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59" w:rsidRDefault="00E81B05" w:rsidP="009E4959">
      <w:r>
        <w:rPr>
          <w:rFonts w:asciiTheme="majorEastAsia" w:eastAsiaTheme="majorEastAsia" w:hAnsiTheme="majorEastAsia"/>
          <w:noProof/>
          <w:szCs w:val="21"/>
        </w:rPr>
        <mc:AlternateContent>
          <mc:Choice Requires="wps">
            <w:drawing>
              <wp:anchor distT="0" distB="0" distL="114300" distR="114300" simplePos="0" relativeHeight="251693056" behindDoc="0" locked="0" layoutInCell="1" allowOverlap="1">
                <wp:simplePos x="0" y="0"/>
                <wp:positionH relativeFrom="column">
                  <wp:posOffset>12906375</wp:posOffset>
                </wp:positionH>
                <wp:positionV relativeFrom="paragraph">
                  <wp:posOffset>9525</wp:posOffset>
                </wp:positionV>
                <wp:extent cx="1228725" cy="3238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22872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1B05" w:rsidRPr="00E81B05" w:rsidRDefault="00E81B05" w:rsidP="00E81B05">
                            <w:pPr>
                              <w:jc w:val="center"/>
                              <w:rPr>
                                <w:rFonts w:asciiTheme="majorEastAsia" w:eastAsiaTheme="majorEastAsia" w:hAnsiTheme="majorEastAsia"/>
                                <w:b/>
                                <w:color w:val="000000" w:themeColor="text1"/>
                                <w:sz w:val="24"/>
                                <w:szCs w:val="24"/>
                              </w:rPr>
                            </w:pPr>
                            <w:r w:rsidRPr="00E81B05">
                              <w:rPr>
                                <w:rFonts w:asciiTheme="majorEastAsia" w:eastAsiaTheme="majorEastAsia" w:hAnsiTheme="majorEastAsia" w:hint="eastAsia"/>
                                <w:b/>
                                <w:color w:val="000000" w:themeColor="text1"/>
                                <w:sz w:val="24"/>
                                <w:szCs w:val="24"/>
                              </w:rPr>
                              <w:t>資料</w:t>
                            </w:r>
                            <w:r w:rsidRPr="00E81B05">
                              <w:rPr>
                                <w:rFonts w:asciiTheme="majorEastAsia" w:eastAsiaTheme="majorEastAsia" w:hAnsiTheme="majorEastAsia"/>
                                <w:b/>
                                <w:color w:val="000000" w:themeColor="text1"/>
                                <w:sz w:val="24"/>
                                <w:szCs w:val="24"/>
                              </w:rPr>
                              <w:t>２-</w:t>
                            </w:r>
                            <w:r w:rsidRPr="00E81B05">
                              <w:rPr>
                                <w:rFonts w:asciiTheme="majorEastAsia" w:eastAsiaTheme="majorEastAsia" w:hAnsiTheme="majorEastAsia" w:hint="eastAsia"/>
                                <w:b/>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1016.25pt;margin-top:.75pt;width:96.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IstQIAAJsFAAAOAAAAZHJzL2Uyb0RvYy54bWysVM1u1DAQviPxDpbvNJu0S8uq2WrVqgip&#10;aita1LPXsZtIjsfY3k2W94AHgDNnxIHHoRJvwdj52VWpOCBycGY8M9/8eGaOT9pakbWwrgKd03Rv&#10;QonQHIpK3+f03e35iyNKnGe6YAq0yOlGOHoyf/7suDEzkUEJqhCWIIh2s8bktPTezJLE8VLUzO2B&#10;ERqFEmzNPLL2PiksaxC9Vkk2mbxMGrCFscCFc3h71gnpPOJLKbi/ktIJT1ROMTYfTxvPZTiT+TGb&#10;3Vtmyor3YbB/iKJmlUanI9QZ84ysbPUHVF1xCw6k3+NQJyBlxUXMAbNJJ4+yuSmZETEXLI4zY5nc&#10;/4Pll+trS6oip9k+JZrV+EYPX788fPr+88fn5NfHbx1FUIqlaoybocWNubY955AMebfS1uGPGZE2&#10;lnczlle0nnC8TLPs6DCbUsJRtp/tH01j/ZOttbHOvxZQk0Dk1OLzxaqy9YXz6BFVB5XgTMN5pVR8&#10;QqXDhQNVFeEuMqGHxKmyZM3w9X2bhhQQYkcLuWCZhMS6VCLlN0oECKXfConVweCzGEjsyy0m41xo&#10;n3aikhWiczWd4Dc4G6KIriNgQJYY5IjdAwyaHciA3cXc6wdTEdt6NJ78LbDOeLSInkH70biuNNin&#10;ABRm1Xvu9IcidaUJVfLtskWVQC6h2GAbWejmyxl+XuELXjDnr5nFgcLRwyXhr/CQCpqcQk9RUoL9&#10;8NR90Mc+RyklDQ5oTt37FbOCEvVG4wS8Sg8OwkRH5mB6mCFjdyXLXYle1aeAXZDiOjI8kkHfq4GU&#10;Fuo73CWL4BVFTHP0nVPu7cCc+m5x4DbiYrGIajjFhvkLfWN4AA8FDh16294xa/o29jgAlzAMM5s9&#10;6uZON1hqWKw8yCq2+raufelxA8Qe6rdVWDG7fNTa7tT5bwAAAP//AwBQSwMEFAAGAAgAAAAhAHdN&#10;ciTgAAAACgEAAA8AAABkcnMvZG93bnJldi54bWxMj0FLAzEQhe+C/yGM4KXYrJEWWTdbilBbBAtW&#10;PXhLN9PN4mYSNmm7/nvHk56Gx3u8+V61GH0vTjikLpCG22kBAqkJtqNWw/vb6uYeRMqGrOkDoYZv&#10;TLCoLy8qU9pwplc87XIruIRSaTS4nGMpZWocepOmISKxdwiDN5nl0Eo7mDOX+16qophLbzriD85E&#10;fHTYfO2OXsNq7SZL+fzyETdpe/BqE5/Wk0+tr6/G5QOIjGP+C8MvPqNDzUz7cCSbRK9BFXdqxll2&#10;+HBAKTXndXsNMzZkXcn/E+ofAAAA//8DAFBLAQItABQABgAIAAAAIQC2gziS/gAAAOEBAAATAAAA&#10;AAAAAAAAAAAAAAAAAABbQ29udGVudF9UeXBlc10ueG1sUEsBAi0AFAAGAAgAAAAhADj9If/WAAAA&#10;lAEAAAsAAAAAAAAAAAAAAAAALwEAAF9yZWxzLy5yZWxzUEsBAi0AFAAGAAgAAAAhAL2Vkiy1AgAA&#10;mwUAAA4AAAAAAAAAAAAAAAAALgIAAGRycy9lMm9Eb2MueG1sUEsBAi0AFAAGAAgAAAAhAHdNciTg&#10;AAAACgEAAA8AAAAAAAAAAAAAAAAADwUAAGRycy9kb3ducmV2LnhtbFBLBQYAAAAABAAEAPMAAAAc&#10;BgAAAAA=&#10;" filled="f" strokecolor="black [3213]" strokeweight="2pt">
                <v:textbox>
                  <w:txbxContent>
                    <w:p w:rsidR="00E81B05" w:rsidRPr="00E81B05" w:rsidRDefault="00E81B05" w:rsidP="00E81B05">
                      <w:pPr>
                        <w:jc w:val="center"/>
                        <w:rPr>
                          <w:rFonts w:asciiTheme="majorEastAsia" w:eastAsiaTheme="majorEastAsia" w:hAnsiTheme="majorEastAsia"/>
                          <w:b/>
                          <w:color w:val="000000" w:themeColor="text1"/>
                          <w:sz w:val="24"/>
                          <w:szCs w:val="24"/>
                        </w:rPr>
                      </w:pPr>
                      <w:r w:rsidRPr="00E81B05">
                        <w:rPr>
                          <w:rFonts w:asciiTheme="majorEastAsia" w:eastAsiaTheme="majorEastAsia" w:hAnsiTheme="majorEastAsia" w:hint="eastAsia"/>
                          <w:b/>
                          <w:color w:val="000000" w:themeColor="text1"/>
                          <w:sz w:val="24"/>
                          <w:szCs w:val="24"/>
                        </w:rPr>
                        <w:t>資料</w:t>
                      </w:r>
                      <w:r w:rsidRPr="00E81B05">
                        <w:rPr>
                          <w:rFonts w:asciiTheme="majorEastAsia" w:eastAsiaTheme="majorEastAsia" w:hAnsiTheme="majorEastAsia"/>
                          <w:b/>
                          <w:color w:val="000000" w:themeColor="text1"/>
                          <w:sz w:val="24"/>
                          <w:szCs w:val="24"/>
                        </w:rPr>
                        <w:t>２-</w:t>
                      </w:r>
                      <w:r w:rsidRPr="00E81B05">
                        <w:rPr>
                          <w:rFonts w:asciiTheme="majorEastAsia" w:eastAsiaTheme="majorEastAsia" w:hAnsiTheme="majorEastAsia" w:hint="eastAsia"/>
                          <w:b/>
                          <w:color w:val="000000" w:themeColor="text1"/>
                          <w:sz w:val="24"/>
                          <w:szCs w:val="24"/>
                        </w:rPr>
                        <w:t>２</w:t>
                      </w:r>
                    </w:p>
                  </w:txbxContent>
                </v:textbox>
              </v:rect>
            </w:pict>
          </mc:Fallback>
        </mc:AlternateContent>
      </w:r>
      <w:r w:rsidR="00E03B25">
        <w:rPr>
          <w:noProof/>
        </w:rPr>
        <mc:AlternateContent>
          <mc:Choice Requires="wps">
            <w:drawing>
              <wp:anchor distT="0" distB="0" distL="114300" distR="114300" simplePos="0" relativeHeight="251661312" behindDoc="0" locked="0" layoutInCell="1" allowOverlap="1" wp14:anchorId="511627C3" wp14:editId="5A00477E">
                <wp:simplePos x="0" y="0"/>
                <wp:positionH relativeFrom="column">
                  <wp:posOffset>3663175</wp:posOffset>
                </wp:positionH>
                <wp:positionV relativeFrom="paragraph">
                  <wp:posOffset>77487</wp:posOffset>
                </wp:positionV>
                <wp:extent cx="6863937" cy="526415"/>
                <wp:effectExtent l="57150" t="38100" r="70485" b="102235"/>
                <wp:wrapNone/>
                <wp:docPr id="21" name="正方形/長方形 21"/>
                <wp:cNvGraphicFramePr/>
                <a:graphic xmlns:a="http://schemas.openxmlformats.org/drawingml/2006/main">
                  <a:graphicData uri="http://schemas.microsoft.com/office/word/2010/wordprocessingShape">
                    <wps:wsp>
                      <wps:cNvSpPr/>
                      <wps:spPr>
                        <a:xfrm>
                          <a:off x="0" y="0"/>
                          <a:ext cx="6863937" cy="52641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162585" w:rsidRPr="00B23586" w:rsidRDefault="00162585" w:rsidP="003F6541">
                            <w:pPr>
                              <w:ind w:firstLineChars="200" w:firstLine="80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第四次計画における基本目標ごとの取組み（案）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627C3" id="正方形/長方形 21" o:spid="_x0000_s1027" style="position:absolute;left:0;text-align:left;margin-left:288.45pt;margin-top:6.1pt;width:540.45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BDgAIAADQFAAAOAAAAZHJzL2Uyb0RvYy54bWysVM1uEzEQviPxDpbvdJM0TduomypqVYRU&#10;tREt6tnx2s0K/zF2shveAx4AzpwRBx6HSrwFY+9Pq1IJhLh4Z3b+PN9846PjWiuyEeBLa3I63BlQ&#10;Igy3RWluc/rm+uzFASU+MFMwZY3I6VZ4ejx7/uyoclMxsiurCgEEkxg/rVxOVyG4aZZ5vhKa+R3r&#10;hEGjtKBZQBVuswJYhdm1ykaDwSSrLBQOLBfe49/TxkhnKb+UgodLKb0IROUU7xbSCelcxjObHbHp&#10;LTC3Knl7DfYPt9CsNFi0T3XKAiNrKH9LpUsO1lsZdrjVmZWy5CL1gN0MB4+6uVoxJ1IvCI53PUz+&#10;/6XlF5sFkLLI6WhIiWEaZ3T35fPdx28/vn/Kfn742kgErQhV5fwUI67cAlrNoxj7riXo+MWOSJ3g&#10;3fbwijoQjj8nB5Pdw919Sjja9kaT8XAvJs3uox348FJYTaKQU8DxJVTZ5tyHxrVzwbh4m6Z+ksJW&#10;iXgFZV4LiS1hxWGKTmQSJwrIhiENGOfChK508o5hslSqDxz9ObD1j6EiEa0P/ouqfUSqbE3og3Vp&#10;LDxVvXibRoBoyca/Q6DpO0IQ6mWdZtkPa2mLLc4XbEN87/hZidCeMx8WDJDpuBO4veESD6lslVPb&#10;SpSsLLx/6n/0RwKilZIKNyen/t2agaBEvTJIzcPheBxXLSnjvf0RKvDQsnxoMWt9YnEqyD68XRKj&#10;f1CdKMHqG1zyeayKJmY41s4pD9ApJ6HZaHwmuJjPkxuul2Ph3Fw53vEgUue6vmHgWn4FZOaF7baM&#10;TR/RrPGNEzJ2vg5WlomDEekG13YCuJqJxe0zEnf/oZ687h+72S8AAAD//wMAUEsDBBQABgAIAAAA&#10;IQAlL1v34AAAAAoBAAAPAAAAZHJzL2Rvd25yZXYueG1sTI/LTsMwEEX3SPyDNUjsqNOIpDTEqSoq&#10;JMQClfLauvGQRLXHUeym4e+ZrmA5ukd3zi1Xk7NixCF0nhTMZwkIpNqbjhoF72+PN3cgQtRktPWE&#10;Cn4wwKq6vCh1YfyJXnHcxUZwCYVCK2hj7AspQ92i02HmeyTOvv3gdORzaKQZ9InLnZVpkuTS6Y74&#10;Q6t7fGixPuyOTsHL9Pn8ZUMYbvvtR70+0GZ8chulrq+m9T2IiFP8g+Gsz+pQsdPeH8kEYRVki3zJ&#10;KAdpCuIM5NmCx+wVLLM5yKqU/ydUvwAAAP//AwBQSwECLQAUAAYACAAAACEAtoM4kv4AAADhAQAA&#10;EwAAAAAAAAAAAAAAAAAAAAAAW0NvbnRlbnRfVHlwZXNdLnhtbFBLAQItABQABgAIAAAAIQA4/SH/&#10;1gAAAJQBAAALAAAAAAAAAAAAAAAAAC8BAABfcmVscy8ucmVsc1BLAQItABQABgAIAAAAIQBo0FBD&#10;gAIAADQFAAAOAAAAAAAAAAAAAAAAAC4CAABkcnMvZTJvRG9jLnhtbFBLAQItABQABgAIAAAAIQAl&#10;L1v34AAAAAoBAAAPAAAAAAAAAAAAAAAAANoEAABkcnMvZG93bnJldi54bWxQSwUGAAAAAAQABADz&#10;AAAA5wUAAAAA&#10;" fillcolor="#a5d5e2 [1624]" strokecolor="#40a7c2 [3048]">
                <v:fill color2="#e4f2f6 [504]" rotate="t" angle="180" colors="0 #9eeaff;22938f #bbefff;1 #e4f9ff" focus="100%" type="gradient"/>
                <v:shadow on="t" color="black" opacity="24903f" origin=",.5" offset="0,.55556mm"/>
                <v:textbox>
                  <w:txbxContent>
                    <w:p w:rsidR="00162585" w:rsidRPr="00B23586" w:rsidRDefault="00162585" w:rsidP="003F6541">
                      <w:pPr>
                        <w:ind w:firstLineChars="200" w:firstLine="800"/>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第四次計画における基本目標ごとの取組み（案）</w:t>
                      </w:r>
                    </w:p>
                  </w:txbxContent>
                </v:textbox>
              </v:rect>
            </w:pict>
          </mc:Fallback>
        </mc:AlternateContent>
      </w:r>
    </w:p>
    <w:p w:rsidR="009E4959" w:rsidRDefault="00FD6C02">
      <w:pPr>
        <w:widowControl/>
        <w:jc w:val="left"/>
      </w:pPr>
      <w:r>
        <w:rPr>
          <w:noProof/>
        </w:rPr>
        <mc:AlternateContent>
          <mc:Choice Requires="wps">
            <w:drawing>
              <wp:anchor distT="0" distB="0" distL="114300" distR="114300" simplePos="0" relativeHeight="251686912" behindDoc="0" locked="0" layoutInCell="1" allowOverlap="1" wp14:anchorId="09117B86" wp14:editId="7EBC7ECB">
                <wp:simplePos x="0" y="0"/>
                <wp:positionH relativeFrom="column">
                  <wp:posOffset>11224260</wp:posOffset>
                </wp:positionH>
                <wp:positionV relativeFrom="paragraph">
                  <wp:posOffset>189230</wp:posOffset>
                </wp:positionV>
                <wp:extent cx="2912745" cy="488950"/>
                <wp:effectExtent l="0" t="0" r="20955" b="25400"/>
                <wp:wrapNone/>
                <wp:docPr id="6" name="正方形/長方形 6"/>
                <wp:cNvGraphicFramePr/>
                <a:graphic xmlns:a="http://schemas.openxmlformats.org/drawingml/2006/main">
                  <a:graphicData uri="http://schemas.microsoft.com/office/word/2010/wordprocessingShape">
                    <wps:wsp>
                      <wps:cNvSpPr/>
                      <wps:spPr>
                        <a:xfrm>
                          <a:off x="0" y="0"/>
                          <a:ext cx="2912745" cy="488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2585" w:rsidRDefault="00162585" w:rsidP="00553715">
                            <w:pPr>
                              <w:jc w:val="distribute"/>
                              <w:rPr>
                                <w:rFonts w:ascii="ＭＳ ゴシック" w:eastAsia="ＭＳ ゴシック" w:hAnsi="ＭＳ ゴシック"/>
                              </w:rPr>
                            </w:pPr>
                            <w:r>
                              <w:rPr>
                                <w:rFonts w:ascii="ＭＳ ゴシック" w:eastAsia="ＭＳ ゴシック" w:hAnsi="ＭＳ ゴシック" w:hint="eastAsia"/>
                              </w:rPr>
                              <w:t>第四次大阪府ひとり親家庭等自立促進計画</w:t>
                            </w:r>
                          </w:p>
                          <w:p w:rsidR="00162585" w:rsidRPr="00DB319B" w:rsidRDefault="00162585" w:rsidP="00553715">
                            <w:pPr>
                              <w:jc w:val="distribute"/>
                              <w:rPr>
                                <w:rFonts w:ascii="ＭＳ ゴシック" w:eastAsia="ＭＳ ゴシック" w:hAnsi="ＭＳ ゴシック"/>
                              </w:rPr>
                            </w:pPr>
                            <w:r>
                              <w:rPr>
                                <w:rFonts w:ascii="ＭＳ ゴシック" w:eastAsia="ＭＳ ゴシック" w:hAnsi="ＭＳ ゴシック" w:hint="eastAsia"/>
                              </w:rPr>
                              <w:t>（計画期間：令和</w:t>
                            </w:r>
                            <w:r>
                              <w:rPr>
                                <w:rFonts w:ascii="ＭＳ ゴシック" w:eastAsia="ＭＳ ゴシック" w:hAnsi="ＭＳ ゴシック"/>
                              </w:rPr>
                              <w:t>２</w:t>
                            </w:r>
                            <w:r>
                              <w:rPr>
                                <w:rFonts w:ascii="ＭＳ ゴシック" w:eastAsia="ＭＳ ゴシック" w:hAnsi="ＭＳ ゴシック" w:hint="eastAsia"/>
                              </w:rPr>
                              <w:t>年度から令和</w:t>
                            </w:r>
                            <w:r>
                              <w:rPr>
                                <w:rFonts w:ascii="ＭＳ ゴシック" w:eastAsia="ＭＳ ゴシック" w:hAnsi="ＭＳ ゴシック"/>
                              </w:rPr>
                              <w:t>６</w:t>
                            </w:r>
                            <w:r>
                              <w:rPr>
                                <w:rFonts w:ascii="ＭＳ ゴシック" w:eastAsia="ＭＳ ゴシック" w:hAnsi="ＭＳ ゴシック" w:hint="eastAsia"/>
                              </w:rPr>
                              <w:t>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17B86" id="正方形/長方形 6" o:spid="_x0000_s1028" style="position:absolute;margin-left:883.8pt;margin-top:14.9pt;width:229.35pt;height: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GCnwIAAHEFAAAOAAAAZHJzL2Uyb0RvYy54bWysVM1uEzEQviPxDpbvdJOov1E3VdSqCKkq&#10;FS3q2fHazQqvx9hOdsN7wAPAmTPiwONQibdgxvvTUnJCXHZnxvP7zc/xSVMZtlY+lGBzPt4Zcaas&#10;hKK0dzl/e3P+4pCzEIUthAGrcr5RgZ/Mnj87rt1UTWAJplCeoRMbprXL+TJGN82yIJeqEmEHnLL4&#10;qMFXIiLr77LCixq9VyabjEb7WQ2+cB6kCgGlZ+0jnyX/WisZX2sdVGQm55hbTF+fvgv6ZrNjMb3z&#10;wi1L2aUh/iGLSpQWgw6uzkQUbOXLv1xVpfQQQMcdCVUGWpdSpRqwmvHoSTXXS+FUqgXBCW6AKfw/&#10;t/JyfeVZWeR8nzMrKmzR/dcv95++//zxOfv18VtLsX0CqnZhivrX7sp3XECSqm60r+iP9bAmgbsZ&#10;wFVNZBKFk6Px5GB3jzOJb7uHh0d7Cf3swdr5EF8qqBgROffYvISpWF+EiBFRtVehYBbOS2NSA40l&#10;QQBTFiRLDE2QOjWerQX2PjZjKgFdPNJCjiwzKqwtJVFxYxS5MPaN0ogNJZ8SSVP54FNIqWxM0CRP&#10;qE1mGjMYDMfbDE3sk+l0yUylaR0MR9sM/4w4WKSoYONgXJUW/DYHxbshcqvfV9/WTOXHZtGkgZj0&#10;PV9AscEh8dBuT3DyvMQOXYgQr4THdcHFwhMQX+NHG6hzDh3F2RL8h21y0scpxlfOaly/nIf3K+EV&#10;Z+aVxfk+wOWmfU0MEv6xdNFL7ao6BezuGI+Mk4kk3Wh6UnuobvFCzCkaPgkrMWbOZfQ9cxrbc4A3&#10;Rqr5PKnhbjoRL+y1k+Sc8KXJu2luhXfdeEYc7EvoV1RMn0xpq0uWFuarCLpMI0wIt3h2yONep7Hs&#10;bhAdjsd80nq4lLPfAAAA//8DAFBLAwQUAAYACAAAACEA4G5PjN8AAAAMAQAADwAAAGRycy9kb3du&#10;cmV2LnhtbEyPwU7DMBBE70j8g7VI3KiDK6VtiFOhih5A4kDKBzixSSLsdWQ7TdqvZznBcTSjmTfl&#10;fnGWnU2Ig0cJj6sMmMHW6wE7CZ+n48MWWEwKtbIejYSLibCvbm9KVWg/44c516ljVIKxUBL6lMaC&#10;89j2xqm48qNB8r58cCqRDB3XQc1U7iwXWZZzpwakhV6N5tCb9ruenIT5/Xh9ueLOrsc38RouTT0N&#10;7iDl/d3y/AQsmSX9heEXn9ChIqbGT6gjs6Q3+SanrASxow+UEELka2ANeVm+BV6V/P+J6gcAAP//&#10;AwBQSwECLQAUAAYACAAAACEAtoM4kv4AAADhAQAAEwAAAAAAAAAAAAAAAAAAAAAAW0NvbnRlbnRf&#10;VHlwZXNdLnhtbFBLAQItABQABgAIAAAAIQA4/SH/1gAAAJQBAAALAAAAAAAAAAAAAAAAAC8BAABf&#10;cmVscy8ucmVsc1BLAQItABQABgAIAAAAIQBlaXGCnwIAAHEFAAAOAAAAAAAAAAAAAAAAAC4CAABk&#10;cnMvZTJvRG9jLnhtbFBLAQItABQABgAIAAAAIQDgbk+M3wAAAAwBAAAPAAAAAAAAAAAAAAAAAPkE&#10;AABkcnMvZG93bnJldi54bWxQSwUGAAAAAAQABADzAAAABQYAAAAA&#10;" filled="f" strokecolor="black [3213]" strokeweight="2pt">
                <v:textbox inset="2mm,0,2mm,0">
                  <w:txbxContent>
                    <w:p w:rsidR="00162585" w:rsidRDefault="00162585" w:rsidP="00553715">
                      <w:pPr>
                        <w:jc w:val="distribute"/>
                        <w:rPr>
                          <w:rFonts w:ascii="ＭＳ ゴシック" w:eastAsia="ＭＳ ゴシック" w:hAnsi="ＭＳ ゴシック"/>
                        </w:rPr>
                      </w:pPr>
                      <w:r>
                        <w:rPr>
                          <w:rFonts w:ascii="ＭＳ ゴシック" w:eastAsia="ＭＳ ゴシック" w:hAnsi="ＭＳ ゴシック" w:hint="eastAsia"/>
                        </w:rPr>
                        <w:t>第四次大阪府ひとり親家庭等自立促進計画</w:t>
                      </w:r>
                    </w:p>
                    <w:p w:rsidR="00162585" w:rsidRPr="00DB319B" w:rsidRDefault="00162585" w:rsidP="00553715">
                      <w:pPr>
                        <w:jc w:val="distribute"/>
                        <w:rPr>
                          <w:rFonts w:ascii="ＭＳ ゴシック" w:eastAsia="ＭＳ ゴシック" w:hAnsi="ＭＳ ゴシック"/>
                        </w:rPr>
                      </w:pPr>
                      <w:r>
                        <w:rPr>
                          <w:rFonts w:ascii="ＭＳ ゴシック" w:eastAsia="ＭＳ ゴシック" w:hAnsi="ＭＳ ゴシック" w:hint="eastAsia"/>
                        </w:rPr>
                        <w:t>（計画期間：令和</w:t>
                      </w:r>
                      <w:r>
                        <w:rPr>
                          <w:rFonts w:ascii="ＭＳ ゴシック" w:eastAsia="ＭＳ ゴシック" w:hAnsi="ＭＳ ゴシック"/>
                        </w:rPr>
                        <w:t>２</w:t>
                      </w:r>
                      <w:r>
                        <w:rPr>
                          <w:rFonts w:ascii="ＭＳ ゴシック" w:eastAsia="ＭＳ ゴシック" w:hAnsi="ＭＳ ゴシック" w:hint="eastAsia"/>
                        </w:rPr>
                        <w:t>年度から令和</w:t>
                      </w:r>
                      <w:r>
                        <w:rPr>
                          <w:rFonts w:ascii="ＭＳ ゴシック" w:eastAsia="ＭＳ ゴシック" w:hAnsi="ＭＳ ゴシック"/>
                        </w:rPr>
                        <w:t>６</w:t>
                      </w:r>
                      <w:r>
                        <w:rPr>
                          <w:rFonts w:ascii="ＭＳ ゴシック" w:eastAsia="ＭＳ ゴシック" w:hAnsi="ＭＳ ゴシック" w:hint="eastAsia"/>
                        </w:rPr>
                        <w:t>年度）</w:t>
                      </w:r>
                    </w:p>
                  </w:txbxContent>
                </v:textbox>
              </v:rect>
            </w:pict>
          </mc:Fallback>
        </mc:AlternateContent>
      </w:r>
    </w:p>
    <w:p w:rsidR="00431C2F" w:rsidRDefault="00FD6C02">
      <w:pPr>
        <w:widowControl/>
        <w:jc w:val="left"/>
      </w:pPr>
      <w:r>
        <w:rPr>
          <w:noProof/>
        </w:rPr>
        <mc:AlternateContent>
          <mc:Choice Requires="wps">
            <w:drawing>
              <wp:anchor distT="0" distB="0" distL="114300" distR="114300" simplePos="0" relativeHeight="251685888" behindDoc="0" locked="0" layoutInCell="1" allowOverlap="1" wp14:anchorId="481911DD" wp14:editId="04CF1911">
                <wp:simplePos x="0" y="0"/>
                <wp:positionH relativeFrom="column">
                  <wp:posOffset>-14443</wp:posOffset>
                </wp:positionH>
                <wp:positionV relativeFrom="paragraph">
                  <wp:posOffset>151765</wp:posOffset>
                </wp:positionV>
                <wp:extent cx="2600325" cy="403225"/>
                <wp:effectExtent l="76200" t="38100" r="104775" b="111125"/>
                <wp:wrapNone/>
                <wp:docPr id="18" name="角丸四角形 18"/>
                <wp:cNvGraphicFramePr/>
                <a:graphic xmlns:a="http://schemas.openxmlformats.org/drawingml/2006/main">
                  <a:graphicData uri="http://schemas.microsoft.com/office/word/2010/wordprocessingShape">
                    <wps:wsp>
                      <wps:cNvSpPr/>
                      <wps:spPr>
                        <a:xfrm>
                          <a:off x="0" y="0"/>
                          <a:ext cx="2600325" cy="403225"/>
                        </a:xfrm>
                        <a:prstGeom prst="roundRect">
                          <a:avLst/>
                        </a:prstGeom>
                        <a:gradFill>
                          <a:gsLst>
                            <a:gs pos="0">
                              <a:srgbClr val="2787A0"/>
                            </a:gs>
                            <a:gs pos="80000">
                              <a:schemeClr val="accent5">
                                <a:shade val="93000"/>
                                <a:satMod val="130000"/>
                              </a:schemeClr>
                            </a:gs>
                            <a:gs pos="100000">
                              <a:schemeClr val="accent5">
                                <a:shade val="94000"/>
                                <a:satMod val="135000"/>
                              </a:schemeClr>
                            </a:gs>
                          </a:gsLst>
                        </a:gradFill>
                      </wps:spPr>
                      <wps:style>
                        <a:lnRef idx="0">
                          <a:schemeClr val="accent5"/>
                        </a:lnRef>
                        <a:fillRef idx="3">
                          <a:schemeClr val="accent5"/>
                        </a:fillRef>
                        <a:effectRef idx="3">
                          <a:schemeClr val="accent5"/>
                        </a:effectRef>
                        <a:fontRef idx="minor">
                          <a:schemeClr val="lt1"/>
                        </a:fontRef>
                      </wps:style>
                      <wps:txbx>
                        <w:txbxContent>
                          <w:p w:rsidR="00162585" w:rsidRPr="00B23586" w:rsidRDefault="00162585" w:rsidP="003F6541">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基本目標１　就業支援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911DD" id="角丸四角形 18" o:spid="_x0000_s1029" style="position:absolute;margin-left:-1.15pt;margin-top:11.95pt;width:204.75pt;height:3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vh2wIAAGAGAAAOAAAAZHJzL2Uyb0RvYy54bWysVc1OGzEQvlfqO1i+l90k/DVigyIQVSVa&#10;EFBxdrx2stKuxx07f32MXrn10lfg0rcpUh+jY3s3UECVqJqD89n+ZsbzuweHq6ZmC4WuAlPw3lbO&#10;mTISyspMC/7p6uTNPmfOC1OKGowq+Fo5fjh6/epgaYeqDzOoS4WMlBg3XNqCz7y3wyxzcqYa4bbA&#10;KkOXGrARnrY4zUoUS9Le1Fk/z3ezJWBpEaRyjk6P0yUfRf1aK+nPtHbKs7rg9DYfV4zrJKzZ6EAM&#10;pyjsrJLtM8Q/vKIRlSGjG1XHwgs2x+qJqqaSCA6035LQZKB1JVX0gbzp5Y+8uZwJq6IvFBxnN2Fy&#10;/0+t/Lg4R1aVlDvKlBEN5ejX968/b2/vbm4I3P34xuiGwrS0bkjsS3uO7c4RDD6vNDbhn7xhqxja&#10;9Sa0auWZpMP+bp4P+jucSbrbJkiY1GT30hadf6egYQEUHGFuygvKXwyrWJw6n/gdr412eVLVdcSO&#10;KAkwCxSiPEo6nE6OamQLQRXQ39vfG8ekk+Gpe8jez+mXJELtqY2MkFIZv5OuZqJUSdXbQeDTk8TQ&#10;Cf8BynTcC8edhVjFQVN09E97vcB7kcHtVvFjgzvtObn01GD0MwYmIBRtuLKQzZS/iPy6VsGV2lwo&#10;TeUQ0xh9ez4YKRWRHViacrARHPwtikmw5QdRFZv0JcIbiWgZjN8IN5UBfM567XtttenEp4Q88DtA&#10;v5qsYh8MAjOcTKBcU28gpKHhrDypqDRPhfPnAmlK0DyhyefPaNE1LAsOLeJsBvjlufPAp+alW86W&#10;NHUK7j7PBSrO6vcm1izzHcAOTDpg5s0RUBn3aKZaGSG9AX3dQY3QXNNAHAcrdCWMJFsFlx67zZFP&#10;049GqlTjcaTRKLLCn5pLK4PyENfQZVera4G27UdPnfwRuokkho86MnGDpIHx3IOuYrvex7GNOI2x&#10;1Axp5IY5+XAfWfcfhtFvAAAA//8DAFBLAwQUAAYACAAAACEAt/kJDd8AAAAIAQAADwAAAGRycy9k&#10;b3ducmV2LnhtbEyPzU7DMBCE70i8g7VI3FqHNMIhxKkQfxK9IApC4raNlyQlXkex24S3x5zgOJrR&#10;zDflera9ONLoO8caLpYJCOLamY4bDW+vD4schA/IBnvHpOGbPKyr05MSC+MmfqHjNjQilrAvUEMb&#10;wlBI6euWLPqlG4ij9+lGiyHKsZFmxCmW216mSXIpLXYcF1oc6Lal+mt7sBpUmPj57h336f3mY89Z&#10;rh6zJ6X1+dl8cw0i0Bz+wvCLH9Ghikw7d2DjRa9hka5iUkO6ugIR/SxRKYidhlxlIKtS/j9Q/QAA&#10;AP//AwBQSwECLQAUAAYACAAAACEAtoM4kv4AAADhAQAAEwAAAAAAAAAAAAAAAAAAAAAAW0NvbnRl&#10;bnRfVHlwZXNdLnhtbFBLAQItABQABgAIAAAAIQA4/SH/1gAAAJQBAAALAAAAAAAAAAAAAAAAAC8B&#10;AABfcmVscy8ucmVsc1BLAQItABQABgAIAAAAIQC0VFvh2wIAAGAGAAAOAAAAAAAAAAAAAAAAAC4C&#10;AABkcnMvZTJvRG9jLnhtbFBLAQItABQABgAIAAAAIQC3+QkN3wAAAAgBAAAPAAAAAAAAAAAAAAAA&#10;ADUFAABkcnMvZG93bnJldi54bWxQSwUGAAAAAAQABADzAAAAQQYAAAAA&#10;" fillcolor="#2787a0" stroked="f">
                <v:fill color2="#3da5c1 [3016]" rotate="t" angle="180" colors="0 #2787a0;52429f #36b1d2;1 #34b3d6" focus="100%" type="gradient">
                  <o:fill v:ext="view" type="gradientUnscaled"/>
                </v:fill>
                <v:shadow on="t" color="black" opacity="22937f" origin=",.5" offset="0,.63889mm"/>
                <v:textbox inset="0,0,0,0">
                  <w:txbxContent>
                    <w:p w:rsidR="00162585" w:rsidRPr="00B23586" w:rsidRDefault="00162585" w:rsidP="003F6541">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基本目標１　就業支援　　</w:t>
                      </w:r>
                    </w:p>
                  </w:txbxContent>
                </v:textbox>
              </v:roundrect>
            </w:pict>
          </mc:Fallback>
        </mc:AlternateContent>
      </w:r>
    </w:p>
    <w:p w:rsidR="00332E34" w:rsidRDefault="00332E34">
      <w:pPr>
        <w:widowControl/>
        <w:jc w:val="left"/>
      </w:pPr>
    </w:p>
    <w:p w:rsidR="003F3606" w:rsidRDefault="00DF0CED">
      <w:pPr>
        <w:widowControl/>
        <w:jc w:val="left"/>
        <w:rPr>
          <w:rFonts w:asciiTheme="majorEastAsia" w:eastAsiaTheme="majorEastAsia" w:hAnsiTheme="majorEastAsia"/>
          <w:b/>
          <w:sz w:val="24"/>
          <w:szCs w:val="24"/>
        </w:rPr>
      </w:pPr>
      <w:r>
        <w:rPr>
          <w:noProof/>
        </w:rPr>
        <mc:AlternateContent>
          <mc:Choice Requires="wps">
            <w:drawing>
              <wp:anchor distT="0" distB="0" distL="114300" distR="114300" simplePos="0" relativeHeight="251692032" behindDoc="0" locked="0" layoutInCell="1" allowOverlap="1" wp14:anchorId="2F7EEAAD" wp14:editId="32FDB6C8">
                <wp:simplePos x="0" y="0"/>
                <wp:positionH relativeFrom="column">
                  <wp:posOffset>7145020</wp:posOffset>
                </wp:positionH>
                <wp:positionV relativeFrom="paragraph">
                  <wp:posOffset>169545</wp:posOffset>
                </wp:positionV>
                <wp:extent cx="7242810" cy="8601075"/>
                <wp:effectExtent l="0" t="0" r="15240" b="28575"/>
                <wp:wrapNone/>
                <wp:docPr id="22" name="正方形/長方形 22"/>
                <wp:cNvGraphicFramePr/>
                <a:graphic xmlns:a="http://schemas.openxmlformats.org/drawingml/2006/main">
                  <a:graphicData uri="http://schemas.microsoft.com/office/word/2010/wordprocessingShape">
                    <wps:wsp>
                      <wps:cNvSpPr/>
                      <wps:spPr>
                        <a:xfrm>
                          <a:off x="0" y="0"/>
                          <a:ext cx="7242810" cy="8601075"/>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FC690" id="正方形/長方形 22" o:spid="_x0000_s1026" style="position:absolute;left:0;text-align:left;margin-left:562.6pt;margin-top:13.35pt;width:570.3pt;height:67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44SgQIAACoFAAAOAAAAZHJzL2Uyb0RvYy54bWysVM1u1DAQviPxDpbvNJto+8Oq2WrVqgip&#10;aita1LPr2N0Ix2PG3s0u7wEPAGfOiAOPQyXegrGTTUvZE+KSzHhmvvnxNz48WjWGLRX6GmzJ850R&#10;Z8pKqGp7V/K316cvDjjzQdhKGLCq5Gvl+dH0+bPD1k1UAXMwlUJGINZPWlfyeQhukmVezlUj/A44&#10;ZcmoARsRSMW7rELREnpjsmI02stawMohSOU9nZ50Rj5N+ForGS609iowU3KqLaQvpu9t/GbTQzG5&#10;Q+HmtezLEP9QRSNqS0kHqBMRBFtg/RdUU0sEDzrsSGgy0LqWKvVA3eSjJ91czYVTqRcajnfDmPz/&#10;g5Xny0tkdVXyouDMiobu6P7rl/tP33/++Jz9+vitkxhZaVSt8xOKuHKX2GuexNj3SmMT/9QRW6Xx&#10;rofxqlVgkg73i3FxkNMtSLId7FG/+7sRNXsId+jDKwUNi0LJke4vjVUsz3zoXDcuMZuF09qYeB4r&#10;62pJUlgbFR2MfaM0tUfZiwSUiKWODbKlIEoIKZUNmyqSdwzThDoE5tsCTcj70nvfGKYS4YbA0bbA&#10;PzMOESkr2DAEN7UF3AZQvRsyd/6b7rueY/u3UK3pVhE6unsnT2ua55nw4VIg8ZvugHY2XNBHG2hL&#10;Dr3E2Rzww7bz6E+0IytnLe1Lyf37hUDFmXltiZAv8/E4LlhSxrv7BSn42HL72GIXzTHQ/HN6HZxM&#10;YvQPZiNqhOaGVnsWs5JJWEm5Sy4DbpTj0O0xPQ5SzWbJjZbKiXBmr5yM4HGqkS/XqxuBridVID6e&#10;w2a3xOQJtzrfGGlhtgig60S8h7n286aFTNTtH4+48Y/15PXwxE1/AwAA//8DAFBLAwQUAAYACAAA&#10;ACEABvcGTuEAAAANAQAADwAAAGRycy9kb3ducmV2LnhtbEyPy07DMBRE90j8g3WR2FEnJg1ViFMh&#10;HqpgRVs+wI1vk6h+hNhpAl/PZQXL0YxmzpTr2Rp2xiF03klIFwkwdLXXnWskfOxfblbAQlROK+Md&#10;SvjCAOvq8qJUhfaT2+J5FxtGJS4USkIbY19wHuoWrQoL36Mj7+gHqyLJoeF6UBOVW8NFkuTcqs7R&#10;Qqt6fGyxPu1GK6HfjK8i+3zKnvfD1rxt3rNvPnkpr6/mh3tgEef4F4ZffEKHipgOfnQ6MEM6FUtB&#10;WQkivwNGCSHyJb05kHe7SgXwquT/X1Q/AAAA//8DAFBLAQItABQABgAIAAAAIQC2gziS/gAAAOEB&#10;AAATAAAAAAAAAAAAAAAAAAAAAABbQ29udGVudF9UeXBlc10ueG1sUEsBAi0AFAAGAAgAAAAhADj9&#10;If/WAAAAlAEAAAsAAAAAAAAAAAAAAAAALwEAAF9yZWxzLy5yZWxzUEsBAi0AFAAGAAgAAAAhAEr3&#10;jhKBAgAAKgUAAA4AAAAAAAAAAAAAAAAALgIAAGRycy9lMm9Eb2MueG1sUEsBAi0AFAAGAAgAAAAh&#10;AAb3Bk7hAAAADQEAAA8AAAAAAAAAAAAAAAAA2wQAAGRycy9kb3ducmV2LnhtbFBLBQYAAAAABAAE&#10;APMAAADpBQAAAAA=&#10;" filled="f" strokecolor="#4bacc6 [3208]" strokeweight="2pt"/>
            </w:pict>
          </mc:Fallback>
        </mc:AlternateContent>
      </w:r>
      <w:r>
        <w:rPr>
          <w:noProof/>
        </w:rPr>
        <mc:AlternateContent>
          <mc:Choice Requires="wps">
            <w:drawing>
              <wp:anchor distT="0" distB="0" distL="114300" distR="114300" simplePos="0" relativeHeight="251691008" behindDoc="0" locked="0" layoutInCell="1" allowOverlap="1" wp14:anchorId="25DAF883" wp14:editId="5C7C8172">
                <wp:simplePos x="0" y="0"/>
                <wp:positionH relativeFrom="column">
                  <wp:posOffset>-10633</wp:posOffset>
                </wp:positionH>
                <wp:positionV relativeFrom="paragraph">
                  <wp:posOffset>170121</wp:posOffset>
                </wp:positionV>
                <wp:extent cx="7060019" cy="8601075"/>
                <wp:effectExtent l="0" t="0" r="26670" b="28575"/>
                <wp:wrapNone/>
                <wp:docPr id="67" name="正方形/長方形 67"/>
                <wp:cNvGraphicFramePr/>
                <a:graphic xmlns:a="http://schemas.openxmlformats.org/drawingml/2006/main">
                  <a:graphicData uri="http://schemas.microsoft.com/office/word/2010/wordprocessingShape">
                    <wps:wsp>
                      <wps:cNvSpPr/>
                      <wps:spPr>
                        <a:xfrm>
                          <a:off x="0" y="0"/>
                          <a:ext cx="7060019" cy="8601075"/>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E9EE2" id="正方形/長方形 67" o:spid="_x0000_s1026" style="position:absolute;left:0;text-align:left;margin-left:-.85pt;margin-top:13.4pt;width:555.9pt;height:67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QuggIAACoFAAAOAAAAZHJzL2Uyb0RvYy54bWysVM1uEzEQviPxDpbvZHejNmmjbqqoVRFS&#10;1Va0qGfXaycrbI+xnWzCe8ADlDNnxIHHoRJvwdi72ZaSE+LinfHMfPOz3/joeK0VWQnnazAlLQY5&#10;JcJwqGozL+m7m7NXB5T4wEzFFBhR0o3w9Hj68sVRYydiCAtQlXAEQYyfNLakixDsJMs8XwjN/ACs&#10;MGiU4DQLqLp5VjnWILpW2TDPR1kDrrIOuPAeb09bI50mfCkFD5dSehGIKinWFtLp0nkXz2x6xCZz&#10;x+yi5l0Z7B+q0Kw2mLSHOmWBkaWr/4LSNXfgQYYBB52BlDUXqQfspsifdXO9YFakXnA43vZj8v8P&#10;ll+srhypq5KOxpQYpvEfPXz98vD5+88f99mvT99aiaAVR9VYP8GIa3vlOs2jGPteS6fjFzsi6zTe&#10;TT9esQ6E4+U4H+V5cUgJR9vBCPsd70fU7DHcOh9eC9AkCiV1+P/SWNnq3IfWdesSsxk4q5WK97Gy&#10;tpYkhY0S0UGZt0Jie5h9mIASscSJcmTFkBKMc2HCtorkHcMkovaBxa5AFYqu9M43holEuD4w3xX4&#10;Z8Y+ImUFE/pgXRtwuwCq933m1n/bfdtzbP8Oqg3+VQct3b3lZzXO85z5cMUc8hs3AXc2XOIhFTQl&#10;hU6iZAHu46776I+0QyslDe5LSf2HJXOCEvXGICEPi729uGBJ2dsfD1FxTy13Ty1mqU8A51/g62B5&#10;EqN/UFtROtC3uNqzmBVNzHDMXVIe3FY5Ce0e4+PAxWyW3HCpLAvn5tryCB6nGvlys75lznakCsjH&#10;C9juFps841brGyMNzJYBZJ2I9zjXbt64kIm63eMRN/6pnrwen7jpbwAAAP//AwBQSwMEFAAGAAgA&#10;AAAhAG5PQXbhAAAACwEAAA8AAABkcnMvZG93bnJldi54bWxMj81OwzAQhO9IvIO1SNxax2lUqhCn&#10;QvyoglN/eAA33iZR7XWInSbw9LgnuO1oRrPfFOvJGnbB3reOJIh5AgypcrqlWsLn4W22AuaDIq2M&#10;I5TwjR7W5e1NoXLtRtrhZR9qFkvI50pCE0KXc+6rBq3yc9chRe/keqtClH3Nda/GWG4NT5Nkya1q&#10;KX5oVIfPDVbn/WAldJvhPc2+XrLXQ78zH5tt9sNHJ+X93fT0CCzgFP7CcMWP6FBGpqMbSHtmJMzE&#10;Q0xKSJdxwdUXIhHAjvFarMQCeFnw/xvKXwAAAP//AwBQSwECLQAUAAYACAAAACEAtoM4kv4AAADh&#10;AQAAEwAAAAAAAAAAAAAAAAAAAAAAW0NvbnRlbnRfVHlwZXNdLnhtbFBLAQItABQABgAIAAAAIQA4&#10;/SH/1gAAAJQBAAALAAAAAAAAAAAAAAAAAC8BAABfcmVscy8ucmVsc1BLAQItABQABgAIAAAAIQD5&#10;fpQuggIAACoFAAAOAAAAAAAAAAAAAAAAAC4CAABkcnMvZTJvRG9jLnhtbFBLAQItABQABgAIAAAA&#10;IQBuT0F24QAAAAsBAAAPAAAAAAAAAAAAAAAAANwEAABkcnMvZG93bnJldi54bWxQSwUGAAAAAAQA&#10;BADzAAAA6gUAAAAA&#10;" filled="f" strokecolor="#4bacc6 [3208]" strokeweight="2pt"/>
            </w:pict>
          </mc:Fallback>
        </mc:AlternateContent>
      </w:r>
      <w:r w:rsidR="00431C2F">
        <w:rPr>
          <w:rFonts w:hint="eastAsia"/>
        </w:rPr>
        <w:t xml:space="preserve">　</w:t>
      </w:r>
      <w:r w:rsidR="003F3606">
        <w:rPr>
          <w:rFonts w:asciiTheme="majorEastAsia" w:eastAsiaTheme="majorEastAsia" w:hAnsiTheme="majorEastAsia" w:hint="eastAsia"/>
          <w:b/>
          <w:sz w:val="24"/>
          <w:szCs w:val="24"/>
        </w:rPr>
        <w:t xml:space="preserve">　</w:t>
      </w:r>
    </w:p>
    <w:p w:rsidR="006676F2" w:rsidRDefault="005176A0" w:rsidP="00F860BA">
      <w:pPr>
        <w:widowControl/>
        <w:tabs>
          <w:tab w:val="left" w:pos="11820"/>
        </w:tabs>
        <w:jc w:val="left"/>
        <w:rPr>
          <w:rFonts w:asciiTheme="majorEastAsia" w:eastAsiaTheme="majorEastAsia" w:hAnsiTheme="majorEastAsia"/>
          <w:b/>
          <w:sz w:val="24"/>
          <w:szCs w:val="24"/>
        </w:rPr>
      </w:pPr>
      <w:r>
        <w:rPr>
          <w:rFonts w:hint="eastAsia"/>
          <w:noProof/>
        </w:rPr>
        <mc:AlternateContent>
          <mc:Choice Requires="wps">
            <w:drawing>
              <wp:anchor distT="0" distB="0" distL="114300" distR="114300" simplePos="0" relativeHeight="251666432" behindDoc="0" locked="0" layoutInCell="1" allowOverlap="1" wp14:anchorId="20282166" wp14:editId="3E96060B">
                <wp:simplePos x="0" y="0"/>
                <wp:positionH relativeFrom="column">
                  <wp:posOffset>7253605</wp:posOffset>
                </wp:positionH>
                <wp:positionV relativeFrom="paragraph">
                  <wp:posOffset>115570</wp:posOffset>
                </wp:positionV>
                <wp:extent cx="2006600" cy="427355"/>
                <wp:effectExtent l="0" t="0" r="12700" b="10795"/>
                <wp:wrapNone/>
                <wp:docPr id="2" name="横巻き 2"/>
                <wp:cNvGraphicFramePr/>
                <a:graphic xmlns:a="http://schemas.openxmlformats.org/drawingml/2006/main">
                  <a:graphicData uri="http://schemas.microsoft.com/office/word/2010/wordprocessingShape">
                    <wps:wsp>
                      <wps:cNvSpPr/>
                      <wps:spPr>
                        <a:xfrm>
                          <a:off x="0" y="0"/>
                          <a:ext cx="2006600" cy="427355"/>
                        </a:xfrm>
                        <a:prstGeom prst="horizontalScroll">
                          <a:avLst/>
                        </a:prstGeom>
                        <a:solidFill>
                          <a:sysClr val="window" lastClr="FFFFFF"/>
                        </a:solidFill>
                        <a:ln w="12700" cap="flat" cmpd="sng" algn="ctr">
                          <a:solidFill>
                            <a:sysClr val="windowText" lastClr="000000"/>
                          </a:solidFill>
                          <a:prstDash val="solid"/>
                        </a:ln>
                        <a:effectLst/>
                      </wps:spPr>
                      <wps:txbx>
                        <w:txbxContent>
                          <w:p w:rsidR="00162585" w:rsidRPr="006676F2" w:rsidRDefault="00162585" w:rsidP="00A632A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職業訓練等の実施・促進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28216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30" type="#_x0000_t98" style="position:absolute;margin-left:571.15pt;margin-top:9.1pt;width:158pt;height:33.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kqkAIAABwFAAAOAAAAZHJzL2Uyb0RvYy54bWysVM1u2zAMvg/YOwi6r068tN2COkXQIsOA&#10;og2QDj0zspwYkERNUmKntz3A3mPYC+ywxxm25xglu236cxrmg0xKFMnvI6mT01YrtpXO12gKPjwY&#10;cCaNwLI2q4J/up69eceZD2BKUGhkwXfS89PJ61cnjR3LHNeoSukYOTF+3NiCr0Ow4yzzYi01+AO0&#10;0tBhhU5DINWtstJBQ961yvLB4Chr0JXWoZDe0+55d8gnyX9VSRGuqsrLwFTBKbeQVpfWZVyzyQmM&#10;Vw7suhZ9GvAPWWioDQW9d3UOAdjG1c9c6Vo49FiFA4E6w6qqhUwYCM1w8ATNYg1WJixEjrf3NPn/&#10;51ZcbueO1WXBc84MaCrRn2/ff//4+evLV5ZHehrrx2S1sHPXa57EiLWtnI5/QsHaROnunlLZBiZo&#10;M9boaEDMCzob5cdvDw+j0+zhtnU+fJCoWRQIGLr6Fk0AtSCmlEqswvbCh+7anXkM7FHV5axWKik7&#10;f6Yc2wJVmhqkxIYzBT7QZsFn6esjP7qmDGuocfPjlCRQC1YKAuWrLZHizYozUCvqbRFcyuXRbf8s&#10;6DUh3ws8SN9LgSOQc/DrLuPktTdTJuKRqXt73LEIHe1RCu2yTTUbxRtxZ4nljurosGtwb8WsJv8X&#10;hH8OjjqaKkBTGq5oqRQSYuwlzojx25f2o32qxy1nDU0IsfF5A04Suo+GWvD9cDSKI5WU0eFxTorb&#10;P1nun5iNPkMqzZDeAyuSGO2DuhMrh/qGhnkao9IRGEGZdbz3ylnoJpeeAyGn02RGY2QhXJiFFdF5&#10;ZC4ye93egLN9TwWqySXeTROMn7RTZxtvGpxuAlZ16rUHXqlfo0IjmDq3fy7ijO/ryerhUZv8BQAA&#10;//8DAFBLAwQUAAYACAAAACEAcH9kX94AAAALAQAADwAAAGRycy9kb3ducmV2LnhtbEyPwU7DMBBE&#10;70j8g7VI3KiT0KCQxqkipHJEail313aTQLwOttuav2d7gtvO7mj2TbNOdmJn48PoUEC+yIAZVE6P&#10;2AvYv28eKmAhStRycmgE/JgA6/b2ppG1dhfcmvMu9oxCMNRSwBDjXHMe1GCsDAs3G6Tb0XkrI0nf&#10;c+3lhcLtxIsse+JWjkgfBjmbl8Gor93JCkifederTD1/vHU6f/3ebPd+TELc36VuBSyaFP/McMUn&#10;dGiJ6eBOqAObSOfL4pG8NFUFsKtjWVa0OQioyhJ42/D/HdpfAAAA//8DAFBLAQItABQABgAIAAAA&#10;IQC2gziS/gAAAOEBAAATAAAAAAAAAAAAAAAAAAAAAABbQ29udGVudF9UeXBlc10ueG1sUEsBAi0A&#10;FAAGAAgAAAAhADj9If/WAAAAlAEAAAsAAAAAAAAAAAAAAAAALwEAAF9yZWxzLy5yZWxzUEsBAi0A&#10;FAAGAAgAAAAhAAFdOSqQAgAAHAUAAA4AAAAAAAAAAAAAAAAALgIAAGRycy9lMm9Eb2MueG1sUEsB&#10;Ai0AFAAGAAgAAAAhAHB/ZF/eAAAACwEAAA8AAAAAAAAAAAAAAAAA6gQAAGRycy9kb3ducmV2Lnht&#10;bFBLBQYAAAAABAAEAPMAAAD1BQAAAAA=&#10;" fillcolor="window" strokecolor="windowText" strokeweight="1pt">
                <v:textbox>
                  <w:txbxContent>
                    <w:p w:rsidR="00162585" w:rsidRPr="006676F2" w:rsidRDefault="00162585" w:rsidP="00A632A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職業訓練等の実施・促進</w:t>
                      </w:r>
                    </w:p>
                  </w:txbxContent>
                </v:textbox>
              </v:shape>
            </w:pict>
          </mc:Fallback>
        </mc:AlternateContent>
      </w:r>
      <w:r w:rsidR="0086655D">
        <w:rPr>
          <w:rFonts w:hint="eastAsia"/>
          <w:noProof/>
        </w:rPr>
        <mc:AlternateContent>
          <mc:Choice Requires="wps">
            <w:drawing>
              <wp:anchor distT="0" distB="0" distL="114300" distR="114300" simplePos="0" relativeHeight="251663360" behindDoc="0" locked="0" layoutInCell="1" allowOverlap="1" wp14:anchorId="57FDEDE3" wp14:editId="439C0983">
                <wp:simplePos x="0" y="0"/>
                <wp:positionH relativeFrom="column">
                  <wp:posOffset>109855</wp:posOffset>
                </wp:positionH>
                <wp:positionV relativeFrom="paragraph">
                  <wp:posOffset>113030</wp:posOffset>
                </wp:positionV>
                <wp:extent cx="1329690" cy="427355"/>
                <wp:effectExtent l="0" t="0" r="22860" b="10795"/>
                <wp:wrapNone/>
                <wp:docPr id="3" name="横巻き 3"/>
                <wp:cNvGraphicFramePr/>
                <a:graphic xmlns:a="http://schemas.openxmlformats.org/drawingml/2006/main">
                  <a:graphicData uri="http://schemas.microsoft.com/office/word/2010/wordprocessingShape">
                    <wps:wsp>
                      <wps:cNvSpPr/>
                      <wps:spPr>
                        <a:xfrm>
                          <a:off x="0" y="0"/>
                          <a:ext cx="1329690" cy="427355"/>
                        </a:xfrm>
                        <a:prstGeom prst="horizontalScroll">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2585" w:rsidRPr="006676F2" w:rsidRDefault="00162585" w:rsidP="006676F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就業あっ</w:t>
                            </w:r>
                            <w:r w:rsidRPr="006676F2">
                              <w:rPr>
                                <w:rFonts w:asciiTheme="majorEastAsia" w:eastAsiaTheme="majorEastAsia" w:hAnsiTheme="majorEastAsia" w:hint="eastAsia"/>
                                <w:b/>
                                <w:sz w:val="24"/>
                                <w:szCs w:val="24"/>
                              </w:rPr>
                              <w:t>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FDEDE3" id="横巻き 3" o:spid="_x0000_s1031" type="#_x0000_t98" style="position:absolute;margin-left:8.65pt;margin-top:8.9pt;width:104.7pt;height:33.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s8pAIAAHoFAAAOAAAAZHJzL2Uyb0RvYy54bWysVE1uEzEU3iNxB8t7OplJ2tKokypqVYRU&#10;tRUp6trx2I2Fx8/YTjLpjgNwD8QFWHAcBOfg2TOZRKVigdjMvOf3+72/07Om1mQlnFdgSpofDCgR&#10;hkOlzENJ399dvnpNiQ/MVEyDESXdCE/PJi9fnK7tWBSwAF0JR9CJ8eO1LekiBDvOMs8Xomb+AKww&#10;KJTgahaQdQ9Z5dgavdc6KwaDo2wNrrIOuPAeXy9aIZ0k/1IKHm6k9CIQXVLMLaSvS995/GaTUzZ+&#10;cMwuFO/SYP+QRc2UwaC9qwsWGFk69YerWnEHHmQ44FBnIKXiImFANPngCZrZglmRsGBxvO3L5P+f&#10;W369unVEVSUdUmJYjS369eXrz2/ff3z6TIaxPGvrx6g1s7eu4zySEWsjXR3/iII0qaSbvqSiCYTj&#10;Yz4sTo5OsPIcZaPieHh4GJ1mO2vrfHgjoCaRQGDg1COYwPQMK6V1qipbXfnQmm3VY2BtyBpDFMeD&#10;QVLzoFV1qbSOwjRC4lw7smLY/NDkXeA9LUxDG8wmYmxRJSpstGj9vxMSi4M4ijZAHMudT8a5MOGo&#10;86sNakcziRn0hvlzhjpsk+l0o5lI49obdpD+FrG3SFGxaL1xrQy45yJXH/rIrf4WfYs5wg/NvEkT&#10;kToVX+ZQbXBKHLTr4y2/VNisK+bDLXO4L9hfvAHhBj9SA/YEOooS7Ofjc+9RP3X7kZI17l9J/ccl&#10;c4IS/dbggJ/ko1Fc2MSMDo8LZNy+ZL4vMcv6HLDLOV4byxMZ9YPektJBfY+nYhqjoogZjpmVlAe3&#10;Zc5Dexfw2HAxnSY1XFLLwpWZWR6dxzrHAbxr7pmz3cQGnPVr2O4qGz8Z1lY3WhqYLgNIlSZ5V9eu&#10;A7jgaS+6YxQvyD6ftHYnc/IbAAD//wMAUEsDBBQABgAIAAAAIQAhHr5M2wAAAAgBAAAPAAAAZHJz&#10;L2Rvd25yZXYueG1sTE9NS8NAFLwL/oflCd7sJik2JWZTtBDwomBV6HG7+0yCu29DdtvGf+/rSU/D&#10;MMN81JvZO3HCKQ6BFOSLDASSCXagTsHHe3u3BhGTJqtdIFTwgxE2zfVVrSsbzvSGp13qBIdQrLSC&#10;PqWxkjKaHr2OizAisfYVJq8T06mTdtJnDvdOFlm2kl4PxA29HnHbo/neHT33luZlObh83tJreDLP&#10;+5ba/adStzfz4wOIhHP6M8NlPk+HhjcdwpFsFI55uWTnBfkB60WxKkEcFKzvc5BNLf8faH4BAAD/&#10;/wMAUEsBAi0AFAAGAAgAAAAhALaDOJL+AAAA4QEAABMAAAAAAAAAAAAAAAAAAAAAAFtDb250ZW50&#10;X1R5cGVzXS54bWxQSwECLQAUAAYACAAAACEAOP0h/9YAAACUAQAACwAAAAAAAAAAAAAAAAAvAQAA&#10;X3JlbHMvLnJlbHNQSwECLQAUAAYACAAAACEAx8uLPKQCAAB6BQAADgAAAAAAAAAAAAAAAAAuAgAA&#10;ZHJzL2Uyb0RvYy54bWxQSwECLQAUAAYACAAAACEAIR6+TNsAAAAIAQAADwAAAAAAAAAAAAAAAAD+&#10;BAAAZHJzL2Rvd25yZXYueG1sUEsFBgAAAAAEAAQA8wAAAAYGAAAAAA==&#10;" fillcolor="white [3201]" strokecolor="black [3213]" strokeweight="1pt">
                <v:textbox>
                  <w:txbxContent>
                    <w:p w:rsidR="00162585" w:rsidRPr="006676F2" w:rsidRDefault="00162585" w:rsidP="006676F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就業あっ</w:t>
                      </w:r>
                      <w:r w:rsidRPr="006676F2">
                        <w:rPr>
                          <w:rFonts w:asciiTheme="majorEastAsia" w:eastAsiaTheme="majorEastAsia" w:hAnsiTheme="majorEastAsia" w:hint="eastAsia"/>
                          <w:b/>
                          <w:sz w:val="24"/>
                          <w:szCs w:val="24"/>
                        </w:rPr>
                        <w:t>せん</w:t>
                      </w:r>
                    </w:p>
                  </w:txbxContent>
                </v:textbox>
              </v:shape>
            </w:pict>
          </mc:Fallback>
        </mc:AlternateContent>
      </w:r>
      <w:r w:rsidR="00C73E0E">
        <w:rPr>
          <w:rFonts w:asciiTheme="majorEastAsia" w:eastAsiaTheme="majorEastAsia" w:hAnsiTheme="majorEastAsia"/>
          <w:b/>
          <w:sz w:val="24"/>
          <w:szCs w:val="24"/>
        </w:rPr>
        <w:tab/>
      </w:r>
    </w:p>
    <w:p w:rsidR="00F17485" w:rsidRPr="00F860BA" w:rsidRDefault="00F17485" w:rsidP="00F860BA">
      <w:pPr>
        <w:widowControl/>
        <w:tabs>
          <w:tab w:val="left" w:pos="11820"/>
        </w:tabs>
        <w:jc w:val="left"/>
        <w:rPr>
          <w:rFonts w:asciiTheme="majorEastAsia" w:eastAsiaTheme="majorEastAsia" w:hAnsiTheme="majorEastAsia"/>
          <w:szCs w:val="21"/>
        </w:rPr>
      </w:pPr>
    </w:p>
    <w:p w:rsidR="006676F2" w:rsidRPr="00E81B05" w:rsidRDefault="005176A0" w:rsidP="00E81B05">
      <w:pPr>
        <w:widowControl/>
        <w:tabs>
          <w:tab w:val="left" w:pos="19590"/>
        </w:tabs>
        <w:ind w:firstLineChars="100" w:firstLine="210"/>
        <w:jc w:val="left"/>
        <w:rPr>
          <w:rFonts w:asciiTheme="majorEastAsia" w:eastAsiaTheme="majorEastAsia" w:hAnsiTheme="majorEastAsia"/>
          <w:b/>
          <w:sz w:val="24"/>
          <w:szCs w:val="24"/>
        </w:rPr>
      </w:pPr>
      <w:r>
        <w:rPr>
          <w:rFonts w:hint="eastAsia"/>
          <w:noProof/>
        </w:rPr>
        <mc:AlternateContent>
          <mc:Choice Requires="wps">
            <w:drawing>
              <wp:anchor distT="0" distB="0" distL="114300" distR="114300" simplePos="0" relativeHeight="251671552" behindDoc="0" locked="0" layoutInCell="1" allowOverlap="1" wp14:anchorId="2A9813C5" wp14:editId="273B42F6">
                <wp:simplePos x="0" y="0"/>
                <wp:positionH relativeFrom="column">
                  <wp:posOffset>7124700</wp:posOffset>
                </wp:positionH>
                <wp:positionV relativeFrom="paragraph">
                  <wp:posOffset>228600</wp:posOffset>
                </wp:positionV>
                <wp:extent cx="3040380" cy="307975"/>
                <wp:effectExtent l="0" t="0" r="7620" b="0"/>
                <wp:wrapNone/>
                <wp:docPr id="62" name="正方形/長方形 62"/>
                <wp:cNvGraphicFramePr/>
                <a:graphic xmlns:a="http://schemas.openxmlformats.org/drawingml/2006/main">
                  <a:graphicData uri="http://schemas.microsoft.com/office/word/2010/wordprocessingShape">
                    <wps:wsp>
                      <wps:cNvSpPr/>
                      <wps:spPr>
                        <a:xfrm>
                          <a:off x="0" y="0"/>
                          <a:ext cx="3040380" cy="307975"/>
                        </a:xfrm>
                        <a:prstGeom prst="rect">
                          <a:avLst/>
                        </a:prstGeom>
                        <a:solidFill>
                          <a:sysClr val="window" lastClr="FFFFFF"/>
                        </a:solidFill>
                        <a:ln w="19050" cap="flat" cmpd="sng" algn="ctr">
                          <a:noFill/>
                          <a:prstDash val="solid"/>
                        </a:ln>
                        <a:effectLst/>
                      </wps:spPr>
                      <wps:txbx>
                        <w:txbxContent>
                          <w:p w:rsidR="00162585" w:rsidRPr="00007B9D" w:rsidRDefault="00162585" w:rsidP="003E026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813C5" id="正方形/長方形 62" o:spid="_x0000_s1032" style="position:absolute;left:0;text-align:left;margin-left:561pt;margin-top:18pt;width:239.4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5yhAIAAN8EAAAOAAAAZHJzL2Uyb0RvYy54bWysVM1uEzEQviPxDpbvdDdp+rfqpopaBSFV&#10;baQW9TzxerMreT3GdrIb3gMeAM6cEQceh0q8BWPvpi2FEyIHZ8bz//mbPT3rGsU20roadc5Heyln&#10;Ugssar3K+dvb+atjzpwHXYBCLXO+lY6fTV++OG1NJsdYoSqkZZREu6w1Oa+8N1mSOFHJBtweGqnJ&#10;WKJtwJNqV0lhoaXsjUrGaXqYtGgLY1FI5+j2ojfyacxfllL467J00jOVc+rNx9PGcxnOZHoK2cqC&#10;qWoxtAH/0EUDtaaiD6kuwANb2/qPVE0tLDos/Z7AJsGyrIWMM9A0o/TZNDcVGBlnIXCceYDJ/b+0&#10;4mqzsKwucn445kxDQ290/+Xz/cdvP75/Sn5++NpLjKwEVWtcRhE3ZmEHzZEY5u5K24R/moh1Ed7t&#10;A7yy80zQ5X46SfeP6RUE2fbTo5Ojg5A0eYw21vnXEhsWhJxber6IKmwune9ddy6hmENVF/Naqahs&#10;3bmybAP00kSQAlvOFDhPlzmfx99Q7bcwpVlLxD1JD0JjQBQsFXgSG0OgOL3iDNSKuC28jb1oDBWp&#10;GchCLxfgqr5oTDuUUDrYZSTg0HrArkcrSL5bdj3sISLcLLHY0lNY7DnqjJjXlP+SRliAJVJSf7Ro&#10;/pqOUiE1jYPEWYX2/d/ugz9xhayctURyGujdGqwkZN5oYtHJaDIJWxGVycHRmBT71LJ8atHr5hwJ&#10;3RGttBFRDP5e7cTSYnNH+zgLVckEWlDtHrpBOff98tFGCzmbRTfaBAP+Ut8YEZLvkL3t7sCagQqe&#10;SHSFu4WA7Bkjet8QqXG29ljWkS6PuBLNgkJbFAk3bHxY06d69Hr8Lk1/AQAA//8DAFBLAwQUAAYA&#10;CAAAACEAgPD4g98AAAALAQAADwAAAGRycy9kb3ducmV2LnhtbEyPwU7DMBBE70j9B2srcaN2UxpV&#10;IU5VRQKJG5ReuLnxkkS111HstoGvZ3uC02q0o5l55XbyTlxwjH0gDcuFAoHUBNtTq+Hw8fywARGT&#10;IWtcINTwjRG21eyuNIUNV3rHyz61gkMoFkZDl9JQSBmbDr2JizAg8e8rjN4klmMr7WiuHO6dzJTK&#10;pTc9cUNnBqw7bE77s9cw1S+7Tyt/Uv5mD251Wg9Z3bxqfT+fdk8gEk7pzwy3+TwdKt50DGeyUTjW&#10;yyxjmKRhlfO9OXKlmOaoYfO4BlmV8j9D9QsAAP//AwBQSwECLQAUAAYACAAAACEAtoM4kv4AAADh&#10;AQAAEwAAAAAAAAAAAAAAAAAAAAAAW0NvbnRlbnRfVHlwZXNdLnhtbFBLAQItABQABgAIAAAAIQA4&#10;/SH/1gAAAJQBAAALAAAAAAAAAAAAAAAAAC8BAABfcmVscy8ucmVsc1BLAQItABQABgAIAAAAIQA5&#10;pl5yhAIAAN8EAAAOAAAAAAAAAAAAAAAAAC4CAABkcnMvZTJvRG9jLnhtbFBLAQItABQABgAIAAAA&#10;IQCA8PiD3wAAAAsBAAAPAAAAAAAAAAAAAAAAAN4EAABkcnMvZG93bnJldi54bWxQSwUGAAAAAAQA&#10;BADzAAAA6gUAAAAA&#10;" fillcolor="window" stroked="f" strokeweight="1.5pt">
                <v:textbox>
                  <w:txbxContent>
                    <w:p w:rsidR="00162585" w:rsidRPr="00007B9D" w:rsidRDefault="00162585" w:rsidP="003E026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p>
                  </w:txbxContent>
                </v:textbox>
              </v:rect>
            </w:pict>
          </mc:Fallback>
        </mc:AlternateContent>
      </w:r>
      <w:r w:rsidR="003E0266">
        <w:rPr>
          <w:rFonts w:hint="eastAsia"/>
          <w:noProof/>
        </w:rPr>
        <mc:AlternateContent>
          <mc:Choice Requires="wps">
            <w:drawing>
              <wp:anchor distT="0" distB="0" distL="114300" distR="114300" simplePos="0" relativeHeight="251670528" behindDoc="0" locked="0" layoutInCell="1" allowOverlap="1" wp14:anchorId="7869B6F3" wp14:editId="0A9C894F">
                <wp:simplePos x="0" y="0"/>
                <wp:positionH relativeFrom="column">
                  <wp:posOffset>28575</wp:posOffset>
                </wp:positionH>
                <wp:positionV relativeFrom="paragraph">
                  <wp:posOffset>104775</wp:posOffset>
                </wp:positionV>
                <wp:extent cx="3040380" cy="307975"/>
                <wp:effectExtent l="0" t="0" r="7620" b="0"/>
                <wp:wrapNone/>
                <wp:docPr id="61" name="正方形/長方形 61"/>
                <wp:cNvGraphicFramePr/>
                <a:graphic xmlns:a="http://schemas.openxmlformats.org/drawingml/2006/main">
                  <a:graphicData uri="http://schemas.microsoft.com/office/word/2010/wordprocessingShape">
                    <wps:wsp>
                      <wps:cNvSpPr/>
                      <wps:spPr>
                        <a:xfrm>
                          <a:off x="0" y="0"/>
                          <a:ext cx="3040380" cy="307975"/>
                        </a:xfrm>
                        <a:prstGeom prst="rect">
                          <a:avLst/>
                        </a:prstGeom>
                        <a:solidFill>
                          <a:sysClr val="window" lastClr="FFFFFF"/>
                        </a:solidFill>
                        <a:ln w="19050" cap="flat" cmpd="sng" algn="ctr">
                          <a:noFill/>
                          <a:prstDash val="solid"/>
                        </a:ln>
                        <a:effectLst/>
                      </wps:spPr>
                      <wps:txbx>
                        <w:txbxContent>
                          <w:p w:rsidR="00162585" w:rsidRPr="00007B9D" w:rsidRDefault="00162585" w:rsidP="003E026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9B6F3" id="正方形/長方形 61" o:spid="_x0000_s1033" style="position:absolute;left:0;text-align:left;margin-left:2.25pt;margin-top:8.25pt;width:239.4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WYhQIAAN8EAAAOAAAAZHJzL2Uyb0RvYy54bWysVM1uEzEQviPxDpbvdDdt2rSrbqqoVRBS&#10;1UZqUc8Trze7ktdjbCe74T3gAeDMGXHgcajEWzD2btpSOCFycGY8/5+/2dOzrlFsI62rUed8tJdy&#10;JrXAotarnL+9nb865sx50AUo1DLnW+n42fTli9PWZHIfK1SFtIySaJe1JueV9yZLEicq2YDbQyM1&#10;GUu0DXhS7SopLLSUvVHJfpoeJS3awlgU0jm6veiNfBrzl6UU/rosnfRM5Zx68/G08VyGM5meQray&#10;YKpaDG3AP3TRQK2p6EOqC/DA1rb+I1VTC4sOS78nsEmwLGsh4ww0zSh9Ns1NBUbGWQgcZx5gcv8v&#10;rbjaLCyri5wfjTjT0NAb3X/5fP/x24/vn5KfH772EiMrQdUal1HEjVnYQXMkhrm70jbhnyZiXYR3&#10;+wCv7DwTdHmQjtODY3oFQbaDdHIyOQxJk8doY51/LbFhQci5peeLqMLm0vnedecSijlUdTGvlYrK&#10;1p0ryzZAL00EKbDlTIHzdJnzefwN1X4LU5q1RNyT9DA0BkTBUoEnsTEEitMrzkCtiNvC29iLxlCR&#10;moEs9HIBruqLxrRDCaWDXUYCDq0H7Hq0guS7ZRdhn4SIcLPEYktPYbHnqDNiXlP+SxphAZZISf3R&#10;ovlrOkqF1DQOEmcV2vd/uw/+xBWyctYSyWmgd2uwkpB5o4lFJ6PxOGxFVMaHk31S7FPL8qlFr5tz&#10;JHSJKNRdFIO/VzuxtNjc0T7OQlUygRZUu4duUM59v3y00ULOZtGNNsGAv9Q3RoTkO2RvuzuwZqCC&#10;JxJd4W4hIHvGiN43RGqcrT2WdaTLI65Es6DQFkXCDRsf1vSpHr0ev0vTXwAAAP//AwBQSwMEFAAG&#10;AAgAAAAhABTSaXfcAAAABwEAAA8AAABkcnMvZG93bnJldi54bWxMjsFuwjAQRO+V+AdrkXorTgmJ&#10;UBoHoUgg9dYCl95MvE0i7HUUG0j79d2e2tNoZ0azr9xMzoobjqH3pOB5kYBAarzpqVVwOu6e1iBC&#10;1GS09YQKvjDAppo9lLow/k7veDvEVvAIhUIr6GIcCilD06HTYeEHJM4+/eh05HNspRn1ncedlcsk&#10;yaXTPfGHTg9Yd9hcDlenYKr32w8jv2P+Zk42vWTDsm5elXqcT9sXEBGn+FeGX3xGh4qZzv5KJgir&#10;YJVxke2clePVOk1BnBXkWQKyKuV//uoHAAD//wMAUEsBAi0AFAAGAAgAAAAhALaDOJL+AAAA4QEA&#10;ABMAAAAAAAAAAAAAAAAAAAAAAFtDb250ZW50X1R5cGVzXS54bWxQSwECLQAUAAYACAAAACEAOP0h&#10;/9YAAACUAQAACwAAAAAAAAAAAAAAAAAvAQAAX3JlbHMvLnJlbHNQSwECLQAUAAYACAAAACEAKsPF&#10;mIUCAADfBAAADgAAAAAAAAAAAAAAAAAuAgAAZHJzL2Uyb0RvYy54bWxQSwECLQAUAAYACAAAACEA&#10;FNJpd9wAAAAHAQAADwAAAAAAAAAAAAAAAADfBAAAZHJzL2Rvd25yZXYueG1sUEsFBgAAAAAEAAQA&#10;8wAAAOgFAAAAAA==&#10;" fillcolor="window" stroked="f" strokeweight="1.5pt">
                <v:textbox>
                  <w:txbxContent>
                    <w:p w:rsidR="00162585" w:rsidRPr="00007B9D" w:rsidRDefault="00162585" w:rsidP="003E026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p>
                  </w:txbxContent>
                </v:textbox>
              </v:rect>
            </w:pict>
          </mc:Fallback>
        </mc:AlternateContent>
      </w:r>
      <w:r w:rsidR="00F17485">
        <w:rPr>
          <w:rFonts w:asciiTheme="majorEastAsia" w:eastAsiaTheme="majorEastAsia" w:hAnsiTheme="majorEastAsia" w:hint="eastAsia"/>
          <w:b/>
          <w:sz w:val="24"/>
          <w:szCs w:val="24"/>
        </w:rPr>
        <w:t xml:space="preserve">　　　　　　　　　　　　　　　　　　　　　　</w:t>
      </w:r>
      <w:r w:rsidR="00E81B05">
        <w:rPr>
          <w:rFonts w:asciiTheme="majorEastAsia" w:eastAsiaTheme="majorEastAsia" w:hAnsiTheme="majorEastAsia"/>
          <w:b/>
          <w:sz w:val="24"/>
          <w:szCs w:val="24"/>
        </w:rPr>
        <w:tab/>
      </w:r>
    </w:p>
    <w:p w:rsidR="009E4959" w:rsidRPr="003F3606" w:rsidRDefault="009E4959">
      <w:pPr>
        <w:widowControl/>
        <w:jc w:val="left"/>
        <w:rPr>
          <w:rFonts w:asciiTheme="majorEastAsia" w:eastAsiaTheme="majorEastAsia" w:hAnsiTheme="majorEastAsia"/>
          <w:b/>
          <w:sz w:val="22"/>
        </w:rPr>
      </w:pPr>
    </w:p>
    <w:p w:rsidR="009E4959" w:rsidRDefault="005176A0">
      <w:pPr>
        <w:widowControl/>
        <w:jc w:val="left"/>
      </w:pPr>
      <w:r>
        <w:rPr>
          <w:noProof/>
        </w:rPr>
        <mc:AlternateContent>
          <mc:Choice Requires="wps">
            <w:drawing>
              <wp:anchor distT="0" distB="0" distL="114300" distR="114300" simplePos="0" relativeHeight="251659264" behindDoc="0" locked="0" layoutInCell="1" allowOverlap="1" wp14:anchorId="1753E38D" wp14:editId="084D5BE3">
                <wp:simplePos x="0" y="0"/>
                <wp:positionH relativeFrom="column">
                  <wp:posOffset>7505700</wp:posOffset>
                </wp:positionH>
                <wp:positionV relativeFrom="paragraph">
                  <wp:posOffset>9525</wp:posOffset>
                </wp:positionV>
                <wp:extent cx="6807200" cy="2314575"/>
                <wp:effectExtent l="0" t="0" r="12700" b="9525"/>
                <wp:wrapNone/>
                <wp:docPr id="51" name="正方形/長方形 51"/>
                <wp:cNvGraphicFramePr/>
                <a:graphic xmlns:a="http://schemas.openxmlformats.org/drawingml/2006/main">
                  <a:graphicData uri="http://schemas.microsoft.com/office/word/2010/wordprocessingShape">
                    <wps:wsp>
                      <wps:cNvSpPr/>
                      <wps:spPr>
                        <a:xfrm>
                          <a:off x="0" y="0"/>
                          <a:ext cx="6807200" cy="231457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162585" w:rsidRDefault="00162585" w:rsidP="007D68AD">
                            <w:pPr>
                              <w:snapToGrid w:val="0"/>
                              <w:spacing w:line="300" w:lineRule="atLeast"/>
                              <w:ind w:left="422" w:hangingChars="200" w:hanging="422"/>
                              <w:outlineLvl w:val="1"/>
                              <w:rPr>
                                <w:rFonts w:ascii="ＭＳ ゴシック" w:eastAsia="ＭＳ ゴシック" w:hAnsi="ＭＳ ゴシック"/>
                                <w:b/>
                                <w:szCs w:val="24"/>
                              </w:rPr>
                            </w:pPr>
                            <w:r w:rsidRPr="00797D1A">
                              <w:rPr>
                                <w:rFonts w:ascii="ＭＳ ゴシック" w:eastAsia="ＭＳ ゴシック" w:hAnsi="ＭＳ ゴシック" w:hint="eastAsia"/>
                                <w:b/>
                                <w:szCs w:val="24"/>
                              </w:rPr>
                              <w:t>・</w:t>
                            </w:r>
                            <w:r>
                              <w:rPr>
                                <w:rFonts w:ascii="ＭＳ ゴシック" w:eastAsia="ＭＳ ゴシック" w:hAnsi="ＭＳ ゴシック" w:hint="eastAsia"/>
                                <w:b/>
                                <w:szCs w:val="24"/>
                              </w:rPr>
                              <w:t>公共</w:t>
                            </w:r>
                            <w:r>
                              <w:rPr>
                                <w:rFonts w:ascii="ＭＳ ゴシック" w:eastAsia="ＭＳ ゴシック" w:hAnsi="ＭＳ ゴシック"/>
                                <w:b/>
                                <w:szCs w:val="24"/>
                              </w:rPr>
                              <w:t>職業訓練の実施</w:t>
                            </w:r>
                          </w:p>
                          <w:p w:rsidR="00162585" w:rsidRDefault="00162585" w:rsidP="001C7363">
                            <w:pPr>
                              <w:snapToGrid w:val="0"/>
                              <w:spacing w:line="300" w:lineRule="atLeast"/>
                              <w:ind w:left="630" w:hangingChars="300" w:hanging="630"/>
                              <w:outlineLvl w:val="1"/>
                              <w:rPr>
                                <w:rFonts w:ascii="ＭＳ ゴシック" w:eastAsia="ＭＳ ゴシック" w:hAnsi="ＭＳ ゴシック"/>
                                <w:szCs w:val="24"/>
                              </w:rPr>
                            </w:pPr>
                            <w:r>
                              <w:rPr>
                                <w:rFonts w:ascii="ＭＳ ゴシック" w:eastAsia="ＭＳ ゴシック" w:hAnsi="ＭＳ ゴシック" w:hint="eastAsia"/>
                                <w:szCs w:val="24"/>
                              </w:rPr>
                              <w:t xml:space="preserve">　　⇒　</w:t>
                            </w:r>
                            <w:r w:rsidRPr="00D75377">
                              <w:rPr>
                                <w:rFonts w:asciiTheme="minorEastAsia" w:hAnsiTheme="minorEastAsia" w:hint="eastAsia"/>
                                <w:szCs w:val="24"/>
                              </w:rPr>
                              <w:t>夕陽丘</w:t>
                            </w:r>
                            <w:r w:rsidRPr="00D75377">
                              <w:rPr>
                                <w:rFonts w:asciiTheme="minorEastAsia" w:hAnsiTheme="minorEastAsia"/>
                                <w:szCs w:val="24"/>
                              </w:rPr>
                              <w:t>高等職業技術専門校において、</w:t>
                            </w:r>
                            <w:r w:rsidRPr="00D75377">
                              <w:rPr>
                                <w:rFonts w:asciiTheme="minorEastAsia" w:hAnsiTheme="minorEastAsia" w:hint="eastAsia"/>
                                <w:szCs w:val="24"/>
                              </w:rPr>
                              <w:t>トータルサポート</w:t>
                            </w:r>
                            <w:r w:rsidRPr="00D75377">
                              <w:rPr>
                                <w:rFonts w:asciiTheme="minorEastAsia" w:hAnsiTheme="minorEastAsia"/>
                                <w:szCs w:val="24"/>
                              </w:rPr>
                              <w:t>事務実務や</w:t>
                            </w:r>
                            <w:r w:rsidRPr="00D75377">
                              <w:rPr>
                                <w:rFonts w:asciiTheme="minorEastAsia" w:hAnsiTheme="minorEastAsia" w:hint="eastAsia"/>
                                <w:szCs w:val="24"/>
                              </w:rPr>
                              <w:t>会計実務</w:t>
                            </w:r>
                            <w:r w:rsidRPr="00D75377">
                              <w:rPr>
                                <w:rFonts w:asciiTheme="minorEastAsia" w:hAnsiTheme="minorEastAsia"/>
                                <w:szCs w:val="24"/>
                              </w:rPr>
                              <w:t>に</w:t>
                            </w:r>
                            <w:r w:rsidRPr="00D75377">
                              <w:rPr>
                                <w:rFonts w:asciiTheme="minorEastAsia" w:hAnsiTheme="minorEastAsia" w:hint="eastAsia"/>
                                <w:szCs w:val="24"/>
                              </w:rPr>
                              <w:t>関する</w:t>
                            </w:r>
                            <w:r w:rsidRPr="00D75377">
                              <w:rPr>
                                <w:rFonts w:asciiTheme="minorEastAsia" w:hAnsiTheme="minorEastAsia"/>
                                <w:szCs w:val="24"/>
                              </w:rPr>
                              <w:t>訓練を実施</w:t>
                            </w:r>
                            <w:r w:rsidRPr="00D75377">
                              <w:rPr>
                                <w:rFonts w:asciiTheme="minorEastAsia" w:hAnsiTheme="minorEastAsia" w:hint="eastAsia"/>
                                <w:szCs w:val="24"/>
                              </w:rPr>
                              <w:t>。H30</w:t>
                            </w:r>
                            <w:r w:rsidRPr="00D75377">
                              <w:rPr>
                                <w:rFonts w:asciiTheme="minorEastAsia" w:hAnsiTheme="minorEastAsia"/>
                                <w:szCs w:val="24"/>
                              </w:rPr>
                              <w:t>以降</w:t>
                            </w:r>
                            <w:r w:rsidRPr="00D75377">
                              <w:rPr>
                                <w:rFonts w:asciiTheme="minorEastAsia" w:hAnsiTheme="minorEastAsia" w:hint="eastAsia"/>
                                <w:szCs w:val="24"/>
                              </w:rPr>
                              <w:t>、事務</w:t>
                            </w:r>
                            <w:r w:rsidRPr="00D75377">
                              <w:rPr>
                                <w:rFonts w:asciiTheme="minorEastAsia" w:hAnsiTheme="minorEastAsia"/>
                                <w:szCs w:val="24"/>
                              </w:rPr>
                              <w:t>・</w:t>
                            </w:r>
                            <w:r w:rsidRPr="00D75377">
                              <w:rPr>
                                <w:rFonts w:asciiTheme="minorEastAsia" w:hAnsiTheme="minorEastAsia" w:hint="eastAsia"/>
                                <w:szCs w:val="24"/>
                              </w:rPr>
                              <w:t>営業系の</w:t>
                            </w:r>
                            <w:r w:rsidRPr="00D75377">
                              <w:rPr>
                                <w:rFonts w:asciiTheme="minorEastAsia" w:hAnsiTheme="minorEastAsia"/>
                                <w:szCs w:val="24"/>
                              </w:rPr>
                              <w:t>訓練は民間</w:t>
                            </w:r>
                            <w:r w:rsidRPr="00D75377">
                              <w:rPr>
                                <w:rFonts w:asciiTheme="minorEastAsia" w:hAnsiTheme="minorEastAsia" w:hint="eastAsia"/>
                                <w:szCs w:val="24"/>
                              </w:rPr>
                              <w:t>教育訓練</w:t>
                            </w:r>
                            <w:r w:rsidRPr="00D75377">
                              <w:rPr>
                                <w:rFonts w:asciiTheme="minorEastAsia" w:hAnsiTheme="minorEastAsia"/>
                                <w:szCs w:val="24"/>
                              </w:rPr>
                              <w:t>機関に</w:t>
                            </w:r>
                            <w:r w:rsidRPr="00D75377">
                              <w:rPr>
                                <w:rFonts w:asciiTheme="minorEastAsia" w:hAnsiTheme="minorEastAsia" w:hint="eastAsia"/>
                                <w:szCs w:val="24"/>
                              </w:rPr>
                              <w:t>委託実施。</w:t>
                            </w:r>
                          </w:p>
                          <w:p w:rsidR="00162585" w:rsidRDefault="00162585" w:rsidP="007D68AD">
                            <w:pPr>
                              <w:snapToGrid w:val="0"/>
                              <w:spacing w:line="300" w:lineRule="atLeast"/>
                              <w:ind w:left="422" w:hangingChars="200" w:hanging="422"/>
                              <w:outlineLvl w:val="1"/>
                              <w:rPr>
                                <w:rFonts w:ascii="ＭＳ ゴシック" w:eastAsia="ＭＳ ゴシック" w:hAnsi="ＭＳ ゴシック"/>
                                <w:b/>
                                <w:szCs w:val="24"/>
                              </w:rPr>
                            </w:pPr>
                            <w:r w:rsidRPr="00797D1A">
                              <w:rPr>
                                <w:rFonts w:ascii="ＭＳ ゴシック" w:eastAsia="ＭＳ ゴシック" w:hAnsi="ＭＳ ゴシック" w:hint="eastAsia"/>
                                <w:b/>
                                <w:szCs w:val="24"/>
                              </w:rPr>
                              <w:t>・就業支援講習会</w:t>
                            </w:r>
                            <w:r>
                              <w:rPr>
                                <w:rFonts w:ascii="ＭＳ ゴシック" w:eastAsia="ＭＳ ゴシック" w:hAnsi="ＭＳ ゴシック" w:hint="eastAsia"/>
                                <w:b/>
                                <w:szCs w:val="24"/>
                              </w:rPr>
                              <w:t>の実施</w:t>
                            </w:r>
                          </w:p>
                          <w:p w:rsidR="00162585" w:rsidRPr="00D75377" w:rsidRDefault="00162585" w:rsidP="00F240FF">
                            <w:pPr>
                              <w:snapToGrid w:val="0"/>
                              <w:spacing w:line="300" w:lineRule="atLeast"/>
                              <w:ind w:leftChars="100" w:left="630" w:hangingChars="200" w:hanging="420"/>
                              <w:outlineLvl w:val="1"/>
                              <w:rPr>
                                <w:rFonts w:asciiTheme="minorEastAsia" w:hAnsiTheme="minorEastAsia"/>
                                <w:szCs w:val="24"/>
                              </w:rPr>
                            </w:pPr>
                            <w:r>
                              <w:rPr>
                                <w:rFonts w:ascii="ＭＳ ゴシック" w:eastAsia="ＭＳ ゴシック" w:hAnsi="ＭＳ ゴシック" w:hint="eastAsia"/>
                                <w:szCs w:val="24"/>
                              </w:rPr>
                              <w:t xml:space="preserve">　⇒　</w:t>
                            </w:r>
                            <w:r w:rsidRPr="00D75377">
                              <w:rPr>
                                <w:rFonts w:asciiTheme="minorEastAsia" w:hAnsiTheme="minorEastAsia" w:hint="eastAsia"/>
                                <w:szCs w:val="24"/>
                              </w:rPr>
                              <w:t>就業に</w:t>
                            </w:r>
                            <w:r w:rsidRPr="00D75377">
                              <w:rPr>
                                <w:rFonts w:asciiTheme="minorEastAsia" w:hAnsiTheme="minorEastAsia"/>
                                <w:szCs w:val="24"/>
                              </w:rPr>
                              <w:t>結びつく可能性の高い技能、</w:t>
                            </w:r>
                            <w:r w:rsidRPr="00D75377">
                              <w:rPr>
                                <w:rFonts w:asciiTheme="minorEastAsia" w:hAnsiTheme="minorEastAsia" w:hint="eastAsia"/>
                                <w:szCs w:val="24"/>
                              </w:rPr>
                              <w:t>資格を</w:t>
                            </w:r>
                            <w:r w:rsidRPr="00D75377">
                              <w:rPr>
                                <w:rFonts w:asciiTheme="minorEastAsia" w:hAnsiTheme="minorEastAsia"/>
                                <w:szCs w:val="24"/>
                              </w:rPr>
                              <w:t>習得するための講習会を開催。</w:t>
                            </w:r>
                            <w:r w:rsidRPr="00D75377">
                              <w:rPr>
                                <w:rFonts w:asciiTheme="minorEastAsia" w:hAnsiTheme="minorEastAsia" w:hint="eastAsia"/>
                                <w:szCs w:val="24"/>
                              </w:rPr>
                              <w:t>本講習会</w:t>
                            </w:r>
                            <w:r w:rsidRPr="00D75377">
                              <w:rPr>
                                <w:rFonts w:asciiTheme="minorEastAsia" w:hAnsiTheme="minorEastAsia"/>
                                <w:szCs w:val="24"/>
                              </w:rPr>
                              <w:t>受講者の就業率</w:t>
                            </w:r>
                            <w:r w:rsidRPr="00D75377">
                              <w:rPr>
                                <w:rFonts w:asciiTheme="minorEastAsia" w:hAnsiTheme="minorEastAsia" w:hint="eastAsia"/>
                                <w:szCs w:val="24"/>
                              </w:rPr>
                              <w:t>を高めるよう、引き続き取組みを強化。</w:t>
                            </w:r>
                          </w:p>
                          <w:p w:rsidR="00162585" w:rsidRDefault="00162585" w:rsidP="001C7363">
                            <w:pPr>
                              <w:snapToGrid w:val="0"/>
                              <w:spacing w:line="300" w:lineRule="atLeast"/>
                              <w:ind w:leftChars="300" w:left="630" w:firstLineChars="100" w:firstLine="210"/>
                              <w:outlineLvl w:val="1"/>
                              <w:rPr>
                                <w:rFonts w:ascii="ＭＳ ゴシック" w:eastAsia="ＭＳ ゴシック" w:hAnsi="ＭＳ ゴシック"/>
                                <w:szCs w:val="24"/>
                              </w:rPr>
                            </w:pPr>
                            <w:r w:rsidRPr="00D75377">
                              <w:rPr>
                                <w:rFonts w:asciiTheme="minorEastAsia" w:hAnsiTheme="minorEastAsia" w:hint="eastAsia"/>
                                <w:szCs w:val="24"/>
                              </w:rPr>
                              <w:t>【※目標　受講者の</w:t>
                            </w:r>
                            <w:r w:rsidRPr="00D75377">
                              <w:rPr>
                                <w:rFonts w:asciiTheme="minorEastAsia" w:hAnsiTheme="minorEastAsia"/>
                                <w:szCs w:val="24"/>
                              </w:rPr>
                              <w:t>就業率　９</w:t>
                            </w:r>
                            <w:r w:rsidRPr="00D75377">
                              <w:rPr>
                                <w:rFonts w:asciiTheme="minorEastAsia" w:hAnsiTheme="minorEastAsia" w:hint="eastAsia"/>
                                <w:szCs w:val="24"/>
                              </w:rPr>
                              <w:t>割以上】　［H30：83.6</w:t>
                            </w:r>
                            <w:r w:rsidRPr="00D75377">
                              <w:rPr>
                                <w:rFonts w:asciiTheme="minorEastAsia" w:hAnsiTheme="minorEastAsia"/>
                                <w:szCs w:val="24"/>
                              </w:rPr>
                              <w:t>％</w:t>
                            </w:r>
                            <w:r w:rsidRPr="00D75377">
                              <w:rPr>
                                <w:rFonts w:asciiTheme="minorEastAsia" w:hAnsiTheme="minorEastAsia" w:hint="eastAsia"/>
                                <w:szCs w:val="24"/>
                              </w:rPr>
                              <w:t>］</w:t>
                            </w:r>
                          </w:p>
                          <w:p w:rsidR="00162585" w:rsidRDefault="00162585" w:rsidP="00F17485">
                            <w:pPr>
                              <w:snapToGrid w:val="0"/>
                              <w:spacing w:line="300" w:lineRule="atLeast"/>
                              <w:ind w:left="422" w:hangingChars="200" w:hanging="422"/>
                              <w:outlineLvl w:val="1"/>
                              <w:rPr>
                                <w:rFonts w:ascii="ＭＳ ゴシック" w:eastAsia="ＭＳ ゴシック" w:hAnsi="ＭＳ ゴシック"/>
                                <w:b/>
                                <w:szCs w:val="24"/>
                              </w:rPr>
                            </w:pPr>
                            <w:r w:rsidRPr="00797D1A">
                              <w:rPr>
                                <w:rFonts w:ascii="ＭＳ ゴシック" w:eastAsia="ＭＳ ゴシック" w:hAnsi="ＭＳ ゴシック" w:hint="eastAsia"/>
                                <w:b/>
                                <w:szCs w:val="24"/>
                              </w:rPr>
                              <w:t>・母子家庭</w:t>
                            </w:r>
                            <w:r>
                              <w:rPr>
                                <w:rFonts w:ascii="ＭＳ ゴシック" w:eastAsia="ＭＳ ゴシック" w:hAnsi="ＭＳ ゴシック" w:hint="eastAsia"/>
                                <w:b/>
                                <w:szCs w:val="24"/>
                              </w:rPr>
                              <w:t>・父子家庭</w:t>
                            </w:r>
                            <w:r w:rsidRPr="00797D1A">
                              <w:rPr>
                                <w:rFonts w:ascii="ＭＳ ゴシック" w:eastAsia="ＭＳ ゴシック" w:hAnsi="ＭＳ ゴシック" w:hint="eastAsia"/>
                                <w:b/>
                                <w:szCs w:val="24"/>
                              </w:rPr>
                              <w:t>自立支援給付金事業</w:t>
                            </w:r>
                            <w:r>
                              <w:rPr>
                                <w:rFonts w:ascii="ＭＳ ゴシック" w:eastAsia="ＭＳ ゴシック" w:hAnsi="ＭＳ ゴシック" w:hint="eastAsia"/>
                                <w:b/>
                                <w:szCs w:val="24"/>
                              </w:rPr>
                              <w:t>等の</w:t>
                            </w:r>
                            <w:r>
                              <w:rPr>
                                <w:rFonts w:ascii="ＭＳ ゴシック" w:eastAsia="ＭＳ ゴシック" w:hAnsi="ＭＳ ゴシック"/>
                                <w:b/>
                                <w:szCs w:val="24"/>
                              </w:rPr>
                              <w:t>実施</w:t>
                            </w:r>
                          </w:p>
                          <w:p w:rsidR="00162585" w:rsidRPr="00D75377" w:rsidRDefault="00162585" w:rsidP="00F240FF">
                            <w:pPr>
                              <w:snapToGrid w:val="0"/>
                              <w:spacing w:line="300" w:lineRule="atLeast"/>
                              <w:ind w:leftChars="100" w:left="630" w:hangingChars="200" w:hanging="420"/>
                              <w:outlineLvl w:val="1"/>
                              <w:rPr>
                                <w:rFonts w:asciiTheme="minorEastAsia" w:hAnsiTheme="minorEastAsia"/>
                                <w:szCs w:val="24"/>
                              </w:rPr>
                            </w:pPr>
                            <w:r>
                              <w:rPr>
                                <w:rFonts w:ascii="ＭＳ ゴシック" w:eastAsia="ＭＳ ゴシック" w:hAnsi="ＭＳ ゴシック" w:hint="eastAsia"/>
                                <w:szCs w:val="24"/>
                              </w:rPr>
                              <w:t xml:space="preserve">　⇒　</w:t>
                            </w:r>
                            <w:r w:rsidRPr="00D75377">
                              <w:rPr>
                                <w:rFonts w:asciiTheme="minorEastAsia" w:hAnsiTheme="minorEastAsia" w:hint="eastAsia"/>
                                <w:szCs w:val="24"/>
                              </w:rPr>
                              <w:t>ひとり親</w:t>
                            </w:r>
                            <w:r w:rsidRPr="00D75377">
                              <w:rPr>
                                <w:rFonts w:asciiTheme="minorEastAsia" w:hAnsiTheme="minorEastAsia"/>
                                <w:szCs w:val="24"/>
                              </w:rPr>
                              <w:t>の学び</w:t>
                            </w:r>
                            <w:r w:rsidRPr="00D75377">
                              <w:rPr>
                                <w:rFonts w:asciiTheme="minorEastAsia" w:hAnsiTheme="minorEastAsia" w:hint="eastAsia"/>
                                <w:szCs w:val="24"/>
                              </w:rPr>
                              <w:t>直しに係る</w:t>
                            </w:r>
                            <w:r w:rsidRPr="00D75377">
                              <w:rPr>
                                <w:rFonts w:asciiTheme="minorEastAsia" w:hAnsiTheme="minorEastAsia"/>
                                <w:szCs w:val="24"/>
                              </w:rPr>
                              <w:t>事業</w:t>
                            </w:r>
                            <w:r w:rsidRPr="00D75377">
                              <w:rPr>
                                <w:rFonts w:asciiTheme="minorEastAsia" w:hAnsiTheme="minorEastAsia" w:hint="eastAsia"/>
                                <w:szCs w:val="24"/>
                              </w:rPr>
                              <w:t>実施を働きかけるほか、資格取得を容易にするための</w:t>
                            </w:r>
                            <w:r w:rsidRPr="00D75377">
                              <w:rPr>
                                <w:rFonts w:asciiTheme="minorEastAsia" w:hAnsiTheme="minorEastAsia"/>
                                <w:szCs w:val="24"/>
                              </w:rPr>
                              <w:t>給付金</w:t>
                            </w:r>
                            <w:r w:rsidRPr="00D75377">
                              <w:rPr>
                                <w:rFonts w:asciiTheme="minorEastAsia" w:hAnsiTheme="minorEastAsia" w:hint="eastAsia"/>
                                <w:szCs w:val="24"/>
                              </w:rPr>
                              <w:t>を</w:t>
                            </w:r>
                            <w:r w:rsidRPr="00D75377">
                              <w:rPr>
                                <w:rFonts w:asciiTheme="minorEastAsia" w:hAnsiTheme="minorEastAsia"/>
                                <w:szCs w:val="24"/>
                              </w:rPr>
                              <w:t>支給。</w:t>
                            </w:r>
                          </w:p>
                          <w:p w:rsidR="00162585" w:rsidRPr="00D75377" w:rsidRDefault="00162585" w:rsidP="005176A0">
                            <w:pPr>
                              <w:snapToGrid w:val="0"/>
                              <w:spacing w:line="300" w:lineRule="atLeast"/>
                              <w:ind w:leftChars="300" w:left="630" w:firstLineChars="300" w:firstLine="630"/>
                              <w:outlineLvl w:val="1"/>
                              <w:rPr>
                                <w:rFonts w:asciiTheme="minorEastAsia" w:hAnsiTheme="minorEastAsia"/>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3E38D" id="正方形/長方形 51" o:spid="_x0000_s1034" style="position:absolute;margin-left:591pt;margin-top:.75pt;width:536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h8kgIAAE0FAAAOAAAAZHJzL2Uyb0RvYy54bWysVM1uEzEQviPxDpbvdJOUtNWqmypqVYRU&#10;tRUt6tnx2s0Kr8eMnWzCe8ADlDNnxIHHoRJvwdj7U1QqDojL7tgz3/x+48OjTW3YWqGvwBZ8vDPi&#10;TFkJZWVvC/72+vTFAWc+CFsKA1YVfKs8P5o9f3bYuFxNYAmmVMjIifV54wq+DMHlWeblUtXC74BT&#10;lpQasBaBjniblSga8l6bbDIa7WUNYOkQpPKebk9aJZ8l/1orGS609iowU3DKLaQvpu8ifrPZochv&#10;UbhlJbs0xD9kUYvKUtDB1YkIgq2w+sNVXUkEDzrsSKgz0LqSKtVA1YxHj6q5WgqnUi3UHO+GNvn/&#10;51aery+RVWXBp2POrKhpRvdfPt9/+vbj+1328+PXVmKkpVY1zueEuHKX2J08ibHujcY6/qkitknt&#10;3Q7tVZvAJF3uHYz2aWacSdJNdscvp/vT6DV7gDv04ZWCmkWh4EjzS20V6zMfWtPeJEazcFoZQ/ci&#10;N5Y1FGJ3OkqAQUPOjaUYMfU22SSFrVEt7I3SVD+lN0nAxDx1bJCtBXFGSKls2OvSNJasI0xT2AE4&#10;fgpoQuoYhe9sI0wlRg7ANtW/RhwQKSrYMIDrygI+Fbl8N0Ru7fvq25pj+WGz2KShH/RTXUC5JSIg&#10;tBvinTytaARnwodLgbQSNDZa83BBH22AWg2dxNkS8MNT99GemEpazhpasYL79yuBijPz2hKH4z72&#10;AvbCohfsqj4GmgDRkrJJIgEwmF7UCPUNbf88RiGVsJJiFVwG7A/HoV11ej+kms+TGe2dE+HMXjkZ&#10;nce+Rkpdb24Euo53gSh7Dv36ifwR/VrbiLQwXwXQVeJm7Gzbx67jtLOJ3d37Eh+F38/J6uEVnP0C&#10;AAD//wMAUEsDBBQABgAIAAAAIQDBlPCa4QAAAAsBAAAPAAAAZHJzL2Rvd25yZXYueG1sTI9BT4NA&#10;EIXvJv6HzZh4s0tRSEWWpmlSE7mYVqPxtrBTILKzhN0W+u8dT3qbN/Py5nv5era9OOPoO0cKlosI&#10;BFLtTEeNgve33d0KhA+ajO4doYILelgX11e5zoybaI/nQ2gEh5DPtII2hCGT0tctWu0XbkDi29GN&#10;VgeWYyPNqCcOt72MoyiVVnfEH1o94LbF+vtwsgrK/fNle0zKLvn4erGPn69mKqug1O3NvHkCEXAO&#10;f2b4xWd0KJipcicyXvSsl6uYywSeEhBsiOPkgReVgvs0jUAWufzfofgBAAD//wMAUEsBAi0AFAAG&#10;AAgAAAAhALaDOJL+AAAA4QEAABMAAAAAAAAAAAAAAAAAAAAAAFtDb250ZW50X1R5cGVzXS54bWxQ&#10;SwECLQAUAAYACAAAACEAOP0h/9YAAACUAQAACwAAAAAAAAAAAAAAAAAvAQAAX3JlbHMvLnJlbHNQ&#10;SwECLQAUAAYACAAAACEAKx94fJICAABNBQAADgAAAAAAAAAAAAAAAAAuAgAAZHJzL2Uyb0RvYy54&#10;bWxQSwECLQAUAAYACAAAACEAwZTwmuEAAAALAQAADwAAAAAAAAAAAAAAAADsBAAAZHJzL2Rvd25y&#10;ZXYueG1sUEsFBgAAAAAEAAQA8wAAAPoFAAAAAA==&#10;" filled="f" stroked="f" strokeweight=".5pt">
                <v:textbox inset="0,0,0,0">
                  <w:txbxContent>
                    <w:p w:rsidR="00162585" w:rsidRDefault="00162585" w:rsidP="007D68AD">
                      <w:pPr>
                        <w:snapToGrid w:val="0"/>
                        <w:spacing w:line="300" w:lineRule="atLeast"/>
                        <w:ind w:left="422" w:hangingChars="200" w:hanging="422"/>
                        <w:outlineLvl w:val="1"/>
                        <w:rPr>
                          <w:rFonts w:ascii="ＭＳ ゴシック" w:eastAsia="ＭＳ ゴシック" w:hAnsi="ＭＳ ゴシック"/>
                          <w:b/>
                          <w:szCs w:val="24"/>
                        </w:rPr>
                      </w:pPr>
                      <w:r w:rsidRPr="00797D1A">
                        <w:rPr>
                          <w:rFonts w:ascii="ＭＳ ゴシック" w:eastAsia="ＭＳ ゴシック" w:hAnsi="ＭＳ ゴシック" w:hint="eastAsia"/>
                          <w:b/>
                          <w:szCs w:val="24"/>
                        </w:rPr>
                        <w:t>・</w:t>
                      </w:r>
                      <w:r>
                        <w:rPr>
                          <w:rFonts w:ascii="ＭＳ ゴシック" w:eastAsia="ＭＳ ゴシック" w:hAnsi="ＭＳ ゴシック" w:hint="eastAsia"/>
                          <w:b/>
                          <w:szCs w:val="24"/>
                        </w:rPr>
                        <w:t>公共</w:t>
                      </w:r>
                      <w:r>
                        <w:rPr>
                          <w:rFonts w:ascii="ＭＳ ゴシック" w:eastAsia="ＭＳ ゴシック" w:hAnsi="ＭＳ ゴシック"/>
                          <w:b/>
                          <w:szCs w:val="24"/>
                        </w:rPr>
                        <w:t>職業訓練の実施</w:t>
                      </w:r>
                    </w:p>
                    <w:p w:rsidR="00162585" w:rsidRDefault="00162585" w:rsidP="001C7363">
                      <w:pPr>
                        <w:snapToGrid w:val="0"/>
                        <w:spacing w:line="300" w:lineRule="atLeast"/>
                        <w:ind w:left="630" w:hangingChars="300" w:hanging="630"/>
                        <w:outlineLvl w:val="1"/>
                        <w:rPr>
                          <w:rFonts w:ascii="ＭＳ ゴシック" w:eastAsia="ＭＳ ゴシック" w:hAnsi="ＭＳ ゴシック"/>
                          <w:szCs w:val="24"/>
                        </w:rPr>
                      </w:pPr>
                      <w:r>
                        <w:rPr>
                          <w:rFonts w:ascii="ＭＳ ゴシック" w:eastAsia="ＭＳ ゴシック" w:hAnsi="ＭＳ ゴシック" w:hint="eastAsia"/>
                          <w:szCs w:val="24"/>
                        </w:rPr>
                        <w:t xml:space="preserve">　　⇒　</w:t>
                      </w:r>
                      <w:r w:rsidRPr="00D75377">
                        <w:rPr>
                          <w:rFonts w:asciiTheme="minorEastAsia" w:hAnsiTheme="minorEastAsia" w:hint="eastAsia"/>
                          <w:szCs w:val="24"/>
                        </w:rPr>
                        <w:t>夕陽丘</w:t>
                      </w:r>
                      <w:r w:rsidRPr="00D75377">
                        <w:rPr>
                          <w:rFonts w:asciiTheme="minorEastAsia" w:hAnsiTheme="minorEastAsia"/>
                          <w:szCs w:val="24"/>
                        </w:rPr>
                        <w:t>高等職業技術専門校において、</w:t>
                      </w:r>
                      <w:r w:rsidRPr="00D75377">
                        <w:rPr>
                          <w:rFonts w:asciiTheme="minorEastAsia" w:hAnsiTheme="minorEastAsia" w:hint="eastAsia"/>
                          <w:szCs w:val="24"/>
                        </w:rPr>
                        <w:t>トータルサポート</w:t>
                      </w:r>
                      <w:r w:rsidRPr="00D75377">
                        <w:rPr>
                          <w:rFonts w:asciiTheme="minorEastAsia" w:hAnsiTheme="minorEastAsia"/>
                          <w:szCs w:val="24"/>
                        </w:rPr>
                        <w:t>事務実務や</w:t>
                      </w:r>
                      <w:r w:rsidRPr="00D75377">
                        <w:rPr>
                          <w:rFonts w:asciiTheme="minorEastAsia" w:hAnsiTheme="minorEastAsia" w:hint="eastAsia"/>
                          <w:szCs w:val="24"/>
                        </w:rPr>
                        <w:t>会計実務</w:t>
                      </w:r>
                      <w:r w:rsidRPr="00D75377">
                        <w:rPr>
                          <w:rFonts w:asciiTheme="minorEastAsia" w:hAnsiTheme="minorEastAsia"/>
                          <w:szCs w:val="24"/>
                        </w:rPr>
                        <w:t>に</w:t>
                      </w:r>
                      <w:r w:rsidRPr="00D75377">
                        <w:rPr>
                          <w:rFonts w:asciiTheme="minorEastAsia" w:hAnsiTheme="minorEastAsia" w:hint="eastAsia"/>
                          <w:szCs w:val="24"/>
                        </w:rPr>
                        <w:t>関する</w:t>
                      </w:r>
                      <w:r w:rsidRPr="00D75377">
                        <w:rPr>
                          <w:rFonts w:asciiTheme="minorEastAsia" w:hAnsiTheme="minorEastAsia"/>
                          <w:szCs w:val="24"/>
                        </w:rPr>
                        <w:t>訓練を実施</w:t>
                      </w:r>
                      <w:r w:rsidRPr="00D75377">
                        <w:rPr>
                          <w:rFonts w:asciiTheme="minorEastAsia" w:hAnsiTheme="minorEastAsia" w:hint="eastAsia"/>
                          <w:szCs w:val="24"/>
                        </w:rPr>
                        <w:t>。H30</w:t>
                      </w:r>
                      <w:r w:rsidRPr="00D75377">
                        <w:rPr>
                          <w:rFonts w:asciiTheme="minorEastAsia" w:hAnsiTheme="minorEastAsia"/>
                          <w:szCs w:val="24"/>
                        </w:rPr>
                        <w:t>以降</w:t>
                      </w:r>
                      <w:r w:rsidRPr="00D75377">
                        <w:rPr>
                          <w:rFonts w:asciiTheme="minorEastAsia" w:hAnsiTheme="minorEastAsia" w:hint="eastAsia"/>
                          <w:szCs w:val="24"/>
                        </w:rPr>
                        <w:t>、事務</w:t>
                      </w:r>
                      <w:r w:rsidRPr="00D75377">
                        <w:rPr>
                          <w:rFonts w:asciiTheme="minorEastAsia" w:hAnsiTheme="minorEastAsia"/>
                          <w:szCs w:val="24"/>
                        </w:rPr>
                        <w:t>・</w:t>
                      </w:r>
                      <w:r w:rsidRPr="00D75377">
                        <w:rPr>
                          <w:rFonts w:asciiTheme="minorEastAsia" w:hAnsiTheme="minorEastAsia" w:hint="eastAsia"/>
                          <w:szCs w:val="24"/>
                        </w:rPr>
                        <w:t>営業系の</w:t>
                      </w:r>
                      <w:r w:rsidRPr="00D75377">
                        <w:rPr>
                          <w:rFonts w:asciiTheme="minorEastAsia" w:hAnsiTheme="minorEastAsia"/>
                          <w:szCs w:val="24"/>
                        </w:rPr>
                        <w:t>訓練は民間</w:t>
                      </w:r>
                      <w:r w:rsidRPr="00D75377">
                        <w:rPr>
                          <w:rFonts w:asciiTheme="minorEastAsia" w:hAnsiTheme="minorEastAsia" w:hint="eastAsia"/>
                          <w:szCs w:val="24"/>
                        </w:rPr>
                        <w:t>教育訓練</w:t>
                      </w:r>
                      <w:r w:rsidRPr="00D75377">
                        <w:rPr>
                          <w:rFonts w:asciiTheme="minorEastAsia" w:hAnsiTheme="minorEastAsia"/>
                          <w:szCs w:val="24"/>
                        </w:rPr>
                        <w:t>機関に</w:t>
                      </w:r>
                      <w:r w:rsidRPr="00D75377">
                        <w:rPr>
                          <w:rFonts w:asciiTheme="minorEastAsia" w:hAnsiTheme="minorEastAsia" w:hint="eastAsia"/>
                          <w:szCs w:val="24"/>
                        </w:rPr>
                        <w:t>委託実施。</w:t>
                      </w:r>
                    </w:p>
                    <w:p w:rsidR="00162585" w:rsidRDefault="00162585" w:rsidP="007D68AD">
                      <w:pPr>
                        <w:snapToGrid w:val="0"/>
                        <w:spacing w:line="300" w:lineRule="atLeast"/>
                        <w:ind w:left="422" w:hangingChars="200" w:hanging="422"/>
                        <w:outlineLvl w:val="1"/>
                        <w:rPr>
                          <w:rFonts w:ascii="ＭＳ ゴシック" w:eastAsia="ＭＳ ゴシック" w:hAnsi="ＭＳ ゴシック"/>
                          <w:b/>
                          <w:szCs w:val="24"/>
                        </w:rPr>
                      </w:pPr>
                      <w:r w:rsidRPr="00797D1A">
                        <w:rPr>
                          <w:rFonts w:ascii="ＭＳ ゴシック" w:eastAsia="ＭＳ ゴシック" w:hAnsi="ＭＳ ゴシック" w:hint="eastAsia"/>
                          <w:b/>
                          <w:szCs w:val="24"/>
                        </w:rPr>
                        <w:t>・就業支援講習会</w:t>
                      </w:r>
                      <w:r>
                        <w:rPr>
                          <w:rFonts w:ascii="ＭＳ ゴシック" w:eastAsia="ＭＳ ゴシック" w:hAnsi="ＭＳ ゴシック" w:hint="eastAsia"/>
                          <w:b/>
                          <w:szCs w:val="24"/>
                        </w:rPr>
                        <w:t>の実施</w:t>
                      </w:r>
                    </w:p>
                    <w:p w:rsidR="00162585" w:rsidRPr="00D75377" w:rsidRDefault="00162585" w:rsidP="00F240FF">
                      <w:pPr>
                        <w:snapToGrid w:val="0"/>
                        <w:spacing w:line="300" w:lineRule="atLeast"/>
                        <w:ind w:leftChars="100" w:left="630" w:hangingChars="200" w:hanging="420"/>
                        <w:outlineLvl w:val="1"/>
                        <w:rPr>
                          <w:rFonts w:asciiTheme="minorEastAsia" w:hAnsiTheme="minorEastAsia"/>
                          <w:szCs w:val="24"/>
                        </w:rPr>
                      </w:pPr>
                      <w:r>
                        <w:rPr>
                          <w:rFonts w:ascii="ＭＳ ゴシック" w:eastAsia="ＭＳ ゴシック" w:hAnsi="ＭＳ ゴシック" w:hint="eastAsia"/>
                          <w:szCs w:val="24"/>
                        </w:rPr>
                        <w:t xml:space="preserve">　⇒　</w:t>
                      </w:r>
                      <w:r w:rsidRPr="00D75377">
                        <w:rPr>
                          <w:rFonts w:asciiTheme="minorEastAsia" w:hAnsiTheme="minorEastAsia" w:hint="eastAsia"/>
                          <w:szCs w:val="24"/>
                        </w:rPr>
                        <w:t>就業に</w:t>
                      </w:r>
                      <w:r w:rsidRPr="00D75377">
                        <w:rPr>
                          <w:rFonts w:asciiTheme="minorEastAsia" w:hAnsiTheme="minorEastAsia"/>
                          <w:szCs w:val="24"/>
                        </w:rPr>
                        <w:t>結びつく可能性の高い技能、</w:t>
                      </w:r>
                      <w:r w:rsidRPr="00D75377">
                        <w:rPr>
                          <w:rFonts w:asciiTheme="minorEastAsia" w:hAnsiTheme="minorEastAsia" w:hint="eastAsia"/>
                          <w:szCs w:val="24"/>
                        </w:rPr>
                        <w:t>資格を</w:t>
                      </w:r>
                      <w:r w:rsidRPr="00D75377">
                        <w:rPr>
                          <w:rFonts w:asciiTheme="minorEastAsia" w:hAnsiTheme="minorEastAsia"/>
                          <w:szCs w:val="24"/>
                        </w:rPr>
                        <w:t>習得するための講習会を開催。</w:t>
                      </w:r>
                      <w:r w:rsidRPr="00D75377">
                        <w:rPr>
                          <w:rFonts w:asciiTheme="minorEastAsia" w:hAnsiTheme="minorEastAsia" w:hint="eastAsia"/>
                          <w:szCs w:val="24"/>
                        </w:rPr>
                        <w:t>本講習会</w:t>
                      </w:r>
                      <w:r w:rsidRPr="00D75377">
                        <w:rPr>
                          <w:rFonts w:asciiTheme="minorEastAsia" w:hAnsiTheme="minorEastAsia"/>
                          <w:szCs w:val="24"/>
                        </w:rPr>
                        <w:t>受講者の就業率</w:t>
                      </w:r>
                      <w:r w:rsidRPr="00D75377">
                        <w:rPr>
                          <w:rFonts w:asciiTheme="minorEastAsia" w:hAnsiTheme="minorEastAsia" w:hint="eastAsia"/>
                          <w:szCs w:val="24"/>
                        </w:rPr>
                        <w:t>を高めるよう、引き続き取組みを強化。</w:t>
                      </w:r>
                    </w:p>
                    <w:p w:rsidR="00162585" w:rsidRDefault="00162585" w:rsidP="001C7363">
                      <w:pPr>
                        <w:snapToGrid w:val="0"/>
                        <w:spacing w:line="300" w:lineRule="atLeast"/>
                        <w:ind w:leftChars="300" w:left="630" w:firstLineChars="100" w:firstLine="210"/>
                        <w:outlineLvl w:val="1"/>
                        <w:rPr>
                          <w:rFonts w:ascii="ＭＳ ゴシック" w:eastAsia="ＭＳ ゴシック" w:hAnsi="ＭＳ ゴシック"/>
                          <w:szCs w:val="24"/>
                        </w:rPr>
                      </w:pPr>
                      <w:r w:rsidRPr="00D75377">
                        <w:rPr>
                          <w:rFonts w:asciiTheme="minorEastAsia" w:hAnsiTheme="minorEastAsia" w:hint="eastAsia"/>
                          <w:szCs w:val="24"/>
                        </w:rPr>
                        <w:t>【※目標　受講者の</w:t>
                      </w:r>
                      <w:r w:rsidRPr="00D75377">
                        <w:rPr>
                          <w:rFonts w:asciiTheme="minorEastAsia" w:hAnsiTheme="minorEastAsia"/>
                          <w:szCs w:val="24"/>
                        </w:rPr>
                        <w:t>就業率　９</w:t>
                      </w:r>
                      <w:r w:rsidRPr="00D75377">
                        <w:rPr>
                          <w:rFonts w:asciiTheme="minorEastAsia" w:hAnsiTheme="minorEastAsia" w:hint="eastAsia"/>
                          <w:szCs w:val="24"/>
                        </w:rPr>
                        <w:t>割以上】　［H30：83.6</w:t>
                      </w:r>
                      <w:r w:rsidRPr="00D75377">
                        <w:rPr>
                          <w:rFonts w:asciiTheme="minorEastAsia" w:hAnsiTheme="minorEastAsia"/>
                          <w:szCs w:val="24"/>
                        </w:rPr>
                        <w:t>％</w:t>
                      </w:r>
                      <w:r w:rsidRPr="00D75377">
                        <w:rPr>
                          <w:rFonts w:asciiTheme="minorEastAsia" w:hAnsiTheme="minorEastAsia" w:hint="eastAsia"/>
                          <w:szCs w:val="24"/>
                        </w:rPr>
                        <w:t>］</w:t>
                      </w:r>
                    </w:p>
                    <w:p w:rsidR="00162585" w:rsidRDefault="00162585" w:rsidP="00F17485">
                      <w:pPr>
                        <w:snapToGrid w:val="0"/>
                        <w:spacing w:line="300" w:lineRule="atLeast"/>
                        <w:ind w:left="422" w:hangingChars="200" w:hanging="422"/>
                        <w:outlineLvl w:val="1"/>
                        <w:rPr>
                          <w:rFonts w:ascii="ＭＳ ゴシック" w:eastAsia="ＭＳ ゴシック" w:hAnsi="ＭＳ ゴシック"/>
                          <w:b/>
                          <w:szCs w:val="24"/>
                        </w:rPr>
                      </w:pPr>
                      <w:r w:rsidRPr="00797D1A">
                        <w:rPr>
                          <w:rFonts w:ascii="ＭＳ ゴシック" w:eastAsia="ＭＳ ゴシック" w:hAnsi="ＭＳ ゴシック" w:hint="eastAsia"/>
                          <w:b/>
                          <w:szCs w:val="24"/>
                        </w:rPr>
                        <w:t>・母子家庭</w:t>
                      </w:r>
                      <w:r>
                        <w:rPr>
                          <w:rFonts w:ascii="ＭＳ ゴシック" w:eastAsia="ＭＳ ゴシック" w:hAnsi="ＭＳ ゴシック" w:hint="eastAsia"/>
                          <w:b/>
                          <w:szCs w:val="24"/>
                        </w:rPr>
                        <w:t>・父子家庭</w:t>
                      </w:r>
                      <w:r w:rsidRPr="00797D1A">
                        <w:rPr>
                          <w:rFonts w:ascii="ＭＳ ゴシック" w:eastAsia="ＭＳ ゴシック" w:hAnsi="ＭＳ ゴシック" w:hint="eastAsia"/>
                          <w:b/>
                          <w:szCs w:val="24"/>
                        </w:rPr>
                        <w:t>自立支援給付金事業</w:t>
                      </w:r>
                      <w:r>
                        <w:rPr>
                          <w:rFonts w:ascii="ＭＳ ゴシック" w:eastAsia="ＭＳ ゴシック" w:hAnsi="ＭＳ ゴシック" w:hint="eastAsia"/>
                          <w:b/>
                          <w:szCs w:val="24"/>
                        </w:rPr>
                        <w:t>等の</w:t>
                      </w:r>
                      <w:r>
                        <w:rPr>
                          <w:rFonts w:ascii="ＭＳ ゴシック" w:eastAsia="ＭＳ ゴシック" w:hAnsi="ＭＳ ゴシック"/>
                          <w:b/>
                          <w:szCs w:val="24"/>
                        </w:rPr>
                        <w:t>実施</w:t>
                      </w:r>
                    </w:p>
                    <w:p w:rsidR="00162585" w:rsidRPr="00D75377" w:rsidRDefault="00162585" w:rsidP="00F240FF">
                      <w:pPr>
                        <w:snapToGrid w:val="0"/>
                        <w:spacing w:line="300" w:lineRule="atLeast"/>
                        <w:ind w:leftChars="100" w:left="630" w:hangingChars="200" w:hanging="420"/>
                        <w:outlineLvl w:val="1"/>
                        <w:rPr>
                          <w:rFonts w:asciiTheme="minorEastAsia" w:hAnsiTheme="minorEastAsia"/>
                          <w:szCs w:val="24"/>
                        </w:rPr>
                      </w:pPr>
                      <w:r>
                        <w:rPr>
                          <w:rFonts w:ascii="ＭＳ ゴシック" w:eastAsia="ＭＳ ゴシック" w:hAnsi="ＭＳ ゴシック" w:hint="eastAsia"/>
                          <w:szCs w:val="24"/>
                        </w:rPr>
                        <w:t xml:space="preserve">　⇒　</w:t>
                      </w:r>
                      <w:r w:rsidRPr="00D75377">
                        <w:rPr>
                          <w:rFonts w:asciiTheme="minorEastAsia" w:hAnsiTheme="minorEastAsia" w:hint="eastAsia"/>
                          <w:szCs w:val="24"/>
                        </w:rPr>
                        <w:t>ひとり親</w:t>
                      </w:r>
                      <w:r w:rsidRPr="00D75377">
                        <w:rPr>
                          <w:rFonts w:asciiTheme="minorEastAsia" w:hAnsiTheme="minorEastAsia"/>
                          <w:szCs w:val="24"/>
                        </w:rPr>
                        <w:t>の学び</w:t>
                      </w:r>
                      <w:r w:rsidRPr="00D75377">
                        <w:rPr>
                          <w:rFonts w:asciiTheme="minorEastAsia" w:hAnsiTheme="minorEastAsia" w:hint="eastAsia"/>
                          <w:szCs w:val="24"/>
                        </w:rPr>
                        <w:t>直しに係る</w:t>
                      </w:r>
                      <w:r w:rsidRPr="00D75377">
                        <w:rPr>
                          <w:rFonts w:asciiTheme="minorEastAsia" w:hAnsiTheme="minorEastAsia"/>
                          <w:szCs w:val="24"/>
                        </w:rPr>
                        <w:t>事業</w:t>
                      </w:r>
                      <w:r w:rsidRPr="00D75377">
                        <w:rPr>
                          <w:rFonts w:asciiTheme="minorEastAsia" w:hAnsiTheme="minorEastAsia" w:hint="eastAsia"/>
                          <w:szCs w:val="24"/>
                        </w:rPr>
                        <w:t>実施を働きかけるほか、資格取得を容易にするための</w:t>
                      </w:r>
                      <w:r w:rsidRPr="00D75377">
                        <w:rPr>
                          <w:rFonts w:asciiTheme="minorEastAsia" w:hAnsiTheme="minorEastAsia"/>
                          <w:szCs w:val="24"/>
                        </w:rPr>
                        <w:t>給付金</w:t>
                      </w:r>
                      <w:r w:rsidRPr="00D75377">
                        <w:rPr>
                          <w:rFonts w:asciiTheme="minorEastAsia" w:hAnsiTheme="minorEastAsia" w:hint="eastAsia"/>
                          <w:szCs w:val="24"/>
                        </w:rPr>
                        <w:t>を</w:t>
                      </w:r>
                      <w:r w:rsidRPr="00D75377">
                        <w:rPr>
                          <w:rFonts w:asciiTheme="minorEastAsia" w:hAnsiTheme="minorEastAsia"/>
                          <w:szCs w:val="24"/>
                        </w:rPr>
                        <w:t>支給。</w:t>
                      </w:r>
                    </w:p>
                    <w:p w:rsidR="00162585" w:rsidRPr="00D75377" w:rsidRDefault="00162585" w:rsidP="005176A0">
                      <w:pPr>
                        <w:snapToGrid w:val="0"/>
                        <w:spacing w:line="300" w:lineRule="atLeast"/>
                        <w:ind w:leftChars="300" w:left="630" w:firstLineChars="300" w:firstLine="630"/>
                        <w:outlineLvl w:val="1"/>
                        <w:rPr>
                          <w:rFonts w:asciiTheme="minorEastAsia" w:hAnsiTheme="minorEastAsia"/>
                          <w:szCs w:val="24"/>
                        </w:rPr>
                      </w:pPr>
                    </w:p>
                  </w:txbxContent>
                </v:textbox>
              </v:rect>
            </w:pict>
          </mc:Fallback>
        </mc:AlternateContent>
      </w:r>
      <w:r w:rsidR="0086655D">
        <w:rPr>
          <w:noProof/>
        </w:rPr>
        <mc:AlternateContent>
          <mc:Choice Requires="wps">
            <w:drawing>
              <wp:anchor distT="0" distB="0" distL="114300" distR="114300" simplePos="0" relativeHeight="251652096" behindDoc="0" locked="0" layoutInCell="1" allowOverlap="1" wp14:anchorId="32D489A6" wp14:editId="1EB16A9E">
                <wp:simplePos x="0" y="0"/>
                <wp:positionH relativeFrom="column">
                  <wp:posOffset>257175</wp:posOffset>
                </wp:positionH>
                <wp:positionV relativeFrom="paragraph">
                  <wp:posOffset>9525</wp:posOffset>
                </wp:positionV>
                <wp:extent cx="6566535" cy="1466850"/>
                <wp:effectExtent l="0" t="0" r="5715" b="0"/>
                <wp:wrapNone/>
                <wp:docPr id="1" name="正方形/長方形 1"/>
                <wp:cNvGraphicFramePr/>
                <a:graphic xmlns:a="http://schemas.openxmlformats.org/drawingml/2006/main">
                  <a:graphicData uri="http://schemas.microsoft.com/office/word/2010/wordprocessingShape">
                    <wps:wsp>
                      <wps:cNvSpPr/>
                      <wps:spPr>
                        <a:xfrm>
                          <a:off x="0" y="0"/>
                          <a:ext cx="6566535" cy="146685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rsidR="00162585" w:rsidRDefault="00162585" w:rsidP="00023559">
                            <w:pPr>
                              <w:snapToGrid w:val="0"/>
                              <w:spacing w:line="320" w:lineRule="atLeast"/>
                              <w:ind w:leftChars="50" w:left="420" w:hangingChars="150" w:hanging="315"/>
                              <w:outlineLvl w:val="1"/>
                              <w:rPr>
                                <w:rFonts w:ascii="ＭＳ ゴシック" w:eastAsia="ＭＳ ゴシック" w:hAnsi="ＭＳ ゴシック"/>
                                <w:b/>
                                <w:szCs w:val="24"/>
                              </w:rPr>
                            </w:pPr>
                            <w:r w:rsidRPr="00F37E8C">
                              <w:rPr>
                                <w:rFonts w:ascii="ＭＳ ゴシック" w:eastAsia="ＭＳ ゴシック" w:hAnsi="ＭＳ ゴシック" w:hint="eastAsia"/>
                              </w:rPr>
                              <w:t>・</w:t>
                            </w:r>
                            <w:r w:rsidRPr="002701A0">
                              <w:rPr>
                                <w:rFonts w:ascii="ＭＳ ゴシック" w:eastAsia="ＭＳ ゴシック" w:hAnsi="ＭＳ ゴシック" w:hint="eastAsia"/>
                                <w:b/>
                              </w:rPr>
                              <w:t>母子家庭等</w:t>
                            </w:r>
                            <w:r w:rsidRPr="00007B9D">
                              <w:rPr>
                                <w:rFonts w:ascii="ＭＳ ゴシック" w:eastAsia="ＭＳ ゴシック" w:hAnsi="ＭＳ ゴシック" w:hint="eastAsia"/>
                                <w:b/>
                                <w:szCs w:val="24"/>
                              </w:rPr>
                              <w:t>就業・自立支援センター</w:t>
                            </w:r>
                            <w:r>
                              <w:rPr>
                                <w:rFonts w:ascii="ＭＳ ゴシック" w:eastAsia="ＭＳ ゴシック" w:hAnsi="ＭＳ ゴシック" w:hint="eastAsia"/>
                                <w:b/>
                                <w:szCs w:val="24"/>
                              </w:rPr>
                              <w:t>の推進</w:t>
                            </w:r>
                            <w:r w:rsidRPr="00007B9D">
                              <w:rPr>
                                <w:rFonts w:ascii="ＭＳ ゴシック" w:eastAsia="ＭＳ ゴシック" w:hAnsi="ＭＳ ゴシック" w:hint="eastAsia"/>
                                <w:b/>
                                <w:szCs w:val="24"/>
                              </w:rPr>
                              <w:t xml:space="preserve">　</w:t>
                            </w:r>
                          </w:p>
                          <w:p w:rsidR="00162585" w:rsidRPr="00F37E8C" w:rsidRDefault="00162585" w:rsidP="00F240FF">
                            <w:pPr>
                              <w:snapToGrid w:val="0"/>
                              <w:spacing w:line="320" w:lineRule="atLeast"/>
                              <w:ind w:leftChars="150" w:left="525" w:hangingChars="100" w:hanging="210"/>
                              <w:outlineLvl w:val="1"/>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D75377">
                              <w:rPr>
                                <w:rFonts w:asciiTheme="minorEastAsia" w:hAnsiTheme="minorEastAsia" w:hint="eastAsia"/>
                                <w:szCs w:val="24"/>
                              </w:rPr>
                              <w:t>相談者数が減少傾向にあるのは、府内有効求人倍率の高まりによる求職者数の</w:t>
                            </w:r>
                            <w:r w:rsidRPr="00D75377">
                              <w:rPr>
                                <w:rFonts w:asciiTheme="minorEastAsia" w:hAnsiTheme="minorEastAsia"/>
                                <w:szCs w:val="24"/>
                              </w:rPr>
                              <w:t>減少と</w:t>
                            </w:r>
                            <w:r w:rsidRPr="00D75377">
                              <w:rPr>
                                <w:rFonts w:asciiTheme="minorEastAsia" w:hAnsiTheme="minorEastAsia" w:hint="eastAsia"/>
                                <w:szCs w:val="24"/>
                              </w:rPr>
                              <w:t>いう影響を</w:t>
                            </w:r>
                            <w:r w:rsidRPr="00D75377">
                              <w:rPr>
                                <w:rFonts w:asciiTheme="minorEastAsia" w:hAnsiTheme="minorEastAsia"/>
                                <w:szCs w:val="24"/>
                              </w:rPr>
                              <w:t>本センターにおいても</w:t>
                            </w:r>
                            <w:r w:rsidRPr="00D75377">
                              <w:rPr>
                                <w:rFonts w:asciiTheme="minorEastAsia" w:hAnsiTheme="minorEastAsia" w:hint="eastAsia"/>
                                <w:szCs w:val="24"/>
                              </w:rPr>
                              <w:t>受けたことによるもの。引き続き関係機関と連携のもと、総合的な支援体制の整備を行うとともに、企業等への働きかけによる企業開拓や就職情報提供等の機能を一層発揮させることが重要。</w:t>
                            </w:r>
                          </w:p>
                          <w:p w:rsidR="00162585" w:rsidRDefault="00162585" w:rsidP="00AD5719">
                            <w:pPr>
                              <w:snapToGrid w:val="0"/>
                              <w:spacing w:line="300" w:lineRule="atLeast"/>
                              <w:ind w:leftChars="50" w:left="420" w:hangingChars="150" w:hanging="315"/>
                              <w:outlineLvl w:val="1"/>
                              <w:rPr>
                                <w:rFonts w:ascii="ＭＳ ゴシック" w:eastAsia="ＭＳ ゴシック" w:hAnsi="ＭＳ ゴシック"/>
                                <w:b/>
                                <w:szCs w:val="24"/>
                              </w:rPr>
                            </w:pPr>
                            <w:r>
                              <w:rPr>
                                <w:rFonts w:ascii="ＭＳ ゴシック" w:eastAsia="ＭＳ ゴシック" w:hAnsi="ＭＳ ゴシック" w:hint="eastAsia"/>
                                <w:szCs w:val="24"/>
                              </w:rPr>
                              <w:t>・</w:t>
                            </w:r>
                            <w:r w:rsidRPr="00007B9D">
                              <w:rPr>
                                <w:rFonts w:ascii="ＭＳ ゴシック" w:eastAsia="ＭＳ ゴシック" w:hAnsi="ＭＳ ゴシック" w:hint="eastAsia"/>
                                <w:b/>
                                <w:szCs w:val="24"/>
                              </w:rPr>
                              <w:t>母子</w:t>
                            </w:r>
                            <w:r>
                              <w:rPr>
                                <w:rFonts w:ascii="ＭＳ ゴシック" w:eastAsia="ＭＳ ゴシック" w:hAnsi="ＭＳ ゴシック" w:hint="eastAsia"/>
                                <w:b/>
                                <w:szCs w:val="24"/>
                              </w:rPr>
                              <w:t>・父子</w:t>
                            </w:r>
                            <w:r w:rsidRPr="00007B9D">
                              <w:rPr>
                                <w:rFonts w:ascii="ＭＳ ゴシック" w:eastAsia="ＭＳ ゴシック" w:hAnsi="ＭＳ ゴシック" w:hint="eastAsia"/>
                                <w:b/>
                                <w:szCs w:val="24"/>
                              </w:rPr>
                              <w:t>自立支援プログラム策定事業</w:t>
                            </w:r>
                          </w:p>
                          <w:p w:rsidR="00162585" w:rsidRPr="00F37E8C" w:rsidRDefault="00162585" w:rsidP="008A3043">
                            <w:pPr>
                              <w:snapToGrid w:val="0"/>
                              <w:spacing w:line="300" w:lineRule="atLeast"/>
                              <w:ind w:leftChars="133" w:left="489" w:hangingChars="100" w:hanging="210"/>
                              <w:outlineLvl w:val="1"/>
                              <w:rPr>
                                <w:rFonts w:ascii="ＭＳ ゴシック" w:eastAsia="ＭＳ ゴシック" w:hAnsi="ＭＳ ゴシック"/>
                                <w:sz w:val="18"/>
                              </w:rPr>
                            </w:pPr>
                            <w:r>
                              <w:rPr>
                                <w:rFonts w:ascii="ＭＳ ゴシック" w:eastAsia="ＭＳ ゴシック" w:hAnsi="ＭＳ ゴシック" w:hint="eastAsia"/>
                                <w:szCs w:val="24"/>
                              </w:rPr>
                              <w:t xml:space="preserve">⇒　</w:t>
                            </w:r>
                            <w:r w:rsidRPr="00D75377">
                              <w:rPr>
                                <w:rFonts w:asciiTheme="minorEastAsia" w:hAnsiTheme="minorEastAsia" w:hint="eastAsia"/>
                                <w:szCs w:val="24"/>
                              </w:rPr>
                              <w:t>一部未実施市も見られるが、「生活保護受給者等就労自立促進事業」や「地域就労支援事業」等の連携・活用により対応が行われており、今後、未実施の</w:t>
                            </w:r>
                            <w:r w:rsidRPr="00D75377">
                              <w:rPr>
                                <w:rFonts w:asciiTheme="minorEastAsia" w:hAnsiTheme="minorEastAsia"/>
                                <w:szCs w:val="24"/>
                              </w:rPr>
                              <w:t>市には</w:t>
                            </w:r>
                            <w:r w:rsidRPr="00D75377">
                              <w:rPr>
                                <w:rFonts w:asciiTheme="minorEastAsia" w:hAnsiTheme="minorEastAsia" w:hint="eastAsia"/>
                                <w:szCs w:val="24"/>
                              </w:rPr>
                              <w:t>これら事業の連携を促進する取組みが必要。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489A6" id="正方形/長方形 1" o:spid="_x0000_s1035" style="position:absolute;margin-left:20.25pt;margin-top:.75pt;width:517.05pt;height:1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XjQIAAD4FAAAOAAAAZHJzL2Uyb0RvYy54bWysVM1uEzEQviPxDpbvdJOWrEqUTRWlKkKq&#10;2ooU9ex47WaF7TG2k93wHvAAcOaMOPA4VOItGHt/ikrFAXHxjnfmm59vZjw7abQiO+F8Baag44MR&#10;JcJwKCtzW9A312fPjinxgZmSKTCioHvh6cn86ZNZbafiEDagSuEIOjF+WtuCbkKw0yzzfCM08wdg&#10;hUGlBKdZwKu7zUrHavSuVXY4GuVZDa60DrjwHv+etko6T/6lFDxcSulFIKqgmFtIp0vnOp7ZfMam&#10;t47ZTcW7NNg/ZKFZZTDo4OqUBUa2rvrDla64Aw8yHHDQGUhZcZFqwGrGowfVrDbMilQLkuPtQJP/&#10;f275xe7KkarE3lFimMYW3X35fPfx24/vn7KfH762EhlHomrrp2i/sleuu3kUY9WNdDp+sR7SJHL3&#10;A7miCYTjz3yS55OjCSUcdePneX48SfRn93DrfHgpQJMoFNRh9xKpbHfuA4ZE094kRlOG1Oj3CP3E&#10;q4GzSqnWTBm0jvm2GSYp7JVoYa+FxJIxp8METMMmlsqRHcMxYZwLE/JYMQZUBq0jTKLzATh+DKhC&#10;oglBnW2EiTSEA7BN9a8RB0SKCiYMYF0ZcI9FLt8OkVv7vvq25lh+aNZN6vOLvpVrKPfYewftUnjL&#10;zyrk/Zz5cMUcbgHuC252uMRDKkCqoZMo2YB7/9j/aI/DiVpKatyqgvp3W+YEJeqVwbGNK9gLrhfW&#10;vWC2egnYARxFzCaJCHBB9aJ0oG9w4RcxCqqY4RiroKEXl6HdbXwwuFgskhEummXh3Kwsj64jq3GK&#10;rpsb5mw3agGn9AL6fWPTBxPX2kakgcU2gKzSOEZeWxY7vnFJ09B0D0p8BX6/J6v7Z2/+CwAA//8D&#10;AFBLAwQUAAYACAAAACEAHyH5n94AAAAJAQAADwAAAGRycy9kb3ducmV2LnhtbEyPwU7DMBBE70j8&#10;g7VI3Kjd0BYIcSpUBDcOlCBxdGMTR7XXke22yd+zPdHTandGs2+q9egdO5qY+oAS5jMBzGAbdI+d&#10;hObr7e4RWMoKtXIBjYTJJFjX11eVKnU44ac5bnPHKARTqSTYnIeS89Ra41WahcEgab8hepVpjR3X&#10;UZ0o3DteCLHiXvVIH6wazMaadr89eAmF28fC+mneDE/Tz0fz/r15bZ2UtzfjyzOwbMb8b4YzPqFD&#10;TUy7cECdmJOwEEty0p3GWRYPixWwHYXfF0vgdcUvG9R/AAAA//8DAFBLAQItABQABgAIAAAAIQC2&#10;gziS/gAAAOEBAAATAAAAAAAAAAAAAAAAAAAAAABbQ29udGVudF9UeXBlc10ueG1sUEsBAi0AFAAG&#10;AAgAAAAhADj9If/WAAAAlAEAAAsAAAAAAAAAAAAAAAAALwEAAF9yZWxzLy5yZWxzUEsBAi0AFAAG&#10;AAgAAAAhACSz8ZeNAgAAPgUAAA4AAAAAAAAAAAAAAAAALgIAAGRycy9lMm9Eb2MueG1sUEsBAi0A&#10;FAAGAAgAAAAhAB8h+Z/eAAAACQEAAA8AAAAAAAAAAAAAAAAA5wQAAGRycy9kb3ducmV2LnhtbFBL&#10;BQYAAAAABAAEAPMAAADyBQAAAAA=&#10;" fillcolor="white [3201]" stroked="f" strokeweight=".5pt">
                <v:textbox inset="0,0,0,0">
                  <w:txbxContent>
                    <w:p w:rsidR="00162585" w:rsidRDefault="00162585" w:rsidP="00023559">
                      <w:pPr>
                        <w:snapToGrid w:val="0"/>
                        <w:spacing w:line="320" w:lineRule="atLeast"/>
                        <w:ind w:leftChars="50" w:left="420" w:hangingChars="150" w:hanging="315"/>
                        <w:outlineLvl w:val="1"/>
                        <w:rPr>
                          <w:rFonts w:ascii="ＭＳ ゴシック" w:eastAsia="ＭＳ ゴシック" w:hAnsi="ＭＳ ゴシック"/>
                          <w:b/>
                          <w:szCs w:val="24"/>
                        </w:rPr>
                      </w:pPr>
                      <w:r w:rsidRPr="00F37E8C">
                        <w:rPr>
                          <w:rFonts w:ascii="ＭＳ ゴシック" w:eastAsia="ＭＳ ゴシック" w:hAnsi="ＭＳ ゴシック" w:hint="eastAsia"/>
                        </w:rPr>
                        <w:t>・</w:t>
                      </w:r>
                      <w:r w:rsidRPr="002701A0">
                        <w:rPr>
                          <w:rFonts w:ascii="ＭＳ ゴシック" w:eastAsia="ＭＳ ゴシック" w:hAnsi="ＭＳ ゴシック" w:hint="eastAsia"/>
                          <w:b/>
                        </w:rPr>
                        <w:t>母子家庭等</w:t>
                      </w:r>
                      <w:r w:rsidRPr="00007B9D">
                        <w:rPr>
                          <w:rFonts w:ascii="ＭＳ ゴシック" w:eastAsia="ＭＳ ゴシック" w:hAnsi="ＭＳ ゴシック" w:hint="eastAsia"/>
                          <w:b/>
                          <w:szCs w:val="24"/>
                        </w:rPr>
                        <w:t>就業・自立支援センター</w:t>
                      </w:r>
                      <w:r>
                        <w:rPr>
                          <w:rFonts w:ascii="ＭＳ ゴシック" w:eastAsia="ＭＳ ゴシック" w:hAnsi="ＭＳ ゴシック" w:hint="eastAsia"/>
                          <w:b/>
                          <w:szCs w:val="24"/>
                        </w:rPr>
                        <w:t>の推進</w:t>
                      </w:r>
                      <w:r w:rsidRPr="00007B9D">
                        <w:rPr>
                          <w:rFonts w:ascii="ＭＳ ゴシック" w:eastAsia="ＭＳ ゴシック" w:hAnsi="ＭＳ ゴシック" w:hint="eastAsia"/>
                          <w:b/>
                          <w:szCs w:val="24"/>
                        </w:rPr>
                        <w:t xml:space="preserve">　</w:t>
                      </w:r>
                    </w:p>
                    <w:p w:rsidR="00162585" w:rsidRPr="00F37E8C" w:rsidRDefault="00162585" w:rsidP="00F240FF">
                      <w:pPr>
                        <w:snapToGrid w:val="0"/>
                        <w:spacing w:line="320" w:lineRule="atLeast"/>
                        <w:ind w:leftChars="150" w:left="525" w:hangingChars="100" w:hanging="210"/>
                        <w:outlineLvl w:val="1"/>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D75377">
                        <w:rPr>
                          <w:rFonts w:asciiTheme="minorEastAsia" w:hAnsiTheme="minorEastAsia" w:hint="eastAsia"/>
                          <w:szCs w:val="24"/>
                        </w:rPr>
                        <w:t>相談者数が減少傾向にあるのは、府内有効求人倍率の高まりによる求職者数の</w:t>
                      </w:r>
                      <w:r w:rsidRPr="00D75377">
                        <w:rPr>
                          <w:rFonts w:asciiTheme="minorEastAsia" w:hAnsiTheme="minorEastAsia"/>
                          <w:szCs w:val="24"/>
                        </w:rPr>
                        <w:t>減少と</w:t>
                      </w:r>
                      <w:r w:rsidRPr="00D75377">
                        <w:rPr>
                          <w:rFonts w:asciiTheme="minorEastAsia" w:hAnsiTheme="minorEastAsia" w:hint="eastAsia"/>
                          <w:szCs w:val="24"/>
                        </w:rPr>
                        <w:t>いう影響を</w:t>
                      </w:r>
                      <w:r w:rsidRPr="00D75377">
                        <w:rPr>
                          <w:rFonts w:asciiTheme="minorEastAsia" w:hAnsiTheme="minorEastAsia"/>
                          <w:szCs w:val="24"/>
                        </w:rPr>
                        <w:t>本センターにおいても</w:t>
                      </w:r>
                      <w:r w:rsidRPr="00D75377">
                        <w:rPr>
                          <w:rFonts w:asciiTheme="minorEastAsia" w:hAnsiTheme="minorEastAsia" w:hint="eastAsia"/>
                          <w:szCs w:val="24"/>
                        </w:rPr>
                        <w:t>受けたことによるもの。引き続き関係機関と連携のもと、総合的な支援体制の整備を行うとともに、企業等への働きかけによる企業開拓や就職情報提供等の機能を一層発揮させることが重要。</w:t>
                      </w:r>
                    </w:p>
                    <w:p w:rsidR="00162585" w:rsidRDefault="00162585" w:rsidP="00AD5719">
                      <w:pPr>
                        <w:snapToGrid w:val="0"/>
                        <w:spacing w:line="300" w:lineRule="atLeast"/>
                        <w:ind w:leftChars="50" w:left="420" w:hangingChars="150" w:hanging="315"/>
                        <w:outlineLvl w:val="1"/>
                        <w:rPr>
                          <w:rFonts w:ascii="ＭＳ ゴシック" w:eastAsia="ＭＳ ゴシック" w:hAnsi="ＭＳ ゴシック"/>
                          <w:b/>
                          <w:szCs w:val="24"/>
                        </w:rPr>
                      </w:pPr>
                      <w:r>
                        <w:rPr>
                          <w:rFonts w:ascii="ＭＳ ゴシック" w:eastAsia="ＭＳ ゴシック" w:hAnsi="ＭＳ ゴシック" w:hint="eastAsia"/>
                          <w:szCs w:val="24"/>
                        </w:rPr>
                        <w:t>・</w:t>
                      </w:r>
                      <w:r w:rsidRPr="00007B9D">
                        <w:rPr>
                          <w:rFonts w:ascii="ＭＳ ゴシック" w:eastAsia="ＭＳ ゴシック" w:hAnsi="ＭＳ ゴシック" w:hint="eastAsia"/>
                          <w:b/>
                          <w:szCs w:val="24"/>
                        </w:rPr>
                        <w:t>母子</w:t>
                      </w:r>
                      <w:r>
                        <w:rPr>
                          <w:rFonts w:ascii="ＭＳ ゴシック" w:eastAsia="ＭＳ ゴシック" w:hAnsi="ＭＳ ゴシック" w:hint="eastAsia"/>
                          <w:b/>
                          <w:szCs w:val="24"/>
                        </w:rPr>
                        <w:t>・父子</w:t>
                      </w:r>
                      <w:r w:rsidRPr="00007B9D">
                        <w:rPr>
                          <w:rFonts w:ascii="ＭＳ ゴシック" w:eastAsia="ＭＳ ゴシック" w:hAnsi="ＭＳ ゴシック" w:hint="eastAsia"/>
                          <w:b/>
                          <w:szCs w:val="24"/>
                        </w:rPr>
                        <w:t>自立支援プログラム策定事業</w:t>
                      </w:r>
                    </w:p>
                    <w:p w:rsidR="00162585" w:rsidRPr="00F37E8C" w:rsidRDefault="00162585" w:rsidP="008A3043">
                      <w:pPr>
                        <w:snapToGrid w:val="0"/>
                        <w:spacing w:line="300" w:lineRule="atLeast"/>
                        <w:ind w:leftChars="133" w:left="489" w:hangingChars="100" w:hanging="210"/>
                        <w:outlineLvl w:val="1"/>
                        <w:rPr>
                          <w:rFonts w:ascii="ＭＳ ゴシック" w:eastAsia="ＭＳ ゴシック" w:hAnsi="ＭＳ ゴシック"/>
                          <w:sz w:val="18"/>
                        </w:rPr>
                      </w:pPr>
                      <w:r>
                        <w:rPr>
                          <w:rFonts w:ascii="ＭＳ ゴシック" w:eastAsia="ＭＳ ゴシック" w:hAnsi="ＭＳ ゴシック" w:hint="eastAsia"/>
                          <w:szCs w:val="24"/>
                        </w:rPr>
                        <w:t xml:space="preserve">⇒　</w:t>
                      </w:r>
                      <w:r w:rsidRPr="00D75377">
                        <w:rPr>
                          <w:rFonts w:asciiTheme="minorEastAsia" w:hAnsiTheme="minorEastAsia" w:hint="eastAsia"/>
                          <w:szCs w:val="24"/>
                        </w:rPr>
                        <w:t>一部未実施市も見られるが、「生活保護受給者等就労自立促進事業」や「地域就労支援事業」等の連携・活用により対応が行われており、今後、未実施の</w:t>
                      </w:r>
                      <w:r w:rsidRPr="00D75377">
                        <w:rPr>
                          <w:rFonts w:asciiTheme="minorEastAsia" w:hAnsiTheme="minorEastAsia"/>
                          <w:szCs w:val="24"/>
                        </w:rPr>
                        <w:t>市には</w:t>
                      </w:r>
                      <w:r w:rsidRPr="00D75377">
                        <w:rPr>
                          <w:rFonts w:asciiTheme="minorEastAsia" w:hAnsiTheme="minorEastAsia" w:hint="eastAsia"/>
                          <w:szCs w:val="24"/>
                        </w:rPr>
                        <w:t>これら事業の連携を促進する取組みが必要。</w:t>
                      </w:r>
                    </w:p>
                  </w:txbxContent>
                </v:textbox>
              </v:rect>
            </w:pict>
          </mc:Fallback>
        </mc:AlternateContent>
      </w:r>
    </w:p>
    <w:p w:rsidR="009E4959" w:rsidRDefault="009E4959" w:rsidP="003E72D7">
      <w:pPr>
        <w:widowControl/>
        <w:tabs>
          <w:tab w:val="left" w:pos="12180"/>
        </w:tabs>
        <w:jc w:val="left"/>
      </w:pPr>
    </w:p>
    <w:p w:rsidR="003E72D7" w:rsidRDefault="003E72D7" w:rsidP="00C73E0E">
      <w:pPr>
        <w:widowControl/>
        <w:tabs>
          <w:tab w:val="left" w:pos="12180"/>
        </w:tabs>
        <w:jc w:val="left"/>
      </w:pPr>
    </w:p>
    <w:p w:rsidR="003E72D7" w:rsidRDefault="003E72D7" w:rsidP="00C73E0E">
      <w:pPr>
        <w:widowControl/>
        <w:tabs>
          <w:tab w:val="left" w:pos="12180"/>
        </w:tabs>
        <w:jc w:val="left"/>
      </w:pPr>
    </w:p>
    <w:p w:rsidR="003E72D7" w:rsidRPr="00F17485" w:rsidRDefault="003E72D7" w:rsidP="00C73E0E">
      <w:pPr>
        <w:widowControl/>
        <w:tabs>
          <w:tab w:val="left" w:pos="12180"/>
        </w:tabs>
        <w:jc w:val="left"/>
      </w:pPr>
    </w:p>
    <w:p w:rsidR="009E4959" w:rsidRDefault="00C73E0E" w:rsidP="00023559">
      <w:pPr>
        <w:widowControl/>
        <w:tabs>
          <w:tab w:val="left" w:pos="11970"/>
        </w:tabs>
        <w:jc w:val="left"/>
      </w:pPr>
      <w:r>
        <w:tab/>
      </w:r>
    </w:p>
    <w:p w:rsidR="009E4959" w:rsidRDefault="008A3043" w:rsidP="008920BB">
      <w:pPr>
        <w:widowControl/>
        <w:tabs>
          <w:tab w:val="left" w:pos="11865"/>
        </w:tabs>
        <w:jc w:val="left"/>
      </w:pPr>
      <w:r>
        <w:rPr>
          <w:rFonts w:hint="eastAsia"/>
          <w:noProof/>
        </w:rPr>
        <mc:AlternateContent>
          <mc:Choice Requires="wps">
            <w:drawing>
              <wp:anchor distT="0" distB="0" distL="114300" distR="114300" simplePos="0" relativeHeight="251665408" behindDoc="0" locked="0" layoutInCell="1" allowOverlap="1" wp14:anchorId="58115F18" wp14:editId="2D7A00A6">
                <wp:simplePos x="0" y="0"/>
                <wp:positionH relativeFrom="column">
                  <wp:posOffset>212090</wp:posOffset>
                </wp:positionH>
                <wp:positionV relativeFrom="paragraph">
                  <wp:posOffset>201930</wp:posOffset>
                </wp:positionV>
                <wp:extent cx="2253615" cy="332105"/>
                <wp:effectExtent l="0" t="0" r="13335" b="10795"/>
                <wp:wrapNone/>
                <wp:docPr id="5" name="正方形/長方形 5"/>
                <wp:cNvGraphicFramePr/>
                <a:graphic xmlns:a="http://schemas.openxmlformats.org/drawingml/2006/main">
                  <a:graphicData uri="http://schemas.microsoft.com/office/word/2010/wordprocessingShape">
                    <wps:wsp>
                      <wps:cNvSpPr/>
                      <wps:spPr>
                        <a:xfrm>
                          <a:off x="0" y="0"/>
                          <a:ext cx="2253615" cy="33210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62585" w:rsidRPr="00007B9D" w:rsidRDefault="00162585" w:rsidP="00007B9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15F18" id="正方形/長方形 5" o:spid="_x0000_s1036" style="position:absolute;margin-left:16.7pt;margin-top:15.9pt;width:177.45pt;height:2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ljpQIAAHkFAAAOAAAAZHJzL2Uyb0RvYy54bWysVM1u1DAQviPxDpbvNMm2W+iqWbRqVYRU&#10;tRUt6tnr2F0Lx2Ns7ybLe8ADwJkz4sDjUIm3YOxks6tScUBckhnP/8w3c/yyrTVZCecVmJIWezkl&#10;wnColLkr6dubs2cvKPGBmYppMKKka+Hpy+nTJ8eNnYgRLEBXwhF0YvyksSVdhGAnWeb5QtTM74EV&#10;BoUSXM0Csu4uqxxr0Huts1GeH2YNuMo64MJ7fD3thHSa/EspeLiU0otAdEkxt5C+Ln3n8ZtNj9nk&#10;zjG7ULxPg/1DFjVTBoMOrk5ZYGTp1B+uasUdeJBhj0OdgZSKi1QDVlPkD6q5XjArUi3YHG+HNvn/&#10;55ZfrK4cUVVJx5QYVuOI7r9+uf/0/eePz9mvj986ioxjoxrrJ6h/ba9cz3kkY9WtdHX8Yz2kTc1d&#10;D80VbSAcH0ej8f5hgVE4yvb3R0WenGZba+t8eCWgJpEoqcPhpZ6y1bkPGBFVNyoxmDakQcgd5eM8&#10;qXnQqjpTWkdhApA40Y6sGI4+tEWsAD3saCGnDT7GurpKEhXWWnT+3wiJrYm5dwEiKLc+GefChMPe&#10;rzaoHc0kZjAYFo8Z6rBJpteNZiKBdTDsS/pbxMEiRQUTBuNaGXCPRa7eDZE7/U31Xc2x/NDO24SH&#10;Ii1HfJpDtUaQOOi2x1t+pnBC58yHK+ZwXXCx8ASES/xIDTgU6ClKFuA+PPYe9RHFKKWkwfUrqX+/&#10;ZE5Qol8bxPdRcXAQ9zUxB+PnI2TcrmS+KzHL+gRwzAUeG8sTGfWD3pDSQX2Ll2IWo6KIGY6xS8qD&#10;2zAnoTsLeGu4mM2SGu6oZeHcXFsencdGRwTetLfM2R6mAQF+AZtVZZMHaO10o6WB2TKAVAnK2772&#10;I8D9Tvjsb1E8ILt80tpezOlvAAAA//8DAFBLAwQUAAYACAAAACEAKepFAt0AAAAIAQAADwAAAGRy&#10;cy9kb3ducmV2LnhtbEyPwU7DMBBE70j8g7VI3KhjUqoQ4lQICTgiQgUc3XgTR8R2ZDtt+vcsJ3pa&#10;jWY0+6baLnZkBwxx8E6CWGXA0LVeD66XsPt4vimAxaScVqN3KOGEEbb15UWlSu2P7h0PTeoZlbhY&#10;KgkmpankPLYGrYorP6Ejr/PBqkQy9FwHdaRyO/LbLNtwqwZHH4ya8Mlg+9PMVsKLaL5OwdyJ+2i6&#10;7vtzg7vXt1nK66vl8QFYwiX9h+EPn9ChJqa9n52ObJSQ52tK0hW0gPy8KHJgewnFWgCvK34+oP4F&#10;AAD//wMAUEsBAi0AFAAGAAgAAAAhALaDOJL+AAAA4QEAABMAAAAAAAAAAAAAAAAAAAAAAFtDb250&#10;ZW50X1R5cGVzXS54bWxQSwECLQAUAAYACAAAACEAOP0h/9YAAACUAQAACwAAAAAAAAAAAAAAAAAv&#10;AQAAX3JlbHMvLnJlbHNQSwECLQAUAAYACAAAACEA3JzpY6UCAAB5BQAADgAAAAAAAAAAAAAAAAAu&#10;AgAAZHJzL2Uyb0RvYy54bWxQSwECLQAUAAYACAAAACEAKepFAt0AAAAIAQAADwAAAAAAAAAAAAAA&#10;AAD/BAAAZHJzL2Rvd25yZXYueG1sUEsFBgAAAAAEAAQA8wAAAAkGAAAAAA==&#10;" fillcolor="white [3201]" strokecolor="black [3213]" strokeweight="1.5pt">
                <v:textbox>
                  <w:txbxContent>
                    <w:p w:rsidR="00162585" w:rsidRPr="00007B9D" w:rsidRDefault="00162585" w:rsidP="00007B9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v:textbox>
              </v:rect>
            </w:pict>
          </mc:Fallback>
        </mc:AlternateContent>
      </w:r>
      <w:r w:rsidR="00F860BA">
        <w:tab/>
      </w:r>
    </w:p>
    <w:p w:rsidR="004742D9" w:rsidRDefault="00E96725">
      <w:pPr>
        <w:widowControl/>
        <w:jc w:val="left"/>
      </w:pPr>
      <w:r>
        <w:rPr>
          <w:rFonts w:hint="eastAsia"/>
        </w:rPr>
        <w:t xml:space="preserve">　　　</w:t>
      </w:r>
    </w:p>
    <w:p w:rsidR="00E96725" w:rsidRDefault="00E96725">
      <w:pPr>
        <w:widowControl/>
        <w:jc w:val="left"/>
      </w:pPr>
      <w:r>
        <w:rPr>
          <w:rFonts w:hint="eastAsia"/>
        </w:rPr>
        <w:t xml:space="preserve">　　　</w:t>
      </w:r>
    </w:p>
    <w:p w:rsidR="004742D9" w:rsidRDefault="0086655D">
      <w:pPr>
        <w:widowControl/>
        <w:jc w:val="left"/>
      </w:pPr>
      <w:r>
        <w:rPr>
          <w:rFonts w:hint="eastAsia"/>
          <w:noProof/>
        </w:rPr>
        <mc:AlternateContent>
          <mc:Choice Requires="wps">
            <w:drawing>
              <wp:anchor distT="0" distB="0" distL="114300" distR="114300" simplePos="0" relativeHeight="251664384" behindDoc="0" locked="0" layoutInCell="1" allowOverlap="1" wp14:anchorId="7A318D4B" wp14:editId="5A06771F">
                <wp:simplePos x="0" y="0"/>
                <wp:positionH relativeFrom="column">
                  <wp:posOffset>278765</wp:posOffset>
                </wp:positionH>
                <wp:positionV relativeFrom="paragraph">
                  <wp:posOffset>29845</wp:posOffset>
                </wp:positionV>
                <wp:extent cx="6566535" cy="1881505"/>
                <wp:effectExtent l="0" t="0" r="24765" b="23495"/>
                <wp:wrapNone/>
                <wp:docPr id="11" name="角丸四角形 11"/>
                <wp:cNvGraphicFramePr/>
                <a:graphic xmlns:a="http://schemas.openxmlformats.org/drawingml/2006/main">
                  <a:graphicData uri="http://schemas.microsoft.com/office/word/2010/wordprocessingShape">
                    <wps:wsp>
                      <wps:cNvSpPr/>
                      <wps:spPr>
                        <a:xfrm>
                          <a:off x="0" y="0"/>
                          <a:ext cx="6566535" cy="1881505"/>
                        </a:xfrm>
                        <a:prstGeom prst="roundRect">
                          <a:avLst>
                            <a:gd name="adj" fmla="val 14950"/>
                          </a:avLst>
                        </a:prstGeom>
                        <a:solidFill>
                          <a:schemeClr val="accent5">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○母子家庭等就業・自立支援センター事業の推進</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w:t>
                            </w:r>
                            <w:r w:rsidRPr="008A3043">
                              <w:rPr>
                                <w:rFonts w:asciiTheme="majorEastAsia" w:eastAsiaTheme="majorEastAsia" w:hAnsiTheme="majorEastAsia" w:hint="eastAsia"/>
                              </w:rPr>
                              <w:t>母子・父子自立支援プログラム策定等事業と生活保護受給者等就労自立促進事業等との連携</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○地域就労支援事業による就労支援</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w:t>
                            </w:r>
                            <w:r>
                              <w:rPr>
                                <w:rFonts w:asciiTheme="majorEastAsia" w:eastAsiaTheme="majorEastAsia" w:hAnsiTheme="majorEastAsia" w:hint="eastAsia"/>
                              </w:rPr>
                              <w:t>母子・父子自立支援員による就業相談</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w:t>
                            </w:r>
                            <w:r w:rsidRPr="008A3043">
                              <w:rPr>
                                <w:rFonts w:asciiTheme="majorEastAsia" w:eastAsiaTheme="majorEastAsia" w:hAnsiTheme="majorEastAsia" w:hint="eastAsia"/>
                              </w:rPr>
                              <w:t>ＯＳＡＫＡしごとフィールドによる就労支援</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○国の公共職業安定機関等と連携した求人情報の提供</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○公共職業安定所</w:t>
                            </w:r>
                            <w:r>
                              <w:rPr>
                                <w:rFonts w:asciiTheme="majorEastAsia" w:eastAsiaTheme="majorEastAsia" w:hAnsiTheme="majorEastAsia" w:hint="eastAsia"/>
                              </w:rPr>
                              <w:t>（ハローワーク）</w:t>
                            </w:r>
                            <w:r w:rsidRPr="00A155CD">
                              <w:rPr>
                                <w:rFonts w:asciiTheme="majorEastAsia" w:eastAsiaTheme="majorEastAsia" w:hAnsiTheme="majorEastAsia" w:hint="eastAsia"/>
                              </w:rPr>
                              <w:t>における就業紹介</w:t>
                            </w:r>
                          </w:p>
                          <w:p w:rsidR="00162585" w:rsidRDefault="00162585" w:rsidP="00E96725">
                            <w:pPr>
                              <w:jc w:val="center"/>
                            </w:pPr>
                          </w:p>
                          <w:p w:rsidR="00162585" w:rsidRDefault="00162585" w:rsidP="00E96725">
                            <w:pPr>
                              <w:jc w:val="center"/>
                            </w:pPr>
                          </w:p>
                          <w:p w:rsidR="00162585" w:rsidRDefault="00162585" w:rsidP="00E96725">
                            <w:pPr>
                              <w:jc w:val="center"/>
                            </w:pPr>
                          </w:p>
                          <w:p w:rsidR="00162585" w:rsidRDefault="00162585" w:rsidP="00E96725">
                            <w:pPr>
                              <w:jc w:val="center"/>
                            </w:pPr>
                          </w:p>
                          <w:p w:rsidR="00162585" w:rsidRDefault="00162585" w:rsidP="00E9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18D4B" id="角丸四角形 11" o:spid="_x0000_s1037" style="position:absolute;margin-left:21.95pt;margin-top:2.35pt;width:517.05pt;height:1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7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wmzQIAANEFAAAOAAAAZHJzL2Uyb0RvYy54bWysVM1uEzEQviPxDpbvdLMhG9KomypqVYRU&#10;2qot6tnx2s2C7TG288djcO2NC6/QC29DJR6DsXezjSAnxGV3xvP/zc/R8VorshTO12BKmh/0KBGG&#10;Q1Wb+5J+uD17NaLEB2YqpsCIkm6Ep8eTly+OVnYs+jAHVQlH0Inx45Ut6TwEO84yz+dCM38AVhgU&#10;SnCaBWTdfVY5tkLvWmX9Xm+YrcBV1gEX3uPraSOkk+RfSsHDpZReBKJKirmF9HXpO4vfbHLExveO&#10;2XnN2zTYP2ShWW0waOfqlAVGFq7+y5WuuQMPMhxw0BlIWXORasBq8t4f1dzMmRWpFgTH2w4m///c&#10;8ovllSN1hb3LKTFMY49+ff/68/Hx6eEBiacf3whKEKaV9WPUvrFXruU8krHmtXQ6/rEask7Qbjpo&#10;xToQjo/DYjgsXheUcJTlo1Fe9IroNXs2t86HtwI0iURJHSxMdY0NTLiy5bkPCeCqzZJVHymRWmG7&#10;lkyRfHBYpHaix1YZqa3PaOlB1dVZrVRi4oCJE+UIGpeUcS5MKFIotdDvoWreccR67ZDgM45S8zza&#10;PmOINKrRUypmJ0gWEWswSlTYKBFDK3MtJEKOqPRTwM7Dbi7DFp2kHc0kZt4Z5vsMVUiNwpxa3Wgm&#10;0hJ0hr19hk3124idRYoKJnTGujbg9jmoPnWRG33EYqfmSIb1bL2ds3Z+ZlBtcPgcNFvpLT+rsfXn&#10;zIcr5rCvuLB4WsIlfqSCVUmhpSiZg/uy7z3q43aglJIVrnVJ/ecFc4IS9c7g3hzmg0G8A4kZFG/6&#10;yLhdyWxXYhb6BHA8cDUwu0RG/aC2pHSg7/ACTWNUFDHDMXZJeXBb5iQ05wZvGBfTaVLD3bcsnJsb&#10;y6PzCHSc1Nv1HXO2nf+Aq3MB2xPQDnWzMc+60dLAdBFA1iEKI9QNri2DdyMNZnvj4mHa5ZPW8yWe&#10;/AYAAP//AwBQSwMEFAAGAAgAAAAhAC8WWz3dAAAACQEAAA8AAABkcnMvZG93bnJldi54bWxMj81O&#10;wzAQhO9IvIO1SNyonSaiJcSpUCR+Dlwo9O7ESxIRr6PYTcPbsz3R02o0o9lvit3iBjHjFHpPGpKV&#10;AoHUeNtTq+Hr8/luCyJEQ9YMnlDDLwbYlddXhcmtP9EHzvvYCi6hkBsNXYxjLmVoOnQmrPyIxN63&#10;n5yJLKdW2smcuNwNcq3UvXSmJ/7QmRGrDpuf/dFpeEvn9wXrpVXZml6q7HCoXudE69ub5ekRRMQl&#10;/ofhjM/oUDJT7Y9kgxg0ZOkDJ/luQJxttdnytlpDqhIFsizk5YLyDwAA//8DAFBLAQItABQABgAI&#10;AAAAIQC2gziS/gAAAOEBAAATAAAAAAAAAAAAAAAAAAAAAABbQ29udGVudF9UeXBlc10ueG1sUEsB&#10;Ai0AFAAGAAgAAAAhADj9If/WAAAAlAEAAAsAAAAAAAAAAAAAAAAALwEAAF9yZWxzLy5yZWxzUEsB&#10;Ai0AFAAGAAgAAAAhAMCEvCbNAgAA0QUAAA4AAAAAAAAAAAAAAAAALgIAAGRycy9lMm9Eb2MueG1s&#10;UEsBAi0AFAAGAAgAAAAhAC8WWz3dAAAACQEAAA8AAAAAAAAAAAAAAAAAJwUAAGRycy9kb3ducmV2&#10;LnhtbFBLBQYAAAAABAAEAPMAAAAxBgAAAAA=&#10;" fillcolor="#daeef3 [664]" strokecolor="#f79646 [3209]" strokeweight="2pt">
                <v:textbox>
                  <w:txbxContent>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○母子家庭等就業・自立支援センター事業の推進</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w:t>
                      </w:r>
                      <w:r w:rsidRPr="008A3043">
                        <w:rPr>
                          <w:rFonts w:asciiTheme="majorEastAsia" w:eastAsiaTheme="majorEastAsia" w:hAnsiTheme="majorEastAsia" w:hint="eastAsia"/>
                        </w:rPr>
                        <w:t>母子・父子自立支援プログラム策定等事業と生活保護受給者等就労自立促進事業等との連携</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○地域就労支援事業による就労支援</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w:t>
                      </w:r>
                      <w:r>
                        <w:rPr>
                          <w:rFonts w:asciiTheme="majorEastAsia" w:eastAsiaTheme="majorEastAsia" w:hAnsiTheme="majorEastAsia" w:hint="eastAsia"/>
                        </w:rPr>
                        <w:t>母子・父子自立支援員による就業相談</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w:t>
                      </w:r>
                      <w:r w:rsidRPr="008A3043">
                        <w:rPr>
                          <w:rFonts w:asciiTheme="majorEastAsia" w:eastAsiaTheme="majorEastAsia" w:hAnsiTheme="majorEastAsia" w:hint="eastAsia"/>
                        </w:rPr>
                        <w:t>ＯＳＡＫＡしごとフィールドによる就労支援</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○国の公共職業安定機関等と連携した求人情報の提供</w:t>
                      </w:r>
                    </w:p>
                    <w:p w:rsidR="00162585" w:rsidRPr="00A155CD" w:rsidRDefault="00162585" w:rsidP="00E96725">
                      <w:pPr>
                        <w:rPr>
                          <w:rFonts w:asciiTheme="majorEastAsia" w:eastAsiaTheme="majorEastAsia" w:hAnsiTheme="majorEastAsia"/>
                        </w:rPr>
                      </w:pPr>
                      <w:r w:rsidRPr="00A155CD">
                        <w:rPr>
                          <w:rFonts w:asciiTheme="majorEastAsia" w:eastAsiaTheme="majorEastAsia" w:hAnsiTheme="majorEastAsia" w:hint="eastAsia"/>
                        </w:rPr>
                        <w:t>○公共職業安定所</w:t>
                      </w:r>
                      <w:r>
                        <w:rPr>
                          <w:rFonts w:asciiTheme="majorEastAsia" w:eastAsiaTheme="majorEastAsia" w:hAnsiTheme="majorEastAsia" w:hint="eastAsia"/>
                        </w:rPr>
                        <w:t>（ハローワーク）</w:t>
                      </w:r>
                      <w:r w:rsidRPr="00A155CD">
                        <w:rPr>
                          <w:rFonts w:asciiTheme="majorEastAsia" w:eastAsiaTheme="majorEastAsia" w:hAnsiTheme="majorEastAsia" w:hint="eastAsia"/>
                        </w:rPr>
                        <w:t>における就業紹介</w:t>
                      </w:r>
                    </w:p>
                    <w:p w:rsidR="00162585" w:rsidRDefault="00162585" w:rsidP="00E96725">
                      <w:pPr>
                        <w:jc w:val="center"/>
                      </w:pPr>
                    </w:p>
                    <w:p w:rsidR="00162585" w:rsidRDefault="00162585" w:rsidP="00E96725">
                      <w:pPr>
                        <w:jc w:val="center"/>
                      </w:pPr>
                    </w:p>
                    <w:p w:rsidR="00162585" w:rsidRDefault="00162585" w:rsidP="00E96725">
                      <w:pPr>
                        <w:jc w:val="center"/>
                      </w:pPr>
                    </w:p>
                    <w:p w:rsidR="00162585" w:rsidRDefault="00162585" w:rsidP="00E96725">
                      <w:pPr>
                        <w:jc w:val="center"/>
                      </w:pPr>
                    </w:p>
                    <w:p w:rsidR="00162585" w:rsidRDefault="00162585" w:rsidP="00E96725">
                      <w:pPr>
                        <w:jc w:val="center"/>
                      </w:pPr>
                    </w:p>
                  </w:txbxContent>
                </v:textbox>
              </v:roundrect>
            </w:pict>
          </mc:Fallback>
        </mc:AlternateContent>
      </w:r>
    </w:p>
    <w:p w:rsidR="004742D9" w:rsidRDefault="004742D9">
      <w:pPr>
        <w:widowControl/>
        <w:jc w:val="left"/>
      </w:pPr>
    </w:p>
    <w:p w:rsidR="009E4959" w:rsidRDefault="005176A0">
      <w:pPr>
        <w:widowControl/>
        <w:jc w:val="left"/>
      </w:pPr>
      <w:r>
        <w:rPr>
          <w:rFonts w:hint="eastAsia"/>
          <w:noProof/>
        </w:rPr>
        <mc:AlternateContent>
          <mc:Choice Requires="wps">
            <w:drawing>
              <wp:anchor distT="0" distB="0" distL="114300" distR="114300" simplePos="0" relativeHeight="251668480" behindDoc="0" locked="0" layoutInCell="1" allowOverlap="1" wp14:anchorId="0341DF79" wp14:editId="1126CBD9">
                <wp:simplePos x="0" y="0"/>
                <wp:positionH relativeFrom="column">
                  <wp:posOffset>7245350</wp:posOffset>
                </wp:positionH>
                <wp:positionV relativeFrom="paragraph">
                  <wp:posOffset>12700</wp:posOffset>
                </wp:positionV>
                <wp:extent cx="2264410" cy="332105"/>
                <wp:effectExtent l="0" t="0" r="21590" b="10795"/>
                <wp:wrapNone/>
                <wp:docPr id="12" name="正方形/長方形 12"/>
                <wp:cNvGraphicFramePr/>
                <a:graphic xmlns:a="http://schemas.openxmlformats.org/drawingml/2006/main">
                  <a:graphicData uri="http://schemas.microsoft.com/office/word/2010/wordprocessingShape">
                    <wps:wsp>
                      <wps:cNvSpPr/>
                      <wps:spPr>
                        <a:xfrm>
                          <a:off x="0" y="0"/>
                          <a:ext cx="2264410" cy="332105"/>
                        </a:xfrm>
                        <a:prstGeom prst="rect">
                          <a:avLst/>
                        </a:prstGeom>
                        <a:solidFill>
                          <a:sysClr val="window" lastClr="FFFFFF"/>
                        </a:solidFill>
                        <a:ln w="19050" cap="flat" cmpd="sng" algn="ctr">
                          <a:solidFill>
                            <a:sysClr val="windowText" lastClr="000000"/>
                          </a:solidFill>
                          <a:prstDash val="solid"/>
                        </a:ln>
                        <a:effectLst/>
                      </wps:spPr>
                      <wps:txbx>
                        <w:txbxContent>
                          <w:p w:rsidR="00162585" w:rsidRPr="00007B9D" w:rsidRDefault="00162585" w:rsidP="0011725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1DF79" id="正方形/長方形 12" o:spid="_x0000_s1038" style="position:absolute;margin-left:570.5pt;margin-top:1pt;width:178.3pt;height:2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ankgIAAB0FAAAOAAAAZHJzL2Uyb0RvYy54bWysVM1u1DAQviPxDpbvNNl0W+iq2WrVahFS&#10;VSq1qGev42wiObaxvZss7wEPAGfOiAOPQyXegs9Ott3+nBA5ODOe8Yy/b2Z8fNI1kqyFdbVWOR3t&#10;pZQIxXVRq2VOP1zPX72hxHmmCia1EjndCEdPpi9fHLdmIjJdaVkISxBEuUlrclp5byZJ4nglGub2&#10;tBEKxlLbhnmodpkUlrWI3sgkS9PDpNW2MFZz4Rx2z3ojncb4ZSm4f1+WTngic4q7+bjauC7CmkyP&#10;2WRpmalqPlyD/cMtGlYrJL0LdcY8IytbPwnV1Nxqp0u/x3WT6LKsuYgYgGaUPkJzVTEjIhaQ48wd&#10;Te7/heUX60tL6gK1yyhRrEGNbr9/u/3y8/evr8mfzz96icAKqlrjJjhxZS7toDmIAXdX2ib8gYh0&#10;kd7NHb2i84RjM8sOx+MRqsBh29/PRulBCJrcnzbW+bdCNyQIObUoX2SVrc+d7123LiGZ07Iu5rWU&#10;Udm4U2nJmqHSaJBCt5RI5jw2czqP35DtwTGpSAvwR+lBuBhDC5aSeYiNASlOLSlhcone5t7Guzw4&#10;7Z4kvQbancRp/J5LHICcMVf1N45RBzepAh4Ru3fAHYjvqQ6S7xbdtmZDHRa62KCQVvcd7gyf10hw&#10;DgIumUVLAx3G1L/HUkoNyHqQKKm0/fTcfvBHp8FKSYsRAR0fV8wKwHun0INHo/E4zFRUxgevMyh2&#10;17LYtahVc6pRmxEeBMOjGPy93Iql1c0NpnkWssLEFEfunvhBOfX96OI94GI2i26YI8P8uboyPAQP&#10;1AVqr7sbZs3QSB5FudDbcWKTR/3U+4aTSs9WXpd1bLZAdc8rmjQomMHYrsN7EYZ8V49e96/a9C8A&#10;AAD//wMAUEsDBBQABgAIAAAAIQC7xFAA4AAAAAoBAAAPAAAAZHJzL2Rvd25yZXYueG1sTI/BTsMw&#10;EETvSPyDtUjcqJMSWghxKgQCCThUpCA4uvGSBOJ1FLup+Xu2JzitRjuaeVOsou3FhKPvHClIZwkI&#10;pNqZjhoFr5v7s0sQPmgyuneECn7Qw6o8Pip0btyeXnCqQiM4hHyuFbQhDLmUvm7Raj9zAxL/Pt1o&#10;dWA5NtKMes/htpfzJFlIqzvihlYPeNti/V3trILwvI6PH1/rOzLVu57ebHyon6JSpyfx5hpEwBj+&#10;zHDAZ3QomWnrdmS86FmnWcpjgoI5n4Mhu1ouQGwVXGTnIMtC/p9Q/gIAAP//AwBQSwECLQAUAAYA&#10;CAAAACEAtoM4kv4AAADhAQAAEwAAAAAAAAAAAAAAAAAAAAAAW0NvbnRlbnRfVHlwZXNdLnhtbFBL&#10;AQItABQABgAIAAAAIQA4/SH/1gAAAJQBAAALAAAAAAAAAAAAAAAAAC8BAABfcmVscy8ucmVsc1BL&#10;AQItABQABgAIAAAAIQAeKdankgIAAB0FAAAOAAAAAAAAAAAAAAAAAC4CAABkcnMvZTJvRG9jLnht&#10;bFBLAQItABQABgAIAAAAIQC7xFAA4AAAAAoBAAAPAAAAAAAAAAAAAAAAAOwEAABkcnMvZG93bnJl&#10;di54bWxQSwUGAAAAAAQABADzAAAA+QUAAAAA&#10;" fillcolor="window" strokecolor="windowText" strokeweight="1.5pt">
                <v:textbox>
                  <w:txbxContent>
                    <w:p w:rsidR="00162585" w:rsidRPr="00007B9D" w:rsidRDefault="00162585" w:rsidP="0011725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v:textbox>
              </v:rect>
            </w:pict>
          </mc:Fallback>
        </mc:AlternateContent>
      </w:r>
    </w:p>
    <w:p w:rsidR="00332E34" w:rsidRDefault="005176A0">
      <w:pPr>
        <w:widowControl/>
        <w:jc w:val="left"/>
      </w:pPr>
      <w:r>
        <w:rPr>
          <w:rFonts w:hint="eastAsia"/>
          <w:noProof/>
        </w:rPr>
        <mc:AlternateContent>
          <mc:Choice Requires="wps">
            <w:drawing>
              <wp:anchor distT="0" distB="0" distL="114300" distR="114300" simplePos="0" relativeHeight="251667456" behindDoc="0" locked="0" layoutInCell="1" allowOverlap="1" wp14:anchorId="3C77AD7B" wp14:editId="564724F8">
                <wp:simplePos x="0" y="0"/>
                <wp:positionH relativeFrom="column">
                  <wp:posOffset>7362825</wp:posOffset>
                </wp:positionH>
                <wp:positionV relativeFrom="paragraph">
                  <wp:posOffset>209550</wp:posOffset>
                </wp:positionV>
                <wp:extent cx="6566535" cy="1440180"/>
                <wp:effectExtent l="0" t="0" r="24765" b="26670"/>
                <wp:wrapNone/>
                <wp:docPr id="4" name="角丸四角形 4"/>
                <wp:cNvGraphicFramePr/>
                <a:graphic xmlns:a="http://schemas.openxmlformats.org/drawingml/2006/main">
                  <a:graphicData uri="http://schemas.microsoft.com/office/word/2010/wordprocessingShape">
                    <wps:wsp>
                      <wps:cNvSpPr/>
                      <wps:spPr>
                        <a:xfrm>
                          <a:off x="0" y="0"/>
                          <a:ext cx="6566535" cy="1440180"/>
                        </a:xfrm>
                        <a:prstGeom prst="roundRect">
                          <a:avLst>
                            <a:gd name="adj" fmla="val 14437"/>
                          </a:avLst>
                        </a:prstGeom>
                        <a:solidFill>
                          <a:schemeClr val="accent5">
                            <a:lumMod val="20000"/>
                            <a:lumOff val="80000"/>
                          </a:schemeClr>
                        </a:solidFill>
                        <a:ln w="25400" cap="flat" cmpd="sng" algn="ctr">
                          <a:solidFill>
                            <a:srgbClr val="F79646"/>
                          </a:solidFill>
                          <a:prstDash val="solid"/>
                        </a:ln>
                        <a:effectLst/>
                      </wps:spPr>
                      <wps:txbx>
                        <w:txbxContent>
                          <w:p w:rsidR="00162585" w:rsidRPr="006D7588" w:rsidRDefault="00162585" w:rsidP="00117254">
                            <w:pPr>
                              <w:rPr>
                                <w:rFonts w:asciiTheme="majorEastAsia" w:eastAsiaTheme="majorEastAsia" w:hAnsiTheme="majorEastAsia"/>
                              </w:rPr>
                            </w:pPr>
                            <w:r w:rsidRPr="006D7588">
                              <w:rPr>
                                <w:rFonts w:asciiTheme="majorEastAsia" w:eastAsiaTheme="majorEastAsia" w:hAnsiTheme="majorEastAsia" w:hint="eastAsia"/>
                              </w:rPr>
                              <w:t>○公共職業訓練の実施</w:t>
                            </w:r>
                          </w:p>
                          <w:p w:rsidR="00162585" w:rsidRPr="006D7588" w:rsidRDefault="00162585" w:rsidP="00117254">
                            <w:pPr>
                              <w:rPr>
                                <w:rFonts w:asciiTheme="majorEastAsia" w:eastAsiaTheme="majorEastAsia" w:hAnsiTheme="majorEastAsia"/>
                              </w:rPr>
                            </w:pPr>
                            <w:r w:rsidRPr="006D7588">
                              <w:rPr>
                                <w:rFonts w:asciiTheme="majorEastAsia" w:eastAsiaTheme="majorEastAsia" w:hAnsiTheme="majorEastAsia" w:hint="eastAsia"/>
                              </w:rPr>
                              <w:t xml:space="preserve">○就業支援講習会の実施　</w:t>
                            </w:r>
                          </w:p>
                          <w:p w:rsidR="00162585" w:rsidRPr="006D7588" w:rsidRDefault="00162585" w:rsidP="00117254">
                            <w:pPr>
                              <w:rPr>
                                <w:rFonts w:asciiTheme="majorEastAsia" w:eastAsiaTheme="majorEastAsia" w:hAnsiTheme="majorEastAsia"/>
                                <w:szCs w:val="24"/>
                              </w:rPr>
                            </w:pPr>
                            <w:r w:rsidRPr="006D7588">
                              <w:rPr>
                                <w:rFonts w:asciiTheme="majorEastAsia" w:eastAsiaTheme="majorEastAsia" w:hAnsiTheme="majorEastAsia" w:hint="eastAsia"/>
                              </w:rPr>
                              <w:t>○</w:t>
                            </w:r>
                            <w:r w:rsidRPr="006D7588">
                              <w:rPr>
                                <w:rFonts w:asciiTheme="majorEastAsia" w:eastAsiaTheme="majorEastAsia" w:hAnsiTheme="majorEastAsia" w:hint="eastAsia"/>
                                <w:szCs w:val="24"/>
                              </w:rPr>
                              <w:t xml:space="preserve">母子家庭・父子家庭自立支援給付金事業等の実施　</w:t>
                            </w:r>
                          </w:p>
                          <w:p w:rsidR="00162585" w:rsidRPr="006D7588" w:rsidRDefault="00162585" w:rsidP="00797D1A">
                            <w:pPr>
                              <w:rPr>
                                <w:rFonts w:asciiTheme="majorEastAsia" w:eastAsiaTheme="majorEastAsia" w:hAnsiTheme="majorEastAsia"/>
                              </w:rPr>
                            </w:pPr>
                            <w:r w:rsidRPr="006D7588">
                              <w:rPr>
                                <w:rFonts w:asciiTheme="majorEastAsia" w:eastAsiaTheme="majorEastAsia" w:hAnsiTheme="majorEastAsia" w:hint="eastAsia"/>
                              </w:rPr>
                              <w:t>○技能習得期間中の生活資金貸付の実施</w:t>
                            </w:r>
                          </w:p>
                          <w:p w:rsidR="00162585" w:rsidRDefault="00162585" w:rsidP="00AB3D5A">
                            <w:r w:rsidRPr="006D7588">
                              <w:rPr>
                                <w:rFonts w:asciiTheme="majorEastAsia" w:eastAsiaTheme="majorEastAsia" w:hAnsiTheme="majorEastAsia" w:hint="eastAsia"/>
                              </w:rPr>
                              <w:t>○職業能力形成</w:t>
                            </w:r>
                            <w:r>
                              <w:rPr>
                                <w:rFonts w:asciiTheme="majorEastAsia" w:eastAsiaTheme="majorEastAsia" w:hAnsiTheme="majorEastAsia" w:hint="eastAsia"/>
                              </w:rPr>
                              <w:t>プログラム</w:t>
                            </w:r>
                            <w:r w:rsidRPr="006D7588">
                              <w:rPr>
                                <w:rFonts w:asciiTheme="majorEastAsia" w:eastAsiaTheme="majorEastAsia" w:hAnsiTheme="majorEastAsia" w:hint="eastAsia"/>
                              </w:rPr>
                              <w:t>（ジョブ・カード制度）の推進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7AD7B" id="角丸四角形 4" o:spid="_x0000_s1039" style="position:absolute;margin-left:579.75pt;margin-top:16.5pt;width:517.05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1hwQIAAGMFAAAOAAAAZHJzL2Uyb0RvYy54bWysVM1uEzEQviPxDpbvdJN0k7ZRN1XUKgip&#10;0IoW9Tzx2tlF/sN2slseg2tvXHiFXngbKvEYjL2btAVOiMvu/HnG8803Pj5plSQb7nxtdEGHewNK&#10;uGamrPWqoB+uF68OKfEBdAnSaF7QW+7pyezli+PGTvnIVEaW3BFMov20sQWtQrDTLPOs4gr8nrFc&#10;o1MYpyCg6lZZ6aDB7Epmo8FgkjXGldYZxr1H61nnpLOUXwjOwoUQngciC4p3C+nr0ncZv9nsGKYr&#10;B7aqWX8N+IdbKKg1Ft2lOoMAZO3qP1KpmjnjjQh7zKjMCFEznnrAboaD37q5qsDy1AuC4+0OJv//&#10;0rJ3m0tH6rKgOSUaFI7o57cvP+7vH+7uUHj4/pXkEaTG+inGXtlL12sexdhxK5yKf+yFtAnY2x2w&#10;vA2EoXEynkzG+2NKGPqGeT4YHibos8fj1vnwmhtFolBQZ9a6fI/jS6jC5tyHBG/ZXxLKj5QIJXFY&#10;G5AEc+4fxHtixj4YpW3OeNIbWZeLWsqkRHrxU+kIHi4oMMZ1GKdScq3emrKzI8EGPUXQjETqzIdb&#10;M5ZIRI2ZUulnRaQmTUFH4xxzEAZIbiEhoKgswu31ihKQK9waFlwq/ey0d6vl7oKLg6NJPun7exYW&#10;WzwDX3U3S64+TOrYKU87gOhFbOIQu7FFKbTLNk1+uB+PRNPSlLdIB2e6PfGWLWoscA4+XIJDrLET&#10;XPZwgR8hDbZneomSyrjPf7PHeOQreilpcNGw9U9rcJwS+UYjk48iH3Azk5KPD0aouKee5VOPXqtT&#10;gyMb4rNiWRJjfJBbUTijbvBNmMeq6ALNsHYHcq+chu4BwFeF8fk8heE2Wgjn+sqymDxCF6G9bm/A&#10;2Z6TAen8zmyXsidax7nH2HhSm/k6GFHvQO9w7SeAm5zI0r868al4qqeox7dx9gsAAP//AwBQSwME&#10;FAAGAAgAAAAhALCMTZXhAAAADAEAAA8AAABkcnMvZG93bnJldi54bWxMj01rg0AQhu+F/odlAr01&#10;60cVNa4hBEqhl2CSQ48bd6sSd1bcNTH/vtNTe5uXeXg/yu1iBnbTk+stCgjXATCNjVU9tgLOp/fX&#10;DJjzEpUcLGoBD+1gWz0/lbJQ9o61vh19y8gEXSEFdN6PBeeu6bSRbm1HjfT7tpORnuTUcjXJO5mb&#10;gUdBkHIje6SETo563+nmepyNgPptPqTnqP5Sh4/s82Gue7/reiFeVstuA8zrxf/B8FufqkNFnS52&#10;RuXYQDpM8oRYAXFMo4iIwjxOgV3oSvIMeFXy/yOqHwAAAP//AwBQSwECLQAUAAYACAAAACEAtoM4&#10;kv4AAADhAQAAEwAAAAAAAAAAAAAAAAAAAAAAW0NvbnRlbnRfVHlwZXNdLnhtbFBLAQItABQABgAI&#10;AAAAIQA4/SH/1gAAAJQBAAALAAAAAAAAAAAAAAAAAC8BAABfcmVscy8ucmVsc1BLAQItABQABgAI&#10;AAAAIQCgCw1hwQIAAGMFAAAOAAAAAAAAAAAAAAAAAC4CAABkcnMvZTJvRG9jLnhtbFBLAQItABQA&#10;BgAIAAAAIQCwjE2V4QAAAAwBAAAPAAAAAAAAAAAAAAAAABsFAABkcnMvZG93bnJldi54bWxQSwUG&#10;AAAAAAQABADzAAAAKQYAAAAA&#10;" fillcolor="#daeef3 [664]" strokecolor="#f79646" strokeweight="2pt">
                <v:textbox>
                  <w:txbxContent>
                    <w:p w:rsidR="00162585" w:rsidRPr="006D7588" w:rsidRDefault="00162585" w:rsidP="00117254">
                      <w:pPr>
                        <w:rPr>
                          <w:rFonts w:asciiTheme="majorEastAsia" w:eastAsiaTheme="majorEastAsia" w:hAnsiTheme="majorEastAsia"/>
                        </w:rPr>
                      </w:pPr>
                      <w:r w:rsidRPr="006D7588">
                        <w:rPr>
                          <w:rFonts w:asciiTheme="majorEastAsia" w:eastAsiaTheme="majorEastAsia" w:hAnsiTheme="majorEastAsia" w:hint="eastAsia"/>
                        </w:rPr>
                        <w:t>○公共職業訓練の実施</w:t>
                      </w:r>
                    </w:p>
                    <w:p w:rsidR="00162585" w:rsidRPr="006D7588" w:rsidRDefault="00162585" w:rsidP="00117254">
                      <w:pPr>
                        <w:rPr>
                          <w:rFonts w:asciiTheme="majorEastAsia" w:eastAsiaTheme="majorEastAsia" w:hAnsiTheme="majorEastAsia"/>
                        </w:rPr>
                      </w:pPr>
                      <w:r w:rsidRPr="006D7588">
                        <w:rPr>
                          <w:rFonts w:asciiTheme="majorEastAsia" w:eastAsiaTheme="majorEastAsia" w:hAnsiTheme="majorEastAsia" w:hint="eastAsia"/>
                        </w:rPr>
                        <w:t xml:space="preserve">○就業支援講習会の実施　</w:t>
                      </w:r>
                    </w:p>
                    <w:p w:rsidR="00162585" w:rsidRPr="006D7588" w:rsidRDefault="00162585" w:rsidP="00117254">
                      <w:pPr>
                        <w:rPr>
                          <w:rFonts w:asciiTheme="majorEastAsia" w:eastAsiaTheme="majorEastAsia" w:hAnsiTheme="majorEastAsia"/>
                          <w:szCs w:val="24"/>
                        </w:rPr>
                      </w:pPr>
                      <w:r w:rsidRPr="006D7588">
                        <w:rPr>
                          <w:rFonts w:asciiTheme="majorEastAsia" w:eastAsiaTheme="majorEastAsia" w:hAnsiTheme="majorEastAsia" w:hint="eastAsia"/>
                        </w:rPr>
                        <w:t>○</w:t>
                      </w:r>
                      <w:r w:rsidRPr="006D7588">
                        <w:rPr>
                          <w:rFonts w:asciiTheme="majorEastAsia" w:eastAsiaTheme="majorEastAsia" w:hAnsiTheme="majorEastAsia" w:hint="eastAsia"/>
                          <w:szCs w:val="24"/>
                        </w:rPr>
                        <w:t xml:space="preserve">母子家庭・父子家庭自立支援給付金事業等の実施　</w:t>
                      </w:r>
                    </w:p>
                    <w:p w:rsidR="00162585" w:rsidRPr="006D7588" w:rsidRDefault="00162585" w:rsidP="00797D1A">
                      <w:pPr>
                        <w:rPr>
                          <w:rFonts w:asciiTheme="majorEastAsia" w:eastAsiaTheme="majorEastAsia" w:hAnsiTheme="majorEastAsia"/>
                        </w:rPr>
                      </w:pPr>
                      <w:r w:rsidRPr="006D7588">
                        <w:rPr>
                          <w:rFonts w:asciiTheme="majorEastAsia" w:eastAsiaTheme="majorEastAsia" w:hAnsiTheme="majorEastAsia" w:hint="eastAsia"/>
                        </w:rPr>
                        <w:t>○技能習得期間中の生活資金貸付の実施</w:t>
                      </w:r>
                    </w:p>
                    <w:p w:rsidR="00162585" w:rsidRDefault="00162585" w:rsidP="00AB3D5A">
                      <w:r w:rsidRPr="006D7588">
                        <w:rPr>
                          <w:rFonts w:asciiTheme="majorEastAsia" w:eastAsiaTheme="majorEastAsia" w:hAnsiTheme="majorEastAsia" w:hint="eastAsia"/>
                        </w:rPr>
                        <w:t>○職業能力形成</w:t>
                      </w:r>
                      <w:r>
                        <w:rPr>
                          <w:rFonts w:asciiTheme="majorEastAsia" w:eastAsiaTheme="majorEastAsia" w:hAnsiTheme="majorEastAsia" w:hint="eastAsia"/>
                        </w:rPr>
                        <w:t>プログラム</w:t>
                      </w:r>
                      <w:r w:rsidRPr="006D7588">
                        <w:rPr>
                          <w:rFonts w:asciiTheme="majorEastAsia" w:eastAsiaTheme="majorEastAsia" w:hAnsiTheme="majorEastAsia" w:hint="eastAsia"/>
                        </w:rPr>
                        <w:t>（ジョブ・カード制度）の推進</w:t>
                      </w:r>
                    </w:p>
                  </w:txbxContent>
                </v:textbox>
              </v:roundrect>
            </w:pict>
          </mc:Fallback>
        </mc:AlternateContent>
      </w:r>
    </w:p>
    <w:p w:rsidR="00332E34" w:rsidRDefault="00F17485">
      <w:pPr>
        <w:widowControl/>
        <w:jc w:val="left"/>
      </w:pPr>
      <w:r>
        <w:rPr>
          <w:rFonts w:hint="eastAsia"/>
        </w:rPr>
        <w:t xml:space="preserve">　　　　　　　　　　　　　　　　　　　　　　　　　　　　　　　　　　　　　　　　　　　　　　　　　　　　　　　　</w:t>
      </w:r>
    </w:p>
    <w:p w:rsidR="00332E34" w:rsidRDefault="00F17485">
      <w:pPr>
        <w:widowControl/>
        <w:jc w:val="left"/>
      </w:pPr>
      <w:r>
        <w:rPr>
          <w:rFonts w:hint="eastAsia"/>
        </w:rPr>
        <w:t xml:space="preserve">　　　　　　　　　　　　　　　　　　　　　　　　　　　　　　　　　　　　　　　　　　　　　　　　　　　　　　　　</w:t>
      </w:r>
    </w:p>
    <w:p w:rsidR="003E72D7" w:rsidRDefault="00D60C01" w:rsidP="003E72D7">
      <w:pPr>
        <w:widowControl/>
        <w:tabs>
          <w:tab w:val="left" w:pos="11235"/>
          <w:tab w:val="left" w:pos="12025"/>
        </w:tabs>
        <w:jc w:val="left"/>
      </w:pPr>
      <w:r>
        <w:tab/>
      </w:r>
      <w:r w:rsidR="00C73E0E">
        <w:tab/>
      </w:r>
    </w:p>
    <w:p w:rsidR="003E72D7" w:rsidRDefault="003E72D7" w:rsidP="003E72D7">
      <w:pPr>
        <w:widowControl/>
        <w:tabs>
          <w:tab w:val="left" w:pos="11235"/>
          <w:tab w:val="left" w:pos="12025"/>
        </w:tabs>
        <w:jc w:val="left"/>
      </w:pPr>
    </w:p>
    <w:p w:rsidR="00F240FF" w:rsidRDefault="00F240FF" w:rsidP="00902DF1">
      <w:pPr>
        <w:widowControl/>
        <w:tabs>
          <w:tab w:val="left" w:pos="12060"/>
        </w:tabs>
        <w:jc w:val="left"/>
      </w:pPr>
    </w:p>
    <w:p w:rsidR="00140AE5" w:rsidRDefault="0086655D" w:rsidP="00902DF1">
      <w:pPr>
        <w:widowControl/>
        <w:tabs>
          <w:tab w:val="left" w:pos="12060"/>
        </w:tabs>
        <w:jc w:val="left"/>
      </w:pPr>
      <w:r>
        <w:rPr>
          <w:rFonts w:hint="eastAsia"/>
          <w:noProof/>
        </w:rPr>
        <mc:AlternateContent>
          <mc:Choice Requires="wps">
            <w:drawing>
              <wp:anchor distT="0" distB="0" distL="114300" distR="114300" simplePos="0" relativeHeight="251672576" behindDoc="0" locked="0" layoutInCell="1" allowOverlap="1" wp14:anchorId="3B1C0713" wp14:editId="3D483B92">
                <wp:simplePos x="0" y="0"/>
                <wp:positionH relativeFrom="column">
                  <wp:posOffset>-38100</wp:posOffset>
                </wp:positionH>
                <wp:positionV relativeFrom="paragraph">
                  <wp:posOffset>28575</wp:posOffset>
                </wp:positionV>
                <wp:extent cx="2360930" cy="332105"/>
                <wp:effectExtent l="0" t="0" r="1270" b="0"/>
                <wp:wrapNone/>
                <wp:docPr id="63" name="正方形/長方形 63"/>
                <wp:cNvGraphicFramePr/>
                <a:graphic xmlns:a="http://schemas.openxmlformats.org/drawingml/2006/main">
                  <a:graphicData uri="http://schemas.microsoft.com/office/word/2010/wordprocessingShape">
                    <wps:wsp>
                      <wps:cNvSpPr/>
                      <wps:spPr>
                        <a:xfrm>
                          <a:off x="0" y="0"/>
                          <a:ext cx="2360930" cy="332105"/>
                        </a:xfrm>
                        <a:prstGeom prst="rect">
                          <a:avLst/>
                        </a:prstGeom>
                        <a:solidFill>
                          <a:sysClr val="window" lastClr="FFFFFF"/>
                        </a:solidFill>
                        <a:ln w="19050" cap="flat" cmpd="sng" algn="ctr">
                          <a:noFill/>
                          <a:prstDash val="solid"/>
                        </a:ln>
                        <a:effectLst/>
                      </wps:spPr>
                      <wps:txbx>
                        <w:txbxContent>
                          <w:p w:rsidR="00162585" w:rsidRPr="00007B9D" w:rsidRDefault="00162585" w:rsidP="008A304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【第四次計画の具体的取組み】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C0713" id="正方形/長方形 63" o:spid="_x0000_s1040" style="position:absolute;margin-left:-3pt;margin-top:2.25pt;width:185.9pt;height:2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p3hQIAAOAEAAAOAAAAZHJzL2Uyb0RvYy54bWysVM1u1DAQviPxDpbvNNmfFho1W61aLUKq&#10;2pVa1POs42wiOR5jezdZ3gMeAM6cEQceh0q8BWMn25bCCbEH74zn//M3OTntGsW20roadc5HByln&#10;Ugssar3O+dubxYtXnDkPugCFWuZ8Jx0/nT1/dtKaTI6xQlVIyyiJdllrcl55b7IkcaKSDbgDNFKT&#10;sUTbgCfVrpPCQkvZG5WM0/QoadEWxqKQztHteW/ks5i/LKXwV2XppGcq59Sbj6eN5yqcyewEsrUF&#10;U9ViaAP+oYsGak1F71Odgwe2sfUfqZpaWHRY+gOBTYJlWQsZZ6BpRumTaa4rMDLOQuA4cw+T+39p&#10;xeV2aVld5PxowpmGht7o7svnu4/ffnz/lPz88LWXGFkJqta4jCKuzdIOmiMxzN2Vtgn/NBHrIry7&#10;e3hl55mgy/HkKD2e0CsIsk0m41F6GJImD9HGOv9aYsOCkHNLzxdRhe2F873r3iUUc6jqYlErFZWd&#10;O1OWbYFemghSYMuZAufpMueL+Buq/RamNGuJuMfpYWgMiIKlAk9iYwgUp9ecgVoTt4W3sReNoSI1&#10;A1no5Rxc1ReNaYcSSge7jAQcWg/Y9WgFyXerLsI+moaQcLXCYkdvYbEnqTNiUVOBC5phCZZYSQ3S&#10;pvkrOkqF1DUOEmcV2vd/uw/+RBayctYSy2midxuwkqB5o4lGx6PpNKxFVKaHL8ek2MeW1WOL3jRn&#10;SPCOaKeNiGLw92ovlhabW1rIeahKJtCCavfYDcqZ77ePVlrI+Ty60SoY8Bf62oiQfA/tTXcL1gxc&#10;8MSiS9xvBGRPKNH7hkiN843Hso58ecCVeBYUWqPIuGHlw54+1qPXw4dp9gsAAP//AwBQSwMEFAAG&#10;AAgAAAAhAOnUa2fdAAAABwEAAA8AAABkcnMvZG93bnJldi54bWxMj09PwkAUxO8mfofNM/EGW8Bu&#10;SO0rIU008abAxdvSfbQN+6fpLlD99D5PepzMZOY35WZyVlxpjH3wCIt5BoJ8E0zvW4TD/mW2BhGT&#10;9kbb4AnhiyJsqvu7Uhcm3PwHXXepFVziY6ERupSGQsrYdOR0nIeBPHunMDqdWI6tNKO+cbmzcpll&#10;Sjrde17o9EB1R815d3EIU/26/TTyO6l3c7Crcz4s6+YN8fFh2j6DSDSlvzD84jM6VMx0DBdvorAI&#10;M8VXEsJTDoLtlcr5yREhV2uQVSn/81c/AAAA//8DAFBLAQItABQABgAIAAAAIQC2gziS/gAAAOEB&#10;AAATAAAAAAAAAAAAAAAAAAAAAABbQ29udGVudF9UeXBlc10ueG1sUEsBAi0AFAAGAAgAAAAhADj9&#10;If/WAAAAlAEAAAsAAAAAAAAAAAAAAAAALwEAAF9yZWxzLy5yZWxzUEsBAi0AFAAGAAgAAAAhAMqh&#10;6neFAgAA4AQAAA4AAAAAAAAAAAAAAAAALgIAAGRycy9lMm9Eb2MueG1sUEsBAi0AFAAGAAgAAAAh&#10;AOnUa2fdAAAABwEAAA8AAAAAAAAAAAAAAAAA3wQAAGRycy9kb3ducmV2LnhtbFBLBQYAAAAABAAE&#10;APMAAADpBQAAAAA=&#10;" fillcolor="window" stroked="f" strokeweight="1.5pt">
                <v:textbox>
                  <w:txbxContent>
                    <w:p w:rsidR="00162585" w:rsidRPr="00007B9D" w:rsidRDefault="00162585" w:rsidP="008A304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【第四次計画の具体的取組み】</w:t>
                      </w:r>
                    </w:p>
                  </w:txbxContent>
                </v:textbox>
              </v:rect>
            </w:pict>
          </mc:Fallback>
        </mc:AlternateContent>
      </w:r>
      <w:r w:rsidR="00902DF1">
        <w:tab/>
      </w:r>
    </w:p>
    <w:p w:rsidR="003E72D7" w:rsidRPr="003E72D7" w:rsidRDefault="00AD5719" w:rsidP="008A3043">
      <w:pPr>
        <w:widowControl/>
        <w:jc w:val="left"/>
        <w:rPr>
          <w:rFonts w:asciiTheme="majorEastAsia" w:eastAsiaTheme="majorEastAsia" w:hAnsiTheme="majorEastAsia"/>
          <w:b/>
          <w:sz w:val="24"/>
          <w:szCs w:val="24"/>
          <w:u w:val="single"/>
        </w:rPr>
      </w:pPr>
      <w:r w:rsidRPr="00EE1F63">
        <w:rPr>
          <w:rFonts w:hint="eastAsia"/>
        </w:rPr>
        <w:t xml:space="preserve">　</w:t>
      </w:r>
      <w:r w:rsidR="00F240FF">
        <w:rPr>
          <w:rFonts w:asciiTheme="majorEastAsia" w:eastAsiaTheme="majorEastAsia" w:hAnsiTheme="majorEastAsia" w:hint="eastAsia"/>
          <w:b/>
          <w:sz w:val="24"/>
          <w:szCs w:val="24"/>
        </w:rPr>
        <w:t xml:space="preserve">　　　　　　　　　　　　　　　　　　　　　　　　　　　　　　　</w:t>
      </w:r>
      <w:r w:rsidR="00140AE5" w:rsidRPr="00EE1F63">
        <w:rPr>
          <w:rFonts w:asciiTheme="majorEastAsia" w:eastAsiaTheme="majorEastAsia" w:hAnsiTheme="majorEastAsia" w:hint="eastAsia"/>
          <w:b/>
          <w:sz w:val="24"/>
          <w:szCs w:val="24"/>
        </w:rPr>
        <w:t xml:space="preserve">　　</w:t>
      </w:r>
      <w:r w:rsidR="00023559">
        <w:rPr>
          <w:rFonts w:asciiTheme="majorEastAsia" w:eastAsiaTheme="majorEastAsia" w:hAnsiTheme="majorEastAsia"/>
          <w:b/>
          <w:sz w:val="24"/>
          <w:szCs w:val="24"/>
        </w:rPr>
        <w:tab/>
      </w:r>
    </w:p>
    <w:p w:rsidR="00332E34" w:rsidRDefault="005176A0" w:rsidP="003E72D7">
      <w:pPr>
        <w:widowControl/>
        <w:tabs>
          <w:tab w:val="left" w:pos="11730"/>
        </w:tabs>
        <w:jc w:val="left"/>
      </w:pPr>
      <w:r>
        <w:rPr>
          <w:rFonts w:hint="eastAsia"/>
          <w:noProof/>
        </w:rPr>
        <mc:AlternateContent>
          <mc:Choice Requires="wps">
            <w:drawing>
              <wp:anchor distT="0" distB="0" distL="114300" distR="114300" simplePos="0" relativeHeight="251673600" behindDoc="0" locked="0" layoutInCell="1" allowOverlap="1" wp14:anchorId="6467AB52" wp14:editId="78244938">
                <wp:simplePos x="0" y="0"/>
                <wp:positionH relativeFrom="column">
                  <wp:posOffset>7067550</wp:posOffset>
                </wp:positionH>
                <wp:positionV relativeFrom="paragraph">
                  <wp:posOffset>9525</wp:posOffset>
                </wp:positionV>
                <wp:extent cx="2360930" cy="332105"/>
                <wp:effectExtent l="0" t="0" r="1270" b="0"/>
                <wp:wrapNone/>
                <wp:docPr id="64" name="正方形/長方形 64"/>
                <wp:cNvGraphicFramePr/>
                <a:graphic xmlns:a="http://schemas.openxmlformats.org/drawingml/2006/main">
                  <a:graphicData uri="http://schemas.microsoft.com/office/word/2010/wordprocessingShape">
                    <wps:wsp>
                      <wps:cNvSpPr/>
                      <wps:spPr>
                        <a:xfrm>
                          <a:off x="0" y="0"/>
                          <a:ext cx="2360930" cy="332105"/>
                        </a:xfrm>
                        <a:prstGeom prst="rect">
                          <a:avLst/>
                        </a:prstGeom>
                        <a:solidFill>
                          <a:sysClr val="window" lastClr="FFFFFF"/>
                        </a:solidFill>
                        <a:ln w="19050" cap="flat" cmpd="sng" algn="ctr">
                          <a:noFill/>
                          <a:prstDash val="solid"/>
                        </a:ln>
                        <a:effectLst/>
                      </wps:spPr>
                      <wps:txbx>
                        <w:txbxContent>
                          <w:p w:rsidR="00162585" w:rsidRPr="00007B9D" w:rsidRDefault="00162585" w:rsidP="008A304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【第四次計画の具体的取組み】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7AB52" id="正方形/長方形 64" o:spid="_x0000_s1041" style="position:absolute;margin-left:556.5pt;margin-top:.75pt;width:185.9pt;height:2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XYYhQIAAOAEAAAOAAAAZHJzL2Uyb0RvYy54bWysVM1u1DAQviPxDpbvNNmfFho1W61aLUKq&#10;2pVa1POs42wiOR5jezdZ3gMeAM6cEQceh0q8BWMn25bCCbEH7/x5fj5/k5PTrlFsK62rUed8dJBy&#10;JrXAotbrnL+9Wbx4xZnzoAtQqGXOd9Lx09nzZyetyeQYK1SFtIySaJe1JueV9yZLEicq2YA7QCM1&#10;OUu0DXhS7TopLLSUvVHJOE2PkhZtYSwK6RxZz3snn8X8ZSmFvypLJz1TOafefDxtPFfhTGYnkK0t&#10;mKoWQxvwD100UGsqep/qHDywja3/SNXUwqLD0h8IbBIsy1rIOANNM0qfTHNdgZFxFgLHmXuY3P9L&#10;Ky63S8vqIudHU840NPRGd18+33389uP7p+Tnh6+9xMhLULXGZXTj2iztoDkSw9xdaZvwTxOxLsK7&#10;u4dXdp4JMo4nR+nxhF5BkG8yGY/Sw5A0ebhtrPOvJTYsCDm39HwRVdheON+H7kNCMYeqLha1UlHZ&#10;uTNl2RbopYkgBbacKXCejDlfxN9Q7bdrSrOWiHucHobGgChYKvAkNoZAcXrNGag1cVt4G3vRGCpS&#10;M5CFXs7BVX3RmHYooXTwy0jAofWAXY9WkHy36iLso4hBMK2w2NFbWOxJ6oxY1FTggmZYgiVWUoO0&#10;af6KjlIhdY2DxFmF9v3f7CGeyEJezlpiOU30bgNWEjRvNNHoeDSdhrWIyvTw5ZgU+9izeuzRm+YM&#10;Cd4R7bQRUQzxXu3F0mJzSws5D1XJBVpQ7R67QTnz/fbRSgs5n8cwWgUD/kJfGxGS76G96W7BmoEL&#10;nlh0ifuNgOwJJfrYcFPjfOOxrCNfHnAlngWF1igyblj5sKeP9Rj18GGa/QIAAP//AwBQSwMEFAAG&#10;AAgAAAAhAGBdr/LfAAAACgEAAA8AAABkcnMvZG93bnJldi54bWxMj8FOwzAQRO9I/IO1SNyok6ap&#10;ohCnqiKBxA3aXri58ZJEtddR7LaBr2d7gtuOdjQzr9rMzooLTmHwpCBdJCCQWm8G6hQc9i9PBYgQ&#10;NRltPaGCbwywqe/vKl0af6UPvOxiJziEQqkV9DGOpZSh7dHpsPAjEv++/OR0ZDl10kz6yuHOymWS&#10;rKXTA3FDr0dsemxPu7NTMDev208jf+L63RxsdsrHZdO+KfX4MG+fQUSc458ZbvN5OtS86ejPZIKw&#10;rNM0Y5jIVw7iZlgVK4Y5KsizAmRdyf8I9S8AAAD//wMAUEsBAi0AFAAGAAgAAAAhALaDOJL+AAAA&#10;4QEAABMAAAAAAAAAAAAAAAAAAAAAAFtDb250ZW50X1R5cGVzXS54bWxQSwECLQAUAAYACAAAACEA&#10;OP0h/9YAAACUAQAACwAAAAAAAAAAAAAAAAAvAQAAX3JlbHMvLnJlbHNQSwECLQAUAAYACAAAACEA&#10;+tF2GIUCAADgBAAADgAAAAAAAAAAAAAAAAAuAgAAZHJzL2Uyb0RvYy54bWxQSwECLQAUAAYACAAA&#10;ACEAYF2v8t8AAAAKAQAADwAAAAAAAAAAAAAAAADfBAAAZHJzL2Rvd25yZXYueG1sUEsFBgAAAAAE&#10;AAQA8wAAAOsFAAAAAA==&#10;" fillcolor="window" stroked="f" strokeweight="1.5pt">
                <v:textbox>
                  <w:txbxContent>
                    <w:p w:rsidR="00162585" w:rsidRPr="00007B9D" w:rsidRDefault="00162585" w:rsidP="008A304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【第四次計画の具体的取組み】</w:t>
                      </w:r>
                    </w:p>
                  </w:txbxContent>
                </v:textbox>
              </v:rect>
            </w:pict>
          </mc:Fallback>
        </mc:AlternateContent>
      </w:r>
      <w:r w:rsidR="0086655D" w:rsidRPr="00EE1F63">
        <w:rPr>
          <w:noProof/>
        </w:rPr>
        <mc:AlternateContent>
          <mc:Choice Requires="wps">
            <w:drawing>
              <wp:anchor distT="0" distB="0" distL="114300" distR="114300" simplePos="0" relativeHeight="251658240" behindDoc="0" locked="0" layoutInCell="1" allowOverlap="1" wp14:anchorId="55237949" wp14:editId="4CF0B937">
                <wp:simplePos x="0" y="0"/>
                <wp:positionH relativeFrom="column">
                  <wp:posOffset>257175</wp:posOffset>
                </wp:positionH>
                <wp:positionV relativeFrom="paragraph">
                  <wp:posOffset>9525</wp:posOffset>
                </wp:positionV>
                <wp:extent cx="6590665" cy="2647950"/>
                <wp:effectExtent l="0" t="0" r="635" b="0"/>
                <wp:wrapNone/>
                <wp:docPr id="76" name="正方形/長方形 76"/>
                <wp:cNvGraphicFramePr/>
                <a:graphic xmlns:a="http://schemas.openxmlformats.org/drawingml/2006/main">
                  <a:graphicData uri="http://schemas.microsoft.com/office/word/2010/wordprocessingShape">
                    <wps:wsp>
                      <wps:cNvSpPr/>
                      <wps:spPr>
                        <a:xfrm>
                          <a:off x="0" y="0"/>
                          <a:ext cx="6590665" cy="264795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rsidR="003238F0" w:rsidRDefault="00162585" w:rsidP="003238F0">
                            <w:pPr>
                              <w:snapToGrid w:val="0"/>
                              <w:spacing w:line="300" w:lineRule="atLeast"/>
                              <w:ind w:left="241" w:hangingChars="100" w:hanging="241"/>
                              <w:outlineLvl w:val="1"/>
                              <w:rPr>
                                <w:rFonts w:asciiTheme="minorEastAsia" w:hAnsiTheme="minorEastAsia"/>
                              </w:rPr>
                            </w:pPr>
                            <w:r>
                              <w:rPr>
                                <w:rFonts w:asciiTheme="majorEastAsia" w:eastAsiaTheme="majorEastAsia" w:hAnsiTheme="majorEastAsia" w:hint="eastAsia"/>
                                <w:b/>
                                <w:sz w:val="24"/>
                                <w:szCs w:val="24"/>
                              </w:rPr>
                              <w:t>▶</w:t>
                            </w:r>
                            <w:r w:rsidR="003238F0">
                              <w:rPr>
                                <w:rFonts w:asciiTheme="majorEastAsia" w:eastAsiaTheme="majorEastAsia" w:hAnsiTheme="majorEastAsia" w:hint="eastAsia"/>
                                <w:b/>
                                <w:sz w:val="24"/>
                                <w:szCs w:val="24"/>
                              </w:rPr>
                              <w:t xml:space="preserve"> </w:t>
                            </w:r>
                            <w:r w:rsidRPr="00D75377">
                              <w:rPr>
                                <w:rFonts w:asciiTheme="minorEastAsia" w:hAnsiTheme="minorEastAsia" w:hint="eastAsia"/>
                              </w:rPr>
                              <w:t>母子家庭等就業・自立支援センター事業において、就業や</w:t>
                            </w:r>
                            <w:r w:rsidRPr="00D75377">
                              <w:rPr>
                                <w:rFonts w:asciiTheme="minorEastAsia" w:hAnsiTheme="minorEastAsia"/>
                              </w:rPr>
                              <w:t>日常生活の支援を</w:t>
                            </w:r>
                            <w:r w:rsidRPr="00D75377">
                              <w:rPr>
                                <w:rFonts w:asciiTheme="minorEastAsia" w:hAnsiTheme="minorEastAsia" w:hint="eastAsia"/>
                              </w:rPr>
                              <w:t>組み合わせた</w:t>
                            </w:r>
                            <w:r w:rsidRPr="00D75377">
                              <w:rPr>
                                <w:rFonts w:asciiTheme="minorEastAsia" w:hAnsiTheme="minorEastAsia"/>
                              </w:rPr>
                              <w:t>ワンストップの</w:t>
                            </w:r>
                            <w:r w:rsidRPr="00D75377">
                              <w:rPr>
                                <w:rFonts w:asciiTheme="minorEastAsia" w:hAnsiTheme="minorEastAsia" w:hint="eastAsia"/>
                              </w:rPr>
                              <w:t>事業展開を行うとともに</w:t>
                            </w:r>
                            <w:r w:rsidRPr="00D75377">
                              <w:rPr>
                                <w:rFonts w:asciiTheme="minorEastAsia" w:hAnsiTheme="minorEastAsia"/>
                              </w:rPr>
                              <w:t>、</w:t>
                            </w:r>
                            <w:r w:rsidRPr="00D75377">
                              <w:rPr>
                                <w:rFonts w:asciiTheme="minorEastAsia" w:hAnsiTheme="minorEastAsia" w:hint="eastAsia"/>
                              </w:rPr>
                              <w:t>マザーズハローワークをはじめ就業相談機関と連携し、身近な</w:t>
                            </w:r>
                            <w:r w:rsidRPr="00D75377">
                              <w:rPr>
                                <w:rFonts w:asciiTheme="minorEastAsia" w:hAnsiTheme="minorEastAsia"/>
                              </w:rPr>
                              <w:t>地域での相談体制</w:t>
                            </w:r>
                            <w:r w:rsidRPr="00D75377">
                              <w:rPr>
                                <w:rFonts w:asciiTheme="minorEastAsia" w:hAnsiTheme="minorEastAsia" w:hint="eastAsia"/>
                              </w:rPr>
                              <w:t>の</w:t>
                            </w:r>
                            <w:r w:rsidRPr="00D75377">
                              <w:rPr>
                                <w:rFonts w:asciiTheme="minorEastAsia" w:hAnsiTheme="minorEastAsia"/>
                              </w:rPr>
                              <w:t>整備や雇用確保、</w:t>
                            </w:r>
                            <w:r w:rsidRPr="00D75377">
                              <w:rPr>
                                <w:rFonts w:asciiTheme="minorEastAsia" w:hAnsiTheme="minorEastAsia" w:hint="eastAsia"/>
                              </w:rPr>
                              <w:t>職場定着</w:t>
                            </w:r>
                            <w:r w:rsidRPr="00D75377">
                              <w:rPr>
                                <w:rFonts w:asciiTheme="minorEastAsia" w:hAnsiTheme="minorEastAsia"/>
                              </w:rPr>
                              <w:t>など</w:t>
                            </w:r>
                            <w:r w:rsidRPr="00D75377">
                              <w:rPr>
                                <w:rFonts w:asciiTheme="minorEastAsia" w:hAnsiTheme="minorEastAsia" w:hint="eastAsia"/>
                              </w:rPr>
                              <w:t>就業による自立に向けた</w:t>
                            </w:r>
                            <w:r w:rsidRPr="00D75377">
                              <w:rPr>
                                <w:rFonts w:asciiTheme="minorEastAsia" w:hAnsiTheme="minorEastAsia"/>
                              </w:rPr>
                              <w:t>支援</w:t>
                            </w:r>
                            <w:r w:rsidRPr="00D75377">
                              <w:rPr>
                                <w:rFonts w:asciiTheme="minorEastAsia" w:hAnsiTheme="minorEastAsia" w:hint="eastAsia"/>
                              </w:rPr>
                              <w:t>の</w:t>
                            </w:r>
                            <w:r w:rsidRPr="00D75377">
                              <w:rPr>
                                <w:rFonts w:asciiTheme="minorEastAsia" w:hAnsiTheme="minorEastAsia"/>
                              </w:rPr>
                              <w:t>充実を</w:t>
                            </w:r>
                            <w:r w:rsidRPr="00D75377">
                              <w:rPr>
                                <w:rFonts w:asciiTheme="minorEastAsia" w:hAnsiTheme="minorEastAsia" w:hint="eastAsia"/>
                              </w:rPr>
                              <w:t>図る</w:t>
                            </w:r>
                            <w:r w:rsidRPr="00D75377">
                              <w:rPr>
                                <w:rFonts w:asciiTheme="minorEastAsia" w:hAnsiTheme="minorEastAsia"/>
                              </w:rPr>
                              <w:t>。</w:t>
                            </w:r>
                          </w:p>
                          <w:p w:rsidR="00162585" w:rsidRPr="00D75377" w:rsidRDefault="00162585" w:rsidP="003238F0">
                            <w:pPr>
                              <w:snapToGrid w:val="0"/>
                              <w:spacing w:line="300" w:lineRule="atLeast"/>
                              <w:ind w:leftChars="100" w:left="210"/>
                              <w:outlineLvl w:val="1"/>
                              <w:rPr>
                                <w:rFonts w:asciiTheme="minorEastAsia" w:hAnsiTheme="minorEastAsia"/>
                                <w:shd w:val="pct15" w:color="auto" w:fill="FFFFFF"/>
                              </w:rPr>
                            </w:pPr>
                            <w:r w:rsidRPr="00D75377">
                              <w:rPr>
                                <w:rFonts w:asciiTheme="minorEastAsia" w:hAnsiTheme="minorEastAsia" w:hint="eastAsia"/>
                              </w:rPr>
                              <w:t>全国のハローワークが保有する求人情報のオンライン提供サービスを</w:t>
                            </w:r>
                            <w:r w:rsidRPr="00D75377">
                              <w:rPr>
                                <w:rFonts w:asciiTheme="minorEastAsia" w:hAnsiTheme="minorEastAsia"/>
                              </w:rPr>
                              <w:t>活用した</w:t>
                            </w:r>
                            <w:r w:rsidRPr="00D75377">
                              <w:rPr>
                                <w:rFonts w:asciiTheme="minorEastAsia" w:hAnsiTheme="minorEastAsia" w:hint="eastAsia"/>
                              </w:rPr>
                              <w:t>情報提供、求人・求職のマッチングの強化を図る。</w:t>
                            </w:r>
                          </w:p>
                          <w:p w:rsidR="00162585" w:rsidRPr="00D75377" w:rsidRDefault="00162585" w:rsidP="007D68AD">
                            <w:pPr>
                              <w:snapToGrid w:val="0"/>
                              <w:spacing w:line="320" w:lineRule="atLeast"/>
                              <w:ind w:left="241" w:hangingChars="100" w:hanging="241"/>
                              <w:outlineLvl w:val="1"/>
                              <w:rPr>
                                <w:rFonts w:asciiTheme="minorEastAsia" w:hAnsiTheme="minorEastAsia"/>
                                <w:szCs w:val="21"/>
                              </w:rPr>
                            </w:pPr>
                            <w:r w:rsidRPr="00D75377">
                              <w:rPr>
                                <w:rFonts w:asciiTheme="minorEastAsia" w:hAnsiTheme="minorEastAsia" w:hint="eastAsia"/>
                                <w:b/>
                                <w:sz w:val="24"/>
                                <w:szCs w:val="24"/>
                              </w:rPr>
                              <w:t>▶</w:t>
                            </w:r>
                            <w:r w:rsidR="003238F0">
                              <w:rPr>
                                <w:rFonts w:asciiTheme="minorEastAsia" w:hAnsiTheme="minorEastAsia" w:hint="eastAsia"/>
                                <w:b/>
                                <w:sz w:val="24"/>
                                <w:szCs w:val="24"/>
                              </w:rPr>
                              <w:t xml:space="preserve"> </w:t>
                            </w:r>
                            <w:r w:rsidRPr="00D75377">
                              <w:rPr>
                                <w:rFonts w:asciiTheme="minorEastAsia" w:hAnsiTheme="minorEastAsia" w:hint="eastAsia"/>
                                <w:szCs w:val="21"/>
                              </w:rPr>
                              <w:t>福祉事務所</w:t>
                            </w:r>
                            <w:r w:rsidRPr="00D75377">
                              <w:rPr>
                                <w:rFonts w:asciiTheme="minorEastAsia" w:hAnsiTheme="minorEastAsia"/>
                                <w:szCs w:val="21"/>
                              </w:rPr>
                              <w:t>設置自治体</w:t>
                            </w:r>
                            <w:r w:rsidRPr="00D75377">
                              <w:rPr>
                                <w:rFonts w:asciiTheme="minorEastAsia" w:hAnsiTheme="minorEastAsia" w:hint="eastAsia"/>
                                <w:szCs w:val="21"/>
                              </w:rPr>
                              <w:t>において、ひとり親家庭の実情に応じた母子・父子自立支援プログラムの策定及びハローワークが実施する「生活保護受給者等就労自立促進事業」等関連事業との連携強化を促進。</w:t>
                            </w:r>
                          </w:p>
                          <w:p w:rsidR="00162585" w:rsidRPr="00D75377" w:rsidRDefault="003238F0" w:rsidP="007D68AD">
                            <w:pPr>
                              <w:snapToGrid w:val="0"/>
                              <w:spacing w:line="320" w:lineRule="atLeast"/>
                              <w:ind w:left="241" w:hangingChars="100" w:hanging="241"/>
                              <w:outlineLvl w:val="1"/>
                              <w:rPr>
                                <w:rFonts w:asciiTheme="minorEastAsia" w:hAnsiTheme="minorEastAsia"/>
                                <w:szCs w:val="21"/>
                              </w:rPr>
                            </w:pPr>
                            <w:r>
                              <w:rPr>
                                <w:rFonts w:asciiTheme="minorEastAsia" w:hAnsiTheme="minorEastAsia" w:hint="eastAsia"/>
                                <w:b/>
                                <w:sz w:val="24"/>
                                <w:szCs w:val="24"/>
                              </w:rPr>
                              <w:t xml:space="preserve">▶ </w:t>
                            </w:r>
                            <w:r w:rsidR="00162585" w:rsidRPr="00D75377">
                              <w:rPr>
                                <w:rFonts w:asciiTheme="minorEastAsia" w:hAnsiTheme="minorEastAsia" w:hint="eastAsia"/>
                                <w:szCs w:val="21"/>
                              </w:rPr>
                              <w:t>地域就労支援事業、ハローワーク、マザーズハローワークやＯＳＡＫＡしごとフィールド等関係機関との連携による相談者一人ひとりに応じた就労支援を実施。</w:t>
                            </w:r>
                          </w:p>
                          <w:p w:rsidR="00162585" w:rsidRPr="00D75377" w:rsidRDefault="00162585" w:rsidP="0086655D">
                            <w:pPr>
                              <w:snapToGrid w:val="0"/>
                              <w:spacing w:line="300" w:lineRule="atLeast"/>
                              <w:ind w:left="241" w:hangingChars="100" w:hanging="241"/>
                              <w:outlineLvl w:val="1"/>
                              <w:rPr>
                                <w:rFonts w:asciiTheme="minorEastAsia" w:hAnsiTheme="minorEastAsia"/>
                                <w:szCs w:val="21"/>
                                <w:shd w:val="pct15" w:color="auto" w:fill="FFFFFF"/>
                              </w:rPr>
                            </w:pPr>
                            <w:r w:rsidRPr="00D75377">
                              <w:rPr>
                                <w:rFonts w:asciiTheme="minorEastAsia" w:hAnsiTheme="minorEastAsia" w:hint="eastAsia"/>
                                <w:b/>
                                <w:sz w:val="24"/>
                                <w:szCs w:val="24"/>
                              </w:rPr>
                              <w:t xml:space="preserve">▶ </w:t>
                            </w:r>
                            <w:r w:rsidRPr="00D75377">
                              <w:rPr>
                                <w:rFonts w:asciiTheme="minorEastAsia" w:hAnsiTheme="minorEastAsia" w:hint="eastAsia"/>
                                <w:szCs w:val="21"/>
                              </w:rPr>
                              <w:t>母子・父子自立支援員による、地域における母子父子福祉推進委員、民生委員・児童委員、主任児童委員</w:t>
                            </w:r>
                            <w:r w:rsidRPr="00D75377">
                              <w:rPr>
                                <w:rFonts w:asciiTheme="minorEastAsia" w:hAnsiTheme="minorEastAsia"/>
                                <w:szCs w:val="21"/>
                              </w:rPr>
                              <w:t>、</w:t>
                            </w:r>
                            <w:r w:rsidRPr="00D75377">
                              <w:rPr>
                                <w:rFonts w:asciiTheme="minorEastAsia" w:hAnsiTheme="minorEastAsia" w:hint="eastAsia"/>
                                <w:szCs w:val="21"/>
                              </w:rPr>
                              <w:t>コミュニティソーシャルワーカー等との連携を通じたきめ細かな相談対応を行う。</w:t>
                            </w:r>
                          </w:p>
                          <w:p w:rsidR="00162585" w:rsidRPr="00F17485" w:rsidRDefault="00162585" w:rsidP="0086655D">
                            <w:pPr>
                              <w:snapToGrid w:val="0"/>
                              <w:spacing w:line="300" w:lineRule="atLeast"/>
                              <w:ind w:left="241" w:hangingChars="100" w:hanging="241"/>
                              <w:outlineLvl w:val="1"/>
                              <w:rPr>
                                <w:rFonts w:asciiTheme="majorEastAsia" w:eastAsiaTheme="majorEastAsia" w:hAnsiTheme="majorEastAsia"/>
                                <w:szCs w:val="21"/>
                              </w:rPr>
                            </w:pPr>
                            <w:r w:rsidRPr="00D75377">
                              <w:rPr>
                                <w:rFonts w:asciiTheme="minorEastAsia" w:hAnsiTheme="minorEastAsia" w:hint="eastAsia"/>
                                <w:b/>
                                <w:sz w:val="24"/>
                                <w:szCs w:val="24"/>
                              </w:rPr>
                              <w:t xml:space="preserve">▶ </w:t>
                            </w:r>
                            <w:r w:rsidRPr="00D75377">
                              <w:rPr>
                                <w:rFonts w:asciiTheme="minorEastAsia" w:hAnsiTheme="minorEastAsia" w:hint="eastAsia"/>
                                <w:szCs w:val="21"/>
                              </w:rPr>
                              <w:t>ハローワーク、マザーズハローワーク、福祉人材支援センター等との連携による積極的な求人情報</w:t>
                            </w:r>
                            <w:r w:rsidR="00D75377" w:rsidRPr="00D75377">
                              <w:rPr>
                                <w:rFonts w:asciiTheme="minorEastAsia" w:hAnsiTheme="minorEastAsia" w:hint="eastAsia"/>
                                <w:szCs w:val="21"/>
                              </w:rPr>
                              <w:t>の</w:t>
                            </w:r>
                            <w:r w:rsidRPr="00D75377">
                              <w:rPr>
                                <w:rFonts w:asciiTheme="minorEastAsia" w:hAnsiTheme="minorEastAsia" w:hint="eastAsia"/>
                                <w:szCs w:val="21"/>
                              </w:rPr>
                              <w:t>提供</w:t>
                            </w:r>
                            <w:r w:rsidR="00D75377">
                              <w:rPr>
                                <w:rFonts w:asciiTheme="majorEastAsia" w:eastAsiaTheme="majorEastAsia" w:hAnsiTheme="majorEastAsia" w:hint="eastAsia"/>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37949" id="正方形/長方形 76" o:spid="_x0000_s1042" style="position:absolute;margin-left:20.25pt;margin-top:.75pt;width:518.9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7kAIAAEEFAAAOAAAAZHJzL2Uyb0RvYy54bWysVM1uEzEQviPxDpbvdJNAUxp1U0WtipCq&#10;tqJFPTteu1nh9Zixk93wHvQB4MwZceBxqMRbMPb+FJWKA+LiHe/MNz/fzPjgsKkM2yj0Jdicj3dG&#10;nCkroSjtTc7fXp08e8mZD8IWwoBVOd8qzw/nT58c1G6mJrACUyhk5MT6We1yvgrBzbLMy5WqhN8B&#10;pywpNWAlAl3xJitQ1OS9MtlkNJpmNWDhEKTynv4et0o+T/61VjKca+1VYCbnlFtIJ6ZzGc9sfiBm&#10;NyjcqpRdGuIfsqhEaSno4OpYBMHWWP7hqiolggcddiRUGWhdSpVqoGrGowfVXK6EU6kWIse7gSb/&#10;/9zKs80FsrLI+d6UMysq6tHdl893t99+fP+U/fz4tZUYaYmq2vkZIS7dBXY3T2Ksu9FYxS9VxJpE&#10;73agVzWBSfo53d0fTae7nEnSTaYv9vZ3UwOye7hDH14pqFgUco7Uv0Sr2Jz6QCHJtDeJ0YxlNfl9&#10;Tn7i1cJJaUxrZixZx3zbDJMUtka1sDdKU9GU0yQB07ipI4NsI2hQhJTKhlQxBTSWrCNMk/MBOH4M&#10;aMI40kSgzjbCVBrDAdim+teIAyJFBRsGcFVawMciF++GyK19X31bcyw/NMsmdXo89HIJxZbaj9Du&#10;hXfypCTiT4UPFwJpEWhlaLnDOR3aAHENncTZCvDDY/+jPc0naTmrabFy7t+vBSrOzGtLkxu3sBew&#10;F5a9YNfVEVALxvRsOJlEAmAwvagRqmva+UWMQiphJcXKeejFo9CuN70ZUi0WyYh2zYlwai+djK4j&#10;rXGMrpprga6btUBjegb9yonZg5FrbSPSwmIdQJdpHiOxLYsd4bSnaQC6NyU+BL/fk9X9yzf/BQAA&#10;//8DAFBLAwQUAAYACAAAACEAlYcApN4AAAAJAQAADwAAAGRycy9kb3ducmV2LnhtbEyPwU7DMBBE&#10;70j8g7VI3KidqIU0xKlQEdw4UILUoxubOKq9jmK3Tf6e7QlOq90Zzb6pNpN37GzG2AeUkC0EMINt&#10;0D12Epqvt4cCWEwKtXIBjYTZRNjUtzeVKnW44Kc571LHKARjqSTYlIaS89ha41VchMEgaT9h9CrR&#10;OnZcj+pC4d7xXIhH7lWP9MGqwWytaY+7k5eQu+OYWz9nzbCe9x/N+/f2tXVS3t9NL8/AkpnSnxmu&#10;+IQONTEdwgl1ZE7CUqzISXcaV1k8FUtgBxKyYgW8rvj/BvUvAAAA//8DAFBLAQItABQABgAIAAAA&#10;IQC2gziS/gAAAOEBAAATAAAAAAAAAAAAAAAAAAAAAABbQ29udGVudF9UeXBlc10ueG1sUEsBAi0A&#10;FAAGAAgAAAAhADj9If/WAAAAlAEAAAsAAAAAAAAAAAAAAAAALwEAAF9yZWxzLy5yZWxzUEsBAi0A&#10;FAAGAAgAAAAhALT4CHuQAgAAQQUAAA4AAAAAAAAAAAAAAAAALgIAAGRycy9lMm9Eb2MueG1sUEsB&#10;Ai0AFAAGAAgAAAAhAJWHAKTeAAAACQEAAA8AAAAAAAAAAAAAAAAA6gQAAGRycy9kb3ducmV2Lnht&#10;bFBLBQYAAAAABAAEAPMAAAD1BQAAAAA=&#10;" fillcolor="white [3201]" stroked="f" strokeweight=".5pt">
                <v:textbox inset="0,0,0,0">
                  <w:txbxContent>
                    <w:p w:rsidR="003238F0" w:rsidRDefault="00162585" w:rsidP="003238F0">
                      <w:pPr>
                        <w:snapToGrid w:val="0"/>
                        <w:spacing w:line="300" w:lineRule="atLeast"/>
                        <w:ind w:left="241" w:hangingChars="100" w:hanging="241"/>
                        <w:outlineLvl w:val="1"/>
                        <w:rPr>
                          <w:rFonts w:asciiTheme="minorEastAsia" w:hAnsiTheme="minorEastAsia"/>
                        </w:rPr>
                      </w:pPr>
                      <w:r>
                        <w:rPr>
                          <w:rFonts w:asciiTheme="majorEastAsia" w:eastAsiaTheme="majorEastAsia" w:hAnsiTheme="majorEastAsia" w:hint="eastAsia"/>
                          <w:b/>
                          <w:sz w:val="24"/>
                          <w:szCs w:val="24"/>
                        </w:rPr>
                        <w:t>▶</w:t>
                      </w:r>
                      <w:r w:rsidR="003238F0">
                        <w:rPr>
                          <w:rFonts w:asciiTheme="majorEastAsia" w:eastAsiaTheme="majorEastAsia" w:hAnsiTheme="majorEastAsia" w:hint="eastAsia"/>
                          <w:b/>
                          <w:sz w:val="24"/>
                          <w:szCs w:val="24"/>
                        </w:rPr>
                        <w:t xml:space="preserve"> </w:t>
                      </w:r>
                      <w:r w:rsidRPr="00D75377">
                        <w:rPr>
                          <w:rFonts w:asciiTheme="minorEastAsia" w:hAnsiTheme="minorEastAsia" w:hint="eastAsia"/>
                        </w:rPr>
                        <w:t>母子家庭等就業・自立支援センター事業において、就業や</w:t>
                      </w:r>
                      <w:r w:rsidRPr="00D75377">
                        <w:rPr>
                          <w:rFonts w:asciiTheme="minorEastAsia" w:hAnsiTheme="minorEastAsia"/>
                        </w:rPr>
                        <w:t>日常生活の支援を</w:t>
                      </w:r>
                      <w:r w:rsidRPr="00D75377">
                        <w:rPr>
                          <w:rFonts w:asciiTheme="minorEastAsia" w:hAnsiTheme="minorEastAsia" w:hint="eastAsia"/>
                        </w:rPr>
                        <w:t>組み合わせた</w:t>
                      </w:r>
                      <w:r w:rsidRPr="00D75377">
                        <w:rPr>
                          <w:rFonts w:asciiTheme="minorEastAsia" w:hAnsiTheme="minorEastAsia"/>
                        </w:rPr>
                        <w:t>ワンストップの</w:t>
                      </w:r>
                      <w:r w:rsidRPr="00D75377">
                        <w:rPr>
                          <w:rFonts w:asciiTheme="minorEastAsia" w:hAnsiTheme="minorEastAsia" w:hint="eastAsia"/>
                        </w:rPr>
                        <w:t>事業展開を行うとともに</w:t>
                      </w:r>
                      <w:r w:rsidRPr="00D75377">
                        <w:rPr>
                          <w:rFonts w:asciiTheme="minorEastAsia" w:hAnsiTheme="minorEastAsia"/>
                        </w:rPr>
                        <w:t>、</w:t>
                      </w:r>
                      <w:r w:rsidRPr="00D75377">
                        <w:rPr>
                          <w:rFonts w:asciiTheme="minorEastAsia" w:hAnsiTheme="minorEastAsia" w:hint="eastAsia"/>
                        </w:rPr>
                        <w:t>マザーズハローワークをはじめ就業相談機関と連携し、身近な</w:t>
                      </w:r>
                      <w:r w:rsidRPr="00D75377">
                        <w:rPr>
                          <w:rFonts w:asciiTheme="minorEastAsia" w:hAnsiTheme="minorEastAsia"/>
                        </w:rPr>
                        <w:t>地域での相談体制</w:t>
                      </w:r>
                      <w:r w:rsidRPr="00D75377">
                        <w:rPr>
                          <w:rFonts w:asciiTheme="minorEastAsia" w:hAnsiTheme="minorEastAsia" w:hint="eastAsia"/>
                        </w:rPr>
                        <w:t>の</w:t>
                      </w:r>
                      <w:r w:rsidRPr="00D75377">
                        <w:rPr>
                          <w:rFonts w:asciiTheme="minorEastAsia" w:hAnsiTheme="minorEastAsia"/>
                        </w:rPr>
                        <w:t>整備や雇用確保、</w:t>
                      </w:r>
                      <w:r w:rsidRPr="00D75377">
                        <w:rPr>
                          <w:rFonts w:asciiTheme="minorEastAsia" w:hAnsiTheme="minorEastAsia" w:hint="eastAsia"/>
                        </w:rPr>
                        <w:t>職場定着</w:t>
                      </w:r>
                      <w:r w:rsidRPr="00D75377">
                        <w:rPr>
                          <w:rFonts w:asciiTheme="minorEastAsia" w:hAnsiTheme="minorEastAsia"/>
                        </w:rPr>
                        <w:t>など</w:t>
                      </w:r>
                      <w:r w:rsidRPr="00D75377">
                        <w:rPr>
                          <w:rFonts w:asciiTheme="minorEastAsia" w:hAnsiTheme="minorEastAsia" w:hint="eastAsia"/>
                        </w:rPr>
                        <w:t>就業による自立に向けた</w:t>
                      </w:r>
                      <w:r w:rsidRPr="00D75377">
                        <w:rPr>
                          <w:rFonts w:asciiTheme="minorEastAsia" w:hAnsiTheme="minorEastAsia"/>
                        </w:rPr>
                        <w:t>支援</w:t>
                      </w:r>
                      <w:r w:rsidRPr="00D75377">
                        <w:rPr>
                          <w:rFonts w:asciiTheme="minorEastAsia" w:hAnsiTheme="minorEastAsia" w:hint="eastAsia"/>
                        </w:rPr>
                        <w:t>の</w:t>
                      </w:r>
                      <w:r w:rsidRPr="00D75377">
                        <w:rPr>
                          <w:rFonts w:asciiTheme="minorEastAsia" w:hAnsiTheme="minorEastAsia"/>
                        </w:rPr>
                        <w:t>充実を</w:t>
                      </w:r>
                      <w:r w:rsidRPr="00D75377">
                        <w:rPr>
                          <w:rFonts w:asciiTheme="minorEastAsia" w:hAnsiTheme="minorEastAsia" w:hint="eastAsia"/>
                        </w:rPr>
                        <w:t>図る</w:t>
                      </w:r>
                      <w:r w:rsidRPr="00D75377">
                        <w:rPr>
                          <w:rFonts w:asciiTheme="minorEastAsia" w:hAnsiTheme="minorEastAsia"/>
                        </w:rPr>
                        <w:t>。</w:t>
                      </w:r>
                    </w:p>
                    <w:p w:rsidR="00162585" w:rsidRPr="00D75377" w:rsidRDefault="00162585" w:rsidP="003238F0">
                      <w:pPr>
                        <w:snapToGrid w:val="0"/>
                        <w:spacing w:line="300" w:lineRule="atLeast"/>
                        <w:ind w:leftChars="100" w:left="210"/>
                        <w:outlineLvl w:val="1"/>
                        <w:rPr>
                          <w:rFonts w:asciiTheme="minorEastAsia" w:hAnsiTheme="minorEastAsia"/>
                          <w:shd w:val="pct15" w:color="auto" w:fill="FFFFFF"/>
                        </w:rPr>
                      </w:pPr>
                      <w:r w:rsidRPr="00D75377">
                        <w:rPr>
                          <w:rFonts w:asciiTheme="minorEastAsia" w:hAnsiTheme="minorEastAsia" w:hint="eastAsia"/>
                        </w:rPr>
                        <w:t>全国のハローワークが保有する求人情報のオンライン提供サービスを</w:t>
                      </w:r>
                      <w:r w:rsidRPr="00D75377">
                        <w:rPr>
                          <w:rFonts w:asciiTheme="minorEastAsia" w:hAnsiTheme="minorEastAsia"/>
                        </w:rPr>
                        <w:t>活用した</w:t>
                      </w:r>
                      <w:r w:rsidRPr="00D75377">
                        <w:rPr>
                          <w:rFonts w:asciiTheme="minorEastAsia" w:hAnsiTheme="minorEastAsia" w:hint="eastAsia"/>
                        </w:rPr>
                        <w:t>情報提供、求人・求職のマッチングの強化を図る。</w:t>
                      </w:r>
                    </w:p>
                    <w:p w:rsidR="00162585" w:rsidRPr="00D75377" w:rsidRDefault="00162585" w:rsidP="007D68AD">
                      <w:pPr>
                        <w:snapToGrid w:val="0"/>
                        <w:spacing w:line="320" w:lineRule="atLeast"/>
                        <w:ind w:left="241" w:hangingChars="100" w:hanging="241"/>
                        <w:outlineLvl w:val="1"/>
                        <w:rPr>
                          <w:rFonts w:asciiTheme="minorEastAsia" w:hAnsiTheme="minorEastAsia"/>
                          <w:szCs w:val="21"/>
                        </w:rPr>
                      </w:pPr>
                      <w:r w:rsidRPr="00D75377">
                        <w:rPr>
                          <w:rFonts w:asciiTheme="minorEastAsia" w:hAnsiTheme="minorEastAsia" w:hint="eastAsia"/>
                          <w:b/>
                          <w:sz w:val="24"/>
                          <w:szCs w:val="24"/>
                        </w:rPr>
                        <w:t>▶</w:t>
                      </w:r>
                      <w:r w:rsidR="003238F0">
                        <w:rPr>
                          <w:rFonts w:asciiTheme="minorEastAsia" w:hAnsiTheme="minorEastAsia" w:hint="eastAsia"/>
                          <w:b/>
                          <w:sz w:val="24"/>
                          <w:szCs w:val="24"/>
                        </w:rPr>
                        <w:t xml:space="preserve"> </w:t>
                      </w:r>
                      <w:r w:rsidRPr="00D75377">
                        <w:rPr>
                          <w:rFonts w:asciiTheme="minorEastAsia" w:hAnsiTheme="minorEastAsia" w:hint="eastAsia"/>
                          <w:szCs w:val="21"/>
                        </w:rPr>
                        <w:t>福祉事務所</w:t>
                      </w:r>
                      <w:r w:rsidRPr="00D75377">
                        <w:rPr>
                          <w:rFonts w:asciiTheme="minorEastAsia" w:hAnsiTheme="minorEastAsia"/>
                          <w:szCs w:val="21"/>
                        </w:rPr>
                        <w:t>設置自治体</w:t>
                      </w:r>
                      <w:r w:rsidRPr="00D75377">
                        <w:rPr>
                          <w:rFonts w:asciiTheme="minorEastAsia" w:hAnsiTheme="minorEastAsia" w:hint="eastAsia"/>
                          <w:szCs w:val="21"/>
                        </w:rPr>
                        <w:t>において、ひとり親家庭の実情に応じた母子・父子自立支援プログラムの策定及びハローワークが実施する「生活保護受給者等就労自立促進事業」等関連事業との連携強化を促進。</w:t>
                      </w:r>
                    </w:p>
                    <w:p w:rsidR="00162585" w:rsidRPr="00D75377" w:rsidRDefault="003238F0" w:rsidP="007D68AD">
                      <w:pPr>
                        <w:snapToGrid w:val="0"/>
                        <w:spacing w:line="320" w:lineRule="atLeast"/>
                        <w:ind w:left="241" w:hangingChars="100" w:hanging="241"/>
                        <w:outlineLvl w:val="1"/>
                        <w:rPr>
                          <w:rFonts w:asciiTheme="minorEastAsia" w:hAnsiTheme="minorEastAsia"/>
                          <w:szCs w:val="21"/>
                        </w:rPr>
                      </w:pPr>
                      <w:r>
                        <w:rPr>
                          <w:rFonts w:asciiTheme="minorEastAsia" w:hAnsiTheme="minorEastAsia" w:hint="eastAsia"/>
                          <w:b/>
                          <w:sz w:val="24"/>
                          <w:szCs w:val="24"/>
                        </w:rPr>
                        <w:t xml:space="preserve">▶ </w:t>
                      </w:r>
                      <w:r w:rsidR="00162585" w:rsidRPr="00D75377">
                        <w:rPr>
                          <w:rFonts w:asciiTheme="minorEastAsia" w:hAnsiTheme="minorEastAsia" w:hint="eastAsia"/>
                          <w:szCs w:val="21"/>
                        </w:rPr>
                        <w:t>地域就労支援事業、ハローワーク、マザーズハローワークやＯＳＡＫＡしごとフィールド等関係機関との連携による相談者一人ひとりに応じた就労支援を実施。</w:t>
                      </w:r>
                    </w:p>
                    <w:p w:rsidR="00162585" w:rsidRPr="00D75377" w:rsidRDefault="00162585" w:rsidP="0086655D">
                      <w:pPr>
                        <w:snapToGrid w:val="0"/>
                        <w:spacing w:line="300" w:lineRule="atLeast"/>
                        <w:ind w:left="241" w:hangingChars="100" w:hanging="241"/>
                        <w:outlineLvl w:val="1"/>
                        <w:rPr>
                          <w:rFonts w:asciiTheme="minorEastAsia" w:hAnsiTheme="minorEastAsia"/>
                          <w:szCs w:val="21"/>
                          <w:shd w:val="pct15" w:color="auto" w:fill="FFFFFF"/>
                        </w:rPr>
                      </w:pPr>
                      <w:r w:rsidRPr="00D75377">
                        <w:rPr>
                          <w:rFonts w:asciiTheme="minorEastAsia" w:hAnsiTheme="minorEastAsia" w:hint="eastAsia"/>
                          <w:b/>
                          <w:sz w:val="24"/>
                          <w:szCs w:val="24"/>
                        </w:rPr>
                        <w:t xml:space="preserve">▶ </w:t>
                      </w:r>
                      <w:r w:rsidRPr="00D75377">
                        <w:rPr>
                          <w:rFonts w:asciiTheme="minorEastAsia" w:hAnsiTheme="minorEastAsia" w:hint="eastAsia"/>
                          <w:szCs w:val="21"/>
                        </w:rPr>
                        <w:t>母子・父子自立支援員による、地域における母子父子福祉推進委員、民生委員・児童委員、主任児童委員</w:t>
                      </w:r>
                      <w:r w:rsidRPr="00D75377">
                        <w:rPr>
                          <w:rFonts w:asciiTheme="minorEastAsia" w:hAnsiTheme="minorEastAsia"/>
                          <w:szCs w:val="21"/>
                        </w:rPr>
                        <w:t>、</w:t>
                      </w:r>
                      <w:r w:rsidRPr="00D75377">
                        <w:rPr>
                          <w:rFonts w:asciiTheme="minorEastAsia" w:hAnsiTheme="minorEastAsia" w:hint="eastAsia"/>
                          <w:szCs w:val="21"/>
                        </w:rPr>
                        <w:t>コミュニティソーシャルワーカー等との連携を通じたきめ細かな相談対応を行う。</w:t>
                      </w:r>
                    </w:p>
                    <w:p w:rsidR="00162585" w:rsidRPr="00F17485" w:rsidRDefault="00162585" w:rsidP="0086655D">
                      <w:pPr>
                        <w:snapToGrid w:val="0"/>
                        <w:spacing w:line="300" w:lineRule="atLeast"/>
                        <w:ind w:left="241" w:hangingChars="100" w:hanging="241"/>
                        <w:outlineLvl w:val="1"/>
                        <w:rPr>
                          <w:rFonts w:asciiTheme="majorEastAsia" w:eastAsiaTheme="majorEastAsia" w:hAnsiTheme="majorEastAsia"/>
                          <w:szCs w:val="21"/>
                        </w:rPr>
                      </w:pPr>
                      <w:r w:rsidRPr="00D75377">
                        <w:rPr>
                          <w:rFonts w:asciiTheme="minorEastAsia" w:hAnsiTheme="minorEastAsia" w:hint="eastAsia"/>
                          <w:b/>
                          <w:sz w:val="24"/>
                          <w:szCs w:val="24"/>
                        </w:rPr>
                        <w:t xml:space="preserve">▶ </w:t>
                      </w:r>
                      <w:r w:rsidRPr="00D75377">
                        <w:rPr>
                          <w:rFonts w:asciiTheme="minorEastAsia" w:hAnsiTheme="minorEastAsia" w:hint="eastAsia"/>
                          <w:szCs w:val="21"/>
                        </w:rPr>
                        <w:t>ハローワーク、マザーズハローワーク、福祉人材支援センター等との連携による積極的な求人情報</w:t>
                      </w:r>
                      <w:r w:rsidR="00D75377" w:rsidRPr="00D75377">
                        <w:rPr>
                          <w:rFonts w:asciiTheme="minorEastAsia" w:hAnsiTheme="minorEastAsia" w:hint="eastAsia"/>
                          <w:szCs w:val="21"/>
                        </w:rPr>
                        <w:t>の</w:t>
                      </w:r>
                      <w:r w:rsidRPr="00D75377">
                        <w:rPr>
                          <w:rFonts w:asciiTheme="minorEastAsia" w:hAnsiTheme="minorEastAsia" w:hint="eastAsia"/>
                          <w:szCs w:val="21"/>
                        </w:rPr>
                        <w:t>提供</w:t>
                      </w:r>
                      <w:r w:rsidR="00D75377">
                        <w:rPr>
                          <w:rFonts w:asciiTheme="majorEastAsia" w:eastAsiaTheme="majorEastAsia" w:hAnsiTheme="majorEastAsia" w:hint="eastAsia"/>
                          <w:szCs w:val="21"/>
                        </w:rPr>
                        <w:t>。</w:t>
                      </w:r>
                    </w:p>
                  </w:txbxContent>
                </v:textbox>
              </v:rect>
            </w:pict>
          </mc:Fallback>
        </mc:AlternateContent>
      </w:r>
      <w:r w:rsidR="00C73E0E">
        <w:tab/>
      </w:r>
    </w:p>
    <w:p w:rsidR="002B5C15" w:rsidRDefault="00C73D28" w:rsidP="002B5C15">
      <w:pPr>
        <w:widowControl/>
        <w:tabs>
          <w:tab w:val="left" w:pos="11763"/>
        </w:tabs>
        <w:jc w:val="left"/>
        <w:rPr>
          <w:rFonts w:asciiTheme="majorEastAsia" w:eastAsiaTheme="majorEastAsia" w:hAnsiTheme="majorEastAsia"/>
          <w:b/>
          <w:sz w:val="24"/>
          <w:szCs w:val="24"/>
        </w:rPr>
      </w:pPr>
      <w:r>
        <w:tab/>
      </w:r>
    </w:p>
    <w:p w:rsidR="00332E34" w:rsidRPr="002B5C15" w:rsidRDefault="005176A0" w:rsidP="002B1260">
      <w:pPr>
        <w:widowControl/>
        <w:tabs>
          <w:tab w:val="left" w:pos="11763"/>
        </w:tabs>
        <w:jc w:val="left"/>
      </w:pPr>
      <w:r>
        <w:rPr>
          <w:noProof/>
        </w:rPr>
        <mc:AlternateContent>
          <mc:Choice Requires="wps">
            <w:drawing>
              <wp:anchor distT="0" distB="0" distL="114300" distR="114300" simplePos="0" relativeHeight="251657216" behindDoc="0" locked="0" layoutInCell="1" allowOverlap="1" wp14:anchorId="49FE48B3" wp14:editId="3B37CD13">
                <wp:simplePos x="0" y="0"/>
                <wp:positionH relativeFrom="column">
                  <wp:posOffset>7419975</wp:posOffset>
                </wp:positionH>
                <wp:positionV relativeFrom="paragraph">
                  <wp:posOffset>9525</wp:posOffset>
                </wp:positionV>
                <wp:extent cx="6637655" cy="1981200"/>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6637655" cy="1981200"/>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rsidR="00162585" w:rsidRPr="00D75377" w:rsidRDefault="00162585" w:rsidP="00C73D28">
                            <w:pPr>
                              <w:snapToGrid w:val="0"/>
                              <w:spacing w:line="320" w:lineRule="atLeast"/>
                              <w:ind w:left="210" w:hangingChars="100" w:hanging="210"/>
                              <w:outlineLvl w:val="1"/>
                              <w:rPr>
                                <w:rFonts w:asciiTheme="minorEastAsia" w:hAnsiTheme="minorEastAsia" w:cs="Meiryo UI"/>
                                <w:color w:val="000000" w:themeColor="dark1"/>
                                <w:kern w:val="24"/>
                                <w:szCs w:val="21"/>
                              </w:rPr>
                            </w:pPr>
                            <w:r w:rsidRPr="00D75377">
                              <w:rPr>
                                <w:rFonts w:asciiTheme="minorEastAsia" w:hAnsiTheme="minorEastAsia" w:cs="Meiryo UI" w:hint="eastAsia"/>
                                <w:color w:val="000000" w:themeColor="dark1"/>
                                <w:kern w:val="24"/>
                                <w:szCs w:val="21"/>
                              </w:rPr>
                              <w:t>▶ ひとり親家庭の親等のニーズや企業の求人ニーズに応じた職業訓練の実施や訓練委託先の就職支援、ハローワークとの連携による就職率の向上を図る。</w:t>
                            </w:r>
                          </w:p>
                          <w:p w:rsidR="00162585" w:rsidRPr="00D75377" w:rsidRDefault="003238F0" w:rsidP="00545655">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hint="eastAsia"/>
                              </w:rPr>
                              <w:t>ひとり親家庭の親</w:t>
                            </w:r>
                            <w:r w:rsidR="00162585" w:rsidRPr="00D75377">
                              <w:rPr>
                                <w:rFonts w:asciiTheme="minorEastAsia" w:hAnsiTheme="minorEastAsia"/>
                              </w:rPr>
                              <w:t>等の円滑な就業準備や転職を支援する</w:t>
                            </w:r>
                            <w:r w:rsidR="00162585" w:rsidRPr="00D75377">
                              <w:rPr>
                                <w:rFonts w:asciiTheme="minorEastAsia" w:hAnsiTheme="minorEastAsia" w:cs="Meiryo UI" w:hint="eastAsia"/>
                                <w:color w:val="000000" w:themeColor="dark1"/>
                                <w:kern w:val="24"/>
                                <w:szCs w:val="21"/>
                              </w:rPr>
                              <w:t>就業支援講習会の実施及び受講後の求人情報提供等の支援を実施。</w:t>
                            </w:r>
                          </w:p>
                          <w:p w:rsidR="00162585" w:rsidRPr="00D75377" w:rsidRDefault="003238F0" w:rsidP="00C73D28">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hint="eastAsia"/>
                              </w:rPr>
                              <w:t>ひとり親家庭の親がより収入が</w:t>
                            </w:r>
                            <w:r w:rsidR="00162585" w:rsidRPr="00D75377">
                              <w:rPr>
                                <w:rFonts w:asciiTheme="minorEastAsia" w:hAnsiTheme="minorEastAsia"/>
                              </w:rPr>
                              <w:t>高く</w:t>
                            </w:r>
                            <w:r w:rsidR="00162585" w:rsidRPr="00D75377">
                              <w:rPr>
                                <w:rFonts w:asciiTheme="minorEastAsia" w:hAnsiTheme="minorEastAsia" w:hint="eastAsia"/>
                              </w:rPr>
                              <w:t>安定した</w:t>
                            </w:r>
                            <w:r w:rsidR="00162585" w:rsidRPr="00D75377">
                              <w:rPr>
                                <w:rFonts w:asciiTheme="minorEastAsia" w:hAnsiTheme="minorEastAsia"/>
                              </w:rPr>
                              <w:t>雇用につながるよう、</w:t>
                            </w:r>
                            <w:r w:rsidR="00162585" w:rsidRPr="00D75377">
                              <w:rPr>
                                <w:rFonts w:asciiTheme="minorEastAsia" w:hAnsiTheme="minorEastAsia" w:cs="Meiryo UI" w:hint="eastAsia"/>
                                <w:color w:val="000000" w:themeColor="dark1"/>
                                <w:kern w:val="24"/>
                                <w:szCs w:val="21"/>
                              </w:rPr>
                              <w:t>自立支援給付金支給の支援を行うとともに</w:t>
                            </w:r>
                            <w:r w:rsidR="00162585" w:rsidRPr="00D75377">
                              <w:rPr>
                                <w:rFonts w:asciiTheme="minorEastAsia" w:hAnsiTheme="minorEastAsia" w:cs="Meiryo UI"/>
                                <w:color w:val="000000" w:themeColor="dark1"/>
                                <w:kern w:val="24"/>
                                <w:szCs w:val="21"/>
                              </w:rPr>
                              <w:t>、</w:t>
                            </w:r>
                            <w:r w:rsidR="00162585" w:rsidRPr="00D75377">
                              <w:rPr>
                                <w:rFonts w:asciiTheme="minorEastAsia" w:hAnsiTheme="minorEastAsia" w:cs="Meiryo UI" w:hint="eastAsia"/>
                                <w:color w:val="000000" w:themeColor="dark1"/>
                                <w:kern w:val="24"/>
                                <w:szCs w:val="21"/>
                              </w:rPr>
                              <w:t>一般市に</w:t>
                            </w:r>
                            <w:r w:rsidR="00162585" w:rsidRPr="00D75377">
                              <w:rPr>
                                <w:rFonts w:asciiTheme="minorEastAsia" w:hAnsiTheme="minorEastAsia" w:cs="Meiryo UI"/>
                                <w:color w:val="000000" w:themeColor="dark1"/>
                                <w:kern w:val="24"/>
                                <w:szCs w:val="21"/>
                              </w:rPr>
                              <w:t>対して</w:t>
                            </w:r>
                            <w:r w:rsidR="00162585" w:rsidRPr="00D75377">
                              <w:rPr>
                                <w:rFonts w:asciiTheme="minorEastAsia" w:hAnsiTheme="minorEastAsia" w:cs="Meiryo UI" w:hint="eastAsia"/>
                                <w:color w:val="000000" w:themeColor="dark1"/>
                                <w:kern w:val="24"/>
                                <w:szCs w:val="21"/>
                              </w:rPr>
                              <w:t>親の学び直し支援に係る事業の実施を働きかける。</w:t>
                            </w:r>
                          </w:p>
                          <w:p w:rsidR="00162585" w:rsidRPr="00D75377" w:rsidRDefault="003238F0" w:rsidP="003E72D7">
                            <w:pPr>
                              <w:snapToGrid w:val="0"/>
                              <w:spacing w:line="320" w:lineRule="atLeast"/>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自立支援給付金制度との連携による、母子・父子・寡婦福祉資金（生活資金）の適正な貸付を実施。</w:t>
                            </w:r>
                          </w:p>
                          <w:p w:rsidR="00162585" w:rsidRPr="00D75377" w:rsidRDefault="00162585" w:rsidP="00C73D28">
                            <w:pPr>
                              <w:snapToGrid w:val="0"/>
                              <w:spacing w:line="320" w:lineRule="atLeast"/>
                              <w:ind w:left="210" w:hangingChars="100" w:hanging="210"/>
                              <w:outlineLvl w:val="1"/>
                              <w:rPr>
                                <w:rFonts w:asciiTheme="minorEastAsia" w:hAnsiTheme="minorEastAsia"/>
                                <w:szCs w:val="24"/>
                              </w:rPr>
                            </w:pPr>
                            <w:r w:rsidRPr="00D75377">
                              <w:rPr>
                                <w:rFonts w:asciiTheme="minorEastAsia" w:hAnsiTheme="minorEastAsia" w:cs="Meiryo UI" w:hint="eastAsia"/>
                                <w:color w:val="000000" w:themeColor="dark1"/>
                                <w:kern w:val="24"/>
                                <w:szCs w:val="21"/>
                              </w:rPr>
                              <w:t>▶ 職業能力の習得が必要な方等の安定雇用への移行を促進するため、ジョブカードを活用したキャリア形成支援や座学と実習を合わせた実践的な職業訓練の実施。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E48B3" id="正方形/長方形 50" o:spid="_x0000_s1043" style="position:absolute;margin-left:584.25pt;margin-top:.75pt;width:522.65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2jAIAAEEFAAAOAAAAZHJzL2Uyb0RvYy54bWysVM1u1DAQviPxDpbvNJtW3cKq2WrVqgip&#10;aita1LPXsbsRjseMvZss7wEPAGfOiAOPQyXegrHzU1QqDohLMvbMN7/f+PCorQ3bKPQV2ILnOxPO&#10;lJVQVva24G+uT58958wHYUthwKqCb5XnR/OnTw4bN1O7sAJTKmTkxPpZ4wq+CsHNsszLlaqF3wGn&#10;LCk1YC0CHfE2K1E05L022e5kMs0awNIhSOU93Z50Sj5P/rVWMlxo7VVgpuCUW0hfTN9l/GbzQzG7&#10;ReFWlezTEP+QRS0qS0FHVyciCLbG6g9XdSURPOiwI6HOQOtKqlQDVZNPHlRztRJOpVqoOd6NbfL/&#10;z60831wiq8qC71N7rKhpRndfPt99/Pbj+6fs54evncRIS61qnJ8R4spdYn/yJMa6W411/FNFrE3t&#10;3Y7tVW1gki6n072D6f4+Z5J0+YvnOQ0wes3u4Q59eKmgZlEoONL8UlvF5syHznQwidGMZQ353aPs&#10;4tHCaWVMZ2YsOY75dhkmKWyN6mCvlaaiKafdBEx0U8cG2UYQUYSUyoZpn5uxZB1hmpyPwPwxoAl5&#10;D+ptI0wlGo7ALtW/RhwRKSrYMILrygI+Frl8O0bu7Ifqu5pj+aFdtmnS+UFMMl4todzS+BG6vfBO&#10;nlbU+DPhw6VAWgTiBC13uKCPNkC9hl7ibAX4/rH7aE/8JC1nDS1Wwf27tUDFmXlliblxCwcBB2E5&#10;CHZdHwONIKdnw8kkEgCDGUSNUN/Qzi9iFFIJKylWwcMgHoduvenNkGqxSEa0a06EM3vlZHQd2xpp&#10;dN3eCHQ91wLR9ByGlROzB5TrbCPSwmIdQFeJj/dd7BtOe5oY3b8p8SH4/Zys7l+++S8AAAD//wMA&#10;UEsDBBQABgAIAAAAIQBsYiea3wAAAAsBAAAPAAAAZHJzL2Rvd25yZXYueG1sTI/NTsMwEITvSLyD&#10;tZW4UceOWpUQp0JFcONAGySObuzGUf0T2W6bvD3LCU67ox3NflNvJ2fJVcc0BC+ALQsg2ndBDb4X&#10;0B7eHjdAUpZeSRu8FjDrBNvm/q6WlQo3/6mv+9wTDPGpkgJMzmNFaeqMdjItw6g93k4hOplRxp6q&#10;KG8Y7izlRbGmTg4ePxg56p3R3Xl/cQK4PUdu3Mza8Wn+/mjfv3avnRXiYTG9PAPJesp/ZvjFR3Ro&#10;kOkYLl4lYlGz9WaFXtxwoIFzVmKZo4CSlSugTU3/d2h+AAAA//8DAFBLAQItABQABgAIAAAAIQC2&#10;gziS/gAAAOEBAAATAAAAAAAAAAAAAAAAAAAAAABbQ29udGVudF9UeXBlc10ueG1sUEsBAi0AFAAG&#10;AAgAAAAhADj9If/WAAAAlAEAAAsAAAAAAAAAAAAAAAAALwEAAF9yZWxzLy5yZWxzUEsBAi0AFAAG&#10;AAgAAAAhAMc7/zaMAgAAQQUAAA4AAAAAAAAAAAAAAAAALgIAAGRycy9lMm9Eb2MueG1sUEsBAi0A&#10;FAAGAAgAAAAhAGxiJ5rfAAAACwEAAA8AAAAAAAAAAAAAAAAA5gQAAGRycy9kb3ducmV2LnhtbFBL&#10;BQYAAAAABAAEAPMAAADyBQAAAAA=&#10;" fillcolor="white [3201]" stroked="f" strokeweight=".5pt">
                <v:textbox inset="0,0,0,0">
                  <w:txbxContent>
                    <w:p w:rsidR="00162585" w:rsidRPr="00D75377" w:rsidRDefault="00162585" w:rsidP="00C73D28">
                      <w:pPr>
                        <w:snapToGrid w:val="0"/>
                        <w:spacing w:line="320" w:lineRule="atLeast"/>
                        <w:ind w:left="210" w:hangingChars="100" w:hanging="210"/>
                        <w:outlineLvl w:val="1"/>
                        <w:rPr>
                          <w:rFonts w:asciiTheme="minorEastAsia" w:hAnsiTheme="minorEastAsia" w:cs="Meiryo UI"/>
                          <w:color w:val="000000" w:themeColor="dark1"/>
                          <w:kern w:val="24"/>
                          <w:szCs w:val="21"/>
                        </w:rPr>
                      </w:pPr>
                      <w:r w:rsidRPr="00D75377">
                        <w:rPr>
                          <w:rFonts w:asciiTheme="minorEastAsia" w:hAnsiTheme="minorEastAsia" w:cs="Meiryo UI" w:hint="eastAsia"/>
                          <w:color w:val="000000" w:themeColor="dark1"/>
                          <w:kern w:val="24"/>
                          <w:szCs w:val="21"/>
                        </w:rPr>
                        <w:t>▶ ひとり親家庭の親等のニーズや企業の求人ニーズに応じた職業訓練の実施や訓練委託先の就職支援、ハローワークとの連携による就職率の向上を図る。</w:t>
                      </w:r>
                    </w:p>
                    <w:p w:rsidR="00162585" w:rsidRPr="00D75377" w:rsidRDefault="003238F0" w:rsidP="00545655">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hint="eastAsia"/>
                        </w:rPr>
                        <w:t>ひとり親家庭の親</w:t>
                      </w:r>
                      <w:r w:rsidR="00162585" w:rsidRPr="00D75377">
                        <w:rPr>
                          <w:rFonts w:asciiTheme="minorEastAsia" w:hAnsiTheme="minorEastAsia"/>
                        </w:rPr>
                        <w:t>等の円滑な就業準備や転職を支援する</w:t>
                      </w:r>
                      <w:r w:rsidR="00162585" w:rsidRPr="00D75377">
                        <w:rPr>
                          <w:rFonts w:asciiTheme="minorEastAsia" w:hAnsiTheme="minorEastAsia" w:cs="Meiryo UI" w:hint="eastAsia"/>
                          <w:color w:val="000000" w:themeColor="dark1"/>
                          <w:kern w:val="24"/>
                          <w:szCs w:val="21"/>
                        </w:rPr>
                        <w:t>就業支援講習会の実施及び受講後の求人情報提供等の支援を実施。</w:t>
                      </w:r>
                    </w:p>
                    <w:p w:rsidR="00162585" w:rsidRPr="00D75377" w:rsidRDefault="003238F0" w:rsidP="00C73D28">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hint="eastAsia"/>
                        </w:rPr>
                        <w:t>ひとり親家庭の親がより収入が</w:t>
                      </w:r>
                      <w:r w:rsidR="00162585" w:rsidRPr="00D75377">
                        <w:rPr>
                          <w:rFonts w:asciiTheme="minorEastAsia" w:hAnsiTheme="minorEastAsia"/>
                        </w:rPr>
                        <w:t>高く</w:t>
                      </w:r>
                      <w:r w:rsidR="00162585" w:rsidRPr="00D75377">
                        <w:rPr>
                          <w:rFonts w:asciiTheme="minorEastAsia" w:hAnsiTheme="minorEastAsia" w:hint="eastAsia"/>
                        </w:rPr>
                        <w:t>安定した</w:t>
                      </w:r>
                      <w:r w:rsidR="00162585" w:rsidRPr="00D75377">
                        <w:rPr>
                          <w:rFonts w:asciiTheme="minorEastAsia" w:hAnsiTheme="minorEastAsia"/>
                        </w:rPr>
                        <w:t>雇用につながるよう、</w:t>
                      </w:r>
                      <w:r w:rsidR="00162585" w:rsidRPr="00D75377">
                        <w:rPr>
                          <w:rFonts w:asciiTheme="minorEastAsia" w:hAnsiTheme="minorEastAsia" w:cs="Meiryo UI" w:hint="eastAsia"/>
                          <w:color w:val="000000" w:themeColor="dark1"/>
                          <w:kern w:val="24"/>
                          <w:szCs w:val="21"/>
                        </w:rPr>
                        <w:t>自立支援給付金支給の支援を行うとともに</w:t>
                      </w:r>
                      <w:r w:rsidR="00162585" w:rsidRPr="00D75377">
                        <w:rPr>
                          <w:rFonts w:asciiTheme="minorEastAsia" w:hAnsiTheme="minorEastAsia" w:cs="Meiryo UI"/>
                          <w:color w:val="000000" w:themeColor="dark1"/>
                          <w:kern w:val="24"/>
                          <w:szCs w:val="21"/>
                        </w:rPr>
                        <w:t>、</w:t>
                      </w:r>
                      <w:r w:rsidR="00162585" w:rsidRPr="00D75377">
                        <w:rPr>
                          <w:rFonts w:asciiTheme="minorEastAsia" w:hAnsiTheme="minorEastAsia" w:cs="Meiryo UI" w:hint="eastAsia"/>
                          <w:color w:val="000000" w:themeColor="dark1"/>
                          <w:kern w:val="24"/>
                          <w:szCs w:val="21"/>
                        </w:rPr>
                        <w:t>一般市に</w:t>
                      </w:r>
                      <w:r w:rsidR="00162585" w:rsidRPr="00D75377">
                        <w:rPr>
                          <w:rFonts w:asciiTheme="minorEastAsia" w:hAnsiTheme="minorEastAsia" w:cs="Meiryo UI"/>
                          <w:color w:val="000000" w:themeColor="dark1"/>
                          <w:kern w:val="24"/>
                          <w:szCs w:val="21"/>
                        </w:rPr>
                        <w:t>対して</w:t>
                      </w:r>
                      <w:r w:rsidR="00162585" w:rsidRPr="00D75377">
                        <w:rPr>
                          <w:rFonts w:asciiTheme="minorEastAsia" w:hAnsiTheme="minorEastAsia" w:cs="Meiryo UI" w:hint="eastAsia"/>
                          <w:color w:val="000000" w:themeColor="dark1"/>
                          <w:kern w:val="24"/>
                          <w:szCs w:val="21"/>
                        </w:rPr>
                        <w:t>親の学び直し支援に係る事業の実施を働きかける。</w:t>
                      </w:r>
                    </w:p>
                    <w:p w:rsidR="00162585" w:rsidRPr="00D75377" w:rsidRDefault="003238F0" w:rsidP="003E72D7">
                      <w:pPr>
                        <w:snapToGrid w:val="0"/>
                        <w:spacing w:line="320" w:lineRule="atLeast"/>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自立支援給付金制度との連携による、母子・父子・寡婦福祉資金（生活資金）の適正な貸付を実施。</w:t>
                      </w:r>
                    </w:p>
                    <w:p w:rsidR="00162585" w:rsidRPr="00D75377" w:rsidRDefault="00162585" w:rsidP="00C73D28">
                      <w:pPr>
                        <w:snapToGrid w:val="0"/>
                        <w:spacing w:line="320" w:lineRule="atLeast"/>
                        <w:ind w:left="210" w:hangingChars="100" w:hanging="210"/>
                        <w:outlineLvl w:val="1"/>
                        <w:rPr>
                          <w:rFonts w:asciiTheme="minorEastAsia" w:hAnsiTheme="minorEastAsia"/>
                          <w:szCs w:val="24"/>
                        </w:rPr>
                      </w:pPr>
                      <w:r w:rsidRPr="00D75377">
                        <w:rPr>
                          <w:rFonts w:asciiTheme="minorEastAsia" w:hAnsiTheme="minorEastAsia" w:cs="Meiryo UI" w:hint="eastAsia"/>
                          <w:color w:val="000000" w:themeColor="dark1"/>
                          <w:kern w:val="24"/>
                          <w:szCs w:val="21"/>
                        </w:rPr>
                        <w:t>▶ 職業能力の習得が必要な方等の安定雇用への移行を促進するため、ジョブカードを活用したキャリア形成支援や座学と実習を合わせた実践的な職業訓練の実施。</w:t>
                      </w:r>
                    </w:p>
                  </w:txbxContent>
                </v:textbox>
              </v:rect>
            </w:pict>
          </mc:Fallback>
        </mc:AlternateContent>
      </w:r>
      <w:r w:rsidR="002B1260">
        <w:tab/>
      </w:r>
    </w:p>
    <w:p w:rsidR="00332E34" w:rsidRDefault="00332E34">
      <w:pPr>
        <w:widowControl/>
        <w:jc w:val="left"/>
      </w:pPr>
    </w:p>
    <w:p w:rsidR="00D60C01" w:rsidRPr="00D60C01" w:rsidRDefault="00D60C01">
      <w:pPr>
        <w:widowControl/>
        <w:jc w:val="left"/>
      </w:pPr>
    </w:p>
    <w:p w:rsidR="00332E34" w:rsidRDefault="00D97DFA" w:rsidP="00D97DFA">
      <w:pPr>
        <w:widowControl/>
        <w:tabs>
          <w:tab w:val="left" w:pos="12915"/>
        </w:tabs>
        <w:jc w:val="left"/>
        <w:rPr>
          <w:rFonts w:asciiTheme="majorEastAsia" w:eastAsiaTheme="majorEastAsia" w:hAnsiTheme="majorEastAsia"/>
          <w:b/>
          <w:sz w:val="24"/>
          <w:szCs w:val="24"/>
        </w:rPr>
      </w:pPr>
      <w:r>
        <w:rPr>
          <w:rFonts w:hint="eastAsia"/>
        </w:rPr>
        <w:t xml:space="preserve">　　　　　　　　　　　　　　　　　　　　　　　　　　　　　　　　　　　　　　　　　　　　　　　　　　　　　　　　　</w:t>
      </w:r>
    </w:p>
    <w:p w:rsidR="00D97DFA" w:rsidRDefault="00D97DFA" w:rsidP="00D97DFA">
      <w:pPr>
        <w:widowControl/>
        <w:tabs>
          <w:tab w:val="left" w:pos="11763"/>
        </w:tabs>
        <w:jc w:val="left"/>
        <w:rPr>
          <w:rFonts w:asciiTheme="majorEastAsia" w:eastAsiaTheme="majorEastAsia" w:hAnsiTheme="majorEastAsia"/>
          <w:szCs w:val="21"/>
        </w:rPr>
      </w:pPr>
      <w:r>
        <w:rPr>
          <w:rFonts w:asciiTheme="majorEastAsia" w:eastAsiaTheme="majorEastAsia" w:hAnsiTheme="majorEastAsia"/>
          <w:b/>
          <w:sz w:val="24"/>
          <w:szCs w:val="24"/>
        </w:rPr>
        <w:tab/>
      </w:r>
      <w:r w:rsidR="002B5C15" w:rsidRPr="002B5C15">
        <w:rPr>
          <w:rFonts w:asciiTheme="majorEastAsia" w:eastAsiaTheme="majorEastAsia" w:hAnsiTheme="majorEastAsia" w:hint="eastAsia"/>
          <w:szCs w:val="21"/>
        </w:rPr>
        <w:t xml:space="preserve">　</w:t>
      </w:r>
    </w:p>
    <w:p w:rsidR="003E72D7" w:rsidRDefault="003E72D7" w:rsidP="00D97DFA">
      <w:pPr>
        <w:widowControl/>
        <w:tabs>
          <w:tab w:val="left" w:pos="11763"/>
        </w:tabs>
        <w:jc w:val="left"/>
        <w:rPr>
          <w:rFonts w:asciiTheme="majorEastAsia" w:eastAsiaTheme="majorEastAsia" w:hAnsiTheme="majorEastAsia"/>
          <w:b/>
          <w:sz w:val="24"/>
          <w:szCs w:val="24"/>
        </w:rPr>
      </w:pPr>
    </w:p>
    <w:p w:rsidR="00E965F2" w:rsidRDefault="00E965F2" w:rsidP="00D97DFA">
      <w:pPr>
        <w:widowControl/>
        <w:tabs>
          <w:tab w:val="left" w:pos="11763"/>
        </w:tabs>
        <w:jc w:val="left"/>
        <w:rPr>
          <w:rFonts w:asciiTheme="majorEastAsia" w:eastAsiaTheme="majorEastAsia" w:hAnsiTheme="majorEastAsia"/>
          <w:b/>
          <w:sz w:val="24"/>
          <w:szCs w:val="24"/>
        </w:rPr>
      </w:pPr>
    </w:p>
    <w:p w:rsidR="009E4959" w:rsidRPr="004B0C6C" w:rsidRDefault="00D97DFA" w:rsidP="00F860BA">
      <w:pPr>
        <w:widowControl/>
        <w:tabs>
          <w:tab w:val="left" w:pos="9751"/>
          <w:tab w:val="left" w:pos="20656"/>
        </w:tabs>
        <w:jc w:val="left"/>
        <w:rPr>
          <w:rFonts w:asciiTheme="majorEastAsia" w:eastAsiaTheme="majorEastAsia" w:hAnsiTheme="majorEastAsia"/>
        </w:rPr>
      </w:pPr>
      <w:r>
        <w:rPr>
          <w:rFonts w:asciiTheme="majorEastAsia" w:eastAsiaTheme="majorEastAsia" w:hAnsiTheme="majorEastAsia" w:hint="eastAsia"/>
          <w:b/>
          <w:sz w:val="24"/>
          <w:szCs w:val="24"/>
        </w:rPr>
        <w:t xml:space="preserve">　　　　　　　　　</w:t>
      </w:r>
      <w:r w:rsidR="003E72D7">
        <w:rPr>
          <w:rFonts w:asciiTheme="majorEastAsia" w:eastAsiaTheme="majorEastAsia" w:hAnsiTheme="majorEastAsia"/>
          <w:b/>
          <w:sz w:val="24"/>
          <w:szCs w:val="24"/>
        </w:rPr>
        <w:tab/>
      </w:r>
      <w:r w:rsidR="00F860BA">
        <w:rPr>
          <w:rFonts w:asciiTheme="majorEastAsia" w:eastAsiaTheme="majorEastAsia" w:hAnsiTheme="majorEastAsia"/>
          <w:b/>
          <w:sz w:val="24"/>
          <w:szCs w:val="24"/>
        </w:rPr>
        <w:tab/>
      </w:r>
    </w:p>
    <w:p w:rsidR="009E4959" w:rsidRDefault="00D13D1A" w:rsidP="00D13D1A">
      <w:pPr>
        <w:widowControl/>
        <w:tabs>
          <w:tab w:val="left" w:pos="20775"/>
        </w:tabs>
        <w:jc w:val="left"/>
      </w:pPr>
      <w:r>
        <w:rPr>
          <w:rFonts w:hint="eastAsia"/>
        </w:rPr>
        <w:t xml:space="preserve">　</w:t>
      </w:r>
      <w:r>
        <w:tab/>
      </w:r>
    </w:p>
    <w:p w:rsidR="00DF0CED" w:rsidRDefault="00DF0CED" w:rsidP="00D13D1A">
      <w:pPr>
        <w:widowControl/>
        <w:tabs>
          <w:tab w:val="left" w:pos="20775"/>
        </w:tabs>
        <w:jc w:val="left"/>
      </w:pPr>
    </w:p>
    <w:p w:rsidR="00DF0CED" w:rsidRDefault="00DF0CED" w:rsidP="00D13D1A">
      <w:pPr>
        <w:widowControl/>
        <w:tabs>
          <w:tab w:val="left" w:pos="20775"/>
        </w:tabs>
        <w:jc w:val="left"/>
      </w:pPr>
    </w:p>
    <w:p w:rsidR="009E4959" w:rsidRDefault="00D95977">
      <w:pPr>
        <w:widowControl/>
        <w:jc w:val="left"/>
      </w:pPr>
      <w:r>
        <w:rPr>
          <w:noProof/>
        </w:rPr>
        <w:lastRenderedPageBreak/>
        <mc:AlternateContent>
          <mc:Choice Requires="wps">
            <w:drawing>
              <wp:anchor distT="0" distB="0" distL="114300" distR="114300" simplePos="0" relativeHeight="251687936" behindDoc="0" locked="0" layoutInCell="1" allowOverlap="1" wp14:anchorId="6B1846E5" wp14:editId="1D64B727">
                <wp:simplePos x="0" y="0"/>
                <wp:positionH relativeFrom="column">
                  <wp:posOffset>7232754</wp:posOffset>
                </wp:positionH>
                <wp:positionV relativeFrom="paragraph">
                  <wp:posOffset>-186055</wp:posOffset>
                </wp:positionV>
                <wp:extent cx="4869180" cy="400050"/>
                <wp:effectExtent l="76200" t="38100" r="102870" b="114300"/>
                <wp:wrapNone/>
                <wp:docPr id="19" name="角丸四角形 19"/>
                <wp:cNvGraphicFramePr/>
                <a:graphic xmlns:a="http://schemas.openxmlformats.org/drawingml/2006/main">
                  <a:graphicData uri="http://schemas.microsoft.com/office/word/2010/wordprocessingShape">
                    <wps:wsp>
                      <wps:cNvSpPr/>
                      <wps:spPr>
                        <a:xfrm>
                          <a:off x="0" y="0"/>
                          <a:ext cx="4869180" cy="40005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162585" w:rsidRPr="00B23586" w:rsidRDefault="00162585" w:rsidP="00851A76">
                            <w:pPr>
                              <w:ind w:firstLineChars="100" w:firstLine="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基本目標２　子育てをはじめとした生活面への支援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846E5" id="角丸四角形 19" o:spid="_x0000_s1044" style="position:absolute;margin-left:569.5pt;margin-top:-14.65pt;width:383.4pt;height: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RjegIAACYFAAAOAAAAZHJzL2Uyb0RvYy54bWysVM1O3DAQvlfqO1i+l2QpoGW1WbQCUVVC&#10;gICKs9ex2UiOxx17N9k+Rq/ceukrcOnbFKmP0bGTLBVFlVr1kow9/9984+lRWxu2VugrsAUf7eSc&#10;KSuhrOxdwT/cnL4Zc+aDsKUwYFXBN8rzo9nrV9PGTdQuLMGUChkFsX7SuIIvQ3CTLPNyqWrhd8Ap&#10;S0oNWItAR7zLShQNRa9NtpvnB1kDWDoEqbyn25NOyWcpvtZKhgutvQrMFJxqC+mL6buI32w2FZM7&#10;FG5Zyb4M8Q9V1KKylHQb6kQEwVZY/RaqriSCBx12JNQZaF1JlXqgbkb5s26ul8Kp1AuB490WJv//&#10;wsrz9SWyqqTZHXJmRU0z+vH18/eHh8f7exIev31hpCGYGucnZH3tLrE/eRJjz63GOv6pG9YmaDdb&#10;aFUbmKTLvfHB4WhME5Ck28vzfD9hnz15O/ThnYKaRaHgCCtbXtH8EqxifeYDpSX7wY4OsaSuiCSF&#10;jVGxDmOvlKaeUi3xIrFJHRtka0E8EFIqG/ZjUxQvWUcrXRmzdXyb0v7RsbePriox7W+ctx4pM9iw&#10;da4rC/hSdhNGfcm6sx8Q6PqOEIR20XbDHA8jW0C5oQkjdNT3Tp5WBPCZ8OFSIHGdZkL7Gy7oow00&#10;BYde4mwJ+Oml+2hPFCQtZw3tTsH9x5VAxZl5b4mccdEGAQdhMQh2VR8DjWFEL4OTSSQHDGYQNUJ9&#10;S2s9j1lIJaykXAWXAYfDceh2mB4GqebzZEYL5UQ4s9dOxuAR2MiVm/ZWoOtZFYiP5zDslZg841Vn&#10;Gz0tzFcBdJVIF6HtcOwhp2VM3Okfjrjtv56T1dPzNvsJAAD//wMAUEsDBBQABgAIAAAAIQCeLUCx&#10;4gAAAAwBAAAPAAAAZHJzL2Rvd25yZXYueG1sTI9Ba8JAEIXvBf/DMkIvRTca2piYjYhQKJQK1V56&#10;W7PTJJidjdlV47/veGqPj3m8+b58NdhWXLD3jSMFs2kEAql0pqFKwdf+dbIA4YMmo1tHqOCGHlbF&#10;6CHXmXFX+sTLLlSCR8hnWkEdQpdJ6csarfZT1yHx7cf1VgeOfSVNr688bls5j6IXaXVD/KHWHW5q&#10;LI+7s1XQ0cd+fXr7lqdtctu46v3JJgtU6nE8rJcgAg7hrwx3fEaHgpkO7kzGi5bzLE5ZJiiYzNMY&#10;xL2SRs+sc1AQxwnIIpf/JYpfAAAA//8DAFBLAQItABQABgAIAAAAIQC2gziS/gAAAOEBAAATAAAA&#10;AAAAAAAAAAAAAAAAAABbQ29udGVudF9UeXBlc10ueG1sUEsBAi0AFAAGAAgAAAAhADj9If/WAAAA&#10;lAEAAAsAAAAAAAAAAAAAAAAALwEAAF9yZWxzLy5yZWxzUEsBAi0AFAAGAAgAAAAhAFoO1GN6AgAA&#10;JgUAAA4AAAAAAAAAAAAAAAAALgIAAGRycy9lMm9Eb2MueG1sUEsBAi0AFAAGAAgAAAAhAJ4tQLHi&#10;AAAADAEAAA8AAAAAAAAAAAAAAAAA1AQAAGRycy9kb3ducmV2LnhtbFBLBQYAAAAABAAEAPMAAADj&#10;BQAAAAA=&#10;" fillcolor="#215a69 [1640]" stroked="f">
                <v:fill color2="#3da5c1 [3016]" rotate="t" angle="180" colors="0 #2787a0;52429f #36b1d2;1 #34b3d6" focus="100%" type="gradient">
                  <o:fill v:ext="view" type="gradientUnscaled"/>
                </v:fill>
                <v:shadow on="t" color="black" opacity="22937f" origin=",.5" offset="0,.63889mm"/>
                <v:textbox inset="0,0,0,0">
                  <w:txbxContent>
                    <w:p w:rsidR="00162585" w:rsidRPr="00B23586" w:rsidRDefault="00162585" w:rsidP="00851A76">
                      <w:pPr>
                        <w:ind w:firstLineChars="100" w:firstLine="280"/>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基本目標２　子育てをはじめとした生活面への支援</w:t>
                      </w:r>
                    </w:p>
                  </w:txbxContent>
                </v:textbox>
              </v:roundrect>
            </w:pict>
          </mc:Fallback>
        </mc:AlternateContent>
      </w:r>
      <w:r w:rsidR="00D13D1A">
        <w:rPr>
          <w:rFonts w:hint="eastAsia"/>
        </w:rPr>
        <w:t xml:space="preserve">　</w:t>
      </w:r>
    </w:p>
    <w:p w:rsidR="003D72D9" w:rsidRPr="004B0C6C" w:rsidRDefault="00F763F8" w:rsidP="00AC1DB2">
      <w:pPr>
        <w:widowControl/>
        <w:ind w:firstLineChars="100" w:firstLine="210"/>
        <w:jc w:val="left"/>
        <w:rPr>
          <w:rFonts w:asciiTheme="majorEastAsia" w:eastAsiaTheme="majorEastAsia" w:hAnsiTheme="majorEastAsia"/>
        </w:rPr>
      </w:pPr>
      <w:r>
        <w:rPr>
          <w:noProof/>
        </w:rPr>
        <mc:AlternateContent>
          <mc:Choice Requires="wps">
            <w:drawing>
              <wp:anchor distT="0" distB="0" distL="114300" distR="114300" simplePos="0" relativeHeight="251655168" behindDoc="0" locked="0" layoutInCell="1" allowOverlap="1" wp14:anchorId="51C68CC9" wp14:editId="4913CD84">
                <wp:simplePos x="0" y="0"/>
                <wp:positionH relativeFrom="column">
                  <wp:posOffset>7229475</wp:posOffset>
                </wp:positionH>
                <wp:positionV relativeFrom="paragraph">
                  <wp:posOffset>85724</wp:posOffset>
                </wp:positionV>
                <wp:extent cx="7145020" cy="9305925"/>
                <wp:effectExtent l="0" t="0" r="17780" b="28575"/>
                <wp:wrapNone/>
                <wp:docPr id="26" name="正方形/長方形 26"/>
                <wp:cNvGraphicFramePr/>
                <a:graphic xmlns:a="http://schemas.openxmlformats.org/drawingml/2006/main">
                  <a:graphicData uri="http://schemas.microsoft.com/office/word/2010/wordprocessingShape">
                    <wps:wsp>
                      <wps:cNvSpPr/>
                      <wps:spPr>
                        <a:xfrm>
                          <a:off x="0" y="0"/>
                          <a:ext cx="7145020" cy="9305925"/>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F8DA6" id="正方形/長方形 26" o:spid="_x0000_s1026" style="position:absolute;left:0;text-align:left;margin-left:569.25pt;margin-top:6.75pt;width:562.6pt;height:7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X6eQIAAL4EAAAOAAAAZHJzL2Uyb0RvYy54bWysVM1u1DAQviPxDpbvNNllt6VRs9WyVRFS&#10;1VZqUc+zjr2J5Nhm7N1seQ94gHLmjDjwOFTiLRg76Q+FE+LijD3jmfk+f5ODw22r2Uaib6wp+Wgn&#10;50waYavGrEr+7vL4xSvOfABTgbZGlvxaen44e/7soHOFHNva6koioyTGF50reR2CK7LMi1q24Hes&#10;k4acymILgba4yiqEjrK3Ohvn+W7WWawcWiG9p9Oj3slnKb9SUoQzpbwMTJecegtpxbQu45rNDqBY&#10;Ibi6EUMb8A9dtNAYKnqf6ggCsDU2f6RqG4HWWxV2hG0zq1QjZMJAaEb5EzQXNTiZsBA53t3T5P9f&#10;WnG6OUfWVCUf73JmoKU3uv3y+fbTtx/fb7KfH7/2FiMvUdU5X9CNC3eOw86TGXFvFbbxS4jYNtF7&#10;fU+v3AYm6HBvNJnmY3oFQb79l/l0fzyNWbOH6w59eCNty6JRcqT3S7TC5sSHPvQuJFYz9rjRms6h&#10;0IZ1BGI6yWMBICkpDYHM1hE4b1acgV6RRkXAlNJb3VTxerztcbVcaGQbIJ1MXs8Xi4SXOvstLNY+&#10;Al/3cck1ANAmppFJcUOrkayenmgtbXVNTKPtJeidOG4o2wn4cA5ImqO2aY7CGS1KW8JiB4uz2uKH&#10;v53HeJICeTnrSMOE8/0aUHKm3xoSyf5oMomiT5vJdC9yj489y8ces24XluCPaGKdSGaMD/rOVGjb&#10;Kxq3eaxKLjCCaveMDptF6GeLBlbI+TyFkdAdhBNz4URMHnmKPF5urwDd8NCBNHJq7/QOxZP37mPj&#10;TWPn62BVk8TwwCuJKG5oSJKchoGOU/h4n6IefjuzXwAAAP//AwBQSwMEFAAGAAgAAAAhAMXRjpHi&#10;AAAADQEAAA8AAABkcnMvZG93bnJldi54bWxMj8FOwzAMhu9IvENkJG4sXTu2rms6ARITlwm18ABZ&#10;47UVTVIl6da+PeY0TvZv//r9Od9PumcXdL6zRsByEQFDU1vVmUbA99f7UwrMB2mU7K1BATN62Bf3&#10;d7nMlL2aEi9VaBiFGJ9JAW0IQ8a5r1vU0i/sgIZ2Z+u0DCRdw5WTVwrXPY+jaM217AxdaOWAby3W&#10;P9WoBbjjYSg/5/HD2fJ8TF1XrV4PsxCPD9PLDljAKdzM8IdP6FAQ08mORnnWk14m6TN5qUuokiOO&#10;18kG2Ikmq802Al7k/P8XxS8AAAD//wMAUEsBAi0AFAAGAAgAAAAhALaDOJL+AAAA4QEAABMAAAAA&#10;AAAAAAAAAAAAAAAAAFtDb250ZW50X1R5cGVzXS54bWxQSwECLQAUAAYACAAAACEAOP0h/9YAAACU&#10;AQAACwAAAAAAAAAAAAAAAAAvAQAAX3JlbHMvLnJlbHNQSwECLQAUAAYACAAAACEAEqMF+nkCAAC+&#10;BAAADgAAAAAAAAAAAAAAAAAuAgAAZHJzL2Uyb0RvYy54bWxQSwECLQAUAAYACAAAACEAxdGOkeIA&#10;AAANAQAADwAAAAAAAAAAAAAAAADTBAAAZHJzL2Rvd25yZXYueG1sUEsFBgAAAAAEAAQA8wAAAOIF&#10;AAAAAA==&#10;" filled="f" strokecolor="#4bacc6" strokeweight="2pt"/>
            </w:pict>
          </mc:Fallback>
        </mc:AlternateContent>
      </w:r>
      <w:r>
        <w:rPr>
          <w:noProof/>
        </w:rPr>
        <mc:AlternateContent>
          <mc:Choice Requires="wps">
            <w:drawing>
              <wp:anchor distT="0" distB="0" distL="114300" distR="114300" simplePos="0" relativeHeight="251653120" behindDoc="0" locked="0" layoutInCell="1" allowOverlap="1" wp14:anchorId="4C70E882" wp14:editId="22948E3B">
                <wp:simplePos x="0" y="0"/>
                <wp:positionH relativeFrom="column">
                  <wp:posOffset>38100</wp:posOffset>
                </wp:positionH>
                <wp:positionV relativeFrom="paragraph">
                  <wp:posOffset>95250</wp:posOffset>
                </wp:positionV>
                <wp:extent cx="6920865" cy="9315450"/>
                <wp:effectExtent l="0" t="0" r="13335" b="19050"/>
                <wp:wrapNone/>
                <wp:docPr id="9" name="正方形/長方形 9"/>
                <wp:cNvGraphicFramePr/>
                <a:graphic xmlns:a="http://schemas.openxmlformats.org/drawingml/2006/main">
                  <a:graphicData uri="http://schemas.microsoft.com/office/word/2010/wordprocessingShape">
                    <wps:wsp>
                      <wps:cNvSpPr/>
                      <wps:spPr>
                        <a:xfrm>
                          <a:off x="0" y="0"/>
                          <a:ext cx="6920865" cy="9315450"/>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4E594" id="正方形/長方形 9" o:spid="_x0000_s1026" style="position:absolute;left:0;text-align:left;margin-left:3pt;margin-top:7.5pt;width:544.95pt;height:7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vDeAIAALwEAAAOAAAAZHJzL2Uyb0RvYy54bWysVM1uEzEQviPxDpbvdJOQhCbKpgqpipCq&#10;tlKLep54vdmV/MfYyaa8BzxAOXNGHHgcKvEWjL3bphROiIsz45n9xvPNN5kd7bRiW4m+tibn/YMe&#10;Z9IIW9RmnfN3VycvDjnzAUwByhqZ8xvp+dH8+bNZ46ZyYCurComMQIyfNi7nVQhummVeVFKDP7BO&#10;GgqWFjUEcnGdFQgNoWuVDXq9cdZYLBxaIb2n2+M2yOcJvyylCOdl6WVgKuf0tpBOTOcqntl8BtM1&#10;gqtq0T0D/uEVGmpDRR+gjiEA22D9B5SuBVpvy3AgrM5sWdZCph6om37vSTeXFTiZeiFyvHugyf8/&#10;WHG2vUBWFzmfcGZA04juvny++/Ttx/fb7OfHr63FJpGoxvkp5V+6C+w8T2bseleijr/UD9slcm8e&#10;yJW7wARdjieD3uF4xJmg2ORlfzQcJfqz/ecOfXgjrWbRyDnS9BKpsD31gUpS6n1KrGbsSa1UmqAy&#10;rMn5YDTs0ZAFkJBKBYFM7ag1b9acgVqTQkXABOmtqov4eQTyuF4tFbItkEqGrxfL5Tj2S+V+S4u1&#10;j8FXbV4KdWnKRBiZ9NY9NZLV0hOtlS1uiGe0rQC9Eyc1oZ2CDxeApDh6Nm1ROKejVJZ6sZ3FWWXx&#10;w9/uYz4JgaKcNaRg6vP9BlBypt4aksikPxxGySdnOHo1IAcfR1aPI2ajl5ba79O+OpHMmB/UvVmi&#10;1de0bItYlUJgBNVuGe2cZWg3i9ZVyMUipZHMHYRTc+lEBI88RR6vdteArht0II2c2Xu1w/TJvNvc&#10;duKLTbBlncSw55VGFR1akTS0bp3jDj72U9b+T2f+CwAA//8DAFBLAwQUAAYACAAAACEAXDJTPN8A&#10;AAAKAQAADwAAAGRycy9kb3ducmV2LnhtbEyPTU7DMBCF90jcwRokdtShaqs0xKkAiYpNhZJyADee&#10;JhHxOLKdNrk90xWs5ueN3nwv3022Fxf0oXOk4HmRgECqnemoUfB9/HhKQYSoyejeESqYMcCuuL/L&#10;dWbclUq8VLERbEIh0wraGIdMylC3aHVYuAGJtbPzVkcefSON11c2t71cJslGWt0Rf2j1gO8t1j/V&#10;aBX4w34ov+bx07vyfEh9V63e9rNSjw/T6wuIiFP8O4YbPqNDwUwnN5IJolew4SSR12uuNznZrrcg&#10;Ttyt0mUCssjl/wjFLwAAAP//AwBQSwECLQAUAAYACAAAACEAtoM4kv4AAADhAQAAEwAAAAAAAAAA&#10;AAAAAAAAAAAAW0NvbnRlbnRfVHlwZXNdLnhtbFBLAQItABQABgAIAAAAIQA4/SH/1gAAAJQBAAAL&#10;AAAAAAAAAAAAAAAAAC8BAABfcmVscy8ucmVsc1BLAQItABQABgAIAAAAIQDMorvDeAIAALwEAAAO&#10;AAAAAAAAAAAAAAAAAC4CAABkcnMvZTJvRG9jLnhtbFBLAQItABQABgAIAAAAIQBcMlM83wAAAAoB&#10;AAAPAAAAAAAAAAAAAAAAANIEAABkcnMvZG93bnJldi54bWxQSwUGAAAAAAQABADzAAAA3gUAAAAA&#10;" filled="f" strokecolor="#4bacc6" strokeweight="2pt"/>
            </w:pict>
          </mc:Fallback>
        </mc:AlternateContent>
      </w:r>
      <w:r w:rsidR="000A57D5">
        <w:rPr>
          <w:rFonts w:hint="eastAsia"/>
          <w:noProof/>
        </w:rPr>
        <mc:AlternateContent>
          <mc:Choice Requires="wps">
            <w:drawing>
              <wp:anchor distT="0" distB="0" distL="114300" distR="114300" simplePos="0" relativeHeight="251648000" behindDoc="0" locked="0" layoutInCell="1" allowOverlap="1" wp14:anchorId="38214074" wp14:editId="6EB285DE">
                <wp:simplePos x="0" y="0"/>
                <wp:positionH relativeFrom="column">
                  <wp:posOffset>7166610</wp:posOffset>
                </wp:positionH>
                <wp:positionV relativeFrom="paragraph">
                  <wp:posOffset>194310</wp:posOffset>
                </wp:positionV>
                <wp:extent cx="3040380" cy="307975"/>
                <wp:effectExtent l="0" t="0" r="7620" b="0"/>
                <wp:wrapNone/>
                <wp:docPr id="59" name="正方形/長方形 59"/>
                <wp:cNvGraphicFramePr/>
                <a:graphic xmlns:a="http://schemas.openxmlformats.org/drawingml/2006/main">
                  <a:graphicData uri="http://schemas.microsoft.com/office/word/2010/wordprocessingShape">
                    <wps:wsp>
                      <wps:cNvSpPr/>
                      <wps:spPr>
                        <a:xfrm>
                          <a:off x="0" y="0"/>
                          <a:ext cx="3040380" cy="307975"/>
                        </a:xfrm>
                        <a:prstGeom prst="rect">
                          <a:avLst/>
                        </a:prstGeom>
                        <a:solidFill>
                          <a:sysClr val="window" lastClr="FFFFFF"/>
                        </a:solidFill>
                        <a:ln w="19050" cap="flat" cmpd="sng" algn="ctr">
                          <a:noFill/>
                          <a:prstDash val="solid"/>
                        </a:ln>
                        <a:effectLst/>
                      </wps:spPr>
                      <wps:txbx>
                        <w:txbxContent>
                          <w:p w:rsidR="00162585" w:rsidRPr="00007B9D" w:rsidRDefault="00162585" w:rsidP="00B953D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14074" id="正方形/長方形 59" o:spid="_x0000_s1045" style="position:absolute;left:0;text-align:left;margin-left:564.3pt;margin-top:15.3pt;width:239.4pt;height:2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F2hwIAAOAEAAAOAAAAZHJzL2Uyb0RvYy54bWysVM1uEzEQviPxDpbvdDdtQptVN1XUKgip&#10;KpVa1PPE682u5PUY28lueA94ADhzRhx4HCrxFoy9m7QUTogcnBnPeH6++WZPz7pGsY20rkad89FB&#10;ypnUAotar3L+9nbx4oQz50EXoFDLnG+l42ez589OW5PJQ6xQFdIyCqJd1pqcV96bLEmcqGQD7gCN&#10;1GQs0TbgSbWrpLDQUvRGJYdp+jJp0RbGopDO0e1Fb+SzGL8spfBvytJJz1TOqTYfTxvPZTiT2Slk&#10;KwumqsVQBvxDFQ3UmpLuQ12AB7a29R+hmlpYdFj6A4FNgmVZCxl7oG5G6ZNubiowMvZC4Dizh8n9&#10;v7DianNtWV3kfDLlTENDM7r/8vn+47cf3z8lPz987SVGVoKqNS6jFzfm2g6aIzH03ZW2Cf/UEesi&#10;vNs9vLLzTNDlUTpOj05oCoJsR+nx9HgSgiYPr411/pXEhgUh55bGF1GFzaXzvevOJSRzqOpiUSsV&#10;la07V5ZtgCZNBCmw5UyB83SZ80X8Ddl+e6Y0a4m403QSCgOiYKnAk9gYAsXpFWegVsRt4W2sRWPI&#10;SMVAFmq5AFf1SWPYIYXSwS4jAYfSA3Y9WkHy3bKLsI/2wC6x2NIsLPYkdUYsakpwST1cgyVWUoG0&#10;af4NHaVCqhoHibMK7fu/3Qd/IgtZOWuJ5dTRuzVYSdC81kSj6Wg8DmsRlfHk+JAU+9iyfGzR6+Yc&#10;Cd4R7bQRUQz+Xu3E0mJzRws5D1nJBFpQ7h67QTn3/fbRSgs5n0c3WgUD/lLfGBGC76C97e7AmoEL&#10;nlh0hbuNgOwJJXrf8FLjfO2xrCNfAtQ9rsSzoNAaRcYNKx/29LEevR4+TLNfAAAA//8DAFBLAwQU&#10;AAYACAAAACEAZV6n0OAAAAALAQAADwAAAGRycy9kb3ducmV2LnhtbEyPwU7DMAyG70i8Q2Qkbixp&#10;B90oTaepEkjcYOzCLWtMW61xqibbyp5+3glO1i9/+v25WE2uF0ccQ+dJQzJTIJBqbztqNGy/Xh+W&#10;IEI0ZE3vCTX8YoBVeXtTmNz6E33icRMbwSUUcqOhjXHIpQx1i86EmR+QePfjR2cix7GRdjQnLne9&#10;TJXKpDMd8YXWDFi1WO83B6dhqt7W31aeY/Zht/18/zSkVf2u9f3dtH4BEXGKfzBc9VkdSnba+QPZ&#10;IHrOSbrMmNUwVzyvRKYWjyB2GhbPCciykP9/KC8AAAD//wMAUEsBAi0AFAAGAAgAAAAhALaDOJL+&#10;AAAA4QEAABMAAAAAAAAAAAAAAAAAAAAAAFtDb250ZW50X1R5cGVzXS54bWxQSwECLQAUAAYACAAA&#10;ACEAOP0h/9YAAACUAQAACwAAAAAAAAAAAAAAAAAvAQAAX3JlbHMvLnJlbHNQSwECLQAUAAYACAAA&#10;ACEAOSqRdocCAADgBAAADgAAAAAAAAAAAAAAAAAuAgAAZHJzL2Uyb0RvYy54bWxQSwECLQAUAAYA&#10;CAAAACEAZV6n0OAAAAALAQAADwAAAAAAAAAAAAAAAADhBAAAZHJzL2Rvd25yZXYueG1sUEsFBgAA&#10;AAAEAAQA8wAAAO4FAAAAAA==&#10;" fillcolor="window" stroked="f" strokeweight="1.5pt">
                <v:textbox>
                  <w:txbxContent>
                    <w:p w:rsidR="00162585" w:rsidRPr="00007B9D" w:rsidRDefault="00162585" w:rsidP="00B953D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p>
                  </w:txbxContent>
                </v:textbox>
              </v:rect>
            </w:pict>
          </mc:Fallback>
        </mc:AlternateContent>
      </w:r>
    </w:p>
    <w:p w:rsidR="00256D42" w:rsidRDefault="00D95977" w:rsidP="005155E3">
      <w:pPr>
        <w:widowControl/>
        <w:tabs>
          <w:tab w:val="left" w:pos="11865"/>
        </w:tabs>
        <w:ind w:firstLineChars="5600" w:firstLine="11760"/>
        <w:jc w:val="left"/>
        <w:rPr>
          <w:rFonts w:asciiTheme="majorEastAsia" w:eastAsiaTheme="majorEastAsia" w:hAnsiTheme="majorEastAsia"/>
          <w:b/>
          <w:sz w:val="24"/>
          <w:szCs w:val="24"/>
        </w:rPr>
      </w:pPr>
      <w:r>
        <w:rPr>
          <w:rFonts w:hint="eastAsia"/>
          <w:noProof/>
        </w:rPr>
        <mc:AlternateContent>
          <mc:Choice Requires="wps">
            <w:drawing>
              <wp:anchor distT="0" distB="0" distL="114300" distR="114300" simplePos="0" relativeHeight="251675648" behindDoc="0" locked="0" layoutInCell="1" allowOverlap="1" wp14:anchorId="2B16042C" wp14:editId="06AAD139">
                <wp:simplePos x="0" y="0"/>
                <wp:positionH relativeFrom="column">
                  <wp:posOffset>180340</wp:posOffset>
                </wp:positionH>
                <wp:positionV relativeFrom="paragraph">
                  <wp:posOffset>4607</wp:posOffset>
                </wp:positionV>
                <wp:extent cx="2185035" cy="427355"/>
                <wp:effectExtent l="0" t="0" r="24765" b="10795"/>
                <wp:wrapNone/>
                <wp:docPr id="15" name="横巻き 15"/>
                <wp:cNvGraphicFramePr/>
                <a:graphic xmlns:a="http://schemas.openxmlformats.org/drawingml/2006/main">
                  <a:graphicData uri="http://schemas.microsoft.com/office/word/2010/wordprocessingShape">
                    <wps:wsp>
                      <wps:cNvSpPr/>
                      <wps:spPr>
                        <a:xfrm>
                          <a:off x="0" y="0"/>
                          <a:ext cx="2185035" cy="427355"/>
                        </a:xfrm>
                        <a:prstGeom prst="horizontalScroll">
                          <a:avLst/>
                        </a:prstGeom>
                        <a:solidFill>
                          <a:sysClr val="window" lastClr="FFFFFF"/>
                        </a:solidFill>
                        <a:ln w="12700" cap="flat" cmpd="sng" algn="ctr">
                          <a:solidFill>
                            <a:sysClr val="windowText" lastClr="000000"/>
                          </a:solidFill>
                          <a:prstDash val="solid"/>
                        </a:ln>
                        <a:effectLst/>
                      </wps:spPr>
                      <wps:txbx>
                        <w:txbxContent>
                          <w:p w:rsidR="00162585" w:rsidRPr="006676F2" w:rsidRDefault="00162585" w:rsidP="00D13D1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就業機会創出のための支援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16042C" id="横巻き 15" o:spid="_x0000_s1046" type="#_x0000_t98" style="position:absolute;left:0;text-align:left;margin-left:14.2pt;margin-top:.35pt;width:172.05pt;height:33.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K2lgIAAB8FAAAOAAAAZHJzL2Uyb0RvYy54bWysVM1uEzEQviPxDpbvdDdpQkvUpIpaBSFV&#10;pVKKena83mQlr8fYTjbpjQfgPRAvwIHHQfAcfPZu2/TnhNiDd8Yez8z3zYxPTre1ZhvlfEVmzHsH&#10;OWfKSCoqsxzzT9ezN8ec+SBMITQZNeY75fnp5PWrk8aOVJ9WpAvlGJwYP2rsmK9CsKMs83KlauEP&#10;yCqDw5JcLQJUt8wKJxp4r3XWz/O3WUOusI6k8h675+0hnyT/Zalk+FiWXgWmxxy5hbS6tC7imk1O&#10;xGjphF1VsktD/EMWtagMgt67OhdBsLWrnrmqK+nIUxkOJNUZlWUlVcIANL38CZr5SliVsIAcb+9p&#10;8v/PrbzcXDlWFajdkDMjatToz7fvv3/8/PXlK8MeCGqsH8Fubq9cp3mIEe22dHX8AwfbJlJ396Sq&#10;bWASm/3e8TA/hHOJs0H/6HCYnGYPt63z4b2imkUB0MhVt2SC0HNwpXXiVWwufEB0XLszj4E96aqY&#10;VVonZefPtGMbgVqjRQpqONPCB2yO+Sx9EQ5cPLqmDWsAv3+Uo0GkQBOWWgSItQUt3iw5E3qJ7pbB&#10;pVwe3fbPgl4D+V7gPH0vBY5AzoVftRknr52ZNhGPSv3b4Y5FaGmPUtgutqlq/dTCcWtBxQ6ldNT2&#10;uLdyViHABQi4Eg5NDXQY1PARS6kJkKmTOAPlty/tR/tUkFvOGgwJ6Pi8Fk4B3geDLnzXGwziVCVl&#10;MDxCNsztnyz2T8y6PiPUpocnwcokRvug78TSUX2DeZ7GqDgSRiKzlvhOOQvt8OJFkGo6TWaYJCvC&#10;hZlbGZ1H6iK119sb4WzXVAFFuaS7gRKjJ/3U2sabhqbrQGWVmu2BV7RNVDCFqYG6FyOO+b6erB7e&#10;tclfAAAA//8DAFBLAwQUAAYACAAAACEAPk0A49oAAAAGAQAADwAAAGRycy9kb3ducmV2LnhtbEyO&#10;wU7DMBBE70j8g7VI3KidAG0I2VQRUjkitZS7a5skEK+D7bbm7zEnOI5m9OY162QndjI+jI4QioUA&#10;Zkg5PVKPsH/d3FTAQpSk5eTIIHybAOv28qKRtXZn2prTLvYsQyjUEmGIca45D2owVoaFmw3l7t15&#10;K2OOvufay3OG24mXQiy5lSPlh0HO5mkw6nN3tAjpo+h6JdTD20uni+evzXbvx4R4fZW6R2DRpPg3&#10;hl/9rA5tdjq4I+nAJoSyustLhBWw3N6uyntgB4RlJYC3Df+v3/4AAAD//wMAUEsBAi0AFAAGAAgA&#10;AAAhALaDOJL+AAAA4QEAABMAAAAAAAAAAAAAAAAAAAAAAFtDb250ZW50X1R5cGVzXS54bWxQSwEC&#10;LQAUAAYACAAAACEAOP0h/9YAAACUAQAACwAAAAAAAAAAAAAAAAAvAQAAX3JlbHMvLnJlbHNQSwEC&#10;LQAUAAYACAAAACEAt8gCtpYCAAAfBQAADgAAAAAAAAAAAAAAAAAuAgAAZHJzL2Uyb0RvYy54bWxQ&#10;SwECLQAUAAYACAAAACEAPk0A49oAAAAGAQAADwAAAAAAAAAAAAAAAADwBAAAZHJzL2Rvd25yZXYu&#10;eG1sUEsFBgAAAAAEAAQA8wAAAPcFAAAAAA==&#10;" fillcolor="window" strokecolor="windowText" strokeweight="1pt">
                <v:textbox>
                  <w:txbxContent>
                    <w:p w:rsidR="00162585" w:rsidRPr="006676F2" w:rsidRDefault="00162585" w:rsidP="00D13D1A">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就業機会創出のための支援</w:t>
                      </w:r>
                    </w:p>
                  </w:txbxContent>
                </v:textbox>
              </v:shape>
            </w:pict>
          </mc:Fallback>
        </mc:AlternateContent>
      </w:r>
    </w:p>
    <w:p w:rsidR="0000343C" w:rsidRDefault="00187211" w:rsidP="003D72D9">
      <w:pPr>
        <w:widowControl/>
        <w:tabs>
          <w:tab w:val="left" w:pos="11865"/>
        </w:tabs>
        <w:ind w:firstLineChars="100" w:firstLine="210"/>
        <w:jc w:val="left"/>
      </w:pPr>
      <w:r>
        <w:rPr>
          <w:noProof/>
        </w:rPr>
        <mc:AlternateContent>
          <mc:Choice Requires="wps">
            <w:drawing>
              <wp:anchor distT="0" distB="0" distL="114300" distR="114300" simplePos="0" relativeHeight="251678720" behindDoc="0" locked="0" layoutInCell="1" allowOverlap="1" wp14:anchorId="0D8F4E53" wp14:editId="4DBC6FE3">
                <wp:simplePos x="0" y="0"/>
                <wp:positionH relativeFrom="column">
                  <wp:posOffset>7391400</wp:posOffset>
                </wp:positionH>
                <wp:positionV relativeFrom="paragraph">
                  <wp:posOffset>76200</wp:posOffset>
                </wp:positionV>
                <wp:extent cx="6792595" cy="2971800"/>
                <wp:effectExtent l="0" t="0" r="8255" b="0"/>
                <wp:wrapNone/>
                <wp:docPr id="30" name="正方形/長方形 30"/>
                <wp:cNvGraphicFramePr/>
                <a:graphic xmlns:a="http://schemas.openxmlformats.org/drawingml/2006/main">
                  <a:graphicData uri="http://schemas.microsoft.com/office/word/2010/wordprocessingShape">
                    <wps:wsp>
                      <wps:cNvSpPr/>
                      <wps:spPr>
                        <a:xfrm>
                          <a:off x="0" y="0"/>
                          <a:ext cx="6792595" cy="2971800"/>
                        </a:xfrm>
                        <a:prstGeom prst="rect">
                          <a:avLst/>
                        </a:prstGeom>
                        <a:noFill/>
                        <a:ln w="6350" cap="flat" cmpd="sng" algn="ctr">
                          <a:noFill/>
                          <a:prstDash val="solid"/>
                        </a:ln>
                        <a:effectLst/>
                      </wps:spPr>
                      <wps:txbx>
                        <w:txbxContent>
                          <w:p w:rsidR="00162585" w:rsidRDefault="00162585" w:rsidP="007D68AD">
                            <w:pPr>
                              <w:snapToGrid w:val="0"/>
                              <w:spacing w:line="320" w:lineRule="atLeast"/>
                              <w:ind w:leftChars="36" w:left="437"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保育所優先入所の推進</w:t>
                            </w:r>
                          </w:p>
                          <w:p w:rsidR="00162585" w:rsidRDefault="00162585" w:rsidP="003238F0">
                            <w:pPr>
                              <w:snapToGrid w:val="0"/>
                              <w:spacing w:line="320" w:lineRule="atLeast"/>
                              <w:ind w:leftChars="156" w:left="538" w:hangingChars="100" w:hanging="210"/>
                              <w:outlineLvl w:val="1"/>
                              <w:rPr>
                                <w:rFonts w:asciiTheme="majorEastAsia" w:eastAsiaTheme="majorEastAsia" w:hAnsiTheme="majorEastAsia"/>
                                <w:szCs w:val="21"/>
                              </w:rPr>
                            </w:pPr>
                            <w:r w:rsidRPr="002B5C1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szCs w:val="21"/>
                              </w:rPr>
                              <w:t>母子父子寡婦福祉法の改正や国通知の趣旨に基づき、ひとり親家庭の親が就業や求職活動等を十分に行うことができるよう、保育所優先入所の取組を市町村に働きかけている</w:t>
                            </w:r>
                            <w:r>
                              <w:rPr>
                                <w:rFonts w:asciiTheme="majorEastAsia" w:eastAsiaTheme="majorEastAsia" w:hAnsiTheme="majorEastAsia" w:hint="eastAsia"/>
                                <w:szCs w:val="21"/>
                              </w:rPr>
                              <w:t>。</w:t>
                            </w:r>
                          </w:p>
                          <w:p w:rsidR="00162585" w:rsidRDefault="00162585" w:rsidP="007D68AD">
                            <w:pPr>
                              <w:snapToGrid w:val="0"/>
                              <w:spacing w:line="320" w:lineRule="atLeast"/>
                              <w:ind w:leftChars="36" w:left="392" w:hangingChars="150" w:hanging="316"/>
                              <w:outlineLvl w:val="1"/>
                              <w:rPr>
                                <w:rFonts w:asciiTheme="majorEastAsia" w:eastAsiaTheme="majorEastAsia" w:hAnsiTheme="majorEastAsia"/>
                                <w:b/>
                              </w:rPr>
                            </w:pPr>
                            <w:r w:rsidRPr="00A3560A">
                              <w:rPr>
                                <w:rFonts w:asciiTheme="majorEastAsia" w:eastAsiaTheme="majorEastAsia" w:hAnsiTheme="majorEastAsia" w:hint="eastAsia"/>
                                <w:b/>
                                <w:szCs w:val="21"/>
                              </w:rPr>
                              <w:t>・多様な</w:t>
                            </w:r>
                            <w:r w:rsidRPr="00A3560A">
                              <w:rPr>
                                <w:rFonts w:asciiTheme="majorEastAsia" w:eastAsiaTheme="majorEastAsia" w:hAnsiTheme="majorEastAsia" w:hint="eastAsia"/>
                                <w:b/>
                              </w:rPr>
                              <w:t>保育、子育て支援サービスの提供、放課後児童健全育成事業の充実</w:t>
                            </w:r>
                          </w:p>
                          <w:p w:rsidR="00162585" w:rsidRDefault="00162585" w:rsidP="003238F0">
                            <w:pPr>
                              <w:snapToGrid w:val="0"/>
                              <w:spacing w:line="320" w:lineRule="atLeast"/>
                              <w:ind w:leftChars="156" w:left="538" w:hangingChars="100" w:hanging="210"/>
                              <w:outlineLvl w:val="1"/>
                              <w:rPr>
                                <w:rFonts w:asciiTheme="majorEastAsia" w:eastAsiaTheme="majorEastAsia" w:hAnsiTheme="majorEastAsia"/>
                              </w:rPr>
                            </w:pPr>
                            <w:r>
                              <w:rPr>
                                <w:rFonts w:asciiTheme="majorEastAsia" w:eastAsiaTheme="majorEastAsia" w:hAnsiTheme="majorEastAsia" w:hint="eastAsia"/>
                              </w:rPr>
                              <w:t xml:space="preserve">⇒　</w:t>
                            </w:r>
                            <w:r w:rsidRPr="00D75377">
                              <w:rPr>
                                <w:rFonts w:asciiTheme="minorEastAsia" w:hAnsiTheme="minorEastAsia" w:hint="eastAsia"/>
                              </w:rPr>
                              <w:t>延長保育、子育て短期支援、病児保育事業を子ども</w:t>
                            </w:r>
                            <w:r w:rsidRPr="00D75377">
                              <w:rPr>
                                <w:rFonts w:asciiTheme="minorEastAsia" w:hAnsiTheme="minorEastAsia"/>
                              </w:rPr>
                              <w:t>子育て支援法に基づく</w:t>
                            </w:r>
                            <w:r w:rsidRPr="00D75377">
                              <w:rPr>
                                <w:rFonts w:asciiTheme="minorEastAsia" w:hAnsiTheme="minorEastAsia" w:hint="eastAsia"/>
                              </w:rPr>
                              <w:t>市町村</w:t>
                            </w:r>
                            <w:r w:rsidRPr="00D75377">
                              <w:rPr>
                                <w:rFonts w:asciiTheme="minorEastAsia" w:hAnsiTheme="minorEastAsia"/>
                              </w:rPr>
                              <w:t>子ども・</w:t>
                            </w:r>
                            <w:r w:rsidRPr="00D75377">
                              <w:rPr>
                                <w:rFonts w:asciiTheme="minorEastAsia" w:hAnsiTheme="minorEastAsia" w:hint="eastAsia"/>
                              </w:rPr>
                              <w:t>子育て</w:t>
                            </w:r>
                            <w:r w:rsidRPr="00D75377">
                              <w:rPr>
                                <w:rFonts w:asciiTheme="minorEastAsia" w:hAnsiTheme="minorEastAsia"/>
                              </w:rPr>
                              <w:t>支援計画の</w:t>
                            </w:r>
                            <w:r w:rsidRPr="00D75377">
                              <w:rPr>
                                <w:rFonts w:asciiTheme="minorEastAsia" w:hAnsiTheme="minorEastAsia" w:hint="eastAsia"/>
                              </w:rPr>
                              <w:t>中に位置づけて推進。</w:t>
                            </w:r>
                          </w:p>
                          <w:p w:rsidR="00162585" w:rsidRPr="00D75377" w:rsidRDefault="00162585" w:rsidP="003238F0">
                            <w:pPr>
                              <w:snapToGrid w:val="0"/>
                              <w:spacing w:line="320" w:lineRule="atLeast"/>
                              <w:ind w:leftChars="156" w:left="433" w:hangingChars="50" w:hanging="105"/>
                              <w:outlineLvl w:val="1"/>
                              <w:rPr>
                                <w:rFonts w:asciiTheme="minorEastAsia" w:hAnsiTheme="minorEastAsia"/>
                              </w:rPr>
                            </w:pPr>
                            <w:r>
                              <w:rPr>
                                <w:rFonts w:asciiTheme="majorEastAsia" w:eastAsiaTheme="majorEastAsia" w:hAnsiTheme="majorEastAsia" w:hint="eastAsia"/>
                              </w:rPr>
                              <w:t>⇒</w:t>
                            </w:r>
                            <w:r w:rsidRPr="00D75377">
                              <w:rPr>
                                <w:rFonts w:asciiTheme="minorEastAsia" w:hAnsiTheme="minorEastAsia" w:hint="eastAsia"/>
                              </w:rPr>
                              <w:t>放課後児童クラブは、多様化する保護者の就労形態や養育に対応するため、引き続き計画的に推進。</w:t>
                            </w:r>
                          </w:p>
                          <w:p w:rsidR="00162585" w:rsidRDefault="00162585" w:rsidP="00D77D6E">
                            <w:pPr>
                              <w:snapToGrid w:val="0"/>
                              <w:spacing w:line="320" w:lineRule="atLeast"/>
                              <w:ind w:leftChars="36" w:left="392" w:hangingChars="150" w:hanging="316"/>
                              <w:outlineLvl w:val="1"/>
                              <w:rPr>
                                <w:rFonts w:asciiTheme="majorEastAsia" w:eastAsiaTheme="majorEastAsia" w:hAnsiTheme="majorEastAsia"/>
                                <w:b/>
                                <w:szCs w:val="21"/>
                              </w:rPr>
                            </w:pPr>
                            <w:r>
                              <w:rPr>
                                <w:rFonts w:asciiTheme="majorEastAsia" w:eastAsiaTheme="majorEastAsia" w:hAnsiTheme="majorEastAsia" w:hint="eastAsia"/>
                                <w:b/>
                                <w:szCs w:val="21"/>
                              </w:rPr>
                              <w:t>・ひとり親家庭等日常生活支援事業の実施や</w:t>
                            </w:r>
                            <w:r>
                              <w:rPr>
                                <w:rFonts w:asciiTheme="majorEastAsia" w:eastAsiaTheme="majorEastAsia" w:hAnsiTheme="majorEastAsia"/>
                                <w:b/>
                                <w:szCs w:val="21"/>
                              </w:rPr>
                              <w:t>ファミリー・サポート</w:t>
                            </w:r>
                            <w:r>
                              <w:rPr>
                                <w:rFonts w:asciiTheme="majorEastAsia" w:eastAsiaTheme="majorEastAsia" w:hAnsiTheme="majorEastAsia" w:hint="eastAsia"/>
                                <w:b/>
                                <w:szCs w:val="21"/>
                              </w:rPr>
                              <w:t>・</w:t>
                            </w:r>
                            <w:r>
                              <w:rPr>
                                <w:rFonts w:asciiTheme="majorEastAsia" w:eastAsiaTheme="majorEastAsia" w:hAnsiTheme="majorEastAsia"/>
                                <w:b/>
                                <w:szCs w:val="21"/>
                              </w:rPr>
                              <w:t>センター</w:t>
                            </w:r>
                            <w:r>
                              <w:rPr>
                                <w:rFonts w:asciiTheme="majorEastAsia" w:eastAsiaTheme="majorEastAsia" w:hAnsiTheme="majorEastAsia" w:hint="eastAsia"/>
                                <w:b/>
                                <w:szCs w:val="21"/>
                              </w:rPr>
                              <w:t>事業の</w:t>
                            </w:r>
                            <w:r>
                              <w:rPr>
                                <w:rFonts w:asciiTheme="majorEastAsia" w:eastAsiaTheme="majorEastAsia" w:hAnsiTheme="majorEastAsia"/>
                                <w:b/>
                                <w:szCs w:val="21"/>
                              </w:rPr>
                              <w:t>活用</w:t>
                            </w:r>
                          </w:p>
                          <w:p w:rsidR="00162585" w:rsidRPr="00D75377" w:rsidRDefault="00162585" w:rsidP="003238F0">
                            <w:pPr>
                              <w:snapToGrid w:val="0"/>
                              <w:spacing w:line="320" w:lineRule="atLeast"/>
                              <w:ind w:leftChars="156" w:left="538" w:hangingChars="100" w:hanging="210"/>
                              <w:outlineLvl w:val="1"/>
                              <w:rPr>
                                <w:rFonts w:asciiTheme="minorEastAsia" w:hAnsiTheme="minorEastAsia"/>
                                <w:szCs w:val="21"/>
                              </w:rPr>
                            </w:pPr>
                            <w:r w:rsidRPr="005A5CEE">
                              <w:rPr>
                                <w:rFonts w:asciiTheme="majorEastAsia" w:eastAsiaTheme="majorEastAsia" w:hAnsiTheme="majorEastAsia" w:hint="eastAsia"/>
                                <w:szCs w:val="21"/>
                              </w:rPr>
                              <w:t xml:space="preserve">⇒　</w:t>
                            </w:r>
                            <w:r w:rsidRPr="00D75377">
                              <w:rPr>
                                <w:rFonts w:asciiTheme="minorEastAsia" w:hAnsiTheme="minorEastAsia" w:hint="eastAsia"/>
                                <w:szCs w:val="21"/>
                              </w:rPr>
                              <w:t>一般市での実施状況</w:t>
                            </w:r>
                            <w:r w:rsidRPr="00D75377">
                              <w:rPr>
                                <w:rFonts w:asciiTheme="minorEastAsia" w:hAnsiTheme="minorEastAsia"/>
                                <w:szCs w:val="21"/>
                              </w:rPr>
                              <w:t>、</w:t>
                            </w:r>
                            <w:r w:rsidRPr="00D75377">
                              <w:rPr>
                                <w:rFonts w:asciiTheme="minorEastAsia" w:hAnsiTheme="minorEastAsia" w:hint="eastAsia"/>
                                <w:szCs w:val="21"/>
                              </w:rPr>
                              <w:t>派遣実績ともに減少傾向。利用に際し</w:t>
                            </w:r>
                            <w:r w:rsidRPr="00D75377">
                              <w:rPr>
                                <w:rFonts w:asciiTheme="minorEastAsia" w:hAnsiTheme="minorEastAsia"/>
                                <w:szCs w:val="21"/>
                              </w:rPr>
                              <w:t>、</w:t>
                            </w:r>
                            <w:r w:rsidRPr="00D75377">
                              <w:rPr>
                                <w:rFonts w:asciiTheme="minorEastAsia" w:hAnsiTheme="minorEastAsia" w:hint="eastAsia"/>
                                <w:szCs w:val="21"/>
                              </w:rPr>
                              <w:t>あらかじめ</w:t>
                            </w:r>
                            <w:r w:rsidRPr="00D75377">
                              <w:rPr>
                                <w:rFonts w:asciiTheme="minorEastAsia" w:hAnsiTheme="minorEastAsia"/>
                                <w:szCs w:val="21"/>
                              </w:rPr>
                              <w:t>ひとり親家庭</w:t>
                            </w:r>
                            <w:r w:rsidRPr="00D75377">
                              <w:rPr>
                                <w:rFonts w:asciiTheme="minorEastAsia" w:hAnsiTheme="minorEastAsia" w:hint="eastAsia"/>
                                <w:szCs w:val="21"/>
                              </w:rPr>
                              <w:t>であることを</w:t>
                            </w:r>
                            <w:r w:rsidRPr="00D75377">
                              <w:rPr>
                                <w:rFonts w:asciiTheme="minorEastAsia" w:hAnsiTheme="minorEastAsia"/>
                                <w:szCs w:val="21"/>
                              </w:rPr>
                              <w:t>証明し登録する</w:t>
                            </w:r>
                            <w:r w:rsidRPr="00D75377">
                              <w:rPr>
                                <w:rFonts w:asciiTheme="minorEastAsia" w:hAnsiTheme="minorEastAsia" w:hint="eastAsia"/>
                                <w:szCs w:val="21"/>
                              </w:rPr>
                              <w:t>必要</w:t>
                            </w:r>
                            <w:r w:rsidRPr="00D75377">
                              <w:rPr>
                                <w:rFonts w:asciiTheme="minorEastAsia" w:hAnsiTheme="minorEastAsia"/>
                                <w:szCs w:val="21"/>
                              </w:rPr>
                              <w:t>が</w:t>
                            </w:r>
                            <w:r w:rsidRPr="00D75377">
                              <w:rPr>
                                <w:rFonts w:asciiTheme="minorEastAsia" w:hAnsiTheme="minorEastAsia" w:hint="eastAsia"/>
                                <w:szCs w:val="21"/>
                              </w:rPr>
                              <w:t>あることから、比較的利便性の良いファミリー・サポート・センター事業の活用が要因の一つ。今後、ファミリー・サポート・センター事業の費用負担軽減措置についても要検討。</w:t>
                            </w:r>
                          </w:p>
                          <w:p w:rsidR="00162585" w:rsidRDefault="00162585" w:rsidP="007D68AD">
                            <w:pPr>
                              <w:snapToGrid w:val="0"/>
                              <w:spacing w:line="320" w:lineRule="atLeast"/>
                              <w:ind w:leftChars="36" w:left="392" w:hangingChars="150" w:hanging="316"/>
                              <w:outlineLvl w:val="1"/>
                              <w:rPr>
                                <w:rFonts w:asciiTheme="majorEastAsia" w:eastAsiaTheme="majorEastAsia" w:hAnsiTheme="majorEastAsia"/>
                                <w:b/>
                                <w:szCs w:val="21"/>
                              </w:rPr>
                            </w:pPr>
                            <w:r>
                              <w:rPr>
                                <w:rFonts w:asciiTheme="majorEastAsia" w:eastAsiaTheme="majorEastAsia" w:hAnsiTheme="majorEastAsia" w:hint="eastAsia"/>
                                <w:b/>
                                <w:szCs w:val="21"/>
                              </w:rPr>
                              <w:t>・公営住宅における優先入居の推進等</w:t>
                            </w:r>
                          </w:p>
                          <w:p w:rsidR="00162585" w:rsidRPr="00066A5D" w:rsidRDefault="00162585" w:rsidP="003238F0">
                            <w:pPr>
                              <w:snapToGrid w:val="0"/>
                              <w:spacing w:line="320" w:lineRule="atLeast"/>
                              <w:ind w:leftChars="156" w:left="538" w:hangingChars="100" w:hanging="210"/>
                              <w:outlineLvl w:val="1"/>
                              <w:rPr>
                                <w:rFonts w:ascii="ＭＳ ゴシック" w:eastAsia="ＭＳ ゴシック" w:hAnsi="ＭＳ ゴシック"/>
                              </w:rPr>
                            </w:pPr>
                            <w:r w:rsidRPr="00F240FF">
                              <w:rPr>
                                <w:rFonts w:asciiTheme="majorEastAsia" w:eastAsiaTheme="majorEastAsia" w:hAnsiTheme="majorEastAsia" w:hint="eastAsia"/>
                                <w:szCs w:val="21"/>
                              </w:rPr>
                              <w:t>⇒</w:t>
                            </w:r>
                            <w:r>
                              <w:rPr>
                                <w:rFonts w:asciiTheme="majorEastAsia" w:eastAsiaTheme="majorEastAsia" w:hAnsiTheme="majorEastAsia" w:hint="eastAsia"/>
                                <w:b/>
                                <w:szCs w:val="21"/>
                              </w:rPr>
                              <w:t xml:space="preserve">　</w:t>
                            </w:r>
                            <w:r w:rsidRPr="00D75377">
                              <w:rPr>
                                <w:rFonts w:asciiTheme="minorEastAsia" w:hAnsiTheme="minorEastAsia" w:hint="eastAsia"/>
                                <w:szCs w:val="21"/>
                              </w:rPr>
                              <w:t>府営住宅において、募集戸数の概ね６割をひとり親世帯や高齢者等を対象とした福祉世帯向け募集として実施。市町営住宅については、35市町中、23市町で優先入居の仕組みを導入。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F4E53" id="正方形/長方形 30" o:spid="_x0000_s1047" style="position:absolute;left:0;text-align:left;margin-left:582pt;margin-top:6pt;width:534.85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eVZQIAAJcEAAAOAAAAZHJzL2Uyb0RvYy54bWysVMtuEzEU3SPxD5b3dJJUbWnUSRW1KkKq&#10;2kot6trx2JmR/MJ2MlP+Az4A1qwRCz6HSvwFx56ZtiqsEBvneu71fZxzbo6OO63IVvjQWFPS6c6E&#10;EmG4rRqzLum7m7NXrykJkZmKKWtESe9EoMeLly+OWjcXM1tbVQlPkMSEeetKWsfo5kUReC00CzvW&#10;CQOntF6ziKtfF5VnLbJrVcwmk/2itb5y3nIRAr6e9k66yPmlFDxeShlEJKqk6C3m0+dzlc5iccTm&#10;a89c3fChDfYPXWjWGBR9SHXKIiMb3/yRSjfc22Bl3OFWF1bKhos8A6aZTp5Nc10zJ/IsACe4B5jC&#10;/0vLL7ZXnjRVSXcBj2EaHN1//XL/6fvPH5+LXx+/9RaBF1C1Lszx4tpd+eEWYKa5O+l1+sVEpMvw&#10;3j3AK7pIOD7uHxzO9g73KOHwzQ4Ppq8nOWvx+Nz5EN8Iq0kySurBX4aVbc9DREmEjiGpmrFnjVKZ&#10;Q2VIixK7exiDMyhJKhZhaofZgllTwtQaEuXR54xPnqaMpyzUZMugkmBVU6VhUUuZVEVkHQ0NJAj6&#10;oZMVu1WX0ZtNR3xWtroDpN72WguOnzUocM5CvGIe4kKDWJh4iUMqi6btYFFSW//hb99TPDiHl5IW&#10;YkWX7zfMC0rUWwM1JGWPhh+N1WiYjT6xmGyKVXQ8m3jgoxpN6a2+xR4tUxW4mOGo1WM1XE5ivzTY&#10;RC6WyxwGBTsWz8214yl5gipBedPdMu8GBiPIv7CjkNn8GZF9bE/lchOtbDLLCdoeR9CQLlB/JmTY&#10;1LReT+856vH/ZPEbAAD//wMAUEsDBBQABgAIAAAAIQB78Ixe4wAAAAwBAAAPAAAAZHJzL2Rvd25y&#10;ZXYueG1sTI9PS8NAEMXvgt9hGcGb3TT9Y43ZFCkomEtpLRVvm+w0CWZnQ3bbpN/e8aSnmcc83vxe&#10;uh5tKy7Y+8aRgukkAoFUOtNQpeDw8fqwAuGDJqNbR6jgih7W2e1NqhPjBtrhZR8qwSHkE62gDqFL&#10;pPRljVb7ieuQ+HZyvdWBZV9J0+uBw20r4yhaSqsb4g+17nBTY/m9P1sF+e7tujkt8mZx/Hq3T59b&#10;M+RFUOr+bnx5BhFwDH9m+MVndMiYqXBnMl60rKfLOZcJvMU82RHHs9kjiELBfBVFILNU/i+R/QAA&#10;AP//AwBQSwECLQAUAAYACAAAACEAtoM4kv4AAADhAQAAEwAAAAAAAAAAAAAAAAAAAAAAW0NvbnRl&#10;bnRfVHlwZXNdLnhtbFBLAQItABQABgAIAAAAIQA4/SH/1gAAAJQBAAALAAAAAAAAAAAAAAAAAC8B&#10;AABfcmVscy8ucmVsc1BLAQItABQABgAIAAAAIQAhtueVZQIAAJcEAAAOAAAAAAAAAAAAAAAAAC4C&#10;AABkcnMvZTJvRG9jLnhtbFBLAQItABQABgAIAAAAIQB78Ixe4wAAAAwBAAAPAAAAAAAAAAAAAAAA&#10;AL8EAABkcnMvZG93bnJldi54bWxQSwUGAAAAAAQABADzAAAAzwUAAAAA&#10;" filled="f" stroked="f" strokeweight=".5pt">
                <v:textbox inset="0,0,0,0">
                  <w:txbxContent>
                    <w:p w:rsidR="00162585" w:rsidRDefault="00162585" w:rsidP="007D68AD">
                      <w:pPr>
                        <w:snapToGrid w:val="0"/>
                        <w:spacing w:line="320" w:lineRule="atLeast"/>
                        <w:ind w:leftChars="36" w:left="437"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保育所優先入所の推進</w:t>
                      </w:r>
                    </w:p>
                    <w:p w:rsidR="00162585" w:rsidRDefault="00162585" w:rsidP="003238F0">
                      <w:pPr>
                        <w:snapToGrid w:val="0"/>
                        <w:spacing w:line="320" w:lineRule="atLeast"/>
                        <w:ind w:leftChars="156" w:left="538" w:hangingChars="100" w:hanging="210"/>
                        <w:outlineLvl w:val="1"/>
                        <w:rPr>
                          <w:rFonts w:asciiTheme="majorEastAsia" w:eastAsiaTheme="majorEastAsia" w:hAnsiTheme="majorEastAsia"/>
                          <w:szCs w:val="21"/>
                        </w:rPr>
                      </w:pPr>
                      <w:r w:rsidRPr="002B5C1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szCs w:val="21"/>
                        </w:rPr>
                        <w:t>母子父子寡婦福祉法の改正や国通知の趣旨に基づき、ひとり親家庭の親が就業や求職活動等を十分に行うことができるよう、保育所優先入所の取組を市町村に働きかけている</w:t>
                      </w:r>
                      <w:r>
                        <w:rPr>
                          <w:rFonts w:asciiTheme="majorEastAsia" w:eastAsiaTheme="majorEastAsia" w:hAnsiTheme="majorEastAsia" w:hint="eastAsia"/>
                          <w:szCs w:val="21"/>
                        </w:rPr>
                        <w:t>。</w:t>
                      </w:r>
                    </w:p>
                    <w:p w:rsidR="00162585" w:rsidRDefault="00162585" w:rsidP="007D68AD">
                      <w:pPr>
                        <w:snapToGrid w:val="0"/>
                        <w:spacing w:line="320" w:lineRule="atLeast"/>
                        <w:ind w:leftChars="36" w:left="392" w:hangingChars="150" w:hanging="316"/>
                        <w:outlineLvl w:val="1"/>
                        <w:rPr>
                          <w:rFonts w:asciiTheme="majorEastAsia" w:eastAsiaTheme="majorEastAsia" w:hAnsiTheme="majorEastAsia"/>
                          <w:b/>
                        </w:rPr>
                      </w:pPr>
                      <w:r w:rsidRPr="00A3560A">
                        <w:rPr>
                          <w:rFonts w:asciiTheme="majorEastAsia" w:eastAsiaTheme="majorEastAsia" w:hAnsiTheme="majorEastAsia" w:hint="eastAsia"/>
                          <w:b/>
                          <w:szCs w:val="21"/>
                        </w:rPr>
                        <w:t>・多様な</w:t>
                      </w:r>
                      <w:r w:rsidRPr="00A3560A">
                        <w:rPr>
                          <w:rFonts w:asciiTheme="majorEastAsia" w:eastAsiaTheme="majorEastAsia" w:hAnsiTheme="majorEastAsia" w:hint="eastAsia"/>
                          <w:b/>
                        </w:rPr>
                        <w:t>保育、子育て支援サービスの提供、放課後児童健全育成事業の充実</w:t>
                      </w:r>
                    </w:p>
                    <w:p w:rsidR="00162585" w:rsidRDefault="00162585" w:rsidP="003238F0">
                      <w:pPr>
                        <w:snapToGrid w:val="0"/>
                        <w:spacing w:line="320" w:lineRule="atLeast"/>
                        <w:ind w:leftChars="156" w:left="538" w:hangingChars="100" w:hanging="210"/>
                        <w:outlineLvl w:val="1"/>
                        <w:rPr>
                          <w:rFonts w:asciiTheme="majorEastAsia" w:eastAsiaTheme="majorEastAsia" w:hAnsiTheme="majorEastAsia"/>
                        </w:rPr>
                      </w:pPr>
                      <w:r>
                        <w:rPr>
                          <w:rFonts w:asciiTheme="majorEastAsia" w:eastAsiaTheme="majorEastAsia" w:hAnsiTheme="majorEastAsia" w:hint="eastAsia"/>
                        </w:rPr>
                        <w:t xml:space="preserve">⇒　</w:t>
                      </w:r>
                      <w:r w:rsidRPr="00D75377">
                        <w:rPr>
                          <w:rFonts w:asciiTheme="minorEastAsia" w:hAnsiTheme="minorEastAsia" w:hint="eastAsia"/>
                        </w:rPr>
                        <w:t>延長保育、子育て短期支援、病児保育事業を子ども</w:t>
                      </w:r>
                      <w:r w:rsidRPr="00D75377">
                        <w:rPr>
                          <w:rFonts w:asciiTheme="minorEastAsia" w:hAnsiTheme="minorEastAsia"/>
                        </w:rPr>
                        <w:t>子育て支援法に基づく</w:t>
                      </w:r>
                      <w:r w:rsidRPr="00D75377">
                        <w:rPr>
                          <w:rFonts w:asciiTheme="minorEastAsia" w:hAnsiTheme="minorEastAsia" w:hint="eastAsia"/>
                        </w:rPr>
                        <w:t>市町村</w:t>
                      </w:r>
                      <w:r w:rsidRPr="00D75377">
                        <w:rPr>
                          <w:rFonts w:asciiTheme="minorEastAsia" w:hAnsiTheme="minorEastAsia"/>
                        </w:rPr>
                        <w:t>子ども・</w:t>
                      </w:r>
                      <w:r w:rsidRPr="00D75377">
                        <w:rPr>
                          <w:rFonts w:asciiTheme="minorEastAsia" w:hAnsiTheme="minorEastAsia" w:hint="eastAsia"/>
                        </w:rPr>
                        <w:t>子育て</w:t>
                      </w:r>
                      <w:r w:rsidRPr="00D75377">
                        <w:rPr>
                          <w:rFonts w:asciiTheme="minorEastAsia" w:hAnsiTheme="minorEastAsia"/>
                        </w:rPr>
                        <w:t>支援計画の</w:t>
                      </w:r>
                      <w:r w:rsidRPr="00D75377">
                        <w:rPr>
                          <w:rFonts w:asciiTheme="minorEastAsia" w:hAnsiTheme="minorEastAsia" w:hint="eastAsia"/>
                        </w:rPr>
                        <w:t>中に位置づけて推進。</w:t>
                      </w:r>
                    </w:p>
                    <w:p w:rsidR="00162585" w:rsidRPr="00D75377" w:rsidRDefault="00162585" w:rsidP="003238F0">
                      <w:pPr>
                        <w:snapToGrid w:val="0"/>
                        <w:spacing w:line="320" w:lineRule="atLeast"/>
                        <w:ind w:leftChars="156" w:left="433" w:hangingChars="50" w:hanging="105"/>
                        <w:outlineLvl w:val="1"/>
                        <w:rPr>
                          <w:rFonts w:asciiTheme="minorEastAsia" w:hAnsiTheme="minorEastAsia"/>
                        </w:rPr>
                      </w:pPr>
                      <w:r>
                        <w:rPr>
                          <w:rFonts w:asciiTheme="majorEastAsia" w:eastAsiaTheme="majorEastAsia" w:hAnsiTheme="majorEastAsia" w:hint="eastAsia"/>
                        </w:rPr>
                        <w:t>⇒</w:t>
                      </w:r>
                      <w:r w:rsidRPr="00D75377">
                        <w:rPr>
                          <w:rFonts w:asciiTheme="minorEastAsia" w:hAnsiTheme="minorEastAsia" w:hint="eastAsia"/>
                        </w:rPr>
                        <w:t>放課後児童クラブは、多様化する保護者の就労形態や養育に対応するため、引き続き計画的に推進。</w:t>
                      </w:r>
                    </w:p>
                    <w:p w:rsidR="00162585" w:rsidRDefault="00162585" w:rsidP="00D77D6E">
                      <w:pPr>
                        <w:snapToGrid w:val="0"/>
                        <w:spacing w:line="320" w:lineRule="atLeast"/>
                        <w:ind w:leftChars="36" w:left="392" w:hangingChars="150" w:hanging="316"/>
                        <w:outlineLvl w:val="1"/>
                        <w:rPr>
                          <w:rFonts w:asciiTheme="majorEastAsia" w:eastAsiaTheme="majorEastAsia" w:hAnsiTheme="majorEastAsia"/>
                          <w:b/>
                          <w:szCs w:val="21"/>
                        </w:rPr>
                      </w:pPr>
                      <w:r>
                        <w:rPr>
                          <w:rFonts w:asciiTheme="majorEastAsia" w:eastAsiaTheme="majorEastAsia" w:hAnsiTheme="majorEastAsia" w:hint="eastAsia"/>
                          <w:b/>
                          <w:szCs w:val="21"/>
                        </w:rPr>
                        <w:t>・ひとり親家庭等日常生活支援事業の実施や</w:t>
                      </w:r>
                      <w:r>
                        <w:rPr>
                          <w:rFonts w:asciiTheme="majorEastAsia" w:eastAsiaTheme="majorEastAsia" w:hAnsiTheme="majorEastAsia"/>
                          <w:b/>
                          <w:szCs w:val="21"/>
                        </w:rPr>
                        <w:t>ファミリー・サポート</w:t>
                      </w:r>
                      <w:r>
                        <w:rPr>
                          <w:rFonts w:asciiTheme="majorEastAsia" w:eastAsiaTheme="majorEastAsia" w:hAnsiTheme="majorEastAsia" w:hint="eastAsia"/>
                          <w:b/>
                          <w:szCs w:val="21"/>
                        </w:rPr>
                        <w:t>・</w:t>
                      </w:r>
                      <w:r>
                        <w:rPr>
                          <w:rFonts w:asciiTheme="majorEastAsia" w:eastAsiaTheme="majorEastAsia" w:hAnsiTheme="majorEastAsia"/>
                          <w:b/>
                          <w:szCs w:val="21"/>
                        </w:rPr>
                        <w:t>センター</w:t>
                      </w:r>
                      <w:r>
                        <w:rPr>
                          <w:rFonts w:asciiTheme="majorEastAsia" w:eastAsiaTheme="majorEastAsia" w:hAnsiTheme="majorEastAsia" w:hint="eastAsia"/>
                          <w:b/>
                          <w:szCs w:val="21"/>
                        </w:rPr>
                        <w:t>事業の</w:t>
                      </w:r>
                      <w:r>
                        <w:rPr>
                          <w:rFonts w:asciiTheme="majorEastAsia" w:eastAsiaTheme="majorEastAsia" w:hAnsiTheme="majorEastAsia"/>
                          <w:b/>
                          <w:szCs w:val="21"/>
                        </w:rPr>
                        <w:t>活用</w:t>
                      </w:r>
                    </w:p>
                    <w:p w:rsidR="00162585" w:rsidRPr="00D75377" w:rsidRDefault="00162585" w:rsidP="003238F0">
                      <w:pPr>
                        <w:snapToGrid w:val="0"/>
                        <w:spacing w:line="320" w:lineRule="atLeast"/>
                        <w:ind w:leftChars="156" w:left="538" w:hangingChars="100" w:hanging="210"/>
                        <w:outlineLvl w:val="1"/>
                        <w:rPr>
                          <w:rFonts w:asciiTheme="minorEastAsia" w:hAnsiTheme="minorEastAsia"/>
                          <w:szCs w:val="21"/>
                        </w:rPr>
                      </w:pPr>
                      <w:r w:rsidRPr="005A5CEE">
                        <w:rPr>
                          <w:rFonts w:asciiTheme="majorEastAsia" w:eastAsiaTheme="majorEastAsia" w:hAnsiTheme="majorEastAsia" w:hint="eastAsia"/>
                          <w:szCs w:val="21"/>
                        </w:rPr>
                        <w:t xml:space="preserve">⇒　</w:t>
                      </w:r>
                      <w:r w:rsidRPr="00D75377">
                        <w:rPr>
                          <w:rFonts w:asciiTheme="minorEastAsia" w:hAnsiTheme="minorEastAsia" w:hint="eastAsia"/>
                          <w:szCs w:val="21"/>
                        </w:rPr>
                        <w:t>一般市での実施状況</w:t>
                      </w:r>
                      <w:r w:rsidRPr="00D75377">
                        <w:rPr>
                          <w:rFonts w:asciiTheme="minorEastAsia" w:hAnsiTheme="minorEastAsia"/>
                          <w:szCs w:val="21"/>
                        </w:rPr>
                        <w:t>、</w:t>
                      </w:r>
                      <w:r w:rsidRPr="00D75377">
                        <w:rPr>
                          <w:rFonts w:asciiTheme="minorEastAsia" w:hAnsiTheme="minorEastAsia" w:hint="eastAsia"/>
                          <w:szCs w:val="21"/>
                        </w:rPr>
                        <w:t>派遣実績ともに減少傾向。利用に際し</w:t>
                      </w:r>
                      <w:r w:rsidRPr="00D75377">
                        <w:rPr>
                          <w:rFonts w:asciiTheme="minorEastAsia" w:hAnsiTheme="minorEastAsia"/>
                          <w:szCs w:val="21"/>
                        </w:rPr>
                        <w:t>、</w:t>
                      </w:r>
                      <w:r w:rsidRPr="00D75377">
                        <w:rPr>
                          <w:rFonts w:asciiTheme="minorEastAsia" w:hAnsiTheme="minorEastAsia" w:hint="eastAsia"/>
                          <w:szCs w:val="21"/>
                        </w:rPr>
                        <w:t>あらかじめ</w:t>
                      </w:r>
                      <w:r w:rsidRPr="00D75377">
                        <w:rPr>
                          <w:rFonts w:asciiTheme="minorEastAsia" w:hAnsiTheme="minorEastAsia"/>
                          <w:szCs w:val="21"/>
                        </w:rPr>
                        <w:t>ひとり親家庭</w:t>
                      </w:r>
                      <w:r w:rsidRPr="00D75377">
                        <w:rPr>
                          <w:rFonts w:asciiTheme="minorEastAsia" w:hAnsiTheme="minorEastAsia" w:hint="eastAsia"/>
                          <w:szCs w:val="21"/>
                        </w:rPr>
                        <w:t>であることを</w:t>
                      </w:r>
                      <w:r w:rsidRPr="00D75377">
                        <w:rPr>
                          <w:rFonts w:asciiTheme="minorEastAsia" w:hAnsiTheme="minorEastAsia"/>
                          <w:szCs w:val="21"/>
                        </w:rPr>
                        <w:t>証明し登録する</w:t>
                      </w:r>
                      <w:r w:rsidRPr="00D75377">
                        <w:rPr>
                          <w:rFonts w:asciiTheme="minorEastAsia" w:hAnsiTheme="minorEastAsia" w:hint="eastAsia"/>
                          <w:szCs w:val="21"/>
                        </w:rPr>
                        <w:t>必要</w:t>
                      </w:r>
                      <w:r w:rsidRPr="00D75377">
                        <w:rPr>
                          <w:rFonts w:asciiTheme="minorEastAsia" w:hAnsiTheme="minorEastAsia"/>
                          <w:szCs w:val="21"/>
                        </w:rPr>
                        <w:t>が</w:t>
                      </w:r>
                      <w:r w:rsidRPr="00D75377">
                        <w:rPr>
                          <w:rFonts w:asciiTheme="minorEastAsia" w:hAnsiTheme="minorEastAsia" w:hint="eastAsia"/>
                          <w:szCs w:val="21"/>
                        </w:rPr>
                        <w:t>あることから、比較的利便性の良いファミリー・サポート・センター事業の活用が要因の一つ。今後、ファミリー・サポート・センター事業の費用負担軽減措置についても要検討。</w:t>
                      </w:r>
                    </w:p>
                    <w:p w:rsidR="00162585" w:rsidRDefault="00162585" w:rsidP="007D68AD">
                      <w:pPr>
                        <w:snapToGrid w:val="0"/>
                        <w:spacing w:line="320" w:lineRule="atLeast"/>
                        <w:ind w:leftChars="36" w:left="392" w:hangingChars="150" w:hanging="316"/>
                        <w:outlineLvl w:val="1"/>
                        <w:rPr>
                          <w:rFonts w:asciiTheme="majorEastAsia" w:eastAsiaTheme="majorEastAsia" w:hAnsiTheme="majorEastAsia"/>
                          <w:b/>
                          <w:szCs w:val="21"/>
                        </w:rPr>
                      </w:pPr>
                      <w:r>
                        <w:rPr>
                          <w:rFonts w:asciiTheme="majorEastAsia" w:eastAsiaTheme="majorEastAsia" w:hAnsiTheme="majorEastAsia" w:hint="eastAsia"/>
                          <w:b/>
                          <w:szCs w:val="21"/>
                        </w:rPr>
                        <w:t>・公営住宅における優先入居の推進等</w:t>
                      </w:r>
                    </w:p>
                    <w:p w:rsidR="00162585" w:rsidRPr="00066A5D" w:rsidRDefault="00162585" w:rsidP="003238F0">
                      <w:pPr>
                        <w:snapToGrid w:val="0"/>
                        <w:spacing w:line="320" w:lineRule="atLeast"/>
                        <w:ind w:leftChars="156" w:left="538" w:hangingChars="100" w:hanging="210"/>
                        <w:outlineLvl w:val="1"/>
                        <w:rPr>
                          <w:rFonts w:ascii="ＭＳ ゴシック" w:eastAsia="ＭＳ ゴシック" w:hAnsi="ＭＳ ゴシック"/>
                        </w:rPr>
                      </w:pPr>
                      <w:r w:rsidRPr="00F240FF">
                        <w:rPr>
                          <w:rFonts w:asciiTheme="majorEastAsia" w:eastAsiaTheme="majorEastAsia" w:hAnsiTheme="majorEastAsia" w:hint="eastAsia"/>
                          <w:szCs w:val="21"/>
                        </w:rPr>
                        <w:t>⇒</w:t>
                      </w:r>
                      <w:r>
                        <w:rPr>
                          <w:rFonts w:asciiTheme="majorEastAsia" w:eastAsiaTheme="majorEastAsia" w:hAnsiTheme="majorEastAsia" w:hint="eastAsia"/>
                          <w:b/>
                          <w:szCs w:val="21"/>
                        </w:rPr>
                        <w:t xml:space="preserve">　</w:t>
                      </w:r>
                      <w:r w:rsidRPr="00D75377">
                        <w:rPr>
                          <w:rFonts w:asciiTheme="minorEastAsia" w:hAnsiTheme="minorEastAsia" w:hint="eastAsia"/>
                          <w:szCs w:val="21"/>
                        </w:rPr>
                        <w:t>府営住宅において、募集戸数の概ね６割をひとり親世帯や高齢者等を対象とした福祉世帯向け募集として実施。市町営住宅については、35市町中、23市町で優先入居の仕組みを導入。</w:t>
                      </w:r>
                    </w:p>
                  </w:txbxContent>
                </v:textbox>
              </v:rect>
            </w:pict>
          </mc:Fallback>
        </mc:AlternateContent>
      </w:r>
      <w:r w:rsidR="00E74C68">
        <w:rPr>
          <w:rFonts w:hint="eastAsia"/>
          <w:noProof/>
        </w:rPr>
        <mc:AlternateContent>
          <mc:Choice Requires="wps">
            <w:drawing>
              <wp:anchor distT="0" distB="0" distL="114300" distR="114300" simplePos="0" relativeHeight="251681792" behindDoc="0" locked="0" layoutInCell="1" allowOverlap="1" wp14:anchorId="3AC61FFC" wp14:editId="5DC5D1A0">
                <wp:simplePos x="0" y="0"/>
                <wp:positionH relativeFrom="column">
                  <wp:posOffset>76200</wp:posOffset>
                </wp:positionH>
                <wp:positionV relativeFrom="paragraph">
                  <wp:posOffset>209550</wp:posOffset>
                </wp:positionV>
                <wp:extent cx="3040380" cy="307975"/>
                <wp:effectExtent l="0" t="0" r="7620" b="0"/>
                <wp:wrapNone/>
                <wp:docPr id="68" name="正方形/長方形 68"/>
                <wp:cNvGraphicFramePr/>
                <a:graphic xmlns:a="http://schemas.openxmlformats.org/drawingml/2006/main">
                  <a:graphicData uri="http://schemas.microsoft.com/office/word/2010/wordprocessingShape">
                    <wps:wsp>
                      <wps:cNvSpPr/>
                      <wps:spPr>
                        <a:xfrm>
                          <a:off x="0" y="0"/>
                          <a:ext cx="3040380" cy="307975"/>
                        </a:xfrm>
                        <a:prstGeom prst="rect">
                          <a:avLst/>
                        </a:prstGeom>
                        <a:solidFill>
                          <a:sysClr val="window" lastClr="FFFFFF"/>
                        </a:solidFill>
                        <a:ln w="19050" cap="flat" cmpd="sng" algn="ctr">
                          <a:noFill/>
                          <a:prstDash val="solid"/>
                        </a:ln>
                        <a:effectLst/>
                      </wps:spPr>
                      <wps:txbx>
                        <w:txbxContent>
                          <w:p w:rsidR="00162585" w:rsidRPr="00007B9D" w:rsidRDefault="00162585" w:rsidP="00E74C6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61FFC" id="正方形/長方形 68" o:spid="_x0000_s1048" style="position:absolute;left:0;text-align:left;margin-left:6pt;margin-top:16.5pt;width:239.4pt;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X4hwIAAOAEAAAOAAAAZHJzL2Uyb0RvYy54bWysVM1u2zAMvg/YOwi6r3bS9M+oUwQtMgwo&#10;2gDt0DMjy7EBWdQkJXb2HtsDbOedhx32OCuwtxglO23X7TQsB4UUKf58/OjTs65RbCOtq1HnfLSX&#10;cia1wKLWq5y/vZ2/OubMedAFKNQy51vp+Nn05YvT1mRyjBWqQlpGQbTLWpPzynuTJYkTlWzA7aGR&#10;mowl2gY8qXaVFBZait6oZJymh0mLtjAWhXSObi96I5/G+GUphb8uSyc9Uzmn2nw8bTyX4Uymp5Ct&#10;LJiqFkMZ8A9VNFBrSvoQ6gI8sLWt/wjV1MKiw9LvCWwSLMtayNgDdTNKn3VzU4GRsRcCx5kHmNz/&#10;CyuuNgvL6iLnhzQpDQ3N6P7L5/uP3358/5T8/PC1lxhZCarWuIxe3JiFHTRHYui7K20T/qkj1kV4&#10;tw/wys4zQZf76STdP6YpCLLtp0cnRwchaPL42ljnX0tsWBBybml8EVXYXDrfu+5cQjKHqi7mtVJR&#10;2bpzZdkGaNJEkAJbzhQ4T5c5n8ffkO23Z0qzloh7kh6EwoAoWCrwJDaGQHF6xRmoFXFbeBtr0Rgy&#10;UjGQhVouwFV90hh2SKF0sMtIwKH0gF2PVpB8t+wi7ONxeBKullhsaRYWe5I6I+Y1JbikHhZgiZVU&#10;IG2av6ajVEhV4yBxVqF9/7f74E9kIStnLbGcOnq3BisJmjeaaHQymkzCWkRlcnA0JsU+tSyfWvS6&#10;OUeCd0Q7bUQUg79XO7G02NzRQs5CVjKBFpS7x25Qzn2/fbTSQs5m0Y1WwYC/1DdGhOA7aG+7O7Bm&#10;4IInFl3hbiMge0aJ3je81DhbeyzryJdHXIlnQaE1iowbVj7s6VM9ej1+mKa/AAAA//8DAFBLAwQU&#10;AAYACAAAACEA12lur94AAAAIAQAADwAAAGRycy9kb3ducmV2LnhtbEyPwW7CMBBE75X4B2uRuBWH&#10;BBBN4yAUiUq9tZRLbybeJhH2OooNpP16tqf2tBrNaHZesR2dFVccQudJwWKegECqvemoUXD82D9u&#10;QISoyWjrCRV8Y4BtOXkodG78jd7xeoiN4BIKuVbQxtjnUoa6RafD3PdI7H35wenIcmikGfSNy52V&#10;aZKspdMd8YdW91i1WJ8PF6dgrF52n0b+xPWbOdrsvOrTqn5VajYdd88gIo7xLwy/83k6lLzp5C9k&#10;grCsU0aJCrKML/vLp4RRTgo2ixXIspD/Aco7AAAA//8DAFBLAQItABQABgAIAAAAIQC2gziS/gAA&#10;AOEBAAATAAAAAAAAAAAAAAAAAAAAAABbQ29udGVudF9UeXBlc10ueG1sUEsBAi0AFAAGAAgAAAAh&#10;ADj9If/WAAAAlAEAAAsAAAAAAAAAAAAAAAAALwEAAF9yZWxzLy5yZWxzUEsBAi0AFAAGAAgAAAAh&#10;AJ1HhfiHAgAA4AQAAA4AAAAAAAAAAAAAAAAALgIAAGRycy9lMm9Eb2MueG1sUEsBAi0AFAAGAAgA&#10;AAAhANdpbq/eAAAACAEAAA8AAAAAAAAAAAAAAAAA4QQAAGRycy9kb3ducmV2LnhtbFBLBQYAAAAA&#10;BAAEAPMAAADsBQAAAAA=&#10;" fillcolor="window" stroked="f" strokeweight="1.5pt">
                <v:textbox>
                  <w:txbxContent>
                    <w:p w:rsidR="00162585" w:rsidRPr="00007B9D" w:rsidRDefault="00162585" w:rsidP="00E74C6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p>
                  </w:txbxContent>
                </v:textbox>
              </v:rect>
            </w:pict>
          </mc:Fallback>
        </mc:AlternateContent>
      </w:r>
      <w:r w:rsidR="003D72D9">
        <w:tab/>
      </w:r>
      <w:r w:rsidR="00256D42">
        <w:tab/>
      </w:r>
      <w:r w:rsidR="00023559">
        <w:tab/>
      </w:r>
    </w:p>
    <w:p w:rsidR="00EE1F63" w:rsidRPr="00C73E0E" w:rsidRDefault="00D95977" w:rsidP="00D95977">
      <w:pPr>
        <w:widowControl/>
        <w:tabs>
          <w:tab w:val="left" w:pos="12915"/>
        </w:tabs>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EE1F63" w:rsidRDefault="00C73E0E">
      <w:pPr>
        <w:widowControl/>
        <w:jc w:val="left"/>
      </w:pPr>
      <w:r>
        <w:rPr>
          <w:noProof/>
        </w:rPr>
        <mc:AlternateContent>
          <mc:Choice Requires="wps">
            <w:drawing>
              <wp:anchor distT="0" distB="0" distL="114300" distR="114300" simplePos="0" relativeHeight="251674624" behindDoc="0" locked="0" layoutInCell="1" allowOverlap="1" wp14:anchorId="01EF427C" wp14:editId="52D647C4">
                <wp:simplePos x="0" y="0"/>
                <wp:positionH relativeFrom="column">
                  <wp:posOffset>255181</wp:posOffset>
                </wp:positionH>
                <wp:positionV relativeFrom="paragraph">
                  <wp:posOffset>95692</wp:posOffset>
                </wp:positionV>
                <wp:extent cx="6645275" cy="1924493"/>
                <wp:effectExtent l="0" t="0" r="3175" b="0"/>
                <wp:wrapNone/>
                <wp:docPr id="14" name="正方形/長方形 14"/>
                <wp:cNvGraphicFramePr/>
                <a:graphic xmlns:a="http://schemas.openxmlformats.org/drawingml/2006/main">
                  <a:graphicData uri="http://schemas.microsoft.com/office/word/2010/wordprocessingShape">
                    <wps:wsp>
                      <wps:cNvSpPr/>
                      <wps:spPr>
                        <a:xfrm>
                          <a:off x="0" y="0"/>
                          <a:ext cx="6645275" cy="1924493"/>
                        </a:xfrm>
                        <a:prstGeom prst="rect">
                          <a:avLst/>
                        </a:prstGeom>
                        <a:noFill/>
                        <a:ln w="6350" cap="flat" cmpd="sng" algn="ctr">
                          <a:noFill/>
                          <a:prstDash val="solid"/>
                        </a:ln>
                        <a:effectLst/>
                      </wps:spPr>
                      <wps:txbx>
                        <w:txbxContent>
                          <w:p w:rsidR="00162585" w:rsidRDefault="00162585" w:rsidP="007D68AD">
                            <w:pPr>
                              <w:snapToGrid w:val="0"/>
                              <w:spacing w:line="32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民間事業主に対する雇用の働きかけ</w:t>
                            </w:r>
                          </w:p>
                          <w:p w:rsidR="00162585" w:rsidRDefault="00162585" w:rsidP="00F240FF">
                            <w:pPr>
                              <w:snapToGrid w:val="0"/>
                              <w:spacing w:line="320" w:lineRule="atLeast"/>
                              <w:ind w:leftChars="100" w:left="420" w:hangingChars="100" w:hanging="210"/>
                              <w:outlineLvl w:val="1"/>
                              <w:rPr>
                                <w:rFonts w:asciiTheme="majorEastAsia" w:eastAsiaTheme="majorEastAsia" w:hAnsiTheme="majorEastAsia"/>
                              </w:rPr>
                            </w:pPr>
                            <w:r w:rsidRPr="002B5C1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rPr>
                              <w:t>母子家庭等就業・自立支援センター事業等の取組みを通じた事業主へのひとり親家庭の親の雇用の働きかけを行うとともに、公正な採用選考が徹底されるよう、企業啓発を実施。</w:t>
                            </w:r>
                          </w:p>
                          <w:p w:rsidR="00162585" w:rsidRDefault="00162585" w:rsidP="007D68AD">
                            <w:pPr>
                              <w:snapToGrid w:val="0"/>
                              <w:spacing w:line="320" w:lineRule="atLeast"/>
                              <w:ind w:left="316" w:hangingChars="150" w:hanging="316"/>
                              <w:outlineLvl w:val="1"/>
                              <w:rPr>
                                <w:rFonts w:asciiTheme="majorEastAsia" w:eastAsiaTheme="majorEastAsia" w:hAnsiTheme="majorEastAsia"/>
                                <w:b/>
                              </w:rPr>
                            </w:pPr>
                            <w:r w:rsidRPr="006F3FE9">
                              <w:rPr>
                                <w:rFonts w:asciiTheme="majorEastAsia" w:eastAsiaTheme="majorEastAsia" w:hAnsiTheme="majorEastAsia" w:hint="eastAsia"/>
                                <w:b/>
                                <w:szCs w:val="21"/>
                              </w:rPr>
                              <w:t>・</w:t>
                            </w:r>
                            <w:r>
                              <w:rPr>
                                <w:rFonts w:asciiTheme="majorEastAsia" w:eastAsiaTheme="majorEastAsia" w:hAnsiTheme="majorEastAsia" w:hint="eastAsia"/>
                                <w:b/>
                                <w:szCs w:val="21"/>
                              </w:rPr>
                              <w:t>ひとり親</w:t>
                            </w:r>
                            <w:r w:rsidRPr="006F3FE9">
                              <w:rPr>
                                <w:rFonts w:asciiTheme="majorEastAsia" w:eastAsiaTheme="majorEastAsia" w:hAnsiTheme="majorEastAsia" w:hint="eastAsia"/>
                                <w:b/>
                                <w:szCs w:val="21"/>
                              </w:rPr>
                              <w:t>家庭の雇用に配慮した</w:t>
                            </w:r>
                            <w:r w:rsidRPr="006F3FE9">
                              <w:rPr>
                                <w:rFonts w:asciiTheme="majorEastAsia" w:eastAsiaTheme="majorEastAsia" w:hAnsiTheme="majorEastAsia" w:hint="eastAsia"/>
                                <w:b/>
                              </w:rPr>
                              <w:t>官公需発注の推進</w:t>
                            </w:r>
                          </w:p>
                          <w:p w:rsidR="00162585" w:rsidRDefault="00162585" w:rsidP="00F240FF">
                            <w:pPr>
                              <w:snapToGrid w:val="0"/>
                              <w:spacing w:line="320" w:lineRule="atLeast"/>
                              <w:ind w:leftChars="100" w:left="420" w:hangingChars="100" w:hanging="210"/>
                              <w:outlineLvl w:val="1"/>
                              <w:rPr>
                                <w:rFonts w:asciiTheme="majorEastAsia" w:eastAsiaTheme="majorEastAsia" w:hAnsiTheme="majorEastAsia"/>
                              </w:rPr>
                            </w:pPr>
                            <w:r>
                              <w:rPr>
                                <w:rFonts w:asciiTheme="majorEastAsia" w:eastAsiaTheme="majorEastAsia" w:hAnsiTheme="majorEastAsia" w:hint="eastAsia"/>
                              </w:rPr>
                              <w:t xml:space="preserve">⇒　</w:t>
                            </w:r>
                            <w:r w:rsidRPr="00D75377">
                              <w:rPr>
                                <w:rFonts w:asciiTheme="minorEastAsia" w:hAnsiTheme="minorEastAsia" w:hint="eastAsia"/>
                              </w:rPr>
                              <w:t>「行政の福祉化」による総合評価入札制度や指定管理者制度での雇用を目的とした官公需発注を推進。引き続き取組みを行うとともに、</w:t>
                            </w:r>
                            <w:r w:rsidRPr="00D75377">
                              <w:rPr>
                                <w:rFonts w:asciiTheme="minorEastAsia" w:hAnsiTheme="minorEastAsia" w:hint="eastAsia"/>
                                <w:szCs w:val="21"/>
                              </w:rPr>
                              <w:t>市町村への取組みの働きかけが求められる。</w:t>
                            </w:r>
                          </w:p>
                          <w:p w:rsidR="00162585" w:rsidRDefault="00162585" w:rsidP="00F240FF">
                            <w:pPr>
                              <w:snapToGrid w:val="0"/>
                              <w:spacing w:line="30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sidRPr="002B5C15">
                              <w:rPr>
                                <w:rFonts w:asciiTheme="majorEastAsia" w:eastAsiaTheme="majorEastAsia" w:hAnsiTheme="majorEastAsia" w:hint="eastAsia"/>
                                <w:b/>
                                <w:szCs w:val="21"/>
                              </w:rPr>
                              <w:t>公務労働</w:t>
                            </w:r>
                            <w:r>
                              <w:rPr>
                                <w:rFonts w:asciiTheme="majorEastAsia" w:eastAsiaTheme="majorEastAsia" w:hAnsiTheme="majorEastAsia" w:hint="eastAsia"/>
                                <w:b/>
                                <w:szCs w:val="21"/>
                              </w:rPr>
                              <w:t>分野における非常勤職員雇用に向けた取組み</w:t>
                            </w:r>
                          </w:p>
                          <w:p w:rsidR="00162585" w:rsidRPr="00F240FF" w:rsidRDefault="00162585" w:rsidP="00DC055B">
                            <w:pPr>
                              <w:snapToGrid w:val="0"/>
                              <w:spacing w:line="300" w:lineRule="atLeast"/>
                              <w:ind w:leftChars="100" w:left="420" w:hangingChars="100" w:hanging="210"/>
                              <w:outlineLvl w:val="1"/>
                              <w:rPr>
                                <w:rFonts w:asciiTheme="majorEastAsia" w:eastAsiaTheme="majorEastAsia" w:hAnsiTheme="majorEastAsia"/>
                                <w:b/>
                                <w:szCs w:val="21"/>
                              </w:rPr>
                            </w:pPr>
                            <w:r w:rsidRPr="00E61A0E">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szCs w:val="21"/>
                              </w:rPr>
                              <w:t>「行政の福祉化」の取組みや「特別措置法」の趣旨を踏まえ、府の非常勤雇用について、引き続き積極的な取組みを行うとともに、市町村への取組みの働きかけが求められる。</w:t>
                            </w:r>
                          </w:p>
                          <w:p w:rsidR="00162585" w:rsidRDefault="00162585" w:rsidP="00E61A0E">
                            <w:pPr>
                              <w:snapToGrid w:val="0"/>
                              <w:spacing w:line="300" w:lineRule="atLeast"/>
                              <w:ind w:left="210" w:hangingChars="100" w:hanging="210"/>
                              <w:outlineLvl w:val="1"/>
                              <w:rPr>
                                <w:rFonts w:ascii="ＭＳ ゴシック" w:eastAsia="ＭＳ ゴシック" w:hAnsi="ＭＳ ゴシック"/>
                              </w:rPr>
                            </w:pPr>
                          </w:p>
                          <w:p w:rsidR="00162585" w:rsidRDefault="00162585" w:rsidP="002B5C15">
                            <w:pPr>
                              <w:snapToGrid w:val="0"/>
                              <w:spacing w:line="300" w:lineRule="atLeast"/>
                              <w:ind w:left="210" w:hangingChars="100" w:hanging="210"/>
                              <w:outlineLvl w:val="1"/>
                              <w:rPr>
                                <w:rFonts w:ascii="ＭＳ ゴシック" w:eastAsia="ＭＳ ゴシック" w:hAnsi="ＭＳ ゴシック"/>
                              </w:rPr>
                            </w:pPr>
                          </w:p>
                          <w:p w:rsidR="00162585" w:rsidRDefault="00162585" w:rsidP="002B5C15">
                            <w:pPr>
                              <w:snapToGrid w:val="0"/>
                              <w:spacing w:line="300" w:lineRule="atLeast"/>
                              <w:ind w:left="210" w:hangingChars="100" w:hanging="210"/>
                              <w:outlineLvl w:val="1"/>
                              <w:rPr>
                                <w:rFonts w:ascii="ＭＳ ゴシック" w:eastAsia="ＭＳ ゴシック" w:hAnsi="ＭＳ ゴシック"/>
                              </w:rPr>
                            </w:pPr>
                          </w:p>
                          <w:p w:rsidR="00162585" w:rsidRPr="00066A5D" w:rsidRDefault="00162585" w:rsidP="002B5C15">
                            <w:pPr>
                              <w:snapToGrid w:val="0"/>
                              <w:spacing w:line="300" w:lineRule="atLeast"/>
                              <w:ind w:left="210" w:hangingChars="100" w:hanging="210"/>
                              <w:outlineLvl w:val="1"/>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F427C" id="正方形/長方形 14" o:spid="_x0000_s1049" style="position:absolute;margin-left:20.1pt;margin-top:7.55pt;width:523.25pt;height:15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10ZAIAAJcEAAAOAAAAZHJzL2Uyb0RvYy54bWysVM1uEzEQviPxDpbvdJM0LXTVpIpaFSFV&#10;baUW9Tzx2tmV/MfYyW55D3gAeuaMOPA4VOItGHs3bVU4IS7eGc94fr75Zg+POqPZRmJonJ3x8c6I&#10;M2mFqxq7mvH316ev3nAWItgKtLNyxm9l4Efzly8OW1/KiaudriQyCmJD2foZr2P0ZVEEUUsDYcd5&#10;acmoHBqIpOKqqBBaim50MRmN9ovWYeXRCRkC3Z70Rj7P8ZWSIl4oFWRkesaptphPzOcyncX8EMoV&#10;gq8bMZQB/1CFgcZS0odQJxCBrbH5I5RpBLrgVNwRzhROqUbI3AN1Mx496+aqBi9zLwRO8A8whf8X&#10;VpxvLpE1Fc1uypkFQzO6/3p3//n7zx9fil+fvvUSIytB1fpQ0osrf4mDFkhMfXcKTfpSR6zL8N4+&#10;wCu7yARd7u9P9yav9zgTZBsfTKbTg90UtXh87jHEt9IZloQZR5pfhhU2ZyH2rluXlM2600ZruodS&#10;W9ZSit09mrIAYpLSEEk0nnoLdsUZ6BVRVETMEZ88TRFPINRsA8SS4HRTDWVpm0LLzKOhgARB33SS&#10;YrfsMnqT3Em6WrrqliBF13MteHHaUIIzCPESkMhFBdLCxAs6lHZUtBskzmqHH/92n/xp5mTlrCWy&#10;UpUf1oCSM/3OEhsSs7cCboXlVrBrc+yoszGtohdZpAcY9VZU6MwN7dEiZSETWEG5eqwG5Tj2S0Ob&#10;KORikd2IwR7imb3yIgVPUCUor7sbQD9MMNLwz92WyFA+G2Tv249ysY5ONXnKjzgSO5JC7M88GTY1&#10;rddTPXs9/k/mvwEAAP//AwBQSwMEFAAGAAgAAAAhAN2E73PhAAAACgEAAA8AAABkcnMvZG93bnJl&#10;di54bWxMj8FOwzAQRO9I/IO1SNyonUBKCHEqVAmk5oJaEIibE2+TiHgdxW6T/n3dExxnZzTzNl/N&#10;pmdHHF1nSUK0EMCQaqs7aiR8frzepcCcV6RVbwklnNDBqri+ylWm7URbPO58w0IJuUxJaL0fMs5d&#10;3aJRbmEHpODt7WiUD3JsuB7VFMpNz2MhltyojsJCqwZct1j/7g5GQrl9O633SdklXz8b8/T9rqey&#10;8lLe3swvz8A8zv4vDBf8gA5FYKrsgbRjvYQHEYdkuCcRsIsv0uUjsErCfZTGwIuc/3+hOAMAAP//&#10;AwBQSwECLQAUAAYACAAAACEAtoM4kv4AAADhAQAAEwAAAAAAAAAAAAAAAAAAAAAAW0NvbnRlbnRf&#10;VHlwZXNdLnhtbFBLAQItABQABgAIAAAAIQA4/SH/1gAAAJQBAAALAAAAAAAAAAAAAAAAAC8BAABf&#10;cmVscy8ucmVsc1BLAQItABQABgAIAAAAIQCDKF10ZAIAAJcEAAAOAAAAAAAAAAAAAAAAAC4CAABk&#10;cnMvZTJvRG9jLnhtbFBLAQItABQABgAIAAAAIQDdhO9z4QAAAAoBAAAPAAAAAAAAAAAAAAAAAL4E&#10;AABkcnMvZG93bnJldi54bWxQSwUGAAAAAAQABADzAAAAzAUAAAAA&#10;" filled="f" stroked="f" strokeweight=".5pt">
                <v:textbox inset="0,0,0,0">
                  <w:txbxContent>
                    <w:p w:rsidR="00162585" w:rsidRDefault="00162585" w:rsidP="007D68AD">
                      <w:pPr>
                        <w:snapToGrid w:val="0"/>
                        <w:spacing w:line="32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民間事業主に対する雇用の働きかけ</w:t>
                      </w:r>
                    </w:p>
                    <w:p w:rsidR="00162585" w:rsidRDefault="00162585" w:rsidP="00F240FF">
                      <w:pPr>
                        <w:snapToGrid w:val="0"/>
                        <w:spacing w:line="320" w:lineRule="atLeast"/>
                        <w:ind w:leftChars="100" w:left="420" w:hangingChars="100" w:hanging="210"/>
                        <w:outlineLvl w:val="1"/>
                        <w:rPr>
                          <w:rFonts w:asciiTheme="majorEastAsia" w:eastAsiaTheme="majorEastAsia" w:hAnsiTheme="majorEastAsia"/>
                        </w:rPr>
                      </w:pPr>
                      <w:r w:rsidRPr="002B5C1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rPr>
                        <w:t>母子家庭等就業・自立支援センター事業等の取組みを通じた事業主へのひとり親家庭の親の雇用の働きかけを行うとともに、公正な採用選考が徹底されるよう、企業啓発を実施。</w:t>
                      </w:r>
                    </w:p>
                    <w:p w:rsidR="00162585" w:rsidRDefault="00162585" w:rsidP="007D68AD">
                      <w:pPr>
                        <w:snapToGrid w:val="0"/>
                        <w:spacing w:line="320" w:lineRule="atLeast"/>
                        <w:ind w:left="316" w:hangingChars="150" w:hanging="316"/>
                        <w:outlineLvl w:val="1"/>
                        <w:rPr>
                          <w:rFonts w:asciiTheme="majorEastAsia" w:eastAsiaTheme="majorEastAsia" w:hAnsiTheme="majorEastAsia"/>
                          <w:b/>
                        </w:rPr>
                      </w:pPr>
                      <w:r w:rsidRPr="006F3FE9">
                        <w:rPr>
                          <w:rFonts w:asciiTheme="majorEastAsia" w:eastAsiaTheme="majorEastAsia" w:hAnsiTheme="majorEastAsia" w:hint="eastAsia"/>
                          <w:b/>
                          <w:szCs w:val="21"/>
                        </w:rPr>
                        <w:t>・</w:t>
                      </w:r>
                      <w:r>
                        <w:rPr>
                          <w:rFonts w:asciiTheme="majorEastAsia" w:eastAsiaTheme="majorEastAsia" w:hAnsiTheme="majorEastAsia" w:hint="eastAsia"/>
                          <w:b/>
                          <w:szCs w:val="21"/>
                        </w:rPr>
                        <w:t>ひとり親</w:t>
                      </w:r>
                      <w:r w:rsidRPr="006F3FE9">
                        <w:rPr>
                          <w:rFonts w:asciiTheme="majorEastAsia" w:eastAsiaTheme="majorEastAsia" w:hAnsiTheme="majorEastAsia" w:hint="eastAsia"/>
                          <w:b/>
                          <w:szCs w:val="21"/>
                        </w:rPr>
                        <w:t>家庭の雇用に配慮した</w:t>
                      </w:r>
                      <w:r w:rsidRPr="006F3FE9">
                        <w:rPr>
                          <w:rFonts w:asciiTheme="majorEastAsia" w:eastAsiaTheme="majorEastAsia" w:hAnsiTheme="majorEastAsia" w:hint="eastAsia"/>
                          <w:b/>
                        </w:rPr>
                        <w:t>官公需発注の推進</w:t>
                      </w:r>
                    </w:p>
                    <w:p w:rsidR="00162585" w:rsidRDefault="00162585" w:rsidP="00F240FF">
                      <w:pPr>
                        <w:snapToGrid w:val="0"/>
                        <w:spacing w:line="320" w:lineRule="atLeast"/>
                        <w:ind w:leftChars="100" w:left="420" w:hangingChars="100" w:hanging="210"/>
                        <w:outlineLvl w:val="1"/>
                        <w:rPr>
                          <w:rFonts w:asciiTheme="majorEastAsia" w:eastAsiaTheme="majorEastAsia" w:hAnsiTheme="majorEastAsia"/>
                        </w:rPr>
                      </w:pPr>
                      <w:r>
                        <w:rPr>
                          <w:rFonts w:asciiTheme="majorEastAsia" w:eastAsiaTheme="majorEastAsia" w:hAnsiTheme="majorEastAsia" w:hint="eastAsia"/>
                        </w:rPr>
                        <w:t xml:space="preserve">⇒　</w:t>
                      </w:r>
                      <w:r w:rsidRPr="00D75377">
                        <w:rPr>
                          <w:rFonts w:asciiTheme="minorEastAsia" w:hAnsiTheme="minorEastAsia" w:hint="eastAsia"/>
                        </w:rPr>
                        <w:t>「行政の福祉化」による総合評価入札制度や指定管理者制度での雇用を目的とした官公需発注を推進。引き続き取組みを行うとともに、</w:t>
                      </w:r>
                      <w:r w:rsidRPr="00D75377">
                        <w:rPr>
                          <w:rFonts w:asciiTheme="minorEastAsia" w:hAnsiTheme="minorEastAsia" w:hint="eastAsia"/>
                          <w:szCs w:val="21"/>
                        </w:rPr>
                        <w:t>市町村への取組みの働きかけが求められる。</w:t>
                      </w:r>
                    </w:p>
                    <w:p w:rsidR="00162585" w:rsidRDefault="00162585" w:rsidP="00F240FF">
                      <w:pPr>
                        <w:snapToGrid w:val="0"/>
                        <w:spacing w:line="30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sidRPr="002B5C15">
                        <w:rPr>
                          <w:rFonts w:asciiTheme="majorEastAsia" w:eastAsiaTheme="majorEastAsia" w:hAnsiTheme="majorEastAsia" w:hint="eastAsia"/>
                          <w:b/>
                          <w:szCs w:val="21"/>
                        </w:rPr>
                        <w:t>公務労働</w:t>
                      </w:r>
                      <w:r>
                        <w:rPr>
                          <w:rFonts w:asciiTheme="majorEastAsia" w:eastAsiaTheme="majorEastAsia" w:hAnsiTheme="majorEastAsia" w:hint="eastAsia"/>
                          <w:b/>
                          <w:szCs w:val="21"/>
                        </w:rPr>
                        <w:t>分野における非常勤職員雇用に向けた取組み</w:t>
                      </w:r>
                    </w:p>
                    <w:p w:rsidR="00162585" w:rsidRPr="00F240FF" w:rsidRDefault="00162585" w:rsidP="00DC055B">
                      <w:pPr>
                        <w:snapToGrid w:val="0"/>
                        <w:spacing w:line="300" w:lineRule="atLeast"/>
                        <w:ind w:leftChars="100" w:left="420" w:hangingChars="100" w:hanging="210"/>
                        <w:outlineLvl w:val="1"/>
                        <w:rPr>
                          <w:rFonts w:asciiTheme="majorEastAsia" w:eastAsiaTheme="majorEastAsia" w:hAnsiTheme="majorEastAsia"/>
                          <w:b/>
                          <w:szCs w:val="21"/>
                        </w:rPr>
                      </w:pPr>
                      <w:r w:rsidRPr="00E61A0E">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szCs w:val="21"/>
                        </w:rPr>
                        <w:t>「行政の福祉化」の取組みや「特別措置法」の趣旨を踏まえ、府の非常勤雇用について、引き続き積極的な取組みを行うとともに、市町村への取組みの働きかけが求められる。</w:t>
                      </w:r>
                    </w:p>
                    <w:p w:rsidR="00162585" w:rsidRDefault="00162585" w:rsidP="00E61A0E">
                      <w:pPr>
                        <w:snapToGrid w:val="0"/>
                        <w:spacing w:line="300" w:lineRule="atLeast"/>
                        <w:ind w:left="210" w:hangingChars="100" w:hanging="210"/>
                        <w:outlineLvl w:val="1"/>
                        <w:rPr>
                          <w:rFonts w:ascii="ＭＳ ゴシック" w:eastAsia="ＭＳ ゴシック" w:hAnsi="ＭＳ ゴシック"/>
                        </w:rPr>
                      </w:pPr>
                    </w:p>
                    <w:p w:rsidR="00162585" w:rsidRDefault="00162585" w:rsidP="002B5C15">
                      <w:pPr>
                        <w:snapToGrid w:val="0"/>
                        <w:spacing w:line="300" w:lineRule="atLeast"/>
                        <w:ind w:left="210" w:hangingChars="100" w:hanging="210"/>
                        <w:outlineLvl w:val="1"/>
                        <w:rPr>
                          <w:rFonts w:ascii="ＭＳ ゴシック" w:eastAsia="ＭＳ ゴシック" w:hAnsi="ＭＳ ゴシック"/>
                        </w:rPr>
                      </w:pPr>
                    </w:p>
                    <w:p w:rsidR="00162585" w:rsidRDefault="00162585" w:rsidP="002B5C15">
                      <w:pPr>
                        <w:snapToGrid w:val="0"/>
                        <w:spacing w:line="300" w:lineRule="atLeast"/>
                        <w:ind w:left="210" w:hangingChars="100" w:hanging="210"/>
                        <w:outlineLvl w:val="1"/>
                        <w:rPr>
                          <w:rFonts w:ascii="ＭＳ ゴシック" w:eastAsia="ＭＳ ゴシック" w:hAnsi="ＭＳ ゴシック"/>
                        </w:rPr>
                      </w:pPr>
                    </w:p>
                    <w:p w:rsidR="00162585" w:rsidRPr="00066A5D" w:rsidRDefault="00162585" w:rsidP="002B5C15">
                      <w:pPr>
                        <w:snapToGrid w:val="0"/>
                        <w:spacing w:line="300" w:lineRule="atLeast"/>
                        <w:ind w:left="210" w:hangingChars="100" w:hanging="210"/>
                        <w:outlineLvl w:val="1"/>
                        <w:rPr>
                          <w:rFonts w:ascii="ＭＳ ゴシック" w:eastAsia="ＭＳ ゴシック" w:hAnsi="ＭＳ ゴシック"/>
                        </w:rPr>
                      </w:pPr>
                    </w:p>
                  </w:txbxContent>
                </v:textbox>
              </v:rect>
            </w:pict>
          </mc:Fallback>
        </mc:AlternateContent>
      </w:r>
    </w:p>
    <w:p w:rsidR="00EE1F63" w:rsidRDefault="00EE1F63">
      <w:pPr>
        <w:widowControl/>
        <w:jc w:val="left"/>
      </w:pPr>
    </w:p>
    <w:p w:rsidR="00EE1F63" w:rsidRDefault="00EE1F63">
      <w:pPr>
        <w:widowControl/>
        <w:jc w:val="left"/>
      </w:pPr>
    </w:p>
    <w:p w:rsidR="00EE1F63" w:rsidRDefault="005313D2" w:rsidP="005313D2">
      <w:pPr>
        <w:widowControl/>
        <w:tabs>
          <w:tab w:val="left" w:pos="12904"/>
        </w:tabs>
        <w:jc w:val="left"/>
      </w:pPr>
      <w:r>
        <w:tab/>
      </w:r>
    </w:p>
    <w:p w:rsidR="00EE1F63" w:rsidRDefault="00EE1F63">
      <w:pPr>
        <w:widowControl/>
        <w:jc w:val="left"/>
      </w:pPr>
    </w:p>
    <w:p w:rsidR="00C73E0E" w:rsidRDefault="00023559" w:rsidP="005313D2">
      <w:pPr>
        <w:widowControl/>
        <w:tabs>
          <w:tab w:val="left" w:pos="12623"/>
        </w:tabs>
        <w:jc w:val="left"/>
      </w:pPr>
      <w:r>
        <w:rPr>
          <w:rFonts w:hint="eastAsia"/>
        </w:rPr>
        <w:t xml:space="preserve">  </w:t>
      </w:r>
      <w:r w:rsidR="005313D2">
        <w:tab/>
      </w:r>
    </w:p>
    <w:p w:rsidR="00EE1F63" w:rsidRDefault="00EE1F63">
      <w:pPr>
        <w:widowControl/>
        <w:jc w:val="left"/>
      </w:pPr>
    </w:p>
    <w:p w:rsidR="006F3FE9" w:rsidRDefault="006F3FE9">
      <w:pPr>
        <w:widowControl/>
        <w:jc w:val="left"/>
      </w:pPr>
    </w:p>
    <w:p w:rsidR="00EE1F63" w:rsidRDefault="00F4048B">
      <w:pPr>
        <w:widowControl/>
        <w:jc w:val="left"/>
      </w:pPr>
      <w:r>
        <w:rPr>
          <w:rFonts w:hint="eastAsia"/>
          <w:noProof/>
        </w:rPr>
        <mc:AlternateContent>
          <mc:Choice Requires="wps">
            <w:drawing>
              <wp:anchor distT="0" distB="0" distL="114300" distR="114300" simplePos="0" relativeHeight="251677696" behindDoc="0" locked="0" layoutInCell="1" allowOverlap="1" wp14:anchorId="21AD4E50" wp14:editId="10A218D3">
                <wp:simplePos x="0" y="0"/>
                <wp:positionH relativeFrom="column">
                  <wp:posOffset>160655</wp:posOffset>
                </wp:positionH>
                <wp:positionV relativeFrom="paragraph">
                  <wp:posOffset>161290</wp:posOffset>
                </wp:positionV>
                <wp:extent cx="2349500" cy="332105"/>
                <wp:effectExtent l="0" t="0" r="12700" b="10795"/>
                <wp:wrapNone/>
                <wp:docPr id="17" name="正方形/長方形 17"/>
                <wp:cNvGraphicFramePr/>
                <a:graphic xmlns:a="http://schemas.openxmlformats.org/drawingml/2006/main">
                  <a:graphicData uri="http://schemas.microsoft.com/office/word/2010/wordprocessingShape">
                    <wps:wsp>
                      <wps:cNvSpPr/>
                      <wps:spPr>
                        <a:xfrm>
                          <a:off x="0" y="0"/>
                          <a:ext cx="2349500" cy="332105"/>
                        </a:xfrm>
                        <a:prstGeom prst="rect">
                          <a:avLst/>
                        </a:prstGeom>
                        <a:solidFill>
                          <a:sysClr val="window" lastClr="FFFFFF"/>
                        </a:solidFill>
                        <a:ln w="19050" cap="flat" cmpd="sng" algn="ctr">
                          <a:solidFill>
                            <a:sysClr val="windowText" lastClr="000000"/>
                          </a:solidFill>
                          <a:prstDash val="solid"/>
                        </a:ln>
                        <a:effectLst/>
                      </wps:spPr>
                      <wps:txbx>
                        <w:txbxContent>
                          <w:p w:rsidR="00162585" w:rsidRPr="00007B9D" w:rsidRDefault="00162585" w:rsidP="00253C5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p w:rsidR="00162585" w:rsidRPr="00253C5E" w:rsidRDefault="00162585" w:rsidP="00D13D1A">
                            <w:pPr>
                              <w:jc w:val="center"/>
                              <w:rPr>
                                <w:rFonts w:asciiTheme="majorEastAsia" w:eastAsiaTheme="majorEastAsia" w:hAnsiTheme="majorEastAsi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D4E50" id="正方形/長方形 17" o:spid="_x0000_s1050" style="position:absolute;margin-left:12.65pt;margin-top:12.7pt;width:185pt;height:2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zkwIAAB0FAAAOAAAAZHJzL2Uyb0RvYy54bWysVEtu2zAQ3RfoHQjuG8mO3TRG5MBI4KJA&#10;kBhIiqxpirIEUCRL0pbce7QHaNZdF130OA3QW/SRUhLnsyqqBTXDGc7wvZnh0XFbS7IR1lVaZXSw&#10;l1IiFNd5pVYZ/Xg1f/OOEueZypnUSmR0Kxw9nr5+ddSYiRjqUstcWIIgyk0ak9HSezNJEsdLUTO3&#10;p41QMBba1sxDtaskt6xB9FomwzR9mzTa5sZqLpzD7mlnpNMYvygE9xdF4YQnMqO4m4+rjesyrMn0&#10;iE1Wlpmy4v012D/comaVQtL7UKfMM7K21bNQdcWtdrrwe1zXiS6KiouIAWgG6RM0lyUzImIBOc7c&#10;0+T+X1h+vllYUuWo3QElitWo0e33m9uvP3//+pb8+fKjkwisoKoxboITl2Zhe81BDLjbwtbhD0Sk&#10;jfRu7+kVrSccm8P90eE4RRU4bPv7w0E6DkGTh9PGOv9e6JoEIaMW5Yusss2Z853rnUtI5rSs8nkl&#10;ZVS27kRasmGoNBok1w0lkjmPzYzO49dne3RMKtIA/GE6DhdjaMFCMg+xNiDFqRUlTK7Q29zbeJdH&#10;p92zpFdAu5M4jd9LiQOQU+bK7sYxau8mVcAjYvf2uAPxHdVB8u2yjTUbjsKRsLXU+RaFtLrrcGf4&#10;vEKCMxCwYBYtDXQYU3+BpZAakHUvUVJq+/ml/eCPToOVkgYjAjo+rZkVgPdBoQcPB6NRmKmojMYH&#10;Qyh217Lctah1faJRmwEeBMOjGPy9vBMLq+trTPMsZIWJKY7cHfG9cuK70cV7wMVsFt0wR4b5M3Vp&#10;eAgeqAvUXrXXzJq+kTyKcq7vxolNnvRT5xtOKj1be11UsdkeeEWTBgUzGNu1fy/CkO/q0evhVZv+&#10;BQAA//8DAFBLAwQUAAYACAAAACEA3iyEGN4AAAAIAQAADwAAAGRycy9kb3ducmV2LnhtbEyPQU/D&#10;MAyF70j8h8hI3FjKBhRK0wmBQGIcpnUgOHqNaQuNUzVZF/496QlOlv2enr+XL4PpxEiDay0rOJ8l&#10;IIgrq1uuFbxuH8+uQTiPrLGzTAp+yMGyOD7KMdP2wBsaS1+LGMIuQwWN930mpasaMuhmtieO2qcd&#10;DPq4DrXUAx5iuOnkPEmupMGW44cGe7pvqPou90aBf1mH54+v9QPr8h3HNxOeqlVQ6vQk3N2C8BT8&#10;nxkm/IgORWTa2T1rJzoF88tFdE7zAkTUFzfTYacgTVOQRS7/Fyh+AQAA//8DAFBLAQItABQABgAI&#10;AAAAIQC2gziS/gAAAOEBAAATAAAAAAAAAAAAAAAAAAAAAABbQ29udGVudF9UeXBlc10ueG1sUEsB&#10;Ai0AFAAGAAgAAAAhADj9If/WAAAAlAEAAAsAAAAAAAAAAAAAAAAALwEAAF9yZWxzLy5yZWxzUEsB&#10;Ai0AFAAGAAgAAAAhABL5MPOTAgAAHQUAAA4AAAAAAAAAAAAAAAAALgIAAGRycy9lMm9Eb2MueG1s&#10;UEsBAi0AFAAGAAgAAAAhAN4shBjeAAAACAEAAA8AAAAAAAAAAAAAAAAA7QQAAGRycy9kb3ducmV2&#10;LnhtbFBLBQYAAAAABAAEAPMAAAD4BQAAAAA=&#10;" fillcolor="window" strokecolor="windowText" strokeweight="1.5pt">
                <v:textbox>
                  <w:txbxContent>
                    <w:p w:rsidR="00162585" w:rsidRPr="00007B9D" w:rsidRDefault="00162585" w:rsidP="00253C5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p w:rsidR="00162585" w:rsidRPr="00253C5E" w:rsidRDefault="00162585" w:rsidP="00D13D1A">
                      <w:pPr>
                        <w:jc w:val="center"/>
                        <w:rPr>
                          <w:rFonts w:asciiTheme="majorEastAsia" w:eastAsiaTheme="majorEastAsia" w:hAnsiTheme="majorEastAsia"/>
                          <w:b/>
                          <w:sz w:val="24"/>
                          <w:szCs w:val="24"/>
                        </w:rPr>
                      </w:pPr>
                    </w:p>
                  </w:txbxContent>
                </v:textbox>
              </v:rect>
            </w:pict>
          </mc:Fallback>
        </mc:AlternateContent>
      </w:r>
    </w:p>
    <w:p w:rsidR="00EE1F63" w:rsidRDefault="003D72D9" w:rsidP="003D72D9">
      <w:pPr>
        <w:widowControl/>
        <w:tabs>
          <w:tab w:val="left" w:pos="12081"/>
        </w:tabs>
        <w:jc w:val="left"/>
      </w:pPr>
      <w:r>
        <w:tab/>
      </w:r>
    </w:p>
    <w:p w:rsidR="003D72D9" w:rsidRDefault="00F240FF" w:rsidP="003D72D9">
      <w:pPr>
        <w:widowControl/>
        <w:tabs>
          <w:tab w:val="left" w:pos="12081"/>
        </w:tabs>
        <w:jc w:val="left"/>
      </w:pPr>
      <w:r>
        <w:rPr>
          <w:rFonts w:hint="eastAsia"/>
          <w:noProof/>
        </w:rPr>
        <mc:AlternateContent>
          <mc:Choice Requires="wps">
            <w:drawing>
              <wp:anchor distT="0" distB="0" distL="114300" distR="114300" simplePos="0" relativeHeight="251676672" behindDoc="0" locked="0" layoutInCell="1" allowOverlap="1" wp14:anchorId="49B89BCE" wp14:editId="4A3E196F">
                <wp:simplePos x="0" y="0"/>
                <wp:positionH relativeFrom="column">
                  <wp:posOffset>257175</wp:posOffset>
                </wp:positionH>
                <wp:positionV relativeFrom="paragraph">
                  <wp:posOffset>142874</wp:posOffset>
                </wp:positionV>
                <wp:extent cx="6581140" cy="2600325"/>
                <wp:effectExtent l="0" t="0" r="10160" b="28575"/>
                <wp:wrapNone/>
                <wp:docPr id="16" name="角丸四角形 16"/>
                <wp:cNvGraphicFramePr/>
                <a:graphic xmlns:a="http://schemas.openxmlformats.org/drawingml/2006/main">
                  <a:graphicData uri="http://schemas.microsoft.com/office/word/2010/wordprocessingShape">
                    <wps:wsp>
                      <wps:cNvSpPr/>
                      <wps:spPr>
                        <a:xfrm>
                          <a:off x="0" y="0"/>
                          <a:ext cx="6581140" cy="2600325"/>
                        </a:xfrm>
                        <a:prstGeom prst="roundRect">
                          <a:avLst>
                            <a:gd name="adj" fmla="val 13085"/>
                          </a:avLst>
                        </a:prstGeom>
                        <a:solidFill>
                          <a:schemeClr val="accent5">
                            <a:lumMod val="20000"/>
                            <a:lumOff val="80000"/>
                          </a:schemeClr>
                        </a:solidFill>
                        <a:ln w="25400" cap="flat" cmpd="sng" algn="ctr">
                          <a:solidFill>
                            <a:srgbClr val="F79646"/>
                          </a:solidFill>
                          <a:prstDash val="solid"/>
                        </a:ln>
                        <a:effectLst/>
                      </wps:spPr>
                      <wps:txbx>
                        <w:txbxContent>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○民間事業主に対する</w:t>
                            </w:r>
                            <w:r>
                              <w:rPr>
                                <w:rFonts w:asciiTheme="majorEastAsia" w:eastAsiaTheme="majorEastAsia" w:hAnsiTheme="majorEastAsia" w:hint="eastAsia"/>
                              </w:rPr>
                              <w:t>ひとり親</w:t>
                            </w:r>
                            <w:r w:rsidRPr="00A155CD">
                              <w:rPr>
                                <w:rFonts w:asciiTheme="majorEastAsia" w:eastAsiaTheme="majorEastAsia" w:hAnsiTheme="majorEastAsia" w:hint="eastAsia"/>
                              </w:rPr>
                              <w:t>家庭の</w:t>
                            </w:r>
                            <w:r>
                              <w:rPr>
                                <w:rFonts w:asciiTheme="majorEastAsia" w:eastAsiaTheme="majorEastAsia" w:hAnsiTheme="majorEastAsia" w:hint="eastAsia"/>
                              </w:rPr>
                              <w:t>親</w:t>
                            </w:r>
                            <w:r w:rsidRPr="00A155CD">
                              <w:rPr>
                                <w:rFonts w:asciiTheme="majorEastAsia" w:eastAsiaTheme="majorEastAsia" w:hAnsiTheme="majorEastAsia" w:hint="eastAsia"/>
                              </w:rPr>
                              <w:t xml:space="preserve">の雇用の働きかけ　　　　　　　　　　　　</w:t>
                            </w:r>
                            <w:r>
                              <w:rPr>
                                <w:rFonts w:asciiTheme="majorEastAsia" w:eastAsiaTheme="majorEastAsia" w:hAnsiTheme="majorEastAsia" w:hint="eastAsia"/>
                              </w:rPr>
                              <w:t xml:space="preserve">　　</w:t>
                            </w:r>
                          </w:p>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w:t>
                            </w:r>
                            <w:r>
                              <w:rPr>
                                <w:rFonts w:asciiTheme="majorEastAsia" w:eastAsiaTheme="majorEastAsia" w:hAnsiTheme="majorEastAsia" w:hint="eastAsia"/>
                              </w:rPr>
                              <w:t>ひとり親</w:t>
                            </w:r>
                            <w:r w:rsidRPr="00A155CD">
                              <w:rPr>
                                <w:rFonts w:asciiTheme="majorEastAsia" w:eastAsiaTheme="majorEastAsia" w:hAnsiTheme="majorEastAsia" w:hint="eastAsia"/>
                              </w:rPr>
                              <w:t>家庭の</w:t>
                            </w:r>
                            <w:r>
                              <w:rPr>
                                <w:rFonts w:asciiTheme="majorEastAsia" w:eastAsiaTheme="majorEastAsia" w:hAnsiTheme="majorEastAsia" w:hint="eastAsia"/>
                              </w:rPr>
                              <w:t>親の</w:t>
                            </w:r>
                            <w:r w:rsidRPr="00A155CD">
                              <w:rPr>
                                <w:rFonts w:asciiTheme="majorEastAsia" w:eastAsiaTheme="majorEastAsia" w:hAnsiTheme="majorEastAsia" w:hint="eastAsia"/>
                              </w:rPr>
                              <w:t xml:space="preserve">雇用に配慮した官公需発注の推進　　　　　　　　　　　　</w:t>
                            </w:r>
                            <w:r>
                              <w:rPr>
                                <w:rFonts w:asciiTheme="majorEastAsia" w:eastAsiaTheme="majorEastAsia" w:hAnsiTheme="majorEastAsia" w:hint="eastAsia"/>
                              </w:rPr>
                              <w:t xml:space="preserve">　</w:t>
                            </w:r>
                            <w:r w:rsidRPr="00A155CD">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162585" w:rsidRPr="00A155CD" w:rsidRDefault="00162585" w:rsidP="00D13D1A">
                            <w:pPr>
                              <w:rPr>
                                <w:rFonts w:asciiTheme="majorEastAsia" w:eastAsiaTheme="majorEastAsia" w:hAnsiTheme="majorEastAsia"/>
                                <w:szCs w:val="24"/>
                              </w:rPr>
                            </w:pPr>
                            <w:r w:rsidRPr="00A155CD">
                              <w:rPr>
                                <w:rFonts w:asciiTheme="majorEastAsia" w:eastAsiaTheme="majorEastAsia" w:hAnsiTheme="majorEastAsia" w:hint="eastAsia"/>
                              </w:rPr>
                              <w:t>○</w:t>
                            </w:r>
                            <w:r w:rsidRPr="00A155CD">
                              <w:rPr>
                                <w:rFonts w:asciiTheme="majorEastAsia" w:eastAsiaTheme="majorEastAsia" w:hAnsiTheme="majorEastAsia" w:hint="eastAsia"/>
                                <w:szCs w:val="24"/>
                              </w:rPr>
                              <w:t xml:space="preserve">母子・父子福祉団体等への業務発注の推進　　　　　　　　　　　　　　　　　　</w:t>
                            </w:r>
                            <w:r>
                              <w:rPr>
                                <w:rFonts w:asciiTheme="majorEastAsia" w:eastAsiaTheme="majorEastAsia" w:hAnsiTheme="majorEastAsia" w:hint="eastAsia"/>
                                <w:szCs w:val="24"/>
                              </w:rPr>
                              <w:t xml:space="preserve">　　</w:t>
                            </w:r>
                          </w:p>
                          <w:p w:rsidR="00162585" w:rsidRPr="00A155CD" w:rsidRDefault="00162585" w:rsidP="00D13D1A">
                            <w:pPr>
                              <w:rPr>
                                <w:rFonts w:asciiTheme="majorEastAsia" w:eastAsiaTheme="majorEastAsia" w:hAnsiTheme="majorEastAsia"/>
                                <w:shd w:val="pct15" w:color="auto" w:fill="FFFFFF"/>
                              </w:rPr>
                            </w:pPr>
                            <w:r w:rsidRPr="00A155CD">
                              <w:rPr>
                                <w:rFonts w:asciiTheme="majorEastAsia" w:eastAsiaTheme="majorEastAsia" w:hAnsiTheme="majorEastAsia" w:hint="eastAsia"/>
                              </w:rPr>
                              <w:t>○公務労働分野における</w:t>
                            </w:r>
                            <w:r>
                              <w:rPr>
                                <w:rFonts w:asciiTheme="majorEastAsia" w:eastAsiaTheme="majorEastAsia" w:hAnsiTheme="majorEastAsia" w:hint="eastAsia"/>
                              </w:rPr>
                              <w:t>ひとり親</w:t>
                            </w:r>
                            <w:r w:rsidRPr="00A155CD">
                              <w:rPr>
                                <w:rFonts w:asciiTheme="majorEastAsia" w:eastAsiaTheme="majorEastAsia" w:hAnsiTheme="majorEastAsia" w:hint="eastAsia"/>
                              </w:rPr>
                              <w:t>家庭の</w:t>
                            </w:r>
                            <w:r>
                              <w:rPr>
                                <w:rFonts w:asciiTheme="majorEastAsia" w:eastAsiaTheme="majorEastAsia" w:hAnsiTheme="majorEastAsia" w:hint="eastAsia"/>
                              </w:rPr>
                              <w:t>親</w:t>
                            </w:r>
                            <w:r w:rsidRPr="00A155CD">
                              <w:rPr>
                                <w:rFonts w:asciiTheme="majorEastAsia" w:eastAsiaTheme="majorEastAsia" w:hAnsiTheme="majorEastAsia" w:hint="eastAsia"/>
                              </w:rPr>
                              <w:t xml:space="preserve">等の非常勤職員での雇用に向けた取組み　　　</w:t>
                            </w:r>
                          </w:p>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w:t>
                            </w:r>
                            <w:r w:rsidRPr="006A0C2E">
                              <w:rPr>
                                <w:rFonts w:asciiTheme="majorEastAsia" w:eastAsiaTheme="majorEastAsia" w:hAnsiTheme="majorEastAsia" w:hint="eastAsia"/>
                                <w:shd w:val="pct15" w:color="auto" w:fill="FFFFFF"/>
                              </w:rPr>
                              <w:t>ひとり親家庭の親の雇用</w:t>
                            </w:r>
                            <w:r w:rsidRPr="006A0C2E">
                              <w:rPr>
                                <w:rFonts w:asciiTheme="majorEastAsia" w:eastAsiaTheme="majorEastAsia" w:hAnsiTheme="majorEastAsia"/>
                                <w:shd w:val="pct15" w:color="auto" w:fill="FFFFFF"/>
                              </w:rPr>
                              <w:t>を</w:t>
                            </w:r>
                            <w:r w:rsidRPr="006A0C2E">
                              <w:rPr>
                                <w:rFonts w:asciiTheme="majorEastAsia" w:eastAsiaTheme="majorEastAsia" w:hAnsiTheme="majorEastAsia" w:hint="eastAsia"/>
                                <w:shd w:val="pct15" w:color="auto" w:fill="FFFFFF"/>
                              </w:rPr>
                              <w:t>進める事業主への表彰</w:t>
                            </w:r>
                            <w:r w:rsidRPr="006A0C2E">
                              <w:rPr>
                                <w:rFonts w:asciiTheme="majorEastAsia" w:eastAsiaTheme="majorEastAsia" w:hAnsiTheme="majorEastAsia"/>
                                <w:shd w:val="pct15" w:color="auto" w:fill="FFFFFF"/>
                              </w:rPr>
                              <w:t>制度の創設</w:t>
                            </w:r>
                            <w:r w:rsidRPr="00A155CD">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F763F8" w:rsidRDefault="00F763F8" w:rsidP="00D13D1A">
                            <w:pPr>
                              <w:rPr>
                                <w:rFonts w:asciiTheme="majorEastAsia" w:eastAsiaTheme="majorEastAsia" w:hAnsiTheme="majorEastAsia"/>
                              </w:rPr>
                            </w:pPr>
                            <w:r>
                              <w:rPr>
                                <w:rFonts w:asciiTheme="majorEastAsia" w:eastAsiaTheme="majorEastAsia" w:hAnsiTheme="majorEastAsia" w:hint="eastAsia"/>
                              </w:rPr>
                              <w:t>○</w:t>
                            </w:r>
                            <w:r w:rsidRPr="00F763F8">
                              <w:rPr>
                                <w:rFonts w:asciiTheme="majorEastAsia" w:eastAsiaTheme="majorEastAsia" w:hAnsiTheme="majorEastAsia" w:hint="eastAsia"/>
                                <w:shd w:val="pct15" w:color="auto" w:fill="FFFFFF"/>
                              </w:rPr>
                              <w:t>ひとり親</w:t>
                            </w:r>
                            <w:r w:rsidRPr="00F763F8">
                              <w:rPr>
                                <w:rFonts w:asciiTheme="majorEastAsia" w:eastAsiaTheme="majorEastAsia" w:hAnsiTheme="majorEastAsia"/>
                                <w:shd w:val="pct15" w:color="auto" w:fill="FFFFFF"/>
                              </w:rPr>
                              <w:t>家庭の親の職場定着支援等の取組を推進</w:t>
                            </w:r>
                          </w:p>
                          <w:p w:rsidR="00162585" w:rsidRPr="00A155CD" w:rsidRDefault="00162585" w:rsidP="00D13D1A">
                            <w:pPr>
                              <w:rPr>
                                <w:rFonts w:asciiTheme="majorEastAsia" w:eastAsiaTheme="majorEastAsia" w:hAnsiTheme="majorEastAsia"/>
                              </w:rPr>
                            </w:pPr>
                            <w:r>
                              <w:rPr>
                                <w:rFonts w:asciiTheme="majorEastAsia" w:eastAsiaTheme="majorEastAsia" w:hAnsiTheme="majorEastAsia" w:hint="eastAsia"/>
                              </w:rPr>
                              <w:t>○ひとり親</w:t>
                            </w:r>
                            <w:r w:rsidRPr="00A155CD">
                              <w:rPr>
                                <w:rFonts w:asciiTheme="majorEastAsia" w:eastAsiaTheme="majorEastAsia" w:hAnsiTheme="majorEastAsia" w:hint="eastAsia"/>
                              </w:rPr>
                              <w:t>家庭の</w:t>
                            </w:r>
                            <w:r>
                              <w:rPr>
                                <w:rFonts w:asciiTheme="majorEastAsia" w:eastAsiaTheme="majorEastAsia" w:hAnsiTheme="majorEastAsia" w:hint="eastAsia"/>
                              </w:rPr>
                              <w:t>親</w:t>
                            </w:r>
                            <w:r w:rsidRPr="00A155CD">
                              <w:rPr>
                                <w:rFonts w:asciiTheme="majorEastAsia" w:eastAsiaTheme="majorEastAsia" w:hAnsiTheme="majorEastAsia" w:hint="eastAsia"/>
                              </w:rPr>
                              <w:t>等が共同で事業を開始する際の支援</w:t>
                            </w:r>
                          </w:p>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○特定求職者雇用開発助成金等の活用</w:t>
                            </w:r>
                          </w:p>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○試行雇用（トライアル雇用）を通じた早期就職、</w:t>
                            </w:r>
                            <w:r w:rsidRPr="006A0C2E">
                              <w:rPr>
                                <w:rFonts w:asciiTheme="majorEastAsia" w:eastAsiaTheme="majorEastAsia" w:hAnsiTheme="majorEastAsia" w:hint="eastAsia"/>
                              </w:rPr>
                              <w:t>常用雇用への移行の促進</w:t>
                            </w:r>
                          </w:p>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w:t>
                            </w:r>
                            <w:r w:rsidRPr="006A0C2E">
                              <w:rPr>
                                <w:rFonts w:asciiTheme="majorEastAsia" w:eastAsiaTheme="majorEastAsia" w:hAnsiTheme="majorEastAsia" w:hint="eastAsia"/>
                              </w:rPr>
                              <w:t>助成金を活用した正規雇用への転換等の促進</w:t>
                            </w:r>
                          </w:p>
                          <w:p w:rsidR="00162585" w:rsidRDefault="00162585" w:rsidP="00D13D1A">
                            <w:pPr>
                              <w:jc w:val="center"/>
                            </w:pPr>
                          </w:p>
                          <w:p w:rsidR="00162585" w:rsidRDefault="00162585" w:rsidP="00D13D1A">
                            <w:pPr>
                              <w:jc w:val="center"/>
                            </w:pPr>
                          </w:p>
                          <w:p w:rsidR="00162585" w:rsidRDefault="00162585" w:rsidP="00D13D1A">
                            <w:pPr>
                              <w:jc w:val="center"/>
                            </w:pPr>
                          </w:p>
                          <w:p w:rsidR="00162585" w:rsidRDefault="00162585" w:rsidP="00D13D1A">
                            <w:pPr>
                              <w:jc w:val="center"/>
                            </w:pPr>
                          </w:p>
                          <w:p w:rsidR="00162585" w:rsidRDefault="00162585" w:rsidP="00D13D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89BCE" id="角丸四角形 16" o:spid="_x0000_s1051" style="position:absolute;margin-left:20.25pt;margin-top:11.25pt;width:518.2pt;height:20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NXwwIAAGUFAAAOAAAAZHJzL2Uyb0RvYy54bWysVM1uEzEQviPxDpbvdDdpEtKomypqFYRU&#10;2ooW9ex4vcki/2E7P+UxuPbGhVfohbehEo/BZ+8mTYET4rI7P/aM55tv5vhkoyRZCedrowvaOcgp&#10;EZqbstbzgn64mb4aUuID0yWTRouC3glPT8YvXxyv7Uh0zcLIUjiCINqP1ragixDsKMs8XwjF/IGx&#10;QsNZGadYgOrmWenYGtGVzLp5PsjWxpXWGS68h/WscdJxil9VgofLqvIiEFlQvC2kr0vfWfxm42M2&#10;mjtmFzVvn8H+4RWK1RpJd6HOWGBk6eo/QqmaO+NNFQ64UZmpqpqLVAOq6eS/VXO9YFakWgCOtzuY&#10;/P8Lyy9WV47UJXo3oEQzhR79/Pblx8PD4/09hMfvXwk8gGlt/Qinr+2VazUPMda8qZyKf1RDNgna&#10;ux20YhMIh3HQH3Y6PXSAw9cd5Plhtx+jZk/XrfPhjTCKRKGgzix1+R4NTLiy1bkPCeCyfSUrP1JS&#10;KYl2rZgkncN8uI3YHkbsbcx40xtZl9NayqREgolT6QguF5RxLnTop1Ryqd6ZsrGDYnlLEphBpcY8&#10;3JqRIlE1RkrFPEsiNVmj2n4PMQhnoHclWYCoLAD3ek4Jk3PMDQ8upX5227v5bPfA6eujQS/1Iabc&#10;rySWeMb8onlZcrXASh0rFWkKgF5EOzaxaVuUwma2Sb1vehFNM1PegRDONJPiLZ/WSHDOfLhiDlij&#10;Eox7uMSnkgblmVaiZGHc57/Z43kwFl5K1hg1lP5pyZygRL7V4PJRpxeZEZLS67/uQnH7ntm+Ry/V&#10;qUHLOlgslicxng9yK1bOqFtshUnMChfTHLkbkFvlNDQrAHuFi8kkHcM8WhbO9bXlMXiELkJ7s7ll&#10;zracDKDzhdmOJRslojUsfjobb2ozWQZT1TvQG1zbDmCWE1navROXxb6eTj1tx/EvAAAA//8DAFBL&#10;AwQUAAYACAAAACEA0hbDPt8AAAAKAQAADwAAAGRycy9kb3ducmV2LnhtbEyPTU/DMAyG70j8h8hI&#10;3FhCgMJK02mahLhMSPsQZy/12rImqZpsK/x6vBOcLOt59fpxMRtdJ040xDZ4A/cTBYK8DVXrawPb&#10;zdvdC4iY0FfYBU8GvinCrLy+KjCvwtmv6LROteASH3M00KTU51JG25DDOAk9eWb7MDhMvA61rAY8&#10;c7nrpFYqkw5bzxca7GnRkD2sj86A1V+b/vPjfcRDttA/ar7Uy6015vZmnL+CSDSmvzBc9FkdSnba&#10;haOvougMPKonThrQmueFq+dsCmLH5EErkGUh/79Q/gIAAP//AwBQSwECLQAUAAYACAAAACEAtoM4&#10;kv4AAADhAQAAEwAAAAAAAAAAAAAAAAAAAAAAW0NvbnRlbnRfVHlwZXNdLnhtbFBLAQItABQABgAI&#10;AAAAIQA4/SH/1gAAAJQBAAALAAAAAAAAAAAAAAAAAC8BAABfcmVscy8ucmVsc1BLAQItABQABgAI&#10;AAAAIQD9RYNXwwIAAGUFAAAOAAAAAAAAAAAAAAAAAC4CAABkcnMvZTJvRG9jLnhtbFBLAQItABQA&#10;BgAIAAAAIQDSFsM+3wAAAAoBAAAPAAAAAAAAAAAAAAAAAB0FAABkcnMvZG93bnJldi54bWxQSwUG&#10;AAAAAAQABADzAAAAKQYAAAAA&#10;" fillcolor="#daeef3 [664]" strokecolor="#f79646" strokeweight="2pt">
                <v:textbox>
                  <w:txbxContent>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○民間事業主に対する</w:t>
                      </w:r>
                      <w:r>
                        <w:rPr>
                          <w:rFonts w:asciiTheme="majorEastAsia" w:eastAsiaTheme="majorEastAsia" w:hAnsiTheme="majorEastAsia" w:hint="eastAsia"/>
                        </w:rPr>
                        <w:t>ひとり親</w:t>
                      </w:r>
                      <w:r w:rsidRPr="00A155CD">
                        <w:rPr>
                          <w:rFonts w:asciiTheme="majorEastAsia" w:eastAsiaTheme="majorEastAsia" w:hAnsiTheme="majorEastAsia" w:hint="eastAsia"/>
                        </w:rPr>
                        <w:t>家庭の</w:t>
                      </w:r>
                      <w:r>
                        <w:rPr>
                          <w:rFonts w:asciiTheme="majorEastAsia" w:eastAsiaTheme="majorEastAsia" w:hAnsiTheme="majorEastAsia" w:hint="eastAsia"/>
                        </w:rPr>
                        <w:t>親</w:t>
                      </w:r>
                      <w:r w:rsidRPr="00A155CD">
                        <w:rPr>
                          <w:rFonts w:asciiTheme="majorEastAsia" w:eastAsiaTheme="majorEastAsia" w:hAnsiTheme="majorEastAsia" w:hint="eastAsia"/>
                        </w:rPr>
                        <w:t xml:space="preserve">の雇用の働きかけ　　　　　　　　　　　　</w:t>
                      </w:r>
                      <w:r>
                        <w:rPr>
                          <w:rFonts w:asciiTheme="majorEastAsia" w:eastAsiaTheme="majorEastAsia" w:hAnsiTheme="majorEastAsia" w:hint="eastAsia"/>
                        </w:rPr>
                        <w:t xml:space="preserve">　　</w:t>
                      </w:r>
                    </w:p>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w:t>
                      </w:r>
                      <w:r>
                        <w:rPr>
                          <w:rFonts w:asciiTheme="majorEastAsia" w:eastAsiaTheme="majorEastAsia" w:hAnsiTheme="majorEastAsia" w:hint="eastAsia"/>
                        </w:rPr>
                        <w:t>ひとり親</w:t>
                      </w:r>
                      <w:r w:rsidRPr="00A155CD">
                        <w:rPr>
                          <w:rFonts w:asciiTheme="majorEastAsia" w:eastAsiaTheme="majorEastAsia" w:hAnsiTheme="majorEastAsia" w:hint="eastAsia"/>
                        </w:rPr>
                        <w:t>家庭の</w:t>
                      </w:r>
                      <w:r>
                        <w:rPr>
                          <w:rFonts w:asciiTheme="majorEastAsia" w:eastAsiaTheme="majorEastAsia" w:hAnsiTheme="majorEastAsia" w:hint="eastAsia"/>
                        </w:rPr>
                        <w:t>親の</w:t>
                      </w:r>
                      <w:r w:rsidRPr="00A155CD">
                        <w:rPr>
                          <w:rFonts w:asciiTheme="majorEastAsia" w:eastAsiaTheme="majorEastAsia" w:hAnsiTheme="majorEastAsia" w:hint="eastAsia"/>
                        </w:rPr>
                        <w:t xml:space="preserve">雇用に配慮した官公需発注の推進　　　　　　　　　　　　</w:t>
                      </w:r>
                      <w:r>
                        <w:rPr>
                          <w:rFonts w:asciiTheme="majorEastAsia" w:eastAsiaTheme="majorEastAsia" w:hAnsiTheme="majorEastAsia" w:hint="eastAsia"/>
                        </w:rPr>
                        <w:t xml:space="preserve">　</w:t>
                      </w:r>
                      <w:r w:rsidRPr="00A155CD">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162585" w:rsidRPr="00A155CD" w:rsidRDefault="00162585" w:rsidP="00D13D1A">
                      <w:pPr>
                        <w:rPr>
                          <w:rFonts w:asciiTheme="majorEastAsia" w:eastAsiaTheme="majorEastAsia" w:hAnsiTheme="majorEastAsia"/>
                          <w:szCs w:val="24"/>
                        </w:rPr>
                      </w:pPr>
                      <w:r w:rsidRPr="00A155CD">
                        <w:rPr>
                          <w:rFonts w:asciiTheme="majorEastAsia" w:eastAsiaTheme="majorEastAsia" w:hAnsiTheme="majorEastAsia" w:hint="eastAsia"/>
                        </w:rPr>
                        <w:t>○</w:t>
                      </w:r>
                      <w:r w:rsidRPr="00A155CD">
                        <w:rPr>
                          <w:rFonts w:asciiTheme="majorEastAsia" w:eastAsiaTheme="majorEastAsia" w:hAnsiTheme="majorEastAsia" w:hint="eastAsia"/>
                          <w:szCs w:val="24"/>
                        </w:rPr>
                        <w:t xml:space="preserve">母子・父子福祉団体等への業務発注の推進　　　　　　　　　　　　　　　　　　</w:t>
                      </w:r>
                      <w:r>
                        <w:rPr>
                          <w:rFonts w:asciiTheme="majorEastAsia" w:eastAsiaTheme="majorEastAsia" w:hAnsiTheme="majorEastAsia" w:hint="eastAsia"/>
                          <w:szCs w:val="24"/>
                        </w:rPr>
                        <w:t xml:space="preserve">　　</w:t>
                      </w:r>
                    </w:p>
                    <w:p w:rsidR="00162585" w:rsidRPr="00A155CD" w:rsidRDefault="00162585" w:rsidP="00D13D1A">
                      <w:pPr>
                        <w:rPr>
                          <w:rFonts w:asciiTheme="majorEastAsia" w:eastAsiaTheme="majorEastAsia" w:hAnsiTheme="majorEastAsia"/>
                          <w:shd w:val="pct15" w:color="auto" w:fill="FFFFFF"/>
                        </w:rPr>
                      </w:pPr>
                      <w:r w:rsidRPr="00A155CD">
                        <w:rPr>
                          <w:rFonts w:asciiTheme="majorEastAsia" w:eastAsiaTheme="majorEastAsia" w:hAnsiTheme="majorEastAsia" w:hint="eastAsia"/>
                        </w:rPr>
                        <w:t>○公務労働分野における</w:t>
                      </w:r>
                      <w:r>
                        <w:rPr>
                          <w:rFonts w:asciiTheme="majorEastAsia" w:eastAsiaTheme="majorEastAsia" w:hAnsiTheme="majorEastAsia" w:hint="eastAsia"/>
                        </w:rPr>
                        <w:t>ひとり親</w:t>
                      </w:r>
                      <w:r w:rsidRPr="00A155CD">
                        <w:rPr>
                          <w:rFonts w:asciiTheme="majorEastAsia" w:eastAsiaTheme="majorEastAsia" w:hAnsiTheme="majorEastAsia" w:hint="eastAsia"/>
                        </w:rPr>
                        <w:t>家庭の</w:t>
                      </w:r>
                      <w:r>
                        <w:rPr>
                          <w:rFonts w:asciiTheme="majorEastAsia" w:eastAsiaTheme="majorEastAsia" w:hAnsiTheme="majorEastAsia" w:hint="eastAsia"/>
                        </w:rPr>
                        <w:t>親</w:t>
                      </w:r>
                      <w:r w:rsidRPr="00A155CD">
                        <w:rPr>
                          <w:rFonts w:asciiTheme="majorEastAsia" w:eastAsiaTheme="majorEastAsia" w:hAnsiTheme="majorEastAsia" w:hint="eastAsia"/>
                        </w:rPr>
                        <w:t xml:space="preserve">等の非常勤職員での雇用に向けた取組み　　　</w:t>
                      </w:r>
                    </w:p>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w:t>
                      </w:r>
                      <w:r w:rsidRPr="006A0C2E">
                        <w:rPr>
                          <w:rFonts w:asciiTheme="majorEastAsia" w:eastAsiaTheme="majorEastAsia" w:hAnsiTheme="majorEastAsia" w:hint="eastAsia"/>
                          <w:shd w:val="pct15" w:color="auto" w:fill="FFFFFF"/>
                        </w:rPr>
                        <w:t>ひとり親家庭の親の雇用</w:t>
                      </w:r>
                      <w:r w:rsidRPr="006A0C2E">
                        <w:rPr>
                          <w:rFonts w:asciiTheme="majorEastAsia" w:eastAsiaTheme="majorEastAsia" w:hAnsiTheme="majorEastAsia"/>
                          <w:shd w:val="pct15" w:color="auto" w:fill="FFFFFF"/>
                        </w:rPr>
                        <w:t>を</w:t>
                      </w:r>
                      <w:r w:rsidRPr="006A0C2E">
                        <w:rPr>
                          <w:rFonts w:asciiTheme="majorEastAsia" w:eastAsiaTheme="majorEastAsia" w:hAnsiTheme="majorEastAsia" w:hint="eastAsia"/>
                          <w:shd w:val="pct15" w:color="auto" w:fill="FFFFFF"/>
                        </w:rPr>
                        <w:t>進める事業主への表彰</w:t>
                      </w:r>
                      <w:r w:rsidRPr="006A0C2E">
                        <w:rPr>
                          <w:rFonts w:asciiTheme="majorEastAsia" w:eastAsiaTheme="majorEastAsia" w:hAnsiTheme="majorEastAsia"/>
                          <w:shd w:val="pct15" w:color="auto" w:fill="FFFFFF"/>
                        </w:rPr>
                        <w:t>制度の創設</w:t>
                      </w:r>
                      <w:r w:rsidRPr="00A155CD">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p w:rsidR="00F763F8" w:rsidRDefault="00F763F8" w:rsidP="00D13D1A">
                      <w:pPr>
                        <w:rPr>
                          <w:rFonts w:asciiTheme="majorEastAsia" w:eastAsiaTheme="majorEastAsia" w:hAnsiTheme="majorEastAsia"/>
                        </w:rPr>
                      </w:pPr>
                      <w:r>
                        <w:rPr>
                          <w:rFonts w:asciiTheme="majorEastAsia" w:eastAsiaTheme="majorEastAsia" w:hAnsiTheme="majorEastAsia" w:hint="eastAsia"/>
                        </w:rPr>
                        <w:t>○</w:t>
                      </w:r>
                      <w:r w:rsidRPr="00F763F8">
                        <w:rPr>
                          <w:rFonts w:asciiTheme="majorEastAsia" w:eastAsiaTheme="majorEastAsia" w:hAnsiTheme="majorEastAsia" w:hint="eastAsia"/>
                          <w:shd w:val="pct15" w:color="auto" w:fill="FFFFFF"/>
                        </w:rPr>
                        <w:t>ひとり親</w:t>
                      </w:r>
                      <w:r w:rsidRPr="00F763F8">
                        <w:rPr>
                          <w:rFonts w:asciiTheme="majorEastAsia" w:eastAsiaTheme="majorEastAsia" w:hAnsiTheme="majorEastAsia"/>
                          <w:shd w:val="pct15" w:color="auto" w:fill="FFFFFF"/>
                        </w:rPr>
                        <w:t>家庭の親の職場定着支援等の取組を推進</w:t>
                      </w:r>
                    </w:p>
                    <w:p w:rsidR="00162585" w:rsidRPr="00A155CD" w:rsidRDefault="00162585" w:rsidP="00D13D1A">
                      <w:pPr>
                        <w:rPr>
                          <w:rFonts w:asciiTheme="majorEastAsia" w:eastAsiaTheme="majorEastAsia" w:hAnsiTheme="majorEastAsia"/>
                        </w:rPr>
                      </w:pPr>
                      <w:r>
                        <w:rPr>
                          <w:rFonts w:asciiTheme="majorEastAsia" w:eastAsiaTheme="majorEastAsia" w:hAnsiTheme="majorEastAsia" w:hint="eastAsia"/>
                        </w:rPr>
                        <w:t>○ひとり親</w:t>
                      </w:r>
                      <w:r w:rsidRPr="00A155CD">
                        <w:rPr>
                          <w:rFonts w:asciiTheme="majorEastAsia" w:eastAsiaTheme="majorEastAsia" w:hAnsiTheme="majorEastAsia" w:hint="eastAsia"/>
                        </w:rPr>
                        <w:t>家庭の</w:t>
                      </w:r>
                      <w:r>
                        <w:rPr>
                          <w:rFonts w:asciiTheme="majorEastAsia" w:eastAsiaTheme="majorEastAsia" w:hAnsiTheme="majorEastAsia" w:hint="eastAsia"/>
                        </w:rPr>
                        <w:t>親</w:t>
                      </w:r>
                      <w:r w:rsidRPr="00A155CD">
                        <w:rPr>
                          <w:rFonts w:asciiTheme="majorEastAsia" w:eastAsiaTheme="majorEastAsia" w:hAnsiTheme="majorEastAsia" w:hint="eastAsia"/>
                        </w:rPr>
                        <w:t>等が共同で事業を開始する際の支援</w:t>
                      </w:r>
                    </w:p>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○特定求職者雇用開発助成金等の活用</w:t>
                      </w:r>
                    </w:p>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○試行雇用（トライアル雇用）を通じた早期就職、</w:t>
                      </w:r>
                      <w:r w:rsidRPr="006A0C2E">
                        <w:rPr>
                          <w:rFonts w:asciiTheme="majorEastAsia" w:eastAsiaTheme="majorEastAsia" w:hAnsiTheme="majorEastAsia" w:hint="eastAsia"/>
                        </w:rPr>
                        <w:t>常用雇用への移行の促進</w:t>
                      </w:r>
                    </w:p>
                    <w:p w:rsidR="00162585" w:rsidRPr="00A155CD" w:rsidRDefault="00162585" w:rsidP="00D13D1A">
                      <w:pPr>
                        <w:rPr>
                          <w:rFonts w:asciiTheme="majorEastAsia" w:eastAsiaTheme="majorEastAsia" w:hAnsiTheme="majorEastAsia"/>
                        </w:rPr>
                      </w:pPr>
                      <w:r w:rsidRPr="00A155CD">
                        <w:rPr>
                          <w:rFonts w:asciiTheme="majorEastAsia" w:eastAsiaTheme="majorEastAsia" w:hAnsiTheme="majorEastAsia" w:hint="eastAsia"/>
                        </w:rPr>
                        <w:t>○</w:t>
                      </w:r>
                      <w:r w:rsidRPr="006A0C2E">
                        <w:rPr>
                          <w:rFonts w:asciiTheme="majorEastAsia" w:eastAsiaTheme="majorEastAsia" w:hAnsiTheme="majorEastAsia" w:hint="eastAsia"/>
                        </w:rPr>
                        <w:t>助成金を活用した正規雇用への転換等の促進</w:t>
                      </w:r>
                    </w:p>
                    <w:p w:rsidR="00162585" w:rsidRDefault="00162585" w:rsidP="00D13D1A">
                      <w:pPr>
                        <w:jc w:val="center"/>
                      </w:pPr>
                    </w:p>
                    <w:p w:rsidR="00162585" w:rsidRDefault="00162585" w:rsidP="00D13D1A">
                      <w:pPr>
                        <w:jc w:val="center"/>
                      </w:pPr>
                    </w:p>
                    <w:p w:rsidR="00162585" w:rsidRDefault="00162585" w:rsidP="00D13D1A">
                      <w:pPr>
                        <w:jc w:val="center"/>
                      </w:pPr>
                    </w:p>
                    <w:p w:rsidR="00162585" w:rsidRDefault="00162585" w:rsidP="00D13D1A">
                      <w:pPr>
                        <w:jc w:val="center"/>
                      </w:pPr>
                    </w:p>
                    <w:p w:rsidR="00162585" w:rsidRDefault="00162585" w:rsidP="00D13D1A">
                      <w:pPr>
                        <w:jc w:val="center"/>
                      </w:pPr>
                    </w:p>
                  </w:txbxContent>
                </v:textbox>
              </v:roundrect>
            </w:pict>
          </mc:Fallback>
        </mc:AlternateContent>
      </w:r>
    </w:p>
    <w:p w:rsidR="00EE1F63" w:rsidRDefault="00187211">
      <w:pPr>
        <w:widowControl/>
        <w:jc w:val="left"/>
      </w:pPr>
      <w:r>
        <w:rPr>
          <w:rFonts w:hint="eastAsia"/>
          <w:noProof/>
        </w:rPr>
        <mc:AlternateContent>
          <mc:Choice Requires="wps">
            <w:drawing>
              <wp:anchor distT="0" distB="0" distL="114300" distR="114300" simplePos="0" relativeHeight="251680768" behindDoc="0" locked="0" layoutInCell="1" allowOverlap="1" wp14:anchorId="1224BDFA" wp14:editId="2698EB5A">
                <wp:simplePos x="0" y="0"/>
                <wp:positionH relativeFrom="column">
                  <wp:posOffset>7350125</wp:posOffset>
                </wp:positionH>
                <wp:positionV relativeFrom="paragraph">
                  <wp:posOffset>198120</wp:posOffset>
                </wp:positionV>
                <wp:extent cx="2338705" cy="332105"/>
                <wp:effectExtent l="0" t="0" r="23495" b="10795"/>
                <wp:wrapNone/>
                <wp:docPr id="32" name="正方形/長方形 32"/>
                <wp:cNvGraphicFramePr/>
                <a:graphic xmlns:a="http://schemas.openxmlformats.org/drawingml/2006/main">
                  <a:graphicData uri="http://schemas.microsoft.com/office/word/2010/wordprocessingShape">
                    <wps:wsp>
                      <wps:cNvSpPr/>
                      <wps:spPr>
                        <a:xfrm>
                          <a:off x="0" y="0"/>
                          <a:ext cx="2338705" cy="332105"/>
                        </a:xfrm>
                        <a:prstGeom prst="rect">
                          <a:avLst/>
                        </a:prstGeom>
                        <a:solidFill>
                          <a:sysClr val="window" lastClr="FFFFFF"/>
                        </a:solidFill>
                        <a:ln w="19050" cap="flat" cmpd="sng" algn="ctr">
                          <a:solidFill>
                            <a:sysClr val="windowText" lastClr="000000"/>
                          </a:solidFill>
                          <a:prstDash val="solid"/>
                        </a:ln>
                        <a:effectLst/>
                      </wps:spPr>
                      <wps:txbx>
                        <w:txbxContent>
                          <w:p w:rsidR="00162585" w:rsidRPr="00007B9D" w:rsidRDefault="00162585" w:rsidP="005313D2">
                            <w:pPr>
                              <w:jc w:val="center"/>
                              <w:rPr>
                                <w:rFonts w:asciiTheme="majorEastAsia" w:eastAsiaTheme="majorEastAsia" w:hAnsiTheme="majorEastAsia"/>
                                <w:b/>
                                <w:sz w:val="24"/>
                                <w:szCs w:val="24"/>
                              </w:rPr>
                            </w:pPr>
                            <w:r w:rsidRPr="00E11B2D">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四</w:t>
                            </w:r>
                            <w:r w:rsidRPr="00E11B2D">
                              <w:rPr>
                                <w:rFonts w:asciiTheme="majorEastAsia" w:eastAsiaTheme="majorEastAsia" w:hAnsiTheme="majorEastAsia" w:hint="eastAsia"/>
                                <w:b/>
                                <w:sz w:val="24"/>
                                <w:szCs w:val="24"/>
                              </w:rPr>
                              <w:t>次計画の項目・目標等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4BDFA" id="正方形/長方形 32" o:spid="_x0000_s1052" style="position:absolute;margin-left:578.75pt;margin-top:15.6pt;width:184.15pt;height:2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8OkwIAAB0FAAAOAAAAZHJzL2Uyb0RvYy54bWysVM1u1DAQviPxDpbvNNlsf1fNVqtWi5Cq&#10;tlKLevY6ziaSYxvbu8nyHvAAcOaMOPA4VOIt+Oyk7bb0hMjBmfGMZzzffOPjk66RZC2sq7XK6Wgn&#10;pUQorotaLXP6/mb+5pAS55kqmNRK5HQjHD2Zvn513JqJyHSlZSEsQRDlJq3JaeW9mSSJ45VomNvR&#10;RigYS20b5qHaZVJY1iJ6I5MsTfeTVtvCWM2Fc9g96410GuOXpeD+siyd8ETmFHfzcbVxXYQ1mR6z&#10;ydIyU9V8uAb7h1s0rFZI+hDqjHlGVrb+K1RTc6udLv0O102iy7LmItaAakbps2quK2ZErAXgOPMA&#10;k/t/YfnF+sqSusjpOKNEsQY9uvv29e7zj18/vyS/P33vJQIroGqNm+DEtbmyg+Yghrq70jbhj4pI&#10;F+HdPMArOk84NrPx+PAg3aOEwzYeZyPICJM8njbW+bdCNyQIObVoX0SVrc+d713vXUIyp2VdzGsp&#10;o7Jxp9KSNUOnQZBCt5RI5jw2czqP35DtyTGpSAviHqV7oAdnoGApmYfYGIDi1JISJpfgNvc23uXJ&#10;afdX0htUu5U4jd9LiUMhZ8xV/Y1j1MFNqlCPiOwd6g7A91AHyXeLLvYs2w9HwtZCFxs00uqe4c7w&#10;eY0E5wDgillQGtVhTP0lllJqlKwHiZJK248v7Qd/MA1WSlqMCOD4sGJWoLx3Chw8Gu3uhpmKyu7e&#10;QQbFblsW2xa1ak41ejPCg2B4FIO/l/diaXVzi2mehawwMcWRuwd+UE59P7p4D7iYzaIb5sgwf66u&#10;DQ/BA3QB2pvullkzEMmjKRf6fpzY5Bmfet9wUunZyuuyjmR7xBUkDQpmMNJ1eC/CkG/r0evxVZv+&#10;AQAA//8DAFBLAwQUAAYACAAAACEAwdelw+AAAAALAQAADwAAAGRycy9kb3ducmV2LnhtbEyPwU7D&#10;MBBE70j8g7VI3KiTVIEqxKkQCCTgUBFAcNzGJgnE6yh2U/P33Z7gONqn2TflOtpBzGbyvSMF6SIB&#10;YahxuqdWwdvr/cUKhA9IGgdHRsGv8bCuTk9KLLTb04uZ69AKLiFfoIIuhLGQ0jedsegXbjTEty83&#10;WQwcp1bqCfdcbgeZJcmltNgTf+hwNLedaX7qnVUQnjfx8fN7c0e6/sD53caH5ikqdX4Wb65BBBPD&#10;HwxHfVaHip22bkfai4Fzml/lzCpYphmII5FnOa/ZKlgtc5BVKf9vqA4AAAD//wMAUEsBAi0AFAAG&#10;AAgAAAAhALaDOJL+AAAA4QEAABMAAAAAAAAAAAAAAAAAAAAAAFtDb250ZW50X1R5cGVzXS54bWxQ&#10;SwECLQAUAAYACAAAACEAOP0h/9YAAACUAQAACwAAAAAAAAAAAAAAAAAvAQAAX3JlbHMvLnJlbHNQ&#10;SwECLQAUAAYACAAAACEAeBYPDpMCAAAdBQAADgAAAAAAAAAAAAAAAAAuAgAAZHJzL2Uyb0RvYy54&#10;bWxQSwECLQAUAAYACAAAACEAwdelw+AAAAALAQAADwAAAAAAAAAAAAAAAADtBAAAZHJzL2Rvd25y&#10;ZXYueG1sUEsFBgAAAAAEAAQA8wAAAPoFAAAAAA==&#10;" fillcolor="window" strokecolor="windowText" strokeweight="1.5pt">
                <v:textbox>
                  <w:txbxContent>
                    <w:p w:rsidR="00162585" w:rsidRPr="00007B9D" w:rsidRDefault="00162585" w:rsidP="005313D2">
                      <w:pPr>
                        <w:jc w:val="center"/>
                        <w:rPr>
                          <w:rFonts w:asciiTheme="majorEastAsia" w:eastAsiaTheme="majorEastAsia" w:hAnsiTheme="majorEastAsia"/>
                          <w:b/>
                          <w:sz w:val="24"/>
                          <w:szCs w:val="24"/>
                        </w:rPr>
                      </w:pPr>
                      <w:r w:rsidRPr="00E11B2D">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四</w:t>
                      </w:r>
                      <w:r w:rsidRPr="00E11B2D">
                        <w:rPr>
                          <w:rFonts w:asciiTheme="majorEastAsia" w:eastAsiaTheme="majorEastAsia" w:hAnsiTheme="majorEastAsia" w:hint="eastAsia"/>
                          <w:b/>
                          <w:sz w:val="24"/>
                          <w:szCs w:val="24"/>
                        </w:rPr>
                        <w:t>次計画の項目・目標等</w:t>
                      </w:r>
                    </w:p>
                  </w:txbxContent>
                </v:textbox>
              </v:rect>
            </w:pict>
          </mc:Fallback>
        </mc:AlternateContent>
      </w:r>
    </w:p>
    <w:p w:rsidR="00332E34" w:rsidRDefault="00332E34">
      <w:pPr>
        <w:widowControl/>
        <w:jc w:val="left"/>
      </w:pPr>
    </w:p>
    <w:p w:rsidR="00332E34" w:rsidRDefault="00187211">
      <w:pPr>
        <w:widowControl/>
        <w:jc w:val="left"/>
      </w:pPr>
      <w:r>
        <w:rPr>
          <w:rFonts w:hint="eastAsia"/>
          <w:noProof/>
        </w:rPr>
        <mc:AlternateContent>
          <mc:Choice Requires="wps">
            <w:drawing>
              <wp:anchor distT="0" distB="0" distL="114300" distR="114300" simplePos="0" relativeHeight="251679744" behindDoc="0" locked="0" layoutInCell="1" allowOverlap="1" wp14:anchorId="69202E30" wp14:editId="1298E266">
                <wp:simplePos x="0" y="0"/>
                <wp:positionH relativeFrom="column">
                  <wp:posOffset>7439025</wp:posOffset>
                </wp:positionH>
                <wp:positionV relativeFrom="paragraph">
                  <wp:posOffset>228600</wp:posOffset>
                </wp:positionV>
                <wp:extent cx="6771005" cy="2466975"/>
                <wp:effectExtent l="0" t="0" r="10795" b="28575"/>
                <wp:wrapNone/>
                <wp:docPr id="31" name="角丸四角形 31"/>
                <wp:cNvGraphicFramePr/>
                <a:graphic xmlns:a="http://schemas.openxmlformats.org/drawingml/2006/main">
                  <a:graphicData uri="http://schemas.microsoft.com/office/word/2010/wordprocessingShape">
                    <wps:wsp>
                      <wps:cNvSpPr/>
                      <wps:spPr>
                        <a:xfrm>
                          <a:off x="0" y="0"/>
                          <a:ext cx="6771005" cy="2466975"/>
                        </a:xfrm>
                        <a:prstGeom prst="roundRect">
                          <a:avLst>
                            <a:gd name="adj" fmla="val 5593"/>
                          </a:avLst>
                        </a:prstGeom>
                        <a:solidFill>
                          <a:schemeClr val="accent5">
                            <a:lumMod val="20000"/>
                            <a:lumOff val="80000"/>
                          </a:schemeClr>
                        </a:solidFill>
                        <a:ln w="25400" cap="flat" cmpd="sng" algn="ctr">
                          <a:solidFill>
                            <a:srgbClr val="F79646"/>
                          </a:solidFill>
                          <a:prstDash val="solid"/>
                        </a:ln>
                        <a:effectLst/>
                      </wps:spPr>
                      <wps:txbx>
                        <w:txbxContent>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○保育所等優先入所</w:t>
                            </w:r>
                            <w:r>
                              <w:rPr>
                                <w:rFonts w:asciiTheme="majorEastAsia" w:eastAsiaTheme="majorEastAsia" w:hAnsiTheme="majorEastAsia" w:hint="eastAsia"/>
                              </w:rPr>
                              <w:t>の推進</w:t>
                            </w:r>
                            <w:r w:rsidRPr="00A155CD">
                              <w:rPr>
                                <w:rFonts w:asciiTheme="majorEastAsia" w:eastAsiaTheme="majorEastAsia" w:hAnsiTheme="majorEastAsia" w:hint="eastAsia"/>
                              </w:rPr>
                              <w:t xml:space="preserve">　　　　　　　　　　　　　</w:t>
                            </w:r>
                          </w:p>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 xml:space="preserve">○多様な保育、子育て支援サービスの提供　</w:t>
                            </w:r>
                          </w:p>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 xml:space="preserve">○放課後児童健全育成事業（放課後児童クラブ）の充実　　　　　　　　　　　　　　</w:t>
                            </w:r>
                          </w:p>
                          <w:p w:rsidR="00162585" w:rsidRPr="00A155CD" w:rsidRDefault="00162585" w:rsidP="005313D2">
                            <w:pPr>
                              <w:rPr>
                                <w:rFonts w:asciiTheme="majorEastAsia" w:eastAsiaTheme="majorEastAsia" w:hAnsiTheme="majorEastAsia"/>
                                <w:szCs w:val="24"/>
                              </w:rPr>
                            </w:pPr>
                            <w:r w:rsidRPr="00A155CD">
                              <w:rPr>
                                <w:rFonts w:asciiTheme="majorEastAsia" w:eastAsiaTheme="majorEastAsia" w:hAnsiTheme="majorEastAsia" w:hint="eastAsia"/>
                              </w:rPr>
                              <w:t>○ひとり親家庭等日常生活支援事業の実施や</w:t>
                            </w:r>
                            <w:r w:rsidRPr="006A0C2E">
                              <w:rPr>
                                <w:rFonts w:asciiTheme="majorEastAsia" w:eastAsiaTheme="majorEastAsia" w:hAnsiTheme="majorEastAsia" w:hint="eastAsia"/>
                              </w:rPr>
                              <w:t>ファミリー・サポート・センター事業の活用</w:t>
                            </w:r>
                            <w:r w:rsidRPr="00A155CD">
                              <w:rPr>
                                <w:rFonts w:asciiTheme="majorEastAsia" w:eastAsiaTheme="majorEastAsia" w:hAnsiTheme="majorEastAsia" w:hint="eastAsia"/>
                                <w:szCs w:val="24"/>
                              </w:rPr>
                              <w:t xml:space="preserve">　　　　　　　　　　　　　　　　　</w:t>
                            </w:r>
                          </w:p>
                          <w:p w:rsidR="00162585" w:rsidRPr="00A155CD" w:rsidRDefault="00162585" w:rsidP="005313D2">
                            <w:pPr>
                              <w:rPr>
                                <w:rFonts w:asciiTheme="majorEastAsia" w:eastAsiaTheme="majorEastAsia" w:hAnsiTheme="majorEastAsia"/>
                                <w:shd w:val="pct15" w:color="auto" w:fill="FFFFFF"/>
                              </w:rPr>
                            </w:pPr>
                            <w:r w:rsidRPr="00A155CD">
                              <w:rPr>
                                <w:rFonts w:asciiTheme="majorEastAsia" w:eastAsiaTheme="majorEastAsia" w:hAnsiTheme="majorEastAsia" w:hint="eastAsia"/>
                              </w:rPr>
                              <w:t xml:space="preserve">○生活支援講習会等事業の実施　　　</w:t>
                            </w:r>
                          </w:p>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 xml:space="preserve">○母子生活支援施設を活用した生活支援、自立支援　　　　　　　　　　　　　　　　　　</w:t>
                            </w:r>
                          </w:p>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○公営住宅における優先入居の推進</w:t>
                            </w:r>
                            <w:r>
                              <w:rPr>
                                <w:rFonts w:asciiTheme="majorEastAsia" w:eastAsiaTheme="majorEastAsia" w:hAnsiTheme="majorEastAsia" w:hint="eastAsia"/>
                              </w:rPr>
                              <w:t>等</w:t>
                            </w:r>
                          </w:p>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w:t>
                            </w:r>
                            <w:r w:rsidRPr="006A0C2E">
                              <w:rPr>
                                <w:rFonts w:asciiTheme="majorEastAsia" w:eastAsiaTheme="majorEastAsia" w:hAnsiTheme="majorEastAsia" w:hint="eastAsia"/>
                              </w:rPr>
                              <w:t>住居確保給付金（生活困窮者自立支援制度）による住居の確保等</w:t>
                            </w:r>
                          </w:p>
                          <w:p w:rsidR="00F763F8" w:rsidRDefault="00162585" w:rsidP="005313D2">
                            <w:pPr>
                              <w:rPr>
                                <w:rFonts w:asciiTheme="majorEastAsia" w:eastAsiaTheme="majorEastAsia" w:hAnsiTheme="majorEastAsia"/>
                              </w:rPr>
                            </w:pPr>
                            <w:r w:rsidRPr="00A155CD">
                              <w:rPr>
                                <w:rFonts w:asciiTheme="majorEastAsia" w:eastAsiaTheme="majorEastAsia" w:hAnsiTheme="majorEastAsia" w:hint="eastAsia"/>
                              </w:rPr>
                              <w:t>○</w:t>
                            </w:r>
                            <w:r w:rsidRPr="006A0C2E">
                              <w:rPr>
                                <w:rFonts w:asciiTheme="majorEastAsia" w:eastAsiaTheme="majorEastAsia" w:hAnsiTheme="majorEastAsia" w:hint="eastAsia"/>
                              </w:rPr>
                              <w:t>子どもの学習支援等の推進</w:t>
                            </w:r>
                          </w:p>
                          <w:p w:rsidR="00162585" w:rsidRPr="00A155CD" w:rsidRDefault="00F763F8" w:rsidP="005313D2">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子ども輝く未来基金を活用したひとり親家庭への支援</w:t>
                            </w:r>
                            <w:r w:rsidR="00162585" w:rsidRPr="006A0C2E">
                              <w:rPr>
                                <w:rFonts w:asciiTheme="majorEastAsia" w:eastAsiaTheme="majorEastAsia" w:hAnsiTheme="majorEastAsia" w:hint="eastAsia"/>
                              </w:rPr>
                              <w:t xml:space="preserve">　</w:t>
                            </w:r>
                          </w:p>
                          <w:p w:rsidR="00162585" w:rsidRDefault="00162585" w:rsidP="005313D2">
                            <w:pPr>
                              <w:jc w:val="center"/>
                            </w:pPr>
                          </w:p>
                          <w:p w:rsidR="00162585" w:rsidRDefault="00162585" w:rsidP="005313D2">
                            <w:pPr>
                              <w:jc w:val="center"/>
                            </w:pPr>
                          </w:p>
                          <w:p w:rsidR="00162585" w:rsidRDefault="00162585" w:rsidP="005313D2">
                            <w:pPr>
                              <w:jc w:val="center"/>
                            </w:pPr>
                          </w:p>
                          <w:p w:rsidR="00162585" w:rsidRDefault="00162585" w:rsidP="005313D2">
                            <w:pPr>
                              <w:jc w:val="center"/>
                            </w:pPr>
                          </w:p>
                          <w:p w:rsidR="00162585" w:rsidRDefault="00162585" w:rsidP="005313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02E30" id="角丸四角形 31" o:spid="_x0000_s1053" style="position:absolute;margin-left:585.75pt;margin-top:18pt;width:533.15pt;height:19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wwIAAGQFAAAOAAAAZHJzL2Uyb0RvYy54bWysVM1u00AQviPxDqu9UztpnDRRnSpqFYRU&#10;aEWLep6s17HR/rG7iV0eg2tvXHiFXngbKvEYzK6dtAVOiIs9fzuz8803e3zSSkG23Lpaq5wODlJK&#10;uGK6qNU6px+ul6+OKHEeVAFCK57TW+7oyfzli+PGzPhQV1oU3BJMotysMTmtvDezJHGs4hLcgTZc&#10;obPUVoJH1a6TwkKD2aVIhmk6ThptC2M1486h9axz0nnMX5ac+YuydNwTkVO8m49fG7+r8E3mxzBb&#10;WzBVzfprwD/cQkKtsOg+1Rl4IBtb/5FK1sxqp0t/wLRMdFnWjMcesJtB+ls3VxUYHntBcJzZw+T+&#10;X1r2bntpSV3k9HBAiQKJM/r57cuP+/uHuzsUHr5/JehBmBrjZhh9ZS5trzkUQ89taWX4YzekjdDe&#10;7qHlrScMjePJZJCmGSUMfcPReDydZCFr8njcWOdfcy1JEHJq9UYV73GAEVfYnjsfAS76W0LxkZJS&#10;ChzXFgTJsulhn7CPxdS7lOGg06IulrUQUQn84qfCEjybU2CMK5/FSmIj3+qisyPD0p4jaEYmdeaj&#10;nRlLRKaGTLGXZ0WEIg02m40wB2GA7C4FeBSlQbydWlMCYo1rw7yNpZ+ddna92l9wOZmOR+O+v2dh&#10;ocUzcFV3s+jqw4QKnfK4BAheADvMsJtakHy7auPoh5NwJJhWurhFPljdLYozbFljgXNw/hIsQo2d&#10;4Lb7C/yUQmN7upcoqbT9/Dd7iEfCopeSBjcNW/+0AcspEW8UUnk6GI3CakZllE2GqNinntVTj9rI&#10;U40jQ7bi7aIY4r3YiaXV8gYfhUWoii5QDGt3IPfKqe9eAHxWGF8sYhiuowF/rq4MC8kDdAHa6/YG&#10;rOkp6ZHN7/RuK2EWidaR+DE2nFR6sfG6rPegd7j2E8BVjmTpn53wVjzVY9Tj4zj/BQAA//8DAFBL&#10;AwQUAAYACAAAACEAAxuwX+EAAAAMAQAADwAAAGRycy9kb3ducmV2LnhtbEyPy07DMBBF90j8gzVI&#10;bBB14vSlNE6FqAoL2FCirt3YJBH2OMROG/6eYQXLq7m6c06xnZxlZzOEzqOEdJYAM1h73WEjoXrf&#10;36+BhahQK+vRSPg2Abbl9VWhcu0v+GbOh9gwGsGQKwltjH3Oeahb41SY+d4g3T784FSkODRcD+pC&#10;485ykSRL7lSH9KFVvXlsTf15GJ2E1+x5/3LcjeNXlR5tE3firvJPUt7eTA8bYNFM8a8Mv/iEDiUx&#10;nfyIOjBLOV2lC+pKyJYkRQ0hshXZnCTMxXwBvCz4f4nyBwAA//8DAFBLAQItABQABgAIAAAAIQC2&#10;gziS/gAAAOEBAAATAAAAAAAAAAAAAAAAAAAAAABbQ29udGVudF9UeXBlc10ueG1sUEsBAi0AFAAG&#10;AAgAAAAhADj9If/WAAAAlAEAAAsAAAAAAAAAAAAAAAAALwEAAF9yZWxzLy5yZWxzUEsBAi0AFAAG&#10;AAgAAAAhAO6v/5/DAgAAZAUAAA4AAAAAAAAAAAAAAAAALgIAAGRycy9lMm9Eb2MueG1sUEsBAi0A&#10;FAAGAAgAAAAhAAMbsF/hAAAADAEAAA8AAAAAAAAAAAAAAAAAHQUAAGRycy9kb3ducmV2LnhtbFBL&#10;BQYAAAAABAAEAPMAAAArBgAAAAA=&#10;" fillcolor="#daeef3 [664]" strokecolor="#f79646" strokeweight="2pt">
                <v:textbox>
                  <w:txbxContent>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○保育所等優先入所</w:t>
                      </w:r>
                      <w:r>
                        <w:rPr>
                          <w:rFonts w:asciiTheme="majorEastAsia" w:eastAsiaTheme="majorEastAsia" w:hAnsiTheme="majorEastAsia" w:hint="eastAsia"/>
                        </w:rPr>
                        <w:t>の推進</w:t>
                      </w:r>
                      <w:r w:rsidRPr="00A155CD">
                        <w:rPr>
                          <w:rFonts w:asciiTheme="majorEastAsia" w:eastAsiaTheme="majorEastAsia" w:hAnsiTheme="majorEastAsia" w:hint="eastAsia"/>
                        </w:rPr>
                        <w:t xml:space="preserve">　　　　　　　　　　　　　</w:t>
                      </w:r>
                    </w:p>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 xml:space="preserve">○多様な保育、子育て支援サービスの提供　</w:t>
                      </w:r>
                    </w:p>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 xml:space="preserve">○放課後児童健全育成事業（放課後児童クラブ）の充実　　　　　　　　　　　　　　</w:t>
                      </w:r>
                    </w:p>
                    <w:p w:rsidR="00162585" w:rsidRPr="00A155CD" w:rsidRDefault="00162585" w:rsidP="005313D2">
                      <w:pPr>
                        <w:rPr>
                          <w:rFonts w:asciiTheme="majorEastAsia" w:eastAsiaTheme="majorEastAsia" w:hAnsiTheme="majorEastAsia"/>
                          <w:szCs w:val="24"/>
                        </w:rPr>
                      </w:pPr>
                      <w:r w:rsidRPr="00A155CD">
                        <w:rPr>
                          <w:rFonts w:asciiTheme="majorEastAsia" w:eastAsiaTheme="majorEastAsia" w:hAnsiTheme="majorEastAsia" w:hint="eastAsia"/>
                        </w:rPr>
                        <w:t>○ひとり親家庭等日常生活支援事業の実施や</w:t>
                      </w:r>
                      <w:r w:rsidRPr="006A0C2E">
                        <w:rPr>
                          <w:rFonts w:asciiTheme="majorEastAsia" w:eastAsiaTheme="majorEastAsia" w:hAnsiTheme="majorEastAsia" w:hint="eastAsia"/>
                        </w:rPr>
                        <w:t>ファミリー・サポート・センター事業の活用</w:t>
                      </w:r>
                      <w:r w:rsidRPr="00A155CD">
                        <w:rPr>
                          <w:rFonts w:asciiTheme="majorEastAsia" w:eastAsiaTheme="majorEastAsia" w:hAnsiTheme="majorEastAsia" w:hint="eastAsia"/>
                          <w:szCs w:val="24"/>
                        </w:rPr>
                        <w:t xml:space="preserve">　　　　　　　　　　　　　　　　　</w:t>
                      </w:r>
                    </w:p>
                    <w:p w:rsidR="00162585" w:rsidRPr="00A155CD" w:rsidRDefault="00162585" w:rsidP="005313D2">
                      <w:pPr>
                        <w:rPr>
                          <w:rFonts w:asciiTheme="majorEastAsia" w:eastAsiaTheme="majorEastAsia" w:hAnsiTheme="majorEastAsia"/>
                          <w:shd w:val="pct15" w:color="auto" w:fill="FFFFFF"/>
                        </w:rPr>
                      </w:pPr>
                      <w:r w:rsidRPr="00A155CD">
                        <w:rPr>
                          <w:rFonts w:asciiTheme="majorEastAsia" w:eastAsiaTheme="majorEastAsia" w:hAnsiTheme="majorEastAsia" w:hint="eastAsia"/>
                        </w:rPr>
                        <w:t xml:space="preserve">○生活支援講習会等事業の実施　　　</w:t>
                      </w:r>
                    </w:p>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 xml:space="preserve">○母子生活支援施設を活用した生活支援、自立支援　　　　　　　　　　　　　　　　　　</w:t>
                      </w:r>
                    </w:p>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○公営住宅における優先入居の推進</w:t>
                      </w:r>
                      <w:r>
                        <w:rPr>
                          <w:rFonts w:asciiTheme="majorEastAsia" w:eastAsiaTheme="majorEastAsia" w:hAnsiTheme="majorEastAsia" w:hint="eastAsia"/>
                        </w:rPr>
                        <w:t>等</w:t>
                      </w:r>
                    </w:p>
                    <w:p w:rsidR="00162585" w:rsidRPr="00A155CD" w:rsidRDefault="00162585" w:rsidP="005313D2">
                      <w:pPr>
                        <w:rPr>
                          <w:rFonts w:asciiTheme="majorEastAsia" w:eastAsiaTheme="majorEastAsia" w:hAnsiTheme="majorEastAsia"/>
                        </w:rPr>
                      </w:pPr>
                      <w:r w:rsidRPr="00A155CD">
                        <w:rPr>
                          <w:rFonts w:asciiTheme="majorEastAsia" w:eastAsiaTheme="majorEastAsia" w:hAnsiTheme="majorEastAsia" w:hint="eastAsia"/>
                        </w:rPr>
                        <w:t>○</w:t>
                      </w:r>
                      <w:r w:rsidRPr="006A0C2E">
                        <w:rPr>
                          <w:rFonts w:asciiTheme="majorEastAsia" w:eastAsiaTheme="majorEastAsia" w:hAnsiTheme="majorEastAsia" w:hint="eastAsia"/>
                        </w:rPr>
                        <w:t>住居確保給付金（生活困窮者自立支援制度）による住居の確保等</w:t>
                      </w:r>
                    </w:p>
                    <w:p w:rsidR="00F763F8" w:rsidRDefault="00162585" w:rsidP="005313D2">
                      <w:pPr>
                        <w:rPr>
                          <w:rFonts w:asciiTheme="majorEastAsia" w:eastAsiaTheme="majorEastAsia" w:hAnsiTheme="majorEastAsia"/>
                        </w:rPr>
                      </w:pPr>
                      <w:r w:rsidRPr="00A155CD">
                        <w:rPr>
                          <w:rFonts w:asciiTheme="majorEastAsia" w:eastAsiaTheme="majorEastAsia" w:hAnsiTheme="majorEastAsia" w:hint="eastAsia"/>
                        </w:rPr>
                        <w:t>○</w:t>
                      </w:r>
                      <w:r w:rsidRPr="006A0C2E">
                        <w:rPr>
                          <w:rFonts w:asciiTheme="majorEastAsia" w:eastAsiaTheme="majorEastAsia" w:hAnsiTheme="majorEastAsia" w:hint="eastAsia"/>
                        </w:rPr>
                        <w:t>子どもの学習支援等の推進</w:t>
                      </w:r>
                    </w:p>
                    <w:p w:rsidR="00162585" w:rsidRPr="00A155CD" w:rsidRDefault="00F763F8" w:rsidP="005313D2">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子ども輝く未来基金を活用したひとり親家庭への支援</w:t>
                      </w:r>
                      <w:r w:rsidR="00162585" w:rsidRPr="006A0C2E">
                        <w:rPr>
                          <w:rFonts w:asciiTheme="majorEastAsia" w:eastAsiaTheme="majorEastAsia" w:hAnsiTheme="majorEastAsia" w:hint="eastAsia"/>
                        </w:rPr>
                        <w:t xml:space="preserve">　</w:t>
                      </w:r>
                    </w:p>
                    <w:p w:rsidR="00162585" w:rsidRDefault="00162585" w:rsidP="005313D2">
                      <w:pPr>
                        <w:jc w:val="center"/>
                      </w:pPr>
                    </w:p>
                    <w:p w:rsidR="00162585" w:rsidRDefault="00162585" w:rsidP="005313D2">
                      <w:pPr>
                        <w:jc w:val="center"/>
                      </w:pPr>
                    </w:p>
                    <w:p w:rsidR="00162585" w:rsidRDefault="00162585" w:rsidP="005313D2">
                      <w:pPr>
                        <w:jc w:val="center"/>
                      </w:pPr>
                    </w:p>
                    <w:p w:rsidR="00162585" w:rsidRDefault="00162585" w:rsidP="005313D2">
                      <w:pPr>
                        <w:jc w:val="center"/>
                      </w:pPr>
                    </w:p>
                    <w:p w:rsidR="00162585" w:rsidRDefault="00162585" w:rsidP="005313D2">
                      <w:pPr>
                        <w:jc w:val="center"/>
                      </w:pPr>
                    </w:p>
                  </w:txbxContent>
                </v:textbox>
              </v:roundrect>
            </w:pict>
          </mc:Fallback>
        </mc:AlternateContent>
      </w:r>
      <w:r w:rsidR="00D13D1A">
        <w:rPr>
          <w:rFonts w:hint="eastAsia"/>
        </w:rPr>
        <w:t xml:space="preserve">　</w:t>
      </w:r>
    </w:p>
    <w:p w:rsidR="00332E34" w:rsidRDefault="00332E34">
      <w:pPr>
        <w:widowControl/>
        <w:jc w:val="left"/>
      </w:pPr>
    </w:p>
    <w:p w:rsidR="00332E34" w:rsidRDefault="00332E34">
      <w:pPr>
        <w:widowControl/>
        <w:jc w:val="left"/>
      </w:pPr>
    </w:p>
    <w:p w:rsidR="00332E34" w:rsidRDefault="00332E34">
      <w:pPr>
        <w:widowControl/>
        <w:jc w:val="left"/>
      </w:pPr>
    </w:p>
    <w:p w:rsidR="00332E34" w:rsidRDefault="00332E34">
      <w:pPr>
        <w:widowControl/>
        <w:jc w:val="left"/>
      </w:pPr>
    </w:p>
    <w:p w:rsidR="00B559CE" w:rsidRDefault="003D72D9" w:rsidP="00AC1DB2">
      <w:pPr>
        <w:widowControl/>
        <w:tabs>
          <w:tab w:val="left" w:pos="11670"/>
        </w:tabs>
        <w:ind w:firstLineChars="100" w:firstLine="210"/>
        <w:jc w:val="left"/>
      </w:pPr>
      <w:r>
        <w:tab/>
      </w:r>
    </w:p>
    <w:p w:rsidR="00E11B2D" w:rsidRDefault="00E11B2D" w:rsidP="00AC1DB2">
      <w:pPr>
        <w:widowControl/>
        <w:tabs>
          <w:tab w:val="left" w:pos="11670"/>
        </w:tabs>
        <w:ind w:firstLineChars="100" w:firstLine="210"/>
        <w:jc w:val="left"/>
      </w:pPr>
    </w:p>
    <w:p w:rsidR="003D72D9" w:rsidRDefault="003D72D9" w:rsidP="003D72D9">
      <w:pPr>
        <w:widowControl/>
        <w:tabs>
          <w:tab w:val="left" w:pos="11875"/>
        </w:tabs>
        <w:ind w:firstLineChars="100" w:firstLine="210"/>
        <w:jc w:val="left"/>
      </w:pPr>
    </w:p>
    <w:p w:rsidR="00AC1DB2" w:rsidRDefault="00CA3676" w:rsidP="00D95977">
      <w:pPr>
        <w:widowControl/>
        <w:tabs>
          <w:tab w:val="left" w:pos="11430"/>
        </w:tabs>
        <w:jc w:val="left"/>
      </w:pPr>
      <w:r>
        <w:tab/>
      </w:r>
    </w:p>
    <w:p w:rsidR="00E11B2D" w:rsidRDefault="00F763F8" w:rsidP="00AC1DB2">
      <w:pPr>
        <w:widowControl/>
        <w:tabs>
          <w:tab w:val="left" w:pos="11220"/>
        </w:tabs>
        <w:jc w:val="left"/>
      </w:pPr>
      <w:r>
        <w:rPr>
          <w:rFonts w:hint="eastAsia"/>
          <w:noProof/>
        </w:rPr>
        <mc:AlternateContent>
          <mc:Choice Requires="wps">
            <w:drawing>
              <wp:anchor distT="0" distB="0" distL="114300" distR="114300" simplePos="0" relativeHeight="251649024" behindDoc="0" locked="0" layoutInCell="1" allowOverlap="1" wp14:anchorId="309AF244" wp14:editId="434CD72C">
                <wp:simplePos x="0" y="0"/>
                <wp:positionH relativeFrom="column">
                  <wp:posOffset>0</wp:posOffset>
                </wp:positionH>
                <wp:positionV relativeFrom="paragraph">
                  <wp:posOffset>85725</wp:posOffset>
                </wp:positionV>
                <wp:extent cx="2343150" cy="307975"/>
                <wp:effectExtent l="0" t="0" r="0" b="0"/>
                <wp:wrapNone/>
                <wp:docPr id="69" name="正方形/長方形 69"/>
                <wp:cNvGraphicFramePr/>
                <a:graphic xmlns:a="http://schemas.openxmlformats.org/drawingml/2006/main">
                  <a:graphicData uri="http://schemas.microsoft.com/office/word/2010/wordprocessingShape">
                    <wps:wsp>
                      <wps:cNvSpPr/>
                      <wps:spPr>
                        <a:xfrm>
                          <a:off x="0" y="0"/>
                          <a:ext cx="2343150" cy="307975"/>
                        </a:xfrm>
                        <a:prstGeom prst="rect">
                          <a:avLst/>
                        </a:prstGeom>
                        <a:solidFill>
                          <a:sysClr val="window" lastClr="FFFFFF"/>
                        </a:solidFill>
                        <a:ln w="19050" cap="flat" cmpd="sng" algn="ctr">
                          <a:noFill/>
                          <a:prstDash val="solid"/>
                        </a:ln>
                        <a:effectLst/>
                      </wps:spPr>
                      <wps:txbx>
                        <w:txbxContent>
                          <w:p w:rsidR="00162585" w:rsidRPr="00007B9D" w:rsidRDefault="00162585" w:rsidP="00F4048B">
                            <w:pPr>
                              <w:jc w:val="center"/>
                              <w:rPr>
                                <w:rFonts w:asciiTheme="majorEastAsia" w:eastAsiaTheme="majorEastAsia" w:hAnsiTheme="majorEastAsia"/>
                                <w:b/>
                                <w:sz w:val="24"/>
                                <w:szCs w:val="24"/>
                              </w:rPr>
                            </w:pPr>
                            <w:r w:rsidRPr="00431C2F">
                              <w:rPr>
                                <w:rFonts w:asciiTheme="majorEastAsia" w:eastAsiaTheme="majorEastAsia" w:hAnsiTheme="majorEastAsia" w:hint="eastAsia"/>
                                <w:b/>
                                <w:sz w:val="24"/>
                                <w:szCs w:val="24"/>
                              </w:rPr>
                              <w:t>【</w:t>
                            </w:r>
                            <w:r w:rsidRPr="0048379A">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四</w:t>
                            </w:r>
                            <w:r w:rsidRPr="0048379A">
                              <w:rPr>
                                <w:rFonts w:asciiTheme="majorEastAsia" w:eastAsiaTheme="majorEastAsia" w:hAnsiTheme="majorEastAsia" w:hint="eastAsia"/>
                                <w:b/>
                                <w:sz w:val="24"/>
                                <w:szCs w:val="24"/>
                              </w:rPr>
                              <w:t>次計画の</w:t>
                            </w:r>
                            <w:r>
                              <w:rPr>
                                <w:rFonts w:asciiTheme="majorEastAsia" w:eastAsiaTheme="majorEastAsia" w:hAnsiTheme="majorEastAsia" w:hint="eastAsia"/>
                                <w:b/>
                                <w:sz w:val="24"/>
                                <w:szCs w:val="24"/>
                              </w:rPr>
                              <w:t>具体的取組み</w:t>
                            </w:r>
                            <w:r w:rsidRPr="00431C2F">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AF244" id="正方形/長方形 69" o:spid="_x0000_s1054" style="position:absolute;margin-left:0;margin-top:6.75pt;width:184.5pt;height:2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aohgIAAOAEAAAOAAAAZHJzL2Uyb0RvYy54bWysVM1uEzEQviPxDpbvdJM0/ckqmypqFYRU&#10;tZVa1PPE682u5PUY28lueA94ADhzRhx4HCrxFoy9mzYUTogcnBnP/+dvdnrW1optpHUV6owPDwac&#10;SS0wr/Qq42/vFq9OOXMedA4Ktcz4Vjp+Nnv5YtqYVI6wRJVLyyiJdmljMl56b9IkcaKUNbgDNFKT&#10;sUBbgyfVrpLcQkPZa5WMBoPjpEGbG4tCOke3F52Rz2L+opDCXxeFk56pjFNvPp42nstwJrMppCsL&#10;pqxE3wb8Qxc1VJqKPqa6AA9sbas/UtWVsOiw8AcC6wSLohIyzkDTDAfPprktwcg4C4HjzCNM7v+l&#10;FVebG8uqPOPHE8401PRGD18+P3z89uP7p+Tnh6+dxMhKUDXGpRRxa25srzkSw9xtYevwTxOxNsK7&#10;fYRXtp4Juhwdjg+HR/QKgmyHg5PJyVFImjxFG+v8a4k1C0LGLT1fRBU2l853rjuXUMyhqvJFpVRU&#10;tu5cWbYBemkiSI4NZwqcp8uML+Kvr/ZbmNKsIeJOBrExIAoWCjz1WBsCxekVZ6BWxG3hbexFY6hI&#10;zUAaerkAV3ZFY9q+hNLBLiMB+9YDdh1aQfLtso2wj05DSLhaYr6lt7DYkdQZsaiowCXNcAOWWEnI&#10;0ab5azoKhdQ19hJnJdr3f7sP/kQWsnLWEMtpondrsJKgeaOJRpPheBzWIirjo5MRKXbfsty36HV9&#10;jgTvkHbaiCgGf692YmGxvqeFnIeqZAItqHaHXa+c+277aKWFnM+jG62CAX+pb40IyXfQ3rX3YE3P&#10;BU8susLdRkD6jBKdb4jUOF97LKrIlydciWdBoTWKjOtXPuzpvh69nj5Ms18AAAD//wMAUEsDBBQA&#10;BgAIAAAAIQA9mFnK2wAAAAYBAAAPAAAAZHJzL2Rvd25yZXYueG1sTI/BbsIwEETvlfoP1lbqrTgk&#10;IqJpHIQigdRbC1y4mXhJIux1FBtI+/XdntrjzKxm3paryVlxwzH0nhTMZwkIpMabnloFh/3mZQki&#10;RE1GW0+o4AsDrKrHh1IXxt/pE2+72AouoVBoBV2MQyFlaDp0Osz8gMTZ2Y9OR5ZjK82o71zurEyT&#10;JJdO98QLnR6w7rC57K5OwVRv10cjv2P+YQ42uyyGtG7elXp+mtZvICJO8e8YfvEZHSpmOvkrmSCs&#10;An4kspstQHCa5a9snBTkaQKyKuV//OoHAAD//wMAUEsBAi0AFAAGAAgAAAAhALaDOJL+AAAA4QEA&#10;ABMAAAAAAAAAAAAAAAAAAAAAAFtDb250ZW50X1R5cGVzXS54bWxQSwECLQAUAAYACAAAACEAOP0h&#10;/9YAAACUAQAACwAAAAAAAAAAAAAAAAAvAQAAX3JlbHMvLnJlbHNQSwECLQAUAAYACAAAACEA0b52&#10;qIYCAADgBAAADgAAAAAAAAAAAAAAAAAuAgAAZHJzL2Uyb0RvYy54bWxQSwECLQAUAAYACAAAACEA&#10;PZhZytsAAAAGAQAADwAAAAAAAAAAAAAAAADgBAAAZHJzL2Rvd25yZXYueG1sUEsFBgAAAAAEAAQA&#10;8wAAAOgFAAAAAA==&#10;" fillcolor="window" stroked="f" strokeweight="1.5pt">
                <v:textbox>
                  <w:txbxContent>
                    <w:p w:rsidR="00162585" w:rsidRPr="00007B9D" w:rsidRDefault="00162585" w:rsidP="00F4048B">
                      <w:pPr>
                        <w:jc w:val="center"/>
                        <w:rPr>
                          <w:rFonts w:asciiTheme="majorEastAsia" w:eastAsiaTheme="majorEastAsia" w:hAnsiTheme="majorEastAsia"/>
                          <w:b/>
                          <w:sz w:val="24"/>
                          <w:szCs w:val="24"/>
                        </w:rPr>
                      </w:pPr>
                      <w:r w:rsidRPr="00431C2F">
                        <w:rPr>
                          <w:rFonts w:asciiTheme="majorEastAsia" w:eastAsiaTheme="majorEastAsia" w:hAnsiTheme="majorEastAsia" w:hint="eastAsia"/>
                          <w:b/>
                          <w:sz w:val="24"/>
                          <w:szCs w:val="24"/>
                        </w:rPr>
                        <w:t>【</w:t>
                      </w:r>
                      <w:r w:rsidRPr="0048379A">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四</w:t>
                      </w:r>
                      <w:r w:rsidRPr="0048379A">
                        <w:rPr>
                          <w:rFonts w:asciiTheme="majorEastAsia" w:eastAsiaTheme="majorEastAsia" w:hAnsiTheme="majorEastAsia" w:hint="eastAsia"/>
                          <w:b/>
                          <w:sz w:val="24"/>
                          <w:szCs w:val="24"/>
                        </w:rPr>
                        <w:t>次計画の</w:t>
                      </w:r>
                      <w:r>
                        <w:rPr>
                          <w:rFonts w:asciiTheme="majorEastAsia" w:eastAsiaTheme="majorEastAsia" w:hAnsiTheme="majorEastAsia" w:hint="eastAsia"/>
                          <w:b/>
                          <w:sz w:val="24"/>
                          <w:szCs w:val="24"/>
                        </w:rPr>
                        <w:t>具体的取組み</w:t>
                      </w:r>
                      <w:r w:rsidRPr="00431C2F">
                        <w:rPr>
                          <w:rFonts w:asciiTheme="majorEastAsia" w:eastAsiaTheme="majorEastAsia" w:hAnsiTheme="majorEastAsia" w:hint="eastAsia"/>
                          <w:b/>
                          <w:sz w:val="24"/>
                          <w:szCs w:val="24"/>
                        </w:rPr>
                        <w:t>】</w:t>
                      </w:r>
                    </w:p>
                  </w:txbxContent>
                </v:textbox>
              </v:rect>
            </w:pict>
          </mc:Fallback>
        </mc:AlternateContent>
      </w:r>
      <w:r w:rsidR="008920BB">
        <w:rPr>
          <w:rFonts w:hint="eastAsia"/>
        </w:rPr>
        <w:t xml:space="preserve">　</w:t>
      </w:r>
      <w:r w:rsidR="00087079">
        <w:rPr>
          <w:rFonts w:asciiTheme="majorEastAsia" w:eastAsiaTheme="majorEastAsia" w:hAnsiTheme="majorEastAsia" w:hint="eastAsia"/>
          <w:b/>
          <w:sz w:val="24"/>
          <w:szCs w:val="24"/>
        </w:rPr>
        <w:t xml:space="preserve">　　　　　　　　　</w:t>
      </w:r>
      <w:r w:rsidR="0097355A">
        <w:rPr>
          <w:rFonts w:asciiTheme="majorEastAsia" w:eastAsiaTheme="majorEastAsia" w:hAnsiTheme="majorEastAsia" w:hint="eastAsia"/>
          <w:b/>
          <w:sz w:val="24"/>
          <w:szCs w:val="24"/>
        </w:rPr>
        <w:t xml:space="preserve">　　　　　　　　　　　　　　　　　　　　　　　</w:t>
      </w:r>
      <w:r w:rsidR="00D95977">
        <w:rPr>
          <w:rFonts w:asciiTheme="majorEastAsia" w:eastAsiaTheme="majorEastAsia" w:hAnsiTheme="majorEastAsia" w:hint="eastAsia"/>
          <w:b/>
          <w:sz w:val="24"/>
          <w:szCs w:val="24"/>
        </w:rPr>
        <w:t xml:space="preserve"> </w:t>
      </w:r>
    </w:p>
    <w:p w:rsidR="00332E34" w:rsidRDefault="00087079" w:rsidP="00CF010F">
      <w:pPr>
        <w:widowControl/>
        <w:tabs>
          <w:tab w:val="left" w:pos="11535"/>
        </w:tabs>
        <w:jc w:val="left"/>
      </w:pPr>
      <w:r>
        <w:tab/>
      </w:r>
    </w:p>
    <w:p w:rsidR="00332E34" w:rsidRDefault="00F763F8">
      <w:pPr>
        <w:widowControl/>
        <w:jc w:val="left"/>
      </w:pPr>
      <w:r>
        <w:rPr>
          <w:noProof/>
        </w:rPr>
        <mc:AlternateContent>
          <mc:Choice Requires="wps">
            <w:drawing>
              <wp:anchor distT="0" distB="0" distL="114300" distR="114300" simplePos="0" relativeHeight="251656192" behindDoc="0" locked="0" layoutInCell="1" allowOverlap="1" wp14:anchorId="30B1326E" wp14:editId="18E88460">
                <wp:simplePos x="0" y="0"/>
                <wp:positionH relativeFrom="column">
                  <wp:posOffset>304800</wp:posOffset>
                </wp:positionH>
                <wp:positionV relativeFrom="paragraph">
                  <wp:posOffset>9525</wp:posOffset>
                </wp:positionV>
                <wp:extent cx="6485447" cy="29432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6485447" cy="2943225"/>
                        </a:xfrm>
                        <a:prstGeom prst="rect">
                          <a:avLst/>
                        </a:prstGeom>
                        <a:solidFill>
                          <a:sysClr val="window" lastClr="FFFFFF"/>
                        </a:solidFill>
                        <a:ln w="6350" cap="flat" cmpd="sng" algn="ctr">
                          <a:noFill/>
                          <a:prstDash val="solid"/>
                        </a:ln>
                        <a:effectLst/>
                      </wps:spPr>
                      <wps:txbx>
                        <w:txbxContent>
                          <w:p w:rsidR="00162585" w:rsidRPr="00D75377" w:rsidRDefault="003238F0" w:rsidP="004E4F4B">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hint="eastAsia"/>
                              </w:rPr>
                              <w:t>母子家庭等就業・自立支援センター事業等の取組みやさまざまな機会、媒体を通じ、民間事業主へのひとり親家庭の親の雇用の働きかけを行う。</w:t>
                            </w:r>
                          </w:p>
                          <w:p w:rsidR="00162585" w:rsidRPr="00D75377" w:rsidRDefault="003238F0" w:rsidP="00965F65">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「行政の福祉化」の取組みである総合評価入札制度、指定管理者制度を通じたひとり親家庭の親の雇用の促進を行うとともに、市町村</w:t>
                            </w:r>
                            <w:r w:rsidR="00162585" w:rsidRPr="00D75377">
                              <w:rPr>
                                <w:rFonts w:asciiTheme="minorEastAsia" w:hAnsiTheme="minorEastAsia" w:cs="Meiryo UI"/>
                                <w:color w:val="000000" w:themeColor="dark1"/>
                                <w:kern w:val="24"/>
                                <w:szCs w:val="21"/>
                              </w:rPr>
                              <w:t>における</w:t>
                            </w:r>
                            <w:r w:rsidR="00162585" w:rsidRPr="00D75377">
                              <w:rPr>
                                <w:rFonts w:asciiTheme="minorEastAsia" w:hAnsiTheme="minorEastAsia" w:cs="Meiryo UI" w:hint="eastAsia"/>
                                <w:color w:val="000000" w:themeColor="dark1"/>
                                <w:kern w:val="24"/>
                                <w:szCs w:val="21"/>
                              </w:rPr>
                              <w:t>取組みの実施</w:t>
                            </w:r>
                            <w:r w:rsidR="00162585" w:rsidRPr="00D75377">
                              <w:rPr>
                                <w:rFonts w:asciiTheme="minorEastAsia" w:hAnsiTheme="minorEastAsia" w:cs="Meiryo UI"/>
                                <w:color w:val="000000" w:themeColor="dark1"/>
                                <w:kern w:val="24"/>
                                <w:szCs w:val="21"/>
                              </w:rPr>
                              <w:t>に</w:t>
                            </w:r>
                            <w:r w:rsidR="00162585" w:rsidRPr="00D75377">
                              <w:rPr>
                                <w:rFonts w:asciiTheme="minorEastAsia" w:hAnsiTheme="minorEastAsia" w:cs="Meiryo UI" w:hint="eastAsia"/>
                                <w:color w:val="000000" w:themeColor="dark1"/>
                                <w:kern w:val="24"/>
                                <w:szCs w:val="21"/>
                              </w:rPr>
                              <w:t>向けた働きかけを行う。</w:t>
                            </w:r>
                          </w:p>
                          <w:p w:rsidR="00162585" w:rsidRPr="00D75377" w:rsidRDefault="003238F0" w:rsidP="00965F65">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母子・父子福祉団体等が、ひとり親家庭の親の就業の促進につながるよう、物品や役務の調達などの業務の発注を推進する。</w:t>
                            </w:r>
                          </w:p>
                          <w:p w:rsidR="00162585" w:rsidRPr="00D75377" w:rsidRDefault="003238F0" w:rsidP="00C73E0E">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ひとり親家庭の親等の非常勤職員の雇用の拡大に努めるとともに、市町村における取組みの実施に向けた働きかけを行う。</w:t>
                            </w:r>
                          </w:p>
                          <w:p w:rsidR="00162585" w:rsidRDefault="003238F0" w:rsidP="009D2D81">
                            <w:pPr>
                              <w:snapToGrid w:val="0"/>
                              <w:spacing w:line="320" w:lineRule="atLeast"/>
                              <w:ind w:left="210" w:hangingChars="100" w:hanging="210"/>
                              <w:outlineLvl w:val="1"/>
                              <w:rPr>
                                <w:rFonts w:asciiTheme="minorEastAsia" w:hAnsiTheme="minorEastAsia"/>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hint="eastAsia"/>
                              </w:rPr>
                              <w:t>ひとり親家庭の親の就業</w:t>
                            </w:r>
                            <w:r w:rsidR="00162585" w:rsidRPr="00D75377">
                              <w:rPr>
                                <w:rFonts w:asciiTheme="minorEastAsia" w:hAnsiTheme="minorEastAsia"/>
                              </w:rPr>
                              <w:t>促進に</w:t>
                            </w:r>
                            <w:r w:rsidR="00162585" w:rsidRPr="00D75377">
                              <w:rPr>
                                <w:rFonts w:asciiTheme="minorEastAsia" w:hAnsiTheme="minorEastAsia" w:hint="eastAsia"/>
                              </w:rPr>
                              <w:t>向けた</w:t>
                            </w:r>
                            <w:r w:rsidR="00162585" w:rsidRPr="00D75377">
                              <w:rPr>
                                <w:rFonts w:asciiTheme="minorEastAsia" w:hAnsiTheme="minorEastAsia"/>
                              </w:rPr>
                              <w:t>社会的機運を</w:t>
                            </w:r>
                            <w:r w:rsidR="00162585" w:rsidRPr="00D75377">
                              <w:rPr>
                                <w:rFonts w:asciiTheme="minorEastAsia" w:hAnsiTheme="minorEastAsia" w:hint="eastAsia"/>
                              </w:rPr>
                              <w:t>高める</w:t>
                            </w:r>
                            <w:r w:rsidR="00162585" w:rsidRPr="00D75377">
                              <w:rPr>
                                <w:rFonts w:asciiTheme="minorEastAsia" w:hAnsiTheme="minorEastAsia"/>
                              </w:rPr>
                              <w:t>ため、</w:t>
                            </w:r>
                            <w:r w:rsidR="00162585" w:rsidRPr="00D75377">
                              <w:rPr>
                                <w:rFonts w:asciiTheme="minorEastAsia" w:hAnsiTheme="minorEastAsia" w:hint="eastAsia"/>
                              </w:rPr>
                              <w:t>ひとり親の雇用を</w:t>
                            </w:r>
                            <w:r w:rsidR="00162585" w:rsidRPr="00D75377">
                              <w:rPr>
                                <w:rFonts w:asciiTheme="minorEastAsia" w:hAnsiTheme="minorEastAsia"/>
                              </w:rPr>
                              <w:t>進める事業主への</w:t>
                            </w:r>
                            <w:r w:rsidR="00162585" w:rsidRPr="00D75377">
                              <w:rPr>
                                <w:rFonts w:asciiTheme="minorEastAsia" w:hAnsiTheme="minorEastAsia" w:hint="eastAsia"/>
                              </w:rPr>
                              <w:t>表彰制度を</w:t>
                            </w:r>
                            <w:r w:rsidR="00162585" w:rsidRPr="00D75377">
                              <w:rPr>
                                <w:rFonts w:asciiTheme="minorEastAsia" w:hAnsiTheme="minorEastAsia"/>
                              </w:rPr>
                              <w:t>新設</w:t>
                            </w:r>
                            <w:r w:rsidR="00162585" w:rsidRPr="00D75377">
                              <w:rPr>
                                <w:rFonts w:asciiTheme="minorEastAsia" w:hAnsiTheme="minorEastAsia" w:hint="eastAsia"/>
                              </w:rPr>
                              <w:t>。</w:t>
                            </w:r>
                          </w:p>
                          <w:p w:rsidR="00F763F8" w:rsidRPr="00D75377" w:rsidRDefault="003238F0" w:rsidP="009D2D81">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F763F8" w:rsidRPr="00D75377">
                              <w:rPr>
                                <w:rFonts w:asciiTheme="minorEastAsia" w:hAnsiTheme="minorEastAsia" w:hint="eastAsia"/>
                              </w:rPr>
                              <w:t>ひとり親家庭の</w:t>
                            </w:r>
                            <w:r w:rsidR="00F763F8" w:rsidRPr="00F763F8">
                              <w:rPr>
                                <w:rFonts w:asciiTheme="minorEastAsia" w:hAnsiTheme="minorEastAsia" w:hint="eastAsia"/>
                              </w:rPr>
                              <w:t>親の事情等に配慮した働きやすい職場環境の整備等に資するため、事業主とひとり親との間において支援する職場環境整備等支援組織を認定。</w:t>
                            </w:r>
                          </w:p>
                          <w:p w:rsidR="00162585" w:rsidRPr="00D75377" w:rsidRDefault="003238F0" w:rsidP="009D2D81">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母子家庭の母や父子家庭の父の試行雇用（トライアル雇用）を通じた早期雇用や各種助成金を活用した正規職員等への転換等を促進。</w:t>
                            </w:r>
                          </w:p>
                          <w:p w:rsidR="00162585" w:rsidRPr="003238F0" w:rsidRDefault="00162585" w:rsidP="004E4F4B">
                            <w:pPr>
                              <w:snapToGrid w:val="0"/>
                              <w:spacing w:line="320" w:lineRule="atLeast"/>
                              <w:ind w:left="210" w:hangingChars="100" w:hanging="210"/>
                              <w:outlineLvl w:val="1"/>
                              <w:rPr>
                                <w:rFonts w:asciiTheme="majorEastAsia" w:eastAsiaTheme="majorEastAsia" w:hAnsiTheme="majorEastAsia" w:cs="Meiryo UI"/>
                                <w:color w:val="000000" w:themeColor="dark1"/>
                                <w:kern w:val="24"/>
                                <w:szCs w:val="21"/>
                              </w:rPr>
                            </w:pPr>
                          </w:p>
                          <w:p w:rsidR="00162585" w:rsidRPr="00C73D28" w:rsidRDefault="00162585" w:rsidP="004E4F4B">
                            <w:pPr>
                              <w:snapToGrid w:val="0"/>
                              <w:spacing w:line="320" w:lineRule="atLeast"/>
                              <w:ind w:left="210" w:hangingChars="100" w:hanging="210"/>
                              <w:outlineLvl w:val="1"/>
                              <w:rPr>
                                <w:rFonts w:asciiTheme="majorEastAsia" w:eastAsiaTheme="majorEastAsia" w:hAnsiTheme="majorEastAsia"/>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326E" id="正方形/長方形 25" o:spid="_x0000_s1055" style="position:absolute;margin-left:24pt;margin-top:.75pt;width:510.65pt;height:2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ibfwIAAM4EAAAOAAAAZHJzL2Uyb0RvYy54bWysVMtuEzEU3SPxD5b3dNI0LW3USRW1CkKq&#10;2kop6trx2JmRPLaxncyE/4APgDVrxILPoRJ/wbFnpoXCCpGFc+xr38e5587pWVsrshXOV0bndH9v&#10;RInQ3BSVXuf0ze3ixTElPjBdMGW0yOlOeHo2e/7stLFTMTalUYVwBE60nzY2p2UIdpplnpeiZn7P&#10;WKFhlMbVLGDr1lnhWAPvtcrGo9FR1hhXWGe48B6nF52RzpJ/KQUP11J6EYjKKXILaXVpXcU1m52y&#10;6doxW1a8T4P9QxY1qzSCPri6YIGRjav+cFVX3BlvZNjjps6MlBUXqQZUsz96Us2yZFakWkCOtw80&#10;+f/nll9tbxypipyODynRrEaP7j9/uv/w9fu3j9mP9186RGAFVY31U7xY2hvX7zxgrLuVro7/qIi0&#10;id7dA72iDYTj8GhyfDiZvKSEwzY+mRyMO6/Z43PrfHglTE0iyKlD/xKtbHvpA0Li6nAlRvNGVcWi&#10;Uiptdv5cObJlaDUUUpiGEsV8wGFOF+kXa4CL354pTRrkdnAIeXAGCUrFAmBtQYrXa0qYWkPbPLiU&#10;ijYxIBx1qVwwX3Yxk9c+gtLRLpIA+8wjdx1bEYV21Xa0nwzErkyxQy+c6UTqLV9UYOESJdwwB1Ui&#10;QUxauMYilUHSpkeUlMa9+9t5vA+xwEpJA5Wjorcb5gSYea0hozgSA3ADWA1Ab+pzAzb3McOWJ4gH&#10;LqgBSmfqOwzgPEaBiWmOWDkFfx08D92sYYC5mM/TJQjfsnCpl5ZH1wORt+0dc7ZvfIBmrsygfzZ9&#10;0v/ubnypzXwTjKySOCKxHYtoc9xgaFLD+wGPU/nrPt16/AzNfgIAAP//AwBQSwMEFAAGAAgAAAAh&#10;APKU7XfdAAAACQEAAA8AAABkcnMvZG93bnJldi54bWxMj8FOwzAMhu9IvENkJG4sKWPVKE0nNIkr&#10;EgEm7eY1oS0kTtVkXeDpyU5wtD/r9/fXm+Qsm80UBk8SioUAZqj1eqBOwtvr080aWIhIGq0nI+Hb&#10;BNg0lxc1Vtqf6MXMKnYsh1CoUEIf41hxHtreOAwLPxrK7MNPDmMep47rCU853Fl+K0TJHQ6UP/Q4&#10;mm1v2i91dBI+l0H97J7fd8W+SHvcajXbpKS8vkqPD8CiSfHvGM76WR2a7HTwR9KBWQl361wl5v0K&#10;2BmL8n4J7JBBuRLAm5r/b9D8AgAA//8DAFBLAQItABQABgAIAAAAIQC2gziS/gAAAOEBAAATAAAA&#10;AAAAAAAAAAAAAAAAAABbQ29udGVudF9UeXBlc10ueG1sUEsBAi0AFAAGAAgAAAAhADj9If/WAAAA&#10;lAEAAAsAAAAAAAAAAAAAAAAALwEAAF9yZWxzLy5yZWxzUEsBAi0AFAAGAAgAAAAhAOshiJt/AgAA&#10;zgQAAA4AAAAAAAAAAAAAAAAALgIAAGRycy9lMm9Eb2MueG1sUEsBAi0AFAAGAAgAAAAhAPKU7Xfd&#10;AAAACQEAAA8AAAAAAAAAAAAAAAAA2QQAAGRycy9kb3ducmV2LnhtbFBLBQYAAAAABAAEAPMAAADj&#10;BQAAAAA=&#10;" fillcolor="window" stroked="f" strokeweight=".5pt">
                <v:textbox inset="0,0,0,0">
                  <w:txbxContent>
                    <w:p w:rsidR="00162585" w:rsidRPr="00D75377" w:rsidRDefault="003238F0" w:rsidP="004E4F4B">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hint="eastAsia"/>
                        </w:rPr>
                        <w:t>母子家庭等就業・自立支援センター事業等の取組みやさまざまな機会、媒体を通じ、民間事業主へのひとり親家庭の親の雇用の働きかけを行う。</w:t>
                      </w:r>
                    </w:p>
                    <w:p w:rsidR="00162585" w:rsidRPr="00D75377" w:rsidRDefault="003238F0" w:rsidP="00965F65">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「行政の福祉化」の取組みである総合評価入札制度、指定管理者制度を通じたひとり親家庭の親の雇用の促進を行うとともに、市町村</w:t>
                      </w:r>
                      <w:r w:rsidR="00162585" w:rsidRPr="00D75377">
                        <w:rPr>
                          <w:rFonts w:asciiTheme="minorEastAsia" w:hAnsiTheme="minorEastAsia" w:cs="Meiryo UI"/>
                          <w:color w:val="000000" w:themeColor="dark1"/>
                          <w:kern w:val="24"/>
                          <w:szCs w:val="21"/>
                        </w:rPr>
                        <w:t>における</w:t>
                      </w:r>
                      <w:r w:rsidR="00162585" w:rsidRPr="00D75377">
                        <w:rPr>
                          <w:rFonts w:asciiTheme="minorEastAsia" w:hAnsiTheme="minorEastAsia" w:cs="Meiryo UI" w:hint="eastAsia"/>
                          <w:color w:val="000000" w:themeColor="dark1"/>
                          <w:kern w:val="24"/>
                          <w:szCs w:val="21"/>
                        </w:rPr>
                        <w:t>取組みの実施</w:t>
                      </w:r>
                      <w:r w:rsidR="00162585" w:rsidRPr="00D75377">
                        <w:rPr>
                          <w:rFonts w:asciiTheme="minorEastAsia" w:hAnsiTheme="minorEastAsia" w:cs="Meiryo UI"/>
                          <w:color w:val="000000" w:themeColor="dark1"/>
                          <w:kern w:val="24"/>
                          <w:szCs w:val="21"/>
                        </w:rPr>
                        <w:t>に</w:t>
                      </w:r>
                      <w:r w:rsidR="00162585" w:rsidRPr="00D75377">
                        <w:rPr>
                          <w:rFonts w:asciiTheme="minorEastAsia" w:hAnsiTheme="minorEastAsia" w:cs="Meiryo UI" w:hint="eastAsia"/>
                          <w:color w:val="000000" w:themeColor="dark1"/>
                          <w:kern w:val="24"/>
                          <w:szCs w:val="21"/>
                        </w:rPr>
                        <w:t>向けた働きかけを行う。</w:t>
                      </w:r>
                    </w:p>
                    <w:p w:rsidR="00162585" w:rsidRPr="00D75377" w:rsidRDefault="003238F0" w:rsidP="00965F65">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母子・父子福祉団体等が、ひとり親家庭の親の就業の促進につながるよう、物品や役務の調達などの業務の発注を推進する。</w:t>
                      </w:r>
                    </w:p>
                    <w:p w:rsidR="00162585" w:rsidRPr="00D75377" w:rsidRDefault="003238F0" w:rsidP="00C73E0E">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ひとり親家庭の親等の非常勤職員の雇用の拡大に努めるとともに、市町村における取組みの実施に向けた働きかけを行う。</w:t>
                      </w:r>
                    </w:p>
                    <w:p w:rsidR="00162585" w:rsidRDefault="003238F0" w:rsidP="009D2D81">
                      <w:pPr>
                        <w:snapToGrid w:val="0"/>
                        <w:spacing w:line="320" w:lineRule="atLeast"/>
                        <w:ind w:left="210" w:hangingChars="100" w:hanging="210"/>
                        <w:outlineLvl w:val="1"/>
                        <w:rPr>
                          <w:rFonts w:asciiTheme="minorEastAsia" w:hAnsiTheme="minorEastAsia"/>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hint="eastAsia"/>
                        </w:rPr>
                        <w:t>ひとり親家庭の親の就業</w:t>
                      </w:r>
                      <w:r w:rsidR="00162585" w:rsidRPr="00D75377">
                        <w:rPr>
                          <w:rFonts w:asciiTheme="minorEastAsia" w:hAnsiTheme="minorEastAsia"/>
                        </w:rPr>
                        <w:t>促進に</w:t>
                      </w:r>
                      <w:r w:rsidR="00162585" w:rsidRPr="00D75377">
                        <w:rPr>
                          <w:rFonts w:asciiTheme="minorEastAsia" w:hAnsiTheme="minorEastAsia" w:hint="eastAsia"/>
                        </w:rPr>
                        <w:t>向けた</w:t>
                      </w:r>
                      <w:r w:rsidR="00162585" w:rsidRPr="00D75377">
                        <w:rPr>
                          <w:rFonts w:asciiTheme="minorEastAsia" w:hAnsiTheme="minorEastAsia"/>
                        </w:rPr>
                        <w:t>社会的機運を</w:t>
                      </w:r>
                      <w:r w:rsidR="00162585" w:rsidRPr="00D75377">
                        <w:rPr>
                          <w:rFonts w:asciiTheme="minorEastAsia" w:hAnsiTheme="minorEastAsia" w:hint="eastAsia"/>
                        </w:rPr>
                        <w:t>高める</w:t>
                      </w:r>
                      <w:r w:rsidR="00162585" w:rsidRPr="00D75377">
                        <w:rPr>
                          <w:rFonts w:asciiTheme="minorEastAsia" w:hAnsiTheme="minorEastAsia"/>
                        </w:rPr>
                        <w:t>ため、</w:t>
                      </w:r>
                      <w:r w:rsidR="00162585" w:rsidRPr="00D75377">
                        <w:rPr>
                          <w:rFonts w:asciiTheme="minorEastAsia" w:hAnsiTheme="minorEastAsia" w:hint="eastAsia"/>
                        </w:rPr>
                        <w:t>ひとり親の雇用を</w:t>
                      </w:r>
                      <w:r w:rsidR="00162585" w:rsidRPr="00D75377">
                        <w:rPr>
                          <w:rFonts w:asciiTheme="minorEastAsia" w:hAnsiTheme="minorEastAsia"/>
                        </w:rPr>
                        <w:t>進める事業主への</w:t>
                      </w:r>
                      <w:r w:rsidR="00162585" w:rsidRPr="00D75377">
                        <w:rPr>
                          <w:rFonts w:asciiTheme="minorEastAsia" w:hAnsiTheme="minorEastAsia" w:hint="eastAsia"/>
                        </w:rPr>
                        <w:t>表彰制度を</w:t>
                      </w:r>
                      <w:r w:rsidR="00162585" w:rsidRPr="00D75377">
                        <w:rPr>
                          <w:rFonts w:asciiTheme="minorEastAsia" w:hAnsiTheme="minorEastAsia"/>
                        </w:rPr>
                        <w:t>新設</w:t>
                      </w:r>
                      <w:r w:rsidR="00162585" w:rsidRPr="00D75377">
                        <w:rPr>
                          <w:rFonts w:asciiTheme="minorEastAsia" w:hAnsiTheme="minorEastAsia" w:hint="eastAsia"/>
                        </w:rPr>
                        <w:t>。</w:t>
                      </w:r>
                    </w:p>
                    <w:p w:rsidR="00F763F8" w:rsidRPr="00D75377" w:rsidRDefault="003238F0" w:rsidP="009D2D81">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F763F8" w:rsidRPr="00D75377">
                        <w:rPr>
                          <w:rFonts w:asciiTheme="minorEastAsia" w:hAnsiTheme="minorEastAsia" w:hint="eastAsia"/>
                        </w:rPr>
                        <w:t>ひとり親家庭の</w:t>
                      </w:r>
                      <w:r w:rsidR="00F763F8" w:rsidRPr="00F763F8">
                        <w:rPr>
                          <w:rFonts w:asciiTheme="minorEastAsia" w:hAnsiTheme="minorEastAsia" w:hint="eastAsia"/>
                        </w:rPr>
                        <w:t>親の事情等に配慮した働きやすい職場環境の整備等に資するため、事業主とひとり親との間において支援する職場環境整備等支援組織を認定。</w:t>
                      </w:r>
                    </w:p>
                    <w:p w:rsidR="00162585" w:rsidRPr="00D75377" w:rsidRDefault="003238F0" w:rsidP="009D2D81">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母子家庭の母や父子家庭の父の試行雇用（トライアル雇用）を通じた早期雇用や各種助成金を活用した正規職員等への転換等を促進。</w:t>
                      </w:r>
                    </w:p>
                    <w:p w:rsidR="00162585" w:rsidRPr="003238F0" w:rsidRDefault="00162585" w:rsidP="004E4F4B">
                      <w:pPr>
                        <w:snapToGrid w:val="0"/>
                        <w:spacing w:line="320" w:lineRule="atLeast"/>
                        <w:ind w:left="210" w:hangingChars="100" w:hanging="210"/>
                        <w:outlineLvl w:val="1"/>
                        <w:rPr>
                          <w:rFonts w:asciiTheme="majorEastAsia" w:eastAsiaTheme="majorEastAsia" w:hAnsiTheme="majorEastAsia" w:cs="Meiryo UI"/>
                          <w:color w:val="000000" w:themeColor="dark1"/>
                          <w:kern w:val="24"/>
                          <w:szCs w:val="21"/>
                        </w:rPr>
                      </w:pPr>
                    </w:p>
                    <w:p w:rsidR="00162585" w:rsidRPr="00C73D28" w:rsidRDefault="00162585" w:rsidP="004E4F4B">
                      <w:pPr>
                        <w:snapToGrid w:val="0"/>
                        <w:spacing w:line="320" w:lineRule="atLeast"/>
                        <w:ind w:left="210" w:hangingChars="100" w:hanging="210"/>
                        <w:outlineLvl w:val="1"/>
                        <w:rPr>
                          <w:rFonts w:asciiTheme="majorEastAsia" w:eastAsiaTheme="majorEastAsia" w:hAnsiTheme="majorEastAsia"/>
                          <w:szCs w:val="24"/>
                        </w:rPr>
                      </w:pPr>
                    </w:p>
                  </w:txbxContent>
                </v:textbox>
              </v:rect>
            </w:pict>
          </mc:Fallback>
        </mc:AlternateContent>
      </w:r>
    </w:p>
    <w:p w:rsidR="00332E34" w:rsidRDefault="00F763F8">
      <w:pPr>
        <w:widowControl/>
        <w:jc w:val="left"/>
      </w:pPr>
      <w:r>
        <w:rPr>
          <w:rFonts w:hint="eastAsia"/>
          <w:noProof/>
        </w:rPr>
        <mc:AlternateContent>
          <mc:Choice Requires="wps">
            <w:drawing>
              <wp:anchor distT="0" distB="0" distL="114300" distR="114300" simplePos="0" relativeHeight="251650048" behindDoc="0" locked="0" layoutInCell="1" allowOverlap="1" wp14:anchorId="0BAD65CB" wp14:editId="1626DCD0">
                <wp:simplePos x="0" y="0"/>
                <wp:positionH relativeFrom="column">
                  <wp:posOffset>7124700</wp:posOffset>
                </wp:positionH>
                <wp:positionV relativeFrom="paragraph">
                  <wp:posOffset>88900</wp:posOffset>
                </wp:positionV>
                <wp:extent cx="2343150" cy="307975"/>
                <wp:effectExtent l="0" t="0" r="0" b="0"/>
                <wp:wrapNone/>
                <wp:docPr id="70" name="正方形/長方形 70"/>
                <wp:cNvGraphicFramePr/>
                <a:graphic xmlns:a="http://schemas.openxmlformats.org/drawingml/2006/main">
                  <a:graphicData uri="http://schemas.microsoft.com/office/word/2010/wordprocessingShape">
                    <wps:wsp>
                      <wps:cNvSpPr/>
                      <wps:spPr>
                        <a:xfrm>
                          <a:off x="0" y="0"/>
                          <a:ext cx="2343150" cy="307975"/>
                        </a:xfrm>
                        <a:prstGeom prst="rect">
                          <a:avLst/>
                        </a:prstGeom>
                        <a:solidFill>
                          <a:sysClr val="window" lastClr="FFFFFF"/>
                        </a:solidFill>
                        <a:ln w="19050" cap="flat" cmpd="sng" algn="ctr">
                          <a:noFill/>
                          <a:prstDash val="solid"/>
                        </a:ln>
                        <a:effectLst/>
                      </wps:spPr>
                      <wps:txbx>
                        <w:txbxContent>
                          <w:p w:rsidR="00162585" w:rsidRPr="00007B9D" w:rsidRDefault="00162585" w:rsidP="00F4048B">
                            <w:pPr>
                              <w:jc w:val="center"/>
                              <w:rPr>
                                <w:rFonts w:asciiTheme="majorEastAsia" w:eastAsiaTheme="majorEastAsia" w:hAnsiTheme="majorEastAsia"/>
                                <w:b/>
                                <w:sz w:val="24"/>
                                <w:szCs w:val="24"/>
                              </w:rPr>
                            </w:pPr>
                            <w:r w:rsidRPr="00431C2F">
                              <w:rPr>
                                <w:rFonts w:asciiTheme="majorEastAsia" w:eastAsiaTheme="majorEastAsia" w:hAnsiTheme="majorEastAsia" w:hint="eastAsia"/>
                                <w:b/>
                                <w:sz w:val="24"/>
                                <w:szCs w:val="24"/>
                              </w:rPr>
                              <w:t>【</w:t>
                            </w:r>
                            <w:r w:rsidRPr="0048379A">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四</w:t>
                            </w:r>
                            <w:r w:rsidRPr="0048379A">
                              <w:rPr>
                                <w:rFonts w:asciiTheme="majorEastAsia" w:eastAsiaTheme="majorEastAsia" w:hAnsiTheme="majorEastAsia" w:hint="eastAsia"/>
                                <w:b/>
                                <w:sz w:val="24"/>
                                <w:szCs w:val="24"/>
                              </w:rPr>
                              <w:t>次計画の</w:t>
                            </w:r>
                            <w:r>
                              <w:rPr>
                                <w:rFonts w:asciiTheme="majorEastAsia" w:eastAsiaTheme="majorEastAsia" w:hAnsiTheme="majorEastAsia" w:hint="eastAsia"/>
                                <w:b/>
                                <w:sz w:val="24"/>
                                <w:szCs w:val="24"/>
                              </w:rPr>
                              <w:t>具体的取組み</w:t>
                            </w:r>
                            <w:r w:rsidRPr="00431C2F">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D65CB" id="正方形/長方形 70" o:spid="_x0000_s1056" style="position:absolute;margin-left:561pt;margin-top:7pt;width:184.5pt;height:2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XhAIAAOAEAAAOAAAAZHJzL2Uyb0RvYy54bWysVM1uEzEQviPxDpbvdPNXQlfdVFGrIKSq&#10;jdSinideb3Ylr8fYTnbDe8ADwJkz4sDjUIm3YOzdpKVwQuTgzHj+P3+zp2dtrdhWWlehzvjwaMCZ&#10;1ALzSq8z/vZ28eIVZ86DzkGhlhnfScfPZs+fnTYmlSMsUeXSMkqiXdqYjJfemzRJnChlDe4IjdRk&#10;LNDW4Em16yS30FD2WiWjweBl0qDNjUUhnaPbi87IZzF/UUjhr4vCSc9Uxqk3H08bz1U4k9kppGsL&#10;pqxE3wb8Qxc1VJqKHlJdgAe2sdUfqepKWHRY+COBdYJFUQkZZ6BphoMn09yUYGSchcBx5gCT+39p&#10;xdV2aVmVZ3xK8Gio6Y3uv3y+//jtx/dPyc8PXzuJkZWgaoxLKeLGLG2vORLD3G1h6/BPE7E2wrs7&#10;wCtbzwRdjsaT8fCYygiyjQfTk+lxSJo8RBvr/GuJNQtCxi09X0QVtpfOd657l1DMoaryRaVUVHbu&#10;XFm2BXppIkiODWcKnKfLjC/ir6/2W5jSrCHingxiY0AULBR46rE2BIrTa85ArYnbwtvYi8ZQkZqB&#10;NPRyAa7sisa0fQmlg11GAvatB+w6tILk21UbYR8fgF1hvqO3sNiR1BmxqKjAJc2wBEusJORo0/w1&#10;HYVC6hp7ibMS7fu/3Qd/IgtZOWuI5TTRuw1YSdC80USjk+FkEtYiKpPj6YgU+9iyemzRm/ocCd4h&#10;7bQRUQz+Xu3FwmJ9Rws5D1XJBFpQ7Q67Xjn33fbRSgs5n0c3WgUD/lLfGBGS76G9be/Amp4Lnlh0&#10;hfuNgPQJJTrfEKlxvvFYVJEvAeoOV+JZUGiNIuP6lQ97+liPXg8fptkvAAAA//8DAFBLAwQUAAYA&#10;CAAAACEAM3pL/90AAAALAQAADwAAAGRycy9kb3ducmV2LnhtbExPQU7DMBC8I/EHa5G4USemjSDE&#10;qapIIHGD0gs3N16SqPY6it028Hq2JzjtjGY0O1OtZ+/ECac4BNKQLzIQSG2wA3Uadh/Pdw8gYjJk&#10;jQuEGr4xwrq+vqpMacOZ3vG0TZ3gEIql0dCnNJZSxrZHb+IijEisfYXJm8R06qSdzJnDvZMqywrp&#10;zUD8oTcjNj22h+3Ra5ibl82nlT+peLM7d39YjappX7W+vZk3TyASzunPDJf6XB1q7rQPR7JROOa5&#10;UjwmMVryvTiWjzmjvYZCrUDWlfy/of4FAAD//wMAUEsBAi0AFAAGAAgAAAAhALaDOJL+AAAA4QEA&#10;ABMAAAAAAAAAAAAAAAAAAAAAAFtDb250ZW50X1R5cGVzXS54bWxQSwECLQAUAAYACAAAACEAOP0h&#10;/9YAAACUAQAACwAAAAAAAAAAAAAAAAAvAQAAX3JlbHMvLnJlbHNQSwECLQAUAAYACAAAACEApoP7&#10;l4QCAADgBAAADgAAAAAAAAAAAAAAAAAuAgAAZHJzL2Uyb0RvYy54bWxQSwECLQAUAAYACAAAACEA&#10;M3pL/90AAAALAQAADwAAAAAAAAAAAAAAAADeBAAAZHJzL2Rvd25yZXYueG1sUEsFBgAAAAAEAAQA&#10;8wAAAOgFAAAAAA==&#10;" fillcolor="window" stroked="f" strokeweight="1.5pt">
                <v:textbox>
                  <w:txbxContent>
                    <w:p w:rsidR="00162585" w:rsidRPr="00007B9D" w:rsidRDefault="00162585" w:rsidP="00F4048B">
                      <w:pPr>
                        <w:jc w:val="center"/>
                        <w:rPr>
                          <w:rFonts w:asciiTheme="majorEastAsia" w:eastAsiaTheme="majorEastAsia" w:hAnsiTheme="majorEastAsia"/>
                          <w:b/>
                          <w:sz w:val="24"/>
                          <w:szCs w:val="24"/>
                        </w:rPr>
                      </w:pPr>
                      <w:r w:rsidRPr="00431C2F">
                        <w:rPr>
                          <w:rFonts w:asciiTheme="majorEastAsia" w:eastAsiaTheme="majorEastAsia" w:hAnsiTheme="majorEastAsia" w:hint="eastAsia"/>
                          <w:b/>
                          <w:sz w:val="24"/>
                          <w:szCs w:val="24"/>
                        </w:rPr>
                        <w:t>【</w:t>
                      </w:r>
                      <w:r w:rsidRPr="0048379A">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四</w:t>
                      </w:r>
                      <w:r w:rsidRPr="0048379A">
                        <w:rPr>
                          <w:rFonts w:asciiTheme="majorEastAsia" w:eastAsiaTheme="majorEastAsia" w:hAnsiTheme="majorEastAsia" w:hint="eastAsia"/>
                          <w:b/>
                          <w:sz w:val="24"/>
                          <w:szCs w:val="24"/>
                        </w:rPr>
                        <w:t>次計画の</w:t>
                      </w:r>
                      <w:r>
                        <w:rPr>
                          <w:rFonts w:asciiTheme="majorEastAsia" w:eastAsiaTheme="majorEastAsia" w:hAnsiTheme="majorEastAsia" w:hint="eastAsia"/>
                          <w:b/>
                          <w:sz w:val="24"/>
                          <w:szCs w:val="24"/>
                        </w:rPr>
                        <w:t>具体的取組み</w:t>
                      </w:r>
                      <w:r w:rsidRPr="00431C2F">
                        <w:rPr>
                          <w:rFonts w:asciiTheme="majorEastAsia" w:eastAsiaTheme="majorEastAsia" w:hAnsiTheme="majorEastAsia" w:hint="eastAsia"/>
                          <w:b/>
                          <w:sz w:val="24"/>
                          <w:szCs w:val="24"/>
                        </w:rPr>
                        <w:t>】</w:t>
                      </w:r>
                    </w:p>
                  </w:txbxContent>
                </v:textbox>
              </v:rect>
            </w:pict>
          </mc:Fallback>
        </mc:AlternateContent>
      </w:r>
      <w:r w:rsidR="00CF010F">
        <w:rPr>
          <w:rFonts w:hint="eastAsia"/>
        </w:rPr>
        <w:t xml:space="preserve">　　　　　　　　　　　　　　　　　　　　　　　　　　　　　　　　　　　　　　　　　　　　　　　　　　　　　　　</w:t>
      </w:r>
    </w:p>
    <w:p w:rsidR="00332E34" w:rsidRDefault="00092729">
      <w:pPr>
        <w:widowControl/>
        <w:jc w:val="left"/>
      </w:pPr>
      <w:r>
        <w:rPr>
          <w:rFonts w:hint="eastAsia"/>
        </w:rPr>
        <w:t xml:space="preserve">　　　　　　　　　　　　　　　　　　　　　　　　　　　　　　　　　　　　　　　　　　　　　　　　　　　　　　　</w:t>
      </w:r>
    </w:p>
    <w:p w:rsidR="00332E34" w:rsidRDefault="00F763F8">
      <w:pPr>
        <w:widowControl/>
        <w:jc w:val="left"/>
      </w:pPr>
      <w:r w:rsidRPr="00B559CE">
        <w:rPr>
          <w:rFonts w:asciiTheme="majorEastAsia" w:eastAsiaTheme="majorEastAsia" w:hAnsiTheme="majorEastAsia"/>
          <w:b/>
          <w:noProof/>
          <w:sz w:val="24"/>
          <w:szCs w:val="24"/>
        </w:rPr>
        <mc:AlternateContent>
          <mc:Choice Requires="wps">
            <w:drawing>
              <wp:anchor distT="0" distB="0" distL="114300" distR="114300" simplePos="0" relativeHeight="251654144" behindDoc="0" locked="0" layoutInCell="1" allowOverlap="1" wp14:anchorId="7DEA5354" wp14:editId="218BC6C9">
                <wp:simplePos x="0" y="0"/>
                <wp:positionH relativeFrom="column">
                  <wp:posOffset>7400925</wp:posOffset>
                </wp:positionH>
                <wp:positionV relativeFrom="paragraph">
                  <wp:posOffset>19049</wp:posOffset>
                </wp:positionV>
                <wp:extent cx="6696902" cy="2200275"/>
                <wp:effectExtent l="0" t="0" r="8890" b="9525"/>
                <wp:wrapNone/>
                <wp:docPr id="33" name="正方形/長方形 33"/>
                <wp:cNvGraphicFramePr/>
                <a:graphic xmlns:a="http://schemas.openxmlformats.org/drawingml/2006/main">
                  <a:graphicData uri="http://schemas.microsoft.com/office/word/2010/wordprocessingShape">
                    <wps:wsp>
                      <wps:cNvSpPr/>
                      <wps:spPr>
                        <a:xfrm>
                          <a:off x="0" y="0"/>
                          <a:ext cx="6696902" cy="2200275"/>
                        </a:xfrm>
                        <a:prstGeom prst="rect">
                          <a:avLst/>
                        </a:prstGeom>
                        <a:noFill/>
                        <a:ln w="6350" cap="flat" cmpd="sng" algn="ctr">
                          <a:noFill/>
                          <a:prstDash val="solid"/>
                        </a:ln>
                        <a:effectLst/>
                      </wps:spPr>
                      <wps:txbx>
                        <w:txbxContent>
                          <w:p w:rsidR="00162585" w:rsidRPr="00D75377" w:rsidRDefault="003238F0" w:rsidP="00CA367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ひとり親家庭の親が安心して</w:t>
                            </w:r>
                            <w:r w:rsidR="00162585" w:rsidRPr="00D75377">
                              <w:rPr>
                                <w:rFonts w:asciiTheme="minorEastAsia" w:hAnsiTheme="minorEastAsia" w:cs="Meiryo UI"/>
                                <w:color w:val="000000" w:themeColor="dark1"/>
                                <w:kern w:val="24"/>
                                <w:szCs w:val="21"/>
                              </w:rPr>
                              <w:t>子育てと就業等</w:t>
                            </w:r>
                            <w:r w:rsidR="00162585" w:rsidRPr="00D75377">
                              <w:rPr>
                                <w:rFonts w:asciiTheme="minorEastAsia" w:hAnsiTheme="minorEastAsia" w:cs="Meiryo UI" w:hint="eastAsia"/>
                                <w:color w:val="000000" w:themeColor="dark1"/>
                                <w:kern w:val="24"/>
                                <w:szCs w:val="21"/>
                              </w:rPr>
                              <w:t>が十分にできるよう、保育所等の優先入所について市町村に働きかけを行う。</w:t>
                            </w:r>
                          </w:p>
                          <w:p w:rsidR="00162585" w:rsidRPr="00D75377" w:rsidRDefault="003238F0" w:rsidP="00CA367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多様化する</w:t>
                            </w:r>
                            <w:r w:rsidR="00162585" w:rsidRPr="00D75377">
                              <w:rPr>
                                <w:rFonts w:asciiTheme="minorEastAsia" w:hAnsiTheme="minorEastAsia" w:cs="Meiryo UI"/>
                                <w:color w:val="000000" w:themeColor="dark1"/>
                                <w:kern w:val="24"/>
                                <w:szCs w:val="21"/>
                              </w:rPr>
                              <w:t>保護者の</w:t>
                            </w:r>
                            <w:r w:rsidR="00162585" w:rsidRPr="00D75377">
                              <w:rPr>
                                <w:rFonts w:asciiTheme="minorEastAsia" w:hAnsiTheme="minorEastAsia" w:cs="Meiryo UI" w:hint="eastAsia"/>
                                <w:color w:val="000000" w:themeColor="dark1"/>
                                <w:kern w:val="24"/>
                                <w:szCs w:val="21"/>
                              </w:rPr>
                              <w:t>就労形態に対応できるよう、保育所等における一時預かり、延長保育事業等のきめ細かな</w:t>
                            </w:r>
                            <w:r w:rsidR="00162585" w:rsidRPr="00D75377">
                              <w:rPr>
                                <w:rFonts w:asciiTheme="minorEastAsia" w:hAnsiTheme="minorEastAsia" w:cs="Meiryo UI"/>
                                <w:color w:val="000000" w:themeColor="dark1"/>
                                <w:kern w:val="24"/>
                                <w:szCs w:val="21"/>
                              </w:rPr>
                              <w:t>保育・</w:t>
                            </w:r>
                            <w:r w:rsidR="00162585" w:rsidRPr="00D75377">
                              <w:rPr>
                                <w:rFonts w:asciiTheme="minorEastAsia" w:hAnsiTheme="minorEastAsia" w:cs="Meiryo UI" w:hint="eastAsia"/>
                                <w:color w:val="000000" w:themeColor="dark1"/>
                                <w:kern w:val="24"/>
                                <w:szCs w:val="21"/>
                              </w:rPr>
                              <w:t>子育て</w:t>
                            </w:r>
                            <w:r w:rsidR="00162585" w:rsidRPr="00D75377">
                              <w:rPr>
                                <w:rFonts w:asciiTheme="minorEastAsia" w:hAnsiTheme="minorEastAsia" w:cs="Meiryo UI"/>
                                <w:color w:val="000000" w:themeColor="dark1"/>
                                <w:kern w:val="24"/>
                                <w:szCs w:val="21"/>
                              </w:rPr>
                              <w:t>支援サービスの提供を推進</w:t>
                            </w:r>
                            <w:r w:rsidR="00162585" w:rsidRPr="00D75377">
                              <w:rPr>
                                <w:rFonts w:asciiTheme="minorEastAsia" w:hAnsiTheme="minorEastAsia" w:cs="Meiryo UI" w:hint="eastAsia"/>
                                <w:color w:val="000000" w:themeColor="dark1"/>
                                <w:kern w:val="24"/>
                                <w:szCs w:val="21"/>
                              </w:rPr>
                              <w:t>。</w:t>
                            </w:r>
                          </w:p>
                          <w:p w:rsidR="00162585" w:rsidRPr="00D75377" w:rsidRDefault="003238F0" w:rsidP="00CA367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日常生活支援事業の家庭生活支援員として、ヘルパー等有資格者の母子家庭の母等を積極的に活用するとともに、ファミリー・サポート・センター事業の活用を推進するため、利用者に対する負担軽減等の措置について、市町村に働きかける。</w:t>
                            </w:r>
                          </w:p>
                          <w:p w:rsidR="00162585" w:rsidRDefault="003238F0" w:rsidP="00CA367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ひとり親家庭等生活向上事業において、就労や家事、育児、健康面での諸問題の解決等を図るため、生活支援に関する講習会を実施。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A5354" id="正方形/長方形 33" o:spid="_x0000_s1057" style="position:absolute;margin-left:582.75pt;margin-top:1.5pt;width:527.3pt;height:17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N4ZAIAAJUEAAAOAAAAZHJzL2Uyb0RvYy54bWysVM1uEzEQviPxDpbvZJNUDXSVTRW1KkKK&#10;2kgt6nnitbMr+Q/byW54D3gAOPeMOPA4VOItGHt326pwQly8nz32/Hzzzc5PWyXJnjtfG13QyWhM&#10;CdfMlLXeFvT9zcWrN5T4ALoEaTQv6IF7erp4+WLe2JxPTWVkyR1BJ9rnjS1oFYLNs8yziivwI2O5&#10;RqMwTkHArdtmpYMGvSuZTcfjWdYYV1pnGPceT887I10k/0JwFq6E8DwQWVDMLaTVpXUT12wxh3zr&#10;wFY169OAf8hCQa0x6IOrcwhAdq7+w5WqmTPeiDBiRmVGiJrxVANWMxk/q+a6AstTLUiOtw80+f/n&#10;ll3u147UZUGPjijRoLBH93df7z9///njS/br07cOEbQiVY31Ob64tmvX7zzCWHcrnIpfrIi0id7D&#10;A728DYTh4Wx2MjsZTylhaJti96avj6PX7PG5dT685UaRCArqsH+JVtivfOiuDldiNG0uainxHHKp&#10;SYMhjo6xywxQSUJCQKgs1ub1lhKQW5QoCy55fPI0ejwHX5E9oEq8kXXZpyV1dM2TjvoEIgVd0RGF&#10;dtN27E0GfjamPCClznRa85Zd1BhgBT6swaG4MEEcmHCFi5AGkzY9oqQy7uPfzuN97DlaKWlQrJjl&#10;hx04Tol8p1ENUdkDcAPYDEDv1JnByiY4ipYliA9ckAMUzqhbnKNljIIm0AxjFRT56+BZ6EYG55Dx&#10;5TJdQv1aCCt9bVl0HYmKRN60t+Bs37+Arb80g4whf9bG7m7XyOUuGFGnHkdiOxZRG3GD2k8q6ec0&#10;DtfTfbr1+DdZ/AYAAP//AwBQSwMEFAAGAAgAAAAhAID7Oj7fAAAACwEAAA8AAABkcnMvZG93bnJl&#10;di54bWxMj0FPwzAMhe9I/IfISNxY2kC3UZpOExISt4mB1GvWmraicaok3br9erwTHJ/9/Py9YjPb&#10;QRzRh96RhnSRgECqXdNTq+Hr8+1hDSJEQ40ZHKGGMwbYlLc3hckbd6IPPO5jKziEQm40dDGOuZSh&#10;7tCasHAjEu++nbcmsvStbLw5cbgdpEqSpbSmJ/7QmRFfO6x/9pNljMs2q+adm9Squlgfz6v3au21&#10;vr+bty8gIs7xzwxXfL6BkpkObqImiIF1uswy9mp45E5sUEolKYgDD56eM5BlIf93KH8BAAD//wMA&#10;UEsBAi0AFAAGAAgAAAAhALaDOJL+AAAA4QEAABMAAAAAAAAAAAAAAAAAAAAAAFtDb250ZW50X1R5&#10;cGVzXS54bWxQSwECLQAUAAYACAAAACEAOP0h/9YAAACUAQAACwAAAAAAAAAAAAAAAAAvAQAAX3Jl&#10;bHMvLnJlbHNQSwECLQAUAAYACAAAACEAJCAzeGQCAACVBAAADgAAAAAAAAAAAAAAAAAuAgAAZHJz&#10;L2Uyb0RvYy54bWxQSwECLQAUAAYACAAAACEAgPs6Pt8AAAALAQAADwAAAAAAAAAAAAAAAAC+BAAA&#10;ZHJzL2Rvd25yZXYueG1sUEsFBgAAAAAEAAQA8wAAAMoFAAAAAA==&#10;" filled="f" stroked="f" strokeweight=".5pt">
                <v:textbox inset="0,0,0,0">
                  <w:txbxContent>
                    <w:p w:rsidR="00162585" w:rsidRPr="00D75377" w:rsidRDefault="003238F0" w:rsidP="00CA367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ひとり親家庭の親が安心して</w:t>
                      </w:r>
                      <w:r w:rsidR="00162585" w:rsidRPr="00D75377">
                        <w:rPr>
                          <w:rFonts w:asciiTheme="minorEastAsia" w:hAnsiTheme="minorEastAsia" w:cs="Meiryo UI"/>
                          <w:color w:val="000000" w:themeColor="dark1"/>
                          <w:kern w:val="24"/>
                          <w:szCs w:val="21"/>
                        </w:rPr>
                        <w:t>子育てと就業等</w:t>
                      </w:r>
                      <w:r w:rsidR="00162585" w:rsidRPr="00D75377">
                        <w:rPr>
                          <w:rFonts w:asciiTheme="minorEastAsia" w:hAnsiTheme="minorEastAsia" w:cs="Meiryo UI" w:hint="eastAsia"/>
                          <w:color w:val="000000" w:themeColor="dark1"/>
                          <w:kern w:val="24"/>
                          <w:szCs w:val="21"/>
                        </w:rPr>
                        <w:t>が十分にできるよう、保育所等の優先入所について市町村に働きかけを行う。</w:t>
                      </w:r>
                    </w:p>
                    <w:p w:rsidR="00162585" w:rsidRPr="00D75377" w:rsidRDefault="003238F0" w:rsidP="00CA367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多様化する</w:t>
                      </w:r>
                      <w:r w:rsidR="00162585" w:rsidRPr="00D75377">
                        <w:rPr>
                          <w:rFonts w:asciiTheme="minorEastAsia" w:hAnsiTheme="minorEastAsia" w:cs="Meiryo UI"/>
                          <w:color w:val="000000" w:themeColor="dark1"/>
                          <w:kern w:val="24"/>
                          <w:szCs w:val="21"/>
                        </w:rPr>
                        <w:t>保護者の</w:t>
                      </w:r>
                      <w:r w:rsidR="00162585" w:rsidRPr="00D75377">
                        <w:rPr>
                          <w:rFonts w:asciiTheme="minorEastAsia" w:hAnsiTheme="minorEastAsia" w:cs="Meiryo UI" w:hint="eastAsia"/>
                          <w:color w:val="000000" w:themeColor="dark1"/>
                          <w:kern w:val="24"/>
                          <w:szCs w:val="21"/>
                        </w:rPr>
                        <w:t>就労形態に対応できるよう、保育所等における一時預かり、延長保育事業等のきめ細かな</w:t>
                      </w:r>
                      <w:r w:rsidR="00162585" w:rsidRPr="00D75377">
                        <w:rPr>
                          <w:rFonts w:asciiTheme="minorEastAsia" w:hAnsiTheme="minorEastAsia" w:cs="Meiryo UI"/>
                          <w:color w:val="000000" w:themeColor="dark1"/>
                          <w:kern w:val="24"/>
                          <w:szCs w:val="21"/>
                        </w:rPr>
                        <w:t>保育・</w:t>
                      </w:r>
                      <w:r w:rsidR="00162585" w:rsidRPr="00D75377">
                        <w:rPr>
                          <w:rFonts w:asciiTheme="minorEastAsia" w:hAnsiTheme="minorEastAsia" w:cs="Meiryo UI" w:hint="eastAsia"/>
                          <w:color w:val="000000" w:themeColor="dark1"/>
                          <w:kern w:val="24"/>
                          <w:szCs w:val="21"/>
                        </w:rPr>
                        <w:t>子育て</w:t>
                      </w:r>
                      <w:r w:rsidR="00162585" w:rsidRPr="00D75377">
                        <w:rPr>
                          <w:rFonts w:asciiTheme="minorEastAsia" w:hAnsiTheme="minorEastAsia" w:cs="Meiryo UI"/>
                          <w:color w:val="000000" w:themeColor="dark1"/>
                          <w:kern w:val="24"/>
                          <w:szCs w:val="21"/>
                        </w:rPr>
                        <w:t>支援サービスの提供を推進</w:t>
                      </w:r>
                      <w:r w:rsidR="00162585" w:rsidRPr="00D75377">
                        <w:rPr>
                          <w:rFonts w:asciiTheme="minorEastAsia" w:hAnsiTheme="minorEastAsia" w:cs="Meiryo UI" w:hint="eastAsia"/>
                          <w:color w:val="000000" w:themeColor="dark1"/>
                          <w:kern w:val="24"/>
                          <w:szCs w:val="21"/>
                        </w:rPr>
                        <w:t>。</w:t>
                      </w:r>
                    </w:p>
                    <w:p w:rsidR="00162585" w:rsidRPr="00D75377" w:rsidRDefault="003238F0" w:rsidP="00CA367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日常生活支援事業の家庭生活支援員として、ヘルパー等有資格者の母子家庭の母等を積極的に活用するとともに、ファミリー・サポート・センター事業の活用を推進するため、利用者に対する負担軽減等の措置について、市町村に働きかける。</w:t>
                      </w:r>
                    </w:p>
                    <w:p w:rsidR="00162585" w:rsidRDefault="003238F0" w:rsidP="00CA367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ひとり親家庭等生活向上事業において、就労や家事、育児、健康面での諸問題の解決等を図るため、生活支援に関する講習会を実施。</w:t>
                      </w:r>
                    </w:p>
                  </w:txbxContent>
                </v:textbox>
              </v:rect>
            </w:pict>
          </mc:Fallback>
        </mc:AlternateContent>
      </w:r>
    </w:p>
    <w:p w:rsidR="00332E34" w:rsidRDefault="00332E34">
      <w:pPr>
        <w:widowControl/>
        <w:jc w:val="left"/>
      </w:pPr>
    </w:p>
    <w:p w:rsidR="00332E34" w:rsidRDefault="00332E34">
      <w:pPr>
        <w:widowControl/>
        <w:jc w:val="left"/>
      </w:pPr>
    </w:p>
    <w:p w:rsidR="00332E34" w:rsidRDefault="00332E34">
      <w:pPr>
        <w:widowControl/>
        <w:jc w:val="left"/>
      </w:pPr>
    </w:p>
    <w:p w:rsidR="00332E34" w:rsidRDefault="00332E34">
      <w:pPr>
        <w:widowControl/>
        <w:jc w:val="left"/>
      </w:pPr>
    </w:p>
    <w:p w:rsidR="00AC1DB2" w:rsidRDefault="004B0C6C" w:rsidP="004B0C6C">
      <w:pPr>
        <w:widowControl/>
        <w:tabs>
          <w:tab w:val="left" w:pos="20610"/>
        </w:tabs>
        <w:jc w:val="left"/>
      </w:pPr>
      <w:r>
        <w:tab/>
      </w:r>
    </w:p>
    <w:p w:rsidR="00AC1DB2" w:rsidRDefault="00AC1DB2" w:rsidP="004B0C6C">
      <w:pPr>
        <w:widowControl/>
        <w:tabs>
          <w:tab w:val="left" w:pos="20610"/>
        </w:tabs>
        <w:jc w:val="left"/>
      </w:pPr>
    </w:p>
    <w:p w:rsidR="00AC1DB2" w:rsidRDefault="00AC1DB2" w:rsidP="004B0C6C">
      <w:pPr>
        <w:widowControl/>
        <w:tabs>
          <w:tab w:val="left" w:pos="20610"/>
        </w:tabs>
        <w:jc w:val="left"/>
      </w:pPr>
    </w:p>
    <w:p w:rsidR="009E4959" w:rsidRPr="00AC1DB2" w:rsidRDefault="004B0C6C" w:rsidP="00AC1DB2">
      <w:pPr>
        <w:widowControl/>
        <w:tabs>
          <w:tab w:val="left" w:pos="20610"/>
        </w:tabs>
        <w:jc w:val="left"/>
        <w:rPr>
          <w:rFonts w:asciiTheme="majorEastAsia" w:eastAsiaTheme="majorEastAsia" w:hAnsiTheme="majorEastAsia"/>
        </w:rPr>
      </w:pPr>
      <w:r>
        <w:rPr>
          <w:rFonts w:hint="eastAsia"/>
        </w:rPr>
        <w:t xml:space="preserve">　　　</w:t>
      </w:r>
      <w:r w:rsidR="00AC1DB2">
        <w:tab/>
      </w:r>
      <w:r w:rsidR="00AC1DB2" w:rsidRPr="004B0C6C">
        <w:rPr>
          <w:rFonts w:asciiTheme="majorEastAsia" w:eastAsiaTheme="majorEastAsia" w:hAnsiTheme="majorEastAsia" w:hint="eastAsia"/>
        </w:rPr>
        <w:t xml:space="preserve">　</w:t>
      </w:r>
    </w:p>
    <w:p w:rsidR="009E4959" w:rsidRDefault="009E4959">
      <w:pPr>
        <w:widowControl/>
        <w:jc w:val="left"/>
      </w:pPr>
    </w:p>
    <w:p w:rsidR="00AC1DB2" w:rsidRDefault="0062064F" w:rsidP="00AF550C">
      <w:pPr>
        <w:widowControl/>
        <w:tabs>
          <w:tab w:val="left" w:pos="13521"/>
        </w:tabs>
        <w:jc w:val="left"/>
      </w:pPr>
      <w:r>
        <w:rPr>
          <w:noProof/>
        </w:rPr>
        <w:lastRenderedPageBreak/>
        <mc:AlternateContent>
          <mc:Choice Requires="wps">
            <w:drawing>
              <wp:anchor distT="0" distB="0" distL="114300" distR="114300" simplePos="0" relativeHeight="251655680" behindDoc="0" locked="0" layoutInCell="1" allowOverlap="1" wp14:anchorId="6D6D48F7" wp14:editId="14952E1C">
                <wp:simplePos x="0" y="0"/>
                <wp:positionH relativeFrom="column">
                  <wp:posOffset>7248525</wp:posOffset>
                </wp:positionH>
                <wp:positionV relativeFrom="paragraph">
                  <wp:posOffset>0</wp:posOffset>
                </wp:positionV>
                <wp:extent cx="7049135" cy="2619375"/>
                <wp:effectExtent l="0" t="0" r="18415" b="28575"/>
                <wp:wrapNone/>
                <wp:docPr id="29" name="正方形/長方形 29"/>
                <wp:cNvGraphicFramePr/>
                <a:graphic xmlns:a="http://schemas.openxmlformats.org/drawingml/2006/main">
                  <a:graphicData uri="http://schemas.microsoft.com/office/word/2010/wordprocessingShape">
                    <wps:wsp>
                      <wps:cNvSpPr/>
                      <wps:spPr>
                        <a:xfrm>
                          <a:off x="0" y="0"/>
                          <a:ext cx="7049135" cy="2619375"/>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7068C" id="正方形/長方形 29" o:spid="_x0000_s1026" style="position:absolute;left:0;text-align:left;margin-left:570.75pt;margin-top:0;width:555.05pt;height:20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MpgwIAACoFAAAOAAAAZHJzL2Uyb0RvYy54bWysVM1uEzEQviPxDpbvdLNp2pKomypqVYRU&#10;tRUt6tn12s0Kr8eMnWzCe8ADwJkz4sDjUIm3YOzdbEvJCXHxznhmvvnZb3x4tKoNWyr0FdiC5zsD&#10;zpSVUFb2ruBvr09fvOTMB2FLYcCqgq+V50fT588OGzdRQ5iDKRUyArF+0riCz0Nwkyzzcq5q4XfA&#10;KUtGDViLQCreZSWKhtBrkw0Hg/2sASwdglTe0+1Ja+TThK+1kuFCa68CMwWn2kI6MZ238cymh2Jy&#10;h8LNK9mVIf6hilpUlpL2UCciCLbA6i+oupIIHnTYkVBnoHUlVeqBuskHT7q5mgunUi80HO/6Mfn/&#10;ByvPl5fIqrLgwzFnVtT0j+6/frn/9P3nj8/Zr4/fWomRlUbVOD+hiCt3iZ3mSYx9rzTW8UsdsVUa&#10;77ofr1oFJunyYDAa57t7nEmyDffz8e7BXkTNHsId+vBKQc2iUHCk/5fGKpZnPrSuG5eYzcJpZUy8&#10;j5W1tSQprI2KDsa+UZrao+zDBJSIpY4NsqUgSggplQ2bKpJ3DNOE2gfm2wJNyLvSO98YphLh+sDB&#10;tsA/M/YRKSvY0AfXlQXcBlC+6zO3/pvu255j+7dQrumvIrR0906eVjTPM+HDpUDiN20C7Wy4oEMb&#10;aAoOncTZHPDDtvvoT7QjK2cN7UvB/fuFQMWZeW2JkON8NIoLlpTR3sGQFHxsuX1ssYv6GGj+Ob0O&#10;TiYx+gezETVCfUOrPYtZySSspNwFlwE3ynFo95geB6lms+RGS+VEOLNXTkbwONXIl+vVjUDXkSoQ&#10;H89hs1ti8oRbrW+MtDBbBNBVIt7DXLt500Im6naPR9z4x3ryenjipr8BAAD//wMAUEsDBBQABgAI&#10;AAAAIQAw/MrC3gAAAAoBAAAPAAAAZHJzL2Rvd25yZXYueG1sTI/LTsMwFET3SPyDdZHYUceWU6EQ&#10;p0I8VMGKtnyAG5skwo9gO03g67ms6HI0o5kz9WZxlpxMTEPwEtiqAGJ8G/TgOwnvh+ebWyApK6+V&#10;Dd5I+DYJNs3lRa0qHWa/M6d97giW+FQpCX3OY0VpanvjVFqF0Xj0PkJ0KqOMHdVRzVjuLOVFsaZO&#10;DR4XejWah960n/vJSRi30wsXX4/i6RB39nX7Jn7oHKS8vlru74Bks+T/MPzhIzo0yHQMk9eJWNRM&#10;sBKzEvAS+pyXbA3kKEEwXgJtanp+ofkFAAD//wMAUEsBAi0AFAAGAAgAAAAhALaDOJL+AAAA4QEA&#10;ABMAAAAAAAAAAAAAAAAAAAAAAFtDb250ZW50X1R5cGVzXS54bWxQSwECLQAUAAYACAAAACEAOP0h&#10;/9YAAACUAQAACwAAAAAAAAAAAAAAAAAvAQAAX3JlbHMvLnJlbHNQSwECLQAUAAYACAAAACEAJxBD&#10;KYMCAAAqBQAADgAAAAAAAAAAAAAAAAAuAgAAZHJzL2Uyb0RvYy54bWxQSwECLQAUAAYACAAAACEA&#10;MPzKwt4AAAAKAQAADwAAAAAAAAAAAAAAAADdBAAAZHJzL2Rvd25yZXYueG1sUEsFBgAAAAAEAAQA&#10;8wAAAOgFAAAAAA==&#10;" filled="f" strokecolor="#4bacc6 [3208]" strokeweight="2pt"/>
            </w:pict>
          </mc:Fallback>
        </mc:AlternateContent>
      </w:r>
      <w:r>
        <w:rPr>
          <w:noProof/>
        </w:rPr>
        <mc:AlternateContent>
          <mc:Choice Requires="wps">
            <w:drawing>
              <wp:anchor distT="0" distB="0" distL="114300" distR="114300" simplePos="0" relativeHeight="251663872" behindDoc="0" locked="0" layoutInCell="1" allowOverlap="1" wp14:anchorId="110BE527" wp14:editId="1062BB86">
                <wp:simplePos x="0" y="0"/>
                <wp:positionH relativeFrom="column">
                  <wp:posOffset>-9525</wp:posOffset>
                </wp:positionH>
                <wp:positionV relativeFrom="paragraph">
                  <wp:posOffset>0</wp:posOffset>
                </wp:positionV>
                <wp:extent cx="7102475" cy="2638425"/>
                <wp:effectExtent l="0" t="0" r="22225" b="28575"/>
                <wp:wrapNone/>
                <wp:docPr id="52" name="正方形/長方形 52"/>
                <wp:cNvGraphicFramePr/>
                <a:graphic xmlns:a="http://schemas.openxmlformats.org/drawingml/2006/main">
                  <a:graphicData uri="http://schemas.microsoft.com/office/word/2010/wordprocessingShape">
                    <wps:wsp>
                      <wps:cNvSpPr/>
                      <wps:spPr>
                        <a:xfrm>
                          <a:off x="0" y="0"/>
                          <a:ext cx="7102475" cy="2638425"/>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0C29C" id="正方形/長方形 52" o:spid="_x0000_s1026" style="position:absolute;left:0;text-align:left;margin-left:-.75pt;margin-top:0;width:559.25pt;height:20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YCgwIAACoFAAAOAAAAZHJzL2Uyb0RvYy54bWysVM1uEzEQviPxDpbvdLNL0paomypqVYRU&#10;tRUp6tn12s0K22NsJ5vwHvQB4MwZceBxqMRbMPZutqHkhLh4Zzwz3/zsNz46XmlFlsL5GkxJ870B&#10;JcJwqGpzV9J312cvDinxgZmKKTCipGvh6fHk+bOjxo5FAXNQlXAEQYwfN7ak8xDsOMs8nwvN/B5Y&#10;YdAowWkWUHV3WeVYg+haZcVgsJ814CrrgAvv8fa0NdJJwpdS8HAppReBqJJibSGdLp238cwmR2x8&#10;55id17wrg/1DFZrVBpP2UKcsMLJw9V9QuuYOPMiwx0FnIGXNReoBu8kHT7qZzZkVqRccjrf9mPz/&#10;g+UXyytH6qqko4ISwzT+o4evXx7uv//88Tn79elbKxG04qga68cYMbNXrtM8irHvlXQ6frEjskrj&#10;XffjFatAOF4e5INieDCihKOt2H95OCxGETV7DLfOh9cCNIlCSR3+vzRWtjz3oXXduMRsBs5qpeJ9&#10;rKytJUlhrUR0UOatkNgeZi8SUCKWOFGOLBlSgnEuTNhUkbxjmETUPjDfFahC3pXe+cYwkQjXBw52&#10;Bf6ZsY9IWcGEPljXBtwugOp9n7n133Tf9hzbv4VqjX/VQUt3b/lZjfM8Zz5cMYf8xk3AnQ2XeEgF&#10;TUmhkyiZg/u46z76I+3QSkmD+1JS/2HBnKBEvTFIyFf5cBgXLCnD0UGBitu23G5bzEKfAM4/x9fB&#10;8iRG/6A2onSgb3C1pzErmpjhmLukPLiNchLaPcbHgYvpNLnhUlkWzs3M8ggepxr5cr26Yc52pArI&#10;xwvY7BYbP+FW6xsjDUwXAWSdiPc4127euJCJut3jETd+W09ej0/c5DcAAAD//wMAUEsDBBQABgAI&#10;AAAAIQDMqX0O3gAAAAgBAAAPAAAAZHJzL2Rvd25yZXYueG1sTI9LT8MwEITvSPwHa5G4tY6rBFDI&#10;pkI8VMGpD36AG5skwo9gO03g17M9wW1HM5r9plrP1rCTDrH3DkEsM2DaNV71rkV4P7ws7oDFJJ2S&#10;xjuN8K0jrOvLi0qWyk9up0/71DIqcbGUCF1KQ8l5bDptZVz6QTvyPnywMpEMLVdBTlRuDV9l2Q23&#10;snf0oZODfux087kfLcKwGV9X+ddT/nwIO/O22eY/fPKI11fzwz2wpOf0F4YzPqFDTUxHPzoVmUFY&#10;iIKSCDTo7ApxS9cRIRdFAbyu+P8B9S8AAAD//wMAUEsBAi0AFAAGAAgAAAAhALaDOJL+AAAA4QEA&#10;ABMAAAAAAAAAAAAAAAAAAAAAAFtDb250ZW50X1R5cGVzXS54bWxQSwECLQAUAAYACAAAACEAOP0h&#10;/9YAAACUAQAACwAAAAAAAAAAAAAAAAAvAQAAX3JlbHMvLnJlbHNQSwECLQAUAAYACAAAACEAfKc2&#10;AoMCAAAqBQAADgAAAAAAAAAAAAAAAAAuAgAAZHJzL2Uyb0RvYy54bWxQSwECLQAUAAYACAAAACEA&#10;zKl9Dt4AAAAIAQAADwAAAAAAAAAAAAAAAADdBAAAZHJzL2Rvd25yZXYueG1sUEsFBgAAAAAEAAQA&#10;8wAAAOgFAAAAAA==&#10;" filled="f" strokecolor="#4bacc6 [3208]" strokeweight="2pt"/>
            </w:pict>
          </mc:Fallback>
        </mc:AlternateContent>
      </w:r>
      <w:r w:rsidR="00AF550C">
        <w:tab/>
      </w:r>
    </w:p>
    <w:p w:rsidR="009E4959" w:rsidRPr="004B0C6C" w:rsidRDefault="0062064F" w:rsidP="006B6D72">
      <w:pPr>
        <w:widowControl/>
        <w:jc w:val="left"/>
        <w:rPr>
          <w:rFonts w:asciiTheme="majorEastAsia" w:eastAsiaTheme="majorEastAsia" w:hAnsiTheme="majorEastAsia"/>
        </w:rPr>
      </w:pPr>
      <w:r w:rsidRPr="00B559CE">
        <w:rPr>
          <w:rFonts w:asciiTheme="majorEastAsia" w:eastAsiaTheme="majorEastAsia" w:hAnsiTheme="majorEastAsia"/>
          <w:b/>
          <w:noProof/>
          <w:sz w:val="24"/>
          <w:szCs w:val="24"/>
        </w:rPr>
        <mc:AlternateContent>
          <mc:Choice Requires="wps">
            <w:drawing>
              <wp:anchor distT="0" distB="0" distL="114300" distR="114300" simplePos="0" relativeHeight="251646464" behindDoc="0" locked="0" layoutInCell="1" allowOverlap="1" wp14:anchorId="36C0B98E" wp14:editId="1A9B4711">
                <wp:simplePos x="0" y="0"/>
                <wp:positionH relativeFrom="column">
                  <wp:posOffset>7419975</wp:posOffset>
                </wp:positionH>
                <wp:positionV relativeFrom="paragraph">
                  <wp:posOffset>8890</wp:posOffset>
                </wp:positionV>
                <wp:extent cx="6625590" cy="2390775"/>
                <wp:effectExtent l="0" t="0" r="3810" b="9525"/>
                <wp:wrapNone/>
                <wp:docPr id="42" name="正方形/長方形 42"/>
                <wp:cNvGraphicFramePr/>
                <a:graphic xmlns:a="http://schemas.openxmlformats.org/drawingml/2006/main">
                  <a:graphicData uri="http://schemas.microsoft.com/office/word/2010/wordprocessingShape">
                    <wps:wsp>
                      <wps:cNvSpPr/>
                      <wps:spPr>
                        <a:xfrm>
                          <a:off x="0" y="0"/>
                          <a:ext cx="6625590" cy="2390775"/>
                        </a:xfrm>
                        <a:prstGeom prst="rect">
                          <a:avLst/>
                        </a:prstGeom>
                        <a:solidFill>
                          <a:sysClr val="window" lastClr="FFFFFF"/>
                        </a:solidFill>
                        <a:ln w="6350" cap="flat" cmpd="sng" algn="ctr">
                          <a:noFill/>
                          <a:prstDash val="solid"/>
                        </a:ln>
                        <a:effectLst/>
                      </wps:spPr>
                      <wps:txbx>
                        <w:txbxContent>
                          <w:p w:rsidR="00162585" w:rsidRPr="00D75377" w:rsidRDefault="00162585" w:rsidP="003238F0">
                            <w:pPr>
                              <w:snapToGrid w:val="0"/>
                              <w:spacing w:line="320" w:lineRule="atLeast"/>
                              <w:ind w:left="210" w:hangingChars="100" w:hanging="210"/>
                              <w:outlineLvl w:val="1"/>
                              <w:rPr>
                                <w:rFonts w:asciiTheme="minorEastAsia" w:hAnsiTheme="minorEastAsia" w:cs="Meiryo UI"/>
                                <w:color w:val="000000" w:themeColor="dark1"/>
                                <w:kern w:val="24"/>
                                <w:szCs w:val="21"/>
                              </w:rPr>
                            </w:pPr>
                            <w:r w:rsidRPr="00D75377">
                              <w:rPr>
                                <w:rFonts w:asciiTheme="minorEastAsia" w:hAnsiTheme="minorEastAsia" w:cs="Meiryo UI" w:hint="eastAsia"/>
                                <w:color w:val="000000" w:themeColor="dark1"/>
                                <w:kern w:val="24"/>
                                <w:szCs w:val="21"/>
                              </w:rPr>
                              <w:t>▶</w:t>
                            </w:r>
                            <w:r w:rsidR="003238F0">
                              <w:rPr>
                                <w:rFonts w:asciiTheme="minorEastAsia" w:hAnsiTheme="minorEastAsia" w:cs="Meiryo UI" w:hint="eastAsia"/>
                                <w:color w:val="000000" w:themeColor="dark1"/>
                                <w:kern w:val="24"/>
                                <w:szCs w:val="21"/>
                              </w:rPr>
                              <w:t xml:space="preserve"> </w:t>
                            </w:r>
                            <w:r w:rsidRPr="00D75377">
                              <w:rPr>
                                <w:rFonts w:asciiTheme="minorEastAsia" w:hAnsiTheme="minorEastAsia" w:hint="eastAsia"/>
                                <w:szCs w:val="21"/>
                              </w:rPr>
                              <w:t>養育費相談支援センターや市町村等と連携し、児童扶養手当現況届提出時など</w:t>
                            </w:r>
                            <w:r w:rsidR="00AA0041" w:rsidRPr="00D75377">
                              <w:rPr>
                                <w:rFonts w:asciiTheme="minorEastAsia" w:hAnsiTheme="minorEastAsia" w:hint="eastAsia"/>
                                <w:szCs w:val="21"/>
                              </w:rPr>
                              <w:t>様々</w:t>
                            </w:r>
                            <w:r w:rsidRPr="00D75377">
                              <w:rPr>
                                <w:rFonts w:asciiTheme="minorEastAsia" w:hAnsiTheme="minorEastAsia" w:cs="Meiryo UI" w:hint="eastAsia"/>
                                <w:color w:val="000000" w:themeColor="dark1"/>
                                <w:kern w:val="24"/>
                                <w:szCs w:val="21"/>
                              </w:rPr>
                              <w:t>な機会を活用して、養育費確保に関する情報提供等を行う。</w:t>
                            </w:r>
                          </w:p>
                          <w:p w:rsidR="00162585" w:rsidRPr="00D75377" w:rsidRDefault="00162585" w:rsidP="003238F0">
                            <w:pPr>
                              <w:snapToGrid w:val="0"/>
                              <w:spacing w:line="320" w:lineRule="atLeast"/>
                              <w:ind w:leftChars="100" w:left="210"/>
                              <w:outlineLvl w:val="1"/>
                              <w:rPr>
                                <w:rFonts w:asciiTheme="minorEastAsia" w:hAnsiTheme="minorEastAsia" w:cs="Meiryo UI"/>
                                <w:color w:val="000000" w:themeColor="dark1"/>
                                <w:kern w:val="24"/>
                                <w:szCs w:val="21"/>
                              </w:rPr>
                            </w:pPr>
                            <w:r w:rsidRPr="00D75377">
                              <w:rPr>
                                <w:rFonts w:asciiTheme="minorEastAsia" w:hAnsiTheme="minorEastAsia" w:cs="Meiryo UI" w:hint="eastAsia"/>
                                <w:color w:val="000000" w:themeColor="dark1"/>
                                <w:kern w:val="24"/>
                                <w:szCs w:val="21"/>
                              </w:rPr>
                              <w:t>母子・父子自立支援員等に対し、実践的な研修を実施するなど、知識・技能の向上に努め、養育費の受給率向上を図る。</w:t>
                            </w:r>
                          </w:p>
                          <w:p w:rsidR="00162585" w:rsidRPr="00D75377" w:rsidRDefault="003238F0" w:rsidP="00092729">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養育費の取決めや履行確保、多重債務問題など法律問題について</w:t>
                            </w:r>
                            <w:r w:rsidR="00AA0041" w:rsidRPr="00D75377">
                              <w:rPr>
                                <w:rFonts w:asciiTheme="minorEastAsia" w:hAnsiTheme="minorEastAsia" w:cs="Meiryo UI" w:hint="eastAsia"/>
                                <w:color w:val="000000" w:themeColor="dark1"/>
                                <w:kern w:val="24"/>
                                <w:szCs w:val="21"/>
                              </w:rPr>
                              <w:t>、</w:t>
                            </w:r>
                            <w:r w:rsidR="00162585" w:rsidRPr="00D75377">
                              <w:rPr>
                                <w:rFonts w:asciiTheme="minorEastAsia" w:hAnsiTheme="minorEastAsia" w:cs="Meiryo UI" w:hint="eastAsia"/>
                                <w:color w:val="000000" w:themeColor="dark1"/>
                                <w:kern w:val="24"/>
                                <w:szCs w:val="21"/>
                              </w:rPr>
                              <w:t>弁護士による</w:t>
                            </w:r>
                            <w:r w:rsidR="00AA0041" w:rsidRPr="00D75377">
                              <w:rPr>
                                <w:rFonts w:asciiTheme="minorEastAsia" w:hAnsiTheme="minorEastAsia" w:cs="Meiryo UI" w:hint="eastAsia"/>
                                <w:color w:val="000000" w:themeColor="dark1"/>
                                <w:kern w:val="24"/>
                                <w:szCs w:val="21"/>
                              </w:rPr>
                              <w:t>法律</w:t>
                            </w:r>
                            <w:r w:rsidR="00162585" w:rsidRPr="00D75377">
                              <w:rPr>
                                <w:rFonts w:asciiTheme="minorEastAsia" w:hAnsiTheme="minorEastAsia" w:cs="Meiryo UI" w:hint="eastAsia"/>
                                <w:color w:val="000000" w:themeColor="dark1"/>
                                <w:kern w:val="24"/>
                                <w:szCs w:val="21"/>
                              </w:rPr>
                              <w:t>相談を</w:t>
                            </w:r>
                            <w:r w:rsidR="00AA0041" w:rsidRPr="00D75377">
                              <w:rPr>
                                <w:rFonts w:asciiTheme="minorEastAsia" w:hAnsiTheme="minorEastAsia" w:cs="Meiryo UI" w:hint="eastAsia"/>
                                <w:color w:val="000000" w:themeColor="dark1"/>
                                <w:kern w:val="24"/>
                                <w:szCs w:val="21"/>
                              </w:rPr>
                              <w:t>引き続き</w:t>
                            </w:r>
                            <w:r w:rsidR="00162585" w:rsidRPr="00D75377">
                              <w:rPr>
                                <w:rFonts w:asciiTheme="minorEastAsia" w:hAnsiTheme="minorEastAsia" w:cs="Meiryo UI" w:hint="eastAsia"/>
                                <w:color w:val="000000" w:themeColor="dark1"/>
                                <w:kern w:val="24"/>
                                <w:szCs w:val="21"/>
                              </w:rPr>
                              <w:t>実施。</w:t>
                            </w:r>
                          </w:p>
                          <w:p w:rsidR="00162585" w:rsidRPr="00D75377" w:rsidRDefault="003238F0" w:rsidP="002F3106">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面会交流をスムーズかつ継続的に行うことができるよう、適切な助言や情報提供等</w:t>
                            </w:r>
                            <w:r w:rsidR="00AA0041" w:rsidRPr="00D75377">
                              <w:rPr>
                                <w:rFonts w:asciiTheme="minorEastAsia" w:hAnsiTheme="minorEastAsia" w:cs="Meiryo UI" w:hint="eastAsia"/>
                                <w:color w:val="000000" w:themeColor="dark1"/>
                                <w:kern w:val="24"/>
                                <w:szCs w:val="21"/>
                              </w:rPr>
                              <w:t>の</w:t>
                            </w:r>
                            <w:r w:rsidR="00162585" w:rsidRPr="00D75377">
                              <w:rPr>
                                <w:rFonts w:asciiTheme="minorEastAsia" w:hAnsiTheme="minorEastAsia" w:cs="Meiryo UI" w:hint="eastAsia"/>
                                <w:color w:val="000000" w:themeColor="dark1"/>
                                <w:kern w:val="24"/>
                                <w:szCs w:val="21"/>
                              </w:rPr>
                              <w:t>支援を行う相談体制</w:t>
                            </w:r>
                            <w:r w:rsidR="00AA0041" w:rsidRPr="00D75377">
                              <w:rPr>
                                <w:rFonts w:asciiTheme="minorEastAsia" w:hAnsiTheme="minorEastAsia" w:cs="Meiryo UI" w:hint="eastAsia"/>
                                <w:color w:val="000000" w:themeColor="dark1"/>
                                <w:kern w:val="24"/>
                                <w:szCs w:val="21"/>
                              </w:rPr>
                              <w:t>の</w:t>
                            </w:r>
                            <w:r w:rsidR="00162585" w:rsidRPr="00D75377">
                              <w:rPr>
                                <w:rFonts w:asciiTheme="minorEastAsia" w:hAnsiTheme="minorEastAsia" w:cs="Meiryo UI" w:hint="eastAsia"/>
                                <w:color w:val="000000" w:themeColor="dark1"/>
                                <w:kern w:val="24"/>
                                <w:szCs w:val="21"/>
                              </w:rPr>
                              <w:t>整備を進める</w:t>
                            </w:r>
                            <w:r w:rsidR="00AA0041" w:rsidRPr="00D75377">
                              <w:rPr>
                                <w:rFonts w:asciiTheme="minorEastAsia" w:hAnsiTheme="minorEastAsia" w:cs="Meiryo UI" w:hint="eastAsia"/>
                                <w:color w:val="000000" w:themeColor="dark1"/>
                                <w:kern w:val="24"/>
                                <w:szCs w:val="21"/>
                              </w:rPr>
                              <w:t>とともに、離婚後の</w:t>
                            </w:r>
                            <w:r w:rsidR="00AA0041" w:rsidRPr="00D75377">
                              <w:rPr>
                                <w:rFonts w:asciiTheme="minorEastAsia" w:hAnsiTheme="minorEastAsia" w:cs="Meiryo UI"/>
                                <w:color w:val="000000" w:themeColor="dark1"/>
                                <w:kern w:val="24"/>
                                <w:szCs w:val="21"/>
                              </w:rPr>
                              <w:t>生活を考える機会を提供するための親支援講座の</w:t>
                            </w:r>
                            <w:r w:rsidR="00AA0041" w:rsidRPr="00D75377">
                              <w:rPr>
                                <w:rFonts w:asciiTheme="minorEastAsia" w:hAnsiTheme="minorEastAsia" w:cs="Meiryo UI" w:hint="eastAsia"/>
                                <w:color w:val="000000" w:themeColor="dark1"/>
                                <w:kern w:val="24"/>
                                <w:szCs w:val="21"/>
                              </w:rPr>
                              <w:t>取組を</w:t>
                            </w:r>
                            <w:r w:rsidR="00AA0041" w:rsidRPr="00D75377">
                              <w:rPr>
                                <w:rFonts w:asciiTheme="minorEastAsia" w:hAnsiTheme="minorEastAsia" w:cs="Meiryo UI"/>
                                <w:color w:val="000000" w:themeColor="dark1"/>
                                <w:kern w:val="24"/>
                                <w:szCs w:val="21"/>
                              </w:rPr>
                              <w:t>推進</w:t>
                            </w:r>
                            <w:r w:rsidR="00162585" w:rsidRPr="00D75377">
                              <w:rPr>
                                <w:rFonts w:asciiTheme="minorEastAsia" w:hAnsiTheme="minorEastAsia" w:cs="Meiryo UI" w:hint="eastAsia"/>
                                <w:color w:val="000000" w:themeColor="dark1"/>
                                <w:kern w:val="24"/>
                                <w:szCs w:val="21"/>
                              </w:rPr>
                              <w:t>。</w:t>
                            </w:r>
                          </w:p>
                          <w:p w:rsidR="00162585" w:rsidRPr="00D75377" w:rsidRDefault="003238F0" w:rsidP="00964AF1">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母子・父子自立支援員が実施する相談において、離婚に際しての養育費の確保や、面会交流を行う手続き等について、適切な助言や情報提供ができるよう研修等により相談機能を強化。</w:t>
                            </w:r>
                          </w:p>
                          <w:p w:rsidR="00162585" w:rsidRPr="00D75377" w:rsidRDefault="003238F0" w:rsidP="00376B19">
                            <w:pPr>
                              <w:snapToGrid w:val="0"/>
                              <w:spacing w:line="320" w:lineRule="atLeast"/>
                              <w:ind w:left="210" w:hangingChars="100" w:hanging="210"/>
                              <w:outlineLvl w:val="1"/>
                              <w:rPr>
                                <w:rFonts w:asciiTheme="minorEastAsia" w:hAnsiTheme="minorEastAsia"/>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hint="eastAsia"/>
                              </w:rPr>
                              <w:t>家庭問題情報センターと連携し、養育費の確保や面会交流の実施等に関する支援を行うとともに、母子・父子自立支援員等に対しての研修や必要な情報提供等を行い、相談支援の強化を図る。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0B98E" id="正方形/長方形 42" o:spid="_x0000_s1058" style="position:absolute;margin-left:584.25pt;margin-top:.7pt;width:521.7pt;height:18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VIfwIAAM4EAAAOAAAAZHJzL2Uyb0RvYy54bWysVM1uEzEQviPxDpbvdNOEtHTVTRWlCkKq&#10;2kot6nni9WZX8nqM7WQ3vAc8AD1zRhx4HCrxFoy9uykUTogcnM8ee36++WZPz9pasa20rkKd8cOD&#10;EWdSC8wrvc7429vli1ecOQ86B4VaZnwnHT+bPX922phUjrFElUvLyIl2aWMyXnpv0iRxopQ1uAM0&#10;UpOxQFuDp61dJ7mFhrzXKhmPRkdJgzY3FoV0jk7POyOfRf9FIYW/KgonPVMZp9x8XG1cV2FNZqeQ&#10;ri2YshJ9GvAPWdRQaQq6d3UOHtjGVn+4qith0WHhDwTWCRZFJWSsgao5HD2p5qYEI2MtRI4ze5rc&#10;/3MrLrfXllV5xl+OOdNQU48ePt8/fPz6/dun5MeHLx1iZCWqGuNSenFjrm2/cwRD3W1h6/BPFbE2&#10;0rvb0ytbzwQdHh2Np9MT6oIg23hyMjo+ngavyeNzY51/LbFmAWTcUv8irbC9cL67OlwJ0RyqKl9W&#10;SsXNzi2UZVugVpNCcmw4U+A8HWZ8GX99tN+eKc0aym0yDYkBSbBQ4AnWhkhxes0ZqDVpW3gbU9EY&#10;AlIukIZUzsGVXczotY+gdLDLKMA+88Bdx1ZAvl21kfbJntgV5jvqhcVOpM6IZUUBLqiEa7CkSkqQ&#10;Js1f0VIopKSxR5yVaN//7TzcJ7GQlbOGVE4VvduAlcTMG00yCiMxADuA1QD0pl4gsXlIM2xEhPTA&#10;ejXAwmJ9RwM4D1HIBFpQrIwTfx1c+G7WaICFnM/jJRK+AX+hb4wIrgcib9s7sKZvvCfNXOKgf0if&#10;9L+7G15qnG88FlUURyC2Y5FEFTY0NFFe/YCHqfx1H289foZmPwEAAP//AwBQSwMEFAAGAAgAAAAh&#10;AGmLU0TgAAAACwEAAA8AAABkcnMvZG93bnJldi54bWxMj8tOwzAQRfdI/IM1SOyo4xT6SONUqBJb&#10;JAJU6m4au0nAjyh2U8PXM6xgN1dzdOdMuU3WsEmPofdOgphlwLRrvOpdK+Ht9eluBSxEdAqNd1rC&#10;lw6wra6vSiyUv7gXPdWxZVTiQoESuhiHgvPQdNpimPlBO9qd/GgxUhxbrka8ULk1PM+yBbfYO7rQ&#10;4aB3nW4+67OV8DEP9ff++X0vDiIdcKfqyaRaytub9LgBFnWKfzD86pM6VOR09GenAjOUxWL1QCxN&#10;98AIyHMh1sCOEubL5Rp4VfL/P1Q/AAAA//8DAFBLAQItABQABgAIAAAAIQC2gziS/gAAAOEBAAAT&#10;AAAAAAAAAAAAAAAAAAAAAABbQ29udGVudF9UeXBlc10ueG1sUEsBAi0AFAAGAAgAAAAhADj9If/W&#10;AAAAlAEAAAsAAAAAAAAAAAAAAAAALwEAAF9yZWxzLy5yZWxzUEsBAi0AFAAGAAgAAAAhAEpatUh/&#10;AgAAzgQAAA4AAAAAAAAAAAAAAAAALgIAAGRycy9lMm9Eb2MueG1sUEsBAi0AFAAGAAgAAAAhAGmL&#10;U0TgAAAACwEAAA8AAAAAAAAAAAAAAAAA2QQAAGRycy9kb3ducmV2LnhtbFBLBQYAAAAABAAEAPMA&#10;AADmBQAAAAA=&#10;" fillcolor="window" stroked="f" strokeweight=".5pt">
                <v:textbox inset="0,0,0,0">
                  <w:txbxContent>
                    <w:p w:rsidR="00162585" w:rsidRPr="00D75377" w:rsidRDefault="00162585" w:rsidP="003238F0">
                      <w:pPr>
                        <w:snapToGrid w:val="0"/>
                        <w:spacing w:line="320" w:lineRule="atLeast"/>
                        <w:ind w:left="210" w:hangingChars="100" w:hanging="210"/>
                        <w:outlineLvl w:val="1"/>
                        <w:rPr>
                          <w:rFonts w:asciiTheme="minorEastAsia" w:hAnsiTheme="minorEastAsia" w:cs="Meiryo UI"/>
                          <w:color w:val="000000" w:themeColor="dark1"/>
                          <w:kern w:val="24"/>
                          <w:szCs w:val="21"/>
                        </w:rPr>
                      </w:pPr>
                      <w:r w:rsidRPr="00D75377">
                        <w:rPr>
                          <w:rFonts w:asciiTheme="minorEastAsia" w:hAnsiTheme="minorEastAsia" w:cs="Meiryo UI" w:hint="eastAsia"/>
                          <w:color w:val="000000" w:themeColor="dark1"/>
                          <w:kern w:val="24"/>
                          <w:szCs w:val="21"/>
                        </w:rPr>
                        <w:t>▶</w:t>
                      </w:r>
                      <w:r w:rsidR="003238F0">
                        <w:rPr>
                          <w:rFonts w:asciiTheme="minorEastAsia" w:hAnsiTheme="minorEastAsia" w:cs="Meiryo UI" w:hint="eastAsia"/>
                          <w:color w:val="000000" w:themeColor="dark1"/>
                          <w:kern w:val="24"/>
                          <w:szCs w:val="21"/>
                        </w:rPr>
                        <w:t xml:space="preserve"> </w:t>
                      </w:r>
                      <w:r w:rsidRPr="00D75377">
                        <w:rPr>
                          <w:rFonts w:asciiTheme="minorEastAsia" w:hAnsiTheme="minorEastAsia" w:hint="eastAsia"/>
                          <w:szCs w:val="21"/>
                        </w:rPr>
                        <w:t>養育費相談支援センターや市町村等と連携し、児童扶養手当現況届提出時など</w:t>
                      </w:r>
                      <w:r w:rsidR="00AA0041" w:rsidRPr="00D75377">
                        <w:rPr>
                          <w:rFonts w:asciiTheme="minorEastAsia" w:hAnsiTheme="minorEastAsia" w:hint="eastAsia"/>
                          <w:szCs w:val="21"/>
                        </w:rPr>
                        <w:t>様々</w:t>
                      </w:r>
                      <w:r w:rsidRPr="00D75377">
                        <w:rPr>
                          <w:rFonts w:asciiTheme="minorEastAsia" w:hAnsiTheme="minorEastAsia" w:cs="Meiryo UI" w:hint="eastAsia"/>
                          <w:color w:val="000000" w:themeColor="dark1"/>
                          <w:kern w:val="24"/>
                          <w:szCs w:val="21"/>
                        </w:rPr>
                        <w:t>な機会を活用して、養育費確保に関する情報提供等を行う。</w:t>
                      </w:r>
                    </w:p>
                    <w:p w:rsidR="00162585" w:rsidRPr="00D75377" w:rsidRDefault="00162585" w:rsidP="003238F0">
                      <w:pPr>
                        <w:snapToGrid w:val="0"/>
                        <w:spacing w:line="320" w:lineRule="atLeast"/>
                        <w:ind w:leftChars="100" w:left="210"/>
                        <w:outlineLvl w:val="1"/>
                        <w:rPr>
                          <w:rFonts w:asciiTheme="minorEastAsia" w:hAnsiTheme="minorEastAsia" w:cs="Meiryo UI"/>
                          <w:color w:val="000000" w:themeColor="dark1"/>
                          <w:kern w:val="24"/>
                          <w:szCs w:val="21"/>
                        </w:rPr>
                      </w:pPr>
                      <w:r w:rsidRPr="00D75377">
                        <w:rPr>
                          <w:rFonts w:asciiTheme="minorEastAsia" w:hAnsiTheme="minorEastAsia" w:cs="Meiryo UI" w:hint="eastAsia"/>
                          <w:color w:val="000000" w:themeColor="dark1"/>
                          <w:kern w:val="24"/>
                          <w:szCs w:val="21"/>
                        </w:rPr>
                        <w:t>母子・父子自立支援員等に対し、実践的な研修を実施するなど、知識・技能の向上に努め、養育費の受給率向上を図る。</w:t>
                      </w:r>
                    </w:p>
                    <w:p w:rsidR="00162585" w:rsidRPr="00D75377" w:rsidRDefault="003238F0" w:rsidP="00092729">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養育費の取決めや履行確保、多重債務問題など法律問題について</w:t>
                      </w:r>
                      <w:r w:rsidR="00AA0041" w:rsidRPr="00D75377">
                        <w:rPr>
                          <w:rFonts w:asciiTheme="minorEastAsia" w:hAnsiTheme="minorEastAsia" w:cs="Meiryo UI" w:hint="eastAsia"/>
                          <w:color w:val="000000" w:themeColor="dark1"/>
                          <w:kern w:val="24"/>
                          <w:szCs w:val="21"/>
                        </w:rPr>
                        <w:t>、</w:t>
                      </w:r>
                      <w:r w:rsidR="00162585" w:rsidRPr="00D75377">
                        <w:rPr>
                          <w:rFonts w:asciiTheme="minorEastAsia" w:hAnsiTheme="minorEastAsia" w:cs="Meiryo UI" w:hint="eastAsia"/>
                          <w:color w:val="000000" w:themeColor="dark1"/>
                          <w:kern w:val="24"/>
                          <w:szCs w:val="21"/>
                        </w:rPr>
                        <w:t>弁護士による</w:t>
                      </w:r>
                      <w:r w:rsidR="00AA0041" w:rsidRPr="00D75377">
                        <w:rPr>
                          <w:rFonts w:asciiTheme="minorEastAsia" w:hAnsiTheme="minorEastAsia" w:cs="Meiryo UI" w:hint="eastAsia"/>
                          <w:color w:val="000000" w:themeColor="dark1"/>
                          <w:kern w:val="24"/>
                          <w:szCs w:val="21"/>
                        </w:rPr>
                        <w:t>法律</w:t>
                      </w:r>
                      <w:r w:rsidR="00162585" w:rsidRPr="00D75377">
                        <w:rPr>
                          <w:rFonts w:asciiTheme="minorEastAsia" w:hAnsiTheme="minorEastAsia" w:cs="Meiryo UI" w:hint="eastAsia"/>
                          <w:color w:val="000000" w:themeColor="dark1"/>
                          <w:kern w:val="24"/>
                          <w:szCs w:val="21"/>
                        </w:rPr>
                        <w:t>相談を</w:t>
                      </w:r>
                      <w:r w:rsidR="00AA0041" w:rsidRPr="00D75377">
                        <w:rPr>
                          <w:rFonts w:asciiTheme="minorEastAsia" w:hAnsiTheme="minorEastAsia" w:cs="Meiryo UI" w:hint="eastAsia"/>
                          <w:color w:val="000000" w:themeColor="dark1"/>
                          <w:kern w:val="24"/>
                          <w:szCs w:val="21"/>
                        </w:rPr>
                        <w:t>引き続き</w:t>
                      </w:r>
                      <w:r w:rsidR="00162585" w:rsidRPr="00D75377">
                        <w:rPr>
                          <w:rFonts w:asciiTheme="minorEastAsia" w:hAnsiTheme="minorEastAsia" w:cs="Meiryo UI" w:hint="eastAsia"/>
                          <w:color w:val="000000" w:themeColor="dark1"/>
                          <w:kern w:val="24"/>
                          <w:szCs w:val="21"/>
                        </w:rPr>
                        <w:t>実施。</w:t>
                      </w:r>
                    </w:p>
                    <w:p w:rsidR="00162585" w:rsidRPr="00D75377" w:rsidRDefault="003238F0" w:rsidP="002F3106">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面会交流をスムーズかつ継続的に行うことができるよう、適切な助言や情報提供等</w:t>
                      </w:r>
                      <w:r w:rsidR="00AA0041" w:rsidRPr="00D75377">
                        <w:rPr>
                          <w:rFonts w:asciiTheme="minorEastAsia" w:hAnsiTheme="minorEastAsia" w:cs="Meiryo UI" w:hint="eastAsia"/>
                          <w:color w:val="000000" w:themeColor="dark1"/>
                          <w:kern w:val="24"/>
                          <w:szCs w:val="21"/>
                        </w:rPr>
                        <w:t>の</w:t>
                      </w:r>
                      <w:r w:rsidR="00162585" w:rsidRPr="00D75377">
                        <w:rPr>
                          <w:rFonts w:asciiTheme="minorEastAsia" w:hAnsiTheme="minorEastAsia" w:cs="Meiryo UI" w:hint="eastAsia"/>
                          <w:color w:val="000000" w:themeColor="dark1"/>
                          <w:kern w:val="24"/>
                          <w:szCs w:val="21"/>
                        </w:rPr>
                        <w:t>支援を行う相談体制</w:t>
                      </w:r>
                      <w:r w:rsidR="00AA0041" w:rsidRPr="00D75377">
                        <w:rPr>
                          <w:rFonts w:asciiTheme="minorEastAsia" w:hAnsiTheme="minorEastAsia" w:cs="Meiryo UI" w:hint="eastAsia"/>
                          <w:color w:val="000000" w:themeColor="dark1"/>
                          <w:kern w:val="24"/>
                          <w:szCs w:val="21"/>
                        </w:rPr>
                        <w:t>の</w:t>
                      </w:r>
                      <w:r w:rsidR="00162585" w:rsidRPr="00D75377">
                        <w:rPr>
                          <w:rFonts w:asciiTheme="minorEastAsia" w:hAnsiTheme="minorEastAsia" w:cs="Meiryo UI" w:hint="eastAsia"/>
                          <w:color w:val="000000" w:themeColor="dark1"/>
                          <w:kern w:val="24"/>
                          <w:szCs w:val="21"/>
                        </w:rPr>
                        <w:t>整備を進める</w:t>
                      </w:r>
                      <w:r w:rsidR="00AA0041" w:rsidRPr="00D75377">
                        <w:rPr>
                          <w:rFonts w:asciiTheme="minorEastAsia" w:hAnsiTheme="minorEastAsia" w:cs="Meiryo UI" w:hint="eastAsia"/>
                          <w:color w:val="000000" w:themeColor="dark1"/>
                          <w:kern w:val="24"/>
                          <w:szCs w:val="21"/>
                        </w:rPr>
                        <w:t>とともに、離婚後の</w:t>
                      </w:r>
                      <w:r w:rsidR="00AA0041" w:rsidRPr="00D75377">
                        <w:rPr>
                          <w:rFonts w:asciiTheme="minorEastAsia" w:hAnsiTheme="minorEastAsia" w:cs="Meiryo UI"/>
                          <w:color w:val="000000" w:themeColor="dark1"/>
                          <w:kern w:val="24"/>
                          <w:szCs w:val="21"/>
                        </w:rPr>
                        <w:t>生活を考える機会を提供するための親支援講座の</w:t>
                      </w:r>
                      <w:r w:rsidR="00AA0041" w:rsidRPr="00D75377">
                        <w:rPr>
                          <w:rFonts w:asciiTheme="minorEastAsia" w:hAnsiTheme="minorEastAsia" w:cs="Meiryo UI" w:hint="eastAsia"/>
                          <w:color w:val="000000" w:themeColor="dark1"/>
                          <w:kern w:val="24"/>
                          <w:szCs w:val="21"/>
                        </w:rPr>
                        <w:t>取組を</w:t>
                      </w:r>
                      <w:r w:rsidR="00AA0041" w:rsidRPr="00D75377">
                        <w:rPr>
                          <w:rFonts w:asciiTheme="minorEastAsia" w:hAnsiTheme="minorEastAsia" w:cs="Meiryo UI"/>
                          <w:color w:val="000000" w:themeColor="dark1"/>
                          <w:kern w:val="24"/>
                          <w:szCs w:val="21"/>
                        </w:rPr>
                        <w:t>推進</w:t>
                      </w:r>
                      <w:r w:rsidR="00162585" w:rsidRPr="00D75377">
                        <w:rPr>
                          <w:rFonts w:asciiTheme="minorEastAsia" w:hAnsiTheme="minorEastAsia" w:cs="Meiryo UI" w:hint="eastAsia"/>
                          <w:color w:val="000000" w:themeColor="dark1"/>
                          <w:kern w:val="24"/>
                          <w:szCs w:val="21"/>
                        </w:rPr>
                        <w:t>。</w:t>
                      </w:r>
                    </w:p>
                    <w:p w:rsidR="00162585" w:rsidRPr="00D75377" w:rsidRDefault="003238F0" w:rsidP="00964AF1">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母子・父子自立支援員が実施する相談において、離婚に際しての養育費の確保や、面会交流を行う手続き等について、適切な助言や情報提供ができるよう研修等により相談機能を強化。</w:t>
                      </w:r>
                    </w:p>
                    <w:p w:rsidR="00162585" w:rsidRPr="00D75377" w:rsidRDefault="003238F0" w:rsidP="00376B19">
                      <w:pPr>
                        <w:snapToGrid w:val="0"/>
                        <w:spacing w:line="320" w:lineRule="atLeast"/>
                        <w:ind w:left="210" w:hangingChars="100" w:hanging="210"/>
                        <w:outlineLvl w:val="1"/>
                        <w:rPr>
                          <w:rFonts w:asciiTheme="minorEastAsia" w:hAnsiTheme="minorEastAsia"/>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hint="eastAsia"/>
                        </w:rPr>
                        <w:t>家庭問題情報センターと連携し、養育費の確保や面会交流の実施等に関する支援を行うとともに、母子・父子自立支援員等に対しての研修や必要な情報提供等を行い、相談支援の強化を図る。</w:t>
                      </w:r>
                    </w:p>
                  </w:txbxContent>
                </v:textbox>
              </v:rect>
            </w:pict>
          </mc:Fallback>
        </mc:AlternateContent>
      </w:r>
      <w:r>
        <w:rPr>
          <w:noProof/>
        </w:rPr>
        <mc:AlternateContent>
          <mc:Choice Requires="wps">
            <w:drawing>
              <wp:anchor distT="0" distB="0" distL="114300" distR="114300" simplePos="0" relativeHeight="251667968" behindDoc="0" locked="0" layoutInCell="1" allowOverlap="1" wp14:anchorId="3A169DBF" wp14:editId="10AE7D5C">
                <wp:simplePos x="0" y="0"/>
                <wp:positionH relativeFrom="column">
                  <wp:posOffset>200025</wp:posOffset>
                </wp:positionH>
                <wp:positionV relativeFrom="paragraph">
                  <wp:posOffset>9525</wp:posOffset>
                </wp:positionV>
                <wp:extent cx="6645275" cy="2143125"/>
                <wp:effectExtent l="0" t="0" r="3175" b="9525"/>
                <wp:wrapNone/>
                <wp:docPr id="66" name="正方形/長方形 66"/>
                <wp:cNvGraphicFramePr/>
                <a:graphic xmlns:a="http://schemas.openxmlformats.org/drawingml/2006/main">
                  <a:graphicData uri="http://schemas.microsoft.com/office/word/2010/wordprocessingShape">
                    <wps:wsp>
                      <wps:cNvSpPr/>
                      <wps:spPr>
                        <a:xfrm>
                          <a:off x="0" y="0"/>
                          <a:ext cx="6645275" cy="2143125"/>
                        </a:xfrm>
                        <a:prstGeom prst="rect">
                          <a:avLst/>
                        </a:prstGeom>
                        <a:noFill/>
                        <a:ln w="6350">
                          <a:noFill/>
                        </a:ln>
                      </wps:spPr>
                      <wps:style>
                        <a:lnRef idx="2">
                          <a:schemeClr val="accent6"/>
                        </a:lnRef>
                        <a:fillRef idx="1">
                          <a:schemeClr val="lt1"/>
                        </a:fillRef>
                        <a:effectRef idx="0">
                          <a:schemeClr val="accent6"/>
                        </a:effectRef>
                        <a:fontRef idx="minor">
                          <a:schemeClr val="dk1"/>
                        </a:fontRef>
                      </wps:style>
                      <wps:txbx>
                        <w:txbxContent>
                          <w:p w:rsidR="00162585" w:rsidRPr="00D75377" w:rsidRDefault="00162585" w:rsidP="00CF010F">
                            <w:pPr>
                              <w:spacing w:line="320" w:lineRule="atLeast"/>
                              <w:ind w:left="190" w:hangingChars="100" w:hanging="190"/>
                              <w:rPr>
                                <w:rFonts w:asciiTheme="minorEastAsia" w:hAnsiTheme="minorEastAsia" w:cs="Meiryo UI"/>
                                <w:spacing w:val="-10"/>
                                <w:kern w:val="24"/>
                                <w:szCs w:val="21"/>
                              </w:rPr>
                            </w:pPr>
                            <w:r w:rsidRPr="00D75377">
                              <w:rPr>
                                <w:rFonts w:asciiTheme="minorEastAsia" w:hAnsiTheme="minorEastAsia" w:cs="Meiryo UI" w:hint="eastAsia"/>
                                <w:spacing w:val="-10"/>
                                <w:kern w:val="24"/>
                                <w:szCs w:val="21"/>
                              </w:rPr>
                              <w:t>▶</w:t>
                            </w:r>
                            <w:r w:rsidR="003238F0">
                              <w:rPr>
                                <w:rFonts w:asciiTheme="minorEastAsia" w:hAnsiTheme="minorEastAsia" w:cs="Meiryo UI" w:hint="eastAsia"/>
                                <w:spacing w:val="-10"/>
                                <w:kern w:val="24"/>
                                <w:szCs w:val="21"/>
                              </w:rPr>
                              <w:t xml:space="preserve"> </w:t>
                            </w:r>
                            <w:r w:rsidRPr="00D75377">
                              <w:rPr>
                                <w:rFonts w:asciiTheme="minorEastAsia" w:hAnsiTheme="minorEastAsia" w:cs="Meiryo UI" w:hint="eastAsia"/>
                                <w:spacing w:val="-10"/>
                                <w:kern w:val="24"/>
                                <w:szCs w:val="21"/>
                              </w:rPr>
                              <w:t>18歳未満の子どものいる母子家庭で、子ともの福祉を図る必要があり、施設利用を希望する場合、母子生活支援施設を利用することにより、子育てや生活の自立が図れるよう支援。</w:t>
                            </w:r>
                          </w:p>
                          <w:p w:rsidR="00162585" w:rsidRPr="00D75377" w:rsidRDefault="00162585" w:rsidP="00CF010F">
                            <w:pPr>
                              <w:spacing w:line="320" w:lineRule="atLeast"/>
                              <w:ind w:left="190" w:hangingChars="100" w:hanging="190"/>
                              <w:rPr>
                                <w:rFonts w:asciiTheme="minorEastAsia" w:hAnsiTheme="minorEastAsia"/>
                              </w:rPr>
                            </w:pPr>
                            <w:r w:rsidRPr="00D75377">
                              <w:rPr>
                                <w:rFonts w:asciiTheme="minorEastAsia" w:hAnsiTheme="minorEastAsia" w:cs="Meiryo UI" w:hint="eastAsia"/>
                                <w:spacing w:val="-10"/>
                                <w:kern w:val="24"/>
                                <w:szCs w:val="21"/>
                              </w:rPr>
                              <w:t>▶</w:t>
                            </w:r>
                            <w:r w:rsidR="003238F0">
                              <w:rPr>
                                <w:rFonts w:asciiTheme="minorEastAsia" w:hAnsiTheme="minorEastAsia" w:cs="Meiryo UI" w:hint="eastAsia"/>
                                <w:spacing w:val="-10"/>
                                <w:kern w:val="24"/>
                                <w:szCs w:val="21"/>
                              </w:rPr>
                              <w:t xml:space="preserve"> </w:t>
                            </w:r>
                            <w:r w:rsidRPr="00D75377">
                              <w:rPr>
                                <w:rFonts w:asciiTheme="minorEastAsia" w:hAnsiTheme="minorEastAsia" w:cs="Meiryo UI" w:hint="eastAsia"/>
                                <w:spacing w:val="-10"/>
                                <w:kern w:val="24"/>
                                <w:szCs w:val="21"/>
                              </w:rPr>
                              <w:t>府営住宅の</w:t>
                            </w:r>
                            <w:r w:rsidRPr="00D75377">
                              <w:rPr>
                                <w:rFonts w:asciiTheme="minorEastAsia" w:hAnsiTheme="minorEastAsia" w:cs="Meiryo UI"/>
                                <w:spacing w:val="-10"/>
                                <w:kern w:val="24"/>
                                <w:szCs w:val="21"/>
                              </w:rPr>
                              <w:t>入居者募集においては、</w:t>
                            </w:r>
                            <w:r w:rsidRPr="00D75377">
                              <w:rPr>
                                <w:rFonts w:asciiTheme="minorEastAsia" w:hAnsiTheme="minorEastAsia" w:cs="Meiryo UI" w:hint="eastAsia"/>
                                <w:spacing w:val="-10"/>
                                <w:kern w:val="24"/>
                                <w:szCs w:val="21"/>
                              </w:rPr>
                              <w:t>ひとり親世帯等を対象とした福祉世帯向け</w:t>
                            </w:r>
                            <w:r w:rsidRPr="00D75377">
                              <w:rPr>
                                <w:rFonts w:asciiTheme="minorEastAsia" w:hAnsiTheme="minorEastAsia" w:cs="Meiryo UI"/>
                                <w:spacing w:val="-10"/>
                                <w:kern w:val="24"/>
                                <w:szCs w:val="21"/>
                              </w:rPr>
                              <w:t>募集枠により</w:t>
                            </w:r>
                            <w:r w:rsidRPr="00D75377">
                              <w:rPr>
                                <w:rFonts w:asciiTheme="minorEastAsia" w:hAnsiTheme="minorEastAsia" w:cs="Meiryo UI" w:hint="eastAsia"/>
                                <w:spacing w:val="-10"/>
                                <w:kern w:val="24"/>
                                <w:szCs w:val="21"/>
                              </w:rPr>
                              <w:t>優先入居を引き続き</w:t>
                            </w:r>
                            <w:r w:rsidRPr="00D75377">
                              <w:rPr>
                                <w:rFonts w:asciiTheme="minorEastAsia" w:hAnsiTheme="minorEastAsia" w:cs="Meiryo UI"/>
                                <w:spacing w:val="-10"/>
                                <w:kern w:val="24"/>
                                <w:szCs w:val="21"/>
                              </w:rPr>
                              <w:t>実施</w:t>
                            </w:r>
                            <w:r w:rsidRPr="00D75377">
                              <w:rPr>
                                <w:rFonts w:asciiTheme="minorEastAsia" w:hAnsiTheme="minorEastAsia" w:cs="Meiryo UI" w:hint="eastAsia"/>
                                <w:spacing w:val="-10"/>
                                <w:kern w:val="24"/>
                                <w:szCs w:val="21"/>
                              </w:rPr>
                              <w:t>すると</w:t>
                            </w:r>
                            <w:r w:rsidRPr="00D75377">
                              <w:rPr>
                                <w:rFonts w:asciiTheme="minorEastAsia" w:hAnsiTheme="minorEastAsia" w:hint="eastAsia"/>
                              </w:rPr>
                              <w:t>ともに、大阪</w:t>
                            </w:r>
                            <w:r w:rsidRPr="00D75377">
                              <w:rPr>
                                <w:rFonts w:asciiTheme="minorEastAsia" w:hAnsiTheme="minorEastAsia"/>
                              </w:rPr>
                              <w:t>あんぜん</w:t>
                            </w:r>
                            <w:r w:rsidRPr="00D75377">
                              <w:rPr>
                                <w:rFonts w:asciiTheme="minorEastAsia" w:hAnsiTheme="minorEastAsia" w:hint="eastAsia"/>
                              </w:rPr>
                              <w:t>・あんしん賃貸住宅登録制度を</w:t>
                            </w:r>
                            <w:r w:rsidRPr="00D75377">
                              <w:rPr>
                                <w:rFonts w:asciiTheme="minorEastAsia" w:hAnsiTheme="minorEastAsia"/>
                              </w:rPr>
                              <w:t>推進</w:t>
                            </w:r>
                            <w:r w:rsidRPr="00D75377">
                              <w:rPr>
                                <w:rFonts w:asciiTheme="minorEastAsia" w:hAnsiTheme="minorEastAsia" w:hint="eastAsia"/>
                              </w:rPr>
                              <w:t>。</w:t>
                            </w:r>
                          </w:p>
                          <w:p w:rsidR="00162585" w:rsidRPr="00D75377" w:rsidRDefault="00162585" w:rsidP="00CF010F">
                            <w:pPr>
                              <w:spacing w:line="320" w:lineRule="atLeast"/>
                              <w:ind w:left="190" w:hangingChars="100" w:hanging="190"/>
                              <w:rPr>
                                <w:rFonts w:asciiTheme="minorEastAsia" w:hAnsiTheme="minorEastAsia"/>
                              </w:rPr>
                            </w:pPr>
                            <w:r w:rsidRPr="00D75377">
                              <w:rPr>
                                <w:rFonts w:asciiTheme="minorEastAsia" w:hAnsiTheme="minorEastAsia" w:cs="Meiryo UI" w:hint="eastAsia"/>
                                <w:spacing w:val="-10"/>
                                <w:kern w:val="24"/>
                                <w:szCs w:val="21"/>
                              </w:rPr>
                              <w:t>▶</w:t>
                            </w:r>
                            <w:r w:rsidR="003238F0">
                              <w:rPr>
                                <w:rFonts w:asciiTheme="minorEastAsia" w:hAnsiTheme="minorEastAsia" w:cs="Meiryo UI" w:hint="eastAsia"/>
                                <w:spacing w:val="-10"/>
                                <w:kern w:val="24"/>
                                <w:szCs w:val="21"/>
                              </w:rPr>
                              <w:t xml:space="preserve"> </w:t>
                            </w:r>
                            <w:r w:rsidRPr="00D75377">
                              <w:rPr>
                                <w:rFonts w:asciiTheme="minorEastAsia" w:hAnsiTheme="minorEastAsia" w:cs="Meiryo UI" w:hint="eastAsia"/>
                                <w:spacing w:val="-10"/>
                                <w:kern w:val="24"/>
                                <w:szCs w:val="21"/>
                              </w:rPr>
                              <w:t>離職等により住居を失った場合等で、所得等が一定水準以下の方に対し、福祉事務所設置自治体において、住宅確保給付金を支給することにより、安定した住居確保につなげるとともに、就労による自立を図る。</w:t>
                            </w:r>
                          </w:p>
                          <w:p w:rsidR="00162585" w:rsidRDefault="00162585" w:rsidP="00D26B02">
                            <w:pPr>
                              <w:spacing w:line="200" w:lineRule="atLeast"/>
                              <w:ind w:left="190" w:hangingChars="100" w:hanging="190"/>
                              <w:rPr>
                                <w:rFonts w:asciiTheme="minorEastAsia" w:hAnsiTheme="minorEastAsia"/>
                              </w:rPr>
                            </w:pPr>
                            <w:r w:rsidRPr="00D75377">
                              <w:rPr>
                                <w:rFonts w:asciiTheme="minorEastAsia" w:hAnsiTheme="minorEastAsia" w:cs="Meiryo UI" w:hint="eastAsia"/>
                                <w:spacing w:val="-10"/>
                                <w:kern w:val="24"/>
                                <w:szCs w:val="21"/>
                              </w:rPr>
                              <w:t>▶</w:t>
                            </w:r>
                            <w:r w:rsidR="003238F0">
                              <w:rPr>
                                <w:rFonts w:asciiTheme="minorEastAsia" w:hAnsiTheme="minorEastAsia" w:cs="Meiryo UI" w:hint="eastAsia"/>
                                <w:spacing w:val="-10"/>
                                <w:kern w:val="24"/>
                                <w:szCs w:val="21"/>
                              </w:rPr>
                              <w:t xml:space="preserve"> </w:t>
                            </w:r>
                            <w:r w:rsidRPr="00D75377">
                              <w:rPr>
                                <w:rFonts w:asciiTheme="minorEastAsia" w:hAnsiTheme="minorEastAsia" w:hint="eastAsia"/>
                              </w:rPr>
                              <w:t>子どもの</w:t>
                            </w:r>
                            <w:r w:rsidRPr="00D75377">
                              <w:rPr>
                                <w:rFonts w:asciiTheme="minorEastAsia" w:hAnsiTheme="minorEastAsia"/>
                              </w:rPr>
                              <w:t>貧困</w:t>
                            </w:r>
                            <w:r w:rsidRPr="00D75377">
                              <w:rPr>
                                <w:rFonts w:asciiTheme="minorEastAsia" w:hAnsiTheme="minorEastAsia" w:hint="eastAsia"/>
                              </w:rPr>
                              <w:t>の連鎖を防止する観点等から</w:t>
                            </w:r>
                            <w:r w:rsidRPr="00D75377">
                              <w:rPr>
                                <w:rFonts w:asciiTheme="minorEastAsia" w:hAnsiTheme="minorEastAsia"/>
                              </w:rPr>
                              <w:t>、</w:t>
                            </w:r>
                            <w:r w:rsidRPr="00D75377">
                              <w:rPr>
                                <w:rFonts w:asciiTheme="minorEastAsia" w:hAnsiTheme="minorEastAsia" w:hint="eastAsia"/>
                              </w:rPr>
                              <w:t>子どもの健やかな</w:t>
                            </w:r>
                            <w:r w:rsidRPr="00D75377">
                              <w:rPr>
                                <w:rFonts w:asciiTheme="minorEastAsia" w:hAnsiTheme="minorEastAsia"/>
                              </w:rPr>
                              <w:t>育成環境や学習機会の確保を図るため、</w:t>
                            </w:r>
                            <w:r w:rsidRPr="00D75377">
                              <w:rPr>
                                <w:rFonts w:asciiTheme="minorEastAsia" w:hAnsiTheme="minorEastAsia" w:hint="eastAsia"/>
                              </w:rPr>
                              <w:t>居場所づくりを</w:t>
                            </w:r>
                            <w:r w:rsidRPr="00D75377">
                              <w:rPr>
                                <w:rFonts w:asciiTheme="minorEastAsia" w:hAnsiTheme="minorEastAsia"/>
                              </w:rPr>
                              <w:t>含めた学習支援</w:t>
                            </w:r>
                            <w:r w:rsidRPr="00D75377">
                              <w:rPr>
                                <w:rFonts w:asciiTheme="minorEastAsia" w:hAnsiTheme="minorEastAsia" w:hint="eastAsia"/>
                              </w:rPr>
                              <w:t>等を推進。</w:t>
                            </w:r>
                          </w:p>
                          <w:p w:rsidR="0062064F" w:rsidRPr="00D75377" w:rsidRDefault="0062064F" w:rsidP="00D26B02">
                            <w:pPr>
                              <w:spacing w:line="200" w:lineRule="atLeast"/>
                              <w:ind w:left="190" w:hangingChars="100" w:hanging="190"/>
                              <w:rPr>
                                <w:rFonts w:asciiTheme="minorEastAsia" w:hAnsiTheme="minorEastAsia" w:hint="eastAsia"/>
                                <w:spacing w:val="-10"/>
                              </w:rPr>
                            </w:pPr>
                            <w:r w:rsidRPr="0062064F">
                              <w:rPr>
                                <w:rFonts w:asciiTheme="minorEastAsia" w:hAnsiTheme="minorEastAsia"/>
                                <w:spacing w:val="-10"/>
                              </w:rPr>
                              <w:t xml:space="preserve">▶ </w:t>
                            </w:r>
                            <w:r w:rsidRPr="0062064F">
                              <w:rPr>
                                <w:rFonts w:asciiTheme="minorEastAsia" w:hAnsiTheme="minorEastAsia" w:hint="eastAsia"/>
                                <w:spacing w:val="-10"/>
                              </w:rPr>
                              <w:t>子ども輝く未来基金を活用し、ひとり親家庭の子どもの体験活動や生活支援などを実施。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69DBF" id="正方形/長方形 66" o:spid="_x0000_s1059" style="position:absolute;margin-left:15.75pt;margin-top:.75pt;width:523.25pt;height:16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7fkgIAAEwFAAAOAAAAZHJzL2Uyb0RvYy54bWysVM1uEzEQviPxDpbvZLNJE9AqmypqFYRU&#10;tRUt6tnx2s0Kr8fYTnbDe8ADwJkz4sDjUIm3YOz9KSoVB8TFO+uZb36/8eK4qRTZC+tK0DlNR2NK&#10;hOZQlPo2p2+u189eUOI80wVToEVOD8LR4+XTJ4vaZGICW1CFsASdaJfVJqdb702WJI5vRcXcCIzQ&#10;qJRgK+bx194mhWU1eq9UMhmP50kNtjAWuHAOb09bJV1G/1IK7i+kdMITlVPMzcfTxnMTzmS5YNmt&#10;ZWZb8i4N9g9ZVKzUGHRwdco8Iztb/uGqKrkFB9KPOFQJSFlyEWvAatLxg2qutsyIWAs2x5mhTe7/&#10;ueXn+0tLyiKn8zklmlU4o7svn+8+fvvx/VPy88PXViKoxVbVxmWIuDKXtvtzKIa6G2mr8MWKSBPb&#10;exjaKxpPOF7O50ezyfMZJRx1k/Romk5mwWtyDzfW+ZcCKhKEnFqcX2wr258535r2JiGahnWpFN6z&#10;TGlSY4jpbBwBgwadK40xQuptslHyByVa2GshsX5MbxKBkXniRFmyZ8gZxrnQPhYfPaF1gEkMOwDT&#10;x4DKp11tnW2AicjIAdim+teIAyJGBe0HcFVqsI9FLt4OkVv7vvq25lC+bzZNHPp02o91A8UBmWCh&#10;XRFn+LrEGZwx5y+ZxZ3A7cE99xd4SAXYa+gkSrZg3z92H+yRqqilpMYdy6l7t2NWUKJeaSRxWMhe&#10;sL2w6QW9q04AR5DiC2J4FBFgvepFaaG6wfVfhSioYppjrJz6Xjzx7abj88HFahWNcO0M82f6yvDg&#10;OrQ1MOq6uWHWdLTzyNhz6LePZQ/Y19oGpIbVzoMsIzVDY9sudg3HlY3k7p6X8Cb8/h+t7h/B5S8A&#10;AAD//wMAUEsDBBQABgAIAAAAIQBB9X7D2wAAAAkBAAAPAAAAZHJzL2Rvd25yZXYueG1sTE9NT8Mw&#10;DL0j8R8iI3FjyTaNltJ0mpCQuCEGUq9ZY9qKxqmSdOv26/FOcLLs9/w+yu3sBnHEEHtPGpYLBQKp&#10;8banVsPX5+tDDiImQ9YMnlDDGSNsq9ub0hTWn+gDj/vUChahWBgNXUpjIWVsOnQmLvyIxNi3D84k&#10;XkMrbTAnFneDXCn1KJ3piR06M+JLh83PfnIc47Lb1PO7n1ZZfXEhnbO3Og9a39/Nu2cQCef0R4Zr&#10;fP6BijMd/EQ2ikHDerlhJt95XGGV5dztwMD6SYGsSvm/QfULAAD//wMAUEsBAi0AFAAGAAgAAAAh&#10;ALaDOJL+AAAA4QEAABMAAAAAAAAAAAAAAAAAAAAAAFtDb250ZW50X1R5cGVzXS54bWxQSwECLQAU&#10;AAYACAAAACEAOP0h/9YAAACUAQAACwAAAAAAAAAAAAAAAAAvAQAAX3JlbHMvLnJlbHNQSwECLQAU&#10;AAYACAAAACEAIgye35ICAABMBQAADgAAAAAAAAAAAAAAAAAuAgAAZHJzL2Uyb0RvYy54bWxQSwEC&#10;LQAUAAYACAAAACEAQfV+w9sAAAAJAQAADwAAAAAAAAAAAAAAAADsBAAAZHJzL2Rvd25yZXYueG1s&#10;UEsFBgAAAAAEAAQA8wAAAPQFAAAAAA==&#10;" filled="f" stroked="f" strokeweight=".5pt">
                <v:textbox inset="0,0,0,0">
                  <w:txbxContent>
                    <w:p w:rsidR="00162585" w:rsidRPr="00D75377" w:rsidRDefault="00162585" w:rsidP="00CF010F">
                      <w:pPr>
                        <w:spacing w:line="320" w:lineRule="atLeast"/>
                        <w:ind w:left="190" w:hangingChars="100" w:hanging="190"/>
                        <w:rPr>
                          <w:rFonts w:asciiTheme="minorEastAsia" w:hAnsiTheme="minorEastAsia" w:cs="Meiryo UI"/>
                          <w:spacing w:val="-10"/>
                          <w:kern w:val="24"/>
                          <w:szCs w:val="21"/>
                        </w:rPr>
                      </w:pPr>
                      <w:r w:rsidRPr="00D75377">
                        <w:rPr>
                          <w:rFonts w:asciiTheme="minorEastAsia" w:hAnsiTheme="minorEastAsia" w:cs="Meiryo UI" w:hint="eastAsia"/>
                          <w:spacing w:val="-10"/>
                          <w:kern w:val="24"/>
                          <w:szCs w:val="21"/>
                        </w:rPr>
                        <w:t>▶</w:t>
                      </w:r>
                      <w:r w:rsidR="003238F0">
                        <w:rPr>
                          <w:rFonts w:asciiTheme="minorEastAsia" w:hAnsiTheme="minorEastAsia" w:cs="Meiryo UI" w:hint="eastAsia"/>
                          <w:spacing w:val="-10"/>
                          <w:kern w:val="24"/>
                          <w:szCs w:val="21"/>
                        </w:rPr>
                        <w:t xml:space="preserve"> </w:t>
                      </w:r>
                      <w:r w:rsidRPr="00D75377">
                        <w:rPr>
                          <w:rFonts w:asciiTheme="minorEastAsia" w:hAnsiTheme="minorEastAsia" w:cs="Meiryo UI" w:hint="eastAsia"/>
                          <w:spacing w:val="-10"/>
                          <w:kern w:val="24"/>
                          <w:szCs w:val="21"/>
                        </w:rPr>
                        <w:t>18歳未満の子どものいる母子家庭で、子ともの福祉を図る必要があり、施設利用を希望する場合、母子生活支援施設を利用することにより、子育てや生活の自立が図れるよう支援。</w:t>
                      </w:r>
                    </w:p>
                    <w:p w:rsidR="00162585" w:rsidRPr="00D75377" w:rsidRDefault="00162585" w:rsidP="00CF010F">
                      <w:pPr>
                        <w:spacing w:line="320" w:lineRule="atLeast"/>
                        <w:ind w:left="190" w:hangingChars="100" w:hanging="190"/>
                        <w:rPr>
                          <w:rFonts w:asciiTheme="minorEastAsia" w:hAnsiTheme="minorEastAsia"/>
                        </w:rPr>
                      </w:pPr>
                      <w:r w:rsidRPr="00D75377">
                        <w:rPr>
                          <w:rFonts w:asciiTheme="minorEastAsia" w:hAnsiTheme="minorEastAsia" w:cs="Meiryo UI" w:hint="eastAsia"/>
                          <w:spacing w:val="-10"/>
                          <w:kern w:val="24"/>
                          <w:szCs w:val="21"/>
                        </w:rPr>
                        <w:t>▶</w:t>
                      </w:r>
                      <w:r w:rsidR="003238F0">
                        <w:rPr>
                          <w:rFonts w:asciiTheme="minorEastAsia" w:hAnsiTheme="minorEastAsia" w:cs="Meiryo UI" w:hint="eastAsia"/>
                          <w:spacing w:val="-10"/>
                          <w:kern w:val="24"/>
                          <w:szCs w:val="21"/>
                        </w:rPr>
                        <w:t xml:space="preserve"> </w:t>
                      </w:r>
                      <w:r w:rsidRPr="00D75377">
                        <w:rPr>
                          <w:rFonts w:asciiTheme="minorEastAsia" w:hAnsiTheme="minorEastAsia" w:cs="Meiryo UI" w:hint="eastAsia"/>
                          <w:spacing w:val="-10"/>
                          <w:kern w:val="24"/>
                          <w:szCs w:val="21"/>
                        </w:rPr>
                        <w:t>府営住宅の</w:t>
                      </w:r>
                      <w:r w:rsidRPr="00D75377">
                        <w:rPr>
                          <w:rFonts w:asciiTheme="minorEastAsia" w:hAnsiTheme="minorEastAsia" w:cs="Meiryo UI"/>
                          <w:spacing w:val="-10"/>
                          <w:kern w:val="24"/>
                          <w:szCs w:val="21"/>
                        </w:rPr>
                        <w:t>入居者募集においては、</w:t>
                      </w:r>
                      <w:r w:rsidRPr="00D75377">
                        <w:rPr>
                          <w:rFonts w:asciiTheme="minorEastAsia" w:hAnsiTheme="minorEastAsia" w:cs="Meiryo UI" w:hint="eastAsia"/>
                          <w:spacing w:val="-10"/>
                          <w:kern w:val="24"/>
                          <w:szCs w:val="21"/>
                        </w:rPr>
                        <w:t>ひとり親世帯等を対象とした福祉世帯向け</w:t>
                      </w:r>
                      <w:r w:rsidRPr="00D75377">
                        <w:rPr>
                          <w:rFonts w:asciiTheme="minorEastAsia" w:hAnsiTheme="minorEastAsia" w:cs="Meiryo UI"/>
                          <w:spacing w:val="-10"/>
                          <w:kern w:val="24"/>
                          <w:szCs w:val="21"/>
                        </w:rPr>
                        <w:t>募集枠により</w:t>
                      </w:r>
                      <w:r w:rsidRPr="00D75377">
                        <w:rPr>
                          <w:rFonts w:asciiTheme="minorEastAsia" w:hAnsiTheme="minorEastAsia" w:cs="Meiryo UI" w:hint="eastAsia"/>
                          <w:spacing w:val="-10"/>
                          <w:kern w:val="24"/>
                          <w:szCs w:val="21"/>
                        </w:rPr>
                        <w:t>優先入居を引き続き</w:t>
                      </w:r>
                      <w:r w:rsidRPr="00D75377">
                        <w:rPr>
                          <w:rFonts w:asciiTheme="minorEastAsia" w:hAnsiTheme="minorEastAsia" w:cs="Meiryo UI"/>
                          <w:spacing w:val="-10"/>
                          <w:kern w:val="24"/>
                          <w:szCs w:val="21"/>
                        </w:rPr>
                        <w:t>実施</w:t>
                      </w:r>
                      <w:r w:rsidRPr="00D75377">
                        <w:rPr>
                          <w:rFonts w:asciiTheme="minorEastAsia" w:hAnsiTheme="minorEastAsia" w:cs="Meiryo UI" w:hint="eastAsia"/>
                          <w:spacing w:val="-10"/>
                          <w:kern w:val="24"/>
                          <w:szCs w:val="21"/>
                        </w:rPr>
                        <w:t>すると</w:t>
                      </w:r>
                      <w:r w:rsidRPr="00D75377">
                        <w:rPr>
                          <w:rFonts w:asciiTheme="minorEastAsia" w:hAnsiTheme="minorEastAsia" w:hint="eastAsia"/>
                        </w:rPr>
                        <w:t>ともに、大阪</w:t>
                      </w:r>
                      <w:r w:rsidRPr="00D75377">
                        <w:rPr>
                          <w:rFonts w:asciiTheme="minorEastAsia" w:hAnsiTheme="minorEastAsia"/>
                        </w:rPr>
                        <w:t>あんぜん</w:t>
                      </w:r>
                      <w:r w:rsidRPr="00D75377">
                        <w:rPr>
                          <w:rFonts w:asciiTheme="minorEastAsia" w:hAnsiTheme="minorEastAsia" w:hint="eastAsia"/>
                        </w:rPr>
                        <w:t>・あんしん賃貸住宅登録制度を</w:t>
                      </w:r>
                      <w:r w:rsidRPr="00D75377">
                        <w:rPr>
                          <w:rFonts w:asciiTheme="minorEastAsia" w:hAnsiTheme="minorEastAsia"/>
                        </w:rPr>
                        <w:t>推進</w:t>
                      </w:r>
                      <w:r w:rsidRPr="00D75377">
                        <w:rPr>
                          <w:rFonts w:asciiTheme="minorEastAsia" w:hAnsiTheme="minorEastAsia" w:hint="eastAsia"/>
                        </w:rPr>
                        <w:t>。</w:t>
                      </w:r>
                    </w:p>
                    <w:p w:rsidR="00162585" w:rsidRPr="00D75377" w:rsidRDefault="00162585" w:rsidP="00CF010F">
                      <w:pPr>
                        <w:spacing w:line="320" w:lineRule="atLeast"/>
                        <w:ind w:left="190" w:hangingChars="100" w:hanging="190"/>
                        <w:rPr>
                          <w:rFonts w:asciiTheme="minorEastAsia" w:hAnsiTheme="minorEastAsia"/>
                        </w:rPr>
                      </w:pPr>
                      <w:r w:rsidRPr="00D75377">
                        <w:rPr>
                          <w:rFonts w:asciiTheme="minorEastAsia" w:hAnsiTheme="minorEastAsia" w:cs="Meiryo UI" w:hint="eastAsia"/>
                          <w:spacing w:val="-10"/>
                          <w:kern w:val="24"/>
                          <w:szCs w:val="21"/>
                        </w:rPr>
                        <w:t>▶</w:t>
                      </w:r>
                      <w:r w:rsidR="003238F0">
                        <w:rPr>
                          <w:rFonts w:asciiTheme="minorEastAsia" w:hAnsiTheme="minorEastAsia" w:cs="Meiryo UI" w:hint="eastAsia"/>
                          <w:spacing w:val="-10"/>
                          <w:kern w:val="24"/>
                          <w:szCs w:val="21"/>
                        </w:rPr>
                        <w:t xml:space="preserve"> </w:t>
                      </w:r>
                      <w:r w:rsidRPr="00D75377">
                        <w:rPr>
                          <w:rFonts w:asciiTheme="minorEastAsia" w:hAnsiTheme="minorEastAsia" w:cs="Meiryo UI" w:hint="eastAsia"/>
                          <w:spacing w:val="-10"/>
                          <w:kern w:val="24"/>
                          <w:szCs w:val="21"/>
                        </w:rPr>
                        <w:t>離職等により住居を失った場合等で、所得等が一定水準以下の方に対し、福祉事務所設置自治体において、住宅確保給付金を支給することにより、安定した住居確保につなげるとともに、就労による自立を図る。</w:t>
                      </w:r>
                    </w:p>
                    <w:p w:rsidR="00162585" w:rsidRDefault="00162585" w:rsidP="00D26B02">
                      <w:pPr>
                        <w:spacing w:line="200" w:lineRule="atLeast"/>
                        <w:ind w:left="190" w:hangingChars="100" w:hanging="190"/>
                        <w:rPr>
                          <w:rFonts w:asciiTheme="minorEastAsia" w:hAnsiTheme="minorEastAsia"/>
                        </w:rPr>
                      </w:pPr>
                      <w:r w:rsidRPr="00D75377">
                        <w:rPr>
                          <w:rFonts w:asciiTheme="minorEastAsia" w:hAnsiTheme="minorEastAsia" w:cs="Meiryo UI" w:hint="eastAsia"/>
                          <w:spacing w:val="-10"/>
                          <w:kern w:val="24"/>
                          <w:szCs w:val="21"/>
                        </w:rPr>
                        <w:t>▶</w:t>
                      </w:r>
                      <w:r w:rsidR="003238F0">
                        <w:rPr>
                          <w:rFonts w:asciiTheme="minorEastAsia" w:hAnsiTheme="minorEastAsia" w:cs="Meiryo UI" w:hint="eastAsia"/>
                          <w:spacing w:val="-10"/>
                          <w:kern w:val="24"/>
                          <w:szCs w:val="21"/>
                        </w:rPr>
                        <w:t xml:space="preserve"> </w:t>
                      </w:r>
                      <w:r w:rsidRPr="00D75377">
                        <w:rPr>
                          <w:rFonts w:asciiTheme="minorEastAsia" w:hAnsiTheme="minorEastAsia" w:hint="eastAsia"/>
                        </w:rPr>
                        <w:t>子どもの</w:t>
                      </w:r>
                      <w:r w:rsidRPr="00D75377">
                        <w:rPr>
                          <w:rFonts w:asciiTheme="minorEastAsia" w:hAnsiTheme="minorEastAsia"/>
                        </w:rPr>
                        <w:t>貧困</w:t>
                      </w:r>
                      <w:r w:rsidRPr="00D75377">
                        <w:rPr>
                          <w:rFonts w:asciiTheme="minorEastAsia" w:hAnsiTheme="minorEastAsia" w:hint="eastAsia"/>
                        </w:rPr>
                        <w:t>の連鎖を防止する観点等から</w:t>
                      </w:r>
                      <w:r w:rsidRPr="00D75377">
                        <w:rPr>
                          <w:rFonts w:asciiTheme="minorEastAsia" w:hAnsiTheme="minorEastAsia"/>
                        </w:rPr>
                        <w:t>、</w:t>
                      </w:r>
                      <w:r w:rsidRPr="00D75377">
                        <w:rPr>
                          <w:rFonts w:asciiTheme="minorEastAsia" w:hAnsiTheme="minorEastAsia" w:hint="eastAsia"/>
                        </w:rPr>
                        <w:t>子どもの健やかな</w:t>
                      </w:r>
                      <w:r w:rsidRPr="00D75377">
                        <w:rPr>
                          <w:rFonts w:asciiTheme="minorEastAsia" w:hAnsiTheme="minorEastAsia"/>
                        </w:rPr>
                        <w:t>育成環境や学習機会の確保を図るため、</w:t>
                      </w:r>
                      <w:r w:rsidRPr="00D75377">
                        <w:rPr>
                          <w:rFonts w:asciiTheme="minorEastAsia" w:hAnsiTheme="minorEastAsia" w:hint="eastAsia"/>
                        </w:rPr>
                        <w:t>居場所づくりを</w:t>
                      </w:r>
                      <w:r w:rsidRPr="00D75377">
                        <w:rPr>
                          <w:rFonts w:asciiTheme="minorEastAsia" w:hAnsiTheme="minorEastAsia"/>
                        </w:rPr>
                        <w:t>含めた学習支援</w:t>
                      </w:r>
                      <w:r w:rsidRPr="00D75377">
                        <w:rPr>
                          <w:rFonts w:asciiTheme="minorEastAsia" w:hAnsiTheme="minorEastAsia" w:hint="eastAsia"/>
                        </w:rPr>
                        <w:t>等を推進。</w:t>
                      </w:r>
                    </w:p>
                    <w:p w:rsidR="0062064F" w:rsidRPr="00D75377" w:rsidRDefault="0062064F" w:rsidP="00D26B02">
                      <w:pPr>
                        <w:spacing w:line="200" w:lineRule="atLeast"/>
                        <w:ind w:left="190" w:hangingChars="100" w:hanging="190"/>
                        <w:rPr>
                          <w:rFonts w:asciiTheme="minorEastAsia" w:hAnsiTheme="minorEastAsia" w:hint="eastAsia"/>
                          <w:spacing w:val="-10"/>
                        </w:rPr>
                      </w:pPr>
                      <w:r w:rsidRPr="0062064F">
                        <w:rPr>
                          <w:rFonts w:asciiTheme="minorEastAsia" w:hAnsiTheme="minorEastAsia"/>
                          <w:spacing w:val="-10"/>
                        </w:rPr>
                        <w:t xml:space="preserve">▶ </w:t>
                      </w:r>
                      <w:r w:rsidRPr="0062064F">
                        <w:rPr>
                          <w:rFonts w:asciiTheme="minorEastAsia" w:hAnsiTheme="minorEastAsia" w:hint="eastAsia"/>
                          <w:spacing w:val="-10"/>
                        </w:rPr>
                        <w:t>子ども輝く未来基金を活用し、ひとり親家庭の子どもの体験活動や生活支援などを実施。</w:t>
                      </w:r>
                    </w:p>
                  </w:txbxContent>
                </v:textbox>
              </v:rect>
            </w:pict>
          </mc:Fallback>
        </mc:AlternateContent>
      </w:r>
      <w:r w:rsidR="004B0C6C">
        <w:rPr>
          <w:rFonts w:hint="eastAsia"/>
        </w:rPr>
        <w:t xml:space="preserve">　</w:t>
      </w:r>
      <w:r w:rsidR="005D5A10">
        <w:rPr>
          <w:rFonts w:asciiTheme="majorEastAsia" w:eastAsiaTheme="majorEastAsia" w:hAnsiTheme="majorEastAsia"/>
        </w:rPr>
        <w:tab/>
      </w:r>
      <w:r w:rsidR="005E3284">
        <w:rPr>
          <w:rFonts w:asciiTheme="majorEastAsia" w:eastAsiaTheme="majorEastAsia" w:hAnsiTheme="majorEastAsia" w:hint="eastAsia"/>
        </w:rPr>
        <w:t xml:space="preserve">                                                                                        </w:t>
      </w:r>
    </w:p>
    <w:p w:rsidR="00092729" w:rsidRPr="00092729" w:rsidRDefault="00092729" w:rsidP="00092729">
      <w:pPr>
        <w:widowControl/>
        <w:tabs>
          <w:tab w:val="left" w:pos="11445"/>
        </w:tabs>
        <w:ind w:firstLineChars="200" w:firstLine="420"/>
        <w:jc w:val="left"/>
      </w:pPr>
    </w:p>
    <w:p w:rsidR="009E4959" w:rsidRPr="00803850" w:rsidRDefault="00803850" w:rsidP="00376B19">
      <w:pPr>
        <w:widowControl/>
        <w:tabs>
          <w:tab w:val="left" w:pos="11445"/>
        </w:tabs>
        <w:ind w:firstLineChars="200" w:firstLine="420"/>
        <w:jc w:val="left"/>
      </w:pPr>
      <w:r>
        <w:tab/>
      </w:r>
      <w:r>
        <w:tab/>
      </w:r>
    </w:p>
    <w:p w:rsidR="009E4959" w:rsidRDefault="009E4959">
      <w:pPr>
        <w:widowControl/>
        <w:jc w:val="left"/>
      </w:pPr>
    </w:p>
    <w:p w:rsidR="009E4959" w:rsidRDefault="009E4959">
      <w:pPr>
        <w:widowControl/>
        <w:jc w:val="left"/>
      </w:pPr>
    </w:p>
    <w:p w:rsidR="009E4959" w:rsidRDefault="002D38E4" w:rsidP="005E3284">
      <w:pPr>
        <w:widowControl/>
        <w:tabs>
          <w:tab w:val="left" w:pos="11880"/>
        </w:tabs>
        <w:jc w:val="left"/>
      </w:pPr>
      <w:r>
        <w:tab/>
      </w:r>
    </w:p>
    <w:p w:rsidR="005E3284" w:rsidRDefault="005E3284" w:rsidP="005E3284">
      <w:pPr>
        <w:widowControl/>
        <w:tabs>
          <w:tab w:val="left" w:pos="11880"/>
        </w:tabs>
        <w:jc w:val="left"/>
      </w:pPr>
    </w:p>
    <w:p w:rsidR="009E4959" w:rsidRDefault="009E4959">
      <w:pPr>
        <w:widowControl/>
        <w:jc w:val="left"/>
      </w:pPr>
    </w:p>
    <w:p w:rsidR="00215EFC" w:rsidRDefault="00215EFC">
      <w:pPr>
        <w:widowControl/>
        <w:jc w:val="left"/>
      </w:pPr>
    </w:p>
    <w:p w:rsidR="00215EFC" w:rsidRDefault="00215EFC">
      <w:pPr>
        <w:widowControl/>
        <w:jc w:val="left"/>
      </w:pPr>
    </w:p>
    <w:p w:rsidR="00215EFC" w:rsidRDefault="00215EFC">
      <w:pPr>
        <w:widowControl/>
        <w:jc w:val="left"/>
      </w:pPr>
    </w:p>
    <w:p w:rsidR="00215EFC" w:rsidRDefault="0062064F">
      <w:pPr>
        <w:widowControl/>
        <w:jc w:val="left"/>
      </w:pPr>
      <w:r>
        <w:rPr>
          <w:noProof/>
        </w:rPr>
        <mc:AlternateContent>
          <mc:Choice Requires="wps">
            <w:drawing>
              <wp:anchor distT="0" distB="0" distL="114300" distR="114300" simplePos="0" relativeHeight="251647488" behindDoc="0" locked="0" layoutInCell="1" allowOverlap="1" wp14:anchorId="4D27B00F" wp14:editId="069A0BFD">
                <wp:simplePos x="0" y="0"/>
                <wp:positionH relativeFrom="column">
                  <wp:posOffset>7287260</wp:posOffset>
                </wp:positionH>
                <wp:positionV relativeFrom="paragraph">
                  <wp:posOffset>43180</wp:posOffset>
                </wp:positionV>
                <wp:extent cx="2588260" cy="400050"/>
                <wp:effectExtent l="76200" t="38100" r="97790" b="114300"/>
                <wp:wrapNone/>
                <wp:docPr id="7" name="角丸四角形 7"/>
                <wp:cNvGraphicFramePr/>
                <a:graphic xmlns:a="http://schemas.openxmlformats.org/drawingml/2006/main">
                  <a:graphicData uri="http://schemas.microsoft.com/office/word/2010/wordprocessingShape">
                    <wps:wsp>
                      <wps:cNvSpPr/>
                      <wps:spPr>
                        <a:xfrm>
                          <a:off x="0" y="0"/>
                          <a:ext cx="2588260" cy="4000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62585" w:rsidRPr="009E2714" w:rsidRDefault="00162585" w:rsidP="00803850">
                            <w:pPr>
                              <w:ind w:firstLineChars="100" w:firstLine="280"/>
                              <w:jc w:val="center"/>
                              <w:rPr>
                                <w:rFonts w:ascii="HG丸ｺﾞｼｯｸM-PRO" w:eastAsia="HG丸ｺﾞｼｯｸM-PRO" w:hAnsi="HG丸ｺﾞｼｯｸM-PRO"/>
                                <w:color w:val="FFFFFF" w:themeColor="background1"/>
                                <w:sz w:val="28"/>
                              </w:rPr>
                            </w:pPr>
                            <w:r>
                              <w:rPr>
                                <w:rFonts w:ascii="HG丸ｺﾞｼｯｸM-PRO" w:eastAsia="HG丸ｺﾞｼｯｸM-PRO" w:hAnsi="HG丸ｺﾞｼｯｸM-PRO" w:hint="eastAsia"/>
                                <w:color w:val="FFFFFF" w:themeColor="background1"/>
                                <w:sz w:val="28"/>
                              </w:rPr>
                              <w:t>基本目標４　経済的支援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7B00F" id="角丸四角形 7" o:spid="_x0000_s1060" style="position:absolute;margin-left:573.8pt;margin-top:3.4pt;width:203.8pt;height:3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j1XAMAAGwHAAAOAAAAZHJzL2Uyb0RvYy54bWysVc1uGzcQvgfoOxC81yvJkeIIXgeqAhcB&#10;nMSwHfhMcblaAlySHVI/zmP0mlsvfYVc+jYJkMfIR+6u7TguGgS9cIczs/PzzQ+PX+xbw7aKgna2&#10;5OODEWfKSldpuy75u6vTX484C1HYShhnVclvVOAvTn55crzzczVxjTOVIgYjNsx3vuRNjH5eFEE2&#10;qhXhwHllIawdtSLiSuuiIrGD9dYUk9FoVuwcVZ6cVCGA+7IT8pNsv66VjG/rOqjITMkRW8wn5XOV&#10;zuLkWMzXJHyjZR+G+IkoWqEtnN6aeimiYBvS35lqtSQXXB0PpGsLV9daqpwDshmPHmRz2Qivci4A&#10;J/hbmML/Z1a+2Z4T01XJn3FmRYsSffn7z08fP37+8AHE53/+Ys8SSDsf5tC99OfU3wLIlPG+pjZ9&#10;kQvbZ2BvboFV+8gkmJPp0dFkBvwlZE9Ho9E0I1/c/e0pxN+Va1kiSk5uY6sLVC+DKrZnIcIt9Ae9&#10;HuvqVBvDyMVrHZsMF5qwK0TAP1krMO+A2CizA61XS0NsK9AQT39bLJezjt+ISnXc6RgBdo0RRHzt&#10;qo49PgR7CLs3k0Nah/tujrJW4vyAq+fJ5k+7SnHi9x/1lXB/zNe05wPdh2mBtR5wNNoykaZ6PMPg&#10;pX9YkMIotM6ACuYoFyRFZGw6rUsF6krXcVQeyr42bhMVXTbVjq3Mhi4EbKUoYbrSqQ0mGR9cMLHT&#10;LIHo22o/kn+y0OMijG9EV7/Df8nzNoZczG/CC1JZdVilRCRGg0TfnY5i4/qlcUrOdl2KuJgRiBox&#10;YtnlL6ntHTydjQyOXjfxQq8ZaQAaG1LqPKakked/GBv34PeY9oZy7PfCDb4Le6W2ylyxXclnKX/O&#10;mjSMQDI1Qip41ivSdHfznKi4X+3zSjicJrXEWrnqBnsCKea0gpenGoN6JkI8F4SNCdN4BeJbHLVx&#10;8Od6Ci4dvX+Mn/SxyCDlbIcNXPLwx0aQAnqvbB5YFgeCBmI1EHbTLh1meIw29DKTqTeiGciaXHuN&#10;x2GRvEAkrISvkstIw2UZcYcIz4tUi0WmsZa9iGf20sthlaSdc7W/FuT7+kfstTdu2M5i/mA/dbpd&#10;+y820dU6L687HAF9umCl5yL0nZTejPv3rHX3SJ58BQAA//8DAFBLAwQUAAYACAAAACEASm0UyeAA&#10;AAAKAQAADwAAAGRycy9kb3ducmV2LnhtbEyPwU7DMBBE70j8g7VIXBB1WnAaQpwKIXGBgtSCxHUb&#10;b5OI2I5itwl8PdsTHGf2aXamWE22E0caQuudhvksAUGu8qZ1tYaP96frDESI6Ax23pGGbwqwKs/P&#10;CsyNH92GjttYCw5xIUcNTYx9LmWoGrIYZr4nx7e9HyxGlkMtzYAjh9tOLpIklRZbxx8a7Omxoepr&#10;e7Aa8OZNSVW91K/1eLXB5+X653OfaX15MT3cg4g0xT8YTvW5OpTcaecPzgTRsZ7fLlNmNaQ84QQo&#10;pRYgdmzcZSDLQv6fUP4CAAD//wMAUEsBAi0AFAAGAAgAAAAhALaDOJL+AAAA4QEAABMAAAAAAAAA&#10;AAAAAAAAAAAAAFtDb250ZW50X1R5cGVzXS54bWxQSwECLQAUAAYACAAAACEAOP0h/9YAAACUAQAA&#10;CwAAAAAAAAAAAAAAAAAvAQAAX3JlbHMvLnJlbHNQSwECLQAUAAYACAAAACEAs+y49VwDAABsBwAA&#10;DgAAAAAAAAAAAAAAAAAuAgAAZHJzL2Uyb0RvYy54bWxQSwECLQAUAAYACAAAACEASm0UyeAAAAAK&#10;AQAADwAAAAAAAAAAAAAAAAC2BQAAZHJzL2Rvd25yZXYueG1sUEsFBgAAAAAEAAQA8wAAAMMGAAAA&#10;AA==&#10;" fillcolor="#2787a0" stroked="f">
                <v:fill color2="#34b3d6" rotate="t" angle="180" colors="0 #2787a0;52429f #36b1d2;1 #34b3d6" focus="100%" type="gradient">
                  <o:fill v:ext="view" type="gradientUnscaled"/>
                </v:fill>
                <v:shadow on="t" color="black" opacity="22937f" origin=",.5" offset="0,.63889mm"/>
                <v:textbox inset="0,0,0,0">
                  <w:txbxContent>
                    <w:p w:rsidR="00162585" w:rsidRPr="009E2714" w:rsidRDefault="00162585" w:rsidP="00803850">
                      <w:pPr>
                        <w:ind w:firstLineChars="100" w:firstLine="280"/>
                        <w:jc w:val="center"/>
                        <w:rPr>
                          <w:rFonts w:ascii="HG丸ｺﾞｼｯｸM-PRO" w:eastAsia="HG丸ｺﾞｼｯｸM-PRO" w:hAnsi="HG丸ｺﾞｼｯｸM-PRO"/>
                          <w:color w:val="FFFFFF" w:themeColor="background1"/>
                          <w:sz w:val="28"/>
                        </w:rPr>
                      </w:pPr>
                      <w:r>
                        <w:rPr>
                          <w:rFonts w:ascii="HG丸ｺﾞｼｯｸM-PRO" w:eastAsia="HG丸ｺﾞｼｯｸM-PRO" w:hAnsi="HG丸ｺﾞｼｯｸM-PRO" w:hint="eastAsia"/>
                          <w:color w:val="FFFFFF" w:themeColor="background1"/>
                          <w:sz w:val="28"/>
                        </w:rPr>
                        <w:t>基本目標４　経済的支援</w:t>
                      </w:r>
                    </w:p>
                  </w:txbxContent>
                </v:textbox>
              </v:roundrect>
            </w:pict>
          </mc:Fallback>
        </mc:AlternateContent>
      </w:r>
      <w:r>
        <w:rPr>
          <w:noProof/>
        </w:rPr>
        <mc:AlternateContent>
          <mc:Choice Requires="wps">
            <w:drawing>
              <wp:anchor distT="0" distB="0" distL="114300" distR="114300" simplePos="0" relativeHeight="251650560" behindDoc="0" locked="0" layoutInCell="1" allowOverlap="1" wp14:anchorId="34BC9353" wp14:editId="416C9DBC">
                <wp:simplePos x="0" y="0"/>
                <wp:positionH relativeFrom="column">
                  <wp:posOffset>9525</wp:posOffset>
                </wp:positionH>
                <wp:positionV relativeFrom="paragraph">
                  <wp:posOffset>62230</wp:posOffset>
                </wp:positionV>
                <wp:extent cx="4038600" cy="400050"/>
                <wp:effectExtent l="95250" t="57150" r="95250" b="114300"/>
                <wp:wrapNone/>
                <wp:docPr id="36" name="角丸四角形 36"/>
                <wp:cNvGraphicFramePr/>
                <a:graphic xmlns:a="http://schemas.openxmlformats.org/drawingml/2006/main">
                  <a:graphicData uri="http://schemas.microsoft.com/office/word/2010/wordprocessingShape">
                    <wps:wsp>
                      <wps:cNvSpPr/>
                      <wps:spPr>
                        <a:xfrm>
                          <a:off x="0" y="0"/>
                          <a:ext cx="4038600" cy="4000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62585" w:rsidRPr="009E2714" w:rsidRDefault="00162585" w:rsidP="00562FB9">
                            <w:pPr>
                              <w:ind w:firstLineChars="100" w:firstLine="280"/>
                              <w:rPr>
                                <w:rFonts w:ascii="HG丸ｺﾞｼｯｸM-PRO" w:eastAsia="HG丸ｺﾞｼｯｸM-PRO" w:hAnsi="HG丸ｺﾞｼｯｸM-PRO"/>
                                <w:color w:val="FFFFFF" w:themeColor="background1"/>
                                <w:sz w:val="28"/>
                              </w:rPr>
                            </w:pPr>
                            <w:r>
                              <w:rPr>
                                <w:rFonts w:ascii="HG丸ｺﾞｼｯｸM-PRO" w:eastAsia="HG丸ｺﾞｼｯｸM-PRO" w:hAnsi="HG丸ｺﾞｼｯｸM-PRO" w:hint="eastAsia"/>
                                <w:sz w:val="28"/>
                              </w:rPr>
                              <w:t xml:space="preserve">　</w:t>
                            </w:r>
                            <w:r w:rsidRPr="009E2714">
                              <w:rPr>
                                <w:rFonts w:ascii="HG丸ｺﾞｼｯｸM-PRO" w:eastAsia="HG丸ｺﾞｼｯｸM-PRO" w:hAnsi="HG丸ｺﾞｼｯｸM-PRO" w:hint="eastAsia"/>
                                <w:color w:val="FFFFFF" w:themeColor="background1"/>
                                <w:sz w:val="28"/>
                              </w:rPr>
                              <w:t>基本目標３　養育費の確保</w:t>
                            </w:r>
                            <w:r>
                              <w:rPr>
                                <w:rFonts w:ascii="HG丸ｺﾞｼｯｸM-PRO" w:eastAsia="HG丸ｺﾞｼｯｸM-PRO" w:hAnsi="HG丸ｺﾞｼｯｸM-PRO" w:hint="eastAsia"/>
                                <w:color w:val="FFFFFF" w:themeColor="background1"/>
                                <w:sz w:val="28"/>
                              </w:rPr>
                              <w:t>・面会交流</w:t>
                            </w:r>
                            <w:r>
                              <w:rPr>
                                <w:rFonts w:ascii="HG丸ｺﾞｼｯｸM-PRO" w:eastAsia="HG丸ｺﾞｼｯｸM-PRO" w:hAnsi="HG丸ｺﾞｼｯｸM-PRO"/>
                                <w:color w:val="FFFFFF" w:themeColor="background1"/>
                                <w:sz w:val="28"/>
                              </w:rPr>
                              <w:t>支援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C9353" id="角丸四角形 36" o:spid="_x0000_s1061" style="position:absolute;margin-left:.75pt;margin-top:4.9pt;width:318pt;height: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ilWwMAAG4HAAAOAAAAZHJzL2Uyb0RvYy54bWysVc1u3DYQvhfIOxC819J67YWzsBxsN3BR&#10;wE0M24XPXIpaEaBIZsj9cR+j19x66SvkkrdpgD5GP1KS7bguEgS5UMOZ0fx888PTV/vOsK2ioJ2t&#10;+OSg5ExZ6Wpt1xX/7eb8xxPOQhS2FsZZVfE7Ffirsxc/nO78XB261plaEYMRG+Y7X/E2Rj8viiBb&#10;1Ylw4LyyEDaOOhFxpXVRk9jBemeKw7KcFTtHtScnVQjgvu6F/Czbbxol49umCSoyU3HEFvNJ+Vyl&#10;szg7FfM1Cd9qOYQhviGKTmgLp/emXoso2Ib0f0x1WpILrokH0nWFaxotVc4B2UzKJ9lct8KrnAvA&#10;Cf4epvD9zMo320tiuq74dMaZFR1q9M9ff/z94cOn9+9BfPr4J4MEMO18mEP72l/ScAsgU877hrr0&#10;RTZsn6G9u4dW7SOTYB6V05NZiQpIyI7KsjzO2BcPf3sK8WflOpaIipPb2PoK9cuwiu1FiHAL/VFv&#10;QLs+18YwcvFWxzYDhjbsSxHwT9YKzDtgVmZ2oPVqaYhtBVri6KfFcjnr+a2oVc89niDAvjWCiL+6&#10;umdPpmCPYQ9mckjr8NjNSdZKnK9w9TLZ/GZXKU78/rW+Eu7P+Toe+ED3aVpgrUccjbZMpLmezDB6&#10;6R8WpDAKzTOigknKBUkRGZtO61KB+tL1HJXHcqiN20RF1229YyuzoSsBWylKmK51aoPDjA8umNnj&#10;LIHo82o/k3+yMOAijG9FX7/p/+R5H0Mu5mfhBamsmtYpEYnZIDF0p6PYumFtnJOzfZciLmYEokaM&#10;WHf5S2r7AE9vI4Oj12280mtGGoDGlpS6jClp5PkFY5MB/AHTwVCO/VG4wfdhr9RWmRu2q/gs5c9Z&#10;C1ATkqkRUsGzXpGmu5/nRMX9at8vhaOkllgrV99hUyDFnFbw8lxjUC9EiJeCsDNhGu9AfIujMQ7+&#10;3EDBpaPfn+MnfawySDnbYQdXPLzbCFJA7xebB5bFkaCRWI2E3XRLhxmeoA29zGTqjWhGsiHX3eJ5&#10;WCQvEAkr4aviMtJ4WUbcIcIDI9VikWksZi/ihb32clwlaefc7G8F+aH+EXvtjRv3s5g/2U+9bt/+&#10;i010jc7L6wFHQJ8uWOq5CEMnpVfj8T1rPTyTZ/8CAAD//wMAUEsDBBQABgAIAAAAIQBo5+XV3AAA&#10;AAYBAAAPAAAAZHJzL2Rvd25yZXYueG1sTI7BSsNAFEX3gv8wPMGN2IktaWLMpIjgRq3QWuj2NfM6&#10;CWZmQmbaRL/e50qXh3u595SryXbiTENovVNwN0tAkKu9bp1RsPt4vs1BhIhOY+cdKfiiAKvq8qLE&#10;QvvRbei8jUbwiAsFKmhi7AspQ92QxTDzPTnOjn6wGBkHI/WAI4/bTs6TZCktto4fGuzpqaH6c3uy&#10;CnDxnsq0fjVrM95s8CV7+94fc6Wur6bHBxCRpvhXhl99VoeKnQ7+5HQQHXPKRQX37M/pcpExHxRk&#10;8xxkVcr/+tUPAAAA//8DAFBLAQItABQABgAIAAAAIQC2gziS/gAAAOEBAAATAAAAAAAAAAAAAAAA&#10;AAAAAABbQ29udGVudF9UeXBlc10ueG1sUEsBAi0AFAAGAAgAAAAhADj9If/WAAAAlAEAAAsAAAAA&#10;AAAAAAAAAAAALwEAAF9yZWxzLy5yZWxzUEsBAi0AFAAGAAgAAAAhACH2mKVbAwAAbgcAAA4AAAAA&#10;AAAAAAAAAAAALgIAAGRycy9lMm9Eb2MueG1sUEsBAi0AFAAGAAgAAAAhAGjn5dXcAAAABgEAAA8A&#10;AAAAAAAAAAAAAAAAtQUAAGRycy9kb3ducmV2LnhtbFBLBQYAAAAABAAEAPMAAAC+BgAAAAA=&#10;" fillcolor="#2787a0" stroked="f">
                <v:fill color2="#34b3d6" rotate="t" angle="180" colors="0 #2787a0;52429f #36b1d2;1 #34b3d6" focus="100%" type="gradient">
                  <o:fill v:ext="view" type="gradientUnscaled"/>
                </v:fill>
                <v:shadow on="t" color="black" opacity="22937f" origin=",.5" offset="0,.63889mm"/>
                <v:textbox inset="0,0,0,0">
                  <w:txbxContent>
                    <w:p w:rsidR="00162585" w:rsidRPr="009E2714" w:rsidRDefault="00162585" w:rsidP="00562FB9">
                      <w:pPr>
                        <w:ind w:firstLineChars="100" w:firstLine="280"/>
                        <w:rPr>
                          <w:rFonts w:ascii="HG丸ｺﾞｼｯｸM-PRO" w:eastAsia="HG丸ｺﾞｼｯｸM-PRO" w:hAnsi="HG丸ｺﾞｼｯｸM-PRO"/>
                          <w:color w:val="FFFFFF" w:themeColor="background1"/>
                          <w:sz w:val="28"/>
                        </w:rPr>
                      </w:pPr>
                      <w:r>
                        <w:rPr>
                          <w:rFonts w:ascii="HG丸ｺﾞｼｯｸM-PRO" w:eastAsia="HG丸ｺﾞｼｯｸM-PRO" w:hAnsi="HG丸ｺﾞｼｯｸM-PRO" w:hint="eastAsia"/>
                          <w:sz w:val="28"/>
                        </w:rPr>
                        <w:t xml:space="preserve">　</w:t>
                      </w:r>
                      <w:r w:rsidRPr="009E2714">
                        <w:rPr>
                          <w:rFonts w:ascii="HG丸ｺﾞｼｯｸM-PRO" w:eastAsia="HG丸ｺﾞｼｯｸM-PRO" w:hAnsi="HG丸ｺﾞｼｯｸM-PRO" w:hint="eastAsia"/>
                          <w:color w:val="FFFFFF" w:themeColor="background1"/>
                          <w:sz w:val="28"/>
                        </w:rPr>
                        <w:t>基本目標３　養育費の確保</w:t>
                      </w:r>
                      <w:r>
                        <w:rPr>
                          <w:rFonts w:ascii="HG丸ｺﾞｼｯｸM-PRO" w:eastAsia="HG丸ｺﾞｼｯｸM-PRO" w:hAnsi="HG丸ｺﾞｼｯｸM-PRO" w:hint="eastAsia"/>
                          <w:color w:val="FFFFFF" w:themeColor="background1"/>
                          <w:sz w:val="28"/>
                        </w:rPr>
                        <w:t>・面会交流</w:t>
                      </w:r>
                      <w:r>
                        <w:rPr>
                          <w:rFonts w:ascii="HG丸ｺﾞｼｯｸM-PRO" w:eastAsia="HG丸ｺﾞｼｯｸM-PRO" w:hAnsi="HG丸ｺﾞｼｯｸM-PRO"/>
                          <w:color w:val="FFFFFF" w:themeColor="background1"/>
                          <w:sz w:val="28"/>
                        </w:rPr>
                        <w:t>支援</w:t>
                      </w:r>
                    </w:p>
                  </w:txbxContent>
                </v:textbox>
              </v:roundrect>
            </w:pict>
          </mc:Fallback>
        </mc:AlternateContent>
      </w:r>
    </w:p>
    <w:p w:rsidR="00900669" w:rsidRDefault="00376B19">
      <w:pPr>
        <w:widowControl/>
        <w:jc w:val="left"/>
      </w:pPr>
      <w:r>
        <w:rPr>
          <w:rFonts w:hint="eastAsia"/>
        </w:rPr>
        <w:t xml:space="preserve">　　　　　　　　　　　　　　　　　　　　　　　　　　　　　　　　　　　　　　　　　　　　　　　　　　　　　　　</w:t>
      </w:r>
    </w:p>
    <w:p w:rsidR="00900669" w:rsidRDefault="0062064F">
      <w:pPr>
        <w:widowControl/>
        <w:jc w:val="left"/>
      </w:pPr>
      <w:r>
        <w:rPr>
          <w:noProof/>
        </w:rPr>
        <mc:AlternateContent>
          <mc:Choice Requires="wps">
            <w:drawing>
              <wp:anchor distT="0" distB="0" distL="114300" distR="114300" simplePos="0" relativeHeight="251658752" behindDoc="0" locked="0" layoutInCell="1" allowOverlap="1" wp14:anchorId="686C9231" wp14:editId="283158CA">
                <wp:simplePos x="0" y="0"/>
                <wp:positionH relativeFrom="column">
                  <wp:posOffset>7248525</wp:posOffset>
                </wp:positionH>
                <wp:positionV relativeFrom="paragraph">
                  <wp:posOffset>190500</wp:posOffset>
                </wp:positionV>
                <wp:extent cx="7112635" cy="6267450"/>
                <wp:effectExtent l="0" t="0" r="12065" b="19050"/>
                <wp:wrapNone/>
                <wp:docPr id="8" name="正方形/長方形 8"/>
                <wp:cNvGraphicFramePr/>
                <a:graphic xmlns:a="http://schemas.openxmlformats.org/drawingml/2006/main">
                  <a:graphicData uri="http://schemas.microsoft.com/office/word/2010/wordprocessingShape">
                    <wps:wsp>
                      <wps:cNvSpPr/>
                      <wps:spPr>
                        <a:xfrm>
                          <a:off x="0" y="0"/>
                          <a:ext cx="7112635" cy="6267450"/>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034BC" id="正方形/長方形 8" o:spid="_x0000_s1026" style="position:absolute;left:0;text-align:left;margin-left:570.75pt;margin-top:15pt;width:560.05pt;height:4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TgeAIAALwEAAAOAAAAZHJzL2Uyb0RvYy54bWysVM1uEzEQviPxDpbvdJOQpCXqpgqpipAq&#10;WqlFPU+8dnYl/zF2sinvAQ8AZ86IA49DJd6CsXf7Q+GEuDgzntlvPN98k8OjndFsKzE0zpZ8uDfg&#10;TFrhqsauS/728uTZAWchgq1AOytLfi0DP5o/fXLY+pkcudrpSiIjEBtmrS95HaOfFUUQtTQQ9pyX&#10;loLKoYFILq6LCqEldKOL0WAwLVqHlUcnZAh0e9wF+TzjKyVFPFMqyMh0yeltMZ+Yz1U6i/khzNYI&#10;vm5E/wz4h1cYaCwVvYM6hghsg80fUKYR6IJTcU84UzilGiFzD9TNcPCom4savMy9EDnB39EU/h+s&#10;eLM9R9ZUJadBWTA0opsvn28+fvvx/VPx88PXzmIHiajWhxnlX/hz7L1AZup6p9CkX+qH7TK513fk&#10;yl1kgi73h8PR9PmEM0Gx6Wi6P55k+ov7zz2G+Eo6w5JRcqTpZVJhexoilaTU25RUzbqTRus8QW1Z&#10;W/LRZDygIQsgISkNkUzjqbVg15yBXpNCRcQMGZxuqvR5Agq4Xi01si2QSsYvF8vlNPVL5X5LS7WP&#10;IdRdXg71adomGJn11j81kdXRk6yVq66JZ3SdAIMXJw2hnUKI54CkOHo2bVE8o0NpR7243uKsdvj+&#10;b/cpn4RAUc5aUjD1+W4DKDnTry1J5MVwPE6Sz854sj8iBx9GVg8jdmOWjtof0r56kc2UH/WtqdCZ&#10;K1q2RapKIbCCaneM9s4ydptF6yrkYpHTSOYe4qm98CKBJ54Sj5e7K0DfDzqSRt64W7XD7NG8u9xu&#10;4otNdKrJYrjnlUaVHFqRPLR+ndMOPvRz1v2fzvwXAAAA//8DAFBLAwQUAAYACAAAACEAEeo3puAA&#10;AAANAQAADwAAAGRycy9kb3ducmV2LnhtbEyPwU7DMBBE70j8g7VI3KidUEKVxqkAiYpLhRL6AW68&#10;TSJiO7KdNvl7lhMcRzOaeVPsZjOwC/rQOyshWQlgaBune9tKOH69P2yAhaisVoOzKGHBALvy9qZQ&#10;uXZXW+Glji2jEhtyJaGLccw5D02HRoWVG9GSd3beqEjSt1x7daVyM/BUiIwb1Vta6NSIbx023/Vk&#10;JPjDfqw+l+nDu+p82Pi+Xr/uFynv7+aXLbCIc/wLwy8+oUNJTCc3WR3YQDpZJ0+UlfAo6BQl0jRL&#10;MmAn8kTyLICXBf//ovwBAAD//wMAUEsBAi0AFAAGAAgAAAAhALaDOJL+AAAA4QEAABMAAAAAAAAA&#10;AAAAAAAAAAAAAFtDb250ZW50X1R5cGVzXS54bWxQSwECLQAUAAYACAAAACEAOP0h/9YAAACUAQAA&#10;CwAAAAAAAAAAAAAAAAAvAQAAX3JlbHMvLnJlbHNQSwECLQAUAAYACAAAACEAR1Qk4HgCAAC8BAAA&#10;DgAAAAAAAAAAAAAAAAAuAgAAZHJzL2Uyb0RvYy54bWxQSwECLQAUAAYACAAAACEAEeo3puAAAAAN&#10;AQAADwAAAAAAAAAAAAAAAADSBAAAZHJzL2Rvd25yZXYueG1sUEsFBgAAAAAEAAQA8wAAAN8FAAAA&#10;AA==&#10;" filled="f" strokecolor="#4bacc6" strokeweight="2pt"/>
            </w:pict>
          </mc:Fallback>
        </mc:AlternateContent>
      </w:r>
      <w:r w:rsidR="00061209">
        <w:rPr>
          <w:noProof/>
        </w:rPr>
        <mc:AlternateContent>
          <mc:Choice Requires="wps">
            <w:drawing>
              <wp:anchor distT="0" distB="0" distL="114300" distR="114300" simplePos="0" relativeHeight="251677184" behindDoc="0" locked="0" layoutInCell="1" allowOverlap="1" wp14:anchorId="6C3688FD" wp14:editId="033230B3">
                <wp:simplePos x="0" y="0"/>
                <wp:positionH relativeFrom="column">
                  <wp:posOffset>-9525</wp:posOffset>
                </wp:positionH>
                <wp:positionV relativeFrom="paragraph">
                  <wp:posOffset>190500</wp:posOffset>
                </wp:positionV>
                <wp:extent cx="7101840" cy="6276975"/>
                <wp:effectExtent l="0" t="0" r="22860" b="28575"/>
                <wp:wrapNone/>
                <wp:docPr id="38" name="正方形/長方形 38"/>
                <wp:cNvGraphicFramePr/>
                <a:graphic xmlns:a="http://schemas.openxmlformats.org/drawingml/2006/main">
                  <a:graphicData uri="http://schemas.microsoft.com/office/word/2010/wordprocessingShape">
                    <wps:wsp>
                      <wps:cNvSpPr/>
                      <wps:spPr>
                        <a:xfrm>
                          <a:off x="0" y="0"/>
                          <a:ext cx="7101840" cy="6276975"/>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B40F9" id="正方形/長方形 38" o:spid="_x0000_s1026" style="position:absolute;left:0;text-align:left;margin-left:-.75pt;margin-top:15pt;width:559.2pt;height:49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0reAIAAL4EAAAOAAAAZHJzL2Uyb0RvYy54bWysVM1uEzEQviPxDpbvdJOQJu2qmyqkKkKq&#10;2kgt6nni9WZXsj3GdrIp7wEPAGfOiAOPQyXegrF3+0PhhLh4Zzzj+fnmmz063mnFttL5Bk3Bh3sD&#10;zqQRWDZmXfC3V6cvDjjzAUwJCo0s+I30/Hj2/NlRa3M5whpVKR2jIMbnrS14HYLNs8yLWmrwe2il&#10;IWOFTkMg1a2z0kFL0bXKRoPBJGvRldahkN7T7Uln5LMUv6qkCBdV5WVgquBUW0inS+cqntnsCPK1&#10;A1s3oi8D/qEKDY2hpPehTiAA27jmj1C6EQ49VmFPoM6wqhohUw/UzXDwpJvLGqxMvRA43t7D5P9f&#10;WHG+XTrWlAV/SZMyoGlGt18+33789uP7p+znh6+dxMhKULXW5/Ti0i5dr3kSY9+7yun4pY7YLsF7&#10;cw+v3AUm6HI6HAwPxjQFQbbJaDo5nO7HqNnDc+t8eC1RsygU3NH8EqywPfOhc71zidkMnjZK0T3k&#10;yrC24KP98SAmAKJSpSCQqC01582aM1Br4qgILoX0qJoyPo+vvVuvFsqxLRBPxq/mi8Wkr+w3t5j7&#10;BHzd+SVT76ZMDCMT4/pSI1gdPFFaYXlDSDvsKOitOG0o2hn4sARHnKOyaY/CBR2VQuoFe4mzGt37&#10;v91Hf6ICWTlricPU57sNOMmZemOIJIfDcYQ7JGW8Px2R4h5bVo8tZqMXSO0PaWOtSGL0D+pOrBzq&#10;a1q3ecxKJjCCcneI9soidLtFCyvkfJ7ciOgWwpm5tCIGjzhFHK921+BsP+hAHDnHO75D/mTenW98&#10;aXC+CVg1iQwPuBKJokJLkujUL3Tcwsd68nr47cx+AQAA//8DAFBLAwQUAAYACAAAACEAendaveAA&#10;AAALAQAADwAAAGRycy9kb3ducmV2LnhtbEyPwU7DMBBE70j8g7VI3Fo7QKuQxqkAiYpLhRL4ADfe&#10;JlFjO7KdNvl7tid629GMZt/k28n07Iw+dM5KSJYCGNra6c42En5/PhcpsBCV1ap3FiXMGGBb3N/l&#10;KtPuYks8V7FhVGJDpiS0MQ4Z56Fu0aiwdANa8o7OGxVJ+oZrry5Ubnr+JMSaG9VZ+tCqAT9arE/V&#10;aCT4/W4ov+fxy7vyuE99V72872YpHx+mtw2wiFP8D8MVn9ChIKaDG60OrJewSFaUlPAsaNLVT5L1&#10;K7ADXSJJV8CLnN9uKP4AAAD//wMAUEsBAi0AFAAGAAgAAAAhALaDOJL+AAAA4QEAABMAAAAAAAAA&#10;AAAAAAAAAAAAAFtDb250ZW50X1R5cGVzXS54bWxQSwECLQAUAAYACAAAACEAOP0h/9YAAACUAQAA&#10;CwAAAAAAAAAAAAAAAAAvAQAAX3JlbHMvLnJlbHNQSwECLQAUAAYACAAAACEArwytK3gCAAC+BAAA&#10;DgAAAAAAAAAAAAAAAAAuAgAAZHJzL2Uyb0RvYy54bWxQSwECLQAUAAYACAAAACEAendaveAAAAAL&#10;AQAADwAAAAAAAAAAAAAAAADSBAAAZHJzL2Rvd25yZXYueG1sUEsFBgAAAAAEAAQA8wAAAN8FAAAA&#10;AA==&#10;" filled="f" strokecolor="#4bacc6" strokeweight="2pt"/>
            </w:pict>
          </mc:Fallback>
        </mc:AlternateContent>
      </w:r>
    </w:p>
    <w:p w:rsidR="00900669" w:rsidRDefault="0062064F">
      <w:pPr>
        <w:widowControl/>
        <w:jc w:val="left"/>
      </w:pPr>
      <w:r>
        <w:rPr>
          <w:rFonts w:hint="eastAsia"/>
          <w:noProof/>
        </w:rPr>
        <mc:AlternateContent>
          <mc:Choice Requires="wps">
            <w:drawing>
              <wp:anchor distT="0" distB="0" distL="114300" distR="114300" simplePos="0" relativeHeight="251656704" behindDoc="0" locked="0" layoutInCell="1" allowOverlap="1" wp14:anchorId="4D820EA9" wp14:editId="11795897">
                <wp:simplePos x="0" y="0"/>
                <wp:positionH relativeFrom="column">
                  <wp:posOffset>7162800</wp:posOffset>
                </wp:positionH>
                <wp:positionV relativeFrom="paragraph">
                  <wp:posOffset>77470</wp:posOffset>
                </wp:positionV>
                <wp:extent cx="2990850" cy="332105"/>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2990850" cy="332105"/>
                        </a:xfrm>
                        <a:prstGeom prst="rect">
                          <a:avLst/>
                        </a:prstGeom>
                        <a:solidFill>
                          <a:sysClr val="window" lastClr="FFFFFF"/>
                        </a:solidFill>
                        <a:ln w="19050" cap="flat" cmpd="sng" algn="ctr">
                          <a:noFill/>
                          <a:prstDash val="solid"/>
                        </a:ln>
                        <a:effectLst/>
                      </wps:spPr>
                      <wps:txbx>
                        <w:txbxContent>
                          <w:p w:rsidR="00162585" w:rsidRPr="00007B9D" w:rsidRDefault="00162585" w:rsidP="0090066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20EA9" id="正方形/長方形 57" o:spid="_x0000_s1062" style="position:absolute;margin-left:564pt;margin-top:6.1pt;width:235.5pt;height:2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yphgIAAOAEAAAOAAAAZHJzL2Uyb0RvYy54bWysVM1uEzEQviPxDpbvdDdpQ5tVN1XUKgip&#10;KpVa1PPE682u5PUY28lueA94ADhzRhx4HCrxFoy9m7QUTogcnBnPeH6++WZPz7pGsY20rkad89FB&#10;ypnUAotar3L+9nbx4oQz50EXoFDLnG+l42ez589OW5PJMVaoCmkZBdEua03OK+9NliROVLIBd4BG&#10;ajKWaBvwpNpVUlhoKXqjknGavkxatIWxKKRzdHvRG/ksxi9LKfybsnTSM5Vzqs3H08ZzGc5kdgrZ&#10;yoKpajGUAf9QRQO1pqT7UBfgga1t/UeophYWHZb+QGCTYFnWQsYeqJtR+qSbmwqMjL0QOM7sYXL/&#10;L6y42lxbVhc5nxxzpqGhGd1/+Xz/8duP75+Snx++9hIjK0HVGpfRixtzbQfNkRj67krbhH/qiHUR&#10;3u0eXtl5JuhyPJ2mJxOagiDb4eF4lE5C0OThtbHOv5LYsCDk3NL4IqqwuXS+d925hGQOVV0saqWi&#10;snXnyrIN0KSJIAW2nClwni5zvoi/Idtvz5RmLRF3msbCgChYKvBUY2MIFKdXnIFaEbeFt7EWjSEj&#10;FQNZqOUCXNUnjWGHFEoHu4wEHEoP2PVoBcl3yy7CfrgHdonFlmZhsSepM2JRU4JL6uEaLLGSkKNN&#10;82/oKBVS1ThInFVo3//tPvgTWcjKWUssp47ercFKgua1JhpNR0dHYS2icjQ5HpNiH1uWjy163Zwj&#10;wTuinTYiisHfq51YWmzuaCHnISuZQAvK3WM3KOe+3z5aaSHn8+hGq2DAX+obI0LwHbS33R1YM3DB&#10;E4uucLcRkD2hRO8bXmqcrz2WdeRLgLrHlXgWFFqjyLhh5cOePtaj18OHafYLAAD//wMAUEsDBBQA&#10;BgAIAAAAIQCLI9u83wAAAAsBAAAPAAAAZHJzL2Rvd25yZXYueG1sTI9BT8MwDIXvSPyHyEjcWLpA&#10;q61rOk2VQOIGYxduWeO11RqnarKt8OvxTuzmZz89f69YT64XZxxD50nDfJaAQKq97ajRsPt6fVqA&#10;CNGQNb0n1PCDAdbl/V1hcusv9InnbWwEh1DIjYY2xiGXMtQtOhNmfkDi28GPzkSWYyPtaC4c7nqp&#10;kiSTznTEH1ozYNVifdyenIapett8W/kbsw+765+P6aCq+l3rx4dpswIRcYr/ZrjiMzqUzLT3J7JB&#10;9KznasFlIk9Kgbg60uWSN3sN2UsKsizkbYfyDwAA//8DAFBLAQItABQABgAIAAAAIQC2gziS/gAA&#10;AOEBAAATAAAAAAAAAAAAAAAAAAAAAABbQ29udGVudF9UeXBlc10ueG1sUEsBAi0AFAAGAAgAAAAh&#10;ADj9If/WAAAAlAEAAAsAAAAAAAAAAAAAAAAALwEAAF9yZWxzLy5yZWxzUEsBAi0AFAAGAAgAAAAh&#10;AGE83KmGAgAA4AQAAA4AAAAAAAAAAAAAAAAALgIAAGRycy9lMm9Eb2MueG1sUEsBAi0AFAAGAAgA&#10;AAAhAIsj27zfAAAACwEAAA8AAAAAAAAAAAAAAAAA4AQAAGRycy9kb3ducmV2LnhtbFBLBQYAAAAA&#10;BAAEAPMAAADsBQAAAAA=&#10;" fillcolor="window" stroked="f" strokeweight="1.5pt">
                <v:textbox>
                  <w:txbxContent>
                    <w:p w:rsidR="00162585" w:rsidRPr="00007B9D" w:rsidRDefault="00162585" w:rsidP="0090066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等</w:t>
                      </w:r>
                    </w:p>
                  </w:txbxContent>
                </v:textbox>
              </v:rect>
            </w:pict>
          </mc:Fallback>
        </mc:AlternateContent>
      </w:r>
      <w:r>
        <w:rPr>
          <w:rFonts w:hint="eastAsia"/>
          <w:noProof/>
        </w:rPr>
        <mc:AlternateContent>
          <mc:Choice Requires="wps">
            <w:drawing>
              <wp:anchor distT="0" distB="0" distL="114300" distR="114300" simplePos="0" relativeHeight="251672064" behindDoc="0" locked="0" layoutInCell="1" allowOverlap="1" wp14:anchorId="7FF8ED04" wp14:editId="0BA9BEDF">
                <wp:simplePos x="0" y="0"/>
                <wp:positionH relativeFrom="column">
                  <wp:posOffset>-104775</wp:posOffset>
                </wp:positionH>
                <wp:positionV relativeFrom="paragraph">
                  <wp:posOffset>47625</wp:posOffset>
                </wp:positionV>
                <wp:extent cx="2990850" cy="332105"/>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2990850" cy="332105"/>
                        </a:xfrm>
                        <a:prstGeom prst="rect">
                          <a:avLst/>
                        </a:prstGeom>
                        <a:solidFill>
                          <a:sysClr val="window" lastClr="FFFFFF"/>
                        </a:solidFill>
                        <a:ln w="19050" cap="flat" cmpd="sng" algn="ctr">
                          <a:noFill/>
                          <a:prstDash val="solid"/>
                        </a:ln>
                        <a:effectLst/>
                      </wps:spPr>
                      <wps:txbx>
                        <w:txbxContent>
                          <w:p w:rsidR="00162585" w:rsidRPr="00007B9D" w:rsidRDefault="00162585" w:rsidP="003E026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8ED04" id="正方形/長方形 58" o:spid="_x0000_s1063" style="position:absolute;margin-left:-8.25pt;margin-top:3.75pt;width:235.5pt;height:2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rUhwIAAOAEAAAOAAAAZHJzL2Uyb0RvYy54bWysVM1u2zAMvg/YOwi6r3bSpmuMOkXQIsOA&#10;oi3QDj0zshwbkEVNUmJn77E9wHreedhhj7MCe4tRstN23U7DclBIkeLPx48+PukaxTbSuhp1zkd7&#10;KWdSCyxqvcr5u5vFqyPOnAddgEItc76Vjp/MXr44bk0mx1ihKqRlFES7rDU5r7w3WZI4UckG3B4a&#10;qclYom3Ak2pXSWGhpeiNSsZpepi0aAtjUUjn6PasN/JZjF+WUvjLsnTSM5Vzqs3H08ZzGc5kdgzZ&#10;yoKpajGUAf9QRQO1pqQPoc7AA1vb+o9QTS0sOiz9nsAmwbKshYw9UDej9Fk31xUYGXshcJx5gMn9&#10;v7DiYnNlWV3kfEKT0tDQjO6/3N1/+vbj++fk58evvcTISlC1xmX04tpc2UFzJIa+u9I24Z86Yl2E&#10;d/sAr+w8E3Q5nk7TowlNQZBtf388SichaPL42ljn30hsWBBybml8EVXYnDvfu+5cQjKHqi4WtVJR&#10;2bpTZdkGaNJEkAJbzhQ4T5c5X8TfkO23Z0qzlog7TWNhQBQsFXiqsTEEitMrzkCtiNvC21iLxpCR&#10;ioEs1HIGruqTxrBDCqWDXUYCDqUH7Hq0guS7ZRdh3z8MT8LVEostzcJiT1JnxKKmBOfUwxVYYiUh&#10;R5vmL+koFVLVOEicVWg//O0++BNZyMpZSyynjt6vwUqC5q0mGk1HBwdhLaJyMHk9JsU+tSyfWvS6&#10;OUWCd0Q7bUQUg79XO7G02NzSQs5DVjKBFpS7x25QTn2/fbTSQs7n0Y1WwYA/19dGhOA7aG+6W7Bm&#10;4IInFl3gbiMge0aJ3je81DhfeyzryJdHXIlnQaE1iowbVj7s6VM9ej1+mGa/AAAA//8DAFBLAwQU&#10;AAYACAAAACEAPYiwM94AAAAIAQAADwAAAGRycy9kb3ducmV2LnhtbEyPQU/DMAyF70j8h8hI3LZ0&#10;Yy2j1J2mSiBxg7ELt6wxbbXGqZpsK/x6zAlOtvWenr9XbCbXqzONofOMsJgnoIhrbztuEPbvT7M1&#10;qBANW9N7JoQvCrApr68Kk1t/4Tc672KjJIRDbhDaGIdc61C35EyY+4FYtE8/OhPlHBttR3ORcNfr&#10;ZZJk2pmO5UNrBqpaqo+7k0OYqufth9XfMXu1+/7umA7Lqn5BvL2Zto+gIk3xzwy/+IIOpTAd/Ilt&#10;UD3CbJGlYkW4lyH6Kl3JckBIH9agy0L/L1D+AAAA//8DAFBLAQItABQABgAIAAAAIQC2gziS/gAA&#10;AOEBAAATAAAAAAAAAAAAAAAAAAAAAABbQ29udGVudF9UeXBlc10ueG1sUEsBAi0AFAAGAAgAAAAh&#10;ADj9If/WAAAAlAEAAAsAAAAAAAAAAAAAAAAALwEAAF9yZWxzLy5yZWxzUEsBAi0AFAAGAAgAAAAh&#10;AO2jOtSHAgAA4AQAAA4AAAAAAAAAAAAAAAAALgIAAGRycy9lMm9Eb2MueG1sUEsBAi0AFAAGAAgA&#10;AAAhAD2IsDPeAAAACAEAAA8AAAAAAAAAAAAAAAAA4QQAAGRycy9kb3ducmV2LnhtbFBLBQYAAAAA&#10;BAAEAPMAAADsBQAAAAA=&#10;" fillcolor="window" stroked="f" strokeweight="1.5pt">
                <v:textbox>
                  <w:txbxContent>
                    <w:p w:rsidR="00162585" w:rsidRPr="00007B9D" w:rsidRDefault="00162585" w:rsidP="003E026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【第三次計画の施策評価（現状と課題）</w:t>
                      </w:r>
                      <w:r w:rsidRPr="00431C2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等</w:t>
                      </w:r>
                    </w:p>
                  </w:txbxContent>
                </v:textbox>
              </v:rect>
            </w:pict>
          </mc:Fallback>
        </mc:AlternateContent>
      </w:r>
    </w:p>
    <w:p w:rsidR="00215EFC" w:rsidRDefault="00215EFC" w:rsidP="00900669">
      <w:pPr>
        <w:widowControl/>
        <w:ind w:firstLineChars="5500" w:firstLine="11550"/>
        <w:jc w:val="left"/>
      </w:pPr>
    </w:p>
    <w:p w:rsidR="00215EFC" w:rsidRDefault="0062064F">
      <w:pPr>
        <w:widowControl/>
        <w:jc w:val="left"/>
      </w:pPr>
      <w:r>
        <w:rPr>
          <w:noProof/>
        </w:rPr>
        <mc:AlternateContent>
          <mc:Choice Requires="wps">
            <w:drawing>
              <wp:anchor distT="0" distB="0" distL="114300" distR="114300" simplePos="0" relativeHeight="251648512" behindDoc="0" locked="0" layoutInCell="1" allowOverlap="1" wp14:anchorId="7CEF20D7" wp14:editId="7CCBDA41">
                <wp:simplePos x="0" y="0"/>
                <wp:positionH relativeFrom="column">
                  <wp:posOffset>7400290</wp:posOffset>
                </wp:positionH>
                <wp:positionV relativeFrom="paragraph">
                  <wp:posOffset>9525</wp:posOffset>
                </wp:positionV>
                <wp:extent cx="6645275" cy="1085850"/>
                <wp:effectExtent l="0" t="0" r="3175" b="0"/>
                <wp:wrapNone/>
                <wp:docPr id="10" name="正方形/長方形 10"/>
                <wp:cNvGraphicFramePr/>
                <a:graphic xmlns:a="http://schemas.openxmlformats.org/drawingml/2006/main">
                  <a:graphicData uri="http://schemas.microsoft.com/office/word/2010/wordprocessingShape">
                    <wps:wsp>
                      <wps:cNvSpPr/>
                      <wps:spPr>
                        <a:xfrm>
                          <a:off x="0" y="0"/>
                          <a:ext cx="6645275" cy="1085850"/>
                        </a:xfrm>
                        <a:prstGeom prst="rect">
                          <a:avLst/>
                        </a:prstGeom>
                        <a:noFill/>
                        <a:ln w="6350" cap="flat" cmpd="sng" algn="ctr">
                          <a:noFill/>
                          <a:prstDash val="solid"/>
                        </a:ln>
                        <a:effectLst/>
                      </wps:spPr>
                      <wps:txbx>
                        <w:txbxContent>
                          <w:p w:rsidR="00162585" w:rsidRDefault="00162585" w:rsidP="00A2323C">
                            <w:pPr>
                              <w:snapToGrid w:val="0"/>
                              <w:spacing w:line="32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母子父子寡婦福祉資金の適正な貸付業務の実施</w:t>
                            </w:r>
                          </w:p>
                          <w:p w:rsidR="00162585" w:rsidRPr="00A2323C" w:rsidRDefault="00162585" w:rsidP="00092729">
                            <w:pPr>
                              <w:snapToGrid w:val="0"/>
                              <w:spacing w:line="320" w:lineRule="atLeast"/>
                              <w:ind w:leftChars="100" w:left="420" w:hangingChars="100" w:hanging="210"/>
                              <w:outlineLvl w:val="1"/>
                              <w:rPr>
                                <w:rFonts w:asciiTheme="majorEastAsia" w:eastAsiaTheme="majorEastAsia" w:hAnsiTheme="majorEastAsia"/>
                                <w:szCs w:val="21"/>
                              </w:rPr>
                            </w:pPr>
                            <w:r w:rsidRPr="002B5C15">
                              <w:rPr>
                                <w:rFonts w:asciiTheme="majorEastAsia" w:eastAsiaTheme="majorEastAsia" w:hAnsiTheme="majorEastAsia" w:hint="eastAsia"/>
                                <w:szCs w:val="21"/>
                              </w:rPr>
                              <w:t>⇒</w:t>
                            </w:r>
                            <w:r w:rsidRPr="00D75377">
                              <w:rPr>
                                <w:rFonts w:asciiTheme="minorEastAsia" w:hAnsiTheme="minorEastAsia" w:hint="eastAsia"/>
                                <w:szCs w:val="21"/>
                              </w:rPr>
                              <w:t xml:space="preserve">　貸付金の貸付件数、金額が減少傾向。安易な貸付による生活窮状等を防止するための貸付基準の明確化と計画的な償還を可能にするため審査の厳格化を行ったためと考えられる。今後も経済的自立を図る制度として、個々のニーズと生活状況等にあった</w:t>
                            </w:r>
                            <w:r w:rsidRPr="00D75377">
                              <w:rPr>
                                <w:rFonts w:asciiTheme="minorEastAsia" w:hAnsiTheme="minorEastAsia" w:hint="eastAsia"/>
                              </w:rPr>
                              <w:t>貸付業務の適正化を図るとともに、父子家庭の対象拡大に伴い、積極的な制度周知が必要。</w:t>
                            </w:r>
                          </w:p>
                          <w:p w:rsidR="00162585" w:rsidRDefault="00162585" w:rsidP="00891F54">
                            <w:pPr>
                              <w:snapToGrid w:val="0"/>
                              <w:spacing w:line="320" w:lineRule="atLeast"/>
                              <w:ind w:left="315" w:hangingChars="150" w:hanging="315"/>
                              <w:outlineLvl w:val="1"/>
                              <w:rPr>
                                <w:rFonts w:ascii="ＭＳ ゴシック" w:eastAsia="ＭＳ ゴシック" w:hAnsi="ＭＳ ゴシック"/>
                              </w:rPr>
                            </w:pPr>
                          </w:p>
                          <w:p w:rsidR="00162585" w:rsidRDefault="00162585" w:rsidP="00803850">
                            <w:pPr>
                              <w:snapToGrid w:val="0"/>
                              <w:spacing w:line="300" w:lineRule="atLeast"/>
                              <w:ind w:left="210" w:hangingChars="100" w:hanging="210"/>
                              <w:outlineLvl w:val="1"/>
                              <w:rPr>
                                <w:rFonts w:ascii="ＭＳ ゴシック" w:eastAsia="ＭＳ ゴシック" w:hAnsi="ＭＳ ゴシック"/>
                              </w:rPr>
                            </w:pPr>
                          </w:p>
                          <w:p w:rsidR="00162585" w:rsidRPr="00066A5D" w:rsidRDefault="00162585" w:rsidP="00803850">
                            <w:pPr>
                              <w:snapToGrid w:val="0"/>
                              <w:spacing w:line="300" w:lineRule="atLeast"/>
                              <w:ind w:left="210" w:hangingChars="100" w:hanging="210"/>
                              <w:outlineLvl w:val="1"/>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F20D7" id="正方形/長方形 10" o:spid="_x0000_s1064" style="position:absolute;margin-left:582.7pt;margin-top:.75pt;width:523.25pt;height:8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ZAIAAJcEAAAOAAAAZHJzL2Uyb0RvYy54bWysVMtuEzEU3SPxD5b3dJKWlBIlqaJWRUhV&#10;G6lFXTseOzOSX9hOZsp/wAfAmjViwedQib/g2DPTVoUVYuNcz72+j3POzey41YrshA+1NXM63htR&#10;Igy3ZW02c/ru+uzFESUhMlMyZY2Y01sR6PHi+bNZ46Zi31ZWlcITJDFh2rg5rWJ006IIvBKahT3r&#10;hIFTWq9ZxNVvitKzBtm1KvZHo8Oisb503nIRAr6edk66yPmlFDxeShlEJGpO0VvMp8/nOp3FYsam&#10;G89cVfO+DfYPXWhWGxS9T3XKIiNbX/+RStfc22Bl3ONWF1bKmos8A6YZj55Mc1UxJ/IsACe4e5jC&#10;/0vLL3YrT+oS3AEewzQ4uvv65e7T958/Phe/Pn7rLAIvoGpcmOLFlVv5/hZgprlb6XX6xUSkzfDe&#10;3sMr2kg4Ph4evpzsv5pQwuEbj44mR5OctXh47nyIb4TVJBlz6sFfhpXtzkNESYQOIamasWe1UplD&#10;ZUiDEgdISTiDkqRiEaZ2mC2YDSVMbSBRHn3O+OhpynjKQkV2DCoJVtVlGha1lElVRNZR30CCoBs6&#10;WbFdtxm9g9cDPmtb3gJSbzutBcfPahQ4ZyGumIe40CAWJl7ikMqiadtblFTWf/jb9xQPzuGlpIFY&#10;0eX7LfOCEvXWQA1J2YPhB2M9GGarTywmG2MVHc8mHvioBlN6q2+wR8tUBS5mOGp1WPWXk9gtDTaR&#10;i+Uyh0HBjsVzc+V4Sp6gSlBetzfMu57BCPIv7CBkNn1CZBfbUbncRivrzHKCtsMRNKQL1J8J6Tc1&#10;rdfje456+D9Z/AYAAP//AwBQSwMEFAAGAAgAAAAhAOKfZoThAAAACwEAAA8AAABkcnMvZG93bnJl&#10;di54bWxMj0FPg0AQhe9N/A+bMfHWLhCpFlka00QTuZhWo/G2sFMgsrOE3Rb67x1Peps38/Lme/l2&#10;tr044+g7RwriVQQCqXamo0bB+9vT8h6ED5qM7h2hggt62BZXi1xnxk20x/MhNIJDyGdaQRvCkEnp&#10;6xat9is3IPHt6EarA8uxkWbUE4fbXiZRtJZWd8QfWj3grsX6+3CyCsr982V3TMsu/fh6sZvPVzOV&#10;VVDq5np+fAARcA5/ZvjFZ3QomKlyJzJe9KzjdXrLXp5SEGxIkjjegKh4cZekIItc/u9Q/AAAAP//&#10;AwBQSwECLQAUAAYACAAAACEAtoM4kv4AAADhAQAAEwAAAAAAAAAAAAAAAAAAAAAAW0NvbnRlbnRf&#10;VHlwZXNdLnhtbFBLAQItABQABgAIAAAAIQA4/SH/1gAAAJQBAAALAAAAAAAAAAAAAAAAAC8BAABf&#10;cmVscy8ucmVsc1BLAQItABQABgAIAAAAIQBcH+k+ZAIAAJcEAAAOAAAAAAAAAAAAAAAAAC4CAABk&#10;cnMvZTJvRG9jLnhtbFBLAQItABQABgAIAAAAIQDin2aE4QAAAAsBAAAPAAAAAAAAAAAAAAAAAL4E&#10;AABkcnMvZG93bnJldi54bWxQSwUGAAAAAAQABADzAAAAzAUAAAAA&#10;" filled="f" stroked="f" strokeweight=".5pt">
                <v:textbox inset="0,0,0,0">
                  <w:txbxContent>
                    <w:p w:rsidR="00162585" w:rsidRDefault="00162585" w:rsidP="00A2323C">
                      <w:pPr>
                        <w:snapToGrid w:val="0"/>
                        <w:spacing w:line="32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母子父子寡婦福祉資金の適正な貸付業務の実施</w:t>
                      </w:r>
                    </w:p>
                    <w:p w:rsidR="00162585" w:rsidRPr="00A2323C" w:rsidRDefault="00162585" w:rsidP="00092729">
                      <w:pPr>
                        <w:snapToGrid w:val="0"/>
                        <w:spacing w:line="320" w:lineRule="atLeast"/>
                        <w:ind w:leftChars="100" w:left="420" w:hangingChars="100" w:hanging="210"/>
                        <w:outlineLvl w:val="1"/>
                        <w:rPr>
                          <w:rFonts w:asciiTheme="majorEastAsia" w:eastAsiaTheme="majorEastAsia" w:hAnsiTheme="majorEastAsia"/>
                          <w:szCs w:val="21"/>
                        </w:rPr>
                      </w:pPr>
                      <w:r w:rsidRPr="002B5C15">
                        <w:rPr>
                          <w:rFonts w:asciiTheme="majorEastAsia" w:eastAsiaTheme="majorEastAsia" w:hAnsiTheme="majorEastAsia" w:hint="eastAsia"/>
                          <w:szCs w:val="21"/>
                        </w:rPr>
                        <w:t>⇒</w:t>
                      </w:r>
                      <w:r w:rsidRPr="00D75377">
                        <w:rPr>
                          <w:rFonts w:asciiTheme="minorEastAsia" w:hAnsiTheme="minorEastAsia" w:hint="eastAsia"/>
                          <w:szCs w:val="21"/>
                        </w:rPr>
                        <w:t xml:space="preserve">　貸付金の貸付件数、金額が減少傾向。安易な貸付による生活窮状等を防止するための貸付基準の明確化と計画的な償還を可能にするため審査の厳格化を行ったためと考えられる。今後も経済的自立を図る制度として、個々のニーズと生活状況等にあった</w:t>
                      </w:r>
                      <w:r w:rsidRPr="00D75377">
                        <w:rPr>
                          <w:rFonts w:asciiTheme="minorEastAsia" w:hAnsiTheme="minorEastAsia" w:hint="eastAsia"/>
                        </w:rPr>
                        <w:t>貸付業務の適正化を図るとともに、父子家庭の対象拡大に伴い、積極的な制度周知が必要。</w:t>
                      </w:r>
                    </w:p>
                    <w:p w:rsidR="00162585" w:rsidRDefault="00162585" w:rsidP="00891F54">
                      <w:pPr>
                        <w:snapToGrid w:val="0"/>
                        <w:spacing w:line="320" w:lineRule="atLeast"/>
                        <w:ind w:left="315" w:hangingChars="150" w:hanging="315"/>
                        <w:outlineLvl w:val="1"/>
                        <w:rPr>
                          <w:rFonts w:ascii="ＭＳ ゴシック" w:eastAsia="ＭＳ ゴシック" w:hAnsi="ＭＳ ゴシック"/>
                        </w:rPr>
                      </w:pPr>
                    </w:p>
                    <w:p w:rsidR="00162585" w:rsidRDefault="00162585" w:rsidP="00803850">
                      <w:pPr>
                        <w:snapToGrid w:val="0"/>
                        <w:spacing w:line="300" w:lineRule="atLeast"/>
                        <w:ind w:left="210" w:hangingChars="100" w:hanging="210"/>
                        <w:outlineLvl w:val="1"/>
                        <w:rPr>
                          <w:rFonts w:ascii="ＭＳ ゴシック" w:eastAsia="ＭＳ ゴシック" w:hAnsi="ＭＳ ゴシック"/>
                        </w:rPr>
                      </w:pPr>
                    </w:p>
                    <w:p w:rsidR="00162585" w:rsidRPr="00066A5D" w:rsidRDefault="00162585" w:rsidP="00803850">
                      <w:pPr>
                        <w:snapToGrid w:val="0"/>
                        <w:spacing w:line="300" w:lineRule="atLeast"/>
                        <w:ind w:left="210" w:hangingChars="100" w:hanging="210"/>
                        <w:outlineLvl w:val="1"/>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41344" behindDoc="0" locked="0" layoutInCell="1" allowOverlap="1" wp14:anchorId="611B4B7E" wp14:editId="6F2C12E3">
                <wp:simplePos x="0" y="0"/>
                <wp:positionH relativeFrom="column">
                  <wp:posOffset>180975</wp:posOffset>
                </wp:positionH>
                <wp:positionV relativeFrom="paragraph">
                  <wp:posOffset>9525</wp:posOffset>
                </wp:positionV>
                <wp:extent cx="6762750" cy="2733675"/>
                <wp:effectExtent l="0" t="0" r="0" b="9525"/>
                <wp:wrapNone/>
                <wp:docPr id="39" name="正方形/長方形 39"/>
                <wp:cNvGraphicFramePr/>
                <a:graphic xmlns:a="http://schemas.openxmlformats.org/drawingml/2006/main">
                  <a:graphicData uri="http://schemas.microsoft.com/office/word/2010/wordprocessingShape">
                    <wps:wsp>
                      <wps:cNvSpPr/>
                      <wps:spPr>
                        <a:xfrm>
                          <a:off x="0" y="0"/>
                          <a:ext cx="6762750" cy="2733675"/>
                        </a:xfrm>
                        <a:prstGeom prst="rect">
                          <a:avLst/>
                        </a:prstGeom>
                        <a:noFill/>
                        <a:ln w="6350" cap="flat" cmpd="sng" algn="ctr">
                          <a:noFill/>
                          <a:prstDash val="solid"/>
                        </a:ln>
                        <a:effectLst/>
                      </wps:spPr>
                      <wps:txbx>
                        <w:txbxContent>
                          <w:p w:rsidR="00162585" w:rsidRDefault="00162585" w:rsidP="00375E3B">
                            <w:pPr>
                              <w:snapToGrid w:val="0"/>
                              <w:spacing w:line="32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養育費相談支援センター事業の推進</w:t>
                            </w:r>
                          </w:p>
                          <w:p w:rsidR="00162585" w:rsidRPr="00D75377" w:rsidRDefault="00162585" w:rsidP="00092729">
                            <w:pPr>
                              <w:snapToGrid w:val="0"/>
                              <w:spacing w:line="320" w:lineRule="atLeast"/>
                              <w:ind w:leftChars="100" w:left="420" w:hangingChars="100" w:hanging="210"/>
                              <w:outlineLvl w:val="1"/>
                              <w:rPr>
                                <w:rFonts w:asciiTheme="minorEastAsia" w:hAnsiTheme="minorEastAsia"/>
                              </w:rPr>
                            </w:pPr>
                            <w:r w:rsidRPr="002B5C1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rPr>
                              <w:t>国の養育費相談支援センターと連携を図り、専門員や弁護士による相談体制の整備を実施。養育費の受給率は依然として低く、受給率向上に向けた実効的な取組みが必要。</w:t>
                            </w:r>
                          </w:p>
                          <w:p w:rsidR="00162585" w:rsidRPr="00D75377" w:rsidRDefault="00162585" w:rsidP="008F0752">
                            <w:pPr>
                              <w:snapToGrid w:val="0"/>
                              <w:spacing w:line="320" w:lineRule="atLeast"/>
                              <w:ind w:leftChars="200" w:left="840" w:hangingChars="200" w:hanging="420"/>
                              <w:outlineLvl w:val="1"/>
                              <w:rPr>
                                <w:rFonts w:asciiTheme="minorEastAsia" w:hAnsiTheme="minorEastAsia"/>
                                <w:szCs w:val="21"/>
                              </w:rPr>
                            </w:pPr>
                            <w:r w:rsidRPr="00D75377">
                              <w:rPr>
                                <w:rFonts w:asciiTheme="minorEastAsia" w:hAnsiTheme="minorEastAsia" w:hint="eastAsia"/>
                                <w:szCs w:val="21"/>
                              </w:rPr>
                              <w:t>【※目標　アンケート調査：①「養育費の</w:t>
                            </w:r>
                            <w:r w:rsidRPr="00D75377">
                              <w:rPr>
                                <w:rFonts w:asciiTheme="minorEastAsia" w:hAnsiTheme="minorEastAsia"/>
                                <w:szCs w:val="21"/>
                              </w:rPr>
                              <w:t>取決めを</w:t>
                            </w:r>
                            <w:r w:rsidRPr="00D75377">
                              <w:rPr>
                                <w:rFonts w:asciiTheme="minorEastAsia" w:hAnsiTheme="minorEastAsia" w:hint="eastAsia"/>
                                <w:szCs w:val="21"/>
                              </w:rPr>
                              <w:t>している」母子世帯45.5%、②「受け取っている</w:t>
                            </w:r>
                            <w:r w:rsidRPr="00D75377">
                              <w:rPr>
                                <w:rFonts w:asciiTheme="minorEastAsia" w:hAnsiTheme="minorEastAsia"/>
                                <w:szCs w:val="21"/>
                              </w:rPr>
                              <w:t>及び時々</w:t>
                            </w:r>
                            <w:r w:rsidRPr="00D75377">
                              <w:rPr>
                                <w:rFonts w:asciiTheme="minorEastAsia" w:hAnsiTheme="minorEastAsia" w:hint="eastAsia"/>
                                <w:szCs w:val="21"/>
                              </w:rPr>
                              <w:t>受け取っている</w:t>
                            </w:r>
                            <w:r w:rsidRPr="00D75377">
                              <w:rPr>
                                <w:rFonts w:asciiTheme="minorEastAsia" w:hAnsiTheme="minorEastAsia"/>
                                <w:szCs w:val="21"/>
                              </w:rPr>
                              <w:t>」</w:t>
                            </w:r>
                            <w:r w:rsidRPr="00D75377">
                              <w:rPr>
                                <w:rFonts w:asciiTheme="minorEastAsia" w:hAnsiTheme="minorEastAsia" w:hint="eastAsia"/>
                                <w:szCs w:val="21"/>
                              </w:rPr>
                              <w:t>母子世帯15.1％の向上</w:t>
                            </w:r>
                            <w:r w:rsidRPr="00D75377">
                              <w:rPr>
                                <w:rFonts w:asciiTheme="minorEastAsia" w:hAnsiTheme="minorEastAsia"/>
                                <w:szCs w:val="21"/>
                              </w:rPr>
                              <w:t>を</w:t>
                            </w:r>
                            <w:r w:rsidRPr="00D75377">
                              <w:rPr>
                                <w:rFonts w:asciiTheme="minorEastAsia" w:hAnsiTheme="minorEastAsia" w:hint="eastAsia"/>
                                <w:szCs w:val="21"/>
                              </w:rPr>
                              <w:t>図る</w:t>
                            </w:r>
                            <w:r w:rsidRPr="00D75377">
                              <w:rPr>
                                <w:rFonts w:asciiTheme="minorEastAsia" w:hAnsiTheme="minorEastAsia"/>
                                <w:szCs w:val="21"/>
                              </w:rPr>
                              <w:t>】</w:t>
                            </w:r>
                          </w:p>
                          <w:p w:rsidR="00162585" w:rsidRPr="00D75377" w:rsidRDefault="00162585" w:rsidP="008F0752">
                            <w:pPr>
                              <w:snapToGrid w:val="0"/>
                              <w:spacing w:line="320" w:lineRule="atLeast"/>
                              <w:ind w:leftChars="200" w:left="420" w:firstLineChars="100" w:firstLine="210"/>
                              <w:outlineLvl w:val="1"/>
                              <w:rPr>
                                <w:rFonts w:asciiTheme="minorEastAsia" w:hAnsiTheme="minorEastAsia"/>
                              </w:rPr>
                            </w:pPr>
                            <w:r w:rsidRPr="00D75377">
                              <w:rPr>
                                <w:rFonts w:asciiTheme="minorEastAsia" w:hAnsiTheme="minorEastAsia"/>
                                <w:szCs w:val="21"/>
                              </w:rPr>
                              <w:t>→</w:t>
                            </w:r>
                            <w:r w:rsidRPr="00D75377">
                              <w:rPr>
                                <w:rFonts w:asciiTheme="minorEastAsia" w:hAnsiTheme="minorEastAsia" w:hint="eastAsia"/>
                                <w:szCs w:val="21"/>
                              </w:rPr>
                              <w:t xml:space="preserve">　[</w:t>
                            </w:r>
                            <w:r w:rsidRPr="00D75377">
                              <w:rPr>
                                <w:rFonts w:asciiTheme="minorEastAsia" w:hAnsiTheme="minorEastAsia"/>
                                <w:szCs w:val="21"/>
                              </w:rPr>
                              <w:t>R1</w:t>
                            </w:r>
                            <w:r w:rsidRPr="00D75377">
                              <w:rPr>
                                <w:rFonts w:asciiTheme="minorEastAsia" w:hAnsiTheme="minorEastAsia" w:hint="eastAsia"/>
                                <w:szCs w:val="21"/>
                              </w:rPr>
                              <w:t>調査　①</w:t>
                            </w:r>
                            <w:r w:rsidR="0087542C">
                              <w:rPr>
                                <w:rFonts w:asciiTheme="minorEastAsia" w:hAnsiTheme="minorEastAsia" w:hint="eastAsia"/>
                                <w:szCs w:val="21"/>
                              </w:rPr>
                              <w:t>48</w:t>
                            </w:r>
                            <w:r w:rsidR="0087542C">
                              <w:rPr>
                                <w:rFonts w:asciiTheme="minorEastAsia" w:hAnsiTheme="minorEastAsia"/>
                                <w:szCs w:val="21"/>
                              </w:rPr>
                              <w:t>.</w:t>
                            </w:r>
                            <w:r w:rsidR="0087542C">
                              <w:rPr>
                                <w:rFonts w:asciiTheme="minorEastAsia" w:hAnsiTheme="minorEastAsia" w:hint="eastAsia"/>
                                <w:szCs w:val="21"/>
                              </w:rPr>
                              <w:t>6</w:t>
                            </w:r>
                            <w:r w:rsidRPr="00D75377">
                              <w:rPr>
                                <w:rFonts w:asciiTheme="minorEastAsia" w:hAnsiTheme="minorEastAsia" w:hint="eastAsia"/>
                                <w:szCs w:val="21"/>
                              </w:rPr>
                              <w:t>％　②</w:t>
                            </w:r>
                            <w:r w:rsidR="0087542C">
                              <w:rPr>
                                <w:rFonts w:asciiTheme="minorEastAsia" w:hAnsiTheme="minorEastAsia" w:hint="eastAsia"/>
                                <w:szCs w:val="21"/>
                              </w:rPr>
                              <w:t>22</w:t>
                            </w:r>
                            <w:r w:rsidR="0087542C">
                              <w:rPr>
                                <w:rFonts w:asciiTheme="minorEastAsia" w:hAnsiTheme="minorEastAsia"/>
                                <w:szCs w:val="21"/>
                              </w:rPr>
                              <w:t>.0</w:t>
                            </w:r>
                            <w:r w:rsidRPr="00D75377">
                              <w:rPr>
                                <w:rFonts w:asciiTheme="minorEastAsia" w:hAnsiTheme="minorEastAsia" w:hint="eastAsia"/>
                                <w:szCs w:val="21"/>
                              </w:rPr>
                              <w:t>％]</w:t>
                            </w:r>
                          </w:p>
                          <w:p w:rsidR="00162585" w:rsidRDefault="00162585" w:rsidP="00AA0D1E">
                            <w:pPr>
                              <w:snapToGrid w:val="0"/>
                              <w:spacing w:line="320" w:lineRule="atLeast"/>
                              <w:ind w:left="316" w:hangingChars="150" w:hanging="316"/>
                              <w:outlineLvl w:val="1"/>
                              <w:rPr>
                                <w:rFonts w:asciiTheme="majorEastAsia" w:eastAsiaTheme="majorEastAsia" w:hAnsiTheme="majorEastAsia"/>
                                <w:b/>
                                <w:szCs w:val="21"/>
                              </w:rPr>
                            </w:pPr>
                            <w:r w:rsidRPr="00AA0D1E">
                              <w:rPr>
                                <w:rFonts w:asciiTheme="majorEastAsia" w:eastAsiaTheme="majorEastAsia" w:hAnsiTheme="majorEastAsia" w:hint="eastAsia"/>
                                <w:b/>
                                <w:szCs w:val="21"/>
                              </w:rPr>
                              <w:t>・法律</w:t>
                            </w:r>
                            <w:r>
                              <w:rPr>
                                <w:rFonts w:asciiTheme="majorEastAsia" w:eastAsiaTheme="majorEastAsia" w:hAnsiTheme="majorEastAsia" w:hint="eastAsia"/>
                                <w:b/>
                                <w:szCs w:val="21"/>
                              </w:rPr>
                              <w:t>相談事業の実施</w:t>
                            </w:r>
                          </w:p>
                          <w:p w:rsidR="00162585" w:rsidRDefault="00162585" w:rsidP="00162585">
                            <w:pPr>
                              <w:snapToGrid w:val="0"/>
                              <w:spacing w:line="320" w:lineRule="atLeast"/>
                              <w:ind w:leftChars="100" w:left="315" w:hangingChars="50" w:hanging="105"/>
                              <w:outlineLvl w:val="1"/>
                              <w:rPr>
                                <w:rFonts w:asciiTheme="majorEastAsia" w:eastAsiaTheme="majorEastAsia" w:hAnsiTheme="majorEastAsia"/>
                                <w:szCs w:val="21"/>
                              </w:rPr>
                            </w:pPr>
                            <w:r w:rsidRPr="00AA0D1E">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szCs w:val="21"/>
                              </w:rPr>
                              <w:t>養育費の</w:t>
                            </w:r>
                            <w:r w:rsidRPr="00D75377">
                              <w:rPr>
                                <w:rFonts w:asciiTheme="minorEastAsia" w:hAnsiTheme="minorEastAsia"/>
                                <w:szCs w:val="21"/>
                              </w:rPr>
                              <w:t>取決めなど</w:t>
                            </w:r>
                            <w:r w:rsidRPr="00D75377">
                              <w:rPr>
                                <w:rFonts w:asciiTheme="minorEastAsia" w:hAnsiTheme="minorEastAsia" w:hint="eastAsia"/>
                                <w:szCs w:val="21"/>
                              </w:rPr>
                              <w:t>生活に</w:t>
                            </w:r>
                            <w:r w:rsidRPr="00D75377">
                              <w:rPr>
                                <w:rFonts w:asciiTheme="minorEastAsia" w:hAnsiTheme="minorEastAsia"/>
                                <w:szCs w:val="21"/>
                              </w:rPr>
                              <w:t>密着した様々な法律</w:t>
                            </w:r>
                            <w:r w:rsidRPr="00D75377">
                              <w:rPr>
                                <w:rFonts w:asciiTheme="minorEastAsia" w:hAnsiTheme="minorEastAsia" w:hint="eastAsia"/>
                                <w:szCs w:val="21"/>
                              </w:rPr>
                              <w:t>、経済的な</w:t>
                            </w:r>
                            <w:r w:rsidRPr="00D75377">
                              <w:rPr>
                                <w:rFonts w:asciiTheme="minorEastAsia" w:hAnsiTheme="minorEastAsia"/>
                                <w:szCs w:val="21"/>
                              </w:rPr>
                              <w:t>問題について</w:t>
                            </w:r>
                            <w:r w:rsidRPr="00D75377">
                              <w:rPr>
                                <w:rFonts w:asciiTheme="minorEastAsia" w:hAnsiTheme="minorEastAsia" w:hint="eastAsia"/>
                                <w:szCs w:val="21"/>
                              </w:rPr>
                              <w:t>、弁護士による</w:t>
                            </w:r>
                            <w:r w:rsidRPr="00D75377">
                              <w:rPr>
                                <w:rFonts w:asciiTheme="minorEastAsia" w:hAnsiTheme="minorEastAsia"/>
                                <w:szCs w:val="21"/>
                              </w:rPr>
                              <w:t>相談支援を実施。</w:t>
                            </w:r>
                          </w:p>
                          <w:p w:rsidR="00162585" w:rsidRDefault="00162585" w:rsidP="00162585">
                            <w:pPr>
                              <w:snapToGrid w:val="0"/>
                              <w:spacing w:line="320" w:lineRule="atLeast"/>
                              <w:outlineLvl w:val="1"/>
                              <w:rPr>
                                <w:rFonts w:asciiTheme="majorEastAsia" w:eastAsiaTheme="majorEastAsia" w:hAnsiTheme="majorEastAsia"/>
                                <w:b/>
                                <w:szCs w:val="21"/>
                              </w:rPr>
                            </w:pPr>
                            <w:r w:rsidRPr="00AA0D1E">
                              <w:rPr>
                                <w:rFonts w:asciiTheme="majorEastAsia" w:eastAsiaTheme="majorEastAsia" w:hAnsiTheme="majorEastAsia" w:hint="eastAsia"/>
                                <w:b/>
                                <w:szCs w:val="21"/>
                              </w:rPr>
                              <w:t>・</w:t>
                            </w:r>
                            <w:r>
                              <w:rPr>
                                <w:rFonts w:asciiTheme="majorEastAsia" w:eastAsiaTheme="majorEastAsia" w:hAnsiTheme="majorEastAsia" w:hint="eastAsia"/>
                                <w:b/>
                                <w:szCs w:val="21"/>
                              </w:rPr>
                              <w:t>面会交流に</w:t>
                            </w:r>
                            <w:r>
                              <w:rPr>
                                <w:rFonts w:asciiTheme="majorEastAsia" w:eastAsiaTheme="majorEastAsia" w:hAnsiTheme="majorEastAsia"/>
                                <w:b/>
                                <w:szCs w:val="21"/>
                              </w:rPr>
                              <w:t>向けた支援</w:t>
                            </w:r>
                          </w:p>
                          <w:p w:rsidR="00162585" w:rsidRDefault="00162585" w:rsidP="003238F0">
                            <w:pPr>
                              <w:snapToGrid w:val="0"/>
                              <w:spacing w:line="320" w:lineRule="atLeast"/>
                              <w:ind w:leftChars="100" w:left="420" w:hangingChars="100" w:hanging="210"/>
                              <w:outlineLvl w:val="1"/>
                              <w:rPr>
                                <w:rFonts w:asciiTheme="majorEastAsia" w:eastAsiaTheme="majorEastAsia" w:hAnsiTheme="majorEastAsia"/>
                                <w:b/>
                                <w:szCs w:val="21"/>
                              </w:rPr>
                            </w:pPr>
                            <w:r w:rsidRPr="00284E8E">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szCs w:val="21"/>
                              </w:rPr>
                              <w:t>面会交流のスムーズな実施に</w:t>
                            </w:r>
                            <w:r w:rsidRPr="00D75377">
                              <w:rPr>
                                <w:rFonts w:asciiTheme="minorEastAsia" w:hAnsiTheme="minorEastAsia" w:hint="eastAsia"/>
                                <w:szCs w:val="21"/>
                              </w:rPr>
                              <w:t>つながるよう、関係機関</w:t>
                            </w:r>
                            <w:r w:rsidRPr="00D75377">
                              <w:rPr>
                                <w:rFonts w:asciiTheme="minorEastAsia" w:hAnsiTheme="minorEastAsia"/>
                                <w:szCs w:val="21"/>
                              </w:rPr>
                              <w:t>と</w:t>
                            </w:r>
                            <w:r w:rsidRPr="00D75377">
                              <w:rPr>
                                <w:rFonts w:asciiTheme="minorEastAsia" w:hAnsiTheme="minorEastAsia" w:hint="eastAsia"/>
                                <w:szCs w:val="21"/>
                              </w:rPr>
                              <w:t>連携するとともに、母子・父子自立支援員が</w:t>
                            </w:r>
                            <w:r w:rsidRPr="00D75377">
                              <w:rPr>
                                <w:rFonts w:asciiTheme="minorEastAsia" w:hAnsiTheme="minorEastAsia"/>
                                <w:szCs w:val="21"/>
                              </w:rPr>
                              <w:t>適切に助言や</w:t>
                            </w:r>
                            <w:r w:rsidRPr="00D75377">
                              <w:rPr>
                                <w:rFonts w:asciiTheme="minorEastAsia" w:hAnsiTheme="minorEastAsia" w:hint="eastAsia"/>
                                <w:szCs w:val="21"/>
                              </w:rPr>
                              <w:t>情報提供</w:t>
                            </w:r>
                            <w:r w:rsidRPr="00D75377">
                              <w:rPr>
                                <w:rFonts w:asciiTheme="minorEastAsia" w:hAnsiTheme="minorEastAsia"/>
                                <w:szCs w:val="21"/>
                              </w:rPr>
                              <w:t>等の支援</w:t>
                            </w:r>
                            <w:r w:rsidRPr="00D75377">
                              <w:rPr>
                                <w:rFonts w:asciiTheme="minorEastAsia" w:hAnsiTheme="minorEastAsia" w:hint="eastAsia"/>
                                <w:szCs w:val="21"/>
                              </w:rPr>
                              <w:t>ができるよう研修の実施。</w:t>
                            </w:r>
                          </w:p>
                          <w:p w:rsidR="00162585" w:rsidRDefault="00162585" w:rsidP="00162585">
                            <w:pPr>
                              <w:snapToGrid w:val="0"/>
                              <w:spacing w:line="320" w:lineRule="atLeast"/>
                              <w:outlineLvl w:val="1"/>
                              <w:rPr>
                                <w:rFonts w:asciiTheme="majorEastAsia" w:eastAsiaTheme="majorEastAsia" w:hAnsiTheme="majorEastAsia"/>
                                <w:b/>
                                <w:szCs w:val="21"/>
                              </w:rPr>
                            </w:pPr>
                            <w:r>
                              <w:rPr>
                                <w:rFonts w:asciiTheme="majorEastAsia" w:eastAsiaTheme="majorEastAsia" w:hAnsiTheme="majorEastAsia" w:hint="eastAsia"/>
                                <w:b/>
                                <w:szCs w:val="21"/>
                              </w:rPr>
                              <w:t>・母子・父子自立支援員等による相談機能の強化</w:t>
                            </w: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r>
                              <w:rPr>
                                <w:rFonts w:asciiTheme="majorEastAsia" w:eastAsiaTheme="majorEastAsia" w:hAnsiTheme="majorEastAsia" w:hint="eastAsia"/>
                              </w:rPr>
                              <w:t xml:space="preserve">　⇒　</w:t>
                            </w:r>
                            <w:r w:rsidRPr="00D75377">
                              <w:rPr>
                                <w:rFonts w:asciiTheme="minorEastAsia" w:hAnsiTheme="minorEastAsia" w:hint="eastAsia"/>
                              </w:rPr>
                              <w:t>母子・</w:t>
                            </w:r>
                            <w:r w:rsidR="00061209" w:rsidRPr="00D75377">
                              <w:rPr>
                                <w:rFonts w:asciiTheme="minorEastAsia" w:hAnsiTheme="minorEastAsia" w:hint="eastAsia"/>
                              </w:rPr>
                              <w:t>父子</w:t>
                            </w:r>
                            <w:r w:rsidRPr="00D75377">
                              <w:rPr>
                                <w:rFonts w:asciiTheme="minorEastAsia" w:hAnsiTheme="minorEastAsia" w:hint="eastAsia"/>
                              </w:rPr>
                              <w:t>自立支援員に対し、離婚に際する養育費確保</w:t>
                            </w:r>
                            <w:r w:rsidR="00061209" w:rsidRPr="00D75377">
                              <w:rPr>
                                <w:rFonts w:asciiTheme="minorEastAsia" w:hAnsiTheme="minorEastAsia" w:hint="eastAsia"/>
                              </w:rPr>
                              <w:t>のための</w:t>
                            </w:r>
                            <w:r w:rsidRPr="00D75377">
                              <w:rPr>
                                <w:rFonts w:asciiTheme="minorEastAsia" w:hAnsiTheme="minorEastAsia" w:hint="eastAsia"/>
                              </w:rPr>
                              <w:t>手続きや先進事例等を踏まえた研修を実施。</w:t>
                            </w: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891166">
                            <w:pPr>
                              <w:snapToGrid w:val="0"/>
                              <w:spacing w:line="300" w:lineRule="atLeast"/>
                              <w:ind w:left="210" w:hangingChars="100" w:hanging="210"/>
                              <w:outlineLvl w:val="1"/>
                              <w:rPr>
                                <w:rFonts w:ascii="ＭＳ ゴシック" w:eastAsia="ＭＳ ゴシック" w:hAnsi="ＭＳ ゴシック"/>
                              </w:rPr>
                            </w:pPr>
                          </w:p>
                          <w:p w:rsidR="00162585" w:rsidRDefault="00162585" w:rsidP="00891166">
                            <w:pPr>
                              <w:snapToGrid w:val="0"/>
                              <w:spacing w:line="300" w:lineRule="atLeast"/>
                              <w:ind w:left="210" w:hangingChars="100" w:hanging="210"/>
                              <w:outlineLvl w:val="1"/>
                              <w:rPr>
                                <w:rFonts w:ascii="ＭＳ ゴシック" w:eastAsia="ＭＳ ゴシック" w:hAnsi="ＭＳ ゴシック"/>
                              </w:rPr>
                            </w:pPr>
                          </w:p>
                          <w:p w:rsidR="00162585" w:rsidRPr="00066A5D" w:rsidRDefault="00162585" w:rsidP="00891166">
                            <w:pPr>
                              <w:snapToGrid w:val="0"/>
                              <w:spacing w:line="300" w:lineRule="atLeast"/>
                              <w:ind w:left="210" w:hangingChars="100" w:hanging="210"/>
                              <w:outlineLvl w:val="1"/>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B4B7E" id="正方形/長方形 39" o:spid="_x0000_s1065" style="position:absolute;margin-left:14.25pt;margin-top:.75pt;width:532.5pt;height:21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0pYwIAAJcEAAAOAAAAZHJzL2Uyb0RvYy54bWysVM1uEzEQviPxDpbvZNNETcqqmypqVYQU&#10;tZFa1PPEa2dX8h+2k93wHvAAcOaMOPA4VOItGHt326pwQly8Y4/9zcw33+zpWask2XPna6MLejQa&#10;U8I1M2WttwV9d3v56oQSH0CXII3mBT1wT88WL1+cNjbnE1MZWXJHEET7vLEFrUKweZZ5VnEFfmQs&#10;1+gUxikIuHXbrHTQILqS2WQ8nmWNcaV1hnHv8fSic9JFwheCs3AthOeByIJibiGtLq2buGaLU8i3&#10;DmxVsz4N+IcsFNQagz5AXUAAsnP1H1CqZs54I8KIGZUZIWrGUw1YzdH4WTU3FVieakFyvH2gyf8/&#10;WHa1XztSlwWdvqZEg8Ie3X/9cv/p+88fn7NfH791FkEvUtVYn+OLG7t2/c6jGetuhVPxixWRNtF7&#10;eKCXt4EwPJzNZ5P5MXaBoW8yn05n8+OImj0+t86HN9woEo2COuxfohX2Kx+6q8OVGE2by1pKPIdc&#10;atJgiGnCB1SSkBAwlLJYm9dbSkBuUaIsuIT45GlEvABfkT2gSryRddmnJXWE5klHfQKRgq7oaIV2&#10;03bsnQz8bEx5QEqd6bTmLbusMcAKfFiDQ3EhATgw4RoXIQ0mbXqLksq4D387j/ex5+ilpEGxYpbv&#10;d+A4JfKtRjVEZQ+GG4zNYOidOjdY2RGOomXJxAcuyMEUzqg7nKNljIIu0AxjdVz1m/PQDQ1OIuPL&#10;ZbqGCrYQVvrGsggeqYpU3rZ34GzfwYDNvzKDkCF/1sjubtfK5S4YUacuR2o7HlEdcYPqTzrpJzWO&#10;19N9uvX4P1n8BgAA//8DAFBLAwQUAAYACAAAACEASgTEa+AAAAAJAQAADwAAAGRycy9kb3ducmV2&#10;LnhtbEyPT0vDQBDF74LfYRnBm92YGmljNkUKCuYirdLibZOdJsHsbMhum/TbOz3V0/x5jze/yVaT&#10;7cQJB986UvA4i0AgVc60VCv4/np7WIDwQZPRnSNUcEYPq/z2JtOpcSNt8LQNteAQ8qlW0ITQp1L6&#10;qkGr/cz1SKwd3GB14HGopRn0yOG2k3EUPUurW+ILje5x3WD1uz1aBcXm/bw+JEWb7H4+7HL/acai&#10;DErd302vLyACTuFqhgs+o0POTKU7kvGiUxAvEnbynstFjpZz7koFT/M4Apln8v8H+R8AAAD//wMA&#10;UEsBAi0AFAAGAAgAAAAhALaDOJL+AAAA4QEAABMAAAAAAAAAAAAAAAAAAAAAAFtDb250ZW50X1R5&#10;cGVzXS54bWxQSwECLQAUAAYACAAAACEAOP0h/9YAAACUAQAACwAAAAAAAAAAAAAAAAAvAQAAX3Jl&#10;bHMvLnJlbHNQSwECLQAUAAYACAAAACEAzvoNKWMCAACXBAAADgAAAAAAAAAAAAAAAAAuAgAAZHJz&#10;L2Uyb0RvYy54bWxQSwECLQAUAAYACAAAACEASgTEa+AAAAAJAQAADwAAAAAAAAAAAAAAAAC9BAAA&#10;ZHJzL2Rvd25yZXYueG1sUEsFBgAAAAAEAAQA8wAAAMoFAAAAAA==&#10;" filled="f" stroked="f" strokeweight=".5pt">
                <v:textbox inset="0,0,0,0">
                  <w:txbxContent>
                    <w:p w:rsidR="00162585" w:rsidRDefault="00162585" w:rsidP="00375E3B">
                      <w:pPr>
                        <w:snapToGrid w:val="0"/>
                        <w:spacing w:line="32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養育費相談支援センター事業の推進</w:t>
                      </w:r>
                    </w:p>
                    <w:p w:rsidR="00162585" w:rsidRPr="00D75377" w:rsidRDefault="00162585" w:rsidP="00092729">
                      <w:pPr>
                        <w:snapToGrid w:val="0"/>
                        <w:spacing w:line="320" w:lineRule="atLeast"/>
                        <w:ind w:leftChars="100" w:left="420" w:hangingChars="100" w:hanging="210"/>
                        <w:outlineLvl w:val="1"/>
                        <w:rPr>
                          <w:rFonts w:asciiTheme="minorEastAsia" w:hAnsiTheme="minorEastAsia"/>
                        </w:rPr>
                      </w:pPr>
                      <w:r w:rsidRPr="002B5C1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rPr>
                        <w:t>国の養育費相談支援センターと連携を図り、専門員や弁護士による相談体制の整備を実施。養育費の受給率は依然として低く、受給率向上に向けた実効的な取組みが必要。</w:t>
                      </w:r>
                    </w:p>
                    <w:p w:rsidR="00162585" w:rsidRPr="00D75377" w:rsidRDefault="00162585" w:rsidP="008F0752">
                      <w:pPr>
                        <w:snapToGrid w:val="0"/>
                        <w:spacing w:line="320" w:lineRule="atLeast"/>
                        <w:ind w:leftChars="200" w:left="840" w:hangingChars="200" w:hanging="420"/>
                        <w:outlineLvl w:val="1"/>
                        <w:rPr>
                          <w:rFonts w:asciiTheme="minorEastAsia" w:hAnsiTheme="minorEastAsia"/>
                          <w:szCs w:val="21"/>
                        </w:rPr>
                      </w:pPr>
                      <w:r w:rsidRPr="00D75377">
                        <w:rPr>
                          <w:rFonts w:asciiTheme="minorEastAsia" w:hAnsiTheme="minorEastAsia" w:hint="eastAsia"/>
                          <w:szCs w:val="21"/>
                        </w:rPr>
                        <w:t>【※目標　アンケート調査：①「養育費の</w:t>
                      </w:r>
                      <w:r w:rsidRPr="00D75377">
                        <w:rPr>
                          <w:rFonts w:asciiTheme="minorEastAsia" w:hAnsiTheme="minorEastAsia"/>
                          <w:szCs w:val="21"/>
                        </w:rPr>
                        <w:t>取決めを</w:t>
                      </w:r>
                      <w:r w:rsidRPr="00D75377">
                        <w:rPr>
                          <w:rFonts w:asciiTheme="minorEastAsia" w:hAnsiTheme="minorEastAsia" w:hint="eastAsia"/>
                          <w:szCs w:val="21"/>
                        </w:rPr>
                        <w:t>している」母子世帯45.5%、②「受け取っている</w:t>
                      </w:r>
                      <w:r w:rsidRPr="00D75377">
                        <w:rPr>
                          <w:rFonts w:asciiTheme="minorEastAsia" w:hAnsiTheme="minorEastAsia"/>
                          <w:szCs w:val="21"/>
                        </w:rPr>
                        <w:t>及び時々</w:t>
                      </w:r>
                      <w:r w:rsidRPr="00D75377">
                        <w:rPr>
                          <w:rFonts w:asciiTheme="minorEastAsia" w:hAnsiTheme="minorEastAsia" w:hint="eastAsia"/>
                          <w:szCs w:val="21"/>
                        </w:rPr>
                        <w:t>受け取っている</w:t>
                      </w:r>
                      <w:r w:rsidRPr="00D75377">
                        <w:rPr>
                          <w:rFonts w:asciiTheme="minorEastAsia" w:hAnsiTheme="minorEastAsia"/>
                          <w:szCs w:val="21"/>
                        </w:rPr>
                        <w:t>」</w:t>
                      </w:r>
                      <w:r w:rsidRPr="00D75377">
                        <w:rPr>
                          <w:rFonts w:asciiTheme="minorEastAsia" w:hAnsiTheme="minorEastAsia" w:hint="eastAsia"/>
                          <w:szCs w:val="21"/>
                        </w:rPr>
                        <w:t>母子世帯15.1％の向上</w:t>
                      </w:r>
                      <w:r w:rsidRPr="00D75377">
                        <w:rPr>
                          <w:rFonts w:asciiTheme="minorEastAsia" w:hAnsiTheme="minorEastAsia"/>
                          <w:szCs w:val="21"/>
                        </w:rPr>
                        <w:t>を</w:t>
                      </w:r>
                      <w:r w:rsidRPr="00D75377">
                        <w:rPr>
                          <w:rFonts w:asciiTheme="minorEastAsia" w:hAnsiTheme="minorEastAsia" w:hint="eastAsia"/>
                          <w:szCs w:val="21"/>
                        </w:rPr>
                        <w:t>図る</w:t>
                      </w:r>
                      <w:r w:rsidRPr="00D75377">
                        <w:rPr>
                          <w:rFonts w:asciiTheme="minorEastAsia" w:hAnsiTheme="minorEastAsia"/>
                          <w:szCs w:val="21"/>
                        </w:rPr>
                        <w:t>】</w:t>
                      </w:r>
                    </w:p>
                    <w:p w:rsidR="00162585" w:rsidRPr="00D75377" w:rsidRDefault="00162585" w:rsidP="008F0752">
                      <w:pPr>
                        <w:snapToGrid w:val="0"/>
                        <w:spacing w:line="320" w:lineRule="atLeast"/>
                        <w:ind w:leftChars="200" w:left="420" w:firstLineChars="100" w:firstLine="210"/>
                        <w:outlineLvl w:val="1"/>
                        <w:rPr>
                          <w:rFonts w:asciiTheme="minorEastAsia" w:hAnsiTheme="minorEastAsia"/>
                        </w:rPr>
                      </w:pPr>
                      <w:r w:rsidRPr="00D75377">
                        <w:rPr>
                          <w:rFonts w:asciiTheme="minorEastAsia" w:hAnsiTheme="minorEastAsia"/>
                          <w:szCs w:val="21"/>
                        </w:rPr>
                        <w:t>→</w:t>
                      </w:r>
                      <w:r w:rsidRPr="00D75377">
                        <w:rPr>
                          <w:rFonts w:asciiTheme="minorEastAsia" w:hAnsiTheme="minorEastAsia" w:hint="eastAsia"/>
                          <w:szCs w:val="21"/>
                        </w:rPr>
                        <w:t xml:space="preserve">　[</w:t>
                      </w:r>
                      <w:r w:rsidRPr="00D75377">
                        <w:rPr>
                          <w:rFonts w:asciiTheme="minorEastAsia" w:hAnsiTheme="minorEastAsia"/>
                          <w:szCs w:val="21"/>
                        </w:rPr>
                        <w:t>R1</w:t>
                      </w:r>
                      <w:r w:rsidRPr="00D75377">
                        <w:rPr>
                          <w:rFonts w:asciiTheme="minorEastAsia" w:hAnsiTheme="minorEastAsia" w:hint="eastAsia"/>
                          <w:szCs w:val="21"/>
                        </w:rPr>
                        <w:t>調査　①</w:t>
                      </w:r>
                      <w:r w:rsidR="0087542C">
                        <w:rPr>
                          <w:rFonts w:asciiTheme="minorEastAsia" w:hAnsiTheme="minorEastAsia" w:hint="eastAsia"/>
                          <w:szCs w:val="21"/>
                        </w:rPr>
                        <w:t>48</w:t>
                      </w:r>
                      <w:r w:rsidR="0087542C">
                        <w:rPr>
                          <w:rFonts w:asciiTheme="minorEastAsia" w:hAnsiTheme="minorEastAsia"/>
                          <w:szCs w:val="21"/>
                        </w:rPr>
                        <w:t>.</w:t>
                      </w:r>
                      <w:r w:rsidR="0087542C">
                        <w:rPr>
                          <w:rFonts w:asciiTheme="minorEastAsia" w:hAnsiTheme="minorEastAsia" w:hint="eastAsia"/>
                          <w:szCs w:val="21"/>
                        </w:rPr>
                        <w:t>6</w:t>
                      </w:r>
                      <w:r w:rsidRPr="00D75377">
                        <w:rPr>
                          <w:rFonts w:asciiTheme="minorEastAsia" w:hAnsiTheme="minorEastAsia" w:hint="eastAsia"/>
                          <w:szCs w:val="21"/>
                        </w:rPr>
                        <w:t>％　②</w:t>
                      </w:r>
                      <w:r w:rsidR="0087542C">
                        <w:rPr>
                          <w:rFonts w:asciiTheme="minorEastAsia" w:hAnsiTheme="minorEastAsia" w:hint="eastAsia"/>
                          <w:szCs w:val="21"/>
                        </w:rPr>
                        <w:t>22</w:t>
                      </w:r>
                      <w:r w:rsidR="0087542C">
                        <w:rPr>
                          <w:rFonts w:asciiTheme="minorEastAsia" w:hAnsiTheme="minorEastAsia"/>
                          <w:szCs w:val="21"/>
                        </w:rPr>
                        <w:t>.0</w:t>
                      </w:r>
                      <w:r w:rsidRPr="00D75377">
                        <w:rPr>
                          <w:rFonts w:asciiTheme="minorEastAsia" w:hAnsiTheme="minorEastAsia" w:hint="eastAsia"/>
                          <w:szCs w:val="21"/>
                        </w:rPr>
                        <w:t>％]</w:t>
                      </w:r>
                    </w:p>
                    <w:p w:rsidR="00162585" w:rsidRDefault="00162585" w:rsidP="00AA0D1E">
                      <w:pPr>
                        <w:snapToGrid w:val="0"/>
                        <w:spacing w:line="320" w:lineRule="atLeast"/>
                        <w:ind w:left="316" w:hangingChars="150" w:hanging="316"/>
                        <w:outlineLvl w:val="1"/>
                        <w:rPr>
                          <w:rFonts w:asciiTheme="majorEastAsia" w:eastAsiaTheme="majorEastAsia" w:hAnsiTheme="majorEastAsia"/>
                          <w:b/>
                          <w:szCs w:val="21"/>
                        </w:rPr>
                      </w:pPr>
                      <w:r w:rsidRPr="00AA0D1E">
                        <w:rPr>
                          <w:rFonts w:asciiTheme="majorEastAsia" w:eastAsiaTheme="majorEastAsia" w:hAnsiTheme="majorEastAsia" w:hint="eastAsia"/>
                          <w:b/>
                          <w:szCs w:val="21"/>
                        </w:rPr>
                        <w:t>・法律</w:t>
                      </w:r>
                      <w:r>
                        <w:rPr>
                          <w:rFonts w:asciiTheme="majorEastAsia" w:eastAsiaTheme="majorEastAsia" w:hAnsiTheme="majorEastAsia" w:hint="eastAsia"/>
                          <w:b/>
                          <w:szCs w:val="21"/>
                        </w:rPr>
                        <w:t>相談事業の実施</w:t>
                      </w:r>
                    </w:p>
                    <w:p w:rsidR="00162585" w:rsidRDefault="00162585" w:rsidP="00162585">
                      <w:pPr>
                        <w:snapToGrid w:val="0"/>
                        <w:spacing w:line="320" w:lineRule="atLeast"/>
                        <w:ind w:leftChars="100" w:left="315" w:hangingChars="50" w:hanging="105"/>
                        <w:outlineLvl w:val="1"/>
                        <w:rPr>
                          <w:rFonts w:asciiTheme="majorEastAsia" w:eastAsiaTheme="majorEastAsia" w:hAnsiTheme="majorEastAsia"/>
                          <w:szCs w:val="21"/>
                        </w:rPr>
                      </w:pPr>
                      <w:r w:rsidRPr="00AA0D1E">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szCs w:val="21"/>
                        </w:rPr>
                        <w:t>養育費の</w:t>
                      </w:r>
                      <w:r w:rsidRPr="00D75377">
                        <w:rPr>
                          <w:rFonts w:asciiTheme="minorEastAsia" w:hAnsiTheme="minorEastAsia"/>
                          <w:szCs w:val="21"/>
                        </w:rPr>
                        <w:t>取決めなど</w:t>
                      </w:r>
                      <w:r w:rsidRPr="00D75377">
                        <w:rPr>
                          <w:rFonts w:asciiTheme="minorEastAsia" w:hAnsiTheme="minorEastAsia" w:hint="eastAsia"/>
                          <w:szCs w:val="21"/>
                        </w:rPr>
                        <w:t>生活に</w:t>
                      </w:r>
                      <w:r w:rsidRPr="00D75377">
                        <w:rPr>
                          <w:rFonts w:asciiTheme="minorEastAsia" w:hAnsiTheme="minorEastAsia"/>
                          <w:szCs w:val="21"/>
                        </w:rPr>
                        <w:t>密着した様々な法律</w:t>
                      </w:r>
                      <w:r w:rsidRPr="00D75377">
                        <w:rPr>
                          <w:rFonts w:asciiTheme="minorEastAsia" w:hAnsiTheme="minorEastAsia" w:hint="eastAsia"/>
                          <w:szCs w:val="21"/>
                        </w:rPr>
                        <w:t>、経済的な</w:t>
                      </w:r>
                      <w:r w:rsidRPr="00D75377">
                        <w:rPr>
                          <w:rFonts w:asciiTheme="minorEastAsia" w:hAnsiTheme="minorEastAsia"/>
                          <w:szCs w:val="21"/>
                        </w:rPr>
                        <w:t>問題について</w:t>
                      </w:r>
                      <w:r w:rsidRPr="00D75377">
                        <w:rPr>
                          <w:rFonts w:asciiTheme="minorEastAsia" w:hAnsiTheme="minorEastAsia" w:hint="eastAsia"/>
                          <w:szCs w:val="21"/>
                        </w:rPr>
                        <w:t>、弁護士による</w:t>
                      </w:r>
                      <w:r w:rsidRPr="00D75377">
                        <w:rPr>
                          <w:rFonts w:asciiTheme="minorEastAsia" w:hAnsiTheme="minorEastAsia"/>
                          <w:szCs w:val="21"/>
                        </w:rPr>
                        <w:t>相談支援を実施。</w:t>
                      </w:r>
                    </w:p>
                    <w:p w:rsidR="00162585" w:rsidRDefault="00162585" w:rsidP="00162585">
                      <w:pPr>
                        <w:snapToGrid w:val="0"/>
                        <w:spacing w:line="320" w:lineRule="atLeast"/>
                        <w:outlineLvl w:val="1"/>
                        <w:rPr>
                          <w:rFonts w:asciiTheme="majorEastAsia" w:eastAsiaTheme="majorEastAsia" w:hAnsiTheme="majorEastAsia"/>
                          <w:b/>
                          <w:szCs w:val="21"/>
                        </w:rPr>
                      </w:pPr>
                      <w:r w:rsidRPr="00AA0D1E">
                        <w:rPr>
                          <w:rFonts w:asciiTheme="majorEastAsia" w:eastAsiaTheme="majorEastAsia" w:hAnsiTheme="majorEastAsia" w:hint="eastAsia"/>
                          <w:b/>
                          <w:szCs w:val="21"/>
                        </w:rPr>
                        <w:t>・</w:t>
                      </w:r>
                      <w:r>
                        <w:rPr>
                          <w:rFonts w:asciiTheme="majorEastAsia" w:eastAsiaTheme="majorEastAsia" w:hAnsiTheme="majorEastAsia" w:hint="eastAsia"/>
                          <w:b/>
                          <w:szCs w:val="21"/>
                        </w:rPr>
                        <w:t>面会交流に</w:t>
                      </w:r>
                      <w:r>
                        <w:rPr>
                          <w:rFonts w:asciiTheme="majorEastAsia" w:eastAsiaTheme="majorEastAsia" w:hAnsiTheme="majorEastAsia"/>
                          <w:b/>
                          <w:szCs w:val="21"/>
                        </w:rPr>
                        <w:t>向けた支援</w:t>
                      </w:r>
                    </w:p>
                    <w:p w:rsidR="00162585" w:rsidRDefault="00162585" w:rsidP="003238F0">
                      <w:pPr>
                        <w:snapToGrid w:val="0"/>
                        <w:spacing w:line="320" w:lineRule="atLeast"/>
                        <w:ind w:leftChars="100" w:left="420" w:hangingChars="100" w:hanging="210"/>
                        <w:outlineLvl w:val="1"/>
                        <w:rPr>
                          <w:rFonts w:asciiTheme="majorEastAsia" w:eastAsiaTheme="majorEastAsia" w:hAnsiTheme="majorEastAsia"/>
                          <w:b/>
                          <w:szCs w:val="21"/>
                        </w:rPr>
                      </w:pPr>
                      <w:r w:rsidRPr="00284E8E">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szCs w:val="21"/>
                        </w:rPr>
                        <w:t>面会交流のスムーズな実施に</w:t>
                      </w:r>
                      <w:r w:rsidRPr="00D75377">
                        <w:rPr>
                          <w:rFonts w:asciiTheme="minorEastAsia" w:hAnsiTheme="minorEastAsia" w:hint="eastAsia"/>
                          <w:szCs w:val="21"/>
                        </w:rPr>
                        <w:t>つながるよう、関係機関</w:t>
                      </w:r>
                      <w:r w:rsidRPr="00D75377">
                        <w:rPr>
                          <w:rFonts w:asciiTheme="minorEastAsia" w:hAnsiTheme="minorEastAsia"/>
                          <w:szCs w:val="21"/>
                        </w:rPr>
                        <w:t>と</w:t>
                      </w:r>
                      <w:r w:rsidRPr="00D75377">
                        <w:rPr>
                          <w:rFonts w:asciiTheme="minorEastAsia" w:hAnsiTheme="minorEastAsia" w:hint="eastAsia"/>
                          <w:szCs w:val="21"/>
                        </w:rPr>
                        <w:t>連携するとともに、母子・父子自立支援員が</w:t>
                      </w:r>
                      <w:r w:rsidRPr="00D75377">
                        <w:rPr>
                          <w:rFonts w:asciiTheme="minorEastAsia" w:hAnsiTheme="minorEastAsia"/>
                          <w:szCs w:val="21"/>
                        </w:rPr>
                        <w:t>適切に助言や</w:t>
                      </w:r>
                      <w:r w:rsidRPr="00D75377">
                        <w:rPr>
                          <w:rFonts w:asciiTheme="minorEastAsia" w:hAnsiTheme="minorEastAsia" w:hint="eastAsia"/>
                          <w:szCs w:val="21"/>
                        </w:rPr>
                        <w:t>情報提供</w:t>
                      </w:r>
                      <w:r w:rsidRPr="00D75377">
                        <w:rPr>
                          <w:rFonts w:asciiTheme="minorEastAsia" w:hAnsiTheme="minorEastAsia"/>
                          <w:szCs w:val="21"/>
                        </w:rPr>
                        <w:t>等の支援</w:t>
                      </w:r>
                      <w:r w:rsidRPr="00D75377">
                        <w:rPr>
                          <w:rFonts w:asciiTheme="minorEastAsia" w:hAnsiTheme="minorEastAsia" w:hint="eastAsia"/>
                          <w:szCs w:val="21"/>
                        </w:rPr>
                        <w:t>ができるよう研修の実施。</w:t>
                      </w:r>
                    </w:p>
                    <w:p w:rsidR="00162585" w:rsidRDefault="00162585" w:rsidP="00162585">
                      <w:pPr>
                        <w:snapToGrid w:val="0"/>
                        <w:spacing w:line="320" w:lineRule="atLeast"/>
                        <w:outlineLvl w:val="1"/>
                        <w:rPr>
                          <w:rFonts w:asciiTheme="majorEastAsia" w:eastAsiaTheme="majorEastAsia" w:hAnsiTheme="majorEastAsia"/>
                          <w:b/>
                          <w:szCs w:val="21"/>
                        </w:rPr>
                      </w:pPr>
                      <w:r>
                        <w:rPr>
                          <w:rFonts w:asciiTheme="majorEastAsia" w:eastAsiaTheme="majorEastAsia" w:hAnsiTheme="majorEastAsia" w:hint="eastAsia"/>
                          <w:b/>
                          <w:szCs w:val="21"/>
                        </w:rPr>
                        <w:t>・母子・父子自立支援員等による相談機能の強化</w:t>
                      </w: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r>
                        <w:rPr>
                          <w:rFonts w:asciiTheme="majorEastAsia" w:eastAsiaTheme="majorEastAsia" w:hAnsiTheme="majorEastAsia" w:hint="eastAsia"/>
                        </w:rPr>
                        <w:t xml:space="preserve">　⇒　</w:t>
                      </w:r>
                      <w:r w:rsidRPr="00D75377">
                        <w:rPr>
                          <w:rFonts w:asciiTheme="minorEastAsia" w:hAnsiTheme="minorEastAsia" w:hint="eastAsia"/>
                        </w:rPr>
                        <w:t>母子・</w:t>
                      </w:r>
                      <w:r w:rsidR="00061209" w:rsidRPr="00D75377">
                        <w:rPr>
                          <w:rFonts w:asciiTheme="minorEastAsia" w:hAnsiTheme="minorEastAsia" w:hint="eastAsia"/>
                        </w:rPr>
                        <w:t>父子</w:t>
                      </w:r>
                      <w:r w:rsidRPr="00D75377">
                        <w:rPr>
                          <w:rFonts w:asciiTheme="minorEastAsia" w:hAnsiTheme="minorEastAsia" w:hint="eastAsia"/>
                        </w:rPr>
                        <w:t>自立支援員に対し、離婚に際する養育費確保</w:t>
                      </w:r>
                      <w:r w:rsidR="00061209" w:rsidRPr="00D75377">
                        <w:rPr>
                          <w:rFonts w:asciiTheme="minorEastAsia" w:hAnsiTheme="minorEastAsia" w:hint="eastAsia"/>
                        </w:rPr>
                        <w:t>のための</w:t>
                      </w:r>
                      <w:r w:rsidRPr="00D75377">
                        <w:rPr>
                          <w:rFonts w:asciiTheme="minorEastAsia" w:hAnsiTheme="minorEastAsia" w:hint="eastAsia"/>
                        </w:rPr>
                        <w:t>手続きや先進事例等を踏まえた研修を実施。</w:t>
                      </w: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562FB9">
                      <w:pPr>
                        <w:snapToGrid w:val="0"/>
                        <w:spacing w:line="320" w:lineRule="atLeast"/>
                        <w:ind w:left="315" w:hangingChars="150" w:hanging="315"/>
                        <w:outlineLvl w:val="1"/>
                        <w:rPr>
                          <w:rFonts w:asciiTheme="majorEastAsia" w:eastAsiaTheme="majorEastAsia" w:hAnsiTheme="majorEastAsia"/>
                          <w:szCs w:val="21"/>
                        </w:rPr>
                      </w:pPr>
                    </w:p>
                    <w:p w:rsidR="00162585" w:rsidRDefault="00162585" w:rsidP="00891166">
                      <w:pPr>
                        <w:snapToGrid w:val="0"/>
                        <w:spacing w:line="300" w:lineRule="atLeast"/>
                        <w:ind w:left="210" w:hangingChars="100" w:hanging="210"/>
                        <w:outlineLvl w:val="1"/>
                        <w:rPr>
                          <w:rFonts w:ascii="ＭＳ ゴシック" w:eastAsia="ＭＳ ゴシック" w:hAnsi="ＭＳ ゴシック"/>
                        </w:rPr>
                      </w:pPr>
                    </w:p>
                    <w:p w:rsidR="00162585" w:rsidRDefault="00162585" w:rsidP="00891166">
                      <w:pPr>
                        <w:snapToGrid w:val="0"/>
                        <w:spacing w:line="300" w:lineRule="atLeast"/>
                        <w:ind w:left="210" w:hangingChars="100" w:hanging="210"/>
                        <w:outlineLvl w:val="1"/>
                        <w:rPr>
                          <w:rFonts w:ascii="ＭＳ ゴシック" w:eastAsia="ＭＳ ゴシック" w:hAnsi="ＭＳ ゴシック"/>
                        </w:rPr>
                      </w:pPr>
                    </w:p>
                    <w:p w:rsidR="00162585" w:rsidRPr="00066A5D" w:rsidRDefault="00162585" w:rsidP="00891166">
                      <w:pPr>
                        <w:snapToGrid w:val="0"/>
                        <w:spacing w:line="300" w:lineRule="atLeast"/>
                        <w:ind w:left="210" w:hangingChars="100" w:hanging="210"/>
                        <w:outlineLvl w:val="1"/>
                        <w:rPr>
                          <w:rFonts w:ascii="ＭＳ ゴシック" w:eastAsia="ＭＳ ゴシック" w:hAnsi="ＭＳ ゴシック"/>
                        </w:rPr>
                      </w:pPr>
                    </w:p>
                  </w:txbxContent>
                </v:textbox>
              </v:rect>
            </w:pict>
          </mc:Fallback>
        </mc:AlternateContent>
      </w:r>
    </w:p>
    <w:p w:rsidR="00215EFC" w:rsidRDefault="00215EFC">
      <w:pPr>
        <w:widowControl/>
        <w:jc w:val="left"/>
      </w:pPr>
    </w:p>
    <w:p w:rsidR="00215EFC" w:rsidRDefault="00215EFC">
      <w:pPr>
        <w:widowControl/>
        <w:jc w:val="left"/>
      </w:pPr>
    </w:p>
    <w:p w:rsidR="00215EFC" w:rsidRDefault="00215EFC">
      <w:pPr>
        <w:widowControl/>
        <w:jc w:val="left"/>
      </w:pPr>
    </w:p>
    <w:p w:rsidR="00215EFC" w:rsidRDefault="00215EFC">
      <w:pPr>
        <w:widowControl/>
        <w:jc w:val="left"/>
      </w:pPr>
    </w:p>
    <w:p w:rsidR="00215EFC" w:rsidRDefault="00900669">
      <w:pPr>
        <w:widowControl/>
        <w:jc w:val="left"/>
      </w:pPr>
      <w:r>
        <w:rPr>
          <w:rFonts w:hint="eastAsia"/>
          <w:noProof/>
        </w:rPr>
        <mc:AlternateContent>
          <mc:Choice Requires="wps">
            <w:drawing>
              <wp:anchor distT="0" distB="0" distL="114300" distR="114300" simplePos="0" relativeHeight="251641856" behindDoc="0" locked="0" layoutInCell="1" allowOverlap="1" wp14:anchorId="41E4128B" wp14:editId="65A83663">
                <wp:simplePos x="0" y="0"/>
                <wp:positionH relativeFrom="column">
                  <wp:posOffset>7397115</wp:posOffset>
                </wp:positionH>
                <wp:positionV relativeFrom="paragraph">
                  <wp:posOffset>83185</wp:posOffset>
                </wp:positionV>
                <wp:extent cx="2275205" cy="332105"/>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2275205" cy="332105"/>
                        </a:xfrm>
                        <a:prstGeom prst="rect">
                          <a:avLst/>
                        </a:prstGeom>
                        <a:solidFill>
                          <a:sysClr val="window" lastClr="FFFFFF"/>
                        </a:solidFill>
                        <a:ln w="19050" cap="flat" cmpd="sng" algn="ctr">
                          <a:solidFill>
                            <a:sysClr val="windowText" lastClr="000000"/>
                          </a:solidFill>
                          <a:prstDash val="solid"/>
                        </a:ln>
                        <a:effectLst/>
                      </wps:spPr>
                      <wps:txbx>
                        <w:txbxContent>
                          <w:p w:rsidR="00162585" w:rsidRPr="00007B9D" w:rsidRDefault="00162585" w:rsidP="00891F5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4128B" id="正方形/長方形 13" o:spid="_x0000_s1066" style="position:absolute;margin-left:582.45pt;margin-top:6.55pt;width:179.15pt;height:26.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y2kgIAAB0FAAAOAAAAZHJzL2Uyb0RvYy54bWysVM1O3DAQvlfqO1i+l2QDW8qKLFqBtqqE&#10;AAkqzl7H2URybNf2brJ9j/YByrnnqoc+TpH6Fv3sBFh+TlVzcGY84xnPN9/48KhrJFkL62qtcjra&#10;SSkRiuuiVsucfryav3lHifNMFUxqJXK6EY4eTV+/OmzNRGS60rIQliCIcpPW5LTy3kySxPFKNMzt&#10;aCMUjKW2DfNQ7TIpLGsRvZFJlqZvk1bbwljNhXPYPemNdBrjl6Xg/rwsnfBE5hR383G1cV2ENZke&#10;ssnSMlPVfLgG+4dbNKxWSHof6oR5Rla2fhaqqbnVTpd+h+sm0WVZcxFrQDWj9Ek1lxUzItYCcJy5&#10;h8n9v7D8bH1hSV2gd7uUKNagR7ffb26//vz961vy58uPXiKwAqrWuAlOXJoLO2gOYqi7K20T/qiI&#10;dBHezT28ovOEYzPL9sdZOqaEw7a7m40gI0zycNpY598L3ZAg5NSifRFVtj51vne9cwnJnJZ1Ma+l&#10;jMrGHUtL1gydBkEK3VIimfPYzOk8fkO2R8ekIi2KP0jHoAdnoGApmYfYGIDi1JISJpfgNvc23uXR&#10;afcs6RWq3Uqcxu+lxKGQE+aq/sYx6uAmVahHRPYOdQfge6iD5LtFF3u2Fwkctha62KCRVvcMd4bP&#10;ayQ4BQAXzILSqA5j6s+xlFKjZD1IlFTafn5pP/iDabBS0mJEAMenFbMC5X1Q4ODBaA8XID4qe+P9&#10;DIrdtiy2LWrVHGv0ZoQHwfAoBn8v78TS6uYa0zwLWWFiiiN3D/ygHPt+dPEecDGbRTfMkWH+VF0a&#10;HoIH6AK0V901s2YgkkdTzvTdOLHJEz71vuGk0rOV12UdyfaAK0gaFMxgpOvwXoQh39aj18OrNv0L&#10;AAD//wMAUEsDBBQABgAIAAAAIQBDtmKa4QAAAAsBAAAPAAAAZHJzL2Rvd25yZXYueG1sTI9NT8Mw&#10;DIbvSPyHyEjcWNruQ1CaTggEEnCYKCA4Zo1pC41TNVkX/v28E9z8yo9ePy7W0fZiwtF3jhSkswQE&#10;Uu1MR42Ct9f7i0sQPmgyuneECn7Rw7o8PSl0btyeXnCqQiO4hHyuFbQhDLmUvm7Raj9zAxLvvtxo&#10;deA4NtKMes/ltpdZkqyk1R3xhVYPeNti/VPtrILwvImPn9+bOzLVh57ebXyon6JS52fx5hpEwBj+&#10;YDjqszqU7LR1OzJe9JzT1eKKWZ7mKYgjsczmGYitgtVyAbIs5P8fygMAAAD//wMAUEsBAi0AFAAG&#10;AAgAAAAhALaDOJL+AAAA4QEAABMAAAAAAAAAAAAAAAAAAAAAAFtDb250ZW50X1R5cGVzXS54bWxQ&#10;SwECLQAUAAYACAAAACEAOP0h/9YAAACUAQAACwAAAAAAAAAAAAAAAAAvAQAAX3JlbHMvLnJlbHNQ&#10;SwECLQAUAAYACAAAACEA3ikctpICAAAdBQAADgAAAAAAAAAAAAAAAAAuAgAAZHJzL2Uyb0RvYy54&#10;bWxQSwECLQAUAAYACAAAACEAQ7ZimuEAAAALAQAADwAAAAAAAAAAAAAAAADsBAAAZHJzL2Rvd25y&#10;ZXYueG1sUEsFBgAAAAAEAAQA8wAAAPoFAAAAAA==&#10;" fillcolor="window" strokecolor="windowText" strokeweight="1.5pt">
                <v:textbox>
                  <w:txbxContent>
                    <w:p w:rsidR="00162585" w:rsidRPr="00007B9D" w:rsidRDefault="00162585" w:rsidP="00891F5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v:textbox>
              </v:rect>
            </w:pict>
          </mc:Fallback>
        </mc:AlternateContent>
      </w:r>
    </w:p>
    <w:p w:rsidR="00215EFC" w:rsidRDefault="00215EFC">
      <w:pPr>
        <w:widowControl/>
        <w:jc w:val="left"/>
      </w:pPr>
    </w:p>
    <w:p w:rsidR="00215EFC" w:rsidRDefault="00AA0041">
      <w:pPr>
        <w:widowControl/>
        <w:jc w:val="left"/>
      </w:pPr>
      <w:r>
        <w:rPr>
          <w:rFonts w:hint="eastAsia"/>
          <w:noProof/>
        </w:rPr>
        <mc:AlternateContent>
          <mc:Choice Requires="wps">
            <w:drawing>
              <wp:anchor distT="0" distB="0" distL="114300" distR="114300" simplePos="0" relativeHeight="251640832" behindDoc="0" locked="0" layoutInCell="1" allowOverlap="1" wp14:anchorId="37F2A3E1" wp14:editId="7285C3C7">
                <wp:simplePos x="0" y="0"/>
                <wp:positionH relativeFrom="column">
                  <wp:posOffset>7482840</wp:posOffset>
                </wp:positionH>
                <wp:positionV relativeFrom="paragraph">
                  <wp:posOffset>127000</wp:posOffset>
                </wp:positionV>
                <wp:extent cx="6566535" cy="1127760"/>
                <wp:effectExtent l="0" t="0" r="24765" b="15240"/>
                <wp:wrapNone/>
                <wp:docPr id="20" name="角丸四角形 20"/>
                <wp:cNvGraphicFramePr/>
                <a:graphic xmlns:a="http://schemas.openxmlformats.org/drawingml/2006/main">
                  <a:graphicData uri="http://schemas.microsoft.com/office/word/2010/wordprocessingShape">
                    <wps:wsp>
                      <wps:cNvSpPr/>
                      <wps:spPr>
                        <a:xfrm>
                          <a:off x="0" y="0"/>
                          <a:ext cx="6566535" cy="1127760"/>
                        </a:xfrm>
                        <a:prstGeom prst="roundRect">
                          <a:avLst/>
                        </a:prstGeom>
                        <a:solidFill>
                          <a:schemeClr val="accent5">
                            <a:lumMod val="20000"/>
                            <a:lumOff val="80000"/>
                          </a:schemeClr>
                        </a:solidFill>
                        <a:ln w="25400" cap="flat" cmpd="sng" algn="ctr">
                          <a:solidFill>
                            <a:srgbClr val="F79646"/>
                          </a:solidFill>
                          <a:prstDash val="solid"/>
                        </a:ln>
                        <a:effectLst/>
                      </wps:spPr>
                      <wps:txbx>
                        <w:txbxContent>
                          <w:p w:rsidR="00162585" w:rsidRPr="006D7588" w:rsidRDefault="00162585" w:rsidP="00891F54">
                            <w:pPr>
                              <w:rPr>
                                <w:rFonts w:asciiTheme="majorEastAsia" w:eastAsiaTheme="majorEastAsia" w:hAnsiTheme="majorEastAsia"/>
                              </w:rPr>
                            </w:pPr>
                            <w:r w:rsidRPr="006D7588">
                              <w:rPr>
                                <w:rFonts w:asciiTheme="majorEastAsia" w:eastAsiaTheme="majorEastAsia" w:hAnsiTheme="majorEastAsia" w:hint="eastAsia"/>
                              </w:rPr>
                              <w:t>○</w:t>
                            </w:r>
                            <w:r w:rsidRPr="006D7588">
                              <w:rPr>
                                <w:rFonts w:asciiTheme="majorEastAsia" w:eastAsiaTheme="majorEastAsia" w:hAnsiTheme="majorEastAsia" w:hint="eastAsia"/>
                                <w:szCs w:val="21"/>
                              </w:rPr>
                              <w:t>母子・父子・寡婦福祉資金貸付金の適正な貸付事業の実施</w:t>
                            </w:r>
                          </w:p>
                          <w:p w:rsidR="00162585" w:rsidRPr="006D7588" w:rsidRDefault="00162585" w:rsidP="00891F54">
                            <w:pPr>
                              <w:rPr>
                                <w:rFonts w:asciiTheme="majorEastAsia" w:eastAsiaTheme="majorEastAsia" w:hAnsiTheme="majorEastAsia"/>
                              </w:rPr>
                            </w:pPr>
                            <w:r w:rsidRPr="006D7588">
                              <w:rPr>
                                <w:rFonts w:asciiTheme="majorEastAsia" w:eastAsiaTheme="majorEastAsia" w:hAnsiTheme="majorEastAsia" w:hint="eastAsia"/>
                              </w:rPr>
                              <w:t>○児童扶養手当の適正な給付業務の実施等</w:t>
                            </w:r>
                          </w:p>
                          <w:p w:rsidR="00162585" w:rsidRPr="006D7588" w:rsidRDefault="00162585" w:rsidP="00891F54">
                            <w:pPr>
                              <w:rPr>
                                <w:rFonts w:asciiTheme="majorEastAsia" w:eastAsiaTheme="majorEastAsia" w:hAnsiTheme="majorEastAsia"/>
                                <w:szCs w:val="24"/>
                                <w:shd w:val="pct15" w:color="auto" w:fill="FFFFFF"/>
                              </w:rPr>
                            </w:pPr>
                            <w:r w:rsidRPr="006D7588">
                              <w:rPr>
                                <w:rFonts w:asciiTheme="majorEastAsia" w:eastAsiaTheme="majorEastAsia" w:hAnsiTheme="majorEastAsia" w:hint="eastAsia"/>
                              </w:rPr>
                              <w:t>○</w:t>
                            </w:r>
                            <w:r>
                              <w:rPr>
                                <w:rFonts w:asciiTheme="majorEastAsia" w:eastAsiaTheme="majorEastAsia" w:hAnsiTheme="majorEastAsia" w:hint="eastAsia"/>
                                <w:szCs w:val="24"/>
                              </w:rPr>
                              <w:t>ひとり親家庭</w:t>
                            </w:r>
                            <w:r w:rsidRPr="00375E3B">
                              <w:rPr>
                                <w:rFonts w:asciiTheme="majorEastAsia" w:eastAsiaTheme="majorEastAsia" w:hAnsiTheme="majorEastAsia" w:hint="eastAsia"/>
                                <w:szCs w:val="24"/>
                              </w:rPr>
                              <w:t>医療費助成</w:t>
                            </w:r>
                            <w:r>
                              <w:rPr>
                                <w:rFonts w:asciiTheme="majorEastAsia" w:eastAsiaTheme="majorEastAsia" w:hAnsiTheme="majorEastAsia" w:hint="eastAsia"/>
                                <w:szCs w:val="24"/>
                              </w:rPr>
                              <w:t>等</w:t>
                            </w:r>
                            <w:r w:rsidRPr="00375E3B">
                              <w:rPr>
                                <w:rFonts w:asciiTheme="majorEastAsia" w:eastAsiaTheme="majorEastAsia" w:hAnsiTheme="majorEastAsia" w:hint="eastAsia"/>
                                <w:szCs w:val="24"/>
                              </w:rPr>
                              <w:t>の実施</w:t>
                            </w:r>
                          </w:p>
                          <w:p w:rsidR="00162585" w:rsidRPr="006D7588" w:rsidRDefault="00162585" w:rsidP="00891F54">
                            <w:pPr>
                              <w:rPr>
                                <w:rFonts w:asciiTheme="majorEastAsia" w:eastAsiaTheme="majorEastAsia" w:hAnsiTheme="majorEastAsia"/>
                              </w:rPr>
                            </w:pPr>
                            <w:r w:rsidRPr="006D7588">
                              <w:rPr>
                                <w:rFonts w:asciiTheme="majorEastAsia" w:eastAsiaTheme="majorEastAsia" w:hAnsiTheme="majorEastAsia" w:hint="eastAsia"/>
                              </w:rPr>
                              <w:t>○各種減免・奨学金制度の実施等による就学支援</w:t>
                            </w:r>
                          </w:p>
                          <w:p w:rsidR="00162585" w:rsidRDefault="00162585" w:rsidP="00891F54">
                            <w:pPr>
                              <w:jc w:val="center"/>
                            </w:pPr>
                          </w:p>
                          <w:p w:rsidR="00162585" w:rsidRDefault="00162585" w:rsidP="00891F54">
                            <w:pPr>
                              <w:jc w:val="center"/>
                            </w:pPr>
                          </w:p>
                          <w:p w:rsidR="00162585" w:rsidRDefault="00162585" w:rsidP="00891F54">
                            <w:pPr>
                              <w:jc w:val="center"/>
                            </w:pPr>
                          </w:p>
                          <w:p w:rsidR="00162585" w:rsidRDefault="00162585" w:rsidP="00891F54">
                            <w:pPr>
                              <w:jc w:val="center"/>
                            </w:pPr>
                          </w:p>
                          <w:p w:rsidR="00162585" w:rsidRDefault="00162585" w:rsidP="00891F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2A3E1" id="角丸四角形 20" o:spid="_x0000_s1067" style="position:absolute;margin-left:589.2pt;margin-top:10pt;width:517.05pt;height:88.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CrQIAADkFAAAOAAAAZHJzL2Uyb0RvYy54bWysVEtu2zAQ3RfoHQjuG1muLSdG5MBI4KJA&#10;mgRNiqzHFGUJ4K8kbSk9RrfZddMrZNPbNECP0SElO07aVdGNND/OcN684fFJKwXZcOtqrXKaHgwo&#10;4YrpolarnH66Wbw5pMR5UAUIrXhO77ijJ7PXr44bM+VDXWlRcEswiXLTxuS08t5Mk8SxiktwB9pw&#10;hc5SWwkeVbtKCgsNZpciGQ4GWdJoWxirGXcOrWedk85i/rLkzF+WpeOeiJzi3Xz82vhdhm8yO4bp&#10;yoKpatZfA/7hFhJqhUV3qc7AA1nb+o9UsmZWO136A6ZlosuyZjz2gN2kgxfdXFdgeOwFwXFmB5P7&#10;f2nZxebKkrrI6RDhUSBxRr++f/358PB4f4/C449vBD0IU2PcFKOvzZXtNYdi6LktrQx/7Ia0Edq7&#10;HbS89YShMRtn2fjtmBKGvjQdTiZZzJo8HTfW+XdcSxKEnFq9VsVHHGDEFTbnzmNdjN/GhZJOi7pY&#10;1EJEJZCGnwpLNoDjBsa48uN4XKzlB110dqTNoB88mpEenflwa8YSkX4hUyz4rIhQpEGwxiPMQRgg&#10;ZUsBHkVpEESnVpSAWOEuMG9j6WennV0tdxdcTI6yURawDSX3OwktnoGruptFVx8mVOiUR2b3iITB&#10;dKMIkm+XbZznKN1ObamLOxyy1R37nWGLGgucg/NXYJHu2AmusL/ETyk0tqd7iZJK2y9/s4d4ZCF6&#10;KWlwfbD1z2uwnBLxXiE/j9LRKOxbVEbjSWCX3fcs9z1qLU81jizFx8KwKIZ4L7ZiabW8xU2fh6ro&#10;AsWwdgdyr5z6bq3xrWB8Po9huGMG/Lm6NiwkD9AFaG/aW7Cm55lHil7o7arB9AXTuthwUun52uuy&#10;jjQMUHe44vSCgvsZ59i/JeEB2Ndj1NOLN/sNAAD//wMAUEsDBBQABgAIAAAAIQDodBFg4QAAAAwB&#10;AAAPAAAAZHJzL2Rvd25yZXYueG1sTI/NTsMwEITvSLyDtZW4UScB+pPGqQCJCiEOUEDi6MbbOCJe&#10;R7Gbpm/P9gTH0YxmvinWo2vFgH1oPClIpwkIpMqbhmoFnx9P1wsQIWoyuvWECk4YYF1eXhQ6N/5I&#10;7zhsYy24hEKuFdgYu1zKUFl0Okx9h8Te3vdOR5Z9LU2vj1zuWpklyUw63RAvWN3ho8XqZ3twCpr9&#10;c7Bf4Zteo3t7GTaDe1jebJS6moz3KxARx/gXhjM+o0PJTDt/IBNEyzqdL245q4B3QHAiy9LsDsSO&#10;veV8BrIs5P8T5S8AAAD//wMAUEsBAi0AFAAGAAgAAAAhALaDOJL+AAAA4QEAABMAAAAAAAAAAAAA&#10;AAAAAAAAAFtDb250ZW50X1R5cGVzXS54bWxQSwECLQAUAAYACAAAACEAOP0h/9YAAACUAQAACwAA&#10;AAAAAAAAAAAAAAAvAQAAX3JlbHMvLnJlbHNQSwECLQAUAAYACAAAACEA/3g6gq0CAAA5BQAADgAA&#10;AAAAAAAAAAAAAAAuAgAAZHJzL2Uyb0RvYy54bWxQSwECLQAUAAYACAAAACEA6HQRYOEAAAAMAQAA&#10;DwAAAAAAAAAAAAAAAAAHBQAAZHJzL2Rvd25yZXYueG1sUEsFBgAAAAAEAAQA8wAAABUGAAAAAA==&#10;" fillcolor="#daeef3 [664]" strokecolor="#f79646" strokeweight="2pt">
                <v:textbox>
                  <w:txbxContent>
                    <w:p w:rsidR="00162585" w:rsidRPr="006D7588" w:rsidRDefault="00162585" w:rsidP="00891F54">
                      <w:pPr>
                        <w:rPr>
                          <w:rFonts w:asciiTheme="majorEastAsia" w:eastAsiaTheme="majorEastAsia" w:hAnsiTheme="majorEastAsia"/>
                        </w:rPr>
                      </w:pPr>
                      <w:r w:rsidRPr="006D7588">
                        <w:rPr>
                          <w:rFonts w:asciiTheme="majorEastAsia" w:eastAsiaTheme="majorEastAsia" w:hAnsiTheme="majorEastAsia" w:hint="eastAsia"/>
                        </w:rPr>
                        <w:t>○</w:t>
                      </w:r>
                      <w:r w:rsidRPr="006D7588">
                        <w:rPr>
                          <w:rFonts w:asciiTheme="majorEastAsia" w:eastAsiaTheme="majorEastAsia" w:hAnsiTheme="majorEastAsia" w:hint="eastAsia"/>
                          <w:szCs w:val="21"/>
                        </w:rPr>
                        <w:t>母子・父子・寡婦福祉資金貸付金の適正な貸付事業の実施</w:t>
                      </w:r>
                    </w:p>
                    <w:p w:rsidR="00162585" w:rsidRPr="006D7588" w:rsidRDefault="00162585" w:rsidP="00891F54">
                      <w:pPr>
                        <w:rPr>
                          <w:rFonts w:asciiTheme="majorEastAsia" w:eastAsiaTheme="majorEastAsia" w:hAnsiTheme="majorEastAsia"/>
                        </w:rPr>
                      </w:pPr>
                      <w:r w:rsidRPr="006D7588">
                        <w:rPr>
                          <w:rFonts w:asciiTheme="majorEastAsia" w:eastAsiaTheme="majorEastAsia" w:hAnsiTheme="majorEastAsia" w:hint="eastAsia"/>
                        </w:rPr>
                        <w:t>○児童扶養手当の適正な給付業務の実施等</w:t>
                      </w:r>
                    </w:p>
                    <w:p w:rsidR="00162585" w:rsidRPr="006D7588" w:rsidRDefault="00162585" w:rsidP="00891F54">
                      <w:pPr>
                        <w:rPr>
                          <w:rFonts w:asciiTheme="majorEastAsia" w:eastAsiaTheme="majorEastAsia" w:hAnsiTheme="majorEastAsia"/>
                          <w:szCs w:val="24"/>
                          <w:shd w:val="pct15" w:color="auto" w:fill="FFFFFF"/>
                        </w:rPr>
                      </w:pPr>
                      <w:r w:rsidRPr="006D7588">
                        <w:rPr>
                          <w:rFonts w:asciiTheme="majorEastAsia" w:eastAsiaTheme="majorEastAsia" w:hAnsiTheme="majorEastAsia" w:hint="eastAsia"/>
                        </w:rPr>
                        <w:t>○</w:t>
                      </w:r>
                      <w:r>
                        <w:rPr>
                          <w:rFonts w:asciiTheme="majorEastAsia" w:eastAsiaTheme="majorEastAsia" w:hAnsiTheme="majorEastAsia" w:hint="eastAsia"/>
                          <w:szCs w:val="24"/>
                        </w:rPr>
                        <w:t>ひとり親家庭</w:t>
                      </w:r>
                      <w:r w:rsidRPr="00375E3B">
                        <w:rPr>
                          <w:rFonts w:asciiTheme="majorEastAsia" w:eastAsiaTheme="majorEastAsia" w:hAnsiTheme="majorEastAsia" w:hint="eastAsia"/>
                          <w:szCs w:val="24"/>
                        </w:rPr>
                        <w:t>医療費助成</w:t>
                      </w:r>
                      <w:r>
                        <w:rPr>
                          <w:rFonts w:asciiTheme="majorEastAsia" w:eastAsiaTheme="majorEastAsia" w:hAnsiTheme="majorEastAsia" w:hint="eastAsia"/>
                          <w:szCs w:val="24"/>
                        </w:rPr>
                        <w:t>等</w:t>
                      </w:r>
                      <w:r w:rsidRPr="00375E3B">
                        <w:rPr>
                          <w:rFonts w:asciiTheme="majorEastAsia" w:eastAsiaTheme="majorEastAsia" w:hAnsiTheme="majorEastAsia" w:hint="eastAsia"/>
                          <w:szCs w:val="24"/>
                        </w:rPr>
                        <w:t>の実施</w:t>
                      </w:r>
                    </w:p>
                    <w:p w:rsidR="00162585" w:rsidRPr="006D7588" w:rsidRDefault="00162585" w:rsidP="00891F54">
                      <w:pPr>
                        <w:rPr>
                          <w:rFonts w:asciiTheme="majorEastAsia" w:eastAsiaTheme="majorEastAsia" w:hAnsiTheme="majorEastAsia"/>
                        </w:rPr>
                      </w:pPr>
                      <w:r w:rsidRPr="006D7588">
                        <w:rPr>
                          <w:rFonts w:asciiTheme="majorEastAsia" w:eastAsiaTheme="majorEastAsia" w:hAnsiTheme="majorEastAsia" w:hint="eastAsia"/>
                        </w:rPr>
                        <w:t>○各種減免・奨学金制度の実施等による就学支援</w:t>
                      </w:r>
                    </w:p>
                    <w:p w:rsidR="00162585" w:rsidRDefault="00162585" w:rsidP="00891F54">
                      <w:pPr>
                        <w:jc w:val="center"/>
                      </w:pPr>
                    </w:p>
                    <w:p w:rsidR="00162585" w:rsidRDefault="00162585" w:rsidP="00891F54">
                      <w:pPr>
                        <w:jc w:val="center"/>
                      </w:pPr>
                    </w:p>
                    <w:p w:rsidR="00162585" w:rsidRDefault="00162585" w:rsidP="00891F54">
                      <w:pPr>
                        <w:jc w:val="center"/>
                      </w:pPr>
                    </w:p>
                    <w:p w:rsidR="00162585" w:rsidRDefault="00162585" w:rsidP="00891F54">
                      <w:pPr>
                        <w:jc w:val="center"/>
                      </w:pPr>
                    </w:p>
                    <w:p w:rsidR="00162585" w:rsidRDefault="00162585" w:rsidP="00891F54">
                      <w:pPr>
                        <w:jc w:val="center"/>
                      </w:pPr>
                    </w:p>
                  </w:txbxContent>
                </v:textbox>
              </v:roundrect>
            </w:pict>
          </mc:Fallback>
        </mc:AlternateContent>
      </w:r>
    </w:p>
    <w:p w:rsidR="00215EFC" w:rsidRDefault="00215EFC">
      <w:pPr>
        <w:widowControl/>
        <w:jc w:val="left"/>
      </w:pPr>
    </w:p>
    <w:p w:rsidR="00215EFC" w:rsidRDefault="00215EFC">
      <w:pPr>
        <w:widowControl/>
        <w:jc w:val="left"/>
      </w:pPr>
    </w:p>
    <w:p w:rsidR="00215EFC" w:rsidRDefault="00215EFC">
      <w:pPr>
        <w:widowControl/>
        <w:jc w:val="left"/>
      </w:pPr>
    </w:p>
    <w:p w:rsidR="000A13F2" w:rsidRDefault="00376B19">
      <w:pPr>
        <w:widowControl/>
        <w:jc w:val="left"/>
      </w:pPr>
      <w:r>
        <w:rPr>
          <w:rFonts w:hint="eastAsia"/>
        </w:rPr>
        <w:t xml:space="preserve">　　　　　　　　　　　　　　　　　　　　　　　　　　　　　　　　　　　　　　　　　　　　　　　　　　　　　　　</w:t>
      </w:r>
    </w:p>
    <w:p w:rsidR="00284E8E" w:rsidRDefault="0062064F" w:rsidP="000A13F2">
      <w:pPr>
        <w:widowControl/>
        <w:ind w:firstLineChars="4800" w:firstLine="10080"/>
        <w:jc w:val="left"/>
        <w:rPr>
          <w:rFonts w:asciiTheme="majorEastAsia" w:eastAsiaTheme="majorEastAsia" w:hAnsiTheme="majorEastAsia"/>
          <w:b/>
          <w:sz w:val="24"/>
          <w:szCs w:val="24"/>
        </w:rPr>
      </w:pPr>
      <w:r>
        <w:rPr>
          <w:rFonts w:hint="eastAsia"/>
          <w:noProof/>
        </w:rPr>
        <mc:AlternateContent>
          <mc:Choice Requires="wps">
            <w:drawing>
              <wp:anchor distT="0" distB="0" distL="114300" distR="114300" simplePos="0" relativeHeight="251643392" behindDoc="0" locked="0" layoutInCell="1" allowOverlap="1" wp14:anchorId="67462EE3" wp14:editId="0A81AF5B">
                <wp:simplePos x="0" y="0"/>
                <wp:positionH relativeFrom="column">
                  <wp:posOffset>142875</wp:posOffset>
                </wp:positionH>
                <wp:positionV relativeFrom="paragraph">
                  <wp:posOffset>12700</wp:posOffset>
                </wp:positionV>
                <wp:extent cx="2253615" cy="332105"/>
                <wp:effectExtent l="0" t="0" r="13335" b="10795"/>
                <wp:wrapNone/>
                <wp:docPr id="41" name="正方形/長方形 41"/>
                <wp:cNvGraphicFramePr/>
                <a:graphic xmlns:a="http://schemas.openxmlformats.org/drawingml/2006/main">
                  <a:graphicData uri="http://schemas.microsoft.com/office/word/2010/wordprocessingShape">
                    <wps:wsp>
                      <wps:cNvSpPr/>
                      <wps:spPr>
                        <a:xfrm>
                          <a:off x="0" y="0"/>
                          <a:ext cx="2253615" cy="332105"/>
                        </a:xfrm>
                        <a:prstGeom prst="rect">
                          <a:avLst/>
                        </a:prstGeom>
                        <a:solidFill>
                          <a:sysClr val="window" lastClr="FFFFFF"/>
                        </a:solidFill>
                        <a:ln w="19050" cap="flat" cmpd="sng" algn="ctr">
                          <a:solidFill>
                            <a:sysClr val="windowText" lastClr="000000"/>
                          </a:solidFill>
                          <a:prstDash val="solid"/>
                        </a:ln>
                        <a:effectLst/>
                      </wps:spPr>
                      <wps:txbx>
                        <w:txbxContent>
                          <w:p w:rsidR="00162585" w:rsidRPr="00007B9D" w:rsidRDefault="00162585" w:rsidP="002F310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62EE3" id="正方形/長方形 41" o:spid="_x0000_s1068" style="position:absolute;left:0;text-align:left;margin-left:11.25pt;margin-top:1pt;width:177.45pt;height:26.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aRkwIAAB0FAAAOAAAAZHJzL2Uyb0RvYy54bWysVM1u1DAQviPxDpbvNNl0t9BVs9Wq1SKk&#10;qlRqUc9ex9lEcmxjezdZ3gMeAM6cEQceh0q8BZ+dtN3+nBA5ODOe8Yznm298dNw1kmyEdbVWOR3t&#10;pZQIxXVRq1VOP1wtXr2hxHmmCia1EjndCkePZy9fHLVmKjJdaVkISxBEuWlrclp5b6ZJ4nglGub2&#10;tBEKxlLbhnmodpUUlrWI3sgkS9ODpNW2MFZz4Rx2T3sjncX4ZSm4f1+WTngic4q7+bjauC7DmsyO&#10;2HRlmalqPlyD/cMtGlYrJL0Ldco8I2tbPwnV1Nxqp0u/x3WT6LKsuYg1oJpR+qiay4oZEWsBOM7c&#10;weT+X1h+vrmwpC5yOh5RoliDHt18/3bz5efvX1+TP59/9BKBFVC1xk1x4tJc2EFzEEPdXWmb8EdF&#10;pIvwbu/gFZ0nHJtZNtk/GE0o4bDt72ejdBKCJvenjXX+rdANCUJOLdoXUWWbM+d711uXkMxpWReL&#10;WsqobN2JtGTD0GkQpNAtJZI5j82cLuI3ZHtwTCrSgriH6QT04AwULCXzEBsDUJxaUcLkCtzm3sa7&#10;PDjtniS9QrU7idP4PZc4FHLKXNXfOEYd3KQK9YjI3qHuAHwPdZB8t+z6nmXhSNha6mKLRlrdM9wZ&#10;vqiR4AwAXDALSqM6jKl/j6WUGiXrQaKk0vbTc/vBH0yDlZIWIwI4Pq6ZFSjvnQIHD0fjcZipqIwn&#10;rzModtey3LWodXOi0RvQDLeLYvD38lYsrW6uMc3zkBUmpjhy98APyonvRxfvARfzeXTDHBnmz9Sl&#10;4SF4gC5Ae9VdM2sGInk05VzfjhObPuJT7xtOKj1fe13WkWz3uIKkQcEMRroO70UY8l09et2/arO/&#10;AAAA//8DAFBLAwQUAAYACAAAACEAzlxuBN8AAAAHAQAADwAAAGRycy9kb3ducmV2LnhtbEyPwU7D&#10;MBBE70j9B2srcaMOaUtRiFMhEEjQQ0WgKkc3XpJAvI5iNzV/z3KC02g1o5m3+TraTow4+NaRgstZ&#10;AgKpcqalWsHb68PFNQgfNBndOUIF3+hhXUzOcp0Zd6IXHMtQCy4hn2kFTQh9JqWvGrTaz1yPxN6H&#10;G6wOfA61NIM+cbntZJokV9Lqlnih0T3eNVh9lUerIGy28en9c3tPptzrcWfjY/UclTqfxtsbEAFj&#10;+AvDLz6jQ8FMB3ck40WnIE2XnGTlj9ier1YLEAcFy8UcZJHL//zFDwAAAP//AwBQSwECLQAUAAYA&#10;CAAAACEAtoM4kv4AAADhAQAAEwAAAAAAAAAAAAAAAAAAAAAAW0NvbnRlbnRfVHlwZXNdLnhtbFBL&#10;AQItABQABgAIAAAAIQA4/SH/1gAAAJQBAAALAAAAAAAAAAAAAAAAAC8BAABfcmVscy8ucmVsc1BL&#10;AQItABQABgAIAAAAIQBRzQaRkwIAAB0FAAAOAAAAAAAAAAAAAAAAAC4CAABkcnMvZTJvRG9jLnht&#10;bFBLAQItABQABgAIAAAAIQDOXG4E3wAAAAcBAAAPAAAAAAAAAAAAAAAAAO0EAABkcnMvZG93bnJl&#10;di54bWxQSwUGAAAAAAQABADzAAAA+QUAAAAA&#10;" fillcolor="window" strokecolor="windowText" strokeweight="1.5pt">
                <v:textbox>
                  <w:txbxContent>
                    <w:p w:rsidR="00162585" w:rsidRPr="00007B9D" w:rsidRDefault="00162585" w:rsidP="002F310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v:textbox>
              </v:rect>
            </w:pict>
          </mc:Fallback>
        </mc:AlternateContent>
      </w:r>
      <w:r w:rsidR="00900669">
        <w:rPr>
          <w:rFonts w:hint="eastAsia"/>
          <w:noProof/>
        </w:rPr>
        <mc:AlternateContent>
          <mc:Choice Requires="wps">
            <w:drawing>
              <wp:anchor distT="0" distB="0" distL="114300" distR="114300" simplePos="0" relativeHeight="251645952" behindDoc="0" locked="0" layoutInCell="1" allowOverlap="1" wp14:anchorId="4D820EA9" wp14:editId="11795897">
                <wp:simplePos x="0" y="0"/>
                <wp:positionH relativeFrom="column">
                  <wp:posOffset>7229475</wp:posOffset>
                </wp:positionH>
                <wp:positionV relativeFrom="paragraph">
                  <wp:posOffset>180975</wp:posOffset>
                </wp:positionV>
                <wp:extent cx="2360930" cy="332105"/>
                <wp:effectExtent l="0" t="0" r="1270" b="0"/>
                <wp:wrapNone/>
                <wp:docPr id="35" name="正方形/長方形 35"/>
                <wp:cNvGraphicFramePr/>
                <a:graphic xmlns:a="http://schemas.openxmlformats.org/drawingml/2006/main">
                  <a:graphicData uri="http://schemas.microsoft.com/office/word/2010/wordprocessingShape">
                    <wps:wsp>
                      <wps:cNvSpPr/>
                      <wps:spPr>
                        <a:xfrm>
                          <a:off x="0" y="0"/>
                          <a:ext cx="2360930" cy="332105"/>
                        </a:xfrm>
                        <a:prstGeom prst="rect">
                          <a:avLst/>
                        </a:prstGeom>
                        <a:solidFill>
                          <a:sysClr val="window" lastClr="FFFFFF"/>
                        </a:solidFill>
                        <a:ln w="19050" cap="flat" cmpd="sng" algn="ctr">
                          <a:noFill/>
                          <a:prstDash val="solid"/>
                        </a:ln>
                        <a:effectLst/>
                      </wps:spPr>
                      <wps:txbx>
                        <w:txbxContent>
                          <w:p w:rsidR="00162585" w:rsidRPr="00007B9D" w:rsidRDefault="00162585" w:rsidP="0090066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【第四次計画の具体的取組み】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20EA9" id="正方形/長方形 35" o:spid="_x0000_s1069" style="position:absolute;left:0;text-align:left;margin-left:569.25pt;margin-top:14.25pt;width:185.9pt;height:26.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IciAIAAOAEAAAOAAAAZHJzL2Uyb0RvYy54bWysVM1uEzEQviPxDpbvdDc/LTTKpopaBSFV&#10;baQW9ex4vdmVvLaxneyG94AHgDNnxIHHoRJvwWfvpg2FEyIHZ8Yznp9vvtnpWVtLshXWVVpldHCU&#10;UiIU13ml1hl9e7t48YoS55nKmdRKZHQnHD2bPX82bcxEDHWpZS4sQRDlJo3JaOm9mSSJ46WomTvS&#10;RigYC21r5qHadZJb1iB6LZNhmp4kjba5sZoL53B70RnpLMYvCsH9dVE44YnMKGrz8bTxXIUzmU3Z&#10;ZG2ZKSvel8H+oYqaVQpJH0JdMM/IxlZ/hKorbrXThT/iuk50UVRcxB7QzSB90s1NyYyIvQAcZx5g&#10;cv8vLL/aLi2p8oyOjilRrMaM7r98vv/47cf3T8nPD187icAKqBrjJnhxY5a21xzE0Hdb2Dr8oyPS&#10;Rnh3D/CK1hOOy+HoJD0dYQocttFoOEhj0OTxtbHOvxa6JkHIqMX4Iqpse+k8MsJ17xKSOS2rfFFJ&#10;GZWdO5eWbBkmDYLkuqFEMudxmdFF/IUWEOK3Z1KRBsQ9TY9DYQwULCTzEGsDUJxaU8LkGtzm3sZa&#10;lA4ZEamr5YK5sksaw/YppAp2EQnYlx6w69AKkm9XbYR9PNoDu9L5DrOwuiOpM3xRAYZL9LBkFqxE&#10;gdg0f42jkBpV616ipNT2/d/ugz/IAislDViOjt5tmBWA5o0CjU4H43FYi6iMj18OodhDy+rQojb1&#10;uQa8A+y04VEM/l7uxcLq+g4LOQ9ZYWKKI3eHXa+c+277sNJczOfRDatgmL9UN4aH4Htob9s7Zk3P&#10;BQ8WXen9RrDJE0p0vuGl0vON10UV+RKg7nDF5IOCNYoc6Fc+7OmhHr0eP0yzXwAAAP//AwBQSwME&#10;FAAGAAgAAAAhACRTDL7eAAAACwEAAA8AAABkcnMvZG93bnJldi54bWxMj8FqwzAMhu+DvoNRYbfV&#10;TkJKyOKUEthgt63rpTc31pJQWw6x22Z7+jmn7SR+9PHrU7WbrWE3nPzgSEKyEcCQWqcH6iQcP1+e&#10;CmA+KNLKOEIJ3+hhV68eKlVqd6cPvB1Cx2IJ+VJJ6EMYS85926NVfuNGpLj7cpNVIcap43pS91hu&#10;DU+F2HKrBooXejVi02N7OVythLl53Z80/wnbd3002SUf06Z9k/JxPe+fgQWcwx8Mi35Uhzo6nd2V&#10;tGcm5iQr8shKSJe5EHkiMmBnCYUogNcV//9D/QsAAP//AwBQSwECLQAUAAYACAAAACEAtoM4kv4A&#10;AADhAQAAEwAAAAAAAAAAAAAAAAAAAAAAW0NvbnRlbnRfVHlwZXNdLnhtbFBLAQItABQABgAIAAAA&#10;IQA4/SH/1gAAAJQBAAALAAAAAAAAAAAAAAAAAC8BAABfcmVscy8ucmVsc1BLAQItABQABgAIAAAA&#10;IQCYeFIciAIAAOAEAAAOAAAAAAAAAAAAAAAAAC4CAABkcnMvZTJvRG9jLnhtbFBLAQItABQABgAI&#10;AAAAIQAkUwy+3gAAAAsBAAAPAAAAAAAAAAAAAAAAAOIEAABkcnMvZG93bnJldi54bWxQSwUGAAAA&#10;AAQABADzAAAA7QUAAAAA&#10;" fillcolor="window" stroked="f" strokeweight="1.5pt">
                <v:textbox>
                  <w:txbxContent>
                    <w:p w:rsidR="00162585" w:rsidRPr="00007B9D" w:rsidRDefault="00162585" w:rsidP="0090066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【第四次計画の具体的取組み】</w:t>
                      </w:r>
                    </w:p>
                  </w:txbxContent>
                </v:textbox>
              </v:rect>
            </w:pict>
          </mc:Fallback>
        </mc:AlternateContent>
      </w:r>
    </w:p>
    <w:p w:rsidR="00215EFC" w:rsidRDefault="00215EFC" w:rsidP="000A13F2">
      <w:pPr>
        <w:widowControl/>
        <w:ind w:firstLineChars="4800" w:firstLine="10080"/>
        <w:jc w:val="left"/>
      </w:pPr>
    </w:p>
    <w:p w:rsidR="00215EFC" w:rsidRDefault="0062064F">
      <w:pPr>
        <w:widowControl/>
        <w:jc w:val="left"/>
      </w:pPr>
      <w:r>
        <w:rPr>
          <w:rFonts w:hint="eastAsia"/>
          <w:noProof/>
        </w:rPr>
        <mc:AlternateContent>
          <mc:Choice Requires="wps">
            <w:drawing>
              <wp:anchor distT="0" distB="0" distL="114300" distR="114300" simplePos="0" relativeHeight="251642368" behindDoc="0" locked="0" layoutInCell="1" allowOverlap="1" wp14:anchorId="63E31F1C" wp14:editId="1B2D6245">
                <wp:simplePos x="0" y="0"/>
                <wp:positionH relativeFrom="column">
                  <wp:posOffset>219075</wp:posOffset>
                </wp:positionH>
                <wp:positionV relativeFrom="paragraph">
                  <wp:posOffset>9525</wp:posOffset>
                </wp:positionV>
                <wp:extent cx="6566535" cy="1581150"/>
                <wp:effectExtent l="0" t="0" r="24765" b="19050"/>
                <wp:wrapNone/>
                <wp:docPr id="40" name="角丸四角形 40"/>
                <wp:cNvGraphicFramePr/>
                <a:graphic xmlns:a="http://schemas.openxmlformats.org/drawingml/2006/main">
                  <a:graphicData uri="http://schemas.microsoft.com/office/word/2010/wordprocessingShape">
                    <wps:wsp>
                      <wps:cNvSpPr/>
                      <wps:spPr>
                        <a:xfrm>
                          <a:off x="0" y="0"/>
                          <a:ext cx="6566535" cy="1581150"/>
                        </a:xfrm>
                        <a:prstGeom prst="roundRect">
                          <a:avLst>
                            <a:gd name="adj" fmla="val 11848"/>
                          </a:avLst>
                        </a:prstGeom>
                        <a:solidFill>
                          <a:schemeClr val="accent5">
                            <a:lumMod val="20000"/>
                            <a:lumOff val="80000"/>
                          </a:schemeClr>
                        </a:solidFill>
                        <a:ln w="25400" cap="flat" cmpd="sng" algn="ctr">
                          <a:solidFill>
                            <a:srgbClr val="F79646"/>
                          </a:solidFill>
                          <a:prstDash val="solid"/>
                        </a:ln>
                        <a:effectLst/>
                      </wps:spPr>
                      <wps:txbx>
                        <w:txbxContent>
                          <w:p w:rsidR="00162585" w:rsidRDefault="00162585" w:rsidP="002F3106">
                            <w:pPr>
                              <w:rPr>
                                <w:rFonts w:asciiTheme="majorEastAsia" w:eastAsiaTheme="majorEastAsia" w:hAnsiTheme="majorEastAsia"/>
                              </w:rPr>
                            </w:pPr>
                            <w:r>
                              <w:rPr>
                                <w:rFonts w:asciiTheme="majorEastAsia" w:eastAsiaTheme="majorEastAsia" w:hAnsiTheme="majorEastAsia" w:hint="eastAsia"/>
                              </w:rPr>
                              <w:t>○</w:t>
                            </w:r>
                            <w:r w:rsidRPr="006A0C2E">
                              <w:rPr>
                                <w:rFonts w:asciiTheme="majorEastAsia" w:eastAsiaTheme="majorEastAsia" w:hAnsiTheme="majorEastAsia"/>
                                <w:shd w:val="pct15" w:color="auto" w:fill="FFFFFF"/>
                              </w:rPr>
                              <w:t>養育費確保に向けた取組の推進</w:t>
                            </w:r>
                          </w:p>
                          <w:p w:rsidR="00162585" w:rsidRPr="002F3106" w:rsidRDefault="00162585" w:rsidP="002F3106">
                            <w:pPr>
                              <w:rPr>
                                <w:rFonts w:asciiTheme="majorEastAsia" w:eastAsiaTheme="majorEastAsia" w:hAnsiTheme="majorEastAsia"/>
                              </w:rPr>
                            </w:pPr>
                            <w:r>
                              <w:rPr>
                                <w:rFonts w:asciiTheme="majorEastAsia" w:eastAsiaTheme="majorEastAsia" w:hAnsiTheme="majorEastAsia" w:hint="eastAsia"/>
                              </w:rPr>
                              <w:t>○</w:t>
                            </w:r>
                            <w:r w:rsidRPr="002F3106">
                              <w:rPr>
                                <w:rFonts w:asciiTheme="majorEastAsia" w:eastAsiaTheme="majorEastAsia" w:hAnsiTheme="majorEastAsia" w:hint="eastAsia"/>
                                <w:szCs w:val="21"/>
                              </w:rPr>
                              <w:t>養育費相談支援センター事業の推進</w:t>
                            </w:r>
                          </w:p>
                          <w:p w:rsidR="00162585" w:rsidRPr="003B6FC6" w:rsidRDefault="00162585" w:rsidP="002F3106">
                            <w:pPr>
                              <w:rPr>
                                <w:rFonts w:asciiTheme="majorEastAsia" w:eastAsiaTheme="majorEastAsia" w:hAnsiTheme="majorEastAsia"/>
                              </w:rPr>
                            </w:pPr>
                            <w:r w:rsidRPr="003B6FC6">
                              <w:rPr>
                                <w:rFonts w:asciiTheme="majorEastAsia" w:eastAsiaTheme="majorEastAsia" w:hAnsiTheme="majorEastAsia" w:hint="eastAsia"/>
                              </w:rPr>
                              <w:t>○法律等相談事業の実施</w:t>
                            </w:r>
                          </w:p>
                          <w:p w:rsidR="00162585" w:rsidRPr="00C929BD" w:rsidRDefault="00162585" w:rsidP="002F3106">
                            <w:pPr>
                              <w:rPr>
                                <w:rFonts w:ascii="ＭＳ ゴシック" w:eastAsia="ＭＳ ゴシック" w:hAnsi="ＭＳ ゴシック"/>
                                <w:szCs w:val="24"/>
                                <w:shd w:val="pct15" w:color="auto" w:fill="FFFFFF"/>
                              </w:rPr>
                            </w:pPr>
                            <w:r>
                              <w:rPr>
                                <w:rFonts w:hint="eastAsia"/>
                              </w:rPr>
                              <w:t>○</w:t>
                            </w:r>
                            <w:r w:rsidRPr="006A0C2E">
                              <w:rPr>
                                <w:rFonts w:ascii="ＭＳ ゴシック" w:eastAsia="ＭＳ ゴシック" w:hAnsi="ＭＳ ゴシック" w:hint="eastAsia"/>
                                <w:szCs w:val="24"/>
                              </w:rPr>
                              <w:t>面会交流に向けた支援</w:t>
                            </w:r>
                            <w:r w:rsidRPr="00B45DB0">
                              <w:rPr>
                                <w:rFonts w:ascii="ＭＳ ゴシック" w:eastAsia="ＭＳ ゴシック" w:hAnsi="ＭＳ ゴシック" w:hint="eastAsia"/>
                                <w:szCs w:val="24"/>
                              </w:rPr>
                              <w:t xml:space="preserve">　</w:t>
                            </w:r>
                          </w:p>
                          <w:p w:rsidR="00162585" w:rsidRPr="003B6FC6" w:rsidRDefault="00162585" w:rsidP="002F3106">
                            <w:pPr>
                              <w:rPr>
                                <w:rFonts w:asciiTheme="majorEastAsia" w:eastAsiaTheme="majorEastAsia" w:hAnsiTheme="majorEastAsia"/>
                              </w:rPr>
                            </w:pPr>
                            <w:r w:rsidRPr="003B6FC6">
                              <w:rPr>
                                <w:rFonts w:asciiTheme="majorEastAsia" w:eastAsiaTheme="majorEastAsia" w:hAnsiTheme="majorEastAsia" w:hint="eastAsia"/>
                              </w:rPr>
                              <w:t>○母子・父子自立支援員等による相談機能の強化</w:t>
                            </w:r>
                          </w:p>
                          <w:p w:rsidR="00162585" w:rsidRPr="00797D1A" w:rsidRDefault="00162585" w:rsidP="002F3106">
                            <w:r w:rsidRPr="003B6FC6">
                              <w:rPr>
                                <w:rFonts w:asciiTheme="majorEastAsia" w:eastAsiaTheme="majorEastAsia" w:hAnsiTheme="majorEastAsia" w:hint="eastAsia"/>
                              </w:rPr>
                              <w:t>○公益社団法人家庭問題情報センターとの連携</w:t>
                            </w:r>
                          </w:p>
                          <w:p w:rsidR="00162585" w:rsidRDefault="00162585" w:rsidP="002F3106">
                            <w:pPr>
                              <w:jc w:val="center"/>
                            </w:pPr>
                          </w:p>
                          <w:p w:rsidR="00162585" w:rsidRDefault="00162585" w:rsidP="002F3106">
                            <w:pPr>
                              <w:jc w:val="center"/>
                            </w:pPr>
                          </w:p>
                          <w:p w:rsidR="00162585" w:rsidRDefault="00162585" w:rsidP="002F3106">
                            <w:pPr>
                              <w:jc w:val="center"/>
                            </w:pPr>
                          </w:p>
                          <w:p w:rsidR="00162585" w:rsidRDefault="00162585" w:rsidP="002F3106">
                            <w:pPr>
                              <w:jc w:val="center"/>
                            </w:pPr>
                          </w:p>
                          <w:p w:rsidR="00162585" w:rsidRDefault="00162585" w:rsidP="002F31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31F1C" id="角丸四角形 40" o:spid="_x0000_s1070" style="position:absolute;margin-left:17.25pt;margin-top:.75pt;width:517.05pt;height:1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8ewgIAAGUFAAAOAAAAZHJzL2Uyb0RvYy54bWysVM1uEzEQviPxDpbvdLMhm6ZRN1XUKgip&#10;tBUt6tnxepNF/sN2mpTH4NobF16hF96GSjwGn72btAVOiMvu/HnG8803PjzaKEluhPON0SXN93qU&#10;CM1N1ehFST9czV6NKPGB6YpJo0VJb4WnR5OXLw7Xdiz6ZmlkJRxBEu3Ha1vSZQh2nGWeL4Vifs9Y&#10;oeGsjVMsQHWLrHJsjexKZv1eb5itjausM1x4D+tJ66STlL+uBQ/nde1FILKkuFtIX5e+8/jNJods&#10;vHDMLhveXYP9wy0UazSK7lKdsMDIyjV/pFINd8abOuxxozJT1w0XqQd0k/d+6+ZyyaxIvQAcb3cw&#10;+f+Xlp/dXDjSVCUdAB7NFGb089uXH/f3D3d3EB6+fyXwAKa19WNEX9oL12keYux5UzsV/+iGbBK0&#10;tztoxSYQDuOwGA6L1wUlHL68GOV5kbJmj8et8+GNMIpEoaTOrHT1HgNMuLKbUx8SwFV3S1Z9pKRW&#10;EuO6YZLk+WgwivdExi4Y0jZnPOmNbKpZI2VSIsHEsXQEh0vKOBc6FKmUXKl3pmrtoFivIwnMoFJr&#10;Hm3NKJGoGjOl0s+KSE3WJe0XA+QgnIHetWQBorIA3OsFJUwusDc8uFT62WnvFvPdBWf7B8PBsOvv&#10;WVhs8YT5ZXuz5OrCpI6dirQFQC9iE4fYji1KYTPftLMfxCPRNDfVLQjhTLsp3vJZgwKnzIcL5oA1&#10;OsG6h3N8amnQnukkSpbGff6bPcaDsfBSssaqofVPK+YEJfKtBpcP8kEkX0jKoNjvQ3FPPfOnHr1S&#10;xwYjy/GwWJ7EGB/kVqydUdd4FaaxKlxMc9RuQe6U49A+AXhXuJhOUxj20bJwqi8tj8kjdBHaq801&#10;c7bjZACdz8x2LTuitZx7jI0ntZmugqmbHegtrt0EsMuJLN27Ex+Lp3qKenwdJ78AAAD//wMAUEsD&#10;BBQABgAIAAAAIQB9jYQ/4AAAAAkBAAAPAAAAZHJzL2Rvd25yZXYueG1sTI9BT8MwDIXvSPyHyEjc&#10;WNKNVltpOqECgssOFKZdvda0hSapmmzr/j3eCU6W/Z6ev5etJ9OLI42+c1ZDNFMgyFau7myj4fPj&#10;5W4Jwge0NfbOkoYzeVjn11cZprU72Xc6lqERHGJ9ihraEIZUSl+1ZNDP3ECWtS83Ggy8jo2sRzxx&#10;uOnlXKlEGuwsf2hxoKKl6qc8GA278ozbcrdZFKvo9blIuqe3yH1rfXszPT6ACDSFPzNc8Bkdcmba&#10;u4Otveg1LO5jdvKdx0VWyTIBsdcwj1UMMs/k/wb5LwAAAP//AwBQSwECLQAUAAYACAAAACEAtoM4&#10;kv4AAADhAQAAEwAAAAAAAAAAAAAAAAAAAAAAW0NvbnRlbnRfVHlwZXNdLnhtbFBLAQItABQABgAI&#10;AAAAIQA4/SH/1gAAAJQBAAALAAAAAAAAAAAAAAAAAC8BAABfcmVscy8ucmVsc1BLAQItABQABgAI&#10;AAAAIQDG4T8ewgIAAGUFAAAOAAAAAAAAAAAAAAAAAC4CAABkcnMvZTJvRG9jLnhtbFBLAQItABQA&#10;BgAIAAAAIQB9jYQ/4AAAAAkBAAAPAAAAAAAAAAAAAAAAABwFAABkcnMvZG93bnJldi54bWxQSwUG&#10;AAAAAAQABADzAAAAKQYAAAAA&#10;" fillcolor="#daeef3 [664]" strokecolor="#f79646" strokeweight="2pt">
                <v:textbox>
                  <w:txbxContent>
                    <w:p w:rsidR="00162585" w:rsidRDefault="00162585" w:rsidP="002F3106">
                      <w:pPr>
                        <w:rPr>
                          <w:rFonts w:asciiTheme="majorEastAsia" w:eastAsiaTheme="majorEastAsia" w:hAnsiTheme="majorEastAsia"/>
                        </w:rPr>
                      </w:pPr>
                      <w:r>
                        <w:rPr>
                          <w:rFonts w:asciiTheme="majorEastAsia" w:eastAsiaTheme="majorEastAsia" w:hAnsiTheme="majorEastAsia" w:hint="eastAsia"/>
                        </w:rPr>
                        <w:t>○</w:t>
                      </w:r>
                      <w:r w:rsidRPr="006A0C2E">
                        <w:rPr>
                          <w:rFonts w:asciiTheme="majorEastAsia" w:eastAsiaTheme="majorEastAsia" w:hAnsiTheme="majorEastAsia"/>
                          <w:shd w:val="pct15" w:color="auto" w:fill="FFFFFF"/>
                        </w:rPr>
                        <w:t>養育費確保に向けた取組の推進</w:t>
                      </w:r>
                    </w:p>
                    <w:p w:rsidR="00162585" w:rsidRPr="002F3106" w:rsidRDefault="00162585" w:rsidP="002F3106">
                      <w:pPr>
                        <w:rPr>
                          <w:rFonts w:asciiTheme="majorEastAsia" w:eastAsiaTheme="majorEastAsia" w:hAnsiTheme="majorEastAsia"/>
                        </w:rPr>
                      </w:pPr>
                      <w:r>
                        <w:rPr>
                          <w:rFonts w:asciiTheme="majorEastAsia" w:eastAsiaTheme="majorEastAsia" w:hAnsiTheme="majorEastAsia" w:hint="eastAsia"/>
                        </w:rPr>
                        <w:t>○</w:t>
                      </w:r>
                      <w:r w:rsidRPr="002F3106">
                        <w:rPr>
                          <w:rFonts w:asciiTheme="majorEastAsia" w:eastAsiaTheme="majorEastAsia" w:hAnsiTheme="majorEastAsia" w:hint="eastAsia"/>
                          <w:szCs w:val="21"/>
                        </w:rPr>
                        <w:t>養育費相談支援センター事業の推進</w:t>
                      </w:r>
                    </w:p>
                    <w:p w:rsidR="00162585" w:rsidRPr="003B6FC6" w:rsidRDefault="00162585" w:rsidP="002F3106">
                      <w:pPr>
                        <w:rPr>
                          <w:rFonts w:asciiTheme="majorEastAsia" w:eastAsiaTheme="majorEastAsia" w:hAnsiTheme="majorEastAsia"/>
                        </w:rPr>
                      </w:pPr>
                      <w:r w:rsidRPr="003B6FC6">
                        <w:rPr>
                          <w:rFonts w:asciiTheme="majorEastAsia" w:eastAsiaTheme="majorEastAsia" w:hAnsiTheme="majorEastAsia" w:hint="eastAsia"/>
                        </w:rPr>
                        <w:t>○法律等相談事業の実施</w:t>
                      </w:r>
                    </w:p>
                    <w:p w:rsidR="00162585" w:rsidRPr="00C929BD" w:rsidRDefault="00162585" w:rsidP="002F3106">
                      <w:pPr>
                        <w:rPr>
                          <w:rFonts w:ascii="ＭＳ ゴシック" w:eastAsia="ＭＳ ゴシック" w:hAnsi="ＭＳ ゴシック"/>
                          <w:szCs w:val="24"/>
                          <w:shd w:val="pct15" w:color="auto" w:fill="FFFFFF"/>
                        </w:rPr>
                      </w:pPr>
                      <w:r>
                        <w:rPr>
                          <w:rFonts w:hint="eastAsia"/>
                        </w:rPr>
                        <w:t>○</w:t>
                      </w:r>
                      <w:r w:rsidRPr="006A0C2E">
                        <w:rPr>
                          <w:rFonts w:ascii="ＭＳ ゴシック" w:eastAsia="ＭＳ ゴシック" w:hAnsi="ＭＳ ゴシック" w:hint="eastAsia"/>
                          <w:szCs w:val="24"/>
                        </w:rPr>
                        <w:t>面会交流に向けた支援</w:t>
                      </w:r>
                      <w:r w:rsidRPr="00B45DB0">
                        <w:rPr>
                          <w:rFonts w:ascii="ＭＳ ゴシック" w:eastAsia="ＭＳ ゴシック" w:hAnsi="ＭＳ ゴシック" w:hint="eastAsia"/>
                          <w:szCs w:val="24"/>
                        </w:rPr>
                        <w:t xml:space="preserve">　</w:t>
                      </w:r>
                    </w:p>
                    <w:p w:rsidR="00162585" w:rsidRPr="003B6FC6" w:rsidRDefault="00162585" w:rsidP="002F3106">
                      <w:pPr>
                        <w:rPr>
                          <w:rFonts w:asciiTheme="majorEastAsia" w:eastAsiaTheme="majorEastAsia" w:hAnsiTheme="majorEastAsia"/>
                        </w:rPr>
                      </w:pPr>
                      <w:r w:rsidRPr="003B6FC6">
                        <w:rPr>
                          <w:rFonts w:asciiTheme="majorEastAsia" w:eastAsiaTheme="majorEastAsia" w:hAnsiTheme="majorEastAsia" w:hint="eastAsia"/>
                        </w:rPr>
                        <w:t>○母子・父子自立支援員等による相談機能の強化</w:t>
                      </w:r>
                    </w:p>
                    <w:p w:rsidR="00162585" w:rsidRPr="00797D1A" w:rsidRDefault="00162585" w:rsidP="002F3106">
                      <w:r w:rsidRPr="003B6FC6">
                        <w:rPr>
                          <w:rFonts w:asciiTheme="majorEastAsia" w:eastAsiaTheme="majorEastAsia" w:hAnsiTheme="majorEastAsia" w:hint="eastAsia"/>
                        </w:rPr>
                        <w:t>○公益社団法人家庭問題情報センターとの連携</w:t>
                      </w:r>
                    </w:p>
                    <w:p w:rsidR="00162585" w:rsidRDefault="00162585" w:rsidP="002F3106">
                      <w:pPr>
                        <w:jc w:val="center"/>
                      </w:pPr>
                    </w:p>
                    <w:p w:rsidR="00162585" w:rsidRDefault="00162585" w:rsidP="002F3106">
                      <w:pPr>
                        <w:jc w:val="center"/>
                      </w:pPr>
                    </w:p>
                    <w:p w:rsidR="00162585" w:rsidRDefault="00162585" w:rsidP="002F3106">
                      <w:pPr>
                        <w:jc w:val="center"/>
                      </w:pPr>
                    </w:p>
                    <w:p w:rsidR="00162585" w:rsidRDefault="00162585" w:rsidP="002F3106">
                      <w:pPr>
                        <w:jc w:val="center"/>
                      </w:pPr>
                    </w:p>
                    <w:p w:rsidR="00162585" w:rsidRDefault="00162585" w:rsidP="002F3106">
                      <w:pPr>
                        <w:jc w:val="center"/>
                      </w:pPr>
                    </w:p>
                  </w:txbxContent>
                </v:textbox>
              </v:roundrect>
            </w:pict>
          </mc:Fallback>
        </mc:AlternateContent>
      </w:r>
      <w:r w:rsidR="00284E8E">
        <w:rPr>
          <w:noProof/>
        </w:rPr>
        <mc:AlternateContent>
          <mc:Choice Requires="wps">
            <w:drawing>
              <wp:anchor distT="0" distB="0" distL="114300" distR="114300" simplePos="0" relativeHeight="251642880" behindDoc="0" locked="0" layoutInCell="1" allowOverlap="1" wp14:anchorId="2A1EA019" wp14:editId="73F0A4EA">
                <wp:simplePos x="0" y="0"/>
                <wp:positionH relativeFrom="column">
                  <wp:posOffset>7505700</wp:posOffset>
                </wp:positionH>
                <wp:positionV relativeFrom="paragraph">
                  <wp:posOffset>98425</wp:posOffset>
                </wp:positionV>
                <wp:extent cx="6697345" cy="2400300"/>
                <wp:effectExtent l="0" t="0" r="8255" b="0"/>
                <wp:wrapNone/>
                <wp:docPr id="24" name="正方形/長方形 24"/>
                <wp:cNvGraphicFramePr/>
                <a:graphic xmlns:a="http://schemas.openxmlformats.org/drawingml/2006/main">
                  <a:graphicData uri="http://schemas.microsoft.com/office/word/2010/wordprocessingShape">
                    <wps:wsp>
                      <wps:cNvSpPr/>
                      <wps:spPr>
                        <a:xfrm>
                          <a:off x="0" y="0"/>
                          <a:ext cx="6697345" cy="2400300"/>
                        </a:xfrm>
                        <a:prstGeom prst="rect">
                          <a:avLst/>
                        </a:prstGeom>
                        <a:solidFill>
                          <a:sysClr val="window" lastClr="FFFFFF"/>
                        </a:solidFill>
                        <a:ln w="6350" cap="flat" cmpd="sng" algn="ctr">
                          <a:noFill/>
                          <a:prstDash val="solid"/>
                        </a:ln>
                        <a:effectLst/>
                      </wps:spPr>
                      <wps:txbx>
                        <w:txbxContent>
                          <w:p w:rsidR="00162585" w:rsidRPr="00D75377" w:rsidRDefault="00162585" w:rsidP="003238F0">
                            <w:pPr>
                              <w:snapToGrid w:val="0"/>
                              <w:spacing w:line="320" w:lineRule="atLeast"/>
                              <w:ind w:left="210" w:hangingChars="100" w:hanging="210"/>
                              <w:outlineLvl w:val="1"/>
                              <w:rPr>
                                <w:rFonts w:asciiTheme="minorEastAsia" w:hAnsiTheme="minorEastAsia" w:cs="Meiryo UI"/>
                                <w:color w:val="000000" w:themeColor="dark1"/>
                                <w:kern w:val="24"/>
                                <w:szCs w:val="21"/>
                              </w:rPr>
                            </w:pPr>
                            <w:r w:rsidRPr="00D75377">
                              <w:rPr>
                                <w:rFonts w:asciiTheme="minorEastAsia" w:hAnsiTheme="minorEastAsia" w:cs="Meiryo UI" w:hint="eastAsia"/>
                                <w:color w:val="000000" w:themeColor="dark1"/>
                                <w:kern w:val="24"/>
                                <w:szCs w:val="21"/>
                              </w:rPr>
                              <w:t>▶</w:t>
                            </w:r>
                            <w:r w:rsidR="003238F0">
                              <w:rPr>
                                <w:rFonts w:asciiTheme="minorEastAsia" w:hAnsiTheme="minorEastAsia" w:cs="Meiryo UI" w:hint="eastAsia"/>
                                <w:color w:val="000000" w:themeColor="dark1"/>
                                <w:kern w:val="24"/>
                                <w:szCs w:val="21"/>
                              </w:rPr>
                              <w:t xml:space="preserve"> </w:t>
                            </w:r>
                            <w:r w:rsidRPr="00D75377">
                              <w:rPr>
                                <w:rFonts w:asciiTheme="minorEastAsia" w:hAnsiTheme="minorEastAsia" w:hint="eastAsia"/>
                                <w:szCs w:val="21"/>
                              </w:rPr>
                              <w:t>母子・父子・寡婦福祉資金貸付金の制度周知に努めるとともに、母子・父子自立支援員に対する研修等により、適正かつ円滑な貸付を実施。</w:t>
                            </w:r>
                          </w:p>
                          <w:p w:rsidR="00162585" w:rsidRPr="00D75377" w:rsidRDefault="00162585" w:rsidP="005E5ABD">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sidRPr="00D75377">
                              <w:rPr>
                                <w:rFonts w:asciiTheme="minorEastAsia" w:hAnsiTheme="minorEastAsia" w:cs="Meiryo UI" w:hint="eastAsia"/>
                                <w:color w:val="000000" w:themeColor="dark1"/>
                                <w:kern w:val="24"/>
                                <w:szCs w:val="21"/>
                              </w:rPr>
                              <w:t>▶</w:t>
                            </w:r>
                            <w:r w:rsidR="003238F0">
                              <w:rPr>
                                <w:rFonts w:asciiTheme="minorEastAsia" w:hAnsiTheme="minorEastAsia" w:cs="Meiryo UI" w:hint="eastAsia"/>
                                <w:color w:val="000000" w:themeColor="dark1"/>
                                <w:kern w:val="24"/>
                                <w:szCs w:val="21"/>
                              </w:rPr>
                              <w:t xml:space="preserve"> </w:t>
                            </w:r>
                            <w:r w:rsidRPr="00D75377">
                              <w:rPr>
                                <w:rFonts w:asciiTheme="minorEastAsia" w:hAnsiTheme="minorEastAsia" w:cs="Meiryo UI" w:hint="eastAsia"/>
                                <w:color w:val="000000" w:themeColor="dark1"/>
                                <w:kern w:val="24"/>
                                <w:szCs w:val="21"/>
                              </w:rPr>
                              <w:t>市町村との連携により、児童扶養手当制度の情報提供を行い、窓口ではプライバシーの保護に配慮し、就業相談や必要な情報提供を積極的に行うことにより、ひとり親家庭の自立支援を実施。</w:t>
                            </w:r>
                          </w:p>
                          <w:p w:rsidR="00162585" w:rsidRPr="00D75377" w:rsidRDefault="00162585" w:rsidP="006D493C">
                            <w:pPr>
                              <w:snapToGrid w:val="0"/>
                              <w:spacing w:line="320" w:lineRule="atLeast"/>
                              <w:ind w:left="210" w:hangingChars="100" w:hanging="210"/>
                              <w:outlineLvl w:val="1"/>
                              <w:rPr>
                                <w:rFonts w:asciiTheme="minorEastAsia" w:hAnsiTheme="minorEastAsia" w:cs="Meiryo UI"/>
                                <w:color w:val="000000" w:themeColor="dark1"/>
                                <w:kern w:val="24"/>
                                <w:szCs w:val="21"/>
                              </w:rPr>
                            </w:pPr>
                            <w:r w:rsidRPr="00D75377">
                              <w:rPr>
                                <w:rFonts w:asciiTheme="minorEastAsia" w:hAnsiTheme="minorEastAsia" w:cs="Meiryo UI" w:hint="eastAsia"/>
                                <w:color w:val="000000" w:themeColor="dark1"/>
                                <w:kern w:val="24"/>
                                <w:szCs w:val="21"/>
                              </w:rPr>
                              <w:t>▶</w:t>
                            </w:r>
                            <w:r w:rsidR="003238F0">
                              <w:rPr>
                                <w:rFonts w:asciiTheme="minorEastAsia" w:hAnsiTheme="minorEastAsia" w:cs="Meiryo UI" w:hint="eastAsia"/>
                                <w:color w:val="000000" w:themeColor="dark1"/>
                                <w:kern w:val="24"/>
                                <w:szCs w:val="21"/>
                              </w:rPr>
                              <w:t xml:space="preserve"> </w:t>
                            </w:r>
                            <w:r w:rsidRPr="00D75377">
                              <w:rPr>
                                <w:rFonts w:asciiTheme="minorEastAsia" w:hAnsiTheme="minorEastAsia" w:cs="Meiryo UI" w:hint="eastAsia"/>
                                <w:color w:val="000000" w:themeColor="dark1"/>
                                <w:kern w:val="24"/>
                                <w:szCs w:val="21"/>
                              </w:rPr>
                              <w:t>ひとり親家庭医療費助成制度の</w:t>
                            </w:r>
                            <w:r w:rsidRPr="00D75377">
                              <w:rPr>
                                <w:rFonts w:asciiTheme="minorEastAsia" w:hAnsiTheme="minorEastAsia" w:cs="Meiryo UI"/>
                                <w:color w:val="000000" w:themeColor="dark1"/>
                                <w:kern w:val="24"/>
                                <w:szCs w:val="21"/>
                              </w:rPr>
                              <w:t>対象</w:t>
                            </w:r>
                            <w:r w:rsidRPr="00D75377">
                              <w:rPr>
                                <w:rFonts w:asciiTheme="minorEastAsia" w:hAnsiTheme="minorEastAsia" w:cs="Meiryo UI" w:hint="eastAsia"/>
                                <w:color w:val="000000" w:themeColor="dark1"/>
                                <w:kern w:val="24"/>
                                <w:szCs w:val="21"/>
                              </w:rPr>
                              <w:t>者の</w:t>
                            </w:r>
                            <w:r w:rsidRPr="00D75377">
                              <w:rPr>
                                <w:rFonts w:asciiTheme="minorEastAsia" w:hAnsiTheme="minorEastAsia" w:cs="Meiryo UI"/>
                                <w:color w:val="000000" w:themeColor="dark1"/>
                                <w:kern w:val="24"/>
                                <w:szCs w:val="21"/>
                              </w:rPr>
                              <w:t>経済的負担を軽減し、</w:t>
                            </w:r>
                            <w:r w:rsidRPr="00D75377">
                              <w:rPr>
                                <w:rFonts w:asciiTheme="minorEastAsia" w:hAnsiTheme="minorEastAsia" w:cs="Meiryo UI" w:hint="eastAsia"/>
                                <w:color w:val="000000" w:themeColor="dark1"/>
                                <w:kern w:val="24"/>
                                <w:szCs w:val="21"/>
                              </w:rPr>
                              <w:t>医療を受けやすく</w:t>
                            </w:r>
                            <w:r w:rsidRPr="00D75377">
                              <w:rPr>
                                <w:rFonts w:asciiTheme="minorEastAsia" w:hAnsiTheme="minorEastAsia" w:cs="Meiryo UI"/>
                                <w:color w:val="000000" w:themeColor="dark1"/>
                                <w:kern w:val="24"/>
                                <w:szCs w:val="21"/>
                              </w:rPr>
                              <w:t>するよう医療費の一部を助成。</w:t>
                            </w:r>
                            <w:r w:rsidRPr="00D75377">
                              <w:rPr>
                                <w:rFonts w:asciiTheme="minorEastAsia" w:hAnsiTheme="minorEastAsia" w:cs="Meiryo UI" w:hint="eastAsia"/>
                                <w:color w:val="000000" w:themeColor="dark1"/>
                                <w:kern w:val="24"/>
                                <w:szCs w:val="21"/>
                              </w:rPr>
                              <w:t>将来的にも持続可能な制度とする観点に留意し、引き続き助成に努める。</w:t>
                            </w:r>
                          </w:p>
                          <w:p w:rsidR="00162585" w:rsidRPr="00D75377" w:rsidRDefault="003238F0" w:rsidP="005E5ABD">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府内私立高等学校、私立中等教育学校（後期課程）、専修学校高等課程に在籍する保護者等の経済的負担を軽減するため、基準額未満の所得世帯に対し、授業料支援補助金を支給。</w:t>
                            </w:r>
                          </w:p>
                          <w:p w:rsidR="00162585" w:rsidRPr="00D75377" w:rsidRDefault="003238F0" w:rsidP="005E5ABD">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全ての意思のある生徒が安心して教育が受けられるよう、府内に在住する低所得者の保護者に対し、授業料以外の教育費の経済的負担を軽減するため、奨学のための給付金を支給する。</w:t>
                            </w:r>
                          </w:p>
                          <w:p w:rsidR="00162585" w:rsidRPr="00D75377" w:rsidRDefault="003238F0" w:rsidP="005E5ABD">
                            <w:pPr>
                              <w:snapToGrid w:val="0"/>
                              <w:spacing w:line="320" w:lineRule="atLeast"/>
                              <w:ind w:left="210" w:hangingChars="100" w:hanging="210"/>
                              <w:outlineLvl w:val="1"/>
                              <w:rPr>
                                <w:rFonts w:asciiTheme="minorEastAsia" w:hAnsiTheme="minorEastAsia"/>
                                <w:szCs w:val="24"/>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大阪府育英会を通じ、奨学金や入学資金の貸付を行う。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EA019" id="正方形/長方形 24" o:spid="_x0000_s1071" style="position:absolute;margin-left:591pt;margin-top:7.75pt;width:527.35pt;height:18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dbgAIAAM4EAAAOAAAAZHJzL2Uyb0RvYy54bWysVMtuEzEU3SPxD5b3dKbpA4g6qaJWQUhV&#10;G6lFXTseOzOSxza2k5nwH/ABsGaNWPA5VOIvOPbMtFBYIbJwjn3t+zj33Dk57RpFtsL52uiC7u/l&#10;lAjNTVnrdUHf3CyevaDEB6ZLpowWBd0JT09nT5+ctHYqJqYyqhSOwIn209YWtArBTrPM80o0zO8Z&#10;KzSM0riGBWzdOisda+G9Udkkz4+z1rjSOsOF9zg97410lvxLKXi4ktKLQFRBkVtIq0vrKq7Z7IRN&#10;147ZquZDGuwfsmhYrRH03tU5C4xsXP2Hq6bmzngjwx43TWakrLlINaCa/fxRNdcVsyLVAnK8vafJ&#10;/z+3/HK7dKQuCzo5pESzBj26+/zp7sPX798+Zj/ef+kRgRVUtdZP8eLaLt2w84Cx7k66Jv6jItIl&#10;enf39IouEI7D4+OXzw8OjyjhsE0O8/wgTw3IHp5b58MrYRoSQUEd+pdoZdsLHxASV8crMZo3qi4X&#10;tVJps/NnypEtQ6uhkNK0lCjmAw4Luki/WANc/PZMadIit4MjyIMzSFAqFgAbC1K8XlPC1Bra5sGl&#10;VLSJAeGoT+Wc+aqPmbwOEZSOdpEEOGQeuevZiih0qy7RDj4GKlem3KEXzvQi9ZYvarBwgRKWzEGV&#10;SBCTFq6wSGWQtBkQJZVx7/52Hu9DLLBS0kLlqOjthjkBZl5ryCiOxAjcCFYj0JvmzIDNfcyw5Qni&#10;gQtqhNKZ5hYDOI9RYGKaI1ZBwV8Pz0I/axhgLubzdAnCtyxc6GvLo+uRyJvuljk7ND5AM5dm1D+b&#10;Pup/fze+1Ga+CUbWSRyR2J5FtDluMDSp4cOAx6n8dZ9uPXyGZj8BAAD//wMAUEsDBBQABgAIAAAA&#10;IQBa1KHg4AAAAAwBAAAPAAAAZHJzL2Rvd25yZXYueG1sTI9LT8MwEITvSPwHa5G4UeehlBLiVKgS&#10;VyQMVOptG5sk4EcUu6nh17Oc4LajHc1802yTNWzRcxi9E5CvMmDadV6Nrhfw+vJ4swEWIjqFxjst&#10;4EsH2LaXFw3Wyp/ds15k7BmFuFCjgCHGqeY8dIO2GFZ+0o5+7362GEnOPVcznincGl5k2ZpbHB01&#10;DDjp3aC7T3myAj7KIL/3T2/7/JCnA+6UXEySQlxfpYd7YFGn+GeGX3xCh5aYjv7kVGCGdL4paEyk&#10;q6qAkaMoyvUtsKOA8q6sgLcN/z+i/QEAAP//AwBQSwECLQAUAAYACAAAACEAtoM4kv4AAADhAQAA&#10;EwAAAAAAAAAAAAAAAAAAAAAAW0NvbnRlbnRfVHlwZXNdLnhtbFBLAQItABQABgAIAAAAIQA4/SH/&#10;1gAAAJQBAAALAAAAAAAAAAAAAAAAAC8BAABfcmVscy8ucmVsc1BLAQItABQABgAIAAAAIQBAOCdb&#10;gAIAAM4EAAAOAAAAAAAAAAAAAAAAAC4CAABkcnMvZTJvRG9jLnhtbFBLAQItABQABgAIAAAAIQBa&#10;1KHg4AAAAAwBAAAPAAAAAAAAAAAAAAAAANoEAABkcnMvZG93bnJldi54bWxQSwUGAAAAAAQABADz&#10;AAAA5wUAAAAA&#10;" fillcolor="window" stroked="f" strokeweight=".5pt">
                <v:textbox inset="0,0,0,0">
                  <w:txbxContent>
                    <w:p w:rsidR="00162585" w:rsidRPr="00D75377" w:rsidRDefault="00162585" w:rsidP="003238F0">
                      <w:pPr>
                        <w:snapToGrid w:val="0"/>
                        <w:spacing w:line="320" w:lineRule="atLeast"/>
                        <w:ind w:left="210" w:hangingChars="100" w:hanging="210"/>
                        <w:outlineLvl w:val="1"/>
                        <w:rPr>
                          <w:rFonts w:asciiTheme="minorEastAsia" w:hAnsiTheme="minorEastAsia" w:cs="Meiryo UI"/>
                          <w:color w:val="000000" w:themeColor="dark1"/>
                          <w:kern w:val="24"/>
                          <w:szCs w:val="21"/>
                        </w:rPr>
                      </w:pPr>
                      <w:r w:rsidRPr="00D75377">
                        <w:rPr>
                          <w:rFonts w:asciiTheme="minorEastAsia" w:hAnsiTheme="minorEastAsia" w:cs="Meiryo UI" w:hint="eastAsia"/>
                          <w:color w:val="000000" w:themeColor="dark1"/>
                          <w:kern w:val="24"/>
                          <w:szCs w:val="21"/>
                        </w:rPr>
                        <w:t>▶</w:t>
                      </w:r>
                      <w:r w:rsidR="003238F0">
                        <w:rPr>
                          <w:rFonts w:asciiTheme="minorEastAsia" w:hAnsiTheme="minorEastAsia" w:cs="Meiryo UI" w:hint="eastAsia"/>
                          <w:color w:val="000000" w:themeColor="dark1"/>
                          <w:kern w:val="24"/>
                          <w:szCs w:val="21"/>
                        </w:rPr>
                        <w:t xml:space="preserve"> </w:t>
                      </w:r>
                      <w:r w:rsidRPr="00D75377">
                        <w:rPr>
                          <w:rFonts w:asciiTheme="minorEastAsia" w:hAnsiTheme="minorEastAsia" w:hint="eastAsia"/>
                          <w:szCs w:val="21"/>
                        </w:rPr>
                        <w:t>母子・父子・寡婦福祉資金貸付金の制度周知に努めるとともに、母子・父子自立支援員に対する研修等により、適正かつ円滑な貸付を実施。</w:t>
                      </w:r>
                    </w:p>
                    <w:p w:rsidR="00162585" w:rsidRPr="00D75377" w:rsidRDefault="00162585" w:rsidP="005E5ABD">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sidRPr="00D75377">
                        <w:rPr>
                          <w:rFonts w:asciiTheme="minorEastAsia" w:hAnsiTheme="minorEastAsia" w:cs="Meiryo UI" w:hint="eastAsia"/>
                          <w:color w:val="000000" w:themeColor="dark1"/>
                          <w:kern w:val="24"/>
                          <w:szCs w:val="21"/>
                        </w:rPr>
                        <w:t>▶</w:t>
                      </w:r>
                      <w:r w:rsidR="003238F0">
                        <w:rPr>
                          <w:rFonts w:asciiTheme="minorEastAsia" w:hAnsiTheme="minorEastAsia" w:cs="Meiryo UI" w:hint="eastAsia"/>
                          <w:color w:val="000000" w:themeColor="dark1"/>
                          <w:kern w:val="24"/>
                          <w:szCs w:val="21"/>
                        </w:rPr>
                        <w:t xml:space="preserve"> </w:t>
                      </w:r>
                      <w:r w:rsidRPr="00D75377">
                        <w:rPr>
                          <w:rFonts w:asciiTheme="minorEastAsia" w:hAnsiTheme="minorEastAsia" w:cs="Meiryo UI" w:hint="eastAsia"/>
                          <w:color w:val="000000" w:themeColor="dark1"/>
                          <w:kern w:val="24"/>
                          <w:szCs w:val="21"/>
                        </w:rPr>
                        <w:t>市町村との連携により、児童扶養手当制度の情報提供を行い、窓口ではプライバシーの保護に配慮し、就業相談や必要な情報提供を積極的に行うことにより、ひとり親家庭の自立支援を実施。</w:t>
                      </w:r>
                    </w:p>
                    <w:p w:rsidR="00162585" w:rsidRPr="00D75377" w:rsidRDefault="00162585" w:rsidP="006D493C">
                      <w:pPr>
                        <w:snapToGrid w:val="0"/>
                        <w:spacing w:line="320" w:lineRule="atLeast"/>
                        <w:ind w:left="210" w:hangingChars="100" w:hanging="210"/>
                        <w:outlineLvl w:val="1"/>
                        <w:rPr>
                          <w:rFonts w:asciiTheme="minorEastAsia" w:hAnsiTheme="minorEastAsia" w:cs="Meiryo UI"/>
                          <w:color w:val="000000" w:themeColor="dark1"/>
                          <w:kern w:val="24"/>
                          <w:szCs w:val="21"/>
                        </w:rPr>
                      </w:pPr>
                      <w:r w:rsidRPr="00D75377">
                        <w:rPr>
                          <w:rFonts w:asciiTheme="minorEastAsia" w:hAnsiTheme="minorEastAsia" w:cs="Meiryo UI" w:hint="eastAsia"/>
                          <w:color w:val="000000" w:themeColor="dark1"/>
                          <w:kern w:val="24"/>
                          <w:szCs w:val="21"/>
                        </w:rPr>
                        <w:t>▶</w:t>
                      </w:r>
                      <w:r w:rsidR="003238F0">
                        <w:rPr>
                          <w:rFonts w:asciiTheme="minorEastAsia" w:hAnsiTheme="minorEastAsia" w:cs="Meiryo UI" w:hint="eastAsia"/>
                          <w:color w:val="000000" w:themeColor="dark1"/>
                          <w:kern w:val="24"/>
                          <w:szCs w:val="21"/>
                        </w:rPr>
                        <w:t xml:space="preserve"> </w:t>
                      </w:r>
                      <w:r w:rsidRPr="00D75377">
                        <w:rPr>
                          <w:rFonts w:asciiTheme="minorEastAsia" w:hAnsiTheme="minorEastAsia" w:cs="Meiryo UI" w:hint="eastAsia"/>
                          <w:color w:val="000000" w:themeColor="dark1"/>
                          <w:kern w:val="24"/>
                          <w:szCs w:val="21"/>
                        </w:rPr>
                        <w:t>ひとり親家庭医療費助成制度の</w:t>
                      </w:r>
                      <w:r w:rsidRPr="00D75377">
                        <w:rPr>
                          <w:rFonts w:asciiTheme="minorEastAsia" w:hAnsiTheme="minorEastAsia" w:cs="Meiryo UI"/>
                          <w:color w:val="000000" w:themeColor="dark1"/>
                          <w:kern w:val="24"/>
                          <w:szCs w:val="21"/>
                        </w:rPr>
                        <w:t>対象</w:t>
                      </w:r>
                      <w:r w:rsidRPr="00D75377">
                        <w:rPr>
                          <w:rFonts w:asciiTheme="minorEastAsia" w:hAnsiTheme="minorEastAsia" w:cs="Meiryo UI" w:hint="eastAsia"/>
                          <w:color w:val="000000" w:themeColor="dark1"/>
                          <w:kern w:val="24"/>
                          <w:szCs w:val="21"/>
                        </w:rPr>
                        <w:t>者の</w:t>
                      </w:r>
                      <w:r w:rsidRPr="00D75377">
                        <w:rPr>
                          <w:rFonts w:asciiTheme="minorEastAsia" w:hAnsiTheme="minorEastAsia" w:cs="Meiryo UI"/>
                          <w:color w:val="000000" w:themeColor="dark1"/>
                          <w:kern w:val="24"/>
                          <w:szCs w:val="21"/>
                        </w:rPr>
                        <w:t>経済的負担を軽減し、</w:t>
                      </w:r>
                      <w:r w:rsidRPr="00D75377">
                        <w:rPr>
                          <w:rFonts w:asciiTheme="minorEastAsia" w:hAnsiTheme="minorEastAsia" w:cs="Meiryo UI" w:hint="eastAsia"/>
                          <w:color w:val="000000" w:themeColor="dark1"/>
                          <w:kern w:val="24"/>
                          <w:szCs w:val="21"/>
                        </w:rPr>
                        <w:t>医療を受けやすく</w:t>
                      </w:r>
                      <w:r w:rsidRPr="00D75377">
                        <w:rPr>
                          <w:rFonts w:asciiTheme="minorEastAsia" w:hAnsiTheme="minorEastAsia" w:cs="Meiryo UI"/>
                          <w:color w:val="000000" w:themeColor="dark1"/>
                          <w:kern w:val="24"/>
                          <w:szCs w:val="21"/>
                        </w:rPr>
                        <w:t>するよう医療費の一部を助成。</w:t>
                      </w:r>
                      <w:r w:rsidRPr="00D75377">
                        <w:rPr>
                          <w:rFonts w:asciiTheme="minorEastAsia" w:hAnsiTheme="minorEastAsia" w:cs="Meiryo UI" w:hint="eastAsia"/>
                          <w:color w:val="000000" w:themeColor="dark1"/>
                          <w:kern w:val="24"/>
                          <w:szCs w:val="21"/>
                        </w:rPr>
                        <w:t>将来的にも持続可能な制度とする観点に留意し、引き続き助成に努める。</w:t>
                      </w:r>
                    </w:p>
                    <w:p w:rsidR="00162585" w:rsidRPr="00D75377" w:rsidRDefault="003238F0" w:rsidP="005E5ABD">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府内私立高等学校、私立中等教育学校（後期課程）、専修学校高等課程に在籍する保護者等の経済的負担を軽減するため、基準額未満の所得世帯に対し、授業料支援補助金を支給。</w:t>
                      </w:r>
                    </w:p>
                    <w:p w:rsidR="00162585" w:rsidRPr="00D75377" w:rsidRDefault="003238F0" w:rsidP="005E5ABD">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全ての意思のある生徒が安心して教育が受けられるよう、府内に在住する低所得者の保護者に対し、授業料以外の教育費の経済的負担を軽減するため、奨学のための給付金を支給する。</w:t>
                      </w:r>
                    </w:p>
                    <w:p w:rsidR="00162585" w:rsidRPr="00D75377" w:rsidRDefault="003238F0" w:rsidP="005E5ABD">
                      <w:pPr>
                        <w:snapToGrid w:val="0"/>
                        <w:spacing w:line="320" w:lineRule="atLeast"/>
                        <w:ind w:left="210" w:hangingChars="100" w:hanging="210"/>
                        <w:outlineLvl w:val="1"/>
                        <w:rPr>
                          <w:rFonts w:asciiTheme="minorEastAsia" w:hAnsiTheme="minorEastAsia"/>
                          <w:szCs w:val="24"/>
                        </w:rPr>
                      </w:pPr>
                      <w:r>
                        <w:rPr>
                          <w:rFonts w:asciiTheme="minorEastAsia" w:hAnsiTheme="minorEastAsia" w:cs="Meiryo UI" w:hint="eastAsia"/>
                          <w:color w:val="000000" w:themeColor="dark1"/>
                          <w:kern w:val="24"/>
                          <w:szCs w:val="21"/>
                        </w:rPr>
                        <w:t xml:space="preserve">▶ </w:t>
                      </w:r>
                      <w:r w:rsidR="00162585" w:rsidRPr="00D75377">
                        <w:rPr>
                          <w:rFonts w:asciiTheme="minorEastAsia" w:hAnsiTheme="minorEastAsia" w:cs="Meiryo UI" w:hint="eastAsia"/>
                          <w:color w:val="000000" w:themeColor="dark1"/>
                          <w:kern w:val="24"/>
                          <w:szCs w:val="21"/>
                        </w:rPr>
                        <w:t>大阪府育英会を通じ、奨学金や入学資金の貸付を行う。</w:t>
                      </w:r>
                    </w:p>
                  </w:txbxContent>
                </v:textbox>
              </v:rect>
            </w:pict>
          </mc:Fallback>
        </mc:AlternateContent>
      </w:r>
    </w:p>
    <w:p w:rsidR="00215EFC" w:rsidRDefault="00215EFC">
      <w:pPr>
        <w:widowControl/>
        <w:jc w:val="left"/>
      </w:pPr>
    </w:p>
    <w:p w:rsidR="00215EFC" w:rsidRDefault="00215EFC">
      <w:pPr>
        <w:widowControl/>
        <w:jc w:val="left"/>
      </w:pPr>
    </w:p>
    <w:p w:rsidR="00215EFC" w:rsidRDefault="00215EFC">
      <w:pPr>
        <w:widowControl/>
        <w:jc w:val="left"/>
      </w:pPr>
    </w:p>
    <w:p w:rsidR="00215EFC" w:rsidRDefault="00215EFC">
      <w:pPr>
        <w:widowControl/>
        <w:jc w:val="left"/>
      </w:pPr>
    </w:p>
    <w:p w:rsidR="00215EFC" w:rsidRDefault="00215EFC">
      <w:pPr>
        <w:widowControl/>
        <w:jc w:val="left"/>
      </w:pPr>
    </w:p>
    <w:p w:rsidR="00215EFC" w:rsidRDefault="00215EFC">
      <w:pPr>
        <w:widowControl/>
        <w:jc w:val="left"/>
      </w:pPr>
    </w:p>
    <w:p w:rsidR="00215EFC" w:rsidRDefault="0062064F">
      <w:pPr>
        <w:widowControl/>
        <w:jc w:val="left"/>
      </w:pPr>
      <w:r>
        <w:rPr>
          <w:rFonts w:hint="eastAsia"/>
          <w:noProof/>
        </w:rPr>
        <mc:AlternateContent>
          <mc:Choice Requires="wps">
            <w:drawing>
              <wp:anchor distT="0" distB="0" distL="114300" distR="114300" simplePos="0" relativeHeight="251673088" behindDoc="0" locked="0" layoutInCell="1" allowOverlap="1" wp14:anchorId="67843259" wp14:editId="558C6BB4">
                <wp:simplePos x="0" y="0"/>
                <wp:positionH relativeFrom="column">
                  <wp:posOffset>0</wp:posOffset>
                </wp:positionH>
                <wp:positionV relativeFrom="paragraph">
                  <wp:posOffset>77470</wp:posOffset>
                </wp:positionV>
                <wp:extent cx="2360930" cy="332105"/>
                <wp:effectExtent l="0" t="0" r="1270" b="0"/>
                <wp:wrapNone/>
                <wp:docPr id="71" name="正方形/長方形 71"/>
                <wp:cNvGraphicFramePr/>
                <a:graphic xmlns:a="http://schemas.openxmlformats.org/drawingml/2006/main">
                  <a:graphicData uri="http://schemas.microsoft.com/office/word/2010/wordprocessingShape">
                    <wps:wsp>
                      <wps:cNvSpPr/>
                      <wps:spPr>
                        <a:xfrm>
                          <a:off x="0" y="0"/>
                          <a:ext cx="2360930" cy="332105"/>
                        </a:xfrm>
                        <a:prstGeom prst="rect">
                          <a:avLst/>
                        </a:prstGeom>
                        <a:solidFill>
                          <a:sysClr val="window" lastClr="FFFFFF"/>
                        </a:solidFill>
                        <a:ln w="19050" cap="flat" cmpd="sng" algn="ctr">
                          <a:noFill/>
                          <a:prstDash val="solid"/>
                        </a:ln>
                        <a:effectLst/>
                      </wps:spPr>
                      <wps:txbx>
                        <w:txbxContent>
                          <w:p w:rsidR="00061209" w:rsidRPr="00007B9D" w:rsidRDefault="00061209" w:rsidP="0006120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【第四次計画の具体的取組み】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43259" id="正方形/長方形 71" o:spid="_x0000_s1072" style="position:absolute;margin-left:0;margin-top:6.1pt;width:185.9pt;height:2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ejhQIAAOAEAAAOAAAAZHJzL2Uyb0RvYy54bWysVM1u1DAQviPxDpbvNNmftjRqtlq1WoRU&#10;tZVa1POs42wiOR5jezdZ3gMegJ45Iw48DpV4C8ZOti2FE2IP3hnP/+dvcnzSNYptpHU16pyP9lLO&#10;pBZY1HqV83c3i1evOXMedAEKtcz5Vjp+Mnv54rg1mRxjhaqQllES7bLW5Lzy3mRJ4kQlG3B7aKQm&#10;Y4m2AU+qXSWFhZayNyoZp+lB0qItjEUhnaPbs97IZzF/WUrhL8vSSc9Uzqk3H08bz2U4k9kxZCsL&#10;pqrF0Ab8QxcN1JqKPqQ6Aw9sbes/UjW1sOiw9HsCmwTLshYyzkDTjNJn01xXYGSchcBx5gEm9//S&#10;iovNlWV1kfPDEWcaGnqj+y9395++/fj+Ofn58WsvMbISVK1xGUVcmys7aI7EMHdX2ib800Ssi/Bu&#10;H+CVnWeCLseTg/RoQq8gyDaZjEfpfkiaPEYb6/wbiQ0LQs4tPV9EFTbnzveuO5dQzKGqi0WtVFS2&#10;7lRZtgF6aSJIgS1nCpyny5wv4m+o9luY0qwl4h6l+6ExIAqWCjyJjSFQnF5xBmpF3Bbexl40horU&#10;DGShlzNwVV80ph1KKB3sMhJwaD1g16MVJN8tuwj79CCEhKslFlt6C4s9SZ0Ri5oKnNMMV2CJldQg&#10;bZq/pKNUSF3jIHFWof3wt/vgT2QhK2ctsZwmer8GKwmat5podDSaTsNaRGW6fzgmxT61LJ9a9Lo5&#10;RYKXmELdRTH4e7UTS4vNLS3kPFQlE2hBtXvsBuXU99tHKy3kfB7daBUM+HN9bURIvoP2prsFawYu&#10;eGLRBe42ArJnlOh9Q6TG+dpjWUe+POJKPAsKrVFk3LDyYU+f6tHr8cM0+wUAAP//AwBQSwMEFAAG&#10;AAgAAAAhAGJbmgDcAAAABgEAAA8AAABkcnMvZG93bnJldi54bWxMj8FuwjAQRO+V+g/WVuJWHEJJ&#10;qxAHoUgg9dZSLr2ZeEki7HUUGwj9+m5P5Tg7q5k3xWp0VlxwCJ0nBbNpAgKp9qajRsH+a/P8BiJE&#10;TUZbT6jghgFW5eNDoXPjr/SJl11sBIdQyLWCNsY+lzLULTodpr5HYu/oB6cjy6GRZtBXDndWpkmS&#10;Sac74oZW91i1WJ92Z6dgrLbrbyN/YvZh9nZ+WvRpVb8rNXka10sQEcf4/wx/+IwOJTMd/JlMEFYB&#10;D4l8TVMQ7M5fZzzkoCB7WYAsC3mPX/4CAAD//wMAUEsBAi0AFAAGAAgAAAAhALaDOJL+AAAA4QEA&#10;ABMAAAAAAAAAAAAAAAAAAAAAAFtDb250ZW50X1R5cGVzXS54bWxQSwECLQAUAAYACAAAACEAOP0h&#10;/9YAAACUAQAACwAAAAAAAAAAAAAAAAAvAQAAX3JlbHMvLnJlbHNQSwECLQAUAAYACAAAACEAry53&#10;o4UCAADgBAAADgAAAAAAAAAAAAAAAAAuAgAAZHJzL2Uyb0RvYy54bWxQSwECLQAUAAYACAAAACEA&#10;YluaANwAAAAGAQAADwAAAAAAAAAAAAAAAADfBAAAZHJzL2Rvd25yZXYueG1sUEsFBgAAAAAEAAQA&#10;8wAAAOgFAAAAAA==&#10;" fillcolor="window" stroked="f" strokeweight="1.5pt">
                <v:textbox>
                  <w:txbxContent>
                    <w:p w:rsidR="00061209" w:rsidRPr="00007B9D" w:rsidRDefault="00061209" w:rsidP="0006120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【第四次計画の具体的取組み】</w:t>
                      </w:r>
                    </w:p>
                  </w:txbxContent>
                </v:textbox>
              </v:rect>
            </w:pict>
          </mc:Fallback>
        </mc:AlternateContent>
      </w:r>
    </w:p>
    <w:p w:rsidR="006A0C2E" w:rsidRDefault="0062064F">
      <w:pPr>
        <w:widowControl/>
        <w:jc w:val="left"/>
      </w:pPr>
      <w:r>
        <w:rPr>
          <w:noProof/>
        </w:rPr>
        <mc:AlternateContent>
          <mc:Choice Requires="wps">
            <w:drawing>
              <wp:anchor distT="0" distB="0" distL="114300" distR="114300" simplePos="0" relativeHeight="251674112" behindDoc="0" locked="0" layoutInCell="1" allowOverlap="1" wp14:anchorId="36F0DA18" wp14:editId="50EB9113">
                <wp:simplePos x="0" y="0"/>
                <wp:positionH relativeFrom="column">
                  <wp:posOffset>219075</wp:posOffset>
                </wp:positionH>
                <wp:positionV relativeFrom="paragraph">
                  <wp:posOffset>161925</wp:posOffset>
                </wp:positionV>
                <wp:extent cx="6648450" cy="647700"/>
                <wp:effectExtent l="0" t="0" r="0" b="0"/>
                <wp:wrapNone/>
                <wp:docPr id="72" name="正方形/長方形 72"/>
                <wp:cNvGraphicFramePr/>
                <a:graphic xmlns:a="http://schemas.openxmlformats.org/drawingml/2006/main">
                  <a:graphicData uri="http://schemas.microsoft.com/office/word/2010/wordprocessingShape">
                    <wps:wsp>
                      <wps:cNvSpPr/>
                      <wps:spPr>
                        <a:xfrm>
                          <a:off x="0" y="0"/>
                          <a:ext cx="6648450" cy="647700"/>
                        </a:xfrm>
                        <a:prstGeom prst="rect">
                          <a:avLst/>
                        </a:prstGeom>
                        <a:noFill/>
                        <a:ln w="6350" cap="flat" cmpd="sng" algn="ctr">
                          <a:noFill/>
                          <a:prstDash val="solid"/>
                        </a:ln>
                        <a:effectLst/>
                      </wps:spPr>
                      <wps:txbx>
                        <w:txbxContent>
                          <w:p w:rsidR="00AC7B16" w:rsidRDefault="00AC7B16" w:rsidP="00061209">
                            <w:pPr>
                              <w:snapToGrid w:val="0"/>
                              <w:spacing w:line="320" w:lineRule="atLeast"/>
                              <w:ind w:left="315" w:hangingChars="150" w:hanging="315"/>
                              <w:outlineLvl w:val="1"/>
                              <w:rPr>
                                <w:rFonts w:asciiTheme="minorEastAsia" w:hAnsiTheme="minorEastAsia"/>
                                <w:szCs w:val="21"/>
                              </w:rPr>
                            </w:pPr>
                            <w:r>
                              <w:rPr>
                                <w:rFonts w:asciiTheme="minorEastAsia" w:hAnsiTheme="minorEastAsia" w:cs="Meiryo UI" w:hint="eastAsia"/>
                                <w:color w:val="000000" w:themeColor="dark1"/>
                                <w:kern w:val="24"/>
                                <w:szCs w:val="21"/>
                              </w:rPr>
                              <w:t>▶</w:t>
                            </w:r>
                            <w:r w:rsidR="00061209">
                              <w:rPr>
                                <w:rFonts w:ascii="Meiryo UI" w:eastAsia="Meiryo UI" w:hAnsi="Meiryo UI" w:cs="Meiryo UI" w:hint="eastAsia"/>
                                <w:color w:val="000000" w:themeColor="dark1"/>
                                <w:kern w:val="24"/>
                                <w:szCs w:val="21"/>
                              </w:rPr>
                              <w:t xml:space="preserve">　</w:t>
                            </w:r>
                            <w:r w:rsidR="00FC7B1A" w:rsidRPr="00FC7B1A">
                              <w:rPr>
                                <w:rFonts w:asciiTheme="minorEastAsia" w:hAnsiTheme="minorEastAsia" w:hint="eastAsia"/>
                                <w:szCs w:val="21"/>
                              </w:rPr>
                              <w:t>ひとり親家庭等の生活の安定と子どもの健やかな成長のため、養育費の支払いが当たり前の社会となるよう</w:t>
                            </w:r>
                          </w:p>
                          <w:p w:rsidR="00061209" w:rsidRDefault="00FC7B1A" w:rsidP="00AC7B16">
                            <w:pPr>
                              <w:snapToGrid w:val="0"/>
                              <w:spacing w:line="320" w:lineRule="atLeast"/>
                              <w:ind w:leftChars="100" w:left="315" w:hangingChars="50" w:hanging="105"/>
                              <w:outlineLvl w:val="1"/>
                              <w:rPr>
                                <w:rFonts w:ascii="ＭＳ ゴシック" w:eastAsia="ＭＳ ゴシック" w:hAnsi="ＭＳ ゴシック"/>
                              </w:rPr>
                            </w:pPr>
                            <w:bookmarkStart w:id="0" w:name="_GoBack"/>
                            <w:bookmarkEnd w:id="0"/>
                            <w:r w:rsidRPr="00FC7B1A">
                              <w:rPr>
                                <w:rFonts w:asciiTheme="minorEastAsia" w:hAnsiTheme="minorEastAsia" w:hint="eastAsia"/>
                                <w:szCs w:val="21"/>
                              </w:rPr>
                              <w:t>機運を醸成するとともに、養育費確保に向けた取組を推進</w:t>
                            </w:r>
                            <w:r w:rsidR="00061209" w:rsidRPr="00D75377">
                              <w:rPr>
                                <w:rFonts w:asciiTheme="minorEastAsia" w:hAnsiTheme="minorEastAsia" w:hint="eastAsia"/>
                              </w:rPr>
                              <w:t>。</w:t>
                            </w:r>
                          </w:p>
                          <w:p w:rsidR="00061209" w:rsidRPr="00AC7B16" w:rsidRDefault="00061209" w:rsidP="00061209">
                            <w:pPr>
                              <w:snapToGrid w:val="0"/>
                              <w:spacing w:line="300" w:lineRule="atLeast"/>
                              <w:ind w:left="210" w:hangingChars="100" w:hanging="210"/>
                              <w:outlineLvl w:val="1"/>
                              <w:rPr>
                                <w:rFonts w:ascii="ＭＳ ゴシック" w:eastAsia="ＭＳ ゴシック" w:hAnsi="ＭＳ ゴシック"/>
                              </w:rPr>
                            </w:pPr>
                          </w:p>
                          <w:p w:rsidR="00061209" w:rsidRPr="00066A5D" w:rsidRDefault="00061209" w:rsidP="00061209">
                            <w:pPr>
                              <w:snapToGrid w:val="0"/>
                              <w:spacing w:line="300" w:lineRule="atLeast"/>
                              <w:ind w:left="210" w:hangingChars="100" w:hanging="210"/>
                              <w:outlineLvl w:val="1"/>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0DA18" id="正方形/長方形 72" o:spid="_x0000_s1073" style="position:absolute;margin-left:17.25pt;margin-top:12.75pt;width:523.5pt;height:5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QwZAIAAJYEAAAOAAAAZHJzL2Uyb0RvYy54bWysVM1uEzEQviPxDpbvdNMSkirqpopaFSFV&#10;pVKLep547exKtsfYTnbLe8ADwJkz4sDjUIm3YOzdbavCCXFxxjvj+fm+b3J03BnNdtKHBm3J9/cm&#10;nEkrsGrspuTvrs9eHHIWItgKNFpZ8lsZ+PHy+bOj1i3kAdaoK+kZJbFh0bqS1zG6RVEEUUsDYQ+d&#10;tORU6A1EuvpNUXloKbvRxcFkMita9JXzKGQI9PW0d/Jlzq+UFPGtUkFGpktOvcV8+nyu01ksj2Cx&#10;8eDqRgxtwD90YaCxVPQ+1SlEYFvf/JHKNMJjQBX3BJoClWqEzDPQNPuTJ9Nc1eBknoXACe4epvD/&#10;0oqL3aVnTVXy+QFnFgxxdPf1y92n7z9/fC5+ffzWW4y8BFXrwoJeXLlLP9wCmWnuTnmTfmki1mV4&#10;b+/hlV1kgj7OZtPD6StiQZBvNp3PJxn/4uG18yG+lmhYMkruib6MKuzOQ6SKFDqGpGIWzxqtM4Xa&#10;spaSvszpgYSkNESqZByNFuyGM9AbUqiIPmd89DRlPIVQsx2QSALqpkqzUi1tUxWZZTQ0kBDoZ05W&#10;7NZdBm86H+FZY3VLiHrspRacOGuowDmEeAmetEXz077Et3QojdQ0DhZnNfoPf/ue4oly8nLWklap&#10;y/db8JIz/caSGJKwR8OPxno07NacIE22T5voRDbpgY96NJVHc0NrtEpVyAVWUK0eq+FyEvudoUUU&#10;crXKYSRgB/HcXjmRkieoEpTX3Q14NzAYifsLHHUMiydE9rE9lattRNVklhO0PY5EQ7qQ+DMhw6Km&#10;7Xp8z1EPfyfL3wAAAP//AwBQSwMEFAAGAAgAAAAhAOnjjPrgAAAACgEAAA8AAABkcnMvZG93bnJl&#10;di54bWxMj0FLw0AQhe+C/2EZwZvdNBqtMZsiBQVzKa2l4m2TnSbB7GzIbpv03zs96Wne8B5vvsmW&#10;k+3ECQffOlIwn0UgkCpnWqoV7D7f7hYgfNBkdOcIFZzRwzK/vsp0atxIGzxtQy24hHyqFTQh9KmU&#10;vmrQaj9zPRJ7BzdYHXgdamkGPXK57WQcRY/S6pb4QqN7XDVY/WyPVkGxeT+vDknRJvvvD/v8tTZj&#10;UQalbm+m1xcQAafwF4YLPqNDzkylO5LxolNw/5BwUkGc8Lz40WLOqmQVPyUg80z+fyH/BQAA//8D&#10;AFBLAQItABQABgAIAAAAIQC2gziS/gAAAOEBAAATAAAAAAAAAAAAAAAAAAAAAABbQ29udGVudF9U&#10;eXBlc10ueG1sUEsBAi0AFAAGAAgAAAAhADj9If/WAAAAlAEAAAsAAAAAAAAAAAAAAAAALwEAAF9y&#10;ZWxzLy5yZWxzUEsBAi0AFAAGAAgAAAAhACLdxDBkAgAAlgQAAA4AAAAAAAAAAAAAAAAALgIAAGRy&#10;cy9lMm9Eb2MueG1sUEsBAi0AFAAGAAgAAAAhAOnjjPrgAAAACgEAAA8AAAAAAAAAAAAAAAAAvgQA&#10;AGRycy9kb3ducmV2LnhtbFBLBQYAAAAABAAEAPMAAADLBQAAAAA=&#10;" filled="f" stroked="f" strokeweight=".5pt">
                <v:textbox inset="0,0,0,0">
                  <w:txbxContent>
                    <w:p w:rsidR="00AC7B16" w:rsidRDefault="00AC7B16" w:rsidP="00061209">
                      <w:pPr>
                        <w:snapToGrid w:val="0"/>
                        <w:spacing w:line="320" w:lineRule="atLeast"/>
                        <w:ind w:left="315" w:hangingChars="150" w:hanging="315"/>
                        <w:outlineLvl w:val="1"/>
                        <w:rPr>
                          <w:rFonts w:asciiTheme="minorEastAsia" w:hAnsiTheme="minorEastAsia"/>
                          <w:szCs w:val="21"/>
                        </w:rPr>
                      </w:pPr>
                      <w:r>
                        <w:rPr>
                          <w:rFonts w:asciiTheme="minorEastAsia" w:hAnsiTheme="minorEastAsia" w:cs="Meiryo UI" w:hint="eastAsia"/>
                          <w:color w:val="000000" w:themeColor="dark1"/>
                          <w:kern w:val="24"/>
                          <w:szCs w:val="21"/>
                        </w:rPr>
                        <w:t>▶</w:t>
                      </w:r>
                      <w:r w:rsidR="00061209">
                        <w:rPr>
                          <w:rFonts w:ascii="Meiryo UI" w:eastAsia="Meiryo UI" w:hAnsi="Meiryo UI" w:cs="Meiryo UI" w:hint="eastAsia"/>
                          <w:color w:val="000000" w:themeColor="dark1"/>
                          <w:kern w:val="24"/>
                          <w:szCs w:val="21"/>
                        </w:rPr>
                        <w:t xml:space="preserve">　</w:t>
                      </w:r>
                      <w:r w:rsidR="00FC7B1A" w:rsidRPr="00FC7B1A">
                        <w:rPr>
                          <w:rFonts w:asciiTheme="minorEastAsia" w:hAnsiTheme="minorEastAsia" w:hint="eastAsia"/>
                          <w:szCs w:val="21"/>
                        </w:rPr>
                        <w:t>ひとり親家庭等の生活の安定と子どもの健やかな成長のため、養育費の支払いが当たり前の社会となるよう</w:t>
                      </w:r>
                    </w:p>
                    <w:p w:rsidR="00061209" w:rsidRDefault="00FC7B1A" w:rsidP="00AC7B16">
                      <w:pPr>
                        <w:snapToGrid w:val="0"/>
                        <w:spacing w:line="320" w:lineRule="atLeast"/>
                        <w:ind w:leftChars="100" w:left="315" w:hangingChars="50" w:hanging="105"/>
                        <w:outlineLvl w:val="1"/>
                        <w:rPr>
                          <w:rFonts w:ascii="ＭＳ ゴシック" w:eastAsia="ＭＳ ゴシック" w:hAnsi="ＭＳ ゴシック"/>
                        </w:rPr>
                      </w:pPr>
                      <w:bookmarkStart w:id="1" w:name="_GoBack"/>
                      <w:bookmarkEnd w:id="1"/>
                      <w:r w:rsidRPr="00FC7B1A">
                        <w:rPr>
                          <w:rFonts w:asciiTheme="minorEastAsia" w:hAnsiTheme="minorEastAsia" w:hint="eastAsia"/>
                          <w:szCs w:val="21"/>
                        </w:rPr>
                        <w:t>機運を醸成するとともに、養育費確保に向けた取組を推進</w:t>
                      </w:r>
                      <w:r w:rsidR="00061209" w:rsidRPr="00D75377">
                        <w:rPr>
                          <w:rFonts w:asciiTheme="minorEastAsia" w:hAnsiTheme="minorEastAsia" w:hint="eastAsia"/>
                        </w:rPr>
                        <w:t>。</w:t>
                      </w:r>
                    </w:p>
                    <w:p w:rsidR="00061209" w:rsidRPr="00AC7B16" w:rsidRDefault="00061209" w:rsidP="00061209">
                      <w:pPr>
                        <w:snapToGrid w:val="0"/>
                        <w:spacing w:line="300" w:lineRule="atLeast"/>
                        <w:ind w:left="210" w:hangingChars="100" w:hanging="210"/>
                        <w:outlineLvl w:val="1"/>
                        <w:rPr>
                          <w:rFonts w:ascii="ＭＳ ゴシック" w:eastAsia="ＭＳ ゴシック" w:hAnsi="ＭＳ ゴシック"/>
                        </w:rPr>
                      </w:pPr>
                    </w:p>
                    <w:p w:rsidR="00061209" w:rsidRPr="00066A5D" w:rsidRDefault="00061209" w:rsidP="00061209">
                      <w:pPr>
                        <w:snapToGrid w:val="0"/>
                        <w:spacing w:line="300" w:lineRule="atLeast"/>
                        <w:ind w:left="210" w:hangingChars="100" w:hanging="210"/>
                        <w:outlineLvl w:val="1"/>
                        <w:rPr>
                          <w:rFonts w:ascii="ＭＳ ゴシック" w:eastAsia="ＭＳ ゴシック" w:hAnsi="ＭＳ ゴシック"/>
                        </w:rPr>
                      </w:pPr>
                    </w:p>
                  </w:txbxContent>
                </v:textbox>
              </v:rect>
            </w:pict>
          </mc:Fallback>
        </mc:AlternateContent>
      </w:r>
    </w:p>
    <w:p w:rsidR="00215EFC" w:rsidRDefault="00215EFC">
      <w:pPr>
        <w:widowControl/>
        <w:jc w:val="left"/>
      </w:pPr>
    </w:p>
    <w:p w:rsidR="00964AF1" w:rsidRDefault="00964AF1">
      <w:pPr>
        <w:widowControl/>
        <w:jc w:val="left"/>
      </w:pPr>
    </w:p>
    <w:p w:rsidR="007D1E46" w:rsidRDefault="00092729" w:rsidP="002F3106">
      <w:r>
        <w:rPr>
          <w:noProof/>
        </w:rPr>
        <w:lastRenderedPageBreak/>
        <mc:AlternateContent>
          <mc:Choice Requires="wps">
            <w:drawing>
              <wp:anchor distT="0" distB="0" distL="114300" distR="114300" simplePos="0" relativeHeight="251688960" behindDoc="0" locked="0" layoutInCell="1" allowOverlap="1" wp14:anchorId="23862919" wp14:editId="6CE37155">
                <wp:simplePos x="0" y="0"/>
                <wp:positionH relativeFrom="column">
                  <wp:posOffset>15240</wp:posOffset>
                </wp:positionH>
                <wp:positionV relativeFrom="paragraph">
                  <wp:posOffset>17145</wp:posOffset>
                </wp:positionV>
                <wp:extent cx="2825750" cy="400050"/>
                <wp:effectExtent l="76200" t="38100" r="88900" b="114300"/>
                <wp:wrapNone/>
                <wp:docPr id="28" name="角丸四角形 28"/>
                <wp:cNvGraphicFramePr/>
                <a:graphic xmlns:a="http://schemas.openxmlformats.org/drawingml/2006/main">
                  <a:graphicData uri="http://schemas.microsoft.com/office/word/2010/wordprocessingShape">
                    <wps:wsp>
                      <wps:cNvSpPr/>
                      <wps:spPr>
                        <a:xfrm>
                          <a:off x="0" y="0"/>
                          <a:ext cx="2825750" cy="4000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62585" w:rsidRPr="009E2714" w:rsidRDefault="00162585" w:rsidP="007D1E46">
                            <w:pPr>
                              <w:ind w:firstLineChars="100" w:firstLine="280"/>
                              <w:jc w:val="left"/>
                              <w:rPr>
                                <w:rFonts w:ascii="HG丸ｺﾞｼｯｸM-PRO" w:eastAsia="HG丸ｺﾞｼｯｸM-PRO" w:hAnsi="HG丸ｺﾞｼｯｸM-PRO"/>
                                <w:color w:val="FFFFFF" w:themeColor="background1"/>
                                <w:sz w:val="28"/>
                              </w:rPr>
                            </w:pPr>
                            <w:r>
                              <w:rPr>
                                <w:rFonts w:ascii="HG丸ｺﾞｼｯｸM-PRO" w:eastAsia="HG丸ｺﾞｼｯｸM-PRO" w:hAnsi="HG丸ｺﾞｼｯｸM-PRO" w:hint="eastAsia"/>
                                <w:color w:val="FFFFFF" w:themeColor="background1"/>
                                <w:sz w:val="28"/>
                              </w:rPr>
                              <w:t>基本目標５　相談機能の充実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62919" id="角丸四角形 28" o:spid="_x0000_s1074" style="position:absolute;left:0;text-align:left;margin-left:1.2pt;margin-top:1.35pt;width:222.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8ZWgMAAG4HAAAOAAAAZHJzL2Uyb0RvYy54bWysVc1uGzcQvgfoOxB7r1eSLccVvA5UBQ4C&#10;uIlhu/CZ4nK1BLgkO6R+3MfINbdc8gq59G0aoI/Rj+Su7LguEgS5cIczs/PzzQ9PX+w6zTaSvLKm&#10;KsYHo4JJI2ytzKoqfr85//mkYD5wU3NtjayKO+mLF2c/PTvdupmc2NbqWhKDEeNnW1cVbQhuVpZe&#10;tLLj/sA6aSBsLHU84Eqrsia+hfVOl5PR6LjcWqodWSG9B/dlFhZnyX7TSBHeNo2XgemqQGwhnZTO&#10;ZTzLs1M+WxF3rRJ9GPw7oui4MnC6N/WSB87WpP5jqlOCrLdNOBC2K23TKCFTDshmPHqUzXXLnUy5&#10;ABzv9jD5H2dWvNlcElN1VUxQKcM71Oifj+/+/vTp8/v3ID7/9YFBApi2zs+gfe0uqb95kDHnXUNd&#10;/CIbtkvQ3u2hlbvABJiTk8n0+RQVEJAdjUYj0DBT3v/tyIdX0nYsElVBdm3qK9Qvwco3Fz5k/UGv&#10;R7s+V1ozsuFWhTYBhjbMpfD4J2l55iwwGyW2p9VyoYltOFri6Nf5YnGc+S2vZeZOxwgwt4bn4Tdb&#10;Z/b4EOwh7N5MSmHlH7o5SVqR8w2ufok2v9tVjBO/f6uviPtTvqY9H9V4nBZYqwFHrQzjca7Hxxi9&#10;+A/zgmuJ5hlQwSSlgsSItImnsbFAuXSZI9NY9rWx6yDpuq23bKnXdMVhK0YJ07WKbTBJ+OCCmZ0m&#10;CURfVvuJ/KOFHheuXctz/Q7/J899DKmYX4TnhTTysI6JCMwG8b47LYXW9mvjnKzJXYq4mOaIGjFi&#10;3aUvyc09PNlGAket2nClVowUAA0tSXkZYtLI8yvGxj34Paa9oRT7g3C9y2Ev5UbqG7atiuOYf8Fa&#10;gBqR7Mcv65VxuvM8Ryrslru0FI72o7+09R02BVJMaXknzhUG9YL7cMkJOxOm8Q6EtzgabeHP9hRc&#10;WvrzKX7UxyqDtGBb7OCq8H+sOUmg99qkgWVhIGgglgNh1t3CYobHaEMnEhl7I+iBbMh2t3ge5tEL&#10;RNwI+KoKEWi4LALuEOGBEXI+TzQWs+Phwlw7MaySuHNudrecXF//gL32xg77mc8e7aesm9t/vg62&#10;UWl5RWgzjqhWvGCp5wWSH6D4ajy8J637Z/LsXwAAAP//AwBQSwMEFAAGAAgAAAAhAEM+c5/dAAAA&#10;BgEAAA8AAABkcnMvZG93bnJldi54bWxMjkFLw0AUhO+C/2F5ghexG2vSlJhNEcGLWqG10OtrdrsJ&#10;Zt+G7LaJ/nqfJz0NwwwzX7maXCfOZgitJwV3swSEodrrlqyC3cfz7RJEiEgaO09GwZcJsKouL0os&#10;tB9pY87baAWPUChQQRNjX0gZ6sY4DDPfG+Ls6AeHke1gpR5w5HHXyXmSLKTDlvihwd48Nab+3J6c&#10;Arx/z2RWv9q1HW82+JK/fe+PS6Wur6bHBxDRTPGvDL/4jA4VMx38iXQQnYJ5ykWWHASnaZqzPyhY&#10;ZDnIqpT/8asfAAAA//8DAFBLAQItABQABgAIAAAAIQC2gziS/gAAAOEBAAATAAAAAAAAAAAAAAAA&#10;AAAAAABbQ29udGVudF9UeXBlc10ueG1sUEsBAi0AFAAGAAgAAAAhADj9If/WAAAAlAEAAAsAAAAA&#10;AAAAAAAAAAAALwEAAF9yZWxzLy5yZWxzUEsBAi0AFAAGAAgAAAAhAKWGvxlaAwAAbgcAAA4AAAAA&#10;AAAAAAAAAAAALgIAAGRycy9lMm9Eb2MueG1sUEsBAi0AFAAGAAgAAAAhAEM+c5/dAAAABgEAAA8A&#10;AAAAAAAAAAAAAAAAtAUAAGRycy9kb3ducmV2LnhtbFBLBQYAAAAABAAEAPMAAAC+BgAAAAA=&#10;" fillcolor="#2787a0" stroked="f">
                <v:fill color2="#34b3d6" rotate="t" angle="180" colors="0 #2787a0;52429f #36b1d2;1 #34b3d6" focus="100%" type="gradient">
                  <o:fill v:ext="view" type="gradientUnscaled"/>
                </v:fill>
                <v:shadow on="t" color="black" opacity="22937f" origin=",.5" offset="0,.63889mm"/>
                <v:textbox inset="0,0,0,0">
                  <w:txbxContent>
                    <w:p w:rsidR="00162585" w:rsidRPr="009E2714" w:rsidRDefault="00162585" w:rsidP="007D1E46">
                      <w:pPr>
                        <w:ind w:firstLineChars="100" w:firstLine="280"/>
                        <w:jc w:val="left"/>
                        <w:rPr>
                          <w:rFonts w:ascii="HG丸ｺﾞｼｯｸM-PRO" w:eastAsia="HG丸ｺﾞｼｯｸM-PRO" w:hAnsi="HG丸ｺﾞｼｯｸM-PRO"/>
                          <w:color w:val="FFFFFF" w:themeColor="background1"/>
                          <w:sz w:val="28"/>
                        </w:rPr>
                      </w:pPr>
                      <w:r>
                        <w:rPr>
                          <w:rFonts w:ascii="HG丸ｺﾞｼｯｸM-PRO" w:eastAsia="HG丸ｺﾞｼｯｸM-PRO" w:hAnsi="HG丸ｺﾞｼｯｸM-PRO" w:hint="eastAsia"/>
                          <w:color w:val="FFFFFF" w:themeColor="background1"/>
                          <w:sz w:val="28"/>
                        </w:rPr>
                        <w:t>基本目標５　相談機能の充実</w:t>
                      </w:r>
                    </w:p>
                  </w:txbxContent>
                </v:textbox>
              </v:roundrect>
            </w:pict>
          </mc:Fallback>
        </mc:AlternateContent>
      </w:r>
      <w:r w:rsidR="00AA0D1E">
        <w:rPr>
          <w:rFonts w:hint="eastAsia"/>
        </w:rPr>
        <w:t xml:space="preserve">                                      </w:t>
      </w:r>
      <w:r w:rsidR="00AA0D1E">
        <w:rPr>
          <w:rFonts w:hint="eastAsia"/>
        </w:rPr>
        <w:t xml:space="preserve">　　　</w:t>
      </w:r>
      <w:r w:rsidR="00AA0D1E">
        <w:rPr>
          <w:rFonts w:hint="eastAsia"/>
        </w:rPr>
        <w:t xml:space="preserve">  </w:t>
      </w:r>
      <w:r w:rsidR="00AA0D1E" w:rsidRPr="00387900">
        <w:rPr>
          <w:rFonts w:asciiTheme="majorEastAsia" w:eastAsiaTheme="majorEastAsia" w:hAnsiTheme="majorEastAsia" w:hint="eastAsia"/>
        </w:rPr>
        <w:t xml:space="preserve"> </w:t>
      </w:r>
    </w:p>
    <w:p w:rsidR="007D1E46" w:rsidRDefault="007D1E46" w:rsidP="002F3106"/>
    <w:p w:rsidR="007D1E46" w:rsidRDefault="002329A8" w:rsidP="0039033D">
      <w:pPr>
        <w:tabs>
          <w:tab w:val="left" w:pos="12829"/>
        </w:tabs>
      </w:pPr>
      <w:r>
        <w:rPr>
          <w:noProof/>
        </w:rPr>
        <mc:AlternateContent>
          <mc:Choice Requires="wps">
            <w:drawing>
              <wp:anchor distT="0" distB="0" distL="114300" distR="114300" simplePos="0" relativeHeight="251622400" behindDoc="0" locked="0" layoutInCell="1" allowOverlap="1" wp14:anchorId="3879456B" wp14:editId="1F68F67C">
                <wp:simplePos x="0" y="0"/>
                <wp:positionH relativeFrom="column">
                  <wp:posOffset>9525</wp:posOffset>
                </wp:positionH>
                <wp:positionV relativeFrom="paragraph">
                  <wp:posOffset>38100</wp:posOffset>
                </wp:positionV>
                <wp:extent cx="7059930" cy="9172575"/>
                <wp:effectExtent l="0" t="0" r="26670" b="28575"/>
                <wp:wrapNone/>
                <wp:docPr id="34" name="正方形/長方形 34"/>
                <wp:cNvGraphicFramePr/>
                <a:graphic xmlns:a="http://schemas.openxmlformats.org/drawingml/2006/main">
                  <a:graphicData uri="http://schemas.microsoft.com/office/word/2010/wordprocessingShape">
                    <wps:wsp>
                      <wps:cNvSpPr/>
                      <wps:spPr>
                        <a:xfrm>
                          <a:off x="0" y="0"/>
                          <a:ext cx="7059930" cy="9172575"/>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CACC5" id="正方形/長方形 34" o:spid="_x0000_s1026" style="position:absolute;left:0;text-align:left;margin-left:.75pt;margin-top:3pt;width:555.9pt;height:72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2ThdwIAAL4EAAAOAAAAZHJzL2Uyb0RvYy54bWysVM1uEzEQviPxDpbvdJM0aciqmyqkKkKq&#10;2kot6nni9WZXsj3GdrIp7wEPAGfOiAOPQyXegrF3+0PhhLh4Zzz/n7/Zw6OdVmwrnW/QFHy4N+BM&#10;GoFlY9YFf3t18uIlZz6AKUGhkQW/kZ4fzZ8/O2xtLkdYoyqlY5TE+Ly1Ba9DsHmWeVFLDX4PrTRk&#10;rNBpCKS6dVY6aCm7VtloMDjIWnSldSik93R73Bn5POWvKinCeVV5GZgqOPUW0unSuYpnNj+EfO3A&#10;1o3o24B/6EJDY6jofapjCMA2rvkjlW6EQ49V2BOoM6yqRsg0A00zHDyZ5rIGK9MsBI639zD5/5dW&#10;nG0vHGvKgu+POTOg6Y1uv3y+/fjtx/dP2c8PXzuJkZWgaq3PKeLSXrhe8yTGuXeV0/FLE7Fdgvfm&#10;Hl65C0zQ5XQwmc326RUE2WbD6WgyncSs2UO4dT68lqhZFAru6P0SrLA99aFzvXOJ1QyeNErRPeTK&#10;sLbgo8l4EAsAUalSEEjUlobzZs0ZqDVxVASXUnpUTRnDY7R369VSObYF4sn41WK5POg7+80t1j4G&#10;X3d+ydS7KRPTyMS4vtUIVgdPlFZY3hDSDjsKeitOGsp2Cj5cgCPOUdu0R+GcjkohzYK9xFmN7v3f&#10;7qM/UYGsnLXEYZrz3Qac5Ey9MUSS2XA8jqRPyngyHZHiHltWjy1mo5dI4w9pY61IYvQP6k6sHOpr&#10;WrdFrEomMIJqd4j2yjJ0u0ULK+RikdyI6BbCqbm0IiaPOEUcr3bX4Gz/0IE4coZ3fIf8yXt3vjHS&#10;4GITsGoSGR5wJRJFhZYk0alf6LiFj/Xk9fDbmf8CAAD//wMAUEsDBBQABgAIAAAAIQDYvsxb3gAA&#10;AAkBAAAPAAAAZHJzL2Rvd25yZXYueG1sTI/BboMwEETvlfoP1kbqrTE0IYooJmorNeolqiD9AAc2&#10;gILXyDYJ/H03p/a2oxnNvsl2k+nFFZ3vLCmIlxEIpMrWHTUKfo6fz1sQPmiqdW8JFczoYZc/PmQ6&#10;re2NCryWoRFcQj7VCtoQhlRKX7VotF/aAYm9s3VGB5aukbXTNy43vXyJoo00uiP+0OoBP1qsLuVo&#10;FLjDfii+5/HL2eJ82LquXL/vZ6WeFtPbK4iAU/gLwx2f0SFnppMdqfaiZ51wUMGGB93dOF6tQJz4&#10;WidRAjLP5P8F+S8AAAD//wMAUEsBAi0AFAAGAAgAAAAhALaDOJL+AAAA4QEAABMAAAAAAAAAAAAA&#10;AAAAAAAAAFtDb250ZW50X1R5cGVzXS54bWxQSwECLQAUAAYACAAAACEAOP0h/9YAAACUAQAACwAA&#10;AAAAAAAAAAAAAAAvAQAAX3JlbHMvLnJlbHNQSwECLQAUAAYACAAAACEATeNk4XcCAAC+BAAADgAA&#10;AAAAAAAAAAAAAAAuAgAAZHJzL2Uyb0RvYy54bWxQSwECLQAUAAYACAAAACEA2L7MW94AAAAJAQAA&#10;DwAAAAAAAAAAAAAAAADRBAAAZHJzL2Rvd25yZXYueG1sUEsFBgAAAAAEAAQA8wAAANwFAAAAAA==&#10;" filled="f" strokecolor="#4bacc6" strokeweight="2pt"/>
            </w:pict>
          </mc:Fallback>
        </mc:AlternateContent>
      </w:r>
      <w:r>
        <w:rPr>
          <w:noProof/>
        </w:rPr>
        <mc:AlternateContent>
          <mc:Choice Requires="wps">
            <w:drawing>
              <wp:anchor distT="0" distB="0" distL="114300" distR="114300" simplePos="0" relativeHeight="251626496" behindDoc="0" locked="0" layoutInCell="1" allowOverlap="1" wp14:anchorId="6C998571" wp14:editId="58A120EF">
                <wp:simplePos x="0" y="0"/>
                <wp:positionH relativeFrom="column">
                  <wp:posOffset>7277100</wp:posOffset>
                </wp:positionH>
                <wp:positionV relativeFrom="paragraph">
                  <wp:posOffset>38100</wp:posOffset>
                </wp:positionV>
                <wp:extent cx="7186930" cy="3143250"/>
                <wp:effectExtent l="0" t="0" r="13970" b="19050"/>
                <wp:wrapNone/>
                <wp:docPr id="46" name="正方形/長方形 46"/>
                <wp:cNvGraphicFramePr/>
                <a:graphic xmlns:a="http://schemas.openxmlformats.org/drawingml/2006/main">
                  <a:graphicData uri="http://schemas.microsoft.com/office/word/2010/wordprocessingShape">
                    <wps:wsp>
                      <wps:cNvSpPr/>
                      <wps:spPr>
                        <a:xfrm>
                          <a:off x="0" y="0"/>
                          <a:ext cx="7186930" cy="3143250"/>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7BAC7" id="正方形/長方形 46" o:spid="_x0000_s1026" style="position:absolute;left:0;text-align:left;margin-left:573pt;margin-top:3pt;width:565.9pt;height:2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19egIAAL4EAAAOAAAAZHJzL2Uyb0RvYy54bWysVM1uEzEQviPxDpbvdJN0+xdlU4VURUhV&#10;W6lFPU+83uxK/mPsZFPeAx6gnDkjDjwOlXgLxt5tUwonxMWZ2Rl/4/nmm0yON1qxtUTfWFPw4c6A&#10;M2mELRuzLPi769NXh5z5AKYEZY0s+K30/Hj68sWkdWM5srVVpURGIMaPW1fwOgQ3zjIvaqnB71gn&#10;DQUrixoCubjMSoSW0LXKRoPBftZaLB1aIb2nryddkE8TflVJES6qysvAVMHpbSGdmM5FPLPpBMZL&#10;BFc3on8G/MMrNDSGij5CnUAAtsLmDyjdCLTeVmFHWJ3ZqmqETD1QN8PBs26uanAy9ULkePdIk/9/&#10;sOJ8fYmsKQue73NmQNOM7r98vv/07cf3u+znx6+dxShKVLXOj+nGlbvE3vNkxr43Fer4Sx2xTaL3&#10;9pFeuQlM0MeD4eH+0S5NQVBsd5jvjvbSALLtdYc+vJFWs2gUHGl+iVZYn/lAJSn1ISVWM/a0USrN&#10;UBnWFny0lw9iASApVQoCmdpRc94sOQO1JI2KgAnSW9WU8XoE8rhczBWyNZBO8tez+Tz1S+V+S4u1&#10;T8DXXV4KRVooTZkII5Pi+qdGsjp6orWw5S0xjbaToHfitCG0M/DhEpA0R8+mPQoXdFTKUi+2tzir&#10;LX742/eYT1KgKGctaZj6fL8ClJypt4ZEcjTM8yj65OR7ByNy8Glk8TRiVnpuqf0hbawTyYz5QT2Y&#10;FVp9Q+s2i1UpBEZQ7Y7R3pmHbrdoYYWczVIaCd1BODNXTkTwyFPk8XpzA+j6QQfSyLl90DuMn827&#10;y+0mPlsFWzVJDFteaQbRoSVJ0+gXOm7hUz9lbf92pr8AAAD//wMAUEsDBBQABgAIAAAAIQA52x/b&#10;3wAAAAsBAAAPAAAAZHJzL2Rvd25yZXYueG1sTI/BasMwEETvhf6D2EBvjWSTJsG1HNpCQy+h2OkH&#10;KJZim1grI8mJ/ffdnNrTMuwwMy/fTbZnV+ND51BCshTADNZOd9hI+Dl+Pm+BhahQq96hkTCbALvi&#10;8SFXmXY3LM21ig2jEAyZktDGOGSch7o1VoWlGwzS7+y8VZGkb7j26kbhtuepEGtuVYfU0KrBfLSm&#10;vlSjleAP+6H8nscv78rzYeu7avW+n6V8Wkxvr8CimeKfGe7zaToUtOnkRtSB9aST1ZpgooT7IUOa&#10;bjYEc5LwIhIBvMj5f4biFwAA//8DAFBLAQItABQABgAIAAAAIQC2gziS/gAAAOEBAAATAAAAAAAA&#10;AAAAAAAAAAAAAABbQ29udGVudF9UeXBlc10ueG1sUEsBAi0AFAAGAAgAAAAhADj9If/WAAAAlAEA&#10;AAsAAAAAAAAAAAAAAAAALwEAAF9yZWxzLy5yZWxzUEsBAi0AFAAGAAgAAAAhAJKOvX16AgAAvgQA&#10;AA4AAAAAAAAAAAAAAAAALgIAAGRycy9lMm9Eb2MueG1sUEsBAi0AFAAGAAgAAAAhADnbH9vfAAAA&#10;CwEAAA8AAAAAAAAAAAAAAAAA1AQAAGRycy9kb3ducmV2LnhtbFBLBQYAAAAABAAEAPMAAADgBQAA&#10;AAA=&#10;" filled="f" strokecolor="#4bacc6" strokeweight="2pt"/>
            </w:pict>
          </mc:Fallback>
        </mc:AlternateContent>
      </w:r>
      <w:r w:rsidR="00CA2A1E">
        <w:rPr>
          <w:noProof/>
        </w:rPr>
        <mc:AlternateContent>
          <mc:Choice Requires="wps">
            <w:drawing>
              <wp:anchor distT="0" distB="0" distL="114300" distR="114300" simplePos="0" relativeHeight="251627520" behindDoc="0" locked="0" layoutInCell="1" allowOverlap="1" wp14:anchorId="18C4BA02" wp14:editId="4E2092BA">
                <wp:simplePos x="0" y="0"/>
                <wp:positionH relativeFrom="column">
                  <wp:posOffset>7448550</wp:posOffset>
                </wp:positionH>
                <wp:positionV relativeFrom="paragraph">
                  <wp:posOffset>152400</wp:posOffset>
                </wp:positionV>
                <wp:extent cx="6803390" cy="297180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6803390" cy="2971800"/>
                        </a:xfrm>
                        <a:prstGeom prst="rect">
                          <a:avLst/>
                        </a:prstGeom>
                        <a:noFill/>
                        <a:ln w="6350" cap="flat" cmpd="sng" algn="ctr">
                          <a:noFill/>
                          <a:prstDash val="solid"/>
                        </a:ln>
                        <a:effectLst/>
                      </wps:spPr>
                      <wps:txbx>
                        <w:txbxContent>
                          <w:p w:rsidR="00162585" w:rsidRPr="001B4625" w:rsidRDefault="003238F0" w:rsidP="00036107">
                            <w:pPr>
                              <w:snapToGrid w:val="0"/>
                              <w:spacing w:line="320" w:lineRule="atLeast"/>
                              <w:ind w:left="210" w:hangingChars="100" w:hanging="210"/>
                              <w:outlineLvl w:val="1"/>
                              <w:rPr>
                                <w:rFonts w:asciiTheme="minorEastAsia" w:hAnsiTheme="minorEastAsia"/>
                                <w:szCs w:val="24"/>
                              </w:rPr>
                            </w:pPr>
                            <w:r w:rsidRPr="001B4625">
                              <w:rPr>
                                <w:rFonts w:asciiTheme="minorEastAsia" w:hAnsiTheme="minorEastAsia" w:cs="Meiryo UI" w:hint="eastAsia"/>
                                <w:color w:val="000000" w:themeColor="dark1"/>
                                <w:kern w:val="24"/>
                                <w:szCs w:val="21"/>
                              </w:rPr>
                              <w:t>▶</w:t>
                            </w: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相談先がない、相談先が分からない方のために、府は市町村等と連携して、広報紙やホームページ等の活用によるほか、パンフレットの作成配布等により、事業や制度の周知に努めるとともに、母子・父子福祉センターや他の支援機関と連携して相談窓口等の周知を図る。</w:t>
                            </w:r>
                          </w:p>
                          <w:p w:rsidR="00162585" w:rsidRPr="001B4625" w:rsidRDefault="003238F0" w:rsidP="00EA5263">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市町村においては、制度や施策を紹介したリーフレット等をひとり親家庭等福祉担当課や戸籍等担当課の窓口に置くとともに、児童扶養手当等の現況届提出時などさまざまな機会を活用して、積極的な制度等周知や利用促進に努める。</w:t>
                            </w:r>
                          </w:p>
                          <w:p w:rsidR="00162585" w:rsidRPr="001B4625" w:rsidRDefault="003238F0" w:rsidP="006E1D48">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母子・父子自立支援員や就業・自立支援センターをはじめ、母子父子福祉推進委員や民生委員・児童委員等地域で支援の担い手となる関係者に対し、必要な情報提供等を行い、相互の連携強化に向けた取組みを促進する。また、ハローワーク等への必要な情報提供等をはじめ、福祉事務所や社会福祉協議会、隣保館等の専門機関の相互連携を図り、適切な関係機関につなぐ支援体制づくりを促進する。</w:t>
                            </w:r>
                          </w:p>
                          <w:p w:rsidR="00162585" w:rsidRPr="001B4625" w:rsidRDefault="003238F0" w:rsidP="006E1D48">
                            <w:pPr>
                              <w:snapToGrid w:val="0"/>
                              <w:spacing w:line="320" w:lineRule="atLeast"/>
                              <w:ind w:left="210" w:hangingChars="100" w:hanging="210"/>
                              <w:outlineLvl w:val="1"/>
                              <w:rPr>
                                <w:rFonts w:asciiTheme="minorEastAsia" w:hAnsiTheme="minorEastAsia"/>
                                <w:szCs w:val="24"/>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学校等に派遣、配置されるスクールソーシャルワーカーに対し、ひとり親家庭等に対する相談窓口や制度の周知等を行うなど連携を図り、支援を要する保護者や子どもを必要な制度や関係機関につなぎ、適切な支援が行えるよう地域の</w:t>
                            </w:r>
                            <w:r w:rsidR="00162585" w:rsidRPr="001B4625">
                              <w:rPr>
                                <w:rFonts w:asciiTheme="minorEastAsia" w:hAnsiTheme="minorEastAsia" w:cs="Meiryo UI"/>
                                <w:color w:val="000000" w:themeColor="dark1"/>
                                <w:kern w:val="24"/>
                                <w:szCs w:val="21"/>
                              </w:rPr>
                              <w:t>実情に応じたセーフティネット</w:t>
                            </w:r>
                            <w:r w:rsidR="00162585" w:rsidRPr="001B4625">
                              <w:rPr>
                                <w:rFonts w:asciiTheme="minorEastAsia" w:hAnsiTheme="minorEastAsia" w:cs="Meiryo UI" w:hint="eastAsia"/>
                                <w:color w:val="000000" w:themeColor="dark1"/>
                                <w:kern w:val="24"/>
                                <w:szCs w:val="21"/>
                              </w:rPr>
                              <w:t>づくりを図り、子どもの貧困対策を推進。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4BA02" id="正方形/長方形 47" o:spid="_x0000_s1075" style="position:absolute;left:0;text-align:left;margin-left:586.5pt;margin-top:12pt;width:535.7pt;height:23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N5ZQIAAJUEAAAOAAAAZHJzL2Uyb0RvYy54bWysVMtOGzEU3VfqP1jel0lICyFigiIQVSUE&#10;SFCxdjx2ZiS/ajuZof/RfkBZd1110c8pUv+ix54MINpV1Y1zPff6Ps45N4dHnVZkI3xorCnpeGdE&#10;iTDcVo1ZlfT99emrKSUhMlMxZY0o6a0I9Gj+8sVh62Zi19ZWVcITJDFh1rqS1jG6WVEEXgvNwo51&#10;wsAprdcs4upXReVZi+xaFbuj0V7RWl85b7kIAV9Peied5/xSCh4vpAwiElVS9Bbz6fO5TGcxP2Sz&#10;lWeubvi2DfYPXWjWGBR9SHXCIiNr3/yRSjfc22Bl3OFWF1bKhos8A6YZj55Nc1UzJ/IsACe4B5jC&#10;/0vLzzeXnjRVSV/vU2KYBkf3X+/uP3//+eNL8evTt94i8AKq1oUZXly5S7+9BZhp7k56nX4xEeky&#10;vLcP8IouEo6Pe9PRZHIAFjh8uwf74+koE1A8Pnc+xLfCapKMknrwl2Flm7MQURKhQ0iqZuxpo1Tm&#10;UBnSosTkTcrPoCSpWISpHWYLZkUJUytIlEefMz55mjKesFCTDYNKglVNlYZFLWVSFZF1tG0gQdAP&#10;nazYLbsevYMBn6WtbgGpt73WguOnDQqcsRAvmYe40CAWJl7gkMqiabu1KKmt//i37ykenMNLSQux&#10;ossPa+YFJeqdgRqSsgfDD8ZyMMxaH1tMNsYqOp5NPPBRDab0Vt9gjxapClzMcNQqKfDrzePYrwz2&#10;kIvFIgdBv47FM3PleEqdgEpAXnc3zLstfxHUn9tBxmz2jMY+tidysY5WNpnjBGyPIkhIF2g/07Hd&#10;07RcT+856vHfZP4bAAD//wMAUEsDBBQABgAIAAAAIQC32ysd4AAAAAwBAAAPAAAAZHJzL2Rvd25y&#10;ZXYueG1sTI/BTsMwEETvSPyDtUjcqFNjSEnjVBUSEjdEQcrVjbdJRGxHttOm/XqWEz2tRjs7+6bc&#10;zHZgRwyx907BcpEBQ9d407tWwffX28MKWEzaGT14hwrOGGFT3d6UujD+5D7xuEstoxAXC62gS2ks&#10;OI9Nh1bHhR/R0e7gg9WJZGi5CfpE4XbgIsueudW9ow+dHvG1w+ZnN1nCuGyf6vnDTyKvLzakc/5e&#10;r4JS93fzdg0s4Zz+zfCHTzdQEdPeT85ENpBe5o9UJikQkiY5hJBSAtsrkC8iA16V/LpE9QsAAP//&#10;AwBQSwECLQAUAAYACAAAACEAtoM4kv4AAADhAQAAEwAAAAAAAAAAAAAAAAAAAAAAW0NvbnRlbnRf&#10;VHlwZXNdLnhtbFBLAQItABQABgAIAAAAIQA4/SH/1gAAAJQBAAALAAAAAAAAAAAAAAAAAC8BAABf&#10;cmVscy8ucmVsc1BLAQItABQABgAIAAAAIQCIbVN5ZQIAAJUEAAAOAAAAAAAAAAAAAAAAAC4CAABk&#10;cnMvZTJvRG9jLnhtbFBLAQItABQABgAIAAAAIQC32ysd4AAAAAwBAAAPAAAAAAAAAAAAAAAAAL8E&#10;AABkcnMvZG93bnJldi54bWxQSwUGAAAAAAQABADzAAAAzAUAAAAA&#10;" filled="f" stroked="f" strokeweight=".5pt">
                <v:textbox inset="0,0,0,0">
                  <w:txbxContent>
                    <w:p w:rsidR="00162585" w:rsidRPr="001B4625" w:rsidRDefault="003238F0" w:rsidP="00036107">
                      <w:pPr>
                        <w:snapToGrid w:val="0"/>
                        <w:spacing w:line="320" w:lineRule="atLeast"/>
                        <w:ind w:left="210" w:hangingChars="100" w:hanging="210"/>
                        <w:outlineLvl w:val="1"/>
                        <w:rPr>
                          <w:rFonts w:asciiTheme="minorEastAsia" w:hAnsiTheme="minorEastAsia"/>
                          <w:szCs w:val="24"/>
                        </w:rPr>
                      </w:pPr>
                      <w:r w:rsidRPr="001B4625">
                        <w:rPr>
                          <w:rFonts w:asciiTheme="minorEastAsia" w:hAnsiTheme="minorEastAsia" w:cs="Meiryo UI" w:hint="eastAsia"/>
                          <w:color w:val="000000" w:themeColor="dark1"/>
                          <w:kern w:val="24"/>
                          <w:szCs w:val="21"/>
                        </w:rPr>
                        <w:t>▶</w:t>
                      </w: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相談先がない、相談先が分からない方のために、府は市町村等と連携して、広報紙やホームページ等の活用によるほか、パンフレットの作成配布等により、事業や制度の周知に努めるとともに、母子・父子福祉センターや他の支援機関と連携して相談窓口等の周知を図る。</w:t>
                      </w:r>
                    </w:p>
                    <w:p w:rsidR="00162585" w:rsidRPr="001B4625" w:rsidRDefault="003238F0" w:rsidP="00EA5263">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市町村においては、制度や施策を紹介したリーフレット等をひとり親家庭等福祉担当課や戸籍等担当課の窓口に置くとともに、児童扶養手当等の現況届提出時などさまざまな機会を活用して、積極的な制度等周知や利用促進に努める。</w:t>
                      </w:r>
                    </w:p>
                    <w:p w:rsidR="00162585" w:rsidRPr="001B4625" w:rsidRDefault="003238F0" w:rsidP="006E1D48">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母子・父子自立支援員や就業・自立支援センターをはじめ、母子父子福祉推進委員や民生委員・児童委員等地域で支援の担い手となる関係者に対し、必要な情報提供等を行い、相互の連携強化に向けた取組みを促進する。また、ハローワーク等への必要な情報提供等をはじめ、福祉事務所や社会福祉協議会、隣保館等の専門機関の相互連携を図り、適切な関係機関につなぐ支援体制づくりを促進する。</w:t>
                      </w:r>
                    </w:p>
                    <w:p w:rsidR="00162585" w:rsidRPr="001B4625" w:rsidRDefault="003238F0" w:rsidP="006E1D48">
                      <w:pPr>
                        <w:snapToGrid w:val="0"/>
                        <w:spacing w:line="320" w:lineRule="atLeast"/>
                        <w:ind w:left="210" w:hangingChars="100" w:hanging="210"/>
                        <w:outlineLvl w:val="1"/>
                        <w:rPr>
                          <w:rFonts w:asciiTheme="minorEastAsia" w:hAnsiTheme="minorEastAsia"/>
                          <w:szCs w:val="24"/>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学校等に派遣、配置されるスクールソーシャルワーカーに対し、ひとり親家庭等に対する相談窓口や制度の周知等を行うなど連携を図り、支援を要する保護者や子どもを必要な制度や関係機関につなぎ、適切な支援が行えるよう地域の</w:t>
                      </w:r>
                      <w:r w:rsidR="00162585" w:rsidRPr="001B4625">
                        <w:rPr>
                          <w:rFonts w:asciiTheme="minorEastAsia" w:hAnsiTheme="minorEastAsia" w:cs="Meiryo UI"/>
                          <w:color w:val="000000" w:themeColor="dark1"/>
                          <w:kern w:val="24"/>
                          <w:szCs w:val="21"/>
                        </w:rPr>
                        <w:t>実情に応じたセーフティネット</w:t>
                      </w:r>
                      <w:r w:rsidR="00162585" w:rsidRPr="001B4625">
                        <w:rPr>
                          <w:rFonts w:asciiTheme="minorEastAsia" w:hAnsiTheme="minorEastAsia" w:cs="Meiryo UI" w:hint="eastAsia"/>
                          <w:color w:val="000000" w:themeColor="dark1"/>
                          <w:kern w:val="24"/>
                          <w:szCs w:val="21"/>
                        </w:rPr>
                        <w:t>づくりを図り、子どもの貧困対策を推進。</w:t>
                      </w:r>
                    </w:p>
                  </w:txbxContent>
                </v:textbox>
              </v:rect>
            </w:pict>
          </mc:Fallback>
        </mc:AlternateContent>
      </w:r>
      <w:r w:rsidR="0039033D">
        <w:rPr>
          <w:rFonts w:hint="eastAsia"/>
        </w:rPr>
        <w:t xml:space="preserve">　　　　　　　　　　　　　　　　　　　　　　　　　　　　　　　　　　　　　　　　　　　　　　　　　　　　　　　　</w:t>
      </w:r>
    </w:p>
    <w:p w:rsidR="007D1E46" w:rsidRPr="00974361" w:rsidRDefault="006E0834" w:rsidP="006E1D48">
      <w:pPr>
        <w:tabs>
          <w:tab w:val="left" w:pos="11655"/>
        </w:tabs>
        <w:rPr>
          <w:szCs w:val="21"/>
        </w:rPr>
      </w:pPr>
      <w:r>
        <w:rPr>
          <w:rFonts w:hint="eastAsia"/>
        </w:rPr>
        <w:t xml:space="preserve">　</w:t>
      </w:r>
      <w:r>
        <w:rPr>
          <w:rFonts w:hint="eastAsia"/>
        </w:rPr>
        <w:t xml:space="preserve"> </w:t>
      </w:r>
      <w:r>
        <w:rPr>
          <w:rFonts w:asciiTheme="majorEastAsia" w:eastAsiaTheme="majorEastAsia" w:hAnsiTheme="majorEastAsia" w:hint="eastAsia"/>
          <w:b/>
          <w:sz w:val="24"/>
          <w:szCs w:val="24"/>
        </w:rPr>
        <w:t>【第</w:t>
      </w:r>
      <w:r w:rsidR="00B16E98">
        <w:rPr>
          <w:rFonts w:asciiTheme="majorEastAsia" w:eastAsiaTheme="majorEastAsia" w:hAnsiTheme="majorEastAsia" w:hint="eastAsia"/>
          <w:b/>
          <w:sz w:val="24"/>
          <w:szCs w:val="24"/>
        </w:rPr>
        <w:t>三</w:t>
      </w:r>
      <w:r>
        <w:rPr>
          <w:rFonts w:asciiTheme="majorEastAsia" w:eastAsiaTheme="majorEastAsia" w:hAnsiTheme="majorEastAsia" w:hint="eastAsia"/>
          <w:b/>
          <w:sz w:val="24"/>
          <w:szCs w:val="24"/>
        </w:rPr>
        <w:t>次計画の施策評価（現状と課題）</w:t>
      </w:r>
      <w:r w:rsidRPr="00431C2F">
        <w:rPr>
          <w:rFonts w:asciiTheme="majorEastAsia" w:eastAsiaTheme="majorEastAsia" w:hAnsiTheme="majorEastAsia" w:hint="eastAsia"/>
          <w:b/>
          <w:sz w:val="24"/>
          <w:szCs w:val="24"/>
        </w:rPr>
        <w:t>】</w:t>
      </w:r>
      <w:r w:rsidR="006E1D48">
        <w:rPr>
          <w:rFonts w:asciiTheme="majorEastAsia" w:eastAsiaTheme="majorEastAsia" w:hAnsiTheme="majorEastAsia"/>
          <w:b/>
          <w:sz w:val="24"/>
          <w:szCs w:val="24"/>
        </w:rPr>
        <w:tab/>
      </w:r>
    </w:p>
    <w:p w:rsidR="007D1E46" w:rsidRDefault="00036107" w:rsidP="002F3106">
      <w:r>
        <w:rPr>
          <w:noProof/>
        </w:rPr>
        <mc:AlternateContent>
          <mc:Choice Requires="wps">
            <w:drawing>
              <wp:anchor distT="0" distB="0" distL="114300" distR="114300" simplePos="0" relativeHeight="251689984" behindDoc="0" locked="0" layoutInCell="1" allowOverlap="1" wp14:anchorId="2C2175C9" wp14:editId="1AB0730B">
                <wp:simplePos x="0" y="0"/>
                <wp:positionH relativeFrom="column">
                  <wp:posOffset>314325</wp:posOffset>
                </wp:positionH>
                <wp:positionV relativeFrom="paragraph">
                  <wp:posOffset>38100</wp:posOffset>
                </wp:positionV>
                <wp:extent cx="6645275" cy="3819525"/>
                <wp:effectExtent l="0" t="0" r="3175" b="9525"/>
                <wp:wrapNone/>
                <wp:docPr id="43" name="正方形/長方形 43"/>
                <wp:cNvGraphicFramePr/>
                <a:graphic xmlns:a="http://schemas.openxmlformats.org/drawingml/2006/main">
                  <a:graphicData uri="http://schemas.microsoft.com/office/word/2010/wordprocessingShape">
                    <wps:wsp>
                      <wps:cNvSpPr/>
                      <wps:spPr>
                        <a:xfrm>
                          <a:off x="0" y="0"/>
                          <a:ext cx="6645275" cy="3819525"/>
                        </a:xfrm>
                        <a:prstGeom prst="rect">
                          <a:avLst/>
                        </a:prstGeom>
                        <a:noFill/>
                        <a:ln w="6350" cap="flat" cmpd="sng" algn="ctr">
                          <a:noFill/>
                          <a:prstDash val="solid"/>
                        </a:ln>
                        <a:effectLst/>
                      </wps:spPr>
                      <wps:txbx>
                        <w:txbxContent>
                          <w:p w:rsidR="00162585" w:rsidRDefault="00162585" w:rsidP="00B36032">
                            <w:pPr>
                              <w:snapToGrid w:val="0"/>
                              <w:spacing w:line="32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母子・父子自立支援員等による相談事業の実施</w:t>
                            </w:r>
                          </w:p>
                          <w:p w:rsidR="00162585" w:rsidRDefault="00162585" w:rsidP="00B36032">
                            <w:pPr>
                              <w:snapToGrid w:val="0"/>
                              <w:spacing w:line="320" w:lineRule="atLeast"/>
                              <w:ind w:left="316" w:hangingChars="150" w:hanging="316"/>
                              <w:outlineLvl w:val="1"/>
                              <w:rPr>
                                <w:rFonts w:asciiTheme="majorEastAsia" w:eastAsiaTheme="majorEastAsia" w:hAnsiTheme="majorEastAsia"/>
                                <w:b/>
                                <w:szCs w:val="21"/>
                              </w:rPr>
                            </w:pPr>
                            <w:r w:rsidRPr="00036107">
                              <w:rPr>
                                <w:rFonts w:asciiTheme="majorEastAsia" w:eastAsiaTheme="majorEastAsia" w:hAnsiTheme="majorEastAsia" w:hint="eastAsia"/>
                                <w:b/>
                                <w:szCs w:val="21"/>
                              </w:rPr>
                              <w:t>・土日・夜間相談事業</w:t>
                            </w:r>
                          </w:p>
                          <w:p w:rsidR="00162585" w:rsidRDefault="00162585" w:rsidP="00092729">
                            <w:pPr>
                              <w:snapToGrid w:val="0"/>
                              <w:spacing w:line="320" w:lineRule="atLeast"/>
                              <w:ind w:leftChars="100" w:left="420" w:hangingChars="100" w:hanging="210"/>
                              <w:outlineLvl w:val="1"/>
                              <w:rPr>
                                <w:rFonts w:asciiTheme="majorEastAsia" w:eastAsiaTheme="majorEastAsia" w:hAnsiTheme="majorEastAsia"/>
                                <w:szCs w:val="21"/>
                              </w:rPr>
                            </w:pPr>
                            <w:r w:rsidRPr="002B5C1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szCs w:val="21"/>
                              </w:rPr>
                              <w:t>母子・父子自立支援員への相談内容の主なものとして就労や母子父子寡婦福祉資金、児童扶養手当</w:t>
                            </w:r>
                            <w:r w:rsidRPr="00D75377">
                              <w:rPr>
                                <w:rFonts w:asciiTheme="minorEastAsia" w:hAnsiTheme="minorEastAsia"/>
                                <w:szCs w:val="21"/>
                              </w:rPr>
                              <w:t>に</w:t>
                            </w:r>
                            <w:r w:rsidRPr="00D75377">
                              <w:rPr>
                                <w:rFonts w:asciiTheme="minorEastAsia" w:hAnsiTheme="minorEastAsia" w:hint="eastAsia"/>
                                <w:szCs w:val="21"/>
                              </w:rPr>
                              <w:t>関するものが多く、同支援員の役割は非常に重要であることから、引き続き相談機能の強化</w:t>
                            </w:r>
                            <w:r w:rsidR="00D75377">
                              <w:rPr>
                                <w:rFonts w:asciiTheme="minorEastAsia" w:hAnsiTheme="minorEastAsia" w:hint="eastAsia"/>
                                <w:szCs w:val="21"/>
                              </w:rPr>
                              <w:t>が必要</w:t>
                            </w:r>
                            <w:r w:rsidRPr="00D75377">
                              <w:rPr>
                                <w:rFonts w:asciiTheme="minorEastAsia" w:hAnsiTheme="minorEastAsia" w:hint="eastAsia"/>
                                <w:szCs w:val="21"/>
                              </w:rPr>
                              <w:t>。母子・父子福祉センターにおける相談件数は、平成26年度以降、減少傾向となっている中</w:t>
                            </w:r>
                            <w:r w:rsidRPr="00D75377">
                              <w:rPr>
                                <w:rFonts w:asciiTheme="minorEastAsia" w:hAnsiTheme="minorEastAsia"/>
                                <w:szCs w:val="21"/>
                              </w:rPr>
                              <w:t>、</w:t>
                            </w:r>
                            <w:r w:rsidRPr="00D75377">
                              <w:rPr>
                                <w:rFonts w:asciiTheme="minorEastAsia" w:hAnsiTheme="minorEastAsia" w:hint="eastAsia"/>
                                <w:szCs w:val="21"/>
                              </w:rPr>
                              <w:t>就業支援講習会</w:t>
                            </w:r>
                            <w:r w:rsidRPr="00D75377">
                              <w:rPr>
                                <w:rFonts w:asciiTheme="minorEastAsia" w:hAnsiTheme="minorEastAsia"/>
                                <w:szCs w:val="21"/>
                              </w:rPr>
                              <w:t>等</w:t>
                            </w:r>
                            <w:r w:rsidRPr="00D75377">
                              <w:rPr>
                                <w:rFonts w:asciiTheme="minorEastAsia" w:hAnsiTheme="minorEastAsia" w:hint="eastAsia"/>
                                <w:szCs w:val="21"/>
                              </w:rPr>
                              <w:t>や労働</w:t>
                            </w:r>
                            <w:r w:rsidRPr="00D75377">
                              <w:rPr>
                                <w:rFonts w:asciiTheme="minorEastAsia" w:hAnsiTheme="minorEastAsia"/>
                                <w:szCs w:val="21"/>
                              </w:rPr>
                              <w:t>・</w:t>
                            </w:r>
                            <w:r w:rsidRPr="00D75377">
                              <w:rPr>
                                <w:rFonts w:asciiTheme="minorEastAsia" w:hAnsiTheme="minorEastAsia" w:hint="eastAsia"/>
                                <w:szCs w:val="21"/>
                              </w:rPr>
                              <w:t>就労に</w:t>
                            </w:r>
                            <w:r w:rsidRPr="00D75377">
                              <w:rPr>
                                <w:rFonts w:asciiTheme="minorEastAsia" w:hAnsiTheme="minorEastAsia"/>
                                <w:szCs w:val="21"/>
                              </w:rPr>
                              <w:t>関する相談は、</w:t>
                            </w:r>
                            <w:r w:rsidRPr="00D75377">
                              <w:rPr>
                                <w:rFonts w:asciiTheme="minorEastAsia" w:hAnsiTheme="minorEastAsia" w:hint="eastAsia"/>
                                <w:szCs w:val="21"/>
                              </w:rPr>
                              <w:t>依然として多い</w:t>
                            </w:r>
                            <w:r w:rsidR="00D75377">
                              <w:rPr>
                                <w:rFonts w:asciiTheme="minorEastAsia" w:hAnsiTheme="minorEastAsia" w:hint="eastAsia"/>
                                <w:szCs w:val="21"/>
                              </w:rPr>
                              <w:t>。</w:t>
                            </w:r>
                            <w:r w:rsidRPr="00D75377">
                              <w:rPr>
                                <w:rFonts w:asciiTheme="minorEastAsia" w:hAnsiTheme="minorEastAsia" w:hint="eastAsia"/>
                                <w:szCs w:val="21"/>
                              </w:rPr>
                              <w:t>同センター</w:t>
                            </w:r>
                            <w:r w:rsidRPr="00D75377">
                              <w:rPr>
                                <w:rFonts w:asciiTheme="minorEastAsia" w:hAnsiTheme="minorEastAsia"/>
                                <w:szCs w:val="21"/>
                              </w:rPr>
                              <w:t>においては、</w:t>
                            </w:r>
                            <w:r w:rsidRPr="00D75377">
                              <w:rPr>
                                <w:rFonts w:asciiTheme="minorEastAsia" w:hAnsiTheme="minorEastAsia" w:hint="eastAsia"/>
                                <w:szCs w:val="21"/>
                              </w:rPr>
                              <w:t>こうした相談</w:t>
                            </w:r>
                            <w:r w:rsidR="00D75377">
                              <w:rPr>
                                <w:rFonts w:asciiTheme="minorEastAsia" w:hAnsiTheme="minorEastAsia" w:hint="eastAsia"/>
                                <w:szCs w:val="21"/>
                              </w:rPr>
                              <w:t>への</w:t>
                            </w:r>
                            <w:r w:rsidRPr="00D75377">
                              <w:rPr>
                                <w:rFonts w:asciiTheme="minorEastAsia" w:hAnsiTheme="minorEastAsia" w:hint="eastAsia"/>
                                <w:szCs w:val="21"/>
                              </w:rPr>
                              <w:t>適切</w:t>
                            </w:r>
                            <w:r w:rsidR="00D75377">
                              <w:rPr>
                                <w:rFonts w:asciiTheme="minorEastAsia" w:hAnsiTheme="minorEastAsia" w:hint="eastAsia"/>
                                <w:szCs w:val="21"/>
                              </w:rPr>
                              <w:t>な</w:t>
                            </w:r>
                            <w:r w:rsidRPr="00D75377">
                              <w:rPr>
                                <w:rFonts w:asciiTheme="minorEastAsia" w:hAnsiTheme="minorEastAsia" w:hint="eastAsia"/>
                                <w:szCs w:val="21"/>
                              </w:rPr>
                              <w:t>対応</w:t>
                            </w:r>
                            <w:r w:rsidR="00D75377">
                              <w:rPr>
                                <w:rFonts w:asciiTheme="minorEastAsia" w:hAnsiTheme="minorEastAsia" w:hint="eastAsia"/>
                                <w:szCs w:val="21"/>
                              </w:rPr>
                              <w:t>が</w:t>
                            </w:r>
                            <w:r w:rsidRPr="00D75377">
                              <w:rPr>
                                <w:rFonts w:asciiTheme="minorEastAsia" w:hAnsiTheme="minorEastAsia" w:hint="eastAsia"/>
                                <w:szCs w:val="21"/>
                              </w:rPr>
                              <w:t>必要。</w:t>
                            </w:r>
                          </w:p>
                          <w:p w:rsidR="00162585" w:rsidRDefault="00162585" w:rsidP="00092729">
                            <w:pPr>
                              <w:snapToGrid w:val="0"/>
                              <w:spacing w:line="320" w:lineRule="atLeast"/>
                              <w:ind w:leftChars="100" w:left="420" w:hangingChars="100" w:hanging="210"/>
                              <w:outlineLvl w:val="1"/>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75377">
                              <w:rPr>
                                <w:rFonts w:asciiTheme="minorEastAsia" w:hAnsiTheme="minorEastAsia" w:hint="eastAsia"/>
                                <w:szCs w:val="21"/>
                              </w:rPr>
                              <w:t>土日</w:t>
                            </w:r>
                            <w:r w:rsidRPr="00D75377">
                              <w:rPr>
                                <w:rFonts w:asciiTheme="minorEastAsia" w:hAnsiTheme="minorEastAsia"/>
                                <w:szCs w:val="21"/>
                              </w:rPr>
                              <w:t>・</w:t>
                            </w:r>
                            <w:r w:rsidRPr="00D75377">
                              <w:rPr>
                                <w:rFonts w:asciiTheme="minorEastAsia" w:hAnsiTheme="minorEastAsia" w:hint="eastAsia"/>
                                <w:szCs w:val="21"/>
                              </w:rPr>
                              <w:t>夜間</w:t>
                            </w:r>
                            <w:r w:rsidRPr="00D75377">
                              <w:rPr>
                                <w:rFonts w:asciiTheme="minorEastAsia" w:hAnsiTheme="minorEastAsia"/>
                                <w:szCs w:val="21"/>
                              </w:rPr>
                              <w:t>相談事業については、</w:t>
                            </w:r>
                            <w:r w:rsidRPr="00D75377">
                              <w:rPr>
                                <w:rFonts w:asciiTheme="minorEastAsia" w:hAnsiTheme="minorEastAsia" w:hint="eastAsia"/>
                                <w:szCs w:val="21"/>
                              </w:rPr>
                              <w:t>公的機関と</w:t>
                            </w:r>
                            <w:r w:rsidRPr="00D75377">
                              <w:rPr>
                                <w:rFonts w:asciiTheme="minorEastAsia" w:hAnsiTheme="minorEastAsia"/>
                                <w:szCs w:val="21"/>
                              </w:rPr>
                              <w:t>連絡がとりにくい</w:t>
                            </w:r>
                            <w:r w:rsidRPr="00D75377">
                              <w:rPr>
                                <w:rFonts w:asciiTheme="minorEastAsia" w:hAnsiTheme="minorEastAsia" w:hint="eastAsia"/>
                                <w:szCs w:val="21"/>
                              </w:rPr>
                              <w:t>時間帯に</w:t>
                            </w:r>
                            <w:r w:rsidRPr="00D75377">
                              <w:rPr>
                                <w:rFonts w:asciiTheme="minorEastAsia" w:hAnsiTheme="minorEastAsia"/>
                                <w:szCs w:val="21"/>
                              </w:rPr>
                              <w:t>相談に応じ、</w:t>
                            </w:r>
                            <w:r w:rsidRPr="00D75377">
                              <w:rPr>
                                <w:rFonts w:asciiTheme="minorEastAsia" w:hAnsiTheme="minorEastAsia" w:hint="eastAsia"/>
                                <w:szCs w:val="21"/>
                              </w:rPr>
                              <w:t>必要な</w:t>
                            </w:r>
                            <w:r w:rsidRPr="00D75377">
                              <w:rPr>
                                <w:rFonts w:asciiTheme="minorEastAsia" w:hAnsiTheme="minorEastAsia"/>
                                <w:szCs w:val="21"/>
                              </w:rPr>
                              <w:t>助言や各種行政情報の提供等を実施</w:t>
                            </w:r>
                            <w:r w:rsidR="00D75377" w:rsidRPr="00D75377">
                              <w:rPr>
                                <w:rFonts w:asciiTheme="minorEastAsia" w:hAnsiTheme="minorEastAsia" w:hint="eastAsia"/>
                                <w:szCs w:val="21"/>
                              </w:rPr>
                              <w:t>。</w:t>
                            </w:r>
                          </w:p>
                          <w:p w:rsidR="00162585" w:rsidRPr="00D75377" w:rsidRDefault="00162585" w:rsidP="00036107">
                            <w:pPr>
                              <w:snapToGrid w:val="0"/>
                              <w:spacing w:line="320" w:lineRule="atLeast"/>
                              <w:ind w:left="361" w:hangingChars="150" w:hanging="361"/>
                              <w:outlineLvl w:val="1"/>
                              <w:rPr>
                                <w:rFonts w:asciiTheme="minorEastAsia" w:hAnsiTheme="minorEastAsia"/>
                                <w:szCs w:val="21"/>
                              </w:rPr>
                            </w:pPr>
                            <w:r>
                              <w:rPr>
                                <w:rFonts w:asciiTheme="majorEastAsia" w:eastAsiaTheme="majorEastAsia" w:hAnsiTheme="majorEastAsia" w:hint="eastAsia"/>
                                <w:b/>
                                <w:sz w:val="24"/>
                                <w:szCs w:val="24"/>
                              </w:rPr>
                              <w:t xml:space="preserve">　　</w:t>
                            </w:r>
                            <w:r w:rsidRPr="00D75377">
                              <w:rPr>
                                <w:rFonts w:asciiTheme="minorEastAsia" w:hAnsiTheme="minorEastAsia" w:hint="eastAsia"/>
                                <w:szCs w:val="21"/>
                              </w:rPr>
                              <w:t>【※目標　アンケート調査：「相談先がない</w:t>
                            </w:r>
                            <w:r w:rsidRPr="00D75377">
                              <w:rPr>
                                <w:rFonts w:asciiTheme="minorEastAsia" w:hAnsiTheme="minorEastAsia"/>
                                <w:szCs w:val="21"/>
                              </w:rPr>
                              <w:t>」</w:t>
                            </w:r>
                            <w:r w:rsidRPr="00D75377">
                              <w:rPr>
                                <w:rFonts w:asciiTheme="minorEastAsia" w:hAnsiTheme="minorEastAsia" w:hint="eastAsia"/>
                                <w:szCs w:val="21"/>
                              </w:rPr>
                              <w:t>母子世帯9.5%、父子世帯19.1％の低減を図る】</w:t>
                            </w:r>
                          </w:p>
                          <w:p w:rsidR="00162585" w:rsidRPr="00D75377" w:rsidRDefault="00162585" w:rsidP="003F5D09">
                            <w:pPr>
                              <w:snapToGrid w:val="0"/>
                              <w:spacing w:line="320" w:lineRule="atLeast"/>
                              <w:ind w:leftChars="100" w:left="210" w:firstLineChars="200" w:firstLine="420"/>
                              <w:outlineLvl w:val="1"/>
                              <w:rPr>
                                <w:rFonts w:asciiTheme="minorEastAsia" w:hAnsiTheme="minorEastAsia"/>
                                <w:szCs w:val="21"/>
                              </w:rPr>
                            </w:pPr>
                            <w:r w:rsidRPr="00D75377">
                              <w:rPr>
                                <w:rFonts w:asciiTheme="minorEastAsia" w:hAnsiTheme="minorEastAsia" w:hint="eastAsia"/>
                                <w:szCs w:val="21"/>
                              </w:rPr>
                              <w:t>→　[</w:t>
                            </w:r>
                            <w:r w:rsidRPr="00D75377">
                              <w:rPr>
                                <w:rFonts w:asciiTheme="minorEastAsia" w:hAnsiTheme="minorEastAsia"/>
                                <w:szCs w:val="21"/>
                              </w:rPr>
                              <w:t>R1</w:t>
                            </w:r>
                            <w:r w:rsidRPr="00D75377">
                              <w:rPr>
                                <w:rFonts w:asciiTheme="minorEastAsia" w:hAnsiTheme="minorEastAsia" w:hint="eastAsia"/>
                                <w:szCs w:val="21"/>
                              </w:rPr>
                              <w:t>調査 母子世帯</w:t>
                            </w:r>
                            <w:r w:rsidR="0087542C">
                              <w:rPr>
                                <w:rFonts w:asciiTheme="minorEastAsia" w:hAnsiTheme="minorEastAsia" w:hint="eastAsia"/>
                                <w:szCs w:val="21"/>
                              </w:rPr>
                              <w:t>4.3</w:t>
                            </w:r>
                            <w:r w:rsidRPr="00D75377">
                              <w:rPr>
                                <w:rFonts w:asciiTheme="minorEastAsia" w:hAnsiTheme="minorEastAsia" w:hint="eastAsia"/>
                                <w:szCs w:val="21"/>
                              </w:rPr>
                              <w:t>%、父子世帯</w:t>
                            </w:r>
                            <w:r w:rsidR="0087542C">
                              <w:rPr>
                                <w:rFonts w:asciiTheme="minorEastAsia" w:hAnsiTheme="minorEastAsia" w:hint="eastAsia"/>
                                <w:szCs w:val="21"/>
                              </w:rPr>
                              <w:t>14.4</w:t>
                            </w:r>
                            <w:r w:rsidRPr="00D75377">
                              <w:rPr>
                                <w:rFonts w:asciiTheme="minorEastAsia" w:hAnsiTheme="minorEastAsia" w:hint="eastAsia"/>
                                <w:szCs w:val="21"/>
                              </w:rPr>
                              <w:t>％]</w:t>
                            </w:r>
                          </w:p>
                          <w:p w:rsidR="00162585" w:rsidRDefault="00162585" w:rsidP="009B1D35">
                            <w:pPr>
                              <w:snapToGrid w:val="0"/>
                              <w:spacing w:line="320" w:lineRule="atLeast"/>
                              <w:ind w:left="194" w:hangingChars="92" w:hanging="194"/>
                              <w:outlineLvl w:val="1"/>
                              <w:rPr>
                                <w:rFonts w:asciiTheme="majorEastAsia" w:eastAsiaTheme="majorEastAsia" w:hAnsiTheme="majorEastAsia"/>
                                <w:b/>
                                <w:szCs w:val="21"/>
                              </w:rPr>
                            </w:pPr>
                            <w:r>
                              <w:rPr>
                                <w:rFonts w:asciiTheme="majorEastAsia" w:eastAsiaTheme="majorEastAsia" w:hAnsiTheme="majorEastAsia" w:hint="eastAsia"/>
                                <w:b/>
                                <w:szCs w:val="21"/>
                              </w:rPr>
                              <w:t>・配偶者暴力相談支援センターによる相談事業の実施</w:t>
                            </w:r>
                          </w:p>
                          <w:p w:rsidR="00162585" w:rsidRPr="00D75377" w:rsidRDefault="00162585" w:rsidP="00092729">
                            <w:pPr>
                              <w:snapToGrid w:val="0"/>
                              <w:spacing w:line="320" w:lineRule="atLeast"/>
                              <w:ind w:left="405" w:hangingChars="192" w:hanging="405"/>
                              <w:outlineLvl w:val="1"/>
                              <w:rPr>
                                <w:rFonts w:asciiTheme="minorEastAsia" w:hAnsiTheme="minorEastAsia"/>
                                <w:szCs w:val="21"/>
                              </w:rPr>
                            </w:pPr>
                            <w:r>
                              <w:rPr>
                                <w:rFonts w:asciiTheme="majorEastAsia" w:eastAsiaTheme="majorEastAsia" w:hAnsiTheme="majorEastAsia" w:hint="eastAsia"/>
                                <w:b/>
                                <w:szCs w:val="21"/>
                              </w:rPr>
                              <w:t xml:space="preserve">　</w:t>
                            </w:r>
                            <w:r w:rsidRPr="00974361">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szCs w:val="21"/>
                              </w:rPr>
                              <w:t>【※目標　アンケート調査：ひとり親になった理由「暴力」母子世帯1</w:t>
                            </w:r>
                            <w:r w:rsidRPr="00D75377">
                              <w:rPr>
                                <w:rFonts w:asciiTheme="minorEastAsia" w:hAnsiTheme="minorEastAsia"/>
                                <w:szCs w:val="21"/>
                              </w:rPr>
                              <w:t>2</w:t>
                            </w:r>
                            <w:r w:rsidRPr="00D75377">
                              <w:rPr>
                                <w:rFonts w:asciiTheme="minorEastAsia" w:hAnsiTheme="minorEastAsia" w:hint="eastAsia"/>
                                <w:szCs w:val="21"/>
                              </w:rPr>
                              <w:t>.</w:t>
                            </w:r>
                            <w:r w:rsidRPr="00D75377">
                              <w:rPr>
                                <w:rFonts w:asciiTheme="minorEastAsia" w:hAnsiTheme="minorEastAsia"/>
                                <w:szCs w:val="21"/>
                              </w:rPr>
                              <w:t>6</w:t>
                            </w:r>
                            <w:r w:rsidRPr="00D75377">
                              <w:rPr>
                                <w:rFonts w:asciiTheme="minorEastAsia" w:hAnsiTheme="minorEastAsia" w:hint="eastAsia"/>
                                <w:szCs w:val="21"/>
                              </w:rPr>
                              <w:t>％　寡婦5.</w:t>
                            </w:r>
                            <w:r w:rsidRPr="00D75377">
                              <w:rPr>
                                <w:rFonts w:asciiTheme="minorEastAsia" w:hAnsiTheme="minorEastAsia"/>
                                <w:szCs w:val="21"/>
                              </w:rPr>
                              <w:t>2</w:t>
                            </w:r>
                            <w:r w:rsidRPr="00D75377">
                              <w:rPr>
                                <w:rFonts w:asciiTheme="minorEastAsia" w:hAnsiTheme="minorEastAsia" w:hint="eastAsia"/>
                                <w:szCs w:val="21"/>
                              </w:rPr>
                              <w:t>%の低減</w:t>
                            </w:r>
                            <w:r w:rsidRPr="00D75377">
                              <w:rPr>
                                <w:rFonts w:asciiTheme="minorEastAsia" w:hAnsiTheme="minorEastAsia"/>
                                <w:szCs w:val="21"/>
                              </w:rPr>
                              <w:t>を</w:t>
                            </w:r>
                            <w:r w:rsidRPr="00D75377">
                              <w:rPr>
                                <w:rFonts w:asciiTheme="minorEastAsia" w:hAnsiTheme="minorEastAsia" w:hint="eastAsia"/>
                                <w:szCs w:val="21"/>
                              </w:rPr>
                              <w:t>図る</w:t>
                            </w:r>
                            <w:r w:rsidRPr="00D75377">
                              <w:rPr>
                                <w:rFonts w:asciiTheme="minorEastAsia" w:hAnsiTheme="minorEastAsia"/>
                                <w:szCs w:val="21"/>
                              </w:rPr>
                              <w:t>】</w:t>
                            </w:r>
                          </w:p>
                          <w:p w:rsidR="00162585" w:rsidRPr="00D75377" w:rsidRDefault="00162585" w:rsidP="009E26FD">
                            <w:pPr>
                              <w:snapToGrid w:val="0"/>
                              <w:spacing w:line="320" w:lineRule="atLeast"/>
                              <w:ind w:leftChars="100" w:left="210" w:firstLineChars="200" w:firstLine="420"/>
                              <w:outlineLvl w:val="1"/>
                              <w:rPr>
                                <w:rFonts w:asciiTheme="minorEastAsia" w:hAnsiTheme="minorEastAsia"/>
                                <w:szCs w:val="21"/>
                              </w:rPr>
                            </w:pPr>
                            <w:r w:rsidRPr="00D75377">
                              <w:rPr>
                                <w:rFonts w:asciiTheme="minorEastAsia" w:hAnsiTheme="minorEastAsia" w:hint="eastAsia"/>
                                <w:szCs w:val="21"/>
                              </w:rPr>
                              <w:t>→ ［</w:t>
                            </w:r>
                            <w:r w:rsidRPr="00D75377">
                              <w:rPr>
                                <w:rFonts w:asciiTheme="minorEastAsia" w:hAnsiTheme="minorEastAsia"/>
                                <w:szCs w:val="21"/>
                              </w:rPr>
                              <w:t>R1</w:t>
                            </w:r>
                            <w:r w:rsidRPr="00D75377">
                              <w:rPr>
                                <w:rFonts w:asciiTheme="minorEastAsia" w:hAnsiTheme="minorEastAsia" w:hint="eastAsia"/>
                                <w:szCs w:val="21"/>
                              </w:rPr>
                              <w:t>調査 母子世帯</w:t>
                            </w:r>
                            <w:r w:rsidR="0087542C">
                              <w:rPr>
                                <w:rFonts w:asciiTheme="minorEastAsia" w:hAnsiTheme="minorEastAsia" w:hint="eastAsia"/>
                                <w:szCs w:val="21"/>
                              </w:rPr>
                              <w:t>1</w:t>
                            </w:r>
                            <w:r w:rsidR="0087542C">
                              <w:rPr>
                                <w:rFonts w:asciiTheme="minorEastAsia" w:hAnsiTheme="minorEastAsia"/>
                                <w:szCs w:val="21"/>
                              </w:rPr>
                              <w:t>2.4</w:t>
                            </w:r>
                            <w:r w:rsidRPr="00D75377">
                              <w:rPr>
                                <w:rFonts w:asciiTheme="minorEastAsia" w:hAnsiTheme="minorEastAsia" w:hint="eastAsia"/>
                                <w:szCs w:val="21"/>
                              </w:rPr>
                              <w:t>%、</w:t>
                            </w:r>
                            <w:r w:rsidR="0087542C">
                              <w:rPr>
                                <w:rFonts w:asciiTheme="minorEastAsia" w:hAnsiTheme="minorEastAsia" w:hint="eastAsia"/>
                                <w:szCs w:val="21"/>
                              </w:rPr>
                              <w:t>寡婦4.7</w:t>
                            </w:r>
                            <w:r w:rsidRPr="00D75377">
                              <w:rPr>
                                <w:rFonts w:asciiTheme="minorEastAsia" w:hAnsiTheme="minorEastAsia" w:hint="eastAsia"/>
                                <w:szCs w:val="21"/>
                              </w:rPr>
                              <w:t>％]</w:t>
                            </w:r>
                          </w:p>
                          <w:p w:rsidR="00162585" w:rsidRDefault="00162585" w:rsidP="00F06635">
                            <w:pPr>
                              <w:snapToGrid w:val="0"/>
                              <w:spacing w:line="320" w:lineRule="atLeast"/>
                              <w:ind w:left="211" w:hangingChars="100" w:hanging="211"/>
                              <w:outlineLvl w:val="1"/>
                              <w:rPr>
                                <w:rFonts w:asciiTheme="majorEastAsia" w:eastAsiaTheme="majorEastAsia" w:hAnsiTheme="majorEastAsia"/>
                                <w:b/>
                                <w:szCs w:val="21"/>
                              </w:rPr>
                            </w:pPr>
                            <w:r>
                              <w:rPr>
                                <w:rFonts w:asciiTheme="majorEastAsia" w:eastAsiaTheme="majorEastAsia" w:hAnsiTheme="majorEastAsia" w:hint="eastAsia"/>
                                <w:b/>
                                <w:szCs w:val="21"/>
                              </w:rPr>
                              <w:t>・府・市町村担当課による情報提供等の充実</w:t>
                            </w:r>
                          </w:p>
                          <w:p w:rsidR="00162585" w:rsidRPr="00066A5D" w:rsidRDefault="00162585" w:rsidP="00865F62">
                            <w:pPr>
                              <w:snapToGrid w:val="0"/>
                              <w:spacing w:line="320" w:lineRule="atLeast"/>
                              <w:ind w:leftChars="100" w:left="420" w:hangingChars="100" w:hanging="210"/>
                              <w:outlineLvl w:val="1"/>
                              <w:rPr>
                                <w:rFonts w:ascii="ＭＳ ゴシック" w:eastAsia="ＭＳ ゴシック" w:hAnsi="ＭＳ ゴシック"/>
                              </w:rPr>
                            </w:pPr>
                            <w:r w:rsidRPr="00F06635">
                              <w:rPr>
                                <w:rFonts w:asciiTheme="majorEastAsia" w:eastAsiaTheme="majorEastAsia" w:hAnsiTheme="majorEastAsia" w:hint="eastAsia"/>
                                <w:szCs w:val="21"/>
                              </w:rPr>
                              <w:t>⇒</w:t>
                            </w:r>
                            <w:r>
                              <w:rPr>
                                <w:rFonts w:asciiTheme="majorEastAsia" w:eastAsiaTheme="majorEastAsia" w:hAnsiTheme="majorEastAsia" w:hint="eastAsia"/>
                                <w:b/>
                                <w:szCs w:val="21"/>
                              </w:rPr>
                              <w:t xml:space="preserve">　</w:t>
                            </w:r>
                            <w:r w:rsidRPr="00D75377">
                              <w:rPr>
                                <w:rFonts w:asciiTheme="minorEastAsia" w:hAnsiTheme="minorEastAsia" w:hint="eastAsia"/>
                                <w:szCs w:val="21"/>
                              </w:rPr>
                              <w:t>母子・父子福祉センターのホームページの携帯サイト開設や、事業ＰＲ冊子の作成・相談窓口への配布を行っているが、「相談窓口や制度が分からない」といった声も多い。市町村等との連携により、さらなる事業周知等</w:t>
                            </w:r>
                            <w:r w:rsidR="001B4625">
                              <w:rPr>
                                <w:rFonts w:asciiTheme="minorEastAsia" w:hAnsiTheme="minorEastAsia" w:hint="eastAsia"/>
                                <w:szCs w:val="21"/>
                              </w:rPr>
                              <w:t>への努力が</w:t>
                            </w:r>
                            <w:r w:rsidRPr="00D75377">
                              <w:rPr>
                                <w:rFonts w:asciiTheme="minorEastAsia" w:hAnsiTheme="minorEastAsia" w:hint="eastAsia"/>
                                <w:szCs w:val="21"/>
                              </w:rPr>
                              <w:t>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175C9" id="正方形/長方形 43" o:spid="_x0000_s1076" style="position:absolute;left:0;text-align:left;margin-left:24.75pt;margin-top:3pt;width:523.25pt;height:30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6qZQIAAJcEAAAOAAAAZHJzL2Uyb0RvYy54bWysVM1uEzEQviPxDpbvdPPThLLKpooaFSFV&#10;baUW9Tzx2tmV/IftZDe8BzwAPXNGHHgcKvEWjL2btCqcEBfvjGc8P998s7PTVkmy5c7XRhd0eDSg&#10;hGtmylqvC/r+9vzVCSU+gC5BGs0LuuOens5fvpg1NucjUxlZckcwiPZ5YwtahWDzLPOs4gr8kbFc&#10;o1EYpyCg6tZZ6aDB6Epmo8FgmjXGldYZxr3H22VnpPMUXwjOwpUQngciC4q1hXS6dK7imc1nkK8d&#10;2KpmfRnwD1UoqDUmPYRaQgCycfUfoVTNnPFGhCNmVGaEqBlPPWA3w8Gzbm4qsDz1guB4e4DJ/7+w&#10;7HJ77UhdFvR4TIkGhTN6+Hr/8Pn7zx9fsl+fvnUSQStC1Vif44sbe+16zaMY+26FU/GLHZE2wbs7&#10;wMvbQBheTqfHk9HrCSUMbeOT4ZvJaBKjZo/PrfPhLTeKRKGgDueXYIXthQ+d694lZtPmvJYS7yGX&#10;mjSYYjzBKTNAJgkJAUVlsTev15SAXCNFWXAp4pOnMeISfEW2gCzxRtZlX5bUMTRPPOoLiBB0TUcp&#10;tKs2oYdpe0RWptwhpM50XPOWndeY4AJ8uAaH5MICcWHCFR5CGiza9BIllXEf/3Yf/XHmaKWkQbJi&#10;lR824Dgl8p1GNkRm7wW3F1Z7QW/UmcHOhriKliURH7gg96JwRt3hHi1iFjSBZpirw6pXzkK3NLiJ&#10;jC8WyQ0ZbCFc6BvLYvAIVYTytr0DZ/sJBhz+pdkTGfJng+x8u1EuNsGIOk05QtvhiOyICrI/8aTf&#10;1LheT/Xk9fg/mf8GAAD//wMAUEsDBBQABgAIAAAAIQArMtkv3gAAAAkBAAAPAAAAZHJzL2Rvd25y&#10;ZXYueG1sTI9BT4NAEIXvJv6HzZh4s4tGakGWxjTRRC6m1dR4W9gpENlZwm4L/fcOp3qbmffy5nvZ&#10;erKdOOHgW0cK7hcRCKTKmZZqBV+fr3crED5oMrpzhArO6GGdX19lOjVupC2edqEWHEI+1QqaEPpU&#10;Sl81aLVfuB6JtYMbrA68DrU0gx453HbyIYqW0uqW+EOje9w0WP3ujlZBsX07bw5x0cb7n3ebfH+Y&#10;sSiDUrc308sziIBTuJhhxmd0yJmpdEcyXnQKHpOYnQqW3GiWo2SeyvnwFIPMM/m/Qf4HAAD//wMA&#10;UEsBAi0AFAAGAAgAAAAhALaDOJL+AAAA4QEAABMAAAAAAAAAAAAAAAAAAAAAAFtDb250ZW50X1R5&#10;cGVzXS54bWxQSwECLQAUAAYACAAAACEAOP0h/9YAAACUAQAACwAAAAAAAAAAAAAAAAAvAQAAX3Jl&#10;bHMvLnJlbHNQSwECLQAUAAYACAAAACEAU2peqmUCAACXBAAADgAAAAAAAAAAAAAAAAAuAgAAZHJz&#10;L2Uyb0RvYy54bWxQSwECLQAUAAYACAAAACEAKzLZL94AAAAJAQAADwAAAAAAAAAAAAAAAAC/BAAA&#10;ZHJzL2Rvd25yZXYueG1sUEsFBgAAAAAEAAQA8wAAAMoFAAAAAA==&#10;" filled="f" stroked="f" strokeweight=".5pt">
                <v:textbox inset="0,0,0,0">
                  <w:txbxContent>
                    <w:p w:rsidR="00162585" w:rsidRDefault="00162585" w:rsidP="00B36032">
                      <w:pPr>
                        <w:snapToGrid w:val="0"/>
                        <w:spacing w:line="32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母子・父子自立支援員等による相談事業の実施</w:t>
                      </w:r>
                    </w:p>
                    <w:p w:rsidR="00162585" w:rsidRDefault="00162585" w:rsidP="00B36032">
                      <w:pPr>
                        <w:snapToGrid w:val="0"/>
                        <w:spacing w:line="320" w:lineRule="atLeast"/>
                        <w:ind w:left="316" w:hangingChars="150" w:hanging="316"/>
                        <w:outlineLvl w:val="1"/>
                        <w:rPr>
                          <w:rFonts w:asciiTheme="majorEastAsia" w:eastAsiaTheme="majorEastAsia" w:hAnsiTheme="majorEastAsia"/>
                          <w:b/>
                          <w:szCs w:val="21"/>
                        </w:rPr>
                      </w:pPr>
                      <w:r w:rsidRPr="00036107">
                        <w:rPr>
                          <w:rFonts w:asciiTheme="majorEastAsia" w:eastAsiaTheme="majorEastAsia" w:hAnsiTheme="majorEastAsia" w:hint="eastAsia"/>
                          <w:b/>
                          <w:szCs w:val="21"/>
                        </w:rPr>
                        <w:t>・土日・夜間相談事業</w:t>
                      </w:r>
                    </w:p>
                    <w:p w:rsidR="00162585" w:rsidRDefault="00162585" w:rsidP="00092729">
                      <w:pPr>
                        <w:snapToGrid w:val="0"/>
                        <w:spacing w:line="320" w:lineRule="atLeast"/>
                        <w:ind w:leftChars="100" w:left="420" w:hangingChars="100" w:hanging="210"/>
                        <w:outlineLvl w:val="1"/>
                        <w:rPr>
                          <w:rFonts w:asciiTheme="majorEastAsia" w:eastAsiaTheme="majorEastAsia" w:hAnsiTheme="majorEastAsia"/>
                          <w:szCs w:val="21"/>
                        </w:rPr>
                      </w:pPr>
                      <w:r w:rsidRPr="002B5C1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szCs w:val="21"/>
                        </w:rPr>
                        <w:t>母子・父子自立支援員への相談内容の主なものとして就労や母子父子寡婦福祉資金、児童扶養手当</w:t>
                      </w:r>
                      <w:r w:rsidRPr="00D75377">
                        <w:rPr>
                          <w:rFonts w:asciiTheme="minorEastAsia" w:hAnsiTheme="minorEastAsia"/>
                          <w:szCs w:val="21"/>
                        </w:rPr>
                        <w:t>に</w:t>
                      </w:r>
                      <w:r w:rsidRPr="00D75377">
                        <w:rPr>
                          <w:rFonts w:asciiTheme="minorEastAsia" w:hAnsiTheme="minorEastAsia" w:hint="eastAsia"/>
                          <w:szCs w:val="21"/>
                        </w:rPr>
                        <w:t>関するものが多く、同支援員の役割は非常に重要であることから、引き続き相談機能の強化</w:t>
                      </w:r>
                      <w:r w:rsidR="00D75377">
                        <w:rPr>
                          <w:rFonts w:asciiTheme="minorEastAsia" w:hAnsiTheme="minorEastAsia" w:hint="eastAsia"/>
                          <w:szCs w:val="21"/>
                        </w:rPr>
                        <w:t>が必要</w:t>
                      </w:r>
                      <w:r w:rsidRPr="00D75377">
                        <w:rPr>
                          <w:rFonts w:asciiTheme="minorEastAsia" w:hAnsiTheme="minorEastAsia" w:hint="eastAsia"/>
                          <w:szCs w:val="21"/>
                        </w:rPr>
                        <w:t>。母子・父子福祉センターにおける相談件数は、平成26年度以降、減少傾向となっている中</w:t>
                      </w:r>
                      <w:r w:rsidRPr="00D75377">
                        <w:rPr>
                          <w:rFonts w:asciiTheme="minorEastAsia" w:hAnsiTheme="minorEastAsia"/>
                          <w:szCs w:val="21"/>
                        </w:rPr>
                        <w:t>、</w:t>
                      </w:r>
                      <w:r w:rsidRPr="00D75377">
                        <w:rPr>
                          <w:rFonts w:asciiTheme="minorEastAsia" w:hAnsiTheme="minorEastAsia" w:hint="eastAsia"/>
                          <w:szCs w:val="21"/>
                        </w:rPr>
                        <w:t>就業支援講習会</w:t>
                      </w:r>
                      <w:r w:rsidRPr="00D75377">
                        <w:rPr>
                          <w:rFonts w:asciiTheme="minorEastAsia" w:hAnsiTheme="minorEastAsia"/>
                          <w:szCs w:val="21"/>
                        </w:rPr>
                        <w:t>等</w:t>
                      </w:r>
                      <w:r w:rsidRPr="00D75377">
                        <w:rPr>
                          <w:rFonts w:asciiTheme="minorEastAsia" w:hAnsiTheme="minorEastAsia" w:hint="eastAsia"/>
                          <w:szCs w:val="21"/>
                        </w:rPr>
                        <w:t>や労働</w:t>
                      </w:r>
                      <w:r w:rsidRPr="00D75377">
                        <w:rPr>
                          <w:rFonts w:asciiTheme="minorEastAsia" w:hAnsiTheme="minorEastAsia"/>
                          <w:szCs w:val="21"/>
                        </w:rPr>
                        <w:t>・</w:t>
                      </w:r>
                      <w:r w:rsidRPr="00D75377">
                        <w:rPr>
                          <w:rFonts w:asciiTheme="minorEastAsia" w:hAnsiTheme="minorEastAsia" w:hint="eastAsia"/>
                          <w:szCs w:val="21"/>
                        </w:rPr>
                        <w:t>就労に</w:t>
                      </w:r>
                      <w:r w:rsidRPr="00D75377">
                        <w:rPr>
                          <w:rFonts w:asciiTheme="minorEastAsia" w:hAnsiTheme="minorEastAsia"/>
                          <w:szCs w:val="21"/>
                        </w:rPr>
                        <w:t>関する相談は、</w:t>
                      </w:r>
                      <w:r w:rsidRPr="00D75377">
                        <w:rPr>
                          <w:rFonts w:asciiTheme="minorEastAsia" w:hAnsiTheme="minorEastAsia" w:hint="eastAsia"/>
                          <w:szCs w:val="21"/>
                        </w:rPr>
                        <w:t>依然として多い</w:t>
                      </w:r>
                      <w:r w:rsidR="00D75377">
                        <w:rPr>
                          <w:rFonts w:asciiTheme="minorEastAsia" w:hAnsiTheme="minorEastAsia" w:hint="eastAsia"/>
                          <w:szCs w:val="21"/>
                        </w:rPr>
                        <w:t>。</w:t>
                      </w:r>
                      <w:r w:rsidRPr="00D75377">
                        <w:rPr>
                          <w:rFonts w:asciiTheme="minorEastAsia" w:hAnsiTheme="minorEastAsia" w:hint="eastAsia"/>
                          <w:szCs w:val="21"/>
                        </w:rPr>
                        <w:t>同センター</w:t>
                      </w:r>
                      <w:r w:rsidRPr="00D75377">
                        <w:rPr>
                          <w:rFonts w:asciiTheme="minorEastAsia" w:hAnsiTheme="minorEastAsia"/>
                          <w:szCs w:val="21"/>
                        </w:rPr>
                        <w:t>においては、</w:t>
                      </w:r>
                      <w:r w:rsidRPr="00D75377">
                        <w:rPr>
                          <w:rFonts w:asciiTheme="minorEastAsia" w:hAnsiTheme="minorEastAsia" w:hint="eastAsia"/>
                          <w:szCs w:val="21"/>
                        </w:rPr>
                        <w:t>こうした相談</w:t>
                      </w:r>
                      <w:r w:rsidR="00D75377">
                        <w:rPr>
                          <w:rFonts w:asciiTheme="minorEastAsia" w:hAnsiTheme="minorEastAsia" w:hint="eastAsia"/>
                          <w:szCs w:val="21"/>
                        </w:rPr>
                        <w:t>への</w:t>
                      </w:r>
                      <w:r w:rsidRPr="00D75377">
                        <w:rPr>
                          <w:rFonts w:asciiTheme="minorEastAsia" w:hAnsiTheme="minorEastAsia" w:hint="eastAsia"/>
                          <w:szCs w:val="21"/>
                        </w:rPr>
                        <w:t>適切</w:t>
                      </w:r>
                      <w:r w:rsidR="00D75377">
                        <w:rPr>
                          <w:rFonts w:asciiTheme="minorEastAsia" w:hAnsiTheme="minorEastAsia" w:hint="eastAsia"/>
                          <w:szCs w:val="21"/>
                        </w:rPr>
                        <w:t>な</w:t>
                      </w:r>
                      <w:r w:rsidRPr="00D75377">
                        <w:rPr>
                          <w:rFonts w:asciiTheme="minorEastAsia" w:hAnsiTheme="minorEastAsia" w:hint="eastAsia"/>
                          <w:szCs w:val="21"/>
                        </w:rPr>
                        <w:t>対応</w:t>
                      </w:r>
                      <w:r w:rsidR="00D75377">
                        <w:rPr>
                          <w:rFonts w:asciiTheme="minorEastAsia" w:hAnsiTheme="minorEastAsia" w:hint="eastAsia"/>
                          <w:szCs w:val="21"/>
                        </w:rPr>
                        <w:t>が</w:t>
                      </w:r>
                      <w:r w:rsidRPr="00D75377">
                        <w:rPr>
                          <w:rFonts w:asciiTheme="minorEastAsia" w:hAnsiTheme="minorEastAsia" w:hint="eastAsia"/>
                          <w:szCs w:val="21"/>
                        </w:rPr>
                        <w:t>必要。</w:t>
                      </w:r>
                    </w:p>
                    <w:p w:rsidR="00162585" w:rsidRDefault="00162585" w:rsidP="00092729">
                      <w:pPr>
                        <w:snapToGrid w:val="0"/>
                        <w:spacing w:line="320" w:lineRule="atLeast"/>
                        <w:ind w:leftChars="100" w:left="420" w:hangingChars="100" w:hanging="210"/>
                        <w:outlineLvl w:val="1"/>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75377">
                        <w:rPr>
                          <w:rFonts w:asciiTheme="minorEastAsia" w:hAnsiTheme="minorEastAsia" w:hint="eastAsia"/>
                          <w:szCs w:val="21"/>
                        </w:rPr>
                        <w:t>土日</w:t>
                      </w:r>
                      <w:r w:rsidRPr="00D75377">
                        <w:rPr>
                          <w:rFonts w:asciiTheme="minorEastAsia" w:hAnsiTheme="minorEastAsia"/>
                          <w:szCs w:val="21"/>
                        </w:rPr>
                        <w:t>・</w:t>
                      </w:r>
                      <w:r w:rsidRPr="00D75377">
                        <w:rPr>
                          <w:rFonts w:asciiTheme="minorEastAsia" w:hAnsiTheme="minorEastAsia" w:hint="eastAsia"/>
                          <w:szCs w:val="21"/>
                        </w:rPr>
                        <w:t>夜間</w:t>
                      </w:r>
                      <w:r w:rsidRPr="00D75377">
                        <w:rPr>
                          <w:rFonts w:asciiTheme="minorEastAsia" w:hAnsiTheme="minorEastAsia"/>
                          <w:szCs w:val="21"/>
                        </w:rPr>
                        <w:t>相談事業については、</w:t>
                      </w:r>
                      <w:r w:rsidRPr="00D75377">
                        <w:rPr>
                          <w:rFonts w:asciiTheme="minorEastAsia" w:hAnsiTheme="minorEastAsia" w:hint="eastAsia"/>
                          <w:szCs w:val="21"/>
                        </w:rPr>
                        <w:t>公的機関と</w:t>
                      </w:r>
                      <w:r w:rsidRPr="00D75377">
                        <w:rPr>
                          <w:rFonts w:asciiTheme="minorEastAsia" w:hAnsiTheme="minorEastAsia"/>
                          <w:szCs w:val="21"/>
                        </w:rPr>
                        <w:t>連絡がとりにくい</w:t>
                      </w:r>
                      <w:r w:rsidRPr="00D75377">
                        <w:rPr>
                          <w:rFonts w:asciiTheme="minorEastAsia" w:hAnsiTheme="minorEastAsia" w:hint="eastAsia"/>
                          <w:szCs w:val="21"/>
                        </w:rPr>
                        <w:t>時間帯に</w:t>
                      </w:r>
                      <w:r w:rsidRPr="00D75377">
                        <w:rPr>
                          <w:rFonts w:asciiTheme="minorEastAsia" w:hAnsiTheme="minorEastAsia"/>
                          <w:szCs w:val="21"/>
                        </w:rPr>
                        <w:t>相談に応じ、</w:t>
                      </w:r>
                      <w:r w:rsidRPr="00D75377">
                        <w:rPr>
                          <w:rFonts w:asciiTheme="minorEastAsia" w:hAnsiTheme="minorEastAsia" w:hint="eastAsia"/>
                          <w:szCs w:val="21"/>
                        </w:rPr>
                        <w:t>必要な</w:t>
                      </w:r>
                      <w:r w:rsidRPr="00D75377">
                        <w:rPr>
                          <w:rFonts w:asciiTheme="minorEastAsia" w:hAnsiTheme="minorEastAsia"/>
                          <w:szCs w:val="21"/>
                        </w:rPr>
                        <w:t>助言や各種行政情報の提供等を実施</w:t>
                      </w:r>
                      <w:r w:rsidR="00D75377" w:rsidRPr="00D75377">
                        <w:rPr>
                          <w:rFonts w:asciiTheme="minorEastAsia" w:hAnsiTheme="minorEastAsia" w:hint="eastAsia"/>
                          <w:szCs w:val="21"/>
                        </w:rPr>
                        <w:t>。</w:t>
                      </w:r>
                    </w:p>
                    <w:p w:rsidR="00162585" w:rsidRPr="00D75377" w:rsidRDefault="00162585" w:rsidP="00036107">
                      <w:pPr>
                        <w:snapToGrid w:val="0"/>
                        <w:spacing w:line="320" w:lineRule="atLeast"/>
                        <w:ind w:left="361" w:hangingChars="150" w:hanging="361"/>
                        <w:outlineLvl w:val="1"/>
                        <w:rPr>
                          <w:rFonts w:asciiTheme="minorEastAsia" w:hAnsiTheme="minorEastAsia"/>
                          <w:szCs w:val="21"/>
                        </w:rPr>
                      </w:pPr>
                      <w:r>
                        <w:rPr>
                          <w:rFonts w:asciiTheme="majorEastAsia" w:eastAsiaTheme="majorEastAsia" w:hAnsiTheme="majorEastAsia" w:hint="eastAsia"/>
                          <w:b/>
                          <w:sz w:val="24"/>
                          <w:szCs w:val="24"/>
                        </w:rPr>
                        <w:t xml:space="preserve">　　</w:t>
                      </w:r>
                      <w:r w:rsidRPr="00D75377">
                        <w:rPr>
                          <w:rFonts w:asciiTheme="minorEastAsia" w:hAnsiTheme="minorEastAsia" w:hint="eastAsia"/>
                          <w:szCs w:val="21"/>
                        </w:rPr>
                        <w:t>【※目標　アンケート調査：「相談先がない</w:t>
                      </w:r>
                      <w:r w:rsidRPr="00D75377">
                        <w:rPr>
                          <w:rFonts w:asciiTheme="minorEastAsia" w:hAnsiTheme="minorEastAsia"/>
                          <w:szCs w:val="21"/>
                        </w:rPr>
                        <w:t>」</w:t>
                      </w:r>
                      <w:r w:rsidRPr="00D75377">
                        <w:rPr>
                          <w:rFonts w:asciiTheme="minorEastAsia" w:hAnsiTheme="minorEastAsia" w:hint="eastAsia"/>
                          <w:szCs w:val="21"/>
                        </w:rPr>
                        <w:t>母子世帯9.5%、父子世帯19.1％の低減を図る】</w:t>
                      </w:r>
                    </w:p>
                    <w:p w:rsidR="00162585" w:rsidRPr="00D75377" w:rsidRDefault="00162585" w:rsidP="003F5D09">
                      <w:pPr>
                        <w:snapToGrid w:val="0"/>
                        <w:spacing w:line="320" w:lineRule="atLeast"/>
                        <w:ind w:leftChars="100" w:left="210" w:firstLineChars="200" w:firstLine="420"/>
                        <w:outlineLvl w:val="1"/>
                        <w:rPr>
                          <w:rFonts w:asciiTheme="minorEastAsia" w:hAnsiTheme="minorEastAsia"/>
                          <w:szCs w:val="21"/>
                        </w:rPr>
                      </w:pPr>
                      <w:r w:rsidRPr="00D75377">
                        <w:rPr>
                          <w:rFonts w:asciiTheme="minorEastAsia" w:hAnsiTheme="minorEastAsia" w:hint="eastAsia"/>
                          <w:szCs w:val="21"/>
                        </w:rPr>
                        <w:t>→　[</w:t>
                      </w:r>
                      <w:r w:rsidRPr="00D75377">
                        <w:rPr>
                          <w:rFonts w:asciiTheme="minorEastAsia" w:hAnsiTheme="minorEastAsia"/>
                          <w:szCs w:val="21"/>
                        </w:rPr>
                        <w:t>R1</w:t>
                      </w:r>
                      <w:r w:rsidRPr="00D75377">
                        <w:rPr>
                          <w:rFonts w:asciiTheme="minorEastAsia" w:hAnsiTheme="minorEastAsia" w:hint="eastAsia"/>
                          <w:szCs w:val="21"/>
                        </w:rPr>
                        <w:t>調査 母子世帯</w:t>
                      </w:r>
                      <w:r w:rsidR="0087542C">
                        <w:rPr>
                          <w:rFonts w:asciiTheme="minorEastAsia" w:hAnsiTheme="minorEastAsia" w:hint="eastAsia"/>
                          <w:szCs w:val="21"/>
                        </w:rPr>
                        <w:t>4.3</w:t>
                      </w:r>
                      <w:r w:rsidRPr="00D75377">
                        <w:rPr>
                          <w:rFonts w:asciiTheme="minorEastAsia" w:hAnsiTheme="minorEastAsia" w:hint="eastAsia"/>
                          <w:szCs w:val="21"/>
                        </w:rPr>
                        <w:t>%、父子世帯</w:t>
                      </w:r>
                      <w:r w:rsidR="0087542C">
                        <w:rPr>
                          <w:rFonts w:asciiTheme="minorEastAsia" w:hAnsiTheme="minorEastAsia" w:hint="eastAsia"/>
                          <w:szCs w:val="21"/>
                        </w:rPr>
                        <w:t>14.4</w:t>
                      </w:r>
                      <w:r w:rsidRPr="00D75377">
                        <w:rPr>
                          <w:rFonts w:asciiTheme="minorEastAsia" w:hAnsiTheme="minorEastAsia" w:hint="eastAsia"/>
                          <w:szCs w:val="21"/>
                        </w:rPr>
                        <w:t>％]</w:t>
                      </w:r>
                    </w:p>
                    <w:p w:rsidR="00162585" w:rsidRDefault="00162585" w:rsidP="009B1D35">
                      <w:pPr>
                        <w:snapToGrid w:val="0"/>
                        <w:spacing w:line="320" w:lineRule="atLeast"/>
                        <w:ind w:left="194" w:hangingChars="92" w:hanging="194"/>
                        <w:outlineLvl w:val="1"/>
                        <w:rPr>
                          <w:rFonts w:asciiTheme="majorEastAsia" w:eastAsiaTheme="majorEastAsia" w:hAnsiTheme="majorEastAsia"/>
                          <w:b/>
                          <w:szCs w:val="21"/>
                        </w:rPr>
                      </w:pPr>
                      <w:r>
                        <w:rPr>
                          <w:rFonts w:asciiTheme="majorEastAsia" w:eastAsiaTheme="majorEastAsia" w:hAnsiTheme="majorEastAsia" w:hint="eastAsia"/>
                          <w:b/>
                          <w:szCs w:val="21"/>
                        </w:rPr>
                        <w:t>・配偶者暴力相談支援センターによる相談事業の実施</w:t>
                      </w:r>
                    </w:p>
                    <w:p w:rsidR="00162585" w:rsidRPr="00D75377" w:rsidRDefault="00162585" w:rsidP="00092729">
                      <w:pPr>
                        <w:snapToGrid w:val="0"/>
                        <w:spacing w:line="320" w:lineRule="atLeast"/>
                        <w:ind w:left="405" w:hangingChars="192" w:hanging="405"/>
                        <w:outlineLvl w:val="1"/>
                        <w:rPr>
                          <w:rFonts w:asciiTheme="minorEastAsia" w:hAnsiTheme="minorEastAsia"/>
                          <w:szCs w:val="21"/>
                        </w:rPr>
                      </w:pPr>
                      <w:r>
                        <w:rPr>
                          <w:rFonts w:asciiTheme="majorEastAsia" w:eastAsiaTheme="majorEastAsia" w:hAnsiTheme="majorEastAsia" w:hint="eastAsia"/>
                          <w:b/>
                          <w:szCs w:val="21"/>
                        </w:rPr>
                        <w:t xml:space="preserve">　</w:t>
                      </w:r>
                      <w:r w:rsidRPr="00974361">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75377">
                        <w:rPr>
                          <w:rFonts w:asciiTheme="minorEastAsia" w:hAnsiTheme="minorEastAsia" w:hint="eastAsia"/>
                          <w:szCs w:val="21"/>
                        </w:rPr>
                        <w:t>【※目標　アンケート調査：ひとり親になった理由「暴力」母子世帯1</w:t>
                      </w:r>
                      <w:r w:rsidRPr="00D75377">
                        <w:rPr>
                          <w:rFonts w:asciiTheme="minorEastAsia" w:hAnsiTheme="minorEastAsia"/>
                          <w:szCs w:val="21"/>
                        </w:rPr>
                        <w:t>2</w:t>
                      </w:r>
                      <w:r w:rsidRPr="00D75377">
                        <w:rPr>
                          <w:rFonts w:asciiTheme="minorEastAsia" w:hAnsiTheme="minorEastAsia" w:hint="eastAsia"/>
                          <w:szCs w:val="21"/>
                        </w:rPr>
                        <w:t>.</w:t>
                      </w:r>
                      <w:r w:rsidRPr="00D75377">
                        <w:rPr>
                          <w:rFonts w:asciiTheme="minorEastAsia" w:hAnsiTheme="minorEastAsia"/>
                          <w:szCs w:val="21"/>
                        </w:rPr>
                        <w:t>6</w:t>
                      </w:r>
                      <w:r w:rsidRPr="00D75377">
                        <w:rPr>
                          <w:rFonts w:asciiTheme="minorEastAsia" w:hAnsiTheme="minorEastAsia" w:hint="eastAsia"/>
                          <w:szCs w:val="21"/>
                        </w:rPr>
                        <w:t>％　寡婦5.</w:t>
                      </w:r>
                      <w:r w:rsidRPr="00D75377">
                        <w:rPr>
                          <w:rFonts w:asciiTheme="minorEastAsia" w:hAnsiTheme="minorEastAsia"/>
                          <w:szCs w:val="21"/>
                        </w:rPr>
                        <w:t>2</w:t>
                      </w:r>
                      <w:r w:rsidRPr="00D75377">
                        <w:rPr>
                          <w:rFonts w:asciiTheme="minorEastAsia" w:hAnsiTheme="minorEastAsia" w:hint="eastAsia"/>
                          <w:szCs w:val="21"/>
                        </w:rPr>
                        <w:t>%の低減</w:t>
                      </w:r>
                      <w:r w:rsidRPr="00D75377">
                        <w:rPr>
                          <w:rFonts w:asciiTheme="minorEastAsia" w:hAnsiTheme="minorEastAsia"/>
                          <w:szCs w:val="21"/>
                        </w:rPr>
                        <w:t>を</w:t>
                      </w:r>
                      <w:r w:rsidRPr="00D75377">
                        <w:rPr>
                          <w:rFonts w:asciiTheme="minorEastAsia" w:hAnsiTheme="minorEastAsia" w:hint="eastAsia"/>
                          <w:szCs w:val="21"/>
                        </w:rPr>
                        <w:t>図る</w:t>
                      </w:r>
                      <w:r w:rsidRPr="00D75377">
                        <w:rPr>
                          <w:rFonts w:asciiTheme="minorEastAsia" w:hAnsiTheme="minorEastAsia"/>
                          <w:szCs w:val="21"/>
                        </w:rPr>
                        <w:t>】</w:t>
                      </w:r>
                    </w:p>
                    <w:p w:rsidR="00162585" w:rsidRPr="00D75377" w:rsidRDefault="00162585" w:rsidP="009E26FD">
                      <w:pPr>
                        <w:snapToGrid w:val="0"/>
                        <w:spacing w:line="320" w:lineRule="atLeast"/>
                        <w:ind w:leftChars="100" w:left="210" w:firstLineChars="200" w:firstLine="420"/>
                        <w:outlineLvl w:val="1"/>
                        <w:rPr>
                          <w:rFonts w:asciiTheme="minorEastAsia" w:hAnsiTheme="minorEastAsia"/>
                          <w:szCs w:val="21"/>
                        </w:rPr>
                      </w:pPr>
                      <w:r w:rsidRPr="00D75377">
                        <w:rPr>
                          <w:rFonts w:asciiTheme="minorEastAsia" w:hAnsiTheme="minorEastAsia" w:hint="eastAsia"/>
                          <w:szCs w:val="21"/>
                        </w:rPr>
                        <w:t>→ ［</w:t>
                      </w:r>
                      <w:r w:rsidRPr="00D75377">
                        <w:rPr>
                          <w:rFonts w:asciiTheme="minorEastAsia" w:hAnsiTheme="minorEastAsia"/>
                          <w:szCs w:val="21"/>
                        </w:rPr>
                        <w:t>R1</w:t>
                      </w:r>
                      <w:r w:rsidRPr="00D75377">
                        <w:rPr>
                          <w:rFonts w:asciiTheme="minorEastAsia" w:hAnsiTheme="minorEastAsia" w:hint="eastAsia"/>
                          <w:szCs w:val="21"/>
                        </w:rPr>
                        <w:t>調査 母子世帯</w:t>
                      </w:r>
                      <w:r w:rsidR="0087542C">
                        <w:rPr>
                          <w:rFonts w:asciiTheme="minorEastAsia" w:hAnsiTheme="minorEastAsia" w:hint="eastAsia"/>
                          <w:szCs w:val="21"/>
                        </w:rPr>
                        <w:t>1</w:t>
                      </w:r>
                      <w:r w:rsidR="0087542C">
                        <w:rPr>
                          <w:rFonts w:asciiTheme="minorEastAsia" w:hAnsiTheme="minorEastAsia"/>
                          <w:szCs w:val="21"/>
                        </w:rPr>
                        <w:t>2.4</w:t>
                      </w:r>
                      <w:r w:rsidRPr="00D75377">
                        <w:rPr>
                          <w:rFonts w:asciiTheme="minorEastAsia" w:hAnsiTheme="minorEastAsia" w:hint="eastAsia"/>
                          <w:szCs w:val="21"/>
                        </w:rPr>
                        <w:t>%、</w:t>
                      </w:r>
                      <w:r w:rsidR="0087542C">
                        <w:rPr>
                          <w:rFonts w:asciiTheme="minorEastAsia" w:hAnsiTheme="minorEastAsia" w:hint="eastAsia"/>
                          <w:szCs w:val="21"/>
                        </w:rPr>
                        <w:t>寡婦4.7</w:t>
                      </w:r>
                      <w:r w:rsidRPr="00D75377">
                        <w:rPr>
                          <w:rFonts w:asciiTheme="minorEastAsia" w:hAnsiTheme="minorEastAsia" w:hint="eastAsia"/>
                          <w:szCs w:val="21"/>
                        </w:rPr>
                        <w:t>％]</w:t>
                      </w:r>
                    </w:p>
                    <w:p w:rsidR="00162585" w:rsidRDefault="00162585" w:rsidP="00F06635">
                      <w:pPr>
                        <w:snapToGrid w:val="0"/>
                        <w:spacing w:line="320" w:lineRule="atLeast"/>
                        <w:ind w:left="211" w:hangingChars="100" w:hanging="211"/>
                        <w:outlineLvl w:val="1"/>
                        <w:rPr>
                          <w:rFonts w:asciiTheme="majorEastAsia" w:eastAsiaTheme="majorEastAsia" w:hAnsiTheme="majorEastAsia"/>
                          <w:b/>
                          <w:szCs w:val="21"/>
                        </w:rPr>
                      </w:pPr>
                      <w:r>
                        <w:rPr>
                          <w:rFonts w:asciiTheme="majorEastAsia" w:eastAsiaTheme="majorEastAsia" w:hAnsiTheme="majorEastAsia" w:hint="eastAsia"/>
                          <w:b/>
                          <w:szCs w:val="21"/>
                        </w:rPr>
                        <w:t>・府・市町村担当課による情報提供等の充実</w:t>
                      </w:r>
                    </w:p>
                    <w:p w:rsidR="00162585" w:rsidRPr="00066A5D" w:rsidRDefault="00162585" w:rsidP="00865F62">
                      <w:pPr>
                        <w:snapToGrid w:val="0"/>
                        <w:spacing w:line="320" w:lineRule="atLeast"/>
                        <w:ind w:leftChars="100" w:left="420" w:hangingChars="100" w:hanging="210"/>
                        <w:outlineLvl w:val="1"/>
                        <w:rPr>
                          <w:rFonts w:ascii="ＭＳ ゴシック" w:eastAsia="ＭＳ ゴシック" w:hAnsi="ＭＳ ゴシック"/>
                        </w:rPr>
                      </w:pPr>
                      <w:r w:rsidRPr="00F06635">
                        <w:rPr>
                          <w:rFonts w:asciiTheme="majorEastAsia" w:eastAsiaTheme="majorEastAsia" w:hAnsiTheme="majorEastAsia" w:hint="eastAsia"/>
                          <w:szCs w:val="21"/>
                        </w:rPr>
                        <w:t>⇒</w:t>
                      </w:r>
                      <w:r>
                        <w:rPr>
                          <w:rFonts w:asciiTheme="majorEastAsia" w:eastAsiaTheme="majorEastAsia" w:hAnsiTheme="majorEastAsia" w:hint="eastAsia"/>
                          <w:b/>
                          <w:szCs w:val="21"/>
                        </w:rPr>
                        <w:t xml:space="preserve">　</w:t>
                      </w:r>
                      <w:r w:rsidRPr="00D75377">
                        <w:rPr>
                          <w:rFonts w:asciiTheme="minorEastAsia" w:hAnsiTheme="minorEastAsia" w:hint="eastAsia"/>
                          <w:szCs w:val="21"/>
                        </w:rPr>
                        <w:t>母子・父子福祉センターのホームページの携帯サイト開設や、事業ＰＲ冊子の作成・相談窓口への配布を行っているが、「相談窓口や制度が分からない」といった声も多い。市町村等との連携により、さらなる事業周知等</w:t>
                      </w:r>
                      <w:r w:rsidR="001B4625">
                        <w:rPr>
                          <w:rFonts w:asciiTheme="minorEastAsia" w:hAnsiTheme="minorEastAsia" w:hint="eastAsia"/>
                          <w:szCs w:val="21"/>
                        </w:rPr>
                        <w:t>への努力が</w:t>
                      </w:r>
                      <w:r w:rsidRPr="00D75377">
                        <w:rPr>
                          <w:rFonts w:asciiTheme="minorEastAsia" w:hAnsiTheme="minorEastAsia" w:hint="eastAsia"/>
                          <w:szCs w:val="21"/>
                        </w:rPr>
                        <w:t>必要。</w:t>
                      </w:r>
                    </w:p>
                  </w:txbxContent>
                </v:textbox>
              </v:rect>
            </w:pict>
          </mc:Fallback>
        </mc:AlternateContent>
      </w:r>
      <w:r w:rsidR="008769F2">
        <w:rPr>
          <w:rFonts w:hint="eastAsia"/>
        </w:rPr>
        <w:t xml:space="preserve">　　</w:t>
      </w:r>
    </w:p>
    <w:p w:rsidR="007D1E46" w:rsidRDefault="006E1D48" w:rsidP="006E1D48">
      <w:pPr>
        <w:tabs>
          <w:tab w:val="left" w:pos="12006"/>
        </w:tabs>
      </w:pPr>
      <w:r>
        <w:tab/>
      </w:r>
    </w:p>
    <w:p w:rsidR="008769F2" w:rsidRDefault="008769F2" w:rsidP="002F3106"/>
    <w:p w:rsidR="008769F2" w:rsidRPr="008769F2" w:rsidRDefault="008769F2" w:rsidP="008769F2"/>
    <w:p w:rsidR="008769F2" w:rsidRPr="008769F2" w:rsidRDefault="008769F2" w:rsidP="008769F2"/>
    <w:p w:rsidR="008769F2" w:rsidRPr="008769F2" w:rsidRDefault="008769F2" w:rsidP="008769F2"/>
    <w:p w:rsidR="008769F2" w:rsidRPr="008769F2" w:rsidRDefault="008769F2" w:rsidP="008769F2"/>
    <w:p w:rsidR="008769F2" w:rsidRPr="008769F2" w:rsidRDefault="008769F2" w:rsidP="008769F2"/>
    <w:p w:rsidR="008769F2" w:rsidRPr="008769F2" w:rsidRDefault="008769F2" w:rsidP="008769F2"/>
    <w:p w:rsidR="008769F2" w:rsidRPr="008769F2" w:rsidRDefault="008769F2" w:rsidP="008769F2"/>
    <w:p w:rsidR="008769F2" w:rsidRPr="008769F2" w:rsidRDefault="008769F2" w:rsidP="008769F2"/>
    <w:p w:rsidR="008769F2" w:rsidRPr="008769F2" w:rsidRDefault="008769F2" w:rsidP="008769F2"/>
    <w:p w:rsidR="009E4DF1" w:rsidRDefault="009E4DF1" w:rsidP="008769F2">
      <w:pPr>
        <w:tabs>
          <w:tab w:val="left" w:pos="1945"/>
        </w:tabs>
      </w:pPr>
      <w:r>
        <w:rPr>
          <w:rFonts w:hint="eastAsia"/>
        </w:rPr>
        <w:t xml:space="preserve">　</w:t>
      </w:r>
      <w:r w:rsidR="008769F2">
        <w:tab/>
      </w:r>
    </w:p>
    <w:p w:rsidR="009E4DF1" w:rsidRPr="009E4DF1" w:rsidRDefault="009E4DF1" w:rsidP="009E4DF1"/>
    <w:p w:rsidR="009E4DF1" w:rsidRPr="001C0B3B" w:rsidRDefault="002329A8" w:rsidP="006E0834">
      <w:pPr>
        <w:tabs>
          <w:tab w:val="left" w:pos="11790"/>
        </w:tabs>
        <w:rPr>
          <w:rFonts w:asciiTheme="majorEastAsia" w:eastAsiaTheme="majorEastAsia" w:hAnsiTheme="majorEastAsia"/>
          <w:b/>
          <w:sz w:val="24"/>
          <w:szCs w:val="24"/>
        </w:rPr>
      </w:pPr>
      <w:r>
        <w:rPr>
          <w:noProof/>
        </w:rPr>
        <mc:AlternateContent>
          <mc:Choice Requires="wps">
            <w:drawing>
              <wp:anchor distT="0" distB="0" distL="114300" distR="114300" simplePos="0" relativeHeight="251628544" behindDoc="0" locked="0" layoutInCell="1" allowOverlap="1" wp14:anchorId="7F26D8D5" wp14:editId="10595353">
                <wp:simplePos x="0" y="0"/>
                <wp:positionH relativeFrom="column">
                  <wp:posOffset>7301865</wp:posOffset>
                </wp:positionH>
                <wp:positionV relativeFrom="paragraph">
                  <wp:posOffset>44450</wp:posOffset>
                </wp:positionV>
                <wp:extent cx="3383915" cy="400050"/>
                <wp:effectExtent l="76200" t="38100" r="102235" b="114300"/>
                <wp:wrapNone/>
                <wp:docPr id="48" name="角丸四角形 48"/>
                <wp:cNvGraphicFramePr/>
                <a:graphic xmlns:a="http://schemas.openxmlformats.org/drawingml/2006/main">
                  <a:graphicData uri="http://schemas.microsoft.com/office/word/2010/wordprocessingShape">
                    <wps:wsp>
                      <wps:cNvSpPr/>
                      <wps:spPr>
                        <a:xfrm>
                          <a:off x="0" y="0"/>
                          <a:ext cx="3383915" cy="4000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62585" w:rsidRPr="009E2714" w:rsidRDefault="00162585" w:rsidP="001C0B3B">
                            <w:pPr>
                              <w:ind w:firstLineChars="100" w:firstLine="280"/>
                              <w:jc w:val="center"/>
                              <w:rPr>
                                <w:rFonts w:ascii="HG丸ｺﾞｼｯｸM-PRO" w:eastAsia="HG丸ｺﾞｼｯｸM-PRO" w:hAnsi="HG丸ｺﾞｼｯｸM-PRO"/>
                                <w:color w:val="FFFFFF" w:themeColor="background1"/>
                                <w:sz w:val="28"/>
                              </w:rPr>
                            </w:pPr>
                            <w:r>
                              <w:rPr>
                                <w:rFonts w:ascii="HG丸ｺﾞｼｯｸM-PRO" w:eastAsia="HG丸ｺﾞｼｯｸM-PRO" w:hAnsi="HG丸ｺﾞｼｯｸM-PRO" w:hint="eastAsia"/>
                                <w:color w:val="FFFFFF" w:themeColor="background1"/>
                                <w:sz w:val="28"/>
                              </w:rPr>
                              <w:t>基本目標６　人権尊重の社会づくり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6D8D5" id="角丸四角形 48" o:spid="_x0000_s1077" style="position:absolute;left:0;text-align:left;margin-left:574.95pt;margin-top:3.5pt;width:266.45pt;height:3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FWwMAAG4HAAAOAAAAZHJzL2Uyb0RvYy54bWysVc1u3DYQvhfIOxC8x1p5vYazsBxsNnBR&#10;wE0M24XPXIpaEZBIZsj9cR+j19xy6Svk0rdpgD5GP5KS7bguGgS9UMOZ0fx888PT1/u+Y1tFXltT&#10;8fJgwpky0tbarCv+y835yxPOfBCmFp01quJ3yvPXZy9+ON25uTq0re1qRQxGjJ/vXMXbENy8KLxs&#10;VS/8gXXKQNhY6kXAldZFTWIH631XHE4mx8XOUu3ISuU9uG+zkJ8l+02jZHjfNF4F1lUcsYV0UjpX&#10;8SzOTsV8TcK1Wg5hiO+IohfawOm9qbciCLYh/Q9TvZZkvW3CgbR9YZtGS5VyQDbl5Ek2161wKuUC&#10;cLy7h8n/f2blu+0lMV1X/AiVMqJHjf76/bc/P3/+8vEjiC9/fGKQAKad83NoX7tLGm4eZMx531Af&#10;v8iG7RO0d/fQqn1gEszp9GT6qpxxJiE7mkwms4R98fC3Ix9+VLZnkag42Y2pr1C/BKvYXvgAt9Af&#10;9Qa063PddYxsuNWhTYChDXMpPP5JWp45C8wmie1pvVp2xLYCLXH0ZrFcHmd+K2qVubMSAebW8CL8&#10;bOvMLqdgj2EPZlJIa//YzUnSipxvcPUq2vxuVzFO/P6tviLuz/maDXyg+zQtsNYjjp02TMS5Lo8x&#10;evEf5qXoFJpnRAWTlAoSI+pMPI2NBcqlyxyVxnKojd0ERddtvWOrbkNXIjZiNl3r2AaHCR9Wa8zs&#10;LEng9etqP5N/ii7zRedakes3/Zc872NIxfwqPC+VUdM6JiIxGySG7rQUWjusjXOyJncp4mKdQNSI&#10;EesufUltH+DJNhI4et2GK71mpAFoaEmpy8Bznv9hrBzAHzAdDKXYH4XrXQ57pbaqu2G7ih/H/Dlr&#10;AWpEMjZCLHjSK+J053mOVNiv9mkpzMqoFlkrW99hUyDFlJZ38lxjUC+ED5eCsDNhGu9AeI+j6Sz8&#10;2YGCS0u/PseP+lhlkHK2ww6uuP+wEaSA3k8mDSwLI0EjsRoJs+mXFjNcog2dTGTsjdCNZEO2v8Xz&#10;sIheIBJGwlfFZaDxsgz5LcADI9VikdSwmJ0IF+bayXGVxJ1zs78V5Ib6B+y1d3bcz2L+ZD9l3dz+&#10;i02wjU7L6wFHQB8vWOqpCEMnxVfj8T1pPTyTZ38DAAD//wMAUEsDBBQABgAIAAAAIQDfxuIM4AAA&#10;AAoBAAAPAAAAZHJzL2Rvd25yZXYueG1sTI9LT8MwEITvSPwHa5G4IOq00DYNcSqExIWX1IfEdRtv&#10;nYjYjmK3Cfx6Nic4zuyn2Zl8PdhGnKkLtXcKppMEBLnS69oZBfvd820KIkR0GhvvSME3BVgXlxc5&#10;Ztr3bkPnbTSCQ1zIUEEVY5tJGcqKLIaJb8nx7eg7i5FlZ6TusOdw28hZkiykxdrxhwpbeqqo/Nqe&#10;rAK8+5jLeflq3k1/s8GX5dvP5zFV6vpqeHwAEWmIfzCM9bk6FNzp4E9OB9Gwnt6vVswqWPKmEVik&#10;Mx5zGI0EZJHL/xOKXwAAAP//AwBQSwECLQAUAAYACAAAACEAtoM4kv4AAADhAQAAEwAAAAAAAAAA&#10;AAAAAAAAAAAAW0NvbnRlbnRfVHlwZXNdLnhtbFBLAQItABQABgAIAAAAIQA4/SH/1gAAAJQBAAAL&#10;AAAAAAAAAAAAAAAAAC8BAABfcmVscy8ucmVsc1BLAQItABQABgAIAAAAIQCd/G6FWwMAAG4HAAAO&#10;AAAAAAAAAAAAAAAAAC4CAABkcnMvZTJvRG9jLnhtbFBLAQItABQABgAIAAAAIQDfxuIM4AAAAAoB&#10;AAAPAAAAAAAAAAAAAAAAALUFAABkcnMvZG93bnJldi54bWxQSwUGAAAAAAQABADzAAAAwgYAAAAA&#10;" fillcolor="#2787a0" stroked="f">
                <v:fill color2="#34b3d6" rotate="t" angle="180" colors="0 #2787a0;52429f #36b1d2;1 #34b3d6" focus="100%" type="gradient">
                  <o:fill v:ext="view" type="gradientUnscaled"/>
                </v:fill>
                <v:shadow on="t" color="black" opacity="22937f" origin=",.5" offset="0,.63889mm"/>
                <v:textbox inset="0,0,0,0">
                  <w:txbxContent>
                    <w:p w:rsidR="00162585" w:rsidRPr="009E2714" w:rsidRDefault="00162585" w:rsidP="001C0B3B">
                      <w:pPr>
                        <w:ind w:firstLineChars="100" w:firstLine="280"/>
                        <w:jc w:val="center"/>
                        <w:rPr>
                          <w:rFonts w:ascii="HG丸ｺﾞｼｯｸM-PRO" w:eastAsia="HG丸ｺﾞｼｯｸM-PRO" w:hAnsi="HG丸ｺﾞｼｯｸM-PRO"/>
                          <w:color w:val="FFFFFF" w:themeColor="background1"/>
                          <w:sz w:val="28"/>
                        </w:rPr>
                      </w:pPr>
                      <w:r>
                        <w:rPr>
                          <w:rFonts w:ascii="HG丸ｺﾞｼｯｸM-PRO" w:eastAsia="HG丸ｺﾞｼｯｸM-PRO" w:hAnsi="HG丸ｺﾞｼｯｸM-PRO" w:hint="eastAsia"/>
                          <w:color w:val="FFFFFF" w:themeColor="background1"/>
                          <w:sz w:val="28"/>
                        </w:rPr>
                        <w:t>基本目標６　人権尊重の社会づくり</w:t>
                      </w:r>
                    </w:p>
                  </w:txbxContent>
                </v:textbox>
              </v:roundrect>
            </w:pict>
          </mc:Fallback>
        </mc:AlternateContent>
      </w:r>
      <w:r w:rsidR="001C0B3B">
        <w:tab/>
      </w:r>
    </w:p>
    <w:p w:rsidR="009E4DF1" w:rsidRPr="009E4DF1" w:rsidRDefault="009E4DF1" w:rsidP="009E4DF1"/>
    <w:p w:rsidR="009E4DF1" w:rsidRPr="009E4DF1" w:rsidRDefault="002329A8" w:rsidP="00036107">
      <w:pPr>
        <w:tabs>
          <w:tab w:val="left" w:pos="11790"/>
        </w:tabs>
      </w:pPr>
      <w:r>
        <w:rPr>
          <w:noProof/>
        </w:rPr>
        <mc:AlternateContent>
          <mc:Choice Requires="wps">
            <w:drawing>
              <wp:anchor distT="0" distB="0" distL="114300" distR="114300" simplePos="0" relativeHeight="251629568" behindDoc="0" locked="0" layoutInCell="1" allowOverlap="1" wp14:anchorId="14E6DD5F" wp14:editId="77C75036">
                <wp:simplePos x="0" y="0"/>
                <wp:positionH relativeFrom="column">
                  <wp:posOffset>7286625</wp:posOffset>
                </wp:positionH>
                <wp:positionV relativeFrom="paragraph">
                  <wp:posOffset>114300</wp:posOffset>
                </wp:positionV>
                <wp:extent cx="7186930" cy="5000625"/>
                <wp:effectExtent l="0" t="0" r="13970" b="28575"/>
                <wp:wrapNone/>
                <wp:docPr id="49" name="正方形/長方形 49"/>
                <wp:cNvGraphicFramePr/>
                <a:graphic xmlns:a="http://schemas.openxmlformats.org/drawingml/2006/main">
                  <a:graphicData uri="http://schemas.microsoft.com/office/word/2010/wordprocessingShape">
                    <wps:wsp>
                      <wps:cNvSpPr/>
                      <wps:spPr>
                        <a:xfrm>
                          <a:off x="0" y="0"/>
                          <a:ext cx="7186930" cy="5000625"/>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C1310" id="正方形/長方形 49" o:spid="_x0000_s1026" style="position:absolute;left:0;text-align:left;margin-left:573.75pt;margin-top:9pt;width:565.9pt;height:393.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2SdwIAAL4EAAAOAAAAZHJzL2Uyb0RvYy54bWysVM1uEzEQviPxDpbvdJOQ9GeVTRVSFSFV&#10;baUW9TzxerMr+Y+xk015D3gAOHNGHHgcKvEWjL3bphROiIt3xjOen2++2enxViu2kegbawo+3Btw&#10;Jo2wZWNWBX97ffrikDMfwJSgrJEFv5WeH8+eP5u2LpcjW1tVSmQUxPi8dQWvQ3B5lnlRSw1+zzpp&#10;yFhZ1BBIxVVWIrQUXatsNBjsZ63F0qEV0nu6PemMfJbiV5UU4aKqvAxMFZxqC+nEdC7jmc2mkK8Q&#10;XN2Ivgz4hyo0NIaSPoQ6gQBsjc0foXQj0HpbhT1hdWarqhEy9UDdDAdPurmqwcnUC4Hj3QNM/v+F&#10;FeebS2RNWfDxEWcGNM3o7svnu4/ffnz/lP388LWTGFkJqtb5nF5cuUvsNU9i7HtboY5f6ohtE7y3&#10;D/DKbWCCLg+Gh/tHL2kKgmyTAU1vNIlRs91zhz68llazKBQcaX4JVtic+dC53rvEbMaeNkrRPeTK&#10;sLbgo8l4EBMAUalSEEjUjprzZsUZqBVxVARMIb1VTRmfx9ceV8uFQrYB4sn41Xyx2O8r+80t5j4B&#10;X3d+ydS7KRPDyMS4vtQIVgdPlJa2vCWk0XYU9E6cNhTtDHy4BCTOUdm0R+GCjkpZ6sX2Eme1xfd/&#10;u4/+RAWyctYSh6nPd2tAyZl6Y4gkR8PxOJI+KePJwYgUfGxZPraYtV5Yan9IG+tEEqN/UPdihVbf&#10;0LrNY1YygRGUu0O0Vxah2y1aWCHn8+RGRHcQzsyVEzF4xCnieL29AXT9oANx5Nze8x3yJ/PufONL&#10;Y+frYKsmkWGHK5EoKrQkiU79QsctfKwnr91vZ/YLAAD//wMAUEsDBBQABgAIAAAAIQCCS6BS4AAA&#10;AAwBAAAPAAAAZHJzL2Rvd25yZXYueG1sTI/PToNAEMbvJr7DZky82aVYLCJLoyY2XhoD+gBbmAKR&#10;nSW7Swtv73jS23yZX74/+W42gzij870lBetVBAKptk1PrYKvz7e7FIQPmho9WEIFC3rYFddXuc4a&#10;e6ESz1VoBZuQz7SCLoQxk9LXHRrtV3ZE4t/JOqMDS9fKxukLm5tBxlH0II3uiRM6PeJrh/V3NRkF&#10;7rAfy49lene2PB1S11ebl/2i1O3N/PwEIuAc/mD4rc/VoeBORztR48XAer3ZJszylfIoJuJ4+3gP&#10;4qggjZIEZJHL/yOKHwAAAP//AwBQSwECLQAUAAYACAAAACEAtoM4kv4AAADhAQAAEwAAAAAAAAAA&#10;AAAAAAAAAAAAW0NvbnRlbnRfVHlwZXNdLnhtbFBLAQItABQABgAIAAAAIQA4/SH/1gAAAJQBAAAL&#10;AAAAAAAAAAAAAAAAAC8BAABfcmVscy8ucmVsc1BLAQItABQABgAIAAAAIQDprS2SdwIAAL4EAAAO&#10;AAAAAAAAAAAAAAAAAC4CAABkcnMvZTJvRG9jLnhtbFBLAQItABQABgAIAAAAIQCCS6BS4AAAAAwB&#10;AAAPAAAAAAAAAAAAAAAAANEEAABkcnMvZG93bnJldi54bWxQSwUGAAAAAAQABADzAAAA3gUAAAAA&#10;" filled="f" strokecolor="#4bacc6" strokeweight="2pt"/>
            </w:pict>
          </mc:Fallback>
        </mc:AlternateContent>
      </w:r>
      <w:r w:rsidR="00865F62">
        <w:rPr>
          <w:rFonts w:hint="eastAsia"/>
          <w:noProof/>
        </w:rPr>
        <mc:AlternateContent>
          <mc:Choice Requires="wps">
            <w:drawing>
              <wp:anchor distT="0" distB="0" distL="114300" distR="114300" simplePos="0" relativeHeight="251624448" behindDoc="0" locked="0" layoutInCell="1" allowOverlap="1" wp14:anchorId="52BE6739" wp14:editId="6D8ACB93">
                <wp:simplePos x="0" y="0"/>
                <wp:positionH relativeFrom="column">
                  <wp:posOffset>123825</wp:posOffset>
                </wp:positionH>
                <wp:positionV relativeFrom="paragraph">
                  <wp:posOffset>184150</wp:posOffset>
                </wp:positionV>
                <wp:extent cx="2381250" cy="332105"/>
                <wp:effectExtent l="0" t="0" r="19050" b="10795"/>
                <wp:wrapNone/>
                <wp:docPr id="44" name="正方形/長方形 44"/>
                <wp:cNvGraphicFramePr/>
                <a:graphic xmlns:a="http://schemas.openxmlformats.org/drawingml/2006/main">
                  <a:graphicData uri="http://schemas.microsoft.com/office/word/2010/wordprocessingShape">
                    <wps:wsp>
                      <wps:cNvSpPr/>
                      <wps:spPr>
                        <a:xfrm>
                          <a:off x="0" y="0"/>
                          <a:ext cx="2381250" cy="332105"/>
                        </a:xfrm>
                        <a:prstGeom prst="rect">
                          <a:avLst/>
                        </a:prstGeom>
                        <a:solidFill>
                          <a:sysClr val="window" lastClr="FFFFFF"/>
                        </a:solidFill>
                        <a:ln w="19050" cap="flat" cmpd="sng" algn="ctr">
                          <a:solidFill>
                            <a:sysClr val="windowText" lastClr="000000"/>
                          </a:solidFill>
                          <a:prstDash val="solid"/>
                        </a:ln>
                        <a:effectLst/>
                      </wps:spPr>
                      <wps:txbx>
                        <w:txbxContent>
                          <w:p w:rsidR="00162585" w:rsidRPr="00007B9D" w:rsidRDefault="00162585" w:rsidP="008769F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E6739" id="正方形/長方形 44" o:spid="_x0000_s1078" style="position:absolute;left:0;text-align:left;margin-left:9.75pt;margin-top:14.5pt;width:187.5pt;height:26.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XkwIAAB0FAAAOAAAAZHJzL2Uyb0RvYy54bWysVM1u1DAQviPxDpbvNNl0F9pVs9Wq1SKk&#10;qlRqUc9ex9lEcmxjezdZ3gMeAM6cEQceh0q8BZ+dtN3+nBA5OB7PeH6++cZHx10jyUZYV2uV09Fe&#10;SolQXBe1WuX0w9Xi1QElzjNVMKmVyOlWOHo8e/niqDVTkelKy0JYAifKTVuT08p7M00SxyvRMLen&#10;jVBQlto2zEO0q6SwrIX3RiZZmr5OWm0LYzUXzuH0tFfSWfRfloL792XphCcyp8jNx9XGdRnWZHbE&#10;pivLTFXzIQ32D1k0rFYIeufqlHlG1rZ+4qqpudVOl36P6ybRZVlzEWtANaP0UTWXFTMi1gJwnLmD&#10;yf0/t/x8c2FJXeR0PKZEsQY9uvn+7ebLz9+/viZ/Pv/odwRaQNUaN8WNS3NhB8lhG+ruStuEPyoi&#10;XYR3ewev6DzhOMz2D0bZBF3g0O3vZ6N0Epwm97eNdf6t0A0Jm5xatC+iyjZnzvemtyYhmNOyLha1&#10;lFHYuhNpyYah0yBIoVtKJHMehzldxG+I9uCaVKQFcQ/TmBgDBUvJPHJsDEBxakUJkytwm3sbc3lw&#10;2z0JeoVqdwKn8XsucCjklLmqzzh6HcykCvWIyN6h7gB8D3XY+W7ZxZ5NsnAlHC11sUUjre4Z7gxf&#10;1AhwBgAumAWlATvG1L/HUkqNkvWwo6TS9tNz58EeTIOWkhYjAjg+rpkVKO+dAgcPR+NxmKkojCdv&#10;Mgh2V7Pc1ah1c6LRmxEeBMPjNth7ebstrW6uMc3zEBUqpjhi98APwonvRxfvARfzeTTDHBnmz9Sl&#10;4cF5gC5Ae9VdM2sGInk05VzfjhObPuJTbxtuKj1fe13WkWz3uIKkQcAMRroO70UY8l05Wt2/arO/&#10;AAAA//8DAFBLAwQUAAYACAAAACEA5vcUjd4AAAAIAQAADwAAAGRycy9kb3ducmV2LnhtbEyPwU7D&#10;MBBE70j9B2srcaNOW0BNiFMhEEjQQ0UAtcdtbJJAvI5iNzV/z3KC4+yMZt/k62g7MZrBt44UzGcJ&#10;CEOV0y3VCt5eHy5WIHxA0tg5Mgq+jYd1MTnLMdPuRC9mLEMtuIR8hgqaEPpMSl81xqKfud4Qex9u&#10;sBhYDrXUA5643HZykSTX0mJL/KHB3tw1pvoqj1ZB2Gzj0/5ze0+63OH4buNj9RyVOp/G2xsQwcTw&#10;F4ZffEaHgpkO7kjai451esVJBYuUJ7G/TC/5cFCwmi9BFrn8P6D4AQAA//8DAFBLAQItABQABgAI&#10;AAAAIQC2gziS/gAAAOEBAAATAAAAAAAAAAAAAAAAAAAAAABbQ29udGVudF9UeXBlc10ueG1sUEsB&#10;Ai0AFAAGAAgAAAAhADj9If/WAAAAlAEAAAsAAAAAAAAAAAAAAAAALwEAAF9yZWxzLy5yZWxzUEsB&#10;Ai0AFAAGAAgAAAAhADH8pReTAgAAHQUAAA4AAAAAAAAAAAAAAAAALgIAAGRycy9lMm9Eb2MueG1s&#10;UEsBAi0AFAAGAAgAAAAhAOb3FI3eAAAACAEAAA8AAAAAAAAAAAAAAAAA7QQAAGRycy9kb3ducmV2&#10;LnhtbFBLBQYAAAAABAAEAPMAAAD4BQAAAAA=&#10;" fillcolor="window" strokecolor="windowText" strokeweight="1.5pt">
                <v:textbox>
                  <w:txbxContent>
                    <w:p w:rsidR="00162585" w:rsidRPr="00007B9D" w:rsidRDefault="00162585" w:rsidP="008769F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v:textbox>
              </v:rect>
            </w:pict>
          </mc:Fallback>
        </mc:AlternateContent>
      </w:r>
      <w:r w:rsidR="00036107">
        <w:tab/>
      </w:r>
    </w:p>
    <w:p w:rsidR="009E4DF1" w:rsidRPr="009E4DF1" w:rsidRDefault="00CA2A1E" w:rsidP="002329A8">
      <w:r>
        <w:rPr>
          <w:rFonts w:hint="eastAsia"/>
        </w:rPr>
        <w:t xml:space="preserve">　　　　　　　　　　　　　　　　　　　　　　　　　　　　　　　　　　　　　　　　　　　　　　　　　　　　　　　</w:t>
      </w:r>
      <w:r w:rsidR="002329A8">
        <w:rPr>
          <w:rFonts w:hint="eastAsia"/>
        </w:rPr>
        <w:t xml:space="preserve"> </w:t>
      </w:r>
      <w:r>
        <w:rPr>
          <w:rFonts w:asciiTheme="majorEastAsia" w:eastAsiaTheme="majorEastAsia" w:hAnsiTheme="majorEastAsia" w:hint="eastAsia"/>
          <w:b/>
          <w:sz w:val="24"/>
          <w:szCs w:val="24"/>
        </w:rPr>
        <w:t>【第</w:t>
      </w:r>
      <w:r w:rsidR="00B16E98">
        <w:rPr>
          <w:rFonts w:asciiTheme="majorEastAsia" w:eastAsiaTheme="majorEastAsia" w:hAnsiTheme="majorEastAsia" w:hint="eastAsia"/>
          <w:b/>
          <w:sz w:val="24"/>
          <w:szCs w:val="24"/>
        </w:rPr>
        <w:t>三</w:t>
      </w:r>
      <w:r>
        <w:rPr>
          <w:rFonts w:asciiTheme="majorEastAsia" w:eastAsiaTheme="majorEastAsia" w:hAnsiTheme="majorEastAsia" w:hint="eastAsia"/>
          <w:b/>
          <w:sz w:val="24"/>
          <w:szCs w:val="24"/>
        </w:rPr>
        <w:t>次計画の施策評価（現状と課題）</w:t>
      </w:r>
      <w:r w:rsidRPr="00431C2F">
        <w:rPr>
          <w:rFonts w:asciiTheme="majorEastAsia" w:eastAsiaTheme="majorEastAsia" w:hAnsiTheme="majorEastAsia" w:hint="eastAsia"/>
          <w:b/>
          <w:sz w:val="24"/>
          <w:szCs w:val="24"/>
        </w:rPr>
        <w:t>】</w:t>
      </w:r>
    </w:p>
    <w:p w:rsidR="009E4DF1" w:rsidRPr="009E4DF1" w:rsidRDefault="0062064F" w:rsidP="009E4DF1">
      <w:r>
        <w:rPr>
          <w:rFonts w:hint="eastAsia"/>
          <w:noProof/>
        </w:rPr>
        <mc:AlternateContent>
          <mc:Choice Requires="wps">
            <w:drawing>
              <wp:anchor distT="0" distB="0" distL="114300" distR="114300" simplePos="0" relativeHeight="251638272" behindDoc="0" locked="0" layoutInCell="1" allowOverlap="1" wp14:anchorId="0F282680" wp14:editId="1259B29A">
                <wp:simplePos x="0" y="0"/>
                <wp:positionH relativeFrom="column">
                  <wp:posOffset>171450</wp:posOffset>
                </wp:positionH>
                <wp:positionV relativeFrom="paragraph">
                  <wp:posOffset>180975</wp:posOffset>
                </wp:positionV>
                <wp:extent cx="6566535" cy="2362200"/>
                <wp:effectExtent l="0" t="0" r="24765" b="19050"/>
                <wp:wrapNone/>
                <wp:docPr id="37" name="角丸四角形 37"/>
                <wp:cNvGraphicFramePr/>
                <a:graphic xmlns:a="http://schemas.openxmlformats.org/drawingml/2006/main">
                  <a:graphicData uri="http://schemas.microsoft.com/office/word/2010/wordprocessingShape">
                    <wps:wsp>
                      <wps:cNvSpPr/>
                      <wps:spPr>
                        <a:xfrm>
                          <a:off x="0" y="0"/>
                          <a:ext cx="6566535" cy="2362200"/>
                        </a:xfrm>
                        <a:prstGeom prst="roundRect">
                          <a:avLst>
                            <a:gd name="adj" fmla="val 12635"/>
                          </a:avLst>
                        </a:prstGeom>
                        <a:solidFill>
                          <a:schemeClr val="accent5">
                            <a:lumMod val="20000"/>
                            <a:lumOff val="80000"/>
                          </a:schemeClr>
                        </a:solidFill>
                        <a:ln w="25400" cap="flat" cmpd="sng" algn="ctr">
                          <a:solidFill>
                            <a:srgbClr val="F79646"/>
                          </a:solidFill>
                          <a:prstDash val="solid"/>
                        </a:ln>
                        <a:effectLst/>
                      </wps:spPr>
                      <wps:txbx>
                        <w:txbxContent>
                          <w:p w:rsidR="00162585" w:rsidRDefault="00162585" w:rsidP="008769F2">
                            <w:pPr>
                              <w:rPr>
                                <w:rFonts w:asciiTheme="majorEastAsia" w:eastAsiaTheme="majorEastAsia" w:hAnsiTheme="majorEastAsia"/>
                                <w:szCs w:val="21"/>
                              </w:rPr>
                            </w:pPr>
                            <w:r w:rsidRPr="0088613A">
                              <w:rPr>
                                <w:rFonts w:asciiTheme="majorEastAsia" w:eastAsiaTheme="majorEastAsia" w:hAnsiTheme="majorEastAsia" w:hint="eastAsia"/>
                              </w:rPr>
                              <w:t>○</w:t>
                            </w:r>
                            <w:r w:rsidRPr="0088613A">
                              <w:rPr>
                                <w:rFonts w:asciiTheme="majorEastAsia" w:eastAsiaTheme="majorEastAsia" w:hAnsiTheme="majorEastAsia" w:hint="eastAsia"/>
                                <w:szCs w:val="21"/>
                              </w:rPr>
                              <w:t>母子・父子自立支援員等による相談事業の実施</w:t>
                            </w:r>
                            <w:r>
                              <w:rPr>
                                <w:rFonts w:asciiTheme="majorEastAsia" w:eastAsiaTheme="majorEastAsia" w:hAnsiTheme="majorEastAsia" w:hint="eastAsia"/>
                                <w:szCs w:val="21"/>
                              </w:rPr>
                              <w:t xml:space="preserve">　</w:t>
                            </w:r>
                          </w:p>
                          <w:p w:rsidR="00162585" w:rsidRPr="0088613A" w:rsidRDefault="00162585" w:rsidP="008769F2">
                            <w:pPr>
                              <w:rPr>
                                <w:rFonts w:asciiTheme="majorEastAsia" w:eastAsiaTheme="majorEastAsia" w:hAnsiTheme="majorEastAsia"/>
                              </w:rPr>
                            </w:pPr>
                            <w:r>
                              <w:rPr>
                                <w:rFonts w:asciiTheme="majorEastAsia" w:eastAsiaTheme="majorEastAsia" w:hAnsiTheme="majorEastAsia" w:hint="eastAsia"/>
                                <w:szCs w:val="21"/>
                              </w:rPr>
                              <w:t>○</w:t>
                            </w:r>
                            <w:r w:rsidRPr="006A0C2E">
                              <w:rPr>
                                <w:rFonts w:asciiTheme="majorEastAsia" w:eastAsiaTheme="majorEastAsia" w:hAnsiTheme="majorEastAsia"/>
                                <w:szCs w:val="21"/>
                                <w:shd w:val="pct15" w:color="auto" w:fill="FFFFFF"/>
                              </w:rPr>
                              <w:t>府立母子・父子福祉センターにおける</w:t>
                            </w:r>
                            <w:r w:rsidRPr="006A0C2E">
                              <w:rPr>
                                <w:rFonts w:asciiTheme="majorEastAsia" w:eastAsiaTheme="majorEastAsia" w:hAnsiTheme="majorEastAsia" w:hint="eastAsia"/>
                                <w:szCs w:val="21"/>
                                <w:shd w:val="pct15" w:color="auto" w:fill="FFFFFF"/>
                              </w:rPr>
                              <w:t>相談機能の</w:t>
                            </w:r>
                            <w:r w:rsidRPr="006A0C2E">
                              <w:rPr>
                                <w:rFonts w:asciiTheme="majorEastAsia" w:eastAsiaTheme="majorEastAsia" w:hAnsiTheme="majorEastAsia"/>
                                <w:szCs w:val="21"/>
                                <w:shd w:val="pct15" w:color="auto" w:fill="FFFFFF"/>
                              </w:rPr>
                              <w:t>充実</w:t>
                            </w:r>
                          </w:p>
                          <w:p w:rsidR="00162585" w:rsidRPr="0088613A" w:rsidRDefault="00162585" w:rsidP="008769F2">
                            <w:pPr>
                              <w:rPr>
                                <w:rFonts w:asciiTheme="majorEastAsia" w:eastAsiaTheme="majorEastAsia" w:hAnsiTheme="majorEastAsia"/>
                              </w:rPr>
                            </w:pPr>
                            <w:r w:rsidRPr="0088613A">
                              <w:rPr>
                                <w:rFonts w:asciiTheme="majorEastAsia" w:eastAsiaTheme="majorEastAsia" w:hAnsiTheme="majorEastAsia" w:hint="eastAsia"/>
                              </w:rPr>
                              <w:t>○土日・夜間相談事業の実施</w:t>
                            </w:r>
                            <w:r>
                              <w:rPr>
                                <w:rFonts w:asciiTheme="majorEastAsia" w:eastAsiaTheme="majorEastAsia" w:hAnsiTheme="majorEastAsia" w:hint="eastAsia"/>
                              </w:rPr>
                              <w:t xml:space="preserve">　</w:t>
                            </w:r>
                          </w:p>
                          <w:p w:rsidR="00162585" w:rsidRPr="0088613A" w:rsidRDefault="00162585" w:rsidP="008769F2">
                            <w:pPr>
                              <w:rPr>
                                <w:rFonts w:asciiTheme="majorEastAsia" w:eastAsiaTheme="majorEastAsia" w:hAnsiTheme="majorEastAsia"/>
                                <w:szCs w:val="24"/>
                                <w:shd w:val="pct15" w:color="auto" w:fill="FFFFFF"/>
                              </w:rPr>
                            </w:pPr>
                            <w:r w:rsidRPr="0088613A">
                              <w:rPr>
                                <w:rFonts w:asciiTheme="majorEastAsia" w:eastAsiaTheme="majorEastAsia" w:hAnsiTheme="majorEastAsia" w:hint="eastAsia"/>
                              </w:rPr>
                              <w:t>○</w:t>
                            </w:r>
                            <w:r w:rsidRPr="0088613A">
                              <w:rPr>
                                <w:rFonts w:asciiTheme="majorEastAsia" w:eastAsiaTheme="majorEastAsia" w:hAnsiTheme="majorEastAsia" w:hint="eastAsia"/>
                                <w:szCs w:val="24"/>
                              </w:rPr>
                              <w:t>配偶者暴力相談支援センターによる相談事業の実施</w:t>
                            </w:r>
                          </w:p>
                          <w:p w:rsidR="00162585" w:rsidRPr="0088613A" w:rsidRDefault="00162585" w:rsidP="008769F2">
                            <w:pPr>
                              <w:rPr>
                                <w:rFonts w:asciiTheme="majorEastAsia" w:eastAsiaTheme="majorEastAsia" w:hAnsiTheme="majorEastAsia"/>
                              </w:rPr>
                            </w:pPr>
                            <w:r w:rsidRPr="0088613A">
                              <w:rPr>
                                <w:rFonts w:asciiTheme="majorEastAsia" w:eastAsiaTheme="majorEastAsia" w:hAnsiTheme="majorEastAsia" w:hint="eastAsia"/>
                              </w:rPr>
                              <w:t>○子ども家庭センター等による相談事業の実施</w:t>
                            </w:r>
                          </w:p>
                          <w:p w:rsidR="00162585" w:rsidRPr="0088613A" w:rsidRDefault="00162585" w:rsidP="008769F2">
                            <w:pPr>
                              <w:rPr>
                                <w:rFonts w:asciiTheme="majorEastAsia" w:eastAsiaTheme="majorEastAsia" w:hAnsiTheme="majorEastAsia"/>
                              </w:rPr>
                            </w:pPr>
                            <w:r w:rsidRPr="0088613A">
                              <w:rPr>
                                <w:rFonts w:asciiTheme="majorEastAsia" w:eastAsiaTheme="majorEastAsia" w:hAnsiTheme="majorEastAsia" w:hint="eastAsia"/>
                              </w:rPr>
                              <w:t>○母子父子福祉推進委員による情報提供等の充実</w:t>
                            </w:r>
                          </w:p>
                          <w:p w:rsidR="00162585" w:rsidRPr="0088613A" w:rsidRDefault="00162585" w:rsidP="008769F2">
                            <w:pPr>
                              <w:rPr>
                                <w:rFonts w:asciiTheme="majorEastAsia" w:eastAsiaTheme="majorEastAsia" w:hAnsiTheme="majorEastAsia"/>
                              </w:rPr>
                            </w:pPr>
                            <w:r>
                              <w:rPr>
                                <w:rFonts w:asciiTheme="majorEastAsia" w:eastAsiaTheme="majorEastAsia" w:hAnsiTheme="majorEastAsia" w:hint="eastAsia"/>
                              </w:rPr>
                              <w:t>○府・市町村担当課による情報提供等</w:t>
                            </w:r>
                            <w:r w:rsidRPr="0088613A">
                              <w:rPr>
                                <w:rFonts w:asciiTheme="majorEastAsia" w:eastAsiaTheme="majorEastAsia" w:hAnsiTheme="majorEastAsia" w:hint="eastAsia"/>
                              </w:rPr>
                              <w:t>の推進</w:t>
                            </w:r>
                            <w:r>
                              <w:rPr>
                                <w:rFonts w:asciiTheme="majorEastAsia" w:eastAsiaTheme="majorEastAsia" w:hAnsiTheme="majorEastAsia" w:hint="eastAsia"/>
                              </w:rPr>
                              <w:t xml:space="preserve">　</w:t>
                            </w:r>
                          </w:p>
                          <w:p w:rsidR="00162585" w:rsidRPr="0088613A" w:rsidRDefault="00162585" w:rsidP="008769F2">
                            <w:pPr>
                              <w:rPr>
                                <w:rFonts w:asciiTheme="majorEastAsia" w:eastAsiaTheme="majorEastAsia" w:hAnsiTheme="majorEastAsia"/>
                                <w:shd w:val="pct15" w:color="auto" w:fill="FFFFFF"/>
                              </w:rPr>
                            </w:pPr>
                            <w:r w:rsidRPr="0088613A">
                              <w:rPr>
                                <w:rFonts w:asciiTheme="majorEastAsia" w:eastAsiaTheme="majorEastAsia" w:hAnsiTheme="majorEastAsia" w:hint="eastAsia"/>
                              </w:rPr>
                              <w:t>○</w:t>
                            </w:r>
                            <w:r w:rsidRPr="006A0C2E">
                              <w:rPr>
                                <w:rFonts w:asciiTheme="majorEastAsia" w:eastAsiaTheme="majorEastAsia" w:hAnsiTheme="majorEastAsia" w:hint="eastAsia"/>
                              </w:rPr>
                              <w:t>関係機関等との相互連携の推進</w:t>
                            </w:r>
                            <w:r w:rsidRPr="00AE3BD8">
                              <w:rPr>
                                <w:rFonts w:asciiTheme="majorEastAsia" w:eastAsiaTheme="majorEastAsia" w:hAnsiTheme="majorEastAsia" w:hint="eastAsia"/>
                              </w:rPr>
                              <w:t xml:space="preserve">　</w:t>
                            </w:r>
                          </w:p>
                          <w:p w:rsidR="00162585" w:rsidRPr="0088613A" w:rsidRDefault="00162585" w:rsidP="008769F2">
                            <w:pPr>
                              <w:rPr>
                                <w:rFonts w:asciiTheme="majorEastAsia" w:eastAsiaTheme="majorEastAsia" w:hAnsiTheme="majorEastAsia"/>
                              </w:rPr>
                            </w:pPr>
                            <w:r w:rsidRPr="0088613A">
                              <w:rPr>
                                <w:rFonts w:asciiTheme="majorEastAsia" w:eastAsiaTheme="majorEastAsia" w:hAnsiTheme="majorEastAsia" w:hint="eastAsia"/>
                              </w:rPr>
                              <w:t>○</w:t>
                            </w:r>
                            <w:r w:rsidRPr="006A0C2E">
                              <w:rPr>
                                <w:rFonts w:asciiTheme="majorEastAsia" w:eastAsiaTheme="majorEastAsia" w:hAnsiTheme="majorEastAsia" w:hint="eastAsia"/>
                              </w:rPr>
                              <w:t>学校等教育機関との連携の推進</w:t>
                            </w:r>
                          </w:p>
                          <w:p w:rsidR="00162585" w:rsidRDefault="00162585" w:rsidP="008769F2">
                            <w:pPr>
                              <w:jc w:val="center"/>
                            </w:pPr>
                          </w:p>
                          <w:p w:rsidR="00162585" w:rsidRDefault="00162585" w:rsidP="008769F2">
                            <w:pPr>
                              <w:jc w:val="center"/>
                            </w:pPr>
                          </w:p>
                          <w:p w:rsidR="00162585" w:rsidRDefault="00162585" w:rsidP="008769F2">
                            <w:pPr>
                              <w:jc w:val="center"/>
                            </w:pPr>
                          </w:p>
                          <w:p w:rsidR="00162585" w:rsidRDefault="00162585" w:rsidP="008769F2">
                            <w:pPr>
                              <w:jc w:val="center"/>
                            </w:pPr>
                          </w:p>
                          <w:p w:rsidR="00162585" w:rsidRDefault="00162585" w:rsidP="008769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82680" id="角丸四角形 37" o:spid="_x0000_s1079" style="position:absolute;left:0;text-align:left;margin-left:13.5pt;margin-top:14.25pt;width:517.05pt;height:18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LPwgIAAGUFAAAOAAAAZHJzL2Uyb0RvYy54bWysVMtO3DAU3VfqP1jel8wrASIyaASaqhIF&#10;VKhY33GcSSq/ansmQz+DLbtu+gts+jdF6mf02skM0HZVdZPcl+/j3MfR8UYKsubWNVoVdLg3oIQr&#10;pstGLQv68Xr+5oAS50GVILTiBb3ljh5PX786ak3OR7rWouSWoBPl8tYUtPbe5EniWM0luD1tuEJl&#10;pa0Ej6xdJqWFFr1LkYwGgyxptS2N1Yw7h9LTTkmn0X9VceYvqspxT0RBMTcfvzZ+F+GbTI8gX1ow&#10;dcP6NOAfspDQKAy6c3UKHsjKNn+4kg2z2unK7zEtE11VDeOxBqxmOPitmqsaDI+1IDjO7GBy/88t&#10;O19fWtKUBR3vU6JAYo9+frv78fDweH+PxOP3rwQ1CFNrXI7WV+bS9pxDMtS8qawMf6yGbCK0tzto&#10;+cYThsIszbJ0nFLCUDcaZyNsXvCaPD031vm3XEsSiIJavVLlB2xgxBXWZ85HgMs+Syg/UVJJge1a&#10;gyDDUYbuO4+9Mfre+gwvnRZNOW+EiEwYMH4iLMHHBQXGuPJpDCVW8r0uOzlm2eUJOYpxlDrxwVaM&#10;IeKoBk+xmBdBhCItVptO0AdhgONdCfBISoOAO7WkBMQS94Z5G0O/eO3scrFLcL5/mE2yvr4XZqHE&#10;U3B1l1lU9WZChUp53AJEL2ATmti1LVB+s9jE3qfj8CSIFrq8xYGwutsUZ9i8wQBn4PwlWMQaK8F1&#10;9xf4qYTG8nRPUVJr++Vv8mCPE4taSlpcNSz98wosp0S8UzjLh8PJJOxmZCbp/ggZ+1yzeK5RK3mi&#10;sWVDPCyGRTLYe7ElK6vlDV6FWYiKKlAMY3cg98yJ704A3hXGZ7NohvtowJ+pK8OC8wBdgPZ6cwPW&#10;9DPpcZzP9XYtIY+D1s3ck214qfRs5XXV7EDvcO07gLsch6W/O+FYPOej1dN1nP4CAAD//wMAUEsD&#10;BBQABgAIAAAAIQB5u+Wz3wAAAAoBAAAPAAAAZHJzL2Rvd25yZXYueG1sTI/BbsIwEETvlfoP1lbq&#10;rdixGkAhDkKItuoJStu7Ey9JRLyOYgPp39ec4DRazWrmTb4cbcfOOPjWkYJkIoAhVc60VCv4+X57&#10;mQPzQZPRnSNU8IcelsXjQ64z4y70hed9qFkMIZ9pBU0Ifca5rxq02k9cjxS9gxusDvEcam4GfYnh&#10;tuNSiCm3uqXY0Oge1w1Wx/3JKjDHnd3O0ncp683vZ7KRH2O5I6Wen8bVAljAMdye4Yof0aGITKU7&#10;kfGsUyBncUqIOk+BXX0xTRJgpYJXIVLgRc7vJxT/AAAA//8DAFBLAQItABQABgAIAAAAIQC2gziS&#10;/gAAAOEBAAATAAAAAAAAAAAAAAAAAAAAAABbQ29udGVudF9UeXBlc10ueG1sUEsBAi0AFAAGAAgA&#10;AAAhADj9If/WAAAAlAEAAAsAAAAAAAAAAAAAAAAALwEAAF9yZWxzLy5yZWxzUEsBAi0AFAAGAAgA&#10;AAAhACcgAs/CAgAAZQUAAA4AAAAAAAAAAAAAAAAALgIAAGRycy9lMm9Eb2MueG1sUEsBAi0AFAAG&#10;AAgAAAAhAHm75bPfAAAACgEAAA8AAAAAAAAAAAAAAAAAHAUAAGRycy9kb3ducmV2LnhtbFBLBQYA&#10;AAAABAAEAPMAAAAoBgAAAAA=&#10;" fillcolor="#daeef3 [664]" strokecolor="#f79646" strokeweight="2pt">
                <v:textbox>
                  <w:txbxContent>
                    <w:p w:rsidR="00162585" w:rsidRDefault="00162585" w:rsidP="008769F2">
                      <w:pPr>
                        <w:rPr>
                          <w:rFonts w:asciiTheme="majorEastAsia" w:eastAsiaTheme="majorEastAsia" w:hAnsiTheme="majorEastAsia"/>
                          <w:szCs w:val="21"/>
                        </w:rPr>
                      </w:pPr>
                      <w:r w:rsidRPr="0088613A">
                        <w:rPr>
                          <w:rFonts w:asciiTheme="majorEastAsia" w:eastAsiaTheme="majorEastAsia" w:hAnsiTheme="majorEastAsia" w:hint="eastAsia"/>
                        </w:rPr>
                        <w:t>○</w:t>
                      </w:r>
                      <w:r w:rsidRPr="0088613A">
                        <w:rPr>
                          <w:rFonts w:asciiTheme="majorEastAsia" w:eastAsiaTheme="majorEastAsia" w:hAnsiTheme="majorEastAsia" w:hint="eastAsia"/>
                          <w:szCs w:val="21"/>
                        </w:rPr>
                        <w:t>母子・父子自立支援員等による相談事業の実施</w:t>
                      </w:r>
                      <w:r>
                        <w:rPr>
                          <w:rFonts w:asciiTheme="majorEastAsia" w:eastAsiaTheme="majorEastAsia" w:hAnsiTheme="majorEastAsia" w:hint="eastAsia"/>
                          <w:szCs w:val="21"/>
                        </w:rPr>
                        <w:t xml:space="preserve">　</w:t>
                      </w:r>
                    </w:p>
                    <w:p w:rsidR="00162585" w:rsidRPr="0088613A" w:rsidRDefault="00162585" w:rsidP="008769F2">
                      <w:pPr>
                        <w:rPr>
                          <w:rFonts w:asciiTheme="majorEastAsia" w:eastAsiaTheme="majorEastAsia" w:hAnsiTheme="majorEastAsia"/>
                        </w:rPr>
                      </w:pPr>
                      <w:r>
                        <w:rPr>
                          <w:rFonts w:asciiTheme="majorEastAsia" w:eastAsiaTheme="majorEastAsia" w:hAnsiTheme="majorEastAsia" w:hint="eastAsia"/>
                          <w:szCs w:val="21"/>
                        </w:rPr>
                        <w:t>○</w:t>
                      </w:r>
                      <w:r w:rsidRPr="006A0C2E">
                        <w:rPr>
                          <w:rFonts w:asciiTheme="majorEastAsia" w:eastAsiaTheme="majorEastAsia" w:hAnsiTheme="majorEastAsia"/>
                          <w:szCs w:val="21"/>
                          <w:shd w:val="pct15" w:color="auto" w:fill="FFFFFF"/>
                        </w:rPr>
                        <w:t>府立母子・父子福祉センターにおける</w:t>
                      </w:r>
                      <w:r w:rsidRPr="006A0C2E">
                        <w:rPr>
                          <w:rFonts w:asciiTheme="majorEastAsia" w:eastAsiaTheme="majorEastAsia" w:hAnsiTheme="majorEastAsia" w:hint="eastAsia"/>
                          <w:szCs w:val="21"/>
                          <w:shd w:val="pct15" w:color="auto" w:fill="FFFFFF"/>
                        </w:rPr>
                        <w:t>相談機能の</w:t>
                      </w:r>
                      <w:r w:rsidRPr="006A0C2E">
                        <w:rPr>
                          <w:rFonts w:asciiTheme="majorEastAsia" w:eastAsiaTheme="majorEastAsia" w:hAnsiTheme="majorEastAsia"/>
                          <w:szCs w:val="21"/>
                          <w:shd w:val="pct15" w:color="auto" w:fill="FFFFFF"/>
                        </w:rPr>
                        <w:t>充実</w:t>
                      </w:r>
                    </w:p>
                    <w:p w:rsidR="00162585" w:rsidRPr="0088613A" w:rsidRDefault="00162585" w:rsidP="008769F2">
                      <w:pPr>
                        <w:rPr>
                          <w:rFonts w:asciiTheme="majorEastAsia" w:eastAsiaTheme="majorEastAsia" w:hAnsiTheme="majorEastAsia"/>
                        </w:rPr>
                      </w:pPr>
                      <w:r w:rsidRPr="0088613A">
                        <w:rPr>
                          <w:rFonts w:asciiTheme="majorEastAsia" w:eastAsiaTheme="majorEastAsia" w:hAnsiTheme="majorEastAsia" w:hint="eastAsia"/>
                        </w:rPr>
                        <w:t>○土日・夜間相談事業の実施</w:t>
                      </w:r>
                      <w:r>
                        <w:rPr>
                          <w:rFonts w:asciiTheme="majorEastAsia" w:eastAsiaTheme="majorEastAsia" w:hAnsiTheme="majorEastAsia" w:hint="eastAsia"/>
                        </w:rPr>
                        <w:t xml:space="preserve">　</w:t>
                      </w:r>
                    </w:p>
                    <w:p w:rsidR="00162585" w:rsidRPr="0088613A" w:rsidRDefault="00162585" w:rsidP="008769F2">
                      <w:pPr>
                        <w:rPr>
                          <w:rFonts w:asciiTheme="majorEastAsia" w:eastAsiaTheme="majorEastAsia" w:hAnsiTheme="majorEastAsia"/>
                          <w:szCs w:val="24"/>
                          <w:shd w:val="pct15" w:color="auto" w:fill="FFFFFF"/>
                        </w:rPr>
                      </w:pPr>
                      <w:r w:rsidRPr="0088613A">
                        <w:rPr>
                          <w:rFonts w:asciiTheme="majorEastAsia" w:eastAsiaTheme="majorEastAsia" w:hAnsiTheme="majorEastAsia" w:hint="eastAsia"/>
                        </w:rPr>
                        <w:t>○</w:t>
                      </w:r>
                      <w:r w:rsidRPr="0088613A">
                        <w:rPr>
                          <w:rFonts w:asciiTheme="majorEastAsia" w:eastAsiaTheme="majorEastAsia" w:hAnsiTheme="majorEastAsia" w:hint="eastAsia"/>
                          <w:szCs w:val="24"/>
                        </w:rPr>
                        <w:t>配偶者暴力相談支援センターによる相談事業の実施</w:t>
                      </w:r>
                    </w:p>
                    <w:p w:rsidR="00162585" w:rsidRPr="0088613A" w:rsidRDefault="00162585" w:rsidP="008769F2">
                      <w:pPr>
                        <w:rPr>
                          <w:rFonts w:asciiTheme="majorEastAsia" w:eastAsiaTheme="majorEastAsia" w:hAnsiTheme="majorEastAsia"/>
                        </w:rPr>
                      </w:pPr>
                      <w:r w:rsidRPr="0088613A">
                        <w:rPr>
                          <w:rFonts w:asciiTheme="majorEastAsia" w:eastAsiaTheme="majorEastAsia" w:hAnsiTheme="majorEastAsia" w:hint="eastAsia"/>
                        </w:rPr>
                        <w:t>○子ども家庭センター等による相談事業の実施</w:t>
                      </w:r>
                    </w:p>
                    <w:p w:rsidR="00162585" w:rsidRPr="0088613A" w:rsidRDefault="00162585" w:rsidP="008769F2">
                      <w:pPr>
                        <w:rPr>
                          <w:rFonts w:asciiTheme="majorEastAsia" w:eastAsiaTheme="majorEastAsia" w:hAnsiTheme="majorEastAsia"/>
                        </w:rPr>
                      </w:pPr>
                      <w:r w:rsidRPr="0088613A">
                        <w:rPr>
                          <w:rFonts w:asciiTheme="majorEastAsia" w:eastAsiaTheme="majorEastAsia" w:hAnsiTheme="majorEastAsia" w:hint="eastAsia"/>
                        </w:rPr>
                        <w:t>○母子父子福祉推進委員による情報提供等の充実</w:t>
                      </w:r>
                    </w:p>
                    <w:p w:rsidR="00162585" w:rsidRPr="0088613A" w:rsidRDefault="00162585" w:rsidP="008769F2">
                      <w:pPr>
                        <w:rPr>
                          <w:rFonts w:asciiTheme="majorEastAsia" w:eastAsiaTheme="majorEastAsia" w:hAnsiTheme="majorEastAsia"/>
                        </w:rPr>
                      </w:pPr>
                      <w:r>
                        <w:rPr>
                          <w:rFonts w:asciiTheme="majorEastAsia" w:eastAsiaTheme="majorEastAsia" w:hAnsiTheme="majorEastAsia" w:hint="eastAsia"/>
                        </w:rPr>
                        <w:t>○府・市町村担当課による情報提供等</w:t>
                      </w:r>
                      <w:r w:rsidRPr="0088613A">
                        <w:rPr>
                          <w:rFonts w:asciiTheme="majorEastAsia" w:eastAsiaTheme="majorEastAsia" w:hAnsiTheme="majorEastAsia" w:hint="eastAsia"/>
                        </w:rPr>
                        <w:t>の推進</w:t>
                      </w:r>
                      <w:r>
                        <w:rPr>
                          <w:rFonts w:asciiTheme="majorEastAsia" w:eastAsiaTheme="majorEastAsia" w:hAnsiTheme="majorEastAsia" w:hint="eastAsia"/>
                        </w:rPr>
                        <w:t xml:space="preserve">　</w:t>
                      </w:r>
                    </w:p>
                    <w:p w:rsidR="00162585" w:rsidRPr="0088613A" w:rsidRDefault="00162585" w:rsidP="008769F2">
                      <w:pPr>
                        <w:rPr>
                          <w:rFonts w:asciiTheme="majorEastAsia" w:eastAsiaTheme="majorEastAsia" w:hAnsiTheme="majorEastAsia"/>
                          <w:shd w:val="pct15" w:color="auto" w:fill="FFFFFF"/>
                        </w:rPr>
                      </w:pPr>
                      <w:r w:rsidRPr="0088613A">
                        <w:rPr>
                          <w:rFonts w:asciiTheme="majorEastAsia" w:eastAsiaTheme="majorEastAsia" w:hAnsiTheme="majorEastAsia" w:hint="eastAsia"/>
                        </w:rPr>
                        <w:t>○</w:t>
                      </w:r>
                      <w:r w:rsidRPr="006A0C2E">
                        <w:rPr>
                          <w:rFonts w:asciiTheme="majorEastAsia" w:eastAsiaTheme="majorEastAsia" w:hAnsiTheme="majorEastAsia" w:hint="eastAsia"/>
                        </w:rPr>
                        <w:t>関係機関等との相互連携の推進</w:t>
                      </w:r>
                      <w:r w:rsidRPr="00AE3BD8">
                        <w:rPr>
                          <w:rFonts w:asciiTheme="majorEastAsia" w:eastAsiaTheme="majorEastAsia" w:hAnsiTheme="majorEastAsia" w:hint="eastAsia"/>
                        </w:rPr>
                        <w:t xml:space="preserve">　</w:t>
                      </w:r>
                    </w:p>
                    <w:p w:rsidR="00162585" w:rsidRPr="0088613A" w:rsidRDefault="00162585" w:rsidP="008769F2">
                      <w:pPr>
                        <w:rPr>
                          <w:rFonts w:asciiTheme="majorEastAsia" w:eastAsiaTheme="majorEastAsia" w:hAnsiTheme="majorEastAsia"/>
                        </w:rPr>
                      </w:pPr>
                      <w:r w:rsidRPr="0088613A">
                        <w:rPr>
                          <w:rFonts w:asciiTheme="majorEastAsia" w:eastAsiaTheme="majorEastAsia" w:hAnsiTheme="majorEastAsia" w:hint="eastAsia"/>
                        </w:rPr>
                        <w:t>○</w:t>
                      </w:r>
                      <w:r w:rsidRPr="006A0C2E">
                        <w:rPr>
                          <w:rFonts w:asciiTheme="majorEastAsia" w:eastAsiaTheme="majorEastAsia" w:hAnsiTheme="majorEastAsia" w:hint="eastAsia"/>
                        </w:rPr>
                        <w:t>学校等教育機関との連携の推進</w:t>
                      </w:r>
                    </w:p>
                    <w:p w:rsidR="00162585" w:rsidRDefault="00162585" w:rsidP="008769F2">
                      <w:pPr>
                        <w:jc w:val="center"/>
                      </w:pPr>
                    </w:p>
                    <w:p w:rsidR="00162585" w:rsidRDefault="00162585" w:rsidP="008769F2">
                      <w:pPr>
                        <w:jc w:val="center"/>
                      </w:pPr>
                    </w:p>
                    <w:p w:rsidR="00162585" w:rsidRDefault="00162585" w:rsidP="008769F2">
                      <w:pPr>
                        <w:jc w:val="center"/>
                      </w:pPr>
                    </w:p>
                    <w:p w:rsidR="00162585" w:rsidRDefault="00162585" w:rsidP="008769F2">
                      <w:pPr>
                        <w:jc w:val="center"/>
                      </w:pPr>
                    </w:p>
                    <w:p w:rsidR="00162585" w:rsidRDefault="00162585" w:rsidP="008769F2">
                      <w:pPr>
                        <w:jc w:val="center"/>
                      </w:pPr>
                    </w:p>
                  </w:txbxContent>
                </v:textbox>
              </v:roundrect>
            </w:pict>
          </mc:Fallback>
        </mc:AlternateContent>
      </w:r>
      <w:r w:rsidR="00924EFA">
        <w:rPr>
          <w:noProof/>
        </w:rPr>
        <mc:AlternateContent>
          <mc:Choice Requires="wps">
            <w:drawing>
              <wp:anchor distT="0" distB="0" distL="114300" distR="114300" simplePos="0" relativeHeight="251630592" behindDoc="0" locked="0" layoutInCell="1" allowOverlap="1" wp14:anchorId="6BFBEF52" wp14:editId="3B18FE0C">
                <wp:simplePos x="0" y="0"/>
                <wp:positionH relativeFrom="column">
                  <wp:posOffset>7562850</wp:posOffset>
                </wp:positionH>
                <wp:positionV relativeFrom="paragraph">
                  <wp:posOffset>28575</wp:posOffset>
                </wp:positionV>
                <wp:extent cx="6645275" cy="1238250"/>
                <wp:effectExtent l="0" t="0" r="3175" b="0"/>
                <wp:wrapNone/>
                <wp:docPr id="53" name="正方形/長方形 53"/>
                <wp:cNvGraphicFramePr/>
                <a:graphic xmlns:a="http://schemas.openxmlformats.org/drawingml/2006/main">
                  <a:graphicData uri="http://schemas.microsoft.com/office/word/2010/wordprocessingShape">
                    <wps:wsp>
                      <wps:cNvSpPr/>
                      <wps:spPr>
                        <a:xfrm>
                          <a:off x="0" y="0"/>
                          <a:ext cx="6645275" cy="1238250"/>
                        </a:xfrm>
                        <a:prstGeom prst="rect">
                          <a:avLst/>
                        </a:prstGeom>
                        <a:noFill/>
                        <a:ln w="6350" cap="flat" cmpd="sng" algn="ctr">
                          <a:noFill/>
                          <a:prstDash val="solid"/>
                        </a:ln>
                        <a:effectLst/>
                      </wps:spPr>
                      <wps:txbx>
                        <w:txbxContent>
                          <w:p w:rsidR="00162585" w:rsidRDefault="00162585" w:rsidP="001C0B3B">
                            <w:pPr>
                              <w:snapToGrid w:val="0"/>
                              <w:spacing w:line="32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人権教育・啓発に関する施策の推進</w:t>
                            </w:r>
                          </w:p>
                          <w:p w:rsidR="00162585" w:rsidRPr="001B4625" w:rsidRDefault="00162585" w:rsidP="00CA2A1E">
                            <w:pPr>
                              <w:snapToGrid w:val="0"/>
                              <w:spacing w:line="320" w:lineRule="atLeast"/>
                              <w:ind w:leftChars="125" w:left="473" w:hangingChars="100" w:hanging="210"/>
                              <w:outlineLvl w:val="1"/>
                              <w:rPr>
                                <w:rFonts w:asciiTheme="minorEastAsia" w:hAnsiTheme="minorEastAsia"/>
                                <w:szCs w:val="21"/>
                              </w:rPr>
                            </w:pPr>
                            <w:r w:rsidRPr="002B5C1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1B4625">
                              <w:rPr>
                                <w:rFonts w:asciiTheme="minorEastAsia" w:hAnsiTheme="minorEastAsia" w:hint="eastAsia"/>
                                <w:szCs w:val="21"/>
                              </w:rPr>
                              <w:t>企業に対する公正な採用選考に関する啓発を通じて、ひとり親家庭等の人権問題への取組みを推進。</w:t>
                            </w:r>
                          </w:p>
                          <w:p w:rsidR="00162585" w:rsidRPr="001B4625" w:rsidRDefault="00162585" w:rsidP="00924EFA">
                            <w:pPr>
                              <w:snapToGrid w:val="0"/>
                              <w:spacing w:line="320" w:lineRule="atLeast"/>
                              <w:ind w:leftChars="225" w:left="473" w:firstLineChars="100" w:firstLine="210"/>
                              <w:outlineLvl w:val="1"/>
                              <w:rPr>
                                <w:rFonts w:asciiTheme="minorEastAsia" w:hAnsiTheme="minorEastAsia"/>
                                <w:szCs w:val="21"/>
                              </w:rPr>
                            </w:pPr>
                            <w:r w:rsidRPr="001B4625">
                              <w:rPr>
                                <w:rFonts w:asciiTheme="minorEastAsia" w:hAnsiTheme="minorEastAsia" w:hint="eastAsia"/>
                                <w:szCs w:val="21"/>
                              </w:rPr>
                              <w:t>また、宅地建物取引業者への民間賃貸住宅への入居差別解消に向けた啓発研修等を実施。</w:t>
                            </w:r>
                          </w:p>
                          <w:p w:rsidR="00162585" w:rsidRDefault="00162585" w:rsidP="00924EFA">
                            <w:pPr>
                              <w:snapToGrid w:val="0"/>
                              <w:spacing w:line="320" w:lineRule="atLeast"/>
                              <w:ind w:left="361" w:hangingChars="150" w:hanging="361"/>
                              <w:outlineLvl w:val="1"/>
                              <w:rPr>
                                <w:rFonts w:asciiTheme="majorEastAsia" w:eastAsiaTheme="majorEastAsia" w:hAnsiTheme="majorEastAsia"/>
                                <w:b/>
                                <w:szCs w:val="21"/>
                              </w:rPr>
                            </w:pPr>
                            <w:r w:rsidRPr="00924EFA">
                              <w:rPr>
                                <w:rFonts w:asciiTheme="majorEastAsia" w:eastAsiaTheme="majorEastAsia" w:hAnsiTheme="majorEastAsia" w:hint="eastAsia"/>
                                <w:b/>
                                <w:sz w:val="24"/>
                                <w:szCs w:val="24"/>
                              </w:rPr>
                              <w:t>・</w:t>
                            </w:r>
                            <w:r w:rsidRPr="00924EFA">
                              <w:rPr>
                                <w:rFonts w:asciiTheme="majorEastAsia" w:eastAsiaTheme="majorEastAsia" w:hAnsiTheme="majorEastAsia" w:hint="eastAsia"/>
                                <w:b/>
                                <w:szCs w:val="21"/>
                              </w:rPr>
                              <w:t>個人情報の</w:t>
                            </w:r>
                            <w:r>
                              <w:rPr>
                                <w:rFonts w:asciiTheme="majorEastAsia" w:eastAsiaTheme="majorEastAsia" w:hAnsiTheme="majorEastAsia" w:hint="eastAsia"/>
                                <w:b/>
                                <w:szCs w:val="21"/>
                              </w:rPr>
                              <w:t>取扱い等に</w:t>
                            </w:r>
                            <w:r>
                              <w:rPr>
                                <w:rFonts w:asciiTheme="majorEastAsia" w:eastAsiaTheme="majorEastAsia" w:hAnsiTheme="majorEastAsia"/>
                                <w:b/>
                                <w:szCs w:val="21"/>
                              </w:rPr>
                              <w:t>関する取り組みの</w:t>
                            </w:r>
                            <w:r>
                              <w:rPr>
                                <w:rFonts w:asciiTheme="majorEastAsia" w:eastAsiaTheme="majorEastAsia" w:hAnsiTheme="majorEastAsia" w:hint="eastAsia"/>
                                <w:b/>
                                <w:szCs w:val="21"/>
                              </w:rPr>
                              <w:t>推進</w:t>
                            </w:r>
                          </w:p>
                          <w:p w:rsidR="00162585" w:rsidRPr="00066A5D" w:rsidRDefault="00162585" w:rsidP="00924EFA">
                            <w:pPr>
                              <w:snapToGrid w:val="0"/>
                              <w:spacing w:line="320" w:lineRule="atLeast"/>
                              <w:ind w:firstLineChars="100" w:firstLine="210"/>
                              <w:outlineLvl w:val="1"/>
                              <w:rPr>
                                <w:rFonts w:ascii="ＭＳ ゴシック" w:eastAsia="ＭＳ ゴシック" w:hAnsi="ＭＳ ゴシック"/>
                              </w:rPr>
                            </w:pPr>
                            <w:r w:rsidRPr="002B5C15">
                              <w:rPr>
                                <w:rFonts w:asciiTheme="majorEastAsia" w:eastAsiaTheme="majorEastAsia" w:hAnsiTheme="majorEastAsia" w:hint="eastAsia"/>
                                <w:szCs w:val="21"/>
                              </w:rPr>
                              <w:t>⇒</w:t>
                            </w:r>
                            <w:r w:rsidRPr="001B4625">
                              <w:rPr>
                                <w:rFonts w:asciiTheme="minorEastAsia" w:hAnsiTheme="minorEastAsia" w:hint="eastAsia"/>
                                <w:szCs w:val="21"/>
                              </w:rPr>
                              <w:t xml:space="preserve">　母子・父子</w:t>
                            </w:r>
                            <w:r w:rsidRPr="001B4625">
                              <w:rPr>
                                <w:rFonts w:asciiTheme="minorEastAsia" w:hAnsiTheme="minorEastAsia"/>
                                <w:szCs w:val="21"/>
                              </w:rPr>
                              <w:t>自立支援員に対して個人情報の</w:t>
                            </w:r>
                            <w:r w:rsidRPr="001B4625">
                              <w:rPr>
                                <w:rFonts w:asciiTheme="minorEastAsia" w:hAnsiTheme="minorEastAsia" w:hint="eastAsia"/>
                                <w:szCs w:val="21"/>
                              </w:rPr>
                              <w:t>適正な</w:t>
                            </w:r>
                            <w:r w:rsidRPr="001B4625">
                              <w:rPr>
                                <w:rFonts w:asciiTheme="minorEastAsia" w:hAnsiTheme="minorEastAsia"/>
                                <w:szCs w:val="21"/>
                              </w:rPr>
                              <w:t>取扱い</w:t>
                            </w:r>
                            <w:r w:rsidRPr="001B4625">
                              <w:rPr>
                                <w:rFonts w:asciiTheme="minorEastAsia" w:hAnsiTheme="minorEastAsia" w:hint="eastAsia"/>
                                <w:szCs w:val="21"/>
                              </w:rPr>
                              <w:t>等</w:t>
                            </w:r>
                            <w:r w:rsidRPr="001B4625">
                              <w:rPr>
                                <w:rFonts w:asciiTheme="minorEastAsia" w:hAnsiTheme="minorEastAsia"/>
                                <w:szCs w:val="21"/>
                              </w:rPr>
                              <w:t>に</w:t>
                            </w:r>
                            <w:r w:rsidRPr="001B4625">
                              <w:rPr>
                                <w:rFonts w:asciiTheme="minorEastAsia" w:hAnsiTheme="minorEastAsia" w:hint="eastAsia"/>
                                <w:szCs w:val="21"/>
                              </w:rPr>
                              <w:t>触れた</w:t>
                            </w:r>
                            <w:r w:rsidRPr="001B4625">
                              <w:rPr>
                                <w:rFonts w:asciiTheme="minorEastAsia" w:hAnsiTheme="minorEastAsia"/>
                                <w:szCs w:val="21"/>
                              </w:rPr>
                              <w:t>人権研修を実施</w:t>
                            </w:r>
                            <w:r w:rsidRPr="001B4625">
                              <w:rPr>
                                <w:rFonts w:asciiTheme="minorEastAsia" w:hAnsiTheme="minorEastAsia" w:hint="eastAsia"/>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BEF52" id="正方形/長方形 53" o:spid="_x0000_s1080" style="position:absolute;left:0;text-align:left;margin-left:595.5pt;margin-top:2.25pt;width:523.25pt;height:9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AQZQIAAJcEAAAOAAAAZHJzL2Uyb0RvYy54bWysVM1uEzEQviPxDpbvdPPThCrKpooaFSFV&#10;baQU9Tzx2tmV/IftZLe8BzwAnDkjDjwOlXgLxt7dtCqcEBdnvDOen+/7JvPzRkly4M5XRud0eDKg&#10;hGtmikrvcvru9vLVGSU+gC5AGs1zes89PV+8fDGv7YyPTGlkwR3BJNrPapvTMgQ7yzLPSq7AnxjL&#10;NTqFcQoCXt0uKxzUmF3JbDQYTLPauMI6w7j3+HXVOuki5ReCs3AjhOeByJxibyGdLp3beGaLOcx2&#10;DmxZsa4N+IcuFFQaix5TrSAA2bvqj1SqYs54I8IJMyozQlSMpxlwmuHg2TSbEixPsyA43h5h8v8v&#10;Lbs+rB2pipxOxpRoUMjRw9cvD5++//zxOfv18VtrEfQiVLX1M3yxsWvX3Tyace5GOBV/cSLSJHjv&#10;j/DyJhCGH6fT08no9YQShr7haHw2miQCssfn1vnwhhtFopFTh/wlWOFw5QOWxNA+JFbT5rKSMnEo&#10;NamxxBhTEgaoJCEhoKkszub1jhKQO5QoCy5lfPI0ZlyBL8kBUCXeyKqIw2ItqWMVnnTUNRAhaIeO&#10;Vmi2TYveaY/P1hT3CKkzrda8ZZcVFrgCH9bgUFzYIC5MuMFDSINNm86ipDTuw9++x3jkHL2U1ChW&#10;7PL9HhynRL7VqIao7N5wvbHtDb1XFwYnG+IqWpZMfOCC7E3hjLrDPVrGKugCzbBWi1V3uQjt0uAm&#10;Mr5cpjBUsIVwpTeWxeQRqgjlbXMHznYMBiT/2vRChtkzItvYlsrlPhhRJZYjtC2OSEO8oPoTId2m&#10;xvV6ek9Rj/8ni98AAAD//wMAUEsDBBQABgAIAAAAIQBdg3fX4QAAAAsBAAAPAAAAZHJzL2Rvd25y&#10;ZXYueG1sTI9BT4QwEIXvJv6HZky8uQUUFaRszCaayMXsajTeCp0FIp0S2l3Yf+940tu8vJc33yvW&#10;ix3EESffO1IQryIQSI0zPbUK3t+eru5B+KDJ6MERKjihh3V5flbo3LiZtnjchVZwCflcK+hCGHMp&#10;fdOh1X7lRiT29m6yOrCcWmkmPXO5HWQSRbfS6p74Q6dH3HTYfO8OVkG1fT5t9mnVpx9fLzb7fDVz&#10;VQelLi+WxwcQAZfwF4ZffEaHkplqdyDjxcA6zmIeExTcpCA4kCTXd3zVbGVZCrIs5P8N5Q8AAAD/&#10;/wMAUEsBAi0AFAAGAAgAAAAhALaDOJL+AAAA4QEAABMAAAAAAAAAAAAAAAAAAAAAAFtDb250ZW50&#10;X1R5cGVzXS54bWxQSwECLQAUAAYACAAAACEAOP0h/9YAAACUAQAACwAAAAAAAAAAAAAAAAAvAQAA&#10;X3JlbHMvLnJlbHNQSwECLQAUAAYACAAAACEAgsxwEGUCAACXBAAADgAAAAAAAAAAAAAAAAAuAgAA&#10;ZHJzL2Uyb0RvYy54bWxQSwECLQAUAAYACAAAACEAXYN31+EAAAALAQAADwAAAAAAAAAAAAAAAAC/&#10;BAAAZHJzL2Rvd25yZXYueG1sUEsFBgAAAAAEAAQA8wAAAM0FAAAAAA==&#10;" filled="f" stroked="f" strokeweight=".5pt">
                <v:textbox inset="0,0,0,0">
                  <w:txbxContent>
                    <w:p w:rsidR="00162585" w:rsidRDefault="00162585" w:rsidP="001C0B3B">
                      <w:pPr>
                        <w:snapToGrid w:val="0"/>
                        <w:spacing w:line="320" w:lineRule="atLeast"/>
                        <w:ind w:left="361" w:hangingChars="150" w:hanging="361"/>
                        <w:outlineLvl w:val="1"/>
                        <w:rPr>
                          <w:rFonts w:asciiTheme="majorEastAsia" w:eastAsiaTheme="majorEastAsia" w:hAnsiTheme="majorEastAsia"/>
                          <w:b/>
                          <w:szCs w:val="21"/>
                        </w:rPr>
                      </w:pPr>
                      <w:r>
                        <w:rPr>
                          <w:rFonts w:asciiTheme="majorEastAsia" w:eastAsiaTheme="majorEastAsia" w:hAnsiTheme="majorEastAsia" w:hint="eastAsia"/>
                          <w:b/>
                          <w:sz w:val="24"/>
                          <w:szCs w:val="24"/>
                        </w:rPr>
                        <w:t>・</w:t>
                      </w:r>
                      <w:r>
                        <w:rPr>
                          <w:rFonts w:asciiTheme="majorEastAsia" w:eastAsiaTheme="majorEastAsia" w:hAnsiTheme="majorEastAsia" w:hint="eastAsia"/>
                          <w:b/>
                          <w:szCs w:val="21"/>
                        </w:rPr>
                        <w:t>人権教育・啓発に関する施策の推進</w:t>
                      </w:r>
                    </w:p>
                    <w:p w:rsidR="00162585" w:rsidRPr="001B4625" w:rsidRDefault="00162585" w:rsidP="00CA2A1E">
                      <w:pPr>
                        <w:snapToGrid w:val="0"/>
                        <w:spacing w:line="320" w:lineRule="atLeast"/>
                        <w:ind w:leftChars="125" w:left="473" w:hangingChars="100" w:hanging="210"/>
                        <w:outlineLvl w:val="1"/>
                        <w:rPr>
                          <w:rFonts w:asciiTheme="minorEastAsia" w:hAnsiTheme="minorEastAsia"/>
                          <w:szCs w:val="21"/>
                        </w:rPr>
                      </w:pPr>
                      <w:r w:rsidRPr="002B5C15">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1B4625">
                        <w:rPr>
                          <w:rFonts w:asciiTheme="minorEastAsia" w:hAnsiTheme="minorEastAsia" w:hint="eastAsia"/>
                          <w:szCs w:val="21"/>
                        </w:rPr>
                        <w:t>企業に対する公正な採用選考に関する啓発を通じて、ひとり親家庭等の人権問題への取組みを推進。</w:t>
                      </w:r>
                    </w:p>
                    <w:p w:rsidR="00162585" w:rsidRPr="001B4625" w:rsidRDefault="00162585" w:rsidP="00924EFA">
                      <w:pPr>
                        <w:snapToGrid w:val="0"/>
                        <w:spacing w:line="320" w:lineRule="atLeast"/>
                        <w:ind w:leftChars="225" w:left="473" w:firstLineChars="100" w:firstLine="210"/>
                        <w:outlineLvl w:val="1"/>
                        <w:rPr>
                          <w:rFonts w:asciiTheme="minorEastAsia" w:hAnsiTheme="minorEastAsia"/>
                          <w:szCs w:val="21"/>
                        </w:rPr>
                      </w:pPr>
                      <w:r w:rsidRPr="001B4625">
                        <w:rPr>
                          <w:rFonts w:asciiTheme="minorEastAsia" w:hAnsiTheme="minorEastAsia" w:hint="eastAsia"/>
                          <w:szCs w:val="21"/>
                        </w:rPr>
                        <w:t>また、宅地建物取引業者への民間賃貸住宅への入居差別解消に向けた啓発研修等を実施。</w:t>
                      </w:r>
                    </w:p>
                    <w:p w:rsidR="00162585" w:rsidRDefault="00162585" w:rsidP="00924EFA">
                      <w:pPr>
                        <w:snapToGrid w:val="0"/>
                        <w:spacing w:line="320" w:lineRule="atLeast"/>
                        <w:ind w:left="361" w:hangingChars="150" w:hanging="361"/>
                        <w:outlineLvl w:val="1"/>
                        <w:rPr>
                          <w:rFonts w:asciiTheme="majorEastAsia" w:eastAsiaTheme="majorEastAsia" w:hAnsiTheme="majorEastAsia"/>
                          <w:b/>
                          <w:szCs w:val="21"/>
                        </w:rPr>
                      </w:pPr>
                      <w:r w:rsidRPr="00924EFA">
                        <w:rPr>
                          <w:rFonts w:asciiTheme="majorEastAsia" w:eastAsiaTheme="majorEastAsia" w:hAnsiTheme="majorEastAsia" w:hint="eastAsia"/>
                          <w:b/>
                          <w:sz w:val="24"/>
                          <w:szCs w:val="24"/>
                        </w:rPr>
                        <w:t>・</w:t>
                      </w:r>
                      <w:r w:rsidRPr="00924EFA">
                        <w:rPr>
                          <w:rFonts w:asciiTheme="majorEastAsia" w:eastAsiaTheme="majorEastAsia" w:hAnsiTheme="majorEastAsia" w:hint="eastAsia"/>
                          <w:b/>
                          <w:szCs w:val="21"/>
                        </w:rPr>
                        <w:t>個人情報の</w:t>
                      </w:r>
                      <w:r>
                        <w:rPr>
                          <w:rFonts w:asciiTheme="majorEastAsia" w:eastAsiaTheme="majorEastAsia" w:hAnsiTheme="majorEastAsia" w:hint="eastAsia"/>
                          <w:b/>
                          <w:szCs w:val="21"/>
                        </w:rPr>
                        <w:t>取扱い等に</w:t>
                      </w:r>
                      <w:r>
                        <w:rPr>
                          <w:rFonts w:asciiTheme="majorEastAsia" w:eastAsiaTheme="majorEastAsia" w:hAnsiTheme="majorEastAsia"/>
                          <w:b/>
                          <w:szCs w:val="21"/>
                        </w:rPr>
                        <w:t>関する取り組みの</w:t>
                      </w:r>
                      <w:r>
                        <w:rPr>
                          <w:rFonts w:asciiTheme="majorEastAsia" w:eastAsiaTheme="majorEastAsia" w:hAnsiTheme="majorEastAsia" w:hint="eastAsia"/>
                          <w:b/>
                          <w:szCs w:val="21"/>
                        </w:rPr>
                        <w:t>推進</w:t>
                      </w:r>
                    </w:p>
                    <w:p w:rsidR="00162585" w:rsidRPr="00066A5D" w:rsidRDefault="00162585" w:rsidP="00924EFA">
                      <w:pPr>
                        <w:snapToGrid w:val="0"/>
                        <w:spacing w:line="320" w:lineRule="atLeast"/>
                        <w:ind w:firstLineChars="100" w:firstLine="210"/>
                        <w:outlineLvl w:val="1"/>
                        <w:rPr>
                          <w:rFonts w:ascii="ＭＳ ゴシック" w:eastAsia="ＭＳ ゴシック" w:hAnsi="ＭＳ ゴシック"/>
                        </w:rPr>
                      </w:pPr>
                      <w:r w:rsidRPr="002B5C15">
                        <w:rPr>
                          <w:rFonts w:asciiTheme="majorEastAsia" w:eastAsiaTheme="majorEastAsia" w:hAnsiTheme="majorEastAsia" w:hint="eastAsia"/>
                          <w:szCs w:val="21"/>
                        </w:rPr>
                        <w:t>⇒</w:t>
                      </w:r>
                      <w:r w:rsidRPr="001B4625">
                        <w:rPr>
                          <w:rFonts w:asciiTheme="minorEastAsia" w:hAnsiTheme="minorEastAsia" w:hint="eastAsia"/>
                          <w:szCs w:val="21"/>
                        </w:rPr>
                        <w:t xml:space="preserve">　母子・父子</w:t>
                      </w:r>
                      <w:r w:rsidRPr="001B4625">
                        <w:rPr>
                          <w:rFonts w:asciiTheme="minorEastAsia" w:hAnsiTheme="minorEastAsia"/>
                          <w:szCs w:val="21"/>
                        </w:rPr>
                        <w:t>自立支援員に対して個人情報の</w:t>
                      </w:r>
                      <w:r w:rsidRPr="001B4625">
                        <w:rPr>
                          <w:rFonts w:asciiTheme="minorEastAsia" w:hAnsiTheme="minorEastAsia" w:hint="eastAsia"/>
                          <w:szCs w:val="21"/>
                        </w:rPr>
                        <w:t>適正な</w:t>
                      </w:r>
                      <w:r w:rsidRPr="001B4625">
                        <w:rPr>
                          <w:rFonts w:asciiTheme="minorEastAsia" w:hAnsiTheme="minorEastAsia"/>
                          <w:szCs w:val="21"/>
                        </w:rPr>
                        <w:t>取扱い</w:t>
                      </w:r>
                      <w:r w:rsidRPr="001B4625">
                        <w:rPr>
                          <w:rFonts w:asciiTheme="minorEastAsia" w:hAnsiTheme="minorEastAsia" w:hint="eastAsia"/>
                          <w:szCs w:val="21"/>
                        </w:rPr>
                        <w:t>等</w:t>
                      </w:r>
                      <w:r w:rsidRPr="001B4625">
                        <w:rPr>
                          <w:rFonts w:asciiTheme="minorEastAsia" w:hAnsiTheme="minorEastAsia"/>
                          <w:szCs w:val="21"/>
                        </w:rPr>
                        <w:t>に</w:t>
                      </w:r>
                      <w:r w:rsidRPr="001B4625">
                        <w:rPr>
                          <w:rFonts w:asciiTheme="minorEastAsia" w:hAnsiTheme="minorEastAsia" w:hint="eastAsia"/>
                          <w:szCs w:val="21"/>
                        </w:rPr>
                        <w:t>触れた</w:t>
                      </w:r>
                      <w:r w:rsidRPr="001B4625">
                        <w:rPr>
                          <w:rFonts w:asciiTheme="minorEastAsia" w:hAnsiTheme="minorEastAsia"/>
                          <w:szCs w:val="21"/>
                        </w:rPr>
                        <w:t>人権研修を実施</w:t>
                      </w:r>
                      <w:r w:rsidRPr="001B4625">
                        <w:rPr>
                          <w:rFonts w:asciiTheme="minorEastAsia" w:hAnsiTheme="minorEastAsia" w:hint="eastAsia"/>
                          <w:szCs w:val="21"/>
                        </w:rPr>
                        <w:t>。</w:t>
                      </w:r>
                    </w:p>
                  </w:txbxContent>
                </v:textbox>
              </v:rect>
            </w:pict>
          </mc:Fallback>
        </mc:AlternateContent>
      </w:r>
    </w:p>
    <w:p w:rsidR="009E4DF1" w:rsidRPr="009E4DF1" w:rsidRDefault="00215443" w:rsidP="001C0B3B">
      <w:pPr>
        <w:tabs>
          <w:tab w:val="left" w:pos="11726"/>
          <w:tab w:val="left" w:pos="12717"/>
        </w:tabs>
      </w:pPr>
      <w:r>
        <w:tab/>
      </w:r>
      <w:r w:rsidR="001C0B3B">
        <w:tab/>
      </w:r>
    </w:p>
    <w:p w:rsidR="009E4DF1" w:rsidRDefault="00215443" w:rsidP="00215443">
      <w:pPr>
        <w:tabs>
          <w:tab w:val="left" w:pos="11726"/>
        </w:tabs>
      </w:pPr>
      <w:r>
        <w:tab/>
      </w:r>
    </w:p>
    <w:p w:rsidR="009E4DF1" w:rsidRDefault="003B6FC6" w:rsidP="009E4DF1">
      <w:pPr>
        <w:rPr>
          <w:rFonts w:asciiTheme="majorEastAsia" w:eastAsiaTheme="majorEastAsia" w:hAnsiTheme="majorEastAsia"/>
          <w:b/>
          <w:sz w:val="24"/>
          <w:szCs w:val="24"/>
        </w:rPr>
      </w:pPr>
      <w:r>
        <w:rPr>
          <w:rFonts w:hint="eastAsia"/>
        </w:rPr>
        <w:t xml:space="preserve">　</w:t>
      </w:r>
      <w:r>
        <w:rPr>
          <w:rFonts w:hint="eastAsia"/>
        </w:rPr>
        <w:t xml:space="preserve"> </w:t>
      </w:r>
    </w:p>
    <w:p w:rsidR="006E1D48" w:rsidRDefault="003B6FC6" w:rsidP="009E4DF1">
      <w:r>
        <w:rPr>
          <w:rFonts w:hint="eastAsia"/>
        </w:rPr>
        <w:t xml:space="preserve">　</w:t>
      </w:r>
    </w:p>
    <w:p w:rsidR="006E1D48" w:rsidRPr="006E1D48" w:rsidRDefault="00036107" w:rsidP="006E1D48">
      <w:r>
        <w:rPr>
          <w:rFonts w:hint="eastAsia"/>
        </w:rPr>
        <w:t xml:space="preserve">　　</w:t>
      </w:r>
    </w:p>
    <w:p w:rsidR="006E1D48" w:rsidRPr="006E1D48" w:rsidRDefault="00924EFA" w:rsidP="006E1D48">
      <w:r>
        <w:rPr>
          <w:rFonts w:hint="eastAsia"/>
          <w:noProof/>
        </w:rPr>
        <mc:AlternateContent>
          <mc:Choice Requires="wps">
            <w:drawing>
              <wp:anchor distT="0" distB="0" distL="114300" distR="114300" simplePos="0" relativeHeight="251632640" behindDoc="0" locked="0" layoutInCell="1" allowOverlap="1" wp14:anchorId="51444D10" wp14:editId="444D36DA">
                <wp:simplePos x="0" y="0"/>
                <wp:positionH relativeFrom="column">
                  <wp:posOffset>7467600</wp:posOffset>
                </wp:positionH>
                <wp:positionV relativeFrom="paragraph">
                  <wp:posOffset>10795</wp:posOffset>
                </wp:positionV>
                <wp:extent cx="2306955" cy="332105"/>
                <wp:effectExtent l="0" t="0" r="17145" b="10795"/>
                <wp:wrapNone/>
                <wp:docPr id="55" name="正方形/長方形 55"/>
                <wp:cNvGraphicFramePr/>
                <a:graphic xmlns:a="http://schemas.openxmlformats.org/drawingml/2006/main">
                  <a:graphicData uri="http://schemas.microsoft.com/office/word/2010/wordprocessingShape">
                    <wps:wsp>
                      <wps:cNvSpPr/>
                      <wps:spPr>
                        <a:xfrm>
                          <a:off x="0" y="0"/>
                          <a:ext cx="2306955" cy="332105"/>
                        </a:xfrm>
                        <a:prstGeom prst="rect">
                          <a:avLst/>
                        </a:prstGeom>
                        <a:solidFill>
                          <a:sysClr val="window" lastClr="FFFFFF"/>
                        </a:solidFill>
                        <a:ln w="19050" cap="flat" cmpd="sng" algn="ctr">
                          <a:solidFill>
                            <a:sysClr val="windowText" lastClr="000000"/>
                          </a:solidFill>
                          <a:prstDash val="solid"/>
                        </a:ln>
                        <a:effectLst/>
                      </wps:spPr>
                      <wps:txbx>
                        <w:txbxContent>
                          <w:p w:rsidR="00162585" w:rsidRPr="00007B9D" w:rsidRDefault="00162585" w:rsidP="001C0B3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44D10" id="正方形/長方形 55" o:spid="_x0000_s1081" style="position:absolute;left:0;text-align:left;margin-left:588pt;margin-top:.85pt;width:181.65pt;height:26.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n2lAIAAB0FAAAOAAAAZHJzL2Uyb0RvYy54bWysVEtu2zAQ3RfoHQjuG8lOnDZG5MBI4KJA&#10;kBhIiqxpirIEUCRL0pbce7QHaNZdF130OA3QW/SRkhPnsyqqBTXDGc5w3rzh8UlbS7IW1lVaZXSw&#10;l1IiFNd5pZYZ/Xg9e/OOEueZypnUSmR0Ixw9mbx+ddyYsRjqUstcWIIgyo0bk9HSezNOEsdLUTO3&#10;p41QMBba1sxDtcskt6xB9FomwzQ9TBptc2M1F85h96wz0kmMXxSC+8uicMITmVHczcfVxnUR1mRy&#10;zMZLy0xZ8f4a7B9uUbNKIel9qDPmGVnZ6lmouuJWO134Pa7rRBdFxUWsAdUM0ifVXJXMiFgLwHHm&#10;Hib3/8Lyi/XckirP6GhEiWI1enT3/fbu68/fv74lf7786CQCK6BqjBvjxJWZ215zEEPdbWHr8EdF&#10;pI3wbu7hFa0nHJvD/fTwKKThsO3vDwdpDJo8nDbW+fdC1yQIGbVoX0SVrc+dR0a4bl1CMqdllc8q&#10;KaOycafSkjVDp0GQXDeUSOY8NjM6i18oASEeHZOKNCDuUToCPTgDBQvJPMTaABSnlpQwuQS3ubfx&#10;Lo9Ou2dJr1HtTuI0fi8lDoWcMVd2N45RezepQj0isrevOwDfQR0k3y7abc/6Pix0vkEjre4Y7gyf&#10;VUhwDgDmzILSqA5j6i+xFFKjZN1LlJTafn5pP/iDabBS0mBEAMenFbMC5X1Q4ODR4OAgzFRUDkZv&#10;h1DsrmWxa1Gr+lSjNwM8CIZHMfh7uRULq+sbTPM0ZIWJKY7cHfC9cuq70cV7wMV0Gt0wR4b5c3Vl&#10;eAgeoAvQXrc3zJqeSB5NudDbcWLjJ3zqfMNJpacrr4sqki1A3eEK2gQFMxgJ1L8XYch39ej18KpN&#10;/gIAAP//AwBQSwMEFAAGAAgAAAAhADlQ69XgAAAACgEAAA8AAABkcnMvZG93bnJldi54bWxMj8FO&#10;wzAQRO9I/QdrK3GjTiltaYhTIRBIlENFoILjNl6SQLyOYjc1f497gtuOdjTzJlsH04qBetdYVjCd&#10;JCCIS6sbrhS8vT5cXINwHllja5kU/JCDdT46yzDV9sgvNBS+EjGEXYoKau+7VEpX1mTQTWxHHH+f&#10;tjfoo+wrqXs8xnDTysskWUiDDceGGju6q6n8Lg5GgX/ehqePr+096+Idh50Jj+UmKHU+Drc3IDwF&#10;/2eGE35Ehzwy7e2BtRNt1NPlIo7x8VqCOBnms9UMxF7B/CoBmWfy/4T8FwAA//8DAFBLAQItABQA&#10;BgAIAAAAIQC2gziS/gAAAOEBAAATAAAAAAAAAAAAAAAAAAAAAABbQ29udGVudF9UeXBlc10ueG1s&#10;UEsBAi0AFAAGAAgAAAAhADj9If/WAAAAlAEAAAsAAAAAAAAAAAAAAAAALwEAAF9yZWxzLy5yZWxz&#10;UEsBAi0AFAAGAAgAAAAhAItrefaUAgAAHQUAAA4AAAAAAAAAAAAAAAAALgIAAGRycy9lMm9Eb2Mu&#10;eG1sUEsBAi0AFAAGAAgAAAAhADlQ69XgAAAACgEAAA8AAAAAAAAAAAAAAAAA7gQAAGRycy9kb3du&#10;cmV2LnhtbFBLBQYAAAAABAAEAPMAAAD7BQAAAAA=&#10;" fillcolor="window" strokecolor="windowText" strokeweight="1.5pt">
                <v:textbox>
                  <w:txbxContent>
                    <w:p w:rsidR="00162585" w:rsidRPr="00007B9D" w:rsidRDefault="00162585" w:rsidP="001C0B3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第四次計画の項目・目標等</w:t>
                      </w:r>
                    </w:p>
                  </w:txbxContent>
                </v:textbox>
              </v:rect>
            </w:pict>
          </mc:Fallback>
        </mc:AlternateContent>
      </w:r>
    </w:p>
    <w:p w:rsidR="006E1D48" w:rsidRPr="00B536C8" w:rsidRDefault="00974361" w:rsidP="00C14463">
      <w:pPr>
        <w:tabs>
          <w:tab w:val="left" w:pos="11820"/>
        </w:tabs>
        <w:rPr>
          <w:rFonts w:asciiTheme="majorEastAsia" w:eastAsiaTheme="majorEastAsia" w:hAnsiTheme="majorEastAsia"/>
          <w:b/>
          <w:sz w:val="24"/>
          <w:szCs w:val="24"/>
        </w:rPr>
      </w:pPr>
      <w:r>
        <w:rPr>
          <w:rFonts w:hint="eastAsia"/>
        </w:rPr>
        <w:t xml:space="preserve">　　</w:t>
      </w:r>
      <w:r w:rsidR="00B536C8">
        <w:tab/>
      </w:r>
    </w:p>
    <w:p w:rsidR="006E1D48" w:rsidRPr="006E1D48" w:rsidRDefault="00924EFA" w:rsidP="006E1D48">
      <w:r>
        <w:rPr>
          <w:rFonts w:hint="eastAsia"/>
          <w:noProof/>
        </w:rPr>
        <mc:AlternateContent>
          <mc:Choice Requires="wps">
            <w:drawing>
              <wp:anchor distT="0" distB="0" distL="114300" distR="114300" simplePos="0" relativeHeight="251631616" behindDoc="0" locked="0" layoutInCell="1" allowOverlap="1" wp14:anchorId="6B097633" wp14:editId="6508819B">
                <wp:simplePos x="0" y="0"/>
                <wp:positionH relativeFrom="column">
                  <wp:posOffset>7569200</wp:posOffset>
                </wp:positionH>
                <wp:positionV relativeFrom="paragraph">
                  <wp:posOffset>13970</wp:posOffset>
                </wp:positionV>
                <wp:extent cx="6566535" cy="1126490"/>
                <wp:effectExtent l="0" t="0" r="24765" b="16510"/>
                <wp:wrapNone/>
                <wp:docPr id="54" name="角丸四角形 54"/>
                <wp:cNvGraphicFramePr/>
                <a:graphic xmlns:a="http://schemas.openxmlformats.org/drawingml/2006/main">
                  <a:graphicData uri="http://schemas.microsoft.com/office/word/2010/wordprocessingShape">
                    <wps:wsp>
                      <wps:cNvSpPr/>
                      <wps:spPr>
                        <a:xfrm>
                          <a:off x="0" y="0"/>
                          <a:ext cx="6566535" cy="1126490"/>
                        </a:xfrm>
                        <a:prstGeom prst="roundRect">
                          <a:avLst/>
                        </a:prstGeom>
                        <a:solidFill>
                          <a:schemeClr val="accent5">
                            <a:lumMod val="20000"/>
                            <a:lumOff val="80000"/>
                          </a:schemeClr>
                        </a:solidFill>
                        <a:ln w="25400" cap="flat" cmpd="sng" algn="ctr">
                          <a:solidFill>
                            <a:srgbClr val="F79646"/>
                          </a:solidFill>
                          <a:prstDash val="solid"/>
                        </a:ln>
                        <a:effectLst/>
                      </wps:spPr>
                      <wps:txbx>
                        <w:txbxContent>
                          <w:p w:rsidR="00162585" w:rsidRPr="0088613A" w:rsidRDefault="00162585" w:rsidP="001C0B3B">
                            <w:pPr>
                              <w:rPr>
                                <w:rFonts w:asciiTheme="majorEastAsia" w:eastAsiaTheme="majorEastAsia" w:hAnsiTheme="majorEastAsia"/>
                              </w:rPr>
                            </w:pPr>
                            <w:r w:rsidRPr="0088613A">
                              <w:rPr>
                                <w:rFonts w:asciiTheme="majorEastAsia" w:eastAsiaTheme="majorEastAsia" w:hAnsiTheme="majorEastAsia" w:hint="eastAsia"/>
                              </w:rPr>
                              <w:t>○</w:t>
                            </w:r>
                            <w:r w:rsidRPr="0088613A">
                              <w:rPr>
                                <w:rFonts w:asciiTheme="majorEastAsia" w:eastAsiaTheme="majorEastAsia" w:hAnsiTheme="majorEastAsia" w:hint="eastAsia"/>
                                <w:szCs w:val="21"/>
                              </w:rPr>
                              <w:t>人権啓発に関する施策の推進</w:t>
                            </w:r>
                          </w:p>
                          <w:p w:rsidR="00162585" w:rsidRPr="0088613A" w:rsidRDefault="00162585" w:rsidP="001C0B3B">
                            <w:pPr>
                              <w:rPr>
                                <w:rFonts w:asciiTheme="majorEastAsia" w:eastAsiaTheme="majorEastAsia" w:hAnsiTheme="majorEastAsia"/>
                              </w:rPr>
                            </w:pPr>
                            <w:r w:rsidRPr="0088613A">
                              <w:rPr>
                                <w:rFonts w:asciiTheme="majorEastAsia" w:eastAsiaTheme="majorEastAsia" w:hAnsiTheme="majorEastAsia" w:hint="eastAsia"/>
                              </w:rPr>
                              <w:t>○入居</w:t>
                            </w:r>
                            <w:r>
                              <w:rPr>
                                <w:rFonts w:asciiTheme="majorEastAsia" w:eastAsiaTheme="majorEastAsia" w:hAnsiTheme="majorEastAsia" w:hint="eastAsia"/>
                              </w:rPr>
                              <w:t>差別</w:t>
                            </w:r>
                            <w:r w:rsidRPr="0088613A">
                              <w:rPr>
                                <w:rFonts w:asciiTheme="majorEastAsia" w:eastAsiaTheme="majorEastAsia" w:hAnsiTheme="majorEastAsia" w:hint="eastAsia"/>
                              </w:rPr>
                              <w:t>解消に向けた啓発の実施</w:t>
                            </w:r>
                          </w:p>
                          <w:p w:rsidR="00162585" w:rsidRPr="0088613A" w:rsidRDefault="00162585" w:rsidP="001C0B3B">
                            <w:pPr>
                              <w:rPr>
                                <w:rFonts w:asciiTheme="majorEastAsia" w:eastAsiaTheme="majorEastAsia" w:hAnsiTheme="majorEastAsia"/>
                                <w:szCs w:val="24"/>
                                <w:shd w:val="pct15" w:color="auto" w:fill="FFFFFF"/>
                              </w:rPr>
                            </w:pPr>
                            <w:r w:rsidRPr="0088613A">
                              <w:rPr>
                                <w:rFonts w:asciiTheme="majorEastAsia" w:eastAsiaTheme="majorEastAsia" w:hAnsiTheme="majorEastAsia" w:hint="eastAsia"/>
                              </w:rPr>
                              <w:t>○</w:t>
                            </w:r>
                            <w:r w:rsidRPr="0088613A">
                              <w:rPr>
                                <w:rFonts w:asciiTheme="majorEastAsia" w:eastAsiaTheme="majorEastAsia" w:hAnsiTheme="majorEastAsia" w:hint="eastAsia"/>
                                <w:szCs w:val="24"/>
                              </w:rPr>
                              <w:t>企業に対する公正採用に関する啓発の実施</w:t>
                            </w:r>
                          </w:p>
                          <w:p w:rsidR="00162585" w:rsidRPr="0088613A" w:rsidRDefault="00162585" w:rsidP="006A0C2E">
                            <w:pPr>
                              <w:jc w:val="left"/>
                              <w:rPr>
                                <w:rFonts w:asciiTheme="majorEastAsia" w:eastAsiaTheme="majorEastAsia" w:hAnsiTheme="majorEastAsia"/>
                              </w:rPr>
                            </w:pPr>
                            <w:r w:rsidRPr="0088613A">
                              <w:rPr>
                                <w:rFonts w:asciiTheme="majorEastAsia" w:eastAsiaTheme="majorEastAsia" w:hAnsiTheme="majorEastAsia" w:hint="eastAsia"/>
                              </w:rPr>
                              <w:t>○</w:t>
                            </w:r>
                            <w:r w:rsidRPr="006A0C2E">
                              <w:rPr>
                                <w:rFonts w:asciiTheme="majorEastAsia" w:eastAsiaTheme="majorEastAsia" w:hAnsiTheme="majorEastAsia" w:hint="eastAsia"/>
                              </w:rPr>
                              <w:t>個人情報の取扱い等に関する取組みの推進</w:t>
                            </w:r>
                          </w:p>
                          <w:p w:rsidR="00162585" w:rsidRDefault="00162585" w:rsidP="001C0B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97633" id="角丸四角形 54" o:spid="_x0000_s1082" style="position:absolute;left:0;text-align:left;margin-left:596pt;margin-top:1.1pt;width:517.05pt;height:88.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4grAIAADkFAAAOAAAAZHJzL2Uyb0RvYy54bWysVEtu2zAQ3RfoHQjuG9mupCRG5MBI4KJA&#10;mhhNiqzHFGUJ4K8kbTk9RrfZddMrZNPbNECP0SElO07aVdGNND/OcN684cnpRgqy5tY1WhV0eDCg&#10;hCumy0YtC/rpZvbmiBLnQZUgtOIFveOOnk5evzppzZiPdK1FyS3BJMqNW1PQ2nszThLHai7BHWjD&#10;FTorbSV4VO0yKS20mF2KZDQY5EmrbWmsZtw5tJ53TjqJ+auKM39VVY57IgqKd/Pxa+N3Eb7J5ATG&#10;Swumblh/DfiHW0hoFBbdpToHD2Rlmz9SyYZZ7XTlD5iWia6qhvHYA3YzHLzo5roGw2MvCI4zO5jc&#10;/0vLLtdzS5qyoFlKiQKJM/r1/evPh4fH+3sUHn98I+hBmFrjxhh9bea21xyKoedNZWX4YzdkE6G9&#10;20HLN54wNOZZnmdvM0oY+obDUZ4eR/CTp+PGOv+Oa0mCUFCrV6r8iAOMuML6wnmsi/HbuFDSadGU&#10;s0aIqATS8DNhyRpw3MAYVz6Lx8VKftBlZ0faDPrBoxnp0ZmPtmYsEekXMsWCz4oIRdqCjrIUcxAG&#10;SNlKgEdRGgTRqSUlIJa4C8zbWPrZaWeXi90FZ4fHeZoHbEPJ/U5Ci+fg6u5m0dWHCRU65ZHZPSJh&#10;MN0oguQ3i003z5g5mBa6vMMhW92x3xk2a7DABTg/B4t0x05whf0VfiqhsT3dS5TU2n75mz3EIwvR&#10;S0mL64Otf16B5ZSI9wr5eTxM07BvUUmzwxEqdt+z2PeolTzTOLIhPhaGRTHEe7EVK6vlLW76NFRF&#10;FyiGtTuQe+XMd2uNbwXj02kMwx0z4C/UtWEheYAuQHuzuQVrep55pOil3q4ajF8wrYsNJ5Werryu&#10;mkjDJ1xxekHB/Yxz7N+S8ADs6zHq6cWb/AYAAP//AwBQSwMEFAAGAAgAAAAhAFDq/KTeAAAACwEA&#10;AA8AAABkcnMvZG93bnJldi54bWxMj0FLxDAUhO+C/yE8wZubNkK1temigouIB10VPGabt02xeSlN&#10;tlv/vc+THocZZr6p14sfxIxT7ANpyFcZCKQ22J46De9vDxfXIGIyZM0QCDV8Y4R1c3pSm8qGI73i&#10;vE2d4BKKldHgUhorKWPr0Ju4CiMSe/sweZNYTp20kzlyuR+kyrJCetMTLzgz4r3D9mt78Br6/WN0&#10;H/GTnpN/eZo3s78rLzdan58ttzcgEi7pLwy/+IwODTPtwoFsFAPrvFR8JmlQCgQHlFJFDmLH1lVZ&#10;gGxq+f9D8wMAAP//AwBQSwECLQAUAAYACAAAACEAtoM4kv4AAADhAQAAEwAAAAAAAAAAAAAAAAAA&#10;AAAAW0NvbnRlbnRfVHlwZXNdLnhtbFBLAQItABQABgAIAAAAIQA4/SH/1gAAAJQBAAALAAAAAAAA&#10;AAAAAAAAAC8BAABfcmVscy8ucmVsc1BLAQItABQABgAIAAAAIQCpkr4grAIAADkFAAAOAAAAAAAA&#10;AAAAAAAAAC4CAABkcnMvZTJvRG9jLnhtbFBLAQItABQABgAIAAAAIQBQ6vyk3gAAAAsBAAAPAAAA&#10;AAAAAAAAAAAAAAYFAABkcnMvZG93bnJldi54bWxQSwUGAAAAAAQABADzAAAAEQYAAAAA&#10;" fillcolor="#daeef3 [664]" strokecolor="#f79646" strokeweight="2pt">
                <v:textbox>
                  <w:txbxContent>
                    <w:p w:rsidR="00162585" w:rsidRPr="0088613A" w:rsidRDefault="00162585" w:rsidP="001C0B3B">
                      <w:pPr>
                        <w:rPr>
                          <w:rFonts w:asciiTheme="majorEastAsia" w:eastAsiaTheme="majorEastAsia" w:hAnsiTheme="majorEastAsia"/>
                        </w:rPr>
                      </w:pPr>
                      <w:r w:rsidRPr="0088613A">
                        <w:rPr>
                          <w:rFonts w:asciiTheme="majorEastAsia" w:eastAsiaTheme="majorEastAsia" w:hAnsiTheme="majorEastAsia" w:hint="eastAsia"/>
                        </w:rPr>
                        <w:t>○</w:t>
                      </w:r>
                      <w:r w:rsidRPr="0088613A">
                        <w:rPr>
                          <w:rFonts w:asciiTheme="majorEastAsia" w:eastAsiaTheme="majorEastAsia" w:hAnsiTheme="majorEastAsia" w:hint="eastAsia"/>
                          <w:szCs w:val="21"/>
                        </w:rPr>
                        <w:t>人権啓発に関する施策の推進</w:t>
                      </w:r>
                    </w:p>
                    <w:p w:rsidR="00162585" w:rsidRPr="0088613A" w:rsidRDefault="00162585" w:rsidP="001C0B3B">
                      <w:pPr>
                        <w:rPr>
                          <w:rFonts w:asciiTheme="majorEastAsia" w:eastAsiaTheme="majorEastAsia" w:hAnsiTheme="majorEastAsia"/>
                        </w:rPr>
                      </w:pPr>
                      <w:r w:rsidRPr="0088613A">
                        <w:rPr>
                          <w:rFonts w:asciiTheme="majorEastAsia" w:eastAsiaTheme="majorEastAsia" w:hAnsiTheme="majorEastAsia" w:hint="eastAsia"/>
                        </w:rPr>
                        <w:t>○入居</w:t>
                      </w:r>
                      <w:r>
                        <w:rPr>
                          <w:rFonts w:asciiTheme="majorEastAsia" w:eastAsiaTheme="majorEastAsia" w:hAnsiTheme="majorEastAsia" w:hint="eastAsia"/>
                        </w:rPr>
                        <w:t>差別</w:t>
                      </w:r>
                      <w:r w:rsidRPr="0088613A">
                        <w:rPr>
                          <w:rFonts w:asciiTheme="majorEastAsia" w:eastAsiaTheme="majorEastAsia" w:hAnsiTheme="majorEastAsia" w:hint="eastAsia"/>
                        </w:rPr>
                        <w:t>解消に向けた啓発の実施</w:t>
                      </w:r>
                    </w:p>
                    <w:p w:rsidR="00162585" w:rsidRPr="0088613A" w:rsidRDefault="00162585" w:rsidP="001C0B3B">
                      <w:pPr>
                        <w:rPr>
                          <w:rFonts w:asciiTheme="majorEastAsia" w:eastAsiaTheme="majorEastAsia" w:hAnsiTheme="majorEastAsia"/>
                          <w:szCs w:val="24"/>
                          <w:shd w:val="pct15" w:color="auto" w:fill="FFFFFF"/>
                        </w:rPr>
                      </w:pPr>
                      <w:r w:rsidRPr="0088613A">
                        <w:rPr>
                          <w:rFonts w:asciiTheme="majorEastAsia" w:eastAsiaTheme="majorEastAsia" w:hAnsiTheme="majorEastAsia" w:hint="eastAsia"/>
                        </w:rPr>
                        <w:t>○</w:t>
                      </w:r>
                      <w:r w:rsidRPr="0088613A">
                        <w:rPr>
                          <w:rFonts w:asciiTheme="majorEastAsia" w:eastAsiaTheme="majorEastAsia" w:hAnsiTheme="majorEastAsia" w:hint="eastAsia"/>
                          <w:szCs w:val="24"/>
                        </w:rPr>
                        <w:t>企業に対する公正採用に関する啓発の実施</w:t>
                      </w:r>
                    </w:p>
                    <w:p w:rsidR="00162585" w:rsidRPr="0088613A" w:rsidRDefault="00162585" w:rsidP="006A0C2E">
                      <w:pPr>
                        <w:jc w:val="left"/>
                        <w:rPr>
                          <w:rFonts w:asciiTheme="majorEastAsia" w:eastAsiaTheme="majorEastAsia" w:hAnsiTheme="majorEastAsia"/>
                        </w:rPr>
                      </w:pPr>
                      <w:r w:rsidRPr="0088613A">
                        <w:rPr>
                          <w:rFonts w:asciiTheme="majorEastAsia" w:eastAsiaTheme="majorEastAsia" w:hAnsiTheme="majorEastAsia" w:hint="eastAsia"/>
                        </w:rPr>
                        <w:t>○</w:t>
                      </w:r>
                      <w:r w:rsidRPr="006A0C2E">
                        <w:rPr>
                          <w:rFonts w:asciiTheme="majorEastAsia" w:eastAsiaTheme="majorEastAsia" w:hAnsiTheme="majorEastAsia" w:hint="eastAsia"/>
                        </w:rPr>
                        <w:t>個人情報の取扱い等に関する取組みの推進</w:t>
                      </w:r>
                    </w:p>
                    <w:p w:rsidR="00162585" w:rsidRDefault="00162585" w:rsidP="001C0B3B">
                      <w:pPr>
                        <w:jc w:val="center"/>
                      </w:pPr>
                    </w:p>
                  </w:txbxContent>
                </v:textbox>
              </v:roundrect>
            </w:pict>
          </mc:Fallback>
        </mc:AlternateContent>
      </w:r>
    </w:p>
    <w:p w:rsidR="00865F62" w:rsidRDefault="00865F62" w:rsidP="00CA2A1E">
      <w:pPr>
        <w:tabs>
          <w:tab w:val="left" w:pos="11820"/>
        </w:tabs>
        <w:ind w:firstLineChars="50" w:firstLine="120"/>
        <w:rPr>
          <w:rFonts w:asciiTheme="majorEastAsia" w:eastAsiaTheme="majorEastAsia" w:hAnsiTheme="majorEastAsia"/>
          <w:b/>
          <w:sz w:val="24"/>
          <w:szCs w:val="24"/>
        </w:rPr>
      </w:pPr>
    </w:p>
    <w:p w:rsidR="002329A8" w:rsidRDefault="002329A8" w:rsidP="00CA2A1E">
      <w:pPr>
        <w:tabs>
          <w:tab w:val="left" w:pos="11820"/>
        </w:tabs>
        <w:ind w:firstLineChars="50" w:firstLine="120"/>
        <w:rPr>
          <w:rFonts w:asciiTheme="majorEastAsia" w:eastAsiaTheme="majorEastAsia" w:hAnsiTheme="majorEastAsia"/>
          <w:b/>
          <w:sz w:val="24"/>
          <w:szCs w:val="24"/>
        </w:rPr>
      </w:pPr>
    </w:p>
    <w:p w:rsidR="0062064F" w:rsidRDefault="0062064F" w:rsidP="00CA2A1E">
      <w:pPr>
        <w:tabs>
          <w:tab w:val="left" w:pos="11820"/>
        </w:tabs>
        <w:ind w:firstLineChars="50" w:firstLine="120"/>
        <w:rPr>
          <w:rFonts w:asciiTheme="majorEastAsia" w:eastAsiaTheme="majorEastAsia" w:hAnsiTheme="majorEastAsia" w:hint="eastAsia"/>
          <w:b/>
          <w:sz w:val="24"/>
          <w:szCs w:val="24"/>
        </w:rPr>
      </w:pPr>
    </w:p>
    <w:p w:rsidR="00924EFA" w:rsidRDefault="00865F62" w:rsidP="0062064F">
      <w:pPr>
        <w:tabs>
          <w:tab w:val="left" w:pos="11820"/>
        </w:tabs>
        <w:ind w:firstLineChars="50" w:firstLine="120"/>
        <w:rPr>
          <w:rFonts w:asciiTheme="majorEastAsia" w:eastAsiaTheme="majorEastAsia" w:hAnsiTheme="majorEastAsia"/>
          <w:b/>
          <w:sz w:val="24"/>
          <w:szCs w:val="24"/>
        </w:rPr>
      </w:pPr>
      <w:r w:rsidRPr="00B559CE">
        <w:rPr>
          <w:rFonts w:asciiTheme="majorEastAsia" w:eastAsiaTheme="majorEastAsia" w:hAnsiTheme="majorEastAsia" w:hint="eastAsia"/>
          <w:b/>
          <w:sz w:val="24"/>
          <w:szCs w:val="24"/>
        </w:rPr>
        <w:t>【</w:t>
      </w:r>
      <w:r w:rsidRPr="0097355A">
        <w:rPr>
          <w:rFonts w:asciiTheme="majorEastAsia" w:eastAsiaTheme="majorEastAsia" w:hAnsiTheme="majorEastAsia" w:hint="eastAsia"/>
          <w:b/>
          <w:sz w:val="24"/>
          <w:szCs w:val="24"/>
        </w:rPr>
        <w:t>第</w:t>
      </w:r>
      <w:r>
        <w:rPr>
          <w:rFonts w:asciiTheme="majorEastAsia" w:eastAsiaTheme="majorEastAsia" w:hAnsiTheme="majorEastAsia" w:hint="eastAsia"/>
          <w:b/>
          <w:sz w:val="24"/>
          <w:szCs w:val="24"/>
        </w:rPr>
        <w:t>四</w:t>
      </w:r>
      <w:r w:rsidRPr="0097355A">
        <w:rPr>
          <w:rFonts w:asciiTheme="majorEastAsia" w:eastAsiaTheme="majorEastAsia" w:hAnsiTheme="majorEastAsia" w:hint="eastAsia"/>
          <w:b/>
          <w:sz w:val="24"/>
          <w:szCs w:val="24"/>
        </w:rPr>
        <w:t>次計画の具体的取組み</w:t>
      </w:r>
      <w:r w:rsidRPr="00B559CE">
        <w:rPr>
          <w:rFonts w:asciiTheme="majorEastAsia" w:eastAsiaTheme="majorEastAsia" w:hAnsiTheme="majorEastAsia" w:hint="eastAsia"/>
          <w:b/>
          <w:sz w:val="24"/>
          <w:szCs w:val="24"/>
        </w:rPr>
        <w:t>】</w:t>
      </w:r>
    </w:p>
    <w:p w:rsidR="00924EFA" w:rsidRDefault="0062064F" w:rsidP="00924EFA">
      <w:pPr>
        <w:tabs>
          <w:tab w:val="left" w:pos="12249"/>
        </w:tabs>
        <w:ind w:firstLineChars="4850" w:firstLine="11685"/>
        <w:rPr>
          <w:rFonts w:asciiTheme="majorEastAsia" w:eastAsiaTheme="majorEastAsia" w:hAnsiTheme="majorEastAsia"/>
          <w:b/>
          <w:sz w:val="24"/>
          <w:szCs w:val="24"/>
        </w:rPr>
      </w:pPr>
      <w:r w:rsidRPr="00B559CE">
        <w:rPr>
          <w:rFonts w:asciiTheme="majorEastAsia" w:eastAsiaTheme="majorEastAsia" w:hAnsiTheme="majorEastAsia"/>
          <w:b/>
          <w:noProof/>
          <w:sz w:val="24"/>
          <w:szCs w:val="24"/>
        </w:rPr>
        <mc:AlternateContent>
          <mc:Choice Requires="wps">
            <w:drawing>
              <wp:anchor distT="0" distB="0" distL="114300" distR="114300" simplePos="0" relativeHeight="251639296" behindDoc="0" locked="0" layoutInCell="1" allowOverlap="1" wp14:anchorId="5CB34692" wp14:editId="64A74640">
                <wp:simplePos x="0" y="0"/>
                <wp:positionH relativeFrom="column">
                  <wp:posOffset>171450</wp:posOffset>
                </wp:positionH>
                <wp:positionV relativeFrom="paragraph">
                  <wp:posOffset>149860</wp:posOffset>
                </wp:positionV>
                <wp:extent cx="6625590" cy="1318260"/>
                <wp:effectExtent l="0" t="0" r="3810" b="0"/>
                <wp:wrapNone/>
                <wp:docPr id="45" name="正方形/長方形 45"/>
                <wp:cNvGraphicFramePr/>
                <a:graphic xmlns:a="http://schemas.openxmlformats.org/drawingml/2006/main">
                  <a:graphicData uri="http://schemas.microsoft.com/office/word/2010/wordprocessingShape">
                    <wps:wsp>
                      <wps:cNvSpPr/>
                      <wps:spPr>
                        <a:xfrm>
                          <a:off x="0" y="0"/>
                          <a:ext cx="6625590" cy="1318260"/>
                        </a:xfrm>
                        <a:prstGeom prst="rect">
                          <a:avLst/>
                        </a:prstGeom>
                        <a:solidFill>
                          <a:sysClr val="window" lastClr="FFFFFF"/>
                        </a:solidFill>
                        <a:ln w="6350" cap="flat" cmpd="sng" algn="ctr">
                          <a:noFill/>
                          <a:prstDash val="solid"/>
                        </a:ln>
                        <a:effectLst/>
                      </wps:spPr>
                      <wps:txbx>
                        <w:txbxContent>
                          <w:p w:rsidR="00162585" w:rsidRPr="001B4625" w:rsidRDefault="003238F0" w:rsidP="003B6FC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hint="eastAsia"/>
                                <w:szCs w:val="21"/>
                              </w:rPr>
                              <w:t>母子・父子自立支援員による相談支援を</w:t>
                            </w:r>
                            <w:r w:rsidR="00162585" w:rsidRPr="001B4625">
                              <w:rPr>
                                <w:rFonts w:asciiTheme="minorEastAsia" w:hAnsiTheme="minorEastAsia"/>
                                <w:szCs w:val="21"/>
                              </w:rPr>
                              <w:t>はじめ</w:t>
                            </w:r>
                            <w:r w:rsidR="00162585" w:rsidRPr="001B4625">
                              <w:rPr>
                                <w:rFonts w:asciiTheme="minorEastAsia" w:hAnsiTheme="minorEastAsia" w:hint="eastAsia"/>
                                <w:szCs w:val="21"/>
                              </w:rPr>
                              <w:t>、プライバシー</w:t>
                            </w:r>
                            <w:r w:rsidR="00162585" w:rsidRPr="001B4625">
                              <w:rPr>
                                <w:rFonts w:asciiTheme="minorEastAsia" w:hAnsiTheme="minorEastAsia"/>
                                <w:szCs w:val="21"/>
                              </w:rPr>
                              <w:t>保護</w:t>
                            </w:r>
                            <w:r w:rsidR="00162585" w:rsidRPr="001B4625">
                              <w:rPr>
                                <w:rFonts w:asciiTheme="minorEastAsia" w:hAnsiTheme="minorEastAsia" w:hint="eastAsia"/>
                                <w:szCs w:val="21"/>
                              </w:rPr>
                              <w:t>に配慮し</w:t>
                            </w:r>
                            <w:r w:rsidR="00162585" w:rsidRPr="001B4625">
                              <w:rPr>
                                <w:rFonts w:asciiTheme="minorEastAsia" w:hAnsiTheme="minorEastAsia"/>
                                <w:szCs w:val="21"/>
                              </w:rPr>
                              <w:t>、</w:t>
                            </w:r>
                            <w:r w:rsidR="00162585" w:rsidRPr="001B4625">
                              <w:rPr>
                                <w:rFonts w:asciiTheme="minorEastAsia" w:hAnsiTheme="minorEastAsia" w:hint="eastAsia"/>
                                <w:szCs w:val="21"/>
                              </w:rPr>
                              <w:t>地域における支援の</w:t>
                            </w:r>
                            <w:r w:rsidR="00162585" w:rsidRPr="001B4625">
                              <w:rPr>
                                <w:rFonts w:asciiTheme="minorEastAsia" w:hAnsiTheme="minorEastAsia"/>
                                <w:szCs w:val="21"/>
                              </w:rPr>
                              <w:t>担い手と</w:t>
                            </w:r>
                            <w:r w:rsidR="00162585" w:rsidRPr="001B4625">
                              <w:rPr>
                                <w:rFonts w:asciiTheme="minorEastAsia" w:hAnsiTheme="minorEastAsia" w:hint="eastAsia"/>
                                <w:szCs w:val="21"/>
                              </w:rPr>
                              <w:t>なる関係者</w:t>
                            </w:r>
                            <w:r w:rsidR="00162585" w:rsidRPr="001B4625">
                              <w:rPr>
                                <w:rFonts w:asciiTheme="minorEastAsia" w:hAnsiTheme="minorEastAsia"/>
                                <w:szCs w:val="21"/>
                              </w:rPr>
                              <w:t>との</w:t>
                            </w:r>
                            <w:r w:rsidR="00162585" w:rsidRPr="001B4625">
                              <w:rPr>
                                <w:rFonts w:asciiTheme="minorEastAsia" w:hAnsiTheme="minorEastAsia" w:hint="eastAsia"/>
                                <w:szCs w:val="21"/>
                              </w:rPr>
                              <w:t>連携を</w:t>
                            </w:r>
                            <w:r w:rsidR="00162585" w:rsidRPr="001B4625">
                              <w:rPr>
                                <w:rFonts w:asciiTheme="minorEastAsia" w:hAnsiTheme="minorEastAsia"/>
                                <w:szCs w:val="21"/>
                              </w:rPr>
                              <w:t>図り、</w:t>
                            </w:r>
                            <w:r w:rsidR="00162585" w:rsidRPr="001B4625">
                              <w:rPr>
                                <w:rFonts w:asciiTheme="minorEastAsia" w:hAnsiTheme="minorEastAsia" w:hint="eastAsia"/>
                                <w:szCs w:val="21"/>
                              </w:rPr>
                              <w:t>問題解決に</w:t>
                            </w:r>
                            <w:r w:rsidR="00162585" w:rsidRPr="001B4625">
                              <w:rPr>
                                <w:rFonts w:asciiTheme="minorEastAsia" w:hAnsiTheme="minorEastAsia"/>
                                <w:szCs w:val="21"/>
                              </w:rPr>
                              <w:t>必要</w:t>
                            </w:r>
                            <w:r w:rsidR="00162585" w:rsidRPr="001B4625">
                              <w:rPr>
                                <w:rFonts w:asciiTheme="minorEastAsia" w:hAnsiTheme="minorEastAsia" w:hint="eastAsia"/>
                                <w:szCs w:val="21"/>
                              </w:rPr>
                              <w:t>かつ適切な</w:t>
                            </w:r>
                            <w:r w:rsidR="00162585" w:rsidRPr="001B4625">
                              <w:rPr>
                                <w:rFonts w:asciiTheme="minorEastAsia" w:hAnsiTheme="minorEastAsia"/>
                                <w:szCs w:val="21"/>
                              </w:rPr>
                              <w:t>情報提供</w:t>
                            </w:r>
                            <w:r w:rsidR="00162585" w:rsidRPr="001B4625">
                              <w:rPr>
                                <w:rFonts w:asciiTheme="minorEastAsia" w:hAnsiTheme="minorEastAsia" w:hint="eastAsia"/>
                                <w:szCs w:val="21"/>
                              </w:rPr>
                              <w:t>などきめ細かな</w:t>
                            </w:r>
                            <w:r w:rsidR="00162585" w:rsidRPr="001B4625">
                              <w:rPr>
                                <w:rFonts w:asciiTheme="minorEastAsia" w:hAnsiTheme="minorEastAsia"/>
                                <w:szCs w:val="21"/>
                              </w:rPr>
                              <w:t>相談対応を行う。</w:t>
                            </w:r>
                          </w:p>
                          <w:p w:rsidR="00162585" w:rsidRPr="001B4625" w:rsidRDefault="003238F0" w:rsidP="003B6FC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令和２年６月</w:t>
                            </w:r>
                            <w:r w:rsidR="00162585" w:rsidRPr="001B4625">
                              <w:rPr>
                                <w:rFonts w:asciiTheme="minorEastAsia" w:hAnsiTheme="minorEastAsia" w:cs="Meiryo UI"/>
                                <w:color w:val="000000" w:themeColor="dark1"/>
                                <w:kern w:val="24"/>
                                <w:szCs w:val="21"/>
                              </w:rPr>
                              <w:t>に</w:t>
                            </w:r>
                            <w:r w:rsidR="00162585" w:rsidRPr="001B4625">
                              <w:rPr>
                                <w:rFonts w:asciiTheme="minorEastAsia" w:hAnsiTheme="minorEastAsia" w:cs="Meiryo UI" w:hint="eastAsia"/>
                                <w:color w:val="000000" w:themeColor="dark1"/>
                                <w:kern w:val="24"/>
                                <w:szCs w:val="21"/>
                              </w:rPr>
                              <w:t>新設</w:t>
                            </w:r>
                            <w:r w:rsidR="00162585" w:rsidRPr="001B4625">
                              <w:rPr>
                                <w:rFonts w:asciiTheme="minorEastAsia" w:hAnsiTheme="minorEastAsia" w:cs="Meiryo UI"/>
                                <w:color w:val="000000" w:themeColor="dark1"/>
                                <w:kern w:val="24"/>
                                <w:szCs w:val="21"/>
                              </w:rPr>
                              <w:t>する</w:t>
                            </w:r>
                            <w:r w:rsidR="00162585" w:rsidRPr="001B4625">
                              <w:rPr>
                                <w:rFonts w:asciiTheme="minorEastAsia" w:hAnsiTheme="minorEastAsia" w:cs="Meiryo UI" w:hint="eastAsia"/>
                                <w:color w:val="000000" w:themeColor="dark1"/>
                                <w:kern w:val="24"/>
                                <w:szCs w:val="21"/>
                              </w:rPr>
                              <w:t>府立</w:t>
                            </w:r>
                            <w:r w:rsidR="00162585" w:rsidRPr="001B4625">
                              <w:rPr>
                                <w:rFonts w:asciiTheme="minorEastAsia" w:hAnsiTheme="minorEastAsia" w:cs="Meiryo UI"/>
                                <w:color w:val="000000" w:themeColor="dark1"/>
                                <w:kern w:val="24"/>
                                <w:szCs w:val="21"/>
                              </w:rPr>
                              <w:t>母子・父子福祉センターにおいて</w:t>
                            </w:r>
                            <w:r w:rsidR="00162585" w:rsidRPr="001B4625">
                              <w:rPr>
                                <w:rFonts w:asciiTheme="minorEastAsia" w:hAnsiTheme="minorEastAsia" w:cs="Meiryo UI" w:hint="eastAsia"/>
                                <w:color w:val="000000" w:themeColor="dark1"/>
                                <w:kern w:val="24"/>
                                <w:szCs w:val="21"/>
                              </w:rPr>
                              <w:t>、ひとり親家庭等への</w:t>
                            </w:r>
                            <w:r w:rsidR="00162585" w:rsidRPr="001B4625">
                              <w:rPr>
                                <w:rFonts w:asciiTheme="minorEastAsia" w:hAnsiTheme="minorEastAsia" w:cs="Meiryo UI"/>
                                <w:color w:val="000000" w:themeColor="dark1"/>
                                <w:kern w:val="24"/>
                                <w:szCs w:val="21"/>
                              </w:rPr>
                              <w:t>相談支援を</w:t>
                            </w:r>
                            <w:r w:rsidR="00162585" w:rsidRPr="001B4625">
                              <w:rPr>
                                <w:rFonts w:asciiTheme="minorEastAsia" w:hAnsiTheme="minorEastAsia" w:cs="Meiryo UI" w:hint="eastAsia"/>
                                <w:color w:val="000000" w:themeColor="dark1"/>
                                <w:kern w:val="24"/>
                                <w:szCs w:val="21"/>
                              </w:rPr>
                              <w:t>さらに</w:t>
                            </w:r>
                            <w:r w:rsidR="00162585" w:rsidRPr="001B4625">
                              <w:rPr>
                                <w:rFonts w:asciiTheme="minorEastAsia" w:hAnsiTheme="minorEastAsia" w:cs="Meiryo UI"/>
                                <w:color w:val="000000" w:themeColor="dark1"/>
                                <w:kern w:val="24"/>
                                <w:szCs w:val="21"/>
                              </w:rPr>
                              <w:t>強化</w:t>
                            </w:r>
                            <w:r w:rsidR="00162585" w:rsidRPr="001B4625">
                              <w:rPr>
                                <w:rFonts w:asciiTheme="minorEastAsia" w:hAnsiTheme="minorEastAsia" w:cs="Meiryo UI" w:hint="eastAsia"/>
                                <w:color w:val="000000" w:themeColor="dark1"/>
                                <w:kern w:val="24"/>
                                <w:szCs w:val="21"/>
                              </w:rPr>
                              <w:t>し、府内の中核的な</w:t>
                            </w:r>
                            <w:r w:rsidR="00162585" w:rsidRPr="001B4625">
                              <w:rPr>
                                <w:rFonts w:asciiTheme="minorEastAsia" w:hAnsiTheme="minorEastAsia" w:cs="Meiryo UI"/>
                                <w:color w:val="000000" w:themeColor="dark1"/>
                                <w:kern w:val="24"/>
                                <w:szCs w:val="21"/>
                              </w:rPr>
                              <w:t>拠点施設としての役割を</w:t>
                            </w:r>
                            <w:r w:rsidR="00162585" w:rsidRPr="001B4625">
                              <w:rPr>
                                <w:rFonts w:asciiTheme="minorEastAsia" w:hAnsiTheme="minorEastAsia" w:cs="Meiryo UI" w:hint="eastAsia"/>
                                <w:color w:val="000000" w:themeColor="dark1"/>
                                <w:kern w:val="24"/>
                                <w:szCs w:val="21"/>
                              </w:rPr>
                              <w:t>果たす</w:t>
                            </w:r>
                            <w:r w:rsidR="00162585" w:rsidRPr="001B4625">
                              <w:rPr>
                                <w:rFonts w:asciiTheme="minorEastAsia" w:hAnsiTheme="minorEastAsia" w:cs="Meiryo UI"/>
                                <w:color w:val="000000" w:themeColor="dark1"/>
                                <w:kern w:val="24"/>
                                <w:szCs w:val="21"/>
                              </w:rPr>
                              <w:t>。</w:t>
                            </w:r>
                          </w:p>
                          <w:p w:rsidR="00162585" w:rsidRDefault="003238F0" w:rsidP="003B6FC6">
                            <w:pPr>
                              <w:snapToGrid w:val="0"/>
                              <w:spacing w:line="320" w:lineRule="atLeast"/>
                              <w:ind w:left="210" w:hangingChars="100" w:hanging="210"/>
                              <w:outlineLvl w:val="1"/>
                              <w:rPr>
                                <w:rFonts w:asciiTheme="majorEastAsia" w:eastAsiaTheme="majorEastAsia" w:hAnsiTheme="maj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配偶者からの暴力に悩む女性のために女性相談センターや配偶者暴力相談支援センターの機能を持つ府内６か所の子ども家庭センターで専門相談を実施する。</w:t>
                            </w:r>
                            <w:r w:rsidR="00162585" w:rsidRPr="00974361">
                              <w:rPr>
                                <w:rFonts w:asciiTheme="majorEastAsia" w:eastAsiaTheme="majorEastAsia" w:hAnsiTheme="majorEastAsia" w:cs="Meiryo UI" w:hint="eastAsia"/>
                                <w:color w:val="000000" w:themeColor="dark1"/>
                                <w:kern w:val="24"/>
                                <w:szCs w:val="21"/>
                              </w:rPr>
                              <w:t xml:space="preserve">　　　　</w:t>
                            </w:r>
                            <w:r w:rsidR="00162585">
                              <w:rPr>
                                <w:rFonts w:asciiTheme="majorEastAsia" w:eastAsiaTheme="majorEastAsia" w:hAnsiTheme="majorEastAsia" w:cs="Meiryo UI" w:hint="eastAsia"/>
                                <w:color w:val="000000" w:themeColor="dark1"/>
                                <w:kern w:val="24"/>
                                <w:szCs w:val="2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34692" id="正方形/長方形 45" o:spid="_x0000_s1083" style="position:absolute;left:0;text-align:left;margin-left:13.5pt;margin-top:11.8pt;width:521.7pt;height:103.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SnfwIAAM4EAAAOAAAAZHJzL2Uyb0RvYy54bWysVMtuEzEU3SPxD5b3dJKUhBJ1UkWtgpCq&#10;tlKLunY8dmYkj21sJzPhP+ADYM0aseBzqMRfcOyZaaGwQmThHPva93HuuXN80taK7ITzldE5HR+M&#10;KBGam6LSm5y+uVk9O6LEB6YLpowWOd0LT08WT58cN3YuJqY0qhCOwIn288bmtAzBzrPM81LUzB8Y&#10;KzSM0riaBWzdJisca+C9VtlkNJpljXGFdYYL73F61hnpIvmXUvBwKaUXgaicIreQVpfWdVyzxTGb&#10;bxyzZcX7NNg/ZFGzSiPovaszFhjZuuoPV3XFnfFGhgNu6sxIWXGRakA149Gjaq5LZkWqBeR4e0+T&#10;/39u+cXuypGqyOnzKSWa1ejR3edPdx++fv/2Mfvx/kuHCKygqrF+jhfX9sr1Ow8Y626lq+M/KiJt&#10;ond/T69oA+E4nM0m0+lLdIHDNj4cH01mqQHZw3PrfHglTE0iyKlD/xKtbHfuA0Li6nAlRvNGVcWq&#10;Uipt9v5UObJjaDUUUpiGEsV8wGFOV+kXa4CL354pTRrkdjiNiTFIUCoWAGsLUrzeUMLUBtrmwaVU&#10;tIkB4ahL5Yz5souZvPYRlI52kQTYZx6569iKKLTrNtE+fTEQuzbFHr1wphOpt3xVgYVzlHDFHFSJ&#10;BDFp4RKLVAZJmx5RUhr37m/n8T7EAislDVSOit5umRNg5rWGjOJIDMANYD0Ava1PDdgcY4YtTxAP&#10;XFADlM7UtxjAZYwCE9McsXIK/jp4GrpZwwBzsVymSxC+ZeFcX1seXQ9E3rS3zNm+8QGauTCD/tn8&#10;Uf+7u/GlNsttMLJK4ojEdiyizXGDoUkN7wc8TuWv+3Tr4TO0+AkAAP//AwBQSwMEFAAGAAgAAAAh&#10;AENbci7eAAAACgEAAA8AAABkcnMvZG93bnJldi54bWxMj81OwzAQhO9IvIO1SNyokxS1KMSpUCWu&#10;SBio1Ns2XpK0/oliNzU8Pc6Jnla7M5r9ptpEo9lEo++dFZAvMmBkG6d62wr4/Hh9eALmA1qF2lkS&#10;8EMeNvXtTYWlchf7TpMMLUsh1pcooAthKDn3TUcG/cINZJP27UaDIa1jy9WIlxRuNC+ybMUN9jZ9&#10;6HCgbUfNSZ6NgOPSy9/d29cu3+dxj1slJx2lEPd38eUZWKAY/s0w4yd0qBPTwZ2t8kwLKNapSkhz&#10;uQI269k6ewR2mC95Abyu+HWF+g8AAP//AwBQSwECLQAUAAYACAAAACEAtoM4kv4AAADhAQAAEwAA&#10;AAAAAAAAAAAAAAAAAAAAW0NvbnRlbnRfVHlwZXNdLnhtbFBLAQItABQABgAIAAAAIQA4/SH/1gAA&#10;AJQBAAALAAAAAAAAAAAAAAAAAC8BAABfcmVscy8ucmVsc1BLAQItABQABgAIAAAAIQB6UNSnfwIA&#10;AM4EAAAOAAAAAAAAAAAAAAAAAC4CAABkcnMvZTJvRG9jLnhtbFBLAQItABQABgAIAAAAIQBDW3Iu&#10;3gAAAAoBAAAPAAAAAAAAAAAAAAAAANkEAABkcnMvZG93bnJldi54bWxQSwUGAAAAAAQABADzAAAA&#10;5AUAAAAA&#10;" fillcolor="window" stroked="f" strokeweight=".5pt">
                <v:textbox inset="0,0,0,0">
                  <w:txbxContent>
                    <w:p w:rsidR="00162585" w:rsidRPr="001B4625" w:rsidRDefault="003238F0" w:rsidP="003B6FC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hint="eastAsia"/>
                          <w:szCs w:val="21"/>
                        </w:rPr>
                        <w:t>母子・父子自立支援員による相談支援を</w:t>
                      </w:r>
                      <w:r w:rsidR="00162585" w:rsidRPr="001B4625">
                        <w:rPr>
                          <w:rFonts w:asciiTheme="minorEastAsia" w:hAnsiTheme="minorEastAsia"/>
                          <w:szCs w:val="21"/>
                        </w:rPr>
                        <w:t>はじめ</w:t>
                      </w:r>
                      <w:r w:rsidR="00162585" w:rsidRPr="001B4625">
                        <w:rPr>
                          <w:rFonts w:asciiTheme="minorEastAsia" w:hAnsiTheme="minorEastAsia" w:hint="eastAsia"/>
                          <w:szCs w:val="21"/>
                        </w:rPr>
                        <w:t>、プライバシー</w:t>
                      </w:r>
                      <w:r w:rsidR="00162585" w:rsidRPr="001B4625">
                        <w:rPr>
                          <w:rFonts w:asciiTheme="minorEastAsia" w:hAnsiTheme="minorEastAsia"/>
                          <w:szCs w:val="21"/>
                        </w:rPr>
                        <w:t>保護</w:t>
                      </w:r>
                      <w:r w:rsidR="00162585" w:rsidRPr="001B4625">
                        <w:rPr>
                          <w:rFonts w:asciiTheme="minorEastAsia" w:hAnsiTheme="minorEastAsia" w:hint="eastAsia"/>
                          <w:szCs w:val="21"/>
                        </w:rPr>
                        <w:t>に配慮し</w:t>
                      </w:r>
                      <w:r w:rsidR="00162585" w:rsidRPr="001B4625">
                        <w:rPr>
                          <w:rFonts w:asciiTheme="minorEastAsia" w:hAnsiTheme="minorEastAsia"/>
                          <w:szCs w:val="21"/>
                        </w:rPr>
                        <w:t>、</w:t>
                      </w:r>
                      <w:r w:rsidR="00162585" w:rsidRPr="001B4625">
                        <w:rPr>
                          <w:rFonts w:asciiTheme="minorEastAsia" w:hAnsiTheme="minorEastAsia" w:hint="eastAsia"/>
                          <w:szCs w:val="21"/>
                        </w:rPr>
                        <w:t>地域における支援の</w:t>
                      </w:r>
                      <w:r w:rsidR="00162585" w:rsidRPr="001B4625">
                        <w:rPr>
                          <w:rFonts w:asciiTheme="minorEastAsia" w:hAnsiTheme="minorEastAsia"/>
                          <w:szCs w:val="21"/>
                        </w:rPr>
                        <w:t>担い手と</w:t>
                      </w:r>
                      <w:r w:rsidR="00162585" w:rsidRPr="001B4625">
                        <w:rPr>
                          <w:rFonts w:asciiTheme="minorEastAsia" w:hAnsiTheme="minorEastAsia" w:hint="eastAsia"/>
                          <w:szCs w:val="21"/>
                        </w:rPr>
                        <w:t>なる関係者</w:t>
                      </w:r>
                      <w:r w:rsidR="00162585" w:rsidRPr="001B4625">
                        <w:rPr>
                          <w:rFonts w:asciiTheme="minorEastAsia" w:hAnsiTheme="minorEastAsia"/>
                          <w:szCs w:val="21"/>
                        </w:rPr>
                        <w:t>との</w:t>
                      </w:r>
                      <w:r w:rsidR="00162585" w:rsidRPr="001B4625">
                        <w:rPr>
                          <w:rFonts w:asciiTheme="minorEastAsia" w:hAnsiTheme="minorEastAsia" w:hint="eastAsia"/>
                          <w:szCs w:val="21"/>
                        </w:rPr>
                        <w:t>連携を</w:t>
                      </w:r>
                      <w:r w:rsidR="00162585" w:rsidRPr="001B4625">
                        <w:rPr>
                          <w:rFonts w:asciiTheme="minorEastAsia" w:hAnsiTheme="minorEastAsia"/>
                          <w:szCs w:val="21"/>
                        </w:rPr>
                        <w:t>図り、</w:t>
                      </w:r>
                      <w:r w:rsidR="00162585" w:rsidRPr="001B4625">
                        <w:rPr>
                          <w:rFonts w:asciiTheme="minorEastAsia" w:hAnsiTheme="minorEastAsia" w:hint="eastAsia"/>
                          <w:szCs w:val="21"/>
                        </w:rPr>
                        <w:t>問題解決に</w:t>
                      </w:r>
                      <w:r w:rsidR="00162585" w:rsidRPr="001B4625">
                        <w:rPr>
                          <w:rFonts w:asciiTheme="minorEastAsia" w:hAnsiTheme="minorEastAsia"/>
                          <w:szCs w:val="21"/>
                        </w:rPr>
                        <w:t>必要</w:t>
                      </w:r>
                      <w:r w:rsidR="00162585" w:rsidRPr="001B4625">
                        <w:rPr>
                          <w:rFonts w:asciiTheme="minorEastAsia" w:hAnsiTheme="minorEastAsia" w:hint="eastAsia"/>
                          <w:szCs w:val="21"/>
                        </w:rPr>
                        <w:t>かつ適切な</w:t>
                      </w:r>
                      <w:r w:rsidR="00162585" w:rsidRPr="001B4625">
                        <w:rPr>
                          <w:rFonts w:asciiTheme="minorEastAsia" w:hAnsiTheme="minorEastAsia"/>
                          <w:szCs w:val="21"/>
                        </w:rPr>
                        <w:t>情報提供</w:t>
                      </w:r>
                      <w:r w:rsidR="00162585" w:rsidRPr="001B4625">
                        <w:rPr>
                          <w:rFonts w:asciiTheme="minorEastAsia" w:hAnsiTheme="minorEastAsia" w:hint="eastAsia"/>
                          <w:szCs w:val="21"/>
                        </w:rPr>
                        <w:t>などきめ細かな</w:t>
                      </w:r>
                      <w:r w:rsidR="00162585" w:rsidRPr="001B4625">
                        <w:rPr>
                          <w:rFonts w:asciiTheme="minorEastAsia" w:hAnsiTheme="minorEastAsia"/>
                          <w:szCs w:val="21"/>
                        </w:rPr>
                        <w:t>相談対応を行う。</w:t>
                      </w:r>
                    </w:p>
                    <w:p w:rsidR="00162585" w:rsidRPr="001B4625" w:rsidRDefault="003238F0" w:rsidP="003B6FC6">
                      <w:pPr>
                        <w:snapToGrid w:val="0"/>
                        <w:spacing w:line="320" w:lineRule="atLeast"/>
                        <w:ind w:left="210" w:hangingChars="100" w:hanging="210"/>
                        <w:outlineLvl w:val="1"/>
                        <w:rPr>
                          <w:rFonts w:asciiTheme="minorEastAsia" w:hAnsiTheme="minorEastAsia" w:cs="Meiryo UI"/>
                          <w:color w:val="000000" w:themeColor="dark1"/>
                          <w:kern w:val="24"/>
                          <w:szCs w:val="21"/>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令和２年６月</w:t>
                      </w:r>
                      <w:r w:rsidR="00162585" w:rsidRPr="001B4625">
                        <w:rPr>
                          <w:rFonts w:asciiTheme="minorEastAsia" w:hAnsiTheme="minorEastAsia" w:cs="Meiryo UI"/>
                          <w:color w:val="000000" w:themeColor="dark1"/>
                          <w:kern w:val="24"/>
                          <w:szCs w:val="21"/>
                        </w:rPr>
                        <w:t>に</w:t>
                      </w:r>
                      <w:r w:rsidR="00162585" w:rsidRPr="001B4625">
                        <w:rPr>
                          <w:rFonts w:asciiTheme="minorEastAsia" w:hAnsiTheme="minorEastAsia" w:cs="Meiryo UI" w:hint="eastAsia"/>
                          <w:color w:val="000000" w:themeColor="dark1"/>
                          <w:kern w:val="24"/>
                          <w:szCs w:val="21"/>
                        </w:rPr>
                        <w:t>新設</w:t>
                      </w:r>
                      <w:r w:rsidR="00162585" w:rsidRPr="001B4625">
                        <w:rPr>
                          <w:rFonts w:asciiTheme="minorEastAsia" w:hAnsiTheme="minorEastAsia" w:cs="Meiryo UI"/>
                          <w:color w:val="000000" w:themeColor="dark1"/>
                          <w:kern w:val="24"/>
                          <w:szCs w:val="21"/>
                        </w:rPr>
                        <w:t>する</w:t>
                      </w:r>
                      <w:r w:rsidR="00162585" w:rsidRPr="001B4625">
                        <w:rPr>
                          <w:rFonts w:asciiTheme="minorEastAsia" w:hAnsiTheme="minorEastAsia" w:cs="Meiryo UI" w:hint="eastAsia"/>
                          <w:color w:val="000000" w:themeColor="dark1"/>
                          <w:kern w:val="24"/>
                          <w:szCs w:val="21"/>
                        </w:rPr>
                        <w:t>府立</w:t>
                      </w:r>
                      <w:r w:rsidR="00162585" w:rsidRPr="001B4625">
                        <w:rPr>
                          <w:rFonts w:asciiTheme="minorEastAsia" w:hAnsiTheme="minorEastAsia" w:cs="Meiryo UI"/>
                          <w:color w:val="000000" w:themeColor="dark1"/>
                          <w:kern w:val="24"/>
                          <w:szCs w:val="21"/>
                        </w:rPr>
                        <w:t>母子・父子福祉センターにおいて</w:t>
                      </w:r>
                      <w:r w:rsidR="00162585" w:rsidRPr="001B4625">
                        <w:rPr>
                          <w:rFonts w:asciiTheme="minorEastAsia" w:hAnsiTheme="minorEastAsia" w:cs="Meiryo UI" w:hint="eastAsia"/>
                          <w:color w:val="000000" w:themeColor="dark1"/>
                          <w:kern w:val="24"/>
                          <w:szCs w:val="21"/>
                        </w:rPr>
                        <w:t>、ひとり親家庭等への</w:t>
                      </w:r>
                      <w:r w:rsidR="00162585" w:rsidRPr="001B4625">
                        <w:rPr>
                          <w:rFonts w:asciiTheme="minorEastAsia" w:hAnsiTheme="minorEastAsia" w:cs="Meiryo UI"/>
                          <w:color w:val="000000" w:themeColor="dark1"/>
                          <w:kern w:val="24"/>
                          <w:szCs w:val="21"/>
                        </w:rPr>
                        <w:t>相談支援を</w:t>
                      </w:r>
                      <w:r w:rsidR="00162585" w:rsidRPr="001B4625">
                        <w:rPr>
                          <w:rFonts w:asciiTheme="minorEastAsia" w:hAnsiTheme="minorEastAsia" w:cs="Meiryo UI" w:hint="eastAsia"/>
                          <w:color w:val="000000" w:themeColor="dark1"/>
                          <w:kern w:val="24"/>
                          <w:szCs w:val="21"/>
                        </w:rPr>
                        <w:t>さらに</w:t>
                      </w:r>
                      <w:r w:rsidR="00162585" w:rsidRPr="001B4625">
                        <w:rPr>
                          <w:rFonts w:asciiTheme="minorEastAsia" w:hAnsiTheme="minorEastAsia" w:cs="Meiryo UI"/>
                          <w:color w:val="000000" w:themeColor="dark1"/>
                          <w:kern w:val="24"/>
                          <w:szCs w:val="21"/>
                        </w:rPr>
                        <w:t>強化</w:t>
                      </w:r>
                      <w:r w:rsidR="00162585" w:rsidRPr="001B4625">
                        <w:rPr>
                          <w:rFonts w:asciiTheme="minorEastAsia" w:hAnsiTheme="minorEastAsia" w:cs="Meiryo UI" w:hint="eastAsia"/>
                          <w:color w:val="000000" w:themeColor="dark1"/>
                          <w:kern w:val="24"/>
                          <w:szCs w:val="21"/>
                        </w:rPr>
                        <w:t>し、府内の中核的な</w:t>
                      </w:r>
                      <w:r w:rsidR="00162585" w:rsidRPr="001B4625">
                        <w:rPr>
                          <w:rFonts w:asciiTheme="minorEastAsia" w:hAnsiTheme="minorEastAsia" w:cs="Meiryo UI"/>
                          <w:color w:val="000000" w:themeColor="dark1"/>
                          <w:kern w:val="24"/>
                          <w:szCs w:val="21"/>
                        </w:rPr>
                        <w:t>拠点施設としての役割を</w:t>
                      </w:r>
                      <w:r w:rsidR="00162585" w:rsidRPr="001B4625">
                        <w:rPr>
                          <w:rFonts w:asciiTheme="minorEastAsia" w:hAnsiTheme="minorEastAsia" w:cs="Meiryo UI" w:hint="eastAsia"/>
                          <w:color w:val="000000" w:themeColor="dark1"/>
                          <w:kern w:val="24"/>
                          <w:szCs w:val="21"/>
                        </w:rPr>
                        <w:t>果たす</w:t>
                      </w:r>
                      <w:r w:rsidR="00162585" w:rsidRPr="001B4625">
                        <w:rPr>
                          <w:rFonts w:asciiTheme="minorEastAsia" w:hAnsiTheme="minorEastAsia" w:cs="Meiryo UI"/>
                          <w:color w:val="000000" w:themeColor="dark1"/>
                          <w:kern w:val="24"/>
                          <w:szCs w:val="21"/>
                        </w:rPr>
                        <w:t>。</w:t>
                      </w:r>
                    </w:p>
                    <w:p w:rsidR="00162585" w:rsidRDefault="003238F0" w:rsidP="003B6FC6">
                      <w:pPr>
                        <w:snapToGrid w:val="0"/>
                        <w:spacing w:line="320" w:lineRule="atLeast"/>
                        <w:ind w:left="210" w:hangingChars="100" w:hanging="210"/>
                        <w:outlineLvl w:val="1"/>
                        <w:rPr>
                          <w:rFonts w:asciiTheme="majorEastAsia" w:eastAsiaTheme="majorEastAsia" w:hAnsiTheme="maj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配偶者からの暴力に悩む女性のために女性相談センターや配偶者暴力相談支援センターの機能を持つ府内６か所の子ども家庭センターで専門相談を実施する。</w:t>
                      </w:r>
                      <w:r w:rsidR="00162585" w:rsidRPr="00974361">
                        <w:rPr>
                          <w:rFonts w:asciiTheme="majorEastAsia" w:eastAsiaTheme="majorEastAsia" w:hAnsiTheme="majorEastAsia" w:cs="Meiryo UI" w:hint="eastAsia"/>
                          <w:color w:val="000000" w:themeColor="dark1"/>
                          <w:kern w:val="24"/>
                          <w:szCs w:val="21"/>
                        </w:rPr>
                        <w:t xml:space="preserve">　　　　</w:t>
                      </w:r>
                      <w:r w:rsidR="00162585">
                        <w:rPr>
                          <w:rFonts w:asciiTheme="majorEastAsia" w:eastAsiaTheme="majorEastAsia" w:hAnsiTheme="majorEastAsia" w:cs="Meiryo UI" w:hint="eastAsia"/>
                          <w:color w:val="000000" w:themeColor="dark1"/>
                          <w:kern w:val="24"/>
                          <w:szCs w:val="21"/>
                        </w:rPr>
                        <w:t xml:space="preserve">　</w:t>
                      </w:r>
                    </w:p>
                  </w:txbxContent>
                </v:textbox>
              </v:rect>
            </w:pict>
          </mc:Fallback>
        </mc:AlternateContent>
      </w:r>
    </w:p>
    <w:p w:rsidR="006E1D48" w:rsidRPr="006E1D48" w:rsidRDefault="00CA2A1E" w:rsidP="00924EFA">
      <w:pPr>
        <w:tabs>
          <w:tab w:val="left" w:pos="12249"/>
        </w:tabs>
        <w:ind w:firstLineChars="4850" w:firstLine="11685"/>
      </w:pPr>
      <w:r w:rsidRPr="00B536C8">
        <w:rPr>
          <w:rFonts w:asciiTheme="majorEastAsia" w:eastAsiaTheme="majorEastAsia" w:hAnsiTheme="majorEastAsia" w:hint="eastAsia"/>
          <w:b/>
          <w:sz w:val="24"/>
          <w:szCs w:val="24"/>
        </w:rPr>
        <w:t>【</w:t>
      </w:r>
      <w:r w:rsidRPr="0097355A">
        <w:rPr>
          <w:rFonts w:asciiTheme="majorEastAsia" w:eastAsiaTheme="majorEastAsia" w:hAnsiTheme="majorEastAsia" w:hint="eastAsia"/>
          <w:b/>
          <w:sz w:val="24"/>
          <w:szCs w:val="24"/>
        </w:rPr>
        <w:t>第</w:t>
      </w:r>
      <w:r w:rsidR="00B16E98">
        <w:rPr>
          <w:rFonts w:asciiTheme="majorEastAsia" w:eastAsiaTheme="majorEastAsia" w:hAnsiTheme="majorEastAsia" w:hint="eastAsia"/>
          <w:b/>
          <w:sz w:val="24"/>
          <w:szCs w:val="24"/>
        </w:rPr>
        <w:t>四</w:t>
      </w:r>
      <w:r w:rsidRPr="0097355A">
        <w:rPr>
          <w:rFonts w:asciiTheme="majorEastAsia" w:eastAsiaTheme="majorEastAsia" w:hAnsiTheme="majorEastAsia" w:hint="eastAsia"/>
          <w:b/>
          <w:sz w:val="24"/>
          <w:szCs w:val="24"/>
        </w:rPr>
        <w:t>次計画の具体的取組み</w:t>
      </w:r>
      <w:r w:rsidRPr="00B536C8">
        <w:rPr>
          <w:rFonts w:asciiTheme="majorEastAsia" w:eastAsiaTheme="majorEastAsia" w:hAnsiTheme="majorEastAsia" w:hint="eastAsia"/>
          <w:b/>
          <w:sz w:val="24"/>
          <w:szCs w:val="24"/>
        </w:rPr>
        <w:t>】</w:t>
      </w:r>
    </w:p>
    <w:p w:rsidR="006A0C2E" w:rsidRPr="00924EFA" w:rsidRDefault="00924EFA" w:rsidP="00CA2A1E">
      <w:pPr>
        <w:tabs>
          <w:tab w:val="left" w:pos="11819"/>
        </w:tabs>
        <w:ind w:firstLineChars="50" w:firstLine="105"/>
        <w:rPr>
          <w:rFonts w:asciiTheme="majorEastAsia" w:eastAsiaTheme="majorEastAsia" w:hAnsiTheme="majorEastAsia"/>
          <w:b/>
          <w:sz w:val="24"/>
          <w:szCs w:val="24"/>
        </w:rPr>
      </w:pPr>
      <w:r>
        <w:rPr>
          <w:noProof/>
        </w:rPr>
        <mc:AlternateContent>
          <mc:Choice Requires="wps">
            <w:drawing>
              <wp:anchor distT="0" distB="0" distL="114300" distR="114300" simplePos="0" relativeHeight="251633664" behindDoc="0" locked="0" layoutInCell="1" allowOverlap="1" wp14:anchorId="337F5FEC" wp14:editId="388FA5BE">
                <wp:simplePos x="0" y="0"/>
                <wp:positionH relativeFrom="column">
                  <wp:posOffset>7658100</wp:posOffset>
                </wp:positionH>
                <wp:positionV relativeFrom="paragraph">
                  <wp:posOffset>47625</wp:posOffset>
                </wp:positionV>
                <wp:extent cx="6772275" cy="1171575"/>
                <wp:effectExtent l="0" t="0" r="9525" b="9525"/>
                <wp:wrapNone/>
                <wp:docPr id="56" name="正方形/長方形 56"/>
                <wp:cNvGraphicFramePr/>
                <a:graphic xmlns:a="http://schemas.openxmlformats.org/drawingml/2006/main">
                  <a:graphicData uri="http://schemas.microsoft.com/office/word/2010/wordprocessingShape">
                    <wps:wsp>
                      <wps:cNvSpPr/>
                      <wps:spPr>
                        <a:xfrm>
                          <a:off x="0" y="0"/>
                          <a:ext cx="6772275" cy="1171575"/>
                        </a:xfrm>
                        <a:prstGeom prst="rect">
                          <a:avLst/>
                        </a:prstGeom>
                        <a:solidFill>
                          <a:sysClr val="window" lastClr="FFFFFF"/>
                        </a:solidFill>
                        <a:ln w="6350" cap="flat" cmpd="sng" algn="ctr">
                          <a:noFill/>
                          <a:prstDash val="solid"/>
                        </a:ln>
                        <a:effectLst/>
                      </wps:spPr>
                      <wps:txbx>
                        <w:txbxContent>
                          <w:p w:rsidR="00162585" w:rsidRPr="001B4625" w:rsidRDefault="00162585" w:rsidP="00B536C8">
                            <w:pPr>
                              <w:snapToGrid w:val="0"/>
                              <w:spacing w:line="320" w:lineRule="atLeast"/>
                              <w:ind w:left="210" w:hangingChars="100" w:hanging="210"/>
                              <w:outlineLvl w:val="1"/>
                              <w:rPr>
                                <w:rFonts w:asciiTheme="minorEastAsia" w:hAnsiTheme="minorEastAsia"/>
                              </w:rPr>
                            </w:pPr>
                            <w:r w:rsidRPr="001B4625">
                              <w:rPr>
                                <w:rFonts w:asciiTheme="minorEastAsia" w:hAnsiTheme="minorEastAsia" w:cs="Meiryo UI" w:hint="eastAsia"/>
                                <w:color w:val="000000" w:themeColor="dark1"/>
                                <w:kern w:val="24"/>
                                <w:szCs w:val="21"/>
                              </w:rPr>
                              <w:t>▶</w:t>
                            </w:r>
                            <w:r w:rsidR="003238F0">
                              <w:rPr>
                                <w:rFonts w:asciiTheme="minorEastAsia" w:hAnsiTheme="minorEastAsia" w:cs="Meiryo UI" w:hint="eastAsia"/>
                                <w:color w:val="000000" w:themeColor="dark1"/>
                                <w:kern w:val="24"/>
                                <w:szCs w:val="21"/>
                              </w:rPr>
                              <w:t xml:space="preserve"> </w:t>
                            </w:r>
                            <w:r w:rsidRPr="001B4625">
                              <w:rPr>
                                <w:rFonts w:asciiTheme="minorEastAsia" w:hAnsiTheme="minorEastAsia" w:cs="Meiryo UI" w:hint="eastAsia"/>
                                <w:color w:val="000000" w:themeColor="dark1"/>
                                <w:kern w:val="24"/>
                                <w:szCs w:val="21"/>
                              </w:rPr>
                              <w:t>人権啓発冊子等により、結婚や離婚、未婚への先入観等からの偏見や差別解消に向けた啓発に取組む。</w:t>
                            </w:r>
                          </w:p>
                          <w:p w:rsidR="00162585" w:rsidRPr="001B4625" w:rsidRDefault="003238F0" w:rsidP="00B536C8">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家主や</w:t>
                            </w:r>
                            <w:r w:rsidR="00162585" w:rsidRPr="001B4625">
                              <w:rPr>
                                <w:rFonts w:asciiTheme="minorEastAsia" w:hAnsiTheme="minorEastAsia" w:hint="eastAsia"/>
                                <w:szCs w:val="21"/>
                              </w:rPr>
                              <w:t>、宅地建物取引業者に対する入居差別解消に向けた啓発を行う。</w:t>
                            </w:r>
                          </w:p>
                          <w:p w:rsidR="00162585" w:rsidRPr="001B4625" w:rsidRDefault="003238F0" w:rsidP="00B536C8">
                            <w:pPr>
                              <w:snapToGrid w:val="0"/>
                              <w:spacing w:line="320" w:lineRule="atLeast"/>
                              <w:ind w:left="210" w:hangingChars="100" w:hanging="210"/>
                              <w:outlineLvl w:val="1"/>
                              <w:rPr>
                                <w:rFonts w:asciiTheme="minorEastAsia" w:hAnsiTheme="minorEastAsia"/>
                                <w:shd w:val="pct15" w:color="auto" w:fill="FFFFFF"/>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hint="eastAsia"/>
                                <w:szCs w:val="21"/>
                              </w:rPr>
                              <w:t>企業に対する公正な採用選考に関する啓発を通じて、ひとり親家庭等の人権問題への取組みを進める。</w:t>
                            </w:r>
                          </w:p>
                          <w:p w:rsidR="00162585" w:rsidRPr="001B4625" w:rsidRDefault="003238F0" w:rsidP="003238F0">
                            <w:pPr>
                              <w:snapToGrid w:val="0"/>
                              <w:spacing w:line="320" w:lineRule="atLeast"/>
                              <w:ind w:left="210" w:hangingChars="100" w:hanging="210"/>
                              <w:outlineLvl w:val="1"/>
                              <w:rPr>
                                <w:rFonts w:asciiTheme="minorEastAsia" w:hAnsiTheme="minorEastAsia"/>
                                <w:szCs w:val="24"/>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母子・父子自立支援員や相談関係者間で、支援を</w:t>
                            </w:r>
                            <w:r w:rsidR="00162585" w:rsidRPr="001B4625">
                              <w:rPr>
                                <w:rFonts w:asciiTheme="minorEastAsia" w:hAnsiTheme="minorEastAsia" w:cs="Meiryo UI"/>
                                <w:color w:val="000000" w:themeColor="dark1"/>
                                <w:kern w:val="24"/>
                                <w:szCs w:val="21"/>
                              </w:rPr>
                              <w:t>要する</w:t>
                            </w:r>
                            <w:r w:rsidR="00162585" w:rsidRPr="001B4625">
                              <w:rPr>
                                <w:rFonts w:asciiTheme="minorEastAsia" w:hAnsiTheme="minorEastAsia" w:cs="Meiryo UI" w:hint="eastAsia"/>
                                <w:color w:val="000000" w:themeColor="dark1"/>
                                <w:kern w:val="24"/>
                                <w:szCs w:val="21"/>
                              </w:rPr>
                              <w:t>ひとり親家庭等の情報を共有化できるよう必要な取組みを進めるとともに、個人情報の適正な取扱い確保のため、自立支援員研修等を通じて意識啓発等に努める。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F5FEC" id="正方形/長方形 56" o:spid="_x0000_s1084" style="position:absolute;left:0;text-align:left;margin-left:603pt;margin-top:3.75pt;width:533.25pt;height:9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bgfAIAAM4EAAAOAAAAZHJzL2Uyb0RvYy54bWysVN1u0zAUvkfiHSzfs7RFXaeo6VS1KkKa&#10;tkkb2rXrOE0kxza226S8BzwAXHONuOBxmMRb8NlJNhhcIXrhnuPz//k7mZ+3tSQHYV2lVUbHJyNK&#10;hOI6r9Quo29uNy/OKHGeqZxJrURGj8LR88XzZ/PGpGKiSy1zYQmSKJc2JqOl9yZNEsdLUTN3oo1Q&#10;MBba1sxDtbskt6xB9lomk9HoNGm0zY3VXDiH23VnpIuYvygE91dF4YQnMqPozcfTxnMbzmQxZ+nO&#10;MlNWvG+D/UMXNasUij6kWjPPyN5Wf6SqK26104U/4bpOdFFUXMQZMM149GSam5IZEWcBOM48wOT+&#10;X1p+ebi2pMozOj2lRLEab3T/+dP9h6/fv31Mfrz/0kkEVkDVGJci4sZc215zEMPcbWHr8I+JSBvh&#10;PT7AK1pPOC5PZ7PJZDalhMM2Hs/GUyjIkzyGG+v8K6FrEoSMWrxfhJUdLpzvXAeXUM1pWeWbSsqo&#10;HN1KWnJgeGowJNcNJZI5j8uMbuKvr/ZbmFSkQW8vp6AHZ6BgIZmHWBuA4tSOEiZ34Db3NraidCiI&#10;XlgaWlkzV3Y1Y9a+glTBLiIB+84Ddh1aQfLttu1gPwsh4Wqr8yPewuqOpM7wTYUCFxjhmlmwEg1i&#10;0/wVjkJqNK17iZJS23d/uw/+IAuslDRgOSZ6u2dWAJnXCjQKKzEIdhC2g6D29UoDzTF22PAoIsB6&#10;OYiF1fUdFnAZqsDEFEetjAK/Tlz5btewwFwsl9EJxDfMX6gbw0PqAcjb9o5Z0z+8B2cu9cB/lj55&#10;/843RCq93HtdVJEcjyiCVEHB0kR69QsetvJXPXo9foYWPwEAAP//AwBQSwMEFAAGAAgAAAAhAPv4&#10;eqPeAAAACwEAAA8AAABkcnMvZG93bnJldi54bWxMj8FOwzAQRO+V+AdrkbhRO0a0EOJUqBJXJAxU&#10;6s2NTRKw11HspoGvZznR245mNPum2szBs8mNqY+ooFgKYA6baHtsFby9Pl3fAUvZoDU+olPw7RJs&#10;6otFZUobT/jiJp1bRiWYSqOgy3koOU9N54JJyzg4JO8jjsFkkmPL7WhOVB48l0KseDA90ofODG7b&#10;ueZLH4OCz5ukf3bP77tiX8x7s7V68rNW6upyfnwAlt2c/8Pwh0/oUBPTIR7RJuZJS7GiMVnB+hYY&#10;BaRcS7oOZN1LAbyu+PmG+hcAAP//AwBQSwECLQAUAAYACAAAACEAtoM4kv4AAADhAQAAEwAAAAAA&#10;AAAAAAAAAAAAAAAAW0NvbnRlbnRfVHlwZXNdLnhtbFBLAQItABQABgAIAAAAIQA4/SH/1gAAAJQB&#10;AAALAAAAAAAAAAAAAAAAAC8BAABfcmVscy8ucmVsc1BLAQItABQABgAIAAAAIQAozjbgfAIAAM4E&#10;AAAOAAAAAAAAAAAAAAAAAC4CAABkcnMvZTJvRG9jLnhtbFBLAQItABQABgAIAAAAIQD7+Hqj3gAA&#10;AAsBAAAPAAAAAAAAAAAAAAAAANYEAABkcnMvZG93bnJldi54bWxQSwUGAAAAAAQABADzAAAA4QUA&#10;AAAA&#10;" fillcolor="window" stroked="f" strokeweight=".5pt">
                <v:textbox inset="0,0,0,0">
                  <w:txbxContent>
                    <w:p w:rsidR="00162585" w:rsidRPr="001B4625" w:rsidRDefault="00162585" w:rsidP="00B536C8">
                      <w:pPr>
                        <w:snapToGrid w:val="0"/>
                        <w:spacing w:line="320" w:lineRule="atLeast"/>
                        <w:ind w:left="210" w:hangingChars="100" w:hanging="210"/>
                        <w:outlineLvl w:val="1"/>
                        <w:rPr>
                          <w:rFonts w:asciiTheme="minorEastAsia" w:hAnsiTheme="minorEastAsia"/>
                        </w:rPr>
                      </w:pPr>
                      <w:r w:rsidRPr="001B4625">
                        <w:rPr>
                          <w:rFonts w:asciiTheme="minorEastAsia" w:hAnsiTheme="minorEastAsia" w:cs="Meiryo UI" w:hint="eastAsia"/>
                          <w:color w:val="000000" w:themeColor="dark1"/>
                          <w:kern w:val="24"/>
                          <w:szCs w:val="21"/>
                        </w:rPr>
                        <w:t>▶</w:t>
                      </w:r>
                      <w:r w:rsidR="003238F0">
                        <w:rPr>
                          <w:rFonts w:asciiTheme="minorEastAsia" w:hAnsiTheme="minorEastAsia" w:cs="Meiryo UI" w:hint="eastAsia"/>
                          <w:color w:val="000000" w:themeColor="dark1"/>
                          <w:kern w:val="24"/>
                          <w:szCs w:val="21"/>
                        </w:rPr>
                        <w:t xml:space="preserve"> </w:t>
                      </w:r>
                      <w:r w:rsidRPr="001B4625">
                        <w:rPr>
                          <w:rFonts w:asciiTheme="minorEastAsia" w:hAnsiTheme="minorEastAsia" w:cs="Meiryo UI" w:hint="eastAsia"/>
                          <w:color w:val="000000" w:themeColor="dark1"/>
                          <w:kern w:val="24"/>
                          <w:szCs w:val="21"/>
                        </w:rPr>
                        <w:t>人権啓発冊子等により、結婚や離婚、未婚への先入観等からの偏見や差別解消に向けた啓発に取組む。</w:t>
                      </w:r>
                    </w:p>
                    <w:p w:rsidR="00162585" w:rsidRPr="001B4625" w:rsidRDefault="003238F0" w:rsidP="00B536C8">
                      <w:pPr>
                        <w:snapToGrid w:val="0"/>
                        <w:spacing w:line="320" w:lineRule="atLeast"/>
                        <w:ind w:left="210" w:hangingChars="100" w:hanging="210"/>
                        <w:outlineLvl w:val="1"/>
                        <w:rPr>
                          <w:rFonts w:asciiTheme="minorEastAsia" w:hAnsiTheme="minorEastAsia" w:cs="Meiryo UI"/>
                          <w:color w:val="000000" w:themeColor="dark1"/>
                          <w:kern w:val="24"/>
                          <w:szCs w:val="21"/>
                          <w:shd w:val="pct15" w:color="auto" w:fill="FFFFFF"/>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家主や</w:t>
                      </w:r>
                      <w:r w:rsidR="00162585" w:rsidRPr="001B4625">
                        <w:rPr>
                          <w:rFonts w:asciiTheme="minorEastAsia" w:hAnsiTheme="minorEastAsia" w:hint="eastAsia"/>
                          <w:szCs w:val="21"/>
                        </w:rPr>
                        <w:t>、宅地建物取引業者に対する入居差別解消に向けた啓発を行う。</w:t>
                      </w:r>
                    </w:p>
                    <w:p w:rsidR="00162585" w:rsidRPr="001B4625" w:rsidRDefault="003238F0" w:rsidP="00B536C8">
                      <w:pPr>
                        <w:snapToGrid w:val="0"/>
                        <w:spacing w:line="320" w:lineRule="atLeast"/>
                        <w:ind w:left="210" w:hangingChars="100" w:hanging="210"/>
                        <w:outlineLvl w:val="1"/>
                        <w:rPr>
                          <w:rFonts w:asciiTheme="minorEastAsia" w:hAnsiTheme="minorEastAsia"/>
                          <w:shd w:val="pct15" w:color="auto" w:fill="FFFFFF"/>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hint="eastAsia"/>
                          <w:szCs w:val="21"/>
                        </w:rPr>
                        <w:t>企業に対する公正な採用選考に関する啓発を通じて、ひとり親家庭等の人権問題への取組みを進める。</w:t>
                      </w:r>
                    </w:p>
                    <w:p w:rsidR="00162585" w:rsidRPr="001B4625" w:rsidRDefault="003238F0" w:rsidP="003238F0">
                      <w:pPr>
                        <w:snapToGrid w:val="0"/>
                        <w:spacing w:line="320" w:lineRule="atLeast"/>
                        <w:ind w:left="210" w:hangingChars="100" w:hanging="210"/>
                        <w:outlineLvl w:val="1"/>
                        <w:rPr>
                          <w:rFonts w:asciiTheme="minorEastAsia" w:hAnsiTheme="minorEastAsia"/>
                          <w:szCs w:val="24"/>
                        </w:rPr>
                      </w:pPr>
                      <w:r>
                        <w:rPr>
                          <w:rFonts w:asciiTheme="minorEastAsia" w:hAnsiTheme="minorEastAsia" w:cs="Meiryo UI" w:hint="eastAsia"/>
                          <w:color w:val="000000" w:themeColor="dark1"/>
                          <w:kern w:val="24"/>
                          <w:szCs w:val="21"/>
                        </w:rPr>
                        <w:t xml:space="preserve">▶ </w:t>
                      </w:r>
                      <w:r w:rsidR="00162585" w:rsidRPr="001B4625">
                        <w:rPr>
                          <w:rFonts w:asciiTheme="minorEastAsia" w:hAnsiTheme="minorEastAsia" w:cs="Meiryo UI" w:hint="eastAsia"/>
                          <w:color w:val="000000" w:themeColor="dark1"/>
                          <w:kern w:val="24"/>
                          <w:szCs w:val="21"/>
                        </w:rPr>
                        <w:t>母子・父子自立支援員や相談関係者間で、支援を</w:t>
                      </w:r>
                      <w:r w:rsidR="00162585" w:rsidRPr="001B4625">
                        <w:rPr>
                          <w:rFonts w:asciiTheme="minorEastAsia" w:hAnsiTheme="minorEastAsia" w:cs="Meiryo UI"/>
                          <w:color w:val="000000" w:themeColor="dark1"/>
                          <w:kern w:val="24"/>
                          <w:szCs w:val="21"/>
                        </w:rPr>
                        <w:t>要する</w:t>
                      </w:r>
                      <w:r w:rsidR="00162585" w:rsidRPr="001B4625">
                        <w:rPr>
                          <w:rFonts w:asciiTheme="minorEastAsia" w:hAnsiTheme="minorEastAsia" w:cs="Meiryo UI" w:hint="eastAsia"/>
                          <w:color w:val="000000" w:themeColor="dark1"/>
                          <w:kern w:val="24"/>
                          <w:szCs w:val="21"/>
                        </w:rPr>
                        <w:t>ひとり親家庭等の情報を共有化できるよう必要な取組みを進めるとともに、個人情報の適正な取扱い確保のため、自立支援員研修等を通じて意識啓発等に努める。</w:t>
                      </w:r>
                    </w:p>
                  </w:txbxContent>
                </v:textbox>
              </v:rect>
            </w:pict>
          </mc:Fallback>
        </mc:AlternateContent>
      </w:r>
    </w:p>
    <w:p w:rsidR="006E1D48" w:rsidRPr="006E1D48" w:rsidRDefault="00036107" w:rsidP="00CA2A1E">
      <w:pPr>
        <w:tabs>
          <w:tab w:val="left" w:pos="11819"/>
        </w:tabs>
        <w:ind w:firstLineChars="50" w:firstLine="105"/>
      </w:pPr>
      <w:r>
        <w:tab/>
      </w:r>
    </w:p>
    <w:p w:rsidR="006E1D48" w:rsidRPr="006E1D48" w:rsidRDefault="006E1D48" w:rsidP="006E1D48"/>
    <w:p w:rsidR="006E1D48" w:rsidRPr="006E1D48" w:rsidRDefault="006E1D48" w:rsidP="006E1D48"/>
    <w:p w:rsidR="007D1E46" w:rsidRPr="006E1D48" w:rsidRDefault="006E1D48" w:rsidP="006E1D48">
      <w:pPr>
        <w:tabs>
          <w:tab w:val="left" w:pos="9405"/>
        </w:tabs>
        <w:rPr>
          <w:rFonts w:asciiTheme="majorEastAsia" w:eastAsiaTheme="majorEastAsia" w:hAnsiTheme="majorEastAsia"/>
        </w:rPr>
      </w:pPr>
      <w:r>
        <w:tab/>
      </w:r>
    </w:p>
    <w:sectPr w:rsidR="007D1E46" w:rsidRPr="006E1D48" w:rsidSect="00222A62">
      <w:footerReference w:type="default" r:id="rId8"/>
      <w:pgSz w:w="23814" w:h="16839" w:orient="landscape" w:code="8"/>
      <w:pgMar w:top="720" w:right="720" w:bottom="720" w:left="720" w:header="851" w:footer="113"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585" w:rsidRDefault="00162585" w:rsidP="00385E36">
      <w:r>
        <w:separator/>
      </w:r>
    </w:p>
  </w:endnote>
  <w:endnote w:type="continuationSeparator" w:id="0">
    <w:p w:rsidR="00162585" w:rsidRDefault="00162585" w:rsidP="0038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26056"/>
      <w:docPartObj>
        <w:docPartGallery w:val="Page Numbers (Bottom of Page)"/>
        <w:docPartUnique/>
      </w:docPartObj>
    </w:sdtPr>
    <w:sdtEndPr>
      <w:rPr>
        <w:rFonts w:asciiTheme="majorEastAsia" w:eastAsiaTheme="majorEastAsia" w:hAnsiTheme="majorEastAsia"/>
        <w:sz w:val="22"/>
      </w:rPr>
    </w:sdtEndPr>
    <w:sdtContent>
      <w:p w:rsidR="00162585" w:rsidRPr="00BB15C2" w:rsidRDefault="00162585" w:rsidP="00BB15C2">
        <w:pPr>
          <w:pStyle w:val="a7"/>
          <w:jc w:val="center"/>
          <w:rPr>
            <w:rFonts w:asciiTheme="majorEastAsia" w:eastAsiaTheme="majorEastAsia" w:hAnsiTheme="majorEastAsia"/>
            <w:sz w:val="22"/>
          </w:rPr>
        </w:pPr>
        <w:r w:rsidRPr="00BB15C2">
          <w:rPr>
            <w:rFonts w:asciiTheme="majorEastAsia" w:eastAsiaTheme="majorEastAsia" w:hAnsiTheme="majorEastAsia"/>
            <w:sz w:val="28"/>
            <w:szCs w:val="28"/>
          </w:rPr>
          <w:fldChar w:fldCharType="begin"/>
        </w:r>
        <w:r w:rsidRPr="00BB15C2">
          <w:rPr>
            <w:rFonts w:asciiTheme="majorEastAsia" w:eastAsiaTheme="majorEastAsia" w:hAnsiTheme="majorEastAsia"/>
            <w:sz w:val="28"/>
            <w:szCs w:val="28"/>
          </w:rPr>
          <w:instrText>PAGE   \* MERGEFORMAT</w:instrText>
        </w:r>
        <w:r w:rsidRPr="00BB15C2">
          <w:rPr>
            <w:rFonts w:asciiTheme="majorEastAsia" w:eastAsiaTheme="majorEastAsia" w:hAnsiTheme="majorEastAsia"/>
            <w:sz w:val="28"/>
            <w:szCs w:val="28"/>
          </w:rPr>
          <w:fldChar w:fldCharType="separate"/>
        </w:r>
        <w:r w:rsidR="00AC7B16" w:rsidRPr="00AC7B16">
          <w:rPr>
            <w:rFonts w:asciiTheme="majorEastAsia" w:eastAsiaTheme="majorEastAsia" w:hAnsiTheme="majorEastAsia"/>
            <w:noProof/>
            <w:sz w:val="28"/>
            <w:szCs w:val="28"/>
            <w:lang w:val="ja-JP"/>
          </w:rPr>
          <w:t>4</w:t>
        </w:r>
        <w:r w:rsidRPr="00BB15C2">
          <w:rPr>
            <w:rFonts w:asciiTheme="majorEastAsia" w:eastAsiaTheme="majorEastAsia" w:hAnsiTheme="majorEastAsia"/>
            <w:sz w:val="28"/>
            <w:szCs w:val="28"/>
          </w:rPr>
          <w:fldChar w:fldCharType="end"/>
        </w:r>
      </w:p>
    </w:sdtContent>
  </w:sdt>
  <w:p w:rsidR="00162585" w:rsidRPr="00BB15C2" w:rsidRDefault="00162585" w:rsidP="00BB15C2">
    <w:pPr>
      <w:pStyle w:val="a7"/>
      <w:jc w:val="center"/>
      <w:rPr>
        <w:rFonts w:asciiTheme="majorEastAsia" w:eastAsiaTheme="majorEastAsia" w:hAnsiTheme="maj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585" w:rsidRDefault="00162585" w:rsidP="00385E36">
      <w:r>
        <w:separator/>
      </w:r>
    </w:p>
  </w:footnote>
  <w:footnote w:type="continuationSeparator" w:id="0">
    <w:p w:rsidR="00162585" w:rsidRDefault="00162585" w:rsidP="0038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263EB"/>
    <w:multiLevelType w:val="hybridMultilevel"/>
    <w:tmpl w:val="8C44A722"/>
    <w:lvl w:ilvl="0" w:tplc="6072601C">
      <w:numFmt w:val="bullet"/>
      <w:lvlText w:val="・"/>
      <w:lvlJc w:val="left"/>
      <w:pPr>
        <w:ind w:left="465" w:hanging="360"/>
      </w:pPr>
      <w:rPr>
        <w:rFonts w:ascii="ＭＳ ゴシック" w:eastAsia="ＭＳ ゴシック" w:hAnsi="ＭＳ ゴシック" w:cstheme="minorBidi" w:hint="eastAsia"/>
        <w:b/>
        <w:sz w:val="24"/>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D4C3AD6"/>
    <w:multiLevelType w:val="hybridMultilevel"/>
    <w:tmpl w:val="F85ED3AC"/>
    <w:lvl w:ilvl="0" w:tplc="204C80C8">
      <w:numFmt w:val="bullet"/>
      <w:lvlText w:val="・"/>
      <w:lvlJc w:val="left"/>
      <w:pPr>
        <w:ind w:left="480" w:hanging="360"/>
      </w:pPr>
      <w:rPr>
        <w:rFonts w:ascii="ＭＳ ゴシック" w:eastAsia="ＭＳ ゴシック" w:hAnsi="ＭＳ ゴシック" w:cstheme="minorBidi" w:hint="eastAsia"/>
        <w:b/>
        <w:sz w:val="24"/>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86"/>
    <w:rsid w:val="0000343C"/>
    <w:rsid w:val="00007B9D"/>
    <w:rsid w:val="00012016"/>
    <w:rsid w:val="00023559"/>
    <w:rsid w:val="00024F76"/>
    <w:rsid w:val="00032285"/>
    <w:rsid w:val="00036107"/>
    <w:rsid w:val="000379A2"/>
    <w:rsid w:val="000538F1"/>
    <w:rsid w:val="000552FC"/>
    <w:rsid w:val="0005736D"/>
    <w:rsid w:val="00061209"/>
    <w:rsid w:val="00066A5D"/>
    <w:rsid w:val="00071245"/>
    <w:rsid w:val="00071CE7"/>
    <w:rsid w:val="00073E09"/>
    <w:rsid w:val="00087079"/>
    <w:rsid w:val="00092729"/>
    <w:rsid w:val="000A13F2"/>
    <w:rsid w:val="000A56DA"/>
    <w:rsid w:val="000A57D5"/>
    <w:rsid w:val="000A62B7"/>
    <w:rsid w:val="000B0BB3"/>
    <w:rsid w:val="000B24E2"/>
    <w:rsid w:val="000C02C9"/>
    <w:rsid w:val="000E6A2D"/>
    <w:rsid w:val="000F0C15"/>
    <w:rsid w:val="00100C54"/>
    <w:rsid w:val="00101D1F"/>
    <w:rsid w:val="00103765"/>
    <w:rsid w:val="00117254"/>
    <w:rsid w:val="00140AE5"/>
    <w:rsid w:val="00154BB0"/>
    <w:rsid w:val="00154EEE"/>
    <w:rsid w:val="00162364"/>
    <w:rsid w:val="00162585"/>
    <w:rsid w:val="001656AA"/>
    <w:rsid w:val="001674DC"/>
    <w:rsid w:val="00176B33"/>
    <w:rsid w:val="00183F67"/>
    <w:rsid w:val="00187211"/>
    <w:rsid w:val="00187DB3"/>
    <w:rsid w:val="001A015E"/>
    <w:rsid w:val="001A1021"/>
    <w:rsid w:val="001A2268"/>
    <w:rsid w:val="001A7586"/>
    <w:rsid w:val="001B3AC5"/>
    <w:rsid w:val="001B4625"/>
    <w:rsid w:val="001C0859"/>
    <w:rsid w:val="001C0B3B"/>
    <w:rsid w:val="001C3F47"/>
    <w:rsid w:val="001C7363"/>
    <w:rsid w:val="001D3BDA"/>
    <w:rsid w:val="001E36E4"/>
    <w:rsid w:val="001E7016"/>
    <w:rsid w:val="001F31E5"/>
    <w:rsid w:val="001F49B5"/>
    <w:rsid w:val="0021223B"/>
    <w:rsid w:val="00215443"/>
    <w:rsid w:val="00215EFC"/>
    <w:rsid w:val="00216A91"/>
    <w:rsid w:val="0022042C"/>
    <w:rsid w:val="00221F55"/>
    <w:rsid w:val="00222A62"/>
    <w:rsid w:val="002234EB"/>
    <w:rsid w:val="00231DE5"/>
    <w:rsid w:val="002329A8"/>
    <w:rsid w:val="0023733D"/>
    <w:rsid w:val="00250920"/>
    <w:rsid w:val="0025190A"/>
    <w:rsid w:val="00251B25"/>
    <w:rsid w:val="00253C5E"/>
    <w:rsid w:val="00256D42"/>
    <w:rsid w:val="0026526F"/>
    <w:rsid w:val="002701A0"/>
    <w:rsid w:val="00284E8E"/>
    <w:rsid w:val="00286A6D"/>
    <w:rsid w:val="0029062C"/>
    <w:rsid w:val="002B1260"/>
    <w:rsid w:val="002B5C15"/>
    <w:rsid w:val="002D2017"/>
    <w:rsid w:val="002D38E4"/>
    <w:rsid w:val="002F3106"/>
    <w:rsid w:val="002F385E"/>
    <w:rsid w:val="00321AC4"/>
    <w:rsid w:val="00322C5E"/>
    <w:rsid w:val="003238F0"/>
    <w:rsid w:val="00325648"/>
    <w:rsid w:val="00332E34"/>
    <w:rsid w:val="00333663"/>
    <w:rsid w:val="00334A43"/>
    <w:rsid w:val="00340366"/>
    <w:rsid w:val="00351D41"/>
    <w:rsid w:val="003730F2"/>
    <w:rsid w:val="00375E3B"/>
    <w:rsid w:val="00376B19"/>
    <w:rsid w:val="0038079A"/>
    <w:rsid w:val="0038384D"/>
    <w:rsid w:val="00385E36"/>
    <w:rsid w:val="00387900"/>
    <w:rsid w:val="0039033D"/>
    <w:rsid w:val="003936CA"/>
    <w:rsid w:val="003946F9"/>
    <w:rsid w:val="003966AC"/>
    <w:rsid w:val="003A774A"/>
    <w:rsid w:val="003B1966"/>
    <w:rsid w:val="003B6FC6"/>
    <w:rsid w:val="003C3C08"/>
    <w:rsid w:val="003C70F7"/>
    <w:rsid w:val="003C71D4"/>
    <w:rsid w:val="003D5B39"/>
    <w:rsid w:val="003D72D9"/>
    <w:rsid w:val="003E0266"/>
    <w:rsid w:val="003E4291"/>
    <w:rsid w:val="003E72D7"/>
    <w:rsid w:val="003F3606"/>
    <w:rsid w:val="003F5D09"/>
    <w:rsid w:val="003F5FA5"/>
    <w:rsid w:val="003F6541"/>
    <w:rsid w:val="004149F0"/>
    <w:rsid w:val="004159C0"/>
    <w:rsid w:val="00421049"/>
    <w:rsid w:val="00431C2F"/>
    <w:rsid w:val="004742D9"/>
    <w:rsid w:val="0048379A"/>
    <w:rsid w:val="0048527D"/>
    <w:rsid w:val="004919B6"/>
    <w:rsid w:val="004A6528"/>
    <w:rsid w:val="004A6FEA"/>
    <w:rsid w:val="004B0C6C"/>
    <w:rsid w:val="004C20B4"/>
    <w:rsid w:val="004C64A9"/>
    <w:rsid w:val="004E13D8"/>
    <w:rsid w:val="004E4863"/>
    <w:rsid w:val="004E4F4B"/>
    <w:rsid w:val="004F7574"/>
    <w:rsid w:val="005016E2"/>
    <w:rsid w:val="00504908"/>
    <w:rsid w:val="005118B8"/>
    <w:rsid w:val="005155E3"/>
    <w:rsid w:val="005176A0"/>
    <w:rsid w:val="0053075B"/>
    <w:rsid w:val="005313D2"/>
    <w:rsid w:val="00532D0F"/>
    <w:rsid w:val="005367E8"/>
    <w:rsid w:val="00544893"/>
    <w:rsid w:val="00545655"/>
    <w:rsid w:val="00553715"/>
    <w:rsid w:val="00562FB9"/>
    <w:rsid w:val="00564184"/>
    <w:rsid w:val="005730AF"/>
    <w:rsid w:val="005776B5"/>
    <w:rsid w:val="005800F7"/>
    <w:rsid w:val="00586AE0"/>
    <w:rsid w:val="005A5CEE"/>
    <w:rsid w:val="005B4387"/>
    <w:rsid w:val="005D30D8"/>
    <w:rsid w:val="005D5564"/>
    <w:rsid w:val="005D5A10"/>
    <w:rsid w:val="005D64D7"/>
    <w:rsid w:val="005D6DC2"/>
    <w:rsid w:val="005D7B3F"/>
    <w:rsid w:val="005E03C6"/>
    <w:rsid w:val="005E041F"/>
    <w:rsid w:val="005E19AD"/>
    <w:rsid w:val="005E3284"/>
    <w:rsid w:val="005E5ABD"/>
    <w:rsid w:val="005F3524"/>
    <w:rsid w:val="00603558"/>
    <w:rsid w:val="00614090"/>
    <w:rsid w:val="00615AD3"/>
    <w:rsid w:val="006177D6"/>
    <w:rsid w:val="0062064F"/>
    <w:rsid w:val="0063191A"/>
    <w:rsid w:val="00645E1B"/>
    <w:rsid w:val="00651560"/>
    <w:rsid w:val="00657507"/>
    <w:rsid w:val="006676F2"/>
    <w:rsid w:val="0067009D"/>
    <w:rsid w:val="00673523"/>
    <w:rsid w:val="00683FCE"/>
    <w:rsid w:val="006A0C2E"/>
    <w:rsid w:val="006B0038"/>
    <w:rsid w:val="006B6D72"/>
    <w:rsid w:val="006C3F78"/>
    <w:rsid w:val="006D45D2"/>
    <w:rsid w:val="006D465E"/>
    <w:rsid w:val="006D493C"/>
    <w:rsid w:val="006D7539"/>
    <w:rsid w:val="006D7588"/>
    <w:rsid w:val="006E0834"/>
    <w:rsid w:val="006E1D48"/>
    <w:rsid w:val="006F3FE9"/>
    <w:rsid w:val="00700076"/>
    <w:rsid w:val="00700327"/>
    <w:rsid w:val="007066BE"/>
    <w:rsid w:val="00711447"/>
    <w:rsid w:val="007224CB"/>
    <w:rsid w:val="00727EDB"/>
    <w:rsid w:val="00731C28"/>
    <w:rsid w:val="00737A9C"/>
    <w:rsid w:val="007504F1"/>
    <w:rsid w:val="00770C16"/>
    <w:rsid w:val="007810D8"/>
    <w:rsid w:val="00793DCD"/>
    <w:rsid w:val="00796CB0"/>
    <w:rsid w:val="00797D1A"/>
    <w:rsid w:val="007A1A08"/>
    <w:rsid w:val="007A2B87"/>
    <w:rsid w:val="007A6095"/>
    <w:rsid w:val="007B7154"/>
    <w:rsid w:val="007C0DD0"/>
    <w:rsid w:val="007D1E46"/>
    <w:rsid w:val="007D38F8"/>
    <w:rsid w:val="007D68AD"/>
    <w:rsid w:val="007E519B"/>
    <w:rsid w:val="007E599B"/>
    <w:rsid w:val="00803850"/>
    <w:rsid w:val="00804230"/>
    <w:rsid w:val="00804A61"/>
    <w:rsid w:val="008137F2"/>
    <w:rsid w:val="00815013"/>
    <w:rsid w:val="008151A0"/>
    <w:rsid w:val="00822552"/>
    <w:rsid w:val="00831E92"/>
    <w:rsid w:val="00840711"/>
    <w:rsid w:val="00851A76"/>
    <w:rsid w:val="00865AAE"/>
    <w:rsid w:val="00865F62"/>
    <w:rsid w:val="0086655D"/>
    <w:rsid w:val="00872F47"/>
    <w:rsid w:val="00874F0B"/>
    <w:rsid w:val="0087542C"/>
    <w:rsid w:val="008769F2"/>
    <w:rsid w:val="008845F5"/>
    <w:rsid w:val="0088613A"/>
    <w:rsid w:val="00891166"/>
    <w:rsid w:val="00891D65"/>
    <w:rsid w:val="00891F54"/>
    <w:rsid w:val="008920BB"/>
    <w:rsid w:val="00894DA6"/>
    <w:rsid w:val="00897870"/>
    <w:rsid w:val="008A12E4"/>
    <w:rsid w:val="008A3043"/>
    <w:rsid w:val="008B3A6F"/>
    <w:rsid w:val="008D4D38"/>
    <w:rsid w:val="008F0752"/>
    <w:rsid w:val="008F1341"/>
    <w:rsid w:val="00900669"/>
    <w:rsid w:val="00902DF1"/>
    <w:rsid w:val="0090784C"/>
    <w:rsid w:val="00924EFA"/>
    <w:rsid w:val="0093460C"/>
    <w:rsid w:val="009411BE"/>
    <w:rsid w:val="00947EEA"/>
    <w:rsid w:val="00954D8E"/>
    <w:rsid w:val="0095681A"/>
    <w:rsid w:val="00964AF1"/>
    <w:rsid w:val="00965F65"/>
    <w:rsid w:val="0097355A"/>
    <w:rsid w:val="00974361"/>
    <w:rsid w:val="00980F08"/>
    <w:rsid w:val="009833E8"/>
    <w:rsid w:val="00983CD9"/>
    <w:rsid w:val="00997620"/>
    <w:rsid w:val="009B1D35"/>
    <w:rsid w:val="009B6614"/>
    <w:rsid w:val="009D26D5"/>
    <w:rsid w:val="009D2D81"/>
    <w:rsid w:val="009E26FD"/>
    <w:rsid w:val="009E2714"/>
    <w:rsid w:val="009E4959"/>
    <w:rsid w:val="009E4DF1"/>
    <w:rsid w:val="009E667B"/>
    <w:rsid w:val="009E669B"/>
    <w:rsid w:val="00A155CD"/>
    <w:rsid w:val="00A169C1"/>
    <w:rsid w:val="00A17B6D"/>
    <w:rsid w:val="00A2323C"/>
    <w:rsid w:val="00A3560A"/>
    <w:rsid w:val="00A376D0"/>
    <w:rsid w:val="00A63276"/>
    <w:rsid w:val="00A632AB"/>
    <w:rsid w:val="00A83537"/>
    <w:rsid w:val="00A85DE0"/>
    <w:rsid w:val="00AA0041"/>
    <w:rsid w:val="00AA0C6D"/>
    <w:rsid w:val="00AA0D1E"/>
    <w:rsid w:val="00AB3D5A"/>
    <w:rsid w:val="00AC1DB2"/>
    <w:rsid w:val="00AC7B16"/>
    <w:rsid w:val="00AD0B97"/>
    <w:rsid w:val="00AD5719"/>
    <w:rsid w:val="00AE3BD8"/>
    <w:rsid w:val="00AE40AD"/>
    <w:rsid w:val="00AF3853"/>
    <w:rsid w:val="00AF550C"/>
    <w:rsid w:val="00B017D4"/>
    <w:rsid w:val="00B13EED"/>
    <w:rsid w:val="00B16E98"/>
    <w:rsid w:val="00B2160A"/>
    <w:rsid w:val="00B228BA"/>
    <w:rsid w:val="00B23586"/>
    <w:rsid w:val="00B36032"/>
    <w:rsid w:val="00B36962"/>
    <w:rsid w:val="00B37383"/>
    <w:rsid w:val="00B45DB0"/>
    <w:rsid w:val="00B536C8"/>
    <w:rsid w:val="00B559CE"/>
    <w:rsid w:val="00B75713"/>
    <w:rsid w:val="00B75DD2"/>
    <w:rsid w:val="00B84C9C"/>
    <w:rsid w:val="00B953DE"/>
    <w:rsid w:val="00BA196B"/>
    <w:rsid w:val="00BB15C2"/>
    <w:rsid w:val="00BB78DE"/>
    <w:rsid w:val="00BC40B7"/>
    <w:rsid w:val="00BE574F"/>
    <w:rsid w:val="00BE5848"/>
    <w:rsid w:val="00BE66D7"/>
    <w:rsid w:val="00BE693A"/>
    <w:rsid w:val="00BF1A13"/>
    <w:rsid w:val="00BF2143"/>
    <w:rsid w:val="00BF5431"/>
    <w:rsid w:val="00C14463"/>
    <w:rsid w:val="00C14B1C"/>
    <w:rsid w:val="00C21ED8"/>
    <w:rsid w:val="00C2307D"/>
    <w:rsid w:val="00C359E6"/>
    <w:rsid w:val="00C435E5"/>
    <w:rsid w:val="00C44478"/>
    <w:rsid w:val="00C511DB"/>
    <w:rsid w:val="00C51F0F"/>
    <w:rsid w:val="00C63A5B"/>
    <w:rsid w:val="00C66FD3"/>
    <w:rsid w:val="00C73D28"/>
    <w:rsid w:val="00C73E0E"/>
    <w:rsid w:val="00C7631C"/>
    <w:rsid w:val="00C77888"/>
    <w:rsid w:val="00C863F4"/>
    <w:rsid w:val="00C91C21"/>
    <w:rsid w:val="00C929BD"/>
    <w:rsid w:val="00CA2A1E"/>
    <w:rsid w:val="00CA3676"/>
    <w:rsid w:val="00CB53E5"/>
    <w:rsid w:val="00CB6BBD"/>
    <w:rsid w:val="00CC4260"/>
    <w:rsid w:val="00CD16F5"/>
    <w:rsid w:val="00CE20E7"/>
    <w:rsid w:val="00CF010F"/>
    <w:rsid w:val="00CF6880"/>
    <w:rsid w:val="00D00D80"/>
    <w:rsid w:val="00D12F36"/>
    <w:rsid w:val="00D13D1A"/>
    <w:rsid w:val="00D14997"/>
    <w:rsid w:val="00D160EC"/>
    <w:rsid w:val="00D25EB5"/>
    <w:rsid w:val="00D26B02"/>
    <w:rsid w:val="00D26C33"/>
    <w:rsid w:val="00D357A5"/>
    <w:rsid w:val="00D44EFA"/>
    <w:rsid w:val="00D45F18"/>
    <w:rsid w:val="00D56815"/>
    <w:rsid w:val="00D57954"/>
    <w:rsid w:val="00D60C01"/>
    <w:rsid w:val="00D75377"/>
    <w:rsid w:val="00D76859"/>
    <w:rsid w:val="00D77D6E"/>
    <w:rsid w:val="00D81549"/>
    <w:rsid w:val="00D81DC5"/>
    <w:rsid w:val="00D86780"/>
    <w:rsid w:val="00D92A7A"/>
    <w:rsid w:val="00D95977"/>
    <w:rsid w:val="00D966E5"/>
    <w:rsid w:val="00D97DFA"/>
    <w:rsid w:val="00DB319B"/>
    <w:rsid w:val="00DB35E0"/>
    <w:rsid w:val="00DC055B"/>
    <w:rsid w:val="00DD22EF"/>
    <w:rsid w:val="00DF01AB"/>
    <w:rsid w:val="00DF0CED"/>
    <w:rsid w:val="00DF55FB"/>
    <w:rsid w:val="00DF5D65"/>
    <w:rsid w:val="00E035B2"/>
    <w:rsid w:val="00E03B25"/>
    <w:rsid w:val="00E11B2D"/>
    <w:rsid w:val="00E35024"/>
    <w:rsid w:val="00E36535"/>
    <w:rsid w:val="00E36A1B"/>
    <w:rsid w:val="00E44CAB"/>
    <w:rsid w:val="00E51743"/>
    <w:rsid w:val="00E57DB2"/>
    <w:rsid w:val="00E60F31"/>
    <w:rsid w:val="00E61A0E"/>
    <w:rsid w:val="00E64A9E"/>
    <w:rsid w:val="00E71692"/>
    <w:rsid w:val="00E74C68"/>
    <w:rsid w:val="00E75780"/>
    <w:rsid w:val="00E81B05"/>
    <w:rsid w:val="00E821D6"/>
    <w:rsid w:val="00E965F2"/>
    <w:rsid w:val="00E96725"/>
    <w:rsid w:val="00EA2594"/>
    <w:rsid w:val="00EA5263"/>
    <w:rsid w:val="00EB7AAD"/>
    <w:rsid w:val="00EC49F9"/>
    <w:rsid w:val="00ED5144"/>
    <w:rsid w:val="00EE1F63"/>
    <w:rsid w:val="00EF63EE"/>
    <w:rsid w:val="00F00D83"/>
    <w:rsid w:val="00F0160B"/>
    <w:rsid w:val="00F0234C"/>
    <w:rsid w:val="00F06635"/>
    <w:rsid w:val="00F167AD"/>
    <w:rsid w:val="00F17485"/>
    <w:rsid w:val="00F17C5F"/>
    <w:rsid w:val="00F240FF"/>
    <w:rsid w:val="00F269FD"/>
    <w:rsid w:val="00F309EF"/>
    <w:rsid w:val="00F37E8C"/>
    <w:rsid w:val="00F4048B"/>
    <w:rsid w:val="00F620C7"/>
    <w:rsid w:val="00F75842"/>
    <w:rsid w:val="00F75D57"/>
    <w:rsid w:val="00F763F8"/>
    <w:rsid w:val="00F81022"/>
    <w:rsid w:val="00F82B86"/>
    <w:rsid w:val="00F860BA"/>
    <w:rsid w:val="00FA7234"/>
    <w:rsid w:val="00FC1CF0"/>
    <w:rsid w:val="00FC7B1A"/>
    <w:rsid w:val="00FD5273"/>
    <w:rsid w:val="00FD6C02"/>
    <w:rsid w:val="00FE1C51"/>
    <w:rsid w:val="00FE3A06"/>
    <w:rsid w:val="00FE5E49"/>
    <w:rsid w:val="00FF05A4"/>
    <w:rsid w:val="00FF0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0F504762"/>
  <w15:docId w15:val="{A442D69C-73A9-47A5-BD68-89356107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6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1692"/>
    <w:rPr>
      <w:rFonts w:asciiTheme="majorHAnsi" w:eastAsiaTheme="majorEastAsia" w:hAnsiTheme="majorHAnsi" w:cstheme="majorBidi"/>
      <w:sz w:val="18"/>
      <w:szCs w:val="18"/>
    </w:rPr>
  </w:style>
  <w:style w:type="paragraph" w:styleId="a5">
    <w:name w:val="header"/>
    <w:basedOn w:val="a"/>
    <w:link w:val="a6"/>
    <w:uiPriority w:val="99"/>
    <w:unhideWhenUsed/>
    <w:rsid w:val="00385E36"/>
    <w:pPr>
      <w:tabs>
        <w:tab w:val="center" w:pos="4252"/>
        <w:tab w:val="right" w:pos="8504"/>
      </w:tabs>
      <w:snapToGrid w:val="0"/>
    </w:pPr>
  </w:style>
  <w:style w:type="character" w:customStyle="1" w:styleId="a6">
    <w:name w:val="ヘッダー (文字)"/>
    <w:basedOn w:val="a0"/>
    <w:link w:val="a5"/>
    <w:uiPriority w:val="99"/>
    <w:rsid w:val="00385E36"/>
  </w:style>
  <w:style w:type="paragraph" w:styleId="a7">
    <w:name w:val="footer"/>
    <w:basedOn w:val="a"/>
    <w:link w:val="a8"/>
    <w:uiPriority w:val="99"/>
    <w:unhideWhenUsed/>
    <w:rsid w:val="00385E36"/>
    <w:pPr>
      <w:tabs>
        <w:tab w:val="center" w:pos="4252"/>
        <w:tab w:val="right" w:pos="8504"/>
      </w:tabs>
      <w:snapToGrid w:val="0"/>
    </w:pPr>
  </w:style>
  <w:style w:type="character" w:customStyle="1" w:styleId="a8">
    <w:name w:val="フッター (文字)"/>
    <w:basedOn w:val="a0"/>
    <w:link w:val="a7"/>
    <w:uiPriority w:val="99"/>
    <w:rsid w:val="00385E36"/>
  </w:style>
  <w:style w:type="paragraph" w:styleId="a9">
    <w:name w:val="List Paragraph"/>
    <w:basedOn w:val="a"/>
    <w:uiPriority w:val="34"/>
    <w:qFormat/>
    <w:rsid w:val="0090784C"/>
    <w:pPr>
      <w:widowControl/>
      <w:ind w:leftChars="400" w:left="840"/>
    </w:pPr>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6CBB-B6F3-42A8-8570-F6F702F6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4</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阪口　成弥</cp:lastModifiedBy>
  <cp:revision>26</cp:revision>
  <cp:lastPrinted>2019-12-05T22:50:00Z</cp:lastPrinted>
  <dcterms:created xsi:type="dcterms:W3CDTF">2014-11-18T06:05:00Z</dcterms:created>
  <dcterms:modified xsi:type="dcterms:W3CDTF">2019-12-05T23:02:00Z</dcterms:modified>
</cp:coreProperties>
</file>