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23BC29" w14:textId="3221E7A2" w:rsidR="004D12EF" w:rsidRPr="004D12EF" w:rsidRDefault="00421B34" w:rsidP="00126489">
      <w:pPr>
        <w:jc w:val="center"/>
        <w:rPr>
          <w:rFonts w:ascii="Meiryo UI" w:eastAsia="Meiryo UI" w:hAnsi="Meiryo UI"/>
          <w:szCs w:val="21"/>
        </w:rPr>
      </w:pPr>
      <w:r>
        <w:rPr>
          <w:rFonts w:ascii="Meiryo UI" w:eastAsia="Meiryo UI" w:hAnsi="Meiryo UI" w:hint="eastAsia"/>
          <w:b/>
          <w:noProof/>
          <w:sz w:val="22"/>
        </w:rPr>
        <mc:AlternateContent>
          <mc:Choice Requires="wps">
            <w:drawing>
              <wp:anchor distT="0" distB="0" distL="114300" distR="114300" simplePos="0" relativeHeight="251659264" behindDoc="0" locked="0" layoutInCell="1" allowOverlap="1" wp14:anchorId="59BFF2D0" wp14:editId="55BF9B52">
                <wp:simplePos x="0" y="0"/>
                <wp:positionH relativeFrom="column">
                  <wp:posOffset>5354455</wp:posOffset>
                </wp:positionH>
                <wp:positionV relativeFrom="paragraph">
                  <wp:posOffset>-214130</wp:posOffset>
                </wp:positionV>
                <wp:extent cx="1128409" cy="496110"/>
                <wp:effectExtent l="0" t="0" r="14605" b="18415"/>
                <wp:wrapNone/>
                <wp:docPr id="1" name="正方形/長方形 1"/>
                <wp:cNvGraphicFramePr/>
                <a:graphic xmlns:a="http://schemas.openxmlformats.org/drawingml/2006/main">
                  <a:graphicData uri="http://schemas.microsoft.com/office/word/2010/wordprocessingShape">
                    <wps:wsp>
                      <wps:cNvSpPr/>
                      <wps:spPr>
                        <a:xfrm>
                          <a:off x="0" y="0"/>
                          <a:ext cx="1128409" cy="496110"/>
                        </a:xfrm>
                        <a:prstGeom prst="rect">
                          <a:avLst/>
                        </a:prstGeom>
                      </wps:spPr>
                      <wps:style>
                        <a:lnRef idx="2">
                          <a:schemeClr val="dk1"/>
                        </a:lnRef>
                        <a:fillRef idx="1">
                          <a:schemeClr val="lt1"/>
                        </a:fillRef>
                        <a:effectRef idx="0">
                          <a:schemeClr val="dk1"/>
                        </a:effectRef>
                        <a:fontRef idx="minor">
                          <a:schemeClr val="dk1"/>
                        </a:fontRef>
                      </wps:style>
                      <wps:txbx>
                        <w:txbxContent>
                          <w:p w14:paraId="613FD205" w14:textId="72EDD2EB" w:rsidR="00421B34" w:rsidRPr="00421B34" w:rsidRDefault="00421B34" w:rsidP="00421B34">
                            <w:pPr>
                              <w:jc w:val="center"/>
                              <w:rPr>
                                <w:rFonts w:asciiTheme="majorEastAsia" w:eastAsiaTheme="majorEastAsia" w:hAnsiTheme="majorEastAsia"/>
                                <w:sz w:val="24"/>
                                <w:szCs w:val="24"/>
                              </w:rPr>
                            </w:pPr>
                            <w:r w:rsidRPr="00421B34">
                              <w:rPr>
                                <w:rFonts w:asciiTheme="majorEastAsia" w:eastAsiaTheme="majorEastAsia" w:hAnsiTheme="majorEastAsia" w:hint="eastAsia"/>
                                <w:sz w:val="24"/>
                                <w:szCs w:val="24"/>
                              </w:rPr>
                              <w:t>資料５</w:t>
                            </w:r>
                            <w:r w:rsidR="00182833">
                              <w:rPr>
                                <w:rFonts w:asciiTheme="majorEastAsia" w:eastAsiaTheme="majorEastAsia" w:hAnsiTheme="majorEastAsia" w:hint="eastAsia"/>
                                <w:sz w:val="24"/>
                                <w:szCs w:val="24"/>
                              </w:rPr>
                              <w:t>－１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421.6pt;margin-top:-16.85pt;width:88.85pt;height:39.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" fillcolor="white [3201]" strokecolor="black [3200]" strokeweight="1pt">
                <v:textbox>
                  <w:txbxContent>
                    <w:p w14:paraId="613FD205" w14:textId="72EDD2EB" w:rsidR="00421B34" w:rsidRPr="00421B34" w:rsidRDefault="00421B34" w:rsidP="00421B34">
                      <w:pPr>
                        <w:jc w:val="center"/>
                        <w:rPr>
                          <w:rFonts w:asciiTheme="majorEastAsia" w:eastAsiaTheme="majorEastAsia" w:hAnsiTheme="majorEastAsia"/>
                          <w:sz w:val="24"/>
                          <w:szCs w:val="24"/>
                        </w:rPr>
                      </w:pPr>
                      <w:r w:rsidRPr="00421B34">
                        <w:rPr>
                          <w:rFonts w:asciiTheme="majorEastAsia" w:eastAsiaTheme="majorEastAsia" w:hAnsiTheme="majorEastAsia" w:hint="eastAsia"/>
                          <w:sz w:val="24"/>
                          <w:szCs w:val="24"/>
                        </w:rPr>
                        <w:t>資料５</w:t>
                      </w:r>
                      <w:r w:rsidR="00182833">
                        <w:rPr>
                          <w:rFonts w:asciiTheme="majorEastAsia" w:eastAsiaTheme="majorEastAsia" w:hAnsiTheme="majorEastAsia" w:hint="eastAsia"/>
                          <w:sz w:val="24"/>
                          <w:szCs w:val="24"/>
                        </w:rPr>
                        <w:t>－１</w:t>
                      </w:r>
                    </w:p>
                  </w:txbxContent>
                </v:textbox>
              </v:rect>
            </w:pict>
          </mc:Fallback>
        </mc:AlternateContent>
      </w:r>
      <w:r w:rsidR="004D12EF" w:rsidRPr="004D12EF">
        <w:rPr>
          <w:rFonts w:ascii="Meiryo UI" w:eastAsia="Meiryo UI" w:hAnsi="Meiryo UI" w:hint="eastAsia"/>
          <w:b/>
          <w:sz w:val="22"/>
        </w:rPr>
        <w:t>大阪府子どもの生活に関する実態調査</w:t>
      </w:r>
      <w:r w:rsidR="007B19F1">
        <w:rPr>
          <w:rFonts w:ascii="Meiryo UI" w:eastAsia="Meiryo UI" w:hAnsi="Meiryo UI" w:hint="eastAsia"/>
          <w:b/>
          <w:sz w:val="22"/>
        </w:rPr>
        <w:t>（</w:t>
      </w:r>
      <w:r w:rsidR="004D12EF">
        <w:rPr>
          <w:rFonts w:ascii="Meiryo UI" w:eastAsia="Meiryo UI" w:hAnsi="Meiryo UI" w:hint="eastAsia"/>
          <w:b/>
          <w:sz w:val="22"/>
        </w:rPr>
        <w:t>支援機関等調査</w:t>
      </w:r>
      <w:r w:rsidR="00A436B1">
        <w:rPr>
          <w:rFonts w:ascii="Meiryo UI" w:eastAsia="Meiryo UI" w:hAnsi="Meiryo UI" w:hint="eastAsia"/>
          <w:b/>
          <w:sz w:val="22"/>
        </w:rPr>
        <w:t>）実施要領</w:t>
      </w:r>
    </w:p>
    <w:p w14:paraId="0123BC2A" w14:textId="77777777" w:rsidR="004D12EF" w:rsidRPr="00620871" w:rsidRDefault="004D12EF">
      <w:pPr>
        <w:rPr>
          <w:rFonts w:ascii="Meiryo UI" w:eastAsia="Meiryo UI" w:hAnsi="Meiryo UI"/>
          <w:b/>
          <w:szCs w:val="21"/>
        </w:rPr>
      </w:pPr>
      <w:r w:rsidRPr="00620871">
        <w:rPr>
          <w:rFonts w:ascii="Meiryo UI" w:eastAsia="Meiryo UI" w:hAnsi="Meiryo UI" w:hint="eastAsia"/>
          <w:b/>
          <w:szCs w:val="21"/>
        </w:rPr>
        <w:t>１　調査目的</w:t>
      </w:r>
    </w:p>
    <w:p w14:paraId="0123BC2B" w14:textId="77777777" w:rsidR="000D6498" w:rsidRDefault="000D6498" w:rsidP="00AB226F">
      <w:pPr>
        <w:ind w:left="210" w:hangingChars="100" w:hanging="210"/>
        <w:rPr>
          <w:rFonts w:ascii="Meiryo UI" w:eastAsia="Meiryo UI" w:hAnsi="Meiryo UI"/>
          <w:szCs w:val="21"/>
        </w:rPr>
      </w:pPr>
      <w:r>
        <w:rPr>
          <w:rFonts w:ascii="Meiryo UI" w:eastAsia="Meiryo UI" w:hAnsi="Meiryo UI" w:hint="eastAsia"/>
          <w:szCs w:val="21"/>
        </w:rPr>
        <w:t xml:space="preserve">　　</w:t>
      </w:r>
      <w:r w:rsidR="00DC120E">
        <w:rPr>
          <w:rFonts w:ascii="Meiryo UI" w:eastAsia="Meiryo UI" w:hAnsi="Meiryo UI" w:hint="eastAsia"/>
          <w:szCs w:val="21"/>
        </w:rPr>
        <w:t>子どもや家庭の抱える課題が複合的であることから、</w:t>
      </w:r>
      <w:r w:rsidR="00AB226F">
        <w:rPr>
          <w:rFonts w:ascii="Meiryo UI" w:eastAsia="Meiryo UI" w:hAnsi="Meiryo UI" w:hint="eastAsia"/>
          <w:szCs w:val="21"/>
        </w:rPr>
        <w:t>就学前から高校生年齢の子どもに関わる支援機関等への調査を行い、</w:t>
      </w:r>
      <w:r w:rsidR="00611E64" w:rsidRPr="007B19F1">
        <w:rPr>
          <w:rFonts w:ascii="Meiryo UI" w:eastAsia="Meiryo UI" w:hAnsi="Meiryo UI" w:hint="eastAsia"/>
          <w:szCs w:val="21"/>
        </w:rPr>
        <w:t>子どもの貧困に</w:t>
      </w:r>
      <w:r w:rsidR="00611E64">
        <w:rPr>
          <w:rFonts w:ascii="Meiryo UI" w:eastAsia="Meiryo UI" w:hAnsi="Meiryo UI" w:hint="eastAsia"/>
          <w:szCs w:val="21"/>
        </w:rPr>
        <w:t>関する</w:t>
      </w:r>
      <w:r w:rsidR="00AB226F">
        <w:rPr>
          <w:rFonts w:ascii="Meiryo UI" w:eastAsia="Meiryo UI" w:hAnsi="Meiryo UI" w:hint="eastAsia"/>
          <w:szCs w:val="21"/>
        </w:rPr>
        <w:t>課題の背景や困難支援事例、子どもや家庭のニーズを把握</w:t>
      </w:r>
      <w:r w:rsidR="00DC120E">
        <w:rPr>
          <w:rFonts w:ascii="Meiryo UI" w:eastAsia="Meiryo UI" w:hAnsi="Meiryo UI" w:hint="eastAsia"/>
          <w:szCs w:val="21"/>
        </w:rPr>
        <w:t>することにより、支援者間の連携方策や支援の必要な家庭や子どもを支援施策につなぐ仕組みの検証を行う。</w:t>
      </w:r>
    </w:p>
    <w:p w14:paraId="0123BC2C" w14:textId="77777777" w:rsidR="004D12EF" w:rsidRDefault="00AB226F" w:rsidP="005A0E8F">
      <w:pPr>
        <w:ind w:left="210" w:hangingChars="100" w:hanging="210"/>
        <w:rPr>
          <w:rFonts w:ascii="Meiryo UI" w:eastAsia="Meiryo UI" w:hAnsi="Meiryo UI"/>
          <w:szCs w:val="21"/>
        </w:rPr>
      </w:pPr>
      <w:r>
        <w:rPr>
          <w:rFonts w:ascii="Meiryo UI" w:eastAsia="Meiryo UI" w:hAnsi="Meiryo UI" w:hint="eastAsia"/>
          <w:szCs w:val="21"/>
        </w:rPr>
        <w:t xml:space="preserve">　</w:t>
      </w:r>
    </w:p>
    <w:p w14:paraId="0123BC2D" w14:textId="77777777" w:rsidR="004D12EF" w:rsidRPr="00620871" w:rsidRDefault="004D12EF">
      <w:pPr>
        <w:rPr>
          <w:rFonts w:ascii="Meiryo UI" w:eastAsia="Meiryo UI" w:hAnsi="Meiryo UI"/>
          <w:b/>
          <w:szCs w:val="21"/>
        </w:rPr>
      </w:pPr>
      <w:r w:rsidRPr="00620871">
        <w:rPr>
          <w:rFonts w:ascii="Meiryo UI" w:eastAsia="Meiryo UI" w:hAnsi="Meiryo UI" w:hint="eastAsia"/>
          <w:b/>
          <w:szCs w:val="21"/>
        </w:rPr>
        <w:t>２　調査名称</w:t>
      </w:r>
    </w:p>
    <w:p w14:paraId="0123BC2E" w14:textId="77777777" w:rsidR="00AB226F" w:rsidRDefault="005A0E8F">
      <w:pPr>
        <w:rPr>
          <w:rFonts w:ascii="Meiryo UI" w:eastAsia="Meiryo UI" w:hAnsi="Meiryo UI"/>
          <w:szCs w:val="21"/>
        </w:rPr>
      </w:pPr>
      <w:r>
        <w:rPr>
          <w:rFonts w:ascii="Meiryo UI" w:eastAsia="Meiryo UI" w:hAnsi="Meiryo UI" w:hint="eastAsia"/>
          <w:szCs w:val="21"/>
        </w:rPr>
        <w:t xml:space="preserve">　　</w:t>
      </w:r>
      <w:r w:rsidR="00AB226F">
        <w:rPr>
          <w:rFonts w:ascii="Meiryo UI" w:eastAsia="Meiryo UI" w:hAnsi="Meiryo UI" w:hint="eastAsia"/>
          <w:szCs w:val="21"/>
        </w:rPr>
        <w:t>大阪府子どもの生活に関する実態調査</w:t>
      </w:r>
      <w:r w:rsidR="007B19F1">
        <w:rPr>
          <w:rFonts w:ascii="Meiryo UI" w:eastAsia="Meiryo UI" w:hAnsi="Meiryo UI" w:hint="eastAsia"/>
          <w:szCs w:val="21"/>
        </w:rPr>
        <w:t>（</w:t>
      </w:r>
      <w:r w:rsidR="00AB226F">
        <w:rPr>
          <w:rFonts w:ascii="Meiryo UI" w:eastAsia="Meiryo UI" w:hAnsi="Meiryo UI" w:hint="eastAsia"/>
          <w:szCs w:val="21"/>
        </w:rPr>
        <w:t>支援機関等調査</w:t>
      </w:r>
      <w:r w:rsidR="007B19F1">
        <w:rPr>
          <w:rFonts w:ascii="Meiryo UI" w:eastAsia="Meiryo UI" w:hAnsi="Meiryo UI" w:hint="eastAsia"/>
          <w:szCs w:val="21"/>
        </w:rPr>
        <w:t>）</w:t>
      </w:r>
      <w:r w:rsidR="00AB226F">
        <w:rPr>
          <w:rFonts w:ascii="Meiryo UI" w:eastAsia="Meiryo UI" w:hAnsi="Meiryo UI" w:hint="eastAsia"/>
          <w:szCs w:val="21"/>
        </w:rPr>
        <w:t>（以下、</w:t>
      </w:r>
      <w:r w:rsidR="008C3D67">
        <w:rPr>
          <w:rFonts w:ascii="Meiryo UI" w:eastAsia="Meiryo UI" w:hAnsi="Meiryo UI" w:hint="eastAsia"/>
          <w:szCs w:val="21"/>
        </w:rPr>
        <w:t>「</w:t>
      </w:r>
      <w:r w:rsidR="00AB226F">
        <w:rPr>
          <w:rFonts w:ascii="Meiryo UI" w:eastAsia="Meiryo UI" w:hAnsi="Meiryo UI" w:hint="eastAsia"/>
          <w:szCs w:val="21"/>
        </w:rPr>
        <w:t>支援機関等調査</w:t>
      </w:r>
      <w:r w:rsidR="008C3D67">
        <w:rPr>
          <w:rFonts w:ascii="Meiryo UI" w:eastAsia="Meiryo UI" w:hAnsi="Meiryo UI" w:hint="eastAsia"/>
          <w:szCs w:val="21"/>
        </w:rPr>
        <w:t>」</w:t>
      </w:r>
      <w:r w:rsidR="00AB226F">
        <w:rPr>
          <w:rFonts w:ascii="Meiryo UI" w:eastAsia="Meiryo UI" w:hAnsi="Meiryo UI" w:hint="eastAsia"/>
          <w:szCs w:val="21"/>
        </w:rPr>
        <w:t>）</w:t>
      </w:r>
    </w:p>
    <w:p w14:paraId="0123BC2F" w14:textId="77777777" w:rsidR="004D12EF" w:rsidRDefault="00AB226F">
      <w:pPr>
        <w:rPr>
          <w:rFonts w:ascii="Meiryo UI" w:eastAsia="Meiryo UI" w:hAnsi="Meiryo UI"/>
          <w:szCs w:val="21"/>
        </w:rPr>
      </w:pPr>
      <w:r>
        <w:rPr>
          <w:rFonts w:ascii="Meiryo UI" w:eastAsia="Meiryo UI" w:hAnsi="Meiryo UI" w:hint="eastAsia"/>
          <w:szCs w:val="21"/>
        </w:rPr>
        <w:t xml:space="preserve">　　</w:t>
      </w:r>
    </w:p>
    <w:p w14:paraId="0123BC30" w14:textId="77777777" w:rsidR="004D12EF" w:rsidRPr="00620871" w:rsidRDefault="003678F4" w:rsidP="00241516">
      <w:pPr>
        <w:rPr>
          <w:rFonts w:ascii="Meiryo UI" w:eastAsia="Meiryo UI" w:hAnsi="Meiryo UI"/>
          <w:b/>
          <w:szCs w:val="21"/>
        </w:rPr>
      </w:pPr>
      <w:r w:rsidRPr="00620871">
        <w:rPr>
          <w:rFonts w:ascii="Meiryo UI" w:eastAsia="Meiryo UI" w:hAnsi="Meiryo UI" w:hint="eastAsia"/>
          <w:b/>
          <w:szCs w:val="21"/>
        </w:rPr>
        <w:t>３</w:t>
      </w:r>
      <w:r w:rsidR="004D12EF" w:rsidRPr="00620871">
        <w:rPr>
          <w:rFonts w:ascii="Meiryo UI" w:eastAsia="Meiryo UI" w:hAnsi="Meiryo UI" w:hint="eastAsia"/>
          <w:b/>
          <w:szCs w:val="21"/>
        </w:rPr>
        <w:t xml:space="preserve">　</w:t>
      </w:r>
      <w:r w:rsidR="00CC25A5" w:rsidRPr="00620871">
        <w:rPr>
          <w:rFonts w:ascii="Meiryo UI" w:eastAsia="Meiryo UI" w:hAnsi="Meiryo UI" w:hint="eastAsia"/>
          <w:b/>
          <w:szCs w:val="21"/>
        </w:rPr>
        <w:t>調査概要</w:t>
      </w:r>
    </w:p>
    <w:p w14:paraId="0123BC31" w14:textId="77777777" w:rsidR="00241516" w:rsidRPr="00620871" w:rsidRDefault="00CC25A5" w:rsidP="00CC25A5">
      <w:pPr>
        <w:rPr>
          <w:rFonts w:ascii="Meiryo UI" w:eastAsia="Meiryo UI" w:hAnsi="Meiryo UI"/>
          <w:b/>
          <w:szCs w:val="21"/>
        </w:rPr>
      </w:pPr>
      <w:r w:rsidRPr="00620871">
        <w:rPr>
          <w:rFonts w:ascii="Meiryo UI" w:eastAsia="Meiryo UI" w:hAnsi="Meiryo UI" w:hint="eastAsia"/>
          <w:b/>
          <w:szCs w:val="21"/>
        </w:rPr>
        <w:t>（１）調査対象</w:t>
      </w:r>
    </w:p>
    <w:tbl>
      <w:tblPr>
        <w:tblStyle w:val="a4"/>
        <w:tblW w:w="0" w:type="auto"/>
        <w:tblInd w:w="534" w:type="dxa"/>
        <w:tblLook w:val="04A0" w:firstRow="1" w:lastRow="0" w:firstColumn="1" w:lastColumn="0" w:noHBand="0" w:noVBand="1"/>
      </w:tblPr>
      <w:tblGrid>
        <w:gridCol w:w="1559"/>
        <w:gridCol w:w="4394"/>
        <w:gridCol w:w="2552"/>
      </w:tblGrid>
      <w:tr w:rsidR="004409E7" w14:paraId="0123BC34" w14:textId="77777777" w:rsidTr="00886965">
        <w:tc>
          <w:tcPr>
            <w:tcW w:w="5953" w:type="dxa"/>
            <w:gridSpan w:val="2"/>
          </w:tcPr>
          <w:p w14:paraId="0123BC32" w14:textId="77777777" w:rsidR="004409E7" w:rsidRDefault="004409E7" w:rsidP="00241516">
            <w:pPr>
              <w:jc w:val="center"/>
              <w:rPr>
                <w:rFonts w:ascii="Meiryo UI" w:eastAsia="Meiryo UI" w:hAnsi="Meiryo UI"/>
                <w:szCs w:val="21"/>
              </w:rPr>
            </w:pPr>
            <w:r>
              <w:rPr>
                <w:rFonts w:ascii="Meiryo UI" w:eastAsia="Meiryo UI" w:hAnsi="Meiryo UI" w:hint="eastAsia"/>
                <w:szCs w:val="21"/>
              </w:rPr>
              <w:t>対象</w:t>
            </w:r>
          </w:p>
        </w:tc>
        <w:tc>
          <w:tcPr>
            <w:tcW w:w="2552" w:type="dxa"/>
          </w:tcPr>
          <w:p w14:paraId="0123BC33" w14:textId="77777777" w:rsidR="004409E7" w:rsidRDefault="004409E7" w:rsidP="00241516">
            <w:pPr>
              <w:jc w:val="center"/>
              <w:rPr>
                <w:rFonts w:ascii="Meiryo UI" w:eastAsia="Meiryo UI" w:hAnsi="Meiryo UI"/>
                <w:szCs w:val="21"/>
              </w:rPr>
            </w:pPr>
            <w:r>
              <w:rPr>
                <w:rFonts w:ascii="Meiryo UI" w:eastAsia="Meiryo UI" w:hAnsi="Meiryo UI" w:hint="eastAsia"/>
                <w:szCs w:val="21"/>
              </w:rPr>
              <w:t>経路</w:t>
            </w:r>
          </w:p>
        </w:tc>
      </w:tr>
      <w:tr w:rsidR="004409E7" w14:paraId="0123BC38" w14:textId="77777777" w:rsidTr="00886965">
        <w:tc>
          <w:tcPr>
            <w:tcW w:w="1559" w:type="dxa"/>
            <w:vMerge w:val="restart"/>
          </w:tcPr>
          <w:p w14:paraId="0123BC35" w14:textId="77777777" w:rsidR="004409E7" w:rsidRDefault="004409E7" w:rsidP="00241516">
            <w:pPr>
              <w:rPr>
                <w:rFonts w:ascii="Meiryo UI" w:eastAsia="Meiryo UI" w:hAnsi="Meiryo UI"/>
                <w:szCs w:val="21"/>
              </w:rPr>
            </w:pPr>
            <w:r>
              <w:rPr>
                <w:rFonts w:ascii="Meiryo UI" w:eastAsia="Meiryo UI" w:hAnsi="Meiryo UI" w:hint="eastAsia"/>
                <w:szCs w:val="21"/>
              </w:rPr>
              <w:t>就学前</w:t>
            </w:r>
          </w:p>
        </w:tc>
        <w:tc>
          <w:tcPr>
            <w:tcW w:w="4394" w:type="dxa"/>
          </w:tcPr>
          <w:p w14:paraId="0123BC36" w14:textId="77777777" w:rsidR="004409E7" w:rsidRDefault="004409E7" w:rsidP="00886965">
            <w:pPr>
              <w:rPr>
                <w:rFonts w:ascii="Meiryo UI" w:eastAsia="Meiryo UI" w:hAnsi="Meiryo UI"/>
                <w:szCs w:val="21"/>
              </w:rPr>
            </w:pPr>
            <w:r>
              <w:rPr>
                <w:rFonts w:ascii="Meiryo UI" w:eastAsia="Meiryo UI" w:hAnsi="Meiryo UI" w:hint="eastAsia"/>
                <w:szCs w:val="21"/>
              </w:rPr>
              <w:t>公立保育所・幼稚園・認定こども園</w:t>
            </w:r>
          </w:p>
        </w:tc>
        <w:tc>
          <w:tcPr>
            <w:tcW w:w="2552" w:type="dxa"/>
            <w:vAlign w:val="center"/>
          </w:tcPr>
          <w:p w14:paraId="0123BC37" w14:textId="77777777" w:rsidR="004409E7" w:rsidRDefault="004409E7" w:rsidP="006B3C82">
            <w:pPr>
              <w:jc w:val="center"/>
              <w:rPr>
                <w:rFonts w:ascii="Meiryo UI" w:eastAsia="Meiryo UI" w:hAnsi="Meiryo UI"/>
                <w:szCs w:val="21"/>
              </w:rPr>
            </w:pPr>
            <w:r>
              <w:rPr>
                <w:rFonts w:ascii="Meiryo UI" w:eastAsia="Meiryo UI" w:hAnsi="Meiryo UI" w:hint="eastAsia"/>
                <w:szCs w:val="21"/>
              </w:rPr>
              <w:t>市町村</w:t>
            </w:r>
          </w:p>
        </w:tc>
      </w:tr>
      <w:tr w:rsidR="004409E7" w14:paraId="0123BC3C" w14:textId="77777777" w:rsidTr="00886965">
        <w:tc>
          <w:tcPr>
            <w:tcW w:w="1559" w:type="dxa"/>
            <w:vMerge/>
          </w:tcPr>
          <w:p w14:paraId="0123BC39" w14:textId="77777777" w:rsidR="004409E7" w:rsidRDefault="004409E7" w:rsidP="00241516">
            <w:pPr>
              <w:rPr>
                <w:rFonts w:ascii="Meiryo UI" w:eastAsia="Meiryo UI" w:hAnsi="Meiryo UI"/>
                <w:szCs w:val="21"/>
              </w:rPr>
            </w:pPr>
          </w:p>
        </w:tc>
        <w:tc>
          <w:tcPr>
            <w:tcW w:w="4394" w:type="dxa"/>
          </w:tcPr>
          <w:p w14:paraId="0123BC3A" w14:textId="77777777" w:rsidR="004409E7" w:rsidRDefault="004409E7" w:rsidP="00886965">
            <w:pPr>
              <w:rPr>
                <w:rFonts w:ascii="Meiryo UI" w:eastAsia="Meiryo UI" w:hAnsi="Meiryo UI"/>
                <w:szCs w:val="21"/>
              </w:rPr>
            </w:pPr>
            <w:r>
              <w:rPr>
                <w:rFonts w:ascii="Meiryo UI" w:eastAsia="Meiryo UI" w:hAnsi="Meiryo UI" w:hint="eastAsia"/>
                <w:szCs w:val="21"/>
              </w:rPr>
              <w:t>民間保育所・幼稚園・認定こども園</w:t>
            </w:r>
          </w:p>
        </w:tc>
        <w:tc>
          <w:tcPr>
            <w:tcW w:w="2552" w:type="dxa"/>
            <w:vAlign w:val="center"/>
          </w:tcPr>
          <w:p w14:paraId="0123BC3B" w14:textId="77777777" w:rsidR="004409E7" w:rsidRDefault="004409E7" w:rsidP="006B3C82">
            <w:pPr>
              <w:jc w:val="center"/>
              <w:rPr>
                <w:rFonts w:ascii="Meiryo UI" w:eastAsia="Meiryo UI" w:hAnsi="Meiryo UI"/>
                <w:szCs w:val="21"/>
              </w:rPr>
            </w:pPr>
            <w:r>
              <w:rPr>
                <w:rFonts w:ascii="Meiryo UI" w:eastAsia="Meiryo UI" w:hAnsi="Meiryo UI" w:hint="eastAsia"/>
                <w:szCs w:val="21"/>
              </w:rPr>
              <w:t>市町村</w:t>
            </w:r>
          </w:p>
        </w:tc>
      </w:tr>
      <w:tr w:rsidR="004409E7" w14:paraId="0123BC40" w14:textId="77777777" w:rsidTr="00886965">
        <w:tc>
          <w:tcPr>
            <w:tcW w:w="1559" w:type="dxa"/>
            <w:vMerge/>
          </w:tcPr>
          <w:p w14:paraId="0123BC3D" w14:textId="77777777" w:rsidR="004409E7" w:rsidRDefault="004409E7" w:rsidP="00241516">
            <w:pPr>
              <w:rPr>
                <w:rFonts w:ascii="Meiryo UI" w:eastAsia="Meiryo UI" w:hAnsi="Meiryo UI"/>
                <w:szCs w:val="21"/>
              </w:rPr>
            </w:pPr>
          </w:p>
        </w:tc>
        <w:tc>
          <w:tcPr>
            <w:tcW w:w="4394" w:type="dxa"/>
          </w:tcPr>
          <w:p w14:paraId="0123BC3E" w14:textId="77777777" w:rsidR="004409E7" w:rsidRDefault="004409E7" w:rsidP="00241516">
            <w:pPr>
              <w:rPr>
                <w:rFonts w:ascii="Meiryo UI" w:eastAsia="Meiryo UI" w:hAnsi="Meiryo UI"/>
                <w:szCs w:val="21"/>
              </w:rPr>
            </w:pPr>
            <w:r>
              <w:rPr>
                <w:rFonts w:ascii="Meiryo UI" w:eastAsia="Meiryo UI" w:hAnsi="Meiryo UI" w:hint="eastAsia"/>
                <w:szCs w:val="21"/>
              </w:rPr>
              <w:t>保健センター</w:t>
            </w:r>
          </w:p>
        </w:tc>
        <w:tc>
          <w:tcPr>
            <w:tcW w:w="2552" w:type="dxa"/>
            <w:vAlign w:val="center"/>
          </w:tcPr>
          <w:p w14:paraId="0123BC3F" w14:textId="77777777" w:rsidR="004409E7" w:rsidRDefault="004409E7" w:rsidP="006B3C82">
            <w:pPr>
              <w:jc w:val="center"/>
              <w:rPr>
                <w:rFonts w:ascii="Meiryo UI" w:eastAsia="Meiryo UI" w:hAnsi="Meiryo UI"/>
                <w:szCs w:val="21"/>
              </w:rPr>
            </w:pPr>
            <w:r>
              <w:rPr>
                <w:rFonts w:ascii="Meiryo UI" w:eastAsia="Meiryo UI" w:hAnsi="Meiryo UI" w:hint="eastAsia"/>
                <w:szCs w:val="21"/>
              </w:rPr>
              <w:t>市町村</w:t>
            </w:r>
          </w:p>
        </w:tc>
      </w:tr>
      <w:tr w:rsidR="004409E7" w14:paraId="0123BC45" w14:textId="77777777" w:rsidTr="00886965">
        <w:tc>
          <w:tcPr>
            <w:tcW w:w="1559" w:type="dxa"/>
            <w:vMerge w:val="restart"/>
          </w:tcPr>
          <w:p w14:paraId="0123BC41" w14:textId="77777777" w:rsidR="004409E7" w:rsidRDefault="004409E7" w:rsidP="00241516">
            <w:pPr>
              <w:rPr>
                <w:rFonts w:ascii="Meiryo UI" w:eastAsia="Meiryo UI" w:hAnsi="Meiryo UI"/>
                <w:szCs w:val="21"/>
              </w:rPr>
            </w:pPr>
            <w:r>
              <w:rPr>
                <w:rFonts w:ascii="Meiryo UI" w:eastAsia="Meiryo UI" w:hAnsi="Meiryo UI" w:hint="eastAsia"/>
                <w:szCs w:val="21"/>
              </w:rPr>
              <w:t>小学生・</w:t>
            </w:r>
          </w:p>
          <w:p w14:paraId="0123BC42" w14:textId="77777777" w:rsidR="004409E7" w:rsidRDefault="004409E7" w:rsidP="00241516">
            <w:pPr>
              <w:rPr>
                <w:rFonts w:ascii="Meiryo UI" w:eastAsia="Meiryo UI" w:hAnsi="Meiryo UI"/>
                <w:szCs w:val="21"/>
              </w:rPr>
            </w:pPr>
            <w:r>
              <w:rPr>
                <w:rFonts w:ascii="Meiryo UI" w:eastAsia="Meiryo UI" w:hAnsi="Meiryo UI" w:hint="eastAsia"/>
                <w:szCs w:val="21"/>
              </w:rPr>
              <w:t>中学生</w:t>
            </w:r>
          </w:p>
        </w:tc>
        <w:tc>
          <w:tcPr>
            <w:tcW w:w="4394" w:type="dxa"/>
          </w:tcPr>
          <w:p w14:paraId="0123BC43" w14:textId="77777777" w:rsidR="004409E7" w:rsidRDefault="004409E7" w:rsidP="00241516">
            <w:pPr>
              <w:rPr>
                <w:rFonts w:ascii="Meiryo UI" w:eastAsia="Meiryo UI" w:hAnsi="Meiryo UI"/>
                <w:szCs w:val="21"/>
              </w:rPr>
            </w:pPr>
            <w:r>
              <w:rPr>
                <w:rFonts w:ascii="Meiryo UI" w:eastAsia="Meiryo UI" w:hAnsi="Meiryo UI" w:hint="eastAsia"/>
                <w:szCs w:val="21"/>
              </w:rPr>
              <w:t>学校関係者（学校長等）</w:t>
            </w:r>
          </w:p>
        </w:tc>
        <w:tc>
          <w:tcPr>
            <w:tcW w:w="2552" w:type="dxa"/>
            <w:vAlign w:val="center"/>
          </w:tcPr>
          <w:p w14:paraId="0123BC44" w14:textId="77777777" w:rsidR="004409E7" w:rsidRDefault="004409E7" w:rsidP="006B3C82">
            <w:pPr>
              <w:jc w:val="center"/>
              <w:rPr>
                <w:rFonts w:ascii="Meiryo UI" w:eastAsia="Meiryo UI" w:hAnsi="Meiryo UI"/>
                <w:szCs w:val="21"/>
              </w:rPr>
            </w:pPr>
            <w:r>
              <w:rPr>
                <w:rFonts w:ascii="Meiryo UI" w:eastAsia="Meiryo UI" w:hAnsi="Meiryo UI" w:hint="eastAsia"/>
                <w:szCs w:val="21"/>
              </w:rPr>
              <w:t>市町村</w:t>
            </w:r>
          </w:p>
        </w:tc>
      </w:tr>
      <w:tr w:rsidR="004409E7" w14:paraId="0123BC49" w14:textId="77777777" w:rsidTr="00886965">
        <w:tc>
          <w:tcPr>
            <w:tcW w:w="1559" w:type="dxa"/>
            <w:vMerge/>
          </w:tcPr>
          <w:p w14:paraId="0123BC46" w14:textId="77777777" w:rsidR="004409E7" w:rsidRDefault="004409E7" w:rsidP="00241516">
            <w:pPr>
              <w:rPr>
                <w:rFonts w:ascii="Meiryo UI" w:eastAsia="Meiryo UI" w:hAnsi="Meiryo UI"/>
                <w:szCs w:val="21"/>
              </w:rPr>
            </w:pPr>
          </w:p>
        </w:tc>
        <w:tc>
          <w:tcPr>
            <w:tcW w:w="4394" w:type="dxa"/>
          </w:tcPr>
          <w:p w14:paraId="0123BC47" w14:textId="77777777" w:rsidR="004409E7" w:rsidRDefault="004409E7" w:rsidP="00291562">
            <w:pPr>
              <w:rPr>
                <w:rFonts w:ascii="Meiryo UI" w:eastAsia="Meiryo UI" w:hAnsi="Meiryo UI"/>
                <w:szCs w:val="21"/>
              </w:rPr>
            </w:pPr>
            <w:r>
              <w:rPr>
                <w:rFonts w:ascii="Meiryo UI" w:eastAsia="Meiryo UI" w:hAnsi="Meiryo UI" w:hint="eastAsia"/>
                <w:szCs w:val="21"/>
              </w:rPr>
              <w:t>SC</w:t>
            </w:r>
          </w:p>
        </w:tc>
        <w:tc>
          <w:tcPr>
            <w:tcW w:w="2552" w:type="dxa"/>
            <w:vAlign w:val="center"/>
          </w:tcPr>
          <w:p w14:paraId="0123BC48" w14:textId="77777777" w:rsidR="004409E7" w:rsidRDefault="004409E7" w:rsidP="00291562">
            <w:pPr>
              <w:jc w:val="center"/>
              <w:rPr>
                <w:rFonts w:ascii="Meiryo UI" w:eastAsia="Meiryo UI" w:hAnsi="Meiryo UI"/>
                <w:szCs w:val="21"/>
              </w:rPr>
            </w:pPr>
            <w:r>
              <w:rPr>
                <w:rFonts w:ascii="Meiryo UI" w:eastAsia="Meiryo UI" w:hAnsi="Meiryo UI" w:hint="eastAsia"/>
                <w:szCs w:val="21"/>
              </w:rPr>
              <w:t>府</w:t>
            </w:r>
          </w:p>
        </w:tc>
      </w:tr>
      <w:tr w:rsidR="004409E7" w14:paraId="0123BC4D" w14:textId="77777777" w:rsidTr="00886965">
        <w:tc>
          <w:tcPr>
            <w:tcW w:w="1559" w:type="dxa"/>
            <w:vMerge/>
          </w:tcPr>
          <w:p w14:paraId="0123BC4A" w14:textId="77777777" w:rsidR="004409E7" w:rsidRDefault="004409E7" w:rsidP="00241516">
            <w:pPr>
              <w:rPr>
                <w:rFonts w:ascii="Meiryo UI" w:eastAsia="Meiryo UI" w:hAnsi="Meiryo UI"/>
                <w:szCs w:val="21"/>
              </w:rPr>
            </w:pPr>
          </w:p>
        </w:tc>
        <w:tc>
          <w:tcPr>
            <w:tcW w:w="4394" w:type="dxa"/>
          </w:tcPr>
          <w:p w14:paraId="0123BC4B" w14:textId="77777777" w:rsidR="004409E7" w:rsidRDefault="004409E7" w:rsidP="00291562">
            <w:pPr>
              <w:rPr>
                <w:rFonts w:ascii="Meiryo UI" w:eastAsia="Meiryo UI" w:hAnsi="Meiryo UI"/>
                <w:szCs w:val="21"/>
              </w:rPr>
            </w:pPr>
            <w:r>
              <w:rPr>
                <w:rFonts w:ascii="Meiryo UI" w:eastAsia="Meiryo UI" w:hAnsi="Meiryo UI" w:hint="eastAsia"/>
                <w:szCs w:val="21"/>
              </w:rPr>
              <w:t>SSW</w:t>
            </w:r>
          </w:p>
        </w:tc>
        <w:tc>
          <w:tcPr>
            <w:tcW w:w="2552" w:type="dxa"/>
            <w:vAlign w:val="center"/>
          </w:tcPr>
          <w:p w14:paraId="0123BC4C" w14:textId="77777777" w:rsidR="004409E7" w:rsidRDefault="004409E7" w:rsidP="00291562">
            <w:pPr>
              <w:jc w:val="center"/>
              <w:rPr>
                <w:rFonts w:ascii="Meiryo UI" w:eastAsia="Meiryo UI" w:hAnsi="Meiryo UI"/>
                <w:szCs w:val="21"/>
              </w:rPr>
            </w:pPr>
            <w:r>
              <w:rPr>
                <w:rFonts w:ascii="Meiryo UI" w:eastAsia="Meiryo UI" w:hAnsi="Meiryo UI" w:hint="eastAsia"/>
                <w:szCs w:val="21"/>
              </w:rPr>
              <w:t>府</w:t>
            </w:r>
          </w:p>
        </w:tc>
      </w:tr>
      <w:tr w:rsidR="00886965" w14:paraId="0123BC51" w14:textId="77777777" w:rsidTr="00886965">
        <w:tc>
          <w:tcPr>
            <w:tcW w:w="1559" w:type="dxa"/>
          </w:tcPr>
          <w:p w14:paraId="0123BC4E" w14:textId="77777777" w:rsidR="00886965" w:rsidRDefault="00886965" w:rsidP="00241516">
            <w:pPr>
              <w:rPr>
                <w:rFonts w:ascii="Meiryo UI" w:eastAsia="Meiryo UI" w:hAnsi="Meiryo UI"/>
                <w:szCs w:val="21"/>
              </w:rPr>
            </w:pPr>
          </w:p>
        </w:tc>
        <w:tc>
          <w:tcPr>
            <w:tcW w:w="4394" w:type="dxa"/>
          </w:tcPr>
          <w:p w14:paraId="0123BC4F" w14:textId="77777777" w:rsidR="00886965" w:rsidRDefault="00886965" w:rsidP="00291562">
            <w:pPr>
              <w:rPr>
                <w:rFonts w:ascii="Meiryo UI" w:eastAsia="Meiryo UI" w:hAnsi="Meiryo UI"/>
                <w:szCs w:val="21"/>
              </w:rPr>
            </w:pPr>
            <w:r>
              <w:rPr>
                <w:rFonts w:ascii="Meiryo UI" w:eastAsia="Meiryo UI" w:hAnsi="Meiryo UI" w:hint="eastAsia"/>
                <w:szCs w:val="21"/>
              </w:rPr>
              <w:t>市町村教育センター</w:t>
            </w:r>
          </w:p>
        </w:tc>
        <w:tc>
          <w:tcPr>
            <w:tcW w:w="2552" w:type="dxa"/>
            <w:vAlign w:val="center"/>
          </w:tcPr>
          <w:p w14:paraId="0123BC50" w14:textId="77777777" w:rsidR="00886965" w:rsidRDefault="00886965" w:rsidP="00291562">
            <w:pPr>
              <w:jc w:val="center"/>
              <w:rPr>
                <w:rFonts w:ascii="Meiryo UI" w:eastAsia="Meiryo UI" w:hAnsi="Meiryo UI"/>
                <w:szCs w:val="21"/>
              </w:rPr>
            </w:pPr>
            <w:r>
              <w:rPr>
                <w:rFonts w:ascii="Meiryo UI" w:eastAsia="Meiryo UI" w:hAnsi="Meiryo UI" w:hint="eastAsia"/>
                <w:szCs w:val="21"/>
              </w:rPr>
              <w:t>市町村</w:t>
            </w:r>
          </w:p>
        </w:tc>
      </w:tr>
      <w:tr w:rsidR="00886965" w14:paraId="0123BC55" w14:textId="77777777" w:rsidTr="00886965">
        <w:tc>
          <w:tcPr>
            <w:tcW w:w="1559" w:type="dxa"/>
          </w:tcPr>
          <w:p w14:paraId="0123BC52" w14:textId="77777777" w:rsidR="00886965" w:rsidRDefault="00886965" w:rsidP="00241516">
            <w:pPr>
              <w:rPr>
                <w:rFonts w:ascii="Meiryo UI" w:eastAsia="Meiryo UI" w:hAnsi="Meiryo UI"/>
                <w:szCs w:val="21"/>
              </w:rPr>
            </w:pPr>
          </w:p>
        </w:tc>
        <w:tc>
          <w:tcPr>
            <w:tcW w:w="4394" w:type="dxa"/>
          </w:tcPr>
          <w:p w14:paraId="0123BC53" w14:textId="77777777" w:rsidR="00886965" w:rsidRDefault="00886965" w:rsidP="00291562">
            <w:pPr>
              <w:rPr>
                <w:rFonts w:ascii="Meiryo UI" w:eastAsia="Meiryo UI" w:hAnsi="Meiryo UI"/>
                <w:szCs w:val="21"/>
              </w:rPr>
            </w:pPr>
            <w:r>
              <w:rPr>
                <w:rFonts w:ascii="Meiryo UI" w:eastAsia="Meiryo UI" w:hAnsi="Meiryo UI" w:hint="eastAsia"/>
                <w:szCs w:val="21"/>
              </w:rPr>
              <w:t>適応指導教室</w:t>
            </w:r>
          </w:p>
        </w:tc>
        <w:tc>
          <w:tcPr>
            <w:tcW w:w="2552" w:type="dxa"/>
            <w:vAlign w:val="center"/>
          </w:tcPr>
          <w:p w14:paraId="0123BC54" w14:textId="77777777" w:rsidR="00886965" w:rsidRDefault="00886965" w:rsidP="00291562">
            <w:pPr>
              <w:jc w:val="center"/>
              <w:rPr>
                <w:rFonts w:ascii="Meiryo UI" w:eastAsia="Meiryo UI" w:hAnsi="Meiryo UI"/>
                <w:szCs w:val="21"/>
              </w:rPr>
            </w:pPr>
            <w:r>
              <w:rPr>
                <w:rFonts w:ascii="Meiryo UI" w:eastAsia="Meiryo UI" w:hAnsi="Meiryo UI" w:hint="eastAsia"/>
                <w:szCs w:val="21"/>
              </w:rPr>
              <w:t>市町村</w:t>
            </w:r>
          </w:p>
        </w:tc>
      </w:tr>
      <w:tr w:rsidR="00886965" w14:paraId="0123BC59" w14:textId="77777777" w:rsidTr="00886965">
        <w:tc>
          <w:tcPr>
            <w:tcW w:w="1559" w:type="dxa"/>
          </w:tcPr>
          <w:p w14:paraId="0123BC56" w14:textId="77777777" w:rsidR="00886965" w:rsidRDefault="00886965" w:rsidP="00241516">
            <w:pPr>
              <w:rPr>
                <w:rFonts w:ascii="Meiryo UI" w:eastAsia="Meiryo UI" w:hAnsi="Meiryo UI"/>
                <w:szCs w:val="21"/>
              </w:rPr>
            </w:pPr>
          </w:p>
        </w:tc>
        <w:tc>
          <w:tcPr>
            <w:tcW w:w="4394" w:type="dxa"/>
          </w:tcPr>
          <w:p w14:paraId="0123BC57" w14:textId="77777777" w:rsidR="00886965" w:rsidRPr="00886965" w:rsidRDefault="00886965" w:rsidP="00886965">
            <w:pPr>
              <w:rPr>
                <w:rFonts w:ascii="Meiryo UI" w:eastAsia="Meiryo UI" w:hAnsi="Meiryo UI"/>
                <w:szCs w:val="21"/>
              </w:rPr>
            </w:pPr>
            <w:r>
              <w:rPr>
                <w:rFonts w:ascii="Meiryo UI" w:eastAsia="Meiryo UI" w:hAnsi="Meiryo UI" w:hint="eastAsia"/>
                <w:szCs w:val="21"/>
              </w:rPr>
              <w:t>学校支援地域本部又はおおさか元気広場での学習支援実施の団体等</w:t>
            </w:r>
          </w:p>
        </w:tc>
        <w:tc>
          <w:tcPr>
            <w:tcW w:w="2552" w:type="dxa"/>
            <w:vAlign w:val="center"/>
          </w:tcPr>
          <w:p w14:paraId="0123BC58" w14:textId="77777777" w:rsidR="00886965" w:rsidRDefault="00886965" w:rsidP="00291562">
            <w:pPr>
              <w:jc w:val="center"/>
              <w:rPr>
                <w:rFonts w:ascii="Meiryo UI" w:eastAsia="Meiryo UI" w:hAnsi="Meiryo UI"/>
                <w:szCs w:val="21"/>
              </w:rPr>
            </w:pPr>
            <w:r>
              <w:rPr>
                <w:rFonts w:ascii="Meiryo UI" w:eastAsia="Meiryo UI" w:hAnsi="Meiryo UI" w:hint="eastAsia"/>
                <w:szCs w:val="21"/>
              </w:rPr>
              <w:t>市町村</w:t>
            </w:r>
          </w:p>
        </w:tc>
      </w:tr>
      <w:tr w:rsidR="004409E7" w14:paraId="0123BC5D" w14:textId="77777777" w:rsidTr="00886965">
        <w:tc>
          <w:tcPr>
            <w:tcW w:w="1559" w:type="dxa"/>
            <w:vMerge w:val="restart"/>
          </w:tcPr>
          <w:p w14:paraId="0123BC5A" w14:textId="77777777" w:rsidR="004409E7" w:rsidRDefault="004409E7" w:rsidP="00241516">
            <w:pPr>
              <w:rPr>
                <w:rFonts w:ascii="Meiryo UI" w:eastAsia="Meiryo UI" w:hAnsi="Meiryo UI"/>
                <w:szCs w:val="21"/>
              </w:rPr>
            </w:pPr>
            <w:r>
              <w:rPr>
                <w:rFonts w:ascii="Meiryo UI" w:eastAsia="Meiryo UI" w:hAnsi="Meiryo UI" w:hint="eastAsia"/>
                <w:szCs w:val="21"/>
              </w:rPr>
              <w:t>高校生</w:t>
            </w:r>
          </w:p>
        </w:tc>
        <w:tc>
          <w:tcPr>
            <w:tcW w:w="4394" w:type="dxa"/>
          </w:tcPr>
          <w:p w14:paraId="0123BC5B" w14:textId="77777777" w:rsidR="004409E7" w:rsidRDefault="004409E7" w:rsidP="00241516">
            <w:pPr>
              <w:rPr>
                <w:rFonts w:ascii="Meiryo UI" w:eastAsia="Meiryo UI" w:hAnsi="Meiryo UI"/>
                <w:szCs w:val="21"/>
              </w:rPr>
            </w:pPr>
            <w:r>
              <w:rPr>
                <w:rFonts w:ascii="Meiryo UI" w:eastAsia="Meiryo UI" w:hAnsi="Meiryo UI" w:hint="eastAsia"/>
                <w:szCs w:val="21"/>
              </w:rPr>
              <w:t>学校関係者（学校長等）</w:t>
            </w:r>
          </w:p>
        </w:tc>
        <w:tc>
          <w:tcPr>
            <w:tcW w:w="2552" w:type="dxa"/>
            <w:vAlign w:val="center"/>
          </w:tcPr>
          <w:p w14:paraId="0123BC5C" w14:textId="77777777" w:rsidR="004409E7" w:rsidRDefault="004409E7" w:rsidP="006B3C82">
            <w:pPr>
              <w:jc w:val="center"/>
              <w:rPr>
                <w:rFonts w:ascii="Meiryo UI" w:eastAsia="Meiryo UI" w:hAnsi="Meiryo UI"/>
                <w:szCs w:val="21"/>
              </w:rPr>
            </w:pPr>
            <w:r>
              <w:rPr>
                <w:rFonts w:ascii="Meiryo UI" w:eastAsia="Meiryo UI" w:hAnsi="Meiryo UI" w:hint="eastAsia"/>
                <w:szCs w:val="21"/>
              </w:rPr>
              <w:t>府</w:t>
            </w:r>
          </w:p>
        </w:tc>
      </w:tr>
      <w:tr w:rsidR="004409E7" w14:paraId="0123BC61" w14:textId="77777777" w:rsidTr="00886965">
        <w:tc>
          <w:tcPr>
            <w:tcW w:w="1559" w:type="dxa"/>
            <w:vMerge/>
          </w:tcPr>
          <w:p w14:paraId="0123BC5E" w14:textId="77777777" w:rsidR="004409E7" w:rsidRDefault="004409E7" w:rsidP="00241516">
            <w:pPr>
              <w:rPr>
                <w:rFonts w:ascii="Meiryo UI" w:eastAsia="Meiryo UI" w:hAnsi="Meiryo UI"/>
                <w:szCs w:val="21"/>
              </w:rPr>
            </w:pPr>
          </w:p>
        </w:tc>
        <w:tc>
          <w:tcPr>
            <w:tcW w:w="4394" w:type="dxa"/>
          </w:tcPr>
          <w:p w14:paraId="0123BC5F" w14:textId="77777777" w:rsidR="004409E7" w:rsidRDefault="004409E7" w:rsidP="00241516">
            <w:pPr>
              <w:rPr>
                <w:rFonts w:ascii="Meiryo UI" w:eastAsia="Meiryo UI" w:hAnsi="Meiryo UI"/>
                <w:szCs w:val="21"/>
              </w:rPr>
            </w:pPr>
            <w:r>
              <w:rPr>
                <w:rFonts w:ascii="Meiryo UI" w:eastAsia="Meiryo UI" w:hAnsi="Meiryo UI" w:hint="eastAsia"/>
                <w:szCs w:val="21"/>
              </w:rPr>
              <w:t>SSW</w:t>
            </w:r>
          </w:p>
        </w:tc>
        <w:tc>
          <w:tcPr>
            <w:tcW w:w="2552" w:type="dxa"/>
            <w:vAlign w:val="center"/>
          </w:tcPr>
          <w:p w14:paraId="0123BC60" w14:textId="77777777" w:rsidR="004409E7" w:rsidRDefault="004409E7" w:rsidP="00126489">
            <w:pPr>
              <w:jc w:val="center"/>
              <w:rPr>
                <w:rFonts w:ascii="Meiryo UI" w:eastAsia="Meiryo UI" w:hAnsi="Meiryo UI"/>
                <w:szCs w:val="21"/>
              </w:rPr>
            </w:pPr>
            <w:r>
              <w:rPr>
                <w:rFonts w:ascii="Meiryo UI" w:eastAsia="Meiryo UI" w:hAnsi="Meiryo UI" w:hint="eastAsia"/>
                <w:szCs w:val="21"/>
              </w:rPr>
              <w:t>府</w:t>
            </w:r>
          </w:p>
        </w:tc>
      </w:tr>
      <w:tr w:rsidR="004409E7" w14:paraId="0123BC65" w14:textId="77777777" w:rsidTr="00886965">
        <w:tc>
          <w:tcPr>
            <w:tcW w:w="1559" w:type="dxa"/>
          </w:tcPr>
          <w:p w14:paraId="0123BC62" w14:textId="77777777" w:rsidR="004409E7" w:rsidRDefault="004409E7" w:rsidP="00241516">
            <w:pPr>
              <w:rPr>
                <w:rFonts w:ascii="Meiryo UI" w:eastAsia="Meiryo UI" w:hAnsi="Meiryo UI"/>
                <w:szCs w:val="21"/>
              </w:rPr>
            </w:pPr>
            <w:r>
              <w:rPr>
                <w:rFonts w:ascii="Meiryo UI" w:eastAsia="Meiryo UI" w:hAnsi="Meiryo UI" w:hint="eastAsia"/>
                <w:szCs w:val="21"/>
              </w:rPr>
              <w:t>支援学校</w:t>
            </w:r>
          </w:p>
        </w:tc>
        <w:tc>
          <w:tcPr>
            <w:tcW w:w="4394" w:type="dxa"/>
          </w:tcPr>
          <w:p w14:paraId="0123BC63" w14:textId="77777777" w:rsidR="004409E7" w:rsidRDefault="004409E7" w:rsidP="00241516">
            <w:pPr>
              <w:rPr>
                <w:rFonts w:ascii="Meiryo UI" w:eastAsia="Meiryo UI" w:hAnsi="Meiryo UI"/>
                <w:szCs w:val="21"/>
              </w:rPr>
            </w:pPr>
            <w:r>
              <w:rPr>
                <w:rFonts w:ascii="Meiryo UI" w:eastAsia="Meiryo UI" w:hAnsi="Meiryo UI" w:hint="eastAsia"/>
                <w:szCs w:val="21"/>
              </w:rPr>
              <w:t>学校関係者</w:t>
            </w:r>
          </w:p>
        </w:tc>
        <w:tc>
          <w:tcPr>
            <w:tcW w:w="2552" w:type="dxa"/>
            <w:vAlign w:val="center"/>
          </w:tcPr>
          <w:p w14:paraId="0123BC64" w14:textId="77777777" w:rsidR="004409E7" w:rsidRDefault="004409E7" w:rsidP="00126489">
            <w:pPr>
              <w:jc w:val="center"/>
              <w:rPr>
                <w:rFonts w:ascii="Meiryo UI" w:eastAsia="Meiryo UI" w:hAnsi="Meiryo UI"/>
                <w:szCs w:val="21"/>
              </w:rPr>
            </w:pPr>
            <w:r>
              <w:rPr>
                <w:rFonts w:ascii="Meiryo UI" w:eastAsia="Meiryo UI" w:hAnsi="Meiryo UI" w:hint="eastAsia"/>
                <w:szCs w:val="21"/>
              </w:rPr>
              <w:t>府</w:t>
            </w:r>
          </w:p>
        </w:tc>
      </w:tr>
      <w:tr w:rsidR="004409E7" w14:paraId="0123BC69" w14:textId="77777777" w:rsidTr="00886965">
        <w:tc>
          <w:tcPr>
            <w:tcW w:w="1559" w:type="dxa"/>
            <w:vMerge w:val="restart"/>
          </w:tcPr>
          <w:p w14:paraId="0123BC66" w14:textId="77777777" w:rsidR="004409E7" w:rsidRDefault="004409E7" w:rsidP="00241516">
            <w:pPr>
              <w:rPr>
                <w:rFonts w:ascii="Meiryo UI" w:eastAsia="Meiryo UI" w:hAnsi="Meiryo UI"/>
                <w:szCs w:val="21"/>
              </w:rPr>
            </w:pPr>
            <w:r>
              <w:rPr>
                <w:rFonts w:ascii="Meiryo UI" w:eastAsia="Meiryo UI" w:hAnsi="Meiryo UI" w:hint="eastAsia"/>
                <w:szCs w:val="21"/>
              </w:rPr>
              <w:t>高校学齢</w:t>
            </w:r>
          </w:p>
        </w:tc>
        <w:tc>
          <w:tcPr>
            <w:tcW w:w="4394" w:type="dxa"/>
          </w:tcPr>
          <w:p w14:paraId="0123BC67" w14:textId="77777777" w:rsidR="004409E7" w:rsidRDefault="004409E7" w:rsidP="00241516">
            <w:pPr>
              <w:rPr>
                <w:rFonts w:ascii="Meiryo UI" w:eastAsia="Meiryo UI" w:hAnsi="Meiryo UI"/>
                <w:szCs w:val="21"/>
              </w:rPr>
            </w:pPr>
            <w:r>
              <w:rPr>
                <w:rFonts w:ascii="Meiryo UI" w:eastAsia="Meiryo UI" w:hAnsi="Meiryo UI" w:hint="eastAsia"/>
                <w:szCs w:val="21"/>
              </w:rPr>
              <w:t>若者サポートステーション</w:t>
            </w:r>
          </w:p>
        </w:tc>
        <w:tc>
          <w:tcPr>
            <w:tcW w:w="2552" w:type="dxa"/>
            <w:vAlign w:val="center"/>
          </w:tcPr>
          <w:p w14:paraId="0123BC68" w14:textId="77777777" w:rsidR="004409E7" w:rsidRDefault="004409E7" w:rsidP="006B3C82">
            <w:pPr>
              <w:jc w:val="center"/>
              <w:rPr>
                <w:rFonts w:ascii="Meiryo UI" w:eastAsia="Meiryo UI" w:hAnsi="Meiryo UI"/>
                <w:szCs w:val="21"/>
              </w:rPr>
            </w:pPr>
            <w:r>
              <w:rPr>
                <w:rFonts w:ascii="Meiryo UI" w:eastAsia="Meiryo UI" w:hAnsi="Meiryo UI" w:hint="eastAsia"/>
                <w:szCs w:val="21"/>
              </w:rPr>
              <w:t>府</w:t>
            </w:r>
          </w:p>
        </w:tc>
      </w:tr>
      <w:tr w:rsidR="004409E7" w14:paraId="0123BC6D" w14:textId="77777777" w:rsidTr="00886965">
        <w:tc>
          <w:tcPr>
            <w:tcW w:w="1559" w:type="dxa"/>
            <w:vMerge/>
          </w:tcPr>
          <w:p w14:paraId="0123BC6A" w14:textId="77777777" w:rsidR="004409E7" w:rsidRDefault="004409E7" w:rsidP="00241516">
            <w:pPr>
              <w:rPr>
                <w:rFonts w:ascii="Meiryo UI" w:eastAsia="Meiryo UI" w:hAnsi="Meiryo UI"/>
                <w:szCs w:val="21"/>
              </w:rPr>
            </w:pPr>
          </w:p>
        </w:tc>
        <w:tc>
          <w:tcPr>
            <w:tcW w:w="4394" w:type="dxa"/>
          </w:tcPr>
          <w:p w14:paraId="0123BC6B" w14:textId="77777777" w:rsidR="004409E7" w:rsidRDefault="004409E7" w:rsidP="00241516">
            <w:pPr>
              <w:rPr>
                <w:rFonts w:ascii="Meiryo UI" w:eastAsia="Meiryo UI" w:hAnsi="Meiryo UI"/>
                <w:szCs w:val="21"/>
              </w:rPr>
            </w:pPr>
            <w:r>
              <w:rPr>
                <w:rFonts w:ascii="Meiryo UI" w:eastAsia="Meiryo UI" w:hAnsi="Meiryo UI" w:hint="eastAsia"/>
                <w:szCs w:val="21"/>
              </w:rPr>
              <w:t>JOBカフェ</w:t>
            </w:r>
          </w:p>
        </w:tc>
        <w:tc>
          <w:tcPr>
            <w:tcW w:w="2552" w:type="dxa"/>
            <w:vAlign w:val="center"/>
          </w:tcPr>
          <w:p w14:paraId="0123BC6C" w14:textId="77777777" w:rsidR="004409E7" w:rsidRDefault="004409E7" w:rsidP="006B3C82">
            <w:pPr>
              <w:jc w:val="center"/>
              <w:rPr>
                <w:rFonts w:ascii="Meiryo UI" w:eastAsia="Meiryo UI" w:hAnsi="Meiryo UI"/>
                <w:szCs w:val="21"/>
              </w:rPr>
            </w:pPr>
            <w:r>
              <w:rPr>
                <w:rFonts w:ascii="Meiryo UI" w:eastAsia="Meiryo UI" w:hAnsi="Meiryo UI" w:hint="eastAsia"/>
                <w:szCs w:val="21"/>
              </w:rPr>
              <w:t>府</w:t>
            </w:r>
          </w:p>
        </w:tc>
      </w:tr>
      <w:tr w:rsidR="004409E7" w14:paraId="0123BC72" w14:textId="77777777" w:rsidTr="00886965">
        <w:tc>
          <w:tcPr>
            <w:tcW w:w="1559" w:type="dxa"/>
            <w:vMerge/>
          </w:tcPr>
          <w:p w14:paraId="0123BC6E" w14:textId="77777777" w:rsidR="004409E7" w:rsidRDefault="004409E7" w:rsidP="00241516">
            <w:pPr>
              <w:rPr>
                <w:rFonts w:ascii="Meiryo UI" w:eastAsia="Meiryo UI" w:hAnsi="Meiryo UI"/>
                <w:szCs w:val="21"/>
              </w:rPr>
            </w:pPr>
          </w:p>
        </w:tc>
        <w:tc>
          <w:tcPr>
            <w:tcW w:w="4394" w:type="dxa"/>
          </w:tcPr>
          <w:p w14:paraId="0123BC6F" w14:textId="77777777" w:rsidR="004409E7" w:rsidRDefault="004409E7" w:rsidP="00D861A5">
            <w:pPr>
              <w:rPr>
                <w:rFonts w:ascii="Meiryo UI" w:eastAsia="Meiryo UI" w:hAnsi="Meiryo UI"/>
                <w:szCs w:val="21"/>
              </w:rPr>
            </w:pPr>
            <w:r w:rsidRPr="002E3048">
              <w:rPr>
                <w:rFonts w:ascii="Meiryo UI" w:eastAsia="Meiryo UI" w:hAnsi="Meiryo UI" w:hint="eastAsia"/>
                <w:szCs w:val="21"/>
              </w:rPr>
              <w:t>子ども・若者自立支援センター</w:t>
            </w:r>
          </w:p>
          <w:p w14:paraId="0123BC70" w14:textId="77777777" w:rsidR="004409E7" w:rsidRDefault="004409E7" w:rsidP="00D861A5">
            <w:pPr>
              <w:rPr>
                <w:rFonts w:ascii="Meiryo UI" w:eastAsia="Meiryo UI" w:hAnsi="Meiryo UI"/>
                <w:szCs w:val="21"/>
              </w:rPr>
            </w:pPr>
            <w:r w:rsidRPr="002E3048">
              <w:rPr>
                <w:rFonts w:ascii="Meiryo UI" w:eastAsia="Meiryo UI" w:hAnsi="Meiryo UI" w:hint="eastAsia"/>
                <w:szCs w:val="21"/>
              </w:rPr>
              <w:t>登録団体</w:t>
            </w:r>
          </w:p>
        </w:tc>
        <w:tc>
          <w:tcPr>
            <w:tcW w:w="2552" w:type="dxa"/>
            <w:vAlign w:val="center"/>
          </w:tcPr>
          <w:p w14:paraId="0123BC71" w14:textId="77777777" w:rsidR="004409E7" w:rsidRDefault="004409E7" w:rsidP="00D861A5">
            <w:pPr>
              <w:jc w:val="center"/>
              <w:rPr>
                <w:rFonts w:ascii="Meiryo UI" w:eastAsia="Meiryo UI" w:hAnsi="Meiryo UI"/>
                <w:szCs w:val="21"/>
              </w:rPr>
            </w:pPr>
            <w:r>
              <w:rPr>
                <w:rFonts w:ascii="Meiryo UI" w:eastAsia="Meiryo UI" w:hAnsi="Meiryo UI" w:hint="eastAsia"/>
                <w:szCs w:val="21"/>
              </w:rPr>
              <w:t>府</w:t>
            </w:r>
          </w:p>
        </w:tc>
      </w:tr>
      <w:tr w:rsidR="004409E7" w14:paraId="0123BC76" w14:textId="77777777" w:rsidTr="00886965">
        <w:tc>
          <w:tcPr>
            <w:tcW w:w="1559" w:type="dxa"/>
            <w:vMerge w:val="restart"/>
          </w:tcPr>
          <w:p w14:paraId="0123BC73" w14:textId="77777777" w:rsidR="004409E7" w:rsidRDefault="004409E7" w:rsidP="00241516">
            <w:pPr>
              <w:rPr>
                <w:rFonts w:ascii="Meiryo UI" w:eastAsia="Meiryo UI" w:hAnsi="Meiryo UI"/>
                <w:szCs w:val="21"/>
              </w:rPr>
            </w:pPr>
            <w:r>
              <w:rPr>
                <w:rFonts w:ascii="Meiryo UI" w:eastAsia="Meiryo UI" w:hAnsi="Meiryo UI" w:hint="eastAsia"/>
                <w:szCs w:val="21"/>
              </w:rPr>
              <w:t>共通</w:t>
            </w:r>
          </w:p>
        </w:tc>
        <w:tc>
          <w:tcPr>
            <w:tcW w:w="4394" w:type="dxa"/>
          </w:tcPr>
          <w:p w14:paraId="0123BC74" w14:textId="77777777" w:rsidR="004409E7" w:rsidRDefault="004409E7" w:rsidP="00241516">
            <w:pPr>
              <w:rPr>
                <w:rFonts w:ascii="Meiryo UI" w:eastAsia="Meiryo UI" w:hAnsi="Meiryo UI"/>
                <w:szCs w:val="21"/>
              </w:rPr>
            </w:pPr>
            <w:r>
              <w:rPr>
                <w:rFonts w:ascii="Meiryo UI" w:eastAsia="Meiryo UI" w:hAnsi="Meiryo UI" w:hint="eastAsia"/>
                <w:szCs w:val="21"/>
              </w:rPr>
              <w:t>母子・父子自立支援員</w:t>
            </w:r>
          </w:p>
        </w:tc>
        <w:tc>
          <w:tcPr>
            <w:tcW w:w="2552" w:type="dxa"/>
            <w:vAlign w:val="center"/>
          </w:tcPr>
          <w:p w14:paraId="0123BC75" w14:textId="77777777" w:rsidR="004409E7" w:rsidRDefault="004409E7" w:rsidP="006B3C82">
            <w:pPr>
              <w:jc w:val="center"/>
              <w:rPr>
                <w:rFonts w:ascii="Meiryo UI" w:eastAsia="Meiryo UI" w:hAnsi="Meiryo UI"/>
                <w:szCs w:val="21"/>
              </w:rPr>
            </w:pPr>
            <w:r>
              <w:rPr>
                <w:rFonts w:ascii="Meiryo UI" w:eastAsia="Meiryo UI" w:hAnsi="Meiryo UI" w:hint="eastAsia"/>
                <w:szCs w:val="21"/>
              </w:rPr>
              <w:t>福祉事務所設置自治体</w:t>
            </w:r>
          </w:p>
        </w:tc>
      </w:tr>
      <w:tr w:rsidR="004409E7" w14:paraId="0123BC7A" w14:textId="77777777" w:rsidTr="00886965">
        <w:tc>
          <w:tcPr>
            <w:tcW w:w="1559" w:type="dxa"/>
            <w:vMerge/>
          </w:tcPr>
          <w:p w14:paraId="0123BC77" w14:textId="77777777" w:rsidR="004409E7" w:rsidRDefault="004409E7" w:rsidP="00241516">
            <w:pPr>
              <w:rPr>
                <w:rFonts w:ascii="Meiryo UI" w:eastAsia="Meiryo UI" w:hAnsi="Meiryo UI"/>
                <w:szCs w:val="21"/>
              </w:rPr>
            </w:pPr>
          </w:p>
        </w:tc>
        <w:tc>
          <w:tcPr>
            <w:tcW w:w="4394" w:type="dxa"/>
          </w:tcPr>
          <w:p w14:paraId="0123BC78" w14:textId="77777777" w:rsidR="004409E7" w:rsidRDefault="004409E7" w:rsidP="00A95C2E">
            <w:pPr>
              <w:rPr>
                <w:rFonts w:ascii="Meiryo UI" w:eastAsia="Meiryo UI" w:hAnsi="Meiryo UI"/>
                <w:szCs w:val="21"/>
              </w:rPr>
            </w:pPr>
            <w:r>
              <w:rPr>
                <w:rFonts w:ascii="Meiryo UI" w:eastAsia="Meiryo UI" w:hAnsi="Meiryo UI" w:hint="eastAsia"/>
                <w:szCs w:val="21"/>
              </w:rPr>
              <w:t>福祉事務所・自立相談支援機関</w:t>
            </w:r>
          </w:p>
        </w:tc>
        <w:tc>
          <w:tcPr>
            <w:tcW w:w="2552" w:type="dxa"/>
            <w:vAlign w:val="center"/>
          </w:tcPr>
          <w:p w14:paraId="0123BC79" w14:textId="77777777" w:rsidR="004409E7" w:rsidRDefault="004409E7" w:rsidP="006B3C82">
            <w:pPr>
              <w:jc w:val="center"/>
              <w:rPr>
                <w:rFonts w:ascii="Meiryo UI" w:eastAsia="Meiryo UI" w:hAnsi="Meiryo UI"/>
                <w:szCs w:val="21"/>
              </w:rPr>
            </w:pPr>
            <w:r>
              <w:rPr>
                <w:rFonts w:ascii="Meiryo UI" w:eastAsia="Meiryo UI" w:hAnsi="Meiryo UI" w:hint="eastAsia"/>
                <w:szCs w:val="21"/>
              </w:rPr>
              <w:t>福祉事務所設置自治体</w:t>
            </w:r>
          </w:p>
        </w:tc>
      </w:tr>
      <w:tr w:rsidR="004409E7" w14:paraId="0123BC7E" w14:textId="77777777" w:rsidTr="00886965">
        <w:tc>
          <w:tcPr>
            <w:tcW w:w="1559" w:type="dxa"/>
            <w:vMerge/>
          </w:tcPr>
          <w:p w14:paraId="0123BC7B" w14:textId="77777777" w:rsidR="004409E7" w:rsidRDefault="004409E7" w:rsidP="00241516">
            <w:pPr>
              <w:rPr>
                <w:rFonts w:ascii="Meiryo UI" w:eastAsia="Meiryo UI" w:hAnsi="Meiryo UI"/>
                <w:szCs w:val="21"/>
              </w:rPr>
            </w:pPr>
          </w:p>
        </w:tc>
        <w:tc>
          <w:tcPr>
            <w:tcW w:w="4394" w:type="dxa"/>
          </w:tcPr>
          <w:p w14:paraId="0123BC7C" w14:textId="77777777" w:rsidR="004409E7" w:rsidRDefault="004409E7" w:rsidP="00241516">
            <w:pPr>
              <w:rPr>
                <w:rFonts w:ascii="Meiryo UI" w:eastAsia="Meiryo UI" w:hAnsi="Meiryo UI"/>
                <w:szCs w:val="21"/>
              </w:rPr>
            </w:pPr>
            <w:r>
              <w:rPr>
                <w:rFonts w:ascii="Meiryo UI" w:eastAsia="Meiryo UI" w:hAnsi="Meiryo UI" w:hint="eastAsia"/>
                <w:szCs w:val="21"/>
              </w:rPr>
              <w:t>子ども家庭センター</w:t>
            </w:r>
          </w:p>
        </w:tc>
        <w:tc>
          <w:tcPr>
            <w:tcW w:w="2552" w:type="dxa"/>
            <w:vAlign w:val="center"/>
          </w:tcPr>
          <w:p w14:paraId="0123BC7D" w14:textId="77777777" w:rsidR="004409E7" w:rsidRDefault="004409E7" w:rsidP="006B3C82">
            <w:pPr>
              <w:jc w:val="center"/>
              <w:rPr>
                <w:rFonts w:ascii="Meiryo UI" w:eastAsia="Meiryo UI" w:hAnsi="Meiryo UI"/>
                <w:szCs w:val="21"/>
              </w:rPr>
            </w:pPr>
            <w:r>
              <w:rPr>
                <w:rFonts w:ascii="Meiryo UI" w:eastAsia="Meiryo UI" w:hAnsi="Meiryo UI" w:hint="eastAsia"/>
                <w:szCs w:val="21"/>
              </w:rPr>
              <w:t>府</w:t>
            </w:r>
          </w:p>
        </w:tc>
      </w:tr>
      <w:tr w:rsidR="004409E7" w14:paraId="0123BC82" w14:textId="77777777" w:rsidTr="00886965">
        <w:tc>
          <w:tcPr>
            <w:tcW w:w="1559" w:type="dxa"/>
            <w:vMerge/>
          </w:tcPr>
          <w:p w14:paraId="0123BC7F" w14:textId="77777777" w:rsidR="004409E7" w:rsidRDefault="004409E7" w:rsidP="00241516">
            <w:pPr>
              <w:rPr>
                <w:rFonts w:ascii="Meiryo UI" w:eastAsia="Meiryo UI" w:hAnsi="Meiryo UI"/>
                <w:szCs w:val="21"/>
              </w:rPr>
            </w:pPr>
          </w:p>
        </w:tc>
        <w:tc>
          <w:tcPr>
            <w:tcW w:w="4394" w:type="dxa"/>
          </w:tcPr>
          <w:p w14:paraId="0123BC80" w14:textId="77777777" w:rsidR="004409E7" w:rsidRDefault="004409E7" w:rsidP="00241516">
            <w:pPr>
              <w:rPr>
                <w:rFonts w:ascii="Meiryo UI" w:eastAsia="Meiryo UI" w:hAnsi="Meiryo UI"/>
                <w:szCs w:val="21"/>
              </w:rPr>
            </w:pPr>
            <w:r>
              <w:rPr>
                <w:rFonts w:ascii="Meiryo UI" w:eastAsia="Meiryo UI" w:hAnsi="Meiryo UI" w:hint="eastAsia"/>
                <w:szCs w:val="21"/>
              </w:rPr>
              <w:t>女性相談センター</w:t>
            </w:r>
          </w:p>
        </w:tc>
        <w:tc>
          <w:tcPr>
            <w:tcW w:w="2552" w:type="dxa"/>
            <w:vAlign w:val="center"/>
          </w:tcPr>
          <w:p w14:paraId="0123BC81" w14:textId="77777777" w:rsidR="004409E7" w:rsidRDefault="004409E7" w:rsidP="006B3C82">
            <w:pPr>
              <w:jc w:val="center"/>
              <w:rPr>
                <w:rFonts w:ascii="Meiryo UI" w:eastAsia="Meiryo UI" w:hAnsi="Meiryo UI"/>
                <w:szCs w:val="21"/>
              </w:rPr>
            </w:pPr>
            <w:r>
              <w:rPr>
                <w:rFonts w:ascii="Meiryo UI" w:eastAsia="Meiryo UI" w:hAnsi="Meiryo UI" w:hint="eastAsia"/>
                <w:szCs w:val="21"/>
              </w:rPr>
              <w:t>府</w:t>
            </w:r>
          </w:p>
        </w:tc>
      </w:tr>
      <w:tr w:rsidR="004409E7" w14:paraId="0123BC86" w14:textId="77777777" w:rsidTr="00886965">
        <w:tc>
          <w:tcPr>
            <w:tcW w:w="1559" w:type="dxa"/>
            <w:vMerge/>
          </w:tcPr>
          <w:p w14:paraId="0123BC83" w14:textId="77777777" w:rsidR="004409E7" w:rsidRDefault="004409E7" w:rsidP="00241516">
            <w:pPr>
              <w:rPr>
                <w:rFonts w:ascii="Meiryo UI" w:eastAsia="Meiryo UI" w:hAnsi="Meiryo UI"/>
                <w:szCs w:val="21"/>
              </w:rPr>
            </w:pPr>
          </w:p>
        </w:tc>
        <w:tc>
          <w:tcPr>
            <w:tcW w:w="4394" w:type="dxa"/>
          </w:tcPr>
          <w:p w14:paraId="0123BC84" w14:textId="77777777" w:rsidR="004409E7" w:rsidRDefault="004409E7" w:rsidP="00241516">
            <w:pPr>
              <w:rPr>
                <w:rFonts w:ascii="Meiryo UI" w:eastAsia="Meiryo UI" w:hAnsi="Meiryo UI"/>
                <w:szCs w:val="21"/>
              </w:rPr>
            </w:pPr>
            <w:r>
              <w:rPr>
                <w:rFonts w:ascii="Meiryo UI" w:eastAsia="Meiryo UI" w:hAnsi="Meiryo UI" w:hint="eastAsia"/>
                <w:szCs w:val="21"/>
              </w:rPr>
              <w:t>児童家庭相談室</w:t>
            </w:r>
          </w:p>
        </w:tc>
        <w:tc>
          <w:tcPr>
            <w:tcW w:w="2552" w:type="dxa"/>
            <w:vAlign w:val="center"/>
          </w:tcPr>
          <w:p w14:paraId="0123BC85" w14:textId="77777777" w:rsidR="004409E7" w:rsidRDefault="004409E7" w:rsidP="006B3C82">
            <w:pPr>
              <w:jc w:val="center"/>
              <w:rPr>
                <w:rFonts w:ascii="Meiryo UI" w:eastAsia="Meiryo UI" w:hAnsi="Meiryo UI"/>
                <w:szCs w:val="21"/>
              </w:rPr>
            </w:pPr>
            <w:r>
              <w:rPr>
                <w:rFonts w:ascii="Meiryo UI" w:eastAsia="Meiryo UI" w:hAnsi="Meiryo UI" w:hint="eastAsia"/>
                <w:szCs w:val="21"/>
              </w:rPr>
              <w:t>市町村</w:t>
            </w:r>
          </w:p>
        </w:tc>
      </w:tr>
      <w:tr w:rsidR="004409E7" w14:paraId="0123BC8A" w14:textId="77777777" w:rsidTr="00886965">
        <w:tc>
          <w:tcPr>
            <w:tcW w:w="1559" w:type="dxa"/>
            <w:vMerge/>
          </w:tcPr>
          <w:p w14:paraId="0123BC87" w14:textId="77777777" w:rsidR="004409E7" w:rsidRDefault="004409E7" w:rsidP="00241516">
            <w:pPr>
              <w:rPr>
                <w:rFonts w:ascii="Meiryo UI" w:eastAsia="Meiryo UI" w:hAnsi="Meiryo UI"/>
                <w:szCs w:val="21"/>
              </w:rPr>
            </w:pPr>
          </w:p>
        </w:tc>
        <w:tc>
          <w:tcPr>
            <w:tcW w:w="4394" w:type="dxa"/>
          </w:tcPr>
          <w:p w14:paraId="0123BC88" w14:textId="77777777" w:rsidR="004409E7" w:rsidRDefault="004409E7" w:rsidP="00564321">
            <w:pPr>
              <w:rPr>
                <w:rFonts w:ascii="Meiryo UI" w:eastAsia="Meiryo UI" w:hAnsi="Meiryo UI"/>
                <w:szCs w:val="21"/>
              </w:rPr>
            </w:pPr>
            <w:r>
              <w:rPr>
                <w:rFonts w:ascii="Meiryo UI" w:eastAsia="Meiryo UI" w:hAnsi="Meiryo UI" w:hint="eastAsia"/>
                <w:szCs w:val="21"/>
              </w:rPr>
              <w:t>CSW</w:t>
            </w:r>
          </w:p>
        </w:tc>
        <w:tc>
          <w:tcPr>
            <w:tcW w:w="2552" w:type="dxa"/>
            <w:vAlign w:val="center"/>
          </w:tcPr>
          <w:p w14:paraId="0123BC89" w14:textId="77777777" w:rsidR="004409E7" w:rsidRDefault="004409E7" w:rsidP="00564321">
            <w:pPr>
              <w:jc w:val="center"/>
              <w:rPr>
                <w:rFonts w:ascii="Meiryo UI" w:eastAsia="Meiryo UI" w:hAnsi="Meiryo UI"/>
                <w:szCs w:val="21"/>
              </w:rPr>
            </w:pPr>
            <w:r>
              <w:rPr>
                <w:rFonts w:ascii="Meiryo UI" w:eastAsia="Meiryo UI" w:hAnsi="Meiryo UI" w:hint="eastAsia"/>
                <w:szCs w:val="21"/>
              </w:rPr>
              <w:t>市町村</w:t>
            </w:r>
          </w:p>
        </w:tc>
      </w:tr>
      <w:tr w:rsidR="004409E7" w14:paraId="0123BC8E" w14:textId="77777777" w:rsidTr="00886965">
        <w:tc>
          <w:tcPr>
            <w:tcW w:w="1559" w:type="dxa"/>
            <w:vMerge/>
          </w:tcPr>
          <w:p w14:paraId="0123BC8B" w14:textId="77777777" w:rsidR="004409E7" w:rsidRDefault="004409E7" w:rsidP="00241516">
            <w:pPr>
              <w:rPr>
                <w:rFonts w:ascii="Meiryo UI" w:eastAsia="Meiryo UI" w:hAnsi="Meiryo UI"/>
                <w:szCs w:val="21"/>
              </w:rPr>
            </w:pPr>
          </w:p>
        </w:tc>
        <w:tc>
          <w:tcPr>
            <w:tcW w:w="4394" w:type="dxa"/>
          </w:tcPr>
          <w:p w14:paraId="0123BC8C" w14:textId="77777777" w:rsidR="004409E7" w:rsidRDefault="004409E7" w:rsidP="00564321">
            <w:pPr>
              <w:rPr>
                <w:rFonts w:ascii="Meiryo UI" w:eastAsia="Meiryo UI" w:hAnsi="Meiryo UI"/>
                <w:szCs w:val="21"/>
              </w:rPr>
            </w:pPr>
            <w:r>
              <w:rPr>
                <w:rFonts w:ascii="Meiryo UI" w:eastAsia="Meiryo UI" w:hAnsi="Meiryo UI" w:hint="eastAsia"/>
                <w:szCs w:val="21"/>
              </w:rPr>
              <w:t>民生委員・児童委員</w:t>
            </w:r>
          </w:p>
        </w:tc>
        <w:tc>
          <w:tcPr>
            <w:tcW w:w="2552" w:type="dxa"/>
            <w:vAlign w:val="center"/>
          </w:tcPr>
          <w:p w14:paraId="0123BC8D" w14:textId="77777777" w:rsidR="004409E7" w:rsidRDefault="004409E7" w:rsidP="00564321">
            <w:pPr>
              <w:jc w:val="center"/>
              <w:rPr>
                <w:rFonts w:ascii="Meiryo UI" w:eastAsia="Meiryo UI" w:hAnsi="Meiryo UI"/>
                <w:szCs w:val="21"/>
              </w:rPr>
            </w:pPr>
            <w:r>
              <w:rPr>
                <w:rFonts w:ascii="Meiryo UI" w:eastAsia="Meiryo UI" w:hAnsi="Meiryo UI" w:hint="eastAsia"/>
                <w:szCs w:val="21"/>
              </w:rPr>
              <w:t>市町村</w:t>
            </w:r>
          </w:p>
        </w:tc>
      </w:tr>
      <w:tr w:rsidR="004409E7" w14:paraId="0123BC92" w14:textId="77777777" w:rsidTr="00886965">
        <w:tc>
          <w:tcPr>
            <w:tcW w:w="1559" w:type="dxa"/>
            <w:vMerge/>
          </w:tcPr>
          <w:p w14:paraId="0123BC8F" w14:textId="77777777" w:rsidR="004409E7" w:rsidRDefault="004409E7" w:rsidP="00241516">
            <w:pPr>
              <w:rPr>
                <w:rFonts w:ascii="Meiryo UI" w:eastAsia="Meiryo UI" w:hAnsi="Meiryo UI"/>
                <w:szCs w:val="21"/>
              </w:rPr>
            </w:pPr>
          </w:p>
        </w:tc>
        <w:tc>
          <w:tcPr>
            <w:tcW w:w="4394" w:type="dxa"/>
          </w:tcPr>
          <w:p w14:paraId="0123BC90" w14:textId="77777777" w:rsidR="004409E7" w:rsidRPr="00241516" w:rsidRDefault="004409E7" w:rsidP="00564321">
            <w:pPr>
              <w:rPr>
                <w:rFonts w:ascii="Meiryo UI" w:eastAsia="Meiryo UI" w:hAnsi="Meiryo UI"/>
                <w:szCs w:val="21"/>
              </w:rPr>
            </w:pPr>
            <w:r>
              <w:rPr>
                <w:rFonts w:ascii="Meiryo UI" w:eastAsia="Meiryo UI" w:hAnsi="Meiryo UI" w:hint="eastAsia"/>
                <w:szCs w:val="21"/>
              </w:rPr>
              <w:t>地域コミュニティ・NPO等</w:t>
            </w:r>
          </w:p>
        </w:tc>
        <w:tc>
          <w:tcPr>
            <w:tcW w:w="2552" w:type="dxa"/>
            <w:vAlign w:val="center"/>
          </w:tcPr>
          <w:p w14:paraId="0123BC91" w14:textId="77777777" w:rsidR="004409E7" w:rsidRDefault="004409E7" w:rsidP="00564321">
            <w:pPr>
              <w:jc w:val="center"/>
              <w:rPr>
                <w:rFonts w:ascii="Meiryo UI" w:eastAsia="Meiryo UI" w:hAnsi="Meiryo UI"/>
                <w:szCs w:val="21"/>
              </w:rPr>
            </w:pPr>
            <w:r>
              <w:rPr>
                <w:rFonts w:ascii="Meiryo UI" w:eastAsia="Meiryo UI" w:hAnsi="Meiryo UI" w:hint="eastAsia"/>
                <w:szCs w:val="21"/>
              </w:rPr>
              <w:t>市町村</w:t>
            </w:r>
          </w:p>
        </w:tc>
      </w:tr>
    </w:tbl>
    <w:p w14:paraId="0123BC93" w14:textId="32B67BEC" w:rsidR="00207ECE" w:rsidRDefault="00CC25A5" w:rsidP="007B19F1">
      <w:pPr>
        <w:widowControl/>
        <w:jc w:val="left"/>
        <w:rPr>
          <w:rFonts w:ascii="Meiryo UI" w:eastAsia="Meiryo UI" w:hAnsi="Meiryo UI"/>
          <w:szCs w:val="21"/>
        </w:rPr>
      </w:pPr>
      <w:r w:rsidRPr="007B19F1">
        <w:rPr>
          <w:rFonts w:ascii="Meiryo UI" w:eastAsia="Meiryo UI" w:hAnsi="Meiryo UI" w:hint="eastAsia"/>
          <w:b/>
          <w:szCs w:val="21"/>
        </w:rPr>
        <w:t>（２）</w:t>
      </w:r>
      <w:r w:rsidR="00672AE7" w:rsidRPr="007B19F1">
        <w:rPr>
          <w:rFonts w:ascii="Meiryo UI" w:eastAsia="Meiryo UI" w:hAnsi="Meiryo UI" w:hint="eastAsia"/>
          <w:b/>
          <w:szCs w:val="21"/>
        </w:rPr>
        <w:t>実施時期</w:t>
      </w:r>
      <w:r w:rsidR="007B19F1" w:rsidRPr="007B19F1">
        <w:rPr>
          <w:rFonts w:ascii="Meiryo UI" w:eastAsia="Meiryo UI" w:hAnsi="Meiryo UI" w:hint="eastAsia"/>
          <w:b/>
          <w:szCs w:val="21"/>
        </w:rPr>
        <w:t xml:space="preserve">　</w:t>
      </w:r>
      <w:r w:rsidR="007B19F1">
        <w:rPr>
          <w:rFonts w:ascii="Meiryo UI" w:eastAsia="Meiryo UI" w:hAnsi="Meiryo UI" w:hint="eastAsia"/>
          <w:szCs w:val="21"/>
        </w:rPr>
        <w:t xml:space="preserve">　</w:t>
      </w:r>
      <w:r w:rsidR="00672AE7">
        <w:rPr>
          <w:rFonts w:ascii="Meiryo UI" w:eastAsia="Meiryo UI" w:hAnsi="Meiryo UI" w:hint="eastAsia"/>
          <w:szCs w:val="21"/>
        </w:rPr>
        <w:t xml:space="preserve">　　平成28</w:t>
      </w:r>
      <w:r w:rsidR="00332ADF">
        <w:rPr>
          <w:rFonts w:ascii="Meiryo UI" w:eastAsia="Meiryo UI" w:hAnsi="Meiryo UI" w:hint="eastAsia"/>
          <w:szCs w:val="21"/>
        </w:rPr>
        <w:t>年9月１４</w:t>
      </w:r>
      <w:r w:rsidR="005A0E8F">
        <w:rPr>
          <w:rFonts w:ascii="Meiryo UI" w:eastAsia="Meiryo UI" w:hAnsi="Meiryo UI" w:hint="eastAsia"/>
          <w:szCs w:val="21"/>
        </w:rPr>
        <w:t>日</w:t>
      </w:r>
      <w:r w:rsidR="00332ADF">
        <w:rPr>
          <w:rFonts w:ascii="Meiryo UI" w:eastAsia="Meiryo UI" w:hAnsi="Meiryo UI" w:hint="eastAsia"/>
          <w:szCs w:val="21"/>
        </w:rPr>
        <w:t>（水）</w:t>
      </w:r>
      <w:r w:rsidR="00124A80">
        <w:rPr>
          <w:rFonts w:ascii="Meiryo UI" w:eastAsia="Meiryo UI" w:hAnsi="Meiryo UI" w:hint="eastAsia"/>
          <w:szCs w:val="21"/>
        </w:rPr>
        <w:t>～</w:t>
      </w:r>
      <w:bookmarkStart w:id="0" w:name="_GoBack"/>
      <w:bookmarkEnd w:id="0"/>
    </w:p>
    <w:sectPr w:rsidR="00207ECE" w:rsidSect="00886965">
      <w:footerReference w:type="default" r:id="rId9"/>
      <w:pgSz w:w="11906" w:h="16838"/>
      <w:pgMar w:top="567" w:right="1133" w:bottom="0" w:left="1418" w:header="283" w:footer="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346438" w14:textId="77777777" w:rsidR="00716F2F" w:rsidRDefault="00716F2F" w:rsidP="009F340E">
      <w:r>
        <w:separator/>
      </w:r>
    </w:p>
  </w:endnote>
  <w:endnote w:type="continuationSeparator" w:id="0">
    <w:p w14:paraId="5AFAF885" w14:textId="77777777" w:rsidR="00716F2F" w:rsidRDefault="00716F2F" w:rsidP="009F34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23BC99" w14:textId="77777777" w:rsidR="00672AE7" w:rsidRDefault="00672AE7">
    <w:pPr>
      <w:pStyle w:val="a7"/>
      <w:jc w:val="center"/>
    </w:pPr>
  </w:p>
  <w:p w14:paraId="0123BC9A" w14:textId="77777777" w:rsidR="00672AE7" w:rsidRDefault="00672AE7">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D53811" w14:textId="77777777" w:rsidR="00716F2F" w:rsidRDefault="00716F2F" w:rsidP="009F340E">
      <w:r>
        <w:separator/>
      </w:r>
    </w:p>
  </w:footnote>
  <w:footnote w:type="continuationSeparator" w:id="0">
    <w:p w14:paraId="63406287" w14:textId="77777777" w:rsidR="00716F2F" w:rsidRDefault="00716F2F" w:rsidP="009F340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F0FC1"/>
    <w:multiLevelType w:val="hybridMultilevel"/>
    <w:tmpl w:val="90F6B018"/>
    <w:lvl w:ilvl="0" w:tplc="448C071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nsid w:val="06FC1748"/>
    <w:multiLevelType w:val="hybridMultilevel"/>
    <w:tmpl w:val="01740E7A"/>
    <w:lvl w:ilvl="0" w:tplc="0C822D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03E4DC8"/>
    <w:multiLevelType w:val="hybridMultilevel"/>
    <w:tmpl w:val="76C61512"/>
    <w:lvl w:ilvl="0" w:tplc="AA18D1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9C261B0"/>
    <w:multiLevelType w:val="hybridMultilevel"/>
    <w:tmpl w:val="96A47F1C"/>
    <w:lvl w:ilvl="0" w:tplc="CDFAA8F6">
      <w:start w:val="1"/>
      <w:numFmt w:val="decimalFullWidth"/>
      <w:lvlText w:val="（%1）"/>
      <w:lvlJc w:val="left"/>
      <w:pPr>
        <w:ind w:left="855" w:hanging="720"/>
      </w:pPr>
      <w:rPr>
        <w:rFonts w:hint="default"/>
      </w:rPr>
    </w:lvl>
    <w:lvl w:ilvl="1" w:tplc="04090017" w:tentative="1">
      <w:start w:val="1"/>
      <w:numFmt w:val="aiueoFullWidth"/>
      <w:lvlText w:val="(%2)"/>
      <w:lvlJc w:val="left"/>
      <w:pPr>
        <w:ind w:left="975" w:hanging="420"/>
      </w:p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abstractNum w:abstractNumId="4">
    <w:nsid w:val="1C3D130E"/>
    <w:multiLevelType w:val="hybridMultilevel"/>
    <w:tmpl w:val="96A47F1C"/>
    <w:lvl w:ilvl="0" w:tplc="CDFAA8F6">
      <w:start w:val="1"/>
      <w:numFmt w:val="decimalFullWidth"/>
      <w:lvlText w:val="（%1）"/>
      <w:lvlJc w:val="left"/>
      <w:pPr>
        <w:ind w:left="855" w:hanging="720"/>
      </w:pPr>
      <w:rPr>
        <w:rFonts w:hint="default"/>
      </w:rPr>
    </w:lvl>
    <w:lvl w:ilvl="1" w:tplc="04090017" w:tentative="1">
      <w:start w:val="1"/>
      <w:numFmt w:val="aiueoFullWidth"/>
      <w:lvlText w:val="(%2)"/>
      <w:lvlJc w:val="left"/>
      <w:pPr>
        <w:ind w:left="975" w:hanging="420"/>
      </w:p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abstractNum w:abstractNumId="5">
    <w:nsid w:val="21672800"/>
    <w:multiLevelType w:val="hybridMultilevel"/>
    <w:tmpl w:val="521EAB0A"/>
    <w:lvl w:ilvl="0" w:tplc="BB90322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26665E21"/>
    <w:multiLevelType w:val="hybridMultilevel"/>
    <w:tmpl w:val="62864850"/>
    <w:lvl w:ilvl="0" w:tplc="BB90322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2977720E"/>
    <w:multiLevelType w:val="hybridMultilevel"/>
    <w:tmpl w:val="6324D5CA"/>
    <w:lvl w:ilvl="0" w:tplc="6636B9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2E4D0D66"/>
    <w:multiLevelType w:val="hybridMultilevel"/>
    <w:tmpl w:val="638A26AC"/>
    <w:lvl w:ilvl="0" w:tplc="BB90322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4BB05247"/>
    <w:multiLevelType w:val="hybridMultilevel"/>
    <w:tmpl w:val="C9183A38"/>
    <w:lvl w:ilvl="0" w:tplc="BB9032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4CD018A3"/>
    <w:multiLevelType w:val="hybridMultilevel"/>
    <w:tmpl w:val="442C9776"/>
    <w:lvl w:ilvl="0" w:tplc="A94433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523B69E6"/>
    <w:multiLevelType w:val="hybridMultilevel"/>
    <w:tmpl w:val="2CEE0B4C"/>
    <w:lvl w:ilvl="0" w:tplc="33DC0F0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59223BA2"/>
    <w:multiLevelType w:val="hybridMultilevel"/>
    <w:tmpl w:val="C03A0C84"/>
    <w:lvl w:ilvl="0" w:tplc="B890FE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5E3D22FC"/>
    <w:multiLevelType w:val="hybridMultilevel"/>
    <w:tmpl w:val="E41203F0"/>
    <w:lvl w:ilvl="0" w:tplc="AB4E71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67C40D2B"/>
    <w:multiLevelType w:val="hybridMultilevel"/>
    <w:tmpl w:val="96A47F1C"/>
    <w:lvl w:ilvl="0" w:tplc="CDFAA8F6">
      <w:start w:val="1"/>
      <w:numFmt w:val="decimalFullWidth"/>
      <w:lvlText w:val="（%1）"/>
      <w:lvlJc w:val="left"/>
      <w:pPr>
        <w:ind w:left="855" w:hanging="720"/>
      </w:pPr>
      <w:rPr>
        <w:rFonts w:hint="default"/>
      </w:rPr>
    </w:lvl>
    <w:lvl w:ilvl="1" w:tplc="04090017" w:tentative="1">
      <w:start w:val="1"/>
      <w:numFmt w:val="aiueoFullWidth"/>
      <w:lvlText w:val="(%2)"/>
      <w:lvlJc w:val="left"/>
      <w:pPr>
        <w:ind w:left="975" w:hanging="420"/>
      </w:p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abstractNum w:abstractNumId="15">
    <w:nsid w:val="7FC90ECE"/>
    <w:multiLevelType w:val="hybridMultilevel"/>
    <w:tmpl w:val="96A47F1C"/>
    <w:lvl w:ilvl="0" w:tplc="CDFAA8F6">
      <w:start w:val="1"/>
      <w:numFmt w:val="decimalFullWidth"/>
      <w:lvlText w:val="（%1）"/>
      <w:lvlJc w:val="left"/>
      <w:pPr>
        <w:ind w:left="855" w:hanging="720"/>
      </w:pPr>
      <w:rPr>
        <w:rFonts w:hint="default"/>
      </w:rPr>
    </w:lvl>
    <w:lvl w:ilvl="1" w:tplc="04090017" w:tentative="1">
      <w:start w:val="1"/>
      <w:numFmt w:val="aiueoFullWidth"/>
      <w:lvlText w:val="(%2)"/>
      <w:lvlJc w:val="left"/>
      <w:pPr>
        <w:ind w:left="975" w:hanging="420"/>
      </w:p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num w:numId="1">
    <w:abstractNumId w:val="14"/>
  </w:num>
  <w:num w:numId="2">
    <w:abstractNumId w:val="3"/>
  </w:num>
  <w:num w:numId="3">
    <w:abstractNumId w:val="15"/>
  </w:num>
  <w:num w:numId="4">
    <w:abstractNumId w:val="4"/>
  </w:num>
  <w:num w:numId="5">
    <w:abstractNumId w:val="11"/>
  </w:num>
  <w:num w:numId="6">
    <w:abstractNumId w:val="1"/>
  </w:num>
  <w:num w:numId="7">
    <w:abstractNumId w:val="12"/>
  </w:num>
  <w:num w:numId="8">
    <w:abstractNumId w:val="13"/>
  </w:num>
  <w:num w:numId="9">
    <w:abstractNumId w:val="7"/>
  </w:num>
  <w:num w:numId="10">
    <w:abstractNumId w:val="9"/>
  </w:num>
  <w:num w:numId="11">
    <w:abstractNumId w:val="5"/>
  </w:num>
  <w:num w:numId="12">
    <w:abstractNumId w:val="6"/>
  </w:num>
  <w:num w:numId="13">
    <w:abstractNumId w:val="8"/>
  </w:num>
  <w:num w:numId="14">
    <w:abstractNumId w:val="0"/>
  </w:num>
  <w:num w:numId="15">
    <w:abstractNumId w:val="10"/>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bordersDoNotSurroundHeader/>
  <w:bordersDoNotSurroundFooter/>
  <w:proofState w:spelling="clean" w:grammar="dirty"/>
  <w:revisionView w:inkAnnotations="0"/>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12EF"/>
    <w:rsid w:val="00042F22"/>
    <w:rsid w:val="000C16A8"/>
    <w:rsid w:val="000D6498"/>
    <w:rsid w:val="00100F4F"/>
    <w:rsid w:val="00124A80"/>
    <w:rsid w:val="00126489"/>
    <w:rsid w:val="0015254C"/>
    <w:rsid w:val="001738A9"/>
    <w:rsid w:val="00182833"/>
    <w:rsid w:val="001F24C7"/>
    <w:rsid w:val="00207ECE"/>
    <w:rsid w:val="00220AEC"/>
    <w:rsid w:val="00241516"/>
    <w:rsid w:val="002E0F19"/>
    <w:rsid w:val="002E3048"/>
    <w:rsid w:val="00300286"/>
    <w:rsid w:val="00310373"/>
    <w:rsid w:val="00310AB4"/>
    <w:rsid w:val="00332ADF"/>
    <w:rsid w:val="003678F4"/>
    <w:rsid w:val="00380B91"/>
    <w:rsid w:val="003D2B5C"/>
    <w:rsid w:val="00404B91"/>
    <w:rsid w:val="00414A9D"/>
    <w:rsid w:val="00421B34"/>
    <w:rsid w:val="004409E7"/>
    <w:rsid w:val="004D12EF"/>
    <w:rsid w:val="005A0E8F"/>
    <w:rsid w:val="00611E64"/>
    <w:rsid w:val="00620871"/>
    <w:rsid w:val="00672AE7"/>
    <w:rsid w:val="00691255"/>
    <w:rsid w:val="006B3C82"/>
    <w:rsid w:val="0070095F"/>
    <w:rsid w:val="00715968"/>
    <w:rsid w:val="00716F2F"/>
    <w:rsid w:val="007377A4"/>
    <w:rsid w:val="007600A8"/>
    <w:rsid w:val="007B19F1"/>
    <w:rsid w:val="00886965"/>
    <w:rsid w:val="008973CE"/>
    <w:rsid w:val="008C3D67"/>
    <w:rsid w:val="00970E48"/>
    <w:rsid w:val="00976CFC"/>
    <w:rsid w:val="009F0ECA"/>
    <w:rsid w:val="009F340E"/>
    <w:rsid w:val="00A07A87"/>
    <w:rsid w:val="00A436B1"/>
    <w:rsid w:val="00A47EBB"/>
    <w:rsid w:val="00A827E2"/>
    <w:rsid w:val="00A90662"/>
    <w:rsid w:val="00A95C2E"/>
    <w:rsid w:val="00AB226F"/>
    <w:rsid w:val="00BC36F3"/>
    <w:rsid w:val="00C352FD"/>
    <w:rsid w:val="00C357E4"/>
    <w:rsid w:val="00CC25A5"/>
    <w:rsid w:val="00CD0E72"/>
    <w:rsid w:val="00CF4B3F"/>
    <w:rsid w:val="00DB26BD"/>
    <w:rsid w:val="00DC120E"/>
    <w:rsid w:val="00E8383C"/>
    <w:rsid w:val="00EC5438"/>
    <w:rsid w:val="00EE112C"/>
    <w:rsid w:val="00EE21DC"/>
    <w:rsid w:val="00F006EB"/>
    <w:rsid w:val="00F407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123B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D12EF"/>
    <w:pPr>
      <w:ind w:leftChars="400" w:left="840"/>
    </w:pPr>
  </w:style>
  <w:style w:type="table" w:styleId="a4">
    <w:name w:val="Table Grid"/>
    <w:basedOn w:val="a1"/>
    <w:uiPriority w:val="39"/>
    <w:rsid w:val="002415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9F340E"/>
    <w:pPr>
      <w:tabs>
        <w:tab w:val="center" w:pos="4252"/>
        <w:tab w:val="right" w:pos="8504"/>
      </w:tabs>
      <w:snapToGrid w:val="0"/>
    </w:pPr>
  </w:style>
  <w:style w:type="character" w:customStyle="1" w:styleId="a6">
    <w:name w:val="ヘッダー (文字)"/>
    <w:basedOn w:val="a0"/>
    <w:link w:val="a5"/>
    <w:uiPriority w:val="99"/>
    <w:rsid w:val="009F340E"/>
  </w:style>
  <w:style w:type="paragraph" w:styleId="a7">
    <w:name w:val="footer"/>
    <w:basedOn w:val="a"/>
    <w:link w:val="a8"/>
    <w:uiPriority w:val="99"/>
    <w:unhideWhenUsed/>
    <w:rsid w:val="009F340E"/>
    <w:pPr>
      <w:tabs>
        <w:tab w:val="center" w:pos="4252"/>
        <w:tab w:val="right" w:pos="8504"/>
      </w:tabs>
      <w:snapToGrid w:val="0"/>
    </w:pPr>
  </w:style>
  <w:style w:type="character" w:customStyle="1" w:styleId="a8">
    <w:name w:val="フッター (文字)"/>
    <w:basedOn w:val="a0"/>
    <w:link w:val="a7"/>
    <w:uiPriority w:val="99"/>
    <w:rsid w:val="009F340E"/>
  </w:style>
  <w:style w:type="paragraph" w:styleId="a9">
    <w:name w:val="Balloon Text"/>
    <w:basedOn w:val="a"/>
    <w:link w:val="aa"/>
    <w:uiPriority w:val="99"/>
    <w:semiHidden/>
    <w:unhideWhenUsed/>
    <w:rsid w:val="00672AE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72AE7"/>
    <w:rPr>
      <w:rFonts w:asciiTheme="majorHAnsi" w:eastAsiaTheme="majorEastAsia" w:hAnsiTheme="majorHAnsi" w:cstheme="majorBidi"/>
      <w:sz w:val="18"/>
      <w:szCs w:val="18"/>
    </w:rPr>
  </w:style>
  <w:style w:type="character" w:styleId="ab">
    <w:name w:val="annotation reference"/>
    <w:basedOn w:val="a0"/>
    <w:uiPriority w:val="99"/>
    <w:semiHidden/>
    <w:unhideWhenUsed/>
    <w:rsid w:val="00414A9D"/>
    <w:rPr>
      <w:sz w:val="18"/>
      <w:szCs w:val="18"/>
    </w:rPr>
  </w:style>
  <w:style w:type="paragraph" w:styleId="ac">
    <w:name w:val="annotation text"/>
    <w:basedOn w:val="a"/>
    <w:link w:val="ad"/>
    <w:uiPriority w:val="99"/>
    <w:semiHidden/>
    <w:unhideWhenUsed/>
    <w:rsid w:val="00414A9D"/>
    <w:pPr>
      <w:jc w:val="left"/>
    </w:pPr>
  </w:style>
  <w:style w:type="character" w:customStyle="1" w:styleId="ad">
    <w:name w:val="コメント文字列 (文字)"/>
    <w:basedOn w:val="a0"/>
    <w:link w:val="ac"/>
    <w:uiPriority w:val="99"/>
    <w:semiHidden/>
    <w:rsid w:val="00414A9D"/>
  </w:style>
  <w:style w:type="paragraph" w:styleId="ae">
    <w:name w:val="annotation subject"/>
    <w:basedOn w:val="ac"/>
    <w:next w:val="ac"/>
    <w:link w:val="af"/>
    <w:uiPriority w:val="99"/>
    <w:semiHidden/>
    <w:unhideWhenUsed/>
    <w:rsid w:val="00414A9D"/>
    <w:rPr>
      <w:b/>
      <w:bCs/>
    </w:rPr>
  </w:style>
  <w:style w:type="character" w:customStyle="1" w:styleId="af">
    <w:name w:val="コメント内容 (文字)"/>
    <w:basedOn w:val="ad"/>
    <w:link w:val="ae"/>
    <w:uiPriority w:val="99"/>
    <w:semiHidden/>
    <w:rsid w:val="00414A9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D12EF"/>
    <w:pPr>
      <w:ind w:leftChars="400" w:left="840"/>
    </w:pPr>
  </w:style>
  <w:style w:type="table" w:styleId="a4">
    <w:name w:val="Table Grid"/>
    <w:basedOn w:val="a1"/>
    <w:uiPriority w:val="39"/>
    <w:rsid w:val="002415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9F340E"/>
    <w:pPr>
      <w:tabs>
        <w:tab w:val="center" w:pos="4252"/>
        <w:tab w:val="right" w:pos="8504"/>
      </w:tabs>
      <w:snapToGrid w:val="0"/>
    </w:pPr>
  </w:style>
  <w:style w:type="character" w:customStyle="1" w:styleId="a6">
    <w:name w:val="ヘッダー (文字)"/>
    <w:basedOn w:val="a0"/>
    <w:link w:val="a5"/>
    <w:uiPriority w:val="99"/>
    <w:rsid w:val="009F340E"/>
  </w:style>
  <w:style w:type="paragraph" w:styleId="a7">
    <w:name w:val="footer"/>
    <w:basedOn w:val="a"/>
    <w:link w:val="a8"/>
    <w:uiPriority w:val="99"/>
    <w:unhideWhenUsed/>
    <w:rsid w:val="009F340E"/>
    <w:pPr>
      <w:tabs>
        <w:tab w:val="center" w:pos="4252"/>
        <w:tab w:val="right" w:pos="8504"/>
      </w:tabs>
      <w:snapToGrid w:val="0"/>
    </w:pPr>
  </w:style>
  <w:style w:type="character" w:customStyle="1" w:styleId="a8">
    <w:name w:val="フッター (文字)"/>
    <w:basedOn w:val="a0"/>
    <w:link w:val="a7"/>
    <w:uiPriority w:val="99"/>
    <w:rsid w:val="009F340E"/>
  </w:style>
  <w:style w:type="paragraph" w:styleId="a9">
    <w:name w:val="Balloon Text"/>
    <w:basedOn w:val="a"/>
    <w:link w:val="aa"/>
    <w:uiPriority w:val="99"/>
    <w:semiHidden/>
    <w:unhideWhenUsed/>
    <w:rsid w:val="00672AE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72AE7"/>
    <w:rPr>
      <w:rFonts w:asciiTheme="majorHAnsi" w:eastAsiaTheme="majorEastAsia" w:hAnsiTheme="majorHAnsi" w:cstheme="majorBidi"/>
      <w:sz w:val="18"/>
      <w:szCs w:val="18"/>
    </w:rPr>
  </w:style>
  <w:style w:type="character" w:styleId="ab">
    <w:name w:val="annotation reference"/>
    <w:basedOn w:val="a0"/>
    <w:uiPriority w:val="99"/>
    <w:semiHidden/>
    <w:unhideWhenUsed/>
    <w:rsid w:val="00414A9D"/>
    <w:rPr>
      <w:sz w:val="18"/>
      <w:szCs w:val="18"/>
    </w:rPr>
  </w:style>
  <w:style w:type="paragraph" w:styleId="ac">
    <w:name w:val="annotation text"/>
    <w:basedOn w:val="a"/>
    <w:link w:val="ad"/>
    <w:uiPriority w:val="99"/>
    <w:semiHidden/>
    <w:unhideWhenUsed/>
    <w:rsid w:val="00414A9D"/>
    <w:pPr>
      <w:jc w:val="left"/>
    </w:pPr>
  </w:style>
  <w:style w:type="character" w:customStyle="1" w:styleId="ad">
    <w:name w:val="コメント文字列 (文字)"/>
    <w:basedOn w:val="a0"/>
    <w:link w:val="ac"/>
    <w:uiPriority w:val="99"/>
    <w:semiHidden/>
    <w:rsid w:val="00414A9D"/>
  </w:style>
  <w:style w:type="paragraph" w:styleId="ae">
    <w:name w:val="annotation subject"/>
    <w:basedOn w:val="ac"/>
    <w:next w:val="ac"/>
    <w:link w:val="af"/>
    <w:uiPriority w:val="99"/>
    <w:semiHidden/>
    <w:unhideWhenUsed/>
    <w:rsid w:val="00414A9D"/>
    <w:rPr>
      <w:b/>
      <w:bCs/>
    </w:rPr>
  </w:style>
  <w:style w:type="character" w:customStyle="1" w:styleId="af">
    <w:name w:val="コメント内容 (文字)"/>
    <w:basedOn w:val="ad"/>
    <w:link w:val="ae"/>
    <w:uiPriority w:val="99"/>
    <w:semiHidden/>
    <w:rsid w:val="00414A9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FA3C7B-1795-4F88-9BD5-D57E20B35D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103</Words>
  <Characters>589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Matuoka</dc:creator>
  <cp:lastModifiedBy>HOSTNAME</cp:lastModifiedBy>
  <cp:revision>4</cp:revision>
  <cp:lastPrinted>2016-10-24T02:37:00Z</cp:lastPrinted>
  <dcterms:created xsi:type="dcterms:W3CDTF">2016-10-24T02:22:00Z</dcterms:created>
  <dcterms:modified xsi:type="dcterms:W3CDTF">2016-10-24T07:10:00Z</dcterms:modified>
</cp:coreProperties>
</file>