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E484" w14:textId="32F82E53" w:rsidR="009703F3" w:rsidRPr="008E7FA6" w:rsidRDefault="008E7FA6" w:rsidP="0031712D">
      <w:pPr>
        <w:shd w:val="clear" w:color="auto" w:fill="00B0F0"/>
        <w:spacing w:before="240" w:line="400" w:lineRule="exact"/>
        <w:ind w:firstLineChars="100" w:firstLine="220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8E7FA6">
        <w:rPr>
          <w:rFonts w:ascii="游ゴシック" w:eastAsia="游ゴシック" w:hAnsi="游ゴシック" w:hint="eastAsia"/>
          <w:b/>
          <w:kern w:val="0"/>
          <w:sz w:val="22"/>
        </w:rPr>
        <w:t>目的、位置付け</w:t>
      </w:r>
      <w:r w:rsidR="00A445C8">
        <w:rPr>
          <w:rFonts w:ascii="游ゴシック" w:eastAsia="游ゴシック" w:hAnsi="游ゴシック" w:hint="eastAsia"/>
          <w:b/>
          <w:kern w:val="0"/>
          <w:sz w:val="22"/>
        </w:rPr>
        <w:t>及び</w:t>
      </w:r>
      <w:r w:rsidRPr="008E7FA6">
        <w:rPr>
          <w:rFonts w:ascii="游ゴシック" w:eastAsia="游ゴシック" w:hAnsi="游ゴシック" w:hint="eastAsia"/>
          <w:b/>
          <w:kern w:val="0"/>
          <w:sz w:val="22"/>
        </w:rPr>
        <w:t>期間</w:t>
      </w:r>
    </w:p>
    <w:p w14:paraId="56B0A959" w14:textId="77777777" w:rsidR="00D302B7" w:rsidRDefault="00D302B7" w:rsidP="00A604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7729B50C" w14:textId="4442EDFC" w:rsidR="00A604D4" w:rsidRPr="008E7FA6" w:rsidRDefault="008E7FA6" w:rsidP="00A604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t>（１）目的</w:t>
      </w:r>
    </w:p>
    <w:p w14:paraId="1CE17E80" w14:textId="731F0BED" w:rsidR="00E90F21" w:rsidRPr="006A57C1" w:rsidRDefault="00E90F21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E90F21">
        <w:rPr>
          <w:rFonts w:hint="eastAsia"/>
          <w:color w:val="000000" w:themeColor="text1"/>
          <w:sz w:val="22"/>
        </w:rPr>
        <w:t>大阪府では、平成</w:t>
      </w:r>
      <w:r w:rsidRPr="00E90F21">
        <w:rPr>
          <w:color w:val="000000" w:themeColor="text1"/>
          <w:sz w:val="22"/>
        </w:rPr>
        <w:t>28年12月に策定した「住まうビジョン・大阪」に基づき、「住まうなら大阪」と思える、多様な人々が住まい、訪れる魅力あふれる都市の創造を目標に、活力・魅力の創出と安全・安心の確保が相互に作用しあい、好循環を生み出す政策</w:t>
      </w:r>
      <w:r w:rsidR="00FD58C3">
        <w:rPr>
          <w:rFonts w:hint="eastAsia"/>
          <w:color w:val="000000" w:themeColor="text1"/>
          <w:sz w:val="22"/>
        </w:rPr>
        <w:t>を</w:t>
      </w:r>
      <w:r w:rsidRPr="006A57C1">
        <w:rPr>
          <w:color w:val="000000" w:themeColor="text1"/>
          <w:sz w:val="22"/>
        </w:rPr>
        <w:t>展開</w:t>
      </w:r>
      <w:r w:rsidR="00410995">
        <w:rPr>
          <w:rFonts w:hint="eastAsia"/>
          <w:color w:val="000000" w:themeColor="text1"/>
          <w:sz w:val="22"/>
        </w:rPr>
        <w:t>しています。</w:t>
      </w:r>
    </w:p>
    <w:p w14:paraId="2C50A409" w14:textId="274C72BD" w:rsidR="00E90F21" w:rsidRDefault="00E90F21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E90F21">
        <w:rPr>
          <w:rFonts w:hint="eastAsia"/>
          <w:color w:val="000000" w:themeColor="text1"/>
          <w:sz w:val="22"/>
        </w:rPr>
        <w:t>グランドデザイン・大阪</w:t>
      </w:r>
      <w:r w:rsidRPr="00410995">
        <w:rPr>
          <w:rFonts w:hint="eastAsia"/>
          <w:color w:val="000000" w:themeColor="text1"/>
          <w:sz w:val="22"/>
          <w:vertAlign w:val="superscript"/>
        </w:rPr>
        <w:t>※</w:t>
      </w:r>
      <w:r w:rsidRPr="00E90F21">
        <w:rPr>
          <w:rFonts w:hint="eastAsia"/>
          <w:color w:val="000000" w:themeColor="text1"/>
          <w:sz w:val="22"/>
        </w:rPr>
        <w:t>及び大阪都市圏</w:t>
      </w:r>
      <w:r w:rsidR="00410995" w:rsidRPr="00410995">
        <w:rPr>
          <w:rFonts w:hint="eastAsia"/>
          <w:color w:val="000000" w:themeColor="text1"/>
          <w:sz w:val="22"/>
          <w:vertAlign w:val="superscript"/>
        </w:rPr>
        <w:t>※</w:t>
      </w:r>
      <w:r w:rsidRPr="00E90F21">
        <w:rPr>
          <w:rFonts w:hint="eastAsia"/>
          <w:color w:val="000000" w:themeColor="text1"/>
          <w:sz w:val="22"/>
        </w:rPr>
        <w:t>に基づく、うめきた地区をはじめとした拠点整備や、特徴ある景観資源の発掘・発信、住宅・建築物の耐震化、密集市街地</w:t>
      </w:r>
      <w:r w:rsidR="00410995" w:rsidRPr="00410995">
        <w:rPr>
          <w:rFonts w:hint="eastAsia"/>
          <w:color w:val="000000" w:themeColor="text1"/>
          <w:sz w:val="22"/>
          <w:vertAlign w:val="superscript"/>
        </w:rPr>
        <w:t>※</w:t>
      </w:r>
      <w:r w:rsidRPr="00E90F21">
        <w:rPr>
          <w:rFonts w:hint="eastAsia"/>
          <w:color w:val="000000" w:themeColor="text1"/>
          <w:sz w:val="22"/>
        </w:rPr>
        <w:t>の一部解消、新たな居住支援の枠組みの進展などの取組みが進むとともに、大阪府の住まいやまちづくりに関する意識・満足度の指標が</w:t>
      </w:r>
      <w:r w:rsidR="004F0CCA">
        <w:rPr>
          <w:rFonts w:hint="eastAsia"/>
          <w:color w:val="000000" w:themeColor="text1"/>
          <w:sz w:val="22"/>
        </w:rPr>
        <w:t>おおむね</w:t>
      </w:r>
      <w:r w:rsidRPr="00E90F21">
        <w:rPr>
          <w:rFonts w:hint="eastAsia"/>
          <w:color w:val="000000" w:themeColor="text1"/>
          <w:sz w:val="22"/>
        </w:rPr>
        <w:t>向上するなど、「住まうなら大阪」と思えるような一定の成果が</w:t>
      </w:r>
      <w:r w:rsidR="00410995">
        <w:rPr>
          <w:rFonts w:hint="eastAsia"/>
          <w:color w:val="000000" w:themeColor="text1"/>
          <w:sz w:val="22"/>
        </w:rPr>
        <w:t>出てきています</w:t>
      </w:r>
      <w:r w:rsidRPr="00E90F21">
        <w:rPr>
          <w:rFonts w:hint="eastAsia"/>
          <w:color w:val="000000" w:themeColor="text1"/>
          <w:sz w:val="22"/>
        </w:rPr>
        <w:t>。</w:t>
      </w:r>
    </w:p>
    <w:p w14:paraId="5D0243A8" w14:textId="77777777" w:rsidR="0014707A" w:rsidRPr="00FC49A4" w:rsidRDefault="0014707A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</w:p>
    <w:p w14:paraId="5CB69300" w14:textId="77777777" w:rsidR="0014707A" w:rsidRDefault="00716650" w:rsidP="00120452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6A57C1">
        <w:rPr>
          <w:rFonts w:hint="eastAsia"/>
          <w:color w:val="000000" w:themeColor="text1"/>
          <w:sz w:val="22"/>
        </w:rPr>
        <w:t>一方、</w:t>
      </w:r>
      <w:r w:rsidR="00A409FB">
        <w:rPr>
          <w:rFonts w:hint="eastAsia"/>
          <w:color w:val="000000" w:themeColor="text1"/>
          <w:sz w:val="22"/>
        </w:rPr>
        <w:t>近年の</w:t>
      </w:r>
      <w:r w:rsidRPr="006A57C1">
        <w:rPr>
          <w:rFonts w:hint="eastAsia"/>
          <w:color w:val="000000" w:themeColor="text1"/>
          <w:sz w:val="22"/>
        </w:rPr>
        <w:t>大阪・関西万博の開催に向けた機運や</w:t>
      </w:r>
      <w:r>
        <w:rPr>
          <w:rFonts w:hint="eastAsia"/>
          <w:color w:val="000000" w:themeColor="text1"/>
          <w:sz w:val="22"/>
        </w:rPr>
        <w:t>、誰一人取り残さない持続可能な世界の実現という</w:t>
      </w:r>
      <w:r w:rsidR="00FD293C">
        <w:rPr>
          <w:color w:val="000000" w:themeColor="text1"/>
          <w:sz w:val="22"/>
        </w:rPr>
        <w:t>SDGs</w:t>
      </w:r>
      <w:r w:rsidR="00330A67">
        <w:rPr>
          <w:rFonts w:hint="eastAsia"/>
          <w:color w:val="000000" w:themeColor="text1"/>
          <w:sz w:val="22"/>
          <w:vertAlign w:val="superscript"/>
        </w:rPr>
        <w:t>※</w:t>
      </w:r>
      <w:r>
        <w:rPr>
          <w:rFonts w:hint="eastAsia"/>
          <w:color w:val="000000" w:themeColor="text1"/>
          <w:sz w:val="22"/>
        </w:rPr>
        <w:t>の達成への貢献</w:t>
      </w:r>
      <w:r w:rsidRPr="006A57C1">
        <w:rPr>
          <w:color w:val="000000" w:themeColor="text1"/>
          <w:sz w:val="22"/>
        </w:rPr>
        <w:t>、多様な生活ニーズ、</w:t>
      </w:r>
      <w:r w:rsidRPr="006A57C1">
        <w:rPr>
          <w:rFonts w:hint="eastAsia"/>
          <w:color w:val="000000" w:themeColor="text1"/>
          <w:sz w:val="22"/>
        </w:rPr>
        <w:t>頻発する地震</w:t>
      </w:r>
      <w:r w:rsidRPr="00B22E2E">
        <w:rPr>
          <w:rFonts w:hint="eastAsia"/>
          <w:color w:val="000000" w:themeColor="text1"/>
          <w:sz w:val="22"/>
        </w:rPr>
        <w:t>・</w:t>
      </w:r>
      <w:r w:rsidR="00221F7C">
        <w:rPr>
          <w:rFonts w:hint="eastAsia"/>
          <w:color w:val="000000" w:themeColor="text1"/>
          <w:sz w:val="22"/>
        </w:rPr>
        <w:t>台風</w:t>
      </w:r>
      <w:r w:rsidR="0014707A">
        <w:rPr>
          <w:rFonts w:hint="eastAsia"/>
          <w:color w:val="000000" w:themeColor="text1"/>
          <w:sz w:val="22"/>
        </w:rPr>
        <w:t>等</w:t>
      </w:r>
      <w:r w:rsidR="00221F7C">
        <w:rPr>
          <w:rFonts w:hint="eastAsia"/>
          <w:color w:val="000000" w:themeColor="text1"/>
          <w:sz w:val="22"/>
        </w:rPr>
        <w:t>の自然災害など</w:t>
      </w:r>
      <w:r w:rsidR="0014707A">
        <w:rPr>
          <w:rFonts w:hint="eastAsia"/>
          <w:color w:val="000000" w:themeColor="text1"/>
          <w:sz w:val="22"/>
        </w:rPr>
        <w:t>の</w:t>
      </w:r>
      <w:r w:rsidR="00945581">
        <w:rPr>
          <w:rFonts w:hint="eastAsia"/>
          <w:color w:val="000000" w:themeColor="text1"/>
          <w:sz w:val="22"/>
        </w:rPr>
        <w:t>危機事象も含め、社会情勢の変化への柔軟な対応が求められ</w:t>
      </w:r>
      <w:r w:rsidR="0014707A">
        <w:rPr>
          <w:rFonts w:hint="eastAsia"/>
          <w:color w:val="000000" w:themeColor="text1"/>
          <w:sz w:val="22"/>
        </w:rPr>
        <w:t>ています。</w:t>
      </w:r>
    </w:p>
    <w:p w14:paraId="7F8186B6" w14:textId="02EA4C6E" w:rsidR="00120452" w:rsidRDefault="0014707A" w:rsidP="00120452">
      <w:pPr>
        <w:spacing w:line="360" w:lineRule="exact"/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また、</w:t>
      </w:r>
      <w:r w:rsidR="00221F7C">
        <w:rPr>
          <w:rFonts w:hint="eastAsia"/>
          <w:color w:val="000000" w:themeColor="text1"/>
          <w:sz w:val="22"/>
        </w:rPr>
        <w:t>新型コロナウイルス感染症の拡大によ</w:t>
      </w:r>
      <w:r>
        <w:rPr>
          <w:rFonts w:hint="eastAsia"/>
          <w:color w:val="000000" w:themeColor="text1"/>
          <w:sz w:val="22"/>
        </w:rPr>
        <w:t>り</w:t>
      </w:r>
      <w:r w:rsidR="00DB6E13" w:rsidRPr="00B22E2E">
        <w:rPr>
          <w:rFonts w:hint="eastAsia"/>
          <w:color w:val="000000" w:themeColor="text1"/>
          <w:sz w:val="22"/>
        </w:rPr>
        <w:t>、経済や府民生活</w:t>
      </w:r>
      <w:r>
        <w:rPr>
          <w:rFonts w:hint="eastAsia"/>
          <w:color w:val="000000" w:themeColor="text1"/>
          <w:sz w:val="22"/>
        </w:rPr>
        <w:t>が</w:t>
      </w:r>
      <w:r w:rsidR="00DB6E13" w:rsidRPr="00B22E2E">
        <w:rPr>
          <w:rFonts w:hint="eastAsia"/>
          <w:color w:val="000000" w:themeColor="text1"/>
          <w:sz w:val="22"/>
        </w:rPr>
        <w:t>影響</w:t>
      </w:r>
      <w:r>
        <w:rPr>
          <w:rFonts w:hint="eastAsia"/>
          <w:color w:val="000000" w:themeColor="text1"/>
          <w:sz w:val="22"/>
        </w:rPr>
        <w:t>を受けるとともに</w:t>
      </w:r>
      <w:r w:rsidR="00DB6E13" w:rsidRPr="00B22E2E">
        <w:rPr>
          <w:rFonts w:hint="eastAsia"/>
          <w:color w:val="000000" w:themeColor="text1"/>
          <w:sz w:val="22"/>
        </w:rPr>
        <w:t>、「新たな日常</w:t>
      </w:r>
      <w:r w:rsidR="00D34AAA">
        <w:rPr>
          <w:rFonts w:hint="eastAsia"/>
          <w:sz w:val="22"/>
          <w:vertAlign w:val="superscript"/>
        </w:rPr>
        <w:t>※</w:t>
      </w:r>
      <w:r w:rsidR="00DB6E13" w:rsidRPr="00B22E2E">
        <w:rPr>
          <w:rFonts w:hint="eastAsia"/>
          <w:color w:val="000000" w:themeColor="text1"/>
          <w:sz w:val="22"/>
        </w:rPr>
        <w:t>」に</w:t>
      </w:r>
      <w:r>
        <w:rPr>
          <w:rFonts w:hint="eastAsia"/>
          <w:color w:val="000000" w:themeColor="text1"/>
          <w:sz w:val="22"/>
        </w:rPr>
        <w:t>より</w:t>
      </w:r>
      <w:r w:rsidR="00221F7C">
        <w:rPr>
          <w:rFonts w:hint="eastAsia"/>
          <w:color w:val="000000" w:themeColor="text1"/>
          <w:sz w:val="22"/>
        </w:rPr>
        <w:t>デジタル化の加速など新たな潮流が</w:t>
      </w:r>
      <w:r w:rsidR="00DB6E13" w:rsidRPr="00B22E2E">
        <w:rPr>
          <w:rFonts w:hint="eastAsia"/>
          <w:color w:val="000000" w:themeColor="text1"/>
          <w:sz w:val="22"/>
        </w:rPr>
        <w:t>生じてきて</w:t>
      </w:r>
      <w:r>
        <w:rPr>
          <w:rFonts w:hint="eastAsia"/>
          <w:color w:val="000000" w:themeColor="text1"/>
          <w:sz w:val="22"/>
        </w:rPr>
        <w:t>います。</w:t>
      </w:r>
      <w:r w:rsidR="00DB6E13" w:rsidRPr="00B22E2E">
        <w:rPr>
          <w:rFonts w:hint="eastAsia"/>
          <w:color w:val="000000" w:themeColor="text1"/>
          <w:sz w:val="22"/>
        </w:rPr>
        <w:t>さらには、</w:t>
      </w:r>
      <w:r w:rsidR="00221F7C">
        <w:rPr>
          <w:rFonts w:hint="eastAsia"/>
          <w:color w:val="000000" w:themeColor="text1"/>
          <w:sz w:val="22"/>
        </w:rPr>
        <w:t>人口や世帯数の減少、高齢化の</w:t>
      </w:r>
      <w:r>
        <w:rPr>
          <w:rFonts w:hint="eastAsia"/>
          <w:color w:val="000000" w:themeColor="text1"/>
          <w:sz w:val="22"/>
        </w:rPr>
        <w:t>さら</w:t>
      </w:r>
      <w:r w:rsidR="00221F7C">
        <w:rPr>
          <w:rFonts w:hint="eastAsia"/>
          <w:color w:val="000000" w:themeColor="text1"/>
          <w:sz w:val="22"/>
        </w:rPr>
        <w:t>なる</w:t>
      </w:r>
      <w:r w:rsidR="00AD0405" w:rsidRPr="00B22E2E">
        <w:rPr>
          <w:rFonts w:hint="eastAsia"/>
          <w:color w:val="000000" w:themeColor="text1"/>
          <w:sz w:val="22"/>
        </w:rPr>
        <w:t>進展、在住外国人の増加など世帯の多様化が進んで</w:t>
      </w:r>
      <w:r w:rsidR="004F0CCA">
        <w:rPr>
          <w:rFonts w:hint="eastAsia"/>
          <w:color w:val="000000" w:themeColor="text1"/>
          <w:sz w:val="22"/>
        </w:rPr>
        <w:t>いることにより</w:t>
      </w:r>
      <w:r w:rsidR="00AD0405" w:rsidRPr="00B22E2E">
        <w:rPr>
          <w:rFonts w:hint="eastAsia"/>
          <w:color w:val="000000" w:themeColor="text1"/>
          <w:sz w:val="22"/>
        </w:rPr>
        <w:t>、住宅セーフティネットの観点から民間賃貸住宅・公的賃貸住宅</w:t>
      </w:r>
      <w:r w:rsidR="005821EE">
        <w:rPr>
          <w:rFonts w:hint="eastAsia"/>
          <w:color w:val="000000" w:themeColor="text1"/>
          <w:sz w:val="22"/>
          <w:vertAlign w:val="superscript"/>
        </w:rPr>
        <w:t>※</w:t>
      </w:r>
      <w:r w:rsidR="00AD0405" w:rsidRPr="00B22E2E">
        <w:rPr>
          <w:rFonts w:hint="eastAsia"/>
          <w:color w:val="000000" w:themeColor="text1"/>
          <w:sz w:val="22"/>
        </w:rPr>
        <w:t>の役割</w:t>
      </w:r>
      <w:r w:rsidR="00FC49A4">
        <w:rPr>
          <w:rFonts w:hint="eastAsia"/>
          <w:color w:val="000000" w:themeColor="text1"/>
          <w:sz w:val="22"/>
        </w:rPr>
        <w:t>について</w:t>
      </w:r>
      <w:r w:rsidR="00AD0405" w:rsidRPr="00B22E2E">
        <w:rPr>
          <w:rFonts w:hint="eastAsia"/>
          <w:color w:val="000000" w:themeColor="text1"/>
          <w:sz w:val="22"/>
        </w:rPr>
        <w:t>の再整理などの課題も存在して</w:t>
      </w:r>
      <w:r w:rsidR="00120452">
        <w:rPr>
          <w:rFonts w:hint="eastAsia"/>
          <w:color w:val="000000" w:themeColor="text1"/>
          <w:sz w:val="22"/>
        </w:rPr>
        <w:t>います。</w:t>
      </w:r>
    </w:p>
    <w:p w14:paraId="23D77BD0" w14:textId="77777777" w:rsidR="00E90F21" w:rsidRPr="00E90F21" w:rsidRDefault="00E90F21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</w:p>
    <w:p w14:paraId="0492E23F" w14:textId="4A18CA2E" w:rsidR="008E7FA6" w:rsidRDefault="00120452" w:rsidP="008E7FA6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このような状況の下、</w:t>
      </w:r>
      <w:r w:rsidR="00E90F21">
        <w:rPr>
          <w:rFonts w:hint="eastAsia"/>
          <w:sz w:val="22"/>
        </w:rPr>
        <w:t>社会情勢の変化などによる多様なニーズに対応し、</w:t>
      </w:r>
      <w:r>
        <w:rPr>
          <w:rFonts w:hint="eastAsia"/>
          <w:sz w:val="22"/>
        </w:rPr>
        <w:t>「多様な人々がいきいきとくらし、誰もが住みたい、訪れたいと感じる、居住魅力あふれる都市の実現」という基本目標の</w:t>
      </w:r>
      <w:r w:rsidR="0062053F">
        <w:rPr>
          <w:rFonts w:hint="eastAsia"/>
          <w:sz w:val="22"/>
        </w:rPr>
        <w:t>達成</w:t>
      </w:r>
      <w:r>
        <w:rPr>
          <w:rFonts w:hint="eastAsia"/>
          <w:sz w:val="22"/>
        </w:rPr>
        <w:t>に向けた取組み</w:t>
      </w:r>
      <w:r w:rsidR="00945581">
        <w:rPr>
          <w:rFonts w:hint="eastAsia"/>
          <w:sz w:val="22"/>
        </w:rPr>
        <w:t>の方向性を示す</w:t>
      </w:r>
      <w:r w:rsidR="00221F7C">
        <w:rPr>
          <w:rFonts w:hint="eastAsia"/>
          <w:sz w:val="22"/>
        </w:rPr>
        <w:t>ため</w:t>
      </w:r>
      <w:r w:rsidR="00A409FB">
        <w:rPr>
          <w:rFonts w:hint="eastAsia"/>
          <w:sz w:val="22"/>
        </w:rPr>
        <w:t>、新たな</w:t>
      </w:r>
      <w:r w:rsidR="0014707A">
        <w:rPr>
          <w:rFonts w:hint="eastAsia"/>
          <w:sz w:val="22"/>
        </w:rPr>
        <w:t>「</w:t>
      </w:r>
      <w:r w:rsidR="00A409FB">
        <w:rPr>
          <w:rFonts w:hint="eastAsia"/>
          <w:sz w:val="22"/>
        </w:rPr>
        <w:t>住まうビジョン・大阪</w:t>
      </w:r>
      <w:r w:rsidR="0014707A">
        <w:rPr>
          <w:rFonts w:hint="eastAsia"/>
          <w:sz w:val="22"/>
        </w:rPr>
        <w:t>」</w:t>
      </w:r>
      <w:r w:rsidR="00A409FB">
        <w:rPr>
          <w:rFonts w:hint="eastAsia"/>
          <w:sz w:val="22"/>
        </w:rPr>
        <w:t>を策定</w:t>
      </w:r>
      <w:r w:rsidR="0014707A">
        <w:rPr>
          <w:rFonts w:hint="eastAsia"/>
          <w:sz w:val="22"/>
        </w:rPr>
        <w:t>するとともに</w:t>
      </w:r>
      <w:r w:rsidR="00221F7C">
        <w:rPr>
          <w:rFonts w:hint="eastAsia"/>
          <w:sz w:val="22"/>
        </w:rPr>
        <w:t>、</w:t>
      </w:r>
      <w:r w:rsidR="008E7FA6">
        <w:rPr>
          <w:rFonts w:hint="eastAsia"/>
          <w:sz w:val="22"/>
        </w:rPr>
        <w:t>本ビジョンに基づき、様々な主体が連携・協働を図り、施策を一体的かつ総合的に展開していきます。</w:t>
      </w:r>
    </w:p>
    <w:p w14:paraId="27C45487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7C9FD243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185A7367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64D27152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33AEACD6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27DCBD82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23562921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00CD8B83" w14:textId="627FDAC1" w:rsidR="008E7FA6" w:rsidRPr="008E7FA6" w:rsidRDefault="008E7FA6" w:rsidP="00D302B7">
      <w:pPr>
        <w:spacing w:before="240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lastRenderedPageBreak/>
        <w:t>（</w:t>
      </w:r>
      <w:r>
        <w:rPr>
          <w:rFonts w:ascii="游ゴシック" w:eastAsia="游ゴシック" w:hAnsi="游ゴシック" w:hint="eastAsia"/>
          <w:b/>
          <w:color w:val="000000" w:themeColor="text1"/>
          <w:sz w:val="22"/>
        </w:rPr>
        <w:t>２</w:t>
      </w:r>
      <w:r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t>）</w:t>
      </w:r>
      <w:r>
        <w:rPr>
          <w:rFonts w:ascii="游ゴシック" w:eastAsia="游ゴシック" w:hAnsi="游ゴシック" w:hint="eastAsia"/>
          <w:b/>
          <w:color w:val="000000" w:themeColor="text1"/>
          <w:sz w:val="22"/>
        </w:rPr>
        <w:t>位置付け</w:t>
      </w:r>
    </w:p>
    <w:p w14:paraId="7EF6B7A9" w14:textId="63D6EF2F" w:rsidR="00120452" w:rsidRDefault="008E7FA6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color w:val="000000" w:themeColor="text1"/>
          <w:sz w:val="22"/>
        </w:rPr>
        <w:t>本ビジョンは、住生活基本法に基づく</w:t>
      </w:r>
      <w:bookmarkStart w:id="0" w:name="_GoBack"/>
      <w:bookmarkEnd w:id="0"/>
      <w:r w:rsidRPr="00B22E2E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「大阪府住生活基本計画」として策定するものであり、「将来ビジョン・大阪」をはじめとする上位・関連計画と</w:t>
      </w:r>
      <w:r w:rsidR="00221F7C">
        <w:rPr>
          <w:rFonts w:hint="eastAsia"/>
          <w:color w:val="000000" w:themeColor="text1"/>
          <w:sz w:val="22"/>
        </w:rPr>
        <w:t>の</w:t>
      </w:r>
      <w:r>
        <w:rPr>
          <w:rFonts w:hint="eastAsia"/>
          <w:color w:val="000000" w:themeColor="text1"/>
          <w:sz w:val="22"/>
        </w:rPr>
        <w:t>連携・整合を図ります。</w:t>
      </w:r>
    </w:p>
    <w:p w14:paraId="5715F4D0" w14:textId="24B6726E" w:rsidR="00120452" w:rsidRPr="00CF5086" w:rsidRDefault="00F9453B">
      <w:pPr>
        <w:spacing w:line="360" w:lineRule="exact"/>
        <w:ind w:firstLineChars="100" w:firstLine="210"/>
        <w:rPr>
          <w:sz w:val="22"/>
        </w:rPr>
      </w:pPr>
      <w:r w:rsidRPr="00F9453B">
        <w:drawing>
          <wp:anchor distT="0" distB="0" distL="114300" distR="114300" simplePos="0" relativeHeight="251658240" behindDoc="0" locked="0" layoutInCell="1" allowOverlap="1" wp14:anchorId="11FC0AF2" wp14:editId="2FC6D530">
            <wp:simplePos x="0" y="0"/>
            <wp:positionH relativeFrom="column">
              <wp:posOffset>137795</wp:posOffset>
            </wp:positionH>
            <wp:positionV relativeFrom="paragraph">
              <wp:posOffset>161925</wp:posOffset>
            </wp:positionV>
            <wp:extent cx="5717160" cy="3949200"/>
            <wp:effectExtent l="0" t="0" r="0" b="0"/>
            <wp:wrapThrough wrapText="bothSides">
              <wp:wrapPolygon edited="0">
                <wp:start x="6262" y="104"/>
                <wp:lineTo x="360" y="1355"/>
                <wp:lineTo x="360" y="3647"/>
                <wp:lineTo x="1152" y="5314"/>
                <wp:lineTo x="1224" y="6981"/>
                <wp:lineTo x="0" y="8857"/>
                <wp:lineTo x="0" y="21360"/>
                <wp:lineTo x="7486" y="21465"/>
                <wp:lineTo x="14539" y="21465"/>
                <wp:lineTo x="14899" y="20631"/>
                <wp:lineTo x="14827" y="15317"/>
                <wp:lineTo x="20513" y="15317"/>
                <wp:lineTo x="21521" y="15109"/>
                <wp:lineTo x="21521" y="9065"/>
                <wp:lineTo x="21449" y="8648"/>
                <wp:lineTo x="13747" y="6981"/>
                <wp:lineTo x="13819" y="5314"/>
                <wp:lineTo x="14683" y="3647"/>
                <wp:lineTo x="14683" y="1980"/>
                <wp:lineTo x="16626" y="1980"/>
                <wp:lineTo x="20081" y="938"/>
                <wp:lineTo x="20009" y="104"/>
                <wp:lineTo x="6262" y="104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6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A22D1" w14:textId="574F9FE8" w:rsidR="00120452" w:rsidRPr="007256AF" w:rsidRDefault="00120452">
      <w:pPr>
        <w:spacing w:line="360" w:lineRule="exact"/>
        <w:ind w:firstLineChars="100" w:firstLine="220"/>
        <w:rPr>
          <w:sz w:val="22"/>
        </w:rPr>
      </w:pPr>
    </w:p>
    <w:p w14:paraId="69EF1F3F" w14:textId="3A7E753A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36035862" w14:textId="1B510818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517DF270" w14:textId="4F53A3CE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4370E20E" w14:textId="35240916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26CAADE4" w14:textId="37D79B75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40E65875" w14:textId="370E61B9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6C2A5793" w14:textId="4220F141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712AC396" w14:textId="713A3A91" w:rsidR="008D3B90" w:rsidRDefault="008D3B90" w:rsidP="008D3B90">
      <w:pPr>
        <w:spacing w:line="360" w:lineRule="exact"/>
        <w:rPr>
          <w:sz w:val="22"/>
        </w:rPr>
      </w:pPr>
    </w:p>
    <w:p w14:paraId="24E7665B" w14:textId="17D29AAA" w:rsidR="002564DB" w:rsidRDefault="002564DB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0516E27F" w14:textId="115DDECF" w:rsidR="008D3B90" w:rsidRPr="008E7FA6" w:rsidRDefault="00F9453B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>
        <w:rPr>
          <w:rFonts w:ascii="游ゴシック" w:eastAsia="游ゴシック" w:hAnsi="游ゴシック"/>
          <w:b/>
          <w:color w:val="000000" w:themeColor="text1"/>
          <w:sz w:val="22"/>
        </w:rPr>
        <w:br/>
      </w:r>
      <w:r w:rsidR="00D37ACB">
        <w:rPr>
          <w:rFonts w:ascii="游ゴシック" w:eastAsia="游ゴシック" w:hAnsi="游ゴシック" w:hint="eastAsia"/>
          <w:b/>
          <w:color w:val="000000" w:themeColor="text1"/>
          <w:sz w:val="22"/>
        </w:rPr>
        <w:t>（</w:t>
      </w:r>
      <w:r w:rsidR="008D3B90">
        <w:rPr>
          <w:rFonts w:ascii="游ゴシック" w:eastAsia="游ゴシック" w:hAnsi="游ゴシック" w:hint="eastAsia"/>
          <w:b/>
          <w:color w:val="000000" w:themeColor="text1"/>
          <w:sz w:val="22"/>
        </w:rPr>
        <w:t>３</w:t>
      </w:r>
      <w:r w:rsidR="008D3B90"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t>）</w:t>
      </w:r>
      <w:r w:rsidR="008D3B90">
        <w:rPr>
          <w:rFonts w:ascii="游ゴシック" w:eastAsia="游ゴシック" w:hAnsi="游ゴシック" w:hint="eastAsia"/>
          <w:b/>
          <w:color w:val="000000" w:themeColor="text1"/>
          <w:sz w:val="22"/>
        </w:rPr>
        <w:t>期間</w:t>
      </w:r>
    </w:p>
    <w:p w14:paraId="37AF600A" w14:textId="327D124D" w:rsidR="008D3B90" w:rsidRPr="008D3B90" w:rsidRDefault="008D3B90" w:rsidP="0014707A">
      <w:pPr>
        <w:spacing w:before="240" w:line="360" w:lineRule="exact"/>
        <w:ind w:firstLineChars="100" w:firstLine="220"/>
        <w:rPr>
          <w:sz w:val="22"/>
        </w:rPr>
      </w:pPr>
      <w:r w:rsidRPr="008D3B90">
        <w:rPr>
          <w:rFonts w:hint="eastAsia"/>
          <w:sz w:val="22"/>
        </w:rPr>
        <w:t>本ビジョンの計画期間は、</w:t>
      </w:r>
      <w:r>
        <w:rPr>
          <w:sz w:val="22"/>
        </w:rPr>
        <w:t>2021（</w:t>
      </w:r>
      <w:r>
        <w:rPr>
          <w:rFonts w:hint="eastAsia"/>
          <w:sz w:val="22"/>
        </w:rPr>
        <w:t>令和３</w:t>
      </w:r>
      <w:r w:rsidRPr="008D3B90">
        <w:rPr>
          <w:sz w:val="22"/>
        </w:rPr>
        <w:t>）年度から</w:t>
      </w:r>
      <w:r>
        <w:rPr>
          <w:sz w:val="22"/>
        </w:rPr>
        <w:t>2030（</w:t>
      </w:r>
      <w:r>
        <w:rPr>
          <w:rFonts w:hint="eastAsia"/>
          <w:sz w:val="22"/>
        </w:rPr>
        <w:t>令和12</w:t>
      </w:r>
      <w:r w:rsidRPr="008D3B90">
        <w:rPr>
          <w:sz w:val="22"/>
        </w:rPr>
        <w:t>）年度までの10年間とします。</w:t>
      </w:r>
      <w:r w:rsidRPr="008D3B90">
        <w:rPr>
          <w:rFonts w:hint="eastAsia"/>
          <w:sz w:val="22"/>
        </w:rPr>
        <w:t>なお、長期的な目標を提示する観点から</w:t>
      </w:r>
      <w:r w:rsidRPr="008D3B90">
        <w:rPr>
          <w:sz w:val="22"/>
        </w:rPr>
        <w:t>10年間の計画期間としていますが、計画の達成状況の評価や社会･経済の変化、関連する計画との整合性などから、</w:t>
      </w:r>
      <w:r w:rsidR="004F0CCA">
        <w:rPr>
          <w:rFonts w:hint="eastAsia"/>
          <w:sz w:val="22"/>
        </w:rPr>
        <w:t>おおむね</w:t>
      </w:r>
      <w:r w:rsidRPr="008D3B90">
        <w:rPr>
          <w:sz w:val="22"/>
        </w:rPr>
        <w:t>５年を基本として、必要に応じて計画の見直しを行います。</w:t>
      </w:r>
    </w:p>
    <w:sectPr w:rsidR="008D3B90" w:rsidRPr="008D3B90" w:rsidSect="00281949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921C" w14:textId="77777777" w:rsidR="00ED569F" w:rsidRDefault="00ED569F" w:rsidP="00186035">
      <w:r>
        <w:separator/>
      </w:r>
    </w:p>
  </w:endnote>
  <w:endnote w:type="continuationSeparator" w:id="0">
    <w:p w14:paraId="30E2130F" w14:textId="77777777" w:rsidR="00ED569F" w:rsidRDefault="00ED569F" w:rsidP="001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348409"/>
      <w:docPartObj>
        <w:docPartGallery w:val="Page Numbers (Bottom of Page)"/>
        <w:docPartUnique/>
      </w:docPartObj>
    </w:sdtPr>
    <w:sdtEndPr/>
    <w:sdtContent>
      <w:p w14:paraId="31F299D6" w14:textId="4F1C424C" w:rsidR="00AF09B5" w:rsidRDefault="00AF0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53B" w:rsidRPr="00F9453B">
          <w:rPr>
            <w:noProof/>
            <w:lang w:val="ja-JP"/>
          </w:rPr>
          <w:t>2</w:t>
        </w:r>
        <w:r>
          <w:fldChar w:fldCharType="end"/>
        </w:r>
      </w:p>
    </w:sdtContent>
  </w:sdt>
  <w:p w14:paraId="1C801107" w14:textId="2699DF35" w:rsidR="00E633F1" w:rsidRPr="00A72669" w:rsidRDefault="00E633F1" w:rsidP="00E877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01F4" w14:textId="77777777" w:rsidR="00ED569F" w:rsidRDefault="00ED569F" w:rsidP="00186035">
      <w:r>
        <w:separator/>
      </w:r>
    </w:p>
  </w:footnote>
  <w:footnote w:type="continuationSeparator" w:id="0">
    <w:p w14:paraId="2DB9CFC1" w14:textId="77777777" w:rsidR="00ED569F" w:rsidRDefault="00ED569F" w:rsidP="0018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9564" w14:textId="77777777" w:rsidR="00E633F1" w:rsidRPr="00FD3D1F" w:rsidRDefault="00E633F1" w:rsidP="00E877C1">
    <w:pPr>
      <w:pStyle w:val="a5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D5D"/>
    <w:multiLevelType w:val="hybridMultilevel"/>
    <w:tmpl w:val="420C27E8"/>
    <w:lvl w:ilvl="0" w:tplc="5AD4D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86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F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5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0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1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6F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0E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D3B"/>
    <w:multiLevelType w:val="hybridMultilevel"/>
    <w:tmpl w:val="35DE0D90"/>
    <w:lvl w:ilvl="0" w:tplc="A476B2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286C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57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6B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0C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AD90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00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E9C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ACA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3EE"/>
    <w:multiLevelType w:val="hybridMultilevel"/>
    <w:tmpl w:val="55F40434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0603C"/>
    <w:multiLevelType w:val="hybridMultilevel"/>
    <w:tmpl w:val="2DA0C472"/>
    <w:lvl w:ilvl="0" w:tplc="04090003">
      <w:start w:val="1"/>
      <w:numFmt w:val="bullet"/>
      <w:lvlText w:val="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4" w15:restartNumberingAfterBreak="0">
    <w:nsid w:val="233030C7"/>
    <w:multiLevelType w:val="hybridMultilevel"/>
    <w:tmpl w:val="E05245A8"/>
    <w:lvl w:ilvl="0" w:tplc="A08E01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2580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4C45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0503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09AE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2F3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E7E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AE73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CDB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1A76"/>
    <w:multiLevelType w:val="hybridMultilevel"/>
    <w:tmpl w:val="93FA6D86"/>
    <w:lvl w:ilvl="0" w:tplc="2214C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45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E2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62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E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8A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66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E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C2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79D"/>
    <w:multiLevelType w:val="hybridMultilevel"/>
    <w:tmpl w:val="14BCE1C6"/>
    <w:lvl w:ilvl="0" w:tplc="137E0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0FD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6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B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22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60F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3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0F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518E"/>
    <w:multiLevelType w:val="hybridMultilevel"/>
    <w:tmpl w:val="F3D83576"/>
    <w:lvl w:ilvl="0" w:tplc="3E3E2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AA9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42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9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A05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2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2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48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E80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DB6"/>
    <w:multiLevelType w:val="hybridMultilevel"/>
    <w:tmpl w:val="03DA06C0"/>
    <w:lvl w:ilvl="0" w:tplc="41AEFB8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91323"/>
    <w:multiLevelType w:val="hybridMultilevel"/>
    <w:tmpl w:val="B7326D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A74F8E"/>
    <w:multiLevelType w:val="hybridMultilevel"/>
    <w:tmpl w:val="CDB42806"/>
    <w:lvl w:ilvl="0" w:tplc="98E62C4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6213C8"/>
    <w:multiLevelType w:val="hybridMultilevel"/>
    <w:tmpl w:val="E474DCF6"/>
    <w:lvl w:ilvl="0" w:tplc="EF4E3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BD361C"/>
    <w:multiLevelType w:val="hybridMultilevel"/>
    <w:tmpl w:val="0B9CDB58"/>
    <w:lvl w:ilvl="0" w:tplc="0409000B">
      <w:start w:val="1"/>
      <w:numFmt w:val="bullet"/>
      <w:lvlText w:val="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4" w15:restartNumberingAfterBreak="0">
    <w:nsid w:val="54CF3F71"/>
    <w:multiLevelType w:val="hybridMultilevel"/>
    <w:tmpl w:val="486481D8"/>
    <w:lvl w:ilvl="0" w:tplc="A398A8BE">
      <w:start w:val="1"/>
      <w:numFmt w:val="bullet"/>
      <w:lvlText w:val="○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F45A4"/>
    <w:multiLevelType w:val="hybridMultilevel"/>
    <w:tmpl w:val="CE88DC64"/>
    <w:lvl w:ilvl="0" w:tplc="7070D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D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41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B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23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4C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5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8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D2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6BC2"/>
    <w:multiLevelType w:val="hybridMultilevel"/>
    <w:tmpl w:val="0390E9EC"/>
    <w:lvl w:ilvl="0" w:tplc="844E0902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D4267"/>
    <w:multiLevelType w:val="hybridMultilevel"/>
    <w:tmpl w:val="D83CFC3E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BAA3834"/>
    <w:multiLevelType w:val="hybridMultilevel"/>
    <w:tmpl w:val="A1F234C2"/>
    <w:lvl w:ilvl="0" w:tplc="86B2C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27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00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AF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F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3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3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2384"/>
    <w:multiLevelType w:val="hybridMultilevel"/>
    <w:tmpl w:val="5CF21A44"/>
    <w:lvl w:ilvl="0" w:tplc="FD02C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03C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09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B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89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F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05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D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A5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B73"/>
    <w:multiLevelType w:val="hybridMultilevel"/>
    <w:tmpl w:val="8F04F552"/>
    <w:lvl w:ilvl="0" w:tplc="FBAEE17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6607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851056"/>
    <w:multiLevelType w:val="hybridMultilevel"/>
    <w:tmpl w:val="A628F07A"/>
    <w:lvl w:ilvl="0" w:tplc="F10CF69E">
      <w:numFmt w:val="bullet"/>
      <w:lvlText w:val="□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695AF9"/>
    <w:multiLevelType w:val="hybridMultilevel"/>
    <w:tmpl w:val="E7788768"/>
    <w:lvl w:ilvl="0" w:tplc="B3E83E5E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A1277"/>
    <w:multiLevelType w:val="hybridMultilevel"/>
    <w:tmpl w:val="A888D324"/>
    <w:lvl w:ilvl="0" w:tplc="0D04A936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4C2770A">
      <w:start w:val="4"/>
      <w:numFmt w:val="decimalFullWidth"/>
      <w:lvlText w:val="%2．"/>
      <w:lvlJc w:val="left"/>
      <w:pPr>
        <w:ind w:left="84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E3425D"/>
    <w:multiLevelType w:val="hybridMultilevel"/>
    <w:tmpl w:val="40043F94"/>
    <w:lvl w:ilvl="0" w:tplc="AA2CD5F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F433F"/>
    <w:multiLevelType w:val="hybridMultilevel"/>
    <w:tmpl w:val="518CE96E"/>
    <w:lvl w:ilvl="0" w:tplc="6FB4CDD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3"/>
  </w:num>
  <w:num w:numId="5">
    <w:abstractNumId w:val="21"/>
  </w:num>
  <w:num w:numId="6">
    <w:abstractNumId w:val="17"/>
  </w:num>
  <w:num w:numId="7">
    <w:abstractNumId w:val="25"/>
  </w:num>
  <w:num w:numId="8">
    <w:abstractNumId w:val="24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22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E4"/>
    <w:rsid w:val="00001CCC"/>
    <w:rsid w:val="000022C6"/>
    <w:rsid w:val="00004BC0"/>
    <w:rsid w:val="00005D0F"/>
    <w:rsid w:val="00006310"/>
    <w:rsid w:val="00012DFC"/>
    <w:rsid w:val="00017D2A"/>
    <w:rsid w:val="00020A61"/>
    <w:rsid w:val="00023BCC"/>
    <w:rsid w:val="00026C32"/>
    <w:rsid w:val="000275B8"/>
    <w:rsid w:val="00030207"/>
    <w:rsid w:val="00031E1D"/>
    <w:rsid w:val="000371D7"/>
    <w:rsid w:val="000379B9"/>
    <w:rsid w:val="00040107"/>
    <w:rsid w:val="000515C9"/>
    <w:rsid w:val="000518A4"/>
    <w:rsid w:val="00052149"/>
    <w:rsid w:val="00055A15"/>
    <w:rsid w:val="000639C8"/>
    <w:rsid w:val="00065D62"/>
    <w:rsid w:val="00067E6C"/>
    <w:rsid w:val="000719FF"/>
    <w:rsid w:val="00074E82"/>
    <w:rsid w:val="00076E5D"/>
    <w:rsid w:val="00081001"/>
    <w:rsid w:val="00083031"/>
    <w:rsid w:val="00083C94"/>
    <w:rsid w:val="00085730"/>
    <w:rsid w:val="00090FEE"/>
    <w:rsid w:val="00091ED7"/>
    <w:rsid w:val="00095E05"/>
    <w:rsid w:val="00096E76"/>
    <w:rsid w:val="00097A0B"/>
    <w:rsid w:val="000A243F"/>
    <w:rsid w:val="000A7225"/>
    <w:rsid w:val="000A7BAE"/>
    <w:rsid w:val="000B1732"/>
    <w:rsid w:val="000B1733"/>
    <w:rsid w:val="000B2AE2"/>
    <w:rsid w:val="000B4FAA"/>
    <w:rsid w:val="000B5D0E"/>
    <w:rsid w:val="000B656D"/>
    <w:rsid w:val="000B6FA2"/>
    <w:rsid w:val="000B72EB"/>
    <w:rsid w:val="000B78BB"/>
    <w:rsid w:val="000B7F0A"/>
    <w:rsid w:val="000C2797"/>
    <w:rsid w:val="000C55F9"/>
    <w:rsid w:val="000D2EE4"/>
    <w:rsid w:val="000D5875"/>
    <w:rsid w:val="000F0FEA"/>
    <w:rsid w:val="000F28D1"/>
    <w:rsid w:val="000F4E8A"/>
    <w:rsid w:val="00103E59"/>
    <w:rsid w:val="00104ADE"/>
    <w:rsid w:val="00104F99"/>
    <w:rsid w:val="0011010E"/>
    <w:rsid w:val="00110577"/>
    <w:rsid w:val="0011203F"/>
    <w:rsid w:val="00112AF9"/>
    <w:rsid w:val="00114BA6"/>
    <w:rsid w:val="00114C80"/>
    <w:rsid w:val="00120452"/>
    <w:rsid w:val="00122CF6"/>
    <w:rsid w:val="00130928"/>
    <w:rsid w:val="001313A7"/>
    <w:rsid w:val="00131601"/>
    <w:rsid w:val="00132E5C"/>
    <w:rsid w:val="001344BB"/>
    <w:rsid w:val="00134FB5"/>
    <w:rsid w:val="00136B6E"/>
    <w:rsid w:val="001400F3"/>
    <w:rsid w:val="0014315F"/>
    <w:rsid w:val="00143C12"/>
    <w:rsid w:val="0014707A"/>
    <w:rsid w:val="001474F1"/>
    <w:rsid w:val="00150189"/>
    <w:rsid w:val="001529C4"/>
    <w:rsid w:val="001560DE"/>
    <w:rsid w:val="00156DA3"/>
    <w:rsid w:val="00161476"/>
    <w:rsid w:val="001630E5"/>
    <w:rsid w:val="00163C55"/>
    <w:rsid w:val="001648AD"/>
    <w:rsid w:val="00164F76"/>
    <w:rsid w:val="00166F8D"/>
    <w:rsid w:val="001675B8"/>
    <w:rsid w:val="00167D9E"/>
    <w:rsid w:val="00167EB1"/>
    <w:rsid w:val="00172238"/>
    <w:rsid w:val="001731A0"/>
    <w:rsid w:val="00175DD7"/>
    <w:rsid w:val="00176327"/>
    <w:rsid w:val="001815FB"/>
    <w:rsid w:val="00181772"/>
    <w:rsid w:val="0018267B"/>
    <w:rsid w:val="00182F8D"/>
    <w:rsid w:val="00184A0A"/>
    <w:rsid w:val="00184C3C"/>
    <w:rsid w:val="00186035"/>
    <w:rsid w:val="00187742"/>
    <w:rsid w:val="0019572A"/>
    <w:rsid w:val="001A193F"/>
    <w:rsid w:val="001A2093"/>
    <w:rsid w:val="001A3782"/>
    <w:rsid w:val="001A5EF5"/>
    <w:rsid w:val="001B0A1B"/>
    <w:rsid w:val="001B35C5"/>
    <w:rsid w:val="001B613F"/>
    <w:rsid w:val="001B7B5D"/>
    <w:rsid w:val="001C0C62"/>
    <w:rsid w:val="001C20FE"/>
    <w:rsid w:val="001C2820"/>
    <w:rsid w:val="001C3759"/>
    <w:rsid w:val="001C7266"/>
    <w:rsid w:val="001D28C1"/>
    <w:rsid w:val="001D32ED"/>
    <w:rsid w:val="001D4E2E"/>
    <w:rsid w:val="001E012C"/>
    <w:rsid w:val="001E073A"/>
    <w:rsid w:val="001E4B0B"/>
    <w:rsid w:val="001E6855"/>
    <w:rsid w:val="001F3688"/>
    <w:rsid w:val="001F4FFF"/>
    <w:rsid w:val="0020035D"/>
    <w:rsid w:val="00202E2B"/>
    <w:rsid w:val="00204D5A"/>
    <w:rsid w:val="00204F5E"/>
    <w:rsid w:val="002071BC"/>
    <w:rsid w:val="00210482"/>
    <w:rsid w:val="00210881"/>
    <w:rsid w:val="00212857"/>
    <w:rsid w:val="00220F8A"/>
    <w:rsid w:val="00221F7C"/>
    <w:rsid w:val="00223BA6"/>
    <w:rsid w:val="00227E47"/>
    <w:rsid w:val="00231314"/>
    <w:rsid w:val="00231651"/>
    <w:rsid w:val="00232476"/>
    <w:rsid w:val="002328E9"/>
    <w:rsid w:val="00232AB4"/>
    <w:rsid w:val="00234AA0"/>
    <w:rsid w:val="00236295"/>
    <w:rsid w:val="00237DD5"/>
    <w:rsid w:val="00242A87"/>
    <w:rsid w:val="00250C06"/>
    <w:rsid w:val="0025147E"/>
    <w:rsid w:val="00251A6C"/>
    <w:rsid w:val="0025518E"/>
    <w:rsid w:val="002564DB"/>
    <w:rsid w:val="002565BA"/>
    <w:rsid w:val="0025762C"/>
    <w:rsid w:val="002618B5"/>
    <w:rsid w:val="00261DA2"/>
    <w:rsid w:val="00262B3D"/>
    <w:rsid w:val="00266053"/>
    <w:rsid w:val="00266E12"/>
    <w:rsid w:val="002756FB"/>
    <w:rsid w:val="0027623D"/>
    <w:rsid w:val="00281949"/>
    <w:rsid w:val="002829A8"/>
    <w:rsid w:val="00282C24"/>
    <w:rsid w:val="00284E99"/>
    <w:rsid w:val="0028613D"/>
    <w:rsid w:val="002875AB"/>
    <w:rsid w:val="002903B2"/>
    <w:rsid w:val="00291651"/>
    <w:rsid w:val="00294608"/>
    <w:rsid w:val="00296EEA"/>
    <w:rsid w:val="00297D42"/>
    <w:rsid w:val="002A6F2F"/>
    <w:rsid w:val="002A70C9"/>
    <w:rsid w:val="002A7F56"/>
    <w:rsid w:val="002B0CC6"/>
    <w:rsid w:val="002B62F6"/>
    <w:rsid w:val="002B6CFE"/>
    <w:rsid w:val="002C43D6"/>
    <w:rsid w:val="002C5736"/>
    <w:rsid w:val="002C5C31"/>
    <w:rsid w:val="002C7189"/>
    <w:rsid w:val="002D4179"/>
    <w:rsid w:val="002D45A2"/>
    <w:rsid w:val="002D5E23"/>
    <w:rsid w:val="002D629B"/>
    <w:rsid w:val="002E4BA3"/>
    <w:rsid w:val="002E5B66"/>
    <w:rsid w:val="002E5C3D"/>
    <w:rsid w:val="002E621C"/>
    <w:rsid w:val="002E7BE8"/>
    <w:rsid w:val="002F1293"/>
    <w:rsid w:val="002F18AA"/>
    <w:rsid w:val="002F2286"/>
    <w:rsid w:val="002F286F"/>
    <w:rsid w:val="002F4855"/>
    <w:rsid w:val="00303D40"/>
    <w:rsid w:val="00303EE0"/>
    <w:rsid w:val="00304858"/>
    <w:rsid w:val="00314537"/>
    <w:rsid w:val="00316E7D"/>
    <w:rsid w:val="0031712D"/>
    <w:rsid w:val="003176A1"/>
    <w:rsid w:val="0032037E"/>
    <w:rsid w:val="00321FB8"/>
    <w:rsid w:val="00322263"/>
    <w:rsid w:val="00322E7E"/>
    <w:rsid w:val="00323B6E"/>
    <w:rsid w:val="00325A92"/>
    <w:rsid w:val="00326EE6"/>
    <w:rsid w:val="00330A67"/>
    <w:rsid w:val="00334C7E"/>
    <w:rsid w:val="0033742D"/>
    <w:rsid w:val="00337C19"/>
    <w:rsid w:val="003405E2"/>
    <w:rsid w:val="00340662"/>
    <w:rsid w:val="00344203"/>
    <w:rsid w:val="0034600E"/>
    <w:rsid w:val="00354172"/>
    <w:rsid w:val="00360FD2"/>
    <w:rsid w:val="00363C34"/>
    <w:rsid w:val="00365409"/>
    <w:rsid w:val="003673BA"/>
    <w:rsid w:val="00367E20"/>
    <w:rsid w:val="00370C96"/>
    <w:rsid w:val="0037170F"/>
    <w:rsid w:val="00373EB0"/>
    <w:rsid w:val="0037609C"/>
    <w:rsid w:val="00376DD7"/>
    <w:rsid w:val="00382010"/>
    <w:rsid w:val="0038793E"/>
    <w:rsid w:val="00390482"/>
    <w:rsid w:val="003928C5"/>
    <w:rsid w:val="00393983"/>
    <w:rsid w:val="00393DAB"/>
    <w:rsid w:val="0039422C"/>
    <w:rsid w:val="00395ED0"/>
    <w:rsid w:val="003A1A87"/>
    <w:rsid w:val="003A43D6"/>
    <w:rsid w:val="003A4478"/>
    <w:rsid w:val="003B0742"/>
    <w:rsid w:val="003B28CA"/>
    <w:rsid w:val="003B4549"/>
    <w:rsid w:val="003B62A0"/>
    <w:rsid w:val="003B6E13"/>
    <w:rsid w:val="003C58C2"/>
    <w:rsid w:val="003C6B8A"/>
    <w:rsid w:val="003C7E16"/>
    <w:rsid w:val="003D146D"/>
    <w:rsid w:val="003D42FD"/>
    <w:rsid w:val="003D5BBB"/>
    <w:rsid w:val="003E2A2E"/>
    <w:rsid w:val="003E5568"/>
    <w:rsid w:val="003E5CF1"/>
    <w:rsid w:val="003F1A56"/>
    <w:rsid w:val="003F2CD8"/>
    <w:rsid w:val="003F43DA"/>
    <w:rsid w:val="003F5D57"/>
    <w:rsid w:val="00400DF6"/>
    <w:rsid w:val="00401B02"/>
    <w:rsid w:val="00405019"/>
    <w:rsid w:val="00406A41"/>
    <w:rsid w:val="004100E5"/>
    <w:rsid w:val="0041037B"/>
    <w:rsid w:val="00410995"/>
    <w:rsid w:val="0041159F"/>
    <w:rsid w:val="00412D5D"/>
    <w:rsid w:val="00414CA8"/>
    <w:rsid w:val="004153B3"/>
    <w:rsid w:val="0041670A"/>
    <w:rsid w:val="004174A6"/>
    <w:rsid w:val="00417651"/>
    <w:rsid w:val="00420BB7"/>
    <w:rsid w:val="00421A7E"/>
    <w:rsid w:val="004258A4"/>
    <w:rsid w:val="00426432"/>
    <w:rsid w:val="00432EB8"/>
    <w:rsid w:val="004342F1"/>
    <w:rsid w:val="00435639"/>
    <w:rsid w:val="0043764C"/>
    <w:rsid w:val="00437AC3"/>
    <w:rsid w:val="00442319"/>
    <w:rsid w:val="00451323"/>
    <w:rsid w:val="004574EB"/>
    <w:rsid w:val="0046076F"/>
    <w:rsid w:val="00461C26"/>
    <w:rsid w:val="0046246D"/>
    <w:rsid w:val="00466F17"/>
    <w:rsid w:val="004733DB"/>
    <w:rsid w:val="00474BA8"/>
    <w:rsid w:val="00480195"/>
    <w:rsid w:val="004816C3"/>
    <w:rsid w:val="00483906"/>
    <w:rsid w:val="00487A21"/>
    <w:rsid w:val="0049027A"/>
    <w:rsid w:val="00491D86"/>
    <w:rsid w:val="00493523"/>
    <w:rsid w:val="0049362C"/>
    <w:rsid w:val="004938AE"/>
    <w:rsid w:val="0049415E"/>
    <w:rsid w:val="00494D1A"/>
    <w:rsid w:val="00494F22"/>
    <w:rsid w:val="004A3293"/>
    <w:rsid w:val="004A4611"/>
    <w:rsid w:val="004A48D1"/>
    <w:rsid w:val="004A7394"/>
    <w:rsid w:val="004A7A9B"/>
    <w:rsid w:val="004B2984"/>
    <w:rsid w:val="004B632C"/>
    <w:rsid w:val="004B6A3B"/>
    <w:rsid w:val="004B6E86"/>
    <w:rsid w:val="004C10C3"/>
    <w:rsid w:val="004C3865"/>
    <w:rsid w:val="004C3F30"/>
    <w:rsid w:val="004C56A8"/>
    <w:rsid w:val="004C73B8"/>
    <w:rsid w:val="004D7424"/>
    <w:rsid w:val="004D76A5"/>
    <w:rsid w:val="004D7F6B"/>
    <w:rsid w:val="004E14D5"/>
    <w:rsid w:val="004E408D"/>
    <w:rsid w:val="004E5453"/>
    <w:rsid w:val="004E69D2"/>
    <w:rsid w:val="004F04C4"/>
    <w:rsid w:val="004F0CCA"/>
    <w:rsid w:val="004F21DF"/>
    <w:rsid w:val="004F6366"/>
    <w:rsid w:val="0050060C"/>
    <w:rsid w:val="005020D1"/>
    <w:rsid w:val="00503AA3"/>
    <w:rsid w:val="005051FC"/>
    <w:rsid w:val="00506D8E"/>
    <w:rsid w:val="0051320E"/>
    <w:rsid w:val="00513F6B"/>
    <w:rsid w:val="00514234"/>
    <w:rsid w:val="00514D87"/>
    <w:rsid w:val="00515C4B"/>
    <w:rsid w:val="00517A7B"/>
    <w:rsid w:val="005217A9"/>
    <w:rsid w:val="00521D51"/>
    <w:rsid w:val="005246E0"/>
    <w:rsid w:val="005250AB"/>
    <w:rsid w:val="005254BF"/>
    <w:rsid w:val="00525FBC"/>
    <w:rsid w:val="0052725E"/>
    <w:rsid w:val="005279CD"/>
    <w:rsid w:val="00530A9C"/>
    <w:rsid w:val="00533BD5"/>
    <w:rsid w:val="0053570B"/>
    <w:rsid w:val="005374FF"/>
    <w:rsid w:val="005376BB"/>
    <w:rsid w:val="00544F0C"/>
    <w:rsid w:val="005519A9"/>
    <w:rsid w:val="00552735"/>
    <w:rsid w:val="00553920"/>
    <w:rsid w:val="00555A56"/>
    <w:rsid w:val="00555EB4"/>
    <w:rsid w:val="00556E82"/>
    <w:rsid w:val="00562802"/>
    <w:rsid w:val="005659B2"/>
    <w:rsid w:val="00565FED"/>
    <w:rsid w:val="0056685D"/>
    <w:rsid w:val="00566B8F"/>
    <w:rsid w:val="00567426"/>
    <w:rsid w:val="00567C25"/>
    <w:rsid w:val="00570B21"/>
    <w:rsid w:val="00573C5B"/>
    <w:rsid w:val="00577784"/>
    <w:rsid w:val="005777FC"/>
    <w:rsid w:val="00580B46"/>
    <w:rsid w:val="005821EE"/>
    <w:rsid w:val="00582B67"/>
    <w:rsid w:val="00582D55"/>
    <w:rsid w:val="00587776"/>
    <w:rsid w:val="00591A56"/>
    <w:rsid w:val="00592EB9"/>
    <w:rsid w:val="00595FE1"/>
    <w:rsid w:val="005A2C56"/>
    <w:rsid w:val="005B1859"/>
    <w:rsid w:val="005B2567"/>
    <w:rsid w:val="005B2F98"/>
    <w:rsid w:val="005B3FE9"/>
    <w:rsid w:val="005B4076"/>
    <w:rsid w:val="005C3A6F"/>
    <w:rsid w:val="005C3C7E"/>
    <w:rsid w:val="005C648E"/>
    <w:rsid w:val="005D15C1"/>
    <w:rsid w:val="005D41A7"/>
    <w:rsid w:val="005D7ABE"/>
    <w:rsid w:val="005D7F0F"/>
    <w:rsid w:val="005E1AB8"/>
    <w:rsid w:val="005F3C22"/>
    <w:rsid w:val="005F5E33"/>
    <w:rsid w:val="005F6C6B"/>
    <w:rsid w:val="006055E4"/>
    <w:rsid w:val="00607B60"/>
    <w:rsid w:val="00611D11"/>
    <w:rsid w:val="00611D51"/>
    <w:rsid w:val="0061276F"/>
    <w:rsid w:val="00616979"/>
    <w:rsid w:val="00617D04"/>
    <w:rsid w:val="0062053F"/>
    <w:rsid w:val="006238F9"/>
    <w:rsid w:val="0062529B"/>
    <w:rsid w:val="0062767E"/>
    <w:rsid w:val="00627976"/>
    <w:rsid w:val="00632E35"/>
    <w:rsid w:val="00633A22"/>
    <w:rsid w:val="006349B7"/>
    <w:rsid w:val="006375DA"/>
    <w:rsid w:val="00647E44"/>
    <w:rsid w:val="006510F1"/>
    <w:rsid w:val="00651852"/>
    <w:rsid w:val="00652456"/>
    <w:rsid w:val="00653C45"/>
    <w:rsid w:val="00655DBF"/>
    <w:rsid w:val="00657214"/>
    <w:rsid w:val="00660094"/>
    <w:rsid w:val="0066254D"/>
    <w:rsid w:val="00663A5D"/>
    <w:rsid w:val="0066588E"/>
    <w:rsid w:val="00665939"/>
    <w:rsid w:val="00671190"/>
    <w:rsid w:val="006717E4"/>
    <w:rsid w:val="00671BA8"/>
    <w:rsid w:val="0067765B"/>
    <w:rsid w:val="006777C3"/>
    <w:rsid w:val="00684728"/>
    <w:rsid w:val="00685B8F"/>
    <w:rsid w:val="00687C09"/>
    <w:rsid w:val="00687EF2"/>
    <w:rsid w:val="00691ED5"/>
    <w:rsid w:val="0069339D"/>
    <w:rsid w:val="00693472"/>
    <w:rsid w:val="00694840"/>
    <w:rsid w:val="0069627B"/>
    <w:rsid w:val="00696392"/>
    <w:rsid w:val="006A2B66"/>
    <w:rsid w:val="006A47A2"/>
    <w:rsid w:val="006A52E7"/>
    <w:rsid w:val="006A57C1"/>
    <w:rsid w:val="006A6DE1"/>
    <w:rsid w:val="006B1BB7"/>
    <w:rsid w:val="006B4332"/>
    <w:rsid w:val="006B4850"/>
    <w:rsid w:val="006C0043"/>
    <w:rsid w:val="006C3B19"/>
    <w:rsid w:val="006D1E2E"/>
    <w:rsid w:val="006D2627"/>
    <w:rsid w:val="006D2DF4"/>
    <w:rsid w:val="006D4DCF"/>
    <w:rsid w:val="006D60E5"/>
    <w:rsid w:val="006D61B7"/>
    <w:rsid w:val="006D6243"/>
    <w:rsid w:val="006D7648"/>
    <w:rsid w:val="006E1B06"/>
    <w:rsid w:val="006E6596"/>
    <w:rsid w:val="006E68BE"/>
    <w:rsid w:val="006E7257"/>
    <w:rsid w:val="006F06C0"/>
    <w:rsid w:val="006F3DB0"/>
    <w:rsid w:val="006F4123"/>
    <w:rsid w:val="006F4985"/>
    <w:rsid w:val="006F50B4"/>
    <w:rsid w:val="006F5FE8"/>
    <w:rsid w:val="006F7A80"/>
    <w:rsid w:val="00702376"/>
    <w:rsid w:val="00704A92"/>
    <w:rsid w:val="007059D8"/>
    <w:rsid w:val="00710088"/>
    <w:rsid w:val="007109F7"/>
    <w:rsid w:val="007111AB"/>
    <w:rsid w:val="00711AA1"/>
    <w:rsid w:val="00714D41"/>
    <w:rsid w:val="00716650"/>
    <w:rsid w:val="00722004"/>
    <w:rsid w:val="00724263"/>
    <w:rsid w:val="007249E8"/>
    <w:rsid w:val="007256AF"/>
    <w:rsid w:val="00732006"/>
    <w:rsid w:val="00732012"/>
    <w:rsid w:val="00732D48"/>
    <w:rsid w:val="00732F86"/>
    <w:rsid w:val="00733FE0"/>
    <w:rsid w:val="00736BFF"/>
    <w:rsid w:val="0075114C"/>
    <w:rsid w:val="0075207C"/>
    <w:rsid w:val="00752368"/>
    <w:rsid w:val="007536D2"/>
    <w:rsid w:val="00760CFC"/>
    <w:rsid w:val="00764A57"/>
    <w:rsid w:val="00765483"/>
    <w:rsid w:val="007725F7"/>
    <w:rsid w:val="007740DA"/>
    <w:rsid w:val="00775261"/>
    <w:rsid w:val="00776142"/>
    <w:rsid w:val="00780ACE"/>
    <w:rsid w:val="00781008"/>
    <w:rsid w:val="007835BA"/>
    <w:rsid w:val="007856CF"/>
    <w:rsid w:val="00785B54"/>
    <w:rsid w:val="00787E22"/>
    <w:rsid w:val="00793F75"/>
    <w:rsid w:val="0079461A"/>
    <w:rsid w:val="00795B32"/>
    <w:rsid w:val="007972D8"/>
    <w:rsid w:val="007A3229"/>
    <w:rsid w:val="007A78F1"/>
    <w:rsid w:val="007A7CEB"/>
    <w:rsid w:val="007B5059"/>
    <w:rsid w:val="007B7391"/>
    <w:rsid w:val="007B7407"/>
    <w:rsid w:val="007B7D93"/>
    <w:rsid w:val="007C3180"/>
    <w:rsid w:val="007C517F"/>
    <w:rsid w:val="007D09D2"/>
    <w:rsid w:val="007D229C"/>
    <w:rsid w:val="007E2D1E"/>
    <w:rsid w:val="007E314C"/>
    <w:rsid w:val="007E612B"/>
    <w:rsid w:val="007E7CA2"/>
    <w:rsid w:val="007F0207"/>
    <w:rsid w:val="007F1489"/>
    <w:rsid w:val="007F333D"/>
    <w:rsid w:val="007F7CE0"/>
    <w:rsid w:val="008003E5"/>
    <w:rsid w:val="008027A1"/>
    <w:rsid w:val="00804850"/>
    <w:rsid w:val="00804888"/>
    <w:rsid w:val="00806D90"/>
    <w:rsid w:val="0081651C"/>
    <w:rsid w:val="00820817"/>
    <w:rsid w:val="00821B59"/>
    <w:rsid w:val="00822A28"/>
    <w:rsid w:val="008249D5"/>
    <w:rsid w:val="008273EA"/>
    <w:rsid w:val="00827B68"/>
    <w:rsid w:val="008316A7"/>
    <w:rsid w:val="008356D3"/>
    <w:rsid w:val="00835E52"/>
    <w:rsid w:val="00845CC1"/>
    <w:rsid w:val="0084775B"/>
    <w:rsid w:val="00851196"/>
    <w:rsid w:val="00857887"/>
    <w:rsid w:val="00857991"/>
    <w:rsid w:val="00862F6A"/>
    <w:rsid w:val="00867442"/>
    <w:rsid w:val="00870CDF"/>
    <w:rsid w:val="008764BE"/>
    <w:rsid w:val="008771F9"/>
    <w:rsid w:val="00877FEF"/>
    <w:rsid w:val="0088067E"/>
    <w:rsid w:val="008814B8"/>
    <w:rsid w:val="00886F82"/>
    <w:rsid w:val="00891953"/>
    <w:rsid w:val="008921A6"/>
    <w:rsid w:val="008A002B"/>
    <w:rsid w:val="008A2ECB"/>
    <w:rsid w:val="008A30A5"/>
    <w:rsid w:val="008A3296"/>
    <w:rsid w:val="008A437E"/>
    <w:rsid w:val="008A4E79"/>
    <w:rsid w:val="008A60C2"/>
    <w:rsid w:val="008A6348"/>
    <w:rsid w:val="008A750A"/>
    <w:rsid w:val="008B0AA7"/>
    <w:rsid w:val="008B2363"/>
    <w:rsid w:val="008B5976"/>
    <w:rsid w:val="008B5E76"/>
    <w:rsid w:val="008B5EBD"/>
    <w:rsid w:val="008B604A"/>
    <w:rsid w:val="008C2E50"/>
    <w:rsid w:val="008C36C8"/>
    <w:rsid w:val="008C4F60"/>
    <w:rsid w:val="008C511A"/>
    <w:rsid w:val="008C58A7"/>
    <w:rsid w:val="008C6735"/>
    <w:rsid w:val="008C6E2F"/>
    <w:rsid w:val="008D3B90"/>
    <w:rsid w:val="008D6349"/>
    <w:rsid w:val="008E04EB"/>
    <w:rsid w:val="008E0652"/>
    <w:rsid w:val="008E1270"/>
    <w:rsid w:val="008E3762"/>
    <w:rsid w:val="008E3C61"/>
    <w:rsid w:val="008E3D33"/>
    <w:rsid w:val="008E77C8"/>
    <w:rsid w:val="008E7FA6"/>
    <w:rsid w:val="008F125E"/>
    <w:rsid w:val="008F31A5"/>
    <w:rsid w:val="008F3B9C"/>
    <w:rsid w:val="008F4A34"/>
    <w:rsid w:val="008F5536"/>
    <w:rsid w:val="00901152"/>
    <w:rsid w:val="0090727F"/>
    <w:rsid w:val="009125C3"/>
    <w:rsid w:val="00912933"/>
    <w:rsid w:val="00914CD3"/>
    <w:rsid w:val="00917F02"/>
    <w:rsid w:val="00927DB4"/>
    <w:rsid w:val="00931A99"/>
    <w:rsid w:val="00933780"/>
    <w:rsid w:val="009353DA"/>
    <w:rsid w:val="0093545E"/>
    <w:rsid w:val="0093552E"/>
    <w:rsid w:val="0093678B"/>
    <w:rsid w:val="009418D3"/>
    <w:rsid w:val="00944E4F"/>
    <w:rsid w:val="00945581"/>
    <w:rsid w:val="009462AA"/>
    <w:rsid w:val="00947CB3"/>
    <w:rsid w:val="00950608"/>
    <w:rsid w:val="00952D89"/>
    <w:rsid w:val="00954370"/>
    <w:rsid w:val="00956AC3"/>
    <w:rsid w:val="00957540"/>
    <w:rsid w:val="009576C8"/>
    <w:rsid w:val="009612C3"/>
    <w:rsid w:val="00962726"/>
    <w:rsid w:val="009629F8"/>
    <w:rsid w:val="009665F6"/>
    <w:rsid w:val="00967F7F"/>
    <w:rsid w:val="009703F3"/>
    <w:rsid w:val="00972F29"/>
    <w:rsid w:val="00976CEB"/>
    <w:rsid w:val="00977058"/>
    <w:rsid w:val="00982B45"/>
    <w:rsid w:val="0098418B"/>
    <w:rsid w:val="00984D4A"/>
    <w:rsid w:val="00990B71"/>
    <w:rsid w:val="0099317A"/>
    <w:rsid w:val="009A0A03"/>
    <w:rsid w:val="009A4719"/>
    <w:rsid w:val="009B213A"/>
    <w:rsid w:val="009B58DD"/>
    <w:rsid w:val="009B651C"/>
    <w:rsid w:val="009C046E"/>
    <w:rsid w:val="009C52CC"/>
    <w:rsid w:val="009C5315"/>
    <w:rsid w:val="009D4103"/>
    <w:rsid w:val="009D5D07"/>
    <w:rsid w:val="009D6D68"/>
    <w:rsid w:val="009E47C9"/>
    <w:rsid w:val="009F0D89"/>
    <w:rsid w:val="009F352B"/>
    <w:rsid w:val="009F3C7C"/>
    <w:rsid w:val="009F4DAC"/>
    <w:rsid w:val="009F5E0E"/>
    <w:rsid w:val="009F612E"/>
    <w:rsid w:val="009F61C1"/>
    <w:rsid w:val="00A06CA3"/>
    <w:rsid w:val="00A1088C"/>
    <w:rsid w:val="00A11225"/>
    <w:rsid w:val="00A11360"/>
    <w:rsid w:val="00A15885"/>
    <w:rsid w:val="00A20883"/>
    <w:rsid w:val="00A222CB"/>
    <w:rsid w:val="00A231E7"/>
    <w:rsid w:val="00A23E54"/>
    <w:rsid w:val="00A27512"/>
    <w:rsid w:val="00A27F9F"/>
    <w:rsid w:val="00A35DB2"/>
    <w:rsid w:val="00A3733D"/>
    <w:rsid w:val="00A37D77"/>
    <w:rsid w:val="00A37EE9"/>
    <w:rsid w:val="00A409FB"/>
    <w:rsid w:val="00A42EBF"/>
    <w:rsid w:val="00A445C8"/>
    <w:rsid w:val="00A453CD"/>
    <w:rsid w:val="00A4640E"/>
    <w:rsid w:val="00A47D83"/>
    <w:rsid w:val="00A53211"/>
    <w:rsid w:val="00A53739"/>
    <w:rsid w:val="00A54512"/>
    <w:rsid w:val="00A57056"/>
    <w:rsid w:val="00A604D4"/>
    <w:rsid w:val="00A61315"/>
    <w:rsid w:val="00A63D41"/>
    <w:rsid w:val="00A6614B"/>
    <w:rsid w:val="00A71034"/>
    <w:rsid w:val="00A73732"/>
    <w:rsid w:val="00A74A90"/>
    <w:rsid w:val="00A80C07"/>
    <w:rsid w:val="00A82F5F"/>
    <w:rsid w:val="00A858AC"/>
    <w:rsid w:val="00A868FE"/>
    <w:rsid w:val="00A97D02"/>
    <w:rsid w:val="00AA033E"/>
    <w:rsid w:val="00AA0B9C"/>
    <w:rsid w:val="00AA3DF7"/>
    <w:rsid w:val="00AA7268"/>
    <w:rsid w:val="00AB0910"/>
    <w:rsid w:val="00AB367D"/>
    <w:rsid w:val="00AB39D3"/>
    <w:rsid w:val="00AB708B"/>
    <w:rsid w:val="00AC250F"/>
    <w:rsid w:val="00AC46B0"/>
    <w:rsid w:val="00AD0195"/>
    <w:rsid w:val="00AD0405"/>
    <w:rsid w:val="00AD1E5B"/>
    <w:rsid w:val="00AD1F33"/>
    <w:rsid w:val="00AD2BEA"/>
    <w:rsid w:val="00AD5F59"/>
    <w:rsid w:val="00AD7550"/>
    <w:rsid w:val="00AD79CB"/>
    <w:rsid w:val="00AE12E2"/>
    <w:rsid w:val="00AE3365"/>
    <w:rsid w:val="00AE69E3"/>
    <w:rsid w:val="00AE7AC1"/>
    <w:rsid w:val="00AF09B5"/>
    <w:rsid w:val="00AF5F13"/>
    <w:rsid w:val="00B0114C"/>
    <w:rsid w:val="00B0320F"/>
    <w:rsid w:val="00B06B91"/>
    <w:rsid w:val="00B071A5"/>
    <w:rsid w:val="00B0723B"/>
    <w:rsid w:val="00B07A76"/>
    <w:rsid w:val="00B153C8"/>
    <w:rsid w:val="00B157A5"/>
    <w:rsid w:val="00B1581D"/>
    <w:rsid w:val="00B15FCE"/>
    <w:rsid w:val="00B16746"/>
    <w:rsid w:val="00B22E2E"/>
    <w:rsid w:val="00B2319B"/>
    <w:rsid w:val="00B27F5E"/>
    <w:rsid w:val="00B304E8"/>
    <w:rsid w:val="00B304FE"/>
    <w:rsid w:val="00B30CA3"/>
    <w:rsid w:val="00B33535"/>
    <w:rsid w:val="00B347C4"/>
    <w:rsid w:val="00B36CD1"/>
    <w:rsid w:val="00B37422"/>
    <w:rsid w:val="00B37F7F"/>
    <w:rsid w:val="00B40DBD"/>
    <w:rsid w:val="00B429AF"/>
    <w:rsid w:val="00B42C7F"/>
    <w:rsid w:val="00B42ED3"/>
    <w:rsid w:val="00B43448"/>
    <w:rsid w:val="00B442A3"/>
    <w:rsid w:val="00B46F57"/>
    <w:rsid w:val="00B47825"/>
    <w:rsid w:val="00B47871"/>
    <w:rsid w:val="00B50CD2"/>
    <w:rsid w:val="00B529D4"/>
    <w:rsid w:val="00B546C3"/>
    <w:rsid w:val="00B6199D"/>
    <w:rsid w:val="00B61F67"/>
    <w:rsid w:val="00B63194"/>
    <w:rsid w:val="00B636A9"/>
    <w:rsid w:val="00B63834"/>
    <w:rsid w:val="00B65779"/>
    <w:rsid w:val="00B65907"/>
    <w:rsid w:val="00B66F0B"/>
    <w:rsid w:val="00B67885"/>
    <w:rsid w:val="00B73D59"/>
    <w:rsid w:val="00B8226F"/>
    <w:rsid w:val="00B8293F"/>
    <w:rsid w:val="00B84DD0"/>
    <w:rsid w:val="00B91E92"/>
    <w:rsid w:val="00B95DCB"/>
    <w:rsid w:val="00B97462"/>
    <w:rsid w:val="00B976F5"/>
    <w:rsid w:val="00BA15E5"/>
    <w:rsid w:val="00BA2012"/>
    <w:rsid w:val="00BA4D0F"/>
    <w:rsid w:val="00BA6430"/>
    <w:rsid w:val="00BA78FB"/>
    <w:rsid w:val="00BB097E"/>
    <w:rsid w:val="00BB4A95"/>
    <w:rsid w:val="00BB77E9"/>
    <w:rsid w:val="00BC1BE2"/>
    <w:rsid w:val="00BC468F"/>
    <w:rsid w:val="00BD13FB"/>
    <w:rsid w:val="00BD3FEA"/>
    <w:rsid w:val="00BD4645"/>
    <w:rsid w:val="00BD62A3"/>
    <w:rsid w:val="00BE227B"/>
    <w:rsid w:val="00BE2A53"/>
    <w:rsid w:val="00BE41C5"/>
    <w:rsid w:val="00BE50E2"/>
    <w:rsid w:val="00BE6494"/>
    <w:rsid w:val="00BE6DBE"/>
    <w:rsid w:val="00BE72A5"/>
    <w:rsid w:val="00BF0059"/>
    <w:rsid w:val="00BF35BF"/>
    <w:rsid w:val="00BF6AB0"/>
    <w:rsid w:val="00C02250"/>
    <w:rsid w:val="00C03D0C"/>
    <w:rsid w:val="00C10BF3"/>
    <w:rsid w:val="00C14436"/>
    <w:rsid w:val="00C1516E"/>
    <w:rsid w:val="00C153D1"/>
    <w:rsid w:val="00C15F86"/>
    <w:rsid w:val="00C160FD"/>
    <w:rsid w:val="00C2263D"/>
    <w:rsid w:val="00C238B5"/>
    <w:rsid w:val="00C24A5C"/>
    <w:rsid w:val="00C25FFD"/>
    <w:rsid w:val="00C274E2"/>
    <w:rsid w:val="00C40A09"/>
    <w:rsid w:val="00C42592"/>
    <w:rsid w:val="00C42A32"/>
    <w:rsid w:val="00C43C4A"/>
    <w:rsid w:val="00C45CFC"/>
    <w:rsid w:val="00C556CE"/>
    <w:rsid w:val="00C60C53"/>
    <w:rsid w:val="00C60CD5"/>
    <w:rsid w:val="00C61471"/>
    <w:rsid w:val="00C6379A"/>
    <w:rsid w:val="00C642F5"/>
    <w:rsid w:val="00C64C53"/>
    <w:rsid w:val="00C64E45"/>
    <w:rsid w:val="00C70D2D"/>
    <w:rsid w:val="00C82588"/>
    <w:rsid w:val="00C83AAF"/>
    <w:rsid w:val="00C84AE4"/>
    <w:rsid w:val="00C84CE2"/>
    <w:rsid w:val="00C84D3C"/>
    <w:rsid w:val="00C856D3"/>
    <w:rsid w:val="00C86359"/>
    <w:rsid w:val="00C86FC0"/>
    <w:rsid w:val="00C9230F"/>
    <w:rsid w:val="00C948E4"/>
    <w:rsid w:val="00C9727D"/>
    <w:rsid w:val="00C97A4C"/>
    <w:rsid w:val="00CA2D3D"/>
    <w:rsid w:val="00CA3C97"/>
    <w:rsid w:val="00CA3D4C"/>
    <w:rsid w:val="00CA4156"/>
    <w:rsid w:val="00CA6707"/>
    <w:rsid w:val="00CA6DF3"/>
    <w:rsid w:val="00CA77A3"/>
    <w:rsid w:val="00CB1343"/>
    <w:rsid w:val="00CB6C8F"/>
    <w:rsid w:val="00CC3DB7"/>
    <w:rsid w:val="00CC56A1"/>
    <w:rsid w:val="00CD1EBE"/>
    <w:rsid w:val="00CD2828"/>
    <w:rsid w:val="00CD2B3B"/>
    <w:rsid w:val="00CD3164"/>
    <w:rsid w:val="00CD34FB"/>
    <w:rsid w:val="00CD38A2"/>
    <w:rsid w:val="00CD3C09"/>
    <w:rsid w:val="00CD4513"/>
    <w:rsid w:val="00CD6E13"/>
    <w:rsid w:val="00CE3635"/>
    <w:rsid w:val="00CE4E47"/>
    <w:rsid w:val="00CE6ACE"/>
    <w:rsid w:val="00CF17AA"/>
    <w:rsid w:val="00CF397B"/>
    <w:rsid w:val="00CF5086"/>
    <w:rsid w:val="00D01816"/>
    <w:rsid w:val="00D045C7"/>
    <w:rsid w:val="00D05724"/>
    <w:rsid w:val="00D10ACE"/>
    <w:rsid w:val="00D1422E"/>
    <w:rsid w:val="00D14CE7"/>
    <w:rsid w:val="00D302B7"/>
    <w:rsid w:val="00D326ED"/>
    <w:rsid w:val="00D34AAA"/>
    <w:rsid w:val="00D36169"/>
    <w:rsid w:val="00D3650B"/>
    <w:rsid w:val="00D373EB"/>
    <w:rsid w:val="00D375E2"/>
    <w:rsid w:val="00D37ACB"/>
    <w:rsid w:val="00D41D62"/>
    <w:rsid w:val="00D446F5"/>
    <w:rsid w:val="00D45C54"/>
    <w:rsid w:val="00D517A2"/>
    <w:rsid w:val="00D54102"/>
    <w:rsid w:val="00D54BD9"/>
    <w:rsid w:val="00D54CA1"/>
    <w:rsid w:val="00D600AC"/>
    <w:rsid w:val="00D62932"/>
    <w:rsid w:val="00D654CF"/>
    <w:rsid w:val="00D67C5A"/>
    <w:rsid w:val="00D7078E"/>
    <w:rsid w:val="00D71318"/>
    <w:rsid w:val="00D76AFF"/>
    <w:rsid w:val="00D82010"/>
    <w:rsid w:val="00D84081"/>
    <w:rsid w:val="00D84F77"/>
    <w:rsid w:val="00D87E15"/>
    <w:rsid w:val="00D911E6"/>
    <w:rsid w:val="00D966EE"/>
    <w:rsid w:val="00DA01ED"/>
    <w:rsid w:val="00DA28C4"/>
    <w:rsid w:val="00DB057F"/>
    <w:rsid w:val="00DB269F"/>
    <w:rsid w:val="00DB5C21"/>
    <w:rsid w:val="00DB6E13"/>
    <w:rsid w:val="00DB75FF"/>
    <w:rsid w:val="00DC13EE"/>
    <w:rsid w:val="00DC5B17"/>
    <w:rsid w:val="00DC6449"/>
    <w:rsid w:val="00DC6924"/>
    <w:rsid w:val="00DD0FD9"/>
    <w:rsid w:val="00DD3088"/>
    <w:rsid w:val="00DD6AC2"/>
    <w:rsid w:val="00DD7DA5"/>
    <w:rsid w:val="00DE2E05"/>
    <w:rsid w:val="00DE33DB"/>
    <w:rsid w:val="00DE41E5"/>
    <w:rsid w:val="00DE4AF0"/>
    <w:rsid w:val="00DE5525"/>
    <w:rsid w:val="00DE5551"/>
    <w:rsid w:val="00DE5C1E"/>
    <w:rsid w:val="00DE61A3"/>
    <w:rsid w:val="00DE7621"/>
    <w:rsid w:val="00DF2789"/>
    <w:rsid w:val="00DF3F22"/>
    <w:rsid w:val="00DF4B1E"/>
    <w:rsid w:val="00DF5914"/>
    <w:rsid w:val="00E00C55"/>
    <w:rsid w:val="00E00E9A"/>
    <w:rsid w:val="00E011ED"/>
    <w:rsid w:val="00E127CE"/>
    <w:rsid w:val="00E15009"/>
    <w:rsid w:val="00E15A38"/>
    <w:rsid w:val="00E20C3A"/>
    <w:rsid w:val="00E217AE"/>
    <w:rsid w:val="00E24A9D"/>
    <w:rsid w:val="00E2642E"/>
    <w:rsid w:val="00E318B0"/>
    <w:rsid w:val="00E31A39"/>
    <w:rsid w:val="00E32D74"/>
    <w:rsid w:val="00E32F65"/>
    <w:rsid w:val="00E334B8"/>
    <w:rsid w:val="00E40F56"/>
    <w:rsid w:val="00E4679F"/>
    <w:rsid w:val="00E47CE6"/>
    <w:rsid w:val="00E505E4"/>
    <w:rsid w:val="00E5382C"/>
    <w:rsid w:val="00E5653B"/>
    <w:rsid w:val="00E56A32"/>
    <w:rsid w:val="00E62200"/>
    <w:rsid w:val="00E62D23"/>
    <w:rsid w:val="00E62D70"/>
    <w:rsid w:val="00E633F1"/>
    <w:rsid w:val="00E63D81"/>
    <w:rsid w:val="00E65605"/>
    <w:rsid w:val="00E6697F"/>
    <w:rsid w:val="00E7301F"/>
    <w:rsid w:val="00E73275"/>
    <w:rsid w:val="00E73767"/>
    <w:rsid w:val="00E743E5"/>
    <w:rsid w:val="00E7472F"/>
    <w:rsid w:val="00E7655F"/>
    <w:rsid w:val="00E77E24"/>
    <w:rsid w:val="00E80724"/>
    <w:rsid w:val="00E80C2D"/>
    <w:rsid w:val="00E8401B"/>
    <w:rsid w:val="00E877B6"/>
    <w:rsid w:val="00E877C1"/>
    <w:rsid w:val="00E87957"/>
    <w:rsid w:val="00E87DDC"/>
    <w:rsid w:val="00E90F21"/>
    <w:rsid w:val="00E938BB"/>
    <w:rsid w:val="00E95E72"/>
    <w:rsid w:val="00EA0A24"/>
    <w:rsid w:val="00EA15B2"/>
    <w:rsid w:val="00EA204D"/>
    <w:rsid w:val="00EA556A"/>
    <w:rsid w:val="00EA5798"/>
    <w:rsid w:val="00EA6C82"/>
    <w:rsid w:val="00EA79B4"/>
    <w:rsid w:val="00EB092C"/>
    <w:rsid w:val="00EB40AB"/>
    <w:rsid w:val="00EB5E5A"/>
    <w:rsid w:val="00EB70A1"/>
    <w:rsid w:val="00EC0FAC"/>
    <w:rsid w:val="00EC372D"/>
    <w:rsid w:val="00EC408E"/>
    <w:rsid w:val="00EC4E77"/>
    <w:rsid w:val="00EC52D1"/>
    <w:rsid w:val="00ED0971"/>
    <w:rsid w:val="00ED0F33"/>
    <w:rsid w:val="00ED331F"/>
    <w:rsid w:val="00ED3507"/>
    <w:rsid w:val="00ED569F"/>
    <w:rsid w:val="00ED5744"/>
    <w:rsid w:val="00EE19CA"/>
    <w:rsid w:val="00EE36C8"/>
    <w:rsid w:val="00EE63B7"/>
    <w:rsid w:val="00EE7047"/>
    <w:rsid w:val="00EE7B70"/>
    <w:rsid w:val="00EE7B84"/>
    <w:rsid w:val="00EF075E"/>
    <w:rsid w:val="00EF1F72"/>
    <w:rsid w:val="00EF3FBB"/>
    <w:rsid w:val="00EF62DF"/>
    <w:rsid w:val="00EF7F41"/>
    <w:rsid w:val="00F01865"/>
    <w:rsid w:val="00F06F1E"/>
    <w:rsid w:val="00F1261B"/>
    <w:rsid w:val="00F14FBB"/>
    <w:rsid w:val="00F16EAF"/>
    <w:rsid w:val="00F224E5"/>
    <w:rsid w:val="00F22C2B"/>
    <w:rsid w:val="00F271BD"/>
    <w:rsid w:val="00F301E9"/>
    <w:rsid w:val="00F3390F"/>
    <w:rsid w:val="00F344AE"/>
    <w:rsid w:val="00F35AEB"/>
    <w:rsid w:val="00F35CC0"/>
    <w:rsid w:val="00F3656B"/>
    <w:rsid w:val="00F4026B"/>
    <w:rsid w:val="00F414E8"/>
    <w:rsid w:val="00F41D94"/>
    <w:rsid w:val="00F41DC7"/>
    <w:rsid w:val="00F46501"/>
    <w:rsid w:val="00F467F7"/>
    <w:rsid w:val="00F46D38"/>
    <w:rsid w:val="00F47721"/>
    <w:rsid w:val="00F5061E"/>
    <w:rsid w:val="00F506DB"/>
    <w:rsid w:val="00F53274"/>
    <w:rsid w:val="00F55409"/>
    <w:rsid w:val="00F5562D"/>
    <w:rsid w:val="00F562A2"/>
    <w:rsid w:val="00F56A2D"/>
    <w:rsid w:val="00F62A80"/>
    <w:rsid w:val="00F63676"/>
    <w:rsid w:val="00F652BF"/>
    <w:rsid w:val="00F66995"/>
    <w:rsid w:val="00F726B8"/>
    <w:rsid w:val="00F73700"/>
    <w:rsid w:val="00F7648F"/>
    <w:rsid w:val="00F76F7B"/>
    <w:rsid w:val="00F8226F"/>
    <w:rsid w:val="00F85F3F"/>
    <w:rsid w:val="00F929B0"/>
    <w:rsid w:val="00F93CA7"/>
    <w:rsid w:val="00F9453B"/>
    <w:rsid w:val="00F95CA7"/>
    <w:rsid w:val="00F9602D"/>
    <w:rsid w:val="00FA1D4E"/>
    <w:rsid w:val="00FA42D8"/>
    <w:rsid w:val="00FA6C12"/>
    <w:rsid w:val="00FB78DE"/>
    <w:rsid w:val="00FC49A4"/>
    <w:rsid w:val="00FC5491"/>
    <w:rsid w:val="00FC77BD"/>
    <w:rsid w:val="00FC7A87"/>
    <w:rsid w:val="00FD06D6"/>
    <w:rsid w:val="00FD293C"/>
    <w:rsid w:val="00FD36F3"/>
    <w:rsid w:val="00FD5884"/>
    <w:rsid w:val="00FD58C3"/>
    <w:rsid w:val="00FE0BA9"/>
    <w:rsid w:val="00FE2224"/>
    <w:rsid w:val="00FE3586"/>
    <w:rsid w:val="00FE4137"/>
    <w:rsid w:val="00FE5820"/>
    <w:rsid w:val="00FE620C"/>
    <w:rsid w:val="00FF4393"/>
    <w:rsid w:val="00FF465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78942B"/>
  <w15:chartTrackingRefBased/>
  <w15:docId w15:val="{D68CB4B1-FFD8-4FB5-BD8B-2FFD61A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="游ゴシック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577"/>
  </w:style>
  <w:style w:type="character" w:customStyle="1" w:styleId="a4">
    <w:name w:val="日付 (文字)"/>
    <w:basedOn w:val="a0"/>
    <w:link w:val="a3"/>
    <w:uiPriority w:val="99"/>
    <w:semiHidden/>
    <w:rsid w:val="00110577"/>
  </w:style>
  <w:style w:type="paragraph" w:styleId="a5">
    <w:name w:val="header"/>
    <w:basedOn w:val="a"/>
    <w:link w:val="a6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35"/>
  </w:style>
  <w:style w:type="paragraph" w:styleId="a7">
    <w:name w:val="footer"/>
    <w:basedOn w:val="a"/>
    <w:link w:val="a8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035"/>
  </w:style>
  <w:style w:type="paragraph" w:styleId="a9">
    <w:name w:val="Balloon Text"/>
    <w:basedOn w:val="a"/>
    <w:link w:val="aa"/>
    <w:uiPriority w:val="99"/>
    <w:semiHidden/>
    <w:unhideWhenUsed/>
    <w:rsid w:val="00970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3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57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356D3"/>
    <w:pPr>
      <w:ind w:leftChars="400" w:left="840"/>
    </w:pPr>
    <w:rPr>
      <w:rFonts w:asciiTheme="minorHAnsi" w:eastAsiaTheme="minorEastAsia" w:hAnsiTheme="minorHAnsi"/>
    </w:rPr>
  </w:style>
  <w:style w:type="table" w:styleId="ac">
    <w:name w:val="Table Grid"/>
    <w:basedOn w:val="a1"/>
    <w:uiPriority w:val="39"/>
    <w:rsid w:val="008356D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45CC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5CC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5C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C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6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8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2" ma:contentTypeDescription="新しいドキュメントを作成します。" ma:contentTypeScope="" ma:versionID="a83097d7ada888fdf2c0274d88225a7b">
  <xsd:schema xmlns:xsd="http://www.w3.org/2001/XMLSchema" xmlns:xs="http://www.w3.org/2001/XMLSchema" xmlns:p="http://schemas.microsoft.com/office/2006/metadata/properties" xmlns:ns2="46689e31-b03d-4afa-a735-a1f8d7beadb1" xmlns:ns3="c5cea96b-c715-4926-afa8-a788fd3a3c69" targetNamespace="http://schemas.microsoft.com/office/2006/metadata/properties" ma:root="true" ma:fieldsID="262bbb5bb5fec440fb4bc4123c39dc2f" ns2:_="" ns3:_="">
    <xsd:import namespace="46689e31-b03d-4afa-a735-a1f8d7beadb1"/>
    <xsd:import namespace="c5cea96b-c715-4926-afa8-a788fd3a3c69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a96b-c715-4926-afa8-a788fd3a3c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85F0-EF9C-41DF-9E53-B8FB9EB0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c5cea96b-c715-4926-afa8-a788fd3a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8D437-0DB5-4689-9E0E-127CA671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CC780-4636-46D1-B959-8E1E9535EE9D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c5cea96b-c715-4926-afa8-a788fd3a3c69"/>
    <ds:schemaRef ds:uri="http://schemas.openxmlformats.org/package/2006/metadata/core-properties"/>
    <ds:schemaRef ds:uri="http://schemas.microsoft.com/office/2006/documentManagement/types"/>
    <ds:schemaRef ds:uri="46689e31-b03d-4afa-a735-a1f8d7beadb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1664B-C31A-4FBA-B610-FEBF989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　広隆</dc:creator>
  <cp:keywords/>
  <dc:description/>
  <cp:lastModifiedBy>平野　敬子</cp:lastModifiedBy>
  <cp:revision>29</cp:revision>
  <cp:lastPrinted>2021-07-07T10:21:00Z</cp:lastPrinted>
  <dcterms:created xsi:type="dcterms:W3CDTF">2021-06-04T09:28:00Z</dcterms:created>
  <dcterms:modified xsi:type="dcterms:W3CDTF">2021-08-16T08:31:00Z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