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65" w:rsidRDefault="00581868" w:rsidP="002216D3">
      <w:pPr>
        <w:spacing w:line="720" w:lineRule="auto"/>
        <w:jc w:val="center"/>
        <w:rPr>
          <w:b/>
          <w:sz w:val="28"/>
        </w:rPr>
      </w:pPr>
      <w:r w:rsidRPr="00F24A5C">
        <w:rPr>
          <w:rFonts w:ascii="游ゴシック Medium" w:eastAsia="游ゴシック Medium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211C4D" wp14:editId="1347B44E">
                <wp:simplePos x="0" y="0"/>
                <wp:positionH relativeFrom="column">
                  <wp:posOffset>5028731</wp:posOffset>
                </wp:positionH>
                <wp:positionV relativeFrom="paragraph">
                  <wp:posOffset>-274788</wp:posOffset>
                </wp:positionV>
                <wp:extent cx="850499" cy="270164"/>
                <wp:effectExtent l="0" t="0" r="26035" b="158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499" cy="2701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868" w:rsidRPr="00462A09" w:rsidRDefault="00581868" w:rsidP="00581868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462A0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資料</w:t>
                            </w:r>
                            <w:r w:rsidR="00F27C7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 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11C4D" id="正方形/長方形 10" o:spid="_x0000_s1026" style="position:absolute;left:0;text-align:left;margin-left:395.95pt;margin-top:-21.65pt;width:66.95pt;height:2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" filled="f" strokecolor="black [3213]" strokeweight="1pt">
                <v:textbox>
                  <w:txbxContent>
                    <w:p w:rsidR="00581868" w:rsidRPr="00462A09" w:rsidRDefault="00581868" w:rsidP="00581868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462A09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資料</w:t>
                      </w:r>
                      <w:r w:rsidR="00F27C75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 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8"/>
        </w:rPr>
        <w:t>課題検討部会の進め方</w:t>
      </w:r>
    </w:p>
    <w:p w:rsidR="00431648" w:rsidRDefault="00431648" w:rsidP="00431648">
      <w:pPr>
        <w:pStyle w:val="a9"/>
        <w:numPr>
          <w:ilvl w:val="0"/>
          <w:numId w:val="1"/>
        </w:numPr>
        <w:spacing w:beforeLines="50" w:before="180" w:line="400" w:lineRule="exact"/>
        <w:ind w:leftChars="0"/>
        <w:rPr>
          <w:sz w:val="24"/>
          <w:szCs w:val="26"/>
        </w:rPr>
      </w:pPr>
      <w:r>
        <w:rPr>
          <w:rFonts w:hint="eastAsia"/>
          <w:sz w:val="24"/>
          <w:szCs w:val="26"/>
        </w:rPr>
        <w:t>今年度は、</w:t>
      </w:r>
      <w:r w:rsidRPr="00431648">
        <w:rPr>
          <w:rFonts w:hint="eastAsia"/>
          <w:sz w:val="24"/>
          <w:szCs w:val="26"/>
        </w:rPr>
        <w:t>課題検討部会を</w:t>
      </w:r>
      <w:r w:rsidRPr="00431648">
        <w:rPr>
          <w:sz w:val="24"/>
          <w:szCs w:val="26"/>
        </w:rPr>
        <w:t>3回開催し、</w:t>
      </w:r>
      <w:r w:rsidR="00E614E0" w:rsidRPr="00431648">
        <w:rPr>
          <w:rFonts w:hint="eastAsia"/>
          <w:sz w:val="24"/>
          <w:szCs w:val="26"/>
        </w:rPr>
        <w:t>昨年度から検討を進める</w:t>
      </w:r>
      <w:r w:rsidR="00E614E0" w:rsidRPr="00431648">
        <w:rPr>
          <w:sz w:val="24"/>
          <w:szCs w:val="26"/>
        </w:rPr>
        <w:t>世帯、健康に関する議論</w:t>
      </w:r>
      <w:r w:rsidR="00E614E0" w:rsidRPr="00431648">
        <w:rPr>
          <w:rFonts w:hint="eastAsia"/>
          <w:sz w:val="24"/>
          <w:szCs w:val="26"/>
        </w:rPr>
        <w:t>を引き続き進めるとともに、</w:t>
      </w:r>
      <w:r w:rsidR="00844884" w:rsidRPr="00431648">
        <w:rPr>
          <w:rFonts w:hint="eastAsia"/>
          <w:sz w:val="24"/>
          <w:szCs w:val="26"/>
        </w:rPr>
        <w:t>平成</w:t>
      </w:r>
      <w:r w:rsidR="00844884" w:rsidRPr="00431648">
        <w:rPr>
          <w:sz w:val="24"/>
          <w:szCs w:val="26"/>
        </w:rPr>
        <w:t>30年住宅・土地統計調査等の調査結果が</w:t>
      </w:r>
      <w:r w:rsidR="00E614E0" w:rsidRPr="00431648">
        <w:rPr>
          <w:sz w:val="24"/>
          <w:szCs w:val="26"/>
        </w:rPr>
        <w:t>公表されるため、住宅ストックの活用についての調査・検討を進</w:t>
      </w:r>
      <w:r w:rsidR="00E614E0" w:rsidRPr="00431648">
        <w:rPr>
          <w:rFonts w:hint="eastAsia"/>
          <w:sz w:val="24"/>
          <w:szCs w:val="26"/>
        </w:rPr>
        <w:t>める。</w:t>
      </w:r>
    </w:p>
    <w:p w:rsidR="00431648" w:rsidRDefault="00431648" w:rsidP="00431648">
      <w:pPr>
        <w:pStyle w:val="a9"/>
        <w:numPr>
          <w:ilvl w:val="0"/>
          <w:numId w:val="1"/>
        </w:numPr>
        <w:spacing w:beforeLines="50" w:before="180" w:line="400" w:lineRule="exact"/>
        <w:ind w:leftChars="0"/>
        <w:rPr>
          <w:sz w:val="24"/>
          <w:szCs w:val="26"/>
        </w:rPr>
      </w:pPr>
      <w:r>
        <w:rPr>
          <w:rFonts w:hint="eastAsia"/>
          <w:sz w:val="24"/>
          <w:szCs w:val="26"/>
        </w:rPr>
        <w:t>また、民間事業者等をゲストスピーカーとして招き、各検討テーマに関する市場動向や課題について説明を受け、意見交換を行う。</w:t>
      </w:r>
    </w:p>
    <w:p w:rsidR="00581868" w:rsidRPr="00431648" w:rsidRDefault="00431648" w:rsidP="00431648">
      <w:pPr>
        <w:pStyle w:val="a9"/>
        <w:numPr>
          <w:ilvl w:val="0"/>
          <w:numId w:val="1"/>
        </w:numPr>
        <w:spacing w:beforeLines="50" w:before="180" w:line="400" w:lineRule="exact"/>
        <w:ind w:leftChars="0"/>
        <w:rPr>
          <w:sz w:val="24"/>
          <w:szCs w:val="26"/>
        </w:rPr>
      </w:pPr>
      <w:r>
        <w:rPr>
          <w:rFonts w:hint="eastAsia"/>
          <w:sz w:val="24"/>
          <w:szCs w:val="26"/>
        </w:rPr>
        <w:t>上記を踏まえ、年度末に</w:t>
      </w:r>
      <w:r>
        <w:rPr>
          <w:sz w:val="24"/>
          <w:szCs w:val="26"/>
        </w:rPr>
        <w:t>成果をとりまとめ、審議会に</w:t>
      </w:r>
      <w:r w:rsidR="00844884" w:rsidRPr="00431648">
        <w:rPr>
          <w:sz w:val="24"/>
          <w:szCs w:val="26"/>
        </w:rPr>
        <w:t>報告する。</w:t>
      </w:r>
    </w:p>
    <w:p w:rsidR="002216D3" w:rsidRPr="00431648" w:rsidRDefault="002216D3" w:rsidP="00DE2E1D">
      <w:pPr>
        <w:spacing w:line="520" w:lineRule="exact"/>
        <w:ind w:left="240" w:hangingChars="100" w:hanging="240"/>
        <w:rPr>
          <w:sz w:val="24"/>
          <w:szCs w:val="26"/>
        </w:rPr>
      </w:pPr>
    </w:p>
    <w:p w:rsidR="002216D3" w:rsidRPr="002216D3" w:rsidRDefault="0044717C" w:rsidP="00DE2E1D">
      <w:pPr>
        <w:spacing w:line="520" w:lineRule="exact"/>
        <w:rPr>
          <w:b/>
          <w:sz w:val="24"/>
          <w:szCs w:val="26"/>
        </w:rPr>
      </w:pPr>
      <w:r>
        <w:rPr>
          <w:rFonts w:hint="eastAsia"/>
          <w:b/>
          <w:sz w:val="24"/>
          <w:szCs w:val="26"/>
        </w:rPr>
        <w:t xml:space="preserve">　《</w:t>
      </w:r>
      <w:r w:rsidR="002216D3" w:rsidRPr="002216D3">
        <w:rPr>
          <w:rFonts w:hint="eastAsia"/>
          <w:b/>
          <w:sz w:val="24"/>
          <w:szCs w:val="26"/>
        </w:rPr>
        <w:t>部会の</w:t>
      </w:r>
      <w:r w:rsidR="006B3EC7">
        <w:rPr>
          <w:rFonts w:hint="eastAsia"/>
          <w:b/>
          <w:sz w:val="24"/>
          <w:szCs w:val="26"/>
        </w:rPr>
        <w:t>開催</w:t>
      </w:r>
      <w:r w:rsidR="002216D3" w:rsidRPr="002216D3">
        <w:rPr>
          <w:rFonts w:hint="eastAsia"/>
          <w:b/>
          <w:sz w:val="24"/>
          <w:szCs w:val="26"/>
        </w:rPr>
        <w:t>予定》</w:t>
      </w:r>
      <w:bookmarkStart w:id="0" w:name="_GoBack"/>
      <w:bookmarkEnd w:id="0"/>
    </w:p>
    <w:p w:rsidR="002216D3" w:rsidRDefault="002216D3" w:rsidP="00DE2E1D">
      <w:pPr>
        <w:spacing w:line="36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　　第3回</w:t>
      </w:r>
      <w:r>
        <w:rPr>
          <w:sz w:val="24"/>
          <w:szCs w:val="26"/>
        </w:rPr>
        <w:tab/>
      </w:r>
      <w:r w:rsidR="00844884" w:rsidRPr="00844884">
        <w:rPr>
          <w:rFonts w:hint="eastAsia"/>
          <w:sz w:val="24"/>
          <w:szCs w:val="26"/>
        </w:rPr>
        <w:t>・進め方の確認</w:t>
      </w:r>
    </w:p>
    <w:p w:rsidR="002216D3" w:rsidRDefault="0044717C" w:rsidP="00DE2E1D">
      <w:pPr>
        <w:spacing w:line="36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　　(6/26</w:t>
      </w:r>
      <w:r>
        <w:rPr>
          <w:sz w:val="24"/>
          <w:szCs w:val="26"/>
        </w:rPr>
        <w:t>）</w:t>
      </w:r>
      <w:r w:rsidR="00844884">
        <w:rPr>
          <w:sz w:val="24"/>
          <w:szCs w:val="26"/>
        </w:rPr>
        <w:tab/>
      </w:r>
      <w:r w:rsidR="002216D3">
        <w:rPr>
          <w:rFonts w:hint="eastAsia"/>
          <w:sz w:val="24"/>
          <w:szCs w:val="26"/>
        </w:rPr>
        <w:t>・</w:t>
      </w:r>
      <w:r w:rsidR="008C51B6">
        <w:rPr>
          <w:rFonts w:hint="eastAsia"/>
          <w:sz w:val="24"/>
          <w:szCs w:val="26"/>
        </w:rPr>
        <w:t>ゲストスピーカーによるプレゼン（</w:t>
      </w:r>
      <w:r w:rsidR="007871F5">
        <w:rPr>
          <w:rFonts w:hint="eastAsia"/>
          <w:sz w:val="24"/>
          <w:szCs w:val="26"/>
        </w:rPr>
        <w:t>住宅ストック</w:t>
      </w:r>
      <w:r w:rsidR="008C51B6">
        <w:rPr>
          <w:rFonts w:hint="eastAsia"/>
          <w:sz w:val="24"/>
          <w:szCs w:val="26"/>
        </w:rPr>
        <w:t>）</w:t>
      </w:r>
    </w:p>
    <w:p w:rsidR="00862409" w:rsidRDefault="00862409" w:rsidP="00DE2E1D">
      <w:pPr>
        <w:spacing w:line="360" w:lineRule="exact"/>
        <w:rPr>
          <w:sz w:val="24"/>
          <w:szCs w:val="26"/>
        </w:rPr>
      </w:pP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rFonts w:hint="eastAsia"/>
          <w:sz w:val="24"/>
          <w:szCs w:val="26"/>
        </w:rPr>
        <w:t>・</w:t>
      </w:r>
      <w:r w:rsidRPr="00844884">
        <w:rPr>
          <w:rFonts w:hint="eastAsia"/>
          <w:sz w:val="24"/>
          <w:szCs w:val="26"/>
        </w:rPr>
        <w:t>住宅ストックの課題洗い出し（検討項目と調査内容）</w:t>
      </w:r>
    </w:p>
    <w:p w:rsidR="00DE2E1D" w:rsidRDefault="00DE2E1D" w:rsidP="00DE2E1D">
      <w:pPr>
        <w:spacing w:line="360" w:lineRule="exact"/>
        <w:rPr>
          <w:sz w:val="24"/>
          <w:szCs w:val="26"/>
        </w:rPr>
      </w:pPr>
    </w:p>
    <w:p w:rsidR="002216D3" w:rsidRDefault="002216D3" w:rsidP="00DE2E1D">
      <w:pPr>
        <w:spacing w:line="36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　　第4回</w:t>
      </w:r>
      <w:r>
        <w:rPr>
          <w:sz w:val="24"/>
          <w:szCs w:val="26"/>
        </w:rPr>
        <w:tab/>
      </w:r>
      <w:r w:rsidR="00844884">
        <w:rPr>
          <w:rFonts w:hint="eastAsia"/>
          <w:sz w:val="24"/>
          <w:szCs w:val="26"/>
        </w:rPr>
        <w:t>・</w:t>
      </w:r>
      <w:r w:rsidR="008C51B6">
        <w:rPr>
          <w:rFonts w:hint="eastAsia"/>
          <w:sz w:val="24"/>
          <w:szCs w:val="26"/>
        </w:rPr>
        <w:t>ゲストスピーカーによるプレゼン（</w:t>
      </w:r>
      <w:r w:rsidR="007871F5">
        <w:rPr>
          <w:rFonts w:hint="eastAsia"/>
          <w:sz w:val="24"/>
          <w:szCs w:val="26"/>
        </w:rPr>
        <w:t>健康と住まい・まちづくり</w:t>
      </w:r>
      <w:r w:rsidR="008C51B6">
        <w:rPr>
          <w:rFonts w:hint="eastAsia"/>
          <w:sz w:val="24"/>
          <w:szCs w:val="26"/>
        </w:rPr>
        <w:t>）</w:t>
      </w:r>
    </w:p>
    <w:p w:rsidR="002216D3" w:rsidRDefault="0044717C" w:rsidP="00DE2E1D">
      <w:pPr>
        <w:spacing w:line="36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　　(11/</w:t>
      </w:r>
      <w:r>
        <w:rPr>
          <w:sz w:val="24"/>
          <w:szCs w:val="26"/>
        </w:rPr>
        <w:t>13）</w:t>
      </w:r>
      <w:r w:rsidR="00844884">
        <w:rPr>
          <w:sz w:val="24"/>
          <w:szCs w:val="26"/>
        </w:rPr>
        <w:tab/>
      </w:r>
      <w:r w:rsidR="00844884">
        <w:rPr>
          <w:rFonts w:hint="eastAsia"/>
          <w:sz w:val="24"/>
          <w:szCs w:val="26"/>
        </w:rPr>
        <w:t>・</w:t>
      </w:r>
      <w:r w:rsidR="00844884" w:rsidRPr="00844884">
        <w:rPr>
          <w:rFonts w:hint="eastAsia"/>
          <w:sz w:val="24"/>
          <w:szCs w:val="26"/>
        </w:rPr>
        <w:t>住宅ストックの課題検討</w:t>
      </w:r>
    </w:p>
    <w:p w:rsidR="00DE2E1D" w:rsidRDefault="00DE2E1D" w:rsidP="00DE2E1D">
      <w:pPr>
        <w:spacing w:line="360" w:lineRule="exact"/>
        <w:rPr>
          <w:sz w:val="24"/>
          <w:szCs w:val="26"/>
        </w:rPr>
      </w:pPr>
    </w:p>
    <w:p w:rsidR="002216D3" w:rsidRDefault="002216D3" w:rsidP="00DE2E1D">
      <w:pPr>
        <w:spacing w:line="36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　　第5回</w:t>
      </w:r>
      <w:r>
        <w:rPr>
          <w:sz w:val="24"/>
          <w:szCs w:val="26"/>
        </w:rPr>
        <w:tab/>
      </w:r>
      <w:r w:rsidR="00844884" w:rsidRPr="00844884">
        <w:rPr>
          <w:rFonts w:hint="eastAsia"/>
          <w:sz w:val="24"/>
          <w:szCs w:val="26"/>
        </w:rPr>
        <w:t>・課題検討部会とりまとめ（案）</w:t>
      </w:r>
    </w:p>
    <w:p w:rsidR="002216D3" w:rsidRDefault="0044717C" w:rsidP="00DE2E1D">
      <w:pPr>
        <w:spacing w:line="36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　　(2/21</w:t>
      </w:r>
      <w:r>
        <w:rPr>
          <w:sz w:val="24"/>
          <w:szCs w:val="26"/>
        </w:rPr>
        <w:t>）</w:t>
      </w:r>
      <w:r>
        <w:rPr>
          <w:sz w:val="24"/>
          <w:szCs w:val="26"/>
        </w:rPr>
        <w:tab/>
        <w:t xml:space="preserve"> </w:t>
      </w:r>
    </w:p>
    <w:p w:rsidR="00CD257A" w:rsidRPr="00CD257A" w:rsidRDefault="002216D3" w:rsidP="002216D3">
      <w:pPr>
        <w:spacing w:line="40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　</w:t>
      </w:r>
    </w:p>
    <w:p w:rsidR="00581868" w:rsidRPr="00BA68C9" w:rsidRDefault="002216D3" w:rsidP="00CD257A">
      <w:pPr>
        <w:spacing w:line="400" w:lineRule="exact"/>
        <w:ind w:left="240" w:hangingChars="100" w:hanging="240"/>
        <w:rPr>
          <w:b/>
          <w:sz w:val="24"/>
          <w:szCs w:val="26"/>
        </w:rPr>
      </w:pPr>
      <w:r>
        <w:rPr>
          <w:rFonts w:hint="eastAsia"/>
          <w:b/>
          <w:sz w:val="24"/>
          <w:szCs w:val="26"/>
        </w:rPr>
        <w:t xml:space="preserve">　■</w:t>
      </w:r>
      <w:r w:rsidR="00CD257A" w:rsidRPr="00BA68C9">
        <w:rPr>
          <w:rFonts w:hint="eastAsia"/>
          <w:b/>
          <w:sz w:val="24"/>
          <w:szCs w:val="26"/>
        </w:rPr>
        <w:t>スケジュール</w:t>
      </w:r>
    </w:p>
    <w:p w:rsidR="00581868" w:rsidRDefault="00E614E0" w:rsidP="00E614E0">
      <w:pPr>
        <w:jc w:val="center"/>
        <w:rPr>
          <w:b/>
          <w:sz w:val="26"/>
          <w:szCs w:val="26"/>
        </w:rPr>
      </w:pPr>
      <w:r w:rsidRPr="00E614E0">
        <w:rPr>
          <w:noProof/>
        </w:rPr>
        <w:drawing>
          <wp:inline distT="0" distB="0" distL="0" distR="0">
            <wp:extent cx="5759450" cy="303678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3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868" w:rsidSect="0043164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68" w:rsidRDefault="00581868" w:rsidP="00581868">
      <w:r>
        <w:separator/>
      </w:r>
    </w:p>
  </w:endnote>
  <w:endnote w:type="continuationSeparator" w:id="0">
    <w:p w:rsidR="00581868" w:rsidRDefault="00581868" w:rsidP="0058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68" w:rsidRDefault="00581868" w:rsidP="00581868">
      <w:r>
        <w:separator/>
      </w:r>
    </w:p>
  </w:footnote>
  <w:footnote w:type="continuationSeparator" w:id="0">
    <w:p w:rsidR="00581868" w:rsidRDefault="00581868" w:rsidP="0058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5268E"/>
    <w:multiLevelType w:val="hybridMultilevel"/>
    <w:tmpl w:val="9FD2DD18"/>
    <w:lvl w:ilvl="0" w:tplc="117E880A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18"/>
    <w:rsid w:val="00061350"/>
    <w:rsid w:val="000869D8"/>
    <w:rsid w:val="00125F0E"/>
    <w:rsid w:val="00175021"/>
    <w:rsid w:val="001A366B"/>
    <w:rsid w:val="001C1145"/>
    <w:rsid w:val="002216D3"/>
    <w:rsid w:val="002348C8"/>
    <w:rsid w:val="002A08D9"/>
    <w:rsid w:val="002F18B4"/>
    <w:rsid w:val="003161C4"/>
    <w:rsid w:val="00320FD4"/>
    <w:rsid w:val="00372302"/>
    <w:rsid w:val="00387063"/>
    <w:rsid w:val="003D485C"/>
    <w:rsid w:val="00405019"/>
    <w:rsid w:val="00431648"/>
    <w:rsid w:val="0044717C"/>
    <w:rsid w:val="0049415E"/>
    <w:rsid w:val="004A615A"/>
    <w:rsid w:val="004E4261"/>
    <w:rsid w:val="00506C1B"/>
    <w:rsid w:val="00581868"/>
    <w:rsid w:val="00582DB6"/>
    <w:rsid w:val="005A1549"/>
    <w:rsid w:val="00617468"/>
    <w:rsid w:val="006B3EC7"/>
    <w:rsid w:val="006D10FC"/>
    <w:rsid w:val="006D61B7"/>
    <w:rsid w:val="00711D14"/>
    <w:rsid w:val="00720AE9"/>
    <w:rsid w:val="00727CBC"/>
    <w:rsid w:val="00752357"/>
    <w:rsid w:val="007871F5"/>
    <w:rsid w:val="00844884"/>
    <w:rsid w:val="00862409"/>
    <w:rsid w:val="008A1665"/>
    <w:rsid w:val="008A6AE0"/>
    <w:rsid w:val="008B5A37"/>
    <w:rsid w:val="008C51B6"/>
    <w:rsid w:val="00945E54"/>
    <w:rsid w:val="00970756"/>
    <w:rsid w:val="00972432"/>
    <w:rsid w:val="009924D7"/>
    <w:rsid w:val="009A0799"/>
    <w:rsid w:val="009D3E41"/>
    <w:rsid w:val="00A004CF"/>
    <w:rsid w:val="00A1670D"/>
    <w:rsid w:val="00B12395"/>
    <w:rsid w:val="00B16B18"/>
    <w:rsid w:val="00BA68C9"/>
    <w:rsid w:val="00BF32DC"/>
    <w:rsid w:val="00C047EB"/>
    <w:rsid w:val="00C22D08"/>
    <w:rsid w:val="00CB0EBE"/>
    <w:rsid w:val="00CC016F"/>
    <w:rsid w:val="00CD257A"/>
    <w:rsid w:val="00D446F5"/>
    <w:rsid w:val="00D714D3"/>
    <w:rsid w:val="00D822AB"/>
    <w:rsid w:val="00DB18C8"/>
    <w:rsid w:val="00DC0AA3"/>
    <w:rsid w:val="00DE2E1D"/>
    <w:rsid w:val="00E614E0"/>
    <w:rsid w:val="00EE41E3"/>
    <w:rsid w:val="00EE63B7"/>
    <w:rsid w:val="00F11306"/>
    <w:rsid w:val="00F27C75"/>
    <w:rsid w:val="00F3520B"/>
    <w:rsid w:val="00F43FCC"/>
    <w:rsid w:val="00F55409"/>
    <w:rsid w:val="00FA184C"/>
    <w:rsid w:val="00FC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28C38-4735-4119-BE4A-2B820719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游ゴシック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3F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750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81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868"/>
  </w:style>
  <w:style w:type="paragraph" w:styleId="a7">
    <w:name w:val="footer"/>
    <w:basedOn w:val="a"/>
    <w:link w:val="a8"/>
    <w:uiPriority w:val="99"/>
    <w:unhideWhenUsed/>
    <w:rsid w:val="00581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868"/>
  </w:style>
  <w:style w:type="paragraph" w:styleId="a9">
    <w:name w:val="List Paragraph"/>
    <w:basedOn w:val="a"/>
    <w:uiPriority w:val="34"/>
    <w:qFormat/>
    <w:rsid w:val="004316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F2276-DFD0-4B39-AEA5-B27D1B38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谷山　広隆</dc:creator>
  <cp:keywords/>
  <dc:description/>
  <cp:lastModifiedBy>大阪府</cp:lastModifiedBy>
  <cp:revision>2</cp:revision>
  <cp:lastPrinted>2019-06-18T04:08:00Z</cp:lastPrinted>
  <dcterms:created xsi:type="dcterms:W3CDTF">2019-06-18T05:38:00Z</dcterms:created>
  <dcterms:modified xsi:type="dcterms:W3CDTF">2019-06-18T05:38:00Z</dcterms:modified>
</cp:coreProperties>
</file>