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67DB" w:rsidRPr="00016CA2" w:rsidRDefault="00B767DB" w:rsidP="00B767DB">
      <w:pPr>
        <w:jc w:val="center"/>
        <w:rPr>
          <w:rFonts w:asciiTheme="majorEastAsia" w:eastAsiaTheme="majorEastAsia" w:hAnsiTheme="majorEastAsia"/>
          <w:b/>
          <w:sz w:val="32"/>
        </w:rPr>
      </w:pPr>
    </w:p>
    <w:p w:rsidR="00B767DB" w:rsidRPr="00016CA2" w:rsidRDefault="00B767DB" w:rsidP="00B767DB">
      <w:pPr>
        <w:jc w:val="center"/>
        <w:rPr>
          <w:rFonts w:asciiTheme="majorEastAsia" w:eastAsiaTheme="majorEastAsia" w:hAnsiTheme="majorEastAsia"/>
          <w:b/>
          <w:sz w:val="32"/>
        </w:rPr>
      </w:pPr>
    </w:p>
    <w:p w:rsidR="00B767DB" w:rsidRPr="00016CA2" w:rsidRDefault="00B767DB" w:rsidP="00B767DB">
      <w:pPr>
        <w:jc w:val="center"/>
        <w:rPr>
          <w:rFonts w:asciiTheme="majorEastAsia" w:eastAsiaTheme="majorEastAsia" w:hAnsiTheme="majorEastAsia"/>
          <w:b/>
          <w:sz w:val="32"/>
        </w:rPr>
      </w:pPr>
    </w:p>
    <w:p w:rsidR="00B767DB" w:rsidRPr="00016CA2" w:rsidRDefault="00B767DB" w:rsidP="00B767DB">
      <w:pPr>
        <w:jc w:val="center"/>
        <w:rPr>
          <w:rFonts w:asciiTheme="majorEastAsia" w:eastAsiaTheme="majorEastAsia" w:hAnsiTheme="majorEastAsia"/>
          <w:b/>
          <w:sz w:val="32"/>
        </w:rPr>
      </w:pPr>
    </w:p>
    <w:p w:rsidR="00B767DB" w:rsidRPr="00016CA2" w:rsidRDefault="00B767DB" w:rsidP="00B767DB">
      <w:pPr>
        <w:jc w:val="center"/>
        <w:rPr>
          <w:rFonts w:asciiTheme="majorEastAsia" w:eastAsiaTheme="majorEastAsia" w:hAnsiTheme="majorEastAsia"/>
          <w:b/>
          <w:sz w:val="32"/>
        </w:rPr>
      </w:pPr>
      <w:r w:rsidRPr="00016CA2">
        <w:rPr>
          <w:rFonts w:asciiTheme="majorEastAsia" w:eastAsiaTheme="majorEastAsia" w:hAnsiTheme="majorEastAsia" w:hint="eastAsia"/>
          <w:b/>
          <w:sz w:val="32"/>
        </w:rPr>
        <w:t>大阪における今後の住宅まちづくり政策のあり方について</w:t>
      </w:r>
    </w:p>
    <w:p w:rsidR="00B767DB" w:rsidRDefault="00B34814" w:rsidP="00516F7B">
      <w:pPr>
        <w:spacing w:beforeLines="50" w:before="180"/>
        <w:jc w:val="center"/>
        <w:rPr>
          <w:rFonts w:asciiTheme="majorEastAsia" w:eastAsiaTheme="majorEastAsia" w:hAnsiTheme="majorEastAsia"/>
          <w:b/>
          <w:sz w:val="32"/>
        </w:rPr>
      </w:pPr>
      <w:r>
        <w:rPr>
          <w:rFonts w:asciiTheme="majorEastAsia" w:eastAsiaTheme="majorEastAsia" w:hAnsiTheme="majorEastAsia" w:hint="eastAsia"/>
          <w:b/>
          <w:sz w:val="32"/>
        </w:rPr>
        <w:t>答申（</w:t>
      </w:r>
      <w:r w:rsidR="00B767DB" w:rsidRPr="00016CA2">
        <w:rPr>
          <w:rFonts w:asciiTheme="majorEastAsia" w:eastAsiaTheme="majorEastAsia" w:hAnsiTheme="majorEastAsia" w:hint="eastAsia"/>
          <w:b/>
          <w:sz w:val="32"/>
        </w:rPr>
        <w:t>案）</w:t>
      </w:r>
    </w:p>
    <w:p w:rsidR="00936BAF" w:rsidRPr="00016CA2" w:rsidRDefault="00936BAF" w:rsidP="00B767DB">
      <w:pPr>
        <w:jc w:val="center"/>
        <w:rPr>
          <w:rFonts w:asciiTheme="majorEastAsia" w:eastAsiaTheme="majorEastAsia" w:hAnsiTheme="majorEastAsia"/>
          <w:b/>
          <w:sz w:val="32"/>
        </w:rPr>
      </w:pPr>
    </w:p>
    <w:p w:rsidR="00936BAF" w:rsidRDefault="002D7110" w:rsidP="00B767DB">
      <w:pPr>
        <w:jc w:val="center"/>
        <w:rPr>
          <w:rFonts w:asciiTheme="majorEastAsia" w:eastAsiaTheme="majorEastAsia" w:hAnsiTheme="majorEastAsia"/>
          <w:b/>
          <w:sz w:val="32"/>
        </w:rPr>
      </w:pPr>
      <w:r>
        <w:rPr>
          <w:rFonts w:asciiTheme="majorEastAsia" w:eastAsiaTheme="majorEastAsia" w:hAnsiTheme="majorEastAsia" w:hint="eastAsia"/>
          <w:b/>
          <w:sz w:val="32"/>
        </w:rPr>
        <w:t xml:space="preserve">『住まうなら大阪！　</w:t>
      </w:r>
      <w:r w:rsidR="00936BAF">
        <w:rPr>
          <w:rFonts w:asciiTheme="majorEastAsia" w:eastAsiaTheme="majorEastAsia" w:hAnsiTheme="majorEastAsia" w:hint="eastAsia"/>
          <w:b/>
          <w:sz w:val="32"/>
        </w:rPr>
        <w:t>多様な人々が住まい、訪れる</w:t>
      </w:r>
    </w:p>
    <w:p w:rsidR="00B767DB" w:rsidRPr="00016CA2" w:rsidRDefault="00936BAF" w:rsidP="00B767DB">
      <w:pPr>
        <w:jc w:val="center"/>
        <w:rPr>
          <w:rFonts w:asciiTheme="majorEastAsia" w:eastAsiaTheme="majorEastAsia" w:hAnsiTheme="majorEastAsia"/>
          <w:b/>
          <w:sz w:val="32"/>
        </w:rPr>
      </w:pPr>
      <w:r>
        <w:rPr>
          <w:rFonts w:asciiTheme="majorEastAsia" w:eastAsiaTheme="majorEastAsia" w:hAnsiTheme="majorEastAsia" w:hint="eastAsia"/>
          <w:b/>
          <w:sz w:val="32"/>
        </w:rPr>
        <w:t>居住魅力あふれる都市</w:t>
      </w:r>
      <w:r w:rsidR="002D7110">
        <w:rPr>
          <w:rFonts w:asciiTheme="majorEastAsia" w:eastAsiaTheme="majorEastAsia" w:hAnsiTheme="majorEastAsia" w:hint="eastAsia"/>
          <w:b/>
          <w:sz w:val="32"/>
        </w:rPr>
        <w:t>の創造</w:t>
      </w:r>
      <w:r>
        <w:rPr>
          <w:rFonts w:asciiTheme="majorEastAsia" w:eastAsiaTheme="majorEastAsia" w:hAnsiTheme="majorEastAsia" w:hint="eastAsia"/>
          <w:b/>
          <w:sz w:val="32"/>
        </w:rPr>
        <w:t>』</w:t>
      </w:r>
    </w:p>
    <w:p w:rsidR="00B767DB" w:rsidRPr="00016CA2" w:rsidRDefault="00B767DB" w:rsidP="00B767DB">
      <w:pPr>
        <w:jc w:val="center"/>
        <w:rPr>
          <w:rFonts w:asciiTheme="majorEastAsia" w:eastAsiaTheme="majorEastAsia" w:hAnsiTheme="majorEastAsia"/>
          <w:b/>
          <w:sz w:val="32"/>
        </w:rPr>
      </w:pPr>
    </w:p>
    <w:p w:rsidR="00B767DB" w:rsidRPr="00016CA2" w:rsidRDefault="00B767DB" w:rsidP="00B767DB">
      <w:pPr>
        <w:jc w:val="center"/>
        <w:rPr>
          <w:rFonts w:asciiTheme="majorEastAsia" w:eastAsiaTheme="majorEastAsia" w:hAnsiTheme="majorEastAsia"/>
          <w:b/>
          <w:sz w:val="32"/>
        </w:rPr>
      </w:pPr>
    </w:p>
    <w:p w:rsidR="00B767DB" w:rsidRPr="00016CA2" w:rsidRDefault="00B767DB" w:rsidP="00B767DB">
      <w:pPr>
        <w:jc w:val="center"/>
        <w:rPr>
          <w:rFonts w:asciiTheme="majorEastAsia" w:eastAsiaTheme="majorEastAsia" w:hAnsiTheme="majorEastAsia"/>
          <w:b/>
          <w:sz w:val="32"/>
        </w:rPr>
      </w:pPr>
    </w:p>
    <w:p w:rsidR="00B767DB" w:rsidRPr="00016CA2" w:rsidRDefault="00B767DB" w:rsidP="00B767DB">
      <w:pPr>
        <w:jc w:val="center"/>
        <w:rPr>
          <w:rFonts w:asciiTheme="majorEastAsia" w:eastAsiaTheme="majorEastAsia" w:hAnsiTheme="majorEastAsia"/>
          <w:b/>
          <w:sz w:val="32"/>
        </w:rPr>
      </w:pPr>
    </w:p>
    <w:p w:rsidR="00B767DB" w:rsidRPr="0088461B" w:rsidRDefault="00B767DB" w:rsidP="00B767DB">
      <w:pPr>
        <w:jc w:val="center"/>
        <w:rPr>
          <w:rFonts w:asciiTheme="majorEastAsia" w:eastAsiaTheme="majorEastAsia" w:hAnsiTheme="majorEastAsia"/>
          <w:b/>
          <w:sz w:val="32"/>
        </w:rPr>
      </w:pPr>
    </w:p>
    <w:p w:rsidR="00B767DB" w:rsidRPr="00016CA2" w:rsidRDefault="00B767DB" w:rsidP="00B767DB">
      <w:pPr>
        <w:jc w:val="center"/>
        <w:rPr>
          <w:rFonts w:asciiTheme="majorEastAsia" w:eastAsiaTheme="majorEastAsia" w:hAnsiTheme="majorEastAsia"/>
          <w:b/>
          <w:sz w:val="32"/>
        </w:rPr>
      </w:pPr>
    </w:p>
    <w:p w:rsidR="00B767DB" w:rsidRPr="00016CA2" w:rsidRDefault="00B767DB" w:rsidP="00B767DB">
      <w:pPr>
        <w:jc w:val="center"/>
        <w:rPr>
          <w:rFonts w:asciiTheme="majorEastAsia" w:eastAsiaTheme="majorEastAsia" w:hAnsiTheme="majorEastAsia"/>
          <w:b/>
          <w:sz w:val="32"/>
        </w:rPr>
      </w:pPr>
    </w:p>
    <w:p w:rsidR="00B767DB" w:rsidRPr="00016CA2" w:rsidRDefault="00BD7619" w:rsidP="00B767DB">
      <w:pPr>
        <w:jc w:val="center"/>
        <w:rPr>
          <w:rFonts w:asciiTheme="majorEastAsia" w:eastAsiaTheme="majorEastAsia" w:hAnsiTheme="majorEastAsia"/>
          <w:b/>
          <w:sz w:val="28"/>
        </w:rPr>
      </w:pPr>
      <w:r w:rsidRPr="00016CA2">
        <w:rPr>
          <w:rFonts w:asciiTheme="majorEastAsia" w:eastAsiaTheme="majorEastAsia" w:hAnsiTheme="majorEastAsia" w:hint="eastAsia"/>
          <w:b/>
          <w:sz w:val="28"/>
        </w:rPr>
        <w:t>平成２８</w:t>
      </w:r>
      <w:r w:rsidR="005F6BFB" w:rsidRPr="00016CA2">
        <w:rPr>
          <w:rFonts w:asciiTheme="majorEastAsia" w:eastAsiaTheme="majorEastAsia" w:hAnsiTheme="majorEastAsia" w:hint="eastAsia"/>
          <w:b/>
          <w:sz w:val="28"/>
        </w:rPr>
        <w:t>年</w:t>
      </w:r>
      <w:r w:rsidR="00F84FC7">
        <w:rPr>
          <w:rFonts w:asciiTheme="majorEastAsia" w:eastAsiaTheme="majorEastAsia" w:hAnsiTheme="majorEastAsia" w:hint="eastAsia"/>
          <w:b/>
          <w:sz w:val="28"/>
        </w:rPr>
        <w:t>３</w:t>
      </w:r>
      <w:r w:rsidR="00B767DB" w:rsidRPr="00016CA2">
        <w:rPr>
          <w:rFonts w:asciiTheme="majorEastAsia" w:eastAsiaTheme="majorEastAsia" w:hAnsiTheme="majorEastAsia" w:hint="eastAsia"/>
          <w:b/>
          <w:sz w:val="28"/>
        </w:rPr>
        <w:t>月</w:t>
      </w:r>
    </w:p>
    <w:p w:rsidR="00B767DB" w:rsidRPr="00016CA2" w:rsidRDefault="00B767DB" w:rsidP="00B767DB">
      <w:pPr>
        <w:jc w:val="center"/>
        <w:rPr>
          <w:rFonts w:asciiTheme="majorEastAsia" w:eastAsiaTheme="majorEastAsia" w:hAnsiTheme="majorEastAsia"/>
          <w:b/>
          <w:sz w:val="28"/>
        </w:rPr>
      </w:pPr>
      <w:r w:rsidRPr="00016CA2">
        <w:rPr>
          <w:rFonts w:asciiTheme="majorEastAsia" w:eastAsiaTheme="majorEastAsia" w:hAnsiTheme="majorEastAsia" w:hint="eastAsia"/>
          <w:b/>
          <w:sz w:val="28"/>
        </w:rPr>
        <w:t>大阪府住宅まちづくり審議会</w:t>
      </w:r>
    </w:p>
    <w:p w:rsidR="00CD02D6" w:rsidRDefault="00CD02D6" w:rsidP="00B767DB">
      <w:pPr>
        <w:sectPr w:rsidR="00CD02D6" w:rsidSect="0062013B">
          <w:headerReference w:type="default" r:id="rId12"/>
          <w:footerReference w:type="default" r:id="rId13"/>
          <w:headerReference w:type="first" r:id="rId14"/>
          <w:pgSz w:w="11906" w:h="16838" w:code="9"/>
          <w:pgMar w:top="1701" w:right="1304" w:bottom="1247" w:left="1361" w:header="851" w:footer="340" w:gutter="0"/>
          <w:pgNumType w:fmt="numberInDash" w:start="1"/>
          <w:cols w:space="425"/>
          <w:titlePg/>
          <w:docGrid w:type="lines" w:linePitch="360"/>
        </w:sectPr>
      </w:pPr>
    </w:p>
    <w:p w:rsidR="00CD02D6" w:rsidRPr="00016CA2" w:rsidRDefault="00CD02D6" w:rsidP="00CD02D6">
      <w:pPr>
        <w:widowControl/>
        <w:spacing w:line="420" w:lineRule="exact"/>
        <w:jc w:val="center"/>
        <w:rPr>
          <w:rFonts w:asciiTheme="majorEastAsia" w:eastAsiaTheme="majorEastAsia" w:hAnsiTheme="majorEastAsia"/>
          <w:sz w:val="24"/>
        </w:rPr>
      </w:pPr>
      <w:r w:rsidRPr="00016CA2">
        <w:rPr>
          <w:rFonts w:asciiTheme="majorEastAsia" w:eastAsiaTheme="majorEastAsia" w:hAnsiTheme="majorEastAsia" w:hint="eastAsia"/>
          <w:sz w:val="28"/>
        </w:rPr>
        <w:lastRenderedPageBreak/>
        <w:t>目　　次</w:t>
      </w:r>
    </w:p>
    <w:p w:rsidR="00CD02D6" w:rsidRPr="00016CA2" w:rsidRDefault="00CD02D6" w:rsidP="00CD02D6">
      <w:pPr>
        <w:spacing w:line="420" w:lineRule="exact"/>
        <w:jc w:val="left"/>
        <w:rPr>
          <w:rFonts w:asciiTheme="majorEastAsia" w:eastAsiaTheme="majorEastAsia" w:hAnsiTheme="majorEastAsia"/>
          <w:sz w:val="28"/>
        </w:rPr>
      </w:pPr>
    </w:p>
    <w:p w:rsidR="00CD02D6" w:rsidRDefault="00CD02D6" w:rsidP="00CD02D6">
      <w:pPr>
        <w:tabs>
          <w:tab w:val="left" w:leader="middleDot" w:pos="8789"/>
        </w:tabs>
        <w:spacing w:line="380" w:lineRule="exact"/>
        <w:rPr>
          <w:rFonts w:asciiTheme="majorEastAsia" w:eastAsiaTheme="majorEastAsia" w:hAnsiTheme="majorEastAsia"/>
          <w:sz w:val="28"/>
        </w:rPr>
      </w:pPr>
      <w:r>
        <w:rPr>
          <w:rFonts w:asciiTheme="majorEastAsia" w:eastAsiaTheme="majorEastAsia" w:hAnsiTheme="majorEastAsia" w:hint="eastAsia"/>
          <w:sz w:val="28"/>
        </w:rPr>
        <w:t>答申の要旨</w:t>
      </w:r>
      <w:r>
        <w:rPr>
          <w:rFonts w:asciiTheme="majorEastAsia" w:eastAsiaTheme="majorEastAsia" w:hAnsiTheme="majorEastAsia" w:hint="eastAsia"/>
          <w:sz w:val="28"/>
        </w:rPr>
        <w:tab/>
        <w:t>1</w:t>
      </w:r>
    </w:p>
    <w:p w:rsidR="00CD02D6" w:rsidRDefault="00CD02D6" w:rsidP="00DF6400">
      <w:pPr>
        <w:tabs>
          <w:tab w:val="left" w:leader="middleDot" w:pos="8789"/>
        </w:tabs>
        <w:spacing w:beforeLines="50" w:before="180" w:line="380" w:lineRule="exact"/>
        <w:rPr>
          <w:rFonts w:asciiTheme="majorEastAsia" w:eastAsiaTheme="majorEastAsia" w:hAnsiTheme="majorEastAsia"/>
          <w:sz w:val="28"/>
        </w:rPr>
      </w:pPr>
      <w:r>
        <w:rPr>
          <w:rFonts w:asciiTheme="majorEastAsia" w:eastAsiaTheme="majorEastAsia" w:hAnsiTheme="majorEastAsia" w:hint="eastAsia"/>
          <w:sz w:val="28"/>
        </w:rPr>
        <w:t>１章　大阪の住まいと都市を取り巻く現状</w:t>
      </w:r>
      <w:r w:rsidRPr="00016CA2">
        <w:rPr>
          <w:rFonts w:asciiTheme="majorEastAsia" w:eastAsiaTheme="majorEastAsia" w:hAnsiTheme="majorEastAsia" w:hint="eastAsia"/>
          <w:sz w:val="28"/>
        </w:rPr>
        <w:t>と課題認識</w:t>
      </w:r>
      <w:r>
        <w:rPr>
          <w:rFonts w:asciiTheme="majorEastAsia" w:eastAsiaTheme="majorEastAsia" w:hAnsiTheme="majorEastAsia" w:hint="eastAsia"/>
          <w:sz w:val="28"/>
        </w:rPr>
        <w:tab/>
      </w:r>
      <w:r w:rsidR="00085BF0">
        <w:rPr>
          <w:rFonts w:asciiTheme="majorEastAsia" w:eastAsiaTheme="majorEastAsia" w:hAnsiTheme="majorEastAsia" w:hint="eastAsia"/>
          <w:sz w:val="28"/>
        </w:rPr>
        <w:t>3</w:t>
      </w:r>
    </w:p>
    <w:p w:rsidR="00CD02D6" w:rsidRDefault="00CD02D6" w:rsidP="00CD02D6">
      <w:pPr>
        <w:tabs>
          <w:tab w:val="left" w:leader="middleDot" w:pos="8789"/>
        </w:tabs>
        <w:spacing w:line="380" w:lineRule="exact"/>
        <w:ind w:leftChars="100" w:left="210"/>
        <w:rPr>
          <w:rFonts w:asciiTheme="minorEastAsia" w:hAnsiTheme="minorEastAsia"/>
          <w:sz w:val="24"/>
          <w:szCs w:val="24"/>
        </w:rPr>
      </w:pPr>
      <w:r w:rsidRPr="00016CA2">
        <w:rPr>
          <w:rFonts w:asciiTheme="minorEastAsia" w:hAnsiTheme="minorEastAsia" w:hint="eastAsia"/>
          <w:sz w:val="24"/>
        </w:rPr>
        <w:t>１．</w:t>
      </w:r>
      <w:r w:rsidRPr="00016CA2">
        <w:rPr>
          <w:rFonts w:asciiTheme="minorEastAsia" w:hAnsiTheme="minorEastAsia" w:hint="eastAsia"/>
          <w:sz w:val="24"/>
          <w:szCs w:val="24"/>
        </w:rPr>
        <w:t>人口</w:t>
      </w:r>
      <w:r>
        <w:rPr>
          <w:rFonts w:asciiTheme="minorEastAsia" w:hAnsiTheme="minorEastAsia" w:hint="eastAsia"/>
          <w:sz w:val="24"/>
          <w:szCs w:val="24"/>
        </w:rPr>
        <w:t>の</w:t>
      </w:r>
      <w:r w:rsidRPr="00016CA2">
        <w:rPr>
          <w:rFonts w:asciiTheme="minorEastAsia" w:hAnsiTheme="minorEastAsia" w:hint="eastAsia"/>
          <w:sz w:val="24"/>
          <w:szCs w:val="24"/>
        </w:rPr>
        <w:t>動向に関する</w:t>
      </w:r>
      <w:r>
        <w:rPr>
          <w:rFonts w:asciiTheme="minorEastAsia" w:hAnsiTheme="minorEastAsia" w:hint="eastAsia"/>
          <w:sz w:val="24"/>
          <w:szCs w:val="24"/>
        </w:rPr>
        <w:t>現状・</w:t>
      </w:r>
      <w:r w:rsidRPr="00016CA2">
        <w:rPr>
          <w:rFonts w:asciiTheme="minorEastAsia" w:hAnsiTheme="minorEastAsia" w:hint="eastAsia"/>
          <w:sz w:val="24"/>
          <w:szCs w:val="24"/>
        </w:rPr>
        <w:t>課題認識</w:t>
      </w:r>
      <w:r>
        <w:rPr>
          <w:rFonts w:asciiTheme="minorEastAsia" w:hAnsiTheme="minorEastAsia" w:hint="eastAsia"/>
          <w:sz w:val="24"/>
          <w:szCs w:val="24"/>
        </w:rPr>
        <w:tab/>
      </w:r>
      <w:r w:rsidR="00085BF0">
        <w:rPr>
          <w:rFonts w:asciiTheme="minorEastAsia" w:hAnsiTheme="minorEastAsia" w:hint="eastAsia"/>
          <w:sz w:val="24"/>
          <w:szCs w:val="24"/>
        </w:rPr>
        <w:t>3</w:t>
      </w:r>
    </w:p>
    <w:p w:rsidR="00CD02D6" w:rsidRDefault="00CD02D6" w:rsidP="00CD02D6">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２．府民のくらしの現状・</w:t>
      </w:r>
      <w:r w:rsidRPr="00016CA2">
        <w:rPr>
          <w:rFonts w:asciiTheme="minorEastAsia" w:hAnsiTheme="minorEastAsia" w:hint="eastAsia"/>
          <w:sz w:val="24"/>
        </w:rPr>
        <w:t>課題認識</w:t>
      </w:r>
      <w:r>
        <w:rPr>
          <w:rFonts w:asciiTheme="minorEastAsia" w:hAnsiTheme="minorEastAsia" w:hint="eastAsia"/>
          <w:sz w:val="24"/>
        </w:rPr>
        <w:tab/>
      </w:r>
      <w:r w:rsidR="00085BF0">
        <w:rPr>
          <w:rFonts w:asciiTheme="minorEastAsia" w:hAnsiTheme="minorEastAsia" w:hint="eastAsia"/>
          <w:sz w:val="24"/>
        </w:rPr>
        <w:t>5</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szCs w:val="24"/>
        </w:rPr>
        <w:t>３．</w:t>
      </w:r>
      <w:r w:rsidRPr="00016CA2">
        <w:rPr>
          <w:rFonts w:asciiTheme="minorEastAsia" w:hAnsiTheme="minorEastAsia" w:hint="eastAsia"/>
          <w:sz w:val="24"/>
        </w:rPr>
        <w:t>住まいと都市の現状・課題認識</w:t>
      </w:r>
      <w:r>
        <w:rPr>
          <w:rFonts w:asciiTheme="minorEastAsia" w:hAnsiTheme="minorEastAsia" w:hint="eastAsia"/>
          <w:sz w:val="24"/>
        </w:rPr>
        <w:tab/>
      </w:r>
      <w:r w:rsidR="00085BF0">
        <w:rPr>
          <w:rFonts w:asciiTheme="minorEastAsia" w:hAnsiTheme="minorEastAsia" w:hint="eastAsia"/>
          <w:sz w:val="24"/>
        </w:rPr>
        <w:t>9</w:t>
      </w:r>
    </w:p>
    <w:p w:rsidR="00CD02D6" w:rsidRDefault="00CD02D6" w:rsidP="00DF6400">
      <w:pPr>
        <w:tabs>
          <w:tab w:val="left" w:leader="middleDot" w:pos="8789"/>
        </w:tabs>
        <w:spacing w:beforeLines="50" w:before="180" w:line="380" w:lineRule="exact"/>
        <w:rPr>
          <w:rFonts w:asciiTheme="majorEastAsia" w:eastAsiaTheme="majorEastAsia" w:hAnsiTheme="majorEastAsia"/>
          <w:sz w:val="28"/>
        </w:rPr>
      </w:pPr>
      <w:r w:rsidRPr="00016CA2">
        <w:rPr>
          <w:rFonts w:asciiTheme="majorEastAsia" w:eastAsiaTheme="majorEastAsia" w:hAnsiTheme="majorEastAsia" w:hint="eastAsia"/>
          <w:sz w:val="28"/>
        </w:rPr>
        <w:t>２章　住宅まちづくり政策の基本的な方針</w:t>
      </w:r>
      <w:r>
        <w:rPr>
          <w:rFonts w:asciiTheme="majorEastAsia" w:eastAsiaTheme="majorEastAsia" w:hAnsiTheme="majorEastAsia" w:hint="eastAsia"/>
          <w:sz w:val="28"/>
        </w:rPr>
        <w:tab/>
      </w:r>
      <w:r w:rsidR="00085BF0">
        <w:rPr>
          <w:rFonts w:asciiTheme="majorEastAsia" w:eastAsiaTheme="majorEastAsia" w:hAnsiTheme="majorEastAsia" w:hint="eastAsia"/>
          <w:sz w:val="28"/>
        </w:rPr>
        <w:t>13</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１．基本的な考え方</w:t>
      </w:r>
      <w:r>
        <w:rPr>
          <w:rFonts w:asciiTheme="minorEastAsia" w:hAnsiTheme="minorEastAsia" w:hint="eastAsia"/>
          <w:sz w:val="24"/>
        </w:rPr>
        <w:t>と基本目標</w:t>
      </w:r>
      <w:r>
        <w:rPr>
          <w:rFonts w:asciiTheme="minorEastAsia" w:hAnsiTheme="minorEastAsia" w:hint="eastAsia"/>
          <w:sz w:val="24"/>
        </w:rPr>
        <w:tab/>
      </w:r>
      <w:r w:rsidR="00085BF0">
        <w:rPr>
          <w:rFonts w:asciiTheme="minorEastAsia" w:hAnsiTheme="minorEastAsia" w:hint="eastAsia"/>
          <w:sz w:val="24"/>
        </w:rPr>
        <w:t>13</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２．</w:t>
      </w:r>
      <w:r>
        <w:rPr>
          <w:rFonts w:asciiTheme="minorEastAsia" w:hAnsiTheme="minorEastAsia" w:hint="eastAsia"/>
          <w:sz w:val="24"/>
        </w:rPr>
        <w:t>政策展開の方向性</w:t>
      </w:r>
      <w:r>
        <w:rPr>
          <w:rFonts w:asciiTheme="minorEastAsia" w:hAnsiTheme="minorEastAsia" w:hint="eastAsia"/>
          <w:sz w:val="24"/>
        </w:rPr>
        <w:tab/>
      </w:r>
      <w:r w:rsidR="00085BF0">
        <w:rPr>
          <w:rFonts w:asciiTheme="minorEastAsia" w:hAnsiTheme="minorEastAsia" w:hint="eastAsia"/>
          <w:sz w:val="24"/>
        </w:rPr>
        <w:t>13</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３</w:t>
      </w:r>
      <w:r>
        <w:rPr>
          <w:rFonts w:asciiTheme="minorEastAsia" w:hAnsiTheme="minorEastAsia" w:hint="eastAsia"/>
          <w:sz w:val="24"/>
        </w:rPr>
        <w:t>．施策の柱立て</w:t>
      </w:r>
      <w:r>
        <w:rPr>
          <w:rFonts w:asciiTheme="minorEastAsia" w:hAnsiTheme="minorEastAsia" w:hint="eastAsia"/>
          <w:sz w:val="24"/>
        </w:rPr>
        <w:tab/>
      </w:r>
      <w:r w:rsidR="00085BF0">
        <w:rPr>
          <w:rFonts w:asciiTheme="minorEastAsia" w:hAnsiTheme="minorEastAsia" w:hint="eastAsia"/>
          <w:sz w:val="24"/>
        </w:rPr>
        <w:t>13</w:t>
      </w:r>
    </w:p>
    <w:p w:rsidR="00CD02D6" w:rsidRDefault="00CD02D6" w:rsidP="00CD02D6">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４．施策展開の視点</w:t>
      </w:r>
      <w:r>
        <w:rPr>
          <w:rFonts w:asciiTheme="minorEastAsia" w:hAnsiTheme="minorEastAsia" w:hint="eastAsia"/>
          <w:sz w:val="24"/>
        </w:rPr>
        <w:tab/>
      </w:r>
      <w:r w:rsidR="00085BF0">
        <w:rPr>
          <w:rFonts w:asciiTheme="minorEastAsia" w:hAnsiTheme="minorEastAsia" w:hint="eastAsia"/>
          <w:sz w:val="24"/>
        </w:rPr>
        <w:t>14</w:t>
      </w:r>
    </w:p>
    <w:p w:rsidR="00CD02D6" w:rsidRDefault="00CD02D6" w:rsidP="00DF6400">
      <w:pPr>
        <w:tabs>
          <w:tab w:val="left" w:leader="middleDot" w:pos="8789"/>
        </w:tabs>
        <w:spacing w:beforeLines="50" w:before="180" w:line="380" w:lineRule="exact"/>
        <w:rPr>
          <w:rFonts w:asciiTheme="majorEastAsia" w:eastAsiaTheme="majorEastAsia" w:hAnsiTheme="majorEastAsia"/>
          <w:sz w:val="28"/>
        </w:rPr>
      </w:pPr>
      <w:r w:rsidRPr="00016CA2">
        <w:rPr>
          <w:rFonts w:asciiTheme="majorEastAsia" w:eastAsiaTheme="majorEastAsia" w:hAnsiTheme="majorEastAsia" w:hint="eastAsia"/>
          <w:sz w:val="28"/>
        </w:rPr>
        <w:t>３章　基本目標の実現に向けた施策の方向性</w:t>
      </w:r>
      <w:r>
        <w:rPr>
          <w:rFonts w:asciiTheme="majorEastAsia" w:eastAsiaTheme="majorEastAsia" w:hAnsiTheme="majorEastAsia" w:hint="eastAsia"/>
          <w:sz w:val="28"/>
        </w:rPr>
        <w:tab/>
      </w:r>
      <w:r w:rsidR="00085BF0">
        <w:rPr>
          <w:rFonts w:asciiTheme="majorEastAsia" w:eastAsiaTheme="majorEastAsia" w:hAnsiTheme="majorEastAsia" w:hint="eastAsia"/>
          <w:sz w:val="28"/>
        </w:rPr>
        <w:t>17</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１．国内外から多様な人々を惹きつける住まいと都市の実現</w:t>
      </w:r>
      <w:r>
        <w:rPr>
          <w:rFonts w:asciiTheme="minorEastAsia" w:hAnsiTheme="minorEastAsia" w:hint="eastAsia"/>
          <w:sz w:val="24"/>
        </w:rPr>
        <w:tab/>
      </w:r>
      <w:r w:rsidR="00085BF0">
        <w:rPr>
          <w:rFonts w:asciiTheme="minorEastAsia" w:hAnsiTheme="minorEastAsia" w:hint="eastAsia"/>
          <w:sz w:val="24"/>
        </w:rPr>
        <w:t>17</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（１）活力と魅力ある都市空間の創造</w:t>
      </w:r>
      <w:r>
        <w:rPr>
          <w:rFonts w:asciiTheme="minorEastAsia" w:hAnsiTheme="minorEastAsia" w:hint="eastAsia"/>
          <w:sz w:val="24"/>
        </w:rPr>
        <w:tab/>
      </w:r>
      <w:r w:rsidR="00085BF0">
        <w:rPr>
          <w:rFonts w:asciiTheme="minorEastAsia" w:hAnsiTheme="minorEastAsia" w:hint="eastAsia"/>
          <w:sz w:val="24"/>
        </w:rPr>
        <w:t>17</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（２）多様で魅力的な住まいを選択できる環境の整備</w:t>
      </w:r>
      <w:r>
        <w:rPr>
          <w:rFonts w:asciiTheme="minorEastAsia" w:hAnsiTheme="minorEastAsia" w:hint="eastAsia"/>
          <w:sz w:val="24"/>
        </w:rPr>
        <w:tab/>
      </w:r>
      <w:r w:rsidR="00085BF0">
        <w:rPr>
          <w:rFonts w:asciiTheme="minorEastAsia" w:hAnsiTheme="minorEastAsia" w:hint="eastAsia"/>
          <w:sz w:val="24"/>
        </w:rPr>
        <w:t>18</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（３）大阪の魅力を活かした移住・定住促進</w:t>
      </w:r>
      <w:r>
        <w:rPr>
          <w:rFonts w:asciiTheme="minorEastAsia" w:hAnsiTheme="minorEastAsia" w:hint="eastAsia"/>
          <w:sz w:val="24"/>
        </w:rPr>
        <w:tab/>
      </w:r>
      <w:r w:rsidR="00085BF0">
        <w:rPr>
          <w:rFonts w:asciiTheme="minorEastAsia" w:hAnsiTheme="minorEastAsia" w:hint="eastAsia"/>
          <w:sz w:val="24"/>
        </w:rPr>
        <w:t>18</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 xml:space="preserve">２．活き活きとくらすことができる住まいと都市の実現 </w:t>
      </w:r>
      <w:r>
        <w:rPr>
          <w:rFonts w:asciiTheme="minorEastAsia" w:hAnsiTheme="minorEastAsia" w:hint="eastAsia"/>
          <w:sz w:val="24"/>
        </w:rPr>
        <w:tab/>
      </w:r>
      <w:r w:rsidR="00085BF0">
        <w:rPr>
          <w:rFonts w:asciiTheme="minorEastAsia" w:hAnsiTheme="minorEastAsia" w:hint="eastAsia"/>
          <w:sz w:val="24"/>
        </w:rPr>
        <w:t>19</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（１）多様な機能を備えた都市の形成</w:t>
      </w:r>
      <w:r>
        <w:rPr>
          <w:rFonts w:asciiTheme="minorEastAsia" w:hAnsiTheme="minorEastAsia" w:hint="eastAsia"/>
          <w:sz w:val="24"/>
        </w:rPr>
        <w:tab/>
      </w:r>
      <w:r w:rsidR="00085BF0">
        <w:rPr>
          <w:rFonts w:asciiTheme="minorEastAsia" w:hAnsiTheme="minorEastAsia" w:hint="eastAsia"/>
          <w:sz w:val="24"/>
        </w:rPr>
        <w:t>19</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（２）誰もが活き活きとくらすことができる環境の整備</w:t>
      </w:r>
      <w:r>
        <w:rPr>
          <w:rFonts w:asciiTheme="minorEastAsia" w:hAnsiTheme="minorEastAsia" w:hint="eastAsia"/>
          <w:sz w:val="24"/>
        </w:rPr>
        <w:tab/>
      </w:r>
      <w:r w:rsidR="00085BF0">
        <w:rPr>
          <w:rFonts w:asciiTheme="minorEastAsia" w:hAnsiTheme="minorEastAsia" w:hint="eastAsia"/>
          <w:sz w:val="24"/>
        </w:rPr>
        <w:t>20</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（３）活力ある住宅市場の形成</w:t>
      </w:r>
      <w:r>
        <w:rPr>
          <w:rFonts w:asciiTheme="minorEastAsia" w:hAnsiTheme="minorEastAsia" w:hint="eastAsia"/>
          <w:sz w:val="24"/>
        </w:rPr>
        <w:tab/>
      </w:r>
      <w:r w:rsidR="00085BF0">
        <w:rPr>
          <w:rFonts w:asciiTheme="minorEastAsia" w:hAnsiTheme="minorEastAsia" w:hint="eastAsia"/>
          <w:sz w:val="24"/>
        </w:rPr>
        <w:t>21</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３．環境にやさしく快適にくらすことができる住まいと都市の実現</w:t>
      </w:r>
      <w:r>
        <w:rPr>
          <w:rFonts w:asciiTheme="minorEastAsia" w:hAnsiTheme="minorEastAsia" w:hint="eastAsia"/>
          <w:sz w:val="24"/>
        </w:rPr>
        <w:tab/>
      </w:r>
      <w:r w:rsidR="00085BF0">
        <w:rPr>
          <w:rFonts w:asciiTheme="minorEastAsia" w:hAnsiTheme="minorEastAsia" w:hint="eastAsia"/>
          <w:sz w:val="24"/>
        </w:rPr>
        <w:t>23</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（１）</w:t>
      </w:r>
      <w:r>
        <w:rPr>
          <w:rFonts w:asciiTheme="minorEastAsia" w:hAnsiTheme="minorEastAsia" w:hint="eastAsia"/>
          <w:sz w:val="24"/>
        </w:rPr>
        <w:t>快適性の高い</w:t>
      </w:r>
      <w:r w:rsidRPr="00016CA2">
        <w:rPr>
          <w:rFonts w:asciiTheme="minorEastAsia" w:hAnsiTheme="minorEastAsia" w:hint="eastAsia"/>
          <w:sz w:val="24"/>
        </w:rPr>
        <w:t>都市の形成</w:t>
      </w:r>
      <w:r>
        <w:rPr>
          <w:rFonts w:asciiTheme="minorEastAsia" w:hAnsiTheme="minorEastAsia" w:hint="eastAsia"/>
          <w:sz w:val="24"/>
        </w:rPr>
        <w:tab/>
      </w:r>
      <w:r w:rsidR="00085BF0">
        <w:rPr>
          <w:rFonts w:asciiTheme="minorEastAsia" w:hAnsiTheme="minorEastAsia" w:hint="eastAsia"/>
          <w:sz w:val="24"/>
        </w:rPr>
        <w:t>23</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（２）環境にやさしく快適な住宅・建築物の普及</w:t>
      </w:r>
      <w:r>
        <w:rPr>
          <w:rFonts w:asciiTheme="minorEastAsia" w:hAnsiTheme="minorEastAsia" w:hint="eastAsia"/>
          <w:sz w:val="24"/>
        </w:rPr>
        <w:tab/>
      </w:r>
      <w:r w:rsidR="00085BF0">
        <w:rPr>
          <w:rFonts w:asciiTheme="minorEastAsia" w:hAnsiTheme="minorEastAsia" w:hint="eastAsia"/>
          <w:sz w:val="24"/>
        </w:rPr>
        <w:t>24</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（３）環境と調和したライフスタイルの普及</w:t>
      </w:r>
      <w:r>
        <w:rPr>
          <w:rFonts w:asciiTheme="minorEastAsia" w:hAnsiTheme="minorEastAsia" w:hint="eastAsia"/>
          <w:sz w:val="24"/>
        </w:rPr>
        <w:tab/>
      </w:r>
      <w:r w:rsidR="00085BF0">
        <w:rPr>
          <w:rFonts w:asciiTheme="minorEastAsia" w:hAnsiTheme="minorEastAsia" w:hint="eastAsia"/>
          <w:sz w:val="24"/>
        </w:rPr>
        <w:t>24</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４．安全を支える住まいと都市の実現</w:t>
      </w:r>
      <w:r>
        <w:rPr>
          <w:rFonts w:asciiTheme="minorEastAsia" w:hAnsiTheme="minorEastAsia" w:hint="eastAsia"/>
          <w:sz w:val="24"/>
        </w:rPr>
        <w:tab/>
      </w:r>
      <w:r w:rsidR="00085BF0">
        <w:rPr>
          <w:rFonts w:asciiTheme="minorEastAsia" w:hAnsiTheme="minorEastAsia" w:hint="eastAsia"/>
          <w:sz w:val="24"/>
        </w:rPr>
        <w:t>25</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（１）災害に強い都市の形成</w:t>
      </w:r>
      <w:r>
        <w:rPr>
          <w:rFonts w:asciiTheme="minorEastAsia" w:hAnsiTheme="minorEastAsia" w:hint="eastAsia"/>
          <w:sz w:val="24"/>
        </w:rPr>
        <w:tab/>
      </w:r>
      <w:r w:rsidR="00085BF0">
        <w:rPr>
          <w:rFonts w:asciiTheme="minorEastAsia" w:hAnsiTheme="minorEastAsia" w:hint="eastAsia"/>
          <w:sz w:val="24"/>
        </w:rPr>
        <w:t>25</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（２）住宅・建築物の耐震化</w:t>
      </w:r>
      <w:r>
        <w:rPr>
          <w:rFonts w:asciiTheme="minorEastAsia" w:hAnsiTheme="minorEastAsia" w:hint="eastAsia"/>
          <w:sz w:val="24"/>
        </w:rPr>
        <w:tab/>
      </w:r>
      <w:r w:rsidR="00085BF0">
        <w:rPr>
          <w:rFonts w:asciiTheme="minorEastAsia" w:hAnsiTheme="minorEastAsia" w:hint="eastAsia"/>
          <w:sz w:val="24"/>
        </w:rPr>
        <w:t>26</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（３）住まいとまちづくりにおける様々な安全性への対応</w:t>
      </w:r>
      <w:r>
        <w:rPr>
          <w:rFonts w:asciiTheme="minorEastAsia" w:hAnsiTheme="minorEastAsia" w:hint="eastAsia"/>
          <w:sz w:val="24"/>
        </w:rPr>
        <w:tab/>
      </w:r>
      <w:r w:rsidR="00085BF0">
        <w:rPr>
          <w:rFonts w:asciiTheme="minorEastAsia" w:hAnsiTheme="minorEastAsia" w:hint="eastAsia"/>
          <w:sz w:val="24"/>
        </w:rPr>
        <w:t>26</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５．安心してくらすことができる住まいと都市の実現</w:t>
      </w:r>
      <w:r>
        <w:rPr>
          <w:rFonts w:asciiTheme="minorEastAsia" w:hAnsiTheme="minorEastAsia" w:hint="eastAsia"/>
          <w:sz w:val="24"/>
        </w:rPr>
        <w:tab/>
      </w:r>
      <w:r w:rsidR="00085BF0">
        <w:rPr>
          <w:rFonts w:asciiTheme="minorEastAsia" w:hAnsiTheme="minorEastAsia" w:hint="eastAsia"/>
          <w:sz w:val="24"/>
        </w:rPr>
        <w:t>27</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（１）住み慣れた地域で安心してくらすことができる都市の形成</w:t>
      </w:r>
      <w:r>
        <w:rPr>
          <w:rFonts w:asciiTheme="minorEastAsia" w:hAnsiTheme="minorEastAsia" w:hint="eastAsia"/>
          <w:sz w:val="24"/>
        </w:rPr>
        <w:tab/>
      </w:r>
      <w:r w:rsidR="00085BF0">
        <w:rPr>
          <w:rFonts w:asciiTheme="minorEastAsia" w:hAnsiTheme="minorEastAsia" w:hint="eastAsia"/>
          <w:sz w:val="24"/>
        </w:rPr>
        <w:t>27</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（２）住宅ストック全体を活用した府民の居住の安定確保</w:t>
      </w:r>
      <w:r>
        <w:rPr>
          <w:rFonts w:asciiTheme="minorEastAsia" w:hAnsiTheme="minorEastAsia" w:hint="eastAsia"/>
          <w:sz w:val="24"/>
        </w:rPr>
        <w:tab/>
      </w:r>
      <w:r w:rsidR="00085BF0">
        <w:rPr>
          <w:rFonts w:asciiTheme="minorEastAsia" w:hAnsiTheme="minorEastAsia" w:hint="eastAsia"/>
          <w:sz w:val="24"/>
        </w:rPr>
        <w:t>28</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（３）</w:t>
      </w:r>
      <w:r w:rsidR="008971D7">
        <w:rPr>
          <w:rFonts w:asciiTheme="minorEastAsia" w:hAnsiTheme="minorEastAsia" w:hint="eastAsia"/>
          <w:sz w:val="24"/>
        </w:rPr>
        <w:t>不動産</w:t>
      </w:r>
      <w:r w:rsidRPr="00016CA2">
        <w:rPr>
          <w:rFonts w:asciiTheme="minorEastAsia" w:hAnsiTheme="minorEastAsia" w:hint="eastAsia"/>
          <w:sz w:val="24"/>
        </w:rPr>
        <w:t>取引等における差別の解消</w:t>
      </w:r>
      <w:r>
        <w:rPr>
          <w:rFonts w:asciiTheme="minorEastAsia" w:hAnsiTheme="minorEastAsia" w:hint="eastAsia"/>
          <w:sz w:val="24"/>
        </w:rPr>
        <w:tab/>
      </w:r>
      <w:r w:rsidR="00085BF0">
        <w:rPr>
          <w:rFonts w:asciiTheme="minorEastAsia" w:hAnsiTheme="minorEastAsia" w:hint="eastAsia"/>
          <w:sz w:val="24"/>
        </w:rPr>
        <w:t>29</w:t>
      </w:r>
    </w:p>
    <w:p w:rsidR="00CD02D6" w:rsidRDefault="00CD02D6" w:rsidP="00CD02D6">
      <w:pPr>
        <w:tabs>
          <w:tab w:val="left" w:leader="middleDot" w:pos="8789"/>
        </w:tabs>
        <w:spacing w:line="380" w:lineRule="exact"/>
        <w:ind w:leftChars="200" w:left="420"/>
        <w:rPr>
          <w:rFonts w:asciiTheme="minorEastAsia" w:hAnsiTheme="minorEastAsia"/>
          <w:sz w:val="24"/>
        </w:rPr>
      </w:pPr>
      <w:r w:rsidRPr="00016CA2">
        <w:rPr>
          <w:rFonts w:asciiTheme="minorEastAsia" w:hAnsiTheme="minorEastAsia" w:hint="eastAsia"/>
          <w:sz w:val="24"/>
        </w:rPr>
        <w:t>（４）健全な住宅関連産業の育成</w:t>
      </w:r>
      <w:r>
        <w:rPr>
          <w:rFonts w:asciiTheme="minorEastAsia" w:hAnsiTheme="minorEastAsia" w:hint="eastAsia"/>
          <w:sz w:val="24"/>
        </w:rPr>
        <w:tab/>
      </w:r>
      <w:r w:rsidR="00085BF0">
        <w:rPr>
          <w:rFonts w:asciiTheme="minorEastAsia" w:hAnsiTheme="minorEastAsia" w:hint="eastAsia"/>
          <w:sz w:val="24"/>
        </w:rPr>
        <w:t>29</w:t>
      </w:r>
    </w:p>
    <w:p w:rsidR="00CD02D6" w:rsidRDefault="00CD02D6" w:rsidP="00CD02D6">
      <w:pPr>
        <w:tabs>
          <w:tab w:val="left" w:leader="middleDot" w:pos="8789"/>
        </w:tabs>
        <w:spacing w:line="380" w:lineRule="exact"/>
        <w:rPr>
          <w:rFonts w:asciiTheme="majorEastAsia" w:eastAsiaTheme="majorEastAsia" w:hAnsiTheme="majorEastAsia"/>
          <w:sz w:val="28"/>
        </w:rPr>
      </w:pPr>
      <w:r w:rsidRPr="00016CA2">
        <w:rPr>
          <w:rFonts w:asciiTheme="majorEastAsia" w:eastAsiaTheme="majorEastAsia" w:hAnsiTheme="majorEastAsia" w:hint="eastAsia"/>
          <w:sz w:val="28"/>
        </w:rPr>
        <w:lastRenderedPageBreak/>
        <w:t>４章　重点的に取</w:t>
      </w:r>
      <w:r w:rsidR="008971D7">
        <w:rPr>
          <w:rFonts w:asciiTheme="majorEastAsia" w:eastAsiaTheme="majorEastAsia" w:hAnsiTheme="majorEastAsia" w:hint="eastAsia"/>
          <w:sz w:val="28"/>
        </w:rPr>
        <w:t>り</w:t>
      </w:r>
      <w:r w:rsidRPr="00016CA2">
        <w:rPr>
          <w:rFonts w:asciiTheme="majorEastAsia" w:eastAsiaTheme="majorEastAsia" w:hAnsiTheme="majorEastAsia" w:hint="eastAsia"/>
          <w:sz w:val="28"/>
        </w:rPr>
        <w:t>組むべき施策</w:t>
      </w:r>
      <w:r>
        <w:rPr>
          <w:rFonts w:asciiTheme="majorEastAsia" w:eastAsiaTheme="majorEastAsia" w:hAnsiTheme="majorEastAsia" w:hint="eastAsia"/>
          <w:sz w:val="28"/>
        </w:rPr>
        <w:tab/>
      </w:r>
      <w:r w:rsidR="00085BF0">
        <w:rPr>
          <w:rFonts w:asciiTheme="majorEastAsia" w:eastAsiaTheme="majorEastAsia" w:hAnsiTheme="majorEastAsia" w:hint="eastAsia"/>
          <w:sz w:val="28"/>
        </w:rPr>
        <w:t>30</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（１）大阪らしいポテンシャル</w:t>
      </w:r>
      <w:r>
        <w:rPr>
          <w:rFonts w:asciiTheme="minorEastAsia" w:hAnsiTheme="minorEastAsia" w:hint="eastAsia"/>
          <w:sz w:val="24"/>
        </w:rPr>
        <w:t>と</w:t>
      </w:r>
      <w:r w:rsidRPr="00016CA2">
        <w:rPr>
          <w:rFonts w:asciiTheme="minorEastAsia" w:hAnsiTheme="minorEastAsia" w:hint="eastAsia"/>
          <w:sz w:val="24"/>
        </w:rPr>
        <w:t>ストックを活かした</w:t>
      </w:r>
    </w:p>
    <w:p w:rsidR="00CD02D6" w:rsidRDefault="00CD02D6" w:rsidP="00C47F2D">
      <w:pPr>
        <w:tabs>
          <w:tab w:val="left" w:leader="middleDot" w:pos="8789"/>
        </w:tabs>
        <w:spacing w:line="380" w:lineRule="exact"/>
        <w:ind w:leftChars="100" w:left="210" w:firstLineChars="1507" w:firstLine="3617"/>
        <w:rPr>
          <w:rFonts w:asciiTheme="minorEastAsia" w:hAnsiTheme="minorEastAsia"/>
          <w:sz w:val="24"/>
        </w:rPr>
      </w:pPr>
      <w:r>
        <w:rPr>
          <w:rFonts w:asciiTheme="minorEastAsia" w:hAnsiTheme="minorEastAsia" w:hint="eastAsia"/>
          <w:sz w:val="24"/>
        </w:rPr>
        <w:t>魅力ある</w:t>
      </w:r>
      <w:r w:rsidRPr="00016CA2">
        <w:rPr>
          <w:rFonts w:asciiTheme="minorEastAsia" w:hAnsiTheme="minorEastAsia" w:hint="eastAsia"/>
          <w:sz w:val="24"/>
        </w:rPr>
        <w:t>都市空間の形成</w:t>
      </w:r>
      <w:r>
        <w:rPr>
          <w:rFonts w:asciiTheme="minorEastAsia" w:hAnsiTheme="minorEastAsia" w:hint="eastAsia"/>
          <w:sz w:val="24"/>
        </w:rPr>
        <w:tab/>
      </w:r>
      <w:r w:rsidR="00085BF0">
        <w:rPr>
          <w:rFonts w:asciiTheme="minorEastAsia" w:hAnsiTheme="minorEastAsia" w:hint="eastAsia"/>
          <w:sz w:val="24"/>
        </w:rPr>
        <w:t>31</w:t>
      </w:r>
    </w:p>
    <w:p w:rsidR="00C47F2D" w:rsidRPr="0068100F" w:rsidRDefault="003F39F4" w:rsidP="00CD02D6">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（２）大</w:t>
      </w:r>
      <w:r w:rsidRPr="0068100F">
        <w:rPr>
          <w:rFonts w:asciiTheme="minorEastAsia" w:hAnsiTheme="minorEastAsia" w:hint="eastAsia"/>
          <w:sz w:val="24"/>
        </w:rPr>
        <w:t>阪に住まう魅力の情報発信による</w:t>
      </w:r>
    </w:p>
    <w:p w:rsidR="00CD02D6" w:rsidRPr="0068100F" w:rsidRDefault="00C47F2D" w:rsidP="00C47F2D">
      <w:pPr>
        <w:tabs>
          <w:tab w:val="left" w:leader="middleDot" w:pos="8789"/>
        </w:tabs>
        <w:spacing w:line="380" w:lineRule="exact"/>
        <w:ind w:leftChars="1822" w:left="3826"/>
        <w:rPr>
          <w:rFonts w:asciiTheme="minorEastAsia" w:hAnsiTheme="minorEastAsia"/>
          <w:sz w:val="24"/>
        </w:rPr>
      </w:pPr>
      <w:r w:rsidRPr="0068100F">
        <w:rPr>
          <w:rFonts w:asciiTheme="minorEastAsia" w:hAnsiTheme="minorEastAsia" w:hint="eastAsia"/>
          <w:sz w:val="24"/>
          <w:highlight w:val="yellow"/>
          <w:u w:val="single"/>
        </w:rPr>
        <w:t>若年・子育て世代の</w:t>
      </w:r>
      <w:r w:rsidRPr="0068100F">
        <w:rPr>
          <w:rFonts w:asciiTheme="minorEastAsia" w:hAnsiTheme="minorEastAsia" w:hint="eastAsia"/>
          <w:sz w:val="24"/>
        </w:rPr>
        <w:t>移住</w:t>
      </w:r>
      <w:r w:rsidRPr="0068100F">
        <w:rPr>
          <w:rFonts w:asciiTheme="minorEastAsia" w:hAnsiTheme="minorEastAsia" w:hint="eastAsia"/>
          <w:sz w:val="24"/>
          <w:highlight w:val="yellow"/>
          <w:u w:val="single"/>
        </w:rPr>
        <w:t>や</w:t>
      </w:r>
      <w:r w:rsidR="00CD02D6" w:rsidRPr="0068100F">
        <w:rPr>
          <w:rFonts w:asciiTheme="minorEastAsia" w:hAnsiTheme="minorEastAsia" w:hint="eastAsia"/>
          <w:sz w:val="24"/>
        </w:rPr>
        <w:t>定住</w:t>
      </w:r>
      <w:r w:rsidRPr="0068100F">
        <w:rPr>
          <w:rFonts w:asciiTheme="minorEastAsia" w:hAnsiTheme="minorEastAsia" w:hint="eastAsia"/>
          <w:sz w:val="24"/>
          <w:highlight w:val="yellow"/>
          <w:u w:val="single"/>
        </w:rPr>
        <w:t>の</w:t>
      </w:r>
      <w:r w:rsidR="00CD02D6" w:rsidRPr="0068100F">
        <w:rPr>
          <w:rFonts w:asciiTheme="minorEastAsia" w:hAnsiTheme="minorEastAsia" w:hint="eastAsia"/>
          <w:sz w:val="24"/>
        </w:rPr>
        <w:t>促進</w:t>
      </w:r>
      <w:r w:rsidR="00CD02D6" w:rsidRPr="0068100F">
        <w:rPr>
          <w:rFonts w:asciiTheme="minorEastAsia" w:hAnsiTheme="minorEastAsia" w:hint="eastAsia"/>
          <w:sz w:val="24"/>
        </w:rPr>
        <w:tab/>
      </w:r>
      <w:r w:rsidR="00085BF0" w:rsidRPr="0068100F">
        <w:rPr>
          <w:rFonts w:asciiTheme="minorEastAsia" w:hAnsiTheme="minorEastAsia" w:hint="eastAsia"/>
          <w:sz w:val="24"/>
        </w:rPr>
        <w:t>32</w:t>
      </w:r>
    </w:p>
    <w:p w:rsidR="00CD02D6" w:rsidRPr="0068100F" w:rsidRDefault="00CD02D6" w:rsidP="00CD02D6">
      <w:pPr>
        <w:tabs>
          <w:tab w:val="left" w:leader="middleDot" w:pos="8789"/>
        </w:tabs>
        <w:spacing w:line="380" w:lineRule="exact"/>
        <w:ind w:leftChars="100" w:left="210"/>
        <w:rPr>
          <w:rFonts w:asciiTheme="minorEastAsia" w:hAnsiTheme="minorEastAsia"/>
          <w:sz w:val="24"/>
        </w:rPr>
      </w:pPr>
      <w:r w:rsidRPr="0068100F">
        <w:rPr>
          <w:rFonts w:asciiTheme="minorEastAsia" w:hAnsiTheme="minorEastAsia" w:hint="eastAsia"/>
          <w:sz w:val="24"/>
        </w:rPr>
        <w:t>（３）空家</w:t>
      </w:r>
      <w:r w:rsidR="00CF6132" w:rsidRPr="0068100F">
        <w:rPr>
          <w:rFonts w:asciiTheme="minorEastAsia" w:hAnsiTheme="minorEastAsia" w:hint="eastAsia"/>
          <w:sz w:val="24"/>
          <w:highlight w:val="yellow"/>
          <w:u w:val="single"/>
        </w:rPr>
        <w:t>の</w:t>
      </w:r>
      <w:r w:rsidR="00BC44B8" w:rsidRPr="0068100F">
        <w:rPr>
          <w:rFonts w:asciiTheme="minorEastAsia" w:hAnsiTheme="minorEastAsia" w:hint="eastAsia"/>
          <w:sz w:val="24"/>
          <w:highlight w:val="yellow"/>
          <w:u w:val="single"/>
        </w:rPr>
        <w:t>多様な</w:t>
      </w:r>
      <w:r w:rsidRPr="0068100F">
        <w:rPr>
          <w:rFonts w:asciiTheme="minorEastAsia" w:hAnsiTheme="minorEastAsia" w:hint="eastAsia"/>
          <w:sz w:val="24"/>
          <w:highlight w:val="yellow"/>
          <w:u w:val="single"/>
        </w:rPr>
        <w:t>活用</w:t>
      </w:r>
      <w:r w:rsidR="00C47F2D" w:rsidRPr="0068100F">
        <w:rPr>
          <w:rFonts w:asciiTheme="minorEastAsia" w:hAnsiTheme="minorEastAsia" w:hint="eastAsia"/>
          <w:sz w:val="24"/>
          <w:highlight w:val="yellow"/>
          <w:u w:val="single"/>
        </w:rPr>
        <w:t>による居住魅力の向上</w:t>
      </w:r>
      <w:r w:rsidRPr="0068100F">
        <w:rPr>
          <w:rFonts w:asciiTheme="minorEastAsia" w:hAnsiTheme="minorEastAsia" w:hint="eastAsia"/>
          <w:sz w:val="24"/>
        </w:rPr>
        <w:tab/>
      </w:r>
      <w:r w:rsidR="00085BF0" w:rsidRPr="0068100F">
        <w:rPr>
          <w:rFonts w:asciiTheme="minorEastAsia" w:hAnsiTheme="minorEastAsia" w:hint="eastAsia"/>
          <w:sz w:val="24"/>
        </w:rPr>
        <w:t>33</w:t>
      </w:r>
    </w:p>
    <w:p w:rsidR="00C47F2D" w:rsidRPr="0068100F" w:rsidRDefault="00CD02D6" w:rsidP="00CD02D6">
      <w:pPr>
        <w:tabs>
          <w:tab w:val="left" w:leader="middleDot" w:pos="8789"/>
        </w:tabs>
        <w:spacing w:line="380" w:lineRule="exact"/>
        <w:ind w:leftChars="100" w:left="210"/>
        <w:rPr>
          <w:rFonts w:asciiTheme="minorEastAsia" w:hAnsiTheme="minorEastAsia"/>
          <w:sz w:val="24"/>
        </w:rPr>
      </w:pPr>
      <w:r w:rsidRPr="0068100F">
        <w:rPr>
          <w:rFonts w:asciiTheme="minorEastAsia" w:hAnsiTheme="minorEastAsia" w:hint="eastAsia"/>
          <w:sz w:val="24"/>
        </w:rPr>
        <w:t>（４）公的賃貸住宅</w:t>
      </w:r>
      <w:r w:rsidR="00423796" w:rsidRPr="0068100F">
        <w:rPr>
          <w:rFonts w:asciiTheme="minorEastAsia" w:hAnsiTheme="minorEastAsia" w:hint="eastAsia"/>
          <w:sz w:val="24"/>
          <w:highlight w:val="yellow"/>
          <w:u w:val="single"/>
        </w:rPr>
        <w:t>ストックを</w:t>
      </w:r>
      <w:r w:rsidRPr="0068100F">
        <w:rPr>
          <w:rFonts w:asciiTheme="minorEastAsia" w:hAnsiTheme="minorEastAsia" w:hint="eastAsia"/>
          <w:sz w:val="24"/>
        </w:rPr>
        <w:t>活用</w:t>
      </w:r>
      <w:r w:rsidR="00423796" w:rsidRPr="0068100F">
        <w:rPr>
          <w:rFonts w:asciiTheme="minorEastAsia" w:hAnsiTheme="minorEastAsia" w:hint="eastAsia"/>
          <w:sz w:val="24"/>
          <w:highlight w:val="yellow"/>
          <w:u w:val="single"/>
        </w:rPr>
        <w:t>した</w:t>
      </w:r>
    </w:p>
    <w:p w:rsidR="00CD02D6" w:rsidRPr="0068100F" w:rsidRDefault="00C47F2D" w:rsidP="00C47F2D">
      <w:pPr>
        <w:tabs>
          <w:tab w:val="left" w:leader="middleDot" w:pos="8789"/>
        </w:tabs>
        <w:spacing w:line="380" w:lineRule="exact"/>
        <w:ind w:leftChars="1822" w:left="3826"/>
        <w:rPr>
          <w:rFonts w:asciiTheme="minorEastAsia" w:hAnsiTheme="minorEastAsia"/>
          <w:sz w:val="24"/>
        </w:rPr>
      </w:pPr>
      <w:r w:rsidRPr="0068100F">
        <w:rPr>
          <w:rFonts w:asciiTheme="minorEastAsia" w:hAnsiTheme="minorEastAsia" w:hint="eastAsia"/>
          <w:sz w:val="24"/>
          <w:highlight w:val="yellow"/>
          <w:u w:val="single"/>
        </w:rPr>
        <w:t>子育てしやすい</w:t>
      </w:r>
      <w:r w:rsidR="00CD02D6" w:rsidRPr="0068100F">
        <w:rPr>
          <w:rFonts w:asciiTheme="minorEastAsia" w:hAnsiTheme="minorEastAsia" w:hint="eastAsia"/>
          <w:sz w:val="24"/>
        </w:rPr>
        <w:t>まちづくりの推進</w:t>
      </w:r>
      <w:r w:rsidR="00CD02D6" w:rsidRPr="0068100F">
        <w:rPr>
          <w:rFonts w:asciiTheme="minorEastAsia" w:hAnsiTheme="minorEastAsia" w:hint="eastAsia"/>
          <w:sz w:val="24"/>
        </w:rPr>
        <w:tab/>
      </w:r>
      <w:r w:rsidR="00085BF0" w:rsidRPr="0068100F">
        <w:rPr>
          <w:rFonts w:asciiTheme="minorEastAsia" w:hAnsiTheme="minorEastAsia" w:hint="eastAsia"/>
          <w:sz w:val="24"/>
        </w:rPr>
        <w:t>34</w:t>
      </w:r>
    </w:p>
    <w:p w:rsidR="00CD02D6" w:rsidRPr="0068100F" w:rsidRDefault="00C47F2D" w:rsidP="00CD02D6">
      <w:pPr>
        <w:tabs>
          <w:tab w:val="left" w:leader="middleDot" w:pos="8789"/>
        </w:tabs>
        <w:spacing w:line="380" w:lineRule="exact"/>
        <w:ind w:leftChars="100" w:left="210"/>
        <w:rPr>
          <w:rFonts w:asciiTheme="minorEastAsia" w:hAnsiTheme="minorEastAsia"/>
          <w:sz w:val="24"/>
        </w:rPr>
      </w:pPr>
      <w:r w:rsidRPr="0068100F">
        <w:rPr>
          <w:rFonts w:asciiTheme="minorEastAsia" w:hAnsiTheme="minorEastAsia" w:hint="eastAsia"/>
          <w:sz w:val="24"/>
        </w:rPr>
        <w:t>（５）</w:t>
      </w:r>
      <w:r w:rsidR="00CD02D6" w:rsidRPr="0068100F">
        <w:rPr>
          <w:rFonts w:asciiTheme="minorEastAsia" w:hAnsiTheme="minorEastAsia" w:hint="eastAsia"/>
          <w:sz w:val="24"/>
          <w:highlight w:val="yellow"/>
          <w:u w:val="single"/>
        </w:rPr>
        <w:t>省エネ</w:t>
      </w:r>
      <w:r w:rsidRPr="0068100F">
        <w:rPr>
          <w:rFonts w:asciiTheme="minorEastAsia" w:hAnsiTheme="minorEastAsia" w:hint="eastAsia"/>
          <w:sz w:val="24"/>
          <w:highlight w:val="yellow"/>
          <w:u w:val="single"/>
        </w:rPr>
        <w:t>化の</w:t>
      </w:r>
      <w:r w:rsidR="00CD02D6" w:rsidRPr="0068100F">
        <w:rPr>
          <w:rFonts w:asciiTheme="minorEastAsia" w:hAnsiTheme="minorEastAsia" w:hint="eastAsia"/>
          <w:sz w:val="24"/>
          <w:highlight w:val="yellow"/>
          <w:u w:val="single"/>
        </w:rPr>
        <w:t>推進</w:t>
      </w:r>
      <w:r w:rsidRPr="0068100F">
        <w:rPr>
          <w:rFonts w:asciiTheme="minorEastAsia" w:hAnsiTheme="minorEastAsia" w:hint="eastAsia"/>
          <w:sz w:val="24"/>
          <w:highlight w:val="yellow"/>
          <w:u w:val="single"/>
        </w:rPr>
        <w:t>による</w:t>
      </w:r>
      <w:r w:rsidR="00C55ABE" w:rsidRPr="0068100F">
        <w:rPr>
          <w:rFonts w:asciiTheme="minorEastAsia" w:hAnsiTheme="minorEastAsia" w:hint="eastAsia"/>
          <w:sz w:val="24"/>
          <w:highlight w:val="yellow"/>
          <w:u w:val="single"/>
        </w:rPr>
        <w:t>大阪の住まいの魅力向上</w:t>
      </w:r>
      <w:r w:rsidR="00CD02D6" w:rsidRPr="0068100F">
        <w:rPr>
          <w:rFonts w:asciiTheme="minorEastAsia" w:hAnsiTheme="minorEastAsia" w:hint="eastAsia"/>
          <w:sz w:val="24"/>
        </w:rPr>
        <w:tab/>
      </w:r>
      <w:r w:rsidR="00085BF0" w:rsidRPr="0068100F">
        <w:rPr>
          <w:rFonts w:asciiTheme="minorEastAsia" w:hAnsiTheme="minorEastAsia" w:hint="eastAsia"/>
          <w:sz w:val="24"/>
        </w:rPr>
        <w:t>35</w:t>
      </w:r>
    </w:p>
    <w:p w:rsidR="00CD02D6" w:rsidRPr="0068100F" w:rsidRDefault="00CD02D6" w:rsidP="00CD02D6">
      <w:pPr>
        <w:tabs>
          <w:tab w:val="left" w:leader="middleDot" w:pos="8789"/>
        </w:tabs>
        <w:spacing w:line="380" w:lineRule="exact"/>
        <w:ind w:leftChars="100" w:left="210"/>
        <w:rPr>
          <w:rFonts w:asciiTheme="minorEastAsia" w:hAnsiTheme="minorEastAsia"/>
          <w:sz w:val="24"/>
        </w:rPr>
      </w:pPr>
      <w:r w:rsidRPr="0068100F">
        <w:rPr>
          <w:rFonts w:asciiTheme="minorEastAsia" w:hAnsiTheme="minorEastAsia" w:hint="eastAsia"/>
          <w:sz w:val="24"/>
        </w:rPr>
        <w:t>（６）密集市街地における</w:t>
      </w:r>
      <w:r w:rsidRPr="0068100F">
        <w:rPr>
          <w:rFonts w:asciiTheme="minorEastAsia" w:hAnsiTheme="minorEastAsia" w:hint="eastAsia"/>
          <w:sz w:val="24"/>
          <w:highlight w:val="yellow"/>
          <w:u w:val="single"/>
        </w:rPr>
        <w:t>魅力あるまちづくり</w:t>
      </w:r>
      <w:r w:rsidRPr="0068100F">
        <w:rPr>
          <w:rFonts w:asciiTheme="minorEastAsia" w:hAnsiTheme="minorEastAsia" w:hint="eastAsia"/>
          <w:sz w:val="24"/>
        </w:rPr>
        <w:t>の推進</w:t>
      </w:r>
      <w:r w:rsidRPr="0068100F">
        <w:rPr>
          <w:rFonts w:asciiTheme="minorEastAsia" w:hAnsiTheme="minorEastAsia" w:hint="eastAsia"/>
          <w:sz w:val="24"/>
        </w:rPr>
        <w:tab/>
      </w:r>
      <w:r w:rsidR="00085BF0" w:rsidRPr="0068100F">
        <w:rPr>
          <w:rFonts w:asciiTheme="minorEastAsia" w:hAnsiTheme="minorEastAsia" w:hint="eastAsia"/>
          <w:sz w:val="24"/>
        </w:rPr>
        <w:t>36</w:t>
      </w:r>
    </w:p>
    <w:p w:rsidR="00CD02D6" w:rsidRPr="0068100F" w:rsidRDefault="00CD02D6" w:rsidP="00CD02D6">
      <w:pPr>
        <w:tabs>
          <w:tab w:val="left" w:leader="middleDot" w:pos="8789"/>
        </w:tabs>
        <w:spacing w:line="380" w:lineRule="exact"/>
        <w:ind w:leftChars="100" w:left="210"/>
        <w:rPr>
          <w:rFonts w:asciiTheme="minorEastAsia" w:hAnsiTheme="minorEastAsia"/>
          <w:sz w:val="24"/>
        </w:rPr>
      </w:pPr>
      <w:r w:rsidRPr="0068100F">
        <w:rPr>
          <w:rFonts w:asciiTheme="minorEastAsia" w:hAnsiTheme="minorEastAsia" w:hint="eastAsia"/>
          <w:sz w:val="24"/>
        </w:rPr>
        <w:t>（７）地域特性に応じた</w:t>
      </w:r>
      <w:r w:rsidR="00C55ABE" w:rsidRPr="0068100F">
        <w:rPr>
          <w:rFonts w:asciiTheme="minorEastAsia" w:hAnsiTheme="minorEastAsia" w:hint="eastAsia"/>
          <w:sz w:val="24"/>
          <w:highlight w:val="yellow"/>
          <w:u w:val="single"/>
        </w:rPr>
        <w:t>総合的な施策展開による</w:t>
      </w:r>
      <w:r w:rsidRPr="0068100F">
        <w:rPr>
          <w:rFonts w:asciiTheme="minorEastAsia" w:hAnsiTheme="minorEastAsia" w:hint="eastAsia"/>
          <w:sz w:val="24"/>
        </w:rPr>
        <w:t>耐震</w:t>
      </w:r>
      <w:r w:rsidRPr="0068100F">
        <w:rPr>
          <w:rFonts w:asciiTheme="minorEastAsia" w:hAnsiTheme="minorEastAsia" w:hint="eastAsia"/>
          <w:sz w:val="24"/>
          <w:highlight w:val="yellow"/>
          <w:u w:val="single"/>
        </w:rPr>
        <w:t>化</w:t>
      </w:r>
      <w:r w:rsidR="00C55ABE" w:rsidRPr="0068100F">
        <w:rPr>
          <w:rFonts w:asciiTheme="minorEastAsia" w:hAnsiTheme="minorEastAsia" w:hint="eastAsia"/>
          <w:sz w:val="24"/>
          <w:highlight w:val="yellow"/>
          <w:u w:val="single"/>
        </w:rPr>
        <w:t>の促進</w:t>
      </w:r>
      <w:r w:rsidRPr="0068100F">
        <w:rPr>
          <w:rFonts w:asciiTheme="minorEastAsia" w:hAnsiTheme="minorEastAsia" w:hint="eastAsia"/>
          <w:sz w:val="24"/>
        </w:rPr>
        <w:tab/>
      </w:r>
      <w:r w:rsidR="00085BF0" w:rsidRPr="0068100F">
        <w:rPr>
          <w:rFonts w:asciiTheme="minorEastAsia" w:hAnsiTheme="minorEastAsia" w:hint="eastAsia"/>
          <w:sz w:val="24"/>
        </w:rPr>
        <w:t>37</w:t>
      </w:r>
    </w:p>
    <w:p w:rsidR="00CD02D6" w:rsidRDefault="00C55ABE" w:rsidP="00CD02D6">
      <w:pPr>
        <w:tabs>
          <w:tab w:val="left" w:leader="middleDot" w:pos="8789"/>
        </w:tabs>
        <w:spacing w:line="380" w:lineRule="exact"/>
        <w:ind w:leftChars="100" w:left="210"/>
        <w:rPr>
          <w:rFonts w:asciiTheme="minorEastAsia" w:hAnsiTheme="minorEastAsia"/>
          <w:sz w:val="24"/>
        </w:rPr>
      </w:pPr>
      <w:r w:rsidRPr="0068100F">
        <w:rPr>
          <w:rFonts w:asciiTheme="minorEastAsia" w:hAnsiTheme="minorEastAsia" w:hint="eastAsia"/>
          <w:sz w:val="24"/>
        </w:rPr>
        <w:t>（８）</w:t>
      </w:r>
      <w:r w:rsidRPr="0068100F">
        <w:rPr>
          <w:rFonts w:asciiTheme="minorEastAsia" w:hAnsiTheme="minorEastAsia" w:hint="eastAsia"/>
          <w:sz w:val="24"/>
          <w:highlight w:val="yellow"/>
          <w:u w:val="single"/>
        </w:rPr>
        <w:t>あんしん住まいの充実による</w:t>
      </w:r>
      <w:r w:rsidR="00CD02D6" w:rsidRPr="0068100F">
        <w:rPr>
          <w:rFonts w:asciiTheme="minorEastAsia" w:hAnsiTheme="minorEastAsia" w:hint="eastAsia"/>
          <w:sz w:val="24"/>
          <w:highlight w:val="yellow"/>
          <w:u w:val="single"/>
        </w:rPr>
        <w:t>居住</w:t>
      </w:r>
      <w:r w:rsidRPr="0068100F">
        <w:rPr>
          <w:rFonts w:asciiTheme="minorEastAsia" w:hAnsiTheme="minorEastAsia" w:hint="eastAsia"/>
          <w:sz w:val="24"/>
          <w:highlight w:val="yellow"/>
          <w:u w:val="single"/>
        </w:rPr>
        <w:t>魅力</w:t>
      </w:r>
      <w:r w:rsidR="00CD02D6" w:rsidRPr="0068100F">
        <w:rPr>
          <w:rFonts w:asciiTheme="minorEastAsia" w:hAnsiTheme="minorEastAsia" w:hint="eastAsia"/>
          <w:sz w:val="24"/>
          <w:highlight w:val="yellow"/>
          <w:u w:val="single"/>
        </w:rPr>
        <w:t>の</w:t>
      </w:r>
      <w:r w:rsidRPr="0068100F">
        <w:rPr>
          <w:rFonts w:asciiTheme="minorEastAsia" w:hAnsiTheme="minorEastAsia" w:hint="eastAsia"/>
          <w:sz w:val="24"/>
          <w:highlight w:val="yellow"/>
          <w:u w:val="single"/>
        </w:rPr>
        <w:t>向上</w:t>
      </w:r>
      <w:r w:rsidR="008971D7">
        <w:rPr>
          <w:rFonts w:asciiTheme="minorEastAsia" w:hAnsiTheme="minorEastAsia" w:hint="eastAsia"/>
          <w:sz w:val="24"/>
        </w:rPr>
        <w:tab/>
      </w:r>
      <w:r w:rsidR="00085BF0">
        <w:rPr>
          <w:rFonts w:asciiTheme="minorEastAsia" w:hAnsiTheme="minorEastAsia" w:hint="eastAsia"/>
          <w:sz w:val="24"/>
        </w:rPr>
        <w:t>38</w:t>
      </w:r>
    </w:p>
    <w:p w:rsidR="00CD02D6" w:rsidRDefault="00CD02D6" w:rsidP="00DF6400">
      <w:pPr>
        <w:tabs>
          <w:tab w:val="left" w:leader="middleDot" w:pos="8789"/>
        </w:tabs>
        <w:spacing w:beforeLines="50" w:before="180" w:line="380" w:lineRule="exact"/>
        <w:rPr>
          <w:rFonts w:asciiTheme="majorEastAsia" w:eastAsiaTheme="majorEastAsia" w:hAnsiTheme="majorEastAsia"/>
          <w:sz w:val="28"/>
        </w:rPr>
      </w:pPr>
      <w:r w:rsidRPr="00016CA2">
        <w:rPr>
          <w:rFonts w:asciiTheme="majorEastAsia" w:eastAsiaTheme="majorEastAsia" w:hAnsiTheme="majorEastAsia" w:hint="eastAsia"/>
          <w:sz w:val="28"/>
        </w:rPr>
        <w:t>５章　地域特性を踏まえた取</w:t>
      </w:r>
      <w:r w:rsidR="008971D7">
        <w:rPr>
          <w:rFonts w:asciiTheme="majorEastAsia" w:eastAsiaTheme="majorEastAsia" w:hAnsiTheme="majorEastAsia" w:hint="eastAsia"/>
          <w:sz w:val="28"/>
        </w:rPr>
        <w:t>り</w:t>
      </w:r>
      <w:r w:rsidRPr="00016CA2">
        <w:rPr>
          <w:rFonts w:asciiTheme="majorEastAsia" w:eastAsiaTheme="majorEastAsia" w:hAnsiTheme="majorEastAsia" w:hint="eastAsia"/>
          <w:sz w:val="28"/>
        </w:rPr>
        <w:t>組むべき施策</w:t>
      </w:r>
      <w:r>
        <w:rPr>
          <w:rFonts w:asciiTheme="majorEastAsia" w:eastAsiaTheme="majorEastAsia" w:hAnsiTheme="majorEastAsia" w:hint="eastAsia"/>
          <w:sz w:val="28"/>
        </w:rPr>
        <w:tab/>
      </w:r>
      <w:r w:rsidR="00085BF0">
        <w:rPr>
          <w:rFonts w:asciiTheme="majorEastAsia" w:eastAsiaTheme="majorEastAsia" w:hAnsiTheme="majorEastAsia" w:hint="eastAsia"/>
          <w:sz w:val="28"/>
        </w:rPr>
        <w:t>40</w:t>
      </w:r>
    </w:p>
    <w:p w:rsidR="00CD02D6" w:rsidRDefault="00CD02D6" w:rsidP="00CD02D6">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（１</w:t>
      </w:r>
      <w:r w:rsidRPr="00016CA2">
        <w:rPr>
          <w:rFonts w:asciiTheme="minorEastAsia" w:hAnsiTheme="minorEastAsia" w:hint="eastAsia"/>
          <w:sz w:val="24"/>
        </w:rPr>
        <w:t>）木造住宅が密集する地域</w:t>
      </w:r>
      <w:r>
        <w:rPr>
          <w:rFonts w:asciiTheme="minorEastAsia" w:hAnsiTheme="minorEastAsia" w:hint="eastAsia"/>
          <w:sz w:val="24"/>
        </w:rPr>
        <w:tab/>
      </w:r>
      <w:r w:rsidR="00085BF0">
        <w:rPr>
          <w:rFonts w:asciiTheme="minorEastAsia" w:hAnsiTheme="minorEastAsia" w:hint="eastAsia"/>
          <w:sz w:val="24"/>
        </w:rPr>
        <w:t>41</w:t>
      </w:r>
    </w:p>
    <w:p w:rsidR="00CD02D6" w:rsidRDefault="00CD02D6" w:rsidP="00CD02D6">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（２</w:t>
      </w:r>
      <w:r w:rsidRPr="00016CA2">
        <w:rPr>
          <w:rFonts w:asciiTheme="minorEastAsia" w:hAnsiTheme="minorEastAsia" w:hint="eastAsia"/>
          <w:sz w:val="24"/>
        </w:rPr>
        <w:t>）歴史的まちなみなどの景観資源</w:t>
      </w:r>
      <w:r w:rsidR="008971D7">
        <w:rPr>
          <w:rFonts w:asciiTheme="minorEastAsia" w:hAnsiTheme="minorEastAsia" w:hint="eastAsia"/>
          <w:sz w:val="24"/>
        </w:rPr>
        <w:t>が</w:t>
      </w:r>
      <w:r w:rsidRPr="00016CA2">
        <w:rPr>
          <w:rFonts w:asciiTheme="minorEastAsia" w:hAnsiTheme="minorEastAsia" w:hint="eastAsia"/>
          <w:sz w:val="24"/>
        </w:rPr>
        <w:t>ある地域</w:t>
      </w:r>
      <w:r>
        <w:rPr>
          <w:rFonts w:asciiTheme="minorEastAsia" w:hAnsiTheme="minorEastAsia" w:hint="eastAsia"/>
          <w:sz w:val="24"/>
        </w:rPr>
        <w:tab/>
      </w:r>
      <w:r w:rsidR="00085BF0">
        <w:rPr>
          <w:rFonts w:asciiTheme="minorEastAsia" w:hAnsiTheme="minorEastAsia" w:hint="eastAsia"/>
          <w:sz w:val="24"/>
        </w:rPr>
        <w:t>43</w:t>
      </w:r>
    </w:p>
    <w:p w:rsidR="00CD02D6" w:rsidRDefault="00CD02D6" w:rsidP="00CD02D6">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（３</w:t>
      </w:r>
      <w:r w:rsidRPr="00016CA2">
        <w:rPr>
          <w:rFonts w:asciiTheme="minorEastAsia" w:hAnsiTheme="minorEastAsia" w:hint="eastAsia"/>
          <w:sz w:val="24"/>
        </w:rPr>
        <w:t>）住宅と工場等が混在する地域</w:t>
      </w:r>
      <w:r>
        <w:rPr>
          <w:rFonts w:asciiTheme="minorEastAsia" w:hAnsiTheme="minorEastAsia" w:hint="eastAsia"/>
          <w:sz w:val="24"/>
        </w:rPr>
        <w:tab/>
      </w:r>
      <w:r w:rsidR="00085BF0">
        <w:rPr>
          <w:rFonts w:asciiTheme="minorEastAsia" w:hAnsiTheme="minorEastAsia" w:hint="eastAsia"/>
          <w:sz w:val="24"/>
        </w:rPr>
        <w:t>45</w:t>
      </w:r>
    </w:p>
    <w:p w:rsidR="00CD02D6" w:rsidRDefault="00CD02D6" w:rsidP="00CD02D6">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（４</w:t>
      </w:r>
      <w:r w:rsidRPr="00016CA2">
        <w:rPr>
          <w:rFonts w:asciiTheme="minorEastAsia" w:hAnsiTheme="minorEastAsia" w:hint="eastAsia"/>
          <w:sz w:val="24"/>
        </w:rPr>
        <w:t>）大規模な公的賃貸住宅団地のある地域</w:t>
      </w:r>
      <w:r>
        <w:rPr>
          <w:rFonts w:asciiTheme="minorEastAsia" w:hAnsiTheme="minorEastAsia" w:hint="eastAsia"/>
          <w:sz w:val="24"/>
        </w:rPr>
        <w:tab/>
      </w:r>
      <w:r w:rsidR="00085BF0">
        <w:rPr>
          <w:rFonts w:asciiTheme="minorEastAsia" w:hAnsiTheme="minorEastAsia" w:hint="eastAsia"/>
          <w:sz w:val="24"/>
        </w:rPr>
        <w:t>47</w:t>
      </w:r>
    </w:p>
    <w:p w:rsidR="00CD02D6" w:rsidRDefault="00CD02D6" w:rsidP="00CD02D6">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（５</w:t>
      </w:r>
      <w:r w:rsidRPr="00016CA2">
        <w:rPr>
          <w:rFonts w:asciiTheme="minorEastAsia" w:hAnsiTheme="minorEastAsia" w:hint="eastAsia"/>
          <w:sz w:val="24"/>
        </w:rPr>
        <w:t>）同和地区を含む旧地域改善向け公営・改良住宅が建設された地域</w:t>
      </w:r>
      <w:r>
        <w:rPr>
          <w:rFonts w:asciiTheme="minorEastAsia" w:hAnsiTheme="minorEastAsia" w:hint="eastAsia"/>
          <w:sz w:val="24"/>
        </w:rPr>
        <w:tab/>
      </w:r>
      <w:r w:rsidR="00085BF0">
        <w:rPr>
          <w:rFonts w:asciiTheme="minorEastAsia" w:hAnsiTheme="minorEastAsia" w:hint="eastAsia"/>
          <w:sz w:val="24"/>
        </w:rPr>
        <w:t>49</w:t>
      </w:r>
    </w:p>
    <w:p w:rsidR="00CD02D6" w:rsidRDefault="00CD02D6" w:rsidP="00CD02D6">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（６</w:t>
      </w:r>
      <w:r w:rsidRPr="00016CA2">
        <w:rPr>
          <w:rFonts w:asciiTheme="minorEastAsia" w:hAnsiTheme="minorEastAsia" w:hint="eastAsia"/>
          <w:sz w:val="24"/>
        </w:rPr>
        <w:t>）高度経済成長期</w:t>
      </w:r>
      <w:r>
        <w:rPr>
          <w:rFonts w:asciiTheme="minorEastAsia" w:hAnsiTheme="minorEastAsia" w:hint="eastAsia"/>
          <w:sz w:val="24"/>
        </w:rPr>
        <w:t>を</w:t>
      </w:r>
      <w:r w:rsidRPr="00016CA2">
        <w:rPr>
          <w:rFonts w:asciiTheme="minorEastAsia" w:hAnsiTheme="minorEastAsia" w:hint="eastAsia"/>
          <w:sz w:val="24"/>
        </w:rPr>
        <w:t>中心に整備されたニュータウン</w:t>
      </w:r>
      <w:r>
        <w:rPr>
          <w:rFonts w:asciiTheme="minorEastAsia" w:hAnsiTheme="minorEastAsia" w:hint="eastAsia"/>
          <w:sz w:val="24"/>
        </w:rPr>
        <w:tab/>
      </w:r>
      <w:r w:rsidR="00085BF0">
        <w:rPr>
          <w:rFonts w:asciiTheme="minorEastAsia" w:hAnsiTheme="minorEastAsia" w:hint="eastAsia"/>
          <w:sz w:val="24"/>
        </w:rPr>
        <w:t>51</w:t>
      </w:r>
    </w:p>
    <w:p w:rsidR="00CD02D6" w:rsidRDefault="00CD02D6" w:rsidP="00CD02D6">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（７</w:t>
      </w:r>
      <w:r w:rsidRPr="00016CA2">
        <w:rPr>
          <w:rFonts w:asciiTheme="minorEastAsia" w:hAnsiTheme="minorEastAsia" w:hint="eastAsia"/>
          <w:sz w:val="24"/>
        </w:rPr>
        <w:t>）複合機能が導入される計画的市街地</w:t>
      </w:r>
      <w:r>
        <w:rPr>
          <w:rFonts w:asciiTheme="minorEastAsia" w:hAnsiTheme="minorEastAsia" w:hint="eastAsia"/>
          <w:sz w:val="24"/>
        </w:rPr>
        <w:tab/>
      </w:r>
      <w:r w:rsidR="00085BF0">
        <w:rPr>
          <w:rFonts w:asciiTheme="minorEastAsia" w:hAnsiTheme="minorEastAsia" w:hint="eastAsia"/>
          <w:sz w:val="24"/>
        </w:rPr>
        <w:t>53</w:t>
      </w:r>
    </w:p>
    <w:p w:rsidR="00CD02D6" w:rsidRDefault="00CD02D6" w:rsidP="00CD02D6">
      <w:pPr>
        <w:tabs>
          <w:tab w:val="left" w:leader="middleDot" w:pos="8789"/>
        </w:tabs>
        <w:spacing w:line="380" w:lineRule="exact"/>
        <w:ind w:leftChars="100" w:left="210"/>
        <w:rPr>
          <w:rFonts w:asciiTheme="minorEastAsia" w:hAnsiTheme="minorEastAsia"/>
          <w:sz w:val="24"/>
        </w:rPr>
      </w:pPr>
      <w:r>
        <w:rPr>
          <w:rFonts w:asciiTheme="minorEastAsia" w:hAnsiTheme="minorEastAsia" w:hint="eastAsia"/>
          <w:sz w:val="24"/>
        </w:rPr>
        <w:t>（８</w:t>
      </w:r>
      <w:r w:rsidRPr="00016CA2">
        <w:rPr>
          <w:rFonts w:asciiTheme="minorEastAsia" w:hAnsiTheme="minorEastAsia" w:hint="eastAsia"/>
          <w:sz w:val="24"/>
        </w:rPr>
        <w:t>）農山漁村など豊かな自然を有する地域</w:t>
      </w:r>
      <w:r>
        <w:rPr>
          <w:rFonts w:asciiTheme="minorEastAsia" w:hAnsiTheme="minorEastAsia" w:hint="eastAsia"/>
          <w:sz w:val="24"/>
        </w:rPr>
        <w:tab/>
      </w:r>
      <w:r w:rsidR="00085BF0">
        <w:rPr>
          <w:rFonts w:asciiTheme="minorEastAsia" w:hAnsiTheme="minorEastAsia" w:hint="eastAsia"/>
          <w:sz w:val="24"/>
        </w:rPr>
        <w:t>55</w:t>
      </w:r>
    </w:p>
    <w:p w:rsidR="00CD02D6" w:rsidRDefault="00CD02D6" w:rsidP="00DF6400">
      <w:pPr>
        <w:tabs>
          <w:tab w:val="left" w:leader="middleDot" w:pos="8789"/>
        </w:tabs>
        <w:spacing w:beforeLines="50" w:before="180" w:line="380" w:lineRule="exact"/>
        <w:rPr>
          <w:rFonts w:asciiTheme="majorEastAsia" w:eastAsiaTheme="majorEastAsia" w:hAnsiTheme="majorEastAsia"/>
          <w:sz w:val="28"/>
        </w:rPr>
      </w:pPr>
      <w:r w:rsidRPr="00016CA2">
        <w:rPr>
          <w:rFonts w:asciiTheme="majorEastAsia" w:eastAsiaTheme="majorEastAsia" w:hAnsiTheme="majorEastAsia" w:hint="eastAsia"/>
          <w:sz w:val="28"/>
        </w:rPr>
        <w:t>６章　実効性を持った計画の推進に向けて</w:t>
      </w:r>
      <w:r>
        <w:rPr>
          <w:rFonts w:asciiTheme="majorEastAsia" w:eastAsiaTheme="majorEastAsia" w:hAnsiTheme="majorEastAsia" w:hint="eastAsia"/>
          <w:sz w:val="28"/>
        </w:rPr>
        <w:tab/>
      </w:r>
      <w:r w:rsidR="00085BF0">
        <w:rPr>
          <w:rFonts w:asciiTheme="majorEastAsia" w:eastAsiaTheme="majorEastAsia" w:hAnsiTheme="majorEastAsia" w:hint="eastAsia"/>
          <w:sz w:val="28"/>
        </w:rPr>
        <w:t>57</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１．住宅まちづくりに関わる各主体の役割と連携</w:t>
      </w:r>
      <w:r>
        <w:rPr>
          <w:rFonts w:asciiTheme="minorEastAsia" w:hAnsiTheme="minorEastAsia" w:hint="eastAsia"/>
          <w:sz w:val="24"/>
        </w:rPr>
        <w:tab/>
      </w:r>
      <w:r w:rsidR="00085BF0">
        <w:rPr>
          <w:rFonts w:asciiTheme="minorEastAsia" w:hAnsiTheme="minorEastAsia" w:hint="eastAsia"/>
          <w:sz w:val="24"/>
        </w:rPr>
        <w:t>57</w:t>
      </w:r>
    </w:p>
    <w:p w:rsidR="00CD02D6" w:rsidRDefault="00CD02D6" w:rsidP="00CD02D6">
      <w:pPr>
        <w:tabs>
          <w:tab w:val="left" w:leader="middleDot" w:pos="8789"/>
        </w:tabs>
        <w:spacing w:line="380" w:lineRule="exact"/>
        <w:ind w:leftChars="100" w:left="210"/>
        <w:rPr>
          <w:rFonts w:asciiTheme="minorEastAsia" w:hAnsiTheme="minorEastAsia"/>
          <w:sz w:val="24"/>
        </w:rPr>
      </w:pPr>
      <w:r w:rsidRPr="00016CA2">
        <w:rPr>
          <w:rFonts w:asciiTheme="minorEastAsia" w:hAnsiTheme="minorEastAsia" w:hint="eastAsia"/>
          <w:sz w:val="24"/>
        </w:rPr>
        <w:t>２．施策の適切な進行管理</w:t>
      </w:r>
      <w:r>
        <w:rPr>
          <w:rFonts w:asciiTheme="minorEastAsia" w:hAnsiTheme="minorEastAsia" w:hint="eastAsia"/>
          <w:sz w:val="24"/>
        </w:rPr>
        <w:tab/>
      </w:r>
      <w:r w:rsidR="00085BF0">
        <w:rPr>
          <w:rFonts w:asciiTheme="minorEastAsia" w:hAnsiTheme="minorEastAsia" w:hint="eastAsia"/>
          <w:sz w:val="24"/>
        </w:rPr>
        <w:t>59</w:t>
      </w:r>
    </w:p>
    <w:p w:rsidR="00CD02D6" w:rsidRPr="00085BF0" w:rsidRDefault="00CD02D6" w:rsidP="00CD02D6">
      <w:pPr>
        <w:tabs>
          <w:tab w:val="left" w:leader="middleDot" w:pos="8789"/>
        </w:tabs>
        <w:spacing w:line="380" w:lineRule="exact"/>
        <w:rPr>
          <w:rFonts w:asciiTheme="majorEastAsia" w:eastAsiaTheme="majorEastAsia" w:hAnsiTheme="majorEastAsia"/>
          <w:sz w:val="28"/>
        </w:rPr>
      </w:pPr>
    </w:p>
    <w:p w:rsidR="00CD02D6" w:rsidRDefault="00CD02D6" w:rsidP="00CD02D6">
      <w:pPr>
        <w:tabs>
          <w:tab w:val="left" w:leader="middleDot" w:pos="8789"/>
        </w:tabs>
        <w:spacing w:line="380" w:lineRule="exact"/>
        <w:rPr>
          <w:rFonts w:asciiTheme="majorEastAsia" w:eastAsiaTheme="majorEastAsia" w:hAnsiTheme="majorEastAsia"/>
          <w:sz w:val="28"/>
        </w:rPr>
      </w:pPr>
      <w:r>
        <w:rPr>
          <w:rFonts w:asciiTheme="majorEastAsia" w:eastAsiaTheme="majorEastAsia" w:hAnsiTheme="majorEastAsia" w:hint="eastAsia"/>
          <w:sz w:val="28"/>
        </w:rPr>
        <w:t>用語の解説</w:t>
      </w:r>
      <w:r>
        <w:rPr>
          <w:rFonts w:asciiTheme="majorEastAsia" w:eastAsiaTheme="majorEastAsia" w:hAnsiTheme="majorEastAsia" w:hint="eastAsia"/>
          <w:sz w:val="28"/>
        </w:rPr>
        <w:tab/>
      </w:r>
      <w:r w:rsidR="00085BF0">
        <w:rPr>
          <w:rFonts w:asciiTheme="majorEastAsia" w:eastAsiaTheme="majorEastAsia" w:hAnsiTheme="majorEastAsia" w:hint="eastAsia"/>
          <w:sz w:val="28"/>
        </w:rPr>
        <w:t>60</w:t>
      </w:r>
    </w:p>
    <w:p w:rsidR="00A53B3D" w:rsidRDefault="00A53B3D" w:rsidP="00CD02D6">
      <w:pPr>
        <w:spacing w:line="380" w:lineRule="exact"/>
        <w:ind w:left="661" w:hangingChars="236" w:hanging="661"/>
        <w:jc w:val="left"/>
        <w:rPr>
          <w:rFonts w:asciiTheme="majorEastAsia" w:eastAsiaTheme="majorEastAsia" w:hAnsiTheme="majorEastAsia"/>
          <w:sz w:val="28"/>
        </w:rPr>
      </w:pPr>
    </w:p>
    <w:p w:rsidR="009D0702" w:rsidRPr="00016CA2" w:rsidRDefault="009D0702" w:rsidP="00CD02D6">
      <w:pPr>
        <w:spacing w:line="380" w:lineRule="exact"/>
        <w:ind w:left="661" w:hangingChars="236" w:hanging="661"/>
        <w:jc w:val="left"/>
        <w:rPr>
          <w:rFonts w:asciiTheme="majorEastAsia" w:eastAsiaTheme="majorEastAsia" w:hAnsiTheme="majorEastAsia"/>
          <w:sz w:val="28"/>
        </w:rPr>
      </w:pPr>
      <w:r w:rsidRPr="00016CA2">
        <w:rPr>
          <w:rFonts w:asciiTheme="majorEastAsia" w:eastAsiaTheme="majorEastAsia" w:hAnsiTheme="majorEastAsia" w:hint="eastAsia"/>
          <w:sz w:val="28"/>
        </w:rPr>
        <w:t>資料編</w:t>
      </w:r>
    </w:p>
    <w:p w:rsidR="009D0702" w:rsidRPr="00016CA2" w:rsidRDefault="009D0702" w:rsidP="008971D7">
      <w:pPr>
        <w:widowControl/>
        <w:spacing w:line="380" w:lineRule="exact"/>
        <w:ind w:leftChars="100" w:left="210"/>
        <w:jc w:val="left"/>
        <w:rPr>
          <w:rFonts w:asciiTheme="minorEastAsia" w:hAnsiTheme="minorEastAsia"/>
          <w:sz w:val="24"/>
        </w:rPr>
      </w:pPr>
      <w:r w:rsidRPr="00016CA2">
        <w:rPr>
          <w:rFonts w:asciiTheme="minorEastAsia" w:hAnsiTheme="minorEastAsia" w:hint="eastAsia"/>
          <w:sz w:val="24"/>
        </w:rPr>
        <w:t>１．大阪の住まいと都市を取り巻く状況と課題認識</w:t>
      </w:r>
    </w:p>
    <w:p w:rsidR="009D0702" w:rsidRPr="00016CA2" w:rsidRDefault="009D0702" w:rsidP="008971D7">
      <w:pPr>
        <w:widowControl/>
        <w:spacing w:line="380" w:lineRule="exact"/>
        <w:ind w:leftChars="100" w:left="210"/>
        <w:jc w:val="left"/>
        <w:rPr>
          <w:rFonts w:asciiTheme="minorEastAsia" w:hAnsiTheme="minorEastAsia"/>
          <w:sz w:val="24"/>
        </w:rPr>
      </w:pPr>
      <w:r w:rsidRPr="00016CA2">
        <w:rPr>
          <w:rFonts w:asciiTheme="minorEastAsia" w:hAnsiTheme="minorEastAsia" w:hint="eastAsia"/>
          <w:sz w:val="24"/>
        </w:rPr>
        <w:t>２．大阪府住宅まちづくりマスタープラン進捗状況</w:t>
      </w:r>
    </w:p>
    <w:p w:rsidR="002F0DB4" w:rsidRDefault="00413291" w:rsidP="00CD02D6">
      <w:pPr>
        <w:widowControl/>
        <w:spacing w:line="380" w:lineRule="exact"/>
        <w:jc w:val="left"/>
        <w:rPr>
          <w:rFonts w:asciiTheme="minorEastAsia" w:hAnsiTheme="minorEastAsia"/>
          <w:sz w:val="24"/>
        </w:rPr>
      </w:pPr>
      <w:r w:rsidRPr="00016CA2">
        <w:rPr>
          <w:rFonts w:asciiTheme="minorEastAsia" w:hAnsiTheme="minorEastAsia" w:hint="eastAsia"/>
          <w:sz w:val="24"/>
        </w:rPr>
        <w:t xml:space="preserve">　　　・施策の進捗状況（基本目標別・市街地ﾀｲﾌﾟ別）</w:t>
      </w:r>
    </w:p>
    <w:p w:rsidR="0068100F" w:rsidRPr="00016CA2" w:rsidRDefault="0068100F" w:rsidP="0068100F">
      <w:pPr>
        <w:widowControl/>
        <w:spacing w:line="380" w:lineRule="exact"/>
        <w:ind w:leftChars="100" w:left="210"/>
        <w:jc w:val="left"/>
        <w:rPr>
          <w:rFonts w:asciiTheme="minorEastAsia" w:hAnsiTheme="minorEastAsia"/>
          <w:sz w:val="24"/>
        </w:rPr>
      </w:pPr>
      <w:r>
        <w:rPr>
          <w:rFonts w:asciiTheme="minorEastAsia" w:hAnsiTheme="minorEastAsia" w:hint="eastAsia"/>
          <w:sz w:val="24"/>
        </w:rPr>
        <w:t>３</w:t>
      </w:r>
      <w:r w:rsidRPr="00016CA2">
        <w:rPr>
          <w:rFonts w:asciiTheme="minorEastAsia" w:hAnsiTheme="minorEastAsia" w:hint="eastAsia"/>
          <w:sz w:val="24"/>
        </w:rPr>
        <w:t>．</w:t>
      </w:r>
      <w:r>
        <w:rPr>
          <w:rFonts w:asciiTheme="minorEastAsia" w:hAnsiTheme="minorEastAsia" w:hint="eastAsia"/>
          <w:sz w:val="24"/>
        </w:rPr>
        <w:t>審議経過等</w:t>
      </w:r>
      <w:r w:rsidRPr="00016CA2">
        <w:rPr>
          <w:rFonts w:asciiTheme="minorEastAsia" w:hAnsiTheme="minorEastAsia"/>
          <w:sz w:val="24"/>
        </w:rPr>
        <w:t xml:space="preserve"> </w:t>
      </w:r>
    </w:p>
    <w:p w:rsidR="0068100F" w:rsidRPr="0068100F" w:rsidRDefault="0068100F" w:rsidP="00CD02D6">
      <w:pPr>
        <w:widowControl/>
        <w:spacing w:line="380" w:lineRule="exact"/>
        <w:jc w:val="left"/>
        <w:rPr>
          <w:rFonts w:asciiTheme="minorEastAsia" w:hAnsiTheme="minorEastAsia"/>
          <w:sz w:val="24"/>
        </w:rPr>
      </w:pPr>
    </w:p>
    <w:p w:rsidR="009D0702" w:rsidRPr="00016CA2" w:rsidRDefault="009D0702" w:rsidP="009D0702">
      <w:pPr>
        <w:widowControl/>
        <w:jc w:val="left"/>
        <w:rPr>
          <w:rFonts w:asciiTheme="minorEastAsia" w:hAnsiTheme="minorEastAsia"/>
          <w:sz w:val="24"/>
        </w:rPr>
        <w:sectPr w:rsidR="009D0702" w:rsidRPr="00016CA2" w:rsidSect="003D18D9">
          <w:headerReference w:type="default" r:id="rId15"/>
          <w:footerReference w:type="default" r:id="rId16"/>
          <w:pgSz w:w="11906" w:h="16838" w:code="9"/>
          <w:pgMar w:top="1701" w:right="1304" w:bottom="1247" w:left="1361" w:header="851" w:footer="340" w:gutter="0"/>
          <w:pgNumType w:fmt="numberInDash" w:start="1"/>
          <w:cols w:space="425"/>
          <w:docGrid w:type="lines" w:linePitch="360"/>
        </w:sectPr>
      </w:pPr>
    </w:p>
    <w:p w:rsidR="00B767DB" w:rsidRPr="00016CA2" w:rsidRDefault="00B64667" w:rsidP="00B767DB">
      <w:pPr>
        <w:widowControl/>
        <w:jc w:val="left"/>
        <w:rPr>
          <w:rFonts w:asciiTheme="majorEastAsia" w:eastAsiaTheme="majorEastAsia" w:hAnsiTheme="majorEastAsia"/>
          <w:sz w:val="24"/>
          <w:bdr w:val="single" w:sz="4" w:space="0" w:color="auto"/>
        </w:rPr>
      </w:pPr>
      <w:r>
        <w:rPr>
          <w:rFonts w:asciiTheme="majorEastAsia" w:eastAsiaTheme="majorEastAsia" w:hAnsiTheme="majorEastAsia" w:hint="eastAsia"/>
          <w:sz w:val="24"/>
          <w:bdr w:val="single" w:sz="4" w:space="0" w:color="auto"/>
        </w:rPr>
        <w:lastRenderedPageBreak/>
        <w:t>答申の要旨</w:t>
      </w:r>
    </w:p>
    <w:p w:rsidR="00B767DB" w:rsidRPr="00016CA2" w:rsidRDefault="00B767DB" w:rsidP="00B767DB">
      <w:pPr>
        <w:widowControl/>
        <w:jc w:val="left"/>
      </w:pPr>
    </w:p>
    <w:p w:rsidR="00617CA3" w:rsidRPr="00016CA2" w:rsidRDefault="00617CA3" w:rsidP="00617CA3">
      <w:pPr>
        <w:rPr>
          <w:sz w:val="22"/>
        </w:rPr>
      </w:pPr>
      <w:r w:rsidRPr="00016CA2">
        <w:rPr>
          <w:rFonts w:hint="eastAsia"/>
        </w:rPr>
        <w:t xml:space="preserve">　</w:t>
      </w:r>
      <w:r w:rsidRPr="00016CA2">
        <w:rPr>
          <w:rFonts w:hint="eastAsia"/>
          <w:sz w:val="22"/>
        </w:rPr>
        <w:t>住まうということは、人々のくらし・あらゆる活動の原点となるものであり、さらに、地域や都市の活力を生み出すものです。</w:t>
      </w:r>
    </w:p>
    <w:p w:rsidR="00617CA3" w:rsidRPr="00016CA2" w:rsidRDefault="00617CA3" w:rsidP="00617CA3">
      <w:pPr>
        <w:rPr>
          <w:sz w:val="22"/>
        </w:rPr>
      </w:pPr>
      <w:r w:rsidRPr="00016CA2">
        <w:rPr>
          <w:rFonts w:hint="eastAsia"/>
          <w:sz w:val="22"/>
        </w:rPr>
        <w:t xml:space="preserve">　住まいは、人々のくらしを支える最も重要な装置であり、あらゆる活動の拠点であるとともに、都市の重要な構成要素を成すものです。</w:t>
      </w:r>
    </w:p>
    <w:p w:rsidR="00617CA3" w:rsidRPr="00016CA2" w:rsidRDefault="00617CA3" w:rsidP="00617CA3">
      <w:pPr>
        <w:ind w:firstLineChars="100" w:firstLine="220"/>
        <w:rPr>
          <w:sz w:val="22"/>
        </w:rPr>
      </w:pPr>
      <w:r w:rsidRPr="00016CA2">
        <w:rPr>
          <w:rFonts w:hint="eastAsia"/>
          <w:sz w:val="22"/>
        </w:rPr>
        <w:t>都市は、住まうをはじめとして、働</w:t>
      </w:r>
      <w:r w:rsidR="00936BAF">
        <w:rPr>
          <w:rFonts w:hint="eastAsia"/>
          <w:sz w:val="22"/>
        </w:rPr>
        <w:t>く・学ぶ・遊ぶ・交流するといった人々のあらゆる活動の舞台で</w:t>
      </w:r>
      <w:r w:rsidRPr="00016CA2">
        <w:rPr>
          <w:rFonts w:hint="eastAsia"/>
          <w:sz w:val="22"/>
        </w:rPr>
        <w:t>す。</w:t>
      </w:r>
    </w:p>
    <w:p w:rsidR="00617CA3" w:rsidRPr="00016CA2" w:rsidRDefault="00617CA3" w:rsidP="00617CA3">
      <w:pPr>
        <w:ind w:firstLineChars="100" w:firstLine="220"/>
        <w:rPr>
          <w:color w:val="000000" w:themeColor="text1"/>
          <w:sz w:val="22"/>
        </w:rPr>
      </w:pPr>
      <w:r w:rsidRPr="00016CA2">
        <w:rPr>
          <w:rFonts w:hint="eastAsia"/>
          <w:color w:val="000000" w:themeColor="text1"/>
          <w:sz w:val="22"/>
        </w:rPr>
        <w:t>このように住まいと都市は、府民のくらしに不可欠なものであり、そのあり方が人々のくらしの豊かさ、さらには、大阪全体の活力に大きな影響を及ぼします。</w:t>
      </w:r>
    </w:p>
    <w:p w:rsidR="00617CA3" w:rsidRPr="00016CA2" w:rsidRDefault="00617CA3" w:rsidP="00617CA3">
      <w:pPr>
        <w:ind w:firstLineChars="100" w:firstLine="220"/>
        <w:rPr>
          <w:sz w:val="22"/>
        </w:rPr>
      </w:pPr>
      <w:r w:rsidRPr="00016CA2">
        <w:rPr>
          <w:rFonts w:hint="eastAsia"/>
          <w:sz w:val="22"/>
        </w:rPr>
        <w:t>人々の「住まう」を支える住まいと都市の創造を通じて、府民一人ひとりの安全・安心で豊かなくらしを実現するとともに、大阪の活力を維持・発展させることが住宅まちづくり政策の重要な使命です。</w:t>
      </w:r>
    </w:p>
    <w:p w:rsidR="00617CA3" w:rsidRDefault="00617CA3" w:rsidP="00617CA3">
      <w:pPr>
        <w:rPr>
          <w:sz w:val="22"/>
        </w:rPr>
      </w:pPr>
    </w:p>
    <w:p w:rsidR="00936BAF" w:rsidRDefault="00936BAF" w:rsidP="00617CA3">
      <w:pPr>
        <w:rPr>
          <w:sz w:val="22"/>
        </w:rPr>
      </w:pPr>
      <w:r>
        <w:rPr>
          <w:rFonts w:hint="eastAsia"/>
          <w:sz w:val="22"/>
        </w:rPr>
        <w:t xml:space="preserve">　都市の活力の源は「人」です。</w:t>
      </w:r>
    </w:p>
    <w:p w:rsidR="00936BAF" w:rsidRDefault="00936BAF" w:rsidP="00936BAF">
      <w:pPr>
        <w:ind w:firstLineChars="100" w:firstLine="220"/>
        <w:rPr>
          <w:color w:val="000000" w:themeColor="text1"/>
          <w:sz w:val="22"/>
        </w:rPr>
      </w:pPr>
      <w:r w:rsidRPr="00016CA2">
        <w:rPr>
          <w:rFonts w:hint="eastAsia"/>
          <w:sz w:val="22"/>
        </w:rPr>
        <w:t>多様な人々が住まい、訪れる都市では、人々の活発な交流により、絶えずイ</w:t>
      </w:r>
      <w:r w:rsidRPr="00936BAF">
        <w:rPr>
          <w:rFonts w:hint="eastAsia"/>
          <w:color w:val="000000" w:themeColor="text1"/>
          <w:sz w:val="22"/>
        </w:rPr>
        <w:t>ノベーション</w:t>
      </w:r>
      <w:r w:rsidR="006A2A25" w:rsidRPr="006A2A25">
        <w:rPr>
          <w:rFonts w:ascii="ＭＳ 明朝" w:hAnsi="ＭＳ 明朝" w:hint="eastAsia"/>
          <w:bCs/>
          <w:color w:val="000000" w:themeColor="text1"/>
          <w:sz w:val="22"/>
          <w:vertAlign w:val="subscript"/>
        </w:rPr>
        <w:t>※</w:t>
      </w:r>
      <w:r w:rsidRPr="00936BAF">
        <w:rPr>
          <w:rFonts w:hint="eastAsia"/>
          <w:color w:val="000000" w:themeColor="text1"/>
          <w:sz w:val="22"/>
        </w:rPr>
        <w:t>を生み出し、活力と魅力あふれる都市が形成されるとともに、コミュニティが活性化し、地域力が向上することで、安全・安心の高まりにつながります。</w:t>
      </w:r>
    </w:p>
    <w:p w:rsidR="00B64667" w:rsidRPr="00016CA2" w:rsidRDefault="00B64667" w:rsidP="00936BAF">
      <w:pPr>
        <w:ind w:firstLineChars="100" w:firstLine="220"/>
        <w:rPr>
          <w:sz w:val="22"/>
        </w:rPr>
      </w:pPr>
    </w:p>
    <w:p w:rsidR="00B64667" w:rsidRPr="00016CA2" w:rsidRDefault="00617CA3" w:rsidP="00D739B1">
      <w:pPr>
        <w:rPr>
          <w:sz w:val="22"/>
        </w:rPr>
      </w:pPr>
      <w:r w:rsidRPr="00016CA2">
        <w:rPr>
          <w:rFonts w:hint="eastAsia"/>
          <w:sz w:val="22"/>
        </w:rPr>
        <w:t xml:space="preserve">　</w:t>
      </w:r>
      <w:r w:rsidR="00B64667" w:rsidRPr="00016CA2">
        <w:rPr>
          <w:rFonts w:hint="eastAsia"/>
          <w:sz w:val="22"/>
        </w:rPr>
        <w:t>関西は、エンターテイメントや歴史・文化、ファッションなど多様な資源や都市機能を有する府県が、鉄道や道路等により緊密にネットワーク化されています。</w:t>
      </w:r>
    </w:p>
    <w:p w:rsidR="00D739B1" w:rsidRDefault="00B64667" w:rsidP="00B64667">
      <w:pPr>
        <w:ind w:firstLineChars="100" w:firstLine="220"/>
        <w:rPr>
          <w:sz w:val="22"/>
        </w:rPr>
      </w:pPr>
      <w:r w:rsidRPr="00016CA2">
        <w:rPr>
          <w:rFonts w:hint="eastAsia"/>
          <w:sz w:val="22"/>
        </w:rPr>
        <w:t>その中核を担う大阪は、働く場が豊富で、職住の近接性や交通利便性、生活利便性が高いといった大都市としての魅力と、大都市でありながら、人情味ある府民性、身近に豊かな自然や歴史・伝統文化に触れることができ、くらしやすいという魅力を兼ね備えています。</w:t>
      </w:r>
    </w:p>
    <w:p w:rsidR="00B64667" w:rsidRPr="00016CA2" w:rsidRDefault="00B64667" w:rsidP="00D739B1">
      <w:pPr>
        <w:ind w:firstLineChars="100" w:firstLine="220"/>
        <w:rPr>
          <w:color w:val="000000" w:themeColor="text1"/>
          <w:sz w:val="22"/>
        </w:rPr>
      </w:pPr>
      <w:r>
        <w:rPr>
          <w:rFonts w:hint="eastAsia"/>
          <w:sz w:val="22"/>
        </w:rPr>
        <w:t>そんな大阪ならではの魅力を存分に活かし、</w:t>
      </w:r>
      <w:r w:rsidR="00D739B1">
        <w:rPr>
          <w:rFonts w:hint="eastAsia"/>
          <w:sz w:val="22"/>
        </w:rPr>
        <w:t>「住まうなら大阪」と思えるような、</w:t>
      </w:r>
      <w:r>
        <w:rPr>
          <w:rFonts w:hint="eastAsia"/>
          <w:sz w:val="22"/>
        </w:rPr>
        <w:t>多様な</w:t>
      </w:r>
      <w:r w:rsidR="00D739B1">
        <w:rPr>
          <w:rFonts w:hint="eastAsia"/>
          <w:sz w:val="22"/>
        </w:rPr>
        <w:t>人々が住まい、訪れる居住魅力あふれる都市を創造す</w:t>
      </w:r>
      <w:r>
        <w:rPr>
          <w:rFonts w:hint="eastAsia"/>
          <w:sz w:val="22"/>
        </w:rPr>
        <w:t>べきです。</w:t>
      </w:r>
    </w:p>
    <w:p w:rsidR="00617CA3" w:rsidRPr="00B64667" w:rsidRDefault="00617CA3" w:rsidP="00617CA3">
      <w:pPr>
        <w:ind w:firstLineChars="100" w:firstLine="220"/>
        <w:rPr>
          <w:sz w:val="22"/>
        </w:rPr>
      </w:pPr>
    </w:p>
    <w:p w:rsidR="00617CA3" w:rsidRPr="00016CA2" w:rsidRDefault="00617CA3" w:rsidP="00617CA3">
      <w:pPr>
        <w:ind w:firstLineChars="100" w:firstLine="220"/>
        <w:rPr>
          <w:sz w:val="22"/>
        </w:rPr>
      </w:pPr>
      <w:r w:rsidRPr="00016CA2">
        <w:rPr>
          <w:rFonts w:hint="eastAsia"/>
          <w:sz w:val="22"/>
        </w:rPr>
        <w:t>これまで大阪府の住宅まちづくり</w:t>
      </w:r>
      <w:r w:rsidR="00936BAF">
        <w:rPr>
          <w:rFonts w:hint="eastAsia"/>
          <w:sz w:val="22"/>
        </w:rPr>
        <w:t>政策</w:t>
      </w:r>
      <w:r w:rsidRPr="00016CA2">
        <w:rPr>
          <w:rFonts w:hint="eastAsia"/>
          <w:sz w:val="22"/>
        </w:rPr>
        <w:t>では、府民の居住の安定確保や住宅・建築物の耐震化、密集市街地</w:t>
      </w:r>
      <w:r w:rsidR="00F2381B" w:rsidRPr="006A2A25">
        <w:rPr>
          <w:rFonts w:ascii="ＭＳ 明朝" w:hAnsi="ＭＳ 明朝" w:hint="eastAsia"/>
          <w:bCs/>
          <w:color w:val="000000" w:themeColor="text1"/>
          <w:sz w:val="22"/>
          <w:vertAlign w:val="subscript"/>
        </w:rPr>
        <w:t>※</w:t>
      </w:r>
      <w:r w:rsidRPr="00016CA2">
        <w:rPr>
          <w:rFonts w:hint="eastAsia"/>
          <w:sz w:val="22"/>
        </w:rPr>
        <w:t>の再整備など、特に、府民の「安全・安心の確保」に重点を置いた取組みが展開されてきました。これにより、民間賃貸住宅市場の環境整備や公的賃貸住宅</w:t>
      </w:r>
      <w:r w:rsidR="006B0947" w:rsidRPr="006A2A25">
        <w:rPr>
          <w:rFonts w:ascii="ＭＳ 明朝" w:hAnsi="ＭＳ 明朝" w:hint="eastAsia"/>
          <w:bCs/>
          <w:color w:val="000000" w:themeColor="text1"/>
          <w:sz w:val="22"/>
          <w:vertAlign w:val="subscript"/>
        </w:rPr>
        <w:t>※</w:t>
      </w:r>
      <w:r w:rsidRPr="00016CA2">
        <w:rPr>
          <w:rFonts w:hint="eastAsia"/>
          <w:sz w:val="22"/>
        </w:rPr>
        <w:t>団地の再生、府民や事業者の人権意識の向上、住宅・建築物の安全性確保など、一定の成果が出てきています。</w:t>
      </w:r>
    </w:p>
    <w:p w:rsidR="00617CA3" w:rsidRPr="00016CA2" w:rsidRDefault="00617CA3" w:rsidP="00617CA3">
      <w:pPr>
        <w:ind w:firstLineChars="100" w:firstLine="220"/>
        <w:rPr>
          <w:sz w:val="22"/>
        </w:rPr>
      </w:pPr>
    </w:p>
    <w:p w:rsidR="00617CA3" w:rsidRDefault="00617CA3" w:rsidP="00617CA3">
      <w:pPr>
        <w:ind w:firstLineChars="100" w:firstLine="220"/>
        <w:rPr>
          <w:sz w:val="22"/>
        </w:rPr>
      </w:pPr>
      <w:r w:rsidRPr="00016CA2">
        <w:rPr>
          <w:rFonts w:hint="eastAsia"/>
          <w:sz w:val="22"/>
        </w:rPr>
        <w:t>しかしながら、府民の「安全・安心の確保」に向けては、住宅ストック</w:t>
      </w:r>
      <w:r w:rsidR="00163132" w:rsidRPr="006A2A25">
        <w:rPr>
          <w:rFonts w:ascii="ＭＳ 明朝" w:hAnsi="ＭＳ 明朝" w:hint="eastAsia"/>
          <w:bCs/>
          <w:color w:val="000000" w:themeColor="text1"/>
          <w:sz w:val="22"/>
          <w:vertAlign w:val="subscript"/>
        </w:rPr>
        <w:t>※</w:t>
      </w:r>
      <w:r w:rsidRPr="00016CA2">
        <w:rPr>
          <w:rFonts w:hint="eastAsia"/>
          <w:sz w:val="22"/>
        </w:rPr>
        <w:t>の質の向上や都市の防災性・防犯性の確保、住宅市場における入居拒否や土地差別、建設・リフォーム工事等に関するトラブルの解消などの課題が存在しており、特に、今後、人口構造の変化や都市活力の低下など社会情勢がますます厳しくなることが懸念される中、これまでの「安全・安心の確保」に重点を置いた取組みだけでは、多様な人々が住まい、訪れる都市を実現することは難しくなってきています。</w:t>
      </w:r>
    </w:p>
    <w:p w:rsidR="00D739B1" w:rsidRDefault="00D739B1" w:rsidP="00617CA3">
      <w:pPr>
        <w:ind w:firstLineChars="100" w:firstLine="220"/>
        <w:rPr>
          <w:sz w:val="22"/>
        </w:rPr>
      </w:pPr>
    </w:p>
    <w:p w:rsidR="00D739B1" w:rsidRPr="00016CA2" w:rsidRDefault="00D739B1" w:rsidP="00617CA3">
      <w:pPr>
        <w:ind w:firstLineChars="100" w:firstLine="220"/>
        <w:rPr>
          <w:sz w:val="22"/>
        </w:rPr>
      </w:pPr>
    </w:p>
    <w:p w:rsidR="00617CA3" w:rsidRPr="00016CA2" w:rsidRDefault="00617CA3" w:rsidP="00617CA3">
      <w:pPr>
        <w:ind w:firstLineChars="100" w:firstLine="220"/>
        <w:rPr>
          <w:sz w:val="22"/>
        </w:rPr>
      </w:pPr>
      <w:r w:rsidRPr="00016CA2">
        <w:rPr>
          <w:rFonts w:hint="eastAsia"/>
          <w:sz w:val="22"/>
        </w:rPr>
        <w:t>今後の住宅まちづくり政策においては、「活力・魅力ある住まいと都市が形成され、多様な人々が住まい、活発に交流することにより、安全・安心も高まる」、あるいは、「災害時の安全性や防犯性など安全・安心が確保された住まいと都市が、多様な人々を惹きつけ、活力と魅力が生み出される」といった、「活力・魅力の創出」と「安全・安心の確保」が相互に作用し合い、好循環を生み出すような政策展開をめざすべきです。</w:t>
      </w:r>
    </w:p>
    <w:p w:rsidR="00617CA3" w:rsidRPr="00016CA2" w:rsidRDefault="00617CA3" w:rsidP="00617CA3">
      <w:pPr>
        <w:ind w:firstLineChars="100" w:firstLine="220"/>
        <w:rPr>
          <w:sz w:val="22"/>
        </w:rPr>
      </w:pPr>
    </w:p>
    <w:p w:rsidR="00617CA3" w:rsidRPr="00845923" w:rsidRDefault="00617CA3" w:rsidP="00845923">
      <w:pPr>
        <w:ind w:firstLineChars="100" w:firstLine="220"/>
        <w:rPr>
          <w:rFonts w:asciiTheme="minorEastAsia" w:eastAsiaTheme="minorEastAsia" w:hAnsiTheme="minorEastAsia"/>
          <w:sz w:val="22"/>
        </w:rPr>
      </w:pPr>
      <w:r w:rsidRPr="00845923">
        <w:rPr>
          <w:rFonts w:asciiTheme="minorEastAsia" w:eastAsiaTheme="minorEastAsia" w:hAnsiTheme="minorEastAsia" w:hint="eastAsia"/>
          <w:sz w:val="22"/>
        </w:rPr>
        <w:t>本審議会は、平成27年</w:t>
      </w:r>
      <w:r w:rsidR="00845923">
        <w:rPr>
          <w:rFonts w:asciiTheme="minorEastAsia" w:eastAsiaTheme="minorEastAsia" w:hAnsiTheme="minorEastAsia" w:hint="eastAsia"/>
          <w:sz w:val="22"/>
        </w:rPr>
        <w:t>３</w:t>
      </w:r>
      <w:r w:rsidRPr="00845923">
        <w:rPr>
          <w:rFonts w:asciiTheme="minorEastAsia" w:eastAsiaTheme="minorEastAsia" w:hAnsiTheme="minorEastAsia" w:hint="eastAsia"/>
          <w:sz w:val="22"/>
        </w:rPr>
        <w:t>月、大阪府知事より本審議会に対し、「大阪における今後の住宅ま</w:t>
      </w:r>
      <w:r w:rsidRPr="00016CA2">
        <w:rPr>
          <w:rFonts w:hint="eastAsia"/>
          <w:sz w:val="22"/>
        </w:rPr>
        <w:t>ちづくり政策のあり方」について、諮問を受けました。</w:t>
      </w:r>
    </w:p>
    <w:p w:rsidR="00617CA3" w:rsidRPr="00016CA2" w:rsidRDefault="00617CA3" w:rsidP="00617CA3">
      <w:pPr>
        <w:ind w:firstLineChars="100" w:firstLine="220"/>
        <w:rPr>
          <w:sz w:val="22"/>
        </w:rPr>
      </w:pPr>
      <w:r w:rsidRPr="00016CA2">
        <w:rPr>
          <w:rFonts w:hint="eastAsia"/>
          <w:sz w:val="22"/>
        </w:rPr>
        <w:t>審議会では、諮問の内容が多岐に及ぶことから、審議会のもとに作業部会を設置し、専門的な検討を行った後、慎重に審議を重ね本答申のとりまとめを行いました。</w:t>
      </w:r>
    </w:p>
    <w:p w:rsidR="00617CA3" w:rsidRPr="00016CA2" w:rsidRDefault="00617CA3" w:rsidP="00617CA3">
      <w:pPr>
        <w:ind w:firstLineChars="100" w:firstLine="220"/>
        <w:rPr>
          <w:color w:val="FF0000"/>
          <w:sz w:val="22"/>
        </w:rPr>
      </w:pPr>
      <w:r w:rsidRPr="00016CA2">
        <w:rPr>
          <w:rFonts w:hint="eastAsia"/>
          <w:sz w:val="22"/>
        </w:rPr>
        <w:t>本答申が大阪府における新たな住宅まちづくり政策の展開に役立てられることを期待します。</w:t>
      </w:r>
    </w:p>
    <w:p w:rsidR="00B767DB" w:rsidRPr="00016CA2" w:rsidRDefault="00B767DB" w:rsidP="00B767DB">
      <w:pPr>
        <w:ind w:firstLineChars="100" w:firstLine="220"/>
        <w:rPr>
          <w:sz w:val="22"/>
        </w:rPr>
      </w:pPr>
    </w:p>
    <w:p w:rsidR="00B767DB" w:rsidRPr="00016CA2" w:rsidRDefault="00B767DB" w:rsidP="00B767DB">
      <w:pPr>
        <w:widowControl/>
        <w:jc w:val="left"/>
      </w:pPr>
      <w:r w:rsidRPr="00016CA2">
        <w:br w:type="page"/>
      </w:r>
    </w:p>
    <w:p w:rsidR="00B767DB" w:rsidRPr="00016CA2" w:rsidRDefault="00936BAF" w:rsidP="00B767DB">
      <w:pPr>
        <w:rPr>
          <w:rFonts w:asciiTheme="majorEastAsia" w:eastAsiaTheme="majorEastAsia" w:hAnsiTheme="majorEastAsia"/>
          <w:sz w:val="24"/>
        </w:rPr>
      </w:pPr>
      <w:r>
        <w:rPr>
          <w:rFonts w:asciiTheme="majorEastAsia" w:eastAsiaTheme="majorEastAsia" w:hAnsiTheme="majorEastAsia" w:hint="eastAsia"/>
          <w:sz w:val="24"/>
        </w:rPr>
        <w:lastRenderedPageBreak/>
        <w:t>１章　大阪の住まいと都市を取り巻く現状</w:t>
      </w:r>
      <w:r w:rsidR="00B767DB" w:rsidRPr="00016CA2">
        <w:rPr>
          <w:rFonts w:asciiTheme="majorEastAsia" w:eastAsiaTheme="majorEastAsia" w:hAnsiTheme="majorEastAsia" w:hint="eastAsia"/>
          <w:sz w:val="24"/>
        </w:rPr>
        <w:t>と課題認識</w:t>
      </w:r>
    </w:p>
    <w:p w:rsidR="00B767DB" w:rsidRPr="00016CA2" w:rsidRDefault="00B767DB" w:rsidP="00B767DB">
      <w:pPr>
        <w:widowControl/>
        <w:ind w:left="297" w:hangingChars="135" w:hanging="297"/>
        <w:jc w:val="left"/>
        <w:rPr>
          <w:rFonts w:asciiTheme="majorEastAsia" w:eastAsiaTheme="majorEastAsia" w:hAnsiTheme="majorEastAsia"/>
          <w:sz w:val="22"/>
        </w:rPr>
      </w:pPr>
      <w:r w:rsidRPr="00016CA2">
        <w:rPr>
          <w:rFonts w:asciiTheme="majorEastAsia" w:eastAsiaTheme="majorEastAsia" w:hAnsiTheme="majorEastAsia" w:hint="eastAsia"/>
          <w:sz w:val="22"/>
        </w:rPr>
        <w:t>１．人口</w:t>
      </w:r>
      <w:r w:rsidR="00936BAF">
        <w:rPr>
          <w:rFonts w:asciiTheme="majorEastAsia" w:eastAsiaTheme="majorEastAsia" w:hAnsiTheme="majorEastAsia" w:hint="eastAsia"/>
          <w:sz w:val="22"/>
        </w:rPr>
        <w:t>の</w:t>
      </w:r>
      <w:r w:rsidRPr="00016CA2">
        <w:rPr>
          <w:rFonts w:asciiTheme="majorEastAsia" w:eastAsiaTheme="majorEastAsia" w:hAnsiTheme="majorEastAsia" w:hint="eastAsia"/>
          <w:sz w:val="22"/>
        </w:rPr>
        <w:t>動向に関する</w:t>
      </w:r>
      <w:r w:rsidR="00936BAF">
        <w:rPr>
          <w:rFonts w:asciiTheme="majorEastAsia" w:eastAsiaTheme="majorEastAsia" w:hAnsiTheme="majorEastAsia" w:hint="eastAsia"/>
          <w:sz w:val="22"/>
        </w:rPr>
        <w:t>現状・</w:t>
      </w:r>
      <w:r w:rsidRPr="00016CA2">
        <w:rPr>
          <w:rFonts w:asciiTheme="majorEastAsia" w:eastAsiaTheme="majorEastAsia" w:hAnsiTheme="majorEastAsia" w:hint="eastAsia"/>
          <w:sz w:val="22"/>
        </w:rPr>
        <w:t>課題認識</w:t>
      </w:r>
    </w:p>
    <w:p w:rsidR="00617CA3" w:rsidRPr="00845923" w:rsidRDefault="00617CA3" w:rsidP="00617CA3">
      <w:pPr>
        <w:widowControl/>
        <w:ind w:firstLineChars="100" w:firstLine="220"/>
        <w:jc w:val="left"/>
        <w:rPr>
          <w:rFonts w:asciiTheme="minorEastAsia" w:eastAsiaTheme="minorEastAsia" w:hAnsiTheme="minorEastAsia"/>
          <w:sz w:val="22"/>
        </w:rPr>
      </w:pPr>
      <w:r w:rsidRPr="00845923">
        <w:rPr>
          <w:rFonts w:asciiTheme="minorEastAsia" w:eastAsiaTheme="minorEastAsia" w:hAnsiTheme="minorEastAsia" w:hint="eastAsia"/>
          <w:sz w:val="22"/>
        </w:rPr>
        <w:t>今後、日本では人口減少・高齢化が急速に進展することが予測されています。</w:t>
      </w:r>
    </w:p>
    <w:p w:rsidR="00B767DB" w:rsidRPr="00845923" w:rsidRDefault="00617CA3" w:rsidP="00617CA3">
      <w:pPr>
        <w:widowControl/>
        <w:ind w:firstLineChars="100" w:firstLine="220"/>
        <w:jc w:val="left"/>
        <w:rPr>
          <w:rFonts w:asciiTheme="minorEastAsia" w:eastAsiaTheme="minorEastAsia" w:hAnsiTheme="minorEastAsia"/>
          <w:sz w:val="22"/>
        </w:rPr>
      </w:pPr>
      <w:r w:rsidRPr="00845923">
        <w:rPr>
          <w:rFonts w:asciiTheme="minorEastAsia" w:eastAsiaTheme="minorEastAsia" w:hAnsiTheme="minorEastAsia" w:hint="eastAsia"/>
          <w:sz w:val="22"/>
        </w:rPr>
        <w:t>近年（平成13年以降）の大阪府における人口の社会増減を見ると、関東地方に対しては一貫して転出超過の状態となっていますが、中国・四国地方からは一貫して転入超過、北海道や東北、九州、東海・北陸地方からは、平成17年以降転入超過が継続しています。また、関西地方の中では平成19年以降、転入超過状態が継続しており、近年特に、近隣府県から大阪府への人口集積が進んでいます。</w:t>
      </w:r>
    </w:p>
    <w:p w:rsidR="00B767DB" w:rsidRPr="00016CA2" w:rsidRDefault="00B767DB" w:rsidP="00B767DB">
      <w:pPr>
        <w:widowControl/>
        <w:jc w:val="left"/>
        <w:rPr>
          <w:rFonts w:asciiTheme="minorEastAsia" w:hAnsiTheme="minorEastAsia"/>
          <w:sz w:val="22"/>
        </w:rPr>
      </w:pPr>
      <w:r w:rsidRPr="00016CA2">
        <w:rPr>
          <w:rFonts w:asciiTheme="minorEastAsia" w:hAnsiTheme="minorEastAsia"/>
          <w:noProof/>
          <w:sz w:val="22"/>
        </w:rPr>
        <mc:AlternateContent>
          <mc:Choice Requires="wpg">
            <w:drawing>
              <wp:anchor distT="0" distB="0" distL="114300" distR="114300" simplePos="0" relativeHeight="251506688" behindDoc="0" locked="0" layoutInCell="1" allowOverlap="1" wp14:anchorId="11C9D304" wp14:editId="06B10803">
                <wp:simplePos x="0" y="0"/>
                <wp:positionH relativeFrom="column">
                  <wp:posOffset>294640</wp:posOffset>
                </wp:positionH>
                <wp:positionV relativeFrom="paragraph">
                  <wp:posOffset>78295</wp:posOffset>
                </wp:positionV>
                <wp:extent cx="5289550" cy="3277911"/>
                <wp:effectExtent l="0" t="0" r="6350" b="0"/>
                <wp:wrapNone/>
                <wp:docPr id="2328" name="グループ化 2328"/>
                <wp:cNvGraphicFramePr/>
                <a:graphic xmlns:a="http://schemas.openxmlformats.org/drawingml/2006/main">
                  <a:graphicData uri="http://schemas.microsoft.com/office/word/2010/wordprocessingGroup">
                    <wpg:wgp>
                      <wpg:cNvGrpSpPr/>
                      <wpg:grpSpPr>
                        <a:xfrm>
                          <a:off x="0" y="0"/>
                          <a:ext cx="5289550" cy="3277911"/>
                          <a:chOff x="0" y="0"/>
                          <a:chExt cx="5289550" cy="3277911"/>
                        </a:xfrm>
                      </wpg:grpSpPr>
                      <wps:wsp>
                        <wps:cNvPr id="10" name="テキスト ボックス 2"/>
                        <wps:cNvSpPr txBox="1">
                          <a:spLocks noChangeArrowheads="1"/>
                        </wps:cNvSpPr>
                        <wps:spPr bwMode="auto">
                          <a:xfrm>
                            <a:off x="0" y="0"/>
                            <a:ext cx="2363470" cy="212090"/>
                          </a:xfrm>
                          <a:prstGeom prst="rect">
                            <a:avLst/>
                          </a:prstGeom>
                          <a:solidFill>
                            <a:srgbClr val="FFFFFF"/>
                          </a:solidFill>
                          <a:ln w="9525">
                            <a:noFill/>
                            <a:miter lim="800000"/>
                            <a:headEnd/>
                            <a:tailEnd/>
                          </a:ln>
                        </wps:spPr>
                        <wps:txbx>
                          <w:txbxContent>
                            <w:p w:rsidR="0068100F" w:rsidRPr="00B70F59" w:rsidRDefault="0068100F" w:rsidP="00B767DB">
                              <w:pPr>
                                <w:rPr>
                                  <w:rFonts w:asciiTheme="majorEastAsia" w:eastAsiaTheme="majorEastAsia" w:hAnsiTheme="majorEastAsia"/>
                                  <w:sz w:val="18"/>
                                </w:rPr>
                              </w:pPr>
                              <w:r>
                                <w:rPr>
                                  <w:rFonts w:asciiTheme="majorEastAsia" w:eastAsiaTheme="majorEastAsia" w:hAnsiTheme="majorEastAsia" w:hint="eastAsia"/>
                                  <w:sz w:val="18"/>
                                </w:rPr>
                                <w:t>図１　人口の社会増減の状況【大阪府】</w:t>
                              </w:r>
                            </w:p>
                          </w:txbxContent>
                        </wps:txbx>
                        <wps:bodyPr rot="0" vert="horz" wrap="square" lIns="0" tIns="0" rIns="0" bIns="0" anchor="t" anchorCtr="0">
                          <a:noAutofit/>
                        </wps:bodyPr>
                      </wps:wsp>
                      <pic:pic xmlns:pic="http://schemas.openxmlformats.org/drawingml/2006/picture">
                        <pic:nvPicPr>
                          <pic:cNvPr id="31" name="図 31"/>
                          <pic:cNvPicPr>
                            <a:picLocks noChangeAspect="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671280" y="200874"/>
                            <a:ext cx="3616656" cy="2866030"/>
                          </a:xfrm>
                          <a:prstGeom prst="rect">
                            <a:avLst/>
                          </a:prstGeom>
                          <a:noFill/>
                          <a:ln>
                            <a:noFill/>
                          </a:ln>
                        </pic:spPr>
                      </pic:pic>
                      <wps:wsp>
                        <wps:cNvPr id="27" name="テキスト ボックス 2"/>
                        <wps:cNvSpPr txBox="1">
                          <a:spLocks noChangeArrowheads="1"/>
                        </wps:cNvSpPr>
                        <wps:spPr bwMode="auto">
                          <a:xfrm>
                            <a:off x="1158949" y="3065874"/>
                            <a:ext cx="4130601" cy="212037"/>
                          </a:xfrm>
                          <a:prstGeom prst="rect">
                            <a:avLst/>
                          </a:prstGeom>
                          <a:solidFill>
                            <a:srgbClr val="FFFFFF"/>
                          </a:solidFill>
                          <a:ln w="9525">
                            <a:noFill/>
                            <a:miter lim="800000"/>
                            <a:headEnd/>
                            <a:tailEnd/>
                          </a:ln>
                        </wps:spPr>
                        <wps:txbx>
                          <w:txbxContent>
                            <w:p w:rsidR="0068100F" w:rsidRPr="00493846" w:rsidRDefault="0068100F" w:rsidP="007F35F4">
                              <w:pPr>
                                <w:wordWrap w:val="0"/>
                                <w:jc w:val="right"/>
                                <w:rPr>
                                  <w:rFonts w:asciiTheme="majorEastAsia" w:eastAsiaTheme="majorEastAsia" w:hAnsiTheme="majorEastAsia"/>
                                  <w:sz w:val="18"/>
                                </w:rPr>
                              </w:pPr>
                              <w:r w:rsidRPr="00493846">
                                <w:rPr>
                                  <w:rFonts w:asciiTheme="majorEastAsia" w:eastAsiaTheme="majorEastAsia" w:hAnsiTheme="majorEastAsia" w:hint="eastAsia"/>
                                  <w:sz w:val="18"/>
                                </w:rPr>
                                <w:t>出典：</w:t>
                              </w:r>
                              <w:r>
                                <w:rPr>
                                  <w:rFonts w:asciiTheme="majorEastAsia" w:eastAsiaTheme="majorEastAsia" w:hAnsiTheme="majorEastAsia" w:hint="eastAsia"/>
                                  <w:sz w:val="18"/>
                                </w:rPr>
                                <w:t>おおさか経済のうごき　平成27年(2015)年４～６月版【大阪府】</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2328" o:spid="_x0000_s1026" style="position:absolute;margin-left:23.2pt;margin-top:6.15pt;width:416.5pt;height:258.1pt;z-index:251506688;mso-width-relative:margin;mso-height-relative:margin" coordsize="52895,327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">
                <v:shapetype id="_x0000_t202" coordsize="21600,21600" o:spt="202" path="m,l,21600r21600,l21600,xe">
                  <v:stroke joinstyle="miter"/>
                  <v:path gradientshapeok="t" o:connecttype="rect"/>
                </v:shapetype>
                <v:shape id="_x0000_s1027" type="#_x0000_t202" style="position:absolute;width:23634;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UXsQA&#10;AADbAAAADwAAAGRycy9kb3ducmV2LnhtbESPT2/CMAzF75P4DpGRuEwjhQOaOgIa/yQO7ABDnK3G&#10;a6s1TpUEWr49PiBxs/We3/t5vuxdo24UYu3ZwGScgSIuvK25NHD+3X18gooJ2WLjmQzcKcJyMXib&#10;Y259x0e6nVKpJIRjjgaqlNpc61hU5DCOfUss2p8PDpOsodQ2YCfhrtHTLJtphzVLQ4UtrSsq/k9X&#10;Z2C2CdfuyOv3zXl7wJ+2nF5W94sxo2H//QUqUZ9e5uf13gq+0Ms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i1F7EAAAA2wAAAA8AAAAAAAAAAAAAAAAAmAIAAGRycy9k&#10;b3ducmV2LnhtbFBLBQYAAAAABAAEAPUAAACJAwAAAAA=&#10;" stroked="f">
                  <v:textbox inset="0,0,0,0">
                    <w:txbxContent>
                      <w:p w:rsidR="0068100F" w:rsidRPr="00B70F59" w:rsidRDefault="0068100F" w:rsidP="00B767DB">
                        <w:pPr>
                          <w:rPr>
                            <w:rFonts w:asciiTheme="majorEastAsia" w:eastAsiaTheme="majorEastAsia" w:hAnsiTheme="majorEastAsia"/>
                            <w:sz w:val="18"/>
                          </w:rPr>
                        </w:pPr>
                        <w:r>
                          <w:rPr>
                            <w:rFonts w:asciiTheme="majorEastAsia" w:eastAsiaTheme="majorEastAsia" w:hAnsiTheme="majorEastAsia" w:hint="eastAsia"/>
                            <w:sz w:val="18"/>
                          </w:rPr>
                          <w:t>図１　人口の社会増減の状況【大阪府】</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1" o:spid="_x0000_s1028" type="#_x0000_t75" style="position:absolute;left:6712;top:2008;width:36167;height:28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ZfA3CAAAA2wAAAA8AAABkcnMvZG93bnJldi54bWxEj0GLwjAUhO+C/yE8wZumKitSjaKiIB6E&#10;teL50TzbavNSmqjVX78RFjwOM/MNM1s0phQPql1hWcGgH4EgTq0uOFNwSra9CQjnkTWWlknBixws&#10;5u3WDGNtn/xLj6PPRICwi1FB7n0VS+nSnAy6vq2Ig3extUEfZJ1JXeMzwE0ph1E0lgYLDgs5VrTO&#10;Kb0d70bBdZz9XId+s9q/lu/tm0xyOJ8SpbqdZjkF4anx3/B/e6cVjAbw+RJ+gJ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WXwNwgAAANsAAAAPAAAAAAAAAAAAAAAAAJ8C&#10;AABkcnMvZG93bnJldi54bWxQSwUGAAAAAAQABAD3AAAAjgMAAAAA&#10;">
                  <v:imagedata r:id="rId18" o:title=""/>
                  <v:path arrowok="t"/>
                </v:shape>
                <v:shape id="_x0000_s1029" type="#_x0000_t202" style="position:absolute;left:11589;top:30658;width:41306;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Gl8UA&#10;AADbAAAADwAAAGRycy9kb3ducmV2LnhtbESPzWrDMBCE74W8g9hALqWR60Na3CghPw30kB7shpwX&#10;a2uZWisjKbHz9lWg0OMwM98wy/VoO3ElH1rHCp7nGQji2umWGwWnr8PTK4gQkTV2jknBjQKsV5OH&#10;JRbaDVzStYqNSBAOBSowMfaFlKE2ZDHMXU+cvG/nLcYkfSO1xyHBbSfzLFtIiy2nBYM97QzVP9XF&#10;Kljs/WUoefe4P70f8bNv8vP2dlZqNh03byAijfE//Nf+0AryF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4aXxQAAANsAAAAPAAAAAAAAAAAAAAAAAJgCAABkcnMv&#10;ZG93bnJldi54bWxQSwUGAAAAAAQABAD1AAAAigMAAAAA&#10;" stroked="f">
                  <v:textbox inset="0,0,0,0">
                    <w:txbxContent>
                      <w:p w:rsidR="0068100F" w:rsidRPr="00493846" w:rsidRDefault="0068100F" w:rsidP="007F35F4">
                        <w:pPr>
                          <w:wordWrap w:val="0"/>
                          <w:jc w:val="right"/>
                          <w:rPr>
                            <w:rFonts w:asciiTheme="majorEastAsia" w:eastAsiaTheme="majorEastAsia" w:hAnsiTheme="majorEastAsia"/>
                            <w:sz w:val="18"/>
                          </w:rPr>
                        </w:pPr>
                        <w:r w:rsidRPr="00493846">
                          <w:rPr>
                            <w:rFonts w:asciiTheme="majorEastAsia" w:eastAsiaTheme="majorEastAsia" w:hAnsiTheme="majorEastAsia" w:hint="eastAsia"/>
                            <w:sz w:val="18"/>
                          </w:rPr>
                          <w:t>出典：</w:t>
                        </w:r>
                        <w:r>
                          <w:rPr>
                            <w:rFonts w:asciiTheme="majorEastAsia" w:eastAsiaTheme="majorEastAsia" w:hAnsiTheme="majorEastAsia" w:hint="eastAsia"/>
                            <w:sz w:val="18"/>
                          </w:rPr>
                          <w:t>おおさか経済のうごき　平成27年(2015)年４～６月版【大阪府】</w:t>
                        </w:r>
                      </w:p>
                    </w:txbxContent>
                  </v:textbox>
                </v:shape>
              </v:group>
            </w:pict>
          </mc:Fallback>
        </mc:AlternateContent>
      </w: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0152D1" w:rsidP="00B767DB">
      <w:pPr>
        <w:widowControl/>
        <w:jc w:val="left"/>
        <w:rPr>
          <w:rFonts w:asciiTheme="minorEastAsia" w:hAnsiTheme="minorEastAsia"/>
          <w:sz w:val="22"/>
        </w:rPr>
      </w:pPr>
      <w:r>
        <w:rPr>
          <w:rFonts w:asciiTheme="minorEastAsia" w:hAnsiTheme="minorEastAsia"/>
          <w:noProof/>
          <w:sz w:val="22"/>
        </w:rPr>
        <mc:AlternateContent>
          <mc:Choice Requires="wpg">
            <w:drawing>
              <wp:anchor distT="0" distB="0" distL="114300" distR="114300" simplePos="0" relativeHeight="251517952" behindDoc="0" locked="0" layoutInCell="1" allowOverlap="1" wp14:anchorId="0D3AA741" wp14:editId="1E2F0EAE">
                <wp:simplePos x="0" y="0"/>
                <wp:positionH relativeFrom="column">
                  <wp:posOffset>358923</wp:posOffset>
                </wp:positionH>
                <wp:positionV relativeFrom="paragraph">
                  <wp:posOffset>208338</wp:posOffset>
                </wp:positionV>
                <wp:extent cx="5510903" cy="3705917"/>
                <wp:effectExtent l="0" t="0" r="0" b="8890"/>
                <wp:wrapNone/>
                <wp:docPr id="2354" name="グループ化 2354"/>
                <wp:cNvGraphicFramePr/>
                <a:graphic xmlns:a="http://schemas.openxmlformats.org/drawingml/2006/main">
                  <a:graphicData uri="http://schemas.microsoft.com/office/word/2010/wordprocessingGroup">
                    <wpg:wgp>
                      <wpg:cNvGrpSpPr/>
                      <wpg:grpSpPr>
                        <a:xfrm>
                          <a:off x="0" y="0"/>
                          <a:ext cx="5510903" cy="3705917"/>
                          <a:chOff x="135943" y="0"/>
                          <a:chExt cx="5510903" cy="3705917"/>
                        </a:xfrm>
                      </wpg:grpSpPr>
                      <wps:wsp>
                        <wps:cNvPr id="15" name="テキスト ボックス 15"/>
                        <wps:cNvSpPr txBox="1">
                          <a:spLocks noChangeArrowheads="1"/>
                        </wps:cNvSpPr>
                        <wps:spPr bwMode="auto">
                          <a:xfrm>
                            <a:off x="135943" y="0"/>
                            <a:ext cx="3001645" cy="245110"/>
                          </a:xfrm>
                          <a:prstGeom prst="rect">
                            <a:avLst/>
                          </a:prstGeom>
                          <a:solidFill>
                            <a:srgbClr val="FFFFFF"/>
                          </a:solidFill>
                          <a:ln w="9525">
                            <a:noFill/>
                            <a:miter lim="800000"/>
                            <a:headEnd/>
                            <a:tailEnd/>
                          </a:ln>
                        </wps:spPr>
                        <wps:txbx>
                          <w:txbxContent>
                            <w:p w:rsidR="0068100F" w:rsidRPr="00B70F59" w:rsidRDefault="0068100F" w:rsidP="00B767DB">
                              <w:pPr>
                                <w:rPr>
                                  <w:rFonts w:asciiTheme="majorEastAsia" w:eastAsiaTheme="majorEastAsia" w:hAnsiTheme="majorEastAsia"/>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２　人口の社会増減の状況</w:t>
                              </w:r>
                            </w:p>
                          </w:txbxContent>
                        </wps:txbx>
                        <wps:bodyPr rot="0" vert="horz" wrap="square" lIns="0" tIns="0" rIns="0" bIns="0" anchor="t" anchorCtr="0">
                          <a:noAutofit/>
                        </wps:bodyPr>
                      </wps:wsp>
                      <wps:wsp>
                        <wps:cNvPr id="2241" name="テキスト ボックス 2"/>
                        <wps:cNvSpPr txBox="1">
                          <a:spLocks noChangeArrowheads="1"/>
                        </wps:cNvSpPr>
                        <wps:spPr bwMode="auto">
                          <a:xfrm>
                            <a:off x="2429301" y="3493827"/>
                            <a:ext cx="3217545" cy="212090"/>
                          </a:xfrm>
                          <a:prstGeom prst="rect">
                            <a:avLst/>
                          </a:prstGeom>
                          <a:solidFill>
                            <a:srgbClr val="FFFFFF"/>
                          </a:solidFill>
                          <a:ln w="9525">
                            <a:noFill/>
                            <a:miter lim="800000"/>
                            <a:headEnd/>
                            <a:tailEnd/>
                          </a:ln>
                        </wps:spPr>
                        <wps:txbx>
                          <w:txbxContent>
                            <w:p w:rsidR="0068100F" w:rsidRPr="00493846" w:rsidRDefault="0068100F" w:rsidP="00B767DB">
                              <w:pPr>
                                <w:jc w:val="right"/>
                                <w:rPr>
                                  <w:rFonts w:asciiTheme="majorEastAsia" w:eastAsiaTheme="majorEastAsia" w:hAnsiTheme="majorEastAsia"/>
                                  <w:sz w:val="18"/>
                                </w:rPr>
                              </w:pPr>
                              <w:r w:rsidRPr="00493846">
                                <w:rPr>
                                  <w:rFonts w:asciiTheme="majorEastAsia" w:eastAsiaTheme="majorEastAsia" w:hAnsiTheme="majorEastAsia" w:hint="eastAsia"/>
                                  <w:sz w:val="18"/>
                                </w:rPr>
                                <w:t>出典：</w:t>
                              </w:r>
                              <w:r w:rsidRPr="001013C2">
                                <w:rPr>
                                  <w:rFonts w:asciiTheme="majorEastAsia" w:eastAsiaTheme="majorEastAsia" w:hAnsiTheme="majorEastAsia" w:hint="eastAsia"/>
                                  <w:sz w:val="18"/>
                                </w:rPr>
                                <w:t>大阪府人口ビジョン</w:t>
                              </w:r>
                              <w:r>
                                <w:rPr>
                                  <w:rFonts w:asciiTheme="majorEastAsia" w:eastAsiaTheme="majorEastAsia" w:hAnsiTheme="majorEastAsia" w:hint="eastAsia"/>
                                  <w:sz w:val="18"/>
                                </w:rPr>
                                <w:t>【大阪府】</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id="グループ化 2354" o:spid="_x0000_s1030" style="position:absolute;margin-left:28.25pt;margin-top:16.4pt;width:433.95pt;height:291.8pt;z-index:251517952;mso-width-relative:margin" coordorigin="1359" coordsize="55109,37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">
                <v:shape id="テキスト ボックス 15" o:spid="_x0000_s1031" type="#_x0000_t202" style="position:absolute;left:1359;width:30016;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3xsIA&#10;AADbAAAADwAAAGRycy9kb3ducmV2LnhtbERPS2vCQBC+C/0PyxR6kbppoE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VXfGwgAAANsAAAAPAAAAAAAAAAAAAAAAAJgCAABkcnMvZG93&#10;bnJldi54bWxQSwUGAAAAAAQABAD1AAAAhwMAAAAA&#10;" stroked="f">
                  <v:textbox inset="0,0,0,0">
                    <w:txbxContent>
                      <w:p w:rsidR="0068100F" w:rsidRPr="00B70F59" w:rsidRDefault="0068100F" w:rsidP="00B767DB">
                        <w:pPr>
                          <w:rPr>
                            <w:rFonts w:asciiTheme="majorEastAsia" w:eastAsiaTheme="majorEastAsia" w:hAnsiTheme="majorEastAsia"/>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２　人口の社会増減の状況</w:t>
                        </w:r>
                      </w:p>
                    </w:txbxContent>
                  </v:textbox>
                </v:shape>
                <v:shape id="_x0000_s1032" type="#_x0000_t202" style="position:absolute;left:24293;top:34938;width:32175;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9DsUA&#10;AADdAAAADwAAAGRycy9kb3ducmV2LnhtbESPT4vCMBTE78J+h/AW9iJrallEqlH8t+BBD7ri+dE8&#10;22LzUpJo67c3C4LHYWZ+w0znnanFnZyvLCsYDhIQxLnVFRcKTn+/32MQPiBrrC2Tggd5mM8+elPM&#10;tG35QPdjKESEsM9QQRlCk0np85IM+oFtiKN3sc5giNIVUjtsI9zUMk2SkTRYcVwosaFVSfn1eDMK&#10;Rmt3aw+86q9Pmx3umyI9Lx9npb4+u8UERKAuvMOv9lYrSNOfIfy/i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z0OxQAAAN0AAAAPAAAAAAAAAAAAAAAAAJgCAABkcnMv&#10;ZG93bnJldi54bWxQSwUGAAAAAAQABAD1AAAAigMAAAAA&#10;" stroked="f">
                  <v:textbox inset="0,0,0,0">
                    <w:txbxContent>
                      <w:p w:rsidR="0068100F" w:rsidRPr="00493846" w:rsidRDefault="0068100F" w:rsidP="00B767DB">
                        <w:pPr>
                          <w:jc w:val="right"/>
                          <w:rPr>
                            <w:rFonts w:asciiTheme="majorEastAsia" w:eastAsiaTheme="majorEastAsia" w:hAnsiTheme="majorEastAsia"/>
                            <w:sz w:val="18"/>
                          </w:rPr>
                        </w:pPr>
                        <w:r w:rsidRPr="00493846">
                          <w:rPr>
                            <w:rFonts w:asciiTheme="majorEastAsia" w:eastAsiaTheme="majorEastAsia" w:hAnsiTheme="majorEastAsia" w:hint="eastAsia"/>
                            <w:sz w:val="18"/>
                          </w:rPr>
                          <w:t>出典：</w:t>
                        </w:r>
                        <w:r w:rsidRPr="001013C2">
                          <w:rPr>
                            <w:rFonts w:asciiTheme="majorEastAsia" w:eastAsiaTheme="majorEastAsia" w:hAnsiTheme="majorEastAsia" w:hint="eastAsia"/>
                            <w:sz w:val="18"/>
                          </w:rPr>
                          <w:t>大阪府人口ビジョン</w:t>
                        </w:r>
                        <w:r>
                          <w:rPr>
                            <w:rFonts w:asciiTheme="majorEastAsia" w:eastAsiaTheme="majorEastAsia" w:hAnsiTheme="majorEastAsia" w:hint="eastAsia"/>
                            <w:sz w:val="18"/>
                          </w:rPr>
                          <w:t>【大阪府】</w:t>
                        </w:r>
                      </w:p>
                    </w:txbxContent>
                  </v:textbox>
                </v:shape>
              </v:group>
            </w:pict>
          </mc:Fallback>
        </mc:AlternateContent>
      </w:r>
    </w:p>
    <w:p w:rsidR="00B767DB" w:rsidRPr="00016CA2" w:rsidRDefault="00B767DB" w:rsidP="00B767DB">
      <w:pPr>
        <w:widowControl/>
        <w:jc w:val="left"/>
        <w:rPr>
          <w:rFonts w:asciiTheme="minorEastAsia" w:hAnsiTheme="minorEastAsia"/>
          <w:sz w:val="22"/>
        </w:rPr>
      </w:pPr>
    </w:p>
    <w:p w:rsidR="00B767DB" w:rsidRPr="00016CA2" w:rsidRDefault="000152D1" w:rsidP="00B767DB">
      <w:pPr>
        <w:widowControl/>
        <w:jc w:val="left"/>
        <w:rPr>
          <w:rFonts w:asciiTheme="minorEastAsia" w:hAnsiTheme="minorEastAsia"/>
          <w:sz w:val="22"/>
        </w:rPr>
      </w:pPr>
      <w:r>
        <w:rPr>
          <w:rFonts w:asciiTheme="minorEastAsia" w:hAnsiTheme="minorEastAsia"/>
          <w:noProof/>
          <w:sz w:val="22"/>
        </w:rPr>
        <w:drawing>
          <wp:anchor distT="0" distB="0" distL="114300" distR="114300" simplePos="0" relativeHeight="252684288" behindDoc="0" locked="0" layoutInCell="1" allowOverlap="1" wp14:anchorId="0A5002BE" wp14:editId="3A85DB69">
            <wp:simplePos x="0" y="0"/>
            <wp:positionH relativeFrom="column">
              <wp:posOffset>666560</wp:posOffset>
            </wp:positionH>
            <wp:positionV relativeFrom="paragraph">
              <wp:posOffset>11430</wp:posOffset>
            </wp:positionV>
            <wp:extent cx="4916389" cy="3244391"/>
            <wp:effectExtent l="0" t="0" r="0" b="0"/>
            <wp:wrapNone/>
            <wp:docPr id="147" name="図 147" descr="Z:\H27-進行業務都市施設部計画課\H27_26_150151_住宅まちづくり政策立案のための基礎調査業務_大阪府\04_作業データ\0401_検討資料\答申\かんこう作成\社会増減の状況-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H27-進行業務都市施設部計画課\H27_26_150151_住宅まちづくり政策立案のための基礎調査業務_大阪府\04_作業データ\0401_検討資料\答申\かんこう作成\社会増減の状況-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16389" cy="32443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rFonts w:asciiTheme="minorEastAsia" w:hAnsiTheme="minorEastAsia"/>
          <w:sz w:val="22"/>
        </w:rPr>
      </w:pPr>
    </w:p>
    <w:p w:rsidR="00B767DB" w:rsidRPr="00016CA2" w:rsidRDefault="00B767DB" w:rsidP="00B767DB">
      <w:pPr>
        <w:widowControl/>
        <w:jc w:val="left"/>
        <w:rPr>
          <w:sz w:val="22"/>
        </w:rPr>
      </w:pPr>
      <w:r w:rsidRPr="00016CA2">
        <w:rPr>
          <w:sz w:val="22"/>
        </w:rPr>
        <w:br w:type="page"/>
      </w:r>
    </w:p>
    <w:p w:rsidR="00922594" w:rsidRPr="00845923" w:rsidRDefault="00922594" w:rsidP="00B767DB">
      <w:pPr>
        <w:widowControl/>
        <w:ind w:firstLineChars="100" w:firstLine="220"/>
        <w:jc w:val="left"/>
        <w:rPr>
          <w:rFonts w:asciiTheme="minorEastAsia" w:eastAsiaTheme="minorEastAsia" w:hAnsiTheme="minorEastAsia"/>
          <w:color w:val="000000" w:themeColor="text1"/>
          <w:sz w:val="22"/>
        </w:rPr>
      </w:pPr>
      <w:r w:rsidRPr="00845923">
        <w:rPr>
          <w:rFonts w:asciiTheme="minorEastAsia" w:eastAsiaTheme="minorEastAsia" w:hAnsiTheme="minorEastAsia" w:hint="eastAsia"/>
          <w:color w:val="000000" w:themeColor="text1"/>
          <w:sz w:val="22"/>
        </w:rPr>
        <w:lastRenderedPageBreak/>
        <w:t>年齢階級別に社会増減をみると、15～24歳代で転入超過となる一方で、0～4歳と30代の子育て世代と思われる世帯の転出超過が顕著です。</w:t>
      </w:r>
    </w:p>
    <w:p w:rsidR="00922594" w:rsidRPr="00845923" w:rsidRDefault="00922594" w:rsidP="00B767DB">
      <w:pPr>
        <w:widowControl/>
        <w:ind w:firstLineChars="100" w:firstLine="220"/>
        <w:jc w:val="left"/>
        <w:rPr>
          <w:rFonts w:asciiTheme="minorEastAsia" w:eastAsiaTheme="minorEastAsia" w:hAnsiTheme="minorEastAsia"/>
          <w:color w:val="000000" w:themeColor="text1"/>
          <w:sz w:val="22"/>
        </w:rPr>
      </w:pPr>
    </w:p>
    <w:p w:rsidR="00B767DB" w:rsidRPr="00845923" w:rsidRDefault="00617CA3" w:rsidP="00B767DB">
      <w:pPr>
        <w:widowControl/>
        <w:ind w:firstLineChars="100" w:firstLine="220"/>
        <w:jc w:val="left"/>
        <w:rPr>
          <w:rFonts w:asciiTheme="minorEastAsia" w:eastAsiaTheme="minorEastAsia" w:hAnsiTheme="minorEastAsia"/>
          <w:sz w:val="22"/>
        </w:rPr>
      </w:pPr>
      <w:r w:rsidRPr="00845923">
        <w:rPr>
          <w:rFonts w:asciiTheme="minorEastAsia" w:eastAsiaTheme="minorEastAsia" w:hAnsiTheme="minorEastAsia" w:hint="eastAsia"/>
          <w:color w:val="000000" w:themeColor="text1"/>
          <w:sz w:val="22"/>
        </w:rPr>
        <w:t>また、府内の市区町村では、人口減少に直面している市区町村が存在する一方で、一貫して人口が増加し続けている</w:t>
      </w:r>
      <w:r w:rsidR="00A7355F" w:rsidRPr="00845923">
        <w:rPr>
          <w:rFonts w:asciiTheme="minorEastAsia" w:eastAsiaTheme="minorEastAsia" w:hAnsiTheme="minorEastAsia" w:hint="eastAsia"/>
          <w:color w:val="000000" w:themeColor="text1"/>
          <w:sz w:val="22"/>
        </w:rPr>
        <w:t>地域や、近年、人口減少から増加に転じている地域も存在しています。</w:t>
      </w:r>
    </w:p>
    <w:p w:rsidR="00B767DB" w:rsidRPr="00845923" w:rsidRDefault="00B767DB" w:rsidP="00B767DB">
      <w:pPr>
        <w:widowControl/>
        <w:ind w:firstLineChars="100" w:firstLine="220"/>
        <w:jc w:val="left"/>
        <w:rPr>
          <w:rFonts w:asciiTheme="minorEastAsia" w:eastAsiaTheme="minorEastAsia" w:hAnsiTheme="minorEastAsia"/>
          <w:sz w:val="22"/>
        </w:rPr>
      </w:pPr>
    </w:p>
    <w:p w:rsidR="00B767DB" w:rsidRPr="00845923" w:rsidRDefault="00617CA3" w:rsidP="00B767DB">
      <w:pPr>
        <w:widowControl/>
        <w:ind w:firstLineChars="100" w:firstLine="220"/>
        <w:jc w:val="left"/>
        <w:rPr>
          <w:rFonts w:asciiTheme="minorEastAsia" w:eastAsiaTheme="minorEastAsia" w:hAnsiTheme="minorEastAsia"/>
          <w:color w:val="FF0000"/>
          <w:sz w:val="22"/>
        </w:rPr>
      </w:pPr>
      <w:r w:rsidRPr="00845923">
        <w:rPr>
          <w:rFonts w:asciiTheme="minorEastAsia" w:eastAsiaTheme="minorEastAsia" w:hAnsiTheme="minorEastAsia" w:hint="eastAsia"/>
          <w:color w:val="000000" w:themeColor="text1"/>
          <w:sz w:val="22"/>
        </w:rPr>
        <w:t>人口減少・高齢化の進展は、消費・経済力の低下による都市活力の低下を招くとともに、人口規模の縮小による生活関連サービスの縮小や、税収減による行政サービスの低下、利用者の減少による公共交通サービス水準の低下、地域コミュニティの機能低下など、人々のくらしに様々な負の影響を及ぼします。</w:t>
      </w:r>
    </w:p>
    <w:p w:rsidR="00A7355F" w:rsidRPr="00A7355F" w:rsidRDefault="00FD5201" w:rsidP="00B767DB">
      <w:pPr>
        <w:widowControl/>
        <w:ind w:firstLineChars="100" w:firstLine="220"/>
        <w:jc w:val="left"/>
        <w:rPr>
          <w:sz w:val="22"/>
        </w:rPr>
      </w:pPr>
      <w:r w:rsidRPr="00016CA2">
        <w:rPr>
          <w:noProof/>
          <w:sz w:val="22"/>
        </w:rPr>
        <mc:AlternateContent>
          <mc:Choice Requires="wps">
            <w:drawing>
              <wp:anchor distT="0" distB="0" distL="114300" distR="114300" simplePos="0" relativeHeight="251518976" behindDoc="0" locked="0" layoutInCell="1" allowOverlap="1" wp14:anchorId="223BF1A0" wp14:editId="70B14503">
                <wp:simplePos x="0" y="0"/>
                <wp:positionH relativeFrom="column">
                  <wp:posOffset>127000</wp:posOffset>
                </wp:positionH>
                <wp:positionV relativeFrom="paragraph">
                  <wp:posOffset>224790</wp:posOffset>
                </wp:positionV>
                <wp:extent cx="5017770" cy="215900"/>
                <wp:effectExtent l="0" t="0" r="0" b="0"/>
                <wp:wrapNone/>
                <wp:docPr id="2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7770" cy="215900"/>
                        </a:xfrm>
                        <a:prstGeom prst="rect">
                          <a:avLst/>
                        </a:prstGeom>
                        <a:solidFill>
                          <a:srgbClr val="FFFFFF"/>
                        </a:solidFill>
                        <a:ln w="9525">
                          <a:noFill/>
                          <a:miter lim="800000"/>
                          <a:headEnd/>
                          <a:tailEnd/>
                        </a:ln>
                      </wps:spPr>
                      <wps:txbx>
                        <w:txbxContent>
                          <w:p w:rsidR="0068100F" w:rsidRPr="00B70F59" w:rsidRDefault="0068100F" w:rsidP="00B767DB">
                            <w:pPr>
                              <w:rPr>
                                <w:rFonts w:asciiTheme="majorEastAsia" w:eastAsiaTheme="majorEastAsia" w:hAnsiTheme="majorEastAsia"/>
                                <w:b/>
                                <w:color w:val="FF0000"/>
                                <w:sz w:val="18"/>
                              </w:rPr>
                            </w:pPr>
                            <w:r>
                              <w:rPr>
                                <w:rFonts w:asciiTheme="majorEastAsia" w:eastAsiaTheme="majorEastAsia" w:hAnsiTheme="majorEastAsia" w:hint="eastAsia"/>
                                <w:sz w:val="18"/>
                              </w:rPr>
                              <w:t>図３</w:t>
                            </w:r>
                            <w:r w:rsidRPr="00B70F59">
                              <w:rPr>
                                <w:rFonts w:asciiTheme="majorEastAsia" w:eastAsiaTheme="majorEastAsia" w:hAnsiTheme="majorEastAsia" w:hint="eastAsia"/>
                                <w:sz w:val="18"/>
                              </w:rPr>
                              <w:t xml:space="preserve">　都市機能の維持に必要な圏域人口</w:t>
                            </w:r>
                          </w:p>
                        </w:txbxContent>
                      </wps:txbx>
                      <wps:bodyPr rot="0" vert="horz" wrap="square" lIns="0" tIns="0" rIns="0" bIns="0" anchor="t" anchorCtr="0">
                        <a:noAutofit/>
                      </wps:bodyPr>
                    </wps:wsp>
                  </a:graphicData>
                </a:graphic>
                <wp14:sizeRelV relativeFrom="margin">
                  <wp14:pctHeight>0</wp14:pctHeight>
                </wp14:sizeRelV>
              </wp:anchor>
            </w:drawing>
          </mc:Choice>
          <mc:Fallback>
            <w:pict>
              <v:shape id="テキスト ボックス 2" o:spid="_x0000_s1033" type="#_x0000_t202" style="position:absolute;left:0;text-align:left;margin-left:10pt;margin-top:17.7pt;width:395.1pt;height:17pt;z-index:25151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" stroked="f">
                <v:textbox inset="0,0,0,0">
                  <w:txbxContent>
                    <w:p w:rsidR="0068100F" w:rsidRPr="00B70F59" w:rsidRDefault="0068100F" w:rsidP="00B767DB">
                      <w:pPr>
                        <w:rPr>
                          <w:rFonts w:asciiTheme="majorEastAsia" w:eastAsiaTheme="majorEastAsia" w:hAnsiTheme="majorEastAsia"/>
                          <w:b/>
                          <w:color w:val="FF0000"/>
                          <w:sz w:val="18"/>
                        </w:rPr>
                      </w:pPr>
                      <w:r>
                        <w:rPr>
                          <w:rFonts w:asciiTheme="majorEastAsia" w:eastAsiaTheme="majorEastAsia" w:hAnsiTheme="majorEastAsia" w:hint="eastAsia"/>
                          <w:sz w:val="18"/>
                        </w:rPr>
                        <w:t>図３</w:t>
                      </w:r>
                      <w:r w:rsidRPr="00B70F59">
                        <w:rPr>
                          <w:rFonts w:asciiTheme="majorEastAsia" w:eastAsiaTheme="majorEastAsia" w:hAnsiTheme="majorEastAsia" w:hint="eastAsia"/>
                          <w:sz w:val="18"/>
                        </w:rPr>
                        <w:t xml:space="preserve">　都市機能の維持に必要な圏域人口</w:t>
                      </w:r>
                    </w:p>
                  </w:txbxContent>
                </v:textbox>
              </v:shape>
            </w:pict>
          </mc:Fallback>
        </mc:AlternateContent>
      </w:r>
    </w:p>
    <w:p w:rsidR="00B767DB" w:rsidRPr="00016CA2" w:rsidRDefault="00B767DB" w:rsidP="00B767DB">
      <w:pPr>
        <w:widowControl/>
        <w:ind w:firstLineChars="100" w:firstLine="220"/>
        <w:jc w:val="left"/>
        <w:rPr>
          <w:sz w:val="22"/>
        </w:rPr>
      </w:pPr>
    </w:p>
    <w:p w:rsidR="00B767DB" w:rsidRPr="00016CA2" w:rsidRDefault="000152D1" w:rsidP="00936BAF">
      <w:pPr>
        <w:widowControl/>
        <w:ind w:firstLineChars="100" w:firstLine="220"/>
        <w:jc w:val="left"/>
        <w:rPr>
          <w:sz w:val="22"/>
        </w:rPr>
      </w:pPr>
      <w:r>
        <w:rPr>
          <w:noProof/>
          <w:sz w:val="22"/>
        </w:rPr>
        <w:drawing>
          <wp:anchor distT="0" distB="0" distL="114300" distR="114300" simplePos="0" relativeHeight="252685312" behindDoc="0" locked="0" layoutInCell="1" allowOverlap="1" wp14:anchorId="0BDCC8ED" wp14:editId="3014D66F">
            <wp:simplePos x="0" y="0"/>
            <wp:positionH relativeFrom="column">
              <wp:posOffset>501015</wp:posOffset>
            </wp:positionH>
            <wp:positionV relativeFrom="paragraph">
              <wp:posOffset>23050</wp:posOffset>
            </wp:positionV>
            <wp:extent cx="4875266" cy="2240258"/>
            <wp:effectExtent l="0" t="0" r="1905" b="8255"/>
            <wp:wrapNone/>
            <wp:docPr id="148" name="図 148" descr="Z:\H27-進行業務都市施設部計画課\H27_26_150151_住宅まちづくり政策立案のための基礎調査業務_大阪府\04_作業データ\0401_検討資料\答申\かんこう作成\都市機能の維持に必要な圏域人口-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H27-進行業務都市施設部計画課\H27_26_150151_住宅まちづくり政策立案のための基礎調査業務_大阪府\04_作業データ\0401_検討資料\答申\かんこう作成\都市機能の維持に必要な圏域人口-0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162" b="36485"/>
                    <a:stretch/>
                  </pic:blipFill>
                  <pic:spPr bwMode="auto">
                    <a:xfrm>
                      <a:off x="0" y="0"/>
                      <a:ext cx="4875266" cy="22402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67DB" w:rsidRPr="00016CA2" w:rsidRDefault="00B767DB" w:rsidP="00B767DB">
      <w:pPr>
        <w:widowControl/>
        <w:ind w:firstLineChars="100" w:firstLine="220"/>
        <w:jc w:val="left"/>
        <w:rPr>
          <w:sz w:val="22"/>
        </w:rPr>
      </w:pPr>
    </w:p>
    <w:p w:rsidR="00B767DB" w:rsidRPr="00016CA2" w:rsidRDefault="00B767DB" w:rsidP="00B767DB">
      <w:pPr>
        <w:widowControl/>
        <w:ind w:firstLineChars="100" w:firstLine="220"/>
        <w:jc w:val="left"/>
        <w:rPr>
          <w:sz w:val="22"/>
        </w:rPr>
      </w:pPr>
    </w:p>
    <w:p w:rsidR="00B767DB" w:rsidRPr="00016CA2" w:rsidRDefault="00B767DB" w:rsidP="00B767DB">
      <w:pPr>
        <w:widowControl/>
        <w:ind w:firstLineChars="100" w:firstLine="220"/>
        <w:jc w:val="left"/>
        <w:rPr>
          <w:sz w:val="22"/>
        </w:rPr>
      </w:pPr>
    </w:p>
    <w:p w:rsidR="00B767DB" w:rsidRPr="00016CA2" w:rsidRDefault="00B767DB" w:rsidP="00B767DB">
      <w:pPr>
        <w:widowControl/>
        <w:ind w:firstLineChars="100" w:firstLine="220"/>
        <w:jc w:val="left"/>
        <w:rPr>
          <w:sz w:val="22"/>
        </w:rPr>
      </w:pPr>
    </w:p>
    <w:p w:rsidR="00B767DB" w:rsidRPr="00016CA2" w:rsidRDefault="00B767DB" w:rsidP="00B767DB">
      <w:pPr>
        <w:widowControl/>
        <w:ind w:firstLineChars="100" w:firstLine="220"/>
        <w:jc w:val="left"/>
        <w:rPr>
          <w:sz w:val="22"/>
        </w:rPr>
      </w:pPr>
    </w:p>
    <w:p w:rsidR="00B767DB" w:rsidRPr="00016CA2" w:rsidRDefault="00B767DB" w:rsidP="00B767DB">
      <w:pPr>
        <w:widowControl/>
        <w:ind w:firstLineChars="100" w:firstLine="220"/>
        <w:jc w:val="left"/>
        <w:rPr>
          <w:sz w:val="22"/>
        </w:rPr>
      </w:pPr>
    </w:p>
    <w:p w:rsidR="00B767DB" w:rsidRPr="00016CA2" w:rsidRDefault="00B767DB" w:rsidP="00B767DB">
      <w:pPr>
        <w:widowControl/>
        <w:ind w:firstLineChars="100" w:firstLine="220"/>
        <w:jc w:val="left"/>
        <w:rPr>
          <w:sz w:val="22"/>
        </w:rPr>
      </w:pPr>
    </w:p>
    <w:p w:rsidR="00B767DB" w:rsidRPr="00016CA2" w:rsidRDefault="00B767DB" w:rsidP="00B767DB">
      <w:pPr>
        <w:widowControl/>
        <w:ind w:firstLineChars="100" w:firstLine="220"/>
        <w:jc w:val="left"/>
        <w:rPr>
          <w:sz w:val="22"/>
        </w:rPr>
      </w:pPr>
    </w:p>
    <w:p w:rsidR="00B767DB" w:rsidRPr="00016CA2" w:rsidRDefault="00B767DB" w:rsidP="00B767DB">
      <w:pPr>
        <w:widowControl/>
        <w:ind w:firstLineChars="100" w:firstLine="220"/>
        <w:jc w:val="left"/>
        <w:rPr>
          <w:sz w:val="22"/>
        </w:rPr>
      </w:pPr>
    </w:p>
    <w:p w:rsidR="00B767DB" w:rsidRPr="00016CA2" w:rsidRDefault="00277C9B" w:rsidP="00B767DB">
      <w:pPr>
        <w:widowControl/>
        <w:ind w:firstLineChars="100" w:firstLine="220"/>
        <w:jc w:val="left"/>
        <w:rPr>
          <w:sz w:val="22"/>
        </w:rPr>
      </w:pPr>
      <w:r w:rsidRPr="00016CA2">
        <w:rPr>
          <w:noProof/>
          <w:sz w:val="22"/>
        </w:rPr>
        <mc:AlternateContent>
          <mc:Choice Requires="wps">
            <w:drawing>
              <wp:anchor distT="0" distB="0" distL="114300" distR="114300" simplePos="0" relativeHeight="251520000" behindDoc="0" locked="0" layoutInCell="1" allowOverlap="1" wp14:anchorId="09A9B871" wp14:editId="4F157821">
                <wp:simplePos x="0" y="0"/>
                <wp:positionH relativeFrom="column">
                  <wp:posOffset>133292</wp:posOffset>
                </wp:positionH>
                <wp:positionV relativeFrom="paragraph">
                  <wp:posOffset>6457</wp:posOffset>
                </wp:positionV>
                <wp:extent cx="5688000" cy="273133"/>
                <wp:effectExtent l="0" t="0" r="8255" b="0"/>
                <wp:wrapNone/>
                <wp:docPr id="22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000" cy="273133"/>
                        </a:xfrm>
                        <a:prstGeom prst="rect">
                          <a:avLst/>
                        </a:prstGeom>
                        <a:solidFill>
                          <a:srgbClr val="FFFFFF"/>
                        </a:solidFill>
                        <a:ln w="9525">
                          <a:noFill/>
                          <a:miter lim="800000"/>
                          <a:headEnd/>
                          <a:tailEnd/>
                        </a:ln>
                      </wps:spPr>
                      <wps:txbx>
                        <w:txbxContent>
                          <w:p w:rsidR="0068100F" w:rsidRPr="001013C2" w:rsidRDefault="0068100F" w:rsidP="001013C2">
                            <w:pPr>
                              <w:jc w:val="left"/>
                              <w:rPr>
                                <w:rFonts w:asciiTheme="majorEastAsia" w:eastAsiaTheme="majorEastAsia" w:hAnsiTheme="majorEastAsia"/>
                                <w:sz w:val="18"/>
                              </w:rPr>
                            </w:pPr>
                            <w:r w:rsidRPr="001013C2">
                              <w:rPr>
                                <w:rFonts w:asciiTheme="majorEastAsia" w:eastAsiaTheme="majorEastAsia" w:hAnsiTheme="majorEastAsia" w:hint="eastAsia"/>
                                <w:sz w:val="18"/>
                              </w:rPr>
                              <w:t>出典：「改正都市再生特別措置法等について（平成27年３月31日時点版）」【国土交通省都市局】資料から抜粋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0.5pt;margin-top:.5pt;width:447.85pt;height:21.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" stroked="f">
                <v:textbox inset="0,0,0,0">
                  <w:txbxContent>
                    <w:p w:rsidR="0068100F" w:rsidRPr="001013C2" w:rsidRDefault="0068100F" w:rsidP="001013C2">
                      <w:pPr>
                        <w:jc w:val="left"/>
                        <w:rPr>
                          <w:rFonts w:asciiTheme="majorEastAsia" w:eastAsiaTheme="majorEastAsia" w:hAnsiTheme="majorEastAsia"/>
                          <w:sz w:val="18"/>
                        </w:rPr>
                      </w:pPr>
                      <w:r w:rsidRPr="001013C2">
                        <w:rPr>
                          <w:rFonts w:asciiTheme="majorEastAsia" w:eastAsiaTheme="majorEastAsia" w:hAnsiTheme="majorEastAsia" w:hint="eastAsia"/>
                          <w:sz w:val="18"/>
                        </w:rPr>
                        <w:t>出典：「改正都市再生特別措置法等について（平成27年３月31日時点版）」【国土交通省都市局】資料から抜粋</w:t>
                      </w:r>
                    </w:p>
                  </w:txbxContent>
                </v:textbox>
              </v:shape>
            </w:pict>
          </mc:Fallback>
        </mc:AlternateContent>
      </w:r>
    </w:p>
    <w:p w:rsidR="00B767DB" w:rsidRPr="00016CA2" w:rsidRDefault="00B767DB" w:rsidP="00B767DB">
      <w:pPr>
        <w:widowControl/>
        <w:ind w:firstLineChars="100" w:firstLine="220"/>
        <w:jc w:val="left"/>
        <w:rPr>
          <w:sz w:val="22"/>
        </w:rPr>
      </w:pPr>
    </w:p>
    <w:p w:rsidR="00617CA3" w:rsidRPr="00845923" w:rsidRDefault="00617CA3" w:rsidP="00617CA3">
      <w:pPr>
        <w:widowControl/>
        <w:ind w:firstLineChars="100" w:firstLine="220"/>
        <w:jc w:val="left"/>
        <w:rPr>
          <w:rFonts w:asciiTheme="minorEastAsia" w:eastAsiaTheme="minorEastAsia" w:hAnsiTheme="minorEastAsia"/>
          <w:sz w:val="22"/>
        </w:rPr>
      </w:pPr>
      <w:r w:rsidRPr="00845923">
        <w:rPr>
          <w:rFonts w:asciiTheme="minorEastAsia" w:eastAsiaTheme="minorEastAsia" w:hAnsiTheme="minorEastAsia" w:hint="eastAsia"/>
          <w:sz w:val="22"/>
        </w:rPr>
        <w:t>「大阪府人口ビジョン」及び「大阪府まち・ひと・しごと創生総合戦略</w:t>
      </w:r>
      <w:r w:rsidR="006A2A25" w:rsidRPr="006A2A25">
        <w:rPr>
          <w:rFonts w:ascii="ＭＳ 明朝" w:hAnsi="ＭＳ 明朝" w:hint="eastAsia"/>
          <w:bCs/>
          <w:color w:val="000000" w:themeColor="text1"/>
          <w:sz w:val="22"/>
          <w:vertAlign w:val="subscript"/>
        </w:rPr>
        <w:t>※</w:t>
      </w:r>
      <w:r w:rsidRPr="00845923">
        <w:rPr>
          <w:rFonts w:asciiTheme="minorEastAsia" w:eastAsiaTheme="minorEastAsia" w:hAnsiTheme="minorEastAsia" w:hint="eastAsia"/>
          <w:sz w:val="22"/>
        </w:rPr>
        <w:t>」（平成</w:t>
      </w:r>
      <w:r w:rsidR="0068100F">
        <w:rPr>
          <w:rFonts w:asciiTheme="minorEastAsia" w:eastAsiaTheme="minorEastAsia" w:hAnsiTheme="minorEastAsia" w:hint="eastAsia"/>
          <w:sz w:val="22"/>
        </w:rPr>
        <w:t>28年３</w:t>
      </w:r>
      <w:r w:rsidRPr="00845923">
        <w:rPr>
          <w:rFonts w:asciiTheme="minorEastAsia" w:eastAsiaTheme="minorEastAsia" w:hAnsiTheme="minorEastAsia" w:hint="eastAsia"/>
          <w:sz w:val="22"/>
        </w:rPr>
        <w:t>月）では、出生率の改善及び東京圏への一極集中の解消により、人口減少傾向を抑制することとし、Ⅰ）若者が活躍でき、子育て安心の都市「大阪」の実現、Ⅱ）人口減少・超高齢社会においても持続可能な地域づくり、Ⅲ）東西二極の一極としての社会経済構造の構築の３つを取組みの方向性として定め、各種施策を推進することとしています。</w:t>
      </w:r>
    </w:p>
    <w:p w:rsidR="00617CA3" w:rsidRPr="00845923" w:rsidRDefault="00617CA3" w:rsidP="00617CA3">
      <w:pPr>
        <w:widowControl/>
        <w:ind w:firstLineChars="100" w:firstLine="220"/>
        <w:jc w:val="left"/>
        <w:rPr>
          <w:rFonts w:asciiTheme="minorEastAsia" w:eastAsiaTheme="minorEastAsia" w:hAnsiTheme="minorEastAsia"/>
          <w:sz w:val="22"/>
        </w:rPr>
      </w:pPr>
      <w:r w:rsidRPr="00845923">
        <w:rPr>
          <w:rFonts w:asciiTheme="minorEastAsia" w:eastAsiaTheme="minorEastAsia" w:hAnsiTheme="minorEastAsia" w:hint="eastAsia"/>
          <w:sz w:val="22"/>
        </w:rPr>
        <w:t>都市・まちづくりに関しては、防犯・防災など安全・安心な地域づくりや、東西二極の一極としての社会経済構造の構築に向け、定住魅力・都市魅力を高め、東京圏への人口流出に歯止めをかけていくこと等が示されています。</w:t>
      </w:r>
    </w:p>
    <w:p w:rsidR="00617CA3" w:rsidRPr="00845923" w:rsidRDefault="00617CA3" w:rsidP="00617CA3">
      <w:pPr>
        <w:widowControl/>
        <w:ind w:firstLineChars="100" w:firstLine="220"/>
        <w:jc w:val="left"/>
        <w:rPr>
          <w:rFonts w:asciiTheme="minorEastAsia" w:eastAsiaTheme="minorEastAsia" w:hAnsiTheme="minorEastAsia"/>
          <w:sz w:val="22"/>
        </w:rPr>
      </w:pPr>
    </w:p>
    <w:p w:rsidR="00B767DB" w:rsidRPr="00016CA2" w:rsidRDefault="00617CA3" w:rsidP="00DC78C0">
      <w:pPr>
        <w:widowControl/>
        <w:ind w:firstLineChars="100" w:firstLine="220"/>
        <w:jc w:val="left"/>
        <w:rPr>
          <w:rFonts w:asciiTheme="majorEastAsia" w:eastAsiaTheme="majorEastAsia" w:hAnsiTheme="majorEastAsia"/>
          <w:sz w:val="22"/>
        </w:rPr>
      </w:pPr>
      <w:r w:rsidRPr="00845923">
        <w:rPr>
          <w:rFonts w:asciiTheme="minorEastAsia" w:eastAsiaTheme="minorEastAsia" w:hAnsiTheme="minorEastAsia" w:hint="eastAsia"/>
          <w:sz w:val="22"/>
        </w:rPr>
        <w:t>住宅まちづくり政策においても、人口減少・高齢化の進展に対して何の策も講じないのではなく、多様な人々にとって住みたい、住み続けたい、訪れたいと思える居住魅力ある大阪を実現していくことが求められています。</w:t>
      </w:r>
      <w:r w:rsidR="00B767DB" w:rsidRPr="00016CA2">
        <w:rPr>
          <w:rFonts w:asciiTheme="majorEastAsia" w:eastAsiaTheme="majorEastAsia" w:hAnsiTheme="majorEastAsia"/>
          <w:sz w:val="22"/>
        </w:rPr>
        <w:br w:type="page"/>
      </w:r>
    </w:p>
    <w:p w:rsidR="00B767DB" w:rsidRPr="00016CA2" w:rsidRDefault="005C2A97" w:rsidP="00B767DB">
      <w:pPr>
        <w:widowControl/>
        <w:ind w:left="297" w:hangingChars="135" w:hanging="297"/>
        <w:jc w:val="left"/>
        <w:rPr>
          <w:rFonts w:asciiTheme="majorEastAsia" w:eastAsiaTheme="majorEastAsia" w:hAnsiTheme="majorEastAsia"/>
          <w:sz w:val="22"/>
        </w:rPr>
      </w:pPr>
      <w:r>
        <w:rPr>
          <w:rFonts w:asciiTheme="majorEastAsia" w:eastAsiaTheme="majorEastAsia" w:hAnsiTheme="majorEastAsia" w:hint="eastAsia"/>
          <w:sz w:val="22"/>
        </w:rPr>
        <w:lastRenderedPageBreak/>
        <w:t>２．府民のくらしの現状・</w:t>
      </w:r>
      <w:r w:rsidR="00B767DB" w:rsidRPr="00016CA2">
        <w:rPr>
          <w:rFonts w:asciiTheme="majorEastAsia" w:eastAsiaTheme="majorEastAsia" w:hAnsiTheme="majorEastAsia" w:hint="eastAsia"/>
          <w:sz w:val="22"/>
        </w:rPr>
        <w:t>課題認識</w:t>
      </w:r>
    </w:p>
    <w:p w:rsidR="00617CA3" w:rsidRPr="007026A4" w:rsidRDefault="00617CA3" w:rsidP="00617CA3">
      <w:pPr>
        <w:rPr>
          <w:rFonts w:asciiTheme="majorEastAsia" w:eastAsiaTheme="majorEastAsia" w:hAnsiTheme="majorEastAsia"/>
          <w:color w:val="000000" w:themeColor="text1"/>
          <w:sz w:val="22"/>
        </w:rPr>
      </w:pPr>
      <w:r w:rsidRPr="007026A4">
        <w:rPr>
          <w:rFonts w:asciiTheme="majorEastAsia" w:eastAsiaTheme="majorEastAsia" w:hAnsiTheme="majorEastAsia" w:hint="eastAsia"/>
          <w:color w:val="000000" w:themeColor="text1"/>
          <w:sz w:val="22"/>
        </w:rPr>
        <w:t>（１）子ども、子育て世帯を取り巻く状況</w:t>
      </w:r>
    </w:p>
    <w:p w:rsidR="00617CA3" w:rsidRPr="00016CA2" w:rsidRDefault="00617CA3" w:rsidP="00617CA3">
      <w:pPr>
        <w:widowControl/>
        <w:ind w:firstLineChars="100" w:firstLine="220"/>
        <w:rPr>
          <w:sz w:val="22"/>
        </w:rPr>
      </w:pPr>
      <w:r w:rsidRPr="007026A4">
        <w:rPr>
          <w:rFonts w:hint="eastAsia"/>
          <w:color w:val="000000" w:themeColor="text1"/>
          <w:sz w:val="22"/>
        </w:rPr>
        <w:t>府民アンケート調査によると、「子どもを大阪で育てて良かったと思っている府民の割合」は増加傾向にあり、その理由としては、「実家の援助が受けやすい」や「住宅事情が良い」といった意見が上位に挙がっています。</w:t>
      </w:r>
    </w:p>
    <w:p w:rsidR="00617CA3" w:rsidRPr="00016CA2" w:rsidRDefault="007E0CBA" w:rsidP="00617CA3">
      <w:pPr>
        <w:widowControl/>
        <w:ind w:firstLineChars="100" w:firstLine="220"/>
        <w:rPr>
          <w:sz w:val="22"/>
        </w:rPr>
      </w:pPr>
      <w:r>
        <w:rPr>
          <w:rFonts w:hint="eastAsia"/>
          <w:color w:val="000000" w:themeColor="text1"/>
          <w:sz w:val="22"/>
        </w:rPr>
        <w:t>しかしながら、子</w:t>
      </w:r>
      <w:r w:rsidR="00617CA3" w:rsidRPr="007026A4">
        <w:rPr>
          <w:rFonts w:hint="eastAsia"/>
          <w:color w:val="000000" w:themeColor="text1"/>
          <w:sz w:val="22"/>
        </w:rPr>
        <w:t>どもを取り巻く状況をみると、</w:t>
      </w:r>
      <w:r w:rsidR="00DD1EC2" w:rsidRPr="007026A4">
        <w:rPr>
          <w:rFonts w:hint="eastAsia"/>
          <w:color w:val="000000" w:themeColor="text1"/>
          <w:sz w:val="22"/>
        </w:rPr>
        <w:t>経済的に厳しい状況に置かれたひとり親世帯の増加や、</w:t>
      </w:r>
      <w:r w:rsidR="00617CA3" w:rsidRPr="007026A4">
        <w:rPr>
          <w:rFonts w:hint="eastAsia"/>
          <w:color w:val="000000" w:themeColor="text1"/>
          <w:sz w:val="22"/>
        </w:rPr>
        <w:t>子どもを巻き込ん</w:t>
      </w:r>
      <w:r w:rsidR="00DD1EC2" w:rsidRPr="007026A4">
        <w:rPr>
          <w:rFonts w:hint="eastAsia"/>
          <w:color w:val="000000" w:themeColor="text1"/>
          <w:sz w:val="22"/>
        </w:rPr>
        <w:t>だ犯罪や児童虐待相談対応件数の増加、地域や家庭での養育力の低下など、</w:t>
      </w:r>
      <w:r w:rsidR="00617CA3" w:rsidRPr="007026A4">
        <w:rPr>
          <w:rFonts w:hint="eastAsia"/>
          <w:color w:val="000000" w:themeColor="text1"/>
          <w:sz w:val="22"/>
        </w:rPr>
        <w:t>様々な支援を必要とする子どもが増えています。</w:t>
      </w:r>
    </w:p>
    <w:p w:rsidR="00617CA3" w:rsidRPr="00016CA2" w:rsidRDefault="00486E84" w:rsidP="00277C9B">
      <w:pPr>
        <w:widowControl/>
        <w:ind w:firstLineChars="100" w:firstLine="220"/>
        <w:rPr>
          <w:sz w:val="22"/>
        </w:rPr>
      </w:pPr>
      <w:r w:rsidRPr="00016CA2">
        <w:rPr>
          <w:noProof/>
          <w:sz w:val="22"/>
        </w:rPr>
        <mc:AlternateContent>
          <mc:Choice Requires="wps">
            <w:drawing>
              <wp:anchor distT="0" distB="0" distL="114300" distR="114300" simplePos="0" relativeHeight="252032000" behindDoc="0" locked="0" layoutInCell="1" allowOverlap="1" wp14:anchorId="178A50D6" wp14:editId="304BED93">
                <wp:simplePos x="0" y="0"/>
                <wp:positionH relativeFrom="column">
                  <wp:posOffset>2260762</wp:posOffset>
                </wp:positionH>
                <wp:positionV relativeFrom="paragraph">
                  <wp:posOffset>139700</wp:posOffset>
                </wp:positionV>
                <wp:extent cx="3019425" cy="215900"/>
                <wp:effectExtent l="0" t="0" r="9525" b="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15900"/>
                        </a:xfrm>
                        <a:prstGeom prst="rect">
                          <a:avLst/>
                        </a:prstGeom>
                        <a:solidFill>
                          <a:srgbClr val="FFFFFF"/>
                        </a:solidFill>
                        <a:ln w="9525">
                          <a:noFill/>
                          <a:miter lim="800000"/>
                          <a:headEnd/>
                          <a:tailEnd/>
                        </a:ln>
                      </wps:spPr>
                      <wps:txbx>
                        <w:txbxContent>
                          <w:p w:rsidR="0068100F" w:rsidRPr="00B70F59" w:rsidRDefault="0068100F" w:rsidP="00277C9B">
                            <w:pPr>
                              <w:rPr>
                                <w:rFonts w:asciiTheme="majorEastAsia" w:eastAsiaTheme="majorEastAsia" w:hAnsiTheme="majorEastAsia"/>
                                <w:b/>
                                <w:color w:val="FF0000"/>
                                <w:sz w:val="18"/>
                              </w:rPr>
                            </w:pPr>
                            <w:r>
                              <w:rPr>
                                <w:rFonts w:asciiTheme="majorEastAsia" w:eastAsiaTheme="majorEastAsia" w:hAnsiTheme="majorEastAsia" w:hint="eastAsia"/>
                                <w:sz w:val="18"/>
                              </w:rPr>
                              <w:t>図５　児童虐待相談対応件数の推移</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78pt;margin-top:11pt;width:237.75pt;height:17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" stroked="f">
                <v:textbox inset="0,0,0,0">
                  <w:txbxContent>
                    <w:p w:rsidR="0068100F" w:rsidRPr="00B70F59" w:rsidRDefault="0068100F" w:rsidP="00277C9B">
                      <w:pPr>
                        <w:rPr>
                          <w:rFonts w:asciiTheme="majorEastAsia" w:eastAsiaTheme="majorEastAsia" w:hAnsiTheme="majorEastAsia"/>
                          <w:b/>
                          <w:color w:val="FF0000"/>
                          <w:sz w:val="18"/>
                        </w:rPr>
                      </w:pPr>
                      <w:r>
                        <w:rPr>
                          <w:rFonts w:asciiTheme="majorEastAsia" w:eastAsiaTheme="majorEastAsia" w:hAnsiTheme="majorEastAsia" w:hint="eastAsia"/>
                          <w:sz w:val="18"/>
                        </w:rPr>
                        <w:t>図５　児童虐待相談対応件数の推移</w:t>
                      </w:r>
                    </w:p>
                  </w:txbxContent>
                </v:textbox>
              </v:shape>
            </w:pict>
          </mc:Fallback>
        </mc:AlternateContent>
      </w:r>
      <w:r w:rsidR="00DD1EC2" w:rsidRPr="00016CA2">
        <w:rPr>
          <w:noProof/>
          <w:sz w:val="22"/>
        </w:rPr>
        <mc:AlternateContent>
          <mc:Choice Requires="wps">
            <w:drawing>
              <wp:anchor distT="0" distB="0" distL="114300" distR="114300" simplePos="0" relativeHeight="252029952" behindDoc="0" locked="0" layoutInCell="1" allowOverlap="1" wp14:anchorId="60B500FC" wp14:editId="1AF3A050">
                <wp:simplePos x="0" y="0"/>
                <wp:positionH relativeFrom="column">
                  <wp:posOffset>-6985</wp:posOffset>
                </wp:positionH>
                <wp:positionV relativeFrom="paragraph">
                  <wp:posOffset>129540</wp:posOffset>
                </wp:positionV>
                <wp:extent cx="2663825" cy="215900"/>
                <wp:effectExtent l="0" t="0" r="3175" b="0"/>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215900"/>
                        </a:xfrm>
                        <a:prstGeom prst="rect">
                          <a:avLst/>
                        </a:prstGeom>
                        <a:solidFill>
                          <a:srgbClr val="FFFFFF"/>
                        </a:solidFill>
                        <a:ln w="9525">
                          <a:noFill/>
                          <a:miter lim="800000"/>
                          <a:headEnd/>
                          <a:tailEnd/>
                        </a:ln>
                      </wps:spPr>
                      <wps:txbx>
                        <w:txbxContent>
                          <w:p w:rsidR="0068100F" w:rsidRPr="00B70F59" w:rsidRDefault="0068100F" w:rsidP="00277C9B">
                            <w:pPr>
                              <w:rPr>
                                <w:rFonts w:asciiTheme="majorEastAsia" w:eastAsiaTheme="majorEastAsia" w:hAnsiTheme="majorEastAsia"/>
                                <w:b/>
                                <w:color w:val="FF0000"/>
                                <w:sz w:val="18"/>
                              </w:rPr>
                            </w:pPr>
                            <w:r>
                              <w:rPr>
                                <w:rFonts w:asciiTheme="majorEastAsia" w:eastAsiaTheme="majorEastAsia" w:hAnsiTheme="majorEastAsia" w:hint="eastAsia"/>
                                <w:sz w:val="18"/>
                              </w:rPr>
                              <w:t>図４　ひとり親世帯数の推移【大阪府】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5pt;margin-top:10.2pt;width:209.75pt;height:17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" stroked="f">
                <v:textbox inset="0,0,0,0">
                  <w:txbxContent>
                    <w:p w:rsidR="0068100F" w:rsidRPr="00B70F59" w:rsidRDefault="0068100F" w:rsidP="00277C9B">
                      <w:pPr>
                        <w:rPr>
                          <w:rFonts w:asciiTheme="majorEastAsia" w:eastAsiaTheme="majorEastAsia" w:hAnsiTheme="majorEastAsia"/>
                          <w:b/>
                          <w:color w:val="FF0000"/>
                          <w:sz w:val="18"/>
                        </w:rPr>
                      </w:pPr>
                      <w:r>
                        <w:rPr>
                          <w:rFonts w:asciiTheme="majorEastAsia" w:eastAsiaTheme="majorEastAsia" w:hAnsiTheme="majorEastAsia" w:hint="eastAsia"/>
                          <w:sz w:val="18"/>
                        </w:rPr>
                        <w:t>図４　ひとり親世帯数の推移【大阪府】</w:t>
                      </w:r>
                    </w:p>
                  </w:txbxContent>
                </v:textbox>
              </v:shape>
            </w:pict>
          </mc:Fallback>
        </mc:AlternateContent>
      </w:r>
    </w:p>
    <w:p w:rsidR="00617CA3" w:rsidRPr="00016CA2" w:rsidRDefault="00725B34" w:rsidP="00486E84">
      <w:pPr>
        <w:widowControl/>
        <w:ind w:firstLineChars="100" w:firstLine="210"/>
        <w:rPr>
          <w:sz w:val="22"/>
        </w:rPr>
      </w:pPr>
      <w:r>
        <w:rPr>
          <w:noProof/>
        </w:rPr>
        <w:pict>
          <v:shape id="_x0000_s1032" type="#_x0000_t75" style="position:absolute;left:0;text-align:left;margin-left:-4.45pt;margin-top:6.45pt;width:183.1pt;height:147.3pt;z-index:252687360;mso-position-horizontal-relative:text;mso-position-vertical-relative:text">
            <v:imagedata r:id="rId21" o:title=""/>
          </v:shape>
          <o:OLEObject Type="Embed" ProgID="Excel.Sheet.12" ShapeID="_x0000_s1032" DrawAspect="Content" ObjectID="_1520789260" r:id="rId22"/>
        </w:pict>
      </w:r>
      <w:r>
        <w:rPr>
          <w:noProof/>
        </w:rPr>
        <w:pict>
          <v:shape id="_x0000_s1034" type="#_x0000_t75" style="position:absolute;left:0;text-align:left;margin-left:171.2pt;margin-top:11.4pt;width:296.55pt;height:145pt;z-index:252692480;mso-position-horizontal-relative:text;mso-position-vertical-relative:text">
            <v:imagedata r:id="rId23" o:title=""/>
          </v:shape>
          <o:OLEObject Type="Embed" ProgID="Excel.Sheet.12" ShapeID="_x0000_s1034" DrawAspect="Content" ObjectID="_1520789261" r:id="rId24"/>
        </w:pict>
      </w:r>
    </w:p>
    <w:p w:rsidR="00617CA3" w:rsidRPr="00016CA2" w:rsidRDefault="00617CA3" w:rsidP="00617CA3">
      <w:pPr>
        <w:widowControl/>
        <w:rPr>
          <w:sz w:val="22"/>
        </w:rPr>
      </w:pPr>
    </w:p>
    <w:p w:rsidR="00617CA3" w:rsidRPr="00016CA2" w:rsidRDefault="00617CA3" w:rsidP="00DD1EC2">
      <w:pPr>
        <w:widowControl/>
        <w:ind w:firstLineChars="100" w:firstLine="220"/>
        <w:rPr>
          <w:sz w:val="22"/>
        </w:rPr>
      </w:pPr>
    </w:p>
    <w:p w:rsidR="00617CA3" w:rsidRPr="00016CA2" w:rsidRDefault="00617CA3" w:rsidP="00217037">
      <w:pPr>
        <w:widowControl/>
        <w:ind w:firstLineChars="100" w:firstLine="220"/>
        <w:rPr>
          <w:sz w:val="22"/>
        </w:rPr>
      </w:pPr>
    </w:p>
    <w:p w:rsidR="00617CA3" w:rsidRPr="00016CA2" w:rsidRDefault="00617CA3" w:rsidP="00486E84">
      <w:pPr>
        <w:widowControl/>
        <w:ind w:firstLineChars="100" w:firstLine="220"/>
        <w:rPr>
          <w:sz w:val="22"/>
        </w:rPr>
      </w:pPr>
    </w:p>
    <w:p w:rsidR="00617CA3" w:rsidRPr="00016CA2" w:rsidRDefault="00617CA3" w:rsidP="00617CA3">
      <w:pPr>
        <w:widowControl/>
        <w:ind w:firstLineChars="100" w:firstLine="220"/>
        <w:rPr>
          <w:sz w:val="22"/>
        </w:rPr>
      </w:pPr>
    </w:p>
    <w:p w:rsidR="00617CA3" w:rsidRPr="00016CA2" w:rsidRDefault="00617CA3" w:rsidP="00617CA3">
      <w:pPr>
        <w:widowControl/>
        <w:ind w:firstLineChars="100" w:firstLine="220"/>
        <w:rPr>
          <w:sz w:val="22"/>
        </w:rPr>
      </w:pPr>
    </w:p>
    <w:p w:rsidR="00617CA3" w:rsidRPr="00016CA2" w:rsidRDefault="00617CA3" w:rsidP="00617CA3">
      <w:pPr>
        <w:widowControl/>
        <w:ind w:firstLineChars="100" w:firstLine="220"/>
        <w:rPr>
          <w:sz w:val="22"/>
        </w:rPr>
      </w:pPr>
    </w:p>
    <w:p w:rsidR="00617CA3" w:rsidRPr="00016CA2" w:rsidRDefault="00217037" w:rsidP="00BC0FF0">
      <w:pPr>
        <w:widowControl/>
        <w:ind w:firstLineChars="100" w:firstLine="220"/>
        <w:rPr>
          <w:sz w:val="22"/>
        </w:rPr>
      </w:pPr>
      <w:r w:rsidRPr="00016CA2">
        <w:rPr>
          <w:noProof/>
          <w:sz w:val="22"/>
        </w:rPr>
        <mc:AlternateContent>
          <mc:Choice Requires="wps">
            <w:drawing>
              <wp:anchor distT="0" distB="0" distL="114300" distR="114300" simplePos="0" relativeHeight="252254208" behindDoc="0" locked="0" layoutInCell="1" allowOverlap="1" wp14:anchorId="3F94782E" wp14:editId="3DD34072">
                <wp:simplePos x="0" y="0"/>
                <wp:positionH relativeFrom="column">
                  <wp:posOffset>-56960</wp:posOffset>
                </wp:positionH>
                <wp:positionV relativeFrom="paragraph">
                  <wp:posOffset>139700</wp:posOffset>
                </wp:positionV>
                <wp:extent cx="2366942" cy="215900"/>
                <wp:effectExtent l="0" t="0" r="0" b="0"/>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942" cy="215900"/>
                        </a:xfrm>
                        <a:prstGeom prst="rect">
                          <a:avLst/>
                        </a:prstGeom>
                        <a:solidFill>
                          <a:srgbClr val="FFFFFF"/>
                        </a:solidFill>
                        <a:ln w="9525">
                          <a:noFill/>
                          <a:miter lim="800000"/>
                          <a:headEnd/>
                          <a:tailEnd/>
                        </a:ln>
                      </wps:spPr>
                      <wps:txbx>
                        <w:txbxContent>
                          <w:p w:rsidR="0068100F" w:rsidRPr="00B70F59" w:rsidRDefault="0068100F" w:rsidP="00217037">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出典：大阪府こども総合計画【大阪府】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4.5pt;margin-top:11pt;width:186.35pt;height:17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" stroked="f">
                <v:textbox inset="0,0,0,0">
                  <w:txbxContent>
                    <w:p w:rsidR="0068100F" w:rsidRPr="00B70F59" w:rsidRDefault="0068100F" w:rsidP="00217037">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出典：大阪府こども総合計画【大阪府】</w:t>
                      </w:r>
                    </w:p>
                  </w:txbxContent>
                </v:textbox>
              </v:shape>
            </w:pict>
          </mc:Fallback>
        </mc:AlternateContent>
      </w:r>
      <w:r w:rsidRPr="00016CA2">
        <w:rPr>
          <w:noProof/>
          <w:sz w:val="22"/>
        </w:rPr>
        <mc:AlternateContent>
          <mc:Choice Requires="wps">
            <w:drawing>
              <wp:anchor distT="0" distB="0" distL="114300" distR="114300" simplePos="0" relativeHeight="252257280" behindDoc="0" locked="0" layoutInCell="1" allowOverlap="1" wp14:anchorId="6C5C370B" wp14:editId="28B894D6">
                <wp:simplePos x="0" y="0"/>
                <wp:positionH relativeFrom="column">
                  <wp:posOffset>3117025</wp:posOffset>
                </wp:positionH>
                <wp:positionV relativeFrom="paragraph">
                  <wp:posOffset>125730</wp:posOffset>
                </wp:positionV>
                <wp:extent cx="2663825" cy="215900"/>
                <wp:effectExtent l="0" t="0" r="3175" b="0"/>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215900"/>
                        </a:xfrm>
                        <a:prstGeom prst="rect">
                          <a:avLst/>
                        </a:prstGeom>
                        <a:solidFill>
                          <a:srgbClr val="FFFFFF"/>
                        </a:solidFill>
                        <a:ln w="9525">
                          <a:noFill/>
                          <a:miter lim="800000"/>
                          <a:headEnd/>
                          <a:tailEnd/>
                        </a:ln>
                      </wps:spPr>
                      <wps:txbx>
                        <w:txbxContent>
                          <w:p w:rsidR="0068100F" w:rsidRPr="00B70F59" w:rsidRDefault="0068100F" w:rsidP="00486E84">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出典：大阪府こども総合計画【大阪府】より作成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45.45pt;margin-top:9.9pt;width:209.75pt;height:17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" stroked="f">
                <v:textbox inset="0,0,0,0">
                  <w:txbxContent>
                    <w:p w:rsidR="0068100F" w:rsidRPr="00B70F59" w:rsidRDefault="0068100F" w:rsidP="00486E84">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出典：大阪府こども総合計画【大阪府】より作成</w:t>
                      </w:r>
                    </w:p>
                  </w:txbxContent>
                </v:textbox>
              </v:shape>
            </w:pict>
          </mc:Fallback>
        </mc:AlternateContent>
      </w:r>
    </w:p>
    <w:p w:rsidR="00DD1EC2" w:rsidRDefault="00DD1EC2" w:rsidP="00617CA3">
      <w:pPr>
        <w:ind w:firstLineChars="100" w:firstLine="220"/>
        <w:rPr>
          <w:rFonts w:asciiTheme="minorEastAsia" w:hAnsiTheme="minorEastAsia"/>
          <w:sz w:val="22"/>
        </w:rPr>
      </w:pPr>
    </w:p>
    <w:p w:rsidR="00617CA3" w:rsidRPr="00016CA2" w:rsidRDefault="00617CA3" w:rsidP="00617CA3">
      <w:pPr>
        <w:ind w:firstLineChars="100" w:firstLine="220"/>
        <w:rPr>
          <w:rFonts w:asciiTheme="minorEastAsia" w:hAnsiTheme="minorEastAsia"/>
          <w:sz w:val="22"/>
        </w:rPr>
      </w:pPr>
      <w:r w:rsidRPr="00016CA2">
        <w:rPr>
          <w:rFonts w:asciiTheme="minorEastAsia" w:hAnsiTheme="minorEastAsia" w:hint="eastAsia"/>
          <w:sz w:val="22"/>
        </w:rPr>
        <w:t>また、出生数は、今後も減少傾向が続くと見込まれていますが、理想の子ども数を持たない理由として、子育てや教育費の経済的負担に加え、「家が狭いから」という理由も挙げられており、</w:t>
      </w:r>
      <w:r w:rsidRPr="00016CA2">
        <w:rPr>
          <w:rFonts w:asciiTheme="minorEastAsia" w:hAnsiTheme="minorEastAsia" w:hint="eastAsia"/>
          <w:color w:val="000000" w:themeColor="text1"/>
          <w:sz w:val="22"/>
        </w:rPr>
        <w:t>特に理想の子ども数が２人以下の場合と３人以上の場合を比較すると、その特徴が顕著に見られることからも、子育て</w:t>
      </w:r>
      <w:r w:rsidRPr="00016CA2">
        <w:rPr>
          <w:rFonts w:asciiTheme="minorEastAsia" w:hAnsiTheme="minorEastAsia" w:hint="eastAsia"/>
          <w:sz w:val="22"/>
        </w:rPr>
        <w:t>世帯のニーズにあった住まいの確保が課題となっています。</w:t>
      </w:r>
    </w:p>
    <w:p w:rsidR="00617CA3" w:rsidRPr="00016CA2" w:rsidRDefault="00617CA3" w:rsidP="00617CA3">
      <w:pPr>
        <w:widowControl/>
        <w:ind w:firstLineChars="100" w:firstLine="220"/>
        <w:rPr>
          <w:rFonts w:asciiTheme="minorEastAsia" w:hAnsiTheme="minorEastAsia"/>
          <w:sz w:val="22"/>
        </w:rPr>
      </w:pPr>
      <w:r w:rsidRPr="00016CA2">
        <w:rPr>
          <w:rFonts w:asciiTheme="minorEastAsia" w:hAnsiTheme="minorEastAsia" w:hint="eastAsia"/>
          <w:sz w:val="22"/>
        </w:rPr>
        <w:t>さらに、保育所の待機児童数の増加など、共働きのライフスタイルが一般的となる時代において、職住近接で子育てのための支援やサービスが受けやすい環境の整備がより一層求められています。</w:t>
      </w:r>
    </w:p>
    <w:p w:rsidR="00617CA3" w:rsidRPr="00016CA2" w:rsidRDefault="00BC0FF0" w:rsidP="00617CA3">
      <w:pPr>
        <w:widowControl/>
        <w:jc w:val="left"/>
        <w:rPr>
          <w:rFonts w:asciiTheme="majorEastAsia" w:eastAsiaTheme="majorEastAsia" w:hAnsiTheme="majorEastAsia"/>
          <w:sz w:val="22"/>
        </w:rPr>
      </w:pPr>
      <w:r w:rsidRPr="00BC0FF0">
        <w:rPr>
          <w:rFonts w:asciiTheme="minorEastAsia" w:hAnsiTheme="minorEastAsia"/>
          <w:noProof/>
          <w:sz w:val="22"/>
        </w:rPr>
        <mc:AlternateContent>
          <mc:Choice Requires="wps">
            <w:drawing>
              <wp:anchor distT="0" distB="0" distL="114300" distR="114300" simplePos="0" relativeHeight="252702720" behindDoc="0" locked="0" layoutInCell="1" allowOverlap="1" wp14:anchorId="7AA32626" wp14:editId="5FFB719F">
                <wp:simplePos x="0" y="0"/>
                <wp:positionH relativeFrom="column">
                  <wp:posOffset>1548765</wp:posOffset>
                </wp:positionH>
                <wp:positionV relativeFrom="paragraph">
                  <wp:posOffset>1203960</wp:posOffset>
                </wp:positionV>
                <wp:extent cx="55880" cy="154305"/>
                <wp:effectExtent l="19050" t="19050" r="39370" b="17145"/>
                <wp:wrapNone/>
                <wp:docPr id="126" name="下矢印 126"/>
                <wp:cNvGraphicFramePr/>
                <a:graphic xmlns:a="http://schemas.openxmlformats.org/drawingml/2006/main">
                  <a:graphicData uri="http://schemas.microsoft.com/office/word/2010/wordprocessingShape">
                    <wps:wsp>
                      <wps:cNvSpPr/>
                      <wps:spPr>
                        <a:xfrm rot="11729542">
                          <a:off x="0" y="0"/>
                          <a:ext cx="55880" cy="154305"/>
                        </a:xfrm>
                        <a:prstGeom prst="downArrow">
                          <a:avLst/>
                        </a:prstGeom>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26" o:spid="_x0000_s1026" type="#_x0000_t67" style="position:absolute;left:0;text-align:left;margin-left:121.95pt;margin-top:94.8pt;width:4.4pt;height:12.15pt;rotation:-10781172fd;z-index:25270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" adj="17689" fillcolor="#5b9bd5 [3204]" strokecolor="#1f4d78 [1604]"/>
            </w:pict>
          </mc:Fallback>
        </mc:AlternateContent>
      </w:r>
      <w:r w:rsidRPr="00BC0FF0">
        <w:rPr>
          <w:rFonts w:asciiTheme="minorEastAsia" w:hAnsiTheme="minorEastAsia"/>
          <w:noProof/>
          <w:sz w:val="22"/>
        </w:rPr>
        <mc:AlternateContent>
          <mc:Choice Requires="wps">
            <w:drawing>
              <wp:anchor distT="0" distB="0" distL="114300" distR="114300" simplePos="0" relativeHeight="252701696" behindDoc="0" locked="0" layoutInCell="1" allowOverlap="1" wp14:anchorId="6A209E73" wp14:editId="006B85AA">
                <wp:simplePos x="0" y="0"/>
                <wp:positionH relativeFrom="column">
                  <wp:posOffset>735330</wp:posOffset>
                </wp:positionH>
                <wp:positionV relativeFrom="paragraph">
                  <wp:posOffset>579755</wp:posOffset>
                </wp:positionV>
                <wp:extent cx="67310" cy="266065"/>
                <wp:effectExtent l="38100" t="19050" r="46990" b="19685"/>
                <wp:wrapNone/>
                <wp:docPr id="124" name="下矢印 124"/>
                <wp:cNvGraphicFramePr/>
                <a:graphic xmlns:a="http://schemas.openxmlformats.org/drawingml/2006/main">
                  <a:graphicData uri="http://schemas.microsoft.com/office/word/2010/wordprocessingShape">
                    <wps:wsp>
                      <wps:cNvSpPr/>
                      <wps:spPr>
                        <a:xfrm rot="11729542">
                          <a:off x="0" y="0"/>
                          <a:ext cx="67310" cy="266065"/>
                        </a:xfrm>
                        <a:prstGeom prst="downArrow">
                          <a:avLst/>
                        </a:prstGeom>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124" o:spid="_x0000_s1026" type="#_x0000_t67" style="position:absolute;left:0;text-align:left;margin-left:57.9pt;margin-top:45.65pt;width:5.3pt;height:20.95pt;rotation:-10781172fd;z-index:25270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" adj="18868" fillcolor="#5b9bd5 [3204]" strokecolor="#1f4d78 [1604]"/>
            </w:pict>
          </mc:Fallback>
        </mc:AlternateContent>
      </w:r>
      <w:r w:rsidRPr="00BC0FF0">
        <w:rPr>
          <w:noProof/>
        </w:rPr>
        <w:drawing>
          <wp:anchor distT="0" distB="0" distL="114300" distR="114300" simplePos="0" relativeHeight="252699648" behindDoc="0" locked="0" layoutInCell="1" allowOverlap="1" wp14:anchorId="7E1AC6C8" wp14:editId="6448EB21">
            <wp:simplePos x="0" y="0"/>
            <wp:positionH relativeFrom="column">
              <wp:posOffset>218440</wp:posOffset>
            </wp:positionH>
            <wp:positionV relativeFrom="paragraph">
              <wp:posOffset>281940</wp:posOffset>
            </wp:positionV>
            <wp:extent cx="5562600" cy="2503657"/>
            <wp:effectExtent l="0" t="0" r="0" b="0"/>
            <wp:wrapNone/>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11042"/>
                    <a:stretch/>
                  </pic:blipFill>
                  <pic:spPr bwMode="auto">
                    <a:xfrm>
                      <a:off x="0" y="0"/>
                      <a:ext cx="5562600" cy="25036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1EC2" w:rsidRPr="00016CA2">
        <w:rPr>
          <w:rFonts w:asciiTheme="minorEastAsia" w:hAnsiTheme="minorEastAsia" w:hint="eastAsia"/>
          <w:noProof/>
          <w:sz w:val="22"/>
        </w:rPr>
        <mc:AlternateContent>
          <mc:Choice Requires="wpg">
            <w:drawing>
              <wp:anchor distT="0" distB="0" distL="114300" distR="114300" simplePos="0" relativeHeight="251834368" behindDoc="0" locked="0" layoutInCell="1" allowOverlap="1" wp14:anchorId="4281952F" wp14:editId="004515F4">
                <wp:simplePos x="0" y="0"/>
                <wp:positionH relativeFrom="column">
                  <wp:posOffset>345440</wp:posOffset>
                </wp:positionH>
                <wp:positionV relativeFrom="paragraph">
                  <wp:posOffset>72390</wp:posOffset>
                </wp:positionV>
                <wp:extent cx="5488305" cy="2907665"/>
                <wp:effectExtent l="0" t="0" r="0" b="6985"/>
                <wp:wrapSquare wrapText="bothSides"/>
                <wp:docPr id="1024" name="グループ化 1024"/>
                <wp:cNvGraphicFramePr/>
                <a:graphic xmlns:a="http://schemas.openxmlformats.org/drawingml/2006/main">
                  <a:graphicData uri="http://schemas.microsoft.com/office/word/2010/wordprocessingGroup">
                    <wpg:wgp>
                      <wpg:cNvGrpSpPr/>
                      <wpg:grpSpPr>
                        <a:xfrm>
                          <a:off x="0" y="0"/>
                          <a:ext cx="5488305" cy="2907665"/>
                          <a:chOff x="-284240" y="0"/>
                          <a:chExt cx="5058227" cy="2746880"/>
                        </a:xfrm>
                      </wpg:grpSpPr>
                      <wps:wsp>
                        <wps:cNvPr id="1040" name="テキスト ボックス 2"/>
                        <wps:cNvSpPr txBox="1">
                          <a:spLocks noChangeArrowheads="1"/>
                        </wps:cNvSpPr>
                        <wps:spPr bwMode="auto">
                          <a:xfrm>
                            <a:off x="1148772" y="2537965"/>
                            <a:ext cx="3625215" cy="208915"/>
                          </a:xfrm>
                          <a:prstGeom prst="rect">
                            <a:avLst/>
                          </a:prstGeom>
                          <a:solidFill>
                            <a:srgbClr val="FFFFFF"/>
                          </a:solidFill>
                          <a:ln w="9525">
                            <a:noFill/>
                            <a:miter lim="800000"/>
                            <a:headEnd/>
                            <a:tailEnd/>
                          </a:ln>
                        </wps:spPr>
                        <wps:txbx>
                          <w:txbxContent>
                            <w:p w:rsidR="0068100F" w:rsidRPr="00493846" w:rsidRDefault="0068100F" w:rsidP="00617CA3">
                              <w:pPr>
                                <w:jc w:val="right"/>
                                <w:rPr>
                                  <w:rFonts w:asciiTheme="majorEastAsia" w:eastAsiaTheme="majorEastAsia" w:hAnsiTheme="majorEastAsia"/>
                                  <w:sz w:val="18"/>
                                </w:rPr>
                              </w:pPr>
                              <w:r w:rsidRPr="00493846">
                                <w:rPr>
                                  <w:rFonts w:asciiTheme="majorEastAsia" w:eastAsiaTheme="majorEastAsia" w:hAnsiTheme="majorEastAsia" w:hint="eastAsia"/>
                                  <w:sz w:val="18"/>
                                </w:rPr>
                                <w:t>出典：H22出生動向基本調査【厚生労働省】</w:t>
                              </w:r>
                            </w:p>
                          </w:txbxContent>
                        </wps:txbx>
                        <wps:bodyPr rot="0" vert="horz" wrap="square" lIns="0" tIns="0" rIns="0" bIns="0" anchor="t" anchorCtr="0">
                          <a:noAutofit/>
                        </wps:bodyPr>
                      </wps:wsp>
                      <wps:wsp>
                        <wps:cNvPr id="1043" name="テキスト ボックス 2"/>
                        <wps:cNvSpPr txBox="1">
                          <a:spLocks noChangeArrowheads="1"/>
                        </wps:cNvSpPr>
                        <wps:spPr bwMode="auto">
                          <a:xfrm>
                            <a:off x="-284240" y="0"/>
                            <a:ext cx="3702687" cy="225350"/>
                          </a:xfrm>
                          <a:prstGeom prst="rect">
                            <a:avLst/>
                          </a:prstGeom>
                          <a:solidFill>
                            <a:srgbClr val="FFFFFF"/>
                          </a:solidFill>
                          <a:ln w="9525">
                            <a:noFill/>
                            <a:miter lim="800000"/>
                            <a:headEnd/>
                            <a:tailEnd/>
                          </a:ln>
                        </wps:spPr>
                        <wps:txbx>
                          <w:txbxContent>
                            <w:p w:rsidR="0068100F" w:rsidRPr="00B70F59" w:rsidRDefault="0068100F" w:rsidP="00617CA3">
                              <w:pPr>
                                <w:ind w:left="540" w:hangingChars="300" w:hanging="540"/>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６</w:t>
                              </w:r>
                              <w:r w:rsidRPr="00B70F59">
                                <w:rPr>
                                  <w:rFonts w:asciiTheme="majorEastAsia" w:eastAsiaTheme="majorEastAsia" w:hAnsiTheme="majorEastAsia" w:hint="eastAsia"/>
                                  <w:sz w:val="18"/>
                                </w:rPr>
                                <w:t xml:space="preserve">　理想の子ども数を持たない理由【全国】</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1024" o:spid="_x0000_s1039" style="position:absolute;margin-left:27.2pt;margin-top:5.7pt;width:432.15pt;height:228.95pt;z-index:251834368;mso-width-relative:margin;mso-height-relative:margin" coordorigin="-2842" coordsize="50582,27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">
                <v:shape id="_x0000_s1040" type="#_x0000_t202" style="position:absolute;left:11487;top:25379;width:36252;height:2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WLZcYA&#10;AADdAAAADwAAAGRycy9kb3ducmV2LnhtbESPQWvCQBCF7wX/wzJCL6VuKkUkuorVFnrQg1Y8D9kx&#10;CWZnw+5q4r/vHARvM7w3730zX/auUTcKsfZs4GOUgSIuvK25NHD8+3mfgooJ2WLjmQzcKcJyMXiZ&#10;Y259x3u6HVKpJIRjjgaqlNpc61hU5DCOfEss2tkHh0nWUGobsJNw1+hxlk20w5qlocKW1hUVl8PV&#10;GZhswrXb8/ptc/ze4q4tx6ev+8mY12G/moFK1Ken+XH9awU/+xR++UZG0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WLZcYAAADdAAAADwAAAAAAAAAAAAAAAACYAgAAZHJz&#10;L2Rvd25yZXYueG1sUEsFBgAAAAAEAAQA9QAAAIsDAAAAAA==&#10;" stroked="f">
                  <v:textbox inset="0,0,0,0">
                    <w:txbxContent>
                      <w:p w:rsidR="0068100F" w:rsidRPr="00493846" w:rsidRDefault="0068100F" w:rsidP="00617CA3">
                        <w:pPr>
                          <w:jc w:val="right"/>
                          <w:rPr>
                            <w:rFonts w:asciiTheme="majorEastAsia" w:eastAsiaTheme="majorEastAsia" w:hAnsiTheme="majorEastAsia"/>
                            <w:sz w:val="18"/>
                          </w:rPr>
                        </w:pPr>
                        <w:r w:rsidRPr="00493846">
                          <w:rPr>
                            <w:rFonts w:asciiTheme="majorEastAsia" w:eastAsiaTheme="majorEastAsia" w:hAnsiTheme="majorEastAsia" w:hint="eastAsia"/>
                            <w:sz w:val="18"/>
                          </w:rPr>
                          <w:t>出典：H22出生動向基本調査【厚生労働省】</w:t>
                        </w:r>
                      </w:p>
                    </w:txbxContent>
                  </v:textbox>
                </v:shape>
                <v:shape id="_x0000_s1041" type="#_x0000_t202" style="position:absolute;left:-2842;width:37026;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cVEsMA&#10;AADdAAAADwAAAGRycy9kb3ducmV2LnhtbERPS4vCMBC+C/sfwix4kTX1gSxdo6wv8KAHH3gemtm2&#10;bDMpSbT13xtB8DYf33Om89ZU4kbOl5YVDPoJCOLM6pJzBefT5usbhA/IGivLpOBOHuazj84UU20b&#10;PtDtGHIRQ9inqKAIoU6l9FlBBn3f1sSR+7POYIjQ5VI7bGK4qeQwSSbSYMmxocCalgVl/8erUTBZ&#10;uWtz4GVvdV7vcF/nw8viflGq+9n+/oAI1Ia3+OXe6jg/GY/g+U08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cVEsMAAADdAAAADwAAAAAAAAAAAAAAAACYAgAAZHJzL2Rv&#10;d25yZXYueG1sUEsFBgAAAAAEAAQA9QAAAIgDAAAAAA==&#10;" stroked="f">
                  <v:textbox inset="0,0,0,0">
                    <w:txbxContent>
                      <w:p w:rsidR="0068100F" w:rsidRPr="00B70F59" w:rsidRDefault="0068100F" w:rsidP="00617CA3">
                        <w:pPr>
                          <w:ind w:left="540" w:hangingChars="300" w:hanging="540"/>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６</w:t>
                        </w:r>
                        <w:r w:rsidRPr="00B70F59">
                          <w:rPr>
                            <w:rFonts w:asciiTheme="majorEastAsia" w:eastAsiaTheme="majorEastAsia" w:hAnsiTheme="majorEastAsia" w:hint="eastAsia"/>
                            <w:sz w:val="18"/>
                          </w:rPr>
                          <w:t xml:space="preserve">　理想の子ども数を持たない理由【全国】</w:t>
                        </w:r>
                      </w:p>
                    </w:txbxContent>
                  </v:textbox>
                </v:shape>
                <w10:wrap type="square"/>
              </v:group>
            </w:pict>
          </mc:Fallback>
        </mc:AlternateContent>
      </w:r>
      <w:r w:rsidR="00617CA3" w:rsidRPr="00016CA2">
        <w:rPr>
          <w:rFonts w:asciiTheme="majorEastAsia" w:eastAsiaTheme="majorEastAsia" w:hAnsiTheme="majorEastAsia"/>
          <w:sz w:val="22"/>
        </w:rPr>
        <w:br w:type="page"/>
      </w:r>
    </w:p>
    <w:p w:rsidR="00617CA3" w:rsidRPr="00016CA2" w:rsidRDefault="00490A03" w:rsidP="00617CA3">
      <w:pPr>
        <w:rPr>
          <w:rFonts w:asciiTheme="majorEastAsia" w:eastAsiaTheme="majorEastAsia" w:hAnsiTheme="majorEastAsia"/>
          <w:sz w:val="22"/>
        </w:rPr>
      </w:pPr>
      <w:r>
        <w:rPr>
          <w:rFonts w:asciiTheme="majorEastAsia" w:eastAsiaTheme="majorEastAsia" w:hAnsiTheme="majorEastAsia" w:hint="eastAsia"/>
          <w:noProof/>
          <w:sz w:val="22"/>
        </w:rPr>
        <w:lastRenderedPageBreak/>
        <mc:AlternateContent>
          <mc:Choice Requires="wpg">
            <w:drawing>
              <wp:anchor distT="0" distB="0" distL="114300" distR="114300" simplePos="0" relativeHeight="252694528" behindDoc="0" locked="0" layoutInCell="1" allowOverlap="1">
                <wp:simplePos x="0" y="0"/>
                <wp:positionH relativeFrom="column">
                  <wp:posOffset>2353945</wp:posOffset>
                </wp:positionH>
                <wp:positionV relativeFrom="paragraph">
                  <wp:posOffset>635</wp:posOffset>
                </wp:positionV>
                <wp:extent cx="3858895" cy="2691765"/>
                <wp:effectExtent l="0" t="0" r="8255" b="0"/>
                <wp:wrapSquare wrapText="bothSides"/>
                <wp:docPr id="157" name="グループ化 157"/>
                <wp:cNvGraphicFramePr/>
                <a:graphic xmlns:a="http://schemas.openxmlformats.org/drawingml/2006/main">
                  <a:graphicData uri="http://schemas.microsoft.com/office/word/2010/wordprocessingGroup">
                    <wpg:wgp>
                      <wpg:cNvGrpSpPr/>
                      <wpg:grpSpPr>
                        <a:xfrm>
                          <a:off x="0" y="0"/>
                          <a:ext cx="3858895" cy="2691765"/>
                          <a:chOff x="0" y="0"/>
                          <a:chExt cx="3859481" cy="2691806"/>
                        </a:xfrm>
                      </wpg:grpSpPr>
                      <wps:wsp>
                        <wps:cNvPr id="1069" name="テキスト ボックス 2"/>
                        <wps:cNvSpPr txBox="1">
                          <a:spLocks noChangeArrowheads="1"/>
                        </wps:cNvSpPr>
                        <wps:spPr bwMode="auto">
                          <a:xfrm>
                            <a:off x="0" y="0"/>
                            <a:ext cx="3385820" cy="233045"/>
                          </a:xfrm>
                          <a:prstGeom prst="rect">
                            <a:avLst/>
                          </a:prstGeom>
                          <a:solidFill>
                            <a:srgbClr val="FFFFFF"/>
                          </a:solidFill>
                          <a:ln w="9525">
                            <a:noFill/>
                            <a:miter lim="800000"/>
                            <a:headEnd/>
                            <a:tailEnd/>
                          </a:ln>
                        </wps:spPr>
                        <wps:txbx>
                          <w:txbxContent>
                            <w:p w:rsidR="0068100F" w:rsidRPr="00B70F59" w:rsidRDefault="0068100F" w:rsidP="00B767DB">
                              <w:pPr>
                                <w:spacing w:line="280" w:lineRule="exact"/>
                                <w:ind w:left="509" w:hangingChars="283" w:hanging="509"/>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７</w:t>
                              </w:r>
                              <w:r w:rsidRPr="00B70F59">
                                <w:rPr>
                                  <w:rFonts w:asciiTheme="majorEastAsia" w:eastAsiaTheme="majorEastAsia" w:hAnsiTheme="majorEastAsia" w:hint="eastAsia"/>
                                  <w:sz w:val="18"/>
                                </w:rPr>
                                <w:t xml:space="preserve">　生涯未婚率の推移</w:t>
                              </w:r>
                            </w:p>
                          </w:txbxContent>
                        </wps:txbx>
                        <wps:bodyPr rot="0" vert="horz" wrap="square" lIns="0" tIns="0" rIns="0" bIns="0" anchor="t" anchorCtr="0">
                          <a:noAutofit/>
                        </wps:bodyPr>
                      </wps:wsp>
                      <wps:wsp>
                        <wps:cNvPr id="1070" name="テキスト ボックス 2"/>
                        <wps:cNvSpPr txBox="1">
                          <a:spLocks noChangeArrowheads="1"/>
                        </wps:cNvSpPr>
                        <wps:spPr bwMode="auto">
                          <a:xfrm>
                            <a:off x="356260" y="2422566"/>
                            <a:ext cx="3314065" cy="269240"/>
                          </a:xfrm>
                          <a:prstGeom prst="rect">
                            <a:avLst/>
                          </a:prstGeom>
                          <a:solidFill>
                            <a:srgbClr val="FFFFFF"/>
                          </a:solidFill>
                          <a:ln w="9525">
                            <a:noFill/>
                            <a:miter lim="800000"/>
                            <a:headEnd/>
                            <a:tailEnd/>
                          </a:ln>
                        </wps:spPr>
                        <wps:txbx>
                          <w:txbxContent>
                            <w:p w:rsidR="0068100F" w:rsidRPr="00493846" w:rsidRDefault="0068100F" w:rsidP="00B767DB">
                              <w:pPr>
                                <w:jc w:val="right"/>
                                <w:rPr>
                                  <w:rFonts w:asciiTheme="majorEastAsia" w:eastAsiaTheme="majorEastAsia" w:hAnsiTheme="majorEastAsia"/>
                                  <w:sz w:val="18"/>
                                </w:rPr>
                              </w:pPr>
                              <w:r>
                                <w:rPr>
                                  <w:rFonts w:asciiTheme="majorEastAsia" w:eastAsiaTheme="majorEastAsia" w:hAnsiTheme="majorEastAsia" w:hint="eastAsia"/>
                                  <w:sz w:val="18"/>
                                </w:rPr>
                                <w:t>出典：国勢調査</w:t>
                              </w:r>
                              <w:r w:rsidRPr="00493846">
                                <w:rPr>
                                  <w:rFonts w:asciiTheme="majorEastAsia" w:eastAsiaTheme="majorEastAsia" w:hAnsiTheme="majorEastAsia" w:hint="eastAsia"/>
                                  <w:sz w:val="18"/>
                                </w:rPr>
                                <w:t>【</w:t>
                              </w:r>
                              <w:r>
                                <w:rPr>
                                  <w:rFonts w:asciiTheme="majorEastAsia" w:eastAsiaTheme="majorEastAsia" w:hAnsiTheme="majorEastAsia" w:hint="eastAsia"/>
                                  <w:sz w:val="18"/>
                                </w:rPr>
                                <w:t>総務省</w:t>
                              </w:r>
                              <w:r w:rsidRPr="00493846">
                                <w:rPr>
                                  <w:rFonts w:asciiTheme="majorEastAsia" w:eastAsiaTheme="majorEastAsia" w:hAnsiTheme="majorEastAsia" w:hint="eastAsia"/>
                                  <w:sz w:val="18"/>
                                </w:rPr>
                                <w:t>】</w:t>
                              </w:r>
                            </w:p>
                          </w:txbxContent>
                        </wps:txbx>
                        <wps:bodyPr rot="0" vert="horz" wrap="square" lIns="0" tIns="0" rIns="0" bIns="0" anchor="t" anchorCtr="0">
                          <a:noAutofit/>
                        </wps:bodyPr>
                      </wps:wsp>
                      <pic:pic xmlns:pic="http://schemas.openxmlformats.org/drawingml/2006/picture">
                        <pic:nvPicPr>
                          <pic:cNvPr id="156" name="図 156"/>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237507"/>
                            <a:ext cx="3859481" cy="2137558"/>
                          </a:xfrm>
                          <a:prstGeom prst="rect">
                            <a:avLst/>
                          </a:prstGeom>
                          <a:noFill/>
                          <a:ln>
                            <a:noFill/>
                          </a:ln>
                        </pic:spPr>
                      </pic:pic>
                    </wpg:wgp>
                  </a:graphicData>
                </a:graphic>
              </wp:anchor>
            </w:drawing>
          </mc:Choice>
          <mc:Fallback>
            <w:pict>
              <v:group id="グループ化 157" o:spid="_x0000_s1042" style="position:absolute;left:0;text-align:left;margin-left:185.35pt;margin-top:.05pt;width:303.85pt;height:211.95pt;z-index:252694528" coordsize="38594,269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">
                <v:shape id="_x0000_s1043" type="#_x0000_t202" style="position:absolute;width:33858;height:2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p+mMQA&#10;AADdAAAADwAAAGRycy9kb3ducmV2LnhtbERPTWvCQBC9F/oflin0UnRTD6FGV2mTFnpoD2rIeciO&#10;STA7G3ZXE/99tyB4m8f7nPV2Mr24kPOdZQWv8wQEcW11x42C8vA1ewPhA7LG3jIpuJKH7ebxYY2Z&#10;tiPv6LIPjYgh7DNU0IYwZFL6uiWDfm4H4sgdrTMYInSN1A7HGG56uUiSVBrsODa0OFDeUn3an42C&#10;tHDnccf5S1F+/uDv0Cyqj2ul1PPT9L4CEWgKd/HN/a3j/CRdwv838QS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KfpjEAAAA3QAAAA8AAAAAAAAAAAAAAAAAmAIAAGRycy9k&#10;b3ducmV2LnhtbFBLBQYAAAAABAAEAPUAAACJAwAAAAA=&#10;" stroked="f">
                  <v:textbox inset="0,0,0,0">
                    <w:txbxContent>
                      <w:p w:rsidR="0068100F" w:rsidRPr="00B70F59" w:rsidRDefault="0068100F" w:rsidP="00B767DB">
                        <w:pPr>
                          <w:spacing w:line="280" w:lineRule="exact"/>
                          <w:ind w:left="509" w:hangingChars="283" w:hanging="509"/>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７</w:t>
                        </w:r>
                        <w:r w:rsidRPr="00B70F59">
                          <w:rPr>
                            <w:rFonts w:asciiTheme="majorEastAsia" w:eastAsiaTheme="majorEastAsia" w:hAnsiTheme="majorEastAsia" w:hint="eastAsia"/>
                            <w:sz w:val="18"/>
                          </w:rPr>
                          <w:t xml:space="preserve">　生涯未婚率の推移</w:t>
                        </w:r>
                      </w:p>
                    </w:txbxContent>
                  </v:textbox>
                </v:shape>
                <v:shape id="_x0000_s1044" type="#_x0000_t202" style="position:absolute;left:3562;top:24225;width:33141;height: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B2MYA&#10;AADdAAAADwAAAGRycy9kb3ducmV2LnhtbESPQW/CMAyF75P4D5GRdplGOg4MFQJisEkc2AGGOFuN&#10;aSsap0oCLf9+PiBxs/We3/s8X/auUTcKsfZs4GOUgSIuvK25NHD8+3mfgooJ2WLjmQzcKcJyMXiZ&#10;Y259x3u6HVKpJIRjjgaqlNpc61hU5DCOfEss2tkHh0nWUGobsJNw1+hxlk20w5qlocKW1hUVl8PV&#10;GZhswrXb8/ptc/ze4W9bjk9f95Mxr8N+NQOVqE9P8+N6awU/+xR++UZG0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lB2MYAAADdAAAADwAAAAAAAAAAAAAAAACYAgAAZHJz&#10;L2Rvd25yZXYueG1sUEsFBgAAAAAEAAQA9QAAAIsDAAAAAA==&#10;" stroked="f">
                  <v:textbox inset="0,0,0,0">
                    <w:txbxContent>
                      <w:p w:rsidR="0068100F" w:rsidRPr="00493846" w:rsidRDefault="0068100F" w:rsidP="00B767DB">
                        <w:pPr>
                          <w:jc w:val="right"/>
                          <w:rPr>
                            <w:rFonts w:asciiTheme="majorEastAsia" w:eastAsiaTheme="majorEastAsia" w:hAnsiTheme="majorEastAsia"/>
                            <w:sz w:val="18"/>
                          </w:rPr>
                        </w:pPr>
                        <w:r>
                          <w:rPr>
                            <w:rFonts w:asciiTheme="majorEastAsia" w:eastAsiaTheme="majorEastAsia" w:hAnsiTheme="majorEastAsia" w:hint="eastAsia"/>
                            <w:sz w:val="18"/>
                          </w:rPr>
                          <w:t>出典：国勢調査</w:t>
                        </w:r>
                        <w:r w:rsidRPr="00493846">
                          <w:rPr>
                            <w:rFonts w:asciiTheme="majorEastAsia" w:eastAsiaTheme="majorEastAsia" w:hAnsiTheme="majorEastAsia" w:hint="eastAsia"/>
                            <w:sz w:val="18"/>
                          </w:rPr>
                          <w:t>【</w:t>
                        </w:r>
                        <w:r>
                          <w:rPr>
                            <w:rFonts w:asciiTheme="majorEastAsia" w:eastAsiaTheme="majorEastAsia" w:hAnsiTheme="majorEastAsia" w:hint="eastAsia"/>
                            <w:sz w:val="18"/>
                          </w:rPr>
                          <w:t>総務省</w:t>
                        </w:r>
                        <w:r w:rsidRPr="00493846">
                          <w:rPr>
                            <w:rFonts w:asciiTheme="majorEastAsia" w:eastAsiaTheme="majorEastAsia" w:hAnsiTheme="majorEastAsia" w:hint="eastAsia"/>
                            <w:sz w:val="18"/>
                          </w:rPr>
                          <w:t>】</w:t>
                        </w:r>
                      </w:p>
                    </w:txbxContent>
                  </v:textbox>
                </v:shape>
                <v:shape id="図 156" o:spid="_x0000_s1045" type="#_x0000_t75" style="position:absolute;top:2375;width:38594;height:21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10IXCAAAA3AAAAA8AAABkcnMvZG93bnJldi54bWxET01LAzEQvQv+hzCCN5soWGRttpSKUvHU&#10;1oPepsnsZrubyZLEdv33RhC8zeN9zmI5+UGcKKYusIbbmQJBbILtuNXwvn++eQCRMrLFITBp+KYE&#10;y/ryYoGVDWfe0mmXW1FCOFWoweU8VlIm48hjmoWRuHBNiB5zgbGVNuK5hPtB3ik1lx47Lg0OR1o7&#10;Mv3uy2vo/dux6Z82r9Edti8f5rM3alRaX19Nq0cQmab8L/5zb2yZfz+H32fKBb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tdCFwgAAANwAAAAPAAAAAAAAAAAAAAAAAJ8C&#10;AABkcnMvZG93bnJldi54bWxQSwUGAAAAAAQABAD3AAAAjgMAAAAA&#10;">
                  <v:imagedata r:id="rId27" o:title=""/>
                  <v:path arrowok="t"/>
                </v:shape>
                <w10:wrap type="square"/>
              </v:group>
            </w:pict>
          </mc:Fallback>
        </mc:AlternateContent>
      </w:r>
      <w:r w:rsidR="00B767DB" w:rsidRPr="00016CA2">
        <w:rPr>
          <w:rFonts w:asciiTheme="majorEastAsia" w:eastAsiaTheme="majorEastAsia" w:hAnsiTheme="majorEastAsia" w:hint="eastAsia"/>
          <w:sz w:val="22"/>
        </w:rPr>
        <w:t>（２）若年世代を取り巻く状況</w:t>
      </w:r>
    </w:p>
    <w:p w:rsidR="00617CA3" w:rsidRPr="00016CA2" w:rsidRDefault="00617CA3" w:rsidP="00490A03">
      <w:pPr>
        <w:ind w:firstLineChars="100" w:firstLine="220"/>
        <w:rPr>
          <w:rFonts w:asciiTheme="minorEastAsia" w:hAnsiTheme="minorEastAsia"/>
          <w:sz w:val="22"/>
        </w:rPr>
      </w:pPr>
      <w:r w:rsidRPr="00016CA2">
        <w:rPr>
          <w:rFonts w:asciiTheme="minorEastAsia" w:hAnsiTheme="minorEastAsia" w:hint="eastAsia"/>
          <w:sz w:val="22"/>
        </w:rPr>
        <w:t>若年世代では、大阪の大学卒業生の４人に１人が正社員などの安定した職に就けていないなど、経済的に不安定な若者が</w:t>
      </w:r>
      <w:r w:rsidR="00DD1EC2">
        <w:rPr>
          <w:rFonts w:asciiTheme="minorEastAsia" w:hAnsiTheme="minorEastAsia" w:hint="eastAsia"/>
          <w:sz w:val="22"/>
        </w:rPr>
        <w:t>存在して</w:t>
      </w:r>
      <w:r w:rsidR="00A7355F">
        <w:rPr>
          <w:rFonts w:asciiTheme="minorEastAsia" w:hAnsiTheme="minorEastAsia" w:hint="eastAsia"/>
          <w:sz w:val="22"/>
        </w:rPr>
        <w:t>います。</w:t>
      </w:r>
    </w:p>
    <w:p w:rsidR="00617CA3" w:rsidRDefault="00617CA3" w:rsidP="00490A03">
      <w:pPr>
        <w:rPr>
          <w:rFonts w:asciiTheme="minorEastAsia" w:hAnsiTheme="minorEastAsia"/>
          <w:sz w:val="22"/>
        </w:rPr>
      </w:pPr>
      <w:r w:rsidRPr="00016CA2">
        <w:rPr>
          <w:rFonts w:asciiTheme="minorEastAsia" w:hAnsiTheme="minorEastAsia" w:hint="eastAsia"/>
          <w:sz w:val="22"/>
        </w:rPr>
        <w:t xml:space="preserve">　生涯未婚率も特に近年高まっており、これら経済的な不安定さや個人のライフスタイルの多様化などが影響しているものと考えられます。</w:t>
      </w:r>
    </w:p>
    <w:p w:rsidR="00B767DB" w:rsidRPr="007026A4" w:rsidRDefault="00DD1EC2" w:rsidP="00490A03">
      <w:pPr>
        <w:rPr>
          <w:rFonts w:asciiTheme="majorEastAsia" w:eastAsiaTheme="majorEastAsia" w:hAnsiTheme="majorEastAsia"/>
          <w:color w:val="000000" w:themeColor="text1"/>
          <w:sz w:val="22"/>
        </w:rPr>
      </w:pPr>
      <w:r>
        <w:rPr>
          <w:rFonts w:asciiTheme="minorEastAsia" w:hAnsiTheme="minorEastAsia" w:hint="eastAsia"/>
          <w:sz w:val="22"/>
        </w:rPr>
        <w:t xml:space="preserve">　また、先に触れたように、10代、20代の人口は転入超過とな</w:t>
      </w:r>
      <w:r w:rsidR="00E20E6C">
        <w:rPr>
          <w:rFonts w:asciiTheme="minorEastAsia" w:hAnsiTheme="minorEastAsia" w:hint="eastAsia"/>
          <w:sz w:val="22"/>
        </w:rPr>
        <w:t>っています。これからの大阪を担</w:t>
      </w:r>
      <w:r w:rsidR="00E20E6C" w:rsidRPr="007026A4">
        <w:rPr>
          <w:rFonts w:asciiTheme="minorEastAsia" w:hAnsiTheme="minorEastAsia" w:hint="eastAsia"/>
          <w:color w:val="000000" w:themeColor="text1"/>
          <w:sz w:val="22"/>
        </w:rPr>
        <w:t>う</w:t>
      </w:r>
      <w:r w:rsidR="00617CA3" w:rsidRPr="007026A4">
        <w:rPr>
          <w:rFonts w:asciiTheme="minorEastAsia" w:hAnsiTheme="minorEastAsia" w:hint="eastAsia"/>
          <w:color w:val="000000" w:themeColor="text1"/>
          <w:sz w:val="22"/>
        </w:rPr>
        <w:t>若年世代</w:t>
      </w:r>
      <w:r w:rsidR="00E20E6C" w:rsidRPr="007026A4">
        <w:rPr>
          <w:rFonts w:asciiTheme="minorEastAsia" w:hAnsiTheme="minorEastAsia" w:hint="eastAsia"/>
          <w:color w:val="000000" w:themeColor="text1"/>
          <w:sz w:val="22"/>
        </w:rPr>
        <w:t>が魅力と感じる住まいや、</w:t>
      </w:r>
      <w:r w:rsidR="00617CA3" w:rsidRPr="007026A4">
        <w:rPr>
          <w:rFonts w:asciiTheme="minorEastAsia" w:hAnsiTheme="minorEastAsia" w:hint="eastAsia"/>
          <w:color w:val="000000" w:themeColor="text1"/>
          <w:sz w:val="22"/>
        </w:rPr>
        <w:t>自立</w:t>
      </w:r>
      <w:r w:rsidR="00E20E6C" w:rsidRPr="007026A4">
        <w:rPr>
          <w:rFonts w:asciiTheme="minorEastAsia" w:hAnsiTheme="minorEastAsia" w:hint="eastAsia"/>
          <w:color w:val="000000" w:themeColor="text1"/>
          <w:sz w:val="22"/>
        </w:rPr>
        <w:t>を支える住まいを確保していく必要があります</w:t>
      </w:r>
      <w:r w:rsidR="00617CA3" w:rsidRPr="007026A4">
        <w:rPr>
          <w:rFonts w:asciiTheme="minorEastAsia" w:hAnsiTheme="minorEastAsia" w:hint="eastAsia"/>
          <w:color w:val="000000" w:themeColor="text1"/>
          <w:sz w:val="22"/>
        </w:rPr>
        <w:t>。</w:t>
      </w:r>
    </w:p>
    <w:p w:rsidR="00B767DB" w:rsidRPr="00016CA2" w:rsidRDefault="00C00F6F" w:rsidP="00B767DB">
      <w:pPr>
        <w:widowControl/>
        <w:ind w:firstLineChars="100" w:firstLine="220"/>
        <w:rPr>
          <w:sz w:val="22"/>
        </w:rPr>
      </w:pPr>
      <w:r w:rsidRPr="00016CA2">
        <w:rPr>
          <w:rFonts w:asciiTheme="majorEastAsia" w:eastAsiaTheme="majorEastAsia" w:hAnsiTheme="majorEastAsia" w:hint="eastAsia"/>
          <w:noProof/>
          <w:sz w:val="22"/>
        </w:rPr>
        <mc:AlternateContent>
          <mc:Choice Requires="wpg">
            <w:drawing>
              <wp:anchor distT="0" distB="0" distL="114300" distR="114300" simplePos="0" relativeHeight="251839488" behindDoc="0" locked="0" layoutInCell="1" allowOverlap="1" wp14:anchorId="702A86EC" wp14:editId="2A86F755">
                <wp:simplePos x="0" y="0"/>
                <wp:positionH relativeFrom="column">
                  <wp:posOffset>2199005</wp:posOffset>
                </wp:positionH>
                <wp:positionV relativeFrom="paragraph">
                  <wp:posOffset>189230</wp:posOffset>
                </wp:positionV>
                <wp:extent cx="4092575" cy="2668905"/>
                <wp:effectExtent l="0" t="0" r="3175" b="0"/>
                <wp:wrapSquare wrapText="bothSides"/>
                <wp:docPr id="11" name="グループ化 11"/>
                <wp:cNvGraphicFramePr/>
                <a:graphic xmlns:a="http://schemas.openxmlformats.org/drawingml/2006/main">
                  <a:graphicData uri="http://schemas.microsoft.com/office/word/2010/wordprocessingGroup">
                    <wpg:wgp>
                      <wpg:cNvGrpSpPr/>
                      <wpg:grpSpPr>
                        <a:xfrm>
                          <a:off x="0" y="0"/>
                          <a:ext cx="4092575" cy="2668905"/>
                          <a:chOff x="-42540" y="39009"/>
                          <a:chExt cx="3985893" cy="2254180"/>
                        </a:xfrm>
                      </wpg:grpSpPr>
                      <wpg:grpSp>
                        <wpg:cNvPr id="1025" name="グループ化 1025"/>
                        <wpg:cNvGrpSpPr/>
                        <wpg:grpSpPr>
                          <a:xfrm>
                            <a:off x="-42540" y="39009"/>
                            <a:ext cx="3985893" cy="2254180"/>
                            <a:chOff x="-232558" y="15310"/>
                            <a:chExt cx="3986540" cy="2257358"/>
                          </a:xfrm>
                        </wpg:grpSpPr>
                        <wps:wsp>
                          <wps:cNvPr id="33" name="テキスト ボックス 2"/>
                          <wps:cNvSpPr txBox="1">
                            <a:spLocks noChangeArrowheads="1"/>
                          </wps:cNvSpPr>
                          <wps:spPr bwMode="auto">
                            <a:xfrm>
                              <a:off x="-232558" y="15310"/>
                              <a:ext cx="2093744" cy="206720"/>
                            </a:xfrm>
                            <a:prstGeom prst="rect">
                              <a:avLst/>
                            </a:prstGeom>
                            <a:solidFill>
                              <a:srgbClr val="FFFFFF"/>
                            </a:solidFill>
                            <a:ln w="9525">
                              <a:noFill/>
                              <a:miter lim="800000"/>
                              <a:headEnd/>
                              <a:tailEnd/>
                            </a:ln>
                          </wps:spPr>
                          <wps:txbx>
                            <w:txbxContent>
                              <w:p w:rsidR="0068100F" w:rsidRPr="00B70F59" w:rsidRDefault="0068100F" w:rsidP="00617CA3">
                                <w:pPr>
                                  <w:ind w:left="540" w:hangingChars="300" w:hanging="540"/>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８</w:t>
                                </w:r>
                                <w:r w:rsidRPr="00B70F59">
                                  <w:rPr>
                                    <w:rFonts w:asciiTheme="majorEastAsia" w:eastAsiaTheme="majorEastAsia" w:hAnsiTheme="majorEastAsia" w:hint="eastAsia"/>
                                    <w:sz w:val="18"/>
                                  </w:rPr>
                                  <w:t xml:space="preserve">　世帯数と世帯構成の変化【大阪府】</w:t>
                                </w:r>
                              </w:p>
                            </w:txbxContent>
                          </wps:txbx>
                          <wps:bodyPr rot="0" vert="horz" wrap="square" lIns="0" tIns="0" rIns="0" bIns="0" anchor="t" anchorCtr="0">
                            <a:noAutofit/>
                          </wps:bodyPr>
                        </wps:wsp>
                        <wps:wsp>
                          <wps:cNvPr id="35" name="テキスト ボックス 2"/>
                          <wps:cNvSpPr txBox="1">
                            <a:spLocks noChangeArrowheads="1"/>
                          </wps:cNvSpPr>
                          <wps:spPr bwMode="auto">
                            <a:xfrm>
                              <a:off x="750432" y="2005254"/>
                              <a:ext cx="3003550" cy="267414"/>
                            </a:xfrm>
                            <a:prstGeom prst="rect">
                              <a:avLst/>
                            </a:prstGeom>
                            <a:solidFill>
                              <a:srgbClr val="FFFFFF"/>
                            </a:solidFill>
                            <a:ln w="9525">
                              <a:noFill/>
                              <a:miter lim="800000"/>
                              <a:headEnd/>
                              <a:tailEnd/>
                            </a:ln>
                          </wps:spPr>
                          <wps:txbx>
                            <w:txbxContent>
                              <w:p w:rsidR="0068100F" w:rsidRPr="00493846" w:rsidRDefault="0068100F" w:rsidP="00617CA3">
                                <w:pPr>
                                  <w:spacing w:line="220" w:lineRule="exact"/>
                                  <w:jc w:val="right"/>
                                  <w:rPr>
                                    <w:rFonts w:asciiTheme="majorEastAsia" w:eastAsiaTheme="majorEastAsia" w:hAnsiTheme="majorEastAsia"/>
                                    <w:sz w:val="18"/>
                                  </w:rPr>
                                </w:pPr>
                                <w:r w:rsidRPr="00493846">
                                  <w:rPr>
                                    <w:rFonts w:asciiTheme="majorEastAsia" w:eastAsiaTheme="majorEastAsia" w:hAnsiTheme="majorEastAsia" w:hint="eastAsia"/>
                                    <w:sz w:val="18"/>
                                  </w:rPr>
                                  <w:t>出典：2010年（H22）年までは</w:t>
                                </w:r>
                                <w:r>
                                  <w:rPr>
                                    <w:rFonts w:asciiTheme="majorEastAsia" w:eastAsiaTheme="majorEastAsia" w:hAnsiTheme="majorEastAsia" w:hint="eastAsia"/>
                                    <w:sz w:val="18"/>
                                  </w:rPr>
                                  <w:t>国勢調査</w:t>
                                </w:r>
                                <w:r w:rsidRPr="00493846">
                                  <w:rPr>
                                    <w:rFonts w:asciiTheme="majorEastAsia" w:eastAsiaTheme="majorEastAsia" w:hAnsiTheme="majorEastAsia" w:hint="eastAsia"/>
                                    <w:sz w:val="18"/>
                                  </w:rPr>
                                  <w:t>【</w:t>
                                </w:r>
                                <w:r>
                                  <w:rPr>
                                    <w:rFonts w:asciiTheme="majorEastAsia" w:eastAsiaTheme="majorEastAsia" w:hAnsiTheme="majorEastAsia" w:hint="eastAsia"/>
                                    <w:sz w:val="18"/>
                                  </w:rPr>
                                  <w:t>総務省</w:t>
                                </w:r>
                                <w:r w:rsidRPr="00493846">
                                  <w:rPr>
                                    <w:rFonts w:asciiTheme="majorEastAsia" w:eastAsiaTheme="majorEastAsia" w:hAnsiTheme="majorEastAsia" w:hint="eastAsia"/>
                                    <w:sz w:val="18"/>
                                  </w:rPr>
                                  <w:t>】、</w:t>
                                </w:r>
                                <w:r>
                                  <w:rPr>
                                    <w:rFonts w:asciiTheme="majorEastAsia" w:eastAsiaTheme="majorEastAsia" w:hAnsiTheme="majorEastAsia"/>
                                    <w:sz w:val="18"/>
                                  </w:rPr>
                                  <w:br/>
                                </w:r>
                                <w:r w:rsidRPr="00493846">
                                  <w:rPr>
                                    <w:rFonts w:asciiTheme="majorEastAsia" w:eastAsiaTheme="majorEastAsia" w:hAnsiTheme="majorEastAsia" w:hint="eastAsia"/>
                                    <w:sz w:val="18"/>
                                  </w:rPr>
                                  <w:t>将来推計については、大阪府推計</w:t>
                                </w:r>
                              </w:p>
                            </w:txbxContent>
                          </wps:txbx>
                          <wps:bodyPr rot="0" vert="horz" wrap="square" lIns="0" tIns="0" rIns="0" bIns="0" anchor="t" anchorCtr="0">
                            <a:noAutofit/>
                          </wps:bodyPr>
                        </wps:wsp>
                      </wpg:grpSp>
                      <wpg:grpSp>
                        <wpg:cNvPr id="59466" name="グループ化 59466"/>
                        <wpg:cNvGrpSpPr/>
                        <wpg:grpSpPr>
                          <a:xfrm>
                            <a:off x="2264922" y="44839"/>
                            <a:ext cx="1010480" cy="1188727"/>
                            <a:chOff x="370578" y="-240663"/>
                            <a:chExt cx="1154973" cy="1360078"/>
                          </a:xfrm>
                        </wpg:grpSpPr>
                        <wpg:grpSp>
                          <wpg:cNvPr id="59467" name="グループ化 59467"/>
                          <wpg:cNvGrpSpPr/>
                          <wpg:grpSpPr>
                            <a:xfrm>
                              <a:off x="370578" y="-157104"/>
                              <a:ext cx="333782" cy="1276519"/>
                              <a:chOff x="264378" y="-157119"/>
                              <a:chExt cx="333937" cy="1276630"/>
                            </a:xfrm>
                          </wpg:grpSpPr>
                          <wps:wsp>
                            <wps:cNvPr id="59470" name="直線コネクタ 59470"/>
                            <wps:cNvCnPr/>
                            <wps:spPr>
                              <a:xfrm>
                                <a:off x="264378" y="-157119"/>
                                <a:ext cx="0" cy="127663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9471" name="直線コネクタ 59471"/>
                            <wps:cNvCnPr/>
                            <wps:spPr>
                              <a:xfrm>
                                <a:off x="274315" y="-157119"/>
                                <a:ext cx="324000" cy="0"/>
                              </a:xfrm>
                              <a:prstGeom prst="line">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59472" name="テキスト ボックス 2"/>
                          <wps:cNvSpPr txBox="1">
                            <a:spLocks noChangeArrowheads="1"/>
                          </wps:cNvSpPr>
                          <wps:spPr bwMode="auto">
                            <a:xfrm>
                              <a:off x="754026" y="-240663"/>
                              <a:ext cx="771525" cy="212090"/>
                            </a:xfrm>
                            <a:prstGeom prst="rect">
                              <a:avLst/>
                            </a:prstGeom>
                            <a:noFill/>
                            <a:ln w="9525">
                              <a:noFill/>
                              <a:miter lim="800000"/>
                              <a:headEnd/>
                              <a:tailEnd/>
                            </a:ln>
                          </wps:spPr>
                          <wps:txbx>
                            <w:txbxContent>
                              <w:p w:rsidR="0068100F" w:rsidRPr="007F3C23" w:rsidRDefault="0068100F" w:rsidP="00617CA3">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wps:txbx>
                          <wps:bodyPr rot="0" vert="horz"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11" o:spid="_x0000_s1046" style="position:absolute;left:0;text-align:left;margin-left:173.15pt;margin-top:14.9pt;width:322.25pt;height:210.15pt;z-index:251839488;mso-width-relative:margin;mso-height-relative:margin" coordorigin="-425,390" coordsize="39858,22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">
                <v:group id="グループ化 1025" o:spid="_x0000_s1047" style="position:absolute;left:-425;top:390;width:39858;height:22541" coordorigin="-2325,153" coordsize="39865,2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iWm8MAAADdAAAADwAAAGRycy9kb3ducmV2LnhtbERPTYvCMBC9C/6HMII3&#10;TasoUo0isrt4kAXrwuJtaMa22ExKk23rvzcLgrd5vM/Z7HpTiZYaV1pWEE8jEMSZ1SXnCn4un5MV&#10;COeRNVaWScGDHOy2w8EGE207PlOb+lyEEHYJKii8rxMpXVaQQTe1NXHgbrYx6ANscqkb7EK4qeQs&#10;ipbSYMmhocCaDgVl9/TPKPjqsNvP44/2dL8dHtfL4vv3FJNS41G/X4Pw1Pu3+OU+6jA/m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0WJabwwAAAN0AAAAP&#10;AAAAAAAAAAAAAAAAAKoCAABkcnMvZG93bnJldi54bWxQSwUGAAAAAAQABAD6AAAAmgMAAAAA&#10;">
                  <v:shape id="_x0000_s1048" type="#_x0000_t202" style="position:absolute;left:-2325;top:153;width:20936;height:2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WScUA&#10;AADbAAAADwAAAGRycy9kb3ducmV2LnhtbESPzWrDMBCE74W8g9hALyWRE0M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RZJxQAAANsAAAAPAAAAAAAAAAAAAAAAAJgCAABkcnMv&#10;ZG93bnJldi54bWxQSwUGAAAAAAQABAD1AAAAigMAAAAA&#10;" stroked="f">
                    <v:textbox inset="0,0,0,0">
                      <w:txbxContent>
                        <w:p w:rsidR="0068100F" w:rsidRPr="00B70F59" w:rsidRDefault="0068100F" w:rsidP="00617CA3">
                          <w:pPr>
                            <w:ind w:left="540" w:hangingChars="300" w:hanging="540"/>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８</w:t>
                          </w:r>
                          <w:r w:rsidRPr="00B70F59">
                            <w:rPr>
                              <w:rFonts w:asciiTheme="majorEastAsia" w:eastAsiaTheme="majorEastAsia" w:hAnsiTheme="majorEastAsia" w:hint="eastAsia"/>
                              <w:sz w:val="18"/>
                            </w:rPr>
                            <w:t xml:space="preserve">　世帯数と世帯構成の変化【大阪府】</w:t>
                          </w:r>
                        </w:p>
                      </w:txbxContent>
                    </v:textbox>
                  </v:shape>
                  <v:shape id="_x0000_s1049" type="#_x0000_t202" style="position:absolute;left:7504;top:20052;width:30035;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rpsUA&#10;AADbAAAADwAAAGRycy9kb3ducmV2LnhtbESPT2vCQBTE7wW/w/KEXopumlK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CumxQAAANsAAAAPAAAAAAAAAAAAAAAAAJgCAABkcnMv&#10;ZG93bnJldi54bWxQSwUGAAAAAAQABAD1AAAAigMAAAAA&#10;" stroked="f">
                    <v:textbox inset="0,0,0,0">
                      <w:txbxContent>
                        <w:p w:rsidR="0068100F" w:rsidRPr="00493846" w:rsidRDefault="0068100F" w:rsidP="00617CA3">
                          <w:pPr>
                            <w:spacing w:line="220" w:lineRule="exact"/>
                            <w:jc w:val="right"/>
                            <w:rPr>
                              <w:rFonts w:asciiTheme="majorEastAsia" w:eastAsiaTheme="majorEastAsia" w:hAnsiTheme="majorEastAsia"/>
                              <w:sz w:val="18"/>
                            </w:rPr>
                          </w:pPr>
                          <w:r w:rsidRPr="00493846">
                            <w:rPr>
                              <w:rFonts w:asciiTheme="majorEastAsia" w:eastAsiaTheme="majorEastAsia" w:hAnsiTheme="majorEastAsia" w:hint="eastAsia"/>
                              <w:sz w:val="18"/>
                            </w:rPr>
                            <w:t>出典：2010年（H22）年までは</w:t>
                          </w:r>
                          <w:r>
                            <w:rPr>
                              <w:rFonts w:asciiTheme="majorEastAsia" w:eastAsiaTheme="majorEastAsia" w:hAnsiTheme="majorEastAsia" w:hint="eastAsia"/>
                              <w:sz w:val="18"/>
                            </w:rPr>
                            <w:t>国勢調査</w:t>
                          </w:r>
                          <w:r w:rsidRPr="00493846">
                            <w:rPr>
                              <w:rFonts w:asciiTheme="majorEastAsia" w:eastAsiaTheme="majorEastAsia" w:hAnsiTheme="majorEastAsia" w:hint="eastAsia"/>
                              <w:sz w:val="18"/>
                            </w:rPr>
                            <w:t>【</w:t>
                          </w:r>
                          <w:r>
                            <w:rPr>
                              <w:rFonts w:asciiTheme="majorEastAsia" w:eastAsiaTheme="majorEastAsia" w:hAnsiTheme="majorEastAsia" w:hint="eastAsia"/>
                              <w:sz w:val="18"/>
                            </w:rPr>
                            <w:t>総務省</w:t>
                          </w:r>
                          <w:r w:rsidRPr="00493846">
                            <w:rPr>
                              <w:rFonts w:asciiTheme="majorEastAsia" w:eastAsiaTheme="majorEastAsia" w:hAnsiTheme="majorEastAsia" w:hint="eastAsia"/>
                              <w:sz w:val="18"/>
                            </w:rPr>
                            <w:t>】、</w:t>
                          </w:r>
                          <w:r>
                            <w:rPr>
                              <w:rFonts w:asciiTheme="majorEastAsia" w:eastAsiaTheme="majorEastAsia" w:hAnsiTheme="majorEastAsia"/>
                              <w:sz w:val="18"/>
                            </w:rPr>
                            <w:br/>
                          </w:r>
                          <w:r w:rsidRPr="00493846">
                            <w:rPr>
                              <w:rFonts w:asciiTheme="majorEastAsia" w:eastAsiaTheme="majorEastAsia" w:hAnsiTheme="majorEastAsia" w:hint="eastAsia"/>
                              <w:sz w:val="18"/>
                            </w:rPr>
                            <w:t>将来推計については、大阪府推計</w:t>
                          </w:r>
                        </w:p>
                      </w:txbxContent>
                    </v:textbox>
                  </v:shape>
                </v:group>
                <v:group id="グループ化 59466" o:spid="_x0000_s1050" style="position:absolute;left:22649;top:448;width:10105;height:11887" coordorigin="3705,-2406" coordsize="11549,13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4jYqvIAAAA&#10;3gAAAA8AAAAAAAAAAAAAAAAAqgIAAGRycy9kb3ducmV2LnhtbFBLBQYAAAAABAAEAPoAAACfAwAA&#10;AAA=&#10;">
                  <v:group id="グループ化 59467" o:spid="_x0000_s1051" style="position:absolute;left:3705;top:-1571;width:3338;height:12765" coordorigin="2643,-1571" coordsize="3339,12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FvxzDIAAAA&#10;3gAAAA8AAAAAAAAAAAAAAAAAqgIAAGRycy9kb3ducmV2LnhtbFBLBQYAAAAABAAEAPoAAACfAwAA&#10;AAA=&#10;">
                    <v:line id="直線コネクタ 59470" o:spid="_x0000_s1052" style="position:absolute;visibility:visible;mso-wrap-style:square" from="2643,-1571" to="2643,11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cmq8UAAADeAAAADwAAAGRycy9kb3ducmV2LnhtbESPy27CMBBF90j9B2sqsQOnLeURMKiq&#10;BGKFBC0LdqN4iAPxOI1NEv4eLyqxvLovncWqs6VoqPaFYwVvwwQEceZ0wbmC35/1YArCB2SNpWNS&#10;cCcPq+VLb4Gpdi3vqTmEXMQR9ikqMCFUqZQ+M2TRD11FHL2zqy2GKOtc6hrbOG5L+Z4kY2mx4Phg&#10;sKJvQ9n1cLMK/jBbkz0dN03SmuZjfK52k8tJqf5r9zUHEagLz/B/e6sVfM5GkwgQcSIK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cmq8UAAADeAAAADwAAAAAAAAAA&#10;AAAAAAChAgAAZHJzL2Rvd25yZXYueG1sUEsFBgAAAAAEAAQA+QAAAJMDAAAAAA==&#10;" strokecolor="#5b9bd5 [3204]" strokeweight=".5pt">
                      <v:stroke joinstyle="miter"/>
                    </v:line>
                    <v:line id="直線コネクタ 59471" o:spid="_x0000_s1053" style="position:absolute;visibility:visible;mso-wrap-style:square" from="2743,-1571" to="5983,-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AxJ8gAAADeAAAADwAAAGRycy9kb3ducmV2LnhtbESP3WoCMRSE7wu+QziCdzXrT1vdGqVU&#10;LIqU4mrvD5vj7uLmZEmibn16Uyj0cpiZb5jZojW1uJDzlWUFg34Cgji3uuJCwWG/epyA8AFZY22Z&#10;FPyQh8W88zDDVNsr7+iShUJECPsUFZQhNKmUPi/JoO/bhjh6R+sMhihdIbXDa4SbWg6T5FkarDgu&#10;lNjQe0n5KTsbBefDcLOt9qPsy+W3yfL743O0abVSvW779goiUBv+w3/ttVbwNB2/DOD3TrwCcn4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jAxJ8gAAADeAAAADwAAAAAA&#10;AAAAAAAAAAChAgAAZHJzL2Rvd25yZXYueG1sUEsFBgAAAAAEAAQA+QAAAJYDAAAAAA==&#10;" strokecolor="#5b9bd5 [3204]" strokeweight=".5pt">
                      <v:stroke endarrow="open" joinstyle="miter"/>
                    </v:line>
                  </v:group>
                  <v:shape id="_x0000_s1054" type="#_x0000_t202" style="position:absolute;left:7540;top:-2406;width:7715;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f758gA&#10;AADeAAAADwAAAGRycy9kb3ducmV2LnhtbESPT2vCQBTE7wW/w/IK3uqmYv0TXUXEQkEoxvTQ4zP7&#10;TBazb2N2q/HbdwsFj8PM/IZZrDpbiyu13jhW8DpIQBAXThsuFXzl7y9TED4ga6wdk4I7eVgte08L&#10;TLW7cUbXQyhFhLBPUUEVQpNK6YuKLPqBa4ijd3KtxRBlW0rd4i3CbS2HSTKWFg3HhQob2lRUnA8/&#10;VsH6m7OtuXwe99kpM3k+S3g3PivVf+7WcxCBuvAI/7c/tIK32WgyhL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R/vnyAAAAN4AAAAPAAAAAAAAAAAAAAAAAJgCAABk&#10;cnMvZG93bnJldi54bWxQSwUGAAAAAAQABAD1AAAAjQMAAAAA&#10;" filled="f" stroked="f">
                    <v:textbox inset="0,0,0,0">
                      <w:txbxContent>
                        <w:p w:rsidR="0068100F" w:rsidRPr="007F3C23" w:rsidRDefault="0068100F" w:rsidP="00617CA3">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v:textbox>
                  </v:shape>
                </v:group>
                <w10:wrap type="square"/>
              </v:group>
            </w:pict>
          </mc:Fallback>
        </mc:AlternateContent>
      </w:r>
    </w:p>
    <w:p w:rsidR="00617CA3" w:rsidRPr="00016CA2" w:rsidRDefault="00725B34" w:rsidP="00617CA3">
      <w:pPr>
        <w:rPr>
          <w:rFonts w:asciiTheme="majorEastAsia" w:eastAsiaTheme="majorEastAsia" w:hAnsiTheme="majorEastAsia"/>
          <w:sz w:val="22"/>
        </w:rPr>
      </w:pPr>
      <w:r>
        <w:rPr>
          <w:noProof/>
        </w:rPr>
        <w:pict>
          <v:shape id="_x0000_s1029" type="#_x0000_t75" style="position:absolute;left:0;text-align:left;margin-left:170.55pt;margin-top:10.8pt;width:327.55pt;height:172.2pt;z-index:251838464">
            <v:imagedata r:id="rId28" o:title=""/>
          </v:shape>
          <o:OLEObject Type="Embed" ProgID="Excel.Sheet.12" ShapeID="_x0000_s1029" DrawAspect="Content" ObjectID="_1520789262" r:id="rId29"/>
        </w:pict>
      </w:r>
      <w:r w:rsidR="00617CA3" w:rsidRPr="00016CA2">
        <w:rPr>
          <w:rFonts w:asciiTheme="majorEastAsia" w:eastAsiaTheme="majorEastAsia" w:hAnsiTheme="majorEastAsia" w:hint="eastAsia"/>
          <w:sz w:val="22"/>
        </w:rPr>
        <w:t>（３）高齢者を取り巻く状況</w:t>
      </w:r>
    </w:p>
    <w:p w:rsidR="00C00F6F" w:rsidRPr="007026A4" w:rsidRDefault="00617CA3" w:rsidP="00E05211">
      <w:pPr>
        <w:ind w:firstLineChars="100" w:firstLine="220"/>
        <w:rPr>
          <w:rFonts w:asciiTheme="minorEastAsia" w:hAnsiTheme="minorEastAsia"/>
          <w:color w:val="000000" w:themeColor="text1"/>
          <w:sz w:val="22"/>
        </w:rPr>
      </w:pPr>
      <w:r w:rsidRPr="00016CA2">
        <w:rPr>
          <w:rFonts w:asciiTheme="minorEastAsia" w:hAnsiTheme="minorEastAsia" w:hint="eastAsia"/>
          <w:sz w:val="22"/>
        </w:rPr>
        <w:t>今後、高齢者の人口の割合は増加することが予測されており、特に高齢単独世帯</w:t>
      </w:r>
      <w:r w:rsidRPr="007026A4">
        <w:rPr>
          <w:rFonts w:asciiTheme="minorEastAsia" w:hAnsiTheme="minorEastAsia" w:hint="eastAsia"/>
          <w:color w:val="000000" w:themeColor="text1"/>
          <w:sz w:val="22"/>
        </w:rPr>
        <w:t>数は総世帯数が減少する中でも増加することが予測されています。</w:t>
      </w:r>
    </w:p>
    <w:p w:rsidR="00617CA3" w:rsidRPr="00016CA2" w:rsidRDefault="00617CA3" w:rsidP="00E05211">
      <w:pPr>
        <w:ind w:firstLineChars="100" w:firstLine="220"/>
        <w:rPr>
          <w:rFonts w:asciiTheme="minorEastAsia" w:hAnsiTheme="minorEastAsia"/>
          <w:color w:val="FF0000"/>
          <w:sz w:val="22"/>
        </w:rPr>
      </w:pPr>
      <w:r w:rsidRPr="007026A4">
        <w:rPr>
          <w:rFonts w:asciiTheme="minorEastAsia" w:hAnsiTheme="minorEastAsia" w:hint="eastAsia"/>
          <w:color w:val="000000" w:themeColor="text1"/>
          <w:sz w:val="22"/>
        </w:rPr>
        <w:t>高齢者世帯の年間収入をみると、300万円未満の世帯が全体の７割以上を占めています。年間収入別に住まいの状況をみると、年収が低くなるほど、持ち家の割合が低くなり、200万円未満の世帯では、その割合は４割となり、民営借家や公営の借家に居住する世帯の割合が高くなっています。特に民営借家では、その他の住宅と比較してバリアフリー</w:t>
      </w:r>
      <w:r w:rsidR="00163132" w:rsidRPr="006A2A25">
        <w:rPr>
          <w:rFonts w:ascii="ＭＳ 明朝" w:hAnsi="ＭＳ 明朝" w:hint="eastAsia"/>
          <w:bCs/>
          <w:color w:val="000000" w:themeColor="text1"/>
          <w:sz w:val="22"/>
          <w:vertAlign w:val="subscript"/>
        </w:rPr>
        <w:t>※</w:t>
      </w:r>
      <w:r w:rsidRPr="007026A4">
        <w:rPr>
          <w:rFonts w:asciiTheme="minorEastAsia" w:hAnsiTheme="minorEastAsia" w:hint="eastAsia"/>
          <w:color w:val="000000" w:themeColor="text1"/>
          <w:sz w:val="22"/>
        </w:rPr>
        <w:t>化率が低くなっており、質の向上が求められます。</w:t>
      </w:r>
    </w:p>
    <w:p w:rsidR="00C00F6F" w:rsidRPr="00016CA2" w:rsidRDefault="007A01B7" w:rsidP="00E05211">
      <w:pPr>
        <w:ind w:firstLineChars="100" w:firstLine="220"/>
        <w:rPr>
          <w:rFonts w:asciiTheme="minorEastAsia" w:hAnsiTheme="minorEastAsia"/>
          <w:color w:val="FF0000"/>
          <w:sz w:val="22"/>
        </w:rPr>
      </w:pPr>
      <w:r w:rsidRPr="00016CA2">
        <w:rPr>
          <w:noProof/>
          <w:sz w:val="22"/>
        </w:rPr>
        <mc:AlternateContent>
          <mc:Choice Requires="wps">
            <w:drawing>
              <wp:anchor distT="0" distB="0" distL="114300" distR="114300" simplePos="0" relativeHeight="252035072" behindDoc="0" locked="0" layoutInCell="1" allowOverlap="1" wp14:anchorId="4CE1B6B1" wp14:editId="0A2A8BDB">
                <wp:simplePos x="0" y="0"/>
                <wp:positionH relativeFrom="column">
                  <wp:posOffset>-116205</wp:posOffset>
                </wp:positionH>
                <wp:positionV relativeFrom="paragraph">
                  <wp:posOffset>44450</wp:posOffset>
                </wp:positionV>
                <wp:extent cx="2671445" cy="201295"/>
                <wp:effectExtent l="0" t="0" r="0" b="8255"/>
                <wp:wrapNone/>
                <wp:docPr id="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201295"/>
                        </a:xfrm>
                        <a:prstGeom prst="rect">
                          <a:avLst/>
                        </a:prstGeom>
                        <a:solidFill>
                          <a:srgbClr val="FFFFFF"/>
                        </a:solidFill>
                        <a:ln w="9525">
                          <a:noFill/>
                          <a:miter lim="800000"/>
                          <a:headEnd/>
                          <a:tailEnd/>
                        </a:ln>
                      </wps:spPr>
                      <wps:txbx>
                        <w:txbxContent>
                          <w:p w:rsidR="0068100F" w:rsidRPr="00B70F59" w:rsidRDefault="0068100F"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図９　高齢者のみの世帯の年収分布【大阪府】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9.15pt;margin-top:3.5pt;width:210.35pt;height:15.8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" stroked="f">
                <v:textbox inset="0,0,0,0">
                  <w:txbxContent>
                    <w:p w:rsidR="0068100F" w:rsidRPr="00B70F59" w:rsidRDefault="0068100F"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図９　高齢者のみの世帯の年収分布【大阪府】</w:t>
                      </w:r>
                    </w:p>
                  </w:txbxContent>
                </v:textbox>
              </v:shape>
            </w:pict>
          </mc:Fallback>
        </mc:AlternateContent>
      </w:r>
      <w:r w:rsidR="00E20E6C" w:rsidRPr="00016CA2">
        <w:rPr>
          <w:noProof/>
          <w:sz w:val="22"/>
        </w:rPr>
        <mc:AlternateContent>
          <mc:Choice Requires="wps">
            <w:drawing>
              <wp:anchor distT="0" distB="0" distL="114300" distR="114300" simplePos="0" relativeHeight="252038144" behindDoc="0" locked="0" layoutInCell="1" allowOverlap="1" wp14:anchorId="1D440516" wp14:editId="5583DD21">
                <wp:simplePos x="0" y="0"/>
                <wp:positionH relativeFrom="column">
                  <wp:posOffset>2708465</wp:posOffset>
                </wp:positionH>
                <wp:positionV relativeFrom="paragraph">
                  <wp:posOffset>22860</wp:posOffset>
                </wp:positionV>
                <wp:extent cx="3486934" cy="215900"/>
                <wp:effectExtent l="0" t="0" r="0" b="0"/>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934" cy="215900"/>
                        </a:xfrm>
                        <a:prstGeom prst="rect">
                          <a:avLst/>
                        </a:prstGeom>
                        <a:solidFill>
                          <a:srgbClr val="FFFFFF"/>
                        </a:solidFill>
                        <a:ln w="9525">
                          <a:noFill/>
                          <a:miter lim="800000"/>
                          <a:headEnd/>
                          <a:tailEnd/>
                        </a:ln>
                      </wps:spPr>
                      <wps:txbx>
                        <w:txbxContent>
                          <w:p w:rsidR="0068100F" w:rsidRPr="00B70F59" w:rsidRDefault="0068100F"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図10　世帯の年収別住まいの状況（高齢者のみの世帯）【大阪府】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13.25pt;margin-top:1.8pt;width:274.55pt;height:17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" stroked="f">
                <v:textbox inset="0,0,0,0">
                  <w:txbxContent>
                    <w:p w:rsidR="0068100F" w:rsidRPr="00B70F59" w:rsidRDefault="0068100F"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図10　世帯の年収別住まいの状況（高齢者のみの世帯）【大阪府】</w:t>
                      </w:r>
                    </w:p>
                  </w:txbxContent>
                </v:textbox>
              </v:shape>
            </w:pict>
          </mc:Fallback>
        </mc:AlternateContent>
      </w:r>
    </w:p>
    <w:p w:rsidR="00C00F6F" w:rsidRPr="00016CA2" w:rsidRDefault="00E05211" w:rsidP="001125DC">
      <w:pPr>
        <w:ind w:firstLineChars="100" w:firstLine="210"/>
        <w:rPr>
          <w:rFonts w:asciiTheme="minorEastAsia" w:hAnsiTheme="minorEastAsia"/>
          <w:color w:val="FF0000"/>
          <w:sz w:val="22"/>
        </w:rPr>
      </w:pPr>
      <w:r w:rsidRPr="00E05211">
        <w:rPr>
          <w:noProof/>
        </w:rPr>
        <w:drawing>
          <wp:anchor distT="0" distB="0" distL="114300" distR="114300" simplePos="0" relativeHeight="252703744" behindDoc="0" locked="0" layoutInCell="1" allowOverlap="1" wp14:anchorId="0021F451" wp14:editId="31A6768F">
            <wp:simplePos x="0" y="0"/>
            <wp:positionH relativeFrom="column">
              <wp:posOffset>59690</wp:posOffset>
            </wp:positionH>
            <wp:positionV relativeFrom="paragraph">
              <wp:posOffset>34290</wp:posOffset>
            </wp:positionV>
            <wp:extent cx="2657154" cy="1990725"/>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57154"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5211">
        <w:rPr>
          <w:noProof/>
        </w:rPr>
        <w:drawing>
          <wp:anchor distT="0" distB="0" distL="114300" distR="114300" simplePos="0" relativeHeight="251487219" behindDoc="0" locked="0" layoutInCell="1" allowOverlap="1" wp14:anchorId="214AF749" wp14:editId="53FD5EFF">
            <wp:simplePos x="0" y="0"/>
            <wp:positionH relativeFrom="column">
              <wp:posOffset>2888615</wp:posOffset>
            </wp:positionH>
            <wp:positionV relativeFrom="paragraph">
              <wp:posOffset>3810</wp:posOffset>
            </wp:positionV>
            <wp:extent cx="3200400" cy="2071370"/>
            <wp:effectExtent l="0" t="0" r="0" b="508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00400" cy="2071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5211">
        <w:rPr>
          <w:rFonts w:asciiTheme="minorEastAsia" w:hAnsiTheme="minorEastAsia"/>
          <w:color w:val="FF0000"/>
          <w:sz w:val="22"/>
        </w:rPr>
        <w:t xml:space="preserve"> </w:t>
      </w:r>
    </w:p>
    <w:p w:rsidR="00C00F6F" w:rsidRPr="00016CA2" w:rsidRDefault="00C00F6F" w:rsidP="00474A57">
      <w:pPr>
        <w:ind w:firstLineChars="100" w:firstLine="220"/>
        <w:rPr>
          <w:rFonts w:asciiTheme="minorEastAsia" w:hAnsiTheme="minorEastAsia"/>
          <w:color w:val="FF0000"/>
          <w:sz w:val="22"/>
        </w:rPr>
      </w:pPr>
    </w:p>
    <w:p w:rsidR="00C00F6F" w:rsidRPr="00016CA2" w:rsidRDefault="00C00F6F" w:rsidP="00E05211">
      <w:pPr>
        <w:ind w:firstLineChars="100" w:firstLine="220"/>
        <w:rPr>
          <w:rFonts w:asciiTheme="minorEastAsia" w:hAnsiTheme="minorEastAsia"/>
          <w:color w:val="FF0000"/>
          <w:sz w:val="22"/>
        </w:rPr>
      </w:pPr>
    </w:p>
    <w:p w:rsidR="00C00F6F" w:rsidRPr="00016CA2" w:rsidRDefault="00C00F6F" w:rsidP="00617CA3">
      <w:pPr>
        <w:ind w:firstLineChars="100" w:firstLine="220"/>
        <w:rPr>
          <w:rFonts w:asciiTheme="minorEastAsia" w:hAnsiTheme="minorEastAsia"/>
          <w:color w:val="FF0000"/>
          <w:sz w:val="22"/>
        </w:rPr>
      </w:pPr>
    </w:p>
    <w:p w:rsidR="00C00F6F" w:rsidRPr="00016CA2" w:rsidRDefault="00C00F6F" w:rsidP="00617CA3">
      <w:pPr>
        <w:ind w:firstLineChars="100" w:firstLine="220"/>
        <w:rPr>
          <w:rFonts w:asciiTheme="minorEastAsia" w:hAnsiTheme="minorEastAsia"/>
          <w:color w:val="FF0000"/>
          <w:sz w:val="22"/>
        </w:rPr>
      </w:pPr>
    </w:p>
    <w:p w:rsidR="00C00F6F" w:rsidRPr="00016CA2" w:rsidRDefault="00C00F6F" w:rsidP="006379B1">
      <w:pPr>
        <w:ind w:firstLineChars="100" w:firstLine="220"/>
        <w:rPr>
          <w:rFonts w:asciiTheme="minorEastAsia" w:hAnsiTheme="minorEastAsia"/>
          <w:color w:val="FF0000"/>
          <w:sz w:val="22"/>
        </w:rPr>
      </w:pPr>
    </w:p>
    <w:p w:rsidR="00C00F6F" w:rsidRPr="00016CA2" w:rsidRDefault="00C00F6F" w:rsidP="00474A57">
      <w:pPr>
        <w:ind w:firstLineChars="100" w:firstLine="220"/>
        <w:rPr>
          <w:rFonts w:asciiTheme="minorEastAsia" w:hAnsiTheme="minorEastAsia"/>
          <w:color w:val="FF0000"/>
          <w:sz w:val="22"/>
        </w:rPr>
      </w:pPr>
    </w:p>
    <w:p w:rsidR="007A01B7" w:rsidRDefault="00E05211" w:rsidP="007A01B7">
      <w:pPr>
        <w:ind w:firstLineChars="100" w:firstLine="210"/>
        <w:rPr>
          <w:rFonts w:asciiTheme="minorEastAsia" w:hAnsiTheme="minorEastAsia"/>
          <w:color w:val="000000" w:themeColor="text1"/>
          <w:sz w:val="22"/>
        </w:rPr>
      </w:pPr>
      <w:r>
        <w:rPr>
          <w:noProof/>
        </w:rPr>
        <mc:AlternateContent>
          <mc:Choice Requires="wps">
            <w:drawing>
              <wp:anchor distT="0" distB="0" distL="114300" distR="114300" simplePos="0" relativeHeight="252696576" behindDoc="0" locked="0" layoutInCell="1" allowOverlap="1" wp14:anchorId="11F40777" wp14:editId="59CF0FA9">
                <wp:simplePos x="0" y="0"/>
                <wp:positionH relativeFrom="column">
                  <wp:posOffset>110490</wp:posOffset>
                </wp:positionH>
                <wp:positionV relativeFrom="paragraph">
                  <wp:posOffset>415925</wp:posOffset>
                </wp:positionV>
                <wp:extent cx="2573020" cy="209550"/>
                <wp:effectExtent l="0" t="0" r="0" b="0"/>
                <wp:wrapNone/>
                <wp:docPr id="1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209550"/>
                        </a:xfrm>
                        <a:prstGeom prst="rect">
                          <a:avLst/>
                        </a:prstGeom>
                        <a:noFill/>
                        <a:ln w="9525">
                          <a:noFill/>
                          <a:miter lim="800000"/>
                          <a:headEnd/>
                          <a:tailEnd/>
                        </a:ln>
                      </wps:spPr>
                      <wps:txbx>
                        <w:txbxContent>
                          <w:p w:rsidR="0068100F" w:rsidRPr="00C73071" w:rsidRDefault="0068100F" w:rsidP="00E0521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p w:rsidR="0068100F" w:rsidRPr="00C73071" w:rsidRDefault="0068100F" w:rsidP="007A01B7">
                            <w:pPr>
                              <w:spacing w:line="280" w:lineRule="exact"/>
                              <w:ind w:left="509" w:hangingChars="283" w:hanging="509"/>
                              <w:jc w:val="right"/>
                              <w:rPr>
                                <w:rFonts w:asciiTheme="majorEastAsia" w:eastAsiaTheme="majorEastAsia" w:hAnsiTheme="majorEastAsia"/>
                                <w:sz w:val="18"/>
                                <w:szCs w:val="18"/>
                              </w:rPr>
                            </w:pPr>
                          </w:p>
                        </w:txbxContent>
                      </wps:txbx>
                      <wps:bodyPr rot="0" vert="horz" wrap="square" lIns="0" tIns="0" rIns="0" bIns="0" anchor="t" anchorCtr="0">
                        <a:noAutofit/>
                      </wps:bodyPr>
                    </wps:wsp>
                  </a:graphicData>
                </a:graphic>
              </wp:anchor>
            </w:drawing>
          </mc:Choice>
          <mc:Fallback>
            <w:pict>
              <v:shape id="_x0000_s1057" type="#_x0000_t202" style="position:absolute;left:0;text-align:left;margin-left:8.7pt;margin-top:32.75pt;width:202.6pt;height:16.5pt;z-index:25269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" filled="f" stroked="f">
                <v:textbox inset="0,0,0,0">
                  <w:txbxContent>
                    <w:p w:rsidR="0068100F" w:rsidRPr="00C73071" w:rsidRDefault="0068100F" w:rsidP="00E0521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p w:rsidR="0068100F" w:rsidRPr="00C73071" w:rsidRDefault="0068100F" w:rsidP="007A01B7">
                      <w:pPr>
                        <w:spacing w:line="280" w:lineRule="exact"/>
                        <w:ind w:left="509" w:hangingChars="283" w:hanging="509"/>
                        <w:jc w:val="right"/>
                        <w:rPr>
                          <w:rFonts w:asciiTheme="majorEastAsia" w:eastAsiaTheme="majorEastAsia" w:hAnsiTheme="majorEastAsia"/>
                          <w:sz w:val="18"/>
                          <w:szCs w:val="18"/>
                        </w:rPr>
                      </w:pPr>
                    </w:p>
                  </w:txbxContent>
                </v:textbox>
              </v:shape>
            </w:pict>
          </mc:Fallback>
        </mc:AlternateContent>
      </w:r>
      <w:r w:rsidR="006379B1">
        <w:rPr>
          <w:noProof/>
        </w:rPr>
        <mc:AlternateContent>
          <mc:Choice Requires="wps">
            <w:drawing>
              <wp:anchor distT="0" distB="0" distL="114300" distR="114300" simplePos="0" relativeHeight="252690432" behindDoc="0" locked="0" layoutInCell="1" allowOverlap="1" wp14:anchorId="1C66088C" wp14:editId="1162AF84">
                <wp:simplePos x="0" y="0"/>
                <wp:positionH relativeFrom="column">
                  <wp:posOffset>3599180</wp:posOffset>
                </wp:positionH>
                <wp:positionV relativeFrom="paragraph">
                  <wp:posOffset>440055</wp:posOffset>
                </wp:positionV>
                <wp:extent cx="2573020" cy="209550"/>
                <wp:effectExtent l="0" t="0" r="0" b="0"/>
                <wp:wrapNone/>
                <wp:docPr id="1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209550"/>
                        </a:xfrm>
                        <a:prstGeom prst="rect">
                          <a:avLst/>
                        </a:prstGeom>
                        <a:noFill/>
                        <a:ln w="9525">
                          <a:noFill/>
                          <a:miter lim="800000"/>
                          <a:headEnd/>
                          <a:tailEnd/>
                        </a:ln>
                      </wps:spPr>
                      <wps:txbx>
                        <w:txbxContent>
                          <w:p w:rsidR="0068100F" w:rsidRPr="00C73071" w:rsidRDefault="0068100F" w:rsidP="00217037">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txbxContent>
                      </wps:txbx>
                      <wps:bodyPr rot="0" vert="horz" wrap="square" lIns="0" tIns="0" rIns="0" bIns="0" anchor="t" anchorCtr="0">
                        <a:noAutofit/>
                      </wps:bodyPr>
                    </wps:wsp>
                  </a:graphicData>
                </a:graphic>
              </wp:anchor>
            </w:drawing>
          </mc:Choice>
          <mc:Fallback>
            <w:pict>
              <v:shape id="_x0000_s1058" type="#_x0000_t202" style="position:absolute;left:0;text-align:left;margin-left:283.4pt;margin-top:34.65pt;width:202.6pt;height:16.5pt;z-index:25269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" filled="f" stroked="f">
                <v:textbox inset="0,0,0,0">
                  <w:txbxContent>
                    <w:p w:rsidR="0068100F" w:rsidRPr="00C73071" w:rsidRDefault="0068100F" w:rsidP="00217037">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txbxContent>
                </v:textbox>
              </v:shape>
            </w:pict>
          </mc:Fallback>
        </mc:AlternateContent>
      </w:r>
    </w:p>
    <w:p w:rsidR="00617CA3" w:rsidRPr="007026A4" w:rsidRDefault="007A01B7" w:rsidP="007A01B7">
      <w:pPr>
        <w:ind w:firstLineChars="100" w:firstLine="220"/>
        <w:rPr>
          <w:rFonts w:asciiTheme="minorEastAsia" w:hAnsiTheme="minorEastAsia"/>
          <w:color w:val="000000" w:themeColor="text1"/>
          <w:sz w:val="22"/>
        </w:rPr>
      </w:pPr>
      <w:r w:rsidRPr="007026A4">
        <w:rPr>
          <w:rFonts w:asciiTheme="minorEastAsia" w:hAnsiTheme="minorEastAsia" w:hint="eastAsia"/>
          <w:noProof/>
          <w:color w:val="000000" w:themeColor="text1"/>
          <w:sz w:val="22"/>
        </w:rPr>
        <w:lastRenderedPageBreak/>
        <mc:AlternateContent>
          <mc:Choice Requires="wpg">
            <w:drawing>
              <wp:anchor distT="0" distB="0" distL="114300" distR="114300" simplePos="0" relativeHeight="252261376" behindDoc="0" locked="0" layoutInCell="1" allowOverlap="1" wp14:anchorId="3BD81C63" wp14:editId="6CC5DD73">
                <wp:simplePos x="0" y="0"/>
                <wp:positionH relativeFrom="column">
                  <wp:posOffset>2508250</wp:posOffset>
                </wp:positionH>
                <wp:positionV relativeFrom="paragraph">
                  <wp:posOffset>12065</wp:posOffset>
                </wp:positionV>
                <wp:extent cx="3371215" cy="2958465"/>
                <wp:effectExtent l="0" t="0" r="635" b="0"/>
                <wp:wrapSquare wrapText="bothSides"/>
                <wp:docPr id="56" name="グループ化 56"/>
                <wp:cNvGraphicFramePr/>
                <a:graphic xmlns:a="http://schemas.openxmlformats.org/drawingml/2006/main">
                  <a:graphicData uri="http://schemas.microsoft.com/office/word/2010/wordprocessingGroup">
                    <wpg:wgp>
                      <wpg:cNvGrpSpPr/>
                      <wpg:grpSpPr>
                        <a:xfrm>
                          <a:off x="0" y="0"/>
                          <a:ext cx="3371215" cy="2958465"/>
                          <a:chOff x="59377" y="0"/>
                          <a:chExt cx="3372617" cy="2959540"/>
                        </a:xfrm>
                      </wpg:grpSpPr>
                      <wps:wsp>
                        <wps:cNvPr id="51" name="テキスト ボックス 2"/>
                        <wps:cNvSpPr txBox="1">
                          <a:spLocks noChangeArrowheads="1"/>
                        </wps:cNvSpPr>
                        <wps:spPr bwMode="auto">
                          <a:xfrm>
                            <a:off x="59377" y="0"/>
                            <a:ext cx="3019425" cy="215900"/>
                          </a:xfrm>
                          <a:prstGeom prst="rect">
                            <a:avLst/>
                          </a:prstGeom>
                          <a:solidFill>
                            <a:srgbClr val="FFFFFF"/>
                          </a:solidFill>
                          <a:ln w="9525">
                            <a:noFill/>
                            <a:miter lim="800000"/>
                            <a:headEnd/>
                            <a:tailEnd/>
                          </a:ln>
                        </wps:spPr>
                        <wps:txbx>
                          <w:txbxContent>
                            <w:p w:rsidR="0068100F" w:rsidRPr="00B70F59" w:rsidRDefault="0068100F"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図11　家計主年齢階級別の住宅の所有率【大阪府】</w:t>
                              </w:r>
                            </w:p>
                          </w:txbxContent>
                        </wps:txbx>
                        <wps:bodyPr rot="0" vert="horz" wrap="square" lIns="0" tIns="0" rIns="0" bIns="0" anchor="t" anchorCtr="0">
                          <a:noAutofit/>
                        </wps:bodyPr>
                      </wps:wsp>
                      <wps:wsp>
                        <wps:cNvPr id="55" name="テキスト ボックス 2"/>
                        <wps:cNvSpPr txBox="1">
                          <a:spLocks noChangeArrowheads="1"/>
                        </wps:cNvSpPr>
                        <wps:spPr bwMode="auto">
                          <a:xfrm>
                            <a:off x="950051" y="2743640"/>
                            <a:ext cx="2481943" cy="215900"/>
                          </a:xfrm>
                          <a:prstGeom prst="rect">
                            <a:avLst/>
                          </a:prstGeom>
                          <a:solidFill>
                            <a:srgbClr val="FFFFFF"/>
                          </a:solidFill>
                          <a:ln w="9525">
                            <a:noFill/>
                            <a:miter lim="800000"/>
                            <a:headEnd/>
                            <a:tailEnd/>
                          </a:ln>
                        </wps:spPr>
                        <wps:txbx>
                          <w:txbxContent>
                            <w:p w:rsidR="0068100F" w:rsidRPr="00B70F59" w:rsidRDefault="0068100F" w:rsidP="00E20E6C">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出典：平成25年住宅土地統計調査【総務省】</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56" o:spid="_x0000_s1059" style="position:absolute;left:0;text-align:left;margin-left:197.5pt;margin-top:.95pt;width:265.45pt;height:232.95pt;z-index:252261376;mso-width-relative:margin;mso-height-relative:margin" coordorigin="593" coordsize="33726,2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">
                <v:shape id="_x0000_s1060" type="#_x0000_t202" style="position:absolute;left:593;width:30195;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IBcQA&#10;AADbAAAADwAAAGRycy9kb3ducmV2LnhtbESPT2sCMRTE70K/Q3gFL1KzLii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EyAXEAAAA2wAAAA8AAAAAAAAAAAAAAAAAmAIAAGRycy9k&#10;b3ducmV2LnhtbFBLBQYAAAAABAAEAPUAAACJAwAAAAA=&#10;" stroked="f">
                  <v:textbox inset="0,0,0,0">
                    <w:txbxContent>
                      <w:p w:rsidR="0068100F" w:rsidRPr="00B70F59" w:rsidRDefault="0068100F"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図11　家計主年齢階級別の住宅の所有率【大阪府】</w:t>
                        </w:r>
                      </w:p>
                    </w:txbxContent>
                  </v:textbox>
                </v:shape>
                <v:shape id="_x0000_s1061" type="#_x0000_t202" style="position:absolute;left:9500;top:27436;width:2481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OBsUA&#10;AADbAAAADwAAAGRycy9kb3ducmV2LnhtbESPzWrDMBCE74W8g9hALyWRE3A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84GxQAAANsAAAAPAAAAAAAAAAAAAAAAAJgCAABkcnMv&#10;ZG93bnJldi54bWxQSwUGAAAAAAQABAD1AAAAigMAAAAA&#10;" stroked="f">
                  <v:textbox inset="0,0,0,0">
                    <w:txbxContent>
                      <w:p w:rsidR="0068100F" w:rsidRPr="00B70F59" w:rsidRDefault="0068100F" w:rsidP="00E20E6C">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出典：平成25年住宅土地統計調査【総務省】</w:t>
                        </w:r>
                      </w:p>
                    </w:txbxContent>
                  </v:textbox>
                </v:shape>
                <w10:wrap type="square"/>
              </v:group>
            </w:pict>
          </mc:Fallback>
        </mc:AlternateContent>
      </w:r>
      <w:r w:rsidRPr="007A01B7">
        <w:rPr>
          <w:rFonts w:hint="eastAsia"/>
          <w:noProof/>
        </w:rPr>
        <w:drawing>
          <wp:anchor distT="0" distB="0" distL="114300" distR="114300" simplePos="0" relativeHeight="252697600" behindDoc="1" locked="0" layoutInCell="1" allowOverlap="1" wp14:anchorId="451E67AB" wp14:editId="3A7BD646">
            <wp:simplePos x="0" y="0"/>
            <wp:positionH relativeFrom="column">
              <wp:posOffset>2508357</wp:posOffset>
            </wp:positionH>
            <wp:positionV relativeFrom="paragraph">
              <wp:posOffset>226151</wp:posOffset>
            </wp:positionV>
            <wp:extent cx="3498850" cy="2600325"/>
            <wp:effectExtent l="0" t="0" r="6350" b="9525"/>
            <wp:wrapNone/>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9885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20E6C" w:rsidRPr="007026A4">
        <w:rPr>
          <w:rFonts w:asciiTheme="minorEastAsia" w:hAnsiTheme="minorEastAsia" w:hint="eastAsia"/>
          <w:color w:val="000000" w:themeColor="text1"/>
          <w:sz w:val="22"/>
        </w:rPr>
        <w:t>また、</w:t>
      </w:r>
      <w:r w:rsidR="00A7355F">
        <w:rPr>
          <w:rFonts w:asciiTheme="minorEastAsia" w:hAnsiTheme="minorEastAsia" w:hint="eastAsia"/>
          <w:color w:val="000000" w:themeColor="text1"/>
          <w:sz w:val="22"/>
        </w:rPr>
        <w:t>高齢になるほど、現住居</w:t>
      </w:r>
      <w:r w:rsidR="00E20E6C" w:rsidRPr="007026A4">
        <w:rPr>
          <w:rFonts w:asciiTheme="minorEastAsia" w:hAnsiTheme="minorEastAsia" w:hint="eastAsia"/>
          <w:color w:val="000000" w:themeColor="text1"/>
          <w:sz w:val="22"/>
        </w:rPr>
        <w:t>の</w:t>
      </w:r>
      <w:r w:rsidR="00617CA3" w:rsidRPr="007026A4">
        <w:rPr>
          <w:rFonts w:asciiTheme="minorEastAsia" w:hAnsiTheme="minorEastAsia" w:hint="eastAsia"/>
          <w:color w:val="000000" w:themeColor="text1"/>
          <w:sz w:val="22"/>
        </w:rPr>
        <w:t>所有</w:t>
      </w:r>
      <w:r w:rsidR="00A7355F">
        <w:rPr>
          <w:rFonts w:asciiTheme="minorEastAsia" w:hAnsiTheme="minorEastAsia" w:hint="eastAsia"/>
          <w:color w:val="000000" w:themeColor="text1"/>
          <w:sz w:val="22"/>
        </w:rPr>
        <w:t>率や現住居以外の</w:t>
      </w:r>
      <w:r w:rsidR="00617CA3" w:rsidRPr="007026A4">
        <w:rPr>
          <w:rFonts w:asciiTheme="minorEastAsia" w:hAnsiTheme="minorEastAsia" w:hint="eastAsia"/>
          <w:color w:val="000000" w:themeColor="text1"/>
          <w:sz w:val="22"/>
        </w:rPr>
        <w:t>住宅</w:t>
      </w:r>
      <w:r w:rsidR="00A7355F">
        <w:rPr>
          <w:rFonts w:asciiTheme="minorEastAsia" w:hAnsiTheme="minorEastAsia" w:hint="eastAsia"/>
          <w:color w:val="000000" w:themeColor="text1"/>
          <w:sz w:val="22"/>
        </w:rPr>
        <w:t>の所有率が高くなる傾向があります</w:t>
      </w:r>
      <w:r w:rsidR="00617CA3" w:rsidRPr="007026A4">
        <w:rPr>
          <w:rFonts w:asciiTheme="minorEastAsia" w:hAnsiTheme="minorEastAsia" w:hint="eastAsia"/>
          <w:color w:val="000000" w:themeColor="text1"/>
          <w:sz w:val="22"/>
        </w:rPr>
        <w:t>。</w:t>
      </w:r>
    </w:p>
    <w:p w:rsidR="00C00F6F" w:rsidRPr="00A7355F" w:rsidRDefault="00C00F6F" w:rsidP="00474A57">
      <w:pPr>
        <w:ind w:firstLineChars="100" w:firstLine="220"/>
        <w:rPr>
          <w:rFonts w:asciiTheme="minorEastAsia" w:hAnsiTheme="minorEastAsia"/>
          <w:color w:val="000000" w:themeColor="text1"/>
          <w:sz w:val="22"/>
        </w:rPr>
      </w:pPr>
    </w:p>
    <w:p w:rsidR="00617CA3" w:rsidRPr="007026A4" w:rsidRDefault="00617CA3" w:rsidP="007A01B7">
      <w:pPr>
        <w:ind w:firstLineChars="100" w:firstLine="220"/>
        <w:rPr>
          <w:rFonts w:asciiTheme="minorEastAsia" w:hAnsiTheme="minorEastAsia"/>
          <w:color w:val="000000" w:themeColor="text1"/>
          <w:sz w:val="22"/>
        </w:rPr>
      </w:pPr>
      <w:r w:rsidRPr="007026A4">
        <w:rPr>
          <w:rFonts w:asciiTheme="minorEastAsia" w:hAnsiTheme="minorEastAsia" w:hint="eastAsia"/>
          <w:color w:val="000000" w:themeColor="text1"/>
          <w:sz w:val="22"/>
        </w:rPr>
        <w:t>高齢者の多くは、介護が必要となった場合でも、支援やサービスを受けながら住み慣れた自宅や地域で住まうことを望んでおり、これに対応した住宅まちづくりが求められます。</w:t>
      </w:r>
    </w:p>
    <w:p w:rsidR="00617CA3" w:rsidRPr="00016CA2" w:rsidRDefault="00617CA3" w:rsidP="00617CA3">
      <w:pPr>
        <w:ind w:firstLineChars="100" w:firstLine="220"/>
        <w:rPr>
          <w:rFonts w:asciiTheme="minorEastAsia" w:hAnsiTheme="minorEastAsia"/>
          <w:sz w:val="22"/>
        </w:rPr>
      </w:pPr>
      <w:r w:rsidRPr="007026A4">
        <w:rPr>
          <w:rFonts w:asciiTheme="minorEastAsia" w:hAnsiTheme="minorEastAsia" w:hint="eastAsia"/>
          <w:color w:val="000000" w:themeColor="text1"/>
          <w:sz w:val="22"/>
        </w:rPr>
        <w:t>また、高齢者の</w:t>
      </w:r>
      <w:r w:rsidRPr="00016CA2">
        <w:rPr>
          <w:rFonts w:asciiTheme="minorEastAsia" w:hAnsiTheme="minorEastAsia" w:hint="eastAsia"/>
          <w:sz w:val="22"/>
        </w:rPr>
        <w:t>社会参加に対する意識の高まりも見られ、高齢者が元気で活き活きと活躍する社会づくりが求められます。</w:t>
      </w:r>
    </w:p>
    <w:p w:rsidR="00617CA3" w:rsidRPr="00016CA2" w:rsidRDefault="00617CA3" w:rsidP="00617CA3">
      <w:pPr>
        <w:spacing w:beforeLines="50" w:before="180"/>
        <w:rPr>
          <w:rFonts w:asciiTheme="majorEastAsia" w:eastAsiaTheme="majorEastAsia" w:hAnsiTheme="majorEastAsia"/>
          <w:sz w:val="22"/>
        </w:rPr>
      </w:pPr>
      <w:r w:rsidRPr="00016CA2">
        <w:rPr>
          <w:rFonts w:asciiTheme="majorEastAsia" w:eastAsiaTheme="majorEastAsia" w:hAnsiTheme="majorEastAsia" w:hint="eastAsia"/>
          <w:sz w:val="22"/>
        </w:rPr>
        <w:t>（４）障がい者を取り巻く状況</w:t>
      </w:r>
    </w:p>
    <w:p w:rsidR="00617CA3" w:rsidRPr="00845923" w:rsidRDefault="00617CA3" w:rsidP="00617CA3">
      <w:pPr>
        <w:ind w:firstLineChars="100" w:firstLine="220"/>
        <w:rPr>
          <w:rFonts w:asciiTheme="minorEastAsia" w:eastAsiaTheme="minorEastAsia" w:hAnsiTheme="minorEastAsia"/>
          <w:color w:val="000000" w:themeColor="text1"/>
          <w:sz w:val="22"/>
        </w:rPr>
      </w:pPr>
      <w:r w:rsidRPr="00845923">
        <w:rPr>
          <w:rFonts w:asciiTheme="minorEastAsia" w:eastAsiaTheme="minorEastAsia" w:hAnsiTheme="minorEastAsia" w:hint="eastAsia"/>
          <w:color w:val="000000" w:themeColor="text1"/>
          <w:sz w:val="22"/>
        </w:rPr>
        <w:t>障がい者については、自らが住みたいと思う場所で、当たり前の生活を送ることが重要であり、入所施設や精神科病院に入所・入院している障がい者が、施設等で生活することを余儀なくされるのではなく、本人の希望に応じて地域生活を送ることができるよう地域移行を推進し、ニーズに対応した住まいを整備していく必要があります。</w:t>
      </w:r>
    </w:p>
    <w:p w:rsidR="00617CA3" w:rsidRPr="00845923" w:rsidRDefault="00617CA3" w:rsidP="00617CA3">
      <w:pPr>
        <w:ind w:firstLineChars="100" w:firstLine="220"/>
        <w:rPr>
          <w:rFonts w:asciiTheme="minorEastAsia" w:eastAsiaTheme="minorEastAsia" w:hAnsiTheme="minorEastAsia"/>
          <w:sz w:val="22"/>
        </w:rPr>
      </w:pPr>
      <w:r w:rsidRPr="00845923">
        <w:rPr>
          <w:rFonts w:asciiTheme="minorEastAsia" w:eastAsiaTheme="minorEastAsia" w:hAnsiTheme="minorEastAsia" w:hint="eastAsia"/>
          <w:sz w:val="22"/>
        </w:rPr>
        <w:t>また、障がいを理由とする「不当な差別的取扱い」、社会的障壁の除去にかかる「合理的配慮の不提供」を禁止することを定めた「障害を理由とする差別の解消の推進に関する法律」（障害者差別解消法）が平成25年</w:t>
      </w:r>
      <w:r w:rsidR="00845923">
        <w:rPr>
          <w:rFonts w:asciiTheme="minorEastAsia" w:eastAsiaTheme="minorEastAsia" w:hAnsiTheme="minorEastAsia" w:hint="eastAsia"/>
          <w:sz w:val="22"/>
        </w:rPr>
        <w:t>６</w:t>
      </w:r>
      <w:r w:rsidRPr="00845923">
        <w:rPr>
          <w:rFonts w:asciiTheme="minorEastAsia" w:eastAsiaTheme="minorEastAsia" w:hAnsiTheme="minorEastAsia" w:hint="eastAsia"/>
          <w:sz w:val="22"/>
        </w:rPr>
        <w:t>月に成立し、平成28年</w:t>
      </w:r>
      <w:r w:rsidR="00845923">
        <w:rPr>
          <w:rFonts w:asciiTheme="minorEastAsia" w:eastAsiaTheme="minorEastAsia" w:hAnsiTheme="minorEastAsia" w:hint="eastAsia"/>
          <w:sz w:val="22"/>
        </w:rPr>
        <w:t>４</w:t>
      </w:r>
      <w:r w:rsidRPr="00845923">
        <w:rPr>
          <w:rFonts w:asciiTheme="minorEastAsia" w:eastAsiaTheme="minorEastAsia" w:hAnsiTheme="minorEastAsia" w:hint="eastAsia"/>
          <w:sz w:val="22"/>
        </w:rPr>
        <w:t>月に施行されます。障がい者が居住用の不動産の取引を行う場面等、住宅分野においての差別を解消するための取組みが必要です。</w:t>
      </w:r>
    </w:p>
    <w:p w:rsidR="00C00F6F" w:rsidRPr="00016CA2" w:rsidRDefault="00C00F6F" w:rsidP="00617CA3">
      <w:pPr>
        <w:ind w:firstLineChars="100" w:firstLine="220"/>
        <w:rPr>
          <w:sz w:val="22"/>
        </w:rPr>
      </w:pPr>
      <w:r w:rsidRPr="00016CA2">
        <w:rPr>
          <w:noProof/>
          <w:sz w:val="22"/>
        </w:rPr>
        <mc:AlternateContent>
          <mc:Choice Requires="wps">
            <w:drawing>
              <wp:anchor distT="0" distB="0" distL="114300" distR="114300" simplePos="0" relativeHeight="251856896" behindDoc="0" locked="0" layoutInCell="1" allowOverlap="1" wp14:anchorId="7809A65C" wp14:editId="253FFE9A">
                <wp:simplePos x="0" y="0"/>
                <wp:positionH relativeFrom="column">
                  <wp:posOffset>333375</wp:posOffset>
                </wp:positionH>
                <wp:positionV relativeFrom="paragraph">
                  <wp:posOffset>84645</wp:posOffset>
                </wp:positionV>
                <wp:extent cx="4500245" cy="257175"/>
                <wp:effectExtent l="0" t="0" r="0" b="9525"/>
                <wp:wrapNone/>
                <wp:docPr id="3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0245" cy="257175"/>
                        </a:xfrm>
                        <a:prstGeom prst="rect">
                          <a:avLst/>
                        </a:prstGeom>
                        <a:noFill/>
                        <a:ln w="9525">
                          <a:noFill/>
                          <a:miter lim="800000"/>
                          <a:headEnd/>
                          <a:tailEnd/>
                        </a:ln>
                      </wps:spPr>
                      <wps:txbx>
                        <w:txbxContent>
                          <w:p w:rsidR="0068100F" w:rsidRPr="00C73071" w:rsidRDefault="0068100F" w:rsidP="00C00F6F">
                            <w:pPr>
                              <w:spacing w:line="280" w:lineRule="exact"/>
                              <w:ind w:left="509" w:hangingChars="283" w:hanging="509"/>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12</w:t>
                            </w:r>
                            <w:r w:rsidRPr="00C73071">
                              <w:rPr>
                                <w:rFonts w:asciiTheme="majorEastAsia" w:eastAsiaTheme="majorEastAsia" w:hAnsiTheme="majorEastAsia" w:hint="eastAsia"/>
                                <w:sz w:val="18"/>
                                <w:szCs w:val="18"/>
                              </w:rPr>
                              <w:t xml:space="preserve">　障がい者が地域やまちで過ごす際に必要なこと、困ることなど【大阪府】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26.25pt;margin-top:6.65pt;width:354.35pt;height:20.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" filled="f" stroked="f">
                <v:textbox inset="0,0,0,0">
                  <w:txbxContent>
                    <w:p w:rsidR="0068100F" w:rsidRPr="00C73071" w:rsidRDefault="0068100F" w:rsidP="00C00F6F">
                      <w:pPr>
                        <w:spacing w:line="280" w:lineRule="exact"/>
                        <w:ind w:left="509" w:hangingChars="283" w:hanging="509"/>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12</w:t>
                      </w:r>
                      <w:r w:rsidRPr="00C73071">
                        <w:rPr>
                          <w:rFonts w:asciiTheme="majorEastAsia" w:eastAsiaTheme="majorEastAsia" w:hAnsiTheme="majorEastAsia" w:hint="eastAsia"/>
                          <w:sz w:val="18"/>
                          <w:szCs w:val="18"/>
                        </w:rPr>
                        <w:t xml:space="preserve">　障がい者が地域やまちで過ごす際に必要なこと、困ることなど【大阪府】</w:t>
                      </w:r>
                    </w:p>
                  </w:txbxContent>
                </v:textbox>
              </v:shape>
            </w:pict>
          </mc:Fallback>
        </mc:AlternateContent>
      </w:r>
    </w:p>
    <w:p w:rsidR="00C00F6F" w:rsidRPr="00016CA2" w:rsidRDefault="00725B34" w:rsidP="00C00F6F">
      <w:pPr>
        <w:ind w:firstLineChars="100" w:firstLine="220"/>
        <w:rPr>
          <w:sz w:val="22"/>
        </w:rPr>
      </w:pPr>
      <w:r>
        <w:rPr>
          <w:noProof/>
          <w:sz w:val="22"/>
        </w:rPr>
        <w:pict w14:anchorId="7609C745">
          <v:shape id="_x0000_s1030" type="#_x0000_t75" style="position:absolute;left:0;text-align:left;margin-left:31.1pt;margin-top:6.3pt;width:373.05pt;height:262.7pt;z-index:251854848;mso-position-horizontal-relative:text;mso-position-vertical-relative:text">
            <v:imagedata r:id="rId33" o:title=""/>
          </v:shape>
          <o:OLEObject Type="Embed" ProgID="Excel.Sheet.12" ShapeID="_x0000_s1030" DrawAspect="Content" ObjectID="_1520789263" r:id="rId34"/>
        </w:pict>
      </w:r>
    </w:p>
    <w:p w:rsidR="00C00F6F" w:rsidRPr="00016CA2" w:rsidRDefault="00C00F6F" w:rsidP="00617CA3">
      <w:pPr>
        <w:ind w:firstLineChars="100" w:firstLine="220"/>
        <w:rPr>
          <w:sz w:val="22"/>
        </w:rPr>
      </w:pPr>
    </w:p>
    <w:p w:rsidR="00C00F6F" w:rsidRPr="00016CA2" w:rsidRDefault="00C00F6F" w:rsidP="00617CA3">
      <w:pPr>
        <w:ind w:firstLineChars="100" w:firstLine="220"/>
        <w:rPr>
          <w:sz w:val="22"/>
        </w:rPr>
      </w:pPr>
    </w:p>
    <w:p w:rsidR="00C00F6F" w:rsidRPr="00016CA2" w:rsidRDefault="00C00F6F" w:rsidP="00617CA3">
      <w:pPr>
        <w:ind w:firstLineChars="100" w:firstLine="220"/>
        <w:rPr>
          <w:sz w:val="22"/>
        </w:rPr>
      </w:pPr>
    </w:p>
    <w:p w:rsidR="00C00F6F" w:rsidRPr="00016CA2" w:rsidRDefault="00C00F6F" w:rsidP="00617CA3">
      <w:pPr>
        <w:ind w:firstLineChars="100" w:firstLine="220"/>
        <w:rPr>
          <w:sz w:val="22"/>
        </w:rPr>
      </w:pPr>
    </w:p>
    <w:p w:rsidR="00C00F6F" w:rsidRPr="00016CA2" w:rsidRDefault="00C00F6F" w:rsidP="00617CA3">
      <w:pPr>
        <w:ind w:firstLineChars="100" w:firstLine="220"/>
        <w:rPr>
          <w:sz w:val="22"/>
        </w:rPr>
      </w:pPr>
    </w:p>
    <w:p w:rsidR="00C00F6F" w:rsidRPr="00016CA2" w:rsidRDefault="00C00F6F" w:rsidP="00617CA3">
      <w:pPr>
        <w:ind w:firstLineChars="100" w:firstLine="220"/>
        <w:rPr>
          <w:sz w:val="22"/>
        </w:rPr>
      </w:pPr>
    </w:p>
    <w:p w:rsidR="00C00F6F" w:rsidRPr="00016CA2" w:rsidRDefault="00C00F6F" w:rsidP="00617CA3">
      <w:pPr>
        <w:ind w:firstLineChars="100" w:firstLine="220"/>
        <w:rPr>
          <w:sz w:val="22"/>
        </w:rPr>
      </w:pPr>
    </w:p>
    <w:p w:rsidR="00C00F6F" w:rsidRPr="00016CA2" w:rsidRDefault="00C00F6F" w:rsidP="00617CA3">
      <w:pPr>
        <w:ind w:firstLineChars="100" w:firstLine="220"/>
        <w:rPr>
          <w:sz w:val="22"/>
        </w:rPr>
      </w:pPr>
    </w:p>
    <w:p w:rsidR="00C00F6F" w:rsidRPr="00016CA2" w:rsidRDefault="00C00F6F" w:rsidP="00617CA3">
      <w:pPr>
        <w:ind w:firstLineChars="100" w:firstLine="220"/>
        <w:rPr>
          <w:sz w:val="22"/>
        </w:rPr>
      </w:pPr>
    </w:p>
    <w:p w:rsidR="00C00F6F" w:rsidRPr="00016CA2" w:rsidRDefault="00C00F6F" w:rsidP="00617CA3">
      <w:pPr>
        <w:ind w:firstLineChars="100" w:firstLine="220"/>
        <w:rPr>
          <w:sz w:val="22"/>
        </w:rPr>
      </w:pPr>
    </w:p>
    <w:p w:rsidR="00C00F6F" w:rsidRPr="00016CA2" w:rsidRDefault="00C00F6F" w:rsidP="00617CA3">
      <w:pPr>
        <w:ind w:firstLineChars="100" w:firstLine="220"/>
        <w:rPr>
          <w:sz w:val="22"/>
        </w:rPr>
      </w:pPr>
    </w:p>
    <w:p w:rsidR="00E20E6C" w:rsidRDefault="00BB112B">
      <w:pPr>
        <w:widowControl/>
        <w:jc w:val="left"/>
        <w:rPr>
          <w:rFonts w:asciiTheme="majorEastAsia" w:eastAsiaTheme="majorEastAsia" w:hAnsiTheme="majorEastAsia"/>
          <w:sz w:val="22"/>
        </w:rPr>
      </w:pPr>
      <w:r w:rsidRPr="00016CA2">
        <w:rPr>
          <w:noProof/>
          <w:sz w:val="22"/>
        </w:rPr>
        <mc:AlternateContent>
          <mc:Choice Requires="wps">
            <w:drawing>
              <wp:anchor distT="0" distB="0" distL="114300" distR="114300" simplePos="0" relativeHeight="251857920" behindDoc="0" locked="0" layoutInCell="1" allowOverlap="1" wp14:anchorId="5D801F4F" wp14:editId="173E09A5">
                <wp:simplePos x="0" y="0"/>
                <wp:positionH relativeFrom="column">
                  <wp:posOffset>1163320</wp:posOffset>
                </wp:positionH>
                <wp:positionV relativeFrom="paragraph">
                  <wp:posOffset>604965</wp:posOffset>
                </wp:positionV>
                <wp:extent cx="4635500" cy="273050"/>
                <wp:effectExtent l="0" t="0" r="12700" b="12700"/>
                <wp:wrapNone/>
                <wp:docPr id="3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273050"/>
                        </a:xfrm>
                        <a:prstGeom prst="rect">
                          <a:avLst/>
                        </a:prstGeom>
                        <a:noFill/>
                        <a:ln w="9525">
                          <a:noFill/>
                          <a:miter lim="800000"/>
                          <a:headEnd/>
                          <a:tailEnd/>
                        </a:ln>
                      </wps:spPr>
                      <wps:txbx>
                        <w:txbxContent>
                          <w:p w:rsidR="0068100F" w:rsidRPr="00C73071" w:rsidRDefault="0068100F" w:rsidP="00C00F6F">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出典：平成22年度大阪府障がい者の生活ニーズ実態調査より【大阪府】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91.6pt;margin-top:47.65pt;width:365pt;height:2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" filled="f" stroked="f">
                <v:textbox inset="0,0,0,0">
                  <w:txbxContent>
                    <w:p w:rsidR="0068100F" w:rsidRPr="00C73071" w:rsidRDefault="0068100F" w:rsidP="00C00F6F">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出典：平成22年度大阪府障がい者の生活ニーズ実態調査より【大阪府】</w:t>
                      </w:r>
                    </w:p>
                  </w:txbxContent>
                </v:textbox>
              </v:shape>
            </w:pict>
          </mc:Fallback>
        </mc:AlternateContent>
      </w:r>
      <w:r w:rsidR="00E20E6C">
        <w:rPr>
          <w:rFonts w:asciiTheme="majorEastAsia" w:eastAsiaTheme="majorEastAsia" w:hAnsiTheme="majorEastAsia"/>
          <w:sz w:val="22"/>
        </w:rPr>
        <w:br w:type="page"/>
      </w:r>
    </w:p>
    <w:p w:rsidR="00617CA3" w:rsidRPr="00016CA2" w:rsidRDefault="00617CA3" w:rsidP="00617CA3">
      <w:pPr>
        <w:spacing w:beforeLines="50" w:before="180"/>
        <w:rPr>
          <w:rFonts w:asciiTheme="majorEastAsia" w:eastAsiaTheme="majorEastAsia" w:hAnsiTheme="majorEastAsia"/>
          <w:sz w:val="22"/>
        </w:rPr>
      </w:pPr>
      <w:r w:rsidRPr="00016CA2">
        <w:rPr>
          <w:rFonts w:asciiTheme="majorEastAsia" w:eastAsiaTheme="majorEastAsia" w:hAnsiTheme="majorEastAsia" w:hint="eastAsia"/>
          <w:sz w:val="22"/>
        </w:rPr>
        <w:lastRenderedPageBreak/>
        <w:t>（５）外国人を取り巻く状況</w:t>
      </w:r>
    </w:p>
    <w:p w:rsidR="00617CA3" w:rsidRPr="00845923" w:rsidRDefault="00BB112B" w:rsidP="00617CA3">
      <w:pPr>
        <w:ind w:firstLineChars="100" w:firstLine="220"/>
        <w:rPr>
          <w:rFonts w:asciiTheme="minorEastAsia" w:eastAsiaTheme="minorEastAsia" w:hAnsiTheme="minorEastAsia"/>
          <w:color w:val="000000" w:themeColor="text1"/>
          <w:sz w:val="22"/>
        </w:rPr>
      </w:pPr>
      <w:r w:rsidRPr="00845923">
        <w:rPr>
          <w:rFonts w:asciiTheme="minorEastAsia" w:eastAsiaTheme="minorEastAsia" w:hAnsiTheme="minorEastAsia" w:hint="eastAsia"/>
          <w:color w:val="000000" w:themeColor="text1"/>
          <w:sz w:val="22"/>
        </w:rPr>
        <w:t>大阪には、</w:t>
      </w:r>
      <w:r w:rsidR="00617CA3" w:rsidRPr="00845923">
        <w:rPr>
          <w:rFonts w:asciiTheme="minorEastAsia" w:eastAsiaTheme="minorEastAsia" w:hAnsiTheme="minorEastAsia" w:hint="eastAsia"/>
          <w:color w:val="000000" w:themeColor="text1"/>
          <w:sz w:val="22"/>
        </w:rPr>
        <w:t>約20万</w:t>
      </w:r>
      <w:r w:rsidR="00845923">
        <w:rPr>
          <w:rFonts w:asciiTheme="minorEastAsia" w:eastAsiaTheme="minorEastAsia" w:hAnsiTheme="minorEastAsia" w:hint="eastAsia"/>
          <w:color w:val="000000" w:themeColor="text1"/>
          <w:sz w:val="22"/>
        </w:rPr>
        <w:t>７</w:t>
      </w:r>
      <w:r w:rsidR="00617CA3" w:rsidRPr="00845923">
        <w:rPr>
          <w:rFonts w:asciiTheme="minorEastAsia" w:eastAsiaTheme="minorEastAsia" w:hAnsiTheme="minorEastAsia" w:hint="eastAsia"/>
          <w:color w:val="000000" w:themeColor="text1"/>
          <w:sz w:val="22"/>
        </w:rPr>
        <w:t>千人の外国人がくらしており、都道府県別に見ると、東京都に次いで２番目に多くなっています。</w:t>
      </w:r>
    </w:p>
    <w:p w:rsidR="00617CA3" w:rsidRPr="00845923" w:rsidRDefault="00617CA3" w:rsidP="00617CA3">
      <w:pPr>
        <w:ind w:firstLineChars="100" w:firstLine="220"/>
        <w:rPr>
          <w:rFonts w:asciiTheme="minorEastAsia" w:eastAsiaTheme="minorEastAsia" w:hAnsiTheme="minorEastAsia"/>
          <w:color w:val="000000" w:themeColor="text1"/>
          <w:sz w:val="22"/>
        </w:rPr>
      </w:pPr>
      <w:r w:rsidRPr="00845923">
        <w:rPr>
          <w:rFonts w:asciiTheme="minorEastAsia" w:eastAsiaTheme="minorEastAsia" w:hAnsiTheme="minorEastAsia" w:hint="eastAsia"/>
          <w:color w:val="000000" w:themeColor="text1"/>
          <w:sz w:val="22"/>
        </w:rPr>
        <w:t>外国人留学生を対象とした調査</w:t>
      </w:r>
      <w:r w:rsidR="007E0CBA" w:rsidRPr="00845923">
        <w:rPr>
          <w:rFonts w:asciiTheme="minorEastAsia" w:eastAsiaTheme="minorEastAsia" w:hAnsiTheme="minorEastAsia" w:hint="eastAsia"/>
          <w:color w:val="000000" w:themeColor="text1"/>
          <w:sz w:val="22"/>
        </w:rPr>
        <w:t>では、留学後の宿舎等を探すことが大変</w:t>
      </w:r>
      <w:r w:rsidR="00FD5201">
        <w:rPr>
          <w:rFonts w:asciiTheme="minorEastAsia" w:eastAsiaTheme="minorEastAsia" w:hAnsiTheme="minorEastAsia" w:hint="eastAsia"/>
          <w:color w:val="000000" w:themeColor="text1"/>
          <w:sz w:val="22"/>
        </w:rPr>
        <w:t>といった</w:t>
      </w:r>
      <w:r w:rsidR="007E0CBA" w:rsidRPr="00845923">
        <w:rPr>
          <w:rFonts w:asciiTheme="minorEastAsia" w:eastAsiaTheme="minorEastAsia" w:hAnsiTheme="minorEastAsia" w:hint="eastAsia"/>
          <w:color w:val="000000" w:themeColor="text1"/>
          <w:sz w:val="22"/>
        </w:rPr>
        <w:t>状況があり、安心してく</w:t>
      </w:r>
      <w:r w:rsidRPr="00845923">
        <w:rPr>
          <w:rFonts w:asciiTheme="minorEastAsia" w:eastAsiaTheme="minorEastAsia" w:hAnsiTheme="minorEastAsia" w:hint="eastAsia"/>
          <w:color w:val="000000" w:themeColor="text1"/>
          <w:sz w:val="22"/>
        </w:rPr>
        <w:t>らせる環境整備が必要です。</w:t>
      </w:r>
    </w:p>
    <w:p w:rsidR="00617CA3" w:rsidRPr="00845923" w:rsidRDefault="00617CA3" w:rsidP="00617CA3">
      <w:pPr>
        <w:ind w:firstLineChars="100" w:firstLine="220"/>
        <w:rPr>
          <w:rFonts w:asciiTheme="minorEastAsia" w:eastAsiaTheme="minorEastAsia" w:hAnsiTheme="minorEastAsia"/>
          <w:color w:val="000000" w:themeColor="text1"/>
          <w:sz w:val="22"/>
        </w:rPr>
      </w:pPr>
    </w:p>
    <w:p w:rsidR="00617CA3" w:rsidRPr="00845923" w:rsidRDefault="00617CA3" w:rsidP="00617CA3">
      <w:pPr>
        <w:rPr>
          <w:rFonts w:asciiTheme="minorEastAsia" w:eastAsiaTheme="minorEastAsia" w:hAnsiTheme="minorEastAsia"/>
          <w:sz w:val="22"/>
        </w:rPr>
      </w:pPr>
      <w:r w:rsidRPr="00845923">
        <w:rPr>
          <w:rFonts w:asciiTheme="minorEastAsia" w:eastAsiaTheme="minorEastAsia" w:hAnsiTheme="minorEastAsia" w:hint="eastAsia"/>
          <w:color w:val="000000" w:themeColor="text1"/>
          <w:sz w:val="22"/>
        </w:rPr>
        <w:t xml:space="preserve">　このほか、都市の活力低下や</w:t>
      </w:r>
      <w:r w:rsidRPr="00845923">
        <w:rPr>
          <w:rFonts w:asciiTheme="minorEastAsia" w:eastAsiaTheme="minorEastAsia" w:hAnsiTheme="minorEastAsia" w:hint="eastAsia"/>
          <w:sz w:val="22"/>
        </w:rPr>
        <w:t>経済成長の停滞により、中間所得層が減少する一方で、世帯の低所得化も進み、非正規労働者</w:t>
      </w:r>
      <w:r w:rsidR="00163132" w:rsidRPr="006A2A25">
        <w:rPr>
          <w:rFonts w:ascii="ＭＳ 明朝" w:hAnsi="ＭＳ 明朝" w:hint="eastAsia"/>
          <w:bCs/>
          <w:color w:val="000000" w:themeColor="text1"/>
          <w:sz w:val="22"/>
          <w:vertAlign w:val="subscript"/>
        </w:rPr>
        <w:t>※</w:t>
      </w:r>
      <w:r w:rsidRPr="00845923">
        <w:rPr>
          <w:rFonts w:asciiTheme="minorEastAsia" w:eastAsiaTheme="minorEastAsia" w:hAnsiTheme="minorEastAsia" w:hint="eastAsia"/>
          <w:sz w:val="22"/>
        </w:rPr>
        <w:t>など収入の安定しない府民が増加するなど、住宅困窮者は多様化しています。生活困窮者自立支援法</w:t>
      </w:r>
      <w:r w:rsidR="00163132" w:rsidRPr="006A2A25">
        <w:rPr>
          <w:rFonts w:ascii="ＭＳ 明朝" w:hAnsi="ＭＳ 明朝" w:hint="eastAsia"/>
          <w:bCs/>
          <w:color w:val="000000" w:themeColor="text1"/>
          <w:sz w:val="22"/>
          <w:vertAlign w:val="subscript"/>
        </w:rPr>
        <w:t>※</w:t>
      </w:r>
      <w:r w:rsidRPr="00845923">
        <w:rPr>
          <w:rFonts w:asciiTheme="minorEastAsia" w:eastAsiaTheme="minorEastAsia" w:hAnsiTheme="minorEastAsia" w:hint="eastAsia"/>
          <w:sz w:val="22"/>
        </w:rPr>
        <w:t>の施行を踏まえ、生活困窮者自立支援制度と連携した住宅まちづくり政策の展開が求められています。</w:t>
      </w:r>
    </w:p>
    <w:p w:rsidR="00617CA3" w:rsidRPr="00845923" w:rsidRDefault="00617CA3" w:rsidP="00617CA3">
      <w:pPr>
        <w:rPr>
          <w:rFonts w:asciiTheme="minorEastAsia" w:eastAsiaTheme="minorEastAsia" w:hAnsiTheme="minorEastAsia"/>
          <w:sz w:val="22"/>
        </w:rPr>
      </w:pPr>
      <w:r w:rsidRPr="00845923">
        <w:rPr>
          <w:rFonts w:asciiTheme="minorEastAsia" w:eastAsiaTheme="minorEastAsia" w:hAnsiTheme="minorEastAsia" w:hint="eastAsia"/>
          <w:sz w:val="22"/>
        </w:rPr>
        <w:t xml:space="preserve">　</w:t>
      </w:r>
    </w:p>
    <w:p w:rsidR="00617CA3" w:rsidRPr="00016CA2" w:rsidRDefault="00617CA3" w:rsidP="00617CA3">
      <w:pPr>
        <w:rPr>
          <w:rFonts w:asciiTheme="minorEastAsia" w:hAnsiTheme="minorEastAsia"/>
          <w:sz w:val="22"/>
        </w:rPr>
      </w:pPr>
      <w:r w:rsidRPr="00845923">
        <w:rPr>
          <w:rFonts w:asciiTheme="minorEastAsia" w:eastAsiaTheme="minorEastAsia" w:hAnsiTheme="minorEastAsia" w:hint="eastAsia"/>
          <w:sz w:val="22"/>
        </w:rPr>
        <w:t xml:space="preserve">　</w:t>
      </w:r>
      <w:r w:rsidR="00113B8F" w:rsidRPr="00845923">
        <w:rPr>
          <w:rFonts w:asciiTheme="minorEastAsia" w:eastAsiaTheme="minorEastAsia" w:hAnsiTheme="minorEastAsia" w:hint="eastAsia"/>
          <w:sz w:val="22"/>
        </w:rPr>
        <w:t>低額所得者</w:t>
      </w:r>
      <w:r w:rsidRPr="00845923">
        <w:rPr>
          <w:rFonts w:asciiTheme="minorEastAsia" w:eastAsiaTheme="minorEastAsia" w:hAnsiTheme="minorEastAsia" w:hint="eastAsia"/>
          <w:sz w:val="22"/>
        </w:rPr>
        <w:t>や高齢者、障がい者など、住宅の確保に配慮を要する人々の居住の安定確保とともに、これからの大阪を担う子ども、若者、子育て世帯や、外国人など、府民一人ひとりが安全・安心で豊かさを実感できる大阪を実現することが重要です。</w:t>
      </w:r>
    </w:p>
    <w:p w:rsidR="00B767DB" w:rsidRPr="00016CA2" w:rsidRDefault="00B767DB" w:rsidP="00B767DB">
      <w:pPr>
        <w:ind w:firstLineChars="100" w:firstLine="220"/>
        <w:rPr>
          <w:rFonts w:asciiTheme="majorEastAsia" w:eastAsiaTheme="majorEastAsia" w:hAnsiTheme="majorEastAsia"/>
          <w:sz w:val="22"/>
        </w:rPr>
      </w:pPr>
      <w:r w:rsidRPr="00016CA2">
        <w:rPr>
          <w:rFonts w:asciiTheme="majorEastAsia" w:eastAsiaTheme="majorEastAsia" w:hAnsiTheme="majorEastAsia"/>
          <w:sz w:val="22"/>
        </w:rPr>
        <w:br w:type="page"/>
      </w:r>
    </w:p>
    <w:p w:rsidR="005E2640" w:rsidRPr="00016CA2" w:rsidRDefault="00684E87" w:rsidP="005E2640">
      <w:pPr>
        <w:widowControl/>
        <w:ind w:left="297" w:hangingChars="135" w:hanging="297"/>
        <w:jc w:val="left"/>
        <w:rPr>
          <w:rFonts w:asciiTheme="majorEastAsia" w:eastAsiaTheme="majorEastAsia" w:hAnsiTheme="majorEastAsia"/>
          <w:color w:val="000000" w:themeColor="text1"/>
          <w:sz w:val="22"/>
        </w:rPr>
      </w:pPr>
      <w:r w:rsidRPr="00016CA2">
        <w:rPr>
          <w:rFonts w:asciiTheme="minorEastAsia" w:hAnsiTheme="minorEastAsia"/>
          <w:noProof/>
          <w:sz w:val="22"/>
        </w:rPr>
        <w:lastRenderedPageBreak/>
        <mc:AlternateContent>
          <mc:Choice Requires="wpg">
            <w:drawing>
              <wp:anchor distT="0" distB="0" distL="114300" distR="114300" simplePos="0" relativeHeight="251842560" behindDoc="0" locked="0" layoutInCell="1" allowOverlap="1" wp14:anchorId="3C7877E4" wp14:editId="749C4B47">
                <wp:simplePos x="0" y="0"/>
                <wp:positionH relativeFrom="column">
                  <wp:posOffset>2472690</wp:posOffset>
                </wp:positionH>
                <wp:positionV relativeFrom="paragraph">
                  <wp:posOffset>-11430</wp:posOffset>
                </wp:positionV>
                <wp:extent cx="3713480" cy="3947160"/>
                <wp:effectExtent l="0" t="0" r="1270" b="0"/>
                <wp:wrapSquare wrapText="bothSides"/>
                <wp:docPr id="2310" name="グループ化 2310"/>
                <wp:cNvGraphicFramePr/>
                <a:graphic xmlns:a="http://schemas.openxmlformats.org/drawingml/2006/main">
                  <a:graphicData uri="http://schemas.microsoft.com/office/word/2010/wordprocessingGroup">
                    <wpg:wgp>
                      <wpg:cNvGrpSpPr/>
                      <wpg:grpSpPr>
                        <a:xfrm>
                          <a:off x="0" y="0"/>
                          <a:ext cx="3713480" cy="3947160"/>
                          <a:chOff x="768418" y="-128809"/>
                          <a:chExt cx="5870847" cy="6091852"/>
                        </a:xfrm>
                      </wpg:grpSpPr>
                      <wps:wsp>
                        <wps:cNvPr id="291" name="テキスト ボックス 2"/>
                        <wps:cNvSpPr txBox="1">
                          <a:spLocks noChangeArrowheads="1"/>
                        </wps:cNvSpPr>
                        <wps:spPr bwMode="auto">
                          <a:xfrm>
                            <a:off x="768418" y="-128809"/>
                            <a:ext cx="4752343" cy="333327"/>
                          </a:xfrm>
                          <a:prstGeom prst="rect">
                            <a:avLst/>
                          </a:prstGeom>
                          <a:noFill/>
                          <a:ln w="9525">
                            <a:noFill/>
                            <a:miter lim="800000"/>
                            <a:headEnd/>
                            <a:tailEnd/>
                          </a:ln>
                        </wps:spPr>
                        <wps:txbx>
                          <w:txbxContent>
                            <w:p w:rsidR="0068100F" w:rsidRPr="00684E87" w:rsidRDefault="0068100F" w:rsidP="00684E87">
                              <w:pPr>
                                <w:spacing w:line="280" w:lineRule="exact"/>
                                <w:ind w:left="509" w:hangingChars="283" w:hanging="509"/>
                                <w:rPr>
                                  <w:rFonts w:asciiTheme="majorEastAsia" w:eastAsiaTheme="majorEastAsia" w:hAnsiTheme="majorEastAsia"/>
                                  <w:b/>
                                  <w:color w:val="FF0000"/>
                                  <w:sz w:val="18"/>
                                </w:rPr>
                              </w:pPr>
                              <w:r w:rsidRPr="00684E87">
                                <w:rPr>
                                  <w:rFonts w:asciiTheme="majorEastAsia" w:eastAsiaTheme="majorEastAsia" w:hAnsiTheme="majorEastAsia" w:hint="eastAsia"/>
                                  <w:sz w:val="18"/>
                                </w:rPr>
                                <w:t>図</w:t>
                              </w:r>
                              <w:r>
                                <w:rPr>
                                  <w:rFonts w:asciiTheme="majorEastAsia" w:eastAsiaTheme="majorEastAsia" w:hAnsiTheme="majorEastAsia" w:hint="eastAsia"/>
                                  <w:sz w:val="18"/>
                                </w:rPr>
                                <w:t>13</w:t>
                              </w:r>
                              <w:r w:rsidRPr="00684E87">
                                <w:rPr>
                                  <w:rFonts w:asciiTheme="majorEastAsia" w:eastAsiaTheme="majorEastAsia" w:hAnsiTheme="majorEastAsia" w:hint="eastAsia"/>
                                  <w:sz w:val="18"/>
                                </w:rPr>
                                <w:t xml:space="preserve">　所有関係別住宅ストック</w:t>
                              </w:r>
                              <w:r w:rsidRPr="006A2A25">
                                <w:rPr>
                                  <w:rFonts w:ascii="ＭＳ 明朝" w:hAnsi="ＭＳ 明朝" w:hint="eastAsia"/>
                                  <w:bCs/>
                                  <w:color w:val="000000" w:themeColor="text1"/>
                                  <w:sz w:val="22"/>
                                  <w:vertAlign w:val="subscript"/>
                                </w:rPr>
                                <w:t>※</w:t>
                              </w:r>
                              <w:r w:rsidRPr="00684E87">
                                <w:rPr>
                                  <w:rFonts w:asciiTheme="majorEastAsia" w:eastAsiaTheme="majorEastAsia" w:hAnsiTheme="majorEastAsia" w:hint="eastAsia"/>
                                  <w:sz w:val="18"/>
                                </w:rPr>
                                <w:t>の割合【大阪府】</w:t>
                              </w:r>
                            </w:p>
                          </w:txbxContent>
                        </wps:txbx>
                        <wps:bodyPr rot="0" vert="horz" wrap="square" lIns="0" tIns="0" rIns="0" bIns="0" anchor="t" anchorCtr="0">
                          <a:noAutofit/>
                        </wps:bodyPr>
                      </wps:wsp>
                      <wpg:grpSp>
                        <wpg:cNvPr id="293" name="グループ化 293"/>
                        <wpg:cNvGrpSpPr/>
                        <wpg:grpSpPr>
                          <a:xfrm>
                            <a:off x="881809" y="580913"/>
                            <a:ext cx="5403492" cy="5382130"/>
                            <a:chOff x="881824" y="333305"/>
                            <a:chExt cx="5403583" cy="5382804"/>
                          </a:xfrm>
                        </wpg:grpSpPr>
                        <pic:pic xmlns:pic="http://schemas.openxmlformats.org/drawingml/2006/picture">
                          <pic:nvPicPr>
                            <pic:cNvPr id="296" name="図 296"/>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964280" y="333305"/>
                              <a:ext cx="5321127" cy="4496510"/>
                            </a:xfrm>
                            <a:prstGeom prst="rect">
                              <a:avLst/>
                            </a:prstGeom>
                            <a:noFill/>
                            <a:ln>
                              <a:noFill/>
                            </a:ln>
                          </pic:spPr>
                        </pic:pic>
                        <pic:pic xmlns:pic="http://schemas.openxmlformats.org/drawingml/2006/picture">
                          <pic:nvPicPr>
                            <pic:cNvPr id="297" name="図 297"/>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881824" y="4813586"/>
                              <a:ext cx="2182849" cy="902523"/>
                            </a:xfrm>
                            <a:prstGeom prst="rect">
                              <a:avLst/>
                            </a:prstGeom>
                            <a:noFill/>
                            <a:ln>
                              <a:noFill/>
                            </a:ln>
                          </pic:spPr>
                        </pic:pic>
                      </wpg:grpSp>
                      <wps:wsp>
                        <wps:cNvPr id="1089" name="テキスト ボックス 2"/>
                        <wps:cNvSpPr txBox="1">
                          <a:spLocks noChangeArrowheads="1"/>
                        </wps:cNvSpPr>
                        <wps:spPr bwMode="auto">
                          <a:xfrm>
                            <a:off x="2621621" y="5627909"/>
                            <a:ext cx="4017644" cy="335134"/>
                          </a:xfrm>
                          <a:prstGeom prst="rect">
                            <a:avLst/>
                          </a:prstGeom>
                          <a:noFill/>
                          <a:ln w="9525">
                            <a:noFill/>
                            <a:miter lim="800000"/>
                            <a:headEnd/>
                            <a:tailEnd/>
                          </a:ln>
                        </wps:spPr>
                        <wps:txbx>
                          <w:txbxContent>
                            <w:p w:rsidR="0068100F" w:rsidRPr="00DE32FA" w:rsidRDefault="0068100F" w:rsidP="005E2640">
                              <w:pPr>
                                <w:wordWrap w:val="0"/>
                                <w:spacing w:line="280" w:lineRule="exact"/>
                                <w:ind w:left="509" w:hangingChars="283" w:hanging="509"/>
                                <w:jc w:val="right"/>
                                <w:rPr>
                                  <w:rFonts w:asciiTheme="majorEastAsia" w:eastAsiaTheme="majorEastAsia" w:hAnsiTheme="majorEastAsia"/>
                                  <w:sz w:val="18"/>
                                </w:rPr>
                              </w:pPr>
                              <w:r w:rsidRPr="00DE32FA">
                                <w:rPr>
                                  <w:rFonts w:asciiTheme="majorEastAsia" w:eastAsiaTheme="majorEastAsia" w:hAnsiTheme="majorEastAsia" w:hint="eastAsia"/>
                                  <w:sz w:val="18"/>
                                </w:rPr>
                                <w:t>出典：Ｈ25住宅・土地統計調査【総務省】</w:t>
                              </w:r>
                            </w:p>
                          </w:txbxContent>
                        </wps:txbx>
                        <wps:bodyPr rot="0" vert="horz" wrap="square" lIns="0" tIns="0" rIns="0" bIns="0" anchor="t" anchorCtr="0">
                          <a:noAutofit/>
                        </wps:bodyPr>
                      </wps:wsp>
                      <wps:wsp>
                        <wps:cNvPr id="367" name="テキスト ボックス 2"/>
                        <wps:cNvSpPr txBox="1">
                          <a:spLocks noChangeArrowheads="1"/>
                        </wps:cNvSpPr>
                        <wps:spPr bwMode="auto">
                          <a:xfrm>
                            <a:off x="881809" y="222842"/>
                            <a:ext cx="5403489" cy="333326"/>
                          </a:xfrm>
                          <a:prstGeom prst="roundRect">
                            <a:avLst/>
                          </a:prstGeom>
                          <a:noFill/>
                          <a:ln w="9525">
                            <a:solidFill>
                              <a:schemeClr val="tx1"/>
                            </a:solidFill>
                            <a:miter lim="800000"/>
                            <a:headEnd/>
                            <a:tailEnd/>
                          </a:ln>
                        </wps:spPr>
                        <wps:txbx>
                          <w:txbxContent>
                            <w:p w:rsidR="0068100F" w:rsidRPr="00684E87" w:rsidRDefault="0068100F" w:rsidP="00684E87">
                              <w:pPr>
                                <w:spacing w:line="200" w:lineRule="exact"/>
                                <w:jc w:val="center"/>
                                <w:rPr>
                                  <w:rFonts w:ascii="HG丸ｺﾞｼｯｸM-PRO" w:eastAsia="HG丸ｺﾞｼｯｸM-PRO" w:hAnsi="HG丸ｺﾞｼｯｸM-PRO"/>
                                  <w:b/>
                                  <w:color w:val="FF0000"/>
                                  <w:sz w:val="14"/>
                                </w:rPr>
                              </w:pPr>
                              <w:r w:rsidRPr="00684E87">
                                <w:rPr>
                                  <w:rFonts w:ascii="HG丸ｺﾞｼｯｸM-PRO" w:eastAsia="HG丸ｺﾞｼｯｸM-PRO" w:hAnsi="HG丸ｺﾞｼｯｸM-PRO" w:hint="eastAsia"/>
                                  <w:sz w:val="14"/>
                                </w:rPr>
                                <w:t>大阪府の住宅総数約459万戸（うち空家総数67.9万戸</w:t>
                              </w:r>
                              <w:r>
                                <w:rPr>
                                  <w:rFonts w:ascii="HG丸ｺﾞｼｯｸM-PRO" w:eastAsia="HG丸ｺﾞｼｯｸM-PRO" w:hAnsi="HG丸ｺﾞｼｯｸM-PRO" w:hint="eastAsia"/>
                                  <w:sz w:val="14"/>
                                </w:rPr>
                                <w:t>（空家率14.8%）</w:t>
                              </w:r>
                              <w:r w:rsidRPr="00684E87">
                                <w:rPr>
                                  <w:rFonts w:ascii="HG丸ｺﾞｼｯｸM-PRO" w:eastAsia="HG丸ｺﾞｼｯｸM-PRO" w:hAnsi="HG丸ｺﾞｼｯｸM-PRO" w:hint="eastAsia"/>
                                  <w:sz w:val="14"/>
                                </w:rPr>
                                <w:t>）</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2310" o:spid="_x0000_s1064" style="position:absolute;left:0;text-align:left;margin-left:194.7pt;margin-top:-.9pt;width:292.4pt;height:310.8pt;z-index:251842560;mso-width-relative:margin;mso-height-relative:margin" coordorigin="7684,-1288" coordsize="58708,609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">
                <v:shape id="_x0000_s1065" type="#_x0000_t202" style="position:absolute;left:7684;top:-1288;width:47523;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0Aj8QA&#10;AADcAAAADwAAAGRycy9kb3ducmV2LnhtbESPQYvCMBSE78L+h/AEb5rqQdZqFJEVFgSx1oPHZ/Ns&#10;g81LbbJa/71ZWNjjMDPfMItVZ2vxoNYbxwrGowQEceG04VLBKd8OP0H4gKyxdkwKXuRhtfzoLTDV&#10;7skZPY6hFBHCPkUFVQhNKqUvKrLoR64hjt7VtRZDlG0pdYvPCLe1nCTJVFo0HBcqbGhTUXE7/lgF&#10;6zNnX+a+vxyya2byfJbwbnpTatDv1nMQgbrwH/5rf2sFk9kY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9AI/EAAAA3AAAAA8AAAAAAAAAAAAAAAAAmAIAAGRycy9k&#10;b3ducmV2LnhtbFBLBQYAAAAABAAEAPUAAACJAwAAAAA=&#10;" filled="f" stroked="f">
                  <v:textbox inset="0,0,0,0">
                    <w:txbxContent>
                      <w:p w:rsidR="0068100F" w:rsidRPr="00684E87" w:rsidRDefault="0068100F" w:rsidP="00684E87">
                        <w:pPr>
                          <w:spacing w:line="280" w:lineRule="exact"/>
                          <w:ind w:left="509" w:hangingChars="283" w:hanging="509"/>
                          <w:rPr>
                            <w:rFonts w:asciiTheme="majorEastAsia" w:eastAsiaTheme="majorEastAsia" w:hAnsiTheme="majorEastAsia"/>
                            <w:b/>
                            <w:color w:val="FF0000"/>
                            <w:sz w:val="18"/>
                          </w:rPr>
                        </w:pPr>
                        <w:r w:rsidRPr="00684E87">
                          <w:rPr>
                            <w:rFonts w:asciiTheme="majorEastAsia" w:eastAsiaTheme="majorEastAsia" w:hAnsiTheme="majorEastAsia" w:hint="eastAsia"/>
                            <w:sz w:val="18"/>
                          </w:rPr>
                          <w:t>図</w:t>
                        </w:r>
                        <w:r>
                          <w:rPr>
                            <w:rFonts w:asciiTheme="majorEastAsia" w:eastAsiaTheme="majorEastAsia" w:hAnsiTheme="majorEastAsia" w:hint="eastAsia"/>
                            <w:sz w:val="18"/>
                          </w:rPr>
                          <w:t>13</w:t>
                        </w:r>
                        <w:r w:rsidRPr="00684E87">
                          <w:rPr>
                            <w:rFonts w:asciiTheme="majorEastAsia" w:eastAsiaTheme="majorEastAsia" w:hAnsiTheme="majorEastAsia" w:hint="eastAsia"/>
                            <w:sz w:val="18"/>
                          </w:rPr>
                          <w:t xml:space="preserve">　所有関係別住宅ストック</w:t>
                        </w:r>
                        <w:r w:rsidRPr="006A2A25">
                          <w:rPr>
                            <w:rFonts w:ascii="ＭＳ 明朝" w:hAnsi="ＭＳ 明朝" w:hint="eastAsia"/>
                            <w:bCs/>
                            <w:color w:val="000000" w:themeColor="text1"/>
                            <w:sz w:val="22"/>
                            <w:vertAlign w:val="subscript"/>
                          </w:rPr>
                          <w:t>※</w:t>
                        </w:r>
                        <w:r w:rsidRPr="00684E87">
                          <w:rPr>
                            <w:rFonts w:asciiTheme="majorEastAsia" w:eastAsiaTheme="majorEastAsia" w:hAnsiTheme="majorEastAsia" w:hint="eastAsia"/>
                            <w:sz w:val="18"/>
                          </w:rPr>
                          <w:t>の割合【大阪府】</w:t>
                        </w:r>
                      </w:p>
                    </w:txbxContent>
                  </v:textbox>
                </v:shape>
                <v:group id="グループ化 293" o:spid="_x0000_s1066" style="position:absolute;left:8818;top:5809;width:54035;height:53821" coordorigin="8818,3333" coordsize="54035,53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図 296" o:spid="_x0000_s1067" type="#_x0000_t75" style="position:absolute;left:9642;top:3333;width:53212;height:44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b9XEAAAA3AAAAA8AAABkcnMvZG93bnJldi54bWxEj99qwjAUxu8He4dwBt7NtAoyO9MigkOo&#10;CHN7gLPmrClrTmqSaX37ZSB4+fH9+fGtqtH24kw+dI4V5NMMBHHjdMetgs+P7fMLiBCRNfaOScGV&#10;AlTl48MKC+0u/E7nY2xFGuFQoAIT41BIGRpDFsPUDcTJ+3beYkzSt1J7vKRx28tZli2kxY4TweBA&#10;G0PNz/HXJu5pmX+RrM16vs+3b4e+Pvh9rdTkaVy/gog0xnv41t5pBbPlAv7PpCMg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b9XEAAAA3AAAAA8AAAAAAAAAAAAAAAAA&#10;nwIAAGRycy9kb3ducmV2LnhtbFBLBQYAAAAABAAEAPcAAACQAwAAAAA=&#10;">
                    <v:imagedata r:id="rId37" o:title=""/>
                    <v:path arrowok="t"/>
                  </v:shape>
                  <v:shape id="図 297" o:spid="_x0000_s1068" type="#_x0000_t75" style="position:absolute;left:8818;top:48135;width:21828;height:9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wO53FAAAA3AAAAA8AAABkcnMvZG93bnJldi54bWxEj0FrwkAUhO8F/8PyhN7qRilGU1cpBdGD&#10;PZiIpbdH9jWJZt+G7Griv3cLgsdhZr5hFqve1OJKrassKxiPIhDEudUVFwoO2fptBsJ5ZI21ZVJw&#10;Iwer5eBlgYm2He/pmvpCBAi7BBWU3jeJlC4vyaAb2YY4eH+2NeiDbAupW+wC3NRyEkVTabDisFBi&#10;Q18l5ef0YhR8Z/jz+37apedbVlw23THGromVeh32nx8gPPX+GX60t1rBZB7D/5lwBO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MDudxQAAANwAAAAPAAAAAAAAAAAAAAAA&#10;AJ8CAABkcnMvZG93bnJldi54bWxQSwUGAAAAAAQABAD3AAAAkQMAAAAA&#10;">
                    <v:imagedata r:id="rId38" o:title=""/>
                    <v:path arrowok="t"/>
                  </v:shape>
                </v:group>
                <v:shape id="_x0000_s1069" type="#_x0000_t202" style="position:absolute;left:26216;top:56279;width:40176;height:3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HLf8MA&#10;AADdAAAADwAAAGRycy9kb3ducmV2LnhtbERPTWsCMRC9C/6HMAVvmtSD6NYoUhSEgnRdDz1ON+Nu&#10;cDNZN6lu/31TELzN433Oct27RtyoC9azhteJAkFcemO50nAqduM5iBCRDTaeScMvBVivhoMlZsbf&#10;OafbMVYihXDIUEMdY5tJGcqaHIaJb4kTd/adw5hgV0nT4T2Fu0ZOlZpJh5ZTQ40tvddUXo4/TsPm&#10;i/OtvR6+P/NzbotiofhjdtF69NJv3kBE6uNT/HDvTZqv5gv4/yad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HLf8MAAADdAAAADwAAAAAAAAAAAAAAAACYAgAAZHJzL2Rv&#10;d25yZXYueG1sUEsFBgAAAAAEAAQA9QAAAIgDAAAAAA==&#10;" filled="f" stroked="f">
                  <v:textbox inset="0,0,0,0">
                    <w:txbxContent>
                      <w:p w:rsidR="0068100F" w:rsidRPr="00DE32FA" w:rsidRDefault="0068100F" w:rsidP="005E2640">
                        <w:pPr>
                          <w:wordWrap w:val="0"/>
                          <w:spacing w:line="280" w:lineRule="exact"/>
                          <w:ind w:left="509" w:hangingChars="283" w:hanging="509"/>
                          <w:jc w:val="right"/>
                          <w:rPr>
                            <w:rFonts w:asciiTheme="majorEastAsia" w:eastAsiaTheme="majorEastAsia" w:hAnsiTheme="majorEastAsia"/>
                            <w:sz w:val="18"/>
                          </w:rPr>
                        </w:pPr>
                        <w:r w:rsidRPr="00DE32FA">
                          <w:rPr>
                            <w:rFonts w:asciiTheme="majorEastAsia" w:eastAsiaTheme="majorEastAsia" w:hAnsiTheme="majorEastAsia" w:hint="eastAsia"/>
                            <w:sz w:val="18"/>
                          </w:rPr>
                          <w:t>出典：Ｈ25住宅・土地統計調査【総務省】</w:t>
                        </w:r>
                      </w:p>
                    </w:txbxContent>
                  </v:textbox>
                </v:shape>
                <v:roundrect id="_x0000_s1070" style="position:absolute;left:8818;top:2228;width:54034;height:33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alhcMA&#10;AADcAAAADwAAAGRycy9kb3ducmV2LnhtbESPQWsCMRSE7wX/Q3hCL6LZtqCyml1sSxd7rIpeH5vn&#10;ZnHzsiSpbv+9KRR6HGbmG2ZdDrYTV/KhdazgaZaBIK6dbrlRcNh/TJcgQkTW2DkmBT8UoCxGD2vM&#10;tbvxF113sREJwiFHBSbGPpcy1IYshpnriZN3dt5iTNI3Unu8Jbjt5HOWzaXFltOCwZ7eDNWX3bdN&#10;lFOoeDKh42ax9738rEwl31+VehwPmxWISEP8D/+1t1rBy3wBv2fSEZ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2alhcMAAADcAAAADwAAAAAAAAAAAAAAAACYAgAAZHJzL2Rv&#10;d25yZXYueG1sUEsFBgAAAAAEAAQA9QAAAIgDAAAAAA==&#10;" filled="f" strokecolor="black [3213]">
                  <v:stroke joinstyle="miter"/>
                  <v:textbox inset="0,0,0,0">
                    <w:txbxContent>
                      <w:p w:rsidR="0068100F" w:rsidRPr="00684E87" w:rsidRDefault="0068100F" w:rsidP="00684E87">
                        <w:pPr>
                          <w:spacing w:line="200" w:lineRule="exact"/>
                          <w:jc w:val="center"/>
                          <w:rPr>
                            <w:rFonts w:ascii="HG丸ｺﾞｼｯｸM-PRO" w:eastAsia="HG丸ｺﾞｼｯｸM-PRO" w:hAnsi="HG丸ｺﾞｼｯｸM-PRO"/>
                            <w:b/>
                            <w:color w:val="FF0000"/>
                            <w:sz w:val="14"/>
                          </w:rPr>
                        </w:pPr>
                        <w:r w:rsidRPr="00684E87">
                          <w:rPr>
                            <w:rFonts w:ascii="HG丸ｺﾞｼｯｸM-PRO" w:eastAsia="HG丸ｺﾞｼｯｸM-PRO" w:hAnsi="HG丸ｺﾞｼｯｸM-PRO" w:hint="eastAsia"/>
                            <w:sz w:val="14"/>
                          </w:rPr>
                          <w:t>大阪府の住宅総数約459万戸（うち空家総数67.9万戸</w:t>
                        </w:r>
                        <w:r>
                          <w:rPr>
                            <w:rFonts w:ascii="HG丸ｺﾞｼｯｸM-PRO" w:eastAsia="HG丸ｺﾞｼｯｸM-PRO" w:hAnsi="HG丸ｺﾞｼｯｸM-PRO" w:hint="eastAsia"/>
                            <w:sz w:val="14"/>
                          </w:rPr>
                          <w:t>（空家率14.8%）</w:t>
                        </w:r>
                        <w:r w:rsidRPr="00684E87">
                          <w:rPr>
                            <w:rFonts w:ascii="HG丸ｺﾞｼｯｸM-PRO" w:eastAsia="HG丸ｺﾞｼｯｸM-PRO" w:hAnsi="HG丸ｺﾞｼｯｸM-PRO" w:hint="eastAsia"/>
                            <w:sz w:val="14"/>
                          </w:rPr>
                          <w:t>）</w:t>
                        </w:r>
                      </w:p>
                    </w:txbxContent>
                  </v:textbox>
                </v:roundrect>
                <w10:wrap type="square"/>
              </v:group>
            </w:pict>
          </mc:Fallback>
        </mc:AlternateContent>
      </w:r>
      <w:r w:rsidR="005E2640" w:rsidRPr="00016CA2">
        <w:rPr>
          <w:rFonts w:asciiTheme="majorEastAsia" w:eastAsiaTheme="majorEastAsia" w:hAnsiTheme="majorEastAsia" w:hint="eastAsia"/>
          <w:color w:val="000000" w:themeColor="text1"/>
          <w:sz w:val="22"/>
        </w:rPr>
        <w:t>３．住まいと都市の現状・課題認識</w:t>
      </w:r>
    </w:p>
    <w:p w:rsidR="00684E87" w:rsidRPr="00845923" w:rsidRDefault="00684E87" w:rsidP="005E2640">
      <w:pPr>
        <w:widowControl/>
        <w:ind w:firstLineChars="100" w:firstLine="220"/>
        <w:jc w:val="left"/>
        <w:rPr>
          <w:rFonts w:asciiTheme="minorEastAsia" w:eastAsiaTheme="minorEastAsia" w:hAnsiTheme="minorEastAsia"/>
          <w:color w:val="000000" w:themeColor="text1"/>
          <w:sz w:val="22"/>
        </w:rPr>
      </w:pPr>
      <w:r w:rsidRPr="00845923">
        <w:rPr>
          <w:rFonts w:asciiTheme="minorEastAsia" w:eastAsiaTheme="minorEastAsia" w:hAnsiTheme="minorEastAsia" w:hint="eastAsia"/>
          <w:color w:val="000000" w:themeColor="text1"/>
          <w:sz w:val="22"/>
        </w:rPr>
        <w:t>府内の住宅総数（空家含む）は約459万戸で、うち賃貸住宅が約214万戸（約47％）、持家が約245万戸（約53％）と推計されます。</w:t>
      </w:r>
    </w:p>
    <w:p w:rsidR="00684E87" w:rsidRPr="007026A4" w:rsidRDefault="00684E87" w:rsidP="005E2640">
      <w:pPr>
        <w:widowControl/>
        <w:ind w:firstLineChars="100" w:firstLine="220"/>
        <w:jc w:val="left"/>
        <w:rPr>
          <w:color w:val="000000" w:themeColor="text1"/>
          <w:sz w:val="22"/>
        </w:rPr>
      </w:pPr>
      <w:r w:rsidRPr="00845923">
        <w:rPr>
          <w:rFonts w:asciiTheme="minorEastAsia" w:eastAsiaTheme="minorEastAsia" w:hAnsiTheme="minorEastAsia" w:hint="eastAsia"/>
          <w:color w:val="000000" w:themeColor="text1"/>
          <w:sz w:val="22"/>
        </w:rPr>
        <w:t>公的賃貸住宅</w:t>
      </w:r>
      <w:r w:rsidR="00CE4BF8" w:rsidRPr="006A2A25">
        <w:rPr>
          <w:rFonts w:ascii="ＭＳ 明朝" w:hAnsi="ＭＳ 明朝" w:hint="eastAsia"/>
          <w:bCs/>
          <w:color w:val="000000" w:themeColor="text1"/>
          <w:sz w:val="22"/>
          <w:vertAlign w:val="subscript"/>
        </w:rPr>
        <w:t>※</w:t>
      </w:r>
      <w:r w:rsidRPr="00845923">
        <w:rPr>
          <w:rFonts w:asciiTheme="minorEastAsia" w:eastAsiaTheme="minorEastAsia" w:hAnsiTheme="minorEastAsia" w:hint="eastAsia"/>
          <w:color w:val="000000" w:themeColor="text1"/>
          <w:sz w:val="22"/>
        </w:rPr>
        <w:t>は約43万戸で、賃貸住宅ストック</w:t>
      </w:r>
      <w:r w:rsidR="007E66E0" w:rsidRPr="006A2A25">
        <w:rPr>
          <w:rFonts w:ascii="ＭＳ 明朝" w:hAnsi="ＭＳ 明朝" w:hint="eastAsia"/>
          <w:bCs/>
          <w:color w:val="000000" w:themeColor="text1"/>
          <w:sz w:val="22"/>
          <w:vertAlign w:val="subscript"/>
        </w:rPr>
        <w:t>※</w:t>
      </w:r>
      <w:r w:rsidRPr="00845923">
        <w:rPr>
          <w:rFonts w:asciiTheme="minorEastAsia" w:eastAsiaTheme="minorEastAsia" w:hAnsiTheme="minorEastAsia" w:hint="eastAsia"/>
          <w:color w:val="000000" w:themeColor="text1"/>
          <w:sz w:val="22"/>
        </w:rPr>
        <w:t>の約２割を占めています。また、住宅全体の約９割を民間住宅（民間賃貸住宅及び持家）が占めています。</w:t>
      </w:r>
    </w:p>
    <w:p w:rsidR="007A4502" w:rsidRPr="00845923" w:rsidRDefault="005E2640" w:rsidP="00845923">
      <w:pPr>
        <w:widowControl/>
        <w:spacing w:beforeLines="50" w:before="180"/>
        <w:ind w:firstLineChars="100" w:firstLine="220"/>
        <w:jc w:val="left"/>
        <w:rPr>
          <w:rFonts w:asciiTheme="minorEastAsia" w:eastAsiaTheme="minorEastAsia" w:hAnsiTheme="minorEastAsia"/>
          <w:color w:val="FF0000"/>
          <w:sz w:val="22"/>
        </w:rPr>
      </w:pPr>
      <w:r w:rsidRPr="00845923">
        <w:rPr>
          <w:rFonts w:asciiTheme="minorEastAsia" w:eastAsiaTheme="minorEastAsia" w:hAnsiTheme="minorEastAsia" w:hint="eastAsia"/>
          <w:color w:val="000000" w:themeColor="text1"/>
          <w:sz w:val="22"/>
        </w:rPr>
        <w:t>空家は約68万戸が存在しており、年々増加傾向にあります。</w:t>
      </w:r>
    </w:p>
    <w:p w:rsidR="005E2640" w:rsidRPr="00016CA2" w:rsidRDefault="00A47E5E" w:rsidP="005E2640">
      <w:pPr>
        <w:widowControl/>
        <w:ind w:firstLineChars="100" w:firstLine="220"/>
        <w:jc w:val="left"/>
        <w:rPr>
          <w:sz w:val="22"/>
        </w:rPr>
      </w:pPr>
      <w:r w:rsidRPr="00016CA2">
        <w:rPr>
          <w:rFonts w:asciiTheme="majorEastAsia" w:eastAsiaTheme="majorEastAsia" w:hAnsiTheme="majorEastAsia" w:hint="eastAsia"/>
          <w:noProof/>
          <w:color w:val="000000" w:themeColor="text1"/>
          <w:sz w:val="22"/>
        </w:rPr>
        <mc:AlternateContent>
          <mc:Choice Requires="wpg">
            <w:drawing>
              <wp:anchor distT="0" distB="0" distL="114300" distR="114300" simplePos="0" relativeHeight="251862016" behindDoc="0" locked="0" layoutInCell="1" allowOverlap="1" wp14:anchorId="301E617C" wp14:editId="188EAA04">
                <wp:simplePos x="0" y="0"/>
                <wp:positionH relativeFrom="column">
                  <wp:posOffset>2421890</wp:posOffset>
                </wp:positionH>
                <wp:positionV relativeFrom="paragraph">
                  <wp:posOffset>1061085</wp:posOffset>
                </wp:positionV>
                <wp:extent cx="3708400" cy="2637155"/>
                <wp:effectExtent l="0" t="0" r="6350" b="10795"/>
                <wp:wrapSquare wrapText="bothSides"/>
                <wp:docPr id="71" name="グループ化 71"/>
                <wp:cNvGraphicFramePr/>
                <a:graphic xmlns:a="http://schemas.openxmlformats.org/drawingml/2006/main">
                  <a:graphicData uri="http://schemas.microsoft.com/office/word/2010/wordprocessingGroup">
                    <wpg:wgp>
                      <wpg:cNvGrpSpPr/>
                      <wpg:grpSpPr>
                        <a:xfrm>
                          <a:off x="0" y="0"/>
                          <a:ext cx="3708400" cy="2637155"/>
                          <a:chOff x="0" y="0"/>
                          <a:chExt cx="3708433" cy="2638164"/>
                        </a:xfrm>
                      </wpg:grpSpPr>
                      <wps:wsp>
                        <wps:cNvPr id="1091" name="テキスト ボックス 2"/>
                        <wps:cNvSpPr txBox="1">
                          <a:spLocks noChangeArrowheads="1"/>
                        </wps:cNvSpPr>
                        <wps:spPr bwMode="auto">
                          <a:xfrm>
                            <a:off x="1389413" y="2422264"/>
                            <a:ext cx="2319020" cy="215900"/>
                          </a:xfrm>
                          <a:prstGeom prst="rect">
                            <a:avLst/>
                          </a:prstGeom>
                          <a:noFill/>
                          <a:ln w="9525">
                            <a:noFill/>
                            <a:miter lim="800000"/>
                            <a:headEnd/>
                            <a:tailEnd/>
                          </a:ln>
                        </wps:spPr>
                        <wps:txbx>
                          <w:txbxContent>
                            <w:p w:rsidR="0068100F" w:rsidRPr="00C73071" w:rsidRDefault="0068100F" w:rsidP="00C52882">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出典：住宅土地統計調査【総務省】</w:t>
                              </w:r>
                            </w:p>
                          </w:txbxContent>
                        </wps:txbx>
                        <wps:bodyPr rot="0" vert="horz" wrap="square" lIns="0" tIns="0" rIns="0" bIns="0" anchor="t" anchorCtr="0">
                          <a:noAutofit/>
                        </wps:bodyPr>
                      </wps:wsp>
                      <wps:wsp>
                        <wps:cNvPr id="2061" name="テキスト ボックス 2"/>
                        <wps:cNvSpPr txBox="1">
                          <a:spLocks noChangeArrowheads="1"/>
                        </wps:cNvSpPr>
                        <wps:spPr bwMode="auto">
                          <a:xfrm>
                            <a:off x="0" y="0"/>
                            <a:ext cx="3295650" cy="244475"/>
                          </a:xfrm>
                          <a:prstGeom prst="rect">
                            <a:avLst/>
                          </a:prstGeom>
                          <a:solidFill>
                            <a:srgbClr val="FFFFFF"/>
                          </a:solidFill>
                          <a:ln w="9525">
                            <a:noFill/>
                            <a:miter lim="800000"/>
                            <a:headEnd/>
                            <a:tailEnd/>
                          </a:ln>
                        </wps:spPr>
                        <wps:txbx>
                          <w:txbxContent>
                            <w:p w:rsidR="0068100F" w:rsidRPr="00C73071" w:rsidRDefault="0068100F" w:rsidP="00C52882">
                              <w:pPr>
                                <w:ind w:left="540" w:hangingChars="300" w:hanging="540"/>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14</w:t>
                              </w:r>
                              <w:r w:rsidRPr="00C73071">
                                <w:rPr>
                                  <w:rFonts w:asciiTheme="majorEastAsia" w:eastAsiaTheme="majorEastAsia" w:hAnsiTheme="majorEastAsia" w:hint="eastAsia"/>
                                  <w:sz w:val="18"/>
                                  <w:szCs w:val="18"/>
                                </w:rPr>
                                <w:t xml:space="preserve">　住宅数・世帯数・空家数の推移【大阪府】</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id="グループ化 71" o:spid="_x0000_s1071" style="position:absolute;left:0;text-align:left;margin-left:190.7pt;margin-top:83.55pt;width:292pt;height:207.65pt;z-index:251862016;mso-height-relative:margin" coordsize="37084,2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">
                <v:shape id="_x0000_s1072" type="#_x0000_t202" style="position:absolute;left:13894;top:24222;width:23190;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5RpMQA&#10;AADdAAAADwAAAGRycy9kb3ducmV2LnhtbERPTWvCQBC9F/oflil4q7v2IDW6ESktFARpjAeP0+wk&#10;WczOptmtxn/fLQje5vE+Z7UeXSfONATrWcNsqkAQV95YbjQcyo/nVxAhIhvsPJOGKwVY548PK8yM&#10;v3BB531sRArhkKGGNsY+kzJULTkMU98TJ672g8OY4NBIM+AlhbtOvig1lw4tp4YWe3prqTrtf52G&#10;zZGLd/uz+/4q6sKW5ULxdn7SevI0bpYgIo3xLr65P02arxYz+P8mnS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eUaTEAAAA3QAAAA8AAAAAAAAAAAAAAAAAmAIAAGRycy9k&#10;b3ducmV2LnhtbFBLBQYAAAAABAAEAPUAAACJAwAAAAA=&#10;" filled="f" stroked="f">
                  <v:textbox inset="0,0,0,0">
                    <w:txbxContent>
                      <w:p w:rsidR="0068100F" w:rsidRPr="00C73071" w:rsidRDefault="0068100F" w:rsidP="00C52882">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出典：住宅土地統計調査【総務省】</w:t>
                        </w:r>
                      </w:p>
                    </w:txbxContent>
                  </v:textbox>
                </v:shape>
                <v:shape id="_x0000_s1073" type="#_x0000_t202" style="position:absolute;width:32956;height:2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YPj8UA&#10;AADdAAAADwAAAGRycy9kb3ducmV2LnhtbESPzYvCMBTE7wv+D+EJe1k0tYeyVKP4teDBPfiB50fz&#10;bIvNS0mirf+9ERb2OMzMb5jZojeNeJDztWUFk3ECgriwuuZSwfn0M/oG4QOyxsYyKXiSh8V88DHD&#10;XNuOD/Q4hlJECPscFVQhtLmUvqjIoB/bljh6V+sMhihdKbXDLsJNI9MkyaTBmuNChS2tKypux7tR&#10;kG3cvTvw+mtz3u7xty3Ty+p5Uepz2C+nIAL14T/8195pBWmSTeD9Jj4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lg+PxQAAAN0AAAAPAAAAAAAAAAAAAAAAAJgCAABkcnMv&#10;ZG93bnJldi54bWxQSwUGAAAAAAQABAD1AAAAigMAAAAA&#10;" stroked="f">
                  <v:textbox inset="0,0,0,0">
                    <w:txbxContent>
                      <w:p w:rsidR="0068100F" w:rsidRPr="00C73071" w:rsidRDefault="0068100F" w:rsidP="00C52882">
                        <w:pPr>
                          <w:ind w:left="540" w:hangingChars="300" w:hanging="540"/>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14</w:t>
                        </w:r>
                        <w:r w:rsidRPr="00C73071">
                          <w:rPr>
                            <w:rFonts w:asciiTheme="majorEastAsia" w:eastAsiaTheme="majorEastAsia" w:hAnsiTheme="majorEastAsia" w:hint="eastAsia"/>
                            <w:sz w:val="18"/>
                            <w:szCs w:val="18"/>
                          </w:rPr>
                          <w:t xml:space="preserve">　住宅数・世帯数・空家数の推移【大阪府】</w:t>
                        </w:r>
                      </w:p>
                    </w:txbxContent>
                  </v:textbox>
                </v:shape>
                <w10:wrap type="square"/>
              </v:group>
            </w:pict>
          </mc:Fallback>
        </mc:AlternateContent>
      </w:r>
      <w:r w:rsidR="00725B34">
        <w:rPr>
          <w:noProof/>
          <w:sz w:val="22"/>
        </w:rPr>
        <w:pict w14:anchorId="7609C764">
          <v:shape id="_x0000_s1031" type="#_x0000_t75" style="position:absolute;left:0;text-align:left;margin-left:188.8pt;margin-top:95.2pt;width:313.9pt;height:184.45pt;z-index:251858944;mso-position-horizontal-relative:text;mso-position-vertical-relative:text">
            <v:imagedata r:id="rId39" o:title=""/>
            <w10:wrap type="square"/>
          </v:shape>
          <o:OLEObject Type="Embed" ProgID="Excel.Sheet.12" ShapeID="_x0000_s1031" DrawAspect="Content" ObjectID="_1520789264" r:id="rId40"/>
        </w:pict>
      </w:r>
      <w:r w:rsidR="005E2640" w:rsidRPr="00016CA2">
        <w:rPr>
          <w:rFonts w:hint="eastAsia"/>
          <w:sz w:val="22"/>
        </w:rPr>
        <w:t>空家のうち、適切な管理が行われておらず、結果として地域の生活環境に悪影響を与えるものは適切に除却や更新がなされる必要がありますが、これにとどまらず、空家や空</w:t>
      </w:r>
      <w:r w:rsidR="009D4163">
        <w:rPr>
          <w:rFonts w:hint="eastAsia"/>
          <w:sz w:val="22"/>
        </w:rPr>
        <w:t>き</w:t>
      </w:r>
      <w:r w:rsidR="005E2640" w:rsidRPr="00016CA2">
        <w:rPr>
          <w:rFonts w:hint="eastAsia"/>
          <w:sz w:val="22"/>
        </w:rPr>
        <w:t>建築物等を大都市が保有する貴重な資産として捉え、積極的に活用することにより、地域、ひいては都市全体の活性化が期待されます。</w:t>
      </w:r>
    </w:p>
    <w:p w:rsidR="005E2640" w:rsidRPr="00016CA2" w:rsidRDefault="005E2640" w:rsidP="00A47E5E">
      <w:pPr>
        <w:widowControl/>
        <w:ind w:firstLineChars="100" w:firstLine="220"/>
        <w:jc w:val="left"/>
        <w:rPr>
          <w:sz w:val="22"/>
        </w:rPr>
      </w:pPr>
      <w:r w:rsidRPr="00016CA2">
        <w:rPr>
          <w:rFonts w:hint="eastAsia"/>
          <w:sz w:val="22"/>
        </w:rPr>
        <w:t>また、中古住宅流通シェアは全国と比較して高水準にありますが、欧米諸国と比較するとまだまだ低い状況であり、空家の利活用を促進するうえでも、中古住宅流通市場のより一層の活性化を図っていく必要があります。</w:t>
      </w:r>
    </w:p>
    <w:p w:rsidR="006449E5" w:rsidRPr="00016CA2" w:rsidRDefault="00A37C30" w:rsidP="00845923">
      <w:pPr>
        <w:widowControl/>
        <w:spacing w:beforeLines="50" w:before="180"/>
        <w:ind w:firstLineChars="100" w:firstLine="220"/>
        <w:jc w:val="left"/>
        <w:rPr>
          <w:color w:val="000000" w:themeColor="text1"/>
          <w:sz w:val="22"/>
        </w:rPr>
      </w:pPr>
      <w:r>
        <w:rPr>
          <w:rFonts w:asciiTheme="minorEastAsia" w:hAnsiTheme="minorEastAsia"/>
          <w:noProof/>
          <w:sz w:val="22"/>
        </w:rPr>
        <mc:AlternateContent>
          <mc:Choice Requires="wpg">
            <w:drawing>
              <wp:anchor distT="0" distB="0" distL="114300" distR="114300" simplePos="0" relativeHeight="252475392" behindDoc="0" locked="0" layoutInCell="1" allowOverlap="1" wp14:anchorId="4813B449" wp14:editId="36F82E22">
                <wp:simplePos x="0" y="0"/>
                <wp:positionH relativeFrom="column">
                  <wp:posOffset>2660015</wp:posOffset>
                </wp:positionH>
                <wp:positionV relativeFrom="paragraph">
                  <wp:posOffset>91440</wp:posOffset>
                </wp:positionV>
                <wp:extent cx="3662680" cy="2501900"/>
                <wp:effectExtent l="0" t="0" r="0" b="0"/>
                <wp:wrapSquare wrapText="bothSides"/>
                <wp:docPr id="48" name="グループ化 48"/>
                <wp:cNvGraphicFramePr/>
                <a:graphic xmlns:a="http://schemas.openxmlformats.org/drawingml/2006/main">
                  <a:graphicData uri="http://schemas.microsoft.com/office/word/2010/wordprocessingGroup">
                    <wpg:wgp>
                      <wpg:cNvGrpSpPr/>
                      <wpg:grpSpPr>
                        <a:xfrm>
                          <a:off x="0" y="0"/>
                          <a:ext cx="3662680" cy="2501900"/>
                          <a:chOff x="0" y="0"/>
                          <a:chExt cx="3663210" cy="2504331"/>
                        </a:xfrm>
                      </wpg:grpSpPr>
                      <wps:wsp>
                        <wps:cNvPr id="59424" name="テキスト ボックス 2"/>
                        <wps:cNvSpPr txBox="1">
                          <a:spLocks noChangeArrowheads="1"/>
                        </wps:cNvSpPr>
                        <wps:spPr bwMode="auto">
                          <a:xfrm>
                            <a:off x="0" y="0"/>
                            <a:ext cx="3482596" cy="215900"/>
                          </a:xfrm>
                          <a:prstGeom prst="rect">
                            <a:avLst/>
                          </a:prstGeom>
                          <a:solidFill>
                            <a:srgbClr val="FFFFFF"/>
                          </a:solidFill>
                          <a:ln w="9525">
                            <a:noFill/>
                            <a:miter lim="800000"/>
                            <a:headEnd/>
                            <a:tailEnd/>
                          </a:ln>
                        </wps:spPr>
                        <wps:txbx>
                          <w:txbxContent>
                            <w:p w:rsidR="0068100F" w:rsidRPr="00C73071" w:rsidRDefault="0068100F" w:rsidP="00A37C30">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 xml:space="preserve">図15　</w:t>
                              </w:r>
                              <w:r w:rsidRPr="00C73071">
                                <w:rPr>
                                  <w:rFonts w:asciiTheme="majorEastAsia" w:eastAsiaTheme="majorEastAsia" w:hAnsiTheme="majorEastAsia" w:hint="eastAsia"/>
                                  <w:sz w:val="18"/>
                                  <w:szCs w:val="18"/>
                                </w:rPr>
                                <w:t>耐震性能、バリアフリー</w:t>
                              </w:r>
                              <w:r w:rsidRPr="006A2A25">
                                <w:rPr>
                                  <w:rFonts w:ascii="ＭＳ 明朝" w:hAnsi="ＭＳ 明朝" w:hint="eastAsia"/>
                                  <w:bCs/>
                                  <w:color w:val="000000" w:themeColor="text1"/>
                                  <w:sz w:val="22"/>
                                  <w:vertAlign w:val="subscript"/>
                                </w:rPr>
                                <w:t>※</w:t>
                              </w:r>
                              <w:r w:rsidRPr="00C73071">
                                <w:rPr>
                                  <w:rFonts w:asciiTheme="majorEastAsia" w:eastAsiaTheme="majorEastAsia" w:hAnsiTheme="majorEastAsia" w:hint="eastAsia"/>
                                  <w:sz w:val="18"/>
                                  <w:szCs w:val="18"/>
                                </w:rPr>
                                <w:t>性能を満たす住宅【大阪府】</w:t>
                              </w:r>
                            </w:p>
                          </w:txbxContent>
                        </wps:txbx>
                        <wps:bodyPr rot="0" vert="horz" wrap="square" lIns="0" tIns="0" rIns="0" bIns="0" anchor="t" anchorCtr="0">
                          <a:noAutofit/>
                        </wps:bodyPr>
                      </wps:wsp>
                      <wps:wsp>
                        <wps:cNvPr id="59432" name="正方形/長方形 59432"/>
                        <wps:cNvSpPr>
                          <a:spLocks noChangeArrowheads="1"/>
                        </wps:cNvSpPr>
                        <wps:spPr bwMode="auto">
                          <a:xfrm>
                            <a:off x="1353820" y="2275731"/>
                            <a:ext cx="22872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68100F" w:rsidRPr="00C73071" w:rsidRDefault="0068100F" w:rsidP="00A37C30">
                              <w:pPr>
                                <w:autoSpaceDE w:val="0"/>
                                <w:autoSpaceDN w:val="0"/>
                                <w:adjustRightInd w:val="0"/>
                                <w:jc w:val="right"/>
                                <w:rPr>
                                  <w:rFonts w:ascii="ＭＳ ゴシック" w:eastAsia="ＭＳ ゴシック" w:hAnsi="ＭＳ ゴシック" w:cs="ＭＳ Ｐゴシック"/>
                                  <w:color w:val="000000"/>
                                  <w:sz w:val="18"/>
                                  <w:szCs w:val="16"/>
                                  <w:lang w:val="ja-JP"/>
                                </w:rPr>
                              </w:pPr>
                              <w:r>
                                <w:rPr>
                                  <w:rFonts w:asciiTheme="majorEastAsia" w:eastAsiaTheme="majorEastAsia" w:hAnsiTheme="majorEastAsia" w:hint="eastAsia"/>
                                  <w:sz w:val="18"/>
                                </w:rPr>
                                <w:t>出典：平成</w:t>
                              </w:r>
                              <w:r w:rsidRPr="00C73071">
                                <w:rPr>
                                  <w:rFonts w:asciiTheme="majorEastAsia" w:eastAsiaTheme="majorEastAsia" w:hAnsiTheme="majorEastAsia" w:hint="eastAsia"/>
                                  <w:sz w:val="18"/>
                                </w:rPr>
                                <w:t>25</w:t>
                              </w:r>
                              <w:r>
                                <w:rPr>
                                  <w:rFonts w:asciiTheme="majorEastAsia" w:eastAsiaTheme="majorEastAsia" w:hAnsiTheme="majorEastAsia" w:hint="eastAsia"/>
                                  <w:sz w:val="18"/>
                                </w:rPr>
                                <w:t>年</w:t>
                              </w:r>
                              <w:r w:rsidRPr="00C73071">
                                <w:rPr>
                                  <w:rFonts w:ascii="ＭＳ ゴシック" w:eastAsia="ＭＳ ゴシック" w:hAnsi="ＭＳ ゴシック" w:cs="ＭＳ Ｐゴシック" w:hint="eastAsia"/>
                                  <w:color w:val="000000"/>
                                  <w:sz w:val="18"/>
                                  <w:szCs w:val="16"/>
                                  <w:lang w:val="ja-JP"/>
                                </w:rPr>
                                <w:t>住宅土地統計調査【総務省】</w:t>
                              </w:r>
                            </w:p>
                          </w:txbxContent>
                        </wps:txbx>
                        <wps:bodyPr rot="0" vert="horz" wrap="square" lIns="74295" tIns="8890" rIns="74295" bIns="8890" anchor="t" anchorCtr="0">
                          <a:noAutofit/>
                        </wps:bodyPr>
                      </wps:wsp>
                      <wps:wsp>
                        <wps:cNvPr id="59433" name="テキスト ボックス 59433"/>
                        <wps:cNvSpPr txBox="1">
                          <a:spLocks noChangeArrowheads="1"/>
                        </wps:cNvSpPr>
                        <wps:spPr bwMode="auto">
                          <a:xfrm>
                            <a:off x="116693" y="1813586"/>
                            <a:ext cx="3365903" cy="505102"/>
                          </a:xfrm>
                          <a:prstGeom prst="rect">
                            <a:avLst/>
                          </a:prstGeom>
                          <a:solidFill>
                            <a:srgbClr val="FFFFFF"/>
                          </a:solidFill>
                          <a:ln w="9525">
                            <a:noFill/>
                            <a:miter lim="800000"/>
                            <a:headEnd/>
                            <a:tailEnd/>
                          </a:ln>
                        </wps:spPr>
                        <wps:txbx>
                          <w:txbxContent>
                            <w:p w:rsidR="0068100F" w:rsidRPr="009D0267" w:rsidRDefault="0068100F" w:rsidP="00A37C30">
                              <w:pPr>
                                <w:spacing w:line="220" w:lineRule="exact"/>
                                <w:jc w:val="left"/>
                                <w:rPr>
                                  <w:rFonts w:asciiTheme="minorEastAsia" w:hAnsiTheme="minorEastAsia"/>
                                  <w:sz w:val="14"/>
                                  <w:szCs w:val="20"/>
                                </w:rPr>
                              </w:pPr>
                              <w:r w:rsidRPr="009D0267">
                                <w:rPr>
                                  <w:rFonts w:asciiTheme="minorEastAsia" w:hAnsiTheme="minorEastAsia" w:hint="eastAsia"/>
                                  <w:sz w:val="14"/>
                                  <w:szCs w:val="20"/>
                                </w:rPr>
                                <w:t>◆耐震性能を満たす住宅</w:t>
                              </w:r>
                            </w:p>
                            <w:p w:rsidR="0068100F" w:rsidRPr="009D0267" w:rsidRDefault="0068100F" w:rsidP="00A37C30">
                              <w:pPr>
                                <w:spacing w:line="220" w:lineRule="exact"/>
                                <w:jc w:val="left"/>
                                <w:rPr>
                                  <w:rFonts w:asciiTheme="minorEastAsia" w:hAnsiTheme="minorEastAsia"/>
                                  <w:sz w:val="14"/>
                                  <w:szCs w:val="20"/>
                                </w:rPr>
                              </w:pPr>
                              <w:r w:rsidRPr="009D0267">
                                <w:rPr>
                                  <w:rFonts w:asciiTheme="minorEastAsia" w:hAnsiTheme="minorEastAsia" w:hint="eastAsia"/>
                                  <w:sz w:val="14"/>
                                  <w:szCs w:val="20"/>
                                </w:rPr>
                                <w:t>・昭和56年以降に建築された建物</w:t>
                              </w:r>
                            </w:p>
                            <w:p w:rsidR="0068100F" w:rsidRPr="009D0267" w:rsidRDefault="0068100F" w:rsidP="00A37C30">
                              <w:pPr>
                                <w:spacing w:line="220" w:lineRule="exact"/>
                                <w:ind w:left="140" w:hangingChars="100" w:hanging="140"/>
                                <w:jc w:val="left"/>
                                <w:rPr>
                                  <w:rFonts w:asciiTheme="minorEastAsia" w:hAnsiTheme="minorEastAsia"/>
                                  <w:sz w:val="14"/>
                                  <w:szCs w:val="20"/>
                                </w:rPr>
                              </w:pPr>
                              <w:r w:rsidRPr="009D0267">
                                <w:rPr>
                                  <w:rFonts w:asciiTheme="minorEastAsia" w:hAnsiTheme="minorEastAsia" w:hint="eastAsia"/>
                                  <w:sz w:val="14"/>
                                  <w:szCs w:val="20"/>
                                </w:rPr>
                                <w:t>・昭和56年以前に建築された建物は、実績値に基づき、大阪府で推計</w:t>
                              </w:r>
                            </w:p>
                          </w:txbxContent>
                        </wps:txbx>
                        <wps:bodyPr rot="0" vert="horz" wrap="square" lIns="0" tIns="0" rIns="0" bIns="0" anchor="t" anchorCtr="0">
                          <a:noAutofit/>
                        </wps:bodyPr>
                      </wps:wsp>
                      <wpg:grpSp>
                        <wpg:cNvPr id="77" name="グループ化 77"/>
                        <wpg:cNvGrpSpPr/>
                        <wpg:grpSpPr>
                          <a:xfrm>
                            <a:off x="0" y="247650"/>
                            <a:ext cx="3663210" cy="1553919"/>
                            <a:chOff x="0" y="0"/>
                            <a:chExt cx="3663210" cy="1553919"/>
                          </a:xfrm>
                        </wpg:grpSpPr>
                        <pic:pic xmlns:pic="http://schemas.openxmlformats.org/drawingml/2006/picture">
                          <pic:nvPicPr>
                            <pic:cNvPr id="59482" name="図 59482"/>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63210" cy="1553919"/>
                            </a:xfrm>
                            <a:prstGeom prst="rect">
                              <a:avLst/>
                            </a:prstGeom>
                            <a:noFill/>
                            <a:ln>
                              <a:noFill/>
                            </a:ln>
                          </pic:spPr>
                        </pic:pic>
                        <wps:wsp>
                          <wps:cNvPr id="59483" name="テキスト ボックス 59483"/>
                          <wps:cNvSpPr txBox="1"/>
                          <wps:spPr>
                            <a:xfrm>
                              <a:off x="2743200" y="594640"/>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100F" w:rsidRPr="001738B3" w:rsidRDefault="0068100F"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77.3</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485" name="テキスト ボックス 59485"/>
                          <wps:cNvSpPr txBox="1"/>
                          <wps:spPr>
                            <a:xfrm>
                              <a:off x="2659053" y="824643"/>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100F" w:rsidRPr="001738B3" w:rsidRDefault="0068100F"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72.9</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486" name="テキスト ボックス 59486"/>
                          <wps:cNvSpPr txBox="1"/>
                          <wps:spPr>
                            <a:xfrm>
                              <a:off x="1823190" y="981717"/>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100F" w:rsidRPr="001738B3" w:rsidRDefault="0068100F"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25.4</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487" name="テキスト ボックス 59487"/>
                          <wps:cNvSpPr txBox="1"/>
                          <wps:spPr>
                            <a:xfrm>
                              <a:off x="1430503" y="1194890"/>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100F" w:rsidRPr="001738B3" w:rsidRDefault="0068100F"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6.0</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48" o:spid="_x0000_s1074" style="position:absolute;left:0;text-align:left;margin-left:209.45pt;margin-top:7.2pt;width:288.4pt;height:197pt;z-index:252475392;mso-width-relative:margin;mso-height-relative:margin" coordsize="36632,250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">
                <v:shape id="_x0000_s1075" type="#_x0000_t202" style="position:absolute;width:34825;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yW7ccA&#10;AADeAAAADwAAAGRycy9kb3ducmV2LnhtbESPT2vCQBTE70K/w/IKvRTdGKxodBWrFXrQg3/w/Mi+&#10;JqHZt2F3NfHbd4WCx2FmfsPMl52pxY2crywrGA4SEMS51RUXCs6nbX8CwgdkjbVlUnAnD8vFS2+O&#10;mbYtH+h2DIWIEPYZKihDaDIpfV6SQT+wDXH0fqwzGKJ0hdQO2wg3tUyTZCwNVhwXSmxoXVL+e7wa&#10;BeONu7YHXr9vzl873DdFevm8X5R6e+1WMxCBuvAM/7e/tYKP6SgdweNOv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slu3HAAAA3gAAAA8AAAAAAAAAAAAAAAAAmAIAAGRy&#10;cy9kb3ducmV2LnhtbFBLBQYAAAAABAAEAPUAAACMAwAAAAA=&#10;" stroked="f">
                  <v:textbox inset="0,0,0,0">
                    <w:txbxContent>
                      <w:p w:rsidR="0068100F" w:rsidRPr="00C73071" w:rsidRDefault="0068100F" w:rsidP="00A37C30">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 xml:space="preserve">図15　</w:t>
                        </w:r>
                        <w:r w:rsidRPr="00C73071">
                          <w:rPr>
                            <w:rFonts w:asciiTheme="majorEastAsia" w:eastAsiaTheme="majorEastAsia" w:hAnsiTheme="majorEastAsia" w:hint="eastAsia"/>
                            <w:sz w:val="18"/>
                            <w:szCs w:val="18"/>
                          </w:rPr>
                          <w:t>耐震性能、バリアフリー</w:t>
                        </w:r>
                        <w:r w:rsidRPr="006A2A25">
                          <w:rPr>
                            <w:rFonts w:ascii="ＭＳ 明朝" w:hAnsi="ＭＳ 明朝" w:hint="eastAsia"/>
                            <w:bCs/>
                            <w:color w:val="000000" w:themeColor="text1"/>
                            <w:sz w:val="22"/>
                            <w:vertAlign w:val="subscript"/>
                          </w:rPr>
                          <w:t>※</w:t>
                        </w:r>
                        <w:r w:rsidRPr="00C73071">
                          <w:rPr>
                            <w:rFonts w:asciiTheme="majorEastAsia" w:eastAsiaTheme="majorEastAsia" w:hAnsiTheme="majorEastAsia" w:hint="eastAsia"/>
                            <w:sz w:val="18"/>
                            <w:szCs w:val="18"/>
                          </w:rPr>
                          <w:t>性能を満たす住宅【大阪府】</w:t>
                        </w:r>
                      </w:p>
                    </w:txbxContent>
                  </v:textbox>
                </v:shape>
                <v:rect id="正方形/長方形 59432" o:spid="_x0000_s1076" style="position:absolute;left:13538;top:22757;width:228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hEv8cA&#10;AADeAAAADwAAAGRycy9kb3ducmV2LnhtbESPQWvCQBSE7wX/w/KEXkrdaFu1qauUUsFTqVFEb4/s&#10;Mwlm34bsq8Z/7xYKPQ4z8w0zW3SuVmdqQ+XZwHCQgCLOva24MLDdLB+noIIgW6w9k4ErBVjMe3cz&#10;TK2/8JrOmRQqQjikaKAUaVKtQ16SwzDwDXH0jr51KFG2hbYtXiLc1XqUJGPtsOK4UGJDHyXlp+zH&#10;GTjacaH95+Zrne2+k8NkL/pBrDH3/e79DZRQJ//hv/bKGnh5fX4awe+deAX0/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YRL/HAAAA3gAAAA8AAAAAAAAAAAAAAAAAmAIAAGRy&#10;cy9kb3ducmV2LnhtbFBLBQYAAAAABAAEAPUAAACMAwAAAAA=&#10;" filled="f" stroked="f">
                  <v:stroke dashstyle="1 1"/>
                  <v:textbox inset="5.85pt,.7pt,5.85pt,.7pt">
                    <w:txbxContent>
                      <w:p w:rsidR="0068100F" w:rsidRPr="00C73071" w:rsidRDefault="0068100F" w:rsidP="00A37C30">
                        <w:pPr>
                          <w:autoSpaceDE w:val="0"/>
                          <w:autoSpaceDN w:val="0"/>
                          <w:adjustRightInd w:val="0"/>
                          <w:jc w:val="right"/>
                          <w:rPr>
                            <w:rFonts w:ascii="ＭＳ ゴシック" w:eastAsia="ＭＳ ゴシック" w:hAnsi="ＭＳ ゴシック" w:cs="ＭＳ Ｐゴシック"/>
                            <w:color w:val="000000"/>
                            <w:sz w:val="18"/>
                            <w:szCs w:val="16"/>
                            <w:lang w:val="ja-JP"/>
                          </w:rPr>
                        </w:pPr>
                        <w:r>
                          <w:rPr>
                            <w:rFonts w:asciiTheme="majorEastAsia" w:eastAsiaTheme="majorEastAsia" w:hAnsiTheme="majorEastAsia" w:hint="eastAsia"/>
                            <w:sz w:val="18"/>
                          </w:rPr>
                          <w:t>出典：平成</w:t>
                        </w:r>
                        <w:r w:rsidRPr="00C73071">
                          <w:rPr>
                            <w:rFonts w:asciiTheme="majorEastAsia" w:eastAsiaTheme="majorEastAsia" w:hAnsiTheme="majorEastAsia" w:hint="eastAsia"/>
                            <w:sz w:val="18"/>
                          </w:rPr>
                          <w:t>25</w:t>
                        </w:r>
                        <w:r>
                          <w:rPr>
                            <w:rFonts w:asciiTheme="majorEastAsia" w:eastAsiaTheme="majorEastAsia" w:hAnsiTheme="majorEastAsia" w:hint="eastAsia"/>
                            <w:sz w:val="18"/>
                          </w:rPr>
                          <w:t>年</w:t>
                        </w:r>
                        <w:r w:rsidRPr="00C73071">
                          <w:rPr>
                            <w:rFonts w:ascii="ＭＳ ゴシック" w:eastAsia="ＭＳ ゴシック" w:hAnsi="ＭＳ ゴシック" w:cs="ＭＳ Ｐゴシック" w:hint="eastAsia"/>
                            <w:color w:val="000000"/>
                            <w:sz w:val="18"/>
                            <w:szCs w:val="16"/>
                            <w:lang w:val="ja-JP"/>
                          </w:rPr>
                          <w:t>住宅土地統計調査【総務省】</w:t>
                        </w:r>
                      </w:p>
                    </w:txbxContent>
                  </v:textbox>
                </v:rect>
                <v:shape id="テキスト ボックス 59433" o:spid="_x0000_s1077" type="#_x0000_t202" style="position:absolute;left:1166;top:18135;width:33659;height:5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yYRMgA&#10;AADeAAAADwAAAGRycy9kb3ducmV2LnhtbESPzWsCMRTE70L/h/AKvZSa9aOiq1H8aMGDPWjF82Pz&#10;3F3cvCxJdNf/vhEKHoeZ+Q0zW7SmEjdyvrSsoNdNQBBnVpecKzj+fn+MQfiArLGyTAru5GExf+nM&#10;MNW24T3dDiEXEcI+RQVFCHUqpc8KMui7tiaO3tk6gyFKl0vtsIlwU8l+koykwZLjQoE1rQvKLoer&#10;UTDauGuz5/X75vi1w586759W95NSb6/tcgoiUBue4f/2Viv4nAwHA3jciV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nJhEyAAAAN4AAAAPAAAAAAAAAAAAAAAAAJgCAABk&#10;cnMvZG93bnJldi54bWxQSwUGAAAAAAQABAD1AAAAjQMAAAAA&#10;" stroked="f">
                  <v:textbox inset="0,0,0,0">
                    <w:txbxContent>
                      <w:p w:rsidR="0068100F" w:rsidRPr="009D0267" w:rsidRDefault="0068100F" w:rsidP="00A37C30">
                        <w:pPr>
                          <w:spacing w:line="220" w:lineRule="exact"/>
                          <w:jc w:val="left"/>
                          <w:rPr>
                            <w:rFonts w:asciiTheme="minorEastAsia" w:hAnsiTheme="minorEastAsia"/>
                            <w:sz w:val="14"/>
                            <w:szCs w:val="20"/>
                          </w:rPr>
                        </w:pPr>
                        <w:r w:rsidRPr="009D0267">
                          <w:rPr>
                            <w:rFonts w:asciiTheme="minorEastAsia" w:hAnsiTheme="minorEastAsia" w:hint="eastAsia"/>
                            <w:sz w:val="14"/>
                            <w:szCs w:val="20"/>
                          </w:rPr>
                          <w:t>◆耐震性能を満たす住宅</w:t>
                        </w:r>
                      </w:p>
                      <w:p w:rsidR="0068100F" w:rsidRPr="009D0267" w:rsidRDefault="0068100F" w:rsidP="00A37C30">
                        <w:pPr>
                          <w:spacing w:line="220" w:lineRule="exact"/>
                          <w:jc w:val="left"/>
                          <w:rPr>
                            <w:rFonts w:asciiTheme="minorEastAsia" w:hAnsiTheme="minorEastAsia"/>
                            <w:sz w:val="14"/>
                            <w:szCs w:val="20"/>
                          </w:rPr>
                        </w:pPr>
                        <w:r w:rsidRPr="009D0267">
                          <w:rPr>
                            <w:rFonts w:asciiTheme="minorEastAsia" w:hAnsiTheme="minorEastAsia" w:hint="eastAsia"/>
                            <w:sz w:val="14"/>
                            <w:szCs w:val="20"/>
                          </w:rPr>
                          <w:t>・昭和56年以降に建築された建物</w:t>
                        </w:r>
                      </w:p>
                      <w:p w:rsidR="0068100F" w:rsidRPr="009D0267" w:rsidRDefault="0068100F" w:rsidP="00A37C30">
                        <w:pPr>
                          <w:spacing w:line="220" w:lineRule="exact"/>
                          <w:ind w:left="140" w:hangingChars="100" w:hanging="140"/>
                          <w:jc w:val="left"/>
                          <w:rPr>
                            <w:rFonts w:asciiTheme="minorEastAsia" w:hAnsiTheme="minorEastAsia"/>
                            <w:sz w:val="14"/>
                            <w:szCs w:val="20"/>
                          </w:rPr>
                        </w:pPr>
                        <w:r w:rsidRPr="009D0267">
                          <w:rPr>
                            <w:rFonts w:asciiTheme="minorEastAsia" w:hAnsiTheme="minorEastAsia" w:hint="eastAsia"/>
                            <w:sz w:val="14"/>
                            <w:szCs w:val="20"/>
                          </w:rPr>
                          <w:t>・昭和56年以前に建築された建物は、実績値に基づき、大阪府で推計</w:t>
                        </w:r>
                      </w:p>
                    </w:txbxContent>
                  </v:textbox>
                </v:shape>
                <v:group id="グループ化 77" o:spid="_x0000_s1078" style="position:absolute;top:2476;width:36632;height:15539" coordsize="36632,15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図 59482" o:spid="_x0000_s1079" type="#_x0000_t75" style="position:absolute;width:36632;height:15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bmwfKAAAA3gAAAA8AAABkcnMvZG93bnJldi54bWxEj0FrAjEUhO+F/ofwBC+i2W6r2NUoaqsI&#10;pZXaSq+Pzetm6eZl2aS6/ntTEHocZuYbZjpvbSWO1PjSsYK7QQKCOHe65ELB58e6PwbhA7LGyjEp&#10;OJOH+ez2ZoqZdid+p+M+FCJC2GeowIRQZ1L63JBFP3A1cfS+XWMxRNkUUjd4inBbyTRJRtJiyXHB&#10;YE0rQ/nP/tcq+Fptzou33vPTfZrudi/r4eF1aQ5KdTvtYgIiUBv+w9f2VisYPj6MU/i7E6+AnF0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MIbmwfKAAAA3gAAAA8AAAAAAAAA&#10;AAAAAAAAnwIAAGRycy9kb3ducmV2LnhtbFBLBQYAAAAABAAEAPcAAACWAwAAAAA=&#10;">
                    <v:imagedata r:id="rId42" o:title=""/>
                    <v:path arrowok="t"/>
                  </v:shape>
                  <v:shape id="テキスト ボックス 59483" o:spid="_x0000_s1080" type="#_x0000_t202" style="position:absolute;left:27432;top:5946;width:8978;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D+BcgA&#10;AADeAAAADwAAAGRycy9kb3ducmV2LnhtbESPzWvCQBTE7wX/h+UJ3urGT9LUVSQgLdIe/Lj09pp9&#10;JsHs25hdNfrXu0Khx2FmfsPMFq2pxIUaV1pWMOhHIIgzq0vOFex3q9cYhPPIGivLpOBGDhbzzssM&#10;E22vvKHL1uciQNglqKDwvk6kdFlBBl3f1sTBO9jGoA+yyaVu8BrgppLDKJpKgyWHhQJrSgvKjtuz&#10;UbBOV9+4+R2a+F6lH1+HZX3a/0yU6nXb5TsIT63/D/+1P7WCyds4HsHzTrgCc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EP4FyAAAAN4AAAAPAAAAAAAAAAAAAAAAAJgCAABk&#10;cnMvZG93bnJldi54bWxQSwUGAAAAAAQABAD1AAAAjQMAAAAA&#10;" filled="f" stroked="f" strokeweight=".5pt">
                    <v:textbox>
                      <w:txbxContent>
                        <w:p w:rsidR="0068100F" w:rsidRPr="001738B3" w:rsidRDefault="0068100F"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77.3</w:t>
                          </w:r>
                          <w:r w:rsidRPr="001738B3">
                            <w:rPr>
                              <w:rFonts w:asciiTheme="majorEastAsia" w:eastAsiaTheme="majorEastAsia" w:hAnsiTheme="majorEastAsia" w:hint="eastAsia"/>
                              <w:sz w:val="10"/>
                            </w:rPr>
                            <w:t>％）</w:t>
                          </w:r>
                        </w:p>
                      </w:txbxContent>
                    </v:textbox>
                  </v:shape>
                  <v:shape id="テキスト ボックス 59485" o:spid="_x0000_s1081" type="#_x0000_t202" style="position:absolute;left:26590;top:8246;width:8979;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XD6sgA&#10;AADeAAAADwAAAGRycy9kb3ducmV2LnhtbESPQWvCQBSE7wX/w/IEb3VTMSWNriIBsYg9aL309sw+&#10;k9Ds25jdavTXu4LQ4zAz3zDTeWdqcabWVZYVvA0jEMS51RUXCvbfy9cEhPPIGmvLpOBKDuaz3ssU&#10;U20vvKXzzhciQNilqKD0vkmldHlJBt3QNsTBO9rWoA+yLaRu8RLgppajKHqXBisOCyU2lJWU/+7+&#10;jIJ1tvzC7WFkkludrTbHRXPa/8RKDfrdYgLCU+f/w8/2p1YQf4yTGB53whW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tcPqyAAAAN4AAAAPAAAAAAAAAAAAAAAAAJgCAABk&#10;cnMvZG93bnJldi54bWxQSwUGAAAAAAQABAD1AAAAjQMAAAAA&#10;" filled="f" stroked="f" strokeweight=".5pt">
                    <v:textbox>
                      <w:txbxContent>
                        <w:p w:rsidR="0068100F" w:rsidRPr="001738B3" w:rsidRDefault="0068100F"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72.9</w:t>
                          </w:r>
                          <w:r w:rsidRPr="001738B3">
                            <w:rPr>
                              <w:rFonts w:asciiTheme="majorEastAsia" w:eastAsiaTheme="majorEastAsia" w:hAnsiTheme="majorEastAsia" w:hint="eastAsia"/>
                              <w:sz w:val="10"/>
                            </w:rPr>
                            <w:t>％）</w:t>
                          </w:r>
                        </w:p>
                      </w:txbxContent>
                    </v:textbox>
                  </v:shape>
                  <v:shape id="テキスト ボックス 59486" o:spid="_x0000_s1082" type="#_x0000_t202" style="position:absolute;left:18231;top:9817;width:8979;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ddncgA&#10;AADeAAAADwAAAGRycy9kb3ducmV2LnhtbESPT2vCQBTE7wW/w/IEb3WjVEnTrCIBqUh70Hrp7TX7&#10;8odm38bsqtFP3y0IHoeZ+Q2TLnvTiDN1rrasYDKOQBDnVtdcKjh8rZ9jEM4ja2wsk4IrOVguBk8p&#10;JtpeeEfnvS9FgLBLUEHlfZtI6fKKDLqxbYmDV9jOoA+yK6Xu8BLgppHTKJpLgzWHhQpbyirKf/cn&#10;o2CbrT9x9zM18a3J3j+KVXs8fM+UGg371RsIT71/hO/tjVYwe32J5/B/J1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Z12dyAAAAN4AAAAPAAAAAAAAAAAAAAAAAJgCAABk&#10;cnMvZG93bnJldi54bWxQSwUGAAAAAAQABAD1AAAAjQMAAAAA&#10;" filled="f" stroked="f" strokeweight=".5pt">
                    <v:textbox>
                      <w:txbxContent>
                        <w:p w:rsidR="0068100F" w:rsidRPr="001738B3" w:rsidRDefault="0068100F"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25.4</w:t>
                          </w:r>
                          <w:r w:rsidRPr="001738B3">
                            <w:rPr>
                              <w:rFonts w:asciiTheme="majorEastAsia" w:eastAsiaTheme="majorEastAsia" w:hAnsiTheme="majorEastAsia" w:hint="eastAsia"/>
                              <w:sz w:val="10"/>
                            </w:rPr>
                            <w:t>％）</w:t>
                          </w:r>
                        </w:p>
                      </w:txbxContent>
                    </v:textbox>
                  </v:shape>
                  <v:shape id="テキスト ボックス 59487" o:spid="_x0000_s1083" type="#_x0000_t202" style="position:absolute;left:14305;top:11948;width:8978;height: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v4BsgA&#10;AADeAAAADwAAAGRycy9kb3ducmV2LnhtbESPQWvCQBSE74L/YXlCb7qpaBujq0hAWooetF68PbPP&#10;JDT7Nma3mvrrXaHgcZiZb5jZojWVuFDjSssKXgcRCOLM6pJzBfvvVT8G4TyyxsoyKfgjB4t5tzPD&#10;RNsrb+my87kIEHYJKii8rxMpXVaQQTewNXHwTrYx6INscqkbvAa4qeQwit6kwZLDQoE1pQVlP7tf&#10;o+ArXW1wexya+FalH+vTsj7vD2OlXnrtcgrCU+uf4f/2p1Ywnozid3jcCVd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K/gGyAAAAN4AAAAPAAAAAAAAAAAAAAAAAJgCAABk&#10;cnMvZG93bnJldi54bWxQSwUGAAAAAAQABAD1AAAAjQMAAAAA&#10;" filled="f" stroked="f" strokeweight=".5pt">
                    <v:textbox>
                      <w:txbxContent>
                        <w:p w:rsidR="0068100F" w:rsidRPr="001738B3" w:rsidRDefault="0068100F"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6.0</w:t>
                          </w:r>
                          <w:r w:rsidRPr="001738B3">
                            <w:rPr>
                              <w:rFonts w:asciiTheme="majorEastAsia" w:eastAsiaTheme="majorEastAsia" w:hAnsiTheme="majorEastAsia" w:hint="eastAsia"/>
                              <w:sz w:val="10"/>
                            </w:rPr>
                            <w:t>％）</w:t>
                          </w:r>
                        </w:p>
                      </w:txbxContent>
                    </v:textbox>
                  </v:shape>
                </v:group>
                <w10:wrap type="square"/>
              </v:group>
            </w:pict>
          </mc:Fallback>
        </mc:AlternateContent>
      </w:r>
      <w:r w:rsidR="005E2640" w:rsidRPr="00016CA2">
        <w:rPr>
          <w:rFonts w:hint="eastAsia"/>
          <w:color w:val="000000" w:themeColor="text1"/>
          <w:sz w:val="22"/>
        </w:rPr>
        <w:t>府民が居住する住宅では、最低居住面積水準に満たないものや耐震基準を満たしていないものが存在するとともに、バリアフリー</w:t>
      </w:r>
      <w:r w:rsidR="00927935" w:rsidRPr="006A2A25">
        <w:rPr>
          <w:rFonts w:ascii="ＭＳ 明朝" w:hAnsi="ＭＳ 明朝" w:hint="eastAsia"/>
          <w:bCs/>
          <w:color w:val="000000" w:themeColor="text1"/>
          <w:sz w:val="22"/>
          <w:vertAlign w:val="subscript"/>
        </w:rPr>
        <w:t>※</w:t>
      </w:r>
      <w:r w:rsidR="005E2640" w:rsidRPr="00016CA2">
        <w:rPr>
          <w:rFonts w:hint="eastAsia"/>
          <w:color w:val="000000" w:themeColor="text1"/>
          <w:sz w:val="22"/>
        </w:rPr>
        <w:t>性能や省エネ性能が十分でないものも多く存在しています。さらに、都市生活を支える分譲マンションは、今後、老朽化や管理不全が懸念されるストック</w:t>
      </w:r>
      <w:r w:rsidR="007E66E0" w:rsidRPr="006A2A25">
        <w:rPr>
          <w:rFonts w:ascii="ＭＳ 明朝" w:hAnsi="ＭＳ 明朝" w:hint="eastAsia"/>
          <w:bCs/>
          <w:color w:val="000000" w:themeColor="text1"/>
          <w:sz w:val="22"/>
          <w:vertAlign w:val="subscript"/>
        </w:rPr>
        <w:t>※</w:t>
      </w:r>
      <w:r w:rsidR="002E3A59">
        <w:rPr>
          <w:rFonts w:hint="eastAsia"/>
          <w:color w:val="000000" w:themeColor="text1"/>
          <w:sz w:val="22"/>
        </w:rPr>
        <w:t>が存在するなど、良質な住宅ストック</w:t>
      </w:r>
      <w:r w:rsidR="007E66E0" w:rsidRPr="006A2A25">
        <w:rPr>
          <w:rFonts w:ascii="ＭＳ 明朝" w:hAnsi="ＭＳ 明朝" w:hint="eastAsia"/>
          <w:bCs/>
          <w:color w:val="000000" w:themeColor="text1"/>
          <w:sz w:val="22"/>
          <w:vertAlign w:val="subscript"/>
        </w:rPr>
        <w:t>※</w:t>
      </w:r>
      <w:r w:rsidR="002E3A59">
        <w:rPr>
          <w:rFonts w:hint="eastAsia"/>
          <w:color w:val="000000" w:themeColor="text1"/>
          <w:sz w:val="22"/>
        </w:rPr>
        <w:t>の形成が求められています。</w:t>
      </w:r>
    </w:p>
    <w:p w:rsidR="005E2640" w:rsidRPr="00016CA2" w:rsidRDefault="007A01B7" w:rsidP="007A01B7">
      <w:pPr>
        <w:widowControl/>
        <w:ind w:firstLineChars="100" w:firstLine="210"/>
        <w:jc w:val="left"/>
        <w:rPr>
          <w:color w:val="000000" w:themeColor="text1"/>
          <w:sz w:val="22"/>
        </w:rPr>
      </w:pPr>
      <w:r w:rsidRPr="007A01B7">
        <w:rPr>
          <w:noProof/>
        </w:rPr>
        <w:lastRenderedPageBreak/>
        <w:drawing>
          <wp:anchor distT="0" distB="0" distL="114300" distR="114300" simplePos="0" relativeHeight="252698624" behindDoc="0" locked="0" layoutInCell="1" allowOverlap="1" wp14:anchorId="7E7975F5" wp14:editId="14AF3776">
            <wp:simplePos x="0" y="0"/>
            <wp:positionH relativeFrom="column">
              <wp:posOffset>3288665</wp:posOffset>
            </wp:positionH>
            <wp:positionV relativeFrom="paragraph">
              <wp:posOffset>396240</wp:posOffset>
            </wp:positionV>
            <wp:extent cx="2550160" cy="1898650"/>
            <wp:effectExtent l="0" t="0" r="2540" b="6350"/>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50160" cy="189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6CA2">
        <w:rPr>
          <w:rFonts w:asciiTheme="minorEastAsia" w:hAnsiTheme="minorEastAsia"/>
          <w:noProof/>
          <w:sz w:val="22"/>
        </w:rPr>
        <mc:AlternateContent>
          <mc:Choice Requires="wpg">
            <w:drawing>
              <wp:anchor distT="0" distB="0" distL="114300" distR="114300" simplePos="0" relativeHeight="251841536" behindDoc="0" locked="0" layoutInCell="1" allowOverlap="1" wp14:anchorId="5371935E" wp14:editId="472F5916">
                <wp:simplePos x="0" y="0"/>
                <wp:positionH relativeFrom="column">
                  <wp:posOffset>3136265</wp:posOffset>
                </wp:positionH>
                <wp:positionV relativeFrom="paragraph">
                  <wp:posOffset>34290</wp:posOffset>
                </wp:positionV>
                <wp:extent cx="2862580" cy="2693035"/>
                <wp:effectExtent l="0" t="0" r="0" b="0"/>
                <wp:wrapSquare wrapText="bothSides"/>
                <wp:docPr id="1044" name="グループ化 1044"/>
                <wp:cNvGraphicFramePr/>
                <a:graphic xmlns:a="http://schemas.openxmlformats.org/drawingml/2006/main">
                  <a:graphicData uri="http://schemas.microsoft.com/office/word/2010/wordprocessingGroup">
                    <wpg:wgp>
                      <wpg:cNvGrpSpPr/>
                      <wpg:grpSpPr>
                        <a:xfrm>
                          <a:off x="0" y="0"/>
                          <a:ext cx="2862580" cy="2693035"/>
                          <a:chOff x="1507739" y="45151"/>
                          <a:chExt cx="3974983" cy="3547610"/>
                        </a:xfrm>
                      </wpg:grpSpPr>
                      <wps:wsp>
                        <wps:cNvPr id="1148" name="テキスト ボックス 2"/>
                        <wps:cNvSpPr txBox="1">
                          <a:spLocks noChangeArrowheads="1"/>
                        </wps:cNvSpPr>
                        <wps:spPr bwMode="auto">
                          <a:xfrm>
                            <a:off x="1507740" y="45151"/>
                            <a:ext cx="3959608" cy="516113"/>
                          </a:xfrm>
                          <a:prstGeom prst="rect">
                            <a:avLst/>
                          </a:prstGeom>
                          <a:solidFill>
                            <a:srgbClr val="FFFFFF"/>
                          </a:solidFill>
                          <a:ln w="9525">
                            <a:noFill/>
                            <a:miter lim="800000"/>
                            <a:headEnd/>
                            <a:tailEnd/>
                          </a:ln>
                        </wps:spPr>
                        <wps:txbx>
                          <w:txbxContent>
                            <w:p w:rsidR="0068100F" w:rsidRPr="007F4FCD" w:rsidRDefault="0068100F" w:rsidP="006449E5">
                              <w:pPr>
                                <w:spacing w:line="240" w:lineRule="exact"/>
                                <w:ind w:left="425" w:hangingChars="236" w:hanging="425"/>
                                <w:rPr>
                                  <w:rFonts w:asciiTheme="majorEastAsia" w:eastAsiaTheme="majorEastAsia" w:hAnsiTheme="majorEastAsia"/>
                                  <w:b/>
                                  <w:color w:val="FF0000"/>
                                  <w:sz w:val="18"/>
                                </w:rPr>
                              </w:pPr>
                              <w:r w:rsidRPr="007F4FCD">
                                <w:rPr>
                                  <w:rFonts w:asciiTheme="majorEastAsia" w:eastAsiaTheme="majorEastAsia" w:hAnsiTheme="majorEastAsia" w:hint="eastAsia"/>
                                  <w:sz w:val="18"/>
                                </w:rPr>
                                <w:t>図</w:t>
                              </w:r>
                              <w:r>
                                <w:rPr>
                                  <w:rFonts w:asciiTheme="majorEastAsia" w:eastAsiaTheme="majorEastAsia" w:hAnsiTheme="majorEastAsia" w:hint="eastAsia"/>
                                  <w:sz w:val="18"/>
                                </w:rPr>
                                <w:t>16</w:t>
                              </w:r>
                              <w:r w:rsidRPr="007F4FCD">
                                <w:rPr>
                                  <w:rFonts w:asciiTheme="majorEastAsia" w:eastAsiaTheme="majorEastAsia" w:hAnsiTheme="majorEastAsia" w:hint="eastAsia"/>
                                  <w:sz w:val="18"/>
                                </w:rPr>
                                <w:t xml:space="preserve">　大阪府の宅建業者が家主から入居拒否の申し出を受けた経験【大阪府】</w:t>
                              </w:r>
                            </w:p>
                          </w:txbxContent>
                        </wps:txbx>
                        <wps:bodyPr rot="0" vert="horz" wrap="square" lIns="0" tIns="0" rIns="0" bIns="0" anchor="t" anchorCtr="0">
                          <a:noAutofit/>
                        </wps:bodyPr>
                      </wps:wsp>
                      <wps:wsp>
                        <wps:cNvPr id="1149" name="正方形/長方形 1149"/>
                        <wps:cNvSpPr>
                          <a:spLocks noChangeArrowheads="1"/>
                        </wps:cNvSpPr>
                        <wps:spPr bwMode="auto">
                          <a:xfrm>
                            <a:off x="1507739" y="3009555"/>
                            <a:ext cx="3974983" cy="583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68100F" w:rsidRPr="00493846" w:rsidRDefault="0068100F" w:rsidP="007A01B7">
                              <w:pPr>
                                <w:autoSpaceDE w:val="0"/>
                                <w:autoSpaceDN w:val="0"/>
                                <w:adjustRightInd w:val="0"/>
                                <w:spacing w:line="300" w:lineRule="exact"/>
                                <w:jc w:val="right"/>
                                <w:rPr>
                                  <w:rFonts w:ascii="ＭＳ ゴシック" w:eastAsia="ＭＳ ゴシック" w:hAnsi="ＭＳ ゴシック" w:cs="ＭＳ Ｐゴシック"/>
                                  <w:color w:val="000000"/>
                                  <w:sz w:val="18"/>
                                  <w:szCs w:val="16"/>
                                  <w:lang w:val="ja-JP"/>
                                </w:rPr>
                              </w:pPr>
                              <w:r w:rsidRPr="00493846">
                                <w:rPr>
                                  <w:rFonts w:asciiTheme="majorEastAsia" w:eastAsiaTheme="majorEastAsia" w:hAnsiTheme="majorEastAsia" w:hint="eastAsia"/>
                                  <w:sz w:val="18"/>
                                </w:rPr>
                                <w:t>出典：宅地建物取引業者に関する人権問題実態調査</w:t>
                              </w:r>
                              <w:r>
                                <w:rPr>
                                  <w:rFonts w:asciiTheme="majorEastAsia" w:eastAsiaTheme="majorEastAsia" w:hAnsiTheme="majorEastAsia" w:hint="eastAsia"/>
                                  <w:sz w:val="18"/>
                                </w:rPr>
                                <w:t>【大阪府】</w:t>
                              </w:r>
                            </w:p>
                          </w:txbxContent>
                        </wps:txbx>
                        <wps:bodyPr rot="0" vert="horz" wrap="square" lIns="74295" tIns="8890" rIns="74295" bIns="889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1044" o:spid="_x0000_s1084" style="position:absolute;left:0;text-align:left;margin-left:246.95pt;margin-top:2.7pt;width:225.4pt;height:212.05pt;z-index:251841536;mso-width-relative:margin;mso-height-relative:margin" coordorigin="15077,451" coordsize="39749,35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">
                <v:shape id="_x0000_s1085" type="#_x0000_t202" style="position:absolute;left:15077;top:451;width:39596;height:5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I/sYA&#10;AADdAAAADwAAAGRycy9kb3ducmV2LnhtbESPT2vCQBDF74V+h2UKvZS6UUQkdZVWW/CgB//geciO&#10;STA7G3ZXE7995yB4m+G9ee83s0XvGnWjEGvPBoaDDBRx4W3NpYHj4e9zCiomZIuNZzJwpwiL+evL&#10;DHPrO97RbZ9KJSEcczRQpdTmWseiIodx4Fti0c4+OEyyhlLbgJ2Eu0aPsmyiHdYsDRW2tKyouOyv&#10;zsBkFa7djpcfq+PvBrdtOTr93E/GvL/131+gEvXpaX5cr63gD8eCK9/ICHr+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KI/sYAAADdAAAADwAAAAAAAAAAAAAAAACYAgAAZHJz&#10;L2Rvd25yZXYueG1sUEsFBgAAAAAEAAQA9QAAAIsDAAAAAA==&#10;" stroked="f">
                  <v:textbox inset="0,0,0,0">
                    <w:txbxContent>
                      <w:p w:rsidR="0068100F" w:rsidRPr="007F4FCD" w:rsidRDefault="0068100F" w:rsidP="006449E5">
                        <w:pPr>
                          <w:spacing w:line="240" w:lineRule="exact"/>
                          <w:ind w:left="425" w:hangingChars="236" w:hanging="425"/>
                          <w:rPr>
                            <w:rFonts w:asciiTheme="majorEastAsia" w:eastAsiaTheme="majorEastAsia" w:hAnsiTheme="majorEastAsia"/>
                            <w:b/>
                            <w:color w:val="FF0000"/>
                            <w:sz w:val="18"/>
                          </w:rPr>
                        </w:pPr>
                        <w:r w:rsidRPr="007F4FCD">
                          <w:rPr>
                            <w:rFonts w:asciiTheme="majorEastAsia" w:eastAsiaTheme="majorEastAsia" w:hAnsiTheme="majorEastAsia" w:hint="eastAsia"/>
                            <w:sz w:val="18"/>
                          </w:rPr>
                          <w:t>図</w:t>
                        </w:r>
                        <w:r>
                          <w:rPr>
                            <w:rFonts w:asciiTheme="majorEastAsia" w:eastAsiaTheme="majorEastAsia" w:hAnsiTheme="majorEastAsia" w:hint="eastAsia"/>
                            <w:sz w:val="18"/>
                          </w:rPr>
                          <w:t>16</w:t>
                        </w:r>
                        <w:r w:rsidRPr="007F4FCD">
                          <w:rPr>
                            <w:rFonts w:asciiTheme="majorEastAsia" w:eastAsiaTheme="majorEastAsia" w:hAnsiTheme="majorEastAsia" w:hint="eastAsia"/>
                            <w:sz w:val="18"/>
                          </w:rPr>
                          <w:t xml:space="preserve">　大阪府の宅建業者が家主から入居拒否の申し出を受けた経験【大阪府】</w:t>
                        </w:r>
                      </w:p>
                    </w:txbxContent>
                  </v:textbox>
                </v:shape>
                <v:rect id="正方形/長方形 1149" o:spid="_x0000_s1086" style="position:absolute;left:15077;top:30095;width:39750;height:5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OrrMMA&#10;AADdAAAADwAAAGRycy9kb3ducmV2LnhtbERPTWvCQBC9F/oflil4KbpRxNbUVYooeCqaFLG3ITsm&#10;odnZkB01/ffdgtDbPN7nLFa9a9SVulB7NjAeJaCIC29rLg185tvhK6ggyBYbz2TghwKslo8PC0yt&#10;v/GBrpmUKoZwSNFAJdKmWoeiIodh5FviyJ1951Ai7EptO7zFcNfoSZLMtMOaY0OFLa0rKr6zizNw&#10;trNS+03+cciO++Tr5ST6Wawxg6f+/Q2UUC//4rt7Z+P88XQO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OrrMMAAADdAAAADwAAAAAAAAAAAAAAAACYAgAAZHJzL2Rv&#10;d25yZXYueG1sUEsFBgAAAAAEAAQA9QAAAIgDAAAAAA==&#10;" filled="f" stroked="f">
                  <v:stroke dashstyle="1 1"/>
                  <v:textbox inset="5.85pt,.7pt,5.85pt,.7pt">
                    <w:txbxContent>
                      <w:p w:rsidR="0068100F" w:rsidRPr="00493846" w:rsidRDefault="0068100F" w:rsidP="007A01B7">
                        <w:pPr>
                          <w:autoSpaceDE w:val="0"/>
                          <w:autoSpaceDN w:val="0"/>
                          <w:adjustRightInd w:val="0"/>
                          <w:spacing w:line="300" w:lineRule="exact"/>
                          <w:jc w:val="right"/>
                          <w:rPr>
                            <w:rFonts w:ascii="ＭＳ ゴシック" w:eastAsia="ＭＳ ゴシック" w:hAnsi="ＭＳ ゴシック" w:cs="ＭＳ Ｐゴシック"/>
                            <w:color w:val="000000"/>
                            <w:sz w:val="18"/>
                            <w:szCs w:val="16"/>
                            <w:lang w:val="ja-JP"/>
                          </w:rPr>
                        </w:pPr>
                        <w:r w:rsidRPr="00493846">
                          <w:rPr>
                            <w:rFonts w:asciiTheme="majorEastAsia" w:eastAsiaTheme="majorEastAsia" w:hAnsiTheme="majorEastAsia" w:hint="eastAsia"/>
                            <w:sz w:val="18"/>
                          </w:rPr>
                          <w:t>出典：宅地建物取引業者に関する人権問題実態調査</w:t>
                        </w:r>
                        <w:r>
                          <w:rPr>
                            <w:rFonts w:asciiTheme="majorEastAsia" w:eastAsiaTheme="majorEastAsia" w:hAnsiTheme="majorEastAsia" w:hint="eastAsia"/>
                            <w:sz w:val="18"/>
                          </w:rPr>
                          <w:t>【大阪府】</w:t>
                        </w:r>
                      </w:p>
                    </w:txbxContent>
                  </v:textbox>
                </v:rect>
                <w10:wrap type="square"/>
              </v:group>
            </w:pict>
          </mc:Fallback>
        </mc:AlternateContent>
      </w:r>
      <w:r w:rsidR="005E2640" w:rsidRPr="00016CA2">
        <w:rPr>
          <w:rFonts w:hint="eastAsia"/>
          <w:color w:val="000000" w:themeColor="text1"/>
          <w:sz w:val="22"/>
        </w:rPr>
        <w:t>賃貸住宅市場では、狭小住宅や老朽化などのストック</w:t>
      </w:r>
      <w:r w:rsidR="007E66E0" w:rsidRPr="006A2A25">
        <w:rPr>
          <w:rFonts w:ascii="ＭＳ 明朝" w:hAnsi="ＭＳ 明朝" w:hint="eastAsia"/>
          <w:bCs/>
          <w:color w:val="000000" w:themeColor="text1"/>
          <w:sz w:val="22"/>
          <w:vertAlign w:val="subscript"/>
        </w:rPr>
        <w:t>※</w:t>
      </w:r>
      <w:r w:rsidR="005E2640" w:rsidRPr="00016CA2">
        <w:rPr>
          <w:rFonts w:hint="eastAsia"/>
          <w:color w:val="000000" w:themeColor="text1"/>
          <w:sz w:val="22"/>
        </w:rPr>
        <w:t>の課題に加え、退去時補修</w:t>
      </w:r>
      <w:r w:rsidR="00163132" w:rsidRPr="006A2A25">
        <w:rPr>
          <w:rFonts w:ascii="ＭＳ 明朝" w:hAnsi="ＭＳ 明朝" w:hint="eastAsia"/>
          <w:bCs/>
          <w:color w:val="000000" w:themeColor="text1"/>
          <w:sz w:val="22"/>
          <w:vertAlign w:val="subscript"/>
        </w:rPr>
        <w:t>※</w:t>
      </w:r>
      <w:r w:rsidR="005E2640" w:rsidRPr="00016CA2">
        <w:rPr>
          <w:rFonts w:hint="eastAsia"/>
          <w:color w:val="000000" w:themeColor="text1"/>
          <w:sz w:val="22"/>
        </w:rPr>
        <w:t>に関するトラブルや高齢者や障がい者などに対する入居差別、不当な追い出し行為</w:t>
      </w:r>
      <w:r w:rsidR="00163132" w:rsidRPr="006A2A25">
        <w:rPr>
          <w:rFonts w:ascii="ＭＳ 明朝" w:hAnsi="ＭＳ 明朝" w:hint="eastAsia"/>
          <w:bCs/>
          <w:color w:val="000000" w:themeColor="text1"/>
          <w:sz w:val="22"/>
          <w:vertAlign w:val="subscript"/>
        </w:rPr>
        <w:t>※</w:t>
      </w:r>
      <w:r w:rsidR="005E2640" w:rsidRPr="00016CA2">
        <w:rPr>
          <w:rFonts w:hint="eastAsia"/>
          <w:color w:val="000000" w:themeColor="text1"/>
          <w:sz w:val="22"/>
        </w:rPr>
        <w:t>等の課題が存在するとともに、持家住宅市場では、ストック</w:t>
      </w:r>
      <w:r w:rsidR="007E66E0" w:rsidRPr="006A2A25">
        <w:rPr>
          <w:rFonts w:ascii="ＭＳ 明朝" w:hAnsi="ＭＳ 明朝" w:hint="eastAsia"/>
          <w:bCs/>
          <w:color w:val="000000" w:themeColor="text1"/>
          <w:sz w:val="22"/>
          <w:vertAlign w:val="subscript"/>
        </w:rPr>
        <w:t>※</w:t>
      </w:r>
      <w:r w:rsidR="005E2640" w:rsidRPr="00016CA2">
        <w:rPr>
          <w:rFonts w:hint="eastAsia"/>
          <w:color w:val="000000" w:themeColor="text1"/>
          <w:sz w:val="22"/>
        </w:rPr>
        <w:t>の質は向上しているものの、依然として欠陥住宅やリフォーム等に関するトラブル、宅地・建物取引の場などにおける差別が存在するなどの課題を抱えています。</w:t>
      </w:r>
    </w:p>
    <w:p w:rsidR="005E2640" w:rsidRPr="00016CA2" w:rsidRDefault="005E2640" w:rsidP="005E2640">
      <w:pPr>
        <w:widowControl/>
        <w:ind w:firstLineChars="100" w:firstLine="220"/>
        <w:jc w:val="left"/>
        <w:rPr>
          <w:color w:val="000000" w:themeColor="text1"/>
          <w:sz w:val="22"/>
        </w:rPr>
      </w:pPr>
      <w:r w:rsidRPr="00016CA2">
        <w:rPr>
          <w:rFonts w:hint="eastAsia"/>
          <w:color w:val="000000" w:themeColor="text1"/>
          <w:sz w:val="22"/>
        </w:rPr>
        <w:t>また、住宅市場を支える建設産業では、就業者の高年齢化や専門工などの建設従事者、大工就業者数の減少といった課題が見られます。</w:t>
      </w:r>
    </w:p>
    <w:p w:rsidR="005E2640" w:rsidRPr="00016CA2" w:rsidRDefault="005E2640" w:rsidP="005E2640">
      <w:pPr>
        <w:widowControl/>
        <w:ind w:firstLineChars="100" w:firstLine="220"/>
        <w:jc w:val="left"/>
        <w:rPr>
          <w:color w:val="000000" w:themeColor="text1"/>
          <w:sz w:val="22"/>
        </w:rPr>
      </w:pPr>
    </w:p>
    <w:p w:rsidR="00F7496E" w:rsidRPr="007026A4" w:rsidRDefault="00800968" w:rsidP="005E2640">
      <w:pPr>
        <w:widowControl/>
        <w:ind w:firstLineChars="100" w:firstLine="220"/>
        <w:jc w:val="left"/>
        <w:rPr>
          <w:color w:val="000000" w:themeColor="text1"/>
          <w:sz w:val="22"/>
        </w:rPr>
      </w:pPr>
      <w:r w:rsidRPr="007026A4">
        <w:rPr>
          <w:rFonts w:hint="eastAsia"/>
          <w:color w:val="000000" w:themeColor="text1"/>
          <w:sz w:val="22"/>
        </w:rPr>
        <w:t>高度経済成長期を中心に</w:t>
      </w:r>
      <w:r w:rsidR="00BB112B" w:rsidRPr="007026A4">
        <w:rPr>
          <w:rFonts w:hint="eastAsia"/>
          <w:color w:val="000000" w:themeColor="text1"/>
          <w:sz w:val="22"/>
        </w:rPr>
        <w:t>これまで</w:t>
      </w:r>
      <w:r w:rsidRPr="007026A4">
        <w:rPr>
          <w:rFonts w:hint="eastAsia"/>
          <w:color w:val="000000" w:themeColor="text1"/>
          <w:sz w:val="22"/>
        </w:rPr>
        <w:t>は、独身</w:t>
      </w:r>
      <w:r w:rsidR="0043286F" w:rsidRPr="007026A4">
        <w:rPr>
          <w:rFonts w:hint="eastAsia"/>
          <w:color w:val="000000" w:themeColor="text1"/>
          <w:sz w:val="22"/>
        </w:rPr>
        <w:t>や新婚時代は小さいアパート、</w:t>
      </w:r>
      <w:r w:rsidRPr="007026A4">
        <w:rPr>
          <w:rFonts w:hint="eastAsia"/>
          <w:color w:val="000000" w:themeColor="text1"/>
          <w:sz w:val="22"/>
        </w:rPr>
        <w:t>子ども</w:t>
      </w:r>
      <w:r w:rsidR="0043286F" w:rsidRPr="007026A4">
        <w:rPr>
          <w:rFonts w:hint="eastAsia"/>
          <w:color w:val="000000" w:themeColor="text1"/>
          <w:sz w:val="22"/>
        </w:rPr>
        <w:t>が生まれると少し広めの賃貸住宅に住み替え、最終的に郊外</w:t>
      </w:r>
      <w:r w:rsidR="006B0947" w:rsidRPr="006A2A25">
        <w:rPr>
          <w:rFonts w:ascii="ＭＳ 明朝" w:hAnsi="ＭＳ 明朝" w:hint="eastAsia"/>
          <w:bCs/>
          <w:color w:val="000000" w:themeColor="text1"/>
          <w:sz w:val="22"/>
          <w:vertAlign w:val="subscript"/>
        </w:rPr>
        <w:t>※</w:t>
      </w:r>
      <w:r w:rsidR="0043286F" w:rsidRPr="007026A4">
        <w:rPr>
          <w:rFonts w:hint="eastAsia"/>
          <w:color w:val="000000" w:themeColor="text1"/>
          <w:sz w:val="22"/>
        </w:rPr>
        <w:t>の一戸建て住宅を取得するという、いわゆる住宅すごろくに沿った</w:t>
      </w:r>
      <w:r w:rsidR="00F7496E" w:rsidRPr="007026A4">
        <w:rPr>
          <w:rFonts w:hint="eastAsia"/>
          <w:color w:val="000000" w:themeColor="text1"/>
          <w:sz w:val="22"/>
        </w:rPr>
        <w:t>住まい方</w:t>
      </w:r>
      <w:r w:rsidR="0076656A" w:rsidRPr="007026A4">
        <w:rPr>
          <w:rFonts w:hint="eastAsia"/>
          <w:color w:val="000000" w:themeColor="text1"/>
          <w:sz w:val="22"/>
        </w:rPr>
        <w:t>が標準といわれていました</w:t>
      </w:r>
      <w:r w:rsidR="00D530F0" w:rsidRPr="007026A4">
        <w:rPr>
          <w:rFonts w:hint="eastAsia"/>
          <w:color w:val="000000" w:themeColor="text1"/>
          <w:sz w:val="22"/>
        </w:rPr>
        <w:t>。</w:t>
      </w:r>
    </w:p>
    <w:p w:rsidR="00800968" w:rsidRPr="007026A4" w:rsidRDefault="00D530F0" w:rsidP="005E2640">
      <w:pPr>
        <w:widowControl/>
        <w:ind w:firstLineChars="100" w:firstLine="220"/>
        <w:jc w:val="left"/>
        <w:rPr>
          <w:color w:val="000000" w:themeColor="text1"/>
          <w:sz w:val="22"/>
        </w:rPr>
      </w:pPr>
      <w:r w:rsidRPr="007026A4">
        <w:rPr>
          <w:rFonts w:hint="eastAsia"/>
          <w:color w:val="000000" w:themeColor="text1"/>
          <w:sz w:val="22"/>
        </w:rPr>
        <w:t>しかしながら、</w:t>
      </w:r>
      <w:r w:rsidR="00800968" w:rsidRPr="007026A4">
        <w:rPr>
          <w:rFonts w:hint="eastAsia"/>
          <w:color w:val="000000" w:themeColor="text1"/>
          <w:sz w:val="22"/>
        </w:rPr>
        <w:t>近年</w:t>
      </w:r>
      <w:r w:rsidRPr="007026A4">
        <w:rPr>
          <w:rFonts w:hint="eastAsia"/>
          <w:color w:val="000000" w:themeColor="text1"/>
          <w:sz w:val="22"/>
        </w:rPr>
        <w:t>の</w:t>
      </w:r>
      <w:r w:rsidR="00800968" w:rsidRPr="007026A4">
        <w:rPr>
          <w:rFonts w:hint="eastAsia"/>
          <w:color w:val="000000" w:themeColor="text1"/>
          <w:sz w:val="22"/>
        </w:rPr>
        <w:t>厳しい</w:t>
      </w:r>
      <w:r w:rsidR="0043286F" w:rsidRPr="007026A4">
        <w:rPr>
          <w:rFonts w:hint="eastAsia"/>
          <w:color w:val="000000" w:themeColor="text1"/>
          <w:sz w:val="22"/>
        </w:rPr>
        <w:t>経済・</w:t>
      </w:r>
      <w:r w:rsidR="00800968" w:rsidRPr="007026A4">
        <w:rPr>
          <w:rFonts w:hint="eastAsia"/>
          <w:color w:val="000000" w:themeColor="text1"/>
          <w:sz w:val="22"/>
        </w:rPr>
        <w:t>雇用</w:t>
      </w:r>
      <w:r w:rsidR="0043286F" w:rsidRPr="007026A4">
        <w:rPr>
          <w:rFonts w:hint="eastAsia"/>
          <w:color w:val="000000" w:themeColor="text1"/>
          <w:sz w:val="22"/>
        </w:rPr>
        <w:t>情勢や生涯未婚率の</w:t>
      </w:r>
      <w:r w:rsidR="00F7496E" w:rsidRPr="007026A4">
        <w:rPr>
          <w:rFonts w:hint="eastAsia"/>
          <w:color w:val="000000" w:themeColor="text1"/>
          <w:sz w:val="22"/>
        </w:rPr>
        <w:t>高まりといった社会環境の変化に加え、ライフステージ</w:t>
      </w:r>
      <w:r w:rsidR="00F2381B" w:rsidRPr="006A2A25">
        <w:rPr>
          <w:rFonts w:ascii="ＭＳ 明朝" w:hAnsi="ＭＳ 明朝" w:hint="eastAsia"/>
          <w:bCs/>
          <w:color w:val="000000" w:themeColor="text1"/>
          <w:sz w:val="22"/>
          <w:vertAlign w:val="subscript"/>
        </w:rPr>
        <w:t>※</w:t>
      </w:r>
      <w:r w:rsidR="00F7496E" w:rsidRPr="007026A4">
        <w:rPr>
          <w:rFonts w:hint="eastAsia"/>
          <w:color w:val="000000" w:themeColor="text1"/>
          <w:sz w:val="22"/>
        </w:rPr>
        <w:t>に応じて賃貸住宅を住み替える住まい方や中古住宅を取得しリノベーション</w:t>
      </w:r>
      <w:r w:rsidR="00F2381B" w:rsidRPr="006A2A25">
        <w:rPr>
          <w:rFonts w:ascii="ＭＳ 明朝" w:hAnsi="ＭＳ 明朝" w:hint="eastAsia"/>
          <w:bCs/>
          <w:color w:val="000000" w:themeColor="text1"/>
          <w:sz w:val="22"/>
          <w:vertAlign w:val="subscript"/>
        </w:rPr>
        <w:t>※</w:t>
      </w:r>
      <w:r w:rsidR="00F7496E" w:rsidRPr="007026A4">
        <w:rPr>
          <w:rFonts w:hint="eastAsia"/>
          <w:color w:val="000000" w:themeColor="text1"/>
          <w:sz w:val="22"/>
        </w:rPr>
        <w:t>する住まい方など、持家や新築住宅にこだわらないライフスタイルが普及し、住まい方は多様化しています。</w:t>
      </w:r>
    </w:p>
    <w:p w:rsidR="00800968" w:rsidRPr="007026A4" w:rsidRDefault="00EC6C4B" w:rsidP="00F7496E">
      <w:pPr>
        <w:widowControl/>
        <w:ind w:firstLineChars="100" w:firstLine="220"/>
        <w:jc w:val="left"/>
        <w:rPr>
          <w:color w:val="000000" w:themeColor="text1"/>
          <w:sz w:val="22"/>
        </w:rPr>
      </w:pPr>
      <w:r w:rsidRPr="007026A4">
        <w:rPr>
          <w:rFonts w:hint="eastAsia"/>
          <w:color w:val="000000" w:themeColor="text1"/>
          <w:sz w:val="22"/>
        </w:rPr>
        <w:t>また</w:t>
      </w:r>
      <w:r w:rsidR="00D530F0" w:rsidRPr="007026A4">
        <w:rPr>
          <w:rFonts w:hint="eastAsia"/>
          <w:color w:val="000000" w:themeColor="text1"/>
          <w:sz w:val="22"/>
        </w:rPr>
        <w:t>、郊外</w:t>
      </w:r>
      <w:r w:rsidR="00CE4BF8" w:rsidRPr="006A2A25">
        <w:rPr>
          <w:rFonts w:ascii="ＭＳ 明朝" w:hAnsi="ＭＳ 明朝" w:hint="eastAsia"/>
          <w:bCs/>
          <w:color w:val="000000" w:themeColor="text1"/>
          <w:sz w:val="22"/>
          <w:vertAlign w:val="subscript"/>
        </w:rPr>
        <w:t>※</w:t>
      </w:r>
      <w:r w:rsidR="00D530F0" w:rsidRPr="007026A4">
        <w:rPr>
          <w:rFonts w:hint="eastAsia"/>
          <w:color w:val="000000" w:themeColor="text1"/>
          <w:sz w:val="22"/>
        </w:rPr>
        <w:t>戸建住宅を取得した</w:t>
      </w:r>
      <w:r w:rsidRPr="007026A4">
        <w:rPr>
          <w:rFonts w:hint="eastAsia"/>
          <w:color w:val="000000" w:themeColor="text1"/>
          <w:sz w:val="22"/>
        </w:rPr>
        <w:t>層でも</w:t>
      </w:r>
      <w:r w:rsidR="00D530F0" w:rsidRPr="007026A4">
        <w:rPr>
          <w:rFonts w:hint="eastAsia"/>
          <w:color w:val="000000" w:themeColor="text1"/>
          <w:sz w:val="22"/>
        </w:rPr>
        <w:t>、平均寿命の延伸に伴い、高齢期に持家</w:t>
      </w:r>
      <w:r w:rsidRPr="007026A4">
        <w:rPr>
          <w:rFonts w:hint="eastAsia"/>
          <w:color w:val="000000" w:themeColor="text1"/>
          <w:sz w:val="22"/>
        </w:rPr>
        <w:t>から</w:t>
      </w:r>
      <w:r w:rsidR="00D530F0" w:rsidRPr="007026A4">
        <w:rPr>
          <w:rFonts w:hint="eastAsia"/>
          <w:color w:val="000000" w:themeColor="text1"/>
          <w:sz w:val="22"/>
        </w:rPr>
        <w:t>高齢者向け住まいに住み替える</w:t>
      </w:r>
      <w:r w:rsidR="009D4163">
        <w:rPr>
          <w:rFonts w:hint="eastAsia"/>
          <w:color w:val="000000" w:themeColor="text1"/>
          <w:sz w:val="22"/>
        </w:rPr>
        <w:t>動きや、住</w:t>
      </w:r>
      <w:r w:rsidRPr="007026A4">
        <w:rPr>
          <w:rFonts w:hint="eastAsia"/>
          <w:color w:val="000000" w:themeColor="text1"/>
          <w:sz w:val="22"/>
        </w:rPr>
        <w:t>替え後の留守宅や相続された住宅などの空家の管理の問題などが発生しています。</w:t>
      </w:r>
    </w:p>
    <w:p w:rsidR="000F3D5A" w:rsidRPr="007026A4" w:rsidRDefault="000F3D5A" w:rsidP="005E2640">
      <w:pPr>
        <w:widowControl/>
        <w:ind w:firstLineChars="100" w:firstLine="220"/>
        <w:jc w:val="left"/>
        <w:rPr>
          <w:color w:val="000000" w:themeColor="text1"/>
          <w:sz w:val="22"/>
        </w:rPr>
      </w:pPr>
      <w:r w:rsidRPr="007026A4">
        <w:rPr>
          <w:rFonts w:hint="eastAsia"/>
          <w:noProof/>
          <w:color w:val="000000" w:themeColor="text1"/>
          <w:sz w:val="22"/>
        </w:rPr>
        <mc:AlternateContent>
          <mc:Choice Requires="wpg">
            <w:drawing>
              <wp:anchor distT="0" distB="0" distL="114300" distR="114300" simplePos="0" relativeHeight="251872256" behindDoc="0" locked="0" layoutInCell="1" allowOverlap="1" wp14:anchorId="303B98CC" wp14:editId="796194A9">
                <wp:simplePos x="0" y="0"/>
                <wp:positionH relativeFrom="column">
                  <wp:posOffset>3243580</wp:posOffset>
                </wp:positionH>
                <wp:positionV relativeFrom="paragraph">
                  <wp:posOffset>129540</wp:posOffset>
                </wp:positionV>
                <wp:extent cx="2667000" cy="2952750"/>
                <wp:effectExtent l="0" t="0" r="0" b="0"/>
                <wp:wrapSquare wrapText="bothSides"/>
                <wp:docPr id="88" name="グループ化 88"/>
                <wp:cNvGraphicFramePr/>
                <a:graphic xmlns:a="http://schemas.openxmlformats.org/drawingml/2006/main">
                  <a:graphicData uri="http://schemas.microsoft.com/office/word/2010/wordprocessingGroup">
                    <wpg:wgp>
                      <wpg:cNvGrpSpPr/>
                      <wpg:grpSpPr>
                        <a:xfrm>
                          <a:off x="0" y="0"/>
                          <a:ext cx="2667000" cy="2952750"/>
                          <a:chOff x="0" y="0"/>
                          <a:chExt cx="2667000" cy="2953768"/>
                        </a:xfrm>
                      </wpg:grpSpPr>
                      <wps:wsp>
                        <wps:cNvPr id="128" name="テキスト ボックス 128"/>
                        <wps:cNvSpPr txBox="1">
                          <a:spLocks noChangeArrowheads="1"/>
                        </wps:cNvSpPr>
                        <wps:spPr bwMode="auto">
                          <a:xfrm>
                            <a:off x="0" y="0"/>
                            <a:ext cx="2667000" cy="284480"/>
                          </a:xfrm>
                          <a:prstGeom prst="rect">
                            <a:avLst/>
                          </a:prstGeom>
                          <a:solidFill>
                            <a:srgbClr val="FFFFFF"/>
                          </a:solidFill>
                          <a:ln w="9525">
                            <a:noFill/>
                            <a:miter lim="800000"/>
                            <a:headEnd/>
                            <a:tailEnd/>
                          </a:ln>
                        </wps:spPr>
                        <wps:txbx>
                          <w:txbxContent>
                            <w:p w:rsidR="0068100F" w:rsidRPr="00C73071" w:rsidRDefault="0068100F" w:rsidP="000F3D5A">
                              <w:pPr>
                                <w:spacing w:line="320" w:lineRule="exact"/>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17</w:t>
                              </w:r>
                              <w:r w:rsidRPr="00C73071">
                                <w:rPr>
                                  <w:rFonts w:asciiTheme="majorEastAsia" w:eastAsiaTheme="majorEastAsia" w:hAnsiTheme="majorEastAsia" w:hint="eastAsia"/>
                                  <w:sz w:val="18"/>
                                  <w:szCs w:val="18"/>
                                </w:rPr>
                                <w:t xml:space="preserve">　茶山台団地DIY</w:t>
                              </w:r>
                              <w:r w:rsidRPr="006A2A25">
                                <w:rPr>
                                  <w:rFonts w:ascii="ＭＳ 明朝" w:hAnsi="ＭＳ 明朝" w:hint="eastAsia"/>
                                  <w:bCs/>
                                  <w:color w:val="000000" w:themeColor="text1"/>
                                  <w:sz w:val="22"/>
                                  <w:vertAlign w:val="subscript"/>
                                </w:rPr>
                                <w:t>※</w:t>
                              </w:r>
                              <w:r w:rsidRPr="00C73071">
                                <w:rPr>
                                  <w:rFonts w:asciiTheme="majorEastAsia" w:eastAsiaTheme="majorEastAsia" w:hAnsiTheme="majorEastAsia" w:hint="eastAsia"/>
                                  <w:sz w:val="18"/>
                                  <w:szCs w:val="18"/>
                                </w:rPr>
                                <w:t>リノベーション</w:t>
                              </w:r>
                              <w:r w:rsidRPr="006A2A25">
                                <w:rPr>
                                  <w:rFonts w:ascii="ＭＳ 明朝" w:hAnsi="ＭＳ 明朝" w:hint="eastAsia"/>
                                  <w:bCs/>
                                  <w:color w:val="000000" w:themeColor="text1"/>
                                  <w:sz w:val="22"/>
                                  <w:vertAlign w:val="subscript"/>
                                </w:rPr>
                                <w:t>※</w:t>
                              </w:r>
                            </w:p>
                          </w:txbxContent>
                        </wps:txbx>
                        <wps:bodyPr rot="0" vert="horz" wrap="square" lIns="0" tIns="0" rIns="0" bIns="0" anchor="t" anchorCtr="0">
                          <a:noAutofit/>
                        </wps:bodyPr>
                      </wps:wsp>
                      <wps:wsp>
                        <wps:cNvPr id="129" name="テキスト ボックス 2"/>
                        <wps:cNvSpPr txBox="1">
                          <a:spLocks noChangeArrowheads="1"/>
                        </wps:cNvSpPr>
                        <wps:spPr bwMode="auto">
                          <a:xfrm>
                            <a:off x="655093" y="2729613"/>
                            <a:ext cx="1838325" cy="224155"/>
                          </a:xfrm>
                          <a:prstGeom prst="rect">
                            <a:avLst/>
                          </a:prstGeom>
                          <a:noFill/>
                          <a:ln w="9525">
                            <a:noFill/>
                            <a:miter lim="800000"/>
                            <a:headEnd/>
                            <a:tailEnd/>
                          </a:ln>
                        </wps:spPr>
                        <wps:txbx>
                          <w:txbxContent>
                            <w:p w:rsidR="0068100F" w:rsidRPr="00C73071" w:rsidRDefault="0068100F" w:rsidP="000F3D5A">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出典：大阪府住宅供給公社</w:t>
                              </w:r>
                            </w:p>
                          </w:txbxContent>
                        </wps:txbx>
                        <wps:bodyPr rot="0" vert="horz" wrap="square" lIns="0" tIns="0" rIns="0" bIns="0" anchor="t" anchorCtr="0">
                          <a:noAutofit/>
                        </wps:bodyPr>
                      </wps:wsp>
                      <pic:pic xmlns:pic="http://schemas.openxmlformats.org/drawingml/2006/picture">
                        <pic:nvPicPr>
                          <pic:cNvPr id="130" name="図 130"/>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54592" y="286603"/>
                            <a:ext cx="2540731" cy="2443010"/>
                          </a:xfrm>
                          <a:prstGeom prst="rect">
                            <a:avLst/>
                          </a:prstGeom>
                        </pic:spPr>
                      </pic:pic>
                    </wpg:wgp>
                  </a:graphicData>
                </a:graphic>
                <wp14:sizeRelV relativeFrom="margin">
                  <wp14:pctHeight>0</wp14:pctHeight>
                </wp14:sizeRelV>
              </wp:anchor>
            </w:drawing>
          </mc:Choice>
          <mc:Fallback>
            <w:pict>
              <v:group id="グループ化 88" o:spid="_x0000_s1087" style="position:absolute;left:0;text-align:left;margin-left:255.4pt;margin-top:10.2pt;width:210pt;height:232.5pt;z-index:251872256;mso-height-relative:margin" coordsize="26670,29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">
                <v:shape id="テキスト ボックス 128" o:spid="_x0000_s1088" type="#_x0000_t202" style="position:absolute;width:26670;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mbcYA&#10;AADcAAAADwAAAGRycy9kb3ducmV2LnhtbESPQW/CMAyF70j7D5En7YLWdD0g1JEiBpu0wzjAEGer&#10;8dqKxqmSQMu/nw+TdrP1nt/7vFpPrlc3CrHzbOAly0ER19523Bg4fX88L0HFhGyx90wG7hRhXT3M&#10;VlhaP/KBbsfUKAnhWKKBNqWh1DrWLTmMmR+IRfvxwWGSNTTaBhwl3PW6yPOFdtixNLQ40Lal+nK8&#10;OgOLXbiOB97Od6f3L9wPTXF+u5+NeXqcNq+gEk3p3/x3/WkFvxBaeUYm0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TmbcYAAADcAAAADwAAAAAAAAAAAAAAAACYAgAAZHJz&#10;L2Rvd25yZXYueG1sUEsFBgAAAAAEAAQA9QAAAIsDAAAAAA==&#10;" stroked="f">
                  <v:textbox inset="0,0,0,0">
                    <w:txbxContent>
                      <w:p w:rsidR="0068100F" w:rsidRPr="00C73071" w:rsidRDefault="0068100F" w:rsidP="000F3D5A">
                        <w:pPr>
                          <w:spacing w:line="320" w:lineRule="exact"/>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17</w:t>
                        </w:r>
                        <w:r w:rsidRPr="00C73071">
                          <w:rPr>
                            <w:rFonts w:asciiTheme="majorEastAsia" w:eastAsiaTheme="majorEastAsia" w:hAnsiTheme="majorEastAsia" w:hint="eastAsia"/>
                            <w:sz w:val="18"/>
                            <w:szCs w:val="18"/>
                          </w:rPr>
                          <w:t xml:space="preserve">　茶山台団地DIY</w:t>
                        </w:r>
                        <w:r w:rsidRPr="006A2A25">
                          <w:rPr>
                            <w:rFonts w:ascii="ＭＳ 明朝" w:hAnsi="ＭＳ 明朝" w:hint="eastAsia"/>
                            <w:bCs/>
                            <w:color w:val="000000" w:themeColor="text1"/>
                            <w:sz w:val="22"/>
                            <w:vertAlign w:val="subscript"/>
                          </w:rPr>
                          <w:t>※</w:t>
                        </w:r>
                        <w:r w:rsidRPr="00C73071">
                          <w:rPr>
                            <w:rFonts w:asciiTheme="majorEastAsia" w:eastAsiaTheme="majorEastAsia" w:hAnsiTheme="majorEastAsia" w:hint="eastAsia"/>
                            <w:sz w:val="18"/>
                            <w:szCs w:val="18"/>
                          </w:rPr>
                          <w:t>リノベーション</w:t>
                        </w:r>
                        <w:r w:rsidRPr="006A2A25">
                          <w:rPr>
                            <w:rFonts w:ascii="ＭＳ 明朝" w:hAnsi="ＭＳ 明朝" w:hint="eastAsia"/>
                            <w:bCs/>
                            <w:color w:val="000000" w:themeColor="text1"/>
                            <w:sz w:val="22"/>
                            <w:vertAlign w:val="subscript"/>
                          </w:rPr>
                          <w:t>※</w:t>
                        </w:r>
                      </w:p>
                    </w:txbxContent>
                  </v:textbox>
                </v:shape>
                <v:shape id="_x0000_s1089" type="#_x0000_t202" style="position:absolute;left:6550;top:27296;width:1838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rsidR="0068100F" w:rsidRPr="00C73071" w:rsidRDefault="0068100F" w:rsidP="000F3D5A">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出典：大阪府住宅供給公社</w:t>
                        </w:r>
                      </w:p>
                    </w:txbxContent>
                  </v:textbox>
                </v:shape>
                <v:shape id="図 130" o:spid="_x0000_s1090" type="#_x0000_t75" style="position:absolute;left:545;top:2866;width:25408;height:24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qRvEAAAA3AAAAA8AAABkcnMvZG93bnJldi54bWxEj0FrwzAMhe+D/gejQW+rs42tJasbykah&#10;7NYk9CxiLQmJ5RC7adpfPx0Gu0m8p/c+bbPZ9WqiMbSeDTyvElDElbct1wbK4vC0ARUissXeMxm4&#10;UYBst3jYYmr9lU805bFWEsIhRQNNjEOqdagachhWfiAW7cePDqOsY63tiFcJd71+SZJ37bBlaWhw&#10;oM+Gqi6/OAMd5uHQFW3yzWt3ejtXX2W43I1ZPs77D1CR5vhv/rs+WsF/FXx5RibQu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9+qRvEAAAA3AAAAA8AAAAAAAAAAAAAAAAA&#10;nwIAAGRycy9kb3ducmV2LnhtbFBLBQYAAAAABAAEAPcAAACQAwAAAAA=&#10;">
                  <v:imagedata r:id="rId45" o:title=""/>
                  <v:path arrowok="t"/>
                </v:shape>
                <w10:wrap type="square"/>
              </v:group>
            </w:pict>
          </mc:Fallback>
        </mc:AlternateContent>
      </w:r>
    </w:p>
    <w:p w:rsidR="005E2640" w:rsidRPr="00016CA2" w:rsidRDefault="000F3D5A" w:rsidP="005E2640">
      <w:pPr>
        <w:widowControl/>
        <w:ind w:firstLineChars="100" w:firstLine="220"/>
        <w:jc w:val="left"/>
        <w:rPr>
          <w:color w:val="000000" w:themeColor="text1"/>
          <w:sz w:val="22"/>
        </w:rPr>
      </w:pPr>
      <w:r w:rsidRPr="007026A4">
        <w:rPr>
          <w:rFonts w:hint="eastAsia"/>
          <w:color w:val="000000" w:themeColor="text1"/>
          <w:sz w:val="22"/>
        </w:rPr>
        <w:t>特に</w:t>
      </w:r>
      <w:r w:rsidR="005E2640" w:rsidRPr="007026A4">
        <w:rPr>
          <w:rFonts w:hint="eastAsia"/>
          <w:color w:val="000000" w:themeColor="text1"/>
          <w:sz w:val="22"/>
        </w:rPr>
        <w:t>近年では、賃</w:t>
      </w:r>
      <w:r w:rsidR="005E2640" w:rsidRPr="00016CA2">
        <w:rPr>
          <w:rFonts w:hint="eastAsia"/>
          <w:color w:val="000000" w:themeColor="text1"/>
          <w:sz w:val="22"/>
        </w:rPr>
        <w:t>貸住宅の空家率の上昇等を背景として、住まい手のニーズに合わせた魅力ある賃貸住宅の供給や入居者と地域コミュニティの交流を促進する仕組みづくりを行う大家</w:t>
      </w:r>
      <w:r w:rsidRPr="00016CA2">
        <w:rPr>
          <w:rFonts w:hint="eastAsia"/>
          <w:color w:val="000000" w:themeColor="text1"/>
          <w:sz w:val="22"/>
        </w:rPr>
        <w:t>・</w:t>
      </w:r>
      <w:r w:rsidR="005E2640" w:rsidRPr="00016CA2">
        <w:rPr>
          <w:rFonts w:hint="eastAsia"/>
          <w:color w:val="000000" w:themeColor="text1"/>
          <w:sz w:val="22"/>
        </w:rPr>
        <w:t>不動産事業者が増えてくるなど、賃貸住宅市場の魅力化の動きが見られます。</w:t>
      </w:r>
    </w:p>
    <w:p w:rsidR="00C52882" w:rsidRPr="00016CA2" w:rsidRDefault="005E2640" w:rsidP="000F3D5A">
      <w:pPr>
        <w:widowControl/>
        <w:ind w:firstLineChars="100" w:firstLine="220"/>
        <w:jc w:val="left"/>
        <w:rPr>
          <w:color w:val="000000" w:themeColor="text1"/>
          <w:sz w:val="22"/>
        </w:rPr>
      </w:pPr>
      <w:r w:rsidRPr="00016CA2">
        <w:rPr>
          <w:rFonts w:hint="eastAsia"/>
          <w:color w:val="000000" w:themeColor="text1"/>
          <w:sz w:val="22"/>
        </w:rPr>
        <w:t>人口の転出入の動きが大きく、借家率が高いという大都市の特徴に着目すると、これら賃貸住宅市場の魅力化に向けた動きを拡大させていくことで、住まい手のくらしの豊かさや大阪の魅力の向上が期待されます。</w:t>
      </w:r>
    </w:p>
    <w:p w:rsidR="00774AF6" w:rsidRPr="00016CA2" w:rsidRDefault="00774AF6">
      <w:pPr>
        <w:widowControl/>
        <w:jc w:val="left"/>
        <w:rPr>
          <w:color w:val="000000" w:themeColor="text1"/>
          <w:sz w:val="22"/>
        </w:rPr>
      </w:pPr>
      <w:r w:rsidRPr="00016CA2">
        <w:rPr>
          <w:color w:val="000000" w:themeColor="text1"/>
          <w:sz w:val="22"/>
        </w:rPr>
        <w:br w:type="page"/>
      </w:r>
    </w:p>
    <w:p w:rsidR="005E2640" w:rsidRPr="007026A4" w:rsidRDefault="005E2640" w:rsidP="005E2640">
      <w:pPr>
        <w:widowControl/>
        <w:ind w:firstLineChars="100" w:firstLine="220"/>
        <w:jc w:val="left"/>
        <w:rPr>
          <w:color w:val="000000" w:themeColor="text1"/>
          <w:sz w:val="22"/>
        </w:rPr>
      </w:pPr>
      <w:r w:rsidRPr="00016CA2">
        <w:rPr>
          <w:rFonts w:hint="eastAsia"/>
          <w:color w:val="000000" w:themeColor="text1"/>
          <w:sz w:val="22"/>
        </w:rPr>
        <w:lastRenderedPageBreak/>
        <w:t>人々の活動の舞台である都市については、地震や水害等の自然災害、市街地大火等に対する安</w:t>
      </w:r>
      <w:r w:rsidRPr="007026A4">
        <w:rPr>
          <w:rFonts w:hint="eastAsia"/>
          <w:color w:val="000000" w:themeColor="text1"/>
          <w:sz w:val="22"/>
        </w:rPr>
        <w:t>全性の確保が特に課題です。</w:t>
      </w:r>
    </w:p>
    <w:p w:rsidR="005E2640" w:rsidRPr="007026A4" w:rsidRDefault="005E2640" w:rsidP="00C52882">
      <w:pPr>
        <w:widowControl/>
        <w:ind w:firstLineChars="100" w:firstLine="220"/>
        <w:jc w:val="left"/>
        <w:rPr>
          <w:color w:val="000000" w:themeColor="text1"/>
          <w:sz w:val="22"/>
        </w:rPr>
      </w:pPr>
      <w:r w:rsidRPr="007026A4">
        <w:rPr>
          <w:rFonts w:hint="eastAsia"/>
          <w:color w:val="000000" w:themeColor="text1"/>
          <w:sz w:val="22"/>
        </w:rPr>
        <w:t>大阪には、木造住宅が密集する市街地が広範囲にわたり存在しています。こうした密集市街地</w:t>
      </w:r>
      <w:r w:rsidR="00927935" w:rsidRPr="006A2A25">
        <w:rPr>
          <w:rFonts w:ascii="ＭＳ 明朝" w:hAnsi="ＭＳ 明朝" w:hint="eastAsia"/>
          <w:bCs/>
          <w:color w:val="000000" w:themeColor="text1"/>
          <w:sz w:val="22"/>
          <w:vertAlign w:val="subscript"/>
        </w:rPr>
        <w:t>※</w:t>
      </w:r>
      <w:r w:rsidRPr="007026A4">
        <w:rPr>
          <w:rFonts w:hint="eastAsia"/>
          <w:color w:val="000000" w:themeColor="text1"/>
          <w:sz w:val="22"/>
        </w:rPr>
        <w:t>は、戦前から市街地化が進んでいた長屋が多く残る地区や、高度経済成長期に農地が急速に宅地化された文化住宅が多い地区など、地区によって形成過程が異なっています。このような地域特性にも配慮しつつ、「地震時等に著しく危険な密集市街地</w:t>
      </w:r>
      <w:r w:rsidR="00D8384E" w:rsidRPr="006A2A25">
        <w:rPr>
          <w:rFonts w:ascii="ＭＳ 明朝" w:hAnsi="ＭＳ 明朝" w:hint="eastAsia"/>
          <w:bCs/>
          <w:color w:val="000000" w:themeColor="text1"/>
          <w:sz w:val="22"/>
          <w:vertAlign w:val="subscript"/>
        </w:rPr>
        <w:t>※</w:t>
      </w:r>
      <w:r w:rsidRPr="007026A4">
        <w:rPr>
          <w:rFonts w:hint="eastAsia"/>
          <w:color w:val="000000" w:themeColor="text1"/>
          <w:sz w:val="22"/>
        </w:rPr>
        <w:t>」等における市街地大火等に対する安全性の確保を進めていく必要があります。</w:t>
      </w:r>
    </w:p>
    <w:p w:rsidR="000F3D5A" w:rsidRPr="00016CA2" w:rsidRDefault="000F3D5A" w:rsidP="005E2640">
      <w:pPr>
        <w:widowControl/>
        <w:ind w:firstLineChars="100" w:firstLine="220"/>
        <w:jc w:val="left"/>
        <w:rPr>
          <w:color w:val="FF0000"/>
          <w:sz w:val="22"/>
        </w:rPr>
      </w:pPr>
      <w:r w:rsidRPr="00016CA2">
        <w:rPr>
          <w:noProof/>
          <w:color w:val="000000" w:themeColor="text1"/>
          <w:sz w:val="22"/>
        </w:rPr>
        <mc:AlternateContent>
          <mc:Choice Requires="wpg">
            <w:drawing>
              <wp:anchor distT="0" distB="0" distL="114300" distR="114300" simplePos="0" relativeHeight="251846656" behindDoc="0" locked="0" layoutInCell="1" allowOverlap="1" wp14:anchorId="7E37CF5F" wp14:editId="3E1B5D6F">
                <wp:simplePos x="0" y="0"/>
                <wp:positionH relativeFrom="column">
                  <wp:posOffset>750570</wp:posOffset>
                </wp:positionH>
                <wp:positionV relativeFrom="paragraph">
                  <wp:posOffset>157480</wp:posOffset>
                </wp:positionV>
                <wp:extent cx="4345940" cy="5183505"/>
                <wp:effectExtent l="0" t="0" r="0" b="0"/>
                <wp:wrapSquare wrapText="bothSides"/>
                <wp:docPr id="2325" name="グループ化 2325"/>
                <wp:cNvGraphicFramePr/>
                <a:graphic xmlns:a="http://schemas.openxmlformats.org/drawingml/2006/main">
                  <a:graphicData uri="http://schemas.microsoft.com/office/word/2010/wordprocessingGroup">
                    <wpg:wgp>
                      <wpg:cNvGrpSpPr/>
                      <wpg:grpSpPr>
                        <a:xfrm>
                          <a:off x="0" y="0"/>
                          <a:ext cx="4345940" cy="5183505"/>
                          <a:chOff x="0" y="-37676"/>
                          <a:chExt cx="3448090" cy="4115193"/>
                        </a:xfrm>
                      </wpg:grpSpPr>
                      <wps:wsp>
                        <wps:cNvPr id="59421" name="テキスト ボックス 2"/>
                        <wps:cNvSpPr txBox="1">
                          <a:spLocks noChangeArrowheads="1"/>
                        </wps:cNvSpPr>
                        <wps:spPr bwMode="auto">
                          <a:xfrm>
                            <a:off x="0" y="-37676"/>
                            <a:ext cx="2759182" cy="174492"/>
                          </a:xfrm>
                          <a:prstGeom prst="rect">
                            <a:avLst/>
                          </a:prstGeom>
                          <a:solidFill>
                            <a:srgbClr val="FFFFFF"/>
                          </a:solidFill>
                          <a:ln w="9525">
                            <a:noFill/>
                            <a:miter lim="800000"/>
                            <a:headEnd/>
                            <a:tailEnd/>
                          </a:ln>
                        </wps:spPr>
                        <wps:txbx>
                          <w:txbxContent>
                            <w:p w:rsidR="0068100F" w:rsidRPr="00D312E8" w:rsidRDefault="0068100F" w:rsidP="005E2640">
                              <w:pPr>
                                <w:rPr>
                                  <w:rFonts w:asciiTheme="majorEastAsia" w:eastAsiaTheme="majorEastAsia" w:hAnsiTheme="majorEastAsia"/>
                                  <w:sz w:val="18"/>
                                </w:rPr>
                              </w:pPr>
                              <w:r w:rsidRPr="00D312E8">
                                <w:rPr>
                                  <w:rFonts w:asciiTheme="majorEastAsia" w:eastAsiaTheme="majorEastAsia" w:hAnsiTheme="majorEastAsia" w:hint="eastAsia"/>
                                  <w:sz w:val="18"/>
                                </w:rPr>
                                <w:t>図</w:t>
                              </w:r>
                              <w:r>
                                <w:rPr>
                                  <w:rFonts w:asciiTheme="majorEastAsia" w:eastAsiaTheme="majorEastAsia" w:hAnsiTheme="majorEastAsia" w:hint="eastAsia"/>
                                  <w:sz w:val="18"/>
                                </w:rPr>
                                <w:t>18</w:t>
                              </w:r>
                              <w:r w:rsidRPr="00D312E8">
                                <w:rPr>
                                  <w:rFonts w:asciiTheme="majorEastAsia" w:eastAsiaTheme="majorEastAsia" w:hAnsiTheme="majorEastAsia" w:hint="eastAsia"/>
                                  <w:sz w:val="18"/>
                                </w:rPr>
                                <w:t xml:space="preserve">　地震時等に著しく危険な密集市街地</w:t>
                              </w:r>
                              <w:r w:rsidRPr="006A2A25">
                                <w:rPr>
                                  <w:rFonts w:ascii="ＭＳ 明朝" w:hAnsi="ＭＳ 明朝" w:hint="eastAsia"/>
                                  <w:bCs/>
                                  <w:color w:val="000000" w:themeColor="text1"/>
                                  <w:sz w:val="22"/>
                                  <w:vertAlign w:val="subscript"/>
                                </w:rPr>
                                <w:t>※</w:t>
                              </w:r>
                              <w:r w:rsidRPr="00D312E8">
                                <w:rPr>
                                  <w:rFonts w:asciiTheme="majorEastAsia" w:eastAsiaTheme="majorEastAsia" w:hAnsiTheme="majorEastAsia" w:hint="eastAsia"/>
                                  <w:sz w:val="18"/>
                                </w:rPr>
                                <w:t>の位置</w:t>
                              </w:r>
                            </w:p>
                          </w:txbxContent>
                        </wps:txbx>
                        <wps:bodyPr rot="0" vert="horz" wrap="square" lIns="0" tIns="0" rIns="0" bIns="0" anchor="t" anchorCtr="0">
                          <a:noAutofit/>
                        </wps:bodyPr>
                      </wps:wsp>
                      <wps:wsp>
                        <wps:cNvPr id="2322" name="テキスト ボックス 2"/>
                        <wps:cNvSpPr txBox="1">
                          <a:spLocks noChangeArrowheads="1"/>
                        </wps:cNvSpPr>
                        <wps:spPr bwMode="auto">
                          <a:xfrm>
                            <a:off x="952540" y="3900319"/>
                            <a:ext cx="2495550" cy="177198"/>
                          </a:xfrm>
                          <a:prstGeom prst="rect">
                            <a:avLst/>
                          </a:prstGeom>
                          <a:solidFill>
                            <a:srgbClr val="FFFFFF"/>
                          </a:solidFill>
                          <a:ln w="9525">
                            <a:noFill/>
                            <a:miter lim="800000"/>
                            <a:headEnd/>
                            <a:tailEnd/>
                          </a:ln>
                        </wps:spPr>
                        <wps:txbx>
                          <w:txbxContent>
                            <w:p w:rsidR="0068100F" w:rsidRPr="00D312E8" w:rsidRDefault="0068100F" w:rsidP="005E2640">
                              <w:pPr>
                                <w:jc w:val="right"/>
                                <w:rPr>
                                  <w:rFonts w:asciiTheme="majorEastAsia" w:eastAsiaTheme="majorEastAsia" w:hAnsiTheme="majorEastAsia"/>
                                  <w:sz w:val="18"/>
                                </w:rPr>
                              </w:pPr>
                              <w:r>
                                <w:rPr>
                                  <w:rFonts w:asciiTheme="majorEastAsia" w:eastAsiaTheme="majorEastAsia" w:hAnsiTheme="majorEastAsia" w:hint="eastAsia"/>
                                  <w:sz w:val="18"/>
                                </w:rPr>
                                <w:t>出典：大阪府</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2325" o:spid="_x0000_s1091" style="position:absolute;left:0;text-align:left;margin-left:59.1pt;margin-top:12.4pt;width:342.2pt;height:408.15pt;z-index:251846656;mso-width-relative:margin;mso-height-relative:margin" coordorigin=",-376" coordsize="34480,4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">
                <v:shape id="_x0000_s1092" type="#_x0000_t202" style="position:absolute;top:-376;width:27591;height:1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1dccA&#10;AADeAAAADwAAAGRycy9kb3ducmV2LnhtbESPT2vCQBTE7wW/w/KEXkrdGKzY1FX8U6EHPWjF8yP7&#10;TILZt2F3NfHbu0Khx2FmfsNM552pxY2crywrGA4SEMS51RUXCo6/m/cJCB+QNdaWScGdPMxnvZcp&#10;Ztq2vKfbIRQiQthnqKAMocmk9HlJBv3ANsTRO1tnMETpCqkdthFuapkmyVgarDgulNjQqqT8crga&#10;BeO1u7Z7Xr2tj99b3DVFelreT0q99rvFF4hAXfgP/7V/tIKPz1E6hOedeAXk7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bNXXHAAAA3gAAAA8AAAAAAAAAAAAAAAAAmAIAAGRy&#10;cy9kb3ducmV2LnhtbFBLBQYAAAAABAAEAPUAAACMAwAAAAA=&#10;" stroked="f">
                  <v:textbox inset="0,0,0,0">
                    <w:txbxContent>
                      <w:p w:rsidR="0068100F" w:rsidRPr="00D312E8" w:rsidRDefault="0068100F" w:rsidP="005E2640">
                        <w:pPr>
                          <w:rPr>
                            <w:rFonts w:asciiTheme="majorEastAsia" w:eastAsiaTheme="majorEastAsia" w:hAnsiTheme="majorEastAsia"/>
                            <w:sz w:val="18"/>
                          </w:rPr>
                        </w:pPr>
                        <w:r w:rsidRPr="00D312E8">
                          <w:rPr>
                            <w:rFonts w:asciiTheme="majorEastAsia" w:eastAsiaTheme="majorEastAsia" w:hAnsiTheme="majorEastAsia" w:hint="eastAsia"/>
                            <w:sz w:val="18"/>
                          </w:rPr>
                          <w:t>図</w:t>
                        </w:r>
                        <w:r>
                          <w:rPr>
                            <w:rFonts w:asciiTheme="majorEastAsia" w:eastAsiaTheme="majorEastAsia" w:hAnsiTheme="majorEastAsia" w:hint="eastAsia"/>
                            <w:sz w:val="18"/>
                          </w:rPr>
                          <w:t>18</w:t>
                        </w:r>
                        <w:r w:rsidRPr="00D312E8">
                          <w:rPr>
                            <w:rFonts w:asciiTheme="majorEastAsia" w:eastAsiaTheme="majorEastAsia" w:hAnsiTheme="majorEastAsia" w:hint="eastAsia"/>
                            <w:sz w:val="18"/>
                          </w:rPr>
                          <w:t xml:space="preserve">　地震時等に著しく危険な密集市街地</w:t>
                        </w:r>
                        <w:r w:rsidRPr="006A2A25">
                          <w:rPr>
                            <w:rFonts w:ascii="ＭＳ 明朝" w:hAnsi="ＭＳ 明朝" w:hint="eastAsia"/>
                            <w:bCs/>
                            <w:color w:val="000000" w:themeColor="text1"/>
                            <w:sz w:val="22"/>
                            <w:vertAlign w:val="subscript"/>
                          </w:rPr>
                          <w:t>※</w:t>
                        </w:r>
                        <w:r w:rsidRPr="00D312E8">
                          <w:rPr>
                            <w:rFonts w:asciiTheme="majorEastAsia" w:eastAsiaTheme="majorEastAsia" w:hAnsiTheme="majorEastAsia" w:hint="eastAsia"/>
                            <w:sz w:val="18"/>
                          </w:rPr>
                          <w:t>の位置</w:t>
                        </w:r>
                      </w:p>
                    </w:txbxContent>
                  </v:textbox>
                </v:shape>
                <v:shape id="_x0000_s1093" type="#_x0000_t202" style="position:absolute;left:9525;top:39003;width:24955;height:1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JRMYA&#10;AADdAAAADwAAAGRycy9kb3ducmV2LnhtbESPzWsCMRTE7wX/h/CEXkrNNoLI1ih+tOChHvzA82Pz&#10;urt087Ik0V3/eyMUPA4z8xtmtuhtI67kQ+1Yw8coA0FcOFNzqeF0/H6fgggR2WDjmDTcKMBiPniZ&#10;YW5cx3u6HmIpEoRDjhqqGNtcylBUZDGMXEucvF/nLcYkfSmNxy7BbSNVlk2kxZrTQoUtrSsq/g4X&#10;q2Gy8Zduz+u3zenrB3dtqc6r21nr12G//AQRqY/P8H97azSosVLweJ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tJRMYAAADdAAAADwAAAAAAAAAAAAAAAACYAgAAZHJz&#10;L2Rvd25yZXYueG1sUEsFBgAAAAAEAAQA9QAAAIsDAAAAAA==&#10;" stroked="f">
                  <v:textbox inset="0,0,0,0">
                    <w:txbxContent>
                      <w:p w:rsidR="0068100F" w:rsidRPr="00D312E8" w:rsidRDefault="0068100F" w:rsidP="005E2640">
                        <w:pPr>
                          <w:jc w:val="right"/>
                          <w:rPr>
                            <w:rFonts w:asciiTheme="majorEastAsia" w:eastAsiaTheme="majorEastAsia" w:hAnsiTheme="majorEastAsia"/>
                            <w:sz w:val="18"/>
                          </w:rPr>
                        </w:pPr>
                        <w:r>
                          <w:rPr>
                            <w:rFonts w:asciiTheme="majorEastAsia" w:eastAsiaTheme="majorEastAsia" w:hAnsiTheme="majorEastAsia" w:hint="eastAsia"/>
                            <w:sz w:val="18"/>
                          </w:rPr>
                          <w:t>出典：大阪府</w:t>
                        </w:r>
                      </w:p>
                    </w:txbxContent>
                  </v:textbox>
                </v:shape>
                <w10:wrap type="square"/>
              </v:group>
            </w:pict>
          </mc:Fallback>
        </mc:AlternateContent>
      </w:r>
    </w:p>
    <w:p w:rsidR="000F3D5A" w:rsidRPr="00016CA2" w:rsidRDefault="00EB01ED" w:rsidP="005E2640">
      <w:pPr>
        <w:widowControl/>
        <w:ind w:firstLineChars="100" w:firstLine="220"/>
        <w:jc w:val="left"/>
        <w:rPr>
          <w:color w:val="FF0000"/>
          <w:sz w:val="22"/>
        </w:rPr>
      </w:pPr>
      <w:r>
        <w:rPr>
          <w:noProof/>
          <w:color w:val="FF0000"/>
          <w:sz w:val="22"/>
        </w:rPr>
        <w:drawing>
          <wp:anchor distT="0" distB="0" distL="114300" distR="114300" simplePos="0" relativeHeight="252669952" behindDoc="0" locked="0" layoutInCell="1" allowOverlap="1">
            <wp:simplePos x="0" y="0"/>
            <wp:positionH relativeFrom="column">
              <wp:posOffset>808551</wp:posOffset>
            </wp:positionH>
            <wp:positionV relativeFrom="paragraph">
              <wp:posOffset>158115</wp:posOffset>
            </wp:positionV>
            <wp:extent cx="4271252" cy="4733925"/>
            <wp:effectExtent l="0" t="0" r="0" b="0"/>
            <wp:wrapNone/>
            <wp:docPr id="101"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2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271252" cy="4733925"/>
                    </a:xfrm>
                    <a:prstGeom prst="rect">
                      <a:avLst/>
                    </a:prstGeom>
                  </pic:spPr>
                </pic:pic>
              </a:graphicData>
            </a:graphic>
            <wp14:sizeRelH relativeFrom="margin">
              <wp14:pctWidth>0</wp14:pctWidth>
            </wp14:sizeRelH>
          </wp:anchor>
        </w:drawing>
      </w: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0F3D5A" w:rsidRPr="00016CA2" w:rsidRDefault="000F3D5A" w:rsidP="005E2640">
      <w:pPr>
        <w:widowControl/>
        <w:ind w:firstLineChars="100" w:firstLine="220"/>
        <w:jc w:val="left"/>
        <w:rPr>
          <w:color w:val="FF0000"/>
          <w:sz w:val="22"/>
        </w:rPr>
      </w:pPr>
    </w:p>
    <w:p w:rsidR="005E2640" w:rsidRPr="00016CA2" w:rsidRDefault="005E2640" w:rsidP="005E2640">
      <w:pPr>
        <w:widowControl/>
        <w:ind w:firstLineChars="100" w:firstLine="220"/>
        <w:jc w:val="left"/>
        <w:rPr>
          <w:color w:val="000000" w:themeColor="text1"/>
          <w:sz w:val="22"/>
        </w:rPr>
      </w:pPr>
      <w:r w:rsidRPr="007026A4">
        <w:rPr>
          <w:rFonts w:hint="eastAsia"/>
          <w:color w:val="000000" w:themeColor="text1"/>
          <w:sz w:val="22"/>
        </w:rPr>
        <w:t>また、</w:t>
      </w:r>
      <w:r w:rsidR="0076656A" w:rsidRPr="007026A4">
        <w:rPr>
          <w:rFonts w:hint="eastAsia"/>
          <w:color w:val="000000" w:themeColor="text1"/>
          <w:sz w:val="22"/>
        </w:rPr>
        <w:t>犯罪等に対する安全</w:t>
      </w:r>
      <w:r w:rsidRPr="007026A4">
        <w:rPr>
          <w:rFonts w:hint="eastAsia"/>
          <w:color w:val="000000" w:themeColor="text1"/>
          <w:sz w:val="22"/>
        </w:rPr>
        <w:t>性の確保やバリアフリー</w:t>
      </w:r>
      <w:r w:rsidR="00927935" w:rsidRPr="006A2A25">
        <w:rPr>
          <w:rFonts w:ascii="ＭＳ 明朝" w:hAnsi="ＭＳ 明朝" w:hint="eastAsia"/>
          <w:bCs/>
          <w:color w:val="000000" w:themeColor="text1"/>
          <w:sz w:val="22"/>
          <w:vertAlign w:val="subscript"/>
        </w:rPr>
        <w:t>※</w:t>
      </w:r>
      <w:r w:rsidRPr="007026A4">
        <w:rPr>
          <w:rFonts w:hint="eastAsia"/>
          <w:color w:val="000000" w:themeColor="text1"/>
          <w:sz w:val="22"/>
        </w:rPr>
        <w:t>化、景観形成やみどりの創出、環境配慮など、快適で魅力ある都市空間を創造していく必要があるとともに、子</w:t>
      </w:r>
      <w:r w:rsidRPr="00016CA2">
        <w:rPr>
          <w:rFonts w:hint="eastAsia"/>
          <w:color w:val="000000" w:themeColor="text1"/>
          <w:sz w:val="22"/>
        </w:rPr>
        <w:t>育てや医療、福祉など、人々のくらしを支える様々な生活支援施設・サービスを充実していく必要があります。</w:t>
      </w:r>
    </w:p>
    <w:p w:rsidR="005E2640" w:rsidRPr="00016CA2" w:rsidRDefault="005E2640" w:rsidP="005E2640">
      <w:pPr>
        <w:widowControl/>
        <w:ind w:firstLineChars="100" w:firstLine="220"/>
        <w:jc w:val="left"/>
        <w:rPr>
          <w:color w:val="000000" w:themeColor="text1"/>
          <w:sz w:val="22"/>
        </w:rPr>
      </w:pPr>
    </w:p>
    <w:p w:rsidR="005E2640" w:rsidRPr="00016CA2" w:rsidRDefault="005E2640" w:rsidP="005E2640">
      <w:pPr>
        <w:widowControl/>
        <w:ind w:firstLineChars="100" w:firstLine="220"/>
        <w:jc w:val="left"/>
        <w:rPr>
          <w:color w:val="000000" w:themeColor="text1"/>
          <w:sz w:val="22"/>
        </w:rPr>
      </w:pPr>
      <w:r w:rsidRPr="00016CA2">
        <w:rPr>
          <w:rFonts w:hint="eastAsia"/>
          <w:color w:val="000000" w:themeColor="text1"/>
          <w:sz w:val="22"/>
        </w:rPr>
        <w:t>近年、大阪では、うめきたや天王寺・あべのをはじめとした都心エリアのほか、千里・泉北ニュータウン</w:t>
      </w:r>
      <w:r w:rsidR="00163132" w:rsidRPr="006A2A25">
        <w:rPr>
          <w:rFonts w:ascii="ＭＳ 明朝" w:hAnsi="ＭＳ 明朝" w:hint="eastAsia"/>
          <w:bCs/>
          <w:color w:val="000000" w:themeColor="text1"/>
          <w:sz w:val="22"/>
          <w:vertAlign w:val="subscript"/>
        </w:rPr>
        <w:t>※</w:t>
      </w:r>
      <w:r w:rsidRPr="00016CA2">
        <w:rPr>
          <w:rFonts w:hint="eastAsia"/>
          <w:color w:val="000000" w:themeColor="text1"/>
          <w:sz w:val="22"/>
        </w:rPr>
        <w:t>や、彩都、りんくうタウンなど郊外</w:t>
      </w:r>
      <w:r w:rsidR="00CE4BF8" w:rsidRPr="006A2A25">
        <w:rPr>
          <w:rFonts w:ascii="ＭＳ 明朝" w:hAnsi="ＭＳ 明朝" w:hint="eastAsia"/>
          <w:bCs/>
          <w:color w:val="000000" w:themeColor="text1"/>
          <w:sz w:val="22"/>
          <w:vertAlign w:val="subscript"/>
        </w:rPr>
        <w:t>※</w:t>
      </w:r>
      <w:r w:rsidRPr="00016CA2">
        <w:rPr>
          <w:rFonts w:hint="eastAsia"/>
          <w:color w:val="000000" w:themeColor="text1"/>
          <w:sz w:val="22"/>
        </w:rPr>
        <w:t>部においても魅力あるまちづくりが進めら</w:t>
      </w:r>
      <w:r w:rsidRPr="00016CA2">
        <w:rPr>
          <w:rFonts w:hint="eastAsia"/>
          <w:color w:val="000000" w:themeColor="text1"/>
          <w:sz w:val="22"/>
        </w:rPr>
        <w:lastRenderedPageBreak/>
        <w:t>れるとともに、大学の立地を契機としたまちづくりや駅前地域の活性化など府内の様々な地域で、魅力ある都市空間創造に向けた取組みが進められています。</w:t>
      </w:r>
    </w:p>
    <w:p w:rsidR="005E2640" w:rsidRPr="00016CA2" w:rsidRDefault="005E2640" w:rsidP="005E2640">
      <w:pPr>
        <w:widowControl/>
        <w:ind w:firstLineChars="100" w:firstLine="220"/>
        <w:jc w:val="left"/>
        <w:rPr>
          <w:color w:val="000000" w:themeColor="text1"/>
          <w:sz w:val="22"/>
        </w:rPr>
      </w:pPr>
    </w:p>
    <w:p w:rsidR="005E2640" w:rsidRPr="00016CA2" w:rsidRDefault="005E2640" w:rsidP="005E2640">
      <w:pPr>
        <w:widowControl/>
        <w:ind w:firstLineChars="100" w:firstLine="220"/>
        <w:jc w:val="left"/>
        <w:rPr>
          <w:color w:val="000000" w:themeColor="text1"/>
          <w:sz w:val="22"/>
        </w:rPr>
      </w:pPr>
      <w:r w:rsidRPr="00016CA2">
        <w:rPr>
          <w:rFonts w:hint="eastAsia"/>
          <w:color w:val="000000" w:themeColor="text1"/>
          <w:sz w:val="22"/>
        </w:rPr>
        <w:t>これまでの住宅の質の確保や向上を目的とする住宅政策や身近な地域におけるまちづくりを中心とした取組みに加えて、各々の地域が持つスト</w:t>
      </w:r>
      <w:r w:rsidR="007026A4">
        <w:rPr>
          <w:rFonts w:hint="eastAsia"/>
          <w:color w:val="000000" w:themeColor="text1"/>
          <w:sz w:val="22"/>
        </w:rPr>
        <w:t>ック</w:t>
      </w:r>
      <w:r w:rsidR="007E66E0" w:rsidRPr="006A2A25">
        <w:rPr>
          <w:rFonts w:ascii="ＭＳ 明朝" w:hAnsi="ＭＳ 明朝" w:hint="eastAsia"/>
          <w:bCs/>
          <w:color w:val="000000" w:themeColor="text1"/>
          <w:sz w:val="22"/>
          <w:vertAlign w:val="subscript"/>
        </w:rPr>
        <w:t>※</w:t>
      </w:r>
      <w:r w:rsidR="007026A4">
        <w:rPr>
          <w:rFonts w:hint="eastAsia"/>
          <w:color w:val="000000" w:themeColor="text1"/>
          <w:sz w:val="22"/>
        </w:rPr>
        <w:t>・ポテンシャルを活かし、都市全体の居住魅力を高めていくことが</w:t>
      </w:r>
      <w:r w:rsidRPr="00016CA2">
        <w:rPr>
          <w:rFonts w:hint="eastAsia"/>
          <w:color w:val="000000" w:themeColor="text1"/>
          <w:sz w:val="22"/>
        </w:rPr>
        <w:t>重要となってきています。</w:t>
      </w:r>
    </w:p>
    <w:p w:rsidR="005E2640" w:rsidRPr="00016CA2" w:rsidRDefault="005E2640" w:rsidP="00E36057">
      <w:pPr>
        <w:widowControl/>
        <w:ind w:firstLineChars="100" w:firstLine="220"/>
        <w:jc w:val="left"/>
        <w:rPr>
          <w:color w:val="000000" w:themeColor="text1"/>
          <w:sz w:val="22"/>
        </w:rPr>
      </w:pPr>
    </w:p>
    <w:p w:rsidR="007175EA" w:rsidRPr="00016CA2" w:rsidRDefault="007175EA" w:rsidP="00E36057">
      <w:pPr>
        <w:widowControl/>
        <w:ind w:firstLineChars="100" w:firstLine="220"/>
        <w:jc w:val="left"/>
        <w:rPr>
          <w:color w:val="000000" w:themeColor="text1"/>
          <w:sz w:val="22"/>
        </w:rPr>
      </w:pPr>
    </w:p>
    <w:p w:rsidR="007175EA" w:rsidRPr="00016CA2" w:rsidRDefault="007175EA" w:rsidP="00E36057">
      <w:pPr>
        <w:widowControl/>
        <w:ind w:firstLineChars="100" w:firstLine="220"/>
        <w:jc w:val="left"/>
        <w:rPr>
          <w:color w:val="000000" w:themeColor="text1"/>
          <w:sz w:val="22"/>
        </w:rPr>
      </w:pPr>
      <w:r w:rsidRPr="00016CA2">
        <w:rPr>
          <w:noProof/>
          <w:sz w:val="22"/>
        </w:rPr>
        <mc:AlternateContent>
          <mc:Choice Requires="wps">
            <w:drawing>
              <wp:anchor distT="0" distB="0" distL="114300" distR="114300" simplePos="0" relativeHeight="251874304" behindDoc="0" locked="0" layoutInCell="1" allowOverlap="1" wp14:anchorId="3B5D4F8C" wp14:editId="05C17C77">
                <wp:simplePos x="0" y="0"/>
                <wp:positionH relativeFrom="column">
                  <wp:posOffset>-14605</wp:posOffset>
                </wp:positionH>
                <wp:positionV relativeFrom="paragraph">
                  <wp:posOffset>83023</wp:posOffset>
                </wp:positionV>
                <wp:extent cx="5335905" cy="212090"/>
                <wp:effectExtent l="0" t="0" r="0" b="0"/>
                <wp:wrapNone/>
                <wp:docPr id="594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5905" cy="212090"/>
                        </a:xfrm>
                        <a:prstGeom prst="rect">
                          <a:avLst/>
                        </a:prstGeom>
                        <a:solidFill>
                          <a:srgbClr val="FFFFFF"/>
                        </a:solidFill>
                        <a:ln w="9525">
                          <a:noFill/>
                          <a:miter lim="800000"/>
                          <a:headEnd/>
                          <a:tailEnd/>
                        </a:ln>
                      </wps:spPr>
                      <wps:txbx>
                        <w:txbxContent>
                          <w:p w:rsidR="0068100F" w:rsidRPr="006F7BE6" w:rsidRDefault="0068100F" w:rsidP="00E36057">
                            <w:pPr>
                              <w:rPr>
                                <w:rFonts w:asciiTheme="majorEastAsia" w:eastAsiaTheme="majorEastAsia" w:hAnsiTheme="majorEastAsia"/>
                                <w:b/>
                                <w:color w:val="FF0000"/>
                                <w:sz w:val="18"/>
                              </w:rPr>
                            </w:pPr>
                            <w:r w:rsidRPr="006F7BE6">
                              <w:rPr>
                                <w:rFonts w:asciiTheme="majorEastAsia" w:eastAsiaTheme="majorEastAsia" w:hAnsiTheme="majorEastAsia" w:hint="eastAsia"/>
                                <w:sz w:val="18"/>
                              </w:rPr>
                              <w:t>図</w:t>
                            </w:r>
                            <w:r>
                              <w:rPr>
                                <w:rFonts w:asciiTheme="majorEastAsia" w:eastAsiaTheme="majorEastAsia" w:hAnsiTheme="majorEastAsia" w:hint="eastAsia"/>
                                <w:sz w:val="18"/>
                              </w:rPr>
                              <w:t>19</w:t>
                            </w:r>
                            <w:r w:rsidRPr="006F7BE6">
                              <w:rPr>
                                <w:rFonts w:asciiTheme="majorEastAsia" w:eastAsiaTheme="majorEastAsia" w:hAnsiTheme="majorEastAsia" w:hint="eastAsia"/>
                                <w:sz w:val="18"/>
                              </w:rPr>
                              <w:t xml:space="preserve">　魅力ある都市空間創造に向けた取組み</w:t>
                            </w:r>
                            <w:r>
                              <w:rPr>
                                <w:rFonts w:asciiTheme="majorEastAsia" w:eastAsiaTheme="majorEastAsia" w:hAnsiTheme="majorEastAsia" w:hint="eastAsia"/>
                                <w:sz w:val="18"/>
                              </w:rPr>
                              <w:t>（例）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1.15pt;margin-top:6.55pt;width:420.15pt;height:16.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" stroked="f">
                <v:textbox inset="0,0,0,0">
                  <w:txbxContent>
                    <w:p w:rsidR="0068100F" w:rsidRPr="006F7BE6" w:rsidRDefault="0068100F" w:rsidP="00E36057">
                      <w:pPr>
                        <w:rPr>
                          <w:rFonts w:asciiTheme="majorEastAsia" w:eastAsiaTheme="majorEastAsia" w:hAnsiTheme="majorEastAsia"/>
                          <w:b/>
                          <w:color w:val="FF0000"/>
                          <w:sz w:val="18"/>
                        </w:rPr>
                      </w:pPr>
                      <w:r w:rsidRPr="006F7BE6">
                        <w:rPr>
                          <w:rFonts w:asciiTheme="majorEastAsia" w:eastAsiaTheme="majorEastAsia" w:hAnsiTheme="majorEastAsia" w:hint="eastAsia"/>
                          <w:sz w:val="18"/>
                        </w:rPr>
                        <w:t>図</w:t>
                      </w:r>
                      <w:r>
                        <w:rPr>
                          <w:rFonts w:asciiTheme="majorEastAsia" w:eastAsiaTheme="majorEastAsia" w:hAnsiTheme="majorEastAsia" w:hint="eastAsia"/>
                          <w:sz w:val="18"/>
                        </w:rPr>
                        <w:t>19</w:t>
                      </w:r>
                      <w:r w:rsidRPr="006F7BE6">
                        <w:rPr>
                          <w:rFonts w:asciiTheme="majorEastAsia" w:eastAsiaTheme="majorEastAsia" w:hAnsiTheme="majorEastAsia" w:hint="eastAsia"/>
                          <w:sz w:val="18"/>
                        </w:rPr>
                        <w:t xml:space="preserve">　魅力ある都市空間創造に向けた取組み</w:t>
                      </w:r>
                      <w:r>
                        <w:rPr>
                          <w:rFonts w:asciiTheme="majorEastAsia" w:eastAsiaTheme="majorEastAsia" w:hAnsiTheme="majorEastAsia" w:hint="eastAsia"/>
                          <w:sz w:val="18"/>
                        </w:rPr>
                        <w:t>（例）</w:t>
                      </w:r>
                    </w:p>
                  </w:txbxContent>
                </v:textbox>
              </v:shape>
            </w:pict>
          </mc:Fallback>
        </mc:AlternateContent>
      </w:r>
    </w:p>
    <w:p w:rsidR="007175EA" w:rsidRPr="00016CA2" w:rsidRDefault="005A200B" w:rsidP="005A200B">
      <w:pPr>
        <w:widowControl/>
        <w:ind w:firstLineChars="100" w:firstLine="220"/>
        <w:jc w:val="left"/>
        <w:rPr>
          <w:color w:val="000000" w:themeColor="text1"/>
          <w:sz w:val="22"/>
        </w:rPr>
      </w:pPr>
      <w:r w:rsidRPr="00016CA2">
        <w:rPr>
          <w:noProof/>
          <w:sz w:val="22"/>
        </w:rPr>
        <mc:AlternateContent>
          <mc:Choice Requires="wps">
            <w:drawing>
              <wp:anchor distT="0" distB="0" distL="114300" distR="114300" simplePos="0" relativeHeight="251884544" behindDoc="0" locked="0" layoutInCell="1" allowOverlap="1" wp14:anchorId="6AD08319" wp14:editId="5C4233D1">
                <wp:simplePos x="0" y="0"/>
                <wp:positionH relativeFrom="column">
                  <wp:posOffset>2145665</wp:posOffset>
                </wp:positionH>
                <wp:positionV relativeFrom="paragraph">
                  <wp:posOffset>196215</wp:posOffset>
                </wp:positionV>
                <wp:extent cx="1647825" cy="400050"/>
                <wp:effectExtent l="0" t="0" r="9525" b="0"/>
                <wp:wrapNone/>
                <wp:docPr id="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00050"/>
                        </a:xfrm>
                        <a:prstGeom prst="rect">
                          <a:avLst/>
                        </a:prstGeom>
                        <a:solidFill>
                          <a:srgbClr val="FFFFFF"/>
                        </a:solidFill>
                        <a:ln w="9525">
                          <a:noFill/>
                          <a:miter lim="800000"/>
                          <a:headEnd/>
                          <a:tailEnd/>
                        </a:ln>
                      </wps:spPr>
                      <wps:txbx>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【天王寺・あべの】</w:t>
                            </w:r>
                          </w:p>
                          <w:p w:rsidR="0068100F" w:rsidRPr="006F7BE6" w:rsidRDefault="0068100F"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天王寺公園の再整備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168.95pt;margin-top:15.45pt;width:129.75pt;height:31.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" stroked="f">
                <v:textbox inset="0,0,0,0">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【天王寺・あべの】</w:t>
                      </w:r>
                    </w:p>
                    <w:p w:rsidR="0068100F" w:rsidRPr="006F7BE6" w:rsidRDefault="0068100F"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天王寺公園の再整備</w:t>
                      </w:r>
                    </w:p>
                  </w:txbxContent>
                </v:textbox>
              </v:shape>
            </w:pict>
          </mc:Fallback>
        </mc:AlternateContent>
      </w:r>
      <w:r w:rsidRPr="00016CA2">
        <w:rPr>
          <w:noProof/>
          <w:sz w:val="22"/>
        </w:rPr>
        <mc:AlternateContent>
          <mc:Choice Requires="wps">
            <w:drawing>
              <wp:anchor distT="0" distB="0" distL="114300" distR="114300" simplePos="0" relativeHeight="251882496" behindDoc="0" locked="0" layoutInCell="1" allowOverlap="1" wp14:anchorId="72CABBC1" wp14:editId="6691CB5B">
                <wp:simplePos x="0" y="0"/>
                <wp:positionH relativeFrom="column">
                  <wp:posOffset>135890</wp:posOffset>
                </wp:positionH>
                <wp:positionV relativeFrom="paragraph">
                  <wp:posOffset>215265</wp:posOffset>
                </wp:positionV>
                <wp:extent cx="1647825" cy="419100"/>
                <wp:effectExtent l="0" t="0" r="9525" b="0"/>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19100"/>
                        </a:xfrm>
                        <a:prstGeom prst="rect">
                          <a:avLst/>
                        </a:prstGeom>
                        <a:solidFill>
                          <a:srgbClr val="FFFFFF"/>
                        </a:solidFill>
                        <a:ln w="9525">
                          <a:noFill/>
                          <a:miter lim="800000"/>
                          <a:headEnd/>
                          <a:tailEnd/>
                        </a:ln>
                      </wps:spPr>
                      <wps:txbx>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【うめきた】</w:t>
                            </w:r>
                          </w:p>
                          <w:p w:rsidR="0068100F" w:rsidRPr="006F7BE6" w:rsidRDefault="0068100F"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うめきたと周辺のみどり化</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10.7pt;margin-top:16.95pt;width:129.75pt;height:33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" stroked="f">
                <v:textbox inset="0,0,0,0">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【うめきた】</w:t>
                      </w:r>
                    </w:p>
                    <w:p w:rsidR="0068100F" w:rsidRPr="006F7BE6" w:rsidRDefault="0068100F"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うめきたと周辺のみどり化</w:t>
                      </w:r>
                    </w:p>
                  </w:txbxContent>
                </v:textbox>
              </v:shape>
            </w:pict>
          </mc:Fallback>
        </mc:AlternateContent>
      </w:r>
      <w:r w:rsidRPr="00016CA2">
        <w:rPr>
          <w:rFonts w:hint="eastAsia"/>
          <w:noProof/>
          <w:color w:val="000000" w:themeColor="text1"/>
          <w:sz w:val="22"/>
        </w:rPr>
        <mc:AlternateContent>
          <mc:Choice Requires="wps">
            <w:drawing>
              <wp:anchor distT="0" distB="0" distL="114300" distR="114300" simplePos="0" relativeHeight="251505663" behindDoc="0" locked="0" layoutInCell="1" allowOverlap="1" wp14:anchorId="02333FCC" wp14:editId="03233181">
                <wp:simplePos x="0" y="0"/>
                <wp:positionH relativeFrom="column">
                  <wp:posOffset>-16510</wp:posOffset>
                </wp:positionH>
                <wp:positionV relativeFrom="paragraph">
                  <wp:posOffset>139065</wp:posOffset>
                </wp:positionV>
                <wp:extent cx="6385560" cy="4448175"/>
                <wp:effectExtent l="0" t="0" r="15240" b="28575"/>
                <wp:wrapNone/>
                <wp:docPr id="115" name="正方形/長方形 115"/>
                <wp:cNvGraphicFramePr/>
                <a:graphic xmlns:a="http://schemas.openxmlformats.org/drawingml/2006/main">
                  <a:graphicData uri="http://schemas.microsoft.com/office/word/2010/wordprocessingShape">
                    <wps:wsp>
                      <wps:cNvSpPr/>
                      <wps:spPr>
                        <a:xfrm>
                          <a:off x="0" y="0"/>
                          <a:ext cx="6385560" cy="444817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5" o:spid="_x0000_s1026" style="position:absolute;left:0;text-align:left;margin-left:-1.3pt;margin-top:10.95pt;width:502.8pt;height:350.25pt;z-index:251505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" fillcolor="white [3212]" strokecolor="black [3213]" strokeweight=".5pt"/>
            </w:pict>
          </mc:Fallback>
        </mc:AlternateContent>
      </w:r>
      <w:r w:rsidRPr="00016CA2">
        <w:rPr>
          <w:noProof/>
          <w:sz w:val="22"/>
        </w:rPr>
        <mc:AlternateContent>
          <mc:Choice Requires="wps">
            <w:drawing>
              <wp:anchor distT="0" distB="0" distL="114300" distR="114300" simplePos="0" relativeHeight="251886592" behindDoc="0" locked="0" layoutInCell="1" allowOverlap="1" wp14:anchorId="782EE4C6" wp14:editId="3A0B78A3">
                <wp:simplePos x="0" y="0"/>
                <wp:positionH relativeFrom="column">
                  <wp:posOffset>4412615</wp:posOffset>
                </wp:positionH>
                <wp:positionV relativeFrom="paragraph">
                  <wp:posOffset>215265</wp:posOffset>
                </wp:positionV>
                <wp:extent cx="1647825" cy="409575"/>
                <wp:effectExtent l="0" t="0" r="9525" b="9525"/>
                <wp:wrapNone/>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09575"/>
                        </a:xfrm>
                        <a:prstGeom prst="rect">
                          <a:avLst/>
                        </a:prstGeom>
                        <a:solidFill>
                          <a:srgbClr val="FFFFFF"/>
                        </a:solidFill>
                        <a:ln w="9525">
                          <a:noFill/>
                          <a:miter lim="800000"/>
                          <a:headEnd/>
                          <a:tailEnd/>
                        </a:ln>
                      </wps:spPr>
                      <wps:txbx>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【泉北ニュータウン</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w:t>
                            </w:r>
                          </w:p>
                          <w:p w:rsidR="0068100F" w:rsidRPr="006F7BE6" w:rsidRDefault="0068100F"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大学移転、駅前施設の再編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347.45pt;margin-top:16.95pt;width:129.75pt;height:32.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" stroked="f">
                <v:textbox inset="0,0,0,0">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【泉北ニュータウン</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w:t>
                      </w:r>
                    </w:p>
                    <w:p w:rsidR="0068100F" w:rsidRPr="006F7BE6" w:rsidRDefault="0068100F"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大学移転、駅前施設の再編</w:t>
                      </w:r>
                    </w:p>
                  </w:txbxContent>
                </v:textbox>
              </v:shape>
            </w:pict>
          </mc:Fallback>
        </mc:AlternateContent>
      </w:r>
    </w:p>
    <w:p w:rsidR="007175EA" w:rsidRPr="00016CA2" w:rsidRDefault="007175EA" w:rsidP="007175EA">
      <w:pPr>
        <w:widowControl/>
        <w:ind w:firstLineChars="100" w:firstLine="220"/>
        <w:jc w:val="left"/>
        <w:rPr>
          <w:color w:val="000000" w:themeColor="text1"/>
          <w:sz w:val="22"/>
        </w:rPr>
      </w:pPr>
    </w:p>
    <w:p w:rsidR="007175EA" w:rsidRPr="00016CA2" w:rsidRDefault="007175EA" w:rsidP="005A200B">
      <w:pPr>
        <w:widowControl/>
        <w:ind w:firstLineChars="100" w:firstLine="220"/>
        <w:jc w:val="left"/>
        <w:rPr>
          <w:color w:val="000000" w:themeColor="text1"/>
          <w:sz w:val="22"/>
        </w:rPr>
      </w:pPr>
    </w:p>
    <w:p w:rsidR="007175EA" w:rsidRPr="00016CA2" w:rsidRDefault="005A200B" w:rsidP="005A200B">
      <w:pPr>
        <w:widowControl/>
        <w:ind w:firstLineChars="100" w:firstLine="240"/>
        <w:jc w:val="left"/>
        <w:rPr>
          <w:color w:val="000000" w:themeColor="text1"/>
          <w:sz w:val="22"/>
        </w:rPr>
      </w:pPr>
      <w:r w:rsidRPr="00016CA2">
        <w:rPr>
          <w:rFonts w:asciiTheme="majorEastAsia" w:eastAsiaTheme="majorEastAsia" w:hAnsiTheme="majorEastAsia"/>
          <w:bCs/>
          <w:noProof/>
          <w:sz w:val="24"/>
        </w:rPr>
        <w:drawing>
          <wp:anchor distT="0" distB="0" distL="114300" distR="114300" simplePos="0" relativeHeight="251875328" behindDoc="0" locked="0" layoutInCell="1" allowOverlap="1" wp14:anchorId="651FC906" wp14:editId="0F6FD3C8">
            <wp:simplePos x="0" y="0"/>
            <wp:positionH relativeFrom="column">
              <wp:posOffset>2177415</wp:posOffset>
            </wp:positionH>
            <wp:positionV relativeFrom="paragraph">
              <wp:posOffset>69215</wp:posOffset>
            </wp:positionV>
            <wp:extent cx="1983105" cy="1173480"/>
            <wp:effectExtent l="0" t="0" r="0" b="7620"/>
            <wp:wrapNone/>
            <wp:docPr id="226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83105"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6CA2">
        <w:rPr>
          <w:rFonts w:hint="eastAsia"/>
          <w:noProof/>
          <w:color w:val="000000" w:themeColor="text1"/>
          <w:sz w:val="22"/>
        </w:rPr>
        <w:drawing>
          <wp:anchor distT="0" distB="0" distL="114300" distR="114300" simplePos="0" relativeHeight="251877376" behindDoc="0" locked="0" layoutInCell="1" allowOverlap="1" wp14:anchorId="501C6903" wp14:editId="6CF56B42">
            <wp:simplePos x="0" y="0"/>
            <wp:positionH relativeFrom="column">
              <wp:posOffset>135255</wp:posOffset>
            </wp:positionH>
            <wp:positionV relativeFrom="paragraph">
              <wp:posOffset>72390</wp:posOffset>
            </wp:positionV>
            <wp:extent cx="1743075" cy="1314450"/>
            <wp:effectExtent l="0" t="0" r="9525"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うめきた写真（エリア表示・少しモコモコ）.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43075" cy="1314450"/>
                    </a:xfrm>
                    <a:prstGeom prst="rect">
                      <a:avLst/>
                    </a:prstGeom>
                  </pic:spPr>
                </pic:pic>
              </a:graphicData>
            </a:graphic>
            <wp14:sizeRelH relativeFrom="page">
              <wp14:pctWidth>0</wp14:pctWidth>
            </wp14:sizeRelH>
            <wp14:sizeRelV relativeFrom="page">
              <wp14:pctHeight>0</wp14:pctHeight>
            </wp14:sizeRelV>
          </wp:anchor>
        </w:drawing>
      </w:r>
      <w:r w:rsidRPr="00016CA2">
        <w:rPr>
          <w:rFonts w:asciiTheme="majorEastAsia" w:eastAsiaTheme="majorEastAsia" w:hAnsiTheme="majorEastAsia" w:hint="eastAsia"/>
          <w:noProof/>
          <w:sz w:val="24"/>
        </w:rPr>
        <w:drawing>
          <wp:anchor distT="0" distB="0" distL="114300" distR="114300" simplePos="0" relativeHeight="251876352" behindDoc="0" locked="0" layoutInCell="1" allowOverlap="1" wp14:anchorId="1E20B4A5" wp14:editId="67BEE68B">
            <wp:simplePos x="0" y="0"/>
            <wp:positionH relativeFrom="column">
              <wp:posOffset>4389120</wp:posOffset>
            </wp:positionH>
            <wp:positionV relativeFrom="paragraph">
              <wp:posOffset>27940</wp:posOffset>
            </wp:positionV>
            <wp:extent cx="1712595" cy="1449070"/>
            <wp:effectExtent l="0" t="0" r="1905" b="0"/>
            <wp:wrapNone/>
            <wp:docPr id="2261" name="図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12595" cy="1449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6057" w:rsidRPr="00016CA2" w:rsidRDefault="006B0947">
      <w:pPr>
        <w:widowControl/>
        <w:jc w:val="left"/>
        <w:rPr>
          <w:rFonts w:asciiTheme="majorEastAsia" w:eastAsiaTheme="majorEastAsia" w:hAnsiTheme="majorEastAsia"/>
          <w:sz w:val="24"/>
        </w:rPr>
      </w:pPr>
      <w:r w:rsidRPr="00016CA2">
        <w:rPr>
          <w:noProof/>
          <w:sz w:val="22"/>
        </w:rPr>
        <mc:AlternateContent>
          <mc:Choice Requires="wps">
            <w:drawing>
              <wp:anchor distT="0" distB="0" distL="114300" distR="114300" simplePos="0" relativeHeight="251890688" behindDoc="0" locked="0" layoutInCell="1" allowOverlap="1" wp14:anchorId="1D2D6BA3" wp14:editId="72871233">
                <wp:simplePos x="0" y="0"/>
                <wp:positionH relativeFrom="column">
                  <wp:posOffset>4396105</wp:posOffset>
                </wp:positionH>
                <wp:positionV relativeFrom="paragraph">
                  <wp:posOffset>1517015</wp:posOffset>
                </wp:positionV>
                <wp:extent cx="1697990" cy="409575"/>
                <wp:effectExtent l="0" t="0" r="0" b="9525"/>
                <wp:wrapNone/>
                <wp:docPr id="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990" cy="409575"/>
                        </a:xfrm>
                        <a:prstGeom prst="rect">
                          <a:avLst/>
                        </a:prstGeom>
                        <a:solidFill>
                          <a:srgbClr val="FFFFFF"/>
                        </a:solidFill>
                        <a:ln w="9525">
                          <a:noFill/>
                          <a:miter lim="800000"/>
                          <a:headEnd/>
                          <a:tailEnd/>
                        </a:ln>
                      </wps:spPr>
                      <wps:txbx>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【りんくうタウン】</w:t>
                            </w:r>
                          </w:p>
                          <w:p w:rsidR="0068100F" w:rsidRPr="006F7BE6" w:rsidRDefault="0068100F"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国際医療交流</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の拠点づくり</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346.15pt;margin-top:119.45pt;width:133.7pt;height:32.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" stroked="f">
                <v:textbox inset="0,0,0,0">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【りんくうタウン】</w:t>
                      </w:r>
                    </w:p>
                    <w:p w:rsidR="0068100F" w:rsidRPr="006F7BE6" w:rsidRDefault="0068100F"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国際医療交流</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の拠点づくり</w:t>
                      </w:r>
                    </w:p>
                  </w:txbxContent>
                </v:textbox>
              </v:shape>
            </w:pict>
          </mc:Fallback>
        </mc:AlternateContent>
      </w:r>
      <w:r w:rsidR="005A200B" w:rsidRPr="00016CA2">
        <w:rPr>
          <w:noProof/>
          <w:sz w:val="22"/>
        </w:rPr>
        <mc:AlternateContent>
          <mc:Choice Requires="wps">
            <w:drawing>
              <wp:anchor distT="0" distB="0" distL="114300" distR="114300" simplePos="0" relativeHeight="251892736" behindDoc="0" locked="0" layoutInCell="1" allowOverlap="1" wp14:anchorId="54B21FF3" wp14:editId="50808372">
                <wp:simplePos x="0" y="0"/>
                <wp:positionH relativeFrom="column">
                  <wp:posOffset>2163445</wp:posOffset>
                </wp:positionH>
                <wp:positionV relativeFrom="paragraph">
                  <wp:posOffset>1017432</wp:posOffset>
                </wp:positionV>
                <wp:extent cx="2052084" cy="191386"/>
                <wp:effectExtent l="0" t="0" r="5715" b="0"/>
                <wp:wrapNone/>
                <wp:docPr id="1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084" cy="191386"/>
                        </a:xfrm>
                        <a:prstGeom prst="rect">
                          <a:avLst/>
                        </a:prstGeom>
                        <a:solidFill>
                          <a:srgbClr val="FFFFFF"/>
                        </a:solidFill>
                        <a:ln w="9525">
                          <a:noFill/>
                          <a:miter lim="800000"/>
                          <a:headEnd/>
                          <a:tailEnd/>
                        </a:ln>
                      </wps:spPr>
                      <wps:txbx>
                        <w:txbxContent>
                          <w:p w:rsidR="0068100F" w:rsidRPr="005A200B" w:rsidRDefault="0068100F" w:rsidP="005A200B">
                            <w:pPr>
                              <w:spacing w:line="280" w:lineRule="exact"/>
                              <w:rPr>
                                <w:rFonts w:asciiTheme="majorEastAsia" w:eastAsiaTheme="majorEastAsia" w:hAnsiTheme="majorEastAsia"/>
                                <w:sz w:val="18"/>
                              </w:rPr>
                            </w:pPr>
                            <w:r w:rsidRPr="00214464">
                              <w:rPr>
                                <w:rFonts w:asciiTheme="majorEastAsia" w:eastAsiaTheme="majorEastAsia" w:hAnsiTheme="majorEastAsia" w:hint="eastAsia"/>
                                <w:sz w:val="10"/>
                              </w:rPr>
                              <w:t>出典：天王寺公園エントランスエリア　整備イメージ（事業者提案）</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170.35pt;margin-top:80.1pt;width:161.6pt;height:15.0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" stroked="f">
                <v:textbox inset="0,0,0,0">
                  <w:txbxContent>
                    <w:p w:rsidR="0068100F" w:rsidRPr="005A200B" w:rsidRDefault="0068100F" w:rsidP="005A200B">
                      <w:pPr>
                        <w:spacing w:line="280" w:lineRule="exact"/>
                        <w:rPr>
                          <w:rFonts w:asciiTheme="majorEastAsia" w:eastAsiaTheme="majorEastAsia" w:hAnsiTheme="majorEastAsia"/>
                          <w:sz w:val="18"/>
                        </w:rPr>
                      </w:pPr>
                      <w:r w:rsidRPr="00214464">
                        <w:rPr>
                          <w:rFonts w:asciiTheme="majorEastAsia" w:eastAsiaTheme="majorEastAsia" w:hAnsiTheme="majorEastAsia" w:hint="eastAsia"/>
                          <w:sz w:val="10"/>
                        </w:rPr>
                        <w:t>出典：天王寺公園エントランスエリア　整備イメージ（事業者提案）</w:t>
                      </w:r>
                    </w:p>
                  </w:txbxContent>
                </v:textbox>
              </v:shape>
            </w:pict>
          </mc:Fallback>
        </mc:AlternateContent>
      </w:r>
      <w:r w:rsidR="005A200B" w:rsidRPr="00016CA2">
        <w:rPr>
          <w:rFonts w:asciiTheme="majorEastAsia" w:eastAsiaTheme="majorEastAsia" w:hAnsiTheme="majorEastAsia"/>
          <w:noProof/>
          <w:sz w:val="22"/>
        </w:rPr>
        <w:drawing>
          <wp:anchor distT="0" distB="0" distL="114300" distR="114300" simplePos="0" relativeHeight="251878400" behindDoc="0" locked="0" layoutInCell="1" allowOverlap="1" wp14:anchorId="6D3F81E8" wp14:editId="386784C9">
            <wp:simplePos x="0" y="0"/>
            <wp:positionH relativeFrom="column">
              <wp:posOffset>83185</wp:posOffset>
            </wp:positionH>
            <wp:positionV relativeFrom="paragraph">
              <wp:posOffset>1974215</wp:posOffset>
            </wp:positionV>
            <wp:extent cx="1828800" cy="1311275"/>
            <wp:effectExtent l="0" t="0" r="0" b="3175"/>
            <wp:wrapNone/>
            <wp:docPr id="11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1828800" cy="1311275"/>
                    </a:xfrm>
                    <a:prstGeom prst="rect">
                      <a:avLst/>
                    </a:prstGeom>
                  </pic:spPr>
                </pic:pic>
              </a:graphicData>
            </a:graphic>
            <wp14:sizeRelH relativeFrom="page">
              <wp14:pctWidth>0</wp14:pctWidth>
            </wp14:sizeRelH>
            <wp14:sizeRelV relativeFrom="page">
              <wp14:pctHeight>0</wp14:pctHeight>
            </wp14:sizeRelV>
          </wp:anchor>
        </w:drawing>
      </w:r>
      <w:r w:rsidR="005A200B" w:rsidRPr="00016CA2">
        <w:rPr>
          <w:rFonts w:asciiTheme="majorEastAsia" w:eastAsiaTheme="majorEastAsia" w:hAnsiTheme="majorEastAsia"/>
          <w:noProof/>
          <w:sz w:val="22"/>
        </w:rPr>
        <w:drawing>
          <wp:anchor distT="0" distB="0" distL="114300" distR="114300" simplePos="0" relativeHeight="251879424" behindDoc="0" locked="0" layoutInCell="1" allowOverlap="1" wp14:anchorId="765DF53F" wp14:editId="0D96771D">
            <wp:simplePos x="0" y="0"/>
            <wp:positionH relativeFrom="column">
              <wp:posOffset>2162810</wp:posOffset>
            </wp:positionH>
            <wp:positionV relativeFrom="paragraph">
              <wp:posOffset>2106930</wp:posOffset>
            </wp:positionV>
            <wp:extent cx="1994535" cy="1182370"/>
            <wp:effectExtent l="0" t="0" r="5715"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51" cstate="screen">
                      <a:extLst>
                        <a:ext uri="{28A0092B-C50C-407E-A947-70E740481C1C}">
                          <a14:useLocalDpi xmlns:a14="http://schemas.microsoft.com/office/drawing/2010/main" val="0"/>
                        </a:ext>
                      </a:extLst>
                    </a:blip>
                    <a:srcRect/>
                    <a:stretch>
                      <a:fillRect/>
                    </a:stretch>
                  </pic:blipFill>
                  <pic:spPr bwMode="auto">
                    <a:xfrm>
                      <a:off x="0" y="0"/>
                      <a:ext cx="1994535" cy="118237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5A200B" w:rsidRPr="00016CA2">
        <w:rPr>
          <w:rFonts w:asciiTheme="majorEastAsia" w:eastAsiaTheme="majorEastAsia" w:hAnsiTheme="majorEastAsia"/>
          <w:noProof/>
        </w:rPr>
        <w:drawing>
          <wp:anchor distT="0" distB="0" distL="114300" distR="114300" simplePos="0" relativeHeight="251880448" behindDoc="0" locked="0" layoutInCell="1" allowOverlap="1" wp14:anchorId="6064455C" wp14:editId="01C5D29C">
            <wp:simplePos x="0" y="0"/>
            <wp:positionH relativeFrom="column">
              <wp:posOffset>4403090</wp:posOffset>
            </wp:positionH>
            <wp:positionV relativeFrom="paragraph">
              <wp:posOffset>2130425</wp:posOffset>
            </wp:positionV>
            <wp:extent cx="1895298" cy="1188000"/>
            <wp:effectExtent l="0" t="0" r="0" b="0"/>
            <wp:wrapNone/>
            <wp:docPr id="2266" name="図 2266" descr="DSC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DSC_005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1895298" cy="118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200B" w:rsidRPr="00016CA2">
        <w:rPr>
          <w:noProof/>
          <w:sz w:val="22"/>
        </w:rPr>
        <mc:AlternateContent>
          <mc:Choice Requires="wps">
            <w:drawing>
              <wp:anchor distT="0" distB="0" distL="114300" distR="114300" simplePos="0" relativeHeight="251889664" behindDoc="0" locked="0" layoutInCell="1" allowOverlap="1" wp14:anchorId="5B1AC621" wp14:editId="2D2FD268">
                <wp:simplePos x="0" y="0"/>
                <wp:positionH relativeFrom="column">
                  <wp:posOffset>2107565</wp:posOffset>
                </wp:positionH>
                <wp:positionV relativeFrom="paragraph">
                  <wp:posOffset>1529715</wp:posOffset>
                </wp:positionV>
                <wp:extent cx="1647825" cy="431800"/>
                <wp:effectExtent l="0" t="0" r="9525" b="6350"/>
                <wp:wrapNone/>
                <wp:docPr id="1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31800"/>
                        </a:xfrm>
                        <a:prstGeom prst="rect">
                          <a:avLst/>
                        </a:prstGeom>
                        <a:solidFill>
                          <a:srgbClr val="FFFFFF"/>
                        </a:solidFill>
                        <a:ln w="9525">
                          <a:noFill/>
                          <a:miter lim="800000"/>
                          <a:headEnd/>
                          <a:tailEnd/>
                        </a:ln>
                      </wps:spPr>
                      <wps:txbx>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【彩都】</w:t>
                            </w:r>
                          </w:p>
                          <w:p w:rsidR="0068100F" w:rsidRPr="005A200B"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 xml:space="preserve">　バイオ・物流拠点の整備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165.95pt;margin-top:120.45pt;width:129.75pt;height:34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" stroked="f">
                <v:textbox inset="0,0,0,0">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【彩都】</w:t>
                      </w:r>
                    </w:p>
                    <w:p w:rsidR="0068100F" w:rsidRPr="005A200B"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 xml:space="preserve">　バイオ・物流拠点の整備</w:t>
                      </w:r>
                    </w:p>
                  </w:txbxContent>
                </v:textbox>
              </v:shape>
            </w:pict>
          </mc:Fallback>
        </mc:AlternateContent>
      </w:r>
      <w:r w:rsidR="005A200B" w:rsidRPr="00016CA2">
        <w:rPr>
          <w:noProof/>
          <w:sz w:val="22"/>
        </w:rPr>
        <mc:AlternateContent>
          <mc:Choice Requires="wps">
            <w:drawing>
              <wp:anchor distT="0" distB="0" distL="114300" distR="114300" simplePos="0" relativeHeight="251888640" behindDoc="0" locked="0" layoutInCell="1" allowOverlap="1" wp14:anchorId="1EA7A145" wp14:editId="1FE2A477">
                <wp:simplePos x="0" y="0"/>
                <wp:positionH relativeFrom="column">
                  <wp:posOffset>69215</wp:posOffset>
                </wp:positionH>
                <wp:positionV relativeFrom="paragraph">
                  <wp:posOffset>1548765</wp:posOffset>
                </wp:positionV>
                <wp:extent cx="1647825" cy="419100"/>
                <wp:effectExtent l="0" t="0" r="9525" b="0"/>
                <wp:wrapNone/>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19100"/>
                        </a:xfrm>
                        <a:prstGeom prst="rect">
                          <a:avLst/>
                        </a:prstGeom>
                        <a:solidFill>
                          <a:srgbClr val="FFFFFF"/>
                        </a:solidFill>
                        <a:ln w="9525">
                          <a:noFill/>
                          <a:miter lim="800000"/>
                          <a:headEnd/>
                          <a:tailEnd/>
                        </a:ln>
                      </wps:spPr>
                      <wps:txbx>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【千里ニュータウン</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w:t>
                            </w:r>
                          </w:p>
                          <w:p w:rsidR="0068100F" w:rsidRPr="006F7BE6" w:rsidRDefault="0068100F"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地区センター</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の再整備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5.45pt;margin-top:121.95pt;width:129.75pt;height:3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" stroked="f">
                <v:textbox inset="0,0,0,0">
                  <w:txbxContent>
                    <w:p w:rsidR="0068100F" w:rsidRDefault="0068100F"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【千里ニュータウン</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w:t>
                      </w:r>
                    </w:p>
                    <w:p w:rsidR="0068100F" w:rsidRPr="006F7BE6" w:rsidRDefault="0068100F"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地区センター</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の再整備</w:t>
                      </w:r>
                    </w:p>
                  </w:txbxContent>
                </v:textbox>
              </v:shape>
            </w:pict>
          </mc:Fallback>
        </mc:AlternateContent>
      </w:r>
      <w:r w:rsidR="00E36057" w:rsidRPr="00016CA2">
        <w:rPr>
          <w:rFonts w:asciiTheme="majorEastAsia" w:eastAsiaTheme="majorEastAsia" w:hAnsiTheme="majorEastAsia"/>
          <w:sz w:val="24"/>
        </w:rPr>
        <w:br w:type="page"/>
      </w:r>
    </w:p>
    <w:p w:rsidR="00802B9B" w:rsidRPr="00016CA2" w:rsidRDefault="00802B9B" w:rsidP="000F3D5A">
      <w:pPr>
        <w:widowControl/>
        <w:jc w:val="left"/>
        <w:rPr>
          <w:rFonts w:asciiTheme="majorEastAsia" w:eastAsiaTheme="majorEastAsia" w:hAnsiTheme="majorEastAsia"/>
          <w:sz w:val="24"/>
        </w:rPr>
      </w:pPr>
      <w:r w:rsidRPr="00016CA2">
        <w:rPr>
          <w:rFonts w:asciiTheme="majorEastAsia" w:eastAsiaTheme="majorEastAsia" w:hAnsiTheme="majorEastAsia" w:hint="eastAsia"/>
          <w:sz w:val="24"/>
        </w:rPr>
        <w:lastRenderedPageBreak/>
        <w:t>２章　住宅まちづくり政策の基本的な方針</w:t>
      </w:r>
    </w:p>
    <w:p w:rsidR="00802B9B" w:rsidRPr="00016CA2" w:rsidRDefault="00AF38BD" w:rsidP="00802B9B">
      <w:pPr>
        <w:rPr>
          <w:rFonts w:asciiTheme="majorEastAsia" w:eastAsiaTheme="majorEastAsia" w:hAnsiTheme="majorEastAsia"/>
          <w:sz w:val="22"/>
        </w:rPr>
      </w:pPr>
      <w:r>
        <w:rPr>
          <w:rFonts w:asciiTheme="majorEastAsia" w:eastAsiaTheme="majorEastAsia" w:hAnsiTheme="majorEastAsia" w:hint="eastAsia"/>
          <w:sz w:val="22"/>
        </w:rPr>
        <w:t>１．基本</w:t>
      </w:r>
      <w:r w:rsidR="003053B9">
        <w:rPr>
          <w:rFonts w:asciiTheme="majorEastAsia" w:eastAsiaTheme="majorEastAsia" w:hAnsiTheme="majorEastAsia" w:hint="eastAsia"/>
          <w:sz w:val="22"/>
        </w:rPr>
        <w:t>的な考え方と基本目標</w:t>
      </w:r>
    </w:p>
    <w:p w:rsidR="003053B9" w:rsidRPr="00016CA2" w:rsidRDefault="003053B9" w:rsidP="003053B9">
      <w:pPr>
        <w:rPr>
          <w:sz w:val="22"/>
        </w:rPr>
      </w:pPr>
      <w:r w:rsidRPr="00016CA2">
        <w:rPr>
          <w:rFonts w:hint="eastAsia"/>
        </w:rPr>
        <w:t xml:space="preserve">　</w:t>
      </w:r>
      <w:r w:rsidRPr="00016CA2">
        <w:rPr>
          <w:rFonts w:hint="eastAsia"/>
          <w:sz w:val="22"/>
        </w:rPr>
        <w:t>住まうということは、人々のくらし・あらゆる活動の原点となるものであり、さらに、地域や都市の活力を生み出すものです。</w:t>
      </w:r>
    </w:p>
    <w:p w:rsidR="003053B9" w:rsidRPr="00016CA2" w:rsidRDefault="003053B9" w:rsidP="003053B9">
      <w:pPr>
        <w:rPr>
          <w:sz w:val="22"/>
        </w:rPr>
      </w:pPr>
      <w:r w:rsidRPr="00016CA2">
        <w:rPr>
          <w:rFonts w:hint="eastAsia"/>
          <w:sz w:val="22"/>
        </w:rPr>
        <w:t xml:space="preserve">　住まいは、人々のくらしを支える最も重要な装置であり、あらゆる活動の拠点であるとともに、都市の重要な構成要素を成すものです。</w:t>
      </w:r>
    </w:p>
    <w:p w:rsidR="003053B9" w:rsidRPr="00016CA2" w:rsidRDefault="003053B9" w:rsidP="003053B9">
      <w:pPr>
        <w:ind w:firstLineChars="100" w:firstLine="220"/>
        <w:rPr>
          <w:sz w:val="22"/>
        </w:rPr>
      </w:pPr>
      <w:r w:rsidRPr="00016CA2">
        <w:rPr>
          <w:rFonts w:hint="eastAsia"/>
          <w:sz w:val="22"/>
        </w:rPr>
        <w:t>都市は、住まうをはじめとして、働</w:t>
      </w:r>
      <w:r>
        <w:rPr>
          <w:rFonts w:hint="eastAsia"/>
          <w:sz w:val="22"/>
        </w:rPr>
        <w:t>く・学ぶ・遊ぶ・交流するといった人々のあらゆる活動の舞台で</w:t>
      </w:r>
      <w:r w:rsidRPr="00016CA2">
        <w:rPr>
          <w:rFonts w:hint="eastAsia"/>
          <w:sz w:val="22"/>
        </w:rPr>
        <w:t>す。</w:t>
      </w:r>
    </w:p>
    <w:p w:rsidR="003053B9" w:rsidRPr="00016CA2" w:rsidRDefault="003053B9" w:rsidP="003053B9">
      <w:pPr>
        <w:ind w:firstLineChars="100" w:firstLine="220"/>
        <w:rPr>
          <w:color w:val="000000" w:themeColor="text1"/>
          <w:sz w:val="22"/>
        </w:rPr>
      </w:pPr>
      <w:r w:rsidRPr="00016CA2">
        <w:rPr>
          <w:rFonts w:hint="eastAsia"/>
          <w:color w:val="000000" w:themeColor="text1"/>
          <w:sz w:val="22"/>
        </w:rPr>
        <w:t>このように住まいと都市は、府民のくらしに不可欠なものであり、そのあり方が人々のくらしの豊かさ、さらには、大阪全体の活力に大きな影響を及ぼします。</w:t>
      </w:r>
    </w:p>
    <w:p w:rsidR="003053B9" w:rsidRDefault="003053B9" w:rsidP="003053B9">
      <w:pPr>
        <w:ind w:firstLineChars="100" w:firstLine="220"/>
        <w:rPr>
          <w:sz w:val="22"/>
        </w:rPr>
      </w:pPr>
      <w:r w:rsidRPr="00016CA2">
        <w:rPr>
          <w:rFonts w:hint="eastAsia"/>
          <w:sz w:val="22"/>
        </w:rPr>
        <w:t>人々の「住まう」を支える住まいと都市の創造を通じて、府民一人ひとりの安全・安心で豊かなくらしを実現するとともに、大阪の活力を維持・発展させることが住宅まちづくり政策の重要な使命です。</w:t>
      </w:r>
    </w:p>
    <w:p w:rsidR="003053B9" w:rsidRPr="00016CA2" w:rsidRDefault="003053B9" w:rsidP="003053B9">
      <w:pPr>
        <w:ind w:firstLineChars="100" w:firstLine="220"/>
        <w:rPr>
          <w:sz w:val="22"/>
        </w:rPr>
      </w:pPr>
    </w:p>
    <w:p w:rsidR="00287578" w:rsidRDefault="00802B9B" w:rsidP="005B35D2">
      <w:pPr>
        <w:rPr>
          <w:color w:val="000000" w:themeColor="text1"/>
          <w:sz w:val="22"/>
        </w:rPr>
      </w:pPr>
      <w:r w:rsidRPr="00016CA2">
        <w:rPr>
          <w:rFonts w:hint="eastAsia"/>
        </w:rPr>
        <w:t xml:space="preserve">　</w:t>
      </w:r>
      <w:r w:rsidR="005E2640" w:rsidRPr="00016CA2">
        <w:rPr>
          <w:rFonts w:hint="eastAsia"/>
          <w:color w:val="000000" w:themeColor="text1"/>
          <w:sz w:val="22"/>
        </w:rPr>
        <w:t>都市の活力の源は「人」です。多様な人々が住まい</w:t>
      </w:r>
      <w:r w:rsidR="005B35D2" w:rsidRPr="00016CA2">
        <w:rPr>
          <w:rFonts w:hint="eastAsia"/>
          <w:color w:val="000000" w:themeColor="text1"/>
          <w:sz w:val="22"/>
        </w:rPr>
        <w:t>、訪れる都市では、人々の活発な交流により、絶えずイノベ</w:t>
      </w:r>
      <w:r w:rsidR="005B35D2" w:rsidRPr="007026A4">
        <w:rPr>
          <w:rFonts w:hint="eastAsia"/>
          <w:color w:val="000000" w:themeColor="text1"/>
          <w:sz w:val="22"/>
        </w:rPr>
        <w:t>ーション</w:t>
      </w:r>
      <w:r w:rsidR="0077096C" w:rsidRPr="006A2A25">
        <w:rPr>
          <w:rFonts w:ascii="ＭＳ 明朝" w:hAnsi="ＭＳ 明朝" w:hint="eastAsia"/>
          <w:bCs/>
          <w:color w:val="000000" w:themeColor="text1"/>
          <w:sz w:val="22"/>
          <w:vertAlign w:val="subscript"/>
        </w:rPr>
        <w:t>※</w:t>
      </w:r>
      <w:r w:rsidR="005B35D2" w:rsidRPr="007026A4">
        <w:rPr>
          <w:rFonts w:hint="eastAsia"/>
          <w:color w:val="000000" w:themeColor="text1"/>
          <w:sz w:val="22"/>
        </w:rPr>
        <w:t>を生み出し</w:t>
      </w:r>
      <w:r w:rsidR="005E2640" w:rsidRPr="007026A4">
        <w:rPr>
          <w:rFonts w:hint="eastAsia"/>
          <w:color w:val="000000" w:themeColor="text1"/>
          <w:sz w:val="22"/>
        </w:rPr>
        <w:t>、活力と魅力あふれる都市が形成されるとともに、コミュニティ</w:t>
      </w:r>
      <w:r w:rsidR="005B35D2" w:rsidRPr="007026A4">
        <w:rPr>
          <w:rFonts w:hint="eastAsia"/>
          <w:color w:val="000000" w:themeColor="text1"/>
          <w:sz w:val="22"/>
        </w:rPr>
        <w:t>が活性化し、地域力が向上することで、安全・安心の高まりに</w:t>
      </w:r>
      <w:r w:rsidR="005E2640" w:rsidRPr="007026A4">
        <w:rPr>
          <w:rFonts w:hint="eastAsia"/>
          <w:color w:val="000000" w:themeColor="text1"/>
          <w:sz w:val="22"/>
        </w:rPr>
        <w:t>つながります。</w:t>
      </w:r>
    </w:p>
    <w:p w:rsidR="003053B9" w:rsidRPr="00D739B1" w:rsidRDefault="003053B9" w:rsidP="005B35D2">
      <w:pPr>
        <w:rPr>
          <w:rFonts w:asciiTheme="majorEastAsia" w:eastAsiaTheme="majorEastAsia" w:hAnsiTheme="majorEastAsia"/>
          <w:color w:val="000000" w:themeColor="text1"/>
          <w:sz w:val="22"/>
        </w:rPr>
      </w:pPr>
    </w:p>
    <w:p w:rsidR="00287578" w:rsidRPr="00016CA2" w:rsidRDefault="00287578" w:rsidP="00287578">
      <w:pPr>
        <w:ind w:firstLineChars="100" w:firstLine="220"/>
        <w:rPr>
          <w:sz w:val="22"/>
        </w:rPr>
      </w:pPr>
      <w:r w:rsidRPr="00016CA2">
        <w:rPr>
          <w:rFonts w:hint="eastAsia"/>
          <w:sz w:val="22"/>
        </w:rPr>
        <w:t>関西は、エンターテイメントや歴史・文化、ファッションなど多様な資源や都市機能を有する府県が、鉄道や道路等により緊密にネットワーク化されています。</w:t>
      </w:r>
    </w:p>
    <w:p w:rsidR="00D739B1" w:rsidRDefault="00287578" w:rsidP="00287578">
      <w:pPr>
        <w:ind w:firstLineChars="100" w:firstLine="220"/>
        <w:rPr>
          <w:sz w:val="22"/>
        </w:rPr>
      </w:pPr>
      <w:r w:rsidRPr="00016CA2">
        <w:rPr>
          <w:rFonts w:hint="eastAsia"/>
          <w:sz w:val="22"/>
        </w:rPr>
        <w:t>その中核を担う大阪は、働く場が豊富で、職住の近接性や交通利便性、生活利便性が高いといった大都市としての魅力と、大都市でありながら、人情味ある府民性、身近に豊かな自然や歴史・伝統文化に触れることができ、くらしやすいという魅力を兼ね備えています。</w:t>
      </w:r>
    </w:p>
    <w:p w:rsidR="00287578" w:rsidRDefault="00287578" w:rsidP="00287578">
      <w:pPr>
        <w:ind w:firstLineChars="100" w:firstLine="220"/>
        <w:rPr>
          <w:sz w:val="22"/>
        </w:rPr>
      </w:pPr>
      <w:r>
        <w:rPr>
          <w:rFonts w:hint="eastAsia"/>
          <w:sz w:val="22"/>
        </w:rPr>
        <w:t>そんな大阪ならではの魅力を存分に活かし、</w:t>
      </w:r>
      <w:r w:rsidR="00D739B1">
        <w:rPr>
          <w:rFonts w:hint="eastAsia"/>
          <w:sz w:val="22"/>
        </w:rPr>
        <w:t>「住まうなら大阪」と思える、多様な人々が住まい、訪れる都市</w:t>
      </w:r>
      <w:r w:rsidR="003053B9">
        <w:rPr>
          <w:rFonts w:hint="eastAsia"/>
          <w:sz w:val="22"/>
        </w:rPr>
        <w:t>の</w:t>
      </w:r>
      <w:r w:rsidR="00D739B1">
        <w:rPr>
          <w:rFonts w:hint="eastAsia"/>
          <w:sz w:val="22"/>
        </w:rPr>
        <w:t>創造</w:t>
      </w:r>
      <w:r w:rsidR="003053B9">
        <w:rPr>
          <w:rFonts w:hint="eastAsia"/>
          <w:sz w:val="22"/>
        </w:rPr>
        <w:t>を基本目標と</w:t>
      </w:r>
      <w:r w:rsidR="00D739B1">
        <w:rPr>
          <w:rFonts w:hint="eastAsia"/>
          <w:sz w:val="22"/>
        </w:rPr>
        <w:t>すべきです。</w:t>
      </w:r>
    </w:p>
    <w:p w:rsidR="00D739B1" w:rsidRDefault="00D739B1" w:rsidP="00287578">
      <w:pPr>
        <w:ind w:firstLineChars="100" w:firstLine="220"/>
        <w:rPr>
          <w:color w:val="000000" w:themeColor="text1"/>
          <w:sz w:val="22"/>
        </w:rPr>
      </w:pPr>
    </w:p>
    <w:p w:rsidR="00D739B1" w:rsidRPr="00D739B1" w:rsidRDefault="00AF38BD" w:rsidP="00D739B1">
      <w:pPr>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t>２</w:t>
      </w:r>
      <w:r w:rsidR="00D739B1" w:rsidRPr="00D739B1">
        <w:rPr>
          <w:rFonts w:ascii="ＭＳ ゴシック" w:eastAsia="ＭＳ ゴシック" w:hAnsi="ＭＳ ゴシック" w:hint="eastAsia"/>
          <w:color w:val="000000" w:themeColor="text1"/>
          <w:sz w:val="22"/>
        </w:rPr>
        <w:t>．政策展開の方向性</w:t>
      </w:r>
    </w:p>
    <w:p w:rsidR="00802B9B" w:rsidRPr="00016CA2" w:rsidRDefault="005E2640" w:rsidP="005E2640">
      <w:pPr>
        <w:ind w:firstLineChars="100" w:firstLine="220"/>
        <w:rPr>
          <w:sz w:val="22"/>
        </w:rPr>
      </w:pPr>
      <w:r w:rsidRPr="00016CA2">
        <w:rPr>
          <w:rFonts w:hint="eastAsia"/>
          <w:color w:val="000000" w:themeColor="text1"/>
          <w:sz w:val="22"/>
        </w:rPr>
        <w:t>住宅まちづくり政策の展開にあたっては、「活力と魅力ある住まいと都市が形成され、多様な人々が住まい、活発に交流することにより、安全・安心も高まる」、あるいは、「災害時の安全性や防犯性など安全・安心が確保された住まいと都市が、多様な人々を惹きつけ、活力と魅力が生み出される」といった、「活力・魅力の創出」と「安全・安心の</w:t>
      </w:r>
      <w:r w:rsidR="00287578">
        <w:rPr>
          <w:rFonts w:hint="eastAsia"/>
          <w:color w:val="000000" w:themeColor="text1"/>
          <w:sz w:val="22"/>
        </w:rPr>
        <w:t>確保」が相互に作用し合い、好循環を生み出す視点を重視した政策を展開すべきです</w:t>
      </w:r>
      <w:r w:rsidRPr="00016CA2">
        <w:rPr>
          <w:rFonts w:hint="eastAsia"/>
          <w:color w:val="000000" w:themeColor="text1"/>
          <w:sz w:val="22"/>
        </w:rPr>
        <w:t>。</w:t>
      </w:r>
    </w:p>
    <w:p w:rsidR="00802B9B" w:rsidRPr="00016CA2" w:rsidRDefault="00802B9B" w:rsidP="00802B9B">
      <w:pPr>
        <w:rPr>
          <w:sz w:val="22"/>
        </w:rPr>
      </w:pPr>
    </w:p>
    <w:p w:rsidR="00802B9B" w:rsidRPr="00016CA2" w:rsidRDefault="00AF38BD" w:rsidP="00802B9B">
      <w:pPr>
        <w:rPr>
          <w:rFonts w:asciiTheme="majorEastAsia" w:eastAsiaTheme="majorEastAsia" w:hAnsiTheme="majorEastAsia"/>
          <w:sz w:val="22"/>
        </w:rPr>
      </w:pPr>
      <w:r>
        <w:rPr>
          <w:rFonts w:asciiTheme="majorEastAsia" w:eastAsiaTheme="majorEastAsia" w:hAnsiTheme="majorEastAsia" w:hint="eastAsia"/>
          <w:sz w:val="22"/>
        </w:rPr>
        <w:t>３</w:t>
      </w:r>
      <w:r w:rsidR="006D72FA">
        <w:rPr>
          <w:rFonts w:asciiTheme="majorEastAsia" w:eastAsiaTheme="majorEastAsia" w:hAnsiTheme="majorEastAsia" w:hint="eastAsia"/>
          <w:sz w:val="22"/>
        </w:rPr>
        <w:t>．施策の柱立て</w:t>
      </w:r>
    </w:p>
    <w:p w:rsidR="00802B9B" w:rsidRPr="00016CA2" w:rsidRDefault="00802B9B" w:rsidP="003053B9">
      <w:pPr>
        <w:ind w:firstLineChars="100" w:firstLine="220"/>
        <w:rPr>
          <w:sz w:val="22"/>
        </w:rPr>
      </w:pPr>
      <w:r w:rsidRPr="00016CA2">
        <w:rPr>
          <w:rFonts w:hint="eastAsia"/>
          <w:sz w:val="22"/>
        </w:rPr>
        <w:t>施策の展開にあたっては、人々のくらしの原点である安全・安心が確保され、将来にわたり快適さや豊かさを享受することができるよう環境に配慮された住まいと都市の実現はもちろんのこと、国内外から多様な人々を惹きつけ、大阪に住まう全ての人</w:t>
      </w:r>
      <w:r w:rsidR="006D72FA">
        <w:rPr>
          <w:rFonts w:hint="eastAsia"/>
          <w:sz w:val="22"/>
        </w:rPr>
        <w:t>々が活き活きとくらすことができる住まいと都市の実現に向け、施策を展開すべきです。</w:t>
      </w:r>
      <w:r w:rsidRPr="00016CA2">
        <w:rPr>
          <w:sz w:val="22"/>
        </w:rPr>
        <w:br w:type="page"/>
      </w:r>
    </w:p>
    <w:p w:rsidR="00802B9B" w:rsidRPr="00016CA2" w:rsidRDefault="00802B9B" w:rsidP="00802B9B">
      <w:pPr>
        <w:spacing w:beforeLines="50" w:before="180"/>
        <w:rPr>
          <w:rFonts w:ascii="ＭＳ ゴシック" w:eastAsia="ＭＳ ゴシック" w:hAnsi="ＭＳ ゴシック"/>
          <w:sz w:val="22"/>
        </w:rPr>
      </w:pPr>
      <w:r w:rsidRPr="00016CA2">
        <w:rPr>
          <w:rFonts w:ascii="ＭＳ ゴシック" w:eastAsia="ＭＳ ゴシック" w:hAnsi="ＭＳ ゴシック" w:hint="eastAsia"/>
          <w:noProof/>
          <w:sz w:val="22"/>
        </w:rPr>
        <w:lastRenderedPageBreak/>
        <mc:AlternateContent>
          <mc:Choice Requires="wps">
            <w:drawing>
              <wp:anchor distT="0" distB="0" distL="114300" distR="114300" simplePos="0" relativeHeight="251599872" behindDoc="0" locked="0" layoutInCell="1" allowOverlap="1" wp14:anchorId="1668EB5F" wp14:editId="521A5847">
                <wp:simplePos x="0" y="0"/>
                <wp:positionH relativeFrom="column">
                  <wp:posOffset>-130990</wp:posOffset>
                </wp:positionH>
                <wp:positionV relativeFrom="paragraph">
                  <wp:posOffset>170695</wp:posOffset>
                </wp:positionV>
                <wp:extent cx="6326302" cy="2801440"/>
                <wp:effectExtent l="0" t="0" r="36830" b="56515"/>
                <wp:wrapNone/>
                <wp:docPr id="2359"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6302" cy="2801440"/>
                        </a:xfrm>
                        <a:prstGeom prst="rect">
                          <a:avLst/>
                        </a:prstGeom>
                        <a:noFill/>
                        <a:ln w="12700">
                          <a:solidFill>
                            <a:srgbClr val="F79646">
                              <a:lumMod val="60000"/>
                              <a:lumOff val="40000"/>
                            </a:srgbClr>
                          </a:solidFill>
                          <a:round/>
                          <a:headEnd/>
                          <a:tailEnd/>
                        </a:ln>
                        <a:effectLst>
                          <a:outerShdw dist="28398" dir="3806097" algn="ctr" rotWithShape="0">
                            <a:srgbClr val="F79646">
                              <a:lumMod val="50000"/>
                              <a:lumOff val="0"/>
                              <a:alpha val="50000"/>
                            </a:srgbClr>
                          </a:outerShdw>
                        </a:effectLst>
                      </wps:spPr>
                      <wps:txbx>
                        <w:txbxContent>
                          <w:p w:rsidR="0068100F" w:rsidRDefault="0068100F" w:rsidP="00802B9B">
                            <w:pPr>
                              <w:spacing w:line="380" w:lineRule="exact"/>
                              <w:jc w:val="left"/>
                              <w:rPr>
                                <w:rFonts w:ascii="HG丸ｺﾞｼｯｸM-PRO" w:eastAsia="HG丸ｺﾞｼｯｸM-PRO" w:hAnsi="HG丸ｺﾞｼｯｸM-PRO"/>
                                <w:b/>
                                <w:sz w:val="24"/>
                              </w:rPr>
                            </w:pPr>
                          </w:p>
                          <w:p w:rsidR="0068100F" w:rsidRDefault="0068100F" w:rsidP="00802B9B">
                            <w:pPr>
                              <w:spacing w:line="380" w:lineRule="exact"/>
                              <w:jc w:val="left"/>
                              <w:rPr>
                                <w:rFonts w:ascii="HG丸ｺﾞｼｯｸM-PRO" w:eastAsia="HG丸ｺﾞｼｯｸM-PRO" w:hAnsi="HG丸ｺﾞｼｯｸM-PRO"/>
                                <w:b/>
                                <w:sz w:val="24"/>
                              </w:rPr>
                            </w:pPr>
                          </w:p>
                          <w:p w:rsidR="0068100F" w:rsidRDefault="0068100F" w:rsidP="00802B9B">
                            <w:pPr>
                              <w:spacing w:line="380" w:lineRule="exact"/>
                              <w:jc w:val="left"/>
                              <w:rPr>
                                <w:rFonts w:ascii="HG丸ｺﾞｼｯｸM-PRO" w:eastAsia="HG丸ｺﾞｼｯｸM-PRO" w:hAnsi="HG丸ｺﾞｼｯｸM-PRO"/>
                                <w:b/>
                                <w:sz w:val="24"/>
                              </w:rPr>
                            </w:pPr>
                          </w:p>
                          <w:p w:rsidR="0068100F" w:rsidRDefault="0068100F" w:rsidP="00802B9B">
                            <w:pPr>
                              <w:spacing w:line="380" w:lineRule="exact"/>
                              <w:jc w:val="left"/>
                              <w:rPr>
                                <w:rFonts w:ascii="HG丸ｺﾞｼｯｸM-PRO" w:eastAsia="HG丸ｺﾞｼｯｸM-PRO" w:hAnsi="HG丸ｺﾞｼｯｸM-PRO"/>
                                <w:b/>
                                <w:sz w:val="24"/>
                              </w:rPr>
                            </w:pPr>
                          </w:p>
                          <w:p w:rsidR="0068100F" w:rsidRPr="0021700F" w:rsidRDefault="0068100F" w:rsidP="00802B9B">
                            <w:pPr>
                              <w:spacing w:line="380" w:lineRule="exact"/>
                              <w:jc w:val="left"/>
                              <w:rPr>
                                <w:rFonts w:ascii="HG丸ｺﾞｼｯｸM-PRO" w:eastAsia="HG丸ｺﾞｼｯｸM-PRO" w:hAnsi="HG丸ｺﾞｼｯｸM-PRO"/>
                                <w:b/>
                                <w:sz w:val="24"/>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AutoShape 4" o:spid="_x0000_s1102" style="position:absolute;left:0;text-align:left;margin-left:-10.3pt;margin-top:13.45pt;width:498.15pt;height:220.6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" filled="f" strokecolor="#fac090" strokeweight="1pt">
                <v:stroke joinstyle="round"/>
                <v:shadow on="t" color="#984807" opacity=".5" offset="1pt"/>
                <v:textbox inset="5.85pt,.7pt,5.85pt,.7pt">
                  <w:txbxContent>
                    <w:p w:rsidR="0068100F" w:rsidRDefault="0068100F" w:rsidP="00802B9B">
                      <w:pPr>
                        <w:spacing w:line="380" w:lineRule="exact"/>
                        <w:jc w:val="left"/>
                        <w:rPr>
                          <w:rFonts w:ascii="HG丸ｺﾞｼｯｸM-PRO" w:eastAsia="HG丸ｺﾞｼｯｸM-PRO" w:hAnsi="HG丸ｺﾞｼｯｸM-PRO"/>
                          <w:b/>
                          <w:sz w:val="24"/>
                        </w:rPr>
                      </w:pPr>
                    </w:p>
                    <w:p w:rsidR="0068100F" w:rsidRDefault="0068100F" w:rsidP="00802B9B">
                      <w:pPr>
                        <w:spacing w:line="380" w:lineRule="exact"/>
                        <w:jc w:val="left"/>
                        <w:rPr>
                          <w:rFonts w:ascii="HG丸ｺﾞｼｯｸM-PRO" w:eastAsia="HG丸ｺﾞｼｯｸM-PRO" w:hAnsi="HG丸ｺﾞｼｯｸM-PRO"/>
                          <w:b/>
                          <w:sz w:val="24"/>
                        </w:rPr>
                      </w:pPr>
                    </w:p>
                    <w:p w:rsidR="0068100F" w:rsidRDefault="0068100F" w:rsidP="00802B9B">
                      <w:pPr>
                        <w:spacing w:line="380" w:lineRule="exact"/>
                        <w:jc w:val="left"/>
                        <w:rPr>
                          <w:rFonts w:ascii="HG丸ｺﾞｼｯｸM-PRO" w:eastAsia="HG丸ｺﾞｼｯｸM-PRO" w:hAnsi="HG丸ｺﾞｼｯｸM-PRO"/>
                          <w:b/>
                          <w:sz w:val="24"/>
                        </w:rPr>
                      </w:pPr>
                    </w:p>
                    <w:p w:rsidR="0068100F" w:rsidRDefault="0068100F" w:rsidP="00802B9B">
                      <w:pPr>
                        <w:spacing w:line="380" w:lineRule="exact"/>
                        <w:jc w:val="left"/>
                        <w:rPr>
                          <w:rFonts w:ascii="HG丸ｺﾞｼｯｸM-PRO" w:eastAsia="HG丸ｺﾞｼｯｸM-PRO" w:hAnsi="HG丸ｺﾞｼｯｸM-PRO"/>
                          <w:b/>
                          <w:sz w:val="24"/>
                        </w:rPr>
                      </w:pPr>
                    </w:p>
                    <w:p w:rsidR="0068100F" w:rsidRPr="0021700F" w:rsidRDefault="0068100F" w:rsidP="00802B9B">
                      <w:pPr>
                        <w:spacing w:line="380" w:lineRule="exact"/>
                        <w:jc w:val="left"/>
                        <w:rPr>
                          <w:rFonts w:ascii="HG丸ｺﾞｼｯｸM-PRO" w:eastAsia="HG丸ｺﾞｼｯｸM-PRO" w:hAnsi="HG丸ｺﾞｼｯｸM-PRO"/>
                          <w:b/>
                          <w:sz w:val="24"/>
                        </w:rPr>
                      </w:pPr>
                    </w:p>
                  </w:txbxContent>
                </v:textbox>
              </v:rect>
            </w:pict>
          </mc:Fallback>
        </mc:AlternateContent>
      </w:r>
    </w:p>
    <w:p w:rsidR="00802B9B" w:rsidRPr="00016CA2" w:rsidRDefault="00393860" w:rsidP="00802B9B">
      <w:pPr>
        <w:spacing w:beforeLines="50" w:before="180"/>
        <w:rPr>
          <w:rFonts w:ascii="ＭＳ ゴシック" w:eastAsia="ＭＳ ゴシック" w:hAnsi="ＭＳ ゴシック"/>
          <w:sz w:val="22"/>
        </w:rPr>
      </w:pPr>
      <w:r w:rsidRPr="00016CA2">
        <w:rPr>
          <w:rFonts w:ascii="ＭＳ ゴシック" w:eastAsia="ＭＳ ゴシック" w:hAnsi="ＭＳ ゴシック" w:hint="eastAsia"/>
          <w:noProof/>
          <w:sz w:val="22"/>
        </w:rPr>
        <mc:AlternateContent>
          <mc:Choice Requires="wps">
            <w:drawing>
              <wp:anchor distT="0" distB="0" distL="114300" distR="114300" simplePos="0" relativeHeight="252467200" behindDoc="0" locked="0" layoutInCell="1" allowOverlap="1" wp14:anchorId="0467F533" wp14:editId="2336557C">
                <wp:simplePos x="0" y="0"/>
                <wp:positionH relativeFrom="column">
                  <wp:posOffset>-67208</wp:posOffset>
                </wp:positionH>
                <wp:positionV relativeFrom="paragraph">
                  <wp:posOffset>34925</wp:posOffset>
                </wp:positionV>
                <wp:extent cx="324000" cy="612000"/>
                <wp:effectExtent l="0" t="0" r="19050" b="17145"/>
                <wp:wrapNone/>
                <wp:docPr id="2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000" cy="612000"/>
                        </a:xfrm>
                        <a:prstGeom prst="roundRect">
                          <a:avLst>
                            <a:gd name="adj" fmla="val 11280"/>
                          </a:avLst>
                        </a:prstGeom>
                        <a:noFill/>
                        <a:ln w="6350">
                          <a:headEnd/>
                          <a:tailEnd/>
                        </a:ln>
                      </wps:spPr>
                      <wps:style>
                        <a:lnRef idx="2">
                          <a:schemeClr val="dk1"/>
                        </a:lnRef>
                        <a:fillRef idx="1">
                          <a:schemeClr val="lt1"/>
                        </a:fillRef>
                        <a:effectRef idx="0">
                          <a:schemeClr val="dk1"/>
                        </a:effectRef>
                        <a:fontRef idx="minor">
                          <a:schemeClr val="dk1"/>
                        </a:fontRef>
                      </wps:style>
                      <wps:txbx>
                        <w:txbxContent>
                          <w:p w:rsidR="0068100F" w:rsidRPr="00001DB4" w:rsidRDefault="0068100F" w:rsidP="00393860">
                            <w:pPr>
                              <w:jc w:val="center"/>
                              <w:rPr>
                                <w:rFonts w:ascii="HG丸ｺﾞｼｯｸM-PRO" w:eastAsia="HG丸ｺﾞｼｯｸM-PRO" w:hAnsi="HG丸ｺﾞｼｯｸM-PRO"/>
                                <w:sz w:val="20"/>
                              </w:rPr>
                            </w:pPr>
                            <w:r w:rsidRPr="00001DB4">
                              <w:rPr>
                                <w:rFonts w:ascii="HG丸ｺﾞｼｯｸM-PRO" w:eastAsia="HG丸ｺﾞｼｯｸM-PRO" w:hAnsi="HG丸ｺﾞｼｯｸM-PRO" w:hint="eastAsia"/>
                                <w:sz w:val="20"/>
                              </w:rPr>
                              <w:t>基本目標</w:t>
                            </w:r>
                          </w:p>
                        </w:txbxContent>
                      </wps:txbx>
                      <wps:bodyPr rot="0" vert="eaVert" wrap="square" lIns="74295" tIns="0" rIns="74295"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103" style="position:absolute;left:0;text-align:left;margin-left:-5.3pt;margin-top:2.75pt;width:25.5pt;height:48.2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" filled="f" strokecolor="black [3200]" strokeweight=".5pt">
                <v:stroke joinstyle="miter"/>
                <v:textbox style="layout-flow:vertical-ideographic" inset="5.85pt,0,5.85pt,0">
                  <w:txbxContent>
                    <w:p w:rsidR="0068100F" w:rsidRPr="00001DB4" w:rsidRDefault="0068100F" w:rsidP="00393860">
                      <w:pPr>
                        <w:jc w:val="center"/>
                        <w:rPr>
                          <w:rFonts w:ascii="HG丸ｺﾞｼｯｸM-PRO" w:eastAsia="HG丸ｺﾞｼｯｸM-PRO" w:hAnsi="HG丸ｺﾞｼｯｸM-PRO"/>
                          <w:sz w:val="20"/>
                        </w:rPr>
                      </w:pPr>
                      <w:r w:rsidRPr="00001DB4">
                        <w:rPr>
                          <w:rFonts w:ascii="HG丸ｺﾞｼｯｸM-PRO" w:eastAsia="HG丸ｺﾞｼｯｸM-PRO" w:hAnsi="HG丸ｺﾞｼｯｸM-PRO" w:hint="eastAsia"/>
                          <w:sz w:val="20"/>
                        </w:rPr>
                        <w:t>基本目標</w:t>
                      </w:r>
                    </w:p>
                  </w:txbxContent>
                </v:textbox>
              </v:roundrect>
            </w:pict>
          </mc:Fallback>
        </mc:AlternateContent>
      </w:r>
      <w:r w:rsidR="00802B9B" w:rsidRPr="00016CA2">
        <w:rPr>
          <w:rFonts w:ascii="ＭＳ ゴシック" w:eastAsia="ＭＳ ゴシック" w:hAnsi="ＭＳ ゴシック" w:hint="eastAsia"/>
          <w:noProof/>
          <w:sz w:val="22"/>
        </w:rPr>
        <mc:AlternateContent>
          <mc:Choice Requires="wps">
            <w:drawing>
              <wp:anchor distT="0" distB="0" distL="114300" distR="114300" simplePos="0" relativeHeight="251614208" behindDoc="0" locked="0" layoutInCell="1" allowOverlap="1" wp14:anchorId="559CF32B" wp14:editId="0129AE6A">
                <wp:simplePos x="0" y="0"/>
                <wp:positionH relativeFrom="column">
                  <wp:posOffset>402107</wp:posOffset>
                </wp:positionH>
                <wp:positionV relativeFrom="paragraph">
                  <wp:posOffset>140335</wp:posOffset>
                </wp:positionV>
                <wp:extent cx="5667555" cy="428625"/>
                <wp:effectExtent l="57150" t="38100" r="85725" b="104775"/>
                <wp:wrapNone/>
                <wp:docPr id="2288" name="正方形/長方形 2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67555" cy="4286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dbl"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68100F" w:rsidRPr="00B576E6" w:rsidRDefault="0068100F" w:rsidP="003053B9">
                            <w:pPr>
                              <w:spacing w:line="380" w:lineRule="exact"/>
                              <w:jc w:val="center"/>
                              <w:rPr>
                                <w:rFonts w:ascii="Meiryo UI" w:eastAsia="Meiryo UI" w:hAnsi="Meiryo UI" w:cs="Meiryo UI"/>
                                <w:b/>
                                <w:color w:val="000000" w:themeColor="text1"/>
                                <w:sz w:val="28"/>
                              </w:rPr>
                            </w:pPr>
                            <w:r w:rsidRPr="00B576E6">
                              <w:rPr>
                                <w:rFonts w:ascii="Meiryo UI" w:eastAsia="Meiryo UI" w:hAnsi="Meiryo UI" w:cs="Meiryo UI" w:hint="eastAsia"/>
                                <w:b/>
                                <w:color w:val="000000" w:themeColor="text1"/>
                                <w:sz w:val="28"/>
                              </w:rPr>
                              <w:t>住まうなら大阪</w:t>
                            </w:r>
                            <w:r>
                              <w:rPr>
                                <w:rFonts w:ascii="Meiryo UI" w:eastAsia="Meiryo UI" w:hAnsi="Meiryo UI" w:cs="Meiryo UI" w:hint="eastAsia"/>
                                <w:b/>
                                <w:color w:val="000000" w:themeColor="text1"/>
                                <w:sz w:val="28"/>
                              </w:rPr>
                              <w:t xml:space="preserve">　～</w:t>
                            </w:r>
                            <w:r w:rsidRPr="00B576E6">
                              <w:rPr>
                                <w:rFonts w:ascii="Meiryo UI" w:eastAsia="Meiryo UI" w:hAnsi="Meiryo UI" w:cs="Meiryo UI" w:hint="eastAsia"/>
                                <w:b/>
                                <w:color w:val="000000" w:themeColor="text1"/>
                                <w:sz w:val="28"/>
                              </w:rPr>
                              <w:t>多様な人々が住まい、訪れる居住魅力あふれる</w:t>
                            </w:r>
                            <w:r>
                              <w:rPr>
                                <w:rFonts w:ascii="Meiryo UI" w:eastAsia="Meiryo UI" w:hAnsi="Meiryo UI" w:cs="Meiryo UI" w:hint="eastAsia"/>
                                <w:b/>
                                <w:color w:val="000000" w:themeColor="text1"/>
                                <w:sz w:val="28"/>
                              </w:rPr>
                              <w:t>都市</w:t>
                            </w:r>
                            <w:r w:rsidRPr="00B576E6">
                              <w:rPr>
                                <w:rFonts w:ascii="Meiryo UI" w:eastAsia="Meiryo UI" w:hAnsi="Meiryo UI" w:cs="Meiryo UI" w:hint="eastAsia"/>
                                <w:b/>
                                <w:color w:val="000000" w:themeColor="text1"/>
                                <w:sz w:val="2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288" o:spid="_x0000_s1104" style="position:absolute;left:0;text-align:left;margin-left:31.65pt;margin-top:11.05pt;width:446.25pt;height:33.7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" fillcolor="#9eeaff" strokecolor="#46aac5">
                <v:fill color2="#e4f9ff" rotate="t" angle="180" colors="0 #9eeaff;22938f #bbefff;1 #e4f9ff" focus="100%" type="gradient"/>
                <v:stroke linestyle="thinThin"/>
                <v:shadow on="t" color="black" opacity="24903f" origin=",.5" offset="0,.55556mm"/>
                <v:path arrowok="t"/>
                <v:textbox inset="0,0,0,0">
                  <w:txbxContent>
                    <w:p w:rsidR="0068100F" w:rsidRPr="00B576E6" w:rsidRDefault="0068100F" w:rsidP="003053B9">
                      <w:pPr>
                        <w:spacing w:line="380" w:lineRule="exact"/>
                        <w:jc w:val="center"/>
                        <w:rPr>
                          <w:rFonts w:ascii="Meiryo UI" w:eastAsia="Meiryo UI" w:hAnsi="Meiryo UI" w:cs="Meiryo UI"/>
                          <w:b/>
                          <w:color w:val="000000" w:themeColor="text1"/>
                          <w:sz w:val="28"/>
                        </w:rPr>
                      </w:pPr>
                      <w:r w:rsidRPr="00B576E6">
                        <w:rPr>
                          <w:rFonts w:ascii="Meiryo UI" w:eastAsia="Meiryo UI" w:hAnsi="Meiryo UI" w:cs="Meiryo UI" w:hint="eastAsia"/>
                          <w:b/>
                          <w:color w:val="000000" w:themeColor="text1"/>
                          <w:sz w:val="28"/>
                        </w:rPr>
                        <w:t>住まうなら大阪</w:t>
                      </w:r>
                      <w:r>
                        <w:rPr>
                          <w:rFonts w:ascii="Meiryo UI" w:eastAsia="Meiryo UI" w:hAnsi="Meiryo UI" w:cs="Meiryo UI" w:hint="eastAsia"/>
                          <w:b/>
                          <w:color w:val="000000" w:themeColor="text1"/>
                          <w:sz w:val="28"/>
                        </w:rPr>
                        <w:t xml:space="preserve">　～</w:t>
                      </w:r>
                      <w:r w:rsidRPr="00B576E6">
                        <w:rPr>
                          <w:rFonts w:ascii="Meiryo UI" w:eastAsia="Meiryo UI" w:hAnsi="Meiryo UI" w:cs="Meiryo UI" w:hint="eastAsia"/>
                          <w:b/>
                          <w:color w:val="000000" w:themeColor="text1"/>
                          <w:sz w:val="28"/>
                        </w:rPr>
                        <w:t>多様な人々が住まい、訪れる居住魅力あふれる</w:t>
                      </w:r>
                      <w:r>
                        <w:rPr>
                          <w:rFonts w:ascii="Meiryo UI" w:eastAsia="Meiryo UI" w:hAnsi="Meiryo UI" w:cs="Meiryo UI" w:hint="eastAsia"/>
                          <w:b/>
                          <w:color w:val="000000" w:themeColor="text1"/>
                          <w:sz w:val="28"/>
                        </w:rPr>
                        <w:t>都市</w:t>
                      </w:r>
                      <w:r w:rsidRPr="00B576E6">
                        <w:rPr>
                          <w:rFonts w:ascii="Meiryo UI" w:eastAsia="Meiryo UI" w:hAnsi="Meiryo UI" w:cs="Meiryo UI" w:hint="eastAsia"/>
                          <w:b/>
                          <w:color w:val="000000" w:themeColor="text1"/>
                          <w:sz w:val="28"/>
                        </w:rPr>
                        <w:t>～</w:t>
                      </w:r>
                    </w:p>
                  </w:txbxContent>
                </v:textbox>
              </v:rect>
            </w:pict>
          </mc:Fallback>
        </mc:AlternateContent>
      </w:r>
    </w:p>
    <w:p w:rsidR="00802B9B" w:rsidRPr="00016CA2" w:rsidRDefault="00393860" w:rsidP="00802B9B">
      <w:pPr>
        <w:spacing w:beforeLines="50" w:before="180"/>
        <w:rPr>
          <w:rFonts w:ascii="ＭＳ ゴシック" w:eastAsia="ＭＳ ゴシック" w:hAnsi="ＭＳ ゴシック"/>
          <w:sz w:val="22"/>
        </w:rPr>
      </w:pPr>
      <w:r w:rsidRPr="00016CA2">
        <w:rPr>
          <w:rFonts w:ascii="ＭＳ ゴシック" w:eastAsia="ＭＳ ゴシック" w:hAnsi="ＭＳ ゴシック" w:hint="eastAsia"/>
          <w:noProof/>
          <w:sz w:val="22"/>
        </w:rPr>
        <mc:AlternateContent>
          <mc:Choice Requires="wps">
            <w:drawing>
              <wp:anchor distT="0" distB="0" distL="114300" distR="114300" simplePos="0" relativeHeight="251610112" behindDoc="0" locked="0" layoutInCell="1" allowOverlap="1" wp14:anchorId="7FB7493C" wp14:editId="35818FAA">
                <wp:simplePos x="0" y="0"/>
                <wp:positionH relativeFrom="column">
                  <wp:posOffset>1483995</wp:posOffset>
                </wp:positionH>
                <wp:positionV relativeFrom="paragraph">
                  <wp:posOffset>1635125</wp:posOffset>
                </wp:positionV>
                <wp:extent cx="1151890" cy="575945"/>
                <wp:effectExtent l="76200" t="38100" r="86360" b="109855"/>
                <wp:wrapNone/>
                <wp:docPr id="2314" name="角丸四角形 83"/>
                <wp:cNvGraphicFramePr/>
                <a:graphic xmlns:a="http://schemas.openxmlformats.org/drawingml/2006/main">
                  <a:graphicData uri="http://schemas.microsoft.com/office/word/2010/wordprocessingShape">
                    <wps:wsp>
                      <wps:cNvSpPr/>
                      <wps:spPr>
                        <a:xfrm>
                          <a:off x="0" y="0"/>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68100F" w:rsidRDefault="0068100F" w:rsidP="00802B9B">
                            <w:pPr>
                              <w:pStyle w:val="Web"/>
                              <w:spacing w:before="0" w:beforeAutospacing="0" w:after="0" w:afterAutospacing="0" w:line="240" w:lineRule="exact"/>
                              <w:jc w:val="center"/>
                              <w:rPr>
                                <w:rFonts w:ascii="Meiryo UI" w:eastAsia="Meiryo UI" w:hAnsi="Meiryo UI" w:cs="Meiryo UI"/>
                                <w:b/>
                                <w:bCs/>
                                <w:color w:val="FFFFFF" w:themeColor="background1"/>
                                <w:spacing w:val="-4"/>
                                <w:kern w:val="24"/>
                                <w:sz w:val="18"/>
                                <w:szCs w:val="18"/>
                              </w:rPr>
                            </w:pPr>
                            <w:r w:rsidRPr="00BD0B4A">
                              <w:rPr>
                                <w:rFonts w:ascii="Meiryo UI" w:eastAsia="Meiryo UI" w:hAnsi="Meiryo UI" w:cs="Meiryo UI" w:hint="eastAsia"/>
                                <w:b/>
                                <w:bCs/>
                                <w:color w:val="FFFFFF" w:themeColor="background1"/>
                                <w:spacing w:val="-4"/>
                                <w:kern w:val="24"/>
                                <w:sz w:val="18"/>
                                <w:szCs w:val="18"/>
                              </w:rPr>
                              <w:t>活き活きと</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4"/>
                                <w:kern w:val="24"/>
                                <w:sz w:val="18"/>
                                <w:szCs w:val="18"/>
                              </w:rPr>
                              <w:t>くらすことができる</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0" tIns="32653" rIns="0" bIns="32653" rtlCol="0" anchor="ctr">
                        <a:noAutofit/>
                      </wps:bodyPr>
                    </wps:wsp>
                  </a:graphicData>
                </a:graphic>
                <wp14:sizeRelH relativeFrom="margin">
                  <wp14:pctWidth>0</wp14:pctWidth>
                </wp14:sizeRelH>
              </wp:anchor>
            </w:drawing>
          </mc:Choice>
          <mc:Fallback>
            <w:pict>
              <v:roundrect id="角丸四角形 83" o:spid="_x0000_s1105" style="position:absolute;left:0;text-align:left;margin-left:116.85pt;margin-top:128.75pt;width:90.7pt;height:45.35pt;z-index:25161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" fillcolor="#2c5d98" stroked="f">
                <v:fill color2="#3a7ccb" rotate="t" angle="180" colors="0 #2c5d98;52429f #3c7bc7;1 #3a7ccb" focus="100%" type="gradient">
                  <o:fill v:ext="view" type="gradientUnscaled"/>
                </v:fill>
                <v:shadow on="t" color="black" opacity="22937f" origin=",.5" offset="0,.63889mm"/>
                <v:textbox inset="0,.90703mm,0,.90703mm">
                  <w:txbxContent>
                    <w:p w:rsidR="0068100F" w:rsidRDefault="0068100F" w:rsidP="00802B9B">
                      <w:pPr>
                        <w:pStyle w:val="Web"/>
                        <w:spacing w:before="0" w:beforeAutospacing="0" w:after="0" w:afterAutospacing="0" w:line="240" w:lineRule="exact"/>
                        <w:jc w:val="center"/>
                        <w:rPr>
                          <w:rFonts w:ascii="Meiryo UI" w:eastAsia="Meiryo UI" w:hAnsi="Meiryo UI" w:cs="Meiryo UI"/>
                          <w:b/>
                          <w:bCs/>
                          <w:color w:val="FFFFFF" w:themeColor="background1"/>
                          <w:spacing w:val="-4"/>
                          <w:kern w:val="24"/>
                          <w:sz w:val="18"/>
                          <w:szCs w:val="18"/>
                        </w:rPr>
                      </w:pPr>
                      <w:r w:rsidRPr="00BD0B4A">
                        <w:rPr>
                          <w:rFonts w:ascii="Meiryo UI" w:eastAsia="Meiryo UI" w:hAnsi="Meiryo UI" w:cs="Meiryo UI" w:hint="eastAsia"/>
                          <w:b/>
                          <w:bCs/>
                          <w:color w:val="FFFFFF" w:themeColor="background1"/>
                          <w:spacing w:val="-4"/>
                          <w:kern w:val="24"/>
                          <w:sz w:val="18"/>
                          <w:szCs w:val="18"/>
                        </w:rPr>
                        <w:t>活き活きと</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4"/>
                          <w:kern w:val="24"/>
                          <w:sz w:val="18"/>
                          <w:szCs w:val="18"/>
                        </w:rPr>
                        <w:t>くらすことができる</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w:pict>
          </mc:Fallback>
        </mc:AlternateContent>
      </w:r>
      <w:r w:rsidRPr="00016CA2">
        <w:rPr>
          <w:rFonts w:ascii="ＭＳ ゴシック" w:eastAsia="ＭＳ ゴシック" w:hAnsi="ＭＳ ゴシック" w:hint="eastAsia"/>
          <w:noProof/>
          <w:sz w:val="22"/>
        </w:rPr>
        <mc:AlternateContent>
          <mc:Choice Requires="wps">
            <w:drawing>
              <wp:anchor distT="0" distB="0" distL="114300" distR="114300" simplePos="0" relativeHeight="251611136" behindDoc="0" locked="0" layoutInCell="1" allowOverlap="1" wp14:anchorId="467132D1" wp14:editId="7FB74F64">
                <wp:simplePos x="0" y="0"/>
                <wp:positionH relativeFrom="column">
                  <wp:posOffset>2663825</wp:posOffset>
                </wp:positionH>
                <wp:positionV relativeFrom="paragraph">
                  <wp:posOffset>1635125</wp:posOffset>
                </wp:positionV>
                <wp:extent cx="1151890" cy="575945"/>
                <wp:effectExtent l="76200" t="38100" r="86360" b="109855"/>
                <wp:wrapNone/>
                <wp:docPr id="2318" name="角丸四角形 91"/>
                <wp:cNvGraphicFramePr/>
                <a:graphic xmlns:a="http://schemas.openxmlformats.org/drawingml/2006/main">
                  <a:graphicData uri="http://schemas.microsoft.com/office/word/2010/wordprocessingShape">
                    <wps:wsp>
                      <wps:cNvSpPr/>
                      <wps:spPr>
                        <a:xfrm>
                          <a:off x="0" y="0"/>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68100F" w:rsidRPr="00BD0B4A" w:rsidRDefault="0068100F" w:rsidP="00802B9B">
                            <w:pPr>
                              <w:pStyle w:val="Web"/>
                              <w:spacing w:before="0" w:beforeAutospacing="0" w:after="0" w:afterAutospacing="0" w:line="240" w:lineRule="exact"/>
                              <w:jc w:val="center"/>
                              <w:rPr>
                                <w:sz w:val="18"/>
                                <w:szCs w:val="18"/>
                              </w:rPr>
                            </w:pPr>
                            <w:r>
                              <w:rPr>
                                <w:rFonts w:ascii="Meiryo UI" w:eastAsia="Meiryo UI" w:hAnsi="Meiryo UI" w:cs="Meiryo UI" w:hint="eastAsia"/>
                                <w:b/>
                                <w:bCs/>
                                <w:color w:val="FFFFFF" w:themeColor="background1"/>
                                <w:spacing w:val="-8"/>
                                <w:kern w:val="24"/>
                                <w:sz w:val="18"/>
                                <w:szCs w:val="18"/>
                              </w:rPr>
                              <w:t>環境にやさしく</w:t>
                            </w:r>
                          </w:p>
                          <w:p w:rsidR="0068100F" w:rsidRPr="00393860" w:rsidRDefault="0068100F" w:rsidP="00802B9B">
                            <w:pPr>
                              <w:pStyle w:val="Web"/>
                              <w:spacing w:before="0" w:beforeAutospacing="0" w:after="0" w:afterAutospacing="0" w:line="240" w:lineRule="exact"/>
                              <w:jc w:val="center"/>
                              <w:rPr>
                                <w:spacing w:val="-16"/>
                                <w:sz w:val="18"/>
                                <w:szCs w:val="18"/>
                              </w:rPr>
                            </w:pPr>
                            <w:r w:rsidRPr="00393860">
                              <w:rPr>
                                <w:rFonts w:ascii="Meiryo UI" w:eastAsia="Meiryo UI" w:hAnsi="Meiryo UI" w:cs="Meiryo UI" w:hint="eastAsia"/>
                                <w:b/>
                                <w:bCs/>
                                <w:color w:val="FFFFFF" w:themeColor="background1"/>
                                <w:spacing w:val="-16"/>
                                <w:kern w:val="24"/>
                                <w:sz w:val="18"/>
                                <w:szCs w:val="18"/>
                              </w:rPr>
                              <w:t>快適にくらすことができる</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8"/>
                                <w:kern w:val="24"/>
                                <w:sz w:val="18"/>
                                <w:szCs w:val="18"/>
                              </w:rPr>
                              <w:t>住まいと都市</w:t>
                            </w:r>
                          </w:p>
                        </w:txbxContent>
                      </wps:txbx>
                      <wps:bodyPr wrap="square" lIns="65307" tIns="32653" rIns="65307" bIns="32653" rtlCol="0" anchor="ctr">
                        <a:noAutofit/>
                      </wps:bodyPr>
                    </wps:wsp>
                  </a:graphicData>
                </a:graphic>
                <wp14:sizeRelH relativeFrom="margin">
                  <wp14:pctWidth>0</wp14:pctWidth>
                </wp14:sizeRelH>
              </wp:anchor>
            </w:drawing>
          </mc:Choice>
          <mc:Fallback>
            <w:pict>
              <v:roundrect id="角丸四角形 91" o:spid="_x0000_s1106" style="position:absolute;left:0;text-align:left;margin-left:209.75pt;margin-top:128.75pt;width:90.7pt;height:45.35pt;z-index:25161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" fillcolor="#2c5d98" stroked="f">
                <v:fill color2="#3a7ccb" rotate="t" angle="180" colors="0 #2c5d98;52429f #3c7bc7;1 #3a7ccb" focus="100%" type="gradient">
                  <o:fill v:ext="view" type="gradientUnscaled"/>
                </v:fill>
                <v:shadow on="t" color="black" opacity="22937f" origin=",.5" offset="0,.63889mm"/>
                <v:textbox inset="1.81408mm,.90703mm,1.81408mm,.90703mm">
                  <w:txbxContent>
                    <w:p w:rsidR="0068100F" w:rsidRPr="00BD0B4A" w:rsidRDefault="0068100F" w:rsidP="00802B9B">
                      <w:pPr>
                        <w:pStyle w:val="Web"/>
                        <w:spacing w:before="0" w:beforeAutospacing="0" w:after="0" w:afterAutospacing="0" w:line="240" w:lineRule="exact"/>
                        <w:jc w:val="center"/>
                        <w:rPr>
                          <w:sz w:val="18"/>
                          <w:szCs w:val="18"/>
                        </w:rPr>
                      </w:pPr>
                      <w:r>
                        <w:rPr>
                          <w:rFonts w:ascii="Meiryo UI" w:eastAsia="Meiryo UI" w:hAnsi="Meiryo UI" w:cs="Meiryo UI" w:hint="eastAsia"/>
                          <w:b/>
                          <w:bCs/>
                          <w:color w:val="FFFFFF" w:themeColor="background1"/>
                          <w:spacing w:val="-8"/>
                          <w:kern w:val="24"/>
                          <w:sz w:val="18"/>
                          <w:szCs w:val="18"/>
                        </w:rPr>
                        <w:t>環境にやさしく</w:t>
                      </w:r>
                    </w:p>
                    <w:p w:rsidR="0068100F" w:rsidRPr="00393860" w:rsidRDefault="0068100F" w:rsidP="00802B9B">
                      <w:pPr>
                        <w:pStyle w:val="Web"/>
                        <w:spacing w:before="0" w:beforeAutospacing="0" w:after="0" w:afterAutospacing="0" w:line="240" w:lineRule="exact"/>
                        <w:jc w:val="center"/>
                        <w:rPr>
                          <w:spacing w:val="-16"/>
                          <w:sz w:val="18"/>
                          <w:szCs w:val="18"/>
                        </w:rPr>
                      </w:pPr>
                      <w:r w:rsidRPr="00393860">
                        <w:rPr>
                          <w:rFonts w:ascii="Meiryo UI" w:eastAsia="Meiryo UI" w:hAnsi="Meiryo UI" w:cs="Meiryo UI" w:hint="eastAsia"/>
                          <w:b/>
                          <w:bCs/>
                          <w:color w:val="FFFFFF" w:themeColor="background1"/>
                          <w:spacing w:val="-16"/>
                          <w:kern w:val="24"/>
                          <w:sz w:val="18"/>
                          <w:szCs w:val="18"/>
                        </w:rPr>
                        <w:t>快適にくらすことができる</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8"/>
                          <w:kern w:val="24"/>
                          <w:sz w:val="18"/>
                          <w:szCs w:val="18"/>
                        </w:rPr>
                        <w:t>住まいと都市</w:t>
                      </w:r>
                    </w:p>
                  </w:txbxContent>
                </v:textbox>
              </v:roundrect>
            </w:pict>
          </mc:Fallback>
        </mc:AlternateContent>
      </w:r>
      <w:r w:rsidRPr="00016CA2">
        <w:rPr>
          <w:rFonts w:ascii="ＭＳ ゴシック" w:eastAsia="ＭＳ ゴシック" w:hAnsi="ＭＳ ゴシック" w:hint="eastAsia"/>
          <w:noProof/>
          <w:sz w:val="22"/>
        </w:rPr>
        <mc:AlternateContent>
          <mc:Choice Requires="wps">
            <w:drawing>
              <wp:anchor distT="0" distB="0" distL="114300" distR="114300" simplePos="0" relativeHeight="251612160" behindDoc="0" locked="0" layoutInCell="1" allowOverlap="1" wp14:anchorId="366DBCDE" wp14:editId="2AF36F22">
                <wp:simplePos x="0" y="0"/>
                <wp:positionH relativeFrom="column">
                  <wp:posOffset>3843655</wp:posOffset>
                </wp:positionH>
                <wp:positionV relativeFrom="paragraph">
                  <wp:posOffset>1635125</wp:posOffset>
                </wp:positionV>
                <wp:extent cx="1151890" cy="575945"/>
                <wp:effectExtent l="76200" t="38100" r="86360" b="109855"/>
                <wp:wrapNone/>
                <wp:docPr id="2319" name="角丸四角形 106"/>
                <wp:cNvGraphicFramePr/>
                <a:graphic xmlns:a="http://schemas.openxmlformats.org/drawingml/2006/main">
                  <a:graphicData uri="http://schemas.microsoft.com/office/word/2010/wordprocessingShape">
                    <wps:wsp>
                      <wps:cNvSpPr/>
                      <wps:spPr>
                        <a:xfrm>
                          <a:off x="0" y="0"/>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安全を支える</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65307" tIns="32653" rIns="65307" bIns="32653" rtlCol="0" anchor="ctr">
                        <a:noAutofit/>
                      </wps:bodyPr>
                    </wps:wsp>
                  </a:graphicData>
                </a:graphic>
                <wp14:sizeRelH relativeFrom="margin">
                  <wp14:pctWidth>0</wp14:pctWidth>
                </wp14:sizeRelH>
              </wp:anchor>
            </w:drawing>
          </mc:Choice>
          <mc:Fallback>
            <w:pict>
              <v:roundrect id="角丸四角形 106" o:spid="_x0000_s1107" style="position:absolute;left:0;text-align:left;margin-left:302.65pt;margin-top:128.75pt;width:90.7pt;height:45.35pt;z-index:25161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" fillcolor="#2c5d98" stroked="f">
                <v:fill color2="#3a7ccb" rotate="t" angle="180" colors="0 #2c5d98;52429f #3c7bc7;1 #3a7ccb" focus="100%" type="gradient">
                  <o:fill v:ext="view" type="gradientUnscaled"/>
                </v:fill>
                <v:shadow on="t" color="black" opacity="22937f" origin=",.5" offset="0,.63889mm"/>
                <v:textbox inset="1.81408mm,.90703mm,1.81408mm,.90703mm">
                  <w:txbxContent>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安全を支える</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w:pict>
          </mc:Fallback>
        </mc:AlternateContent>
      </w:r>
      <w:r w:rsidRPr="00016CA2">
        <w:rPr>
          <w:rFonts w:ascii="ＭＳ ゴシック" w:eastAsia="ＭＳ ゴシック" w:hAnsi="ＭＳ ゴシック" w:hint="eastAsia"/>
          <w:noProof/>
          <w:sz w:val="22"/>
        </w:rPr>
        <mc:AlternateContent>
          <mc:Choice Requires="wps">
            <w:drawing>
              <wp:anchor distT="0" distB="0" distL="114300" distR="114300" simplePos="0" relativeHeight="251608064" behindDoc="0" locked="0" layoutInCell="1" allowOverlap="1" wp14:anchorId="57FB4710" wp14:editId="5DE2173D">
                <wp:simplePos x="0" y="0"/>
                <wp:positionH relativeFrom="column">
                  <wp:posOffset>979170</wp:posOffset>
                </wp:positionH>
                <wp:positionV relativeFrom="paragraph">
                  <wp:posOffset>601980</wp:posOffset>
                </wp:positionV>
                <wp:extent cx="2087880" cy="647700"/>
                <wp:effectExtent l="76200" t="38100" r="102870" b="114300"/>
                <wp:wrapNone/>
                <wp:docPr id="2358"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7880" cy="647700"/>
                        </a:xfrm>
                        <a:prstGeom prst="roundRect">
                          <a:avLst/>
                        </a:prstGeom>
                        <a:gradFill rotWithShape="1">
                          <a:gsLst>
                            <a:gs pos="0">
                              <a:srgbClr val="9BBB59">
                                <a:shade val="51000"/>
                                <a:satMod val="130000"/>
                              </a:srgbClr>
                            </a:gs>
                            <a:gs pos="80000">
                              <a:srgbClr val="9BBB59">
                                <a:shade val="93000"/>
                                <a:satMod val="130000"/>
                                <a:alpha val="46000"/>
                              </a:srgbClr>
                            </a:gs>
                            <a:gs pos="100000">
                              <a:srgbClr val="9BBB59">
                                <a:shade val="94000"/>
                                <a:satMod val="135000"/>
                                <a:alpha val="62000"/>
                              </a:srgb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68100F" w:rsidRPr="00071A8C" w:rsidRDefault="0068100F"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活力と魅力あふれる</w:t>
                            </w:r>
                          </w:p>
                          <w:p w:rsidR="0068100F" w:rsidRPr="00071A8C" w:rsidRDefault="0068100F" w:rsidP="00802B9B">
                            <w:pPr>
                              <w:spacing w:line="400" w:lineRule="exact"/>
                              <w:jc w:val="center"/>
                              <w:rPr>
                                <w:rFonts w:ascii="Meiryo UI" w:eastAsia="Meiryo UI" w:hAnsi="Meiryo UI" w:cs="Meiryo UI"/>
                                <w:b/>
                                <w:color w:val="000000" w:themeColor="text1"/>
                                <w:sz w:val="24"/>
                                <w:szCs w:val="24"/>
                              </w:rPr>
                            </w:pPr>
                            <w:r>
                              <w:rPr>
                                <w:rFonts w:ascii="Meiryo UI" w:eastAsia="Meiryo UI" w:hAnsi="Meiryo UI" w:cs="Meiryo UI" w:hint="eastAsia"/>
                                <w:b/>
                                <w:color w:val="000000" w:themeColor="text1"/>
                                <w:sz w:val="24"/>
                                <w:szCs w:val="24"/>
                              </w:rPr>
                              <w:t>住まいと都市</w:t>
                            </w:r>
                          </w:p>
                        </w:txbxContent>
                      </wps:txbx>
                      <wps:bodyPr rot="0" vert="horz" wrap="square" lIns="74295" tIns="8890" rIns="74295" bIns="8890" anchor="ctr" anchorCtr="0" upright="1">
                        <a:noAutofit/>
                      </wps:bodyPr>
                    </wps:wsp>
                  </a:graphicData>
                </a:graphic>
              </wp:anchor>
            </w:drawing>
          </mc:Choice>
          <mc:Fallback>
            <w:pict>
              <v:roundrect id="Oval 6" o:spid="_x0000_s1108" style="position:absolute;left:0;text-align:left;margin-left:77.1pt;margin-top:47.4pt;width:164.4pt;height:51pt;z-index:251608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" fillcolor="#769535" stroked="f">
                <v:fill opacity="40632f" color2="#9cc746" rotate="t" angle="180" colors="0 #769535;52429f #9bc348;1 #9cc746" focus="100%" type="gradient">
                  <o:fill v:ext="view" type="gradientUnscaled"/>
                </v:fill>
                <v:shadow on="t" color="black" opacity="22937f" origin=",.5" offset="0,.63889mm"/>
                <v:textbox inset="5.85pt,.7pt,5.85pt,.7pt">
                  <w:txbxContent>
                    <w:p w:rsidR="0068100F" w:rsidRPr="00071A8C" w:rsidRDefault="0068100F"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活力と魅力あふれる</w:t>
                      </w:r>
                    </w:p>
                    <w:p w:rsidR="0068100F" w:rsidRPr="00071A8C" w:rsidRDefault="0068100F" w:rsidP="00802B9B">
                      <w:pPr>
                        <w:spacing w:line="400" w:lineRule="exact"/>
                        <w:jc w:val="center"/>
                        <w:rPr>
                          <w:rFonts w:ascii="Meiryo UI" w:eastAsia="Meiryo UI" w:hAnsi="Meiryo UI" w:cs="Meiryo UI"/>
                          <w:b/>
                          <w:color w:val="000000" w:themeColor="text1"/>
                          <w:sz w:val="24"/>
                          <w:szCs w:val="24"/>
                        </w:rPr>
                      </w:pPr>
                      <w:r>
                        <w:rPr>
                          <w:rFonts w:ascii="Meiryo UI" w:eastAsia="Meiryo UI" w:hAnsi="Meiryo UI" w:cs="Meiryo UI" w:hint="eastAsia"/>
                          <w:b/>
                          <w:color w:val="000000" w:themeColor="text1"/>
                          <w:sz w:val="24"/>
                          <w:szCs w:val="24"/>
                        </w:rPr>
                        <w:t>住まいと都市</w:t>
                      </w:r>
                    </w:p>
                  </w:txbxContent>
                </v:textbox>
              </v:roundrect>
            </w:pict>
          </mc:Fallback>
        </mc:AlternateContent>
      </w:r>
      <w:r w:rsidRPr="00016CA2">
        <w:rPr>
          <w:rFonts w:ascii="ＭＳ ゴシック" w:eastAsia="ＭＳ ゴシック" w:hAnsi="ＭＳ ゴシック" w:hint="eastAsia"/>
          <w:noProof/>
          <w:sz w:val="22"/>
        </w:rPr>
        <mc:AlternateContent>
          <mc:Choice Requires="wps">
            <w:drawing>
              <wp:anchor distT="0" distB="0" distL="114300" distR="114300" simplePos="0" relativeHeight="251607040" behindDoc="0" locked="0" layoutInCell="1" allowOverlap="1" wp14:anchorId="45A2649D" wp14:editId="01FAB2A1">
                <wp:simplePos x="0" y="0"/>
                <wp:positionH relativeFrom="column">
                  <wp:posOffset>3446145</wp:posOffset>
                </wp:positionH>
                <wp:positionV relativeFrom="paragraph">
                  <wp:posOffset>601980</wp:posOffset>
                </wp:positionV>
                <wp:extent cx="2089785" cy="647700"/>
                <wp:effectExtent l="76200" t="38100" r="100965" b="114300"/>
                <wp:wrapNone/>
                <wp:docPr id="2289"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785" cy="64770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headEnd/>
                          <a:tailEnd/>
                        </a:ln>
                        <a:effectLst>
                          <a:outerShdw blurRad="40000" dist="23000" dir="5400000" rotWithShape="0">
                            <a:srgbClr val="000000"/>
                          </a:outerShdw>
                        </a:effectLst>
                        <a:scene3d>
                          <a:camera prst="orthographicFront">
                            <a:rot lat="0" lon="0" rev="0"/>
                          </a:camera>
                          <a:lightRig rig="threePt" dir="t">
                            <a:rot lat="0" lon="0" rev="1200000"/>
                          </a:lightRig>
                        </a:scene3d>
                        <a:sp3d>
                          <a:bevelT w="63500" h="25400"/>
                        </a:sp3d>
                      </wps:spPr>
                      <wps:txbx>
                        <w:txbxContent>
                          <w:p w:rsidR="0068100F" w:rsidRPr="00071A8C" w:rsidRDefault="0068100F"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安全・安心にくらすことができる</w:t>
                            </w:r>
                          </w:p>
                          <w:p w:rsidR="0068100F" w:rsidRPr="00071A8C" w:rsidRDefault="0068100F"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住まいと都市</w:t>
                            </w:r>
                          </w:p>
                        </w:txbxContent>
                      </wps:txbx>
                      <wps:bodyPr rot="0" vert="horz" wrap="square" lIns="0" tIns="8890" rIns="0" bIns="8890" anchor="ctr" anchorCtr="0" upright="1">
                        <a:noAutofit/>
                      </wps:bodyPr>
                    </wps:wsp>
                  </a:graphicData>
                </a:graphic>
              </wp:anchor>
            </w:drawing>
          </mc:Choice>
          <mc:Fallback>
            <w:pict>
              <v:roundrect id="Oval 5" o:spid="_x0000_s1109" style="position:absolute;left:0;text-align:left;margin-left:271.35pt;margin-top:47.4pt;width:164.55pt;height:51pt;z-index:2516070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" fillcolor="#cb6c1d" stroked="f">
                <v:fill color2="#ff8f26" rotate="t" angle="180" colors="0 #cb6c1d;52429f #ff8f2a;1 #ff8f26" focus="100%" type="gradient">
                  <o:fill v:ext="view" type="gradientUnscaled"/>
                </v:fill>
                <v:shadow on="t" color="black" origin=",.5" offset="0,.63889mm"/>
                <v:textbox inset="0,.7pt,0,.7pt">
                  <w:txbxContent>
                    <w:p w:rsidR="0068100F" w:rsidRPr="00071A8C" w:rsidRDefault="0068100F"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安全・安心にくらすことができる</w:t>
                      </w:r>
                    </w:p>
                    <w:p w:rsidR="0068100F" w:rsidRPr="00071A8C" w:rsidRDefault="0068100F"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住まいと都市</w:t>
                      </w:r>
                    </w:p>
                  </w:txbxContent>
                </v:textbox>
              </v:roundrect>
            </w:pict>
          </mc:Fallback>
        </mc:AlternateContent>
      </w:r>
      <w:r w:rsidRPr="00016CA2">
        <w:rPr>
          <w:rFonts w:ascii="ＭＳ ゴシック" w:eastAsia="ＭＳ ゴシック" w:hAnsi="ＭＳ ゴシック" w:hint="eastAsia"/>
          <w:noProof/>
          <w:sz w:val="22"/>
        </w:rPr>
        <mc:AlternateContent>
          <mc:Choice Requires="wps">
            <w:drawing>
              <wp:anchor distT="0" distB="0" distL="114300" distR="114300" simplePos="0" relativeHeight="251600896" behindDoc="0" locked="0" layoutInCell="1" allowOverlap="1" wp14:anchorId="09A38AEE" wp14:editId="62158808">
                <wp:simplePos x="0" y="0"/>
                <wp:positionH relativeFrom="column">
                  <wp:posOffset>3222625</wp:posOffset>
                </wp:positionH>
                <wp:positionV relativeFrom="paragraph">
                  <wp:posOffset>207645</wp:posOffset>
                </wp:positionV>
                <wp:extent cx="0" cy="215900"/>
                <wp:effectExtent l="38100" t="38100" r="57150" b="12700"/>
                <wp:wrapNone/>
                <wp:docPr id="2362" name="直線コネクタ 64"/>
                <wp:cNvGraphicFramePr/>
                <a:graphic xmlns:a="http://schemas.openxmlformats.org/drawingml/2006/main">
                  <a:graphicData uri="http://schemas.microsoft.com/office/word/2010/wordprocessingShape">
                    <wps:wsp>
                      <wps:cNvCnPr/>
                      <wps:spPr>
                        <a:xfrm>
                          <a:off x="0" y="0"/>
                          <a:ext cx="0" cy="215900"/>
                        </a:xfrm>
                        <a:prstGeom prst="line">
                          <a:avLst/>
                        </a:prstGeom>
                        <a:noFill/>
                        <a:ln w="19050" cap="flat" cmpd="sng" algn="ctr">
                          <a:solidFill>
                            <a:srgbClr val="4F81BD"/>
                          </a:solidFill>
                          <a:prstDash val="solid"/>
                          <a:headEnd type="oval" w="med" len="med"/>
                        </a:ln>
                        <a:effectLst/>
                      </wps:spPr>
                      <wps:bodyPr/>
                    </wps:wsp>
                  </a:graphicData>
                </a:graphic>
              </wp:anchor>
            </w:drawing>
          </mc:Choice>
          <mc:Fallback>
            <w:pict>
              <v:line id="直線コネクタ 64" o:spid="_x0000_s1026" style="position:absolute;left:0;text-align:left;z-index:251600896;visibility:visible;mso-wrap-style:square;mso-wrap-distance-left:9pt;mso-wrap-distance-top:0;mso-wrap-distance-right:9pt;mso-wrap-distance-bottom:0;mso-position-horizontal:absolute;mso-position-horizontal-relative:text;mso-position-vertical:absolute;mso-position-vertical-relative:text" from="253.75pt,16.35pt" to="253.7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" strokecolor="#4f81bd" strokeweight="1.5pt">
                <v:stroke startarrow="oval"/>
              </v:line>
            </w:pict>
          </mc:Fallback>
        </mc:AlternateContent>
      </w:r>
      <w:r w:rsidR="00802B9B" w:rsidRPr="00016CA2">
        <w:rPr>
          <w:rFonts w:ascii="ＭＳ ゴシック" w:eastAsia="ＭＳ ゴシック" w:hAnsi="ＭＳ ゴシック" w:hint="eastAsia"/>
          <w:noProof/>
          <w:sz w:val="22"/>
        </w:rPr>
        <mc:AlternateContent>
          <mc:Choice Requires="wps">
            <w:drawing>
              <wp:anchor distT="0" distB="0" distL="114300" distR="114300" simplePos="0" relativeHeight="251606016" behindDoc="0" locked="0" layoutInCell="1" allowOverlap="1" wp14:anchorId="6F1074E2" wp14:editId="6560F8C9">
                <wp:simplePos x="0" y="0"/>
                <wp:positionH relativeFrom="column">
                  <wp:posOffset>4360545</wp:posOffset>
                </wp:positionH>
                <wp:positionV relativeFrom="paragraph">
                  <wp:posOffset>1082040</wp:posOffset>
                </wp:positionV>
                <wp:extent cx="0" cy="611505"/>
                <wp:effectExtent l="38100" t="38100" r="57150" b="17145"/>
                <wp:wrapNone/>
                <wp:docPr id="79" name="直線コネクタ 74"/>
                <wp:cNvGraphicFramePr/>
                <a:graphic xmlns:a="http://schemas.openxmlformats.org/drawingml/2006/main">
                  <a:graphicData uri="http://schemas.microsoft.com/office/word/2010/wordprocessingShape">
                    <wps:wsp>
                      <wps:cNvCnPr/>
                      <wps:spPr>
                        <a:xfrm flipH="1">
                          <a:off x="0" y="0"/>
                          <a:ext cx="0" cy="611505"/>
                        </a:xfrm>
                        <a:prstGeom prst="line">
                          <a:avLst/>
                        </a:prstGeom>
                        <a:noFill/>
                        <a:ln w="19050" cap="flat" cmpd="sng" algn="ctr">
                          <a:solidFill>
                            <a:srgbClr val="4F81BD"/>
                          </a:solidFill>
                          <a:prstDash val="solid"/>
                          <a:headEnd type="oval" w="med" len="med"/>
                        </a:ln>
                        <a:effectLst/>
                      </wps:spPr>
                      <wps:bodyPr/>
                    </wps:wsp>
                  </a:graphicData>
                </a:graphic>
              </wp:anchor>
            </w:drawing>
          </mc:Choice>
          <mc:Fallback>
            <w:pict>
              <v:line id="直線コネクタ 74" o:spid="_x0000_s1026" style="position:absolute;left:0;text-align:left;flip:x;z-index:251606016;visibility:visible;mso-wrap-style:square;mso-wrap-distance-left:9pt;mso-wrap-distance-top:0;mso-wrap-distance-right:9pt;mso-wrap-distance-bottom:0;mso-position-horizontal:absolute;mso-position-horizontal-relative:text;mso-position-vertical:absolute;mso-position-vertical-relative:text" from="343.35pt,85.2pt" to="343.35pt,1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" strokecolor="#4f81bd" strokeweight="1.5pt">
                <v:stroke startarrow="oval"/>
              </v:line>
            </w:pict>
          </mc:Fallback>
        </mc:AlternateContent>
      </w:r>
    </w:p>
    <w:p w:rsidR="00802B9B" w:rsidRPr="00016CA2" w:rsidRDefault="009B5C5C" w:rsidP="00802B9B">
      <w:pPr>
        <w:spacing w:beforeLines="50" w:before="180"/>
        <w:rPr>
          <w:rFonts w:ascii="ＭＳ ゴシック" w:eastAsia="ＭＳ ゴシック" w:hAnsi="ＭＳ ゴシック"/>
          <w:sz w:val="22"/>
        </w:rPr>
      </w:pPr>
      <w:r w:rsidRPr="00016CA2">
        <w:rPr>
          <w:rFonts w:ascii="ＭＳ ゴシック" w:eastAsia="ＭＳ ゴシック" w:hAnsi="ＭＳ ゴシック" w:hint="eastAsia"/>
          <w:noProof/>
          <w:sz w:val="22"/>
        </w:rPr>
        <mc:AlternateContent>
          <mc:Choice Requires="wps">
            <w:drawing>
              <wp:anchor distT="0" distB="0" distL="114300" distR="114300" simplePos="0" relativeHeight="251615232" behindDoc="0" locked="0" layoutInCell="1" allowOverlap="1" wp14:anchorId="54352C6E" wp14:editId="16F66A01">
                <wp:simplePos x="0" y="0"/>
                <wp:positionH relativeFrom="column">
                  <wp:posOffset>2935605</wp:posOffset>
                </wp:positionH>
                <wp:positionV relativeFrom="paragraph">
                  <wp:posOffset>326019</wp:posOffset>
                </wp:positionV>
                <wp:extent cx="654685" cy="235585"/>
                <wp:effectExtent l="0" t="0" r="0" b="0"/>
                <wp:wrapNone/>
                <wp:docPr id="125" name="下カーブ矢印 124"/>
                <wp:cNvGraphicFramePr/>
                <a:graphic xmlns:a="http://schemas.openxmlformats.org/drawingml/2006/main">
                  <a:graphicData uri="http://schemas.microsoft.com/office/word/2010/wordprocessingShape">
                    <wps:wsp>
                      <wps:cNvSpPr/>
                      <wps:spPr>
                        <a:xfrm>
                          <a:off x="0" y="0"/>
                          <a:ext cx="654685" cy="235585"/>
                        </a:xfrm>
                        <a:prstGeom prst="curvedDownArrow">
                          <a:avLst>
                            <a:gd name="adj1" fmla="val 25000"/>
                            <a:gd name="adj2" fmla="val 50000"/>
                            <a:gd name="adj3" fmla="val 43521"/>
                          </a:avLst>
                        </a:prstGeom>
                        <a:solidFill>
                          <a:srgbClr val="FF3399"/>
                        </a:solidFill>
                        <a:ln w="25400" cap="flat" cmpd="sng" algn="ctr">
                          <a:noFill/>
                          <a:prstDash val="solid"/>
                        </a:ln>
                        <a:effectLst/>
                      </wps:spPr>
                      <wps:bodyPr rtlCol="0" anchor="ctr"/>
                    </wps:wsp>
                  </a:graphicData>
                </a:graphic>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124" o:spid="_x0000_s1026" type="#_x0000_t105" style="position:absolute;left:0;text-align:left;margin-left:231.15pt;margin-top:25.65pt;width:51.55pt;height:18.55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" adj="17714,20629,12199" fillcolor="#f39" stroked="f" strokeweight="2pt"/>
            </w:pict>
          </mc:Fallback>
        </mc:AlternateContent>
      </w:r>
      <w:r w:rsidR="00001DB4" w:rsidRPr="00016CA2">
        <w:rPr>
          <w:rFonts w:ascii="ＭＳ ゴシック" w:eastAsia="ＭＳ ゴシック" w:hAnsi="ＭＳ ゴシック" w:hint="eastAsia"/>
          <w:noProof/>
          <w:sz w:val="22"/>
        </w:rPr>
        <mc:AlternateContent>
          <mc:Choice Requires="wps">
            <w:drawing>
              <wp:anchor distT="0" distB="0" distL="114300" distR="114300" simplePos="0" relativeHeight="252469248" behindDoc="0" locked="0" layoutInCell="1" allowOverlap="1" wp14:anchorId="064D6D60" wp14:editId="6369BA83">
                <wp:simplePos x="0" y="0"/>
                <wp:positionH relativeFrom="column">
                  <wp:posOffset>-66573</wp:posOffset>
                </wp:positionH>
                <wp:positionV relativeFrom="paragraph">
                  <wp:posOffset>111760</wp:posOffset>
                </wp:positionV>
                <wp:extent cx="324000" cy="899769"/>
                <wp:effectExtent l="0" t="0" r="19050" b="15240"/>
                <wp:wrapNone/>
                <wp:docPr id="3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000" cy="899769"/>
                        </a:xfrm>
                        <a:prstGeom prst="roundRect">
                          <a:avLst>
                            <a:gd name="adj" fmla="val 11280"/>
                          </a:avLst>
                        </a:prstGeom>
                        <a:noFill/>
                        <a:ln w="6350">
                          <a:headEnd/>
                          <a:tailEnd/>
                        </a:ln>
                      </wps:spPr>
                      <wps:style>
                        <a:lnRef idx="2">
                          <a:schemeClr val="dk1"/>
                        </a:lnRef>
                        <a:fillRef idx="1">
                          <a:schemeClr val="lt1"/>
                        </a:fillRef>
                        <a:effectRef idx="0">
                          <a:schemeClr val="dk1"/>
                        </a:effectRef>
                        <a:fontRef idx="minor">
                          <a:schemeClr val="dk1"/>
                        </a:fontRef>
                      </wps:style>
                      <wps:txbx>
                        <w:txbxContent>
                          <w:p w:rsidR="0068100F" w:rsidRDefault="0068100F" w:rsidP="00001DB4">
                            <w:pPr>
                              <w:spacing w:line="240" w:lineRule="exact"/>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政策展開の</w:t>
                            </w:r>
                          </w:p>
                          <w:p w:rsidR="0068100F" w:rsidRPr="00001DB4" w:rsidRDefault="0068100F" w:rsidP="00001DB4">
                            <w:pPr>
                              <w:spacing w:line="240" w:lineRule="exact"/>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方向性</w:t>
                            </w:r>
                          </w:p>
                        </w:txbxContent>
                      </wps:txbx>
                      <wps:bodyPr rot="0" vert="eaVert"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110" style="position:absolute;left:0;text-align:left;margin-left:-5.25pt;margin-top:8.8pt;width:25.5pt;height:70.8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" filled="f" strokecolor="black [3200]" strokeweight=".5pt">
                <v:stroke joinstyle="miter"/>
                <v:textbox style="layout-flow:vertical-ideographic" inset="0,0,0,0">
                  <w:txbxContent>
                    <w:p w:rsidR="0068100F" w:rsidRDefault="0068100F" w:rsidP="00001DB4">
                      <w:pPr>
                        <w:spacing w:line="240" w:lineRule="exact"/>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政策展開の</w:t>
                      </w:r>
                    </w:p>
                    <w:p w:rsidR="0068100F" w:rsidRPr="00001DB4" w:rsidRDefault="0068100F" w:rsidP="00001DB4">
                      <w:pPr>
                        <w:spacing w:line="240" w:lineRule="exact"/>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方向性</w:t>
                      </w:r>
                    </w:p>
                  </w:txbxContent>
                </v:textbox>
              </v:roundrect>
            </w:pict>
          </mc:Fallback>
        </mc:AlternateContent>
      </w:r>
      <w:r w:rsidR="00393860" w:rsidRPr="00016CA2">
        <w:rPr>
          <w:rFonts w:ascii="ＭＳ ゴシック" w:eastAsia="ＭＳ ゴシック" w:hAnsi="ＭＳ ゴシック" w:hint="eastAsia"/>
          <w:noProof/>
          <w:sz w:val="22"/>
        </w:rPr>
        <mc:AlternateContent>
          <mc:Choice Requires="wps">
            <w:drawing>
              <wp:anchor distT="0" distB="0" distL="114300" distR="114300" simplePos="0" relativeHeight="251601920" behindDoc="0" locked="0" layoutInCell="1" allowOverlap="1" wp14:anchorId="6A252E18" wp14:editId="2F664E3F">
                <wp:simplePos x="0" y="0"/>
                <wp:positionH relativeFrom="column">
                  <wp:posOffset>2021357</wp:posOffset>
                </wp:positionH>
                <wp:positionV relativeFrom="paragraph">
                  <wp:posOffset>67945</wp:posOffset>
                </wp:positionV>
                <wp:extent cx="2458085" cy="274549"/>
                <wp:effectExtent l="0" t="0" r="18415" b="11430"/>
                <wp:wrapNone/>
                <wp:docPr id="2363" name="フリーフォーム 65"/>
                <wp:cNvGraphicFramePr/>
                <a:graphic xmlns:a="http://schemas.openxmlformats.org/drawingml/2006/main">
                  <a:graphicData uri="http://schemas.microsoft.com/office/word/2010/wordprocessingShape">
                    <wps:wsp>
                      <wps:cNvSpPr/>
                      <wps:spPr>
                        <a:xfrm>
                          <a:off x="0" y="0"/>
                          <a:ext cx="2458085" cy="274549"/>
                        </a:xfrm>
                        <a:custGeom>
                          <a:avLst/>
                          <a:gdLst>
                            <a:gd name="connsiteX0" fmla="*/ 0 w 2603500"/>
                            <a:gd name="connsiteY0" fmla="*/ 292100 h 292100"/>
                            <a:gd name="connsiteX1" fmla="*/ 0 w 2603500"/>
                            <a:gd name="connsiteY1" fmla="*/ 0 h 292100"/>
                            <a:gd name="connsiteX2" fmla="*/ 2590800 w 2603500"/>
                            <a:gd name="connsiteY2" fmla="*/ 0 h 292100"/>
                            <a:gd name="connsiteX3" fmla="*/ 2590800 w 2603500"/>
                            <a:gd name="connsiteY3" fmla="*/ 228600 h 292100"/>
                            <a:gd name="connsiteX4" fmla="*/ 2603500 w 2603500"/>
                            <a:gd name="connsiteY4"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61458 h 292100"/>
                          </a:gdLst>
                          <a:ahLst/>
                          <a:cxnLst>
                            <a:cxn ang="0">
                              <a:pos x="connsiteX0" y="connsiteY0"/>
                            </a:cxn>
                            <a:cxn ang="0">
                              <a:pos x="connsiteX1" y="connsiteY1"/>
                            </a:cxn>
                            <a:cxn ang="0">
                              <a:pos x="connsiteX2" y="connsiteY2"/>
                            </a:cxn>
                            <a:cxn ang="0">
                              <a:pos x="connsiteX3" y="connsiteY3"/>
                            </a:cxn>
                          </a:cxnLst>
                          <a:rect l="l" t="t" r="r" b="b"/>
                          <a:pathLst>
                            <a:path w="2590800" h="292100">
                              <a:moveTo>
                                <a:pt x="0" y="292100"/>
                              </a:moveTo>
                              <a:lnTo>
                                <a:pt x="0" y="0"/>
                              </a:lnTo>
                              <a:lnTo>
                                <a:pt x="2590800" y="0"/>
                              </a:lnTo>
                              <a:lnTo>
                                <a:pt x="2590800" y="261458"/>
                              </a:lnTo>
                            </a:path>
                          </a:pathLst>
                        </a:custGeom>
                        <a:noFill/>
                        <a:ln w="19050" cap="flat" cmpd="sng" algn="ctr">
                          <a:solidFill>
                            <a:srgbClr val="4F81BD"/>
                          </a:solidFill>
                          <a:prstDash val="solid"/>
                        </a:ln>
                        <a:effectLst/>
                      </wps:spPr>
                      <wps:bodyPr lIns="98161" tIns="49080" rIns="98161" bIns="49080" rtlCol="0" anchor="ctr"/>
                    </wps:wsp>
                  </a:graphicData>
                </a:graphic>
                <wp14:sizeRelV relativeFrom="margin">
                  <wp14:pctHeight>0</wp14:pctHeight>
                </wp14:sizeRelV>
              </wp:anchor>
            </w:drawing>
          </mc:Choice>
          <mc:Fallback>
            <w:pict>
              <v:shape id="フリーフォーム 65" o:spid="_x0000_s1026" style="position:absolute;left:0;text-align:left;margin-left:159.15pt;margin-top:5.35pt;width:193.55pt;height:21.6pt;z-index:25160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590800,29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" path="m,292100l,,2590800,r,261458e" filled="f" strokecolor="#4f81bd" strokeweight="1.5pt">
                <v:path arrowok="t" o:connecttype="custom" o:connectlocs="0,274549;0,0;2458085,0;2458085,245748" o:connectangles="0,0,0,0"/>
              </v:shape>
            </w:pict>
          </mc:Fallback>
        </mc:AlternateContent>
      </w:r>
    </w:p>
    <w:p w:rsidR="00802B9B" w:rsidRPr="00016CA2" w:rsidRDefault="009A0C09" w:rsidP="00802B9B">
      <w:pPr>
        <w:spacing w:beforeLines="50" w:before="180"/>
        <w:rPr>
          <w:rFonts w:ascii="ＭＳ ゴシック" w:eastAsia="ＭＳ ゴシック" w:hAnsi="ＭＳ ゴシック"/>
          <w:sz w:val="22"/>
        </w:rPr>
      </w:pPr>
      <w:r w:rsidRPr="00016CA2">
        <w:rPr>
          <w:rFonts w:ascii="ＭＳ ゴシック" w:eastAsia="ＭＳ ゴシック" w:hAnsi="ＭＳ ゴシック" w:hint="eastAsia"/>
          <w:noProof/>
          <w:sz w:val="22"/>
        </w:rPr>
        <mc:AlternateContent>
          <mc:Choice Requires="wps">
            <w:drawing>
              <wp:anchor distT="0" distB="0" distL="114300" distR="114300" simplePos="0" relativeHeight="251616256" behindDoc="0" locked="0" layoutInCell="1" allowOverlap="1" wp14:anchorId="14585485" wp14:editId="1BAF40EB">
                <wp:simplePos x="0" y="0"/>
                <wp:positionH relativeFrom="column">
                  <wp:posOffset>2903855</wp:posOffset>
                </wp:positionH>
                <wp:positionV relativeFrom="paragraph">
                  <wp:posOffset>311150</wp:posOffset>
                </wp:positionV>
                <wp:extent cx="654685" cy="250190"/>
                <wp:effectExtent l="0" t="0" r="0" b="0"/>
                <wp:wrapNone/>
                <wp:docPr id="86" name="下カーブ矢印 131"/>
                <wp:cNvGraphicFramePr/>
                <a:graphic xmlns:a="http://schemas.openxmlformats.org/drawingml/2006/main">
                  <a:graphicData uri="http://schemas.microsoft.com/office/word/2010/wordprocessingShape">
                    <wps:wsp>
                      <wps:cNvSpPr/>
                      <wps:spPr>
                        <a:xfrm flipH="1" flipV="1">
                          <a:off x="0" y="0"/>
                          <a:ext cx="654685" cy="250190"/>
                        </a:xfrm>
                        <a:prstGeom prst="curvedDownArrow">
                          <a:avLst>
                            <a:gd name="adj1" fmla="val 25000"/>
                            <a:gd name="adj2" fmla="val 50000"/>
                            <a:gd name="adj3" fmla="val 38229"/>
                          </a:avLst>
                        </a:prstGeom>
                        <a:solidFill>
                          <a:srgbClr val="FF3399"/>
                        </a:solidFill>
                        <a:ln w="25400" cap="flat" cmpd="sng" algn="ctr">
                          <a:noFill/>
                          <a:prstDash val="solid"/>
                        </a:ln>
                        <a:effectLst/>
                      </wps:spPr>
                      <wps:bodyPr rtlCol="0" anchor="ctr"/>
                    </wps:wsp>
                  </a:graphicData>
                </a:graphic>
              </wp:anchor>
            </w:drawing>
          </mc:Choice>
          <mc:Fallback>
            <w:pict>
              <v:shape id="下カーブ矢印 131" o:spid="_x0000_s1026" type="#_x0000_t105" style="position:absolute;left:0;text-align:left;margin-left:228.65pt;margin-top:24.5pt;width:51.55pt;height:19.7pt;flip:x y;z-index:25161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" adj="17473,20568,13343" fillcolor="#f39" stroked="f" strokeweight="2pt"/>
            </w:pict>
          </mc:Fallback>
        </mc:AlternateContent>
      </w:r>
      <w:r w:rsidR="00802B9B" w:rsidRPr="00016CA2">
        <w:rPr>
          <w:rFonts w:ascii="ＭＳ ゴシック" w:eastAsia="ＭＳ ゴシック" w:hAnsi="ＭＳ ゴシック" w:hint="eastAsia"/>
          <w:noProof/>
          <w:sz w:val="22"/>
        </w:rPr>
        <mc:AlternateContent>
          <mc:Choice Requires="wps">
            <w:drawing>
              <wp:anchor distT="0" distB="0" distL="114300" distR="114300" simplePos="0" relativeHeight="251617280" behindDoc="0" locked="0" layoutInCell="1" allowOverlap="1" wp14:anchorId="43A9A99C" wp14:editId="5EDCA714">
                <wp:simplePos x="0" y="0"/>
                <wp:positionH relativeFrom="column">
                  <wp:posOffset>2864485</wp:posOffset>
                </wp:positionH>
                <wp:positionV relativeFrom="paragraph">
                  <wp:posOffset>86731</wp:posOffset>
                </wp:positionV>
                <wp:extent cx="781050" cy="290830"/>
                <wp:effectExtent l="0" t="0" r="0" b="0"/>
                <wp:wrapNone/>
                <wp:docPr id="90"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90830"/>
                        </a:xfrm>
                        <a:prstGeom prst="rect">
                          <a:avLst/>
                        </a:prstGeom>
                        <a:noFill/>
                        <a:ln w="25400" cap="flat" cmpd="sng" algn="ctr">
                          <a:noFill/>
                          <a:prstDash val="solid"/>
                          <a:headEnd/>
                          <a:tailEnd/>
                        </a:ln>
                        <a:effectLst/>
                      </wps:spPr>
                      <wps:txbx>
                        <w:txbxContent>
                          <w:p w:rsidR="0068100F" w:rsidRPr="00F40CE8" w:rsidRDefault="0068100F" w:rsidP="00802B9B">
                            <w:pPr>
                              <w:spacing w:line="400" w:lineRule="exact"/>
                              <w:jc w:val="center"/>
                              <w:rPr>
                                <w:rFonts w:ascii="Meiryo UI" w:eastAsia="Meiryo UI" w:hAnsi="Meiryo UI" w:cs="Meiryo UI"/>
                                <w:b/>
                                <w:color w:val="FF0000"/>
                                <w:sz w:val="24"/>
                                <w:szCs w:val="24"/>
                              </w:rPr>
                            </w:pPr>
                            <w:r w:rsidRPr="00F40CE8">
                              <w:rPr>
                                <w:rFonts w:ascii="Meiryo UI" w:eastAsia="Meiryo UI" w:hAnsi="Meiryo UI" w:cs="Meiryo UI" w:hint="eastAsia"/>
                                <w:b/>
                                <w:color w:val="FF0000"/>
                                <w:sz w:val="24"/>
                                <w:szCs w:val="24"/>
                              </w:rPr>
                              <w:t>好循環</w:t>
                            </w:r>
                          </w:p>
                        </w:txbxContent>
                      </wps:txbx>
                      <wps:bodyPr rot="0" vert="horz" wrap="square" lIns="74295" tIns="0" rIns="74295" bIns="0" anchor="ctr" anchorCtr="0" upright="1">
                        <a:noAutofit/>
                      </wps:bodyPr>
                    </wps:wsp>
                  </a:graphicData>
                </a:graphic>
              </wp:anchor>
            </w:drawing>
          </mc:Choice>
          <mc:Fallback>
            <w:pict>
              <v:rect id="_x0000_s1111" style="position:absolute;left:0;text-align:left;margin-left:225.55pt;margin-top:6.85pt;width:61.5pt;height:22.9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" filled="f" stroked="f" strokeweight="2pt">
                <v:textbox inset="5.85pt,0,5.85pt,0">
                  <w:txbxContent>
                    <w:p w:rsidR="0068100F" w:rsidRPr="00F40CE8" w:rsidRDefault="0068100F" w:rsidP="00802B9B">
                      <w:pPr>
                        <w:spacing w:line="400" w:lineRule="exact"/>
                        <w:jc w:val="center"/>
                        <w:rPr>
                          <w:rFonts w:ascii="Meiryo UI" w:eastAsia="Meiryo UI" w:hAnsi="Meiryo UI" w:cs="Meiryo UI"/>
                          <w:b/>
                          <w:color w:val="FF0000"/>
                          <w:sz w:val="24"/>
                          <w:szCs w:val="24"/>
                        </w:rPr>
                      </w:pPr>
                      <w:r w:rsidRPr="00F40CE8">
                        <w:rPr>
                          <w:rFonts w:ascii="Meiryo UI" w:eastAsia="Meiryo UI" w:hAnsi="Meiryo UI" w:cs="Meiryo UI" w:hint="eastAsia"/>
                          <w:b/>
                          <w:color w:val="FF0000"/>
                          <w:sz w:val="24"/>
                          <w:szCs w:val="24"/>
                        </w:rPr>
                        <w:t>好循環</w:t>
                      </w:r>
                    </w:p>
                  </w:txbxContent>
                </v:textbox>
              </v:rect>
            </w:pict>
          </mc:Fallback>
        </mc:AlternateContent>
      </w:r>
    </w:p>
    <w:p w:rsidR="00802B9B" w:rsidRPr="00016CA2" w:rsidRDefault="00802B9B" w:rsidP="00802B9B">
      <w:pPr>
        <w:spacing w:beforeLines="50" w:before="180"/>
        <w:rPr>
          <w:rFonts w:ascii="ＭＳ ゴシック" w:eastAsia="ＭＳ ゴシック" w:hAnsi="ＭＳ ゴシック"/>
          <w:sz w:val="22"/>
        </w:rPr>
      </w:pPr>
      <w:r w:rsidRPr="00016CA2">
        <w:rPr>
          <w:rFonts w:ascii="ＭＳ ゴシック" w:eastAsia="ＭＳ ゴシック" w:hAnsi="ＭＳ ゴシック" w:hint="eastAsia"/>
          <w:noProof/>
          <w:sz w:val="22"/>
        </w:rPr>
        <mc:AlternateContent>
          <mc:Choice Requires="wps">
            <w:drawing>
              <wp:anchor distT="0" distB="0" distL="114300" distR="114300" simplePos="0" relativeHeight="251603968" behindDoc="0" locked="0" layoutInCell="1" allowOverlap="1" wp14:anchorId="52028933" wp14:editId="465648B0">
                <wp:simplePos x="0" y="0"/>
                <wp:positionH relativeFrom="column">
                  <wp:posOffset>2027707</wp:posOffset>
                </wp:positionH>
                <wp:positionV relativeFrom="paragraph">
                  <wp:posOffset>207010</wp:posOffset>
                </wp:positionV>
                <wp:extent cx="0" cy="440690"/>
                <wp:effectExtent l="0" t="0" r="19050" b="16510"/>
                <wp:wrapNone/>
                <wp:docPr id="2367" name="直線コネクタ 74"/>
                <wp:cNvGraphicFramePr/>
                <a:graphic xmlns:a="http://schemas.openxmlformats.org/drawingml/2006/main">
                  <a:graphicData uri="http://schemas.microsoft.com/office/word/2010/wordprocessingShape">
                    <wps:wsp>
                      <wps:cNvCnPr/>
                      <wps:spPr>
                        <a:xfrm>
                          <a:off x="0" y="0"/>
                          <a:ext cx="0" cy="440690"/>
                        </a:xfrm>
                        <a:prstGeom prst="line">
                          <a:avLst/>
                        </a:prstGeom>
                        <a:noFill/>
                        <a:ln w="19050" cap="flat" cmpd="sng" algn="ctr">
                          <a:solidFill>
                            <a:srgbClr val="4F81BD"/>
                          </a:solidFill>
                          <a:prstDash val="solid"/>
                          <a:headEnd type="none" w="med" len="med"/>
                        </a:ln>
                        <a:effectLst/>
                      </wps:spPr>
                      <wps:bodyPr/>
                    </wps:wsp>
                  </a:graphicData>
                </a:graphic>
                <wp14:sizeRelV relativeFrom="margin">
                  <wp14:pctHeight>0</wp14:pctHeight>
                </wp14:sizeRelV>
              </wp:anchor>
            </w:drawing>
          </mc:Choice>
          <mc:Fallback>
            <w:pict>
              <v:line id="直線コネクタ 74" o:spid="_x0000_s1026" style="position:absolute;left:0;text-align:left;z-index:25160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9.65pt,16.3pt" to="159.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" strokecolor="#4f81bd" strokeweight="1.5pt"/>
            </w:pict>
          </mc:Fallback>
        </mc:AlternateContent>
      </w:r>
    </w:p>
    <w:p w:rsidR="00802B9B" w:rsidRPr="00016CA2" w:rsidRDefault="00001DB4" w:rsidP="00802B9B">
      <w:pPr>
        <w:spacing w:beforeLines="50" w:before="180"/>
        <w:rPr>
          <w:rFonts w:ascii="ＭＳ ゴシック" w:eastAsia="ＭＳ ゴシック" w:hAnsi="ＭＳ ゴシック"/>
          <w:sz w:val="22"/>
        </w:rPr>
      </w:pPr>
      <w:r w:rsidRPr="00016CA2">
        <w:rPr>
          <w:rFonts w:ascii="ＭＳ ゴシック" w:eastAsia="ＭＳ ゴシック" w:hAnsi="ＭＳ ゴシック" w:hint="eastAsia"/>
          <w:noProof/>
          <w:sz w:val="22"/>
        </w:rPr>
        <mc:AlternateContent>
          <mc:Choice Requires="wps">
            <w:drawing>
              <wp:anchor distT="0" distB="0" distL="114300" distR="114300" simplePos="0" relativeHeight="252471296" behindDoc="0" locked="0" layoutInCell="1" allowOverlap="1" wp14:anchorId="7E24247E" wp14:editId="4B98FAFF">
                <wp:simplePos x="0" y="0"/>
                <wp:positionH relativeFrom="column">
                  <wp:posOffset>-66878</wp:posOffset>
                </wp:positionH>
                <wp:positionV relativeFrom="paragraph">
                  <wp:posOffset>158878</wp:posOffset>
                </wp:positionV>
                <wp:extent cx="323850" cy="731520"/>
                <wp:effectExtent l="0" t="0" r="19050" b="11430"/>
                <wp:wrapNone/>
                <wp:docPr id="4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731520"/>
                        </a:xfrm>
                        <a:prstGeom prst="roundRect">
                          <a:avLst>
                            <a:gd name="adj" fmla="val 11280"/>
                          </a:avLst>
                        </a:prstGeom>
                        <a:noFill/>
                        <a:ln w="6350">
                          <a:headEnd/>
                          <a:tailEnd/>
                        </a:ln>
                      </wps:spPr>
                      <wps:style>
                        <a:lnRef idx="2">
                          <a:schemeClr val="dk1"/>
                        </a:lnRef>
                        <a:fillRef idx="1">
                          <a:schemeClr val="lt1"/>
                        </a:fillRef>
                        <a:effectRef idx="0">
                          <a:schemeClr val="dk1"/>
                        </a:effectRef>
                        <a:fontRef idx="minor">
                          <a:schemeClr val="dk1"/>
                        </a:fontRef>
                      </wps:style>
                      <wps:txbx>
                        <w:txbxContent>
                          <w:p w:rsidR="0068100F" w:rsidRPr="00001DB4" w:rsidRDefault="0068100F" w:rsidP="00393860">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施策の柱</w:t>
                            </w:r>
                          </w:p>
                        </w:txbxContent>
                      </wps:txbx>
                      <wps:bodyPr rot="0" vert="eaVert" wrap="square" lIns="74295" tIns="0" rIns="74295"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112" style="position:absolute;left:0;text-align:left;margin-left:-5.25pt;margin-top:12.5pt;width:25.5pt;height:57.6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" filled="f" strokecolor="black [3200]" strokeweight=".5pt">
                <v:stroke joinstyle="miter"/>
                <v:textbox style="layout-flow:vertical-ideographic" inset="5.85pt,0,5.85pt,0">
                  <w:txbxContent>
                    <w:p w:rsidR="0068100F" w:rsidRPr="00001DB4" w:rsidRDefault="0068100F" w:rsidP="00393860">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施策の柱</w:t>
                      </w:r>
                    </w:p>
                  </w:txbxContent>
                </v:textbox>
              </v:roundrect>
            </w:pict>
          </mc:Fallback>
        </mc:AlternateContent>
      </w:r>
      <w:r w:rsidRPr="00016CA2">
        <w:rPr>
          <w:rFonts w:ascii="ＭＳ ゴシック" w:eastAsia="ＭＳ ゴシック" w:hAnsi="ＭＳ ゴシック" w:hint="eastAsia"/>
          <w:noProof/>
          <w:sz w:val="22"/>
        </w:rPr>
        <mc:AlternateContent>
          <mc:Choice Requires="wps">
            <w:drawing>
              <wp:anchor distT="0" distB="0" distL="114300" distR="114300" simplePos="0" relativeHeight="251609088" behindDoc="0" locked="0" layoutInCell="1" allowOverlap="1" wp14:anchorId="12DFEAB0" wp14:editId="333B1F15">
                <wp:simplePos x="0" y="0"/>
                <wp:positionH relativeFrom="column">
                  <wp:posOffset>314630</wp:posOffset>
                </wp:positionH>
                <wp:positionV relativeFrom="paragraph">
                  <wp:posOffset>263525</wp:posOffset>
                </wp:positionV>
                <wp:extent cx="1151890" cy="575945"/>
                <wp:effectExtent l="76200" t="38100" r="86360" b="109855"/>
                <wp:wrapNone/>
                <wp:docPr id="2300" name="角丸四角形 80"/>
                <wp:cNvGraphicFramePr/>
                <a:graphic xmlns:a="http://schemas.openxmlformats.org/drawingml/2006/main">
                  <a:graphicData uri="http://schemas.microsoft.com/office/word/2010/wordprocessingShape">
                    <wps:wsp>
                      <wps:cNvSpPr/>
                      <wps:spPr>
                        <a:xfrm>
                          <a:off x="0" y="0"/>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国内外から</w:t>
                            </w:r>
                          </w:p>
                          <w:p w:rsidR="0068100F" w:rsidRPr="00393860" w:rsidRDefault="0068100F" w:rsidP="00802B9B">
                            <w:pPr>
                              <w:pStyle w:val="Web"/>
                              <w:spacing w:before="0" w:beforeAutospacing="0" w:after="0" w:afterAutospacing="0" w:line="240" w:lineRule="exact"/>
                              <w:jc w:val="center"/>
                              <w:rPr>
                                <w:spacing w:val="-12"/>
                                <w:sz w:val="18"/>
                                <w:szCs w:val="18"/>
                              </w:rPr>
                            </w:pPr>
                            <w:r w:rsidRPr="00393860">
                              <w:rPr>
                                <w:rFonts w:ascii="Meiryo UI" w:eastAsia="Meiryo UI" w:hAnsi="Meiryo UI" w:cs="Meiryo UI" w:hint="eastAsia"/>
                                <w:b/>
                                <w:bCs/>
                                <w:color w:val="FFFFFF" w:themeColor="background1"/>
                                <w:spacing w:val="-12"/>
                                <w:kern w:val="24"/>
                                <w:sz w:val="18"/>
                                <w:szCs w:val="18"/>
                              </w:rPr>
                              <w:t>多様な人々を惹きつける</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0" tIns="32653" rIns="0" bIns="32653" rtlCol="0" anchor="ctr">
                        <a:noAutofit/>
                      </wps:bodyPr>
                    </wps:wsp>
                  </a:graphicData>
                </a:graphic>
                <wp14:sizeRelH relativeFrom="margin">
                  <wp14:pctWidth>0</wp14:pctWidth>
                </wp14:sizeRelH>
              </wp:anchor>
            </w:drawing>
          </mc:Choice>
          <mc:Fallback>
            <w:pict>
              <v:roundrect id="角丸四角形 80" o:spid="_x0000_s1113" style="position:absolute;left:0;text-align:left;margin-left:24.75pt;margin-top:20.75pt;width:90.7pt;height:45.35pt;z-index:25160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" fillcolor="#2c5d98" stroked="f">
                <v:fill color2="#3a7ccb" rotate="t" angle="180" colors="0 #2c5d98;52429f #3c7bc7;1 #3a7ccb" focus="100%" type="gradient">
                  <o:fill v:ext="view" type="gradientUnscaled"/>
                </v:fill>
                <v:shadow on="t" color="black" opacity="22937f" origin=",.5" offset="0,.63889mm"/>
                <v:textbox inset="0,.90703mm,0,.90703mm">
                  <w:txbxContent>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国内外から</w:t>
                      </w:r>
                    </w:p>
                    <w:p w:rsidR="0068100F" w:rsidRPr="00393860" w:rsidRDefault="0068100F" w:rsidP="00802B9B">
                      <w:pPr>
                        <w:pStyle w:val="Web"/>
                        <w:spacing w:before="0" w:beforeAutospacing="0" w:after="0" w:afterAutospacing="0" w:line="240" w:lineRule="exact"/>
                        <w:jc w:val="center"/>
                        <w:rPr>
                          <w:spacing w:val="-12"/>
                          <w:sz w:val="18"/>
                          <w:szCs w:val="18"/>
                        </w:rPr>
                      </w:pPr>
                      <w:r w:rsidRPr="00393860">
                        <w:rPr>
                          <w:rFonts w:ascii="Meiryo UI" w:eastAsia="Meiryo UI" w:hAnsi="Meiryo UI" w:cs="Meiryo UI" w:hint="eastAsia"/>
                          <w:b/>
                          <w:bCs/>
                          <w:color w:val="FFFFFF" w:themeColor="background1"/>
                          <w:spacing w:val="-12"/>
                          <w:kern w:val="24"/>
                          <w:sz w:val="18"/>
                          <w:szCs w:val="18"/>
                        </w:rPr>
                        <w:t>多様な人々を惹きつける</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w:pict>
          </mc:Fallback>
        </mc:AlternateContent>
      </w:r>
      <w:r w:rsidR="00393860" w:rsidRPr="00016CA2">
        <w:rPr>
          <w:rFonts w:ascii="ＭＳ ゴシック" w:eastAsia="ＭＳ ゴシック" w:hAnsi="ＭＳ ゴシック" w:hint="eastAsia"/>
          <w:noProof/>
          <w:sz w:val="22"/>
        </w:rPr>
        <mc:AlternateContent>
          <mc:Choice Requires="wps">
            <w:drawing>
              <wp:anchor distT="0" distB="0" distL="114300" distR="114300" simplePos="0" relativeHeight="251604992" behindDoc="0" locked="0" layoutInCell="1" allowOverlap="1" wp14:anchorId="7EF838EC" wp14:editId="13ACA335">
                <wp:simplePos x="0" y="0"/>
                <wp:positionH relativeFrom="column">
                  <wp:posOffset>3400425</wp:posOffset>
                </wp:positionH>
                <wp:positionV relativeFrom="paragraph">
                  <wp:posOffset>78105</wp:posOffset>
                </wp:positionV>
                <wp:extent cx="2199640" cy="235585"/>
                <wp:effectExtent l="0" t="0" r="10160" b="12065"/>
                <wp:wrapNone/>
                <wp:docPr id="78" name="フリーフォーム 68"/>
                <wp:cNvGraphicFramePr/>
                <a:graphic xmlns:a="http://schemas.openxmlformats.org/drawingml/2006/main">
                  <a:graphicData uri="http://schemas.microsoft.com/office/word/2010/wordprocessingShape">
                    <wps:wsp>
                      <wps:cNvSpPr/>
                      <wps:spPr>
                        <a:xfrm>
                          <a:off x="0" y="0"/>
                          <a:ext cx="2199640" cy="235585"/>
                        </a:xfrm>
                        <a:custGeom>
                          <a:avLst/>
                          <a:gdLst>
                            <a:gd name="connsiteX0" fmla="*/ 0 w 2603500"/>
                            <a:gd name="connsiteY0" fmla="*/ 292100 h 292100"/>
                            <a:gd name="connsiteX1" fmla="*/ 0 w 2603500"/>
                            <a:gd name="connsiteY1" fmla="*/ 0 h 292100"/>
                            <a:gd name="connsiteX2" fmla="*/ 2590800 w 2603500"/>
                            <a:gd name="connsiteY2" fmla="*/ 0 h 292100"/>
                            <a:gd name="connsiteX3" fmla="*/ 2590800 w 2603500"/>
                            <a:gd name="connsiteY3" fmla="*/ 228600 h 292100"/>
                            <a:gd name="connsiteX4" fmla="*/ 2603500 w 2603500"/>
                            <a:gd name="connsiteY4"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61458 h 292100"/>
                          </a:gdLst>
                          <a:ahLst/>
                          <a:cxnLst>
                            <a:cxn ang="0">
                              <a:pos x="connsiteX0" y="connsiteY0"/>
                            </a:cxn>
                            <a:cxn ang="0">
                              <a:pos x="connsiteX1" y="connsiteY1"/>
                            </a:cxn>
                            <a:cxn ang="0">
                              <a:pos x="connsiteX2" y="connsiteY2"/>
                            </a:cxn>
                            <a:cxn ang="0">
                              <a:pos x="connsiteX3" y="connsiteY3"/>
                            </a:cxn>
                          </a:cxnLst>
                          <a:rect l="l" t="t" r="r" b="b"/>
                          <a:pathLst>
                            <a:path w="2590800" h="292100">
                              <a:moveTo>
                                <a:pt x="0" y="292100"/>
                              </a:moveTo>
                              <a:lnTo>
                                <a:pt x="0" y="0"/>
                              </a:lnTo>
                              <a:lnTo>
                                <a:pt x="2590800" y="0"/>
                              </a:lnTo>
                              <a:lnTo>
                                <a:pt x="2590800" y="261458"/>
                              </a:lnTo>
                            </a:path>
                          </a:pathLst>
                        </a:custGeom>
                        <a:noFill/>
                        <a:ln w="19050" cap="flat" cmpd="sng" algn="ctr">
                          <a:solidFill>
                            <a:srgbClr val="4F81BD"/>
                          </a:solidFill>
                          <a:prstDash val="solid"/>
                        </a:ln>
                        <a:effectLst/>
                      </wps:spPr>
                      <wps:bodyPr lIns="98161" tIns="49080" rIns="98161" bIns="49080" rtlCol="0" anchor="ctr"/>
                    </wps:wsp>
                  </a:graphicData>
                </a:graphic>
                <wp14:sizeRelH relativeFrom="margin">
                  <wp14:pctWidth>0</wp14:pctWidth>
                </wp14:sizeRelH>
                <wp14:sizeRelV relativeFrom="margin">
                  <wp14:pctHeight>0</wp14:pctHeight>
                </wp14:sizeRelV>
              </wp:anchor>
            </w:drawing>
          </mc:Choice>
          <mc:Fallback>
            <w:pict>
              <v:shape id="フリーフォーム 68" o:spid="_x0000_s1026" style="position:absolute;left:0;text-align:left;margin-left:267.75pt;margin-top:6.15pt;width:173.2pt;height:18.5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90800,29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" path="m,292100l,,2590800,r,261458e" filled="f" strokecolor="#4f81bd" strokeweight="1.5pt">
                <v:path arrowok="t" o:connecttype="custom" o:connectlocs="0,235585;0,0;2199640,0;2199640,210872" o:connectangles="0,0,0,0"/>
              </v:shape>
            </w:pict>
          </mc:Fallback>
        </mc:AlternateContent>
      </w:r>
      <w:r w:rsidR="00393860" w:rsidRPr="00016CA2">
        <w:rPr>
          <w:rFonts w:ascii="ＭＳ ゴシック" w:eastAsia="ＭＳ ゴシック" w:hAnsi="ＭＳ ゴシック" w:hint="eastAsia"/>
          <w:noProof/>
          <w:sz w:val="22"/>
        </w:rPr>
        <mc:AlternateContent>
          <mc:Choice Requires="wps">
            <w:drawing>
              <wp:anchor distT="0" distB="0" distL="114300" distR="114300" simplePos="0" relativeHeight="251602944" behindDoc="0" locked="0" layoutInCell="1" allowOverlap="1" wp14:anchorId="60FDEA44" wp14:editId="08110D85">
                <wp:simplePos x="0" y="0"/>
                <wp:positionH relativeFrom="column">
                  <wp:posOffset>869315</wp:posOffset>
                </wp:positionH>
                <wp:positionV relativeFrom="paragraph">
                  <wp:posOffset>78105</wp:posOffset>
                </wp:positionV>
                <wp:extent cx="2197100" cy="235585"/>
                <wp:effectExtent l="0" t="0" r="12700" b="12065"/>
                <wp:wrapNone/>
                <wp:docPr id="2365" name="フリーフォーム 68"/>
                <wp:cNvGraphicFramePr/>
                <a:graphic xmlns:a="http://schemas.openxmlformats.org/drawingml/2006/main">
                  <a:graphicData uri="http://schemas.microsoft.com/office/word/2010/wordprocessingShape">
                    <wps:wsp>
                      <wps:cNvSpPr/>
                      <wps:spPr>
                        <a:xfrm>
                          <a:off x="0" y="0"/>
                          <a:ext cx="2197100" cy="235585"/>
                        </a:xfrm>
                        <a:custGeom>
                          <a:avLst/>
                          <a:gdLst>
                            <a:gd name="connsiteX0" fmla="*/ 0 w 2603500"/>
                            <a:gd name="connsiteY0" fmla="*/ 292100 h 292100"/>
                            <a:gd name="connsiteX1" fmla="*/ 0 w 2603500"/>
                            <a:gd name="connsiteY1" fmla="*/ 0 h 292100"/>
                            <a:gd name="connsiteX2" fmla="*/ 2590800 w 2603500"/>
                            <a:gd name="connsiteY2" fmla="*/ 0 h 292100"/>
                            <a:gd name="connsiteX3" fmla="*/ 2590800 w 2603500"/>
                            <a:gd name="connsiteY3" fmla="*/ 228600 h 292100"/>
                            <a:gd name="connsiteX4" fmla="*/ 2603500 w 2603500"/>
                            <a:gd name="connsiteY4"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61458 h 292100"/>
                          </a:gdLst>
                          <a:ahLst/>
                          <a:cxnLst>
                            <a:cxn ang="0">
                              <a:pos x="connsiteX0" y="connsiteY0"/>
                            </a:cxn>
                            <a:cxn ang="0">
                              <a:pos x="connsiteX1" y="connsiteY1"/>
                            </a:cxn>
                            <a:cxn ang="0">
                              <a:pos x="connsiteX2" y="connsiteY2"/>
                            </a:cxn>
                            <a:cxn ang="0">
                              <a:pos x="connsiteX3" y="connsiteY3"/>
                            </a:cxn>
                          </a:cxnLst>
                          <a:rect l="l" t="t" r="r" b="b"/>
                          <a:pathLst>
                            <a:path w="2590800" h="292100">
                              <a:moveTo>
                                <a:pt x="0" y="292100"/>
                              </a:moveTo>
                              <a:lnTo>
                                <a:pt x="0" y="0"/>
                              </a:lnTo>
                              <a:lnTo>
                                <a:pt x="2590800" y="0"/>
                              </a:lnTo>
                              <a:lnTo>
                                <a:pt x="2590800" y="261458"/>
                              </a:lnTo>
                            </a:path>
                          </a:pathLst>
                        </a:custGeom>
                        <a:noFill/>
                        <a:ln w="19050" cap="flat" cmpd="sng" algn="ctr">
                          <a:solidFill>
                            <a:srgbClr val="4F81BD"/>
                          </a:solidFill>
                          <a:prstDash val="solid"/>
                        </a:ln>
                        <a:effectLst/>
                      </wps:spPr>
                      <wps:bodyPr lIns="98161" tIns="49080" rIns="98161" bIns="49080" rtlCol="0" anchor="ctr"/>
                    </wps:wsp>
                  </a:graphicData>
                </a:graphic>
                <wp14:sizeRelH relativeFrom="margin">
                  <wp14:pctWidth>0</wp14:pctWidth>
                </wp14:sizeRelH>
                <wp14:sizeRelV relativeFrom="margin">
                  <wp14:pctHeight>0</wp14:pctHeight>
                </wp14:sizeRelV>
              </wp:anchor>
            </w:drawing>
          </mc:Choice>
          <mc:Fallback>
            <w:pict>
              <v:shape id="フリーフォーム 68" o:spid="_x0000_s1026" style="position:absolute;left:0;text-align:left;margin-left:68.45pt;margin-top:6.15pt;width:173pt;height:18.5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90800,29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" path="m,292100l,,2590800,r,261458e" filled="f" strokecolor="#4f81bd" strokeweight="1.5pt">
                <v:path arrowok="t" o:connecttype="custom" o:connectlocs="0,235585;0,0;2197100,0;2197100,210872" o:connectangles="0,0,0,0"/>
              </v:shape>
            </w:pict>
          </mc:Fallback>
        </mc:AlternateContent>
      </w:r>
      <w:r w:rsidR="00393860" w:rsidRPr="00016CA2">
        <w:rPr>
          <w:rFonts w:ascii="ＭＳ ゴシック" w:eastAsia="ＭＳ ゴシック" w:hAnsi="ＭＳ ゴシック" w:hint="eastAsia"/>
          <w:noProof/>
          <w:sz w:val="22"/>
        </w:rPr>
        <mc:AlternateContent>
          <mc:Choice Requires="wps">
            <w:drawing>
              <wp:anchor distT="0" distB="0" distL="114300" distR="114300" simplePos="0" relativeHeight="251613184" behindDoc="0" locked="0" layoutInCell="1" allowOverlap="1" wp14:anchorId="1140607D" wp14:editId="6DC26596">
                <wp:simplePos x="0" y="0"/>
                <wp:positionH relativeFrom="column">
                  <wp:posOffset>5023485</wp:posOffset>
                </wp:positionH>
                <wp:positionV relativeFrom="paragraph">
                  <wp:posOffset>263525</wp:posOffset>
                </wp:positionV>
                <wp:extent cx="1151890" cy="575945"/>
                <wp:effectExtent l="76200" t="38100" r="86360" b="109855"/>
                <wp:wrapNone/>
                <wp:docPr id="2352" name="角丸四角形 107"/>
                <wp:cNvGraphicFramePr/>
                <a:graphic xmlns:a="http://schemas.openxmlformats.org/drawingml/2006/main">
                  <a:graphicData uri="http://schemas.microsoft.com/office/word/2010/wordprocessingShape">
                    <wps:wsp>
                      <wps:cNvSpPr/>
                      <wps:spPr>
                        <a:xfrm>
                          <a:off x="0" y="0"/>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68100F" w:rsidRDefault="0068100F" w:rsidP="00802B9B">
                            <w:pPr>
                              <w:pStyle w:val="Web"/>
                              <w:spacing w:before="0" w:beforeAutospacing="0" w:after="0" w:afterAutospacing="0" w:line="240" w:lineRule="exact"/>
                              <w:jc w:val="center"/>
                              <w:rPr>
                                <w:rFonts w:ascii="Meiryo UI" w:eastAsia="Meiryo UI" w:hAnsi="Meiryo UI" w:cs="Meiryo UI"/>
                                <w:b/>
                                <w:bCs/>
                                <w:color w:val="FFFFFF" w:themeColor="background1"/>
                                <w:kern w:val="24"/>
                                <w:sz w:val="18"/>
                                <w:szCs w:val="18"/>
                              </w:rPr>
                            </w:pPr>
                            <w:r w:rsidRPr="00BD0B4A">
                              <w:rPr>
                                <w:rFonts w:ascii="Meiryo UI" w:eastAsia="Meiryo UI" w:hAnsi="Meiryo UI" w:cs="Meiryo UI" w:hint="eastAsia"/>
                                <w:b/>
                                <w:bCs/>
                                <w:color w:val="FFFFFF" w:themeColor="background1"/>
                                <w:kern w:val="24"/>
                                <w:sz w:val="18"/>
                                <w:szCs w:val="18"/>
                              </w:rPr>
                              <w:t>安心して</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くらすことができる</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0" tIns="32653" rIns="0" bIns="32653" rtlCol="0" anchor="ctr">
                        <a:noAutofit/>
                      </wps:bodyPr>
                    </wps:wsp>
                  </a:graphicData>
                </a:graphic>
                <wp14:sizeRelH relativeFrom="margin">
                  <wp14:pctWidth>0</wp14:pctWidth>
                </wp14:sizeRelH>
              </wp:anchor>
            </w:drawing>
          </mc:Choice>
          <mc:Fallback>
            <w:pict>
              <v:roundrect id="角丸四角形 107" o:spid="_x0000_s1114" style="position:absolute;left:0;text-align:left;margin-left:395.55pt;margin-top:20.75pt;width:90.7pt;height:45.35pt;z-index:25161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" fillcolor="#2c5d98" stroked="f">
                <v:fill color2="#3a7ccb" rotate="t" angle="180" colors="0 #2c5d98;52429f #3c7bc7;1 #3a7ccb" focus="100%" type="gradient">
                  <o:fill v:ext="view" type="gradientUnscaled"/>
                </v:fill>
                <v:shadow on="t" color="black" opacity="22937f" origin=",.5" offset="0,.63889mm"/>
                <v:textbox inset="0,.90703mm,0,.90703mm">
                  <w:txbxContent>
                    <w:p w:rsidR="0068100F" w:rsidRDefault="0068100F" w:rsidP="00802B9B">
                      <w:pPr>
                        <w:pStyle w:val="Web"/>
                        <w:spacing w:before="0" w:beforeAutospacing="0" w:after="0" w:afterAutospacing="0" w:line="240" w:lineRule="exact"/>
                        <w:jc w:val="center"/>
                        <w:rPr>
                          <w:rFonts w:ascii="Meiryo UI" w:eastAsia="Meiryo UI" w:hAnsi="Meiryo UI" w:cs="Meiryo UI"/>
                          <w:b/>
                          <w:bCs/>
                          <w:color w:val="FFFFFF" w:themeColor="background1"/>
                          <w:kern w:val="24"/>
                          <w:sz w:val="18"/>
                          <w:szCs w:val="18"/>
                        </w:rPr>
                      </w:pPr>
                      <w:r w:rsidRPr="00BD0B4A">
                        <w:rPr>
                          <w:rFonts w:ascii="Meiryo UI" w:eastAsia="Meiryo UI" w:hAnsi="Meiryo UI" w:cs="Meiryo UI" w:hint="eastAsia"/>
                          <w:b/>
                          <w:bCs/>
                          <w:color w:val="FFFFFF" w:themeColor="background1"/>
                          <w:kern w:val="24"/>
                          <w:sz w:val="18"/>
                          <w:szCs w:val="18"/>
                        </w:rPr>
                        <w:t>安心して</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くらすことができる</w:t>
                      </w:r>
                    </w:p>
                    <w:p w:rsidR="0068100F" w:rsidRPr="00BD0B4A" w:rsidRDefault="0068100F"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w:pict>
          </mc:Fallback>
        </mc:AlternateContent>
      </w:r>
    </w:p>
    <w:p w:rsidR="00802B9B" w:rsidRPr="00016CA2" w:rsidRDefault="00802B9B" w:rsidP="00802B9B">
      <w:pPr>
        <w:spacing w:beforeLines="50" w:before="180"/>
        <w:rPr>
          <w:rFonts w:ascii="ＭＳ ゴシック" w:eastAsia="ＭＳ ゴシック" w:hAnsi="ＭＳ ゴシック"/>
          <w:sz w:val="22"/>
        </w:rPr>
      </w:pPr>
    </w:p>
    <w:p w:rsidR="00802B9B" w:rsidRPr="00016CA2" w:rsidRDefault="00802B9B" w:rsidP="00802B9B">
      <w:pPr>
        <w:spacing w:beforeLines="50" w:before="180"/>
        <w:rPr>
          <w:rFonts w:ascii="ＭＳ ゴシック" w:eastAsia="ＭＳ ゴシック" w:hAnsi="ＭＳ ゴシック"/>
          <w:sz w:val="22"/>
        </w:rPr>
      </w:pPr>
    </w:p>
    <w:p w:rsidR="00802B9B" w:rsidRPr="00016CA2" w:rsidRDefault="00802B9B">
      <w:pPr>
        <w:widowControl/>
        <w:jc w:val="left"/>
        <w:rPr>
          <w:rFonts w:asciiTheme="majorEastAsia" w:eastAsiaTheme="majorEastAsia" w:hAnsiTheme="majorEastAsia"/>
          <w:sz w:val="22"/>
        </w:rPr>
      </w:pPr>
    </w:p>
    <w:p w:rsidR="00802B9B" w:rsidRPr="00016CA2" w:rsidRDefault="003053B9" w:rsidP="00802B9B">
      <w:pPr>
        <w:spacing w:beforeLines="50" w:before="180"/>
        <w:rPr>
          <w:sz w:val="22"/>
        </w:rPr>
      </w:pPr>
      <w:r>
        <w:rPr>
          <w:rFonts w:asciiTheme="majorEastAsia" w:eastAsiaTheme="majorEastAsia" w:hAnsiTheme="majorEastAsia" w:hint="eastAsia"/>
          <w:sz w:val="22"/>
        </w:rPr>
        <w:t>４</w:t>
      </w:r>
      <w:r w:rsidR="00D171D6">
        <w:rPr>
          <w:rFonts w:asciiTheme="majorEastAsia" w:eastAsiaTheme="majorEastAsia" w:hAnsiTheme="majorEastAsia" w:hint="eastAsia"/>
          <w:sz w:val="22"/>
        </w:rPr>
        <w:t>．施策</w:t>
      </w:r>
      <w:r w:rsidR="00802B9B" w:rsidRPr="00016CA2">
        <w:rPr>
          <w:rFonts w:asciiTheme="majorEastAsia" w:eastAsiaTheme="majorEastAsia" w:hAnsiTheme="majorEastAsia" w:hint="eastAsia"/>
          <w:sz w:val="22"/>
        </w:rPr>
        <w:t>展開</w:t>
      </w:r>
      <w:r w:rsidR="00D171D6">
        <w:rPr>
          <w:rFonts w:asciiTheme="majorEastAsia" w:eastAsiaTheme="majorEastAsia" w:hAnsiTheme="majorEastAsia" w:hint="eastAsia"/>
          <w:sz w:val="22"/>
        </w:rPr>
        <w:t>の視点</w:t>
      </w:r>
    </w:p>
    <w:p w:rsidR="00802B9B" w:rsidRPr="00016CA2" w:rsidRDefault="00802B9B" w:rsidP="00802B9B">
      <w:pPr>
        <w:ind w:firstLineChars="100" w:firstLine="220"/>
        <w:rPr>
          <w:sz w:val="22"/>
        </w:rPr>
      </w:pPr>
      <w:r w:rsidRPr="00016CA2">
        <w:rPr>
          <w:rFonts w:hint="eastAsia"/>
          <w:sz w:val="22"/>
        </w:rPr>
        <w:t>好循環を生み出す</w:t>
      </w:r>
      <w:r w:rsidR="007026A4">
        <w:rPr>
          <w:rFonts w:hint="eastAsia"/>
          <w:sz w:val="22"/>
        </w:rPr>
        <w:t>施策を展開するため、以下の３つの視点を重視し</w:t>
      </w:r>
      <w:r w:rsidRPr="00016CA2">
        <w:rPr>
          <w:rFonts w:hint="eastAsia"/>
          <w:sz w:val="22"/>
        </w:rPr>
        <w:t>、</w:t>
      </w:r>
      <w:r w:rsidR="006D72FA">
        <w:rPr>
          <w:rFonts w:hint="eastAsia"/>
          <w:sz w:val="22"/>
        </w:rPr>
        <w:t>様々な施策が相互に作用</w:t>
      </w:r>
      <w:r w:rsidR="00D171D6">
        <w:rPr>
          <w:rFonts w:hint="eastAsia"/>
          <w:sz w:val="22"/>
        </w:rPr>
        <w:t>し合う、効果的・効率的な施策</w:t>
      </w:r>
      <w:r w:rsidRPr="00016CA2">
        <w:rPr>
          <w:rFonts w:hint="eastAsia"/>
          <w:sz w:val="22"/>
        </w:rPr>
        <w:t>展開</w:t>
      </w:r>
      <w:r w:rsidR="00D171D6">
        <w:rPr>
          <w:rFonts w:hint="eastAsia"/>
          <w:sz w:val="22"/>
        </w:rPr>
        <w:t>をめざ</w:t>
      </w:r>
      <w:r w:rsidRPr="00016CA2">
        <w:rPr>
          <w:rFonts w:hint="eastAsia"/>
          <w:sz w:val="22"/>
        </w:rPr>
        <w:t>すべきです。</w:t>
      </w:r>
    </w:p>
    <w:p w:rsidR="00802B9B" w:rsidRPr="00016CA2" w:rsidRDefault="00802B9B" w:rsidP="00802B9B">
      <w:pPr>
        <w:rPr>
          <w:sz w:val="22"/>
        </w:rPr>
      </w:pPr>
      <w:r w:rsidRPr="00016CA2">
        <w:rPr>
          <w:rFonts w:hint="eastAsia"/>
          <w:noProof/>
          <w:sz w:val="22"/>
        </w:rPr>
        <mc:AlternateContent>
          <mc:Choice Requires="wps">
            <w:drawing>
              <wp:anchor distT="0" distB="0" distL="114300" distR="114300" simplePos="0" relativeHeight="251572224" behindDoc="0" locked="0" layoutInCell="1" allowOverlap="1" wp14:anchorId="27804562" wp14:editId="7EF2762C">
                <wp:simplePos x="0" y="0"/>
                <wp:positionH relativeFrom="column">
                  <wp:posOffset>70958</wp:posOffset>
                </wp:positionH>
                <wp:positionV relativeFrom="paragraph">
                  <wp:posOffset>102235</wp:posOffset>
                </wp:positionV>
                <wp:extent cx="5760000" cy="215900"/>
                <wp:effectExtent l="0" t="0" r="0" b="0"/>
                <wp:wrapNone/>
                <wp:docPr id="85" name="正方形/長方形 85"/>
                <wp:cNvGraphicFramePr/>
                <a:graphic xmlns:a="http://schemas.openxmlformats.org/drawingml/2006/main">
                  <a:graphicData uri="http://schemas.microsoft.com/office/word/2010/wordprocessingShape">
                    <wps:wsp>
                      <wps:cNvSpPr/>
                      <wps:spPr>
                        <a:xfrm>
                          <a:off x="0" y="0"/>
                          <a:ext cx="5760000" cy="215900"/>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1560B3" w:rsidRDefault="0068100F"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① 様々な分野・主体と連携した取組みを展開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5" o:spid="_x0000_s1115" style="position:absolute;left:0;text-align:left;margin-left:5.6pt;margin-top:8.05pt;width:453.55pt;height:17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" fillcolor="#8496b0 [1951]" stroked="f" strokeweight="1pt">
                <v:textbox inset="0,0,0,0">
                  <w:txbxContent>
                    <w:p w:rsidR="0068100F" w:rsidRPr="001560B3" w:rsidRDefault="0068100F"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① 様々な分野・主体と連携した取組みを展開</w:t>
                      </w:r>
                    </w:p>
                  </w:txbxContent>
                </v:textbox>
              </v:rect>
            </w:pict>
          </mc:Fallback>
        </mc:AlternateContent>
      </w:r>
    </w:p>
    <w:p w:rsidR="00802B9B" w:rsidRPr="0068100F" w:rsidRDefault="00802B9B" w:rsidP="00802B9B">
      <w:pPr>
        <w:spacing w:beforeLines="50" w:before="180"/>
        <w:rPr>
          <w:sz w:val="22"/>
        </w:rPr>
      </w:pPr>
      <w:r w:rsidRPr="00016CA2">
        <w:rPr>
          <w:rFonts w:hint="eastAsia"/>
          <w:sz w:val="22"/>
        </w:rPr>
        <w:t xml:space="preserve">　施策の展開にあたっては、大阪に住まう人々を中心に置きながら、行政や公的団</w:t>
      </w:r>
      <w:r w:rsidRPr="00465FFA">
        <w:rPr>
          <w:rFonts w:asciiTheme="minorEastAsia" w:eastAsiaTheme="minorEastAsia" w:hAnsiTheme="minorEastAsia" w:hint="eastAsia"/>
          <w:sz w:val="22"/>
        </w:rPr>
        <w:t>体、</w:t>
      </w:r>
      <w:r w:rsidR="00465FFA" w:rsidRPr="00465FFA">
        <w:rPr>
          <w:rFonts w:asciiTheme="minorEastAsia" w:eastAsiaTheme="minorEastAsia" w:hAnsiTheme="minorEastAsia" w:hint="eastAsia"/>
          <w:sz w:val="22"/>
        </w:rPr>
        <w:t>NPO</w:t>
      </w:r>
      <w:r w:rsidR="00F2381B" w:rsidRPr="006A2A25">
        <w:rPr>
          <w:rFonts w:ascii="ＭＳ 明朝" w:hAnsi="ＭＳ 明朝" w:hint="eastAsia"/>
          <w:bCs/>
          <w:color w:val="000000" w:themeColor="text1"/>
          <w:sz w:val="22"/>
          <w:vertAlign w:val="subscript"/>
        </w:rPr>
        <w:t>※</w:t>
      </w:r>
      <w:r w:rsidRPr="00016CA2">
        <w:rPr>
          <w:rFonts w:hint="eastAsia"/>
          <w:sz w:val="22"/>
        </w:rPr>
        <w:t>等の団体、民間事業者等、多様な主体がそれぞれ持つ資源や情報を融通しあい、協力・連携していく</w:t>
      </w:r>
      <w:r w:rsidRPr="0068100F">
        <w:rPr>
          <w:rFonts w:hint="eastAsia"/>
          <w:sz w:val="22"/>
        </w:rPr>
        <w:t>ことが不可欠です。</w:t>
      </w:r>
    </w:p>
    <w:p w:rsidR="00802B9B" w:rsidRPr="00016CA2" w:rsidRDefault="00802B9B" w:rsidP="00802B9B">
      <w:pPr>
        <w:rPr>
          <w:sz w:val="22"/>
        </w:rPr>
      </w:pPr>
      <w:r w:rsidRPr="0068100F">
        <w:rPr>
          <w:rFonts w:hint="eastAsia"/>
          <w:sz w:val="22"/>
        </w:rPr>
        <w:t xml:space="preserve">　このため、住宅まちづくり政策の領域だけでなく、交通、環境、医療、福祉、教育、労働、防災</w:t>
      </w:r>
      <w:r w:rsidR="00E11F7D" w:rsidRPr="0068100F">
        <w:rPr>
          <w:rFonts w:hint="eastAsia"/>
          <w:sz w:val="22"/>
        </w:rPr>
        <w:t>、</w:t>
      </w:r>
      <w:r w:rsidR="00E11F7D" w:rsidRPr="0068100F">
        <w:rPr>
          <w:rFonts w:hint="eastAsia"/>
          <w:sz w:val="22"/>
          <w:u w:val="single"/>
        </w:rPr>
        <w:t>文化、人権</w:t>
      </w:r>
      <w:r w:rsidRPr="0068100F">
        <w:rPr>
          <w:rFonts w:hint="eastAsia"/>
          <w:sz w:val="22"/>
        </w:rPr>
        <w:t>など、府民のくらしを取</w:t>
      </w:r>
      <w:r w:rsidRPr="00016CA2">
        <w:rPr>
          <w:rFonts w:hint="eastAsia"/>
          <w:sz w:val="22"/>
        </w:rPr>
        <w:t>り巻く各政策と連携した取組みを展開すべきです。</w:t>
      </w:r>
    </w:p>
    <w:p w:rsidR="00802B9B" w:rsidRPr="00016CA2" w:rsidRDefault="00802B9B" w:rsidP="00802B9B">
      <w:pPr>
        <w:widowControl/>
        <w:jc w:val="left"/>
        <w:rPr>
          <w:sz w:val="22"/>
        </w:rPr>
      </w:pPr>
      <w:r w:rsidRPr="00016CA2">
        <w:rPr>
          <w:rFonts w:hint="eastAsia"/>
          <w:noProof/>
          <w:sz w:val="22"/>
        </w:rPr>
        <mc:AlternateContent>
          <mc:Choice Requires="wps">
            <w:drawing>
              <wp:anchor distT="0" distB="0" distL="114300" distR="114300" simplePos="0" relativeHeight="251570176" behindDoc="0" locked="0" layoutInCell="1" allowOverlap="1" wp14:anchorId="36AC7151" wp14:editId="108409AB">
                <wp:simplePos x="0" y="0"/>
                <wp:positionH relativeFrom="column">
                  <wp:posOffset>70958</wp:posOffset>
                </wp:positionH>
                <wp:positionV relativeFrom="paragraph">
                  <wp:posOffset>112395</wp:posOffset>
                </wp:positionV>
                <wp:extent cx="5760000" cy="215900"/>
                <wp:effectExtent l="0" t="0" r="0" b="0"/>
                <wp:wrapNone/>
                <wp:docPr id="45" name="正方形/長方形 45"/>
                <wp:cNvGraphicFramePr/>
                <a:graphic xmlns:a="http://schemas.openxmlformats.org/drawingml/2006/main">
                  <a:graphicData uri="http://schemas.microsoft.com/office/word/2010/wordprocessingShape">
                    <wps:wsp>
                      <wps:cNvSpPr/>
                      <wps:spPr>
                        <a:xfrm>
                          <a:off x="0" y="0"/>
                          <a:ext cx="5760000" cy="215900"/>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1560B3" w:rsidRDefault="0068100F"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② 民間が主体的・主導的に取り組むことができる環境を整備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5" o:spid="_x0000_s1116" style="position:absolute;margin-left:5.6pt;margin-top:8.85pt;width:453.55pt;height:17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" fillcolor="#8496b0 [1951]" stroked="f" strokeweight="1pt">
                <v:textbox inset="0,0,0,0">
                  <w:txbxContent>
                    <w:p w:rsidR="0068100F" w:rsidRPr="001560B3" w:rsidRDefault="0068100F"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② 民間が主体的・主導的に取り組むことができる環境を整備</w:t>
                      </w:r>
                    </w:p>
                  </w:txbxContent>
                </v:textbox>
              </v:rect>
            </w:pict>
          </mc:Fallback>
        </mc:AlternateContent>
      </w:r>
    </w:p>
    <w:p w:rsidR="00802B9B" w:rsidRPr="00016CA2" w:rsidRDefault="00802B9B" w:rsidP="00802B9B">
      <w:pPr>
        <w:widowControl/>
        <w:spacing w:beforeLines="50" w:before="180"/>
        <w:ind w:firstLineChars="100" w:firstLine="220"/>
        <w:jc w:val="left"/>
        <w:rPr>
          <w:sz w:val="22"/>
        </w:rPr>
      </w:pPr>
      <w:r w:rsidRPr="00016CA2">
        <w:rPr>
          <w:rFonts w:hint="eastAsia"/>
          <w:sz w:val="22"/>
        </w:rPr>
        <w:t>魅力ある住まいと都市を創り出す主役は府民、</w:t>
      </w:r>
      <w:r w:rsidR="00465FFA" w:rsidRPr="00465FFA">
        <w:rPr>
          <w:rFonts w:asciiTheme="minorEastAsia" w:eastAsiaTheme="minorEastAsia" w:hAnsiTheme="minorEastAsia" w:hint="eastAsia"/>
          <w:sz w:val="22"/>
        </w:rPr>
        <w:t>NPO</w:t>
      </w:r>
      <w:r w:rsidR="00D8384E" w:rsidRPr="006A2A25">
        <w:rPr>
          <w:rFonts w:ascii="ＭＳ 明朝" w:hAnsi="ＭＳ 明朝" w:hint="eastAsia"/>
          <w:bCs/>
          <w:color w:val="000000" w:themeColor="text1"/>
          <w:sz w:val="22"/>
          <w:vertAlign w:val="subscript"/>
        </w:rPr>
        <w:t>※</w:t>
      </w:r>
      <w:r w:rsidRPr="00016CA2">
        <w:rPr>
          <w:rFonts w:hint="eastAsia"/>
          <w:sz w:val="22"/>
        </w:rPr>
        <w:t>、民間事業者、大学などの民間です。これら民間が主体的・主導的に取り組むことができる環境を整えるため、行政は市場メカニズムが健全に機能するよう、市場環境の整備を行うとともに、地域活動の支援や公的資産</w:t>
      </w:r>
      <w:r w:rsidR="006B0947" w:rsidRPr="006A2A25">
        <w:rPr>
          <w:rFonts w:ascii="ＭＳ 明朝" w:hAnsi="ＭＳ 明朝" w:hint="eastAsia"/>
          <w:bCs/>
          <w:color w:val="000000" w:themeColor="text1"/>
          <w:sz w:val="22"/>
          <w:vertAlign w:val="subscript"/>
        </w:rPr>
        <w:t>※</w:t>
      </w:r>
      <w:r w:rsidRPr="00016CA2">
        <w:rPr>
          <w:rFonts w:hint="eastAsia"/>
          <w:sz w:val="22"/>
        </w:rPr>
        <w:t>の民間開放などを進める必要があります。</w:t>
      </w:r>
    </w:p>
    <w:p w:rsidR="00802B9B" w:rsidRPr="00016CA2" w:rsidRDefault="00802B9B" w:rsidP="00802B9B">
      <w:pPr>
        <w:widowControl/>
        <w:ind w:firstLineChars="100" w:firstLine="220"/>
        <w:jc w:val="left"/>
        <w:rPr>
          <w:sz w:val="22"/>
        </w:rPr>
      </w:pPr>
      <w:r w:rsidRPr="00016CA2">
        <w:rPr>
          <w:rFonts w:hint="eastAsia"/>
          <w:noProof/>
          <w:sz w:val="22"/>
        </w:rPr>
        <mc:AlternateContent>
          <mc:Choice Requires="wps">
            <w:drawing>
              <wp:anchor distT="0" distB="0" distL="114300" distR="114300" simplePos="0" relativeHeight="251571200" behindDoc="0" locked="0" layoutInCell="1" allowOverlap="1" wp14:anchorId="3473A569" wp14:editId="539D8123">
                <wp:simplePos x="0" y="0"/>
                <wp:positionH relativeFrom="column">
                  <wp:posOffset>70958</wp:posOffset>
                </wp:positionH>
                <wp:positionV relativeFrom="paragraph">
                  <wp:posOffset>103505</wp:posOffset>
                </wp:positionV>
                <wp:extent cx="5760000" cy="215900"/>
                <wp:effectExtent l="0" t="0" r="0" b="0"/>
                <wp:wrapNone/>
                <wp:docPr id="32" name="正方形/長方形 32"/>
                <wp:cNvGraphicFramePr/>
                <a:graphic xmlns:a="http://schemas.openxmlformats.org/drawingml/2006/main">
                  <a:graphicData uri="http://schemas.microsoft.com/office/word/2010/wordprocessingShape">
                    <wps:wsp>
                      <wps:cNvSpPr/>
                      <wps:spPr>
                        <a:xfrm>
                          <a:off x="0" y="0"/>
                          <a:ext cx="5760000" cy="215900"/>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1560B3" w:rsidRDefault="0068100F"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 xml:space="preserve">③ </w:t>
                            </w:r>
                            <w:r>
                              <w:rPr>
                                <w:rFonts w:ascii="Meiryo UI" w:eastAsia="Meiryo UI" w:hAnsi="Meiryo UI" w:cs="Meiryo UI" w:hint="eastAsia"/>
                                <w:color w:val="000000" w:themeColor="text1"/>
                                <w:sz w:val="24"/>
                              </w:rPr>
                              <w:t>大阪がもつ多</w:t>
                            </w:r>
                            <w:r w:rsidRPr="001560B3">
                              <w:rPr>
                                <w:rFonts w:ascii="Meiryo UI" w:eastAsia="Meiryo UI" w:hAnsi="Meiryo UI" w:cs="Meiryo UI" w:hint="eastAsia"/>
                                <w:color w:val="000000" w:themeColor="text1"/>
                                <w:sz w:val="24"/>
                              </w:rPr>
                              <w:t>様なストック</w:t>
                            </w:r>
                            <w:r>
                              <w:rPr>
                                <w:rFonts w:ascii="Meiryo UI" w:eastAsia="Meiryo UI" w:hAnsi="Meiryo UI" w:cs="Meiryo UI" w:hint="eastAsia"/>
                                <w:color w:val="000000" w:themeColor="text1"/>
                                <w:sz w:val="24"/>
                              </w:rPr>
                              <w:t>・ポテンシャル</w:t>
                            </w:r>
                            <w:r w:rsidRPr="001560B3">
                              <w:rPr>
                                <w:rFonts w:ascii="Meiryo UI" w:eastAsia="Meiryo UI" w:hAnsi="Meiryo UI" w:cs="Meiryo UI" w:hint="eastAsia"/>
                                <w:color w:val="000000" w:themeColor="text1"/>
                                <w:sz w:val="24"/>
                              </w:rPr>
                              <w:t>を活用した取組みを展開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2" o:spid="_x0000_s1117" style="position:absolute;left:0;text-align:left;margin-left:5.6pt;margin-top:8.15pt;width:453.55pt;height:17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" fillcolor="#8496b0 [1951]" stroked="f" strokeweight="1pt">
                <v:textbox inset="0,0,0,0">
                  <w:txbxContent>
                    <w:p w:rsidR="0068100F" w:rsidRPr="001560B3" w:rsidRDefault="0068100F"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 xml:space="preserve">③ </w:t>
                      </w:r>
                      <w:r>
                        <w:rPr>
                          <w:rFonts w:ascii="Meiryo UI" w:eastAsia="Meiryo UI" w:hAnsi="Meiryo UI" w:cs="Meiryo UI" w:hint="eastAsia"/>
                          <w:color w:val="000000" w:themeColor="text1"/>
                          <w:sz w:val="24"/>
                        </w:rPr>
                        <w:t>大阪がもつ多</w:t>
                      </w:r>
                      <w:r w:rsidRPr="001560B3">
                        <w:rPr>
                          <w:rFonts w:ascii="Meiryo UI" w:eastAsia="Meiryo UI" w:hAnsi="Meiryo UI" w:cs="Meiryo UI" w:hint="eastAsia"/>
                          <w:color w:val="000000" w:themeColor="text1"/>
                          <w:sz w:val="24"/>
                        </w:rPr>
                        <w:t>様なストック</w:t>
                      </w:r>
                      <w:r>
                        <w:rPr>
                          <w:rFonts w:ascii="Meiryo UI" w:eastAsia="Meiryo UI" w:hAnsi="Meiryo UI" w:cs="Meiryo UI" w:hint="eastAsia"/>
                          <w:color w:val="000000" w:themeColor="text1"/>
                          <w:sz w:val="24"/>
                        </w:rPr>
                        <w:t>・ポテンシャル</w:t>
                      </w:r>
                      <w:r w:rsidRPr="001560B3">
                        <w:rPr>
                          <w:rFonts w:ascii="Meiryo UI" w:eastAsia="Meiryo UI" w:hAnsi="Meiryo UI" w:cs="Meiryo UI" w:hint="eastAsia"/>
                          <w:color w:val="000000" w:themeColor="text1"/>
                          <w:sz w:val="24"/>
                        </w:rPr>
                        <w:t>を活用した取組みを展開</w:t>
                      </w:r>
                    </w:p>
                  </w:txbxContent>
                </v:textbox>
              </v:rect>
            </w:pict>
          </mc:Fallback>
        </mc:AlternateContent>
      </w:r>
    </w:p>
    <w:p w:rsidR="00802B9B" w:rsidRPr="00016CA2" w:rsidRDefault="00802B9B" w:rsidP="00802B9B">
      <w:pPr>
        <w:widowControl/>
        <w:spacing w:beforeLines="50" w:before="180"/>
        <w:ind w:firstLineChars="100" w:firstLine="220"/>
        <w:jc w:val="left"/>
        <w:rPr>
          <w:sz w:val="22"/>
        </w:rPr>
      </w:pPr>
      <w:r w:rsidRPr="00016CA2">
        <w:rPr>
          <w:rFonts w:hint="eastAsia"/>
          <w:sz w:val="22"/>
        </w:rPr>
        <w:t>住宅・建築物や都市インフラ</w:t>
      </w:r>
      <w:r w:rsidR="00163132" w:rsidRPr="006A2A25">
        <w:rPr>
          <w:rFonts w:ascii="ＭＳ 明朝" w:hAnsi="ＭＳ 明朝" w:hint="eastAsia"/>
          <w:bCs/>
          <w:color w:val="000000" w:themeColor="text1"/>
          <w:sz w:val="22"/>
          <w:vertAlign w:val="subscript"/>
        </w:rPr>
        <w:t>※</w:t>
      </w:r>
      <w:r w:rsidRPr="00016CA2">
        <w:rPr>
          <w:rFonts w:hint="eastAsia"/>
          <w:sz w:val="22"/>
        </w:rPr>
        <w:t>、自然環境、歴史的風土・文化、多様な人材やコミュニティなど、ハードからソフトに至る多様なストック</w:t>
      </w:r>
      <w:r w:rsidR="007E66E0" w:rsidRPr="006A2A25">
        <w:rPr>
          <w:rFonts w:ascii="ＭＳ 明朝" w:hAnsi="ＭＳ 明朝" w:hint="eastAsia"/>
          <w:bCs/>
          <w:color w:val="000000" w:themeColor="text1"/>
          <w:sz w:val="22"/>
          <w:vertAlign w:val="subscript"/>
        </w:rPr>
        <w:t>※</w:t>
      </w:r>
      <w:r w:rsidR="00D171D6">
        <w:rPr>
          <w:rFonts w:hint="eastAsia"/>
          <w:sz w:val="22"/>
        </w:rPr>
        <w:t>・ポテンシャル</w:t>
      </w:r>
      <w:r w:rsidRPr="00016CA2">
        <w:rPr>
          <w:rFonts w:hint="eastAsia"/>
          <w:sz w:val="22"/>
        </w:rPr>
        <w:t>を活かし、大阪に住まう人々や都市の活力・魅力を創出する必要があります。また、</w:t>
      </w:r>
      <w:r w:rsidR="00D171D6">
        <w:rPr>
          <w:rFonts w:hint="eastAsia"/>
          <w:sz w:val="22"/>
        </w:rPr>
        <w:t>住宅</w:t>
      </w:r>
      <w:r w:rsidR="00871BD5">
        <w:rPr>
          <w:rFonts w:hint="eastAsia"/>
          <w:sz w:val="22"/>
        </w:rPr>
        <w:t>ストック</w:t>
      </w:r>
      <w:r w:rsidR="007E66E0" w:rsidRPr="006A2A25">
        <w:rPr>
          <w:rFonts w:ascii="ＭＳ 明朝" w:hAnsi="ＭＳ 明朝" w:hint="eastAsia"/>
          <w:bCs/>
          <w:color w:val="000000" w:themeColor="text1"/>
          <w:sz w:val="22"/>
          <w:vertAlign w:val="subscript"/>
        </w:rPr>
        <w:t>※</w:t>
      </w:r>
      <w:r w:rsidR="00871BD5">
        <w:rPr>
          <w:rFonts w:hint="eastAsia"/>
          <w:sz w:val="22"/>
        </w:rPr>
        <w:t>の活用にあた</w:t>
      </w:r>
      <w:r w:rsidRPr="00016CA2">
        <w:rPr>
          <w:rFonts w:hint="eastAsia"/>
          <w:sz w:val="22"/>
        </w:rPr>
        <w:t>っては、耐震性など必要最低限の安全性を確保することを徹底すべきです。</w:t>
      </w:r>
    </w:p>
    <w:p w:rsidR="00802B9B" w:rsidRPr="00016CA2" w:rsidRDefault="00802B9B" w:rsidP="00802B9B">
      <w:pPr>
        <w:widowControl/>
        <w:jc w:val="left"/>
        <w:rPr>
          <w:sz w:val="22"/>
        </w:rPr>
        <w:sectPr w:rsidR="00802B9B" w:rsidRPr="00016CA2" w:rsidSect="002C25A1">
          <w:footerReference w:type="default" r:id="rId53"/>
          <w:pgSz w:w="11906" w:h="16838" w:code="9"/>
          <w:pgMar w:top="1701" w:right="1304" w:bottom="1247" w:left="1361" w:header="851" w:footer="340" w:gutter="0"/>
          <w:pgNumType w:fmt="numberInDash" w:start="1"/>
          <w:cols w:space="425"/>
          <w:docGrid w:type="lines" w:linePitch="360"/>
        </w:sectPr>
      </w:pPr>
      <w:r w:rsidRPr="00016CA2">
        <w:rPr>
          <w:sz w:val="22"/>
        </w:rPr>
        <w:br w:type="page"/>
      </w:r>
    </w:p>
    <w:p w:rsidR="00E11F7D" w:rsidRDefault="00E11F7D" w:rsidP="00E11F7D">
      <w:pPr>
        <w:rPr>
          <w:rFonts w:ascii="ＭＳ ゴシック" w:eastAsia="ＭＳ ゴシック" w:hAnsi="ＭＳ ゴシック"/>
          <w:sz w:val="22"/>
        </w:rPr>
      </w:pPr>
      <w:r w:rsidRPr="00016CA2">
        <w:rPr>
          <w:rFonts w:ascii="ＭＳ ゴシック" w:eastAsia="ＭＳ ゴシック" w:hAnsi="ＭＳ ゴシック" w:hint="eastAsia"/>
          <w:sz w:val="22"/>
        </w:rPr>
        <w:lastRenderedPageBreak/>
        <w:t>居住魅力あふれる大阪での多様な住まい方（将来イメージ）</w:t>
      </w:r>
    </w:p>
    <w:p w:rsidR="00E11F7D" w:rsidRDefault="00E11F7D" w:rsidP="00E11F7D">
      <w:pPr>
        <w:ind w:firstLineChars="100" w:firstLine="220"/>
      </w:pPr>
      <w:r w:rsidRPr="00016CA2">
        <w:rPr>
          <w:rFonts w:hint="eastAsia"/>
          <w:sz w:val="22"/>
        </w:rPr>
        <w:t>公共交通が充実したコンパクトな府域に、様々な魅力がつまった大阪では、ライフスタイルやライフステージ</w:t>
      </w:r>
      <w:r w:rsidR="00D8384E" w:rsidRPr="006A2A25">
        <w:rPr>
          <w:rFonts w:ascii="ＭＳ 明朝" w:hAnsi="ＭＳ 明朝" w:hint="eastAsia"/>
          <w:bCs/>
          <w:color w:val="000000" w:themeColor="text1"/>
          <w:sz w:val="22"/>
          <w:vertAlign w:val="subscript"/>
        </w:rPr>
        <w:t>※</w:t>
      </w:r>
      <w:r w:rsidRPr="00016CA2">
        <w:rPr>
          <w:rFonts w:hint="eastAsia"/>
          <w:sz w:val="22"/>
        </w:rPr>
        <w:t>に応じて、多様な住まい方が選択、又は同時に楽しむことができます。</w:t>
      </w:r>
    </w:p>
    <w:p w:rsidR="00E11F7D" w:rsidRDefault="00A11CDE">
      <w:pPr>
        <w:widowControl/>
        <w:jc w:val="left"/>
        <w:rPr>
          <w:rFonts w:asciiTheme="majorEastAsia" w:eastAsiaTheme="majorEastAsia" w:hAnsiTheme="majorEastAsia"/>
          <w:sz w:val="22"/>
        </w:rPr>
      </w:pPr>
      <w:r>
        <w:rPr>
          <w:rFonts w:ascii="Meiryo UI" w:eastAsia="Meiryo UI" w:hAnsi="Meiryo UI" w:cs="Meiryo UI" w:hint="eastAsia"/>
          <w:noProof/>
          <w:sz w:val="24"/>
          <w:szCs w:val="24"/>
        </w:rPr>
        <w:drawing>
          <wp:anchor distT="0" distB="0" distL="114300" distR="114300" simplePos="0" relativeHeight="252979200" behindDoc="0" locked="0" layoutInCell="1" allowOverlap="1" wp14:anchorId="22BC6DBE" wp14:editId="31CAC6ED">
            <wp:simplePos x="0" y="0"/>
            <wp:positionH relativeFrom="column">
              <wp:posOffset>4562779</wp:posOffset>
            </wp:positionH>
            <wp:positionV relativeFrom="paragraph">
              <wp:posOffset>5930900</wp:posOffset>
            </wp:positionV>
            <wp:extent cx="1027276" cy="707666"/>
            <wp:effectExtent l="0" t="0" r="1905" b="0"/>
            <wp:wrapNone/>
            <wp:docPr id="138" name="図 138"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大阪湾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大阪湾２.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48835" b="5533"/>
                    <a:stretch/>
                  </pic:blipFill>
                  <pic:spPr bwMode="auto">
                    <a:xfrm>
                      <a:off x="0" y="0"/>
                      <a:ext cx="1027276" cy="707666"/>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sz w:val="22"/>
        </w:rPr>
        <mc:AlternateContent>
          <mc:Choice Requires="wpg">
            <w:drawing>
              <wp:anchor distT="0" distB="0" distL="114300" distR="114300" simplePos="0" relativeHeight="252967936" behindDoc="0" locked="0" layoutInCell="1" allowOverlap="1" wp14:anchorId="4B3E2EB7" wp14:editId="2B92FA4C">
                <wp:simplePos x="0" y="0"/>
                <wp:positionH relativeFrom="column">
                  <wp:posOffset>-45720</wp:posOffset>
                </wp:positionH>
                <wp:positionV relativeFrom="paragraph">
                  <wp:posOffset>5215255</wp:posOffset>
                </wp:positionV>
                <wp:extent cx="6069330" cy="1491615"/>
                <wp:effectExtent l="0" t="0" r="26670" b="0"/>
                <wp:wrapNone/>
                <wp:docPr id="12" name="グループ化 12"/>
                <wp:cNvGraphicFramePr/>
                <a:graphic xmlns:a="http://schemas.openxmlformats.org/drawingml/2006/main">
                  <a:graphicData uri="http://schemas.microsoft.com/office/word/2010/wordprocessingGroup">
                    <wpg:wgp>
                      <wpg:cNvGrpSpPr/>
                      <wpg:grpSpPr>
                        <a:xfrm>
                          <a:off x="0" y="0"/>
                          <a:ext cx="6069330" cy="1491615"/>
                          <a:chOff x="0" y="0"/>
                          <a:chExt cx="6069330" cy="1492143"/>
                        </a:xfrm>
                      </wpg:grpSpPr>
                      <wps:wsp>
                        <wps:cNvPr id="17" name="角丸四角形 17"/>
                        <wps:cNvSpPr/>
                        <wps:spPr>
                          <a:xfrm>
                            <a:off x="0" y="0"/>
                            <a:ext cx="6069330" cy="146558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農山漁村で</w:t>
                              </w:r>
                              <w:r w:rsidRPr="004D02C2">
                                <w:rPr>
                                  <w:rFonts w:ascii="Meiryo UI" w:eastAsia="Meiryo UI" w:hAnsi="Meiryo UI" w:cs="Meiryo UI" w:hint="eastAsia"/>
                                  <w:sz w:val="24"/>
                                  <w:szCs w:val="24"/>
                                </w:rPr>
                                <w:t>豊かな自然を満喫して住まう</w:t>
                              </w:r>
                            </w:p>
                          </w:txbxContent>
                        </wps:txbx>
                        <wps:bodyPr rot="0" vert="horz" wrap="square" lIns="91440" tIns="45720" rIns="91440" bIns="45720" anchor="t" anchorCtr="0">
                          <a:noAutofit/>
                        </wps:bodyPr>
                      </wps:wsp>
                      <wps:wsp>
                        <wps:cNvPr id="23" name="テキスト ボックス 2"/>
                        <wps:cNvSpPr txBox="1">
                          <a:spLocks noChangeArrowheads="1"/>
                        </wps:cNvSpPr>
                        <wps:spPr bwMode="auto">
                          <a:xfrm>
                            <a:off x="56161" y="349143"/>
                            <a:ext cx="4391025" cy="1143000"/>
                          </a:xfrm>
                          <a:prstGeom prst="rect">
                            <a:avLst/>
                          </a:prstGeom>
                          <a:noFill/>
                          <a:ln w="9525">
                            <a:noFill/>
                            <a:miter lim="800000"/>
                            <a:headEnd/>
                            <a:tailEnd/>
                          </a:ln>
                        </wps:spPr>
                        <wps:txbx>
                          <w:txbxContent>
                            <w:p w:rsidR="0068100F" w:rsidRPr="004D02C2"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身近に豊かな自然に触れることができる強みを活かし、農空間、海・山・川の魅力を満喫するくらしができます</w:t>
                              </w:r>
                            </w:p>
                            <w:p w:rsidR="0068100F" w:rsidRPr="00376044" w:rsidRDefault="0068100F"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交通利便性も高く、ゲストハウスや住まいが充実しているので、住替えやマルチハビテーション</w:t>
                              </w:r>
                              <w:r w:rsidRPr="006A2A25">
                                <w:rPr>
                                  <w:rFonts w:ascii="ＭＳ 明朝" w:hAnsi="ＭＳ 明朝" w:hint="eastAsia"/>
                                  <w:bCs/>
                                  <w:color w:val="000000" w:themeColor="text1"/>
                                  <w:sz w:val="22"/>
                                  <w:vertAlign w:val="subscript"/>
                                </w:rPr>
                                <w:t>※</w:t>
                              </w:r>
                              <w:r w:rsidRPr="004D02C2">
                                <w:rPr>
                                  <w:rFonts w:ascii="Meiryo UI" w:eastAsia="Meiryo UI" w:hAnsi="Meiryo UI" w:cs="Meiryo UI" w:hint="eastAsia"/>
                                  <w:sz w:val="22"/>
                                </w:rPr>
                                <w:t>（二地域居住など）にも適しています</w:t>
                              </w:r>
                            </w:p>
                          </w:txbxContent>
                        </wps:txbx>
                        <wps:bodyPr rot="0" vert="horz" wrap="square" lIns="91440" tIns="45720" rIns="91440" bIns="45720" anchor="t" anchorCtr="0">
                          <a:noAutofit/>
                        </wps:bodyPr>
                      </wps:wsp>
                      <pic:pic xmlns:pic="http://schemas.openxmlformats.org/drawingml/2006/picture">
                        <pic:nvPicPr>
                          <pic:cNvPr id="34" name="図 14"/>
                          <pic:cNvPicPr>
                            <a:picLocks noChangeAspect="1"/>
                          </pic:cNvPicPr>
                        </pic:nvPicPr>
                        <pic:blipFill rotWithShape="1">
                          <a:blip r:embed="rId55" cstate="email">
                            <a:extLst>
                              <a:ext uri="{28A0092B-C50C-407E-A947-70E740481C1C}">
                                <a14:useLocalDpi xmlns:a14="http://schemas.microsoft.com/office/drawing/2010/main"/>
                              </a:ext>
                            </a:extLst>
                          </a:blip>
                          <a:srcRect l="35547" r="30006"/>
                          <a:stretch/>
                        </pic:blipFill>
                        <pic:spPr>
                          <a:xfrm>
                            <a:off x="4846128" y="54591"/>
                            <a:ext cx="1091820" cy="723331"/>
                          </a:xfrm>
                          <a:prstGeom prst="roundRect">
                            <a:avLst>
                              <a:gd name="adj" fmla="val 8594"/>
                            </a:avLst>
                          </a:prstGeom>
                          <a:solidFill>
                            <a:srgbClr val="FFFFFF">
                              <a:shade val="85000"/>
                            </a:srgbClr>
                          </a:solidFill>
                          <a:ln>
                            <a:noFill/>
                          </a:ln>
                          <a:effectLst/>
                        </pic:spPr>
                      </pic:pic>
                    </wpg:wgp>
                  </a:graphicData>
                </a:graphic>
                <wp14:sizeRelV relativeFrom="margin">
                  <wp14:pctHeight>0</wp14:pctHeight>
                </wp14:sizeRelV>
              </wp:anchor>
            </w:drawing>
          </mc:Choice>
          <mc:Fallback>
            <w:pict>
              <v:group id="グループ化 12" o:spid="_x0000_s1118" style="position:absolute;margin-left:-3.6pt;margin-top:410.65pt;width:477.9pt;height:117.45pt;z-index:252967936;mso-height-relative:margin" coordsize="60693,14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">
                <v:roundrect id="角丸四角形 17" o:spid="_x0000_s1119" style="position:absolute;width:60693;height:14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pcNMIA&#10;AADbAAAADwAAAGRycy9kb3ducmV2LnhtbERPTWvCQBC9C/6HZYTedBMPtkTXoC2FQi9NYnsesmMS&#10;zM6m2W0S/fXdQsHbPN7n7NLJtGKg3jWWFcSrCARxaXXDlYJT8bp8AuE8ssbWMim4koN0P5/tMNF2&#10;5IyG3FcihLBLUEHtfZdI6cqaDLqV7YgDd7a9QR9gX0nd4xjCTSvXUbSRBhsODTV29FxTecl/jILP&#10;zTish/N79ZHHX+2NiuPLd5Qp9bCYDlsQniZ/F/+733SY/wh/v4QD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Clw0wgAAANsAAAAPAAAAAAAAAAAAAAAAAJgCAABkcnMvZG93&#10;bnJldi54bWxQSwUGAAAAAAQABAD1AAAAhwMAAAAA&#10;" fillcolor="#fbe4d5 [661]" strokecolor="#c45911 [2405]" strokeweight=".5pt">
                  <v:fill color2="#f4b083 [1941]" rotate="t" colors="0 #fbe5d6;.5 #f8cbad;1 #f4b183" focus="100%" type="gradient">
                    <o:fill v:ext="view" type="gradientUnscaled"/>
                  </v:fill>
                  <v:stroke joinstyle="miter"/>
                </v:roundrect>
                <v:shape id="_x0000_s1120"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eXsEA&#10;AADbAAAADwAAAGRycy9kb3ducmV2LnhtbERPTYvCMBC9C/sfwix401Rhxe0aRQRZ9bJoPexxaGab&#10;YjMpSaz13xthwds83ucsVr1tREc+1I4VTMYZCOLS6ZorBediO5qDCBFZY+OYFNwpwGr5Nlhgrt2N&#10;j9SdYiVSCIccFZgY21zKUBqyGMauJU7cn/MWY4K+ktrjLYXbRk6zbCYt1pwaDLa0MVReTlerQPez&#10;jx+z9t/nebedVsVhty9+nVLD9379BSJSH1/if/dOp/mf8PwlHS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BHl7BAAAA2wAAAA8AAAAAAAAAAAAAAAAAmAIAAGRycy9kb3du&#10;cmV2LnhtbFBLBQYAAAAABAAEAPUAAACGAwAAAAA=&#10;" fillcolor="#deeaf6 [660]" strokecolor="#4472c4 [3208]" strokeweight=".5pt">
                  <v:fill color2="#9cc2e5 [1940]" rotate="t" colors="0 #deebf7;.5 #bdd7ee;1 #9dc3e6" focus="100%" type="gradient">
                    <o:fill v:ext="view" type="gradientUnscaled"/>
                  </v:fill>
                  <v:textbo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農山漁村で</w:t>
                        </w:r>
                        <w:r w:rsidRPr="004D02C2">
                          <w:rPr>
                            <w:rFonts w:ascii="Meiryo UI" w:eastAsia="Meiryo UI" w:hAnsi="Meiryo UI" w:cs="Meiryo UI" w:hint="eastAsia"/>
                            <w:sz w:val="24"/>
                            <w:szCs w:val="24"/>
                          </w:rPr>
                          <w:t>豊かな自然を満喫して住まう</w:t>
                        </w:r>
                      </w:p>
                    </w:txbxContent>
                  </v:textbox>
                </v:shape>
                <v:shape id="_x0000_s1121" type="#_x0000_t202" style="position:absolute;left:561;top:3491;width:43910;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68100F" w:rsidRPr="004D02C2"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身近に豊かな自然に触れることができる強みを活かし、農空間、海・山・川の魅力を満喫するくらしができます</w:t>
                        </w:r>
                      </w:p>
                      <w:p w:rsidR="0068100F" w:rsidRPr="00376044" w:rsidRDefault="0068100F"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交通利便性も高く、ゲストハウスや住まいが充実しているので、住替えやマルチハビテーション</w:t>
                        </w:r>
                        <w:r w:rsidRPr="006A2A25">
                          <w:rPr>
                            <w:rFonts w:ascii="ＭＳ 明朝" w:hAnsi="ＭＳ 明朝" w:hint="eastAsia"/>
                            <w:bCs/>
                            <w:color w:val="000000" w:themeColor="text1"/>
                            <w:sz w:val="22"/>
                            <w:vertAlign w:val="subscript"/>
                          </w:rPr>
                          <w:t>※</w:t>
                        </w:r>
                        <w:r w:rsidRPr="004D02C2">
                          <w:rPr>
                            <w:rFonts w:ascii="Meiryo UI" w:eastAsia="Meiryo UI" w:hAnsi="Meiryo UI" w:cs="Meiryo UI" w:hint="eastAsia"/>
                            <w:sz w:val="22"/>
                          </w:rPr>
                          <w:t>（二地域居住など）にも適しています</w:t>
                        </w:r>
                      </w:p>
                    </w:txbxContent>
                  </v:textbox>
                </v:shape>
                <v:shape id="図 14" o:spid="_x0000_s1122" type="#_x0000_t75" style="position:absolute;left:48461;top:545;width:10918;height:7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OlYS/AAAA2wAAAA8AAABkcnMvZG93bnJldi54bWxEj0GLwjAUhO+C/yE8wZumriJLNYqIC714&#10;WN0f8GieTbF5KUls6783grDHYWa+Ybb7wTaiIx9qxwoW8wwEcel0zZWCv+vP7BtEiMgaG8ek4EkB&#10;9rvxaIu5dj3/UneJlUgQDjkqMDG2uZShNGQxzF1LnLyb8xZjkr6S2mOf4LaRX1m2lhZrTgsGWzoa&#10;Ku+Xh1XQnYbijM2pOK98nx2ptiUZq9R0Mhw2ICIN8T/8aRdawXIF7y/pB8jd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zpWEvwAAANsAAAAPAAAAAAAAAAAAAAAAAJ8CAABk&#10;cnMvZG93bnJldi54bWxQSwUGAAAAAAQABAD3AAAAiwMAAAAA&#10;" adj="1856" filled="t" fillcolor="#ededed">
                  <v:imagedata r:id="rId56" o:title="" cropleft="23296f" cropright="19665f"/>
                  <v:path arrowok="t"/>
                </v:shape>
              </v:group>
            </w:pict>
          </mc:Fallback>
        </mc:AlternateContent>
      </w:r>
      <w:r w:rsidR="00390DB6">
        <w:rPr>
          <w:rFonts w:hint="eastAsia"/>
          <w:noProof/>
          <w:sz w:val="22"/>
        </w:rPr>
        <w:drawing>
          <wp:anchor distT="0" distB="0" distL="114300" distR="114300" simplePos="0" relativeHeight="252975104" behindDoc="0" locked="0" layoutInCell="1" allowOverlap="1" wp14:anchorId="40990AF4" wp14:editId="4A460835">
            <wp:simplePos x="0" y="0"/>
            <wp:positionH relativeFrom="column">
              <wp:posOffset>4610100</wp:posOffset>
            </wp:positionH>
            <wp:positionV relativeFrom="paragraph">
              <wp:posOffset>925830</wp:posOffset>
            </wp:positionV>
            <wp:extent cx="1049020" cy="695325"/>
            <wp:effectExtent l="0" t="0" r="0" b="9525"/>
            <wp:wrapNone/>
            <wp:docPr id="133" name="図 133"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阪堺電車　トラ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阪堺電車　トラム.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49020" cy="69532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390DB6">
        <w:rPr>
          <w:rFonts w:hint="eastAsia"/>
          <w:noProof/>
          <w:sz w:val="22"/>
        </w:rPr>
        <mc:AlternateContent>
          <mc:Choice Requires="wpg">
            <w:drawing>
              <wp:anchor distT="0" distB="0" distL="114300" distR="114300" simplePos="0" relativeHeight="252964864" behindDoc="0" locked="0" layoutInCell="1" allowOverlap="1" wp14:anchorId="7BB5C3B9" wp14:editId="072294AF">
                <wp:simplePos x="0" y="0"/>
                <wp:positionH relativeFrom="column">
                  <wp:posOffset>-45720</wp:posOffset>
                </wp:positionH>
                <wp:positionV relativeFrom="paragraph">
                  <wp:posOffset>85090</wp:posOffset>
                </wp:positionV>
                <wp:extent cx="6069330" cy="1655445"/>
                <wp:effectExtent l="0" t="0" r="26670" b="20955"/>
                <wp:wrapNone/>
                <wp:docPr id="36" name="グループ化 36"/>
                <wp:cNvGraphicFramePr/>
                <a:graphic xmlns:a="http://schemas.openxmlformats.org/drawingml/2006/main">
                  <a:graphicData uri="http://schemas.microsoft.com/office/word/2010/wordprocessingGroup">
                    <wpg:wgp>
                      <wpg:cNvGrpSpPr/>
                      <wpg:grpSpPr>
                        <a:xfrm>
                          <a:off x="0" y="0"/>
                          <a:ext cx="6069330" cy="1655445"/>
                          <a:chOff x="0" y="0"/>
                          <a:chExt cx="6069330" cy="1657172"/>
                        </a:xfrm>
                      </wpg:grpSpPr>
                      <wps:wsp>
                        <wps:cNvPr id="38" name="角丸四角形 38"/>
                        <wps:cNvSpPr/>
                        <wps:spPr>
                          <a:xfrm>
                            <a:off x="0" y="0"/>
                            <a:ext cx="6069330" cy="1657172"/>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大都市・大阪の圧倒的な魅力を楽しみながら住まう</w:t>
                              </w:r>
                            </w:p>
                          </w:txbxContent>
                        </wps:txbx>
                        <wps:bodyPr rot="0" vert="horz" wrap="square" lIns="91440" tIns="45720" rIns="91440" bIns="45720" anchor="t" anchorCtr="0">
                          <a:noAutofit/>
                        </wps:bodyPr>
                      </wps:wsp>
                      <wps:wsp>
                        <wps:cNvPr id="54" name="テキスト ボックス 2"/>
                        <wps:cNvSpPr txBox="1">
                          <a:spLocks noChangeArrowheads="1"/>
                        </wps:cNvSpPr>
                        <wps:spPr bwMode="auto">
                          <a:xfrm>
                            <a:off x="45528" y="258952"/>
                            <a:ext cx="4533900" cy="1368968"/>
                          </a:xfrm>
                          <a:prstGeom prst="rect">
                            <a:avLst/>
                          </a:prstGeom>
                          <a:noFill/>
                          <a:ln w="9525">
                            <a:noFill/>
                            <a:miter lim="800000"/>
                            <a:headEnd/>
                            <a:tailEnd/>
                          </a:ln>
                        </wps:spPr>
                        <wps:txbx>
                          <w:txbxContent>
                            <w:p w:rsidR="0068100F" w:rsidRPr="006A2EAD"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○職・住・教育・医療などあらゆる都市機能、多様な人材が集積する</w:t>
                              </w:r>
                              <w:r w:rsidRPr="006A2EAD">
                                <w:rPr>
                                  <w:rFonts w:ascii="Meiryo UI" w:eastAsia="Meiryo UI" w:hAnsi="Meiryo UI" w:cs="Meiryo UI" w:hint="eastAsia"/>
                                  <w:sz w:val="22"/>
                                </w:rPr>
                                <w:t>ｸﾘｴｲﾃｨﾌﾞな都市でくらすことができます</w:t>
                              </w:r>
                            </w:p>
                            <w:p w:rsidR="0068100F" w:rsidRPr="006A2EAD"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人にやさしい交通システムと豊かなみどりや水辺空間が備わった都市で、子どもものびのびとくらすことができます</w:t>
                              </w:r>
                            </w:p>
                            <w:p w:rsidR="0068100F" w:rsidRPr="00376044"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関西の中心、アジア・世界との玄関口として、あらゆる魅力を満喫するくらしができます</w:t>
                              </w:r>
                            </w:p>
                          </w:txbxContent>
                        </wps:txbx>
                        <wps:bodyPr rot="0" vert="horz" wrap="square" lIns="91440" tIns="45720" rIns="91440" bIns="45720" anchor="t" anchorCtr="0">
                          <a:noAutofit/>
                        </wps:bodyPr>
                      </wps:wsp>
                      <pic:pic xmlns:pic="http://schemas.openxmlformats.org/drawingml/2006/picture">
                        <pic:nvPicPr>
                          <pic:cNvPr id="59403" name="図 10"/>
                          <pic:cNvPicPr>
                            <a:picLocks noChangeAspect="1"/>
                          </pic:cNvPicPr>
                        </pic:nvPicPr>
                        <pic:blipFill rotWithShape="1">
                          <a:blip r:embed="rId58" cstate="email">
                            <a:extLst>
                              <a:ext uri="{28A0092B-C50C-407E-A947-70E740481C1C}">
                                <a14:useLocalDpi xmlns:a14="http://schemas.microsoft.com/office/drawing/2010/main"/>
                              </a:ext>
                            </a:extLst>
                          </a:blip>
                          <a:srcRect/>
                          <a:stretch/>
                        </pic:blipFill>
                        <pic:spPr>
                          <a:xfrm>
                            <a:off x="4846128" y="53163"/>
                            <a:ext cx="1137683" cy="723014"/>
                          </a:xfrm>
                          <a:prstGeom prst="roundRect">
                            <a:avLst>
                              <a:gd name="adj" fmla="val 8594"/>
                            </a:avLst>
                          </a:prstGeom>
                          <a:solidFill>
                            <a:srgbClr val="FFFFFF">
                              <a:shade val="85000"/>
                            </a:srgbClr>
                          </a:solidFill>
                          <a:ln>
                            <a:noFill/>
                          </a:ln>
                          <a:effectLst/>
                        </pic:spPr>
                      </pic:pic>
                    </wpg:wgp>
                  </a:graphicData>
                </a:graphic>
                <wp14:sizeRelV relativeFrom="margin">
                  <wp14:pctHeight>0</wp14:pctHeight>
                </wp14:sizeRelV>
              </wp:anchor>
            </w:drawing>
          </mc:Choice>
          <mc:Fallback>
            <w:pict>
              <v:group id="グループ化 36" o:spid="_x0000_s1123" style="position:absolute;margin-left:-3.6pt;margin-top:6.7pt;width:477.9pt;height:130.35pt;z-index:252964864;mso-height-relative:margin" coordsize="60693,16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">
                <v:roundrect id="角丸四角形 38" o:spid="_x0000_s1124" style="position:absolute;width:60693;height:165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CUJsAA&#10;AADbAAAADwAAAGRycy9kb3ducmV2LnhtbERPy4rCMBTdD/gP4QruxlQFGapRfCAIbsb6WF+aa1ts&#10;bmoT2zpfbxbCLA/nPV92phQN1a6wrGA0jEAQp1YXnCk4n3bfPyCcR9ZYWiYFL3KwXPS+5hhr2/KR&#10;msRnIoSwi1FB7n0VS+nSnAy6oa2IA3eztUEfYJ1JXWMbwk0px1E0lQYLDg05VrTJKb0nT6PgMm2b&#10;cXM7ZL/J6Fr+0Wm9fURHpQb9bjUD4anz/+KPe68VTMLY8CX8AL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yCUJsAAAADbAAAADwAAAAAAAAAAAAAAAACYAgAAZHJzL2Rvd25y&#10;ZXYueG1sUEsFBgAAAAAEAAQA9QAAAIUDAAAAAA==&#10;" fillcolor="#fbe4d5 [661]" strokecolor="#c45911 [2405]" strokeweight=".5pt">
                  <v:fill color2="#f4b083 [1941]" rotate="t" colors="0 #fbe5d6;.5 #f8cbad;1 #f4b183" focus="100%" type="gradient">
                    <o:fill v:ext="view" type="gradientUnscaled"/>
                  </v:fill>
                  <v:stroke joinstyle="miter"/>
                </v:roundrect>
                <v:shape id="_x0000_s1125"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ajMsMA&#10;AADbAAAADwAAAGRycy9kb3ducmV2LnhtbESPQWsCMRSE7wX/Q3iCt5p1UZGtUUSQ2l6kroceH5vn&#10;ZnHzsiTpuv33jSD0OMzMN8x6O9hW9ORD41jBbJqBIK6cbrhWcCkPrysQISJrbB2Tgl8KsN2MXtZY&#10;aHfnL+rPsRYJwqFABSbGrpAyVIYshqnriJN3dd5iTNLXUnu8J7htZZ5lS2mx4bRgsKO9oep2/rEK&#10;9LBcnMzOv19W/SGvy8/jR/ntlJqMh90biEhD/A8/20etYJ7D40v6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ajMsMAAADbAAAADwAAAAAAAAAAAAAAAACYAgAAZHJzL2Rv&#10;d25yZXYueG1sUEsFBgAAAAAEAAQA9QAAAIgDAAAAAA==&#10;" fillcolor="#deeaf6 [660]" strokecolor="#4472c4 [3208]" strokeweight=".5pt">
                  <v:fill color2="#9cc2e5 [1940]" rotate="t" colors="0 #deebf7;.5 #bdd7ee;1 #9dc3e6" focus="100%" type="gradient">
                    <o:fill v:ext="view" type="gradientUnscaled"/>
                  </v:fill>
                  <v:textbo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大都市・大阪の圧倒的な魅力を楽しみながら住まう</w:t>
                        </w:r>
                      </w:p>
                    </w:txbxContent>
                  </v:textbox>
                </v:shape>
                <v:shape id="_x0000_s1126" type="#_x0000_t202" style="position:absolute;left:455;top:2589;width:45339;height:13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68100F" w:rsidRPr="006A2EAD"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○職・住・教育・医療などあらゆる都市機能、多様な人材が集積する</w:t>
                        </w:r>
                        <w:r w:rsidRPr="006A2EAD">
                          <w:rPr>
                            <w:rFonts w:ascii="Meiryo UI" w:eastAsia="Meiryo UI" w:hAnsi="Meiryo UI" w:cs="Meiryo UI" w:hint="eastAsia"/>
                            <w:sz w:val="22"/>
                          </w:rPr>
                          <w:t>ｸﾘｴｲﾃｨﾌﾞな都市でくらすことができます</w:t>
                        </w:r>
                      </w:p>
                      <w:p w:rsidR="0068100F" w:rsidRPr="006A2EAD"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人にやさしい交通システムと豊かなみどりや水辺空間が備わった都市で、子どもものびのびとくらすことができます</w:t>
                        </w:r>
                      </w:p>
                      <w:p w:rsidR="0068100F" w:rsidRPr="00376044"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関西の中心、アジア・世界との玄関口として、あらゆる魅力を満喫するくらしができます</w:t>
                        </w:r>
                      </w:p>
                    </w:txbxContent>
                  </v:textbox>
                </v:shape>
                <v:shape id="図 10" o:spid="_x0000_s1127" type="#_x0000_t75" style="position:absolute;left:48461;top:531;width:11377;height:7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JgrfGAAAA3gAAAA8AAABkcnMvZG93bnJldi54bWxEj09rwkAUxO8Fv8PyBG91o1apqatIQehF&#10;xT+H9vbIPpNg9m3Ivpr023cFweMwM79hFqvOVepGTSg9GxgNE1DEmbcl5wbOp83rO6ggyBYrz2Tg&#10;jwKslr2XBabWt3yg21FyFSEcUjRQiNSp1iEryGEY+po4ehffOJQom1zbBtsId5UeJ8lMOyw5LhRY&#10;02dB2fX46wzsNt/tdOba0347+hHZ7sTvs7kxg363/gAl1Mkz/Gh/WQPT+VsygfudeAX08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4mCt8YAAADeAAAADwAAAAAAAAAAAAAA&#10;AACfAgAAZHJzL2Rvd25yZXYueG1sUEsFBgAAAAAEAAQA9wAAAJIDAAAAAA==&#10;" adj="1856" filled="t" fillcolor="#ededed">
                  <v:imagedata r:id="rId59" o:title=""/>
                  <v:path arrowok="t"/>
                </v:shape>
              </v:group>
            </w:pict>
          </mc:Fallback>
        </mc:AlternateContent>
      </w:r>
      <w:r w:rsidR="00587946">
        <w:rPr>
          <w:rFonts w:hint="eastAsia"/>
          <w:noProof/>
          <w:sz w:val="22"/>
        </w:rPr>
        <mc:AlternateContent>
          <mc:Choice Requires="wpg">
            <w:drawing>
              <wp:anchor distT="0" distB="0" distL="114300" distR="114300" simplePos="0" relativeHeight="252968960" behindDoc="0" locked="0" layoutInCell="1" allowOverlap="1" wp14:anchorId="54AEB672" wp14:editId="4D9A0815">
                <wp:simplePos x="0" y="0"/>
                <wp:positionH relativeFrom="column">
                  <wp:posOffset>-56161</wp:posOffset>
                </wp:positionH>
                <wp:positionV relativeFrom="paragraph">
                  <wp:posOffset>6846437</wp:posOffset>
                </wp:positionV>
                <wp:extent cx="6069330" cy="1465580"/>
                <wp:effectExtent l="0" t="0" r="26670" b="20320"/>
                <wp:wrapNone/>
                <wp:docPr id="59404" name="グループ化 59404"/>
                <wp:cNvGraphicFramePr/>
                <a:graphic xmlns:a="http://schemas.openxmlformats.org/drawingml/2006/main">
                  <a:graphicData uri="http://schemas.microsoft.com/office/word/2010/wordprocessingGroup">
                    <wpg:wgp>
                      <wpg:cNvGrpSpPr/>
                      <wpg:grpSpPr>
                        <a:xfrm>
                          <a:off x="0" y="0"/>
                          <a:ext cx="6069330" cy="1465580"/>
                          <a:chOff x="0" y="0"/>
                          <a:chExt cx="6069330" cy="1465580"/>
                        </a:xfrm>
                      </wpg:grpSpPr>
                      <wps:wsp>
                        <wps:cNvPr id="59417" name="角丸四角形 59417"/>
                        <wps:cNvSpPr/>
                        <wps:spPr>
                          <a:xfrm>
                            <a:off x="0" y="0"/>
                            <a:ext cx="6069330" cy="146558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47"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包容力のある大阪で、人のあたたかさに包まれて住まう</w:t>
                              </w:r>
                            </w:p>
                          </w:txbxContent>
                        </wps:txbx>
                        <wps:bodyPr rot="0" vert="horz" wrap="square" lIns="91440" tIns="45720" rIns="91440" bIns="45720" anchor="t" anchorCtr="0">
                          <a:noAutofit/>
                        </wps:bodyPr>
                      </wps:wsp>
                      <wps:wsp>
                        <wps:cNvPr id="59449" name="テキスト ボックス 2"/>
                        <wps:cNvSpPr txBox="1">
                          <a:spLocks noChangeArrowheads="1"/>
                        </wps:cNvSpPr>
                        <wps:spPr bwMode="auto">
                          <a:xfrm>
                            <a:off x="56161" y="468763"/>
                            <a:ext cx="4391025" cy="765175"/>
                          </a:xfrm>
                          <a:prstGeom prst="rect">
                            <a:avLst/>
                          </a:prstGeom>
                          <a:noFill/>
                          <a:ln w="9525">
                            <a:noFill/>
                            <a:miter lim="800000"/>
                            <a:headEnd/>
                            <a:tailEnd/>
                          </a:ln>
                        </wps:spPr>
                        <wps:txbx>
                          <w:txbxContent>
                            <w:p w:rsidR="0068100F" w:rsidRPr="00376044"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多様な人々がともに住まい、つながることで、大都市でありながら、つながり豊かなコミュニテイが一段と育まれ、子どもからお年寄り、障がい者、外国人など誰もが、自分らしくいきいきとくらすことができます</w:t>
                              </w:r>
                            </w:p>
                          </w:txbxContent>
                        </wps:txbx>
                        <wps:bodyPr rot="0" vert="horz" wrap="square" lIns="91440" tIns="45720" rIns="91440" bIns="45720" anchor="t" anchorCtr="0">
                          <a:noAutofit/>
                        </wps:bodyPr>
                      </wps:wsp>
                      <pic:pic xmlns:pic="http://schemas.openxmlformats.org/drawingml/2006/picture">
                        <pic:nvPicPr>
                          <pic:cNvPr id="59452" name="図 1"/>
                          <pic:cNvPicPr/>
                        </pic:nvPicPr>
                        <pic:blipFill rotWithShape="1">
                          <a:blip r:embed="rId60" cstate="email">
                            <a:extLst>
                              <a:ext uri="{28A0092B-C50C-407E-A947-70E740481C1C}">
                                <a14:useLocalDpi xmlns:a14="http://schemas.microsoft.com/office/drawing/2010/main"/>
                              </a:ext>
                            </a:extLst>
                          </a:blip>
                          <a:srcRect r="13228"/>
                          <a:stretch/>
                        </pic:blipFill>
                        <pic:spPr bwMode="auto">
                          <a:xfrm>
                            <a:off x="4323361" y="709684"/>
                            <a:ext cx="1064526" cy="723331"/>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pic:pic xmlns:pic="http://schemas.openxmlformats.org/drawingml/2006/picture">
                        <pic:nvPicPr>
                          <pic:cNvPr id="70" name="図 10"/>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5000744" y="64728"/>
                            <a:ext cx="955343" cy="723331"/>
                          </a:xfrm>
                          <a:prstGeom prst="roundRect">
                            <a:avLst>
                              <a:gd name="adj" fmla="val 8594"/>
                            </a:avLst>
                          </a:prstGeom>
                          <a:solidFill>
                            <a:srgbClr val="FFFFFF">
                              <a:shade val="85000"/>
                            </a:srgbClr>
                          </a:solidFill>
                          <a:ln>
                            <a:noFill/>
                          </a:ln>
                          <a:effectLst/>
                        </pic:spPr>
                      </pic:pic>
                    </wpg:wgp>
                  </a:graphicData>
                </a:graphic>
              </wp:anchor>
            </w:drawing>
          </mc:Choice>
          <mc:Fallback>
            <w:pict>
              <v:group id="グループ化 59404" o:spid="_x0000_s1128" style="position:absolute;margin-left:-4.4pt;margin-top:539.1pt;width:477.9pt;height:115.4pt;z-index:252968960" coordsize="60693,14655"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">
                <v:roundrect id="角丸四角形 59417" o:spid="_x0000_s1129" style="position:absolute;width:60693;height:14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rIEMgA&#10;AADeAAAADwAAAGRycy9kb3ducmV2LnhtbESPT2vCQBTE7wW/w/IKvdVNxD81dRVrKQi9aKw9P7LP&#10;JDT7Ns1uk+ind4WCx2FmfsMsVr2pREuNKy0riIcRCOLM6pJzBV+Hj+cXEM4ja6wsk4IzOVgtBw8L&#10;TLTteE9t6nMRIOwSVFB4XydSuqwgg25oa+LgnWxj0AfZ5FI32AW4qeQoiqbSYMlhocCaNgVlP+mf&#10;UXCcdu2oPX3muzT+ri50eHv/jfZKPT3261cQnnp/D/+3t1rBZD6OZ3C7E66AX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SsgQyAAAAN4AAAAPAAAAAAAAAAAAAAAAAJgCAABk&#10;cnMvZG93bnJldi54bWxQSwUGAAAAAAQABAD1AAAAjQMAAAAA&#10;" fillcolor="#fbe4d5 [661]" strokecolor="#c45911 [2405]" strokeweight=".5pt">
                  <v:fill color2="#f4b083 [1941]" rotate="t" colors="0 #fbe5d6;.5 #f8cbad;1 #f4b183" focus="100%" type="gradient">
                    <o:fill v:ext="view" type="gradientUnscaled"/>
                  </v:fill>
                  <v:stroke joinstyle="miter"/>
                </v:roundrect>
                <v:shape id="_x0000_s1130"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uCccA&#10;AADeAAAADwAAAGRycy9kb3ducmV2LnhtbESPQWsCMRSE74L/IbyCN81W1OpqFBGk1kup66HHx+Z1&#10;s3TzsiRx3f77plDwOMzMN8xm19tGdORD7VjB8yQDQVw6XXOl4Focx0sQISJrbByTgh8KsNsOBxvM&#10;tbvzB3WXWIkE4ZCjAhNjm0sZSkMWw8S1xMn7ct5iTNJXUnu8J7ht5DTLFtJizWnBYEsHQ+X35WYV&#10;6H4xfzd7/3pddsdpVZxPb8WnU2r01O/XICL18RH+b5+0gvlqNnuBvzvp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iLgnHAAAA3gAAAA8AAAAAAAAAAAAAAAAAmAIAAGRy&#10;cy9kb3ducmV2LnhtbFBLBQYAAAAABAAEAPUAAACMAwAAAAA=&#10;" fillcolor="#deeaf6 [660]" strokecolor="#4472c4 [3208]" strokeweight=".5pt">
                  <v:fill color2="#9cc2e5 [1940]" rotate="t" colors="0 #deebf7;.5 #bdd7ee;1 #9dc3e6" focus="100%" type="gradient">
                    <o:fill v:ext="view" type="gradientUnscaled"/>
                  </v:fill>
                  <v:textbo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包容力のある大阪で、人のあたたかさに包まれて住まう</w:t>
                        </w:r>
                      </w:p>
                    </w:txbxContent>
                  </v:textbox>
                </v:shape>
                <v:shape id="_x0000_s1131" type="#_x0000_t202" style="position:absolute;left:561;top:4687;width:43910;height:7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iOr8YA&#10;AADeAAAADwAAAGRycy9kb3ducmV2LnhtbESPT2vCQBTE70K/w/IKveluS5QmupHSUuhJUduCt0f2&#10;5Q/Nvg3ZrYnf3hUEj8PM/IZZrUfbihP1vnGs4XmmQBAXzjRcafg+fE5fQfiAbLB1TBrO5GGdP0xW&#10;mBk38I5O+1CJCGGfoYY6hC6T0hc1WfQz1xFHr3S9xRBlX0nT4xDhtpUvSi2kxYbjQo0dvddU/O3/&#10;rYafTXn8TdS2+rDzbnCjkmxTqfXT4/i2BBFoDPfwrf1lNMzTJEnheideAZ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iOr8YAAADeAAAADwAAAAAAAAAAAAAAAACYAgAAZHJz&#10;L2Rvd25yZXYueG1sUEsFBgAAAAAEAAQA9QAAAIsDAAAAAA==&#10;" filled="f" stroked="f">
                  <v:textbox>
                    <w:txbxContent>
                      <w:p w:rsidR="0068100F" w:rsidRPr="00376044"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多様な人々がともに住まい、つながることで、大都市でありながら、つながり豊かなコミュニテイが一段と育まれ、子どもからお年寄り、障がい者、外国人など誰もが、自分らしくいきいきとくらすことができます</w:t>
                        </w:r>
                      </w:p>
                    </w:txbxContent>
                  </v:textbox>
                </v:shape>
                <v:shape id="図 1" o:spid="_x0000_s1132" type="#_x0000_t75" style="position:absolute;left:43233;top:7096;width:10645;height:7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V+vfHAAAA3gAAAA8AAABkcnMvZG93bnJldi54bWxEj8FqwzAQRO+F/oPYQC8lkROc0jhRQikY&#10;euilcQjktlgby9haGUmJ3b+vCoUeh5l5w+wOk+3FnXxoHStYLjIQxLXTLTcKTlU5fwURIrLG3jEp&#10;+KYAh/3jww4L7Ub+ovsxNiJBOBSowMQ4FFKG2pDFsHADcfKuzluMSfpGao9jgtterrLsRVpsOS0Y&#10;HOjdUN0db1ZBecm7cazO2JWX/tnzZ342G6fU02x624KINMX/8F/7QytYb/L1Cn7vpCsg9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MV+vfHAAAA3gAAAA8AAAAAAAAAAAAA&#10;AAAAnwIAAGRycy9kb3ducmV2LnhtbFBLBQYAAAAABAAEAPcAAACTAwAAAAA=&#10;" adj="1856" filled="t" fillcolor="#ededed">
                  <v:imagedata r:id="rId62" o:title="" cropright="8669f"/>
                </v:shape>
                <v:shape id="図 10" o:spid="_x0000_s1133" type="#_x0000_t75" style="position:absolute;left:50007;top:647;width:9553;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RYADDAAAA2wAAAA8AAABkcnMvZG93bnJldi54bWxET8tqwkAU3Rf8h+EK3RSdGEgr0VFEsCi0&#10;i6oL3V0y1ySYuRMyk4d+fWdR6PJw3sv1YCrRUeNKywpm0wgEcWZ1ybmC82k3mYNwHlljZZkUPMjB&#10;ejV6WWKqbc8/1B19LkIIuxQVFN7XqZQuK8igm9qaOHA32xj0ATa51A32IdxUMo6id2mw5NBQYE3b&#10;grL7sTUKqvvhS5+65+7z8Z0k1/YS89vBKPU6HjYLEJ4G/y/+c++1go+wPnwJP0C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FgAMMAAADbAAAADwAAAAAAAAAAAAAAAACf&#10;AgAAZHJzL2Rvd25yZXYueG1sUEsFBgAAAAAEAAQA9wAAAI8DAAAAAA==&#10;" adj="1856" filled="t" fillcolor="#ededed">
                  <v:imagedata r:id="rId63" o:title=""/>
                  <v:path arrowok="t"/>
                </v:shape>
              </v:group>
            </w:pict>
          </mc:Fallback>
        </mc:AlternateContent>
      </w:r>
      <w:r w:rsidR="00587946">
        <w:rPr>
          <w:rFonts w:hint="eastAsia"/>
          <w:noProof/>
          <w:sz w:val="22"/>
        </w:rPr>
        <mc:AlternateContent>
          <mc:Choice Requires="wpg">
            <w:drawing>
              <wp:anchor distT="0" distB="0" distL="114300" distR="114300" simplePos="0" relativeHeight="252966912" behindDoc="0" locked="0" layoutInCell="1" allowOverlap="1" wp14:anchorId="2934F136" wp14:editId="6F166773">
                <wp:simplePos x="0" y="0"/>
                <wp:positionH relativeFrom="column">
                  <wp:posOffset>-45528</wp:posOffset>
                </wp:positionH>
                <wp:positionV relativeFrom="paragraph">
                  <wp:posOffset>3582242</wp:posOffset>
                </wp:positionV>
                <wp:extent cx="6069330" cy="1465580"/>
                <wp:effectExtent l="0" t="0" r="26670" b="20320"/>
                <wp:wrapNone/>
                <wp:docPr id="108" name="グループ化 108"/>
                <wp:cNvGraphicFramePr/>
                <a:graphic xmlns:a="http://schemas.openxmlformats.org/drawingml/2006/main">
                  <a:graphicData uri="http://schemas.microsoft.com/office/word/2010/wordprocessingGroup">
                    <wpg:wgp>
                      <wpg:cNvGrpSpPr/>
                      <wpg:grpSpPr>
                        <a:xfrm>
                          <a:off x="0" y="0"/>
                          <a:ext cx="6069330" cy="1465580"/>
                          <a:chOff x="0" y="0"/>
                          <a:chExt cx="6069330" cy="1465580"/>
                        </a:xfrm>
                      </wpg:grpSpPr>
                      <wps:wsp>
                        <wps:cNvPr id="109" name="角丸四角形 109"/>
                        <wps:cNvSpPr/>
                        <wps:spPr>
                          <a:xfrm>
                            <a:off x="0" y="0"/>
                            <a:ext cx="6069330" cy="146558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テキスト ボックス 2"/>
                        <wps:cNvSpPr txBox="1">
                          <a:spLocks noChangeArrowheads="1"/>
                        </wps:cNvSpPr>
                        <wps:spPr bwMode="auto">
                          <a:xfrm>
                            <a:off x="0" y="0"/>
                            <a:ext cx="4392000"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働く・学ぶ・遊ぶ場充実、子どもいきいき、子育てを楽しみながら住まう</w:t>
                              </w:r>
                            </w:p>
                          </w:txbxContent>
                        </wps:txbx>
                        <wps:bodyPr rot="0" vert="horz" wrap="square" lIns="91440" tIns="45720" rIns="91440" bIns="45720" anchor="t" anchorCtr="0">
                          <a:noAutofit/>
                        </wps:bodyPr>
                      </wps:wsp>
                      <wps:wsp>
                        <wps:cNvPr id="122" name="テキスト ボックス 2"/>
                        <wps:cNvSpPr txBox="1">
                          <a:spLocks noChangeArrowheads="1"/>
                        </wps:cNvSpPr>
                        <wps:spPr bwMode="auto">
                          <a:xfrm>
                            <a:off x="45528" y="418258"/>
                            <a:ext cx="4391025" cy="839470"/>
                          </a:xfrm>
                          <a:prstGeom prst="rect">
                            <a:avLst/>
                          </a:prstGeom>
                          <a:noFill/>
                          <a:ln w="9525">
                            <a:noFill/>
                            <a:miter lim="800000"/>
                            <a:headEnd/>
                            <a:tailEnd/>
                          </a:ln>
                        </wps:spPr>
                        <wps:txbx>
                          <w:txbxContent>
                            <w:p w:rsidR="0068100F" w:rsidRPr="004D02C2"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のびのびと遊ぶことができる公園やみどりが整い、友達や家族、豊かなコミュニティの中で、子どもたちがすくすくと育つことができます</w:t>
                              </w:r>
                            </w:p>
                            <w:p w:rsidR="0068100F" w:rsidRPr="00376044" w:rsidRDefault="0068100F"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職住近接なので、子育ても楽しみながらくらすことができます</w:t>
                              </w:r>
                            </w:p>
                          </w:txbxContent>
                        </wps:txbx>
                        <wps:bodyPr rot="0" vert="horz" wrap="square" lIns="91440" tIns="45720" rIns="91440" bIns="45720" anchor="t" anchorCtr="0">
                          <a:noAutofit/>
                        </wps:bodyPr>
                      </wps:wsp>
                      <pic:pic xmlns:pic="http://schemas.openxmlformats.org/drawingml/2006/picture">
                        <pic:nvPicPr>
                          <pic:cNvPr id="59456" name="図 8"/>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4846128" y="75358"/>
                            <a:ext cx="1091821" cy="723332"/>
                          </a:xfrm>
                          <a:prstGeom prst="roundRect">
                            <a:avLst>
                              <a:gd name="adj" fmla="val 8594"/>
                            </a:avLst>
                          </a:prstGeom>
                          <a:solidFill>
                            <a:srgbClr val="FFFFFF">
                              <a:shade val="85000"/>
                            </a:srgbClr>
                          </a:solidFill>
                          <a:ln>
                            <a:noFill/>
                          </a:ln>
                          <a:effectLst/>
                        </pic:spPr>
                      </pic:pic>
                      <pic:pic xmlns:pic="http://schemas.openxmlformats.org/drawingml/2006/picture">
                        <pic:nvPicPr>
                          <pic:cNvPr id="59457" name="Picture 4"/>
                          <pic:cNvPicPr>
                            <a:picLocks noChangeAspect="1"/>
                          </pic:cNvPicPr>
                        </pic:nvPicPr>
                        <pic:blipFill rotWithShape="1">
                          <a:blip r:embed="rId65" cstate="email">
                            <a:extLst>
                              <a:ext uri="{28A0092B-C50C-407E-A947-70E740481C1C}">
                                <a14:useLocalDpi xmlns:a14="http://schemas.microsoft.com/office/drawing/2010/main"/>
                              </a:ext>
                            </a:extLst>
                          </a:blip>
                          <a:srcRect/>
                          <a:stretch/>
                        </pic:blipFill>
                        <pic:spPr bwMode="auto">
                          <a:xfrm>
                            <a:off x="4312728" y="709684"/>
                            <a:ext cx="1078173" cy="723331"/>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wpg:wgp>
                  </a:graphicData>
                </a:graphic>
              </wp:anchor>
            </w:drawing>
          </mc:Choice>
          <mc:Fallback>
            <w:pict>
              <v:group id="グループ化 108" o:spid="_x0000_s1134" style="position:absolute;margin-left:-3.6pt;margin-top:282.05pt;width:477.9pt;height:115.4pt;z-index:252966912" coordsize="60693,14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">
                <v:roundrect id="角丸四角形 109" o:spid="_x0000_s1135" style="position:absolute;width:60693;height:14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q+MIA&#10;AADcAAAADwAAAGRycy9kb3ducmV2LnhtbERPTWvCQBC9F/wPywi91V09iI2uopZCoReN1fOQHZNg&#10;djZmt0n017tCobd5vM9ZrHpbiZYaXzrWMB4pEMSZMyXnGn4On28zED4gG6wck4YbeVgtBy8LTIzr&#10;eE9tGnIRQ9gnqKEIoU6k9FlBFv3I1cSRO7vGYoiwyaVpsIvhtpITpabSYsmxocCatgVll/TXajhO&#10;u3bSnr/zXTo+VXc6bD6uaq/167Bfz0EE6sO/+M/9ZeJ89Q7PZ+IF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S2r4wgAAANwAAAAPAAAAAAAAAAAAAAAAAJgCAABkcnMvZG93&#10;bnJldi54bWxQSwUGAAAAAAQABAD1AAAAhwMAAAAA&#10;" fillcolor="#fbe4d5 [661]" strokecolor="#c45911 [2405]" strokeweight=".5pt">
                  <v:fill color2="#f4b083 [1941]" rotate="t" colors="0 #fbe5d6;.5 #f8cbad;1 #f4b183" focus="100%" type="gradient">
                    <o:fill v:ext="view" type="gradientUnscaled"/>
                  </v:fill>
                  <v:stroke joinstyle="miter"/>
                </v:roundrect>
                <v:shape id="_x0000_s1136" type="#_x0000_t202" style="position:absolute;width:43920;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AyHsIA&#10;AADcAAAADwAAAGRycy9kb3ducmV2LnhtbERPTWvCQBC9C/6HZQredGNAkdRVpBBMvZQaDz0O2Wk2&#10;NDsbdrcx/fddodDbPN7n7I+T7cVIPnSOFaxXGQjixumOWwW3ulzuQISIrLF3TAp+KMDxMJ/tsdDu&#10;zu80XmMrUgiHAhWYGIdCytAYshhWbiBO3KfzFmOCvpXa4z2F217mWbaVFjtODQYHejHUfF2/rQI9&#10;bTdv5uTPt91Y5m19qV7rD6fU4mk6PYOINMV/8Z+70mn+OofHM+kC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4DIewgAAANwAAAAPAAAAAAAAAAAAAAAAAJgCAABkcnMvZG93&#10;bnJldi54bWxQSwUGAAAAAAQABAD1AAAAhwMAAAAA&#10;" fillcolor="#deeaf6 [660]" strokecolor="#4472c4 [3208]" strokeweight=".5pt">
                  <v:fill color2="#9cc2e5 [1940]" rotate="t" colors="0 #deebf7;.5 #bdd7ee;1 #9dc3e6" focus="100%" type="gradient">
                    <o:fill v:ext="view" type="gradientUnscaled"/>
                  </v:fill>
                  <v:textbo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働く・学ぶ・遊ぶ場充実、子どもいきいき、子育てを楽しみながら住まう</w:t>
                        </w:r>
                      </w:p>
                    </w:txbxContent>
                  </v:textbox>
                </v:shape>
                <v:shape id="_x0000_s1137" type="#_x0000_t202" style="position:absolute;left:455;top:4182;width:43910;height:8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textbox>
                    <w:txbxContent>
                      <w:p w:rsidR="0068100F" w:rsidRPr="004D02C2"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のびのびと遊ぶことができる公園やみどりが整い、友達や家族、豊かなコミュニティの中で、子どもたちがすくすくと育つことができます</w:t>
                        </w:r>
                      </w:p>
                      <w:p w:rsidR="0068100F" w:rsidRPr="00376044" w:rsidRDefault="0068100F"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職住近接なので、子育ても楽しみながらくらすことができます</w:t>
                        </w:r>
                      </w:p>
                    </w:txbxContent>
                  </v:textbox>
                </v:shape>
                <v:shape id="図 8" o:spid="_x0000_s1138" type="#_x0000_t75" style="position:absolute;left:48461;top:753;width:10918;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yRTEAAAA3gAAAA8AAABkcnMvZG93bnJldi54bWxEj1FrwkAQhN8L/odjhb7Vi0XFpp4iotAX&#10;LUZ/wJLbJqG5vZDbmuu/7wlCH4eZ+YZZbaJr1Y360Hg2MJ1koIhLbxuuDFwvh5clqCDIFlvPZOCX&#10;AmzWo6cV5tYPfKZbIZVKEA45GqhFulzrUNbkMEx8R5y8L987lCT7StsehwR3rX7NsoV22HBaqLGj&#10;XU3ld/HjDFTODt1nLJCOpzjdH5aiXSPGPI/j9h2UUJT/8KP9YQ3M32bzBdzvpCu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6/yRTEAAAA3gAAAA8AAAAAAAAAAAAAAAAA&#10;nwIAAGRycy9kb3ducmV2LnhtbFBLBQYAAAAABAAEAPcAAACQAwAAAAA=&#10;" adj="1856" filled="t" fillcolor="#ededed">
                  <v:imagedata r:id="rId66" o:title=""/>
                  <v:path arrowok="t"/>
                </v:shape>
                <v:shape id="Picture 4" o:spid="_x0000_s1139" type="#_x0000_t75" style="position:absolute;left:43127;top:7096;width:10782;height:7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j65DJAAAA3gAAAA8AAABkcnMvZG93bnJldi54bWxEj0trwzAQhO+F/AexgdwauSVPN0oIgYSW&#10;lkIeEHLbWlvL1FoZS7Hd/vqqUMhxmJlvmMWqs6VoqPaFYwUPwwQEceZ0wbmC03F7PwPhA7LG0jEp&#10;+CYPq2XvboGpdi3vqTmEXEQI+xQVmBCqVEqfGbLoh64ijt6nqy2GKOtc6hrbCLelfEySibRYcFww&#10;WNHGUPZ1uFoFl/Paf8y27+7NvrqXZvdjJpu2U2rQ79ZPIAJ14Rb+bz9rBeP5aDyFvzvxCsjl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EKPrkMkAAADeAAAADwAAAAAAAAAA&#10;AAAAAACfAgAAZHJzL2Rvd25yZXYueG1sUEsFBgAAAAAEAAQA9wAAAJUDAAAAAA==&#10;" adj="1856" filled="t" fillcolor="#ededed">
                  <v:imagedata r:id="rId67" o:title=""/>
                  <v:path arrowok="t"/>
                </v:shape>
              </v:group>
            </w:pict>
          </mc:Fallback>
        </mc:AlternateContent>
      </w:r>
      <w:r w:rsidR="00587946">
        <w:rPr>
          <w:rFonts w:hint="eastAsia"/>
          <w:noProof/>
          <w:sz w:val="22"/>
        </w:rPr>
        <mc:AlternateContent>
          <mc:Choice Requires="wpg">
            <w:drawing>
              <wp:anchor distT="0" distB="0" distL="114300" distR="114300" simplePos="0" relativeHeight="252965888" behindDoc="0" locked="0" layoutInCell="1" allowOverlap="1" wp14:anchorId="498BA7E1" wp14:editId="0DB43B62">
                <wp:simplePos x="0" y="0"/>
                <wp:positionH relativeFrom="column">
                  <wp:posOffset>-45528</wp:posOffset>
                </wp:positionH>
                <wp:positionV relativeFrom="paragraph">
                  <wp:posOffset>1966093</wp:posOffset>
                </wp:positionV>
                <wp:extent cx="6069330" cy="1465580"/>
                <wp:effectExtent l="0" t="0" r="26670" b="20320"/>
                <wp:wrapNone/>
                <wp:docPr id="59459" name="グループ化 59459"/>
                <wp:cNvGraphicFramePr/>
                <a:graphic xmlns:a="http://schemas.openxmlformats.org/drawingml/2006/main">
                  <a:graphicData uri="http://schemas.microsoft.com/office/word/2010/wordprocessingGroup">
                    <wpg:wgp>
                      <wpg:cNvGrpSpPr/>
                      <wpg:grpSpPr>
                        <a:xfrm>
                          <a:off x="0" y="0"/>
                          <a:ext cx="6069330" cy="1465580"/>
                          <a:chOff x="0" y="0"/>
                          <a:chExt cx="6069330" cy="1465580"/>
                        </a:xfrm>
                      </wpg:grpSpPr>
                      <wps:wsp>
                        <wps:cNvPr id="59460" name="角丸四角形 59460"/>
                        <wps:cNvSpPr/>
                        <wps:spPr>
                          <a:xfrm>
                            <a:off x="0" y="0"/>
                            <a:ext cx="6069330" cy="146558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63"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sidRPr="00411080">
                                <w:rPr>
                                  <w:rFonts w:ascii="Meiryo UI" w:eastAsia="Meiryo UI" w:hAnsi="Meiryo UI" w:cs="Meiryo UI" w:hint="eastAsia"/>
                                  <w:sz w:val="24"/>
                                  <w:szCs w:val="24"/>
                                </w:rPr>
                                <w:t>大都市</w:t>
                              </w:r>
                              <w:r>
                                <w:rPr>
                                  <w:rFonts w:ascii="Meiryo UI" w:eastAsia="Meiryo UI" w:hAnsi="Meiryo UI" w:cs="Meiryo UI" w:hint="eastAsia"/>
                                  <w:sz w:val="24"/>
                                  <w:szCs w:val="24"/>
                                </w:rPr>
                                <w:t>の魅力を楽しみつつ、落ち着いた住環境で住まう</w:t>
                              </w:r>
                            </w:p>
                          </w:txbxContent>
                        </wps:txbx>
                        <wps:bodyPr rot="0" vert="horz" wrap="square" lIns="91440" tIns="45720" rIns="91440" bIns="45720" anchor="t" anchorCtr="0">
                          <a:noAutofit/>
                        </wps:bodyPr>
                      </wps:wsp>
                      <wps:wsp>
                        <wps:cNvPr id="59465" name="テキスト ボックス 2"/>
                        <wps:cNvSpPr txBox="1">
                          <a:spLocks noChangeArrowheads="1"/>
                        </wps:cNvSpPr>
                        <wps:spPr bwMode="auto">
                          <a:xfrm>
                            <a:off x="45528" y="313897"/>
                            <a:ext cx="4391025" cy="1078967"/>
                          </a:xfrm>
                          <a:prstGeom prst="rect">
                            <a:avLst/>
                          </a:prstGeom>
                          <a:noFill/>
                          <a:ln w="9525">
                            <a:noFill/>
                            <a:miter lim="800000"/>
                            <a:headEnd/>
                            <a:tailEnd/>
                          </a:ln>
                        </wps:spPr>
                        <wps:txbx>
                          <w:txbxContent>
                            <w:p w:rsidR="0068100F"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○大都市の魅力を楽しみつつ、安全・安心が確保され、豊かなコミュニテイや良好な子育て環境、老後も安心な生活環境のなかでくらすことができます</w:t>
                              </w:r>
                            </w:p>
                            <w:p w:rsidR="0068100F" w:rsidRPr="00376044" w:rsidRDefault="0068100F"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○大規模な災害が発生しても、被害が最小限に抑えられ、人命が守られています。</w:t>
                              </w:r>
                            </w:p>
                          </w:txbxContent>
                        </wps:txbx>
                        <wps:bodyPr rot="0" vert="horz" wrap="square" lIns="91440" tIns="45720" rIns="91440" bIns="45720" anchor="t" anchorCtr="0">
                          <a:noAutofit/>
                        </wps:bodyPr>
                      </wps:wsp>
                      <pic:pic xmlns:pic="http://schemas.openxmlformats.org/drawingml/2006/picture">
                        <pic:nvPicPr>
                          <pic:cNvPr id="59473" name="図 59473"/>
                          <pic:cNvPicPr>
                            <a:picLocks noChangeAspect="1"/>
                          </pic:cNvPicPr>
                        </pic:nvPicPr>
                        <pic:blipFill>
                          <a:blip r:embed="rId68" cstate="email">
                            <a:extLst>
                              <a:ext uri="{28A0092B-C50C-407E-A947-70E740481C1C}">
                                <a14:useLocalDpi xmlns:a14="http://schemas.microsoft.com/office/drawing/2010/main"/>
                              </a:ext>
                            </a:extLst>
                          </a:blip>
                          <a:stretch>
                            <a:fillRect/>
                          </a:stretch>
                        </pic:blipFill>
                        <pic:spPr>
                          <a:xfrm>
                            <a:off x="4446078" y="54591"/>
                            <a:ext cx="1160060" cy="723331"/>
                          </a:xfrm>
                          <a:prstGeom prst="roundRect">
                            <a:avLst>
                              <a:gd name="adj" fmla="val 8594"/>
                            </a:avLst>
                          </a:prstGeom>
                          <a:solidFill>
                            <a:srgbClr val="FFFFFF">
                              <a:shade val="85000"/>
                            </a:srgbClr>
                          </a:solidFill>
                          <a:ln>
                            <a:noFill/>
                          </a:ln>
                          <a:effectLst/>
                        </pic:spPr>
                      </pic:pic>
                      <pic:pic xmlns:pic="http://schemas.openxmlformats.org/drawingml/2006/picture">
                        <pic:nvPicPr>
                          <pic:cNvPr id="59474" name="図 4" descr="空堀界隈のまちなみ"/>
                          <pic:cNvPicPr>
                            <a:picLocks noChangeAspect="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4912803" y="723331"/>
                            <a:ext cx="1078173" cy="723332"/>
                          </a:xfrm>
                          <a:prstGeom prst="roundRect">
                            <a:avLst>
                              <a:gd name="adj" fmla="val 8594"/>
                            </a:avLst>
                          </a:prstGeom>
                          <a:solidFill>
                            <a:srgbClr val="FFFFFF">
                              <a:shade val="85000"/>
                            </a:srgbClr>
                          </a:solidFill>
                          <a:ln>
                            <a:noFill/>
                          </a:ln>
                          <a:effectLst/>
                          <a:extLst/>
                        </pic:spPr>
                      </pic:pic>
                    </wpg:wgp>
                  </a:graphicData>
                </a:graphic>
              </wp:anchor>
            </w:drawing>
          </mc:Choice>
          <mc:Fallback>
            <w:pict>
              <v:group id="グループ化 59459" o:spid="_x0000_s1140" style="position:absolute;margin-left:-3.6pt;margin-top:154.8pt;width:477.9pt;height:115.4pt;z-index:252965888" coordsize="60693,146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&#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">
                <v:roundrect id="角丸四角形 59460" o:spid="_x0000_s1141" style="position:absolute;width:60693;height:14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UjGcYA&#10;AADeAAAADwAAAGRycy9kb3ducmV2LnhtbESPy2rCQBSG9wXfYThCd3WitEFjRrFKodBNjZf1IXNy&#10;wcyZNDNN0j59Z1Fw+fPf+NLtaBrRU+dqywrmswgEcW51zaWC8+ntaQnCeWSNjWVS8EMOtpvJQ4qJ&#10;tgMfqc98KcIIuwQVVN63iZQur8igm9mWOHiF7Qz6ILtS6g6HMG4auYiiWBqsOTxU2NK+ovyWfRsF&#10;l3joF33xUX5m82vzS6fXw1d0VOpxOu7WIDyN/h7+b79rBS+r5zgABJyA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UjGcYAAADeAAAADwAAAAAAAAAAAAAAAACYAgAAZHJz&#10;L2Rvd25yZXYueG1sUEsFBgAAAAAEAAQA9QAAAIsDAAAAAA==&#10;" fillcolor="#fbe4d5 [661]" strokecolor="#c45911 [2405]" strokeweight=".5pt">
                  <v:fill color2="#f4b083 [1941]" rotate="t" colors="0 #fbe5d6;.5 #f8cbad;1 #f4b183" focus="100%" type="gradient">
                    <o:fill v:ext="view" type="gradientUnscaled"/>
                  </v:fill>
                  <v:stroke joinstyle="miter"/>
                </v:roundrect>
                <v:shape id="_x0000_s1142"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x0ascA&#10;AADeAAAADwAAAGRycy9kb3ducmV2LnhtbESPQWsCMRSE74X+h/AKvdVsrS52axQRpOql1PXQ42Pz&#10;ulm6eVmSuG7/vREEj8PMfMPMl4NtRU8+NI4VvI4yEMSV0w3XCo7l5mUGIkRkja1jUvBPAZaLx4c5&#10;Ftqd+Zv6Q6xFgnAoUIGJsSukDJUhi2HkOuLk/TpvMSbpa6k9nhPctnKcZbm02HBaMNjR2lD1dzhZ&#10;BXrIp19m5T+Ps34zrsv9dlf+OKWen4bVB4hIQ7yHb+2tVjB9n+RvcL2Tr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sdGrHAAAA3gAAAA8AAAAAAAAAAAAAAAAAmAIAAGRy&#10;cy9kb3ducmV2LnhtbFBLBQYAAAAABAAEAPUAAACMAwAAAAA=&#10;" fillcolor="#deeaf6 [660]" strokecolor="#4472c4 [3208]" strokeweight=".5pt">
                  <v:fill color2="#9cc2e5 [1940]" rotate="t" colors="0 #deebf7;.5 #bdd7ee;1 #9dc3e6" focus="100%" type="gradient">
                    <o:fill v:ext="view" type="gradientUnscaled"/>
                  </v:fill>
                  <v:textbo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sidRPr="00411080">
                          <w:rPr>
                            <w:rFonts w:ascii="Meiryo UI" w:eastAsia="Meiryo UI" w:hAnsi="Meiryo UI" w:cs="Meiryo UI" w:hint="eastAsia"/>
                            <w:sz w:val="24"/>
                            <w:szCs w:val="24"/>
                          </w:rPr>
                          <w:t>大都市</w:t>
                        </w:r>
                        <w:r>
                          <w:rPr>
                            <w:rFonts w:ascii="Meiryo UI" w:eastAsia="Meiryo UI" w:hAnsi="Meiryo UI" w:cs="Meiryo UI" w:hint="eastAsia"/>
                            <w:sz w:val="24"/>
                            <w:szCs w:val="24"/>
                          </w:rPr>
                          <w:t>の魅力を楽しみつつ、落ち着いた住環境で住まう</w:t>
                        </w:r>
                      </w:p>
                    </w:txbxContent>
                  </v:textbox>
                </v:shape>
                <v:shape id="_x0000_s1143" type="#_x0000_t202" style="position:absolute;left:455;top:3138;width:43910;height:10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DYysYA&#10;AADeAAAADwAAAGRycy9kb3ducmV2LnhtbESPT2vCQBTE7wW/w/KE3ppdxUhN3YhYCj1ZtK3g7ZF9&#10;+UOzb0N2a9Jv7xYEj8PM/IZZb0bbigv1vnGsYZYoEMSFMw1XGr4+356eQfiAbLB1TBr+yMMmnzys&#10;MTNu4ANdjqESEcI+Qw11CF0mpS9qsugT1xFHr3S9xRBlX0nT4xDhtpVzpZbSYsNxocaOdjUVP8df&#10;q+F7X55PC/VRvdq0G9yoJNuV1PpxOm5fQAQawz18a78bDelqsUzh/068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DYysYAAADeAAAADwAAAAAAAAAAAAAAAACYAgAAZHJz&#10;L2Rvd25yZXYueG1sUEsFBgAAAAAEAAQA9QAAAIsDAAAAAA==&#10;" filled="f" stroked="f">
                  <v:textbox>
                    <w:txbxContent>
                      <w:p w:rsidR="0068100F"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○大都市の魅力を楽しみつつ、安全・安心が確保され、豊かなコミュニテイや良好な子育て環境、老後も安心な生活環境のなかでくらすことができます</w:t>
                        </w:r>
                      </w:p>
                      <w:p w:rsidR="0068100F" w:rsidRPr="00376044" w:rsidRDefault="0068100F"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○大規模な災害が発生しても、被害が最小限に抑えられ、人命が守られています。</w:t>
                        </w:r>
                      </w:p>
                    </w:txbxContent>
                  </v:textbox>
                </v:shape>
                <v:shape id="図 59473" o:spid="_x0000_s1144" type="#_x0000_t75" style="position:absolute;left:44460;top:545;width:11601;height:7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B4VfHAAAA3gAAAA8AAABkcnMvZG93bnJldi54bWxEj0FrwkAUhO+C/2F5Qm91Y6JtTV1FC4Lg&#10;qWmh9PbIPpPQ7NuwuzWpv94VCh6HmfmGWW0G04ozOd9YVjCbJiCIS6sbrhR8fuwfX0D4gKyxtUwK&#10;/sjDZj0erTDXtud3OhehEhHCPkcFdQhdLqUvazLop7Yjjt7JOoMhSldJ7bCPcNPKNEmepMGG40KN&#10;Hb3VVP4Uv0bBV3poLmm2+/Z253S/77Mj2Uyph8mwfQURaAj38H/7oBUslvPnDG534hWQ6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3B4VfHAAAA3gAAAA8AAAAAAAAAAAAA&#10;AAAAnwIAAGRycy9kb3ducmV2LnhtbFBLBQYAAAAABAAEAPcAAACTAwAAAAA=&#10;" adj="1856" filled="t" fillcolor="#ededed">
                  <v:imagedata r:id="rId70" o:title=""/>
                  <v:path arrowok="t"/>
                </v:shape>
                <v:shape id="図 4" o:spid="_x0000_s1145" type="#_x0000_t75" alt="空堀界隈のまちなみ" style="position:absolute;left:49128;top:7233;width:10781;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5+xzGAAAA3gAAAA8AAABkcnMvZG93bnJldi54bWxEj0FrAjEUhO+F/ofwCt5qtmXbrVujlGrB&#10;m6jF82PzulndvCxJVrf++kYoeBxm5htmOh9sK07kQ+NYwdM4A0FcOd1wreB79/X4BiJEZI2tY1Lw&#10;SwHms/u7KZbanXlDp22sRYJwKFGBibErpQyVIYth7Dri5P04bzEm6WupPZ4T3LbyOctepcWG04LB&#10;jj4NVcdtbxMlmLV2xSLvfYHL3bI/rC/7i1Kjh+HjHUSkId7C/+2VVvAyyYscrnfSFZ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fn7HMYAAADeAAAADwAAAAAAAAAAAAAA&#10;AACfAgAAZHJzL2Rvd25yZXYueG1sUEsFBgAAAAAEAAQA9wAAAJIDAAAAAA==&#10;" adj="1856" filled="t" fillcolor="#ededed">
                  <v:imagedata r:id="rId71" o:title="空堀界隈のまちなみ"/>
                  <v:path arrowok="t"/>
                </v:shape>
              </v:group>
            </w:pict>
          </mc:Fallback>
        </mc:AlternateContent>
      </w:r>
      <w:r w:rsidR="00E11F7D">
        <w:rPr>
          <w:rFonts w:asciiTheme="majorEastAsia" w:eastAsiaTheme="majorEastAsia" w:hAnsiTheme="majorEastAsia"/>
          <w:sz w:val="22"/>
        </w:rPr>
        <w:br w:type="page"/>
      </w:r>
    </w:p>
    <w:p w:rsidR="00543254" w:rsidRDefault="00A11CDE">
      <w:pPr>
        <w:widowControl/>
        <w:jc w:val="left"/>
        <w:rPr>
          <w:rFonts w:asciiTheme="majorEastAsia" w:eastAsiaTheme="majorEastAsia" w:hAnsiTheme="majorEastAsia"/>
          <w:sz w:val="22"/>
        </w:rPr>
      </w:pPr>
      <w:r>
        <w:rPr>
          <w:rFonts w:asciiTheme="majorEastAsia" w:eastAsiaTheme="majorEastAsia" w:hAnsiTheme="majorEastAsia" w:hint="eastAsia"/>
          <w:noProof/>
          <w:sz w:val="22"/>
        </w:rPr>
        <w:lastRenderedPageBreak/>
        <w:drawing>
          <wp:anchor distT="0" distB="0" distL="114300" distR="114300" simplePos="0" relativeHeight="252980224" behindDoc="0" locked="0" layoutInCell="1" allowOverlap="1" wp14:anchorId="5656CD81" wp14:editId="5B16C2D3">
            <wp:simplePos x="0" y="0"/>
            <wp:positionH relativeFrom="column">
              <wp:posOffset>4735499</wp:posOffset>
            </wp:positionH>
            <wp:positionV relativeFrom="paragraph">
              <wp:posOffset>5725795</wp:posOffset>
            </wp:positionV>
            <wp:extent cx="1080770" cy="716280"/>
            <wp:effectExtent l="0" t="0" r="5080" b="7620"/>
            <wp:wrapNone/>
            <wp:docPr id="139" name="図 139"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勉強する小学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勉強する小学生.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80770" cy="71628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noProof/>
          <w:sz w:val="22"/>
        </w:rPr>
        <mc:AlternateContent>
          <mc:Choice Requires="wpg">
            <w:drawing>
              <wp:anchor distT="0" distB="0" distL="114300" distR="114300" simplePos="0" relativeHeight="252973056" behindDoc="0" locked="0" layoutInCell="1" allowOverlap="1" wp14:anchorId="133D0740" wp14:editId="274BD9A0">
                <wp:simplePos x="0" y="0"/>
                <wp:positionH relativeFrom="column">
                  <wp:posOffset>-5715</wp:posOffset>
                </wp:positionH>
                <wp:positionV relativeFrom="paragraph">
                  <wp:posOffset>5650230</wp:posOffset>
                </wp:positionV>
                <wp:extent cx="6069330" cy="1576070"/>
                <wp:effectExtent l="0" t="0" r="26670" b="24130"/>
                <wp:wrapNone/>
                <wp:docPr id="59480" name="グループ化 59480"/>
                <wp:cNvGraphicFramePr/>
                <a:graphic xmlns:a="http://schemas.openxmlformats.org/drawingml/2006/main">
                  <a:graphicData uri="http://schemas.microsoft.com/office/word/2010/wordprocessingGroup">
                    <wpg:wgp>
                      <wpg:cNvGrpSpPr/>
                      <wpg:grpSpPr>
                        <a:xfrm>
                          <a:off x="0" y="0"/>
                          <a:ext cx="6069330" cy="1576070"/>
                          <a:chOff x="0" y="0"/>
                          <a:chExt cx="6069330" cy="1576070"/>
                        </a:xfrm>
                      </wpg:grpSpPr>
                      <wps:wsp>
                        <wps:cNvPr id="59481" name="角丸四角形 59481"/>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84"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学びとともに住まう</w:t>
                              </w:r>
                            </w:p>
                          </w:txbxContent>
                        </wps:txbx>
                        <wps:bodyPr rot="0" vert="horz" wrap="square" lIns="91440" tIns="45720" rIns="91440" bIns="45720" anchor="t" anchorCtr="0">
                          <a:noAutofit/>
                        </wps:bodyPr>
                      </wps:wsp>
                      <wps:wsp>
                        <wps:cNvPr id="59488" name="テキスト ボックス 2"/>
                        <wps:cNvSpPr txBox="1">
                          <a:spLocks noChangeArrowheads="1"/>
                        </wps:cNvSpPr>
                        <wps:spPr bwMode="auto">
                          <a:xfrm>
                            <a:off x="79198" y="363411"/>
                            <a:ext cx="4391025" cy="1095132"/>
                          </a:xfrm>
                          <a:prstGeom prst="rect">
                            <a:avLst/>
                          </a:prstGeom>
                          <a:noFill/>
                          <a:ln w="9525">
                            <a:noFill/>
                            <a:miter lim="800000"/>
                            <a:headEnd/>
                            <a:tailEnd/>
                          </a:ln>
                        </wps:spPr>
                        <wps:txbx>
                          <w:txbxContent>
                            <w:p w:rsidR="0068100F" w:rsidRPr="004D02C2"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学生生活を満喫する、働きながら学ぶ、リタイアしてから学ぶなど、学ぶ場が充実している大阪ならではのくらしができます</w:t>
                              </w:r>
                            </w:p>
                            <w:p w:rsidR="0068100F" w:rsidRPr="00376044" w:rsidRDefault="0068100F" w:rsidP="00587946">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子どもたちは、学校だけでなく、地域や家庭に支えられ、すくすくと育つことができます</w:t>
                              </w:r>
                            </w:p>
                          </w:txbxContent>
                        </wps:txbx>
                        <wps:bodyPr rot="0" vert="horz" wrap="square" lIns="91440" tIns="45720" rIns="91440" bIns="45720" anchor="t" anchorCtr="0">
                          <a:noAutofit/>
                        </wps:bodyPr>
                      </wps:wsp>
                      <pic:pic xmlns:pic="http://schemas.openxmlformats.org/drawingml/2006/picture">
                        <pic:nvPicPr>
                          <pic:cNvPr id="59489" name="図 3"/>
                          <pic:cNvPicPr>
                            <a:picLocks noChangeAspect="1"/>
                          </pic:cNvPicPr>
                        </pic:nvPicPr>
                        <pic:blipFill>
                          <a:blip r:embed="rId73" cstate="email">
                            <a:extLst>
                              <a:ext uri="{28A0092B-C50C-407E-A947-70E740481C1C}">
                                <a14:useLocalDpi xmlns:a14="http://schemas.microsoft.com/office/drawing/2010/main"/>
                              </a:ext>
                            </a:extLst>
                          </a:blip>
                          <a:stretch>
                            <a:fillRect/>
                          </a:stretch>
                        </pic:blipFill>
                        <pic:spPr>
                          <a:xfrm>
                            <a:off x="4626591" y="832513"/>
                            <a:ext cx="1078173" cy="723332"/>
                          </a:xfrm>
                          <a:prstGeom prst="roundRect">
                            <a:avLst>
                              <a:gd name="adj" fmla="val 8594"/>
                            </a:avLst>
                          </a:prstGeom>
                          <a:solidFill>
                            <a:srgbClr val="FFFFFF">
                              <a:shade val="85000"/>
                            </a:srgbClr>
                          </a:solidFill>
                          <a:ln>
                            <a:noFill/>
                          </a:ln>
                          <a:effectLst/>
                        </pic:spPr>
                      </pic:pic>
                    </wpg:wgp>
                  </a:graphicData>
                </a:graphic>
              </wp:anchor>
            </w:drawing>
          </mc:Choice>
          <mc:Fallback>
            <w:pict>
              <v:group id="グループ化 59480" o:spid="_x0000_s1146" style="position:absolute;margin-left:-.45pt;margin-top:444.9pt;width:477.9pt;height:124.1pt;z-index:252973056" coordsize="60693,15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">
                <v:roundrect id="角丸四角形 59481" o:spid="_x0000_s1147" style="position:absolute;width:60693;height:157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VgeMcA&#10;AADeAAAADwAAAGRycy9kb3ducmV2LnhtbESPT2vCQBTE74LfYXlCb7qJtKLRVaxSKPRS45/zI/tM&#10;gtm3aXabpP303YLgcZiZ3zCrTW8q0VLjSssK4kkEgjizuuRcwen4Np6DcB5ZY2WZFPyQg816OFhh&#10;om3HB2pTn4sAYZeggsL7OpHSZQUZdBNbEwfvahuDPsgml7rBLsBNJadRNJMGSw4LBda0Kyi7pd9G&#10;wXnWtdP2+pF/pvGl+qXj6/4rOij1NOq3SxCeev8I39vvWsHL4nke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lYHjHAAAA3gAAAA8AAAAAAAAAAAAAAAAAmAIAAGRy&#10;cy9kb3ducmV2LnhtbFBLBQYAAAAABAAEAPUAAACMAwAAAAA=&#10;" fillcolor="#fbe4d5 [661]" strokecolor="#c45911 [2405]" strokeweight=".5pt">
                  <v:fill color2="#f4b083 [1941]" rotate="t" colors="0 #fbe5d6;.5 #f8cbad;1 #f4b183" focus="100%" type="gradient">
                    <o:fill v:ext="view" type="gradientUnscaled"/>
                  </v:fill>
                  <v:stroke joinstyle="miter"/>
                </v:roundrect>
                <v:shape id="_x0000_s1148"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kK5MYA&#10;AADeAAAADwAAAGRycy9kb3ducmV2LnhtbESPQWsCMRSE70L/Q3iF3jSrqGxXo0hBansRXQ89PjbP&#10;zeLmZUnSdfvvm0LB4zAz3zDr7WBb0ZMPjWMF00kGgrhyuuFawaXcj3MQISJrbB2Tgh8KsN08jdZY&#10;aHfnE/XnWIsE4VCgAhNjV0gZKkMWw8R1xMm7Om8xJulrqT3eE9y2cpZlS2mx4bRgsKM3Q9Xt/G0V&#10;6GG5OJqdf7/k/X5Wl5+Hj/LLKfXyPOxWICIN8RH+bx+0gsXrPJ/D3510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kK5MYAAADeAAAADwAAAAAAAAAAAAAAAACYAgAAZHJz&#10;L2Rvd25yZXYueG1sUEsFBgAAAAAEAAQA9QAAAIsDAAAAAA==&#10;" fillcolor="#deeaf6 [660]" strokecolor="#4472c4 [3208]" strokeweight=".5pt">
                  <v:fill color2="#9cc2e5 [1940]" rotate="t" colors="0 #deebf7;.5 #bdd7ee;1 #9dc3e6" focus="100%" type="gradient">
                    <o:fill v:ext="view" type="gradientUnscaled"/>
                  </v:fill>
                  <v:textbo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学びとともに住まう</w:t>
                        </w:r>
                      </w:p>
                    </w:txbxContent>
                  </v:textbox>
                </v:shape>
                <v:shape id="_x0000_s1149" type="#_x0000_t202" style="position:absolute;left:791;top:3634;width:43911;height:10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2RrsEA&#10;AADeAAAADwAAAGRycy9kb3ducmV2LnhtbERPTYvCMBC9C/6HMII3TRQVrUYRRfC0i+4qeBuasS02&#10;k9JE2/33m4Pg8fG+V5vWluJFtS8caxgNFQji1JmCMw2/P4fBHIQPyAZLx6Thjzxs1t3OChPjGj7R&#10;6xwyEUPYJ6ghD6FKpPRpThb90FXEkbu72mKIsM6kqbGJ4baUY6Vm0mLBsSHHinY5pY/z02q4fN1v&#10;14n6zvZ2WjWuVZLtQmrd77XbJYhAbfiI3+6j0TBdTOZxb7wTr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9ka7BAAAA3gAAAA8AAAAAAAAAAAAAAAAAmAIAAGRycy9kb3du&#10;cmV2LnhtbFBLBQYAAAAABAAEAPUAAACGAwAAAAA=&#10;" filled="f" stroked="f">
                  <v:textbox>
                    <w:txbxContent>
                      <w:p w:rsidR="0068100F" w:rsidRPr="004D02C2"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学生生活を満喫する、働きながら学ぶ、リタイアしてから学ぶなど、学ぶ場が充実している大阪ならではのくらしができます</w:t>
                        </w:r>
                      </w:p>
                      <w:p w:rsidR="0068100F" w:rsidRPr="00376044" w:rsidRDefault="0068100F" w:rsidP="00587946">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子どもたちは、学校だけでなく、地域や家庭に支えられ、すくすくと育つことができます</w:t>
                        </w:r>
                      </w:p>
                    </w:txbxContent>
                  </v:textbox>
                </v:shape>
                <v:shape id="図 3" o:spid="_x0000_s1150" type="#_x0000_t75" style="position:absolute;left:46265;top:8325;width:10782;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3eWPEAAAA3gAAAA8AAABkcnMvZG93bnJldi54bWxEj82KAjEQhO8LvkNowduaUXTRcaKooAie&#10;dPcB2knPD046YxJ1fHuzsLDHoqq+orJVZxrxIOdrywpGwwQEcW51zaWCn+/d5wyED8gaG8uk4EUe&#10;VsveR4aptk8+0eMcShEh7FNUUIXQplL6vCKDfmhb4ugV1hkMUbpSaofPCDeNHCfJlzRYc1yosKVt&#10;Rfn1fDcK/OuYjyTdWr+/bO/yeOqK4DZKDfrdegEiUBf+w3/tg1YwnU9mc/i9E6+AXL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3eWPEAAAA3gAAAA8AAAAAAAAAAAAAAAAA&#10;nwIAAGRycy9kb3ducmV2LnhtbFBLBQYAAAAABAAEAPcAAACQAwAAAAA=&#10;" adj="1856" filled="t" fillcolor="#ededed">
                  <v:imagedata r:id="rId74" o:title=""/>
                  <v:path arrowok="t"/>
                </v:shape>
              </v:group>
            </w:pict>
          </mc:Fallback>
        </mc:AlternateContent>
      </w:r>
      <w:r>
        <w:rPr>
          <w:rFonts w:asciiTheme="majorEastAsia" w:eastAsiaTheme="majorEastAsia" w:hAnsiTheme="majorEastAsia" w:hint="eastAsia"/>
          <w:noProof/>
          <w:sz w:val="22"/>
        </w:rPr>
        <w:drawing>
          <wp:anchor distT="0" distB="0" distL="114300" distR="114300" simplePos="0" relativeHeight="252978176" behindDoc="0" locked="0" layoutInCell="1" allowOverlap="1" wp14:anchorId="23E88B85" wp14:editId="2B3D303B">
            <wp:simplePos x="0" y="0"/>
            <wp:positionH relativeFrom="column">
              <wp:posOffset>5322570</wp:posOffset>
            </wp:positionH>
            <wp:positionV relativeFrom="paragraph">
              <wp:posOffset>7447915</wp:posOffset>
            </wp:positionV>
            <wp:extent cx="567055" cy="857250"/>
            <wp:effectExtent l="0" t="0" r="4445" b="0"/>
            <wp:wrapNone/>
            <wp:docPr id="137" name="図 137"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ジョギングするシニ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ジョギングするシニア.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7055" cy="85725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noProof/>
          <w:sz w:val="22"/>
        </w:rPr>
        <mc:AlternateContent>
          <mc:Choice Requires="wpg">
            <w:drawing>
              <wp:anchor distT="0" distB="0" distL="114300" distR="114300" simplePos="0" relativeHeight="252974080" behindDoc="0" locked="0" layoutInCell="1" allowOverlap="1" wp14:anchorId="657002C6" wp14:editId="152760BD">
                <wp:simplePos x="0" y="0"/>
                <wp:positionH relativeFrom="column">
                  <wp:posOffset>-5715</wp:posOffset>
                </wp:positionH>
                <wp:positionV relativeFrom="paragraph">
                  <wp:posOffset>7383780</wp:posOffset>
                </wp:positionV>
                <wp:extent cx="6069330" cy="1576070"/>
                <wp:effectExtent l="0" t="0" r="26670" b="24130"/>
                <wp:wrapNone/>
                <wp:docPr id="59490" name="グループ化 59490"/>
                <wp:cNvGraphicFramePr/>
                <a:graphic xmlns:a="http://schemas.openxmlformats.org/drawingml/2006/main">
                  <a:graphicData uri="http://schemas.microsoft.com/office/word/2010/wordprocessingGroup">
                    <wpg:wgp>
                      <wpg:cNvGrpSpPr/>
                      <wpg:grpSpPr>
                        <a:xfrm>
                          <a:off x="0" y="0"/>
                          <a:ext cx="6069330" cy="1576070"/>
                          <a:chOff x="0" y="0"/>
                          <a:chExt cx="6069330" cy="1576070"/>
                        </a:xfrm>
                      </wpg:grpSpPr>
                      <wps:wsp>
                        <wps:cNvPr id="59491" name="角丸四角形 59491"/>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92"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スポーツを楽しみ、健康でいきいき</w:t>
                              </w:r>
                              <w:r w:rsidRPr="004D02C2">
                                <w:rPr>
                                  <w:rFonts w:ascii="Meiryo UI" w:eastAsia="Meiryo UI" w:hAnsi="Meiryo UI" w:cs="Meiryo UI" w:hint="eastAsia"/>
                                  <w:sz w:val="24"/>
                                  <w:szCs w:val="24"/>
                                </w:rPr>
                                <w:t>と住まう</w:t>
                              </w:r>
                            </w:p>
                          </w:txbxContent>
                        </wps:txbx>
                        <wps:bodyPr rot="0" vert="horz" wrap="square" lIns="91440" tIns="45720" rIns="91440" bIns="45720" anchor="t" anchorCtr="0">
                          <a:noAutofit/>
                        </wps:bodyPr>
                      </wps:wsp>
                      <wps:wsp>
                        <wps:cNvPr id="59493" name="テキスト ボックス 2"/>
                        <wps:cNvSpPr txBox="1">
                          <a:spLocks noChangeArrowheads="1"/>
                        </wps:cNvSpPr>
                        <wps:spPr bwMode="auto">
                          <a:xfrm>
                            <a:off x="163773" y="341193"/>
                            <a:ext cx="4391025" cy="1187355"/>
                          </a:xfrm>
                          <a:prstGeom prst="rect">
                            <a:avLst/>
                          </a:prstGeom>
                          <a:noFill/>
                          <a:ln w="9525">
                            <a:noFill/>
                            <a:miter lim="800000"/>
                            <a:headEnd/>
                            <a:tailEnd/>
                          </a:ln>
                        </wps:spPr>
                        <wps:txbx>
                          <w:txbxContent>
                            <w:p w:rsidR="0068100F" w:rsidRPr="004D02C2" w:rsidRDefault="0068100F" w:rsidP="00587946">
                              <w:pPr>
                                <w:spacing w:before="5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トップスポーツから気軽に誰もが参加できるスポーツイベントまで、あらゆるスポーツを様々な形で楽しむことができます</w:t>
                              </w:r>
                            </w:p>
                            <w:p w:rsidR="0068100F" w:rsidRPr="00376044" w:rsidRDefault="0068100F" w:rsidP="00587946">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気軽にウォーキングやジョギングなどを楽しむことができる公園や広場もあり、健康でいきいきとくらすことができます</w:t>
                              </w:r>
                            </w:p>
                          </w:txbxContent>
                        </wps:txbx>
                        <wps:bodyPr rot="0" vert="horz" wrap="square" lIns="91440" tIns="45720" rIns="91440" bIns="45720" anchor="t" anchorCtr="0">
                          <a:noAutofit/>
                        </wps:bodyPr>
                      </wps:wsp>
                      <pic:pic xmlns:pic="http://schemas.openxmlformats.org/drawingml/2006/picture">
                        <pic:nvPicPr>
                          <pic:cNvPr id="59494" name="Picture 4"/>
                          <pic:cNvPicPr>
                            <a:picLocks noChangeAspect="1"/>
                          </pic:cNvPicPr>
                        </pic:nvPicPr>
                        <pic:blipFill>
                          <a:blip r:embed="rId76" cstate="email">
                            <a:extLst>
                              <a:ext uri="{28A0092B-C50C-407E-A947-70E740481C1C}">
                                <a14:useLocalDpi xmlns:a14="http://schemas.microsoft.com/office/drawing/2010/main"/>
                              </a:ext>
                            </a:extLst>
                          </a:blip>
                          <a:stretch>
                            <a:fillRect/>
                          </a:stretch>
                        </pic:blipFill>
                        <pic:spPr bwMode="auto">
                          <a:xfrm>
                            <a:off x="4460698" y="805217"/>
                            <a:ext cx="1078173" cy="723331"/>
                          </a:xfrm>
                          <a:prstGeom prst="roundRect">
                            <a:avLst>
                              <a:gd name="adj" fmla="val 8594"/>
                            </a:avLst>
                          </a:prstGeom>
                          <a:solidFill>
                            <a:srgbClr val="FFFFFF">
                              <a:shade val="85000"/>
                            </a:srgbClr>
                          </a:solidFill>
                          <a:ln>
                            <a:noFill/>
                          </a:ln>
                          <a:effectLst/>
                          <a:extLst/>
                        </pic:spPr>
                      </pic:pic>
                    </wpg:wgp>
                  </a:graphicData>
                </a:graphic>
              </wp:anchor>
            </w:drawing>
          </mc:Choice>
          <mc:Fallback>
            <w:pict>
              <v:group id="グループ化 59490" o:spid="_x0000_s1151" style="position:absolute;margin-left:-.45pt;margin-top:581.4pt;width:477.9pt;height:124.1pt;z-index:252974080" coordsize="60693,15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">
                <v:roundrect id="角丸四角形 59491" o:spid="_x0000_s1152" style="position:absolute;width:60693;height:157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2pccA&#10;AADeAAAADwAAAGRycy9kb3ducmV2LnhtbESPT2vCQBTE74LfYXlCb7qJtKLRVaxSKPRS45/zI/tM&#10;gtm3aXabpP303YLgcZiZ3zCrTW8q0VLjSssK4kkEgjizuuRcwen4Np6DcB5ZY2WZFPyQg816OFhh&#10;om3HB2pTn4sAYZeggsL7OpHSZQUZdBNbEwfvahuDPsgml7rBLsBNJadRNJMGSw4LBda0Kyi7pd9G&#10;wXnWtdP2+pF/pvGl+qXj6/4rOij1NOq3SxCeev8I39vvWsHL4nkR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89qXHAAAA3gAAAA8AAAAAAAAAAAAAAAAAmAIAAGRy&#10;cy9kb3ducmV2LnhtbFBLBQYAAAAABAAEAPUAAACMAwAAAAA=&#10;" fillcolor="#fbe4d5 [661]" strokecolor="#c45911 [2405]" strokeweight=".5pt">
                  <v:fill color2="#f4b083 [1941]" rotate="t" colors="0 #fbe5d6;.5 #f8cbad;1 #f4b183" focus="100%" type="gradient">
                    <o:fill v:ext="view" type="gradientUnscaled"/>
                  </v:fill>
                  <v:stroke joinstyle="miter"/>
                </v:roundrect>
                <v:shape id="_x0000_s1153"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Wh1sYA&#10;AADeAAAADwAAAGRycy9kb3ducmV2LnhtbESPQWsCMRSE70L/Q3iF3jTbpYpujSIF0fYiuh56fGye&#10;m8XNy5LEdfvvm0LB4zAz3zDL9WBb0ZMPjWMFr5MMBHHldMO1gnO5Hc9BhIissXVMCn4owHr1NFpi&#10;od2dj9SfYi0ShEOBCkyMXSFlqAxZDBPXESfv4rzFmKSvpfZ4T3DbyjzLZtJiw2nBYEcfhqrr6WYV&#10;6GE2PZiN353n/Tavy6/9Z/ntlHp5HjbvICIN8RH+b++1gunibZHD3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Wh1sYAAADeAAAADwAAAAAAAAAAAAAAAACYAgAAZHJz&#10;L2Rvd25yZXYueG1sUEsFBgAAAAAEAAQA9QAAAIsDAAAAAA==&#10;" fillcolor="#deeaf6 [660]" strokecolor="#4472c4 [3208]" strokeweight=".5pt">
                  <v:fill color2="#9cc2e5 [1940]" rotate="t" colors="0 #deebf7;.5 #bdd7ee;1 #9dc3e6" focus="100%" type="gradient">
                    <o:fill v:ext="view" type="gradientUnscaled"/>
                  </v:fill>
                  <v:textbo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スポーツを楽しみ、健康でいきいき</w:t>
                        </w:r>
                        <w:r w:rsidRPr="004D02C2">
                          <w:rPr>
                            <w:rFonts w:ascii="Meiryo UI" w:eastAsia="Meiryo UI" w:hAnsi="Meiryo UI" w:cs="Meiryo UI" w:hint="eastAsia"/>
                            <w:sz w:val="24"/>
                            <w:szCs w:val="24"/>
                          </w:rPr>
                          <w:t>と住まう</w:t>
                        </w:r>
                      </w:p>
                    </w:txbxContent>
                  </v:textbox>
                </v:shape>
                <v:shape id="_x0000_s1154" type="#_x0000_t202" style="position:absolute;left:1637;top:3411;width:43910;height:11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AsYA&#10;AADeAAAADwAAAGRycy9kb3ducmV2LnhtbESPT2sCMRTE74V+h/AKvWlSq9LdbhRpETxV1Cr09ti8&#10;/UM3L8smuuu3bwShx2FmfsNky8E24kKdrx1reBkrEMS5MzWXGr4P69EbCB+QDTaOScOVPCwXjw8Z&#10;psb1vKPLPpQiQtinqKEKoU2l9HlFFv3YtcTRK1xnMUTZldJ02Ee4beREqbm0WHNcqLClj4ry3/3Z&#10;ajh+FT+nqdqWn3bW9m5Qkm0itX5+GlbvIAIN4T98b2+MhlkyTV7hdi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VAsYAAADeAAAADwAAAAAAAAAAAAAAAACYAgAAZHJz&#10;L2Rvd25yZXYueG1sUEsFBgAAAAAEAAQA9QAAAIsDAAAAAA==&#10;" filled="f" stroked="f">
                  <v:textbox>
                    <w:txbxContent>
                      <w:p w:rsidR="0068100F" w:rsidRPr="004D02C2" w:rsidRDefault="0068100F" w:rsidP="00587946">
                        <w:pPr>
                          <w:spacing w:before="5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トップスポーツから気軽に誰もが参加できるスポーツイベントまで、あらゆるスポーツを様々な形で楽しむことができます</w:t>
                        </w:r>
                      </w:p>
                      <w:p w:rsidR="0068100F" w:rsidRPr="00376044" w:rsidRDefault="0068100F" w:rsidP="00587946">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気軽にウォーキングやジョギングなどを楽しむことができる公園や広場もあり、健康でいきいきとくらすことができます</w:t>
                        </w:r>
                      </w:p>
                    </w:txbxContent>
                  </v:textbox>
                </v:shape>
                <v:shape id="Picture 4" o:spid="_x0000_s1155" type="#_x0000_t75" style="position:absolute;left:44606;top:8052;width:10782;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QN3bIAAAA3gAAAA8AAABkcnMvZG93bnJldi54bWxEj81qwzAQhO+FvIPYQG+N3OCa2I0SQiBQ&#10;ein5O/S2WFvLjrVyLCVx+/RVoNDjMDPfMPPlYFtxpd7XjhU8TxIQxKXTNVcKDvvN0wyED8gaW8ek&#10;4Js8LBejhzkW2t14S9ddqESEsC9QgQmhK6T0pSGLfuI64uh9ud5iiLKvpO7xFuG2ldMkyaTFmuOC&#10;wY7WhsrT7mIVvNfHqrGnpvnURxOy9CP7sflZqcfxsHoFEWgI/+G/9ptW8JKneQr3O/EKyM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4UDd2yAAAAN4AAAAPAAAAAAAAAAAA&#10;AAAAAJ8CAABkcnMvZG93bnJldi54bWxQSwUGAAAAAAQABAD3AAAAlAMAAAAA&#10;" adj="1856" filled="t" fillcolor="#ededed">
                  <v:imagedata r:id="rId77" o:title=""/>
                  <v:path arrowok="t"/>
                </v:shape>
              </v:group>
            </w:pict>
          </mc:Fallback>
        </mc:AlternateContent>
      </w:r>
      <w:r>
        <w:rPr>
          <w:rFonts w:asciiTheme="majorEastAsia" w:eastAsiaTheme="majorEastAsia" w:hAnsiTheme="majorEastAsia"/>
          <w:noProof/>
          <w:sz w:val="22"/>
        </w:rPr>
        <w:drawing>
          <wp:anchor distT="0" distB="0" distL="114300" distR="114300" simplePos="0" relativeHeight="252977152" behindDoc="0" locked="0" layoutInCell="1" allowOverlap="1" wp14:anchorId="22B70156" wp14:editId="61BB0F71">
            <wp:simplePos x="0" y="0"/>
            <wp:positionH relativeFrom="column">
              <wp:posOffset>4462145</wp:posOffset>
            </wp:positionH>
            <wp:positionV relativeFrom="paragraph">
              <wp:posOffset>3038171</wp:posOffset>
            </wp:positionV>
            <wp:extent cx="1092835" cy="726440"/>
            <wp:effectExtent l="0" t="0" r="0" b="0"/>
            <wp:wrapNone/>
            <wp:docPr id="136" name="図 136"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ジャズ演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ジャズ演奏.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92835" cy="72644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noProof/>
          <w:sz w:val="22"/>
        </w:rPr>
        <mc:AlternateContent>
          <mc:Choice Requires="wpg">
            <w:drawing>
              <wp:anchor distT="0" distB="0" distL="114300" distR="114300" simplePos="0" relativeHeight="252969984" behindDoc="0" locked="0" layoutInCell="1" allowOverlap="1" wp14:anchorId="604C3BAA" wp14:editId="6799CBE3">
                <wp:simplePos x="0" y="0"/>
                <wp:positionH relativeFrom="column">
                  <wp:posOffset>2236</wp:posOffset>
                </wp:positionH>
                <wp:positionV relativeFrom="paragraph">
                  <wp:posOffset>450215</wp:posOffset>
                </wp:positionV>
                <wp:extent cx="6069330" cy="1647825"/>
                <wp:effectExtent l="0" t="0" r="26670" b="9525"/>
                <wp:wrapNone/>
                <wp:docPr id="59495" name="グループ化 59495"/>
                <wp:cNvGraphicFramePr/>
                <a:graphic xmlns:a="http://schemas.openxmlformats.org/drawingml/2006/main">
                  <a:graphicData uri="http://schemas.microsoft.com/office/word/2010/wordprocessingGroup">
                    <wpg:wgp>
                      <wpg:cNvGrpSpPr/>
                      <wpg:grpSpPr>
                        <a:xfrm>
                          <a:off x="0" y="0"/>
                          <a:ext cx="6069330" cy="1647825"/>
                          <a:chOff x="0" y="0"/>
                          <a:chExt cx="6069330" cy="1647848"/>
                        </a:xfrm>
                      </wpg:grpSpPr>
                      <wps:wsp>
                        <wps:cNvPr id="59496" name="角丸四角形 59496"/>
                        <wps:cNvSpPr/>
                        <wps:spPr>
                          <a:xfrm>
                            <a:off x="0" y="0"/>
                            <a:ext cx="6069330" cy="1647825"/>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97"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環境にやさしく・調和して住まう</w:t>
                              </w:r>
                            </w:p>
                          </w:txbxContent>
                        </wps:txbx>
                        <wps:bodyPr rot="0" vert="horz" wrap="square" lIns="91440" tIns="45720" rIns="91440" bIns="45720" anchor="t" anchorCtr="0">
                          <a:noAutofit/>
                        </wps:bodyPr>
                      </wps:wsp>
                      <wps:wsp>
                        <wps:cNvPr id="59498" name="テキスト ボックス 2"/>
                        <wps:cNvSpPr txBox="1">
                          <a:spLocks noChangeArrowheads="1"/>
                        </wps:cNvSpPr>
                        <wps:spPr bwMode="auto">
                          <a:xfrm>
                            <a:off x="37774" y="308146"/>
                            <a:ext cx="4391025" cy="1339702"/>
                          </a:xfrm>
                          <a:prstGeom prst="rect">
                            <a:avLst/>
                          </a:prstGeom>
                          <a:noFill/>
                          <a:ln w="9525">
                            <a:noFill/>
                            <a:miter lim="800000"/>
                            <a:headEnd/>
                            <a:tailEnd/>
                          </a:ln>
                        </wps:spPr>
                        <wps:txbx>
                          <w:txbxContent>
                            <w:p w:rsidR="0068100F" w:rsidRPr="004D02C2"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公共交通が充実し、みどりがあふれる環境にやさしい都市で、環境にやさしく、自然と調和してくらすことができます</w:t>
                              </w:r>
                            </w:p>
                            <w:p w:rsidR="0068100F" w:rsidRPr="00376044" w:rsidRDefault="0068100F"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住まいをきちんと手入れして長く使うくらし方や、限りある資源を無駄にしない節度あるくらし方、自然の光や風を住まいに取り入れた豊かなくらしなど様々なくらしを楽しむことができます</w:t>
                              </w:r>
                            </w:p>
                          </w:txbxContent>
                        </wps:txbx>
                        <wps:bodyPr rot="0" vert="horz" wrap="square" lIns="91440" tIns="45720" rIns="91440" bIns="45720" anchor="t" anchorCtr="0">
                          <a:noAutofit/>
                        </wps:bodyPr>
                      </wps:wsp>
                      <pic:pic xmlns:pic="http://schemas.openxmlformats.org/drawingml/2006/picture">
                        <pic:nvPicPr>
                          <pic:cNvPr id="59499" name="図 5"/>
                          <pic:cNvPicPr>
                            <a:picLocks noChangeAspect="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4344824" y="859809"/>
                            <a:ext cx="1091821" cy="723331"/>
                          </a:xfrm>
                          <a:prstGeom prst="roundRect">
                            <a:avLst>
                              <a:gd name="adj" fmla="val 8594"/>
                            </a:avLst>
                          </a:prstGeom>
                          <a:solidFill>
                            <a:srgbClr val="FFFFFF">
                              <a:shade val="85000"/>
                            </a:srgbClr>
                          </a:solidFill>
                          <a:ln>
                            <a:noFill/>
                          </a:ln>
                          <a:effectLst/>
                          <a:extLst/>
                        </pic:spPr>
                      </pic:pic>
                    </wpg:wgp>
                  </a:graphicData>
                </a:graphic>
                <wp14:sizeRelV relativeFrom="margin">
                  <wp14:pctHeight>0</wp14:pctHeight>
                </wp14:sizeRelV>
              </wp:anchor>
            </w:drawing>
          </mc:Choice>
          <mc:Fallback>
            <w:pict>
              <v:group id="グループ化 59495" o:spid="_x0000_s1156" style="position:absolute;margin-left:.2pt;margin-top:35.45pt;width:477.9pt;height:129.75pt;z-index:252969984;mso-height-relative:margin" coordsize="60693,164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">
                <v:roundrect id="角丸四角形 59496" o:spid="_x0000_s1157" style="position:absolute;width:60693;height:164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Vu0ccA&#10;AADeAAAADwAAAGRycy9kb3ducmV2LnhtbESPT2vCQBTE74LfYXlCb7pR2qDRVaxSKPRS45/zI/tM&#10;gtm3aXabpP303YLgcZiZ3zCrTW8q0VLjSssKppMIBHFmdcm5gtPxbTwH4TyyxsoyKfghB5v1cLDC&#10;RNuOD9SmPhcBwi5BBYX3dSKlywoy6Ca2Jg7e1TYGfZBNLnWDXYCbSs6iKJYGSw4LBda0Kyi7pd9G&#10;wTnu2ll7/cg/0+ml+qXj6/4rOij1NOq3SxCeev8I39vvWsHL4nkR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VbtHHAAAA3gAAAA8AAAAAAAAAAAAAAAAAmAIAAGRy&#10;cy9kb3ducmV2LnhtbFBLBQYAAAAABAAEAPUAAACMAwAAAAA=&#10;" fillcolor="#fbe4d5 [661]" strokecolor="#c45911 [2405]" strokeweight=".5pt">
                  <v:fill color2="#f4b083 [1941]" rotate="t" colors="0 #fbe5d6;.5 #f8cbad;1 #f4b183" focus="100%" type="gradient">
                    <o:fill v:ext="view" type="gradientUnscaled"/>
                  </v:fill>
                  <v:stroke joinstyle="miter"/>
                </v:roundrect>
                <v:shape id="_x0000_s1158"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ICTscA&#10;AADeAAAADwAAAGRycy9kb3ducmV2LnhtbESPT2sCMRTE74LfITzBW81W/LsaRQpS20up68HjY/Pc&#10;LN28LEm6br99Uyh4HGbmN8x239tGdORD7VjB8yQDQVw6XXOl4FIcn1YgQkTW2DgmBT8UYL8bDraY&#10;a3fnT+rOsRIJwiFHBSbGNpcylIYsholriZN3c95iTNJXUnu8J7ht5DTLFtJizWnBYEsvhsqv87dV&#10;oPvF/MMc/Otl1R2nVfF+eiuuTqnxqD9sQETq4yP83z5pBfP1bL2EvzvpCs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CAk7HAAAA3gAAAA8AAAAAAAAAAAAAAAAAmAIAAGRy&#10;cy9kb3ducmV2LnhtbFBLBQYAAAAABAAEAPUAAACMAwAAAAA=&#10;" fillcolor="#deeaf6 [660]" strokecolor="#4472c4 [3208]" strokeweight=".5pt">
                  <v:fill color2="#9cc2e5 [1940]" rotate="t" colors="0 #deebf7;.5 #bdd7ee;1 #9dc3e6" focus="100%" type="gradient">
                    <o:fill v:ext="view" type="gradientUnscaled"/>
                  </v:fill>
                  <v:textbo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環境にやさしく・調和して住まう</w:t>
                        </w:r>
                      </w:p>
                    </w:txbxContent>
                  </v:textbox>
                </v:shape>
                <v:shape id="_x0000_s1159" type="#_x0000_t202" style="position:absolute;left:377;top:3081;width:43910;height:1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Hc8IA&#10;AADeAAAADwAAAGRycy9kb3ducmV2LnhtbERPTYvCMBC9L/gfwgje1kTRxXaNIorgSVl1F/Y2NGNb&#10;bCalibb+e3MQPD7e93zZ2UrcqfGlYw2joQJBnDlTcq7hfNp+zkD4gGywckwaHuRhueh9zDE1ruUf&#10;uh9DLmII+xQ1FCHUqZQ+K8iiH7qaOHIX11gMETa5NA22MdxWcqzUl7RYcmwosKZ1Qdn1eLMafveX&#10;/7+JOuQbO61b1ynJNpFaD/rd6htEoC68xS/3zmiYJpMk7o134hW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5AdzwgAAAN4AAAAPAAAAAAAAAAAAAAAAAJgCAABkcnMvZG93&#10;bnJldi54bWxQSwUGAAAAAAQABAD1AAAAhwMAAAAA&#10;" filled="f" stroked="f">
                  <v:textbox>
                    <w:txbxContent>
                      <w:p w:rsidR="0068100F" w:rsidRPr="004D02C2"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公共交通が充実し、みどりがあふれる環境にやさしい都市で、環境にやさしく、自然と調和してくらすことができます</w:t>
                        </w:r>
                      </w:p>
                      <w:p w:rsidR="0068100F" w:rsidRPr="00376044" w:rsidRDefault="0068100F"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住まいをきちんと手入れして長く使うくらし方や、限りある資源を無駄にしない節度あるくらし方、自然の光や風を住まいに取り入れた豊かなくらしなど様々なくらしを楽しむことができます</w:t>
                        </w:r>
                      </w:p>
                    </w:txbxContent>
                  </v:textbox>
                </v:shape>
                <v:shape id="図 5" o:spid="_x0000_s1160" type="#_x0000_t75" style="position:absolute;left:43448;top:8598;width:10918;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J6u7GAAAA3gAAAA8AAABkcnMvZG93bnJldi54bWxEj9FqwkAURN8L/sNyhb7VTaVKkrqKaCuF&#10;PoixH3DJ3ibB3bsxu5r4911B6OMwM2eYxWqwRlyp841jBa+TBARx6XTDlYKf4+dLCsIHZI3GMSm4&#10;kYfVcvS0wFy7ng90LUIlIoR9jgrqENpcSl/WZNFPXEscvV/XWQxRdpXUHfYRbo2cJslcWmw4LtTY&#10;0qam8lRcrIId9hv8ZpOmcm4+TvvzjdfbQqnn8bB+BxFoCP/hR/tLK5hlb1kG9zvxCs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Mnq7sYAAADeAAAADwAAAAAAAAAAAAAA&#10;AACfAgAAZHJzL2Rvd25yZXYueG1sUEsFBgAAAAAEAAQA9wAAAJIDAAAAAA==&#10;" adj="1856" filled="t" fillcolor="#ededed">
                  <v:imagedata r:id="rId80" o:title=""/>
                  <v:path arrowok="t"/>
                </v:shape>
              </v:group>
            </w:pict>
          </mc:Fallback>
        </mc:AlternateContent>
      </w:r>
      <w:r>
        <w:rPr>
          <w:rFonts w:asciiTheme="majorEastAsia" w:eastAsiaTheme="majorEastAsia" w:hAnsiTheme="majorEastAsia"/>
          <w:noProof/>
          <w:sz w:val="22"/>
        </w:rPr>
        <mc:AlternateContent>
          <mc:Choice Requires="wpg">
            <w:drawing>
              <wp:anchor distT="0" distB="0" distL="114300" distR="114300" simplePos="0" relativeHeight="252971008" behindDoc="0" locked="0" layoutInCell="1" allowOverlap="1" wp14:anchorId="122FA938" wp14:editId="497B9672">
                <wp:simplePos x="0" y="0"/>
                <wp:positionH relativeFrom="column">
                  <wp:posOffset>-5715</wp:posOffset>
                </wp:positionH>
                <wp:positionV relativeFrom="paragraph">
                  <wp:posOffset>2223135</wp:posOffset>
                </wp:positionV>
                <wp:extent cx="6069330" cy="1576070"/>
                <wp:effectExtent l="0" t="0" r="26670" b="24130"/>
                <wp:wrapNone/>
                <wp:docPr id="59500" name="グループ化 59500"/>
                <wp:cNvGraphicFramePr/>
                <a:graphic xmlns:a="http://schemas.openxmlformats.org/drawingml/2006/main">
                  <a:graphicData uri="http://schemas.microsoft.com/office/word/2010/wordprocessingGroup">
                    <wpg:wgp>
                      <wpg:cNvGrpSpPr/>
                      <wpg:grpSpPr>
                        <a:xfrm>
                          <a:off x="0" y="0"/>
                          <a:ext cx="6069330" cy="1576070"/>
                          <a:chOff x="0" y="0"/>
                          <a:chExt cx="6069330" cy="1576070"/>
                        </a:xfrm>
                      </wpg:grpSpPr>
                      <wps:wsp>
                        <wps:cNvPr id="59512" name="角丸四角形 59512"/>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13" name="テキスト ボックス 2"/>
                        <wps:cNvSpPr txBox="1">
                          <a:spLocks noChangeArrowheads="1"/>
                        </wps:cNvSpPr>
                        <wps:spPr bwMode="auto">
                          <a:xfrm>
                            <a:off x="0" y="0"/>
                            <a:ext cx="3768480" cy="286932"/>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歴史・文化・芸術を楽しみながら住まう</w:t>
                              </w:r>
                            </w:p>
                          </w:txbxContent>
                        </wps:txbx>
                        <wps:bodyPr rot="0" vert="horz" wrap="square" lIns="91440" tIns="45720" rIns="91440" bIns="45720" anchor="t" anchorCtr="0">
                          <a:noAutofit/>
                        </wps:bodyPr>
                      </wps:wsp>
                      <wps:wsp>
                        <wps:cNvPr id="59515" name="テキスト ボックス 2"/>
                        <wps:cNvSpPr txBox="1">
                          <a:spLocks noChangeArrowheads="1"/>
                        </wps:cNvSpPr>
                        <wps:spPr bwMode="auto">
                          <a:xfrm>
                            <a:off x="30018" y="516609"/>
                            <a:ext cx="4390740" cy="839213"/>
                          </a:xfrm>
                          <a:prstGeom prst="rect">
                            <a:avLst/>
                          </a:prstGeom>
                          <a:noFill/>
                          <a:ln w="9525">
                            <a:noFill/>
                            <a:miter lim="800000"/>
                            <a:headEnd/>
                            <a:tailEnd/>
                          </a:ln>
                        </wps:spPr>
                        <wps:txbx>
                          <w:txbxContent>
                            <w:p w:rsidR="0068100F" w:rsidRPr="00376044"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町家や長屋などの歴史的建物やまちなみの魅力、伝統芸能や地域の祭りといった文化、芸術など、大阪の歴史・文化・芸術を楽しみながらくらすことができます</w:t>
                              </w:r>
                            </w:p>
                          </w:txbxContent>
                        </wps:txbx>
                        <wps:bodyPr rot="0" vert="horz" wrap="square" lIns="91440" tIns="45720" rIns="91440" bIns="45720" anchor="t" anchorCtr="0">
                          <a:noAutofit/>
                        </wps:bodyPr>
                      </wps:wsp>
                      <pic:pic xmlns:pic="http://schemas.openxmlformats.org/drawingml/2006/picture">
                        <pic:nvPicPr>
                          <pic:cNvPr id="59516" name="図 7" descr="太子町山田"/>
                          <pic:cNvPicPr>
                            <a:picLocks noChangeAspect="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4785924" y="68239"/>
                            <a:ext cx="1105468" cy="723331"/>
                          </a:xfrm>
                          <a:prstGeom prst="roundRect">
                            <a:avLst>
                              <a:gd name="adj" fmla="val 8594"/>
                            </a:avLst>
                          </a:prstGeom>
                          <a:solidFill>
                            <a:srgbClr val="FFFFFF">
                              <a:shade val="85000"/>
                            </a:srgbClr>
                          </a:solidFill>
                          <a:ln>
                            <a:noFill/>
                          </a:ln>
                          <a:effectLst/>
                          <a:extLst/>
                        </pic:spPr>
                      </pic:pic>
                    </wpg:wgp>
                  </a:graphicData>
                </a:graphic>
              </wp:anchor>
            </w:drawing>
          </mc:Choice>
          <mc:Fallback>
            <w:pict>
              <v:group id="グループ化 59500" o:spid="_x0000_s1161" style="position:absolute;margin-left:-.45pt;margin-top:175.05pt;width:477.9pt;height:124.1pt;z-index:252971008" coordsize="60693,15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">
                <v:roundrect id="角丸四角形 59512" o:spid="_x0000_s1162" style="position:absolute;width:60693;height:157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kFccA&#10;AADeAAAADwAAAGRycy9kb3ducmV2LnhtbESPT2vCQBTE70K/w/IKvekmAcVGV6lKodBLjX/Oj+wz&#10;Cc2+jdltkvrp3YLQ4zAzv2GW68HUoqPWVZYVxJMIBHFudcWFguPhfTwH4TyyxtoyKfglB+vV02iJ&#10;qbY976nLfCEChF2KCkrvm1RKl5dk0E1sQxy8i20N+iDbQuoW+wA3tUyiaCYNVhwWSmxoW1L+nf0Y&#10;BadZ3yXd5bP4yuJzfaPDZneN9kq9PA9vCxCeBv8ffrQ/tILp6zRO4O9OuAJ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cZBXHAAAA3gAAAA8AAAAAAAAAAAAAAAAAmAIAAGRy&#10;cy9kb3ducmV2LnhtbFBLBQYAAAAABAAEAPUAAACMAwAAAAA=&#10;" fillcolor="#fbe4d5 [661]" strokecolor="#c45911 [2405]" strokeweight=".5pt">
                  <v:fill color2="#f4b083 [1941]" rotate="t" colors="0 #fbe5d6;.5 #f8cbad;1 #f4b183" focus="100%" type="gradient">
                    <o:fill v:ext="view" type="gradientUnscaled"/>
                  </v:fill>
                  <v:stroke joinstyle="miter"/>
                </v:roundrect>
                <v:shape id="_x0000_s1163" type="#_x0000_t202" style="position:absolute;width:37684;height:2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sIisYA&#10;AADeAAAADwAAAGRycy9kb3ducmV2LnhtbESPQWsCMRSE74X+h/CE3mpWy4pdjSIF0Xopuh56fGye&#10;m8XNy5LEdfvvm4LQ4zAz3zDL9WBb0ZMPjWMFk3EGgrhyuuFawbncvs5BhIissXVMCn4owHr1/LTE&#10;Qrs7H6k/xVokCIcCFZgYu0LKUBmyGMauI07exXmLMUlfS+3xnuC2ldMsm0mLDacFgx19GKqup5tV&#10;oIdZ/mU2fnee99tpXR72n+W3U+plNGwWICIN8T/8aO+1gvw9n7zB3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sIisYAAADeAAAADwAAAAAAAAAAAAAAAACYAgAAZHJz&#10;L2Rvd25yZXYueG1sUEsFBgAAAAAEAAQA9QAAAIsDAAAAAA==&#10;" fillcolor="#deeaf6 [660]" strokecolor="#4472c4 [3208]" strokeweight=".5pt">
                  <v:fill color2="#9cc2e5 [1940]" rotate="t" colors="0 #deebf7;.5 #bdd7ee;1 #9dc3e6" focus="100%" type="gradient">
                    <o:fill v:ext="view" type="gradientUnscaled"/>
                  </v:fill>
                  <v:textbo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歴史・文化・芸術を楽しみながら住まう</w:t>
                        </w:r>
                      </w:p>
                    </w:txbxContent>
                  </v:textbox>
                </v:shape>
                <v:shape id="_x0000_s1164" type="#_x0000_t202" style="position:absolute;left:300;top:5166;width:43907;height:8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ekKsYA&#10;AADeAAAADwAAAGRycy9kb3ducmV2LnhtbESPT2vCQBTE7wW/w/IK3ppdxZSauhFRBE8t1bbQ2yP7&#10;8odm34bsatJv3xUEj8PM/IZZrUfbigv1vnGsYZYoEMSFMw1XGj5P+6cXED4gG2wdk4Y/8rDOJw8r&#10;zIwb+IMux1CJCGGfoYY6hC6T0hc1WfSJ64ijV7reYoiyr6TpcYhw28q5Us/SYsNxocaOtjUVv8ez&#10;1fD1Vv58L9R7tbNpN7hRSbZLqfX0cdy8ggg0hnv41j4YDekynaVwvROvgM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ekKsYAAADeAAAADwAAAAAAAAAAAAAAAACYAgAAZHJz&#10;L2Rvd25yZXYueG1sUEsFBgAAAAAEAAQA9QAAAIsDAAAAAA==&#10;" filled="f" stroked="f">
                  <v:textbox>
                    <w:txbxContent>
                      <w:p w:rsidR="0068100F" w:rsidRPr="00376044"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町家や長屋などの歴史的建物やまちなみの魅力、伝統芸能や地域の祭りといった文化、芸術など、大阪の歴史・文化・芸術を楽しみながらくらすことができます</w:t>
                        </w:r>
                      </w:p>
                    </w:txbxContent>
                  </v:textbox>
                </v:shape>
                <v:shape id="図 7" o:spid="_x0000_s1165" type="#_x0000_t75" alt="太子町山田" style="position:absolute;left:47859;top:682;width:11054;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DiTrEAAAA3gAAAA8AAABkcnMvZG93bnJldi54bWxEj9GKwjAURN+F/YdwF/ZNU5e1bKtRiiD6&#10;JFj3A67NtS02N90m1fr3RhB8HGbmDLNYDaYRV+pcbVnBdBKBIC6srrlU8HfcjH9BOI+ssbFMCu7k&#10;YLX8GC0w1fbGB7rmvhQBwi5FBZX3bSqlKyoy6Ca2JQ7e2XYGfZBdKXWHtwA3jfyOolgarDksVNjS&#10;uqLikvdGQZP16x9/2vZJW+538f8hzzTnSn19DtkchKfBv8Ov9k4rmCWzaQzPO+EK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DiTrEAAAA3gAAAA8AAAAAAAAAAAAAAAAA&#10;nwIAAGRycy9kb3ducmV2LnhtbFBLBQYAAAAABAAEAPcAAACQAwAAAAA=&#10;" adj="1856" filled="t" fillcolor="#ededed">
                  <v:imagedata r:id="rId82" o:title="太子町山田"/>
                  <v:path arrowok="t"/>
                </v:shape>
              </v:group>
            </w:pict>
          </mc:Fallback>
        </mc:AlternateContent>
      </w:r>
      <w:r>
        <w:rPr>
          <w:rFonts w:asciiTheme="majorEastAsia" w:eastAsiaTheme="majorEastAsia" w:hAnsiTheme="majorEastAsia"/>
          <w:noProof/>
          <w:sz w:val="22"/>
        </w:rPr>
        <w:drawing>
          <wp:anchor distT="0" distB="0" distL="114300" distR="114300" simplePos="0" relativeHeight="252976128" behindDoc="0" locked="0" layoutInCell="1" allowOverlap="1" wp14:anchorId="254769BC" wp14:editId="3FB00E5D">
            <wp:simplePos x="0" y="0"/>
            <wp:positionH relativeFrom="column">
              <wp:posOffset>4756785</wp:posOffset>
            </wp:positionH>
            <wp:positionV relativeFrom="paragraph">
              <wp:posOffset>528955</wp:posOffset>
            </wp:positionV>
            <wp:extent cx="1087120" cy="723265"/>
            <wp:effectExtent l="0" t="0" r="0" b="635"/>
            <wp:wrapNone/>
            <wp:docPr id="135" name="図 135"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オフィス街の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オフィス街の緑.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87120" cy="72326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587946">
        <w:rPr>
          <w:rFonts w:asciiTheme="majorEastAsia" w:eastAsiaTheme="majorEastAsia" w:hAnsiTheme="majorEastAsia"/>
          <w:noProof/>
          <w:sz w:val="22"/>
        </w:rPr>
        <mc:AlternateContent>
          <mc:Choice Requires="wpg">
            <w:drawing>
              <wp:anchor distT="0" distB="0" distL="114300" distR="114300" simplePos="0" relativeHeight="252972032" behindDoc="0" locked="0" layoutInCell="1" allowOverlap="1" wp14:anchorId="6023E10C" wp14:editId="5B7D6C57">
                <wp:simplePos x="0" y="0"/>
                <wp:positionH relativeFrom="column">
                  <wp:posOffset>-2998</wp:posOffset>
                </wp:positionH>
                <wp:positionV relativeFrom="paragraph">
                  <wp:posOffset>3949065</wp:posOffset>
                </wp:positionV>
                <wp:extent cx="6069330" cy="1576070"/>
                <wp:effectExtent l="0" t="0" r="26670" b="24130"/>
                <wp:wrapNone/>
                <wp:docPr id="59517" name="グループ化 59517"/>
                <wp:cNvGraphicFramePr/>
                <a:graphic xmlns:a="http://schemas.openxmlformats.org/drawingml/2006/main">
                  <a:graphicData uri="http://schemas.microsoft.com/office/word/2010/wordprocessingGroup">
                    <wpg:wgp>
                      <wpg:cNvGrpSpPr/>
                      <wpg:grpSpPr>
                        <a:xfrm>
                          <a:off x="0" y="0"/>
                          <a:ext cx="6069330" cy="1576070"/>
                          <a:chOff x="0" y="0"/>
                          <a:chExt cx="6069330" cy="1576070"/>
                        </a:xfrm>
                      </wpg:grpSpPr>
                      <wps:wsp>
                        <wps:cNvPr id="59518" name="角丸四角形 59518"/>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19"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モノづくりとともに住まう</w:t>
                              </w:r>
                            </w:p>
                          </w:txbxContent>
                        </wps:txbx>
                        <wps:bodyPr rot="0" vert="horz" wrap="square" lIns="91440" tIns="45720" rIns="91440" bIns="45720" anchor="t" anchorCtr="0">
                          <a:noAutofit/>
                        </wps:bodyPr>
                      </wps:wsp>
                      <wps:wsp>
                        <wps:cNvPr id="4" name="テキスト ボックス 2"/>
                        <wps:cNvSpPr txBox="1">
                          <a:spLocks noChangeArrowheads="1"/>
                        </wps:cNvSpPr>
                        <wps:spPr bwMode="auto">
                          <a:xfrm>
                            <a:off x="69673" y="394335"/>
                            <a:ext cx="4391025" cy="1081842"/>
                          </a:xfrm>
                          <a:prstGeom prst="rect">
                            <a:avLst/>
                          </a:prstGeom>
                          <a:noFill/>
                          <a:ln w="9525">
                            <a:noFill/>
                            <a:miter lim="800000"/>
                            <a:headEnd/>
                            <a:tailEnd/>
                          </a:ln>
                        </wps:spPr>
                        <wps:txbx>
                          <w:txbxContent>
                            <w:p w:rsidR="0068100F" w:rsidRPr="004D02C2"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世界的な企業からオンリーワンの町工場、伝統産業・地場産業まで、モノづくりとともにくらすことができます</w:t>
                              </w:r>
                            </w:p>
                            <w:p w:rsidR="0068100F" w:rsidRPr="00376044" w:rsidRDefault="0068100F"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付加価値の高い新たなモノづくりも生まれ、職住一体・近接のくらしができます</w:t>
                              </w:r>
                            </w:p>
                          </w:txbxContent>
                        </wps:txbx>
                        <wps:bodyPr rot="0" vert="horz" wrap="square" lIns="91440" tIns="45720" rIns="91440" bIns="45720" anchor="t" anchorCtr="0">
                          <a:noAutofit/>
                        </wps:bodyPr>
                      </wps:wsp>
                      <pic:pic xmlns:pic="http://schemas.openxmlformats.org/drawingml/2006/picture">
                        <pic:nvPicPr>
                          <pic:cNvPr id="134" name="図 8"/>
                          <pic:cNvPicPr>
                            <a:picLocks noChangeAspect="1"/>
                          </pic:cNvPicPr>
                        </pic:nvPicPr>
                        <pic:blipFill rotWithShape="1">
                          <a:blip r:embed="rId84" cstate="email">
                            <a:extLst>
                              <a:ext uri="{28A0092B-C50C-407E-A947-70E740481C1C}">
                                <a14:useLocalDpi xmlns:a14="http://schemas.microsoft.com/office/drawing/2010/main"/>
                              </a:ext>
                            </a:extLst>
                          </a:blip>
                          <a:srcRect/>
                          <a:stretch/>
                        </pic:blipFill>
                        <pic:spPr>
                          <a:xfrm>
                            <a:off x="4763069" y="68238"/>
                            <a:ext cx="1078173" cy="723332"/>
                          </a:xfrm>
                          <a:prstGeom prst="roundRect">
                            <a:avLst>
                              <a:gd name="adj" fmla="val 8594"/>
                            </a:avLst>
                          </a:prstGeom>
                          <a:solidFill>
                            <a:srgbClr val="FFFFFF">
                              <a:shade val="85000"/>
                            </a:srgbClr>
                          </a:solidFill>
                          <a:ln>
                            <a:noFill/>
                          </a:ln>
                          <a:effectLst/>
                        </pic:spPr>
                      </pic:pic>
                      <pic:pic xmlns:pic="http://schemas.openxmlformats.org/drawingml/2006/picture">
                        <pic:nvPicPr>
                          <pic:cNvPr id="5" name="図 10"/>
                          <pic:cNvPicPr>
                            <a:picLocks noChangeAspect="1"/>
                          </pic:cNvPicPr>
                        </pic:nvPicPr>
                        <pic:blipFill rotWithShape="1">
                          <a:blip r:embed="rId85" cstate="email">
                            <a:extLst>
                              <a:ext uri="{28A0092B-C50C-407E-A947-70E740481C1C}">
                                <a14:useLocalDpi xmlns:a14="http://schemas.microsoft.com/office/drawing/2010/main"/>
                              </a:ext>
                            </a:extLst>
                          </a:blip>
                          <a:srcRect/>
                          <a:stretch/>
                        </pic:blipFill>
                        <pic:spPr>
                          <a:xfrm>
                            <a:off x="4749421" y="818865"/>
                            <a:ext cx="941696" cy="723332"/>
                          </a:xfrm>
                          <a:prstGeom prst="roundRect">
                            <a:avLst>
                              <a:gd name="adj" fmla="val 8594"/>
                            </a:avLst>
                          </a:prstGeom>
                          <a:solidFill>
                            <a:srgbClr val="FFFFFF">
                              <a:shade val="85000"/>
                            </a:srgbClr>
                          </a:solidFill>
                          <a:ln>
                            <a:noFill/>
                          </a:ln>
                          <a:effectLst/>
                        </pic:spPr>
                      </pic:pic>
                    </wpg:wgp>
                  </a:graphicData>
                </a:graphic>
              </wp:anchor>
            </w:drawing>
          </mc:Choice>
          <mc:Fallback>
            <w:pict>
              <v:group id="グループ化 59517" o:spid="_x0000_s1166" style="position:absolute;margin-left:-.25pt;margin-top:310.95pt;width:477.9pt;height:124.1pt;z-index:252972032" coordsize="60693,15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">
                <v:roundrect id="角丸四角形 59518" o:spid="_x0000_s1167" style="position:absolute;width:60693;height:157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RT/8MA&#10;AADeAAAADwAAAGRycy9kb3ducmV2LnhtbERPTWvCQBC9C/0PyxR6000ExUZXaS0FwYvG6nnIjkkw&#10;Oxuz2yT6692D4PHxvher3lSipcaVlhXEowgEcWZ1ybmCv8PvcAbCeWSNlWVScCMHq+XbYIGJth3v&#10;qU19LkIIuwQVFN7XiZQuK8igG9maOHBn2xj0ATa51A12IdxUchxFU2mw5NBQYE3rgrJL+m8UHKdd&#10;O27P23yXxqfqTofvn2u0V+rjvf+ag/DU+5f46d5oBZPPSRz2hjvhCs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RT/8MAAADeAAAADwAAAAAAAAAAAAAAAACYAgAAZHJzL2Rv&#10;d25yZXYueG1sUEsFBgAAAAAEAAQA9QAAAIgDAAAAAA==&#10;" fillcolor="#fbe4d5 [661]" strokecolor="#c45911 [2405]" strokeweight=".5pt">
                  <v:fill color2="#f4b083 [1941]" rotate="t" colors="0 #fbe5d6;.5 #f8cbad;1 #f4b183" focus="100%" type="gradient">
                    <o:fill v:ext="view" type="gradientUnscaled"/>
                  </v:fill>
                  <v:stroke joinstyle="miter"/>
                </v:roundrect>
                <v:shape id="_x0000_s1168"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M/YMcA&#10;AADeAAAADwAAAGRycy9kb3ducmV2LnhtbESPwWrDMBBE74H+g9hCb4mcgEPiWg6hEJr2UhLnkONi&#10;bS1Ta2Uk1XH/vioUchxm5g1T7ibbi5F86BwrWC4yEMSN0x23Ci71Yb4BESKyxt4xKfihALvqYVZi&#10;od2NTzSeYysShEOBCkyMQyFlaAxZDAs3ECfv03mLMUnfSu3xluC2l6ssW0uLHacFgwO9GGq+zt9W&#10;gZ7W+YfZ+9fLZjys2vr9+FZfnVJPj9P+GUSkKd7D/+2jVpBv8+UW/u6kKy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jP2DHAAAA3gAAAA8AAAAAAAAAAAAAAAAAmAIAAGRy&#10;cy9kb3ducmV2LnhtbFBLBQYAAAAABAAEAPUAAACMAwAAAAA=&#10;" fillcolor="#deeaf6 [660]" strokecolor="#4472c4 [3208]" strokeweight=".5pt">
                  <v:fill color2="#9cc2e5 [1940]" rotate="t" colors="0 #deebf7;.5 #bdd7ee;1 #9dc3e6" focus="100%" type="gradient">
                    <o:fill v:ext="view" type="gradientUnscaled"/>
                  </v:fill>
                  <v:textbox>
                    <w:txbxContent>
                      <w:p w:rsidR="0068100F" w:rsidRPr="00411080" w:rsidRDefault="0068100F"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モノづくりとともに住まう</w:t>
                        </w:r>
                      </w:p>
                    </w:txbxContent>
                  </v:textbox>
                </v:shape>
                <v:shape id="_x0000_s1169" type="#_x0000_t202" style="position:absolute;left:696;top:3943;width:43910;height:10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rsidR="0068100F" w:rsidRPr="004D02C2" w:rsidRDefault="0068100F"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世界的な企業からオンリーワンの町工場、伝統産業・地場産業まで、モノづくりとともにくらすことができます</w:t>
                        </w:r>
                      </w:p>
                      <w:p w:rsidR="0068100F" w:rsidRPr="00376044" w:rsidRDefault="0068100F"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付加価値の高い新たなモノづくりも生まれ、職住一体・近接のくらしができます</w:t>
                        </w:r>
                      </w:p>
                    </w:txbxContent>
                  </v:textbox>
                </v:shape>
                <v:shape id="図 8" o:spid="_x0000_s1170" type="#_x0000_t75" style="position:absolute;left:47630;top:682;width:10782;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XPfTEAAAA3AAAAA8AAABkcnMvZG93bnJldi54bWxEj0GLwjAQhe8L/ocwgrc1VRdXqlFUEBc8&#10;bSt4HZuxLTaT2kSt/nqzIOxthvfmfW9mi9ZU4kaNKy0rGPQjEMSZ1SXnCvbp5nMCwnlkjZVlUvAg&#10;B4t552OGsbZ3/qVb4nMRQtjFqKDwvo6ldFlBBl3f1sRBO9nGoA9rk0vd4D2Em0oOo2gsDZYcCAXW&#10;tC4oOydXEyBXPn6vLvXzkO5363a7pUGyI6V63XY5BeGp9f/m9/WPDvVHX/D3TJhAz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XPfTEAAAA3AAAAA8AAAAAAAAAAAAAAAAA&#10;nwIAAGRycy9kb3ducmV2LnhtbFBLBQYAAAAABAAEAPcAAACQAwAAAAA=&#10;" adj="1856" filled="t" fillcolor="#ededed">
                  <v:imagedata r:id="rId86" o:title=""/>
                  <v:path arrowok="t"/>
                </v:shape>
                <v:shape id="図 10" o:spid="_x0000_s1171" type="#_x0000_t75" style="position:absolute;left:47494;top:8188;width:9417;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EmrvAAAAA2gAAAA8AAABkcnMvZG93bnJldi54bWxEj0GLwjAUhO/C/ofwFrxpui7qUpvKUhD2&#10;qvbg8dG8bYvJS2liW/+9EQSPw8x8w2T7yRoxUO9bxwq+lgkI4srplmsF5fmw+AHhA7JG45gU3MnD&#10;Pv+YZZhqN/KRhlOoRYSwT1FBE0KXSumrhiz6peuIo/fveoshyr6Wuscxwq2RqyTZSIstx4UGOyoa&#10;qq6nm1VwGb4vh+267EZzLsvByGKybaHU/HP63YEINIV3+NX+0wrW8LwSb4DM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USau8AAAADaAAAADwAAAAAAAAAAAAAAAACfAgAA&#10;ZHJzL2Rvd25yZXYueG1sUEsFBgAAAAAEAAQA9wAAAIwDAAAAAA==&#10;" adj="1856" filled="t" fillcolor="#ededed">
                  <v:imagedata r:id="rId87" o:title=""/>
                  <v:path arrowok="t"/>
                </v:shape>
              </v:group>
            </w:pict>
          </mc:Fallback>
        </mc:AlternateContent>
      </w:r>
      <w:r w:rsidR="00543254">
        <w:rPr>
          <w:rFonts w:asciiTheme="majorEastAsia" w:eastAsiaTheme="majorEastAsia" w:hAnsiTheme="majorEastAsia"/>
          <w:sz w:val="22"/>
        </w:rPr>
        <w:br w:type="page"/>
      </w: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lastRenderedPageBreak/>
        <w:t>３章　基本目標の実現に向けた施策の方向性</w:t>
      </w:r>
    </w:p>
    <w:p w:rsidR="00802B9B" w:rsidRPr="00016CA2" w:rsidRDefault="00802B9B" w:rsidP="00802B9B">
      <w:pPr>
        <w:mirrorIndents/>
        <w:rPr>
          <w:rFonts w:asciiTheme="minorEastAsia" w:hAnsiTheme="minorEastAsia"/>
          <w:sz w:val="22"/>
        </w:rPr>
      </w:pPr>
      <w:r w:rsidRPr="00016CA2">
        <w:rPr>
          <w:rFonts w:hint="eastAsia"/>
          <w:noProof/>
          <w:sz w:val="22"/>
        </w:rPr>
        <mc:AlternateContent>
          <mc:Choice Requires="wps">
            <w:drawing>
              <wp:anchor distT="0" distB="0" distL="114300" distR="114300" simplePos="0" relativeHeight="251523072" behindDoc="0" locked="0" layoutInCell="1" allowOverlap="1" wp14:anchorId="342A0E17" wp14:editId="4C6B4B1E">
                <wp:simplePos x="0" y="0"/>
                <wp:positionH relativeFrom="column">
                  <wp:posOffset>-45085</wp:posOffset>
                </wp:positionH>
                <wp:positionV relativeFrom="paragraph">
                  <wp:posOffset>195770</wp:posOffset>
                </wp:positionV>
                <wp:extent cx="5879465" cy="287655"/>
                <wp:effectExtent l="57150" t="38100" r="102235" b="112395"/>
                <wp:wrapNone/>
                <wp:docPr id="120" name="正方形/長方形 120"/>
                <wp:cNvGraphicFramePr/>
                <a:graphic xmlns:a="http://schemas.openxmlformats.org/drawingml/2006/main">
                  <a:graphicData uri="http://schemas.microsoft.com/office/word/2010/wordprocessingShape">
                    <wps:wsp>
                      <wps:cNvSpPr/>
                      <wps:spPr>
                        <a:xfrm>
                          <a:off x="0" y="0"/>
                          <a:ext cx="5879465" cy="287655"/>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68100F" w:rsidRPr="00B76871" w:rsidRDefault="0068100F"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１．国内外から多様な人々を惹きつける住まいと都市の実現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0" o:spid="_x0000_s1172" style="position:absolute;left:0;text-align:left;margin-left:-3.55pt;margin-top:15.4pt;width:462.95pt;height:22.6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" fillcolor="#000101 [36]" stroked="f">
                <v:fill color2="#5898d4 [3172]" rotate="t" colors="0 #71a6db;.5 #559bdb;1 #438ac9" focus="100%" type="gradient">
                  <o:fill v:ext="view" type="gradientUnscaled"/>
                </v:fill>
                <v:shadow on="t" color="black" opacity="41287f" offset="0,1.5pt"/>
                <v:textbox inset="0,0,0,0">
                  <w:txbxContent>
                    <w:p w:rsidR="0068100F" w:rsidRPr="00B76871" w:rsidRDefault="0068100F"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１．国内外から多様な人々を惹きつける住まいと都市の実現</w:t>
                      </w:r>
                    </w:p>
                  </w:txbxContent>
                </v:textbox>
              </v:rect>
            </w:pict>
          </mc:Fallback>
        </mc:AlternateContent>
      </w:r>
      <w:r w:rsidRPr="00016CA2">
        <w:rPr>
          <w:rFonts w:asciiTheme="minorEastAsia" w:hAnsiTheme="minorEastAsia" w:hint="eastAsia"/>
          <w:sz w:val="22"/>
        </w:rPr>
        <w:t xml:space="preserve">　</w:t>
      </w:r>
    </w:p>
    <w:p w:rsidR="00802B9B" w:rsidRPr="00016CA2" w:rsidRDefault="00802B9B" w:rsidP="00802B9B">
      <w:pPr>
        <w:spacing w:beforeLines="50" w:before="180"/>
        <w:mirrorIndents/>
        <w:rPr>
          <w:rFonts w:asciiTheme="majorEastAsia" w:eastAsiaTheme="majorEastAsia" w:hAnsiTheme="majorEastAsia"/>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（基本的な考え方）</w:t>
      </w:r>
    </w:p>
    <w:p w:rsidR="00802B9B" w:rsidRPr="00016CA2" w:rsidRDefault="007026A4" w:rsidP="007026A4">
      <w:pPr>
        <w:ind w:firstLineChars="100" w:firstLine="210"/>
        <w:mirrorIndents/>
        <w:rPr>
          <w:sz w:val="22"/>
        </w:rPr>
      </w:pPr>
      <w:r w:rsidRPr="007026A4">
        <w:rPr>
          <w:noProof/>
        </w:rPr>
        <w:drawing>
          <wp:anchor distT="0" distB="0" distL="114300" distR="114300" simplePos="0" relativeHeight="252263424" behindDoc="0" locked="0" layoutInCell="1" allowOverlap="1" wp14:anchorId="73FBE103" wp14:editId="20F422CF">
            <wp:simplePos x="0" y="0"/>
            <wp:positionH relativeFrom="column">
              <wp:posOffset>3311525</wp:posOffset>
            </wp:positionH>
            <wp:positionV relativeFrom="paragraph">
              <wp:posOffset>31750</wp:posOffset>
            </wp:positionV>
            <wp:extent cx="2652403" cy="3204000"/>
            <wp:effectExtent l="0" t="0" r="0" b="0"/>
            <wp:wrapSquare wrapText="bothSides"/>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2652403" cy="3204000"/>
                    </a:xfrm>
                    <a:prstGeom prst="rect">
                      <a:avLst/>
                    </a:prstGeom>
                  </pic:spPr>
                </pic:pic>
              </a:graphicData>
            </a:graphic>
            <wp14:sizeRelH relativeFrom="page">
              <wp14:pctWidth>0</wp14:pctWidth>
            </wp14:sizeRelH>
            <wp14:sizeRelV relativeFrom="page">
              <wp14:pctHeight>0</wp14:pctHeight>
            </wp14:sizeRelV>
          </wp:anchor>
        </w:drawing>
      </w:r>
      <w:r w:rsidR="00802B9B" w:rsidRPr="00016CA2">
        <w:rPr>
          <w:rFonts w:hint="eastAsia"/>
          <w:sz w:val="22"/>
        </w:rPr>
        <w:t>関西、日本の成長をけん引する大都市として、大阪ならではの魅力を存分に活かし、国内外の人々にとって多様かつ魅力的で、住みたい、住み続けたい、訪れたいと思える住まいと都市を実現し、大阪への新しい人の流れを生み出すべきです。</w:t>
      </w:r>
    </w:p>
    <w:p w:rsidR="00802B9B" w:rsidRPr="00016CA2" w:rsidRDefault="00802B9B" w:rsidP="00802B9B">
      <w:pPr>
        <w:ind w:firstLineChars="100" w:firstLine="220"/>
        <w:mirrorIndents/>
        <w:rPr>
          <w:sz w:val="22"/>
        </w:rPr>
      </w:pPr>
      <w:r w:rsidRPr="00016CA2">
        <w:rPr>
          <w:rFonts w:hint="eastAsia"/>
          <w:sz w:val="22"/>
        </w:rPr>
        <w:t>魅力ある都市空間が、都市の成長を担う創造的な人</w:t>
      </w:r>
      <w:r w:rsidR="0002216F">
        <w:rPr>
          <w:rFonts w:hint="eastAsia"/>
          <w:sz w:val="22"/>
        </w:rPr>
        <w:t>材をはじめとした多様な人々を惹きつけ、イノベーション</w:t>
      </w:r>
      <w:r w:rsidR="0077096C" w:rsidRPr="006A2A25">
        <w:rPr>
          <w:rFonts w:ascii="ＭＳ 明朝" w:hAnsi="ＭＳ 明朝" w:hint="eastAsia"/>
          <w:bCs/>
          <w:color w:val="000000" w:themeColor="text1"/>
          <w:sz w:val="22"/>
          <w:vertAlign w:val="subscript"/>
        </w:rPr>
        <w:t>※</w:t>
      </w:r>
      <w:r w:rsidR="0002216F">
        <w:rPr>
          <w:rFonts w:hint="eastAsia"/>
          <w:sz w:val="22"/>
        </w:rPr>
        <w:t>を生み出し</w:t>
      </w:r>
      <w:r w:rsidRPr="00016CA2">
        <w:rPr>
          <w:rFonts w:hint="eastAsia"/>
          <w:sz w:val="22"/>
        </w:rPr>
        <w:t>、それが新たな都市の魅力となって、民間投資を誘発し、さらに魅力ある都市空間が創造されるという好循環が期待されます。</w:t>
      </w:r>
    </w:p>
    <w:p w:rsidR="00802B9B" w:rsidRPr="00016CA2" w:rsidRDefault="00802B9B" w:rsidP="00802B9B">
      <w:pPr>
        <w:ind w:firstLineChars="100" w:firstLine="220"/>
        <w:mirrorIndents/>
        <w:rPr>
          <w:sz w:val="22"/>
        </w:rPr>
      </w:pPr>
      <w:r w:rsidRPr="00016CA2">
        <w:rPr>
          <w:rFonts w:hint="eastAsia"/>
          <w:sz w:val="22"/>
        </w:rPr>
        <w:t>また、多様な人々が住まい、訪れることで、都市活力の維持・発展や、人口規模維持による生活関連サービス・公共交通サービスの充実、安定した税収確保による行政</w:t>
      </w:r>
      <w:r w:rsidR="006A4077">
        <w:rPr>
          <w:rFonts w:hint="eastAsia"/>
          <w:sz w:val="22"/>
        </w:rPr>
        <w:t>サービスの充実、地域コミュニティの機能強化など、安全・安心の</w:t>
      </w:r>
      <w:r w:rsidR="006A4077" w:rsidRPr="0002216F">
        <w:rPr>
          <w:rFonts w:hint="eastAsia"/>
          <w:color w:val="000000" w:themeColor="text1"/>
          <w:sz w:val="22"/>
        </w:rPr>
        <w:t>高まり</w:t>
      </w:r>
      <w:r w:rsidRPr="00016CA2">
        <w:rPr>
          <w:rFonts w:hint="eastAsia"/>
          <w:sz w:val="22"/>
        </w:rPr>
        <w:t>にもつながります。</w:t>
      </w:r>
    </w:p>
    <w:p w:rsidR="00802B9B" w:rsidRPr="00016CA2" w:rsidRDefault="00802B9B" w:rsidP="00802B9B">
      <w:pPr>
        <w:ind w:firstLineChars="100" w:firstLine="220"/>
        <w:mirrorIndents/>
        <w:rPr>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（１）活力と魅力ある都市空間の創造</w:t>
      </w:r>
    </w:p>
    <w:p w:rsidR="00802B9B" w:rsidRPr="00016CA2" w:rsidRDefault="006728D4"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○グランドデザインに基づく魅力ある都市空間の創造</w:t>
      </w:r>
    </w:p>
    <w:p w:rsidR="00802B9B" w:rsidRPr="00016CA2" w:rsidRDefault="00802B9B" w:rsidP="00802B9B">
      <w:pPr>
        <w:ind w:firstLineChars="100" w:firstLine="220"/>
        <w:mirrorIndents/>
        <w:rPr>
          <w:sz w:val="22"/>
        </w:rPr>
      </w:pPr>
      <w:r w:rsidRPr="00016CA2">
        <w:rPr>
          <w:rFonts w:hint="eastAsia"/>
          <w:sz w:val="22"/>
        </w:rPr>
        <w:t>日本、関西の成長をけん引する大都市として、大阪のストック</w:t>
      </w:r>
      <w:r w:rsidR="007E66E0" w:rsidRPr="006A2A25">
        <w:rPr>
          <w:rFonts w:ascii="ＭＳ 明朝" w:hAnsi="ＭＳ 明朝" w:hint="eastAsia"/>
          <w:bCs/>
          <w:color w:val="000000" w:themeColor="text1"/>
          <w:sz w:val="22"/>
          <w:vertAlign w:val="subscript"/>
        </w:rPr>
        <w:t>※</w:t>
      </w:r>
      <w:r w:rsidRPr="00016CA2">
        <w:rPr>
          <w:rFonts w:hint="eastAsia"/>
          <w:sz w:val="22"/>
        </w:rPr>
        <w:t>、ポテンシャルを活かし、創造的な人材が集積し、住み、働き、楽しみたいと思える都市空間を創造すべきです。</w:t>
      </w:r>
    </w:p>
    <w:p w:rsidR="00802B9B" w:rsidRPr="00016CA2" w:rsidRDefault="00802B9B" w:rsidP="00802B9B">
      <w:pPr>
        <w:ind w:firstLineChars="100" w:firstLine="220"/>
        <w:mirrorIndents/>
        <w:rPr>
          <w:sz w:val="22"/>
        </w:rPr>
      </w:pPr>
      <w:r w:rsidRPr="00465FFA">
        <w:rPr>
          <w:rFonts w:asciiTheme="minorEastAsia" w:eastAsiaTheme="minorEastAsia" w:hAnsiTheme="minorEastAsia" w:hint="eastAsia"/>
          <w:sz w:val="22"/>
        </w:rPr>
        <w:t>このため、2050年の大都市・大阪の将来像を示す「グランドデザイン・大阪</w:t>
      </w:r>
      <w:r w:rsidR="006B0947" w:rsidRPr="006A2A25">
        <w:rPr>
          <w:rFonts w:ascii="ＭＳ 明朝" w:hAnsi="ＭＳ 明朝" w:hint="eastAsia"/>
          <w:bCs/>
          <w:color w:val="000000" w:themeColor="text1"/>
          <w:sz w:val="22"/>
          <w:vertAlign w:val="subscript"/>
        </w:rPr>
        <w:t>※</w:t>
      </w:r>
      <w:r w:rsidRPr="00465FFA">
        <w:rPr>
          <w:rFonts w:asciiTheme="minorEastAsia" w:eastAsiaTheme="minorEastAsia" w:hAnsiTheme="minorEastAsia" w:hint="eastAsia"/>
          <w:sz w:val="22"/>
        </w:rPr>
        <w:t>」に基づく取</w:t>
      </w:r>
      <w:r w:rsidRPr="00016CA2">
        <w:rPr>
          <w:rFonts w:hint="eastAsia"/>
          <w:sz w:val="22"/>
        </w:rPr>
        <w:t>組みなど、魅力ある都市空間の創造を推進すべきです。</w:t>
      </w:r>
    </w:p>
    <w:p w:rsidR="00802B9B" w:rsidRPr="00016CA2" w:rsidRDefault="00802B9B" w:rsidP="00802B9B">
      <w:pPr>
        <w:ind w:firstLineChars="100" w:firstLine="220"/>
        <w:mirrorIndents/>
        <w:rPr>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○歴史的・文化的資源、自然環境などを活かした美しい景観づくり</w:t>
      </w:r>
    </w:p>
    <w:p w:rsidR="00802B9B" w:rsidRPr="00016CA2" w:rsidRDefault="00802B9B" w:rsidP="00802B9B">
      <w:pPr>
        <w:ind w:firstLineChars="100" w:firstLine="220"/>
        <w:mirrorIndents/>
        <w:rPr>
          <w:sz w:val="22"/>
        </w:rPr>
      </w:pPr>
      <w:r w:rsidRPr="00016CA2">
        <w:rPr>
          <w:rFonts w:hint="eastAsia"/>
          <w:sz w:val="22"/>
        </w:rPr>
        <w:t>大阪には、寺内町や旧街道沿いのまちなみ、江戸時代からの伝統的民家や明治・大正・昭和初期の近代建築物など、大阪の長い歴史や文化のたたずまいを持つまちなみが今も残っています。また、水都大阪を象徴する河川や水路が都市に残されており、こうした歴史的・文化的資源や自然環境等の地域に存在するあらゆる資源を積極的に活用した美しい景観づくりを行い、住まう人、訪れる人にとって魅力的な都市を形成すべきです。</w:t>
      </w:r>
    </w:p>
    <w:p w:rsidR="00802B9B" w:rsidRPr="00016CA2" w:rsidRDefault="00802B9B" w:rsidP="00802B9B">
      <w:pPr>
        <w:ind w:firstLineChars="100" w:firstLine="220"/>
        <w:mirrorIndents/>
        <w:rPr>
          <w:sz w:val="22"/>
        </w:rPr>
      </w:pPr>
      <w:r w:rsidRPr="00016CA2">
        <w:rPr>
          <w:rFonts w:hint="eastAsia"/>
          <w:sz w:val="22"/>
        </w:rPr>
        <w:t>このため、大阪府は、広域的観点から大阪の骨格となる、幹線道路などの都市軸、水や緑の自然軸、街道などの歴史軸等の景観の保全、創造のための適切な規制・誘導を行うとともに、市町村は、景観行政団体</w:t>
      </w:r>
      <w:r w:rsidR="006B0947" w:rsidRPr="006A2A25">
        <w:rPr>
          <w:rFonts w:ascii="ＭＳ 明朝" w:hAnsi="ＭＳ 明朝" w:hint="eastAsia"/>
          <w:bCs/>
          <w:color w:val="000000" w:themeColor="text1"/>
          <w:sz w:val="22"/>
          <w:vertAlign w:val="subscript"/>
        </w:rPr>
        <w:t>※</w:t>
      </w:r>
      <w:r w:rsidRPr="00016CA2">
        <w:rPr>
          <w:rFonts w:hint="eastAsia"/>
          <w:sz w:val="22"/>
        </w:rPr>
        <w:t>となり、景観計画</w:t>
      </w:r>
      <w:r w:rsidR="006B0947" w:rsidRPr="006A2A25">
        <w:rPr>
          <w:rFonts w:ascii="ＭＳ 明朝" w:hAnsi="ＭＳ 明朝" w:hint="eastAsia"/>
          <w:bCs/>
          <w:color w:val="000000" w:themeColor="text1"/>
          <w:sz w:val="22"/>
          <w:vertAlign w:val="subscript"/>
        </w:rPr>
        <w:t>※</w:t>
      </w:r>
      <w:r w:rsidRPr="00016CA2">
        <w:rPr>
          <w:rFonts w:hint="eastAsia"/>
          <w:sz w:val="22"/>
        </w:rPr>
        <w:t>の策定など、地域の特性に合わせたきめ細やかな景観施策を展開すべきです。また、景観上重要な場所を視点場（ビュースポット）の</w:t>
      </w:r>
      <w:r w:rsidRPr="00016CA2">
        <w:rPr>
          <w:rFonts w:hint="eastAsia"/>
          <w:sz w:val="22"/>
        </w:rPr>
        <w:lastRenderedPageBreak/>
        <w:t>観点から捉えなおし、景観を大阪の魅力として発信するビュースポット景観形成</w:t>
      </w:r>
      <w:r w:rsidR="006A2A25" w:rsidRPr="006A2A25">
        <w:rPr>
          <w:rFonts w:ascii="ＭＳ 明朝" w:hAnsi="ＭＳ 明朝" w:hint="eastAsia"/>
          <w:bCs/>
          <w:color w:val="000000" w:themeColor="text1"/>
          <w:sz w:val="22"/>
          <w:vertAlign w:val="subscript"/>
        </w:rPr>
        <w:t>※</w:t>
      </w:r>
      <w:r w:rsidRPr="00016CA2">
        <w:rPr>
          <w:rFonts w:hint="eastAsia"/>
          <w:sz w:val="22"/>
        </w:rPr>
        <w:t>の取組みを推進すべきです。</w:t>
      </w:r>
    </w:p>
    <w:p w:rsidR="00802B9B" w:rsidRPr="00016CA2" w:rsidRDefault="00802B9B" w:rsidP="00802B9B">
      <w:pPr>
        <w:mirrorIndents/>
        <w:rPr>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（２）多様で魅力的な住まいを選択できる環境の整備</w:t>
      </w: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○魅力ある賃貸住宅市場の形成</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人口の流動性や集積性及び借家率の高さという大都市の特徴に着目し、賃貸住宅市場の環境整備・活性化を図るべきです。魅力ある賃貸住宅市場が形成されることで、大阪に住まう人々の豊かなくらしが実現するとともに、大阪への新しい人の流れが生み出されます。</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このため、原状回復トラブルの防止に向けた取組みなど、安心して賃貸住宅に住むことができる環境整備を進めるとともに、住まい手のニーズに合わせてリノベーション</w:t>
      </w:r>
      <w:r w:rsidR="00D8384E"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できる賃貸住宅や、入居者同士や入居者と地</w:t>
      </w:r>
      <w:r w:rsidR="00FD5201">
        <w:rPr>
          <w:rFonts w:asciiTheme="minorEastAsia" w:hAnsiTheme="minorEastAsia" w:hint="eastAsia"/>
          <w:sz w:val="22"/>
        </w:rPr>
        <w:t>域住民がつながり・交流できる場が設けられた賃貸住宅といった</w:t>
      </w:r>
      <w:r w:rsidRPr="00016CA2">
        <w:rPr>
          <w:rFonts w:asciiTheme="minorEastAsia" w:hAnsiTheme="minorEastAsia" w:hint="eastAsia"/>
          <w:sz w:val="22"/>
        </w:rPr>
        <w:t>、住まい手や地域にとって魅力ある賃貸住宅の普及を</w:t>
      </w:r>
      <w:r w:rsidR="001013C2">
        <w:rPr>
          <w:rFonts w:asciiTheme="minorEastAsia" w:hAnsiTheme="minorEastAsia" w:hint="eastAsia"/>
          <w:sz w:val="22"/>
        </w:rPr>
        <w:t>促進するなど</w:t>
      </w:r>
      <w:r w:rsidRPr="00016CA2">
        <w:rPr>
          <w:rFonts w:asciiTheme="minorEastAsia" w:hAnsiTheme="minorEastAsia" w:hint="eastAsia"/>
          <w:sz w:val="22"/>
        </w:rPr>
        <w:t>、賃貸住宅市場の活性化を図るべきです。</w:t>
      </w:r>
    </w:p>
    <w:p w:rsidR="00802B9B" w:rsidRPr="001013C2" w:rsidRDefault="00802B9B" w:rsidP="00802B9B">
      <w:pPr>
        <w:mirrorIndents/>
        <w:rPr>
          <w:rFonts w:asciiTheme="minorEastAsia" w:hAnsiTheme="minorEastAsia"/>
          <w:sz w:val="22"/>
        </w:rPr>
      </w:pPr>
    </w:p>
    <w:p w:rsidR="006728D4" w:rsidRPr="00016CA2" w:rsidRDefault="006728D4" w:rsidP="006728D4">
      <w:pPr>
        <w:mirrorIndents/>
        <w:rPr>
          <w:sz w:val="22"/>
        </w:rPr>
      </w:pPr>
      <w:r w:rsidRPr="00016CA2">
        <w:rPr>
          <w:rFonts w:asciiTheme="majorEastAsia" w:eastAsiaTheme="majorEastAsia" w:hAnsiTheme="majorEastAsia" w:hint="eastAsia"/>
          <w:sz w:val="22"/>
        </w:rPr>
        <w:t>○中古住宅流通・リフォーム市場の環境整備・活性化</w:t>
      </w:r>
    </w:p>
    <w:p w:rsidR="006728D4" w:rsidRPr="00016CA2" w:rsidRDefault="006728D4" w:rsidP="006728D4">
      <w:pPr>
        <w:ind w:firstLineChars="100" w:firstLine="220"/>
        <w:mirrorIndents/>
        <w:rPr>
          <w:sz w:val="22"/>
        </w:rPr>
      </w:pPr>
      <w:r w:rsidRPr="00016CA2">
        <w:rPr>
          <w:rFonts w:hint="eastAsia"/>
          <w:sz w:val="22"/>
        </w:rPr>
        <w:t>ライフスタイル・ライフステージ</w:t>
      </w:r>
      <w:r w:rsidR="00D8384E" w:rsidRPr="006A2A25">
        <w:rPr>
          <w:rFonts w:ascii="ＭＳ 明朝" w:hAnsi="ＭＳ 明朝" w:hint="eastAsia"/>
          <w:bCs/>
          <w:color w:val="000000" w:themeColor="text1"/>
          <w:sz w:val="22"/>
          <w:vertAlign w:val="subscript"/>
        </w:rPr>
        <w:t>※</w:t>
      </w:r>
      <w:r w:rsidRPr="00016CA2">
        <w:rPr>
          <w:rFonts w:hint="eastAsia"/>
          <w:sz w:val="22"/>
        </w:rPr>
        <w:t>に応じた住宅の選択の多様性を拡大するとともに、空家等既存ストック</w:t>
      </w:r>
      <w:r w:rsidR="007E66E0" w:rsidRPr="006A2A25">
        <w:rPr>
          <w:rFonts w:ascii="ＭＳ 明朝" w:hAnsi="ＭＳ 明朝" w:hint="eastAsia"/>
          <w:bCs/>
          <w:color w:val="000000" w:themeColor="text1"/>
          <w:sz w:val="22"/>
          <w:vertAlign w:val="subscript"/>
        </w:rPr>
        <w:t>※</w:t>
      </w:r>
      <w:r w:rsidRPr="00016CA2">
        <w:rPr>
          <w:rFonts w:hint="eastAsia"/>
          <w:sz w:val="22"/>
        </w:rPr>
        <w:t>が循環する住宅市場を形成するため、中古住宅流通・リフォーム市場の環境整備・活性化をより一層推進すべきです。</w:t>
      </w:r>
    </w:p>
    <w:p w:rsidR="006728D4" w:rsidRPr="00016CA2" w:rsidRDefault="006728D4" w:rsidP="006728D4">
      <w:pPr>
        <w:ind w:firstLineChars="100" w:firstLine="220"/>
        <w:mirrorIndents/>
        <w:rPr>
          <w:sz w:val="22"/>
        </w:rPr>
      </w:pPr>
      <w:r w:rsidRPr="00016CA2">
        <w:rPr>
          <w:rFonts w:hint="eastAsia"/>
          <w:sz w:val="22"/>
        </w:rPr>
        <w:t>このため、中古住宅の魅力・イメージを向上させるとともに、取引の</w:t>
      </w:r>
      <w:r w:rsidR="00B00A43">
        <w:rPr>
          <w:rFonts w:hint="eastAsia"/>
          <w:sz w:val="22"/>
        </w:rPr>
        <w:t>機会において、住宅の性能面等に関する不安や情報不足の解消を図り</w:t>
      </w:r>
      <w:r w:rsidRPr="00016CA2">
        <w:rPr>
          <w:rFonts w:hint="eastAsia"/>
          <w:sz w:val="22"/>
        </w:rPr>
        <w:t>、住宅の価値が適正に評価される市場の形成を図るべきです。</w:t>
      </w:r>
    </w:p>
    <w:p w:rsidR="006728D4" w:rsidRPr="00016CA2" w:rsidRDefault="006728D4" w:rsidP="006728D4">
      <w:pPr>
        <w:ind w:firstLineChars="100" w:firstLine="220"/>
        <w:mirrorIndents/>
        <w:rPr>
          <w:sz w:val="22"/>
        </w:rPr>
      </w:pPr>
      <w:r w:rsidRPr="00016CA2">
        <w:rPr>
          <w:rFonts w:hint="eastAsia"/>
          <w:sz w:val="22"/>
        </w:rPr>
        <w:t>また、府民が安心してライフスタイル等に応じたリフォーム・リノベーション</w:t>
      </w:r>
      <w:r w:rsidR="00D8384E" w:rsidRPr="006A2A25">
        <w:rPr>
          <w:rFonts w:ascii="ＭＳ 明朝" w:hAnsi="ＭＳ 明朝" w:hint="eastAsia"/>
          <w:bCs/>
          <w:color w:val="000000" w:themeColor="text1"/>
          <w:sz w:val="22"/>
          <w:vertAlign w:val="subscript"/>
        </w:rPr>
        <w:t>※</w:t>
      </w:r>
      <w:r w:rsidRPr="00016CA2">
        <w:rPr>
          <w:rFonts w:hint="eastAsia"/>
          <w:sz w:val="22"/>
        </w:rPr>
        <w:t>を行えるよう、リフォーム等に関する情報提供や事業者の紹介などの環境整備に取</w:t>
      </w:r>
      <w:r w:rsidR="00696F7A">
        <w:rPr>
          <w:rFonts w:hint="eastAsia"/>
          <w:sz w:val="22"/>
        </w:rPr>
        <w:t>り</w:t>
      </w:r>
      <w:r w:rsidRPr="00016CA2">
        <w:rPr>
          <w:rFonts w:hint="eastAsia"/>
          <w:sz w:val="22"/>
        </w:rPr>
        <w:t>組むべきです。</w:t>
      </w:r>
    </w:p>
    <w:p w:rsidR="006728D4" w:rsidRPr="00016CA2" w:rsidRDefault="006728D4" w:rsidP="00802B9B">
      <w:pPr>
        <w:mirrorIndents/>
        <w:rPr>
          <w:rFonts w:asciiTheme="minorEastAsia" w:hAnsiTheme="minorEastAsia"/>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（３）大阪の魅力を活かした移住・定住促進</w:t>
      </w:r>
    </w:p>
    <w:p w:rsidR="00D12695" w:rsidRPr="00016CA2" w:rsidRDefault="00D12695" w:rsidP="00D12695">
      <w:pPr>
        <w:mirrorIndents/>
        <w:rPr>
          <w:rFonts w:asciiTheme="majorEastAsia" w:eastAsiaTheme="majorEastAsia" w:hAnsiTheme="majorEastAsia"/>
          <w:sz w:val="22"/>
        </w:rPr>
      </w:pPr>
      <w:r w:rsidRPr="00016CA2">
        <w:rPr>
          <w:rFonts w:asciiTheme="majorEastAsia" w:eastAsiaTheme="majorEastAsia" w:hAnsiTheme="majorEastAsia" w:hint="eastAsia"/>
          <w:sz w:val="22"/>
        </w:rPr>
        <w:t>○大阪に住まう魅力の情報発信、移住・定住促進等</w:t>
      </w:r>
    </w:p>
    <w:p w:rsidR="00802B9B" w:rsidRPr="00016CA2" w:rsidRDefault="00802B9B" w:rsidP="00802B9B">
      <w:pPr>
        <w:ind w:firstLineChars="100" w:firstLine="220"/>
        <w:mirrorIndents/>
        <w:rPr>
          <w:rFonts w:asciiTheme="minorEastAsia" w:hAnsiTheme="minorEastAsia"/>
          <w:sz w:val="22"/>
        </w:rPr>
      </w:pPr>
      <w:r w:rsidRPr="00016CA2">
        <w:rPr>
          <w:rFonts w:asciiTheme="minorEastAsia" w:hAnsiTheme="minorEastAsia" w:hint="eastAsia"/>
          <w:sz w:val="22"/>
        </w:rPr>
        <w:t>関西の中心、世界・アジアとの玄関口を担う大都市であり、働く場が豊富で、職住の近接性や交通利便性、生活利便性が高いといった大都市としての魅力と、大都市でありながら、人情味ある府民性、身近に豊かな自然や歴史・文化に触れることができ、くらしやすいといった大阪の魅力を活かした多様なライフスタイルを府内外に発信するとともに、「職」や「住」などくらしに関する支援・情報等をパッケージで提供することにより、大阪への移住や定住を促進すべきです。</w:t>
      </w:r>
    </w:p>
    <w:p w:rsidR="00802B9B" w:rsidRPr="00016CA2" w:rsidRDefault="00802B9B" w:rsidP="00802B9B">
      <w:pPr>
        <w:ind w:firstLineChars="100" w:firstLine="220"/>
        <w:mirrorIndents/>
        <w:rPr>
          <w:rFonts w:asciiTheme="majorEastAsia" w:eastAsiaTheme="majorEastAsia" w:hAnsiTheme="majorEastAsia"/>
          <w:sz w:val="22"/>
        </w:rPr>
      </w:pPr>
      <w:r w:rsidRPr="00016CA2">
        <w:rPr>
          <w:rFonts w:asciiTheme="minorEastAsia" w:hAnsiTheme="minorEastAsia" w:hint="eastAsia"/>
          <w:sz w:val="22"/>
        </w:rPr>
        <w:t>また、都市と自然との近接性と発達した公共交通ネットワークを活かし、都市部と農山漁村の地域間交流</w:t>
      </w:r>
      <w:r w:rsidRPr="00016CA2">
        <w:rPr>
          <w:rFonts w:hint="eastAsia"/>
          <w:sz w:val="22"/>
        </w:rPr>
        <w:t>を促進するとともに、地域間交流をきっかけとして、二地域居住等のマルチハビテーション</w:t>
      </w:r>
      <w:r w:rsidR="00927935" w:rsidRPr="006A2A25">
        <w:rPr>
          <w:rFonts w:ascii="ＭＳ 明朝" w:hAnsi="ＭＳ 明朝" w:hint="eastAsia"/>
          <w:bCs/>
          <w:color w:val="000000" w:themeColor="text1"/>
          <w:sz w:val="22"/>
          <w:vertAlign w:val="subscript"/>
        </w:rPr>
        <w:t>※</w:t>
      </w:r>
      <w:r w:rsidRPr="00016CA2">
        <w:rPr>
          <w:rFonts w:hint="eastAsia"/>
          <w:sz w:val="22"/>
        </w:rPr>
        <w:t>や住替えを促進すべきです。</w:t>
      </w:r>
    </w:p>
    <w:p w:rsidR="00802B9B" w:rsidRPr="00016CA2" w:rsidRDefault="00802B9B" w:rsidP="00802B9B">
      <w:pPr>
        <w:widowControl/>
        <w:mirrorIndents/>
        <w:jc w:val="left"/>
        <w:rPr>
          <w:sz w:val="22"/>
        </w:rPr>
      </w:pPr>
    </w:p>
    <w:p w:rsidR="00802B9B" w:rsidRPr="00016CA2" w:rsidRDefault="00802B9B" w:rsidP="00802B9B">
      <w:pPr>
        <w:widowControl/>
        <w:mirrorIndents/>
        <w:jc w:val="left"/>
        <w:rPr>
          <w:sz w:val="22"/>
        </w:rPr>
      </w:pPr>
      <w:r w:rsidRPr="00016CA2">
        <w:rPr>
          <w:kern w:val="0"/>
          <w:sz w:val="22"/>
        </w:rPr>
        <w:br w:type="page"/>
      </w:r>
    </w:p>
    <w:p w:rsidR="00802B9B" w:rsidRPr="00016CA2" w:rsidRDefault="00802B9B" w:rsidP="00802B9B">
      <w:pPr>
        <w:mirrorIndents/>
        <w:rPr>
          <w:rFonts w:asciiTheme="majorEastAsia" w:eastAsiaTheme="majorEastAsia" w:hAnsiTheme="majorEastAsia"/>
          <w:sz w:val="22"/>
        </w:rPr>
      </w:pPr>
      <w:r w:rsidRPr="00016CA2">
        <w:rPr>
          <w:rFonts w:hint="eastAsia"/>
          <w:noProof/>
          <w:sz w:val="22"/>
        </w:rPr>
        <w:lastRenderedPageBreak/>
        <mc:AlternateContent>
          <mc:Choice Requires="wps">
            <w:drawing>
              <wp:anchor distT="0" distB="0" distL="114300" distR="114300" simplePos="0" relativeHeight="251524096" behindDoc="0" locked="0" layoutInCell="1" allowOverlap="1" wp14:anchorId="76667250" wp14:editId="533C5EA6">
                <wp:simplePos x="0" y="0"/>
                <wp:positionH relativeFrom="column">
                  <wp:posOffset>-20793</wp:posOffset>
                </wp:positionH>
                <wp:positionV relativeFrom="paragraph">
                  <wp:posOffset>-3175</wp:posOffset>
                </wp:positionV>
                <wp:extent cx="5879465" cy="287655"/>
                <wp:effectExtent l="57150" t="38100" r="102235" b="112395"/>
                <wp:wrapNone/>
                <wp:docPr id="1027" name="正方形/長方形 1027"/>
                <wp:cNvGraphicFramePr/>
                <a:graphic xmlns:a="http://schemas.openxmlformats.org/drawingml/2006/main">
                  <a:graphicData uri="http://schemas.microsoft.com/office/word/2010/wordprocessingShape">
                    <wps:wsp>
                      <wps:cNvSpPr/>
                      <wps:spPr>
                        <a:xfrm>
                          <a:off x="0" y="0"/>
                          <a:ext cx="5879465" cy="287655"/>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68100F" w:rsidRPr="00B76871" w:rsidRDefault="0068100F"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２．活き活きとくらすことができる住まいと都市の実現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27" o:spid="_x0000_s1173" style="position:absolute;left:0;text-align:left;margin-left:-1.65pt;margin-top:-.25pt;width:462.95pt;height:22.6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" fillcolor="#000101 [36]" stroked="f">
                <v:fill color2="#5898d4 [3172]" rotate="t" colors="0 #71a6db;.5 #559bdb;1 #438ac9" focus="100%" type="gradient">
                  <o:fill v:ext="view" type="gradientUnscaled"/>
                </v:fill>
                <v:shadow on="t" color="black" opacity="41287f" offset="0,1.5pt"/>
                <v:textbox inset="0,0,0,0">
                  <w:txbxContent>
                    <w:p w:rsidR="0068100F" w:rsidRPr="00B76871" w:rsidRDefault="0068100F"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２．活き活きとくらすことができる住まいと都市の実現</w:t>
                      </w:r>
                    </w:p>
                  </w:txbxContent>
                </v:textbox>
              </v:rect>
            </w:pict>
          </mc:Fallback>
        </mc:AlternateContent>
      </w:r>
    </w:p>
    <w:p w:rsidR="00802B9B" w:rsidRPr="00016CA2" w:rsidRDefault="007026A4" w:rsidP="00802B9B">
      <w:pPr>
        <w:spacing w:beforeLines="50" w:before="180"/>
        <w:mirrorIndents/>
        <w:rPr>
          <w:rFonts w:asciiTheme="majorEastAsia" w:eastAsiaTheme="majorEastAsia" w:hAnsiTheme="majorEastAsia"/>
          <w:sz w:val="22"/>
        </w:rPr>
      </w:pPr>
      <w:r w:rsidRPr="007026A4">
        <w:rPr>
          <w:noProof/>
        </w:rPr>
        <w:drawing>
          <wp:anchor distT="0" distB="0" distL="114300" distR="114300" simplePos="0" relativeHeight="252264448" behindDoc="0" locked="0" layoutInCell="1" allowOverlap="1" wp14:anchorId="675823D9" wp14:editId="3B642003">
            <wp:simplePos x="0" y="0"/>
            <wp:positionH relativeFrom="column">
              <wp:posOffset>3352800</wp:posOffset>
            </wp:positionH>
            <wp:positionV relativeFrom="paragraph">
              <wp:posOffset>224155</wp:posOffset>
            </wp:positionV>
            <wp:extent cx="2512695" cy="3203575"/>
            <wp:effectExtent l="0" t="0" r="1905"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2512695" cy="3203575"/>
                    </a:xfrm>
                    <a:prstGeom prst="rect">
                      <a:avLst/>
                    </a:prstGeom>
                  </pic:spPr>
                </pic:pic>
              </a:graphicData>
            </a:graphic>
            <wp14:sizeRelH relativeFrom="page">
              <wp14:pctWidth>0</wp14:pctWidth>
            </wp14:sizeRelH>
            <wp14:sizeRelV relativeFrom="page">
              <wp14:pctHeight>0</wp14:pctHeight>
            </wp14:sizeRelV>
          </wp:anchor>
        </w:drawing>
      </w:r>
      <w:r w:rsidR="00802B9B" w:rsidRPr="00016CA2">
        <w:rPr>
          <w:rFonts w:asciiTheme="majorEastAsia" w:eastAsiaTheme="majorEastAsia" w:hAnsiTheme="majorEastAsia" w:hint="eastAsia"/>
          <w:sz w:val="22"/>
        </w:rPr>
        <w:t>（基本的な考え方）</w:t>
      </w:r>
    </w:p>
    <w:p w:rsidR="00802B9B" w:rsidRPr="00016CA2" w:rsidRDefault="00802B9B" w:rsidP="007026A4">
      <w:pPr>
        <w:ind w:firstLineChars="100" w:firstLine="220"/>
        <w:mirrorIndents/>
        <w:rPr>
          <w:sz w:val="22"/>
        </w:rPr>
      </w:pPr>
      <w:r w:rsidRPr="00016CA2">
        <w:rPr>
          <w:rFonts w:hint="eastAsia"/>
          <w:sz w:val="22"/>
        </w:rPr>
        <w:t>働き・学び・遊び・住まうための多彩な機能を有する都市の形成を図るとともに、府民一人ひとりが適切な住まいやサービスを選択できる環境を整備するなど、大阪に住まう人々が活き活きとくらすことができる住まいと都市を実現すべきです。</w:t>
      </w:r>
    </w:p>
    <w:p w:rsidR="00802B9B" w:rsidRPr="00016CA2" w:rsidRDefault="00802B9B" w:rsidP="007026A4">
      <w:pPr>
        <w:ind w:firstLineChars="100" w:firstLine="220"/>
        <w:mirrorIndents/>
        <w:rPr>
          <w:sz w:val="22"/>
        </w:rPr>
      </w:pPr>
      <w:r w:rsidRPr="00016CA2">
        <w:rPr>
          <w:rFonts w:hint="eastAsia"/>
          <w:sz w:val="22"/>
        </w:rPr>
        <w:t>これまでの都心部</w:t>
      </w:r>
      <w:r w:rsidR="006728D4" w:rsidRPr="00016CA2">
        <w:rPr>
          <w:rFonts w:hint="eastAsia"/>
          <w:sz w:val="22"/>
        </w:rPr>
        <w:t>に様々な機能を依存する都市構造から、それぞれの地域が自立し、多様な機能を備えた魅力あるまちづくりを</w:t>
      </w:r>
      <w:r w:rsidRPr="00016CA2">
        <w:rPr>
          <w:rFonts w:hint="eastAsia"/>
          <w:sz w:val="22"/>
        </w:rPr>
        <w:t>進めることにより、若年世代の流出に歯止めがかかるとともに、新たな人々の流入が促進され、活力・魅力の向上とともに、安全・安心の確保が期待されます。</w:t>
      </w:r>
    </w:p>
    <w:p w:rsidR="00802B9B" w:rsidRPr="00016CA2" w:rsidRDefault="00802B9B" w:rsidP="00802B9B">
      <w:pPr>
        <w:ind w:firstLineChars="100" w:firstLine="220"/>
        <w:mirrorIndents/>
        <w:rPr>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（１）</w:t>
      </w:r>
      <w:r w:rsidR="006728D4" w:rsidRPr="00016CA2">
        <w:rPr>
          <w:rFonts w:asciiTheme="majorEastAsia" w:eastAsiaTheme="majorEastAsia" w:hAnsiTheme="majorEastAsia" w:hint="eastAsia"/>
          <w:sz w:val="22"/>
        </w:rPr>
        <w:t>多様な機能を備えた</w:t>
      </w:r>
      <w:r w:rsidRPr="00016CA2">
        <w:rPr>
          <w:rFonts w:asciiTheme="majorEastAsia" w:eastAsiaTheme="majorEastAsia" w:hAnsiTheme="majorEastAsia" w:hint="eastAsia"/>
          <w:sz w:val="22"/>
        </w:rPr>
        <w:t>都市の形成</w:t>
      </w: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w:t>
      </w:r>
      <w:r w:rsidR="006728D4" w:rsidRPr="00016CA2">
        <w:rPr>
          <w:rFonts w:asciiTheme="majorEastAsia" w:eastAsiaTheme="majorEastAsia" w:hAnsiTheme="majorEastAsia" w:hint="eastAsia"/>
          <w:sz w:val="22"/>
        </w:rPr>
        <w:t>地域特性を活かした魅力あるまちづくりの推進</w:t>
      </w:r>
    </w:p>
    <w:p w:rsidR="00802B9B" w:rsidRPr="00016CA2" w:rsidRDefault="00802B9B" w:rsidP="00465FFA">
      <w:pPr>
        <w:ind w:firstLineChars="100" w:firstLine="220"/>
        <w:rPr>
          <w:rFonts w:asciiTheme="minorEastAsia" w:hAnsiTheme="minorEastAsia"/>
          <w:sz w:val="22"/>
        </w:rPr>
      </w:pPr>
      <w:r w:rsidRPr="00016CA2">
        <w:rPr>
          <w:rFonts w:asciiTheme="minorEastAsia" w:hAnsiTheme="minorEastAsia" w:hint="eastAsia"/>
          <w:sz w:val="22"/>
        </w:rPr>
        <w:t>郊外</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部の住宅地など、その周辺で働く場などが不足している地域において、住むだけでなく、働く、学ぶ、遊ぶといった機能を導入し、それぞれの地域が都心部に依存しない構造への転換を進めるべきです。</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このため、高度経済成長期に整備され、施設の老朽化や住民の高齢化などの課題を抱える千里・泉北ニュータウン</w:t>
      </w:r>
      <w:r w:rsidR="005F2D67"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では、地区センター</w:t>
      </w:r>
      <w:r w:rsidR="00163132"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等において、子育て世代や学生、若者など多様な世代が魅力と感じる多彩な機能の導入を図るとともに、公的資産</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や空家等を活用し、地域のくらしを支える多様な機能導入を進めるべきです。また、新たに整備が進められているニュータウン</w:t>
      </w:r>
      <w:r w:rsidR="005F2D67"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等では、彩都におけるライフサイエンス分野の研究機関の集積や物流施設の立地、りんくうタウンにおけるにぎわいの創出など、大阪の成長を支える新たな機能の導入を進めるべきです。</w:t>
      </w:r>
    </w:p>
    <w:p w:rsidR="00802B9B" w:rsidRPr="00016CA2" w:rsidRDefault="00802B9B" w:rsidP="00802B9B">
      <w:pPr>
        <w:mirrorIndents/>
        <w:rPr>
          <w:rFonts w:asciiTheme="majorEastAsia" w:eastAsiaTheme="majorEastAsia" w:hAnsiTheme="majorEastAsia"/>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○空家等を活用したリノベーションまちづくりの推進</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空家、空き店舗などの遊休不動産が増加する中、これら遊休不動産のリノベーション</w:t>
      </w:r>
      <w:r w:rsidR="00D8384E"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により、これまで地域になかった新たな機能や人材を呼</w:t>
      </w:r>
      <w:r w:rsidR="00D12695" w:rsidRPr="00016CA2">
        <w:rPr>
          <w:rFonts w:asciiTheme="minorEastAsia" w:hAnsiTheme="minorEastAsia" w:hint="eastAsia"/>
          <w:sz w:val="22"/>
        </w:rPr>
        <w:t>び</w:t>
      </w:r>
      <w:r w:rsidRPr="00016CA2">
        <w:rPr>
          <w:rFonts w:asciiTheme="minorEastAsia" w:hAnsiTheme="minorEastAsia" w:hint="eastAsia"/>
          <w:sz w:val="22"/>
        </w:rPr>
        <w:t>込むことを核として、地域全体の価値・魅力を向上させる、民主導による「リノベーション</w:t>
      </w:r>
      <w:r w:rsidR="00D8384E"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まちづくり」が全国的に広がりを見せています。</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大阪府においても空家は年々増加傾向にあり、地域住民の生活環境に深刻な影響を及ぼしているものについては、適切な維持管理や除却、更新を促進することは当然のことながら、これにととまらず、空家等を大都市が有する貴重な資産として捉え、積極的に活用することにより、地域の価値・魅力を向上させていく必要があります。</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このため、民主導による「リノベーション</w:t>
      </w:r>
      <w:r w:rsidR="00D8384E"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まちづくり」が府内の各地域で展開される仕組みづくりを進めるべきです。</w:t>
      </w:r>
    </w:p>
    <w:p w:rsidR="00802B9B" w:rsidRPr="00016CA2" w:rsidRDefault="00802B9B" w:rsidP="00802B9B">
      <w:pPr>
        <w:mirrorIndents/>
        <w:rPr>
          <w:rFonts w:asciiTheme="majorEastAsia" w:eastAsiaTheme="majorEastAsia" w:hAnsiTheme="majorEastAsia"/>
          <w:sz w:val="24"/>
        </w:rPr>
      </w:pPr>
      <w:r w:rsidRPr="00016CA2">
        <w:rPr>
          <w:rFonts w:asciiTheme="majorEastAsia" w:eastAsiaTheme="majorEastAsia" w:hAnsiTheme="majorEastAsia" w:hint="eastAsia"/>
          <w:sz w:val="22"/>
        </w:rPr>
        <w:lastRenderedPageBreak/>
        <w:t>○公的資産の組み替えによるまちづくりの推進</w:t>
      </w:r>
    </w:p>
    <w:p w:rsidR="00802B9B" w:rsidRPr="00016CA2" w:rsidRDefault="00802B9B" w:rsidP="00802B9B">
      <w:pPr>
        <w:ind w:firstLineChars="100" w:firstLine="220"/>
        <w:rPr>
          <w:rFonts w:ascii="ＭＳ 明朝" w:hAnsi="ＭＳ 明朝"/>
          <w:sz w:val="22"/>
        </w:rPr>
      </w:pPr>
      <w:r w:rsidRPr="00016CA2">
        <w:rPr>
          <w:rFonts w:hint="eastAsia"/>
          <w:sz w:val="22"/>
        </w:rPr>
        <w:t>大阪府や市町村など公的団体が保有する資産については、府民の貴重な資産であるという認識のもと、余剰スペースの有効活用や土地・建物の交換など、公的資産</w:t>
      </w:r>
      <w:r w:rsidR="00CE4BF8" w:rsidRPr="006A2A25">
        <w:rPr>
          <w:rFonts w:ascii="ＭＳ 明朝" w:hAnsi="ＭＳ 明朝" w:hint="eastAsia"/>
          <w:bCs/>
          <w:color w:val="000000" w:themeColor="text1"/>
          <w:sz w:val="22"/>
          <w:vertAlign w:val="subscript"/>
        </w:rPr>
        <w:t>※</w:t>
      </w:r>
      <w:r w:rsidRPr="00016CA2">
        <w:rPr>
          <w:rFonts w:hint="eastAsia"/>
          <w:sz w:val="22"/>
        </w:rPr>
        <w:t>の組み換えにより、地域のまちづくりにとって最適な利用を推進していく必要があります。</w:t>
      </w:r>
    </w:p>
    <w:p w:rsidR="00802B9B" w:rsidRPr="00016CA2" w:rsidRDefault="00802B9B" w:rsidP="00802B9B">
      <w:pPr>
        <w:ind w:firstLineChars="100" w:firstLine="220"/>
        <w:rPr>
          <w:rFonts w:ascii="ＭＳ 明朝" w:hAnsi="ＭＳ 明朝"/>
          <w:sz w:val="22"/>
        </w:rPr>
      </w:pPr>
      <w:r w:rsidRPr="00016CA2">
        <w:rPr>
          <w:rFonts w:ascii="ＭＳ 明朝" w:hAnsi="ＭＳ 明朝" w:hint="eastAsia"/>
          <w:sz w:val="22"/>
        </w:rPr>
        <w:t>このため、地域にある公的賃貸住宅</w:t>
      </w:r>
      <w:r w:rsidR="00CE4BF8" w:rsidRPr="006A2A25">
        <w:rPr>
          <w:rFonts w:ascii="ＭＳ 明朝" w:hAnsi="ＭＳ 明朝" w:hint="eastAsia"/>
          <w:bCs/>
          <w:color w:val="000000" w:themeColor="text1"/>
          <w:sz w:val="22"/>
          <w:vertAlign w:val="subscript"/>
        </w:rPr>
        <w:t>※</w:t>
      </w:r>
      <w:r w:rsidRPr="00016CA2">
        <w:rPr>
          <w:rFonts w:ascii="ＭＳ 明朝" w:hAnsi="ＭＳ 明朝" w:hint="eastAsia"/>
          <w:sz w:val="22"/>
        </w:rPr>
        <w:t>等の公的資産</w:t>
      </w:r>
      <w:r w:rsidR="00CE4BF8"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を活用し、人々が集まる拠点の確保や、様々な活動を展開できるスペースへの転用などを進めるとともに、生活支援施設など生活を支える様々な機能や、雇用を生み出す就労機能の導入を図るなど、地域の安心の確保や賑わい・活力の向上を図るべきです。</w:t>
      </w:r>
    </w:p>
    <w:p w:rsidR="00802B9B" w:rsidRPr="00016CA2" w:rsidRDefault="00802B9B" w:rsidP="00802B9B">
      <w:pPr>
        <w:ind w:firstLineChars="100" w:firstLine="220"/>
        <w:rPr>
          <w:rFonts w:ascii="ＭＳ 明朝" w:hAnsi="ＭＳ 明朝"/>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（２）誰もが活き活きとくらすことができる環境の整備</w:t>
      </w:r>
    </w:p>
    <w:p w:rsidR="00802B9B" w:rsidRPr="00016CA2" w:rsidRDefault="00802B9B" w:rsidP="00802B9B">
      <w:pPr>
        <w:mirrorIndents/>
        <w:rPr>
          <w:rFonts w:asciiTheme="majorEastAsia" w:eastAsiaTheme="majorEastAsia" w:hAnsiTheme="majorEastAsia"/>
          <w:sz w:val="24"/>
        </w:rPr>
      </w:pPr>
      <w:r w:rsidRPr="00016CA2">
        <w:rPr>
          <w:rFonts w:asciiTheme="majorEastAsia" w:eastAsiaTheme="majorEastAsia" w:hAnsiTheme="majorEastAsia" w:hint="eastAsia"/>
          <w:sz w:val="22"/>
        </w:rPr>
        <w:t>○若年世代の活躍を支える住まいの確保</w:t>
      </w:r>
    </w:p>
    <w:p w:rsidR="00802B9B" w:rsidRPr="00016CA2" w:rsidRDefault="00317A20" w:rsidP="00802B9B">
      <w:pPr>
        <w:mirrorIndents/>
        <w:rPr>
          <w:sz w:val="22"/>
        </w:rPr>
      </w:pPr>
      <w:r>
        <w:rPr>
          <w:rFonts w:hint="eastAsia"/>
          <w:sz w:val="22"/>
        </w:rPr>
        <w:t xml:space="preserve">　これからの大阪を担う</w:t>
      </w:r>
      <w:r w:rsidRPr="000363E9">
        <w:rPr>
          <w:rFonts w:hint="eastAsia"/>
          <w:sz w:val="22"/>
        </w:rPr>
        <w:t>若年</w:t>
      </w:r>
      <w:r w:rsidR="00802B9B" w:rsidRPr="00016CA2">
        <w:rPr>
          <w:rFonts w:hint="eastAsia"/>
          <w:sz w:val="22"/>
        </w:rPr>
        <w:t>世代が活き活きとくらすことができる環境を整備するため、賃貸住宅市場の環境整備・活性化を図り、若者が魅力と感じる住まいの供給を促進するとともに、一定の質を備えた低家賃の賃貸住宅の供給促進や公的賃貸住宅</w:t>
      </w:r>
      <w:r w:rsidR="00CE4BF8" w:rsidRPr="006A2A25">
        <w:rPr>
          <w:rFonts w:ascii="ＭＳ 明朝" w:hAnsi="ＭＳ 明朝" w:hint="eastAsia"/>
          <w:bCs/>
          <w:color w:val="000000" w:themeColor="text1"/>
          <w:sz w:val="22"/>
          <w:vertAlign w:val="subscript"/>
        </w:rPr>
        <w:t>※</w:t>
      </w:r>
      <w:r w:rsidR="00802B9B" w:rsidRPr="00016CA2">
        <w:rPr>
          <w:rFonts w:hint="eastAsia"/>
          <w:sz w:val="22"/>
        </w:rPr>
        <w:t>における若年世代の入居機会の創出など、若者の経済的自立を支える住まいの確保に努めるべきです。</w:t>
      </w:r>
    </w:p>
    <w:p w:rsidR="00802B9B" w:rsidRPr="00016CA2" w:rsidRDefault="00802B9B" w:rsidP="00802B9B">
      <w:pPr>
        <w:mirrorIndents/>
        <w:rPr>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○子どもがすくすくと育ち、子育てが楽しい環境づくり</w:t>
      </w:r>
    </w:p>
    <w:p w:rsidR="00802B9B" w:rsidRPr="00016CA2" w:rsidRDefault="00802B9B" w:rsidP="00802B9B">
      <w:pPr>
        <w:mirrorIndents/>
        <w:rPr>
          <w:sz w:val="22"/>
        </w:rPr>
      </w:pPr>
      <w:r w:rsidRPr="00016CA2">
        <w:rPr>
          <w:rFonts w:hint="eastAsia"/>
          <w:sz w:val="22"/>
        </w:rPr>
        <w:t xml:space="preserve">　将来の大阪を担う子ども達が安全・安心にすくすくと育つことができる環境や、子育て世代が子育てに適した住まいを確保でき、安心して子どもを生み育てることができる環境を整備するため、公的資産</w:t>
      </w:r>
      <w:r w:rsidR="00CE4BF8" w:rsidRPr="006A2A25">
        <w:rPr>
          <w:rFonts w:ascii="ＭＳ 明朝" w:hAnsi="ＭＳ 明朝" w:hint="eastAsia"/>
          <w:bCs/>
          <w:color w:val="000000" w:themeColor="text1"/>
          <w:sz w:val="22"/>
          <w:vertAlign w:val="subscript"/>
        </w:rPr>
        <w:t>※</w:t>
      </w:r>
      <w:r w:rsidRPr="00016CA2">
        <w:rPr>
          <w:rFonts w:hint="eastAsia"/>
          <w:sz w:val="22"/>
        </w:rPr>
        <w:t>を活用した子育て支援施設等の導入を促進するとともに、中古住宅流通・リフォーム市場の活性化や新婚・子育て世帯の家賃負担の軽減、公的賃貸住宅</w:t>
      </w:r>
      <w:r w:rsidR="00CE4BF8" w:rsidRPr="006A2A25">
        <w:rPr>
          <w:rFonts w:ascii="ＭＳ 明朝" w:hAnsi="ＭＳ 明朝" w:hint="eastAsia"/>
          <w:bCs/>
          <w:color w:val="000000" w:themeColor="text1"/>
          <w:sz w:val="22"/>
          <w:vertAlign w:val="subscript"/>
        </w:rPr>
        <w:t>※</w:t>
      </w:r>
      <w:r w:rsidRPr="00016CA2">
        <w:rPr>
          <w:rFonts w:hint="eastAsia"/>
          <w:sz w:val="22"/>
        </w:rPr>
        <w:t>への入居促進等に取り組むべきです。また、住情報と併せて、地域における子育て支援情報を提供するなど、子育て世代の円滑な住替えを支援すべきです。</w:t>
      </w:r>
    </w:p>
    <w:p w:rsidR="00802B9B" w:rsidRPr="00016CA2" w:rsidRDefault="00802B9B" w:rsidP="00802B9B">
      <w:pPr>
        <w:mirrorIndents/>
        <w:rPr>
          <w:sz w:val="22"/>
        </w:rPr>
      </w:pPr>
    </w:p>
    <w:p w:rsidR="00802B9B" w:rsidRPr="00016CA2" w:rsidRDefault="006728D4"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○高齢者が活き活きと安心してくらすことができる環境づくり</w:t>
      </w:r>
    </w:p>
    <w:p w:rsidR="00802B9B" w:rsidRPr="00D17991" w:rsidRDefault="001013C2" w:rsidP="00802B9B">
      <w:pPr>
        <w:mirrorIndents/>
        <w:rPr>
          <w:sz w:val="22"/>
        </w:rPr>
      </w:pPr>
      <w:r>
        <w:rPr>
          <w:rFonts w:hint="eastAsia"/>
          <w:sz w:val="22"/>
        </w:rPr>
        <w:t xml:space="preserve">　</w:t>
      </w:r>
      <w:r w:rsidRPr="00D17991">
        <w:rPr>
          <w:rFonts w:hint="eastAsia"/>
          <w:sz w:val="22"/>
        </w:rPr>
        <w:t>高齢者</w:t>
      </w:r>
      <w:r w:rsidR="00B00A43" w:rsidRPr="00D17991">
        <w:rPr>
          <w:rFonts w:hint="eastAsia"/>
          <w:sz w:val="22"/>
        </w:rPr>
        <w:t>が、</w:t>
      </w:r>
      <w:r w:rsidR="00802B9B" w:rsidRPr="00D17991">
        <w:rPr>
          <w:rFonts w:hint="eastAsia"/>
          <w:sz w:val="22"/>
        </w:rPr>
        <w:t>介護が必要</w:t>
      </w:r>
      <w:r w:rsidR="00F66301" w:rsidRPr="00D17991">
        <w:rPr>
          <w:rFonts w:hint="eastAsia"/>
          <w:sz w:val="22"/>
        </w:rPr>
        <w:t>になって</w:t>
      </w:r>
      <w:r w:rsidR="00802B9B" w:rsidRPr="00D17991">
        <w:rPr>
          <w:rFonts w:hint="eastAsia"/>
          <w:sz w:val="22"/>
        </w:rPr>
        <w:t>も、住み慣れた地域で必要な支援やサービスを受けながら、</w:t>
      </w:r>
      <w:r w:rsidR="00F66301" w:rsidRPr="00D17991">
        <w:rPr>
          <w:rFonts w:hint="eastAsia"/>
          <w:sz w:val="22"/>
        </w:rPr>
        <w:t>活き活きと</w:t>
      </w:r>
      <w:r w:rsidR="00802B9B" w:rsidRPr="00D17991">
        <w:rPr>
          <w:rFonts w:hint="eastAsia"/>
          <w:sz w:val="22"/>
        </w:rPr>
        <w:t>安心してくらし続けることができる</w:t>
      </w:r>
      <w:r w:rsidRPr="00D17991">
        <w:rPr>
          <w:rFonts w:hint="eastAsia"/>
          <w:sz w:val="22"/>
        </w:rPr>
        <w:t>環境整備を進めるため、住まいの</w:t>
      </w:r>
      <w:r>
        <w:rPr>
          <w:rFonts w:hint="eastAsia"/>
          <w:sz w:val="22"/>
        </w:rPr>
        <w:t>バリアフリー</w:t>
      </w:r>
      <w:r w:rsidR="00927935" w:rsidRPr="006A2A25">
        <w:rPr>
          <w:rFonts w:ascii="ＭＳ 明朝" w:hAnsi="ＭＳ 明朝" w:hint="eastAsia"/>
          <w:bCs/>
          <w:color w:val="000000" w:themeColor="text1"/>
          <w:sz w:val="22"/>
          <w:vertAlign w:val="subscript"/>
        </w:rPr>
        <w:t>※</w:t>
      </w:r>
      <w:r>
        <w:rPr>
          <w:rFonts w:hint="eastAsia"/>
          <w:sz w:val="22"/>
        </w:rPr>
        <w:t>化</w:t>
      </w:r>
      <w:r w:rsidRPr="00D17991">
        <w:rPr>
          <w:rFonts w:hint="eastAsia"/>
          <w:sz w:val="22"/>
        </w:rPr>
        <w:t>の推進や高齢者の自立</w:t>
      </w:r>
      <w:r w:rsidR="00B00A43" w:rsidRPr="00D17991">
        <w:rPr>
          <w:rFonts w:hint="eastAsia"/>
          <w:sz w:val="22"/>
        </w:rPr>
        <w:t>を支援するサービス付き高齢者向け住宅</w:t>
      </w:r>
      <w:r w:rsidR="006B0947" w:rsidRPr="000363E9">
        <w:rPr>
          <w:rFonts w:ascii="ＭＳ 明朝" w:hAnsi="ＭＳ 明朝" w:hint="eastAsia"/>
          <w:sz w:val="22"/>
          <w:vertAlign w:val="subscript"/>
        </w:rPr>
        <w:t>※</w:t>
      </w:r>
      <w:r w:rsidR="00B00A43" w:rsidRPr="00D17991">
        <w:rPr>
          <w:rFonts w:hint="eastAsia"/>
          <w:sz w:val="22"/>
        </w:rPr>
        <w:t>の供給促進</w:t>
      </w:r>
      <w:r w:rsidR="00802B9B" w:rsidRPr="00D17991">
        <w:rPr>
          <w:rFonts w:hint="eastAsia"/>
          <w:sz w:val="22"/>
        </w:rPr>
        <w:t>を図るとともに、公的資産</w:t>
      </w:r>
      <w:r w:rsidR="00CE4BF8" w:rsidRPr="006A2A25">
        <w:rPr>
          <w:rFonts w:ascii="ＭＳ 明朝" w:hAnsi="ＭＳ 明朝" w:hint="eastAsia"/>
          <w:bCs/>
          <w:color w:val="000000" w:themeColor="text1"/>
          <w:sz w:val="22"/>
          <w:vertAlign w:val="subscript"/>
        </w:rPr>
        <w:t>※</w:t>
      </w:r>
      <w:r w:rsidR="00802B9B" w:rsidRPr="00D17991">
        <w:rPr>
          <w:rFonts w:hint="eastAsia"/>
          <w:sz w:val="22"/>
        </w:rPr>
        <w:t>を活用した高齢者支援施設等の導入を促進すべきです。</w:t>
      </w:r>
    </w:p>
    <w:p w:rsidR="00802B9B" w:rsidRPr="00D17991" w:rsidRDefault="00802B9B" w:rsidP="00802B9B">
      <w:pPr>
        <w:mirrorIndents/>
        <w:rPr>
          <w:sz w:val="22"/>
        </w:rPr>
      </w:pPr>
    </w:p>
    <w:p w:rsidR="00802B9B" w:rsidRPr="00D17991" w:rsidRDefault="00802B9B" w:rsidP="00802B9B">
      <w:pPr>
        <w:mirrorIndents/>
        <w:rPr>
          <w:rFonts w:asciiTheme="majorEastAsia" w:eastAsiaTheme="majorEastAsia" w:hAnsiTheme="majorEastAsia"/>
          <w:sz w:val="22"/>
        </w:rPr>
      </w:pPr>
      <w:r w:rsidRPr="00D17991">
        <w:rPr>
          <w:rFonts w:asciiTheme="majorEastAsia" w:eastAsiaTheme="majorEastAsia" w:hAnsiTheme="majorEastAsia" w:hint="eastAsia"/>
          <w:sz w:val="22"/>
        </w:rPr>
        <w:t>○障がい者が</w:t>
      </w:r>
      <w:r w:rsidR="00A657CF" w:rsidRPr="00D17991">
        <w:rPr>
          <w:rFonts w:asciiTheme="majorEastAsia" w:eastAsiaTheme="majorEastAsia" w:hAnsiTheme="majorEastAsia" w:hint="eastAsia"/>
          <w:sz w:val="22"/>
        </w:rPr>
        <w:t>活き活きと安心してくらすことができる</w:t>
      </w:r>
      <w:r w:rsidRPr="00D17991">
        <w:rPr>
          <w:rFonts w:asciiTheme="majorEastAsia" w:eastAsiaTheme="majorEastAsia" w:hAnsiTheme="majorEastAsia" w:hint="eastAsia"/>
          <w:sz w:val="22"/>
        </w:rPr>
        <w:t>環境づくり</w:t>
      </w:r>
    </w:p>
    <w:p w:rsidR="00802B9B" w:rsidRPr="00016CA2" w:rsidRDefault="00F66301" w:rsidP="00802B9B">
      <w:pPr>
        <w:mirrorIndents/>
        <w:rPr>
          <w:rFonts w:asciiTheme="minorEastAsia" w:hAnsiTheme="minorEastAsia"/>
          <w:sz w:val="22"/>
        </w:rPr>
      </w:pPr>
      <w:r w:rsidRPr="00D17991">
        <w:rPr>
          <w:rFonts w:asciiTheme="minorEastAsia" w:hAnsiTheme="minorEastAsia" w:hint="eastAsia"/>
          <w:sz w:val="22"/>
        </w:rPr>
        <w:t xml:space="preserve">　</w:t>
      </w:r>
      <w:r w:rsidR="00A657CF" w:rsidRPr="00D17991">
        <w:rPr>
          <w:rFonts w:asciiTheme="minorEastAsia" w:hAnsiTheme="minorEastAsia" w:hint="eastAsia"/>
          <w:sz w:val="22"/>
        </w:rPr>
        <w:t>地域移行の</w:t>
      </w:r>
      <w:r w:rsidR="00802B9B" w:rsidRPr="00D17991">
        <w:rPr>
          <w:rFonts w:asciiTheme="minorEastAsia" w:hAnsiTheme="minorEastAsia" w:hint="eastAsia"/>
          <w:sz w:val="22"/>
        </w:rPr>
        <w:t>推進</w:t>
      </w:r>
      <w:r w:rsidR="00A657CF" w:rsidRPr="00D17991">
        <w:rPr>
          <w:rFonts w:asciiTheme="minorEastAsia" w:hAnsiTheme="minorEastAsia" w:hint="eastAsia"/>
          <w:sz w:val="22"/>
        </w:rPr>
        <w:t>や「親なき後」を見据え</w:t>
      </w:r>
      <w:r w:rsidRPr="00D17991">
        <w:rPr>
          <w:rFonts w:asciiTheme="minorEastAsia" w:hAnsiTheme="minorEastAsia" w:hint="eastAsia"/>
          <w:sz w:val="22"/>
        </w:rPr>
        <w:t>、障がい者が必要な支援やサービスを受けながら、活き活きと安心して地域生活を送ることができる環境整備を進めるため、</w:t>
      </w:r>
      <w:r w:rsidR="00802B9B" w:rsidRPr="00D17991">
        <w:rPr>
          <w:rFonts w:asciiTheme="minorEastAsia" w:hAnsiTheme="minorEastAsia" w:hint="eastAsia"/>
          <w:sz w:val="22"/>
        </w:rPr>
        <w:t>公的賃貸住宅</w:t>
      </w:r>
      <w:r w:rsidR="00CE4BF8" w:rsidRPr="006A2A25">
        <w:rPr>
          <w:rFonts w:ascii="ＭＳ 明朝" w:hAnsi="ＭＳ 明朝" w:hint="eastAsia"/>
          <w:bCs/>
          <w:color w:val="000000" w:themeColor="text1"/>
          <w:sz w:val="22"/>
          <w:vertAlign w:val="subscript"/>
        </w:rPr>
        <w:t>※</w:t>
      </w:r>
      <w:r w:rsidR="00802B9B" w:rsidRPr="00D17991">
        <w:rPr>
          <w:rFonts w:asciiTheme="minorEastAsia" w:hAnsiTheme="minorEastAsia" w:hint="eastAsia"/>
          <w:sz w:val="22"/>
        </w:rPr>
        <w:t>を活用したグループホーム</w:t>
      </w:r>
      <w:r w:rsidR="006B0947" w:rsidRPr="000363E9">
        <w:rPr>
          <w:rFonts w:ascii="ＭＳ 明朝" w:hAnsi="ＭＳ 明朝" w:hint="eastAsia"/>
          <w:sz w:val="22"/>
          <w:vertAlign w:val="subscript"/>
        </w:rPr>
        <w:t>※</w:t>
      </w:r>
      <w:r w:rsidR="00802B9B" w:rsidRPr="00D17991">
        <w:rPr>
          <w:rFonts w:asciiTheme="minorEastAsia" w:hAnsiTheme="minorEastAsia" w:hint="eastAsia"/>
          <w:sz w:val="22"/>
        </w:rPr>
        <w:t>の供給に加え、障がい者がサービスを受けながらくらすことができる民間賃貸住宅の確保など、ニーズに対応した住まいの</w:t>
      </w:r>
      <w:r w:rsidRPr="00D17991">
        <w:rPr>
          <w:rFonts w:asciiTheme="minorEastAsia" w:hAnsiTheme="minorEastAsia" w:hint="eastAsia"/>
          <w:sz w:val="22"/>
        </w:rPr>
        <w:t>供給を促進するとともに、公的資産</w:t>
      </w:r>
      <w:r w:rsidR="00CE4BF8" w:rsidRPr="006A2A25">
        <w:rPr>
          <w:rFonts w:ascii="ＭＳ 明朝" w:hAnsi="ＭＳ 明朝" w:hint="eastAsia"/>
          <w:bCs/>
          <w:color w:val="000000" w:themeColor="text1"/>
          <w:sz w:val="22"/>
          <w:vertAlign w:val="subscript"/>
        </w:rPr>
        <w:t>※</w:t>
      </w:r>
      <w:r w:rsidRPr="00D17991">
        <w:rPr>
          <w:rFonts w:asciiTheme="minorEastAsia" w:hAnsiTheme="minorEastAsia" w:hint="eastAsia"/>
          <w:sz w:val="22"/>
        </w:rPr>
        <w:t>を活用した支援施設等の導入を促進すべきです</w:t>
      </w:r>
      <w:r w:rsidR="00802B9B" w:rsidRPr="00D17991">
        <w:rPr>
          <w:rFonts w:asciiTheme="minorEastAsia" w:hAnsiTheme="minorEastAsia" w:hint="eastAsia"/>
          <w:sz w:val="22"/>
        </w:rPr>
        <w:t>。</w:t>
      </w:r>
    </w:p>
    <w:p w:rsidR="00802B9B" w:rsidRPr="00016CA2" w:rsidRDefault="00802B9B" w:rsidP="00802B9B">
      <w:pPr>
        <w:mirrorIndents/>
        <w:rPr>
          <w:rFonts w:asciiTheme="minorEastAsia" w:hAnsiTheme="minorEastAsia"/>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○外国人にとって住みやすい環境づくり</w:t>
      </w:r>
    </w:p>
    <w:p w:rsidR="00802B9B" w:rsidRPr="00016CA2" w:rsidRDefault="00802B9B" w:rsidP="00802B9B">
      <w:pPr>
        <w:mirrorIndents/>
        <w:rPr>
          <w:sz w:val="22"/>
        </w:rPr>
      </w:pPr>
      <w:r w:rsidRPr="00016CA2">
        <w:rPr>
          <w:rFonts w:hint="eastAsia"/>
          <w:sz w:val="22"/>
        </w:rPr>
        <w:t xml:space="preserve">　外国人が安心して民間賃貸住宅に入居できる環境の整備や公的賃貸住宅</w:t>
      </w:r>
      <w:r w:rsidR="00CE4BF8" w:rsidRPr="006A2A25">
        <w:rPr>
          <w:rFonts w:ascii="ＭＳ 明朝" w:hAnsi="ＭＳ 明朝" w:hint="eastAsia"/>
          <w:bCs/>
          <w:color w:val="000000" w:themeColor="text1"/>
          <w:sz w:val="22"/>
          <w:vertAlign w:val="subscript"/>
        </w:rPr>
        <w:t>※</w:t>
      </w:r>
      <w:r w:rsidRPr="00016CA2">
        <w:rPr>
          <w:rFonts w:hint="eastAsia"/>
          <w:sz w:val="22"/>
        </w:rPr>
        <w:t>を活用した留学生</w:t>
      </w:r>
      <w:r w:rsidRPr="00016CA2">
        <w:rPr>
          <w:rFonts w:hint="eastAsia"/>
          <w:sz w:val="22"/>
        </w:rPr>
        <w:lastRenderedPageBreak/>
        <w:t>向けの住まいの供給促進など、外国人にとって住みやすい環境づくりを進めるべきです。</w:t>
      </w:r>
    </w:p>
    <w:p w:rsidR="00D17991" w:rsidRPr="000363E9" w:rsidRDefault="00D17991" w:rsidP="00802B9B">
      <w:pPr>
        <w:mirrorIndents/>
        <w:rPr>
          <w:rFonts w:asciiTheme="majorEastAsia" w:hAnsiTheme="majorEastAsia"/>
          <w:sz w:val="22"/>
        </w:rPr>
      </w:pPr>
    </w:p>
    <w:p w:rsidR="00802B9B" w:rsidRPr="00016CA2" w:rsidRDefault="00802B9B" w:rsidP="00802B9B">
      <w:pPr>
        <w:mirrorIndents/>
        <w:rPr>
          <w:rFonts w:asciiTheme="majorEastAsia" w:eastAsiaTheme="majorEastAsia" w:hAnsiTheme="majorEastAsia"/>
          <w:sz w:val="24"/>
        </w:rPr>
      </w:pPr>
      <w:r w:rsidRPr="00016CA2">
        <w:rPr>
          <w:rFonts w:asciiTheme="majorEastAsia" w:eastAsiaTheme="majorEastAsia" w:hAnsiTheme="majorEastAsia" w:hint="eastAsia"/>
          <w:sz w:val="22"/>
        </w:rPr>
        <w:t>○多世代がつながり、交流する仕組みづくり</w:t>
      </w:r>
    </w:p>
    <w:p w:rsidR="00802B9B" w:rsidRPr="00016CA2" w:rsidRDefault="00802B9B" w:rsidP="00465FFA">
      <w:pPr>
        <w:ind w:firstLineChars="100" w:firstLine="220"/>
        <w:rPr>
          <w:sz w:val="22"/>
        </w:rPr>
      </w:pPr>
      <w:r w:rsidRPr="00016CA2">
        <w:rPr>
          <w:rFonts w:hint="eastAsia"/>
          <w:sz w:val="22"/>
        </w:rPr>
        <w:t>元気な高齢者が支援を要する高齢者</w:t>
      </w:r>
      <w:r w:rsidR="00B00A43">
        <w:rPr>
          <w:rFonts w:hint="eastAsia"/>
          <w:sz w:val="22"/>
        </w:rPr>
        <w:t>や子どもの見守りを担うことが、高齢者の生きがいや子育て世帯のくらし</w:t>
      </w:r>
      <w:r w:rsidRPr="00016CA2">
        <w:rPr>
          <w:rFonts w:hint="eastAsia"/>
          <w:sz w:val="22"/>
        </w:rPr>
        <w:t>やすい環境</w:t>
      </w:r>
      <w:r w:rsidR="00B00A43">
        <w:rPr>
          <w:rFonts w:hint="eastAsia"/>
          <w:sz w:val="22"/>
        </w:rPr>
        <w:t>づくり</w:t>
      </w:r>
      <w:r w:rsidRPr="00016CA2">
        <w:rPr>
          <w:rFonts w:hint="eastAsia"/>
          <w:sz w:val="22"/>
        </w:rPr>
        <w:t>につながり、さらに世代間の交流が促進されるなど、地域の活力や魅力を高めるためには、多世代が住むだけでなく、つながり・交流する仕組みづくりが重要なことから、公的資産</w:t>
      </w:r>
      <w:r w:rsidR="00CE4BF8" w:rsidRPr="006A2A25">
        <w:rPr>
          <w:rFonts w:ascii="ＭＳ 明朝" w:hAnsi="ＭＳ 明朝" w:hint="eastAsia"/>
          <w:bCs/>
          <w:color w:val="000000" w:themeColor="text1"/>
          <w:sz w:val="22"/>
          <w:vertAlign w:val="subscript"/>
        </w:rPr>
        <w:t>※</w:t>
      </w:r>
      <w:r w:rsidRPr="00016CA2">
        <w:rPr>
          <w:rFonts w:hint="eastAsia"/>
          <w:sz w:val="22"/>
        </w:rPr>
        <w:t>や空家等を活用した場づくり等を進めるべきです。</w:t>
      </w:r>
    </w:p>
    <w:p w:rsidR="00802B9B" w:rsidRPr="00016CA2" w:rsidRDefault="00802B9B" w:rsidP="00465FFA">
      <w:pPr>
        <w:ind w:firstLineChars="100" w:firstLine="220"/>
        <w:rPr>
          <w:sz w:val="22"/>
        </w:rPr>
      </w:pPr>
      <w:r w:rsidRPr="00016CA2">
        <w:rPr>
          <w:rFonts w:hint="eastAsia"/>
          <w:sz w:val="22"/>
        </w:rPr>
        <w:t>また、自治会等の住民組織が主体となった活動を促進するため、地元市町村と連携しながら、活動拠点の確保や先進事例におけるノウハウ等の提供、</w:t>
      </w:r>
      <w:r w:rsidR="00465FFA" w:rsidRPr="00465FFA">
        <w:rPr>
          <w:rFonts w:ascii="ＭＳ 明朝" w:hAnsi="ＭＳ 明朝" w:hint="eastAsia"/>
          <w:sz w:val="22"/>
        </w:rPr>
        <w:t>NPO</w:t>
      </w:r>
      <w:r w:rsidR="00D8384E" w:rsidRPr="006A2A25">
        <w:rPr>
          <w:rFonts w:ascii="ＭＳ 明朝" w:hAnsi="ＭＳ 明朝" w:hint="eastAsia"/>
          <w:bCs/>
          <w:color w:val="000000" w:themeColor="text1"/>
          <w:sz w:val="22"/>
          <w:vertAlign w:val="subscript"/>
        </w:rPr>
        <w:t>※</w:t>
      </w:r>
      <w:r w:rsidRPr="00016CA2">
        <w:rPr>
          <w:rFonts w:hint="eastAsia"/>
          <w:sz w:val="22"/>
        </w:rPr>
        <w:t>等とのマッチングなどを行うべきです。</w:t>
      </w:r>
    </w:p>
    <w:p w:rsidR="00802B9B" w:rsidRPr="00016CA2" w:rsidRDefault="00802B9B" w:rsidP="00802B9B">
      <w:pPr>
        <w:mirrorIndents/>
        <w:rPr>
          <w:sz w:val="22"/>
        </w:rPr>
      </w:pPr>
    </w:p>
    <w:p w:rsidR="00802B9B" w:rsidRPr="00016CA2" w:rsidRDefault="00802B9B" w:rsidP="006728D4">
      <w:pPr>
        <w:mirrorIndents/>
        <w:rPr>
          <w:sz w:val="22"/>
        </w:rPr>
      </w:pPr>
      <w:r w:rsidRPr="00016CA2">
        <w:rPr>
          <w:rFonts w:asciiTheme="majorEastAsia" w:eastAsiaTheme="majorEastAsia" w:hAnsiTheme="majorEastAsia" w:hint="eastAsia"/>
          <w:sz w:val="22"/>
        </w:rPr>
        <w:t>（３）活力ある住宅市場の形成</w:t>
      </w: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○分譲マンションの適切な維持管理、良質なストック形成の誘導</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分譲マンショ</w:t>
      </w:r>
      <w:r w:rsidR="00B00A43">
        <w:rPr>
          <w:rFonts w:asciiTheme="minorEastAsia" w:hAnsiTheme="minorEastAsia" w:hint="eastAsia"/>
          <w:sz w:val="22"/>
        </w:rPr>
        <w:t>ンは、都市生活を支える重要な住宅ストック</w:t>
      </w:r>
      <w:r w:rsidR="002078A3" w:rsidRPr="006A2A25">
        <w:rPr>
          <w:rFonts w:ascii="ＭＳ 明朝" w:hAnsi="ＭＳ 明朝" w:hint="eastAsia"/>
          <w:bCs/>
          <w:color w:val="000000" w:themeColor="text1"/>
          <w:sz w:val="22"/>
          <w:vertAlign w:val="subscript"/>
        </w:rPr>
        <w:t>※</w:t>
      </w:r>
      <w:r w:rsidR="00B00A43">
        <w:rPr>
          <w:rFonts w:asciiTheme="minorEastAsia" w:hAnsiTheme="minorEastAsia" w:hint="eastAsia"/>
          <w:sz w:val="22"/>
        </w:rPr>
        <w:t>であるとともに、その</w:t>
      </w:r>
      <w:r w:rsidRPr="00016CA2">
        <w:rPr>
          <w:rFonts w:asciiTheme="minorEastAsia" w:hAnsiTheme="minorEastAsia" w:hint="eastAsia"/>
          <w:sz w:val="22"/>
        </w:rPr>
        <w:t>規模の大きさから都市に大きな影響を与えるストック</w:t>
      </w:r>
      <w:r w:rsidR="002078A3"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です。</w:t>
      </w:r>
      <w:r w:rsidR="00B00A43">
        <w:rPr>
          <w:rFonts w:asciiTheme="minorEastAsia" w:hAnsiTheme="minorEastAsia" w:hint="eastAsia"/>
          <w:sz w:val="22"/>
        </w:rPr>
        <w:t>分譲</w:t>
      </w:r>
      <w:r w:rsidRPr="00016CA2">
        <w:rPr>
          <w:rFonts w:asciiTheme="minorEastAsia" w:hAnsiTheme="minorEastAsia" w:hint="eastAsia"/>
          <w:sz w:val="22"/>
        </w:rPr>
        <w:t>マンションの管理は、専門的な知識を必要とすることも多く、また入居者の高齢化、管理等への無関心化、賃貸化等により、管理等が十分では無い状況も見られます。また、経年による劣化等の進行により、改修や建替え等が必要なマンションもあることから、「大阪府分譲マンション管理・建替えサポートシステム」により、マンションの管理や改修、建替えなどに係る情報の提供や専門アドバイザーの派遣など、管理組合等への支援を引き続き行うとともに、マンションの実態や管理組合等のニーズを踏まえた効果的な支援を行うための制度の構築について検討を行うべきです。</w:t>
      </w:r>
    </w:p>
    <w:p w:rsidR="00802B9B" w:rsidRPr="00016CA2" w:rsidRDefault="006A715E" w:rsidP="00802B9B">
      <w:pPr>
        <w:mirrorIndents/>
        <w:rPr>
          <w:rFonts w:asciiTheme="minorEastAsia" w:hAnsiTheme="minorEastAsia"/>
          <w:sz w:val="22"/>
        </w:rPr>
      </w:pPr>
      <w:r>
        <w:rPr>
          <w:rFonts w:asciiTheme="minorEastAsia" w:hAnsiTheme="minorEastAsia" w:hint="eastAsia"/>
          <w:sz w:val="22"/>
        </w:rPr>
        <w:t xml:space="preserve">　また</w:t>
      </w:r>
      <w:r w:rsidR="00802B9B" w:rsidRPr="00016CA2">
        <w:rPr>
          <w:rFonts w:asciiTheme="minorEastAsia" w:hAnsiTheme="minorEastAsia" w:hint="eastAsia"/>
          <w:sz w:val="22"/>
        </w:rPr>
        <w:t>、複数のマンションで構成される団地</w:t>
      </w:r>
      <w:r>
        <w:rPr>
          <w:rFonts w:asciiTheme="minorEastAsia" w:hAnsiTheme="minorEastAsia" w:hint="eastAsia"/>
          <w:sz w:val="22"/>
        </w:rPr>
        <w:t>については</w:t>
      </w:r>
      <w:r w:rsidR="00802B9B" w:rsidRPr="00016CA2">
        <w:rPr>
          <w:rFonts w:asciiTheme="minorEastAsia" w:hAnsiTheme="minorEastAsia" w:hint="eastAsia"/>
          <w:sz w:val="22"/>
        </w:rPr>
        <w:t>、国における</w:t>
      </w:r>
      <w:r>
        <w:rPr>
          <w:rFonts w:asciiTheme="minorEastAsia" w:hAnsiTheme="minorEastAsia" w:hint="eastAsia"/>
          <w:sz w:val="22"/>
        </w:rPr>
        <w:t>再生方策の</w:t>
      </w:r>
      <w:r w:rsidR="00802B9B" w:rsidRPr="00016CA2">
        <w:rPr>
          <w:rFonts w:asciiTheme="minorEastAsia" w:hAnsiTheme="minorEastAsia" w:hint="eastAsia"/>
          <w:sz w:val="22"/>
        </w:rPr>
        <w:t>検討状況</w:t>
      </w:r>
      <w:r>
        <w:rPr>
          <w:rFonts w:asciiTheme="minorEastAsia" w:hAnsiTheme="minorEastAsia" w:hint="eastAsia"/>
          <w:sz w:val="22"/>
        </w:rPr>
        <w:t>等を踏まえつつ、再生に向けた取組みを推進すべきです。</w:t>
      </w:r>
    </w:p>
    <w:p w:rsidR="00802B9B" w:rsidRPr="00016CA2" w:rsidRDefault="00802B9B" w:rsidP="00802B9B">
      <w:pPr>
        <w:ind w:firstLineChars="100" w:firstLine="220"/>
        <w:mirrorIndents/>
        <w:rPr>
          <w:sz w:val="22"/>
        </w:rPr>
      </w:pPr>
    </w:p>
    <w:p w:rsidR="005E2640" w:rsidRPr="00016CA2" w:rsidRDefault="001004AE" w:rsidP="005E2640">
      <w:pPr>
        <w:rPr>
          <w:rFonts w:asciiTheme="majorEastAsia" w:eastAsiaTheme="majorEastAsia" w:hAnsiTheme="majorEastAsia"/>
          <w:sz w:val="22"/>
        </w:rPr>
      </w:pPr>
      <w:r w:rsidRPr="00016CA2">
        <w:rPr>
          <w:rFonts w:asciiTheme="majorEastAsia" w:eastAsiaTheme="majorEastAsia" w:hAnsiTheme="majorEastAsia" w:hint="eastAsia"/>
          <w:sz w:val="22"/>
        </w:rPr>
        <w:t>○住情報の提供や</w:t>
      </w:r>
      <w:r w:rsidR="005E2640" w:rsidRPr="00016CA2">
        <w:rPr>
          <w:rFonts w:asciiTheme="majorEastAsia" w:eastAsiaTheme="majorEastAsia" w:hAnsiTheme="majorEastAsia" w:hint="eastAsia"/>
          <w:sz w:val="22"/>
        </w:rPr>
        <w:t>住教育の推進等、学ぶ機会の充実</w:t>
      </w:r>
    </w:p>
    <w:p w:rsidR="00655C67" w:rsidRPr="0068100F" w:rsidRDefault="005E2640" w:rsidP="005E2640">
      <w:pPr>
        <w:rPr>
          <w:rFonts w:asciiTheme="minorEastAsia" w:hAnsiTheme="minorEastAsia"/>
          <w:sz w:val="22"/>
        </w:rPr>
      </w:pPr>
      <w:r w:rsidRPr="00016CA2">
        <w:rPr>
          <w:rFonts w:asciiTheme="minorEastAsia" w:hAnsiTheme="minorEastAsia" w:hint="eastAsia"/>
          <w:sz w:val="22"/>
        </w:rPr>
        <w:t xml:space="preserve">　</w:t>
      </w:r>
      <w:r w:rsidR="00655C67" w:rsidRPr="0078729E">
        <w:rPr>
          <w:rFonts w:asciiTheme="minorEastAsia" w:hAnsiTheme="minorEastAsia" w:hint="eastAsia"/>
          <w:color w:val="000000" w:themeColor="text1"/>
          <w:sz w:val="22"/>
        </w:rPr>
        <w:t>活</w:t>
      </w:r>
      <w:r w:rsidR="00655C67" w:rsidRPr="0068100F">
        <w:rPr>
          <w:rFonts w:asciiTheme="minorEastAsia" w:hAnsiTheme="minorEastAsia" w:hint="eastAsia"/>
          <w:sz w:val="22"/>
        </w:rPr>
        <w:t>力ある住宅市場の形成や</w:t>
      </w:r>
      <w:r w:rsidR="00655C67" w:rsidRPr="0068100F">
        <w:rPr>
          <w:rFonts w:asciiTheme="minorEastAsia" w:hAnsiTheme="minorEastAsia" w:hint="eastAsia"/>
          <w:sz w:val="22"/>
          <w:u w:val="single"/>
        </w:rPr>
        <w:t>地域のコミュニティや居住魅力を維持・向上させていく</w:t>
      </w:r>
      <w:r w:rsidR="00655C67" w:rsidRPr="0068100F">
        <w:rPr>
          <w:rFonts w:asciiTheme="minorEastAsia" w:hAnsiTheme="minorEastAsia" w:hint="eastAsia"/>
          <w:sz w:val="22"/>
        </w:rPr>
        <w:t>ためには、府民自らが、住まいやまちに対する関心と理解を深め、住まい・まちづくりの担い手として主体的に取り組むことができる環境を整備する</w:t>
      </w:r>
      <w:r w:rsidR="00655C67" w:rsidRPr="0068100F">
        <w:rPr>
          <w:rFonts w:asciiTheme="minorEastAsia" w:hAnsiTheme="minorEastAsia" w:hint="eastAsia"/>
          <w:sz w:val="22"/>
          <w:u w:val="single"/>
        </w:rPr>
        <w:t>ことが重要です</w:t>
      </w:r>
      <w:r w:rsidR="00655C67" w:rsidRPr="0068100F">
        <w:rPr>
          <w:rFonts w:asciiTheme="minorEastAsia" w:hAnsiTheme="minorEastAsia" w:hint="eastAsia"/>
          <w:sz w:val="22"/>
        </w:rPr>
        <w:t>。</w:t>
      </w:r>
    </w:p>
    <w:p w:rsidR="005E2640" w:rsidRPr="007026A4" w:rsidRDefault="005E2640" w:rsidP="005E2640">
      <w:pPr>
        <w:rPr>
          <w:rFonts w:asciiTheme="minorEastAsia" w:hAnsiTheme="minorEastAsia"/>
          <w:color w:val="000000" w:themeColor="text1"/>
          <w:sz w:val="22"/>
        </w:rPr>
      </w:pPr>
      <w:r w:rsidRPr="0068100F">
        <w:rPr>
          <w:rFonts w:asciiTheme="minorEastAsia" w:hAnsiTheme="minorEastAsia" w:hint="eastAsia"/>
          <w:sz w:val="22"/>
        </w:rPr>
        <w:t xml:space="preserve">　</w:t>
      </w:r>
      <w:r w:rsidR="00774AF6" w:rsidRPr="0068100F">
        <w:rPr>
          <w:rFonts w:asciiTheme="minorEastAsia" w:hAnsiTheme="minorEastAsia" w:hint="eastAsia"/>
          <w:sz w:val="22"/>
        </w:rPr>
        <w:t>このため、府民が住宅購入時等に、住宅の性能が分かるよう住</w:t>
      </w:r>
      <w:r w:rsidR="00774AF6" w:rsidRPr="007026A4">
        <w:rPr>
          <w:rFonts w:asciiTheme="minorEastAsia" w:hAnsiTheme="minorEastAsia" w:hint="eastAsia"/>
          <w:color w:val="000000" w:themeColor="text1"/>
          <w:sz w:val="22"/>
        </w:rPr>
        <w:t>宅性能表示制度</w:t>
      </w:r>
      <w:r w:rsidR="00163132" w:rsidRPr="006A2A25">
        <w:rPr>
          <w:rFonts w:ascii="ＭＳ 明朝" w:hAnsi="ＭＳ 明朝" w:hint="eastAsia"/>
          <w:bCs/>
          <w:color w:val="000000" w:themeColor="text1"/>
          <w:sz w:val="22"/>
          <w:vertAlign w:val="subscript"/>
        </w:rPr>
        <w:t>※</w:t>
      </w:r>
      <w:r w:rsidR="00CC7B8F">
        <w:rPr>
          <w:rFonts w:asciiTheme="minorEastAsia" w:hAnsiTheme="minorEastAsia" w:hint="eastAsia"/>
          <w:color w:val="000000" w:themeColor="text1"/>
          <w:sz w:val="22"/>
        </w:rPr>
        <w:t>等の</w:t>
      </w:r>
      <w:r w:rsidR="00774AF6" w:rsidRPr="007026A4">
        <w:rPr>
          <w:rFonts w:asciiTheme="minorEastAsia" w:hAnsiTheme="minorEastAsia" w:hint="eastAsia"/>
          <w:color w:val="000000" w:themeColor="text1"/>
          <w:sz w:val="22"/>
        </w:rPr>
        <w:t>一層の普及を図るとともに、既存住宅瑕疵担保責任保険</w:t>
      </w:r>
      <w:r w:rsidR="006B0947" w:rsidRPr="006A2A25">
        <w:rPr>
          <w:rFonts w:ascii="ＭＳ 明朝" w:hAnsi="ＭＳ 明朝" w:hint="eastAsia"/>
          <w:bCs/>
          <w:color w:val="000000" w:themeColor="text1"/>
          <w:sz w:val="22"/>
          <w:vertAlign w:val="subscript"/>
        </w:rPr>
        <w:t>※</w:t>
      </w:r>
      <w:r w:rsidR="00774AF6" w:rsidRPr="007026A4">
        <w:rPr>
          <w:rFonts w:asciiTheme="minorEastAsia" w:hAnsiTheme="minorEastAsia" w:hint="eastAsia"/>
          <w:color w:val="000000" w:themeColor="text1"/>
          <w:sz w:val="22"/>
        </w:rPr>
        <w:t>の普及や、</w:t>
      </w:r>
      <w:r w:rsidR="00A53399" w:rsidRPr="007026A4">
        <w:rPr>
          <w:rFonts w:asciiTheme="minorEastAsia" w:hAnsiTheme="minorEastAsia" w:hint="eastAsia"/>
          <w:color w:val="000000" w:themeColor="text1"/>
          <w:sz w:val="22"/>
        </w:rPr>
        <w:t>インスペクションの普及など</w:t>
      </w:r>
      <w:r w:rsidR="00774AF6" w:rsidRPr="007026A4">
        <w:rPr>
          <w:rFonts w:asciiTheme="minorEastAsia" w:hAnsiTheme="minorEastAsia" w:hint="eastAsia"/>
          <w:color w:val="000000" w:themeColor="text1"/>
          <w:sz w:val="22"/>
        </w:rPr>
        <w:t>、取引の機会における府民の情報不足や不安の解消を図るべきです。</w:t>
      </w:r>
    </w:p>
    <w:p w:rsidR="005E2640" w:rsidRPr="007026A4" w:rsidRDefault="005E2640" w:rsidP="005E2640">
      <w:pPr>
        <w:ind w:firstLineChars="100" w:firstLine="220"/>
        <w:rPr>
          <w:rFonts w:asciiTheme="minorEastAsia" w:hAnsiTheme="minorEastAsia"/>
          <w:color w:val="000000" w:themeColor="text1"/>
          <w:sz w:val="22"/>
        </w:rPr>
      </w:pPr>
      <w:r w:rsidRPr="007026A4">
        <w:rPr>
          <w:rFonts w:asciiTheme="minorEastAsia" w:hAnsiTheme="minorEastAsia" w:hint="eastAsia"/>
          <w:color w:val="000000" w:themeColor="text1"/>
          <w:sz w:val="22"/>
        </w:rPr>
        <w:t>また、</w:t>
      </w:r>
      <w:r w:rsidR="00774AF6" w:rsidRPr="007026A4">
        <w:rPr>
          <w:rFonts w:asciiTheme="minorEastAsia" w:hAnsiTheme="minorEastAsia" w:hint="eastAsia"/>
          <w:color w:val="000000" w:themeColor="text1"/>
          <w:sz w:val="22"/>
        </w:rPr>
        <w:t>住まいの取得・維持管理・処分や賃貸住宅の入居・退去に関すること、まちづくりに関する基礎的な知識など、</w:t>
      </w:r>
      <w:r w:rsidRPr="007026A4">
        <w:rPr>
          <w:rFonts w:asciiTheme="minorEastAsia" w:hAnsiTheme="minorEastAsia" w:hint="eastAsia"/>
          <w:color w:val="000000" w:themeColor="text1"/>
          <w:sz w:val="22"/>
        </w:rPr>
        <w:t>府民の知識の向上と意識の増進を図るため、建築関係団体や民間事業者等と連携し、小学校への出前講座や住教育</w:t>
      </w:r>
      <w:r w:rsidR="00163132" w:rsidRPr="006A2A25">
        <w:rPr>
          <w:rFonts w:ascii="ＭＳ 明朝" w:hAnsi="ＭＳ 明朝" w:hint="eastAsia"/>
          <w:bCs/>
          <w:color w:val="000000" w:themeColor="text1"/>
          <w:sz w:val="22"/>
          <w:vertAlign w:val="subscript"/>
        </w:rPr>
        <w:t>※</w:t>
      </w:r>
      <w:r w:rsidRPr="007026A4">
        <w:rPr>
          <w:rFonts w:asciiTheme="minorEastAsia" w:hAnsiTheme="minorEastAsia" w:hint="eastAsia"/>
          <w:color w:val="000000" w:themeColor="text1"/>
          <w:sz w:val="22"/>
        </w:rPr>
        <w:t>イベントを開催するなど、住教育</w:t>
      </w:r>
      <w:r w:rsidR="007E66E0" w:rsidRPr="006A2A25">
        <w:rPr>
          <w:rFonts w:ascii="ＭＳ 明朝" w:hAnsi="ＭＳ 明朝" w:hint="eastAsia"/>
          <w:bCs/>
          <w:color w:val="000000" w:themeColor="text1"/>
          <w:sz w:val="22"/>
          <w:vertAlign w:val="subscript"/>
        </w:rPr>
        <w:t>※</w:t>
      </w:r>
      <w:r w:rsidRPr="007026A4">
        <w:rPr>
          <w:rFonts w:asciiTheme="minorEastAsia" w:hAnsiTheme="minorEastAsia" w:hint="eastAsia"/>
          <w:color w:val="000000" w:themeColor="text1"/>
          <w:sz w:val="22"/>
        </w:rPr>
        <w:t>の推進を図るとともに、各種イベントを通じた住情報の提供や、セミナー・ワークショップ</w:t>
      </w:r>
      <w:r w:rsidR="00F2381B" w:rsidRPr="006A2A25">
        <w:rPr>
          <w:rFonts w:ascii="ＭＳ 明朝" w:hAnsi="ＭＳ 明朝" w:hint="eastAsia"/>
          <w:bCs/>
          <w:color w:val="000000" w:themeColor="text1"/>
          <w:sz w:val="22"/>
          <w:vertAlign w:val="subscript"/>
        </w:rPr>
        <w:t>※</w:t>
      </w:r>
      <w:r w:rsidRPr="007026A4">
        <w:rPr>
          <w:rFonts w:asciiTheme="minorEastAsia" w:hAnsiTheme="minorEastAsia" w:hint="eastAsia"/>
          <w:color w:val="000000" w:themeColor="text1"/>
          <w:sz w:val="22"/>
        </w:rPr>
        <w:t>等による府民の学ぶ機会の充実を図るべきです。</w:t>
      </w:r>
    </w:p>
    <w:p w:rsidR="006728D4" w:rsidRPr="007026A4" w:rsidRDefault="006728D4" w:rsidP="005E2640">
      <w:pPr>
        <w:ind w:firstLineChars="100" w:firstLine="220"/>
        <w:rPr>
          <w:rFonts w:asciiTheme="minorEastAsia" w:hAnsiTheme="minorEastAsia"/>
          <w:color w:val="000000" w:themeColor="text1"/>
          <w:sz w:val="22"/>
        </w:rPr>
      </w:pPr>
    </w:p>
    <w:p w:rsidR="00E3408A" w:rsidRPr="007026A4" w:rsidRDefault="00E3408A" w:rsidP="00E3408A">
      <w:pPr>
        <w:mirrorIndents/>
        <w:rPr>
          <w:rFonts w:asciiTheme="majorEastAsia" w:eastAsiaTheme="majorEastAsia" w:hAnsiTheme="majorEastAsia"/>
          <w:color w:val="000000" w:themeColor="text1"/>
          <w:sz w:val="22"/>
        </w:rPr>
      </w:pPr>
      <w:r w:rsidRPr="007026A4">
        <w:rPr>
          <w:rFonts w:asciiTheme="majorEastAsia" w:eastAsiaTheme="majorEastAsia" w:hAnsiTheme="majorEastAsia" w:hint="eastAsia"/>
          <w:color w:val="000000" w:themeColor="text1"/>
          <w:sz w:val="22"/>
        </w:rPr>
        <w:t>○大工・技能者など住宅関連産業を担う人材の育成</w:t>
      </w:r>
    </w:p>
    <w:p w:rsidR="00495862" w:rsidRDefault="00E3408A" w:rsidP="0078729E">
      <w:pPr>
        <w:ind w:leftChars="-11" w:left="-23" w:firstLineChars="10" w:firstLine="21"/>
        <w:rPr>
          <w:rFonts w:hAnsi="ＭＳ 明朝"/>
          <w:color w:val="000000" w:themeColor="text1"/>
          <w:sz w:val="22"/>
          <w:szCs w:val="21"/>
        </w:rPr>
      </w:pPr>
      <w:r w:rsidRPr="007026A4">
        <w:rPr>
          <w:rFonts w:hAnsi="ＭＳ 明朝" w:hint="eastAsia"/>
          <w:color w:val="000000" w:themeColor="text1"/>
          <w:szCs w:val="21"/>
        </w:rPr>
        <w:t xml:space="preserve">　</w:t>
      </w:r>
      <w:r w:rsidRPr="007026A4">
        <w:rPr>
          <w:rFonts w:hAnsi="ＭＳ 明朝" w:hint="eastAsia"/>
          <w:color w:val="000000" w:themeColor="text1"/>
          <w:sz w:val="22"/>
          <w:szCs w:val="21"/>
        </w:rPr>
        <w:t>地域の木造住宅等の生産やリフォーム等を担う人材の不足、従事者の高齢化に対応するため、</w:t>
      </w:r>
      <w:r w:rsidR="007026A4">
        <w:rPr>
          <w:rFonts w:hAnsi="ＭＳ 明朝" w:hint="eastAsia"/>
          <w:color w:val="000000" w:themeColor="text1"/>
          <w:sz w:val="22"/>
          <w:szCs w:val="21"/>
        </w:rPr>
        <w:lastRenderedPageBreak/>
        <w:t>関連業界と横断的に連携し、</w:t>
      </w:r>
      <w:r w:rsidRPr="007026A4">
        <w:rPr>
          <w:rFonts w:hAnsi="ＭＳ 明朝" w:hint="eastAsia"/>
          <w:color w:val="000000" w:themeColor="text1"/>
          <w:sz w:val="22"/>
          <w:szCs w:val="21"/>
        </w:rPr>
        <w:t>若年者の入職促進</w:t>
      </w:r>
      <w:r w:rsidR="007026A4">
        <w:rPr>
          <w:rFonts w:hAnsi="ＭＳ 明朝" w:hint="eastAsia"/>
          <w:color w:val="000000" w:themeColor="text1"/>
          <w:sz w:val="22"/>
          <w:szCs w:val="21"/>
        </w:rPr>
        <w:t>、新技術への対応能力の向上</w:t>
      </w:r>
      <w:r w:rsidRPr="007026A4">
        <w:rPr>
          <w:rFonts w:hAnsi="ＭＳ 明朝" w:hint="eastAsia"/>
          <w:color w:val="000000" w:themeColor="text1"/>
          <w:sz w:val="22"/>
          <w:szCs w:val="21"/>
        </w:rPr>
        <w:t>など、将来を担う大工・技能者等を育成すべきです。</w:t>
      </w:r>
      <w:r w:rsidR="00495862">
        <w:rPr>
          <w:rFonts w:hAnsi="ＭＳ 明朝"/>
          <w:color w:val="000000" w:themeColor="text1"/>
          <w:sz w:val="22"/>
          <w:szCs w:val="21"/>
        </w:rPr>
        <w:br w:type="page"/>
      </w:r>
    </w:p>
    <w:p w:rsidR="00802B9B" w:rsidRPr="00016CA2" w:rsidRDefault="00802B9B" w:rsidP="00802B9B">
      <w:pPr>
        <w:mirrorIndents/>
        <w:rPr>
          <w:rFonts w:asciiTheme="majorEastAsia" w:eastAsiaTheme="majorEastAsia" w:hAnsiTheme="majorEastAsia"/>
          <w:sz w:val="22"/>
        </w:rPr>
      </w:pPr>
      <w:r w:rsidRPr="00016CA2">
        <w:rPr>
          <w:rFonts w:hint="eastAsia"/>
          <w:noProof/>
          <w:sz w:val="22"/>
        </w:rPr>
        <w:lastRenderedPageBreak/>
        <mc:AlternateContent>
          <mc:Choice Requires="wps">
            <w:drawing>
              <wp:anchor distT="0" distB="0" distL="114300" distR="114300" simplePos="0" relativeHeight="251525120" behindDoc="0" locked="0" layoutInCell="1" allowOverlap="1" wp14:anchorId="7B56D160" wp14:editId="4CAB38C6">
                <wp:simplePos x="0" y="0"/>
                <wp:positionH relativeFrom="column">
                  <wp:posOffset>-3648</wp:posOffset>
                </wp:positionH>
                <wp:positionV relativeFrom="paragraph">
                  <wp:posOffset>10160</wp:posOffset>
                </wp:positionV>
                <wp:extent cx="5879465" cy="287655"/>
                <wp:effectExtent l="57150" t="38100" r="102235" b="112395"/>
                <wp:wrapNone/>
                <wp:docPr id="4" name="正方形/長方形 4"/>
                <wp:cNvGraphicFramePr/>
                <a:graphic xmlns:a="http://schemas.openxmlformats.org/drawingml/2006/main">
                  <a:graphicData uri="http://schemas.microsoft.com/office/word/2010/wordprocessingShape">
                    <wps:wsp>
                      <wps:cNvSpPr/>
                      <wps:spPr>
                        <a:xfrm>
                          <a:off x="0" y="0"/>
                          <a:ext cx="5879465" cy="287655"/>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68100F" w:rsidRPr="00B76871" w:rsidRDefault="0068100F"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３．環境にやさしく快適にくらすことができる住まいと都市の実現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 o:spid="_x0000_s1174" style="position:absolute;left:0;text-align:left;margin-left:-.3pt;margin-top:.8pt;width:462.95pt;height:22.6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" fillcolor="#000101 [36]" stroked="f">
                <v:fill color2="#5898d4 [3172]" rotate="t" colors="0 #71a6db;.5 #559bdb;1 #438ac9" focus="100%" type="gradient">
                  <o:fill v:ext="view" type="gradientUnscaled"/>
                </v:fill>
                <v:shadow on="t" color="black" opacity="41287f" offset="0,1.5pt"/>
                <v:textbox inset="0,0,0,0">
                  <w:txbxContent>
                    <w:p w:rsidR="0068100F" w:rsidRPr="00B76871" w:rsidRDefault="0068100F"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３．環境にやさしく快適にくらすことができる住まいと都市の実現</w:t>
                      </w:r>
                    </w:p>
                  </w:txbxContent>
                </v:textbox>
              </v:rect>
            </w:pict>
          </mc:Fallback>
        </mc:AlternateContent>
      </w:r>
    </w:p>
    <w:p w:rsidR="00802B9B" w:rsidRPr="00016CA2" w:rsidRDefault="00802B9B" w:rsidP="00802B9B">
      <w:pPr>
        <w:spacing w:beforeLines="50" w:before="180"/>
        <w:mirrorIndents/>
        <w:rPr>
          <w:rFonts w:asciiTheme="majorEastAsia" w:eastAsiaTheme="majorEastAsia" w:hAnsiTheme="majorEastAsia"/>
          <w:sz w:val="22"/>
        </w:rPr>
      </w:pPr>
      <w:r w:rsidRPr="00016CA2">
        <w:rPr>
          <w:rFonts w:asciiTheme="majorEastAsia" w:eastAsiaTheme="majorEastAsia" w:hAnsiTheme="majorEastAsia" w:hint="eastAsia"/>
          <w:sz w:val="22"/>
        </w:rPr>
        <w:t>（基本的な考え方）</w:t>
      </w:r>
    </w:p>
    <w:p w:rsidR="00802B9B" w:rsidRPr="00016CA2" w:rsidRDefault="00802B9B" w:rsidP="007026A4">
      <w:pPr>
        <w:ind w:firstLineChars="100" w:firstLine="220"/>
        <w:mirrorIndents/>
        <w:rPr>
          <w:sz w:val="22"/>
        </w:rPr>
      </w:pPr>
      <w:r w:rsidRPr="00016CA2">
        <w:rPr>
          <w:rFonts w:hint="eastAsia"/>
          <w:sz w:val="22"/>
        </w:rPr>
        <w:t>鉄道・バスなどの公共交通が充実し、住宅・建築物の省エネ化・長寿命化</w:t>
      </w:r>
      <w:r w:rsidR="00163132" w:rsidRPr="006A2A25">
        <w:rPr>
          <w:rFonts w:ascii="ＭＳ 明朝" w:hAnsi="ＭＳ 明朝" w:hint="eastAsia"/>
          <w:bCs/>
          <w:color w:val="000000" w:themeColor="text1"/>
          <w:sz w:val="22"/>
          <w:vertAlign w:val="subscript"/>
        </w:rPr>
        <w:t>※</w:t>
      </w:r>
      <w:r w:rsidRPr="00016CA2">
        <w:rPr>
          <w:rFonts w:hint="eastAsia"/>
          <w:sz w:val="22"/>
        </w:rPr>
        <w:t>が図られるとともに、再生可能エネルギー</w:t>
      </w:r>
      <w:r w:rsidR="006B0947" w:rsidRPr="006A2A25">
        <w:rPr>
          <w:rFonts w:ascii="ＭＳ 明朝" w:hAnsi="ＭＳ 明朝" w:hint="eastAsia"/>
          <w:bCs/>
          <w:color w:val="000000" w:themeColor="text1"/>
          <w:sz w:val="22"/>
          <w:vertAlign w:val="subscript"/>
        </w:rPr>
        <w:t>※</w:t>
      </w:r>
      <w:r w:rsidRPr="00016CA2">
        <w:rPr>
          <w:rFonts w:hint="eastAsia"/>
          <w:sz w:val="22"/>
        </w:rPr>
        <w:t>の活用や都市緑化等が進んだ、環境にやさしく、快適にくらすことができる住まいと都市を実現すべきです。</w:t>
      </w:r>
    </w:p>
    <w:p w:rsidR="00802B9B" w:rsidRPr="00016CA2" w:rsidRDefault="007026A4" w:rsidP="007026A4">
      <w:pPr>
        <w:ind w:firstLineChars="100" w:firstLine="210"/>
        <w:mirrorIndents/>
        <w:rPr>
          <w:sz w:val="22"/>
        </w:rPr>
      </w:pPr>
      <w:r w:rsidRPr="007026A4">
        <w:rPr>
          <w:noProof/>
        </w:rPr>
        <w:drawing>
          <wp:anchor distT="0" distB="0" distL="114300" distR="114300" simplePos="0" relativeHeight="252265472" behindDoc="0" locked="0" layoutInCell="1" allowOverlap="1" wp14:anchorId="2AD312D3" wp14:editId="7E85E51E">
            <wp:simplePos x="0" y="0"/>
            <wp:positionH relativeFrom="column">
              <wp:posOffset>3366135</wp:posOffset>
            </wp:positionH>
            <wp:positionV relativeFrom="paragraph">
              <wp:posOffset>49530</wp:posOffset>
            </wp:positionV>
            <wp:extent cx="2425065" cy="3203575"/>
            <wp:effectExtent l="0" t="0" r="0" b="0"/>
            <wp:wrapSquare wrapText="bothSides"/>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2425065" cy="3203575"/>
                    </a:xfrm>
                    <a:prstGeom prst="rect">
                      <a:avLst/>
                    </a:prstGeom>
                  </pic:spPr>
                </pic:pic>
              </a:graphicData>
            </a:graphic>
            <wp14:sizeRelH relativeFrom="page">
              <wp14:pctWidth>0</wp14:pctWidth>
            </wp14:sizeRelH>
            <wp14:sizeRelV relativeFrom="page">
              <wp14:pctHeight>0</wp14:pctHeight>
            </wp14:sizeRelV>
          </wp:anchor>
        </w:drawing>
      </w:r>
      <w:r w:rsidR="00802B9B" w:rsidRPr="00016CA2">
        <w:rPr>
          <w:rFonts w:hint="eastAsia"/>
          <w:sz w:val="22"/>
        </w:rPr>
        <w:t>取組みを進めるにあたっては、地球温暖化防止やヒートアイランド現象</w:t>
      </w:r>
      <w:r w:rsidR="00163132" w:rsidRPr="006A2A25">
        <w:rPr>
          <w:rFonts w:ascii="ＭＳ 明朝" w:hAnsi="ＭＳ 明朝" w:hint="eastAsia"/>
          <w:bCs/>
          <w:color w:val="000000" w:themeColor="text1"/>
          <w:sz w:val="22"/>
          <w:vertAlign w:val="subscript"/>
        </w:rPr>
        <w:t>※</w:t>
      </w:r>
      <w:r w:rsidR="00802B9B" w:rsidRPr="00016CA2">
        <w:rPr>
          <w:rFonts w:hint="eastAsia"/>
          <w:sz w:val="22"/>
        </w:rPr>
        <w:t>抑制といった環境負荷の低減を目的とした施策推進だけでなく、「車より公共交通を利用する方が便利で、費用も安い」、「省エネ住宅は、夏涼しく、冬暖かく、家計にもやさしい」といった快適性や健康面、経済面での魅力、非常時のエネルギー確保などの安心面など、くらしを豊かにする視点からの施策推進にも取</w:t>
      </w:r>
      <w:r w:rsidR="00696F7A">
        <w:rPr>
          <w:rFonts w:hint="eastAsia"/>
          <w:sz w:val="22"/>
        </w:rPr>
        <w:t>り</w:t>
      </w:r>
      <w:r w:rsidR="00802B9B" w:rsidRPr="00016CA2">
        <w:rPr>
          <w:rFonts w:hint="eastAsia"/>
          <w:sz w:val="22"/>
        </w:rPr>
        <w:t>組むべきです。</w:t>
      </w:r>
    </w:p>
    <w:p w:rsidR="00802B9B" w:rsidRPr="00016CA2" w:rsidRDefault="00802B9B" w:rsidP="00802B9B">
      <w:pPr>
        <w:ind w:firstLineChars="100" w:firstLine="220"/>
        <w:mirrorIndents/>
        <w:rPr>
          <w:sz w:val="22"/>
        </w:rPr>
      </w:pPr>
      <w:r w:rsidRPr="00016CA2">
        <w:rPr>
          <w:rFonts w:hint="eastAsia"/>
          <w:sz w:val="22"/>
        </w:rPr>
        <w:t>快適性や健康面、経済面、非常時の安心面などのメリットが広く普及されることにより、環境負荷の低減につながるくらし方や住まいの選択が広がり、安全・安心で快適性・利便性の高い都市が形成されるとともに、これら魅力ある都市が、安全・安心で質の高いくらしを求める人々をさらに惹きつけるといった好循環が期待されます。</w:t>
      </w:r>
    </w:p>
    <w:p w:rsidR="00802B9B" w:rsidRPr="00016CA2" w:rsidRDefault="00802B9B" w:rsidP="00802B9B">
      <w:pPr>
        <w:ind w:firstLineChars="100" w:firstLine="220"/>
        <w:mirrorIndents/>
        <w:rPr>
          <w:sz w:val="22"/>
        </w:rPr>
      </w:pPr>
    </w:p>
    <w:p w:rsidR="00802B9B" w:rsidRPr="00016CA2" w:rsidRDefault="006728D4"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（１）快適性の高い</w:t>
      </w:r>
      <w:r w:rsidR="00802B9B" w:rsidRPr="00016CA2">
        <w:rPr>
          <w:rFonts w:asciiTheme="majorEastAsia" w:eastAsiaTheme="majorEastAsia" w:hAnsiTheme="majorEastAsia" w:hint="eastAsia"/>
          <w:sz w:val="22"/>
        </w:rPr>
        <w:t>都市の形成</w:t>
      </w:r>
    </w:p>
    <w:p w:rsidR="00802B9B" w:rsidRPr="00016CA2" w:rsidRDefault="006728D4"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○みどりのネットワークの形成</w:t>
      </w:r>
    </w:p>
    <w:p w:rsidR="00802B9B" w:rsidRPr="00016CA2" w:rsidRDefault="00802B9B" w:rsidP="00802B9B">
      <w:pPr>
        <w:ind w:firstLineChars="100" w:firstLine="220"/>
        <w:mirrorIndents/>
        <w:rPr>
          <w:sz w:val="22"/>
        </w:rPr>
      </w:pPr>
      <w:r w:rsidRPr="00016CA2">
        <w:rPr>
          <w:rFonts w:hint="eastAsia"/>
          <w:sz w:val="22"/>
        </w:rPr>
        <w:t>都市のみどりは、潤いや安らぎをもたらすほか、良好な景観形成や賑わい創出などに重要な役割を果たし、都市の魅力を高める効用を備えています。周辺山系やベイエリアの豊かな自然がまちをつつみ、それらの自然が河川や道路を軸としてまちへと導かれ、そしてまちの中でも都市公園をはじめとするみどりの拠点が緑道や街路樹などでつながれた「みどりのネットワーク」を形成するため、建築物の敷地等における緑化を促進するとともに、みどりの風促進区域</w:t>
      </w:r>
      <w:r w:rsidR="00F2381B" w:rsidRPr="006A2A25">
        <w:rPr>
          <w:rFonts w:ascii="ＭＳ 明朝" w:hAnsi="ＭＳ 明朝" w:hint="eastAsia"/>
          <w:bCs/>
          <w:color w:val="000000" w:themeColor="text1"/>
          <w:sz w:val="22"/>
          <w:vertAlign w:val="subscript"/>
        </w:rPr>
        <w:t>※</w:t>
      </w:r>
      <w:r w:rsidRPr="00016CA2">
        <w:rPr>
          <w:rFonts w:hint="eastAsia"/>
          <w:sz w:val="22"/>
        </w:rPr>
        <w:t>における民間寄付等を活かした民有地の緑化促進や都市計画手法等を活用した緑化誘導を進めるべきです。</w:t>
      </w:r>
    </w:p>
    <w:p w:rsidR="00802B9B" w:rsidRPr="00016CA2" w:rsidRDefault="00802B9B" w:rsidP="00802B9B">
      <w:pPr>
        <w:ind w:firstLineChars="100" w:firstLine="220"/>
        <w:mirrorIndents/>
        <w:rPr>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○エネルギー</w:t>
      </w:r>
      <w:r w:rsidR="006728D4" w:rsidRPr="00016CA2">
        <w:rPr>
          <w:rFonts w:asciiTheme="majorEastAsia" w:eastAsiaTheme="majorEastAsia" w:hAnsiTheme="majorEastAsia" w:hint="eastAsia"/>
          <w:sz w:val="22"/>
        </w:rPr>
        <w:t>の地産地消の促進</w:t>
      </w:r>
    </w:p>
    <w:p w:rsidR="00802B9B" w:rsidRPr="00016CA2" w:rsidRDefault="00802B9B" w:rsidP="00802B9B">
      <w:pPr>
        <w:ind w:firstLineChars="100" w:firstLine="220"/>
        <w:mirrorIndents/>
        <w:rPr>
          <w:sz w:val="22"/>
        </w:rPr>
      </w:pPr>
      <w:r w:rsidRPr="00016CA2">
        <w:rPr>
          <w:rFonts w:hint="eastAsia"/>
          <w:sz w:val="22"/>
        </w:rPr>
        <w:t>環境性に優れ、非常時においても一定のエネルギーを確保・融通できる都市の形成に向け、地域特性に応じたエネルギーの地産地消を促進するシステムを検討・構築すべきです。</w:t>
      </w:r>
    </w:p>
    <w:p w:rsidR="00802B9B" w:rsidRPr="00016CA2" w:rsidRDefault="00802B9B" w:rsidP="00802B9B">
      <w:pPr>
        <w:ind w:firstLineChars="100" w:firstLine="220"/>
        <w:mirrorIndents/>
        <w:rPr>
          <w:sz w:val="22"/>
        </w:rPr>
      </w:pPr>
      <w:r w:rsidRPr="00016CA2">
        <w:rPr>
          <w:rFonts w:hint="eastAsia"/>
          <w:sz w:val="22"/>
        </w:rPr>
        <w:t>このため、施設の更新や都市の再開発等の機会を捉え、再生可能エネルギー</w:t>
      </w:r>
      <w:r w:rsidR="007E66E0" w:rsidRPr="006A2A25">
        <w:rPr>
          <w:rFonts w:ascii="ＭＳ 明朝" w:hAnsi="ＭＳ 明朝" w:hint="eastAsia"/>
          <w:bCs/>
          <w:color w:val="000000" w:themeColor="text1"/>
          <w:sz w:val="22"/>
          <w:vertAlign w:val="subscript"/>
        </w:rPr>
        <w:t>※</w:t>
      </w:r>
      <w:r w:rsidRPr="00016CA2">
        <w:rPr>
          <w:rFonts w:hint="eastAsia"/>
          <w:sz w:val="22"/>
        </w:rPr>
        <w:t>等の導入を促進するとともに、地域内で利用効率の高いエネルギー融通を行う地域エネルギーマネジメントシステム</w:t>
      </w:r>
      <w:r w:rsidR="00163132" w:rsidRPr="006A2A25">
        <w:rPr>
          <w:rFonts w:ascii="ＭＳ 明朝" w:hAnsi="ＭＳ 明朝" w:hint="eastAsia"/>
          <w:bCs/>
          <w:color w:val="000000" w:themeColor="text1"/>
          <w:sz w:val="22"/>
          <w:vertAlign w:val="subscript"/>
        </w:rPr>
        <w:t>※</w:t>
      </w:r>
      <w:r w:rsidRPr="00016CA2">
        <w:rPr>
          <w:rFonts w:hint="eastAsia"/>
          <w:sz w:val="22"/>
        </w:rPr>
        <w:t>の導入等を図るべきです。</w:t>
      </w:r>
    </w:p>
    <w:p w:rsidR="008971D7" w:rsidRDefault="008971D7" w:rsidP="00802B9B">
      <w:pPr>
        <w:mirrorIndents/>
        <w:rPr>
          <w:rFonts w:asciiTheme="majorEastAsia" w:eastAsiaTheme="majorEastAsia" w:hAnsiTheme="majorEastAsia"/>
          <w:sz w:val="22"/>
        </w:rPr>
      </w:pPr>
    </w:p>
    <w:p w:rsidR="00802B9B" w:rsidRPr="00016CA2" w:rsidRDefault="000272CC"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lastRenderedPageBreak/>
        <w:t>（２）環境にやさしく</w:t>
      </w:r>
      <w:r w:rsidR="00802B9B" w:rsidRPr="00016CA2">
        <w:rPr>
          <w:rFonts w:asciiTheme="majorEastAsia" w:eastAsiaTheme="majorEastAsia" w:hAnsiTheme="majorEastAsia" w:hint="eastAsia"/>
          <w:sz w:val="22"/>
        </w:rPr>
        <w:t>快適な住宅・建築物の普及</w:t>
      </w: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○住宅・建築物の省エネルギー化等の推進</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省エネ性能の高い住宅は、室内の温度を一定に保つことができることから、快適性が高く、またヒートショック</w:t>
      </w:r>
      <w:r w:rsidR="00163132"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等の事故の発生予防にもつながり、住まう人々の健康にも良い住宅です。</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住宅の省エネルギー化を推進するため、建築物環境配慮制度</w:t>
      </w:r>
      <w:r w:rsidR="006B0947"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や住宅性能表示制度</w:t>
      </w:r>
      <w:r w:rsidR="007E66E0"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の普及啓発、</w:t>
      </w:r>
      <w:r w:rsidR="00783ED3">
        <w:rPr>
          <w:rFonts w:asciiTheme="minorEastAsia" w:hAnsiTheme="minorEastAsia" w:hint="eastAsia"/>
          <w:sz w:val="22"/>
        </w:rPr>
        <w:t>建築物省エネ法</w:t>
      </w:r>
      <w:r w:rsidR="00DF5BCB" w:rsidRPr="006A2A25">
        <w:rPr>
          <w:rFonts w:ascii="ＭＳ 明朝" w:hAnsi="ＭＳ 明朝" w:hint="eastAsia"/>
          <w:bCs/>
          <w:color w:val="000000" w:themeColor="text1"/>
          <w:sz w:val="22"/>
          <w:vertAlign w:val="subscript"/>
        </w:rPr>
        <w:t>※</w:t>
      </w:r>
      <w:r w:rsidR="00783ED3">
        <w:rPr>
          <w:rFonts w:asciiTheme="minorEastAsia" w:hAnsiTheme="minorEastAsia" w:hint="eastAsia"/>
          <w:sz w:val="22"/>
        </w:rPr>
        <w:t>、エコまち法</w:t>
      </w:r>
      <w:r w:rsidR="00DF5BCB" w:rsidRPr="006A2A25">
        <w:rPr>
          <w:rFonts w:ascii="ＭＳ 明朝" w:hAnsi="ＭＳ 明朝" w:hint="eastAsia"/>
          <w:bCs/>
          <w:color w:val="000000" w:themeColor="text1"/>
          <w:sz w:val="22"/>
          <w:vertAlign w:val="subscript"/>
        </w:rPr>
        <w:t>※</w:t>
      </w:r>
      <w:r w:rsidR="00783ED3">
        <w:rPr>
          <w:rFonts w:asciiTheme="minorEastAsia" w:hAnsiTheme="minorEastAsia" w:hint="eastAsia"/>
          <w:sz w:val="22"/>
        </w:rPr>
        <w:t>（低炭素建築物</w:t>
      </w:r>
      <w:r w:rsidR="005F2D67" w:rsidRPr="00475FC9">
        <w:rPr>
          <w:rFonts w:ascii="ＭＳ 明朝" w:hAnsi="ＭＳ 明朝" w:hint="eastAsia"/>
          <w:bCs/>
          <w:color w:val="000000" w:themeColor="text1"/>
          <w:sz w:val="22"/>
          <w:vertAlign w:val="subscript"/>
        </w:rPr>
        <w:t>※</w:t>
      </w:r>
      <w:r w:rsidR="00783ED3">
        <w:rPr>
          <w:rFonts w:asciiTheme="minorEastAsia" w:hAnsiTheme="minorEastAsia" w:hint="eastAsia"/>
          <w:sz w:val="22"/>
        </w:rPr>
        <w:t>）、</w:t>
      </w:r>
      <w:r w:rsidRPr="00016CA2">
        <w:rPr>
          <w:rFonts w:asciiTheme="minorEastAsia" w:hAnsiTheme="minorEastAsia" w:hint="eastAsia"/>
          <w:sz w:val="22"/>
        </w:rPr>
        <w:t>長期優良住宅</w:t>
      </w:r>
      <w:r w:rsidR="00163132"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の認定など、</w:t>
      </w:r>
      <w:r w:rsidR="00313D51">
        <w:rPr>
          <w:rFonts w:asciiTheme="minorEastAsia" w:hAnsiTheme="minorEastAsia" w:hint="eastAsia"/>
          <w:sz w:val="22"/>
        </w:rPr>
        <w:t>住宅性能のラベリング制度</w:t>
      </w:r>
      <w:r w:rsidR="00D8384E" w:rsidRPr="00475FC9">
        <w:rPr>
          <w:rFonts w:ascii="ＭＳ 明朝" w:hAnsi="ＭＳ 明朝" w:hint="eastAsia"/>
          <w:bCs/>
          <w:color w:val="000000" w:themeColor="text1"/>
          <w:sz w:val="22"/>
          <w:vertAlign w:val="subscript"/>
        </w:rPr>
        <w:t>※</w:t>
      </w:r>
      <w:r w:rsidR="00313D51">
        <w:rPr>
          <w:rFonts w:asciiTheme="minorEastAsia" w:hAnsiTheme="minorEastAsia" w:hint="eastAsia"/>
          <w:sz w:val="22"/>
        </w:rPr>
        <w:t>や</w:t>
      </w:r>
      <w:r w:rsidRPr="00016CA2">
        <w:rPr>
          <w:rFonts w:asciiTheme="minorEastAsia" w:hAnsiTheme="minorEastAsia" w:hint="eastAsia"/>
          <w:sz w:val="22"/>
        </w:rPr>
        <w:t>住宅の</w:t>
      </w:r>
      <w:r w:rsidR="00313D51">
        <w:rPr>
          <w:rFonts w:asciiTheme="minorEastAsia" w:hAnsiTheme="minorEastAsia" w:hint="eastAsia"/>
          <w:sz w:val="22"/>
        </w:rPr>
        <w:t>さらなる</w:t>
      </w:r>
      <w:r w:rsidRPr="00016CA2">
        <w:rPr>
          <w:rFonts w:asciiTheme="minorEastAsia" w:hAnsiTheme="minorEastAsia" w:hint="eastAsia"/>
          <w:sz w:val="22"/>
        </w:rPr>
        <w:t>環境配慮を誘導する施策を推進するとともに、</w:t>
      </w:r>
      <w:r w:rsidRPr="00016CA2">
        <w:rPr>
          <w:rFonts w:hint="eastAsia"/>
          <w:sz w:val="22"/>
        </w:rPr>
        <w:t>快適性や健康面、経済面などのメリットを広く普及し、新築住宅の省エネルギー化や既存住宅の断熱改修などを促進すべきです。</w:t>
      </w:r>
      <w:r w:rsidRPr="00016CA2">
        <w:rPr>
          <w:rFonts w:asciiTheme="minorEastAsia" w:hAnsiTheme="minorEastAsia" w:hint="eastAsia"/>
          <w:sz w:val="22"/>
        </w:rPr>
        <w:t>また、住宅への太陽光発電装置の設置を促進するなど、使用エネルギーの再生可能エネルギー</w:t>
      </w:r>
      <w:r w:rsidR="007E66E0"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への転換を促進すべきです。</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また、民間建築物においては、建築物環境配慮制度</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の更なる充実を図るとともに、「大阪府ビル省エネ判定制度</w:t>
      </w:r>
      <w:r w:rsidR="006A2A25"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」により、省エネルギー改修や</w:t>
      </w:r>
      <w:r w:rsidR="00465FFA">
        <w:rPr>
          <w:rFonts w:asciiTheme="minorEastAsia" w:hAnsiTheme="minorEastAsia" w:hint="eastAsia"/>
          <w:sz w:val="22"/>
        </w:rPr>
        <w:t>ESCO</w:t>
      </w:r>
      <w:r w:rsidRPr="00016CA2">
        <w:rPr>
          <w:rFonts w:asciiTheme="minorEastAsia" w:hAnsiTheme="minorEastAsia" w:hint="eastAsia"/>
          <w:sz w:val="22"/>
        </w:rPr>
        <w:t>事業</w:t>
      </w:r>
      <w:r w:rsidR="00F2381B"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の普及を促進すべきです。</w:t>
      </w:r>
    </w:p>
    <w:p w:rsidR="00802B9B" w:rsidRPr="00016CA2" w:rsidRDefault="00802B9B" w:rsidP="00802B9B">
      <w:pPr>
        <w:mirrorIndents/>
        <w:rPr>
          <w:rFonts w:asciiTheme="majorEastAsia" w:eastAsiaTheme="majorEastAsia" w:hAnsiTheme="majorEastAsia"/>
          <w:sz w:val="22"/>
        </w:rPr>
      </w:pPr>
      <w:r w:rsidRPr="00016CA2">
        <w:rPr>
          <w:rFonts w:asciiTheme="minorEastAsia" w:hAnsiTheme="minorEastAsia" w:hint="eastAsia"/>
          <w:sz w:val="22"/>
        </w:rPr>
        <w:t xml:space="preserve">　府有建築物については、</w:t>
      </w:r>
      <w:r w:rsidR="00465FFA">
        <w:rPr>
          <w:rFonts w:asciiTheme="minorEastAsia" w:hAnsiTheme="minorEastAsia" w:hint="eastAsia"/>
          <w:sz w:val="22"/>
        </w:rPr>
        <w:t>ESCO</w:t>
      </w:r>
      <w:r w:rsidRPr="00016CA2">
        <w:rPr>
          <w:rFonts w:asciiTheme="minorEastAsia" w:hAnsiTheme="minorEastAsia" w:hint="eastAsia"/>
          <w:sz w:val="22"/>
        </w:rPr>
        <w:t>事業</w:t>
      </w:r>
      <w:r w:rsidR="00D8384E"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の推進や省エネ提案型総合評価入札の実施など、ライフサイクルを通じて</w:t>
      </w:r>
      <w:r w:rsidR="00465FFA">
        <w:rPr>
          <w:rFonts w:asciiTheme="minorEastAsia" w:hAnsiTheme="minorEastAsia" w:hint="eastAsia"/>
          <w:sz w:val="22"/>
        </w:rPr>
        <w:t>CO</w:t>
      </w:r>
      <w:r w:rsidRPr="00016CA2">
        <w:rPr>
          <w:rFonts w:asciiTheme="minorEastAsia" w:hAnsiTheme="minorEastAsia" w:hint="eastAsia"/>
          <w:sz w:val="22"/>
        </w:rPr>
        <w:t>２削減や省エネルギー等に配慮した施設整備を図るべきです。</w:t>
      </w:r>
    </w:p>
    <w:p w:rsidR="00802B9B" w:rsidRPr="00016CA2" w:rsidRDefault="00802B9B" w:rsidP="00802B9B">
      <w:pPr>
        <w:mirrorIndents/>
        <w:rPr>
          <w:rFonts w:asciiTheme="majorEastAsia" w:eastAsiaTheme="majorEastAsia" w:hAnsiTheme="majorEastAsia"/>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○地域産材等木材利用の促進</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木材は、再生可能な素材であり、調湿効果や室内の快適性、子どもの育成環境にも良い効果を与えることから、住宅や子育て施設等における地域産材等木材利用を促進すべきです。</w:t>
      </w:r>
    </w:p>
    <w:p w:rsidR="00802B9B" w:rsidRPr="00016CA2" w:rsidRDefault="00802B9B" w:rsidP="00802B9B">
      <w:pPr>
        <w:mirrorIndents/>
        <w:rPr>
          <w:rFonts w:asciiTheme="majorEastAsia" w:eastAsiaTheme="majorEastAsia" w:hAnsiTheme="majorEastAsia"/>
          <w:sz w:val="22"/>
        </w:rPr>
      </w:pPr>
    </w:p>
    <w:p w:rsidR="00802B9B" w:rsidRPr="00016CA2" w:rsidRDefault="000272CC"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（３）環境と</w:t>
      </w:r>
      <w:r w:rsidR="00802B9B" w:rsidRPr="00016CA2">
        <w:rPr>
          <w:rFonts w:asciiTheme="majorEastAsia" w:eastAsiaTheme="majorEastAsia" w:hAnsiTheme="majorEastAsia" w:hint="eastAsia"/>
          <w:sz w:val="22"/>
        </w:rPr>
        <w:t>調和したライフスタイルの普及</w:t>
      </w:r>
    </w:p>
    <w:p w:rsidR="00D91E19" w:rsidRPr="00016CA2" w:rsidRDefault="00D91E19" w:rsidP="00D91E19">
      <w:pPr>
        <w:mirrorIndents/>
        <w:rPr>
          <w:rFonts w:asciiTheme="majorEastAsia" w:eastAsiaTheme="majorEastAsia" w:hAnsiTheme="majorEastAsia"/>
          <w:sz w:val="22"/>
        </w:rPr>
      </w:pPr>
      <w:r w:rsidRPr="00016CA2">
        <w:rPr>
          <w:rFonts w:asciiTheme="majorEastAsia" w:eastAsiaTheme="majorEastAsia" w:hAnsiTheme="majorEastAsia" w:hint="eastAsia"/>
          <w:sz w:val="22"/>
        </w:rPr>
        <w:t>○快適で利便性が高く、魅力あるくらし方の情報発信</w:t>
      </w:r>
    </w:p>
    <w:p w:rsidR="00465FFA" w:rsidRPr="00465FFA" w:rsidRDefault="00465FFA" w:rsidP="00465FFA">
      <w:pPr>
        <w:ind w:firstLineChars="100" w:firstLine="220"/>
        <w:rPr>
          <w:rFonts w:asciiTheme="minorEastAsia" w:hAnsiTheme="minorEastAsia"/>
          <w:sz w:val="22"/>
        </w:rPr>
      </w:pPr>
      <w:r w:rsidRPr="00465FFA">
        <w:rPr>
          <w:rFonts w:asciiTheme="minorEastAsia" w:hAnsiTheme="minorEastAsia" w:hint="eastAsia"/>
          <w:sz w:val="22"/>
        </w:rPr>
        <w:t>鉄道・バス等の公共交通は、運行時間が正確で利便性も高く、環境負荷の少ない交通機関です。また、コミュニティサイクル</w:t>
      </w:r>
      <w:r w:rsidR="006B0947" w:rsidRPr="006A2A25">
        <w:rPr>
          <w:rFonts w:ascii="ＭＳ 明朝" w:hAnsi="ＭＳ 明朝" w:hint="eastAsia"/>
          <w:bCs/>
          <w:color w:val="000000" w:themeColor="text1"/>
          <w:sz w:val="22"/>
          <w:vertAlign w:val="subscript"/>
        </w:rPr>
        <w:t>※</w:t>
      </w:r>
      <w:r w:rsidRPr="00465FFA">
        <w:rPr>
          <w:rFonts w:asciiTheme="minorEastAsia" w:hAnsiTheme="minorEastAsia" w:hint="eastAsia"/>
          <w:sz w:val="22"/>
        </w:rPr>
        <w:t>やカーシェアリング</w:t>
      </w:r>
      <w:r w:rsidR="006A2A25" w:rsidRPr="006A2A25">
        <w:rPr>
          <w:rFonts w:ascii="ＭＳ 明朝" w:hAnsi="ＭＳ 明朝" w:hint="eastAsia"/>
          <w:bCs/>
          <w:color w:val="000000" w:themeColor="text1"/>
          <w:sz w:val="22"/>
          <w:vertAlign w:val="subscript"/>
        </w:rPr>
        <w:t>※</w:t>
      </w:r>
      <w:r w:rsidRPr="00465FFA">
        <w:rPr>
          <w:rFonts w:asciiTheme="minorEastAsia" w:hAnsiTheme="minorEastAsia" w:hint="eastAsia"/>
          <w:sz w:val="22"/>
        </w:rPr>
        <w:t>は、家計にもやさしく、自分の好きなときに、好きなところで利用でき、環境負荷の少ない移動手段です。</w:t>
      </w:r>
    </w:p>
    <w:p w:rsidR="00465FFA" w:rsidRPr="00465FFA" w:rsidRDefault="00465FFA" w:rsidP="00465FFA">
      <w:pPr>
        <w:ind w:firstLineChars="100" w:firstLine="220"/>
        <w:rPr>
          <w:rFonts w:asciiTheme="minorEastAsia" w:hAnsiTheme="minorEastAsia"/>
          <w:sz w:val="22"/>
        </w:rPr>
      </w:pPr>
      <w:r w:rsidRPr="00465FFA">
        <w:rPr>
          <w:rFonts w:asciiTheme="minorEastAsia" w:hAnsiTheme="minorEastAsia" w:hint="eastAsia"/>
          <w:sz w:val="22"/>
        </w:rPr>
        <w:t>また、住まいをきちんと手入れして長く使うくらし方や、限りある資源を無駄にしない節度あるくらし方、自然の光や風を住まいに取り入れたくらし方は、豊かで魅力あるくらし方であると同時に、環境に配慮されたくらし方です。</w:t>
      </w:r>
    </w:p>
    <w:p w:rsidR="00802B9B" w:rsidRPr="00016CA2" w:rsidRDefault="00465FFA" w:rsidP="00465FFA">
      <w:pPr>
        <w:ind w:firstLineChars="100" w:firstLine="220"/>
        <w:rPr>
          <w:sz w:val="22"/>
        </w:rPr>
      </w:pPr>
      <w:r w:rsidRPr="00465FFA">
        <w:rPr>
          <w:rFonts w:asciiTheme="minorEastAsia" w:hAnsiTheme="minorEastAsia" w:hint="eastAsia"/>
          <w:sz w:val="22"/>
        </w:rPr>
        <w:t>このように、「環境に配慮するくらし」が「我慢を強いるくらし」ではなく、「快適で利便性が高く、魅力あるくらし方が環境配慮につながる」という好循環を生み出すライフスタイルを広く普及すべきです。</w:t>
      </w:r>
    </w:p>
    <w:p w:rsidR="00802B9B" w:rsidRPr="00016CA2" w:rsidRDefault="00802B9B" w:rsidP="00802B9B">
      <w:pPr>
        <w:widowControl/>
        <w:mirrorIndents/>
        <w:jc w:val="left"/>
        <w:rPr>
          <w:sz w:val="22"/>
        </w:rPr>
      </w:pPr>
      <w:r w:rsidRPr="00016CA2">
        <w:rPr>
          <w:kern w:val="0"/>
          <w:sz w:val="22"/>
        </w:rPr>
        <w:br w:type="page"/>
      </w:r>
    </w:p>
    <w:p w:rsidR="00802B9B" w:rsidRPr="00016CA2" w:rsidRDefault="00802B9B" w:rsidP="007026A4">
      <w:pPr>
        <w:ind w:firstLineChars="100" w:firstLine="220"/>
        <w:mirrorIndents/>
        <w:rPr>
          <w:sz w:val="22"/>
        </w:rPr>
      </w:pPr>
      <w:r w:rsidRPr="00016CA2">
        <w:rPr>
          <w:rFonts w:hint="eastAsia"/>
          <w:noProof/>
          <w:sz w:val="22"/>
        </w:rPr>
        <w:lastRenderedPageBreak/>
        <mc:AlternateContent>
          <mc:Choice Requires="wps">
            <w:drawing>
              <wp:anchor distT="0" distB="0" distL="114300" distR="114300" simplePos="0" relativeHeight="251526144" behindDoc="0" locked="0" layoutInCell="1" allowOverlap="1" wp14:anchorId="223E4D79" wp14:editId="4B2EEC67">
                <wp:simplePos x="0" y="0"/>
                <wp:positionH relativeFrom="column">
                  <wp:posOffset>3810</wp:posOffset>
                </wp:positionH>
                <wp:positionV relativeFrom="paragraph">
                  <wp:posOffset>-16037</wp:posOffset>
                </wp:positionV>
                <wp:extent cx="5879465" cy="287655"/>
                <wp:effectExtent l="57150" t="38100" r="102235" b="112395"/>
                <wp:wrapNone/>
                <wp:docPr id="5" name="正方形/長方形 5"/>
                <wp:cNvGraphicFramePr/>
                <a:graphic xmlns:a="http://schemas.openxmlformats.org/drawingml/2006/main">
                  <a:graphicData uri="http://schemas.microsoft.com/office/word/2010/wordprocessingShape">
                    <wps:wsp>
                      <wps:cNvSpPr/>
                      <wps:spPr>
                        <a:xfrm>
                          <a:off x="0" y="0"/>
                          <a:ext cx="5879465" cy="287655"/>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68100F" w:rsidRPr="00B76871" w:rsidRDefault="0068100F"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４．安全を支える住まいと都市の実現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 o:spid="_x0000_s1175" style="position:absolute;left:0;text-align:left;margin-left:.3pt;margin-top:-1.25pt;width:462.95pt;height:22.6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" fillcolor="#000101 [36]" stroked="f">
                <v:fill color2="#5898d4 [3172]" rotate="t" colors="0 #71a6db;.5 #559bdb;1 #438ac9" focus="100%" type="gradient">
                  <o:fill v:ext="view" type="gradientUnscaled"/>
                </v:fill>
                <v:shadow on="t" color="black" opacity="41287f" offset="0,1.5pt"/>
                <v:textbox inset="0,0,0,0">
                  <w:txbxContent>
                    <w:p w:rsidR="0068100F" w:rsidRPr="00B76871" w:rsidRDefault="0068100F"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４．安全を支える住まいと都市の実現</w:t>
                      </w:r>
                    </w:p>
                  </w:txbxContent>
                </v:textbox>
              </v:rect>
            </w:pict>
          </mc:Fallback>
        </mc:AlternateContent>
      </w:r>
    </w:p>
    <w:p w:rsidR="00802B9B" w:rsidRPr="00016CA2" w:rsidRDefault="00802B9B" w:rsidP="00802B9B">
      <w:pPr>
        <w:spacing w:beforeLines="50" w:before="180" w:line="340" w:lineRule="exact"/>
        <w:mirrorIndents/>
        <w:rPr>
          <w:rFonts w:asciiTheme="majorEastAsia" w:eastAsiaTheme="majorEastAsia" w:hAnsiTheme="majorEastAsia"/>
          <w:sz w:val="22"/>
        </w:rPr>
      </w:pPr>
      <w:r w:rsidRPr="00016CA2">
        <w:rPr>
          <w:rFonts w:asciiTheme="majorEastAsia" w:eastAsiaTheme="majorEastAsia" w:hAnsiTheme="majorEastAsia" w:hint="eastAsia"/>
          <w:sz w:val="22"/>
        </w:rPr>
        <w:t>（基本的な考え方）</w:t>
      </w:r>
    </w:p>
    <w:p w:rsidR="00802B9B" w:rsidRPr="00016CA2" w:rsidRDefault="00802B9B" w:rsidP="00557385">
      <w:pPr>
        <w:spacing w:line="340" w:lineRule="exact"/>
        <w:ind w:firstLineChars="100" w:firstLine="220"/>
        <w:mirrorIndents/>
        <w:rPr>
          <w:sz w:val="22"/>
        </w:rPr>
      </w:pPr>
      <w:r w:rsidRPr="00016CA2">
        <w:rPr>
          <w:rFonts w:hint="eastAsia"/>
          <w:sz w:val="22"/>
        </w:rPr>
        <w:t>住宅等の耐震化や耐火性などの向上や、大規模な地震や集中豪雨による浸水被害、土砂災害などの災害が発生しても、被害が最小限に抑えられ、人命が守られるとともに、防犯面においても安全性が高い住まいと都市を実現すべきです。</w:t>
      </w:r>
    </w:p>
    <w:p w:rsidR="00802B9B" w:rsidRPr="00016CA2" w:rsidRDefault="00557385" w:rsidP="00557385">
      <w:pPr>
        <w:spacing w:line="340" w:lineRule="exact"/>
        <w:ind w:firstLineChars="100" w:firstLine="210"/>
        <w:mirrorIndents/>
        <w:rPr>
          <w:sz w:val="22"/>
        </w:rPr>
      </w:pPr>
      <w:r w:rsidRPr="007026A4">
        <w:rPr>
          <w:noProof/>
        </w:rPr>
        <w:drawing>
          <wp:anchor distT="0" distB="0" distL="114300" distR="114300" simplePos="0" relativeHeight="252266496" behindDoc="0" locked="0" layoutInCell="1" allowOverlap="1" wp14:anchorId="03C1F268" wp14:editId="427D380D">
            <wp:simplePos x="0" y="0"/>
            <wp:positionH relativeFrom="column">
              <wp:posOffset>3324860</wp:posOffset>
            </wp:positionH>
            <wp:positionV relativeFrom="paragraph">
              <wp:posOffset>19050</wp:posOffset>
            </wp:positionV>
            <wp:extent cx="2457450" cy="3203575"/>
            <wp:effectExtent l="0" t="0" r="0" b="0"/>
            <wp:wrapSquare wrapText="bothSides"/>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2457450" cy="3203575"/>
                    </a:xfrm>
                    <a:prstGeom prst="rect">
                      <a:avLst/>
                    </a:prstGeom>
                  </pic:spPr>
                </pic:pic>
              </a:graphicData>
            </a:graphic>
            <wp14:sizeRelH relativeFrom="page">
              <wp14:pctWidth>0</wp14:pctWidth>
            </wp14:sizeRelH>
            <wp14:sizeRelV relativeFrom="page">
              <wp14:pctHeight>0</wp14:pctHeight>
            </wp14:sizeRelV>
          </wp:anchor>
        </w:drawing>
      </w:r>
      <w:r w:rsidR="00802B9B" w:rsidRPr="00016CA2">
        <w:rPr>
          <w:rFonts w:hint="eastAsia"/>
          <w:sz w:val="22"/>
        </w:rPr>
        <w:t>特に、これまでは、行政主導による安全・安心の確保に重点を置いた取組みが展開されてきましたが、府民や民間事業者等が魅力と感じる市場を整えることで、民間による取組みが進み、安全・安心が確保されるという好循環が期待されます。</w:t>
      </w:r>
    </w:p>
    <w:p w:rsidR="00802B9B" w:rsidRPr="00016CA2" w:rsidRDefault="00802B9B" w:rsidP="00802B9B">
      <w:pPr>
        <w:spacing w:line="340" w:lineRule="exact"/>
        <w:ind w:firstLineChars="100" w:firstLine="220"/>
        <w:mirrorIndents/>
        <w:rPr>
          <w:sz w:val="22"/>
        </w:rPr>
      </w:pPr>
      <w:r w:rsidRPr="00016CA2">
        <w:rPr>
          <w:rFonts w:hint="eastAsia"/>
          <w:sz w:val="22"/>
        </w:rPr>
        <w:t>例えば、密集市街地</w:t>
      </w:r>
      <w:r w:rsidR="00D8384E" w:rsidRPr="006A2A25">
        <w:rPr>
          <w:rFonts w:ascii="ＭＳ 明朝" w:hAnsi="ＭＳ 明朝" w:hint="eastAsia"/>
          <w:bCs/>
          <w:color w:val="000000" w:themeColor="text1"/>
          <w:sz w:val="22"/>
          <w:vertAlign w:val="subscript"/>
        </w:rPr>
        <w:t>※</w:t>
      </w:r>
      <w:r w:rsidRPr="00016CA2">
        <w:rPr>
          <w:rFonts w:hint="eastAsia"/>
          <w:sz w:val="22"/>
        </w:rPr>
        <w:t>では、行政による道路・公園などの整備事業に関連しない住宅の建替え等も進んでおり、こうした民間による更新を加速させていくことで、安全確保のスピードアップが図られます。駅前地域や広幅員道路の沿道が魅力的になることや、老朽住宅の更新・空家等の活用などによって、これまでにない機能や人が地区に新たに入ってくる、老朽住宅除却跡地に豊かなみどりを備えた空間が生まれるなど、地区の価値・魅力が高まることによって、民間による更新の拡大が期待されます。</w:t>
      </w:r>
    </w:p>
    <w:p w:rsidR="00802B9B" w:rsidRPr="00016CA2" w:rsidRDefault="00802B9B" w:rsidP="00802B9B">
      <w:pPr>
        <w:spacing w:line="340" w:lineRule="exact"/>
        <w:ind w:firstLineChars="100" w:firstLine="220"/>
        <w:mirrorIndents/>
        <w:rPr>
          <w:sz w:val="22"/>
        </w:rPr>
      </w:pPr>
    </w:p>
    <w:p w:rsidR="00802B9B" w:rsidRPr="00016CA2" w:rsidRDefault="00802B9B" w:rsidP="00802B9B">
      <w:pPr>
        <w:spacing w:line="340" w:lineRule="exact"/>
        <w:mirrorIndents/>
        <w:rPr>
          <w:rFonts w:asciiTheme="majorEastAsia" w:eastAsiaTheme="majorEastAsia" w:hAnsiTheme="majorEastAsia"/>
          <w:sz w:val="22"/>
        </w:rPr>
      </w:pPr>
      <w:r w:rsidRPr="00016CA2">
        <w:rPr>
          <w:rFonts w:asciiTheme="majorEastAsia" w:eastAsiaTheme="majorEastAsia" w:hAnsiTheme="majorEastAsia" w:hint="eastAsia"/>
          <w:sz w:val="22"/>
        </w:rPr>
        <w:t>（１）災害に強い都市の形成</w:t>
      </w:r>
    </w:p>
    <w:p w:rsidR="00802B9B" w:rsidRPr="00016CA2" w:rsidRDefault="00802B9B" w:rsidP="00802B9B">
      <w:pPr>
        <w:spacing w:line="340" w:lineRule="exact"/>
        <w:mirrorIndents/>
        <w:rPr>
          <w:rFonts w:asciiTheme="majorEastAsia" w:eastAsiaTheme="majorEastAsia" w:hAnsiTheme="majorEastAsia"/>
          <w:sz w:val="22"/>
        </w:rPr>
      </w:pPr>
      <w:r w:rsidRPr="00016CA2">
        <w:rPr>
          <w:rFonts w:asciiTheme="majorEastAsia" w:eastAsiaTheme="majorEastAsia" w:hAnsiTheme="majorEastAsia" w:hint="eastAsia"/>
          <w:sz w:val="22"/>
        </w:rPr>
        <w:t>○密集市街地の整備</w:t>
      </w:r>
    </w:p>
    <w:p w:rsidR="00802B9B" w:rsidRPr="00016CA2" w:rsidRDefault="00802B9B" w:rsidP="00802B9B">
      <w:pPr>
        <w:spacing w:line="340" w:lineRule="exact"/>
        <w:ind w:firstLineChars="100" w:firstLine="220"/>
        <w:mirrorIndents/>
        <w:rPr>
          <w:sz w:val="22"/>
        </w:rPr>
      </w:pPr>
      <w:r w:rsidRPr="00016CA2">
        <w:rPr>
          <w:rFonts w:hint="eastAsia"/>
          <w:sz w:val="22"/>
        </w:rPr>
        <w:t>「地震時等に著しく危険な密集市街地</w:t>
      </w:r>
      <w:r w:rsidR="00D8384E" w:rsidRPr="006A2A25">
        <w:rPr>
          <w:rFonts w:ascii="ＭＳ 明朝" w:hAnsi="ＭＳ 明朝" w:hint="eastAsia"/>
          <w:bCs/>
          <w:color w:val="000000" w:themeColor="text1"/>
          <w:sz w:val="22"/>
          <w:vertAlign w:val="subscript"/>
        </w:rPr>
        <w:t>※</w:t>
      </w:r>
      <w:r w:rsidRPr="00016CA2">
        <w:rPr>
          <w:rFonts w:hint="eastAsia"/>
          <w:sz w:val="22"/>
        </w:rPr>
        <w:t>」の解消に向け、「大阪府密集市街地整備方針</w:t>
      </w:r>
      <w:r w:rsidR="006A2A25" w:rsidRPr="006A2A25">
        <w:rPr>
          <w:rFonts w:ascii="ＭＳ 明朝" w:hAnsi="ＭＳ 明朝" w:hint="eastAsia"/>
          <w:bCs/>
          <w:color w:val="000000" w:themeColor="text1"/>
          <w:sz w:val="22"/>
          <w:vertAlign w:val="subscript"/>
        </w:rPr>
        <w:t>※</w:t>
      </w:r>
      <w:r w:rsidRPr="00016CA2">
        <w:rPr>
          <w:rFonts w:hint="eastAsia"/>
          <w:sz w:val="22"/>
        </w:rPr>
        <w:t>」及び各市が策定している「整備アクションプログラム」に基づき、地区公共施設（道路・公園）の整備エリアの重点化や老朽住宅の除却の強化等の「まちの不燃化」を促進するとともに</w:t>
      </w:r>
      <w:r w:rsidRPr="0068100F">
        <w:rPr>
          <w:rFonts w:hint="eastAsia"/>
          <w:sz w:val="22"/>
        </w:rPr>
        <w:t>、都市計画道路の早期整備による「延焼遮断帯の整備」や、防災講座、ワークショップ</w:t>
      </w:r>
      <w:r w:rsidR="00D8384E" w:rsidRPr="0068100F">
        <w:rPr>
          <w:rFonts w:ascii="ＭＳ 明朝" w:hAnsi="ＭＳ 明朝" w:hint="eastAsia"/>
          <w:bCs/>
          <w:sz w:val="22"/>
          <w:vertAlign w:val="subscript"/>
        </w:rPr>
        <w:t>※</w:t>
      </w:r>
      <w:r w:rsidRPr="0068100F">
        <w:rPr>
          <w:rFonts w:hint="eastAsia"/>
          <w:sz w:val="22"/>
        </w:rPr>
        <w:t>など地域への働きかけにより「地域防災力の向上」を図るべきです。</w:t>
      </w:r>
      <w:r w:rsidR="00557385" w:rsidRPr="0068100F">
        <w:rPr>
          <w:rFonts w:hint="eastAsia"/>
          <w:sz w:val="22"/>
          <w:u w:val="single"/>
        </w:rPr>
        <w:t>こうした取組みにあたっては、まちづくり協議会</w:t>
      </w:r>
      <w:r w:rsidR="00F2381B" w:rsidRPr="0068100F">
        <w:rPr>
          <w:rFonts w:ascii="ＭＳ 明朝" w:hAnsi="ＭＳ 明朝" w:hint="eastAsia"/>
          <w:sz w:val="22"/>
          <w:u w:val="single"/>
          <w:vertAlign w:val="subscript"/>
        </w:rPr>
        <w:t>※</w:t>
      </w:r>
      <w:r w:rsidR="00D83C7A" w:rsidRPr="0068100F">
        <w:rPr>
          <w:rFonts w:hint="eastAsia"/>
          <w:sz w:val="22"/>
          <w:u w:val="single"/>
        </w:rPr>
        <w:t>など地域住民等の理解を得ながら、緊密な連携のもと</w:t>
      </w:r>
      <w:r w:rsidR="00557385" w:rsidRPr="0068100F">
        <w:rPr>
          <w:rFonts w:hint="eastAsia"/>
          <w:sz w:val="22"/>
          <w:u w:val="single"/>
        </w:rPr>
        <w:t>協働</w:t>
      </w:r>
      <w:r w:rsidR="00D83C7A" w:rsidRPr="0068100F">
        <w:rPr>
          <w:rFonts w:hint="eastAsia"/>
          <w:sz w:val="22"/>
          <w:u w:val="single"/>
        </w:rPr>
        <w:t>して</w:t>
      </w:r>
      <w:r w:rsidR="00557385" w:rsidRPr="0068100F">
        <w:rPr>
          <w:rFonts w:hint="eastAsia"/>
          <w:sz w:val="22"/>
          <w:u w:val="single"/>
        </w:rPr>
        <w:t>進めていくことが、持続可能なまちづくりの観点から重要です。</w:t>
      </w:r>
      <w:r w:rsidRPr="0068100F">
        <w:rPr>
          <w:rFonts w:hint="eastAsia"/>
          <w:sz w:val="22"/>
        </w:rPr>
        <w:t>加えて、民間による更新を促進する観点から、民間が魅力と感じる機能や空間等が生み出される仕</w:t>
      </w:r>
      <w:r w:rsidRPr="00016CA2">
        <w:rPr>
          <w:rFonts w:hint="eastAsia"/>
          <w:sz w:val="22"/>
        </w:rPr>
        <w:t>組み等について検討を行うべきです。</w:t>
      </w:r>
    </w:p>
    <w:p w:rsidR="00802B9B" w:rsidRPr="00016CA2" w:rsidRDefault="00802B9B" w:rsidP="00802B9B">
      <w:pPr>
        <w:spacing w:line="340" w:lineRule="exact"/>
        <w:mirrorIndents/>
        <w:rPr>
          <w:sz w:val="22"/>
        </w:rPr>
      </w:pPr>
    </w:p>
    <w:p w:rsidR="00802B9B" w:rsidRPr="00016CA2" w:rsidRDefault="00802B9B" w:rsidP="00802B9B">
      <w:pPr>
        <w:spacing w:line="340" w:lineRule="exact"/>
        <w:mirrorIndents/>
        <w:rPr>
          <w:rFonts w:asciiTheme="majorEastAsia" w:eastAsiaTheme="majorEastAsia" w:hAnsiTheme="majorEastAsia"/>
          <w:sz w:val="22"/>
        </w:rPr>
      </w:pPr>
      <w:r w:rsidRPr="00016CA2">
        <w:rPr>
          <w:rFonts w:asciiTheme="majorEastAsia" w:eastAsiaTheme="majorEastAsia" w:hAnsiTheme="majorEastAsia" w:hint="eastAsia"/>
          <w:sz w:val="22"/>
        </w:rPr>
        <w:t>○広域緊急交通路沿道建築物の耐震化の促進</w:t>
      </w:r>
    </w:p>
    <w:p w:rsidR="00802B9B" w:rsidRPr="00016CA2" w:rsidRDefault="00802B9B" w:rsidP="00802B9B">
      <w:pPr>
        <w:spacing w:line="340" w:lineRule="exact"/>
        <w:mirrorIndents/>
        <w:rPr>
          <w:sz w:val="22"/>
        </w:rPr>
      </w:pPr>
      <w:r w:rsidRPr="00016CA2">
        <w:rPr>
          <w:rFonts w:hint="eastAsia"/>
          <w:sz w:val="22"/>
        </w:rPr>
        <w:t xml:space="preserve">　地震発生時の建築物倒壊による道路の閉塞を防ぎ広域的な緊急輸送道路の機能を確保するため、災害時に応急活動（救助・救急、医療、消火、緊急物資の供給）を迅速かつ的確に実施するための道路である広域緊急交通路の沿道建築物の耐震化を促進すべきです。</w:t>
      </w:r>
    </w:p>
    <w:p w:rsidR="00802B9B" w:rsidRPr="00016CA2" w:rsidRDefault="00802B9B" w:rsidP="00802B9B">
      <w:pPr>
        <w:spacing w:line="340" w:lineRule="exact"/>
        <w:mirrorIndents/>
        <w:rPr>
          <w:sz w:val="22"/>
        </w:rPr>
      </w:pPr>
    </w:p>
    <w:p w:rsidR="00802B9B" w:rsidRPr="00016CA2" w:rsidRDefault="00802B9B" w:rsidP="00802B9B">
      <w:pPr>
        <w:spacing w:line="340" w:lineRule="exact"/>
        <w:mirrorIndents/>
        <w:rPr>
          <w:rFonts w:asciiTheme="majorEastAsia" w:eastAsiaTheme="majorEastAsia" w:hAnsiTheme="majorEastAsia"/>
          <w:sz w:val="22"/>
        </w:rPr>
      </w:pPr>
      <w:r w:rsidRPr="00016CA2">
        <w:rPr>
          <w:rFonts w:asciiTheme="majorEastAsia" w:eastAsiaTheme="majorEastAsia" w:hAnsiTheme="majorEastAsia" w:hint="eastAsia"/>
          <w:sz w:val="22"/>
        </w:rPr>
        <w:t>○土砂災害、浸水被害に強い都市づくり</w:t>
      </w:r>
    </w:p>
    <w:p w:rsidR="00802B9B" w:rsidRPr="0068100F" w:rsidRDefault="00802B9B" w:rsidP="00802B9B">
      <w:pPr>
        <w:spacing w:line="340" w:lineRule="exact"/>
        <w:ind w:firstLineChars="100" w:firstLine="220"/>
        <w:mirrorIndents/>
        <w:rPr>
          <w:sz w:val="22"/>
        </w:rPr>
      </w:pPr>
      <w:r w:rsidRPr="00016CA2">
        <w:rPr>
          <w:rFonts w:hint="eastAsia"/>
          <w:sz w:val="22"/>
        </w:rPr>
        <w:t>減災の考え方に基づきインフラ整備等のハード対策と避難対策等のソフト対策を効果的に</w:t>
      </w:r>
      <w:r w:rsidRPr="0068100F">
        <w:rPr>
          <w:rFonts w:hint="eastAsia"/>
          <w:sz w:val="22"/>
        </w:rPr>
        <w:lastRenderedPageBreak/>
        <w:t>組み合わせた総合的な治水対策、土砂災害対策、津波浸水対策を</w:t>
      </w:r>
      <w:r w:rsidR="00BF7805" w:rsidRPr="0068100F">
        <w:rPr>
          <w:rFonts w:hint="eastAsia"/>
          <w:sz w:val="22"/>
        </w:rPr>
        <w:t>、</w:t>
      </w:r>
      <w:r w:rsidR="00BF7805" w:rsidRPr="0068100F">
        <w:rPr>
          <w:rFonts w:hint="eastAsia"/>
          <w:sz w:val="22"/>
          <w:highlight w:val="yellow"/>
          <w:u w:val="single"/>
        </w:rPr>
        <w:t>部局</w:t>
      </w:r>
      <w:r w:rsidR="00F42671" w:rsidRPr="0068100F">
        <w:rPr>
          <w:rFonts w:hint="eastAsia"/>
          <w:sz w:val="22"/>
          <w:highlight w:val="yellow"/>
          <w:u w:val="single"/>
        </w:rPr>
        <w:t>間連携により</w:t>
      </w:r>
      <w:r w:rsidRPr="0068100F">
        <w:rPr>
          <w:rFonts w:hint="eastAsia"/>
          <w:sz w:val="22"/>
        </w:rPr>
        <w:t>推進するとともに、災害リスクを考慮したまちづくりを推進すべきです。</w:t>
      </w:r>
    </w:p>
    <w:p w:rsidR="00802B9B" w:rsidRPr="00016CA2" w:rsidRDefault="00802B9B" w:rsidP="00802B9B">
      <w:pPr>
        <w:spacing w:line="340" w:lineRule="exact"/>
        <w:ind w:firstLineChars="100" w:firstLine="220"/>
        <w:mirrorIndents/>
        <w:rPr>
          <w:sz w:val="22"/>
        </w:rPr>
      </w:pPr>
    </w:p>
    <w:p w:rsidR="00802B9B" w:rsidRPr="00016CA2" w:rsidRDefault="006728D4" w:rsidP="00802B9B">
      <w:pPr>
        <w:spacing w:line="340" w:lineRule="exact"/>
        <w:mirrorIndents/>
        <w:rPr>
          <w:rFonts w:asciiTheme="majorEastAsia" w:eastAsiaTheme="majorEastAsia" w:hAnsiTheme="majorEastAsia"/>
          <w:sz w:val="22"/>
        </w:rPr>
      </w:pPr>
      <w:r w:rsidRPr="00016CA2">
        <w:rPr>
          <w:rFonts w:asciiTheme="majorEastAsia" w:eastAsiaTheme="majorEastAsia" w:hAnsiTheme="majorEastAsia" w:hint="eastAsia"/>
          <w:sz w:val="22"/>
        </w:rPr>
        <w:t>○地域</w:t>
      </w:r>
      <w:r w:rsidR="00802B9B" w:rsidRPr="00016CA2">
        <w:rPr>
          <w:rFonts w:asciiTheme="majorEastAsia" w:eastAsiaTheme="majorEastAsia" w:hAnsiTheme="majorEastAsia" w:hint="eastAsia"/>
          <w:sz w:val="22"/>
        </w:rPr>
        <w:t>の生活環境に深刻な影響を及ぼしている空家等の除却等促進</w:t>
      </w:r>
    </w:p>
    <w:p w:rsidR="00802B9B" w:rsidRPr="00016CA2" w:rsidRDefault="00802B9B" w:rsidP="00802B9B">
      <w:pPr>
        <w:spacing w:line="340" w:lineRule="exact"/>
        <w:ind w:firstLineChars="100" w:firstLine="220"/>
        <w:mirrorIndents/>
        <w:rPr>
          <w:rFonts w:asciiTheme="minorEastAsia" w:hAnsiTheme="minorEastAsia"/>
          <w:sz w:val="22"/>
        </w:rPr>
      </w:pPr>
      <w:r w:rsidRPr="00016CA2">
        <w:rPr>
          <w:rFonts w:asciiTheme="minorEastAsia" w:hAnsiTheme="minorEastAsia" w:hint="eastAsia"/>
          <w:sz w:val="22"/>
        </w:rPr>
        <w:t>府民の安全・安心を確保する観点から、地域住民の生活環境に深刻な影響を及ぼしている空家等（「特定空家等</w:t>
      </w:r>
      <w:r w:rsidR="00163132"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」）について、「空家等対策の推進に関する特別措置法」に基づく的確な措置</w:t>
      </w:r>
      <w:r w:rsidR="006A4077" w:rsidRPr="00783ED3">
        <w:rPr>
          <w:rFonts w:asciiTheme="minorEastAsia" w:hAnsiTheme="minorEastAsia" w:hint="eastAsia"/>
          <w:color w:val="000000" w:themeColor="text1"/>
          <w:sz w:val="22"/>
        </w:rPr>
        <w:t>等</w:t>
      </w:r>
      <w:r w:rsidRPr="00016CA2">
        <w:rPr>
          <w:rFonts w:asciiTheme="minorEastAsia" w:hAnsiTheme="minorEastAsia" w:hint="eastAsia"/>
          <w:sz w:val="22"/>
        </w:rPr>
        <w:t>を推進すべきです。</w:t>
      </w:r>
    </w:p>
    <w:p w:rsidR="00802B9B" w:rsidRPr="00016CA2" w:rsidRDefault="00802B9B" w:rsidP="00802B9B">
      <w:pPr>
        <w:spacing w:line="340" w:lineRule="exact"/>
        <w:ind w:firstLineChars="100" w:firstLine="220"/>
        <w:mirrorIndents/>
        <w:rPr>
          <w:rFonts w:asciiTheme="majorEastAsia" w:eastAsiaTheme="majorEastAsia" w:hAnsiTheme="majorEastAsia"/>
          <w:sz w:val="22"/>
        </w:rPr>
      </w:pPr>
    </w:p>
    <w:p w:rsidR="00802B9B" w:rsidRPr="00016CA2" w:rsidRDefault="00802B9B" w:rsidP="00802B9B">
      <w:pPr>
        <w:spacing w:line="340" w:lineRule="exact"/>
        <w:mirrorIndents/>
        <w:rPr>
          <w:rFonts w:asciiTheme="majorEastAsia" w:eastAsiaTheme="majorEastAsia" w:hAnsiTheme="majorEastAsia"/>
          <w:sz w:val="24"/>
        </w:rPr>
      </w:pPr>
      <w:r w:rsidRPr="00016CA2">
        <w:rPr>
          <w:rFonts w:asciiTheme="majorEastAsia" w:eastAsiaTheme="majorEastAsia" w:hAnsiTheme="majorEastAsia" w:hint="eastAsia"/>
          <w:sz w:val="22"/>
        </w:rPr>
        <w:t>○大規模災害発生時に備えた体制の整備</w:t>
      </w:r>
    </w:p>
    <w:p w:rsidR="00802B9B" w:rsidRPr="00016CA2" w:rsidRDefault="00802B9B" w:rsidP="00802B9B">
      <w:pPr>
        <w:spacing w:line="340" w:lineRule="exact"/>
        <w:ind w:firstLineChars="100" w:firstLine="220"/>
        <w:mirrorIndents/>
        <w:rPr>
          <w:sz w:val="22"/>
        </w:rPr>
      </w:pPr>
      <w:r w:rsidRPr="00016CA2">
        <w:rPr>
          <w:rFonts w:hint="eastAsia"/>
          <w:sz w:val="22"/>
        </w:rPr>
        <w:t>地震発生後、被災状況を迅速かつ的確に把握し、二次災害を防止・軽減するとともに、余震等により災害が拡大することを未然に防止するため、被災建築物の応急危険度判定及び被災宅地危険度判定制度の体制の充実を図るべきです。</w:t>
      </w:r>
    </w:p>
    <w:p w:rsidR="00802B9B" w:rsidRPr="00016CA2" w:rsidRDefault="00802B9B" w:rsidP="00802B9B">
      <w:pPr>
        <w:spacing w:line="340" w:lineRule="exact"/>
        <w:ind w:firstLineChars="100" w:firstLine="220"/>
        <w:mirrorIndents/>
        <w:rPr>
          <w:sz w:val="22"/>
        </w:rPr>
      </w:pPr>
      <w:r w:rsidRPr="00016CA2">
        <w:rPr>
          <w:rFonts w:hint="eastAsia"/>
          <w:sz w:val="22"/>
        </w:rPr>
        <w:t>また、大規模災害発生時における応急仮設住宅の確保について、民間賃貸住宅等の活用を円滑に図るため、関係団体との連携体制を構築すべきです。</w:t>
      </w:r>
    </w:p>
    <w:p w:rsidR="00802B9B" w:rsidRPr="00016CA2" w:rsidRDefault="00802B9B" w:rsidP="00802B9B">
      <w:pPr>
        <w:spacing w:line="340" w:lineRule="exact"/>
        <w:ind w:firstLineChars="100" w:firstLine="220"/>
        <w:mirrorIndents/>
        <w:rPr>
          <w:rFonts w:asciiTheme="majorEastAsia" w:eastAsiaTheme="majorEastAsia" w:hAnsiTheme="majorEastAsia"/>
          <w:sz w:val="22"/>
        </w:rPr>
      </w:pPr>
    </w:p>
    <w:p w:rsidR="00802B9B" w:rsidRPr="00016CA2" w:rsidRDefault="006728D4" w:rsidP="00802B9B">
      <w:pPr>
        <w:spacing w:line="340" w:lineRule="exact"/>
        <w:mirrorIndents/>
        <w:rPr>
          <w:rFonts w:asciiTheme="majorEastAsia" w:eastAsiaTheme="majorEastAsia" w:hAnsiTheme="majorEastAsia"/>
          <w:sz w:val="22"/>
        </w:rPr>
      </w:pPr>
      <w:r w:rsidRPr="00016CA2">
        <w:rPr>
          <w:rFonts w:asciiTheme="majorEastAsia" w:eastAsiaTheme="majorEastAsia" w:hAnsiTheme="majorEastAsia" w:hint="eastAsia"/>
          <w:sz w:val="22"/>
        </w:rPr>
        <w:t>（２）住宅・建築物の耐震化</w:t>
      </w:r>
    </w:p>
    <w:p w:rsidR="00802B9B" w:rsidRPr="00016CA2" w:rsidRDefault="00802B9B" w:rsidP="00802B9B">
      <w:pPr>
        <w:spacing w:line="340" w:lineRule="exact"/>
        <w:mirrorIndents/>
        <w:rPr>
          <w:sz w:val="22"/>
        </w:rPr>
      </w:pPr>
      <w:r w:rsidRPr="00016CA2">
        <w:rPr>
          <w:rFonts w:asciiTheme="majorEastAsia" w:eastAsiaTheme="majorEastAsia" w:hAnsiTheme="majorEastAsia" w:hint="eastAsia"/>
          <w:sz w:val="22"/>
        </w:rPr>
        <w:t>○民間</w:t>
      </w:r>
      <w:r w:rsidR="006728D4" w:rsidRPr="00016CA2">
        <w:rPr>
          <w:rFonts w:asciiTheme="majorEastAsia" w:eastAsiaTheme="majorEastAsia" w:hAnsiTheme="majorEastAsia" w:hint="eastAsia"/>
          <w:sz w:val="22"/>
        </w:rPr>
        <w:t>住宅・</w:t>
      </w:r>
      <w:r w:rsidRPr="00016CA2">
        <w:rPr>
          <w:rFonts w:asciiTheme="majorEastAsia" w:eastAsiaTheme="majorEastAsia" w:hAnsiTheme="majorEastAsia" w:hint="eastAsia"/>
          <w:sz w:val="22"/>
        </w:rPr>
        <w:t>建築物の耐震化の促進</w:t>
      </w:r>
    </w:p>
    <w:p w:rsidR="00802B9B" w:rsidRPr="00016CA2" w:rsidRDefault="00802B9B" w:rsidP="00802B9B">
      <w:pPr>
        <w:spacing w:line="340" w:lineRule="exact"/>
        <w:ind w:firstLineChars="100" w:firstLine="220"/>
        <w:mirrorIndents/>
        <w:rPr>
          <w:sz w:val="22"/>
        </w:rPr>
      </w:pPr>
      <w:r w:rsidRPr="00016CA2">
        <w:rPr>
          <w:rFonts w:hint="eastAsia"/>
          <w:sz w:val="22"/>
        </w:rPr>
        <w:t>南海トラフ巨大地震や、上町断層帯など大規模な地震から府民の生命・財産を守るため、今後一層の住宅・建築物の耐震化を促進していく必要があります。</w:t>
      </w:r>
    </w:p>
    <w:p w:rsidR="00802B9B" w:rsidRPr="00016CA2" w:rsidRDefault="00802B9B" w:rsidP="00802B9B">
      <w:pPr>
        <w:spacing w:line="340" w:lineRule="exact"/>
        <w:ind w:firstLineChars="100" w:firstLine="220"/>
        <w:mirrorIndents/>
        <w:rPr>
          <w:sz w:val="22"/>
        </w:rPr>
      </w:pPr>
      <w:r w:rsidRPr="00016CA2">
        <w:rPr>
          <w:rFonts w:hint="eastAsia"/>
          <w:sz w:val="22"/>
        </w:rPr>
        <w:t>府民が耐震性のある住宅に住み、耐震性のある建築物を利用できるようになるという観点から、</w:t>
      </w:r>
      <w:r w:rsidRPr="00783ED3">
        <w:rPr>
          <w:rFonts w:hint="eastAsia"/>
          <w:color w:val="000000" w:themeColor="text1"/>
          <w:sz w:val="22"/>
        </w:rPr>
        <w:t>「</w:t>
      </w:r>
      <w:r w:rsidR="006A4077" w:rsidRPr="00783ED3">
        <w:rPr>
          <w:rFonts w:hint="eastAsia"/>
          <w:color w:val="000000" w:themeColor="text1"/>
          <w:sz w:val="22"/>
        </w:rPr>
        <w:t>住宅</w:t>
      </w:r>
      <w:r w:rsidRPr="00783ED3">
        <w:rPr>
          <w:rFonts w:hint="eastAsia"/>
          <w:color w:val="000000" w:themeColor="text1"/>
          <w:sz w:val="22"/>
        </w:rPr>
        <w:t>建築物耐震</w:t>
      </w:r>
      <w:r w:rsidRPr="00783ED3">
        <w:rPr>
          <w:rFonts w:asciiTheme="minorEastAsia" w:eastAsiaTheme="minorEastAsia" w:hAnsiTheme="minorEastAsia" w:hint="eastAsia"/>
          <w:color w:val="000000" w:themeColor="text1"/>
          <w:sz w:val="22"/>
        </w:rPr>
        <w:t>10</w:t>
      </w:r>
      <w:r w:rsidR="006A4077" w:rsidRPr="00783ED3">
        <w:rPr>
          <w:rFonts w:asciiTheme="minorEastAsia" w:eastAsiaTheme="minorEastAsia" w:hAnsiTheme="minorEastAsia" w:hint="eastAsia"/>
          <w:color w:val="000000" w:themeColor="text1"/>
          <w:sz w:val="22"/>
        </w:rPr>
        <w:t>ヵ年</w:t>
      </w:r>
      <w:r w:rsidR="006A4077" w:rsidRPr="00783ED3">
        <w:rPr>
          <w:rFonts w:hint="eastAsia"/>
          <w:color w:val="000000" w:themeColor="text1"/>
          <w:sz w:val="22"/>
        </w:rPr>
        <w:t>戦略・大阪</w:t>
      </w:r>
      <w:r w:rsidRPr="00783ED3">
        <w:rPr>
          <w:rFonts w:hint="eastAsia"/>
          <w:color w:val="000000" w:themeColor="text1"/>
          <w:sz w:val="22"/>
        </w:rPr>
        <w:t>」</w:t>
      </w:r>
      <w:r w:rsidRPr="00016CA2">
        <w:rPr>
          <w:rFonts w:hint="eastAsia"/>
          <w:sz w:val="22"/>
        </w:rPr>
        <w:t>に基づき、耐震改修だけでなく、建替え、除却、住替えなど、</w:t>
      </w:r>
      <w:r w:rsidR="00871BD5">
        <w:rPr>
          <w:rFonts w:hint="eastAsia"/>
          <w:sz w:val="22"/>
        </w:rPr>
        <w:t>様々</w:t>
      </w:r>
      <w:r w:rsidRPr="00016CA2">
        <w:rPr>
          <w:rFonts w:hint="eastAsia"/>
          <w:sz w:val="22"/>
        </w:rPr>
        <w:t>な方法により、部局</w:t>
      </w:r>
      <w:r w:rsidR="00F42671" w:rsidRPr="000363E9">
        <w:rPr>
          <w:rFonts w:hint="eastAsia"/>
          <w:sz w:val="22"/>
        </w:rPr>
        <w:t>間が連携して</w:t>
      </w:r>
      <w:r w:rsidRPr="00D17991">
        <w:rPr>
          <w:rFonts w:hint="eastAsia"/>
          <w:sz w:val="22"/>
        </w:rPr>
        <w:t>取</w:t>
      </w:r>
      <w:r w:rsidRPr="00016CA2">
        <w:rPr>
          <w:rFonts w:hint="eastAsia"/>
          <w:sz w:val="22"/>
        </w:rPr>
        <w:t>り組むことや、施策効果の高いものから優先順位をつけたり、住まい手のニーズや住宅の種別、市街地特性に合った耐震化など、大阪の地域特性に応じた耐震化を促進すべきです。</w:t>
      </w:r>
    </w:p>
    <w:p w:rsidR="00802B9B" w:rsidRPr="00016CA2" w:rsidRDefault="00802B9B" w:rsidP="00802B9B">
      <w:pPr>
        <w:spacing w:line="340" w:lineRule="exact"/>
        <w:mirrorIndents/>
        <w:rPr>
          <w:sz w:val="22"/>
        </w:rPr>
      </w:pPr>
    </w:p>
    <w:p w:rsidR="00802B9B" w:rsidRPr="00016CA2" w:rsidRDefault="00802B9B" w:rsidP="00802B9B">
      <w:pPr>
        <w:spacing w:line="340" w:lineRule="exact"/>
        <w:mirrorIndents/>
        <w:rPr>
          <w:rFonts w:asciiTheme="majorEastAsia" w:eastAsiaTheme="majorEastAsia" w:hAnsiTheme="majorEastAsia"/>
          <w:sz w:val="24"/>
        </w:rPr>
      </w:pPr>
      <w:r w:rsidRPr="00016CA2">
        <w:rPr>
          <w:rFonts w:asciiTheme="majorEastAsia" w:eastAsiaTheme="majorEastAsia" w:hAnsiTheme="majorEastAsia" w:hint="eastAsia"/>
          <w:sz w:val="22"/>
        </w:rPr>
        <w:t>○公共</w:t>
      </w:r>
      <w:r w:rsidR="006728D4" w:rsidRPr="00016CA2">
        <w:rPr>
          <w:rFonts w:asciiTheme="majorEastAsia" w:eastAsiaTheme="majorEastAsia" w:hAnsiTheme="majorEastAsia" w:hint="eastAsia"/>
          <w:sz w:val="22"/>
        </w:rPr>
        <w:t>住宅・</w:t>
      </w:r>
      <w:r w:rsidRPr="00016CA2">
        <w:rPr>
          <w:rFonts w:asciiTheme="majorEastAsia" w:eastAsiaTheme="majorEastAsia" w:hAnsiTheme="majorEastAsia" w:hint="eastAsia"/>
          <w:sz w:val="22"/>
        </w:rPr>
        <w:t>建築物の耐震化の促進</w:t>
      </w:r>
    </w:p>
    <w:p w:rsidR="00802B9B" w:rsidRPr="00016CA2" w:rsidRDefault="00802B9B" w:rsidP="00802B9B">
      <w:pPr>
        <w:spacing w:line="340" w:lineRule="exact"/>
        <w:ind w:firstLineChars="100" w:firstLine="220"/>
        <w:mirrorIndents/>
        <w:rPr>
          <w:sz w:val="22"/>
        </w:rPr>
      </w:pPr>
      <w:r w:rsidRPr="00016CA2">
        <w:rPr>
          <w:rFonts w:hint="eastAsia"/>
          <w:sz w:val="22"/>
        </w:rPr>
        <w:t>行政が所有する建築物（府・市町村有建築物）の耐震化については、民間建築物の耐震化の推進を先導する役目から、計画的かつ着実に取組みを進めていくべきです。</w:t>
      </w:r>
    </w:p>
    <w:p w:rsidR="00802B9B" w:rsidRPr="00016CA2" w:rsidRDefault="00802B9B" w:rsidP="00802B9B">
      <w:pPr>
        <w:spacing w:line="340" w:lineRule="exact"/>
        <w:mirrorIndents/>
        <w:rPr>
          <w:rFonts w:asciiTheme="majorEastAsia" w:eastAsiaTheme="majorEastAsia" w:hAnsiTheme="majorEastAsia"/>
          <w:sz w:val="24"/>
        </w:rPr>
      </w:pPr>
    </w:p>
    <w:p w:rsidR="00802B9B" w:rsidRPr="00016CA2" w:rsidRDefault="00802B9B" w:rsidP="00802B9B">
      <w:pPr>
        <w:spacing w:line="340" w:lineRule="exact"/>
        <w:mirrorIndents/>
        <w:rPr>
          <w:rFonts w:asciiTheme="majorEastAsia" w:eastAsiaTheme="majorEastAsia" w:hAnsiTheme="majorEastAsia"/>
          <w:sz w:val="22"/>
        </w:rPr>
      </w:pPr>
      <w:r w:rsidRPr="00016CA2">
        <w:rPr>
          <w:rFonts w:asciiTheme="majorEastAsia" w:eastAsiaTheme="majorEastAsia" w:hAnsiTheme="majorEastAsia" w:hint="eastAsia"/>
          <w:sz w:val="22"/>
        </w:rPr>
        <w:t>（３）住まいと</w:t>
      </w:r>
      <w:r w:rsidR="006728D4" w:rsidRPr="00016CA2">
        <w:rPr>
          <w:rFonts w:asciiTheme="majorEastAsia" w:eastAsiaTheme="majorEastAsia" w:hAnsiTheme="majorEastAsia" w:hint="eastAsia"/>
          <w:sz w:val="22"/>
        </w:rPr>
        <w:t>まちづくりにおける様々な</w:t>
      </w:r>
      <w:r w:rsidRPr="00016CA2">
        <w:rPr>
          <w:rFonts w:asciiTheme="majorEastAsia" w:eastAsiaTheme="majorEastAsia" w:hAnsiTheme="majorEastAsia" w:hint="eastAsia"/>
          <w:sz w:val="22"/>
        </w:rPr>
        <w:t>安全性</w:t>
      </w:r>
      <w:r w:rsidR="006728D4" w:rsidRPr="00016CA2">
        <w:rPr>
          <w:rFonts w:asciiTheme="majorEastAsia" w:eastAsiaTheme="majorEastAsia" w:hAnsiTheme="majorEastAsia" w:hint="eastAsia"/>
          <w:sz w:val="22"/>
        </w:rPr>
        <w:t>へ</w:t>
      </w:r>
      <w:r w:rsidRPr="00016CA2">
        <w:rPr>
          <w:rFonts w:asciiTheme="majorEastAsia" w:eastAsiaTheme="majorEastAsia" w:hAnsiTheme="majorEastAsia" w:hint="eastAsia"/>
          <w:sz w:val="22"/>
        </w:rPr>
        <w:t>の</w:t>
      </w:r>
      <w:r w:rsidR="006728D4" w:rsidRPr="00016CA2">
        <w:rPr>
          <w:rFonts w:asciiTheme="majorEastAsia" w:eastAsiaTheme="majorEastAsia" w:hAnsiTheme="majorEastAsia" w:hint="eastAsia"/>
          <w:sz w:val="22"/>
        </w:rPr>
        <w:t>対応</w:t>
      </w:r>
    </w:p>
    <w:p w:rsidR="00802B9B" w:rsidRPr="00016CA2" w:rsidRDefault="00802B9B" w:rsidP="00802B9B">
      <w:pPr>
        <w:spacing w:line="340" w:lineRule="exact"/>
        <w:mirrorIndents/>
        <w:rPr>
          <w:rFonts w:asciiTheme="majorEastAsia" w:eastAsiaTheme="majorEastAsia" w:hAnsiTheme="majorEastAsia"/>
          <w:sz w:val="22"/>
        </w:rPr>
      </w:pPr>
      <w:r w:rsidRPr="00016CA2">
        <w:rPr>
          <w:rFonts w:asciiTheme="majorEastAsia" w:eastAsiaTheme="majorEastAsia" w:hAnsiTheme="majorEastAsia" w:hint="eastAsia"/>
          <w:sz w:val="22"/>
        </w:rPr>
        <w:t>○犯罪に強い住まい</w:t>
      </w:r>
      <w:r w:rsidR="006728D4" w:rsidRPr="00016CA2">
        <w:rPr>
          <w:rFonts w:asciiTheme="majorEastAsia" w:eastAsiaTheme="majorEastAsia" w:hAnsiTheme="majorEastAsia" w:hint="eastAsia"/>
          <w:sz w:val="22"/>
        </w:rPr>
        <w:t>づくりの推進及び地域コミュニティの強化</w:t>
      </w:r>
    </w:p>
    <w:p w:rsidR="00802B9B" w:rsidRPr="00016CA2" w:rsidRDefault="00802B9B" w:rsidP="00802B9B">
      <w:pPr>
        <w:spacing w:line="340" w:lineRule="exact"/>
        <w:ind w:firstLineChars="100" w:firstLine="220"/>
        <w:mirrorIndents/>
        <w:rPr>
          <w:sz w:val="22"/>
        </w:rPr>
      </w:pPr>
      <w:r w:rsidRPr="00016CA2">
        <w:rPr>
          <w:rFonts w:hint="eastAsia"/>
          <w:sz w:val="22"/>
        </w:rPr>
        <w:t>住宅設計者や住宅所有者による防犯対策を推進するため、防犯に配慮した住宅の設計指針や防犯性の高い住宅を登録・認定する制度等の普及を行うべきです。また、地域の防犯力を高めるためには、住民同士のつながり・交流を促進し、地域のコミュニティを強化することが重要であることから、公的資産</w:t>
      </w:r>
      <w:r w:rsidR="00CE4BF8" w:rsidRPr="006A2A25">
        <w:rPr>
          <w:rFonts w:ascii="ＭＳ 明朝" w:hAnsi="ＭＳ 明朝" w:hint="eastAsia"/>
          <w:bCs/>
          <w:color w:val="000000" w:themeColor="text1"/>
          <w:sz w:val="22"/>
          <w:vertAlign w:val="subscript"/>
        </w:rPr>
        <w:t>※</w:t>
      </w:r>
      <w:r w:rsidRPr="00016CA2">
        <w:rPr>
          <w:rFonts w:hint="eastAsia"/>
          <w:sz w:val="22"/>
        </w:rPr>
        <w:t>や空家等を活用し、地域コミュニティを強化する仕組みづくり・場づくりを行うべきです。</w:t>
      </w:r>
    </w:p>
    <w:p w:rsidR="00802B9B" w:rsidRPr="00016CA2" w:rsidRDefault="00802B9B" w:rsidP="00802B9B">
      <w:pPr>
        <w:spacing w:line="340" w:lineRule="exact"/>
        <w:ind w:firstLineChars="100" w:firstLine="220"/>
        <w:mirrorIndents/>
        <w:rPr>
          <w:sz w:val="22"/>
        </w:rPr>
      </w:pPr>
    </w:p>
    <w:p w:rsidR="00802B9B" w:rsidRPr="00016CA2" w:rsidRDefault="00802B9B" w:rsidP="00802B9B">
      <w:pPr>
        <w:spacing w:line="340" w:lineRule="exact"/>
        <w:mirrorIndents/>
        <w:rPr>
          <w:rFonts w:asciiTheme="majorEastAsia" w:eastAsiaTheme="majorEastAsia" w:hAnsiTheme="majorEastAsia"/>
          <w:sz w:val="22"/>
        </w:rPr>
      </w:pPr>
      <w:r w:rsidRPr="00016CA2">
        <w:rPr>
          <w:rFonts w:asciiTheme="majorEastAsia" w:eastAsiaTheme="majorEastAsia" w:hAnsiTheme="majorEastAsia" w:hint="eastAsia"/>
          <w:sz w:val="22"/>
        </w:rPr>
        <w:t>○住宅・建築物における安全性の確保</w:t>
      </w:r>
    </w:p>
    <w:p w:rsidR="00802B9B" w:rsidRPr="00016CA2" w:rsidRDefault="00802B9B" w:rsidP="00802B9B">
      <w:pPr>
        <w:spacing w:line="340" w:lineRule="exact"/>
        <w:ind w:firstLineChars="100" w:firstLine="220"/>
        <w:mirrorIndents/>
        <w:rPr>
          <w:sz w:val="22"/>
        </w:rPr>
      </w:pPr>
      <w:r w:rsidRPr="00016CA2">
        <w:rPr>
          <w:rFonts w:hint="eastAsia"/>
          <w:sz w:val="22"/>
        </w:rPr>
        <w:t>中間・完了検査の徹底や違反建築物対策などのフロー対策に加え、ストック</w:t>
      </w:r>
      <w:r w:rsidR="002078A3" w:rsidRPr="006A2A25">
        <w:rPr>
          <w:rFonts w:ascii="ＭＳ 明朝" w:hAnsi="ＭＳ 明朝" w:hint="eastAsia"/>
          <w:bCs/>
          <w:color w:val="000000" w:themeColor="text1"/>
          <w:sz w:val="22"/>
          <w:vertAlign w:val="subscript"/>
        </w:rPr>
        <w:t>※</w:t>
      </w:r>
      <w:r w:rsidRPr="00016CA2">
        <w:rPr>
          <w:rFonts w:hint="eastAsia"/>
          <w:sz w:val="22"/>
        </w:rPr>
        <w:t>の安全対策を一層強化することにより、建築物のライフサイクル（フローからストック</w:t>
      </w:r>
      <w:r w:rsidR="002078A3" w:rsidRPr="006A2A25">
        <w:rPr>
          <w:rFonts w:ascii="ＭＳ 明朝" w:hAnsi="ＭＳ 明朝" w:hint="eastAsia"/>
          <w:bCs/>
          <w:color w:val="000000" w:themeColor="text1"/>
          <w:sz w:val="22"/>
          <w:vertAlign w:val="subscript"/>
        </w:rPr>
        <w:t>※</w:t>
      </w:r>
      <w:r w:rsidRPr="00016CA2">
        <w:rPr>
          <w:rFonts w:hint="eastAsia"/>
          <w:sz w:val="22"/>
        </w:rPr>
        <w:t>まで）を通じた安全性の確保</w:t>
      </w:r>
      <w:r w:rsidRPr="00016CA2">
        <w:rPr>
          <w:rFonts w:hint="eastAsia"/>
          <w:sz w:val="23"/>
          <w:szCs w:val="23"/>
        </w:rPr>
        <w:t>が必要です。</w:t>
      </w:r>
      <w:r w:rsidRPr="00016CA2">
        <w:rPr>
          <w:sz w:val="22"/>
        </w:rPr>
        <w:br w:type="page"/>
      </w:r>
    </w:p>
    <w:p w:rsidR="00802B9B" w:rsidRPr="00016CA2" w:rsidRDefault="00802B9B" w:rsidP="00802B9B">
      <w:pPr>
        <w:mirrorIndents/>
        <w:rPr>
          <w:rFonts w:asciiTheme="majorEastAsia" w:eastAsiaTheme="majorEastAsia" w:hAnsiTheme="majorEastAsia"/>
          <w:sz w:val="22"/>
        </w:rPr>
      </w:pPr>
      <w:r w:rsidRPr="00016CA2">
        <w:rPr>
          <w:rFonts w:hint="eastAsia"/>
          <w:noProof/>
          <w:sz w:val="22"/>
        </w:rPr>
        <w:lastRenderedPageBreak/>
        <mc:AlternateContent>
          <mc:Choice Requires="wps">
            <w:drawing>
              <wp:anchor distT="0" distB="0" distL="114300" distR="114300" simplePos="0" relativeHeight="251527168" behindDoc="0" locked="0" layoutInCell="1" allowOverlap="1" wp14:anchorId="57FAA122" wp14:editId="450479D5">
                <wp:simplePos x="0" y="0"/>
                <wp:positionH relativeFrom="column">
                  <wp:posOffset>-10160</wp:posOffset>
                </wp:positionH>
                <wp:positionV relativeFrom="paragraph">
                  <wp:posOffset>6540</wp:posOffset>
                </wp:positionV>
                <wp:extent cx="5879465" cy="287655"/>
                <wp:effectExtent l="57150" t="38100" r="102235" b="112395"/>
                <wp:wrapNone/>
                <wp:docPr id="7" name="正方形/長方形 7"/>
                <wp:cNvGraphicFramePr/>
                <a:graphic xmlns:a="http://schemas.openxmlformats.org/drawingml/2006/main">
                  <a:graphicData uri="http://schemas.microsoft.com/office/word/2010/wordprocessingShape">
                    <wps:wsp>
                      <wps:cNvSpPr/>
                      <wps:spPr>
                        <a:xfrm>
                          <a:off x="0" y="0"/>
                          <a:ext cx="5879465" cy="287655"/>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68100F" w:rsidRPr="00B76871" w:rsidRDefault="0068100F"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５．安心してくらすことができる住まいと都市の実現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 o:spid="_x0000_s1176" style="position:absolute;left:0;text-align:left;margin-left:-.8pt;margin-top:.5pt;width:462.95pt;height:22.6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" fillcolor="#000101 [36]" stroked="f">
                <v:fill color2="#5898d4 [3172]" rotate="t" colors="0 #71a6db;.5 #559bdb;1 #438ac9" focus="100%" type="gradient">
                  <o:fill v:ext="view" type="gradientUnscaled"/>
                </v:fill>
                <v:shadow on="t" color="black" opacity="41287f" offset="0,1.5pt"/>
                <v:textbox inset="0,0,0,0">
                  <w:txbxContent>
                    <w:p w:rsidR="0068100F" w:rsidRPr="00B76871" w:rsidRDefault="0068100F"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５．安心してくらすことができる住まいと都市の実現</w:t>
                      </w:r>
                    </w:p>
                  </w:txbxContent>
                </v:textbox>
              </v:rect>
            </w:pict>
          </mc:Fallback>
        </mc:AlternateContent>
      </w:r>
      <w:r w:rsidRPr="00016CA2">
        <w:rPr>
          <w:rFonts w:asciiTheme="majorEastAsia" w:eastAsiaTheme="majorEastAsia" w:hAnsiTheme="majorEastAsia"/>
          <w:sz w:val="22"/>
        </w:rPr>
        <w:t xml:space="preserve"> </w:t>
      </w:r>
    </w:p>
    <w:p w:rsidR="00802B9B" w:rsidRPr="00016CA2" w:rsidRDefault="00802B9B" w:rsidP="00802B9B">
      <w:pPr>
        <w:spacing w:beforeLines="50" w:before="180"/>
        <w:mirrorIndents/>
        <w:rPr>
          <w:rFonts w:asciiTheme="majorEastAsia" w:eastAsiaTheme="majorEastAsia" w:hAnsiTheme="majorEastAsia"/>
          <w:sz w:val="22"/>
        </w:rPr>
      </w:pPr>
      <w:r w:rsidRPr="00016CA2">
        <w:rPr>
          <w:rFonts w:asciiTheme="majorEastAsia" w:eastAsiaTheme="majorEastAsia" w:hAnsiTheme="majorEastAsia" w:hint="eastAsia"/>
          <w:sz w:val="22"/>
        </w:rPr>
        <w:t>（基本的な考え方）</w:t>
      </w:r>
    </w:p>
    <w:p w:rsidR="00802B9B" w:rsidRPr="0068100F" w:rsidRDefault="008A56FD" w:rsidP="008A56FD">
      <w:pPr>
        <w:ind w:firstLineChars="100" w:firstLine="210"/>
        <w:mirrorIndents/>
        <w:rPr>
          <w:sz w:val="22"/>
        </w:rPr>
      </w:pPr>
      <w:r w:rsidRPr="008A56FD">
        <w:rPr>
          <w:noProof/>
        </w:rPr>
        <w:drawing>
          <wp:anchor distT="0" distB="0" distL="114300" distR="114300" simplePos="0" relativeHeight="252267520" behindDoc="0" locked="0" layoutInCell="1" allowOverlap="1" wp14:anchorId="679493FC" wp14:editId="49FE0C67">
            <wp:simplePos x="0" y="0"/>
            <wp:positionH relativeFrom="column">
              <wp:posOffset>3454400</wp:posOffset>
            </wp:positionH>
            <wp:positionV relativeFrom="paragraph">
              <wp:posOffset>671830</wp:posOffset>
            </wp:positionV>
            <wp:extent cx="2373630" cy="3203575"/>
            <wp:effectExtent l="0" t="0" r="7620" b="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2373630" cy="3203575"/>
                    </a:xfrm>
                    <a:prstGeom prst="rect">
                      <a:avLst/>
                    </a:prstGeom>
                  </pic:spPr>
                </pic:pic>
              </a:graphicData>
            </a:graphic>
            <wp14:sizeRelH relativeFrom="page">
              <wp14:pctWidth>0</wp14:pctWidth>
            </wp14:sizeRelH>
            <wp14:sizeRelV relativeFrom="page">
              <wp14:pctHeight>0</wp14:pctHeight>
            </wp14:sizeRelV>
          </wp:anchor>
        </w:drawing>
      </w:r>
      <w:r w:rsidR="00802B9B" w:rsidRPr="00016CA2">
        <w:rPr>
          <w:rFonts w:hint="eastAsia"/>
          <w:sz w:val="22"/>
        </w:rPr>
        <w:t>子どもから高齢者、障がい者、外国人をはじめ、誰</w:t>
      </w:r>
      <w:r w:rsidR="00802B9B" w:rsidRPr="0068100F">
        <w:rPr>
          <w:rFonts w:hint="eastAsia"/>
          <w:sz w:val="22"/>
        </w:rPr>
        <w:t>もが住み慣れた地域で</w:t>
      </w:r>
      <w:r w:rsidR="000C3495" w:rsidRPr="0068100F">
        <w:rPr>
          <w:rFonts w:hint="eastAsia"/>
          <w:sz w:val="22"/>
          <w:u w:val="single"/>
        </w:rPr>
        <w:t>、</w:t>
      </w:r>
      <w:r w:rsidR="006A4077" w:rsidRPr="0068100F">
        <w:rPr>
          <w:rFonts w:hint="eastAsia"/>
          <w:sz w:val="22"/>
        </w:rPr>
        <w:t>ともに</w:t>
      </w:r>
      <w:r w:rsidR="00802B9B" w:rsidRPr="0068100F">
        <w:rPr>
          <w:rFonts w:hint="eastAsia"/>
          <w:sz w:val="22"/>
        </w:rPr>
        <w:t>安心・快適にくらすことができる住まいと都市を実現</w:t>
      </w:r>
      <w:r w:rsidR="000C3495" w:rsidRPr="0068100F">
        <w:rPr>
          <w:rFonts w:hint="eastAsia"/>
          <w:sz w:val="22"/>
          <w:u w:val="single"/>
        </w:rPr>
        <w:t>し、</w:t>
      </w:r>
      <w:r w:rsidR="00802B9B" w:rsidRPr="0068100F">
        <w:rPr>
          <w:rFonts w:hint="eastAsia"/>
          <w:sz w:val="22"/>
        </w:rPr>
        <w:t>全ての人々の人権が尊重される豊かな社会の実現をめざすべきです。</w:t>
      </w:r>
    </w:p>
    <w:p w:rsidR="009C6CC5" w:rsidRPr="0068100F" w:rsidRDefault="00924237" w:rsidP="009C6CC5">
      <w:pPr>
        <w:ind w:firstLineChars="100" w:firstLine="220"/>
        <w:mirrorIndents/>
        <w:rPr>
          <w:sz w:val="22"/>
          <w:u w:val="single"/>
        </w:rPr>
      </w:pPr>
      <w:r w:rsidRPr="0068100F">
        <w:rPr>
          <w:rFonts w:hint="eastAsia"/>
          <w:sz w:val="22"/>
          <w:highlight w:val="yellow"/>
          <w:u w:val="single"/>
        </w:rPr>
        <w:t>住宅は</w:t>
      </w:r>
      <w:r w:rsidR="002D2258" w:rsidRPr="0068100F">
        <w:rPr>
          <w:rFonts w:hint="eastAsia"/>
          <w:sz w:val="22"/>
          <w:highlight w:val="yellow"/>
          <w:u w:val="single"/>
        </w:rPr>
        <w:t>、</w:t>
      </w:r>
      <w:r w:rsidRPr="0068100F">
        <w:rPr>
          <w:rFonts w:hint="eastAsia"/>
          <w:sz w:val="22"/>
          <w:highlight w:val="yellow"/>
          <w:u w:val="single"/>
        </w:rPr>
        <w:t>市場において</w:t>
      </w:r>
      <w:r w:rsidR="002D2258" w:rsidRPr="0068100F">
        <w:rPr>
          <w:rFonts w:hint="eastAsia"/>
          <w:sz w:val="22"/>
          <w:highlight w:val="yellow"/>
          <w:u w:val="single"/>
        </w:rPr>
        <w:t>府民が</w:t>
      </w:r>
      <w:r w:rsidRPr="0068100F">
        <w:rPr>
          <w:rFonts w:hint="eastAsia"/>
          <w:sz w:val="22"/>
          <w:highlight w:val="yellow"/>
          <w:u w:val="single"/>
        </w:rPr>
        <w:t>自分の力で確保することを</w:t>
      </w:r>
      <w:r w:rsidR="00F42671" w:rsidRPr="0068100F">
        <w:rPr>
          <w:rFonts w:hint="eastAsia"/>
          <w:sz w:val="22"/>
          <w:highlight w:val="yellow"/>
          <w:u w:val="single"/>
        </w:rPr>
        <w:t>基本としますが</w:t>
      </w:r>
      <w:r w:rsidR="00D17991" w:rsidRPr="0068100F">
        <w:rPr>
          <w:rFonts w:hint="eastAsia"/>
          <w:sz w:val="22"/>
          <w:highlight w:val="yellow"/>
          <w:u w:val="single"/>
        </w:rPr>
        <w:t>、高齢者や</w:t>
      </w:r>
      <w:r w:rsidR="00D63B42" w:rsidRPr="0068100F">
        <w:rPr>
          <w:rFonts w:hint="eastAsia"/>
          <w:sz w:val="22"/>
          <w:highlight w:val="yellow"/>
          <w:u w:val="single"/>
        </w:rPr>
        <w:t>障がい者</w:t>
      </w:r>
      <w:r w:rsidR="00D17991" w:rsidRPr="0068100F">
        <w:rPr>
          <w:rFonts w:hint="eastAsia"/>
          <w:sz w:val="22"/>
          <w:highlight w:val="yellow"/>
          <w:u w:val="single"/>
        </w:rPr>
        <w:t>、低額所得者等</w:t>
      </w:r>
      <w:r w:rsidR="00F8565A" w:rsidRPr="0068100F">
        <w:rPr>
          <w:rFonts w:hint="eastAsia"/>
          <w:sz w:val="22"/>
          <w:highlight w:val="yellow"/>
          <w:u w:val="single"/>
        </w:rPr>
        <w:t>の中には</w:t>
      </w:r>
      <w:r w:rsidR="00D17991" w:rsidRPr="0068100F">
        <w:rPr>
          <w:rFonts w:hint="eastAsia"/>
          <w:sz w:val="22"/>
          <w:highlight w:val="yellow"/>
          <w:u w:val="single"/>
        </w:rPr>
        <w:t>、</w:t>
      </w:r>
      <w:r w:rsidR="002D2258" w:rsidRPr="0068100F">
        <w:rPr>
          <w:rFonts w:hint="eastAsia"/>
          <w:sz w:val="22"/>
          <w:highlight w:val="yellow"/>
          <w:u w:val="single"/>
        </w:rPr>
        <w:t>一定の性能を持った</w:t>
      </w:r>
      <w:r w:rsidR="00E31344" w:rsidRPr="0068100F">
        <w:rPr>
          <w:rFonts w:hint="eastAsia"/>
          <w:sz w:val="22"/>
          <w:highlight w:val="yellow"/>
          <w:u w:val="single"/>
        </w:rPr>
        <w:t>住宅を</w:t>
      </w:r>
      <w:r w:rsidR="00F42671" w:rsidRPr="0068100F">
        <w:rPr>
          <w:rFonts w:hint="eastAsia"/>
          <w:sz w:val="22"/>
          <w:highlight w:val="yellow"/>
          <w:u w:val="single"/>
        </w:rPr>
        <w:t>市場で</w:t>
      </w:r>
      <w:r w:rsidR="00E31344" w:rsidRPr="0068100F">
        <w:rPr>
          <w:rFonts w:hint="eastAsia"/>
          <w:sz w:val="22"/>
          <w:highlight w:val="yellow"/>
          <w:u w:val="single"/>
        </w:rPr>
        <w:t>確保できない府民も存在して</w:t>
      </w:r>
      <w:r w:rsidR="00D63B42" w:rsidRPr="0068100F">
        <w:rPr>
          <w:rFonts w:hint="eastAsia"/>
          <w:sz w:val="22"/>
          <w:highlight w:val="yellow"/>
          <w:u w:val="single"/>
        </w:rPr>
        <w:t>います。このため、</w:t>
      </w:r>
      <w:r w:rsidR="00F42671" w:rsidRPr="0068100F">
        <w:rPr>
          <w:rFonts w:hint="eastAsia"/>
          <w:sz w:val="22"/>
          <w:highlight w:val="yellow"/>
          <w:u w:val="single"/>
        </w:rPr>
        <w:t>住宅ストック</w:t>
      </w:r>
      <w:r w:rsidR="002078A3" w:rsidRPr="0068100F">
        <w:rPr>
          <w:rFonts w:ascii="ＭＳ 明朝" w:hAnsi="ＭＳ 明朝" w:hint="eastAsia"/>
          <w:bCs/>
          <w:sz w:val="22"/>
          <w:vertAlign w:val="subscript"/>
        </w:rPr>
        <w:t>※</w:t>
      </w:r>
      <w:r w:rsidR="00F42671" w:rsidRPr="0068100F">
        <w:rPr>
          <w:rFonts w:hint="eastAsia"/>
          <w:sz w:val="22"/>
          <w:highlight w:val="yellow"/>
          <w:u w:val="single"/>
        </w:rPr>
        <w:t>全体</w:t>
      </w:r>
      <w:r w:rsidRPr="0068100F">
        <w:rPr>
          <w:rFonts w:hint="eastAsia"/>
          <w:sz w:val="22"/>
          <w:highlight w:val="yellow"/>
          <w:u w:val="single"/>
        </w:rPr>
        <w:t>を活用して</w:t>
      </w:r>
      <w:r w:rsidR="00F42671" w:rsidRPr="0068100F">
        <w:rPr>
          <w:rFonts w:hint="eastAsia"/>
          <w:sz w:val="22"/>
          <w:highlight w:val="yellow"/>
          <w:u w:val="single"/>
        </w:rPr>
        <w:t>、一定の質をもった</w:t>
      </w:r>
      <w:r w:rsidR="009C6CC5" w:rsidRPr="0068100F">
        <w:rPr>
          <w:rFonts w:hint="eastAsia"/>
          <w:sz w:val="22"/>
          <w:highlight w:val="yellow"/>
          <w:u w:val="single"/>
        </w:rPr>
        <w:t>住宅が</w:t>
      </w:r>
      <w:r w:rsidRPr="0068100F">
        <w:rPr>
          <w:rFonts w:hint="eastAsia"/>
          <w:sz w:val="22"/>
          <w:highlight w:val="yellow"/>
          <w:u w:val="single"/>
        </w:rPr>
        <w:t>安定的、継続的に供給</w:t>
      </w:r>
      <w:r w:rsidR="00F42671" w:rsidRPr="0068100F">
        <w:rPr>
          <w:rFonts w:hint="eastAsia"/>
          <w:sz w:val="22"/>
          <w:highlight w:val="yellow"/>
          <w:u w:val="single"/>
        </w:rPr>
        <w:t>される仕組みを構築する</w:t>
      </w:r>
      <w:r w:rsidR="00F8565A" w:rsidRPr="0068100F">
        <w:rPr>
          <w:rFonts w:hint="eastAsia"/>
          <w:sz w:val="22"/>
          <w:highlight w:val="yellow"/>
          <w:u w:val="single"/>
        </w:rPr>
        <w:t>ことが行政には求められます</w:t>
      </w:r>
      <w:r w:rsidR="00F42671" w:rsidRPr="0068100F">
        <w:rPr>
          <w:rFonts w:hint="eastAsia"/>
          <w:sz w:val="22"/>
          <w:highlight w:val="yellow"/>
          <w:u w:val="single"/>
        </w:rPr>
        <w:t>。</w:t>
      </w:r>
    </w:p>
    <w:p w:rsidR="009C6CC5" w:rsidRPr="00016CA2" w:rsidRDefault="00802B9B" w:rsidP="009C6CC5">
      <w:pPr>
        <w:ind w:firstLineChars="100" w:firstLine="220"/>
        <w:mirrorIndents/>
        <w:rPr>
          <w:sz w:val="22"/>
        </w:rPr>
      </w:pPr>
      <w:r w:rsidRPr="0068100F">
        <w:rPr>
          <w:rFonts w:hint="eastAsia"/>
          <w:sz w:val="22"/>
        </w:rPr>
        <w:t>公営住宅</w:t>
      </w:r>
      <w:r w:rsidR="006B0947" w:rsidRPr="0068100F">
        <w:rPr>
          <w:rFonts w:ascii="ＭＳ 明朝" w:hAnsi="ＭＳ 明朝" w:hint="eastAsia"/>
          <w:bCs/>
          <w:sz w:val="22"/>
          <w:vertAlign w:val="subscript"/>
        </w:rPr>
        <w:t>※</w:t>
      </w:r>
      <w:r w:rsidRPr="0068100F">
        <w:rPr>
          <w:rFonts w:hint="eastAsia"/>
          <w:sz w:val="22"/>
        </w:rPr>
        <w:t>制度は</w:t>
      </w:r>
      <w:r w:rsidRPr="00016CA2">
        <w:rPr>
          <w:rFonts w:hint="eastAsia"/>
          <w:sz w:val="22"/>
        </w:rPr>
        <w:t>、住宅（ハード）の提供と併せて経済的（ソフト）な支援を行うことにより</w:t>
      </w:r>
      <w:r w:rsidR="00113B8F" w:rsidRPr="00016CA2">
        <w:rPr>
          <w:rFonts w:hint="eastAsia"/>
          <w:sz w:val="22"/>
        </w:rPr>
        <w:t>低額所得者</w:t>
      </w:r>
      <w:r w:rsidRPr="00016CA2">
        <w:rPr>
          <w:rFonts w:hint="eastAsia"/>
          <w:sz w:val="22"/>
        </w:rPr>
        <w:t>の居住の安定を図ることができる反面、提供できる数が限られることや、団地として供給するため、立地が限定され、配慮を要する困窮者が集住すること、また大量のストック</w:t>
      </w:r>
      <w:r w:rsidR="002078A3" w:rsidRPr="006A2A25">
        <w:rPr>
          <w:rFonts w:ascii="ＭＳ 明朝" w:hAnsi="ＭＳ 明朝" w:hint="eastAsia"/>
          <w:bCs/>
          <w:color w:val="000000" w:themeColor="text1"/>
          <w:sz w:val="22"/>
          <w:vertAlign w:val="subscript"/>
        </w:rPr>
        <w:t>※</w:t>
      </w:r>
      <w:r w:rsidRPr="00016CA2">
        <w:rPr>
          <w:rFonts w:hint="eastAsia"/>
          <w:sz w:val="22"/>
        </w:rPr>
        <w:t>の更新の必要性といった課題を抱えています。一方、住宅市場では多くの余剰ストック</w:t>
      </w:r>
      <w:r w:rsidR="002078A3" w:rsidRPr="006A2A25">
        <w:rPr>
          <w:rFonts w:ascii="ＭＳ 明朝" w:hAnsi="ＭＳ 明朝" w:hint="eastAsia"/>
          <w:bCs/>
          <w:color w:val="000000" w:themeColor="text1"/>
          <w:sz w:val="22"/>
          <w:vertAlign w:val="subscript"/>
        </w:rPr>
        <w:t>※</w:t>
      </w:r>
      <w:r w:rsidRPr="00016CA2">
        <w:rPr>
          <w:rFonts w:hint="eastAsia"/>
          <w:sz w:val="22"/>
        </w:rPr>
        <w:t>が発生しており、その有効活用が求められています。</w:t>
      </w:r>
    </w:p>
    <w:p w:rsidR="00802B9B" w:rsidRPr="00016CA2" w:rsidRDefault="00802B9B" w:rsidP="00802B9B">
      <w:pPr>
        <w:ind w:left="1" w:firstLineChars="100" w:firstLine="220"/>
        <w:mirrorIndents/>
        <w:rPr>
          <w:sz w:val="22"/>
        </w:rPr>
      </w:pPr>
      <w:r w:rsidRPr="00016CA2">
        <w:rPr>
          <w:rFonts w:hint="eastAsia"/>
          <w:sz w:val="22"/>
        </w:rPr>
        <w:t>このため、府民の居住の安定確保にあたっては、これまでの公営住宅</w:t>
      </w:r>
      <w:r w:rsidR="00CE4BF8" w:rsidRPr="006A2A25">
        <w:rPr>
          <w:rFonts w:ascii="ＭＳ 明朝" w:hAnsi="ＭＳ 明朝" w:hint="eastAsia"/>
          <w:bCs/>
          <w:color w:val="000000" w:themeColor="text1"/>
          <w:sz w:val="22"/>
          <w:vertAlign w:val="subscript"/>
        </w:rPr>
        <w:t>※</w:t>
      </w:r>
      <w:r w:rsidRPr="00016CA2">
        <w:rPr>
          <w:rFonts w:hint="eastAsia"/>
          <w:sz w:val="22"/>
        </w:rPr>
        <w:t>中心の政策から、その他の公的賃貸住宅</w:t>
      </w:r>
      <w:r w:rsidR="00CE4BF8" w:rsidRPr="006A2A25">
        <w:rPr>
          <w:rFonts w:ascii="ＭＳ 明朝" w:hAnsi="ＭＳ 明朝" w:hint="eastAsia"/>
          <w:bCs/>
          <w:color w:val="000000" w:themeColor="text1"/>
          <w:sz w:val="22"/>
          <w:vertAlign w:val="subscript"/>
        </w:rPr>
        <w:t>※</w:t>
      </w:r>
      <w:r w:rsidRPr="00016CA2">
        <w:rPr>
          <w:rFonts w:hint="eastAsia"/>
          <w:sz w:val="22"/>
        </w:rPr>
        <w:t>や民間賃貸住宅などを含めた府域の住宅ストック</w:t>
      </w:r>
      <w:r w:rsidR="002078A3" w:rsidRPr="006A2A25">
        <w:rPr>
          <w:rFonts w:ascii="ＭＳ 明朝" w:hAnsi="ＭＳ 明朝" w:hint="eastAsia"/>
          <w:bCs/>
          <w:color w:val="000000" w:themeColor="text1"/>
          <w:sz w:val="22"/>
          <w:vertAlign w:val="subscript"/>
        </w:rPr>
        <w:t>※</w:t>
      </w:r>
      <w:r w:rsidRPr="00016CA2">
        <w:rPr>
          <w:rFonts w:hint="eastAsia"/>
          <w:sz w:val="22"/>
        </w:rPr>
        <w:t>全体を活用し、府民の安全・安心な居住と活力を創造する政策への転換を一層推進すべきです。</w:t>
      </w:r>
    </w:p>
    <w:p w:rsidR="00802B9B" w:rsidRPr="00016CA2" w:rsidRDefault="00802B9B" w:rsidP="00802B9B">
      <w:pPr>
        <w:ind w:left="1" w:firstLineChars="100" w:firstLine="220"/>
        <w:mirrorIndents/>
        <w:rPr>
          <w:sz w:val="22"/>
        </w:rPr>
      </w:pPr>
      <w:r w:rsidRPr="00016CA2">
        <w:rPr>
          <w:rFonts w:hint="eastAsia"/>
          <w:sz w:val="22"/>
        </w:rPr>
        <w:t>また、公営住宅</w:t>
      </w:r>
      <w:r w:rsidR="00CE4BF8" w:rsidRPr="006A2A25">
        <w:rPr>
          <w:rFonts w:ascii="ＭＳ 明朝" w:hAnsi="ＭＳ 明朝" w:hint="eastAsia"/>
          <w:bCs/>
          <w:color w:val="000000" w:themeColor="text1"/>
          <w:sz w:val="22"/>
          <w:vertAlign w:val="subscript"/>
        </w:rPr>
        <w:t>※</w:t>
      </w:r>
      <w:r w:rsidRPr="00016CA2">
        <w:rPr>
          <w:rFonts w:hint="eastAsia"/>
          <w:sz w:val="22"/>
        </w:rPr>
        <w:t>については、福祉施策等と連携した住民サービスの提供及び公的資産</w:t>
      </w:r>
      <w:r w:rsidR="00CE4BF8" w:rsidRPr="006A2A25">
        <w:rPr>
          <w:rFonts w:ascii="ＭＳ 明朝" w:hAnsi="ＭＳ 明朝" w:hint="eastAsia"/>
          <w:bCs/>
          <w:color w:val="000000" w:themeColor="text1"/>
          <w:sz w:val="22"/>
          <w:vertAlign w:val="subscript"/>
        </w:rPr>
        <w:t>※</w:t>
      </w:r>
      <w:r w:rsidRPr="00016CA2">
        <w:rPr>
          <w:rFonts w:hint="eastAsia"/>
          <w:sz w:val="22"/>
        </w:rPr>
        <w:t>をまちづくりに有効に活用するという地域主権の観点から、地域に身近な基礎自治体がその管理・運営を担うことが望まれます。このため、府営住宅については、基礎自治体との緊密な連携・協力のもと、市町への移管を推進すべきです。</w:t>
      </w:r>
    </w:p>
    <w:p w:rsidR="00802B9B" w:rsidRPr="00016CA2" w:rsidRDefault="00802B9B" w:rsidP="00802B9B">
      <w:pPr>
        <w:ind w:left="1" w:firstLineChars="100" w:firstLine="220"/>
        <w:mirrorIndents/>
        <w:rPr>
          <w:sz w:val="22"/>
        </w:rPr>
      </w:pPr>
      <w:r w:rsidRPr="00016CA2">
        <w:rPr>
          <w:rFonts w:hint="eastAsia"/>
          <w:sz w:val="22"/>
        </w:rPr>
        <w:t>これら住宅ストック</w:t>
      </w:r>
      <w:r w:rsidR="002078A3" w:rsidRPr="006A2A25">
        <w:rPr>
          <w:rFonts w:ascii="ＭＳ 明朝" w:hAnsi="ＭＳ 明朝" w:hint="eastAsia"/>
          <w:bCs/>
          <w:color w:val="000000" w:themeColor="text1"/>
          <w:sz w:val="22"/>
          <w:vertAlign w:val="subscript"/>
        </w:rPr>
        <w:t>※</w:t>
      </w:r>
      <w:r w:rsidRPr="00016CA2">
        <w:rPr>
          <w:rFonts w:hint="eastAsia"/>
          <w:sz w:val="22"/>
        </w:rPr>
        <w:t>全体を活用した政策展開及び府営住宅の市町移管により、府民の居住の安定確保を図るとともに、公営住宅</w:t>
      </w:r>
      <w:r w:rsidR="00CE4BF8" w:rsidRPr="006A2A25">
        <w:rPr>
          <w:rFonts w:ascii="ＭＳ 明朝" w:hAnsi="ＭＳ 明朝" w:hint="eastAsia"/>
          <w:bCs/>
          <w:color w:val="000000" w:themeColor="text1"/>
          <w:sz w:val="22"/>
          <w:vertAlign w:val="subscript"/>
        </w:rPr>
        <w:t>※</w:t>
      </w:r>
      <w:r w:rsidRPr="00016CA2">
        <w:rPr>
          <w:rFonts w:hint="eastAsia"/>
          <w:sz w:val="22"/>
        </w:rPr>
        <w:t>資産を府民の安全・安心と活力を支える多様な機能・用途に転換していくべきです</w:t>
      </w:r>
    </w:p>
    <w:p w:rsidR="00802B9B" w:rsidRPr="00016CA2" w:rsidRDefault="00802B9B" w:rsidP="00802B9B">
      <w:pPr>
        <w:ind w:left="1" w:hanging="1"/>
        <w:mirrorIndents/>
        <w:rPr>
          <w:rFonts w:asciiTheme="majorEastAsia" w:eastAsiaTheme="majorEastAsia" w:hAnsiTheme="majorEastAsia"/>
          <w:sz w:val="22"/>
        </w:rPr>
      </w:pPr>
    </w:p>
    <w:p w:rsidR="001718FE" w:rsidRPr="00016CA2" w:rsidRDefault="001718FE" w:rsidP="001718FE">
      <w:pPr>
        <w:ind w:left="1" w:hanging="1"/>
        <w:mirrorIndents/>
        <w:rPr>
          <w:rFonts w:asciiTheme="majorEastAsia" w:eastAsiaTheme="majorEastAsia" w:hAnsiTheme="majorEastAsia"/>
          <w:sz w:val="22"/>
        </w:rPr>
      </w:pPr>
      <w:r w:rsidRPr="00016CA2">
        <w:rPr>
          <w:rFonts w:asciiTheme="majorEastAsia" w:eastAsiaTheme="majorEastAsia" w:hAnsiTheme="majorEastAsia" w:hint="eastAsia"/>
          <w:sz w:val="22"/>
        </w:rPr>
        <w:t>（１）住み慣れた地域で安心してくらすことができる都市の形成</w:t>
      </w:r>
    </w:p>
    <w:p w:rsidR="001718FE" w:rsidRPr="00016CA2" w:rsidRDefault="001718FE" w:rsidP="001718FE">
      <w:pPr>
        <w:mirrorIndents/>
        <w:rPr>
          <w:rFonts w:asciiTheme="majorEastAsia" w:eastAsiaTheme="majorEastAsia" w:hAnsiTheme="majorEastAsia"/>
          <w:sz w:val="24"/>
        </w:rPr>
      </w:pPr>
      <w:r w:rsidRPr="00016CA2">
        <w:rPr>
          <w:rFonts w:asciiTheme="majorEastAsia" w:eastAsiaTheme="majorEastAsia" w:hAnsiTheme="majorEastAsia" w:hint="eastAsia"/>
          <w:sz w:val="22"/>
        </w:rPr>
        <w:t>○スマートエイジング・シティの形成</w:t>
      </w:r>
    </w:p>
    <w:p w:rsidR="001718FE" w:rsidRPr="00016CA2" w:rsidRDefault="001718FE" w:rsidP="001718FE">
      <w:pPr>
        <w:ind w:firstLineChars="100" w:firstLine="220"/>
        <w:mirrorIndents/>
        <w:rPr>
          <w:rFonts w:ascii="ＭＳ 明朝" w:hAnsi="ＭＳ 明朝" w:cs="ＭＳ 明朝"/>
          <w:sz w:val="22"/>
        </w:rPr>
      </w:pPr>
      <w:r w:rsidRPr="00016CA2">
        <w:rPr>
          <w:rFonts w:hint="eastAsia"/>
          <w:sz w:val="22"/>
        </w:rPr>
        <w:t>高齢者をはじめ、住民が</w:t>
      </w:r>
      <w:r w:rsidRPr="00016CA2">
        <w:rPr>
          <w:rFonts w:ascii="ＭＳ 明朝" w:hAnsi="ＭＳ 明朝" w:cs="ＭＳ 明朝" w:hint="eastAsia"/>
          <w:sz w:val="22"/>
        </w:rPr>
        <w:t>住み慣れた地域で安心して快適に住み続けられるとともに、若年世代を中心とした新たな多様な世代を惹きつける、超高齢社会における循環型の都市「スマートエイジング・シティ</w:t>
      </w:r>
      <w:r w:rsidR="00163132" w:rsidRPr="006A2A25">
        <w:rPr>
          <w:rFonts w:ascii="ＭＳ 明朝" w:hAnsi="ＭＳ 明朝" w:hint="eastAsia"/>
          <w:bCs/>
          <w:color w:val="000000" w:themeColor="text1"/>
          <w:sz w:val="22"/>
          <w:vertAlign w:val="subscript"/>
        </w:rPr>
        <w:t>※</w:t>
      </w:r>
      <w:r w:rsidRPr="00016CA2">
        <w:rPr>
          <w:rFonts w:ascii="ＭＳ 明朝" w:hAnsi="ＭＳ 明朝" w:cs="ＭＳ 明朝" w:hint="eastAsia"/>
          <w:sz w:val="22"/>
        </w:rPr>
        <w:t>」を実現していくべきです。</w:t>
      </w:r>
    </w:p>
    <w:p w:rsidR="001718FE" w:rsidRPr="00016CA2" w:rsidRDefault="001718FE" w:rsidP="00B00A43">
      <w:pPr>
        <w:ind w:left="1" w:firstLineChars="100" w:firstLine="220"/>
        <w:mirrorIndents/>
        <w:rPr>
          <w:sz w:val="22"/>
        </w:rPr>
      </w:pPr>
      <w:r w:rsidRPr="00016CA2">
        <w:rPr>
          <w:rFonts w:hint="eastAsia"/>
          <w:sz w:val="22"/>
        </w:rPr>
        <w:t>このため、公的賃貸住宅</w:t>
      </w:r>
      <w:r w:rsidR="00CE4BF8" w:rsidRPr="006A2A25">
        <w:rPr>
          <w:rFonts w:ascii="ＭＳ 明朝" w:hAnsi="ＭＳ 明朝" w:hint="eastAsia"/>
          <w:bCs/>
          <w:color w:val="000000" w:themeColor="text1"/>
          <w:sz w:val="22"/>
          <w:vertAlign w:val="subscript"/>
        </w:rPr>
        <w:t>※</w:t>
      </w:r>
      <w:r w:rsidRPr="00016CA2">
        <w:rPr>
          <w:rFonts w:hint="eastAsia"/>
          <w:sz w:val="22"/>
        </w:rPr>
        <w:t>の空き室や建替え等により生み出す用地等において、介護・医療、生活支援施設や子どもの預かり施設などの導入を促進すべきです。</w:t>
      </w:r>
    </w:p>
    <w:p w:rsidR="001718FE" w:rsidRPr="00016CA2" w:rsidRDefault="001718FE" w:rsidP="001718FE">
      <w:pPr>
        <w:ind w:left="1" w:hanging="1"/>
        <w:mirrorIndents/>
        <w:rPr>
          <w:sz w:val="22"/>
        </w:rPr>
      </w:pPr>
    </w:p>
    <w:p w:rsidR="001718FE" w:rsidRPr="00016CA2" w:rsidRDefault="001718FE" w:rsidP="001718FE">
      <w:pPr>
        <w:ind w:left="1" w:hanging="1"/>
        <w:mirrorIndents/>
        <w:rPr>
          <w:rFonts w:asciiTheme="majorEastAsia" w:eastAsiaTheme="majorEastAsia" w:hAnsiTheme="majorEastAsia"/>
          <w:sz w:val="22"/>
        </w:rPr>
      </w:pPr>
      <w:r w:rsidRPr="00016CA2">
        <w:rPr>
          <w:rFonts w:asciiTheme="majorEastAsia" w:eastAsiaTheme="majorEastAsia" w:hAnsiTheme="majorEastAsia" w:hint="eastAsia"/>
          <w:sz w:val="22"/>
        </w:rPr>
        <w:t>○福祉のまちづくりの推進</w:t>
      </w:r>
    </w:p>
    <w:p w:rsidR="001718FE" w:rsidRPr="00016CA2" w:rsidRDefault="001718FE" w:rsidP="00696F7A">
      <w:pPr>
        <w:ind w:firstLineChars="100" w:firstLine="220"/>
        <w:rPr>
          <w:sz w:val="22"/>
        </w:rPr>
      </w:pPr>
      <w:r w:rsidRPr="00016CA2">
        <w:rPr>
          <w:rFonts w:hint="eastAsia"/>
          <w:sz w:val="22"/>
        </w:rPr>
        <w:t>すべての人が自らの意思で自由に移動でき、社会に参加できる「福祉のまちづくり」の理念の実現に向け、都市のバリアフリー</w:t>
      </w:r>
      <w:r w:rsidR="00927935" w:rsidRPr="006A2A25">
        <w:rPr>
          <w:rFonts w:ascii="ＭＳ 明朝" w:hAnsi="ＭＳ 明朝" w:hint="eastAsia"/>
          <w:bCs/>
          <w:color w:val="000000" w:themeColor="text1"/>
          <w:sz w:val="22"/>
          <w:vertAlign w:val="subscript"/>
        </w:rPr>
        <w:t>※</w:t>
      </w:r>
      <w:r w:rsidRPr="00016CA2">
        <w:rPr>
          <w:rFonts w:hint="eastAsia"/>
          <w:sz w:val="22"/>
        </w:rPr>
        <w:t>化を推進すべきです。このため、大阪府福祉のまちづくり条例</w:t>
      </w:r>
      <w:r w:rsidR="00163132" w:rsidRPr="006A2A25">
        <w:rPr>
          <w:rFonts w:ascii="ＭＳ 明朝" w:hAnsi="ＭＳ 明朝" w:hint="eastAsia"/>
          <w:bCs/>
          <w:color w:val="000000" w:themeColor="text1"/>
          <w:sz w:val="22"/>
          <w:vertAlign w:val="subscript"/>
        </w:rPr>
        <w:t>※</w:t>
      </w:r>
      <w:r w:rsidRPr="00016CA2">
        <w:rPr>
          <w:rFonts w:hint="eastAsia"/>
          <w:sz w:val="22"/>
        </w:rPr>
        <w:t>の的確な運用やバリアフリー法</w:t>
      </w:r>
      <w:r w:rsidR="00163132" w:rsidRPr="006A2A25">
        <w:rPr>
          <w:rFonts w:ascii="ＭＳ 明朝" w:hAnsi="ＭＳ 明朝" w:hint="eastAsia"/>
          <w:bCs/>
          <w:color w:val="000000" w:themeColor="text1"/>
          <w:sz w:val="22"/>
          <w:vertAlign w:val="subscript"/>
        </w:rPr>
        <w:t>※</w:t>
      </w:r>
      <w:r w:rsidRPr="00016CA2">
        <w:rPr>
          <w:rFonts w:hint="eastAsia"/>
          <w:sz w:val="22"/>
        </w:rPr>
        <w:t>に基づく認定制度の活用を促進するとともに、鉄道駅とその周辺地域のバリアフリー</w:t>
      </w:r>
      <w:r w:rsidR="00927935" w:rsidRPr="006A2A25">
        <w:rPr>
          <w:rFonts w:ascii="ＭＳ 明朝" w:hAnsi="ＭＳ 明朝" w:hint="eastAsia"/>
          <w:bCs/>
          <w:color w:val="000000" w:themeColor="text1"/>
          <w:sz w:val="22"/>
          <w:vertAlign w:val="subscript"/>
        </w:rPr>
        <w:t>※</w:t>
      </w:r>
      <w:r w:rsidRPr="00016CA2">
        <w:rPr>
          <w:rFonts w:hint="eastAsia"/>
          <w:sz w:val="22"/>
        </w:rPr>
        <w:t>化の推進や、バリアフリー</w:t>
      </w:r>
      <w:r w:rsidR="00927935" w:rsidRPr="006A2A25">
        <w:rPr>
          <w:rFonts w:ascii="ＭＳ 明朝" w:hAnsi="ＭＳ 明朝" w:hint="eastAsia"/>
          <w:bCs/>
          <w:color w:val="000000" w:themeColor="text1"/>
          <w:sz w:val="22"/>
          <w:vertAlign w:val="subscript"/>
        </w:rPr>
        <w:t>※</w:t>
      </w:r>
      <w:r w:rsidRPr="00016CA2">
        <w:rPr>
          <w:rFonts w:hint="eastAsia"/>
          <w:sz w:val="22"/>
        </w:rPr>
        <w:t>化された施設の適切な利用・維持管理の促進等に取</w:t>
      </w:r>
      <w:r w:rsidR="00696F7A">
        <w:rPr>
          <w:rFonts w:hint="eastAsia"/>
          <w:sz w:val="22"/>
        </w:rPr>
        <w:t>り</w:t>
      </w:r>
      <w:r w:rsidRPr="00016CA2">
        <w:rPr>
          <w:rFonts w:hint="eastAsia"/>
          <w:sz w:val="22"/>
        </w:rPr>
        <w:t>組むべきです。</w:t>
      </w:r>
    </w:p>
    <w:p w:rsidR="001718FE" w:rsidRPr="00016CA2" w:rsidRDefault="001718FE" w:rsidP="001718FE">
      <w:pPr>
        <w:ind w:left="1" w:hanging="1"/>
        <w:mirrorIndents/>
        <w:rPr>
          <w:rFonts w:asciiTheme="majorEastAsia" w:eastAsiaTheme="majorEastAsia" w:hAnsiTheme="majorEastAsia"/>
          <w:sz w:val="22"/>
        </w:rPr>
      </w:pPr>
    </w:p>
    <w:p w:rsidR="00802B9B" w:rsidRPr="00016CA2" w:rsidRDefault="00802B9B" w:rsidP="00802B9B">
      <w:pPr>
        <w:ind w:left="1" w:hanging="1"/>
        <w:mirrorIndents/>
        <w:rPr>
          <w:rFonts w:asciiTheme="majorEastAsia" w:eastAsiaTheme="majorEastAsia" w:hAnsiTheme="majorEastAsia"/>
          <w:sz w:val="22"/>
        </w:rPr>
      </w:pPr>
      <w:r w:rsidRPr="00016CA2">
        <w:rPr>
          <w:rFonts w:asciiTheme="majorEastAsia" w:eastAsiaTheme="majorEastAsia" w:hAnsiTheme="majorEastAsia" w:hint="eastAsia"/>
          <w:sz w:val="22"/>
        </w:rPr>
        <w:t>（</w:t>
      </w:r>
      <w:r w:rsidR="001718FE" w:rsidRPr="00016CA2">
        <w:rPr>
          <w:rFonts w:asciiTheme="majorEastAsia" w:eastAsiaTheme="majorEastAsia" w:hAnsiTheme="majorEastAsia" w:hint="eastAsia"/>
          <w:sz w:val="22"/>
        </w:rPr>
        <w:t>２</w:t>
      </w:r>
      <w:r w:rsidRPr="00016CA2">
        <w:rPr>
          <w:rFonts w:asciiTheme="majorEastAsia" w:eastAsiaTheme="majorEastAsia" w:hAnsiTheme="majorEastAsia" w:hint="eastAsia"/>
          <w:sz w:val="22"/>
        </w:rPr>
        <w:t>）住宅ストック全体を活用した府民の居住の安定確保</w:t>
      </w:r>
    </w:p>
    <w:p w:rsidR="00802B9B" w:rsidRPr="00016CA2" w:rsidRDefault="00802B9B" w:rsidP="00802B9B">
      <w:pPr>
        <w:ind w:left="1" w:hanging="1"/>
        <w:mirrorIndents/>
        <w:rPr>
          <w:rFonts w:asciiTheme="majorEastAsia" w:eastAsiaTheme="majorEastAsia" w:hAnsiTheme="majorEastAsia"/>
          <w:sz w:val="22"/>
        </w:rPr>
      </w:pPr>
      <w:r w:rsidRPr="00016CA2">
        <w:rPr>
          <w:rFonts w:asciiTheme="majorEastAsia" w:eastAsiaTheme="majorEastAsia" w:hAnsiTheme="majorEastAsia" w:hint="eastAsia"/>
          <w:sz w:val="22"/>
        </w:rPr>
        <w:t>○民間賃貸住宅における安心確保</w:t>
      </w:r>
    </w:p>
    <w:p w:rsidR="00802B9B" w:rsidRPr="0068100F" w:rsidRDefault="00802B9B" w:rsidP="00802B9B">
      <w:pPr>
        <w:mirrorIndents/>
        <w:rPr>
          <w:rFonts w:asciiTheme="minorEastAsia" w:hAnsiTheme="minorEastAsia"/>
          <w:sz w:val="22"/>
        </w:rPr>
      </w:pPr>
      <w:r w:rsidRPr="00016CA2">
        <w:rPr>
          <w:rFonts w:asciiTheme="majorEastAsia" w:eastAsiaTheme="majorEastAsia" w:hAnsiTheme="majorEastAsia" w:hint="eastAsia"/>
          <w:sz w:val="22"/>
        </w:rPr>
        <w:t xml:space="preserve">　</w:t>
      </w:r>
      <w:r w:rsidR="00113B8F" w:rsidRPr="00016CA2">
        <w:rPr>
          <w:rFonts w:asciiTheme="minorEastAsia" w:hAnsiTheme="minorEastAsia" w:hint="eastAsia"/>
          <w:sz w:val="22"/>
        </w:rPr>
        <w:t>民間賃貸住宅市場において、高齢者や障がい者、低額</w:t>
      </w:r>
      <w:r w:rsidRPr="00016CA2">
        <w:rPr>
          <w:rFonts w:asciiTheme="minorEastAsia" w:hAnsiTheme="minorEastAsia" w:hint="eastAsia"/>
          <w:sz w:val="22"/>
        </w:rPr>
        <w:t>所得者、子育て世帯、外国人等の住宅確保要配慮者が安心して住まいを確保できる環境</w:t>
      </w:r>
      <w:r w:rsidRPr="0068100F">
        <w:rPr>
          <w:rFonts w:asciiTheme="minorEastAsia" w:hAnsiTheme="minorEastAsia" w:hint="eastAsia"/>
          <w:sz w:val="22"/>
        </w:rPr>
        <w:t>整備をより一層推進するため、住宅確保要配慮者及び民間賃貸住宅の賃貸人への支援を充実すべきです。</w:t>
      </w:r>
    </w:p>
    <w:p w:rsidR="00802B9B" w:rsidRPr="00016CA2" w:rsidRDefault="006A4077" w:rsidP="00802B9B">
      <w:pPr>
        <w:mirrorIndents/>
        <w:rPr>
          <w:rFonts w:asciiTheme="minorEastAsia" w:hAnsiTheme="minorEastAsia"/>
          <w:sz w:val="22"/>
        </w:rPr>
      </w:pPr>
      <w:r w:rsidRPr="0068100F">
        <w:rPr>
          <w:rFonts w:asciiTheme="minorEastAsia" w:hAnsiTheme="minorEastAsia" w:hint="eastAsia"/>
          <w:sz w:val="22"/>
        </w:rPr>
        <w:t xml:space="preserve">　このため、不動産関係団体、公的住宅事業者、</w:t>
      </w:r>
      <w:r w:rsidR="00802B9B" w:rsidRPr="0068100F">
        <w:rPr>
          <w:rFonts w:asciiTheme="minorEastAsia" w:hAnsiTheme="minorEastAsia" w:hint="eastAsia"/>
          <w:sz w:val="22"/>
        </w:rPr>
        <w:t>地方公共団体</w:t>
      </w:r>
      <w:r w:rsidR="004B667F" w:rsidRPr="0068100F">
        <w:rPr>
          <w:rFonts w:asciiTheme="minorEastAsia" w:hAnsiTheme="minorEastAsia" w:hint="eastAsia"/>
          <w:sz w:val="22"/>
          <w:u w:val="single"/>
        </w:rPr>
        <w:t>や居住支援</w:t>
      </w:r>
      <w:r w:rsidRPr="0068100F">
        <w:rPr>
          <w:rFonts w:asciiTheme="minorEastAsia" w:hAnsiTheme="minorEastAsia" w:hint="eastAsia"/>
          <w:sz w:val="22"/>
          <w:u w:val="single"/>
        </w:rPr>
        <w:t>を行う団体</w:t>
      </w:r>
      <w:r w:rsidR="00802B9B" w:rsidRPr="0068100F">
        <w:rPr>
          <w:rFonts w:asciiTheme="minorEastAsia" w:hAnsiTheme="minorEastAsia" w:hint="eastAsia"/>
          <w:sz w:val="22"/>
        </w:rPr>
        <w:t>等の連携により設立された居住支援協議会</w:t>
      </w:r>
      <w:r w:rsidR="006B0947" w:rsidRPr="0068100F">
        <w:rPr>
          <w:rFonts w:ascii="ＭＳ 明朝" w:hAnsi="ＭＳ 明朝" w:hint="eastAsia"/>
          <w:bCs/>
          <w:sz w:val="22"/>
          <w:vertAlign w:val="subscript"/>
        </w:rPr>
        <w:t>※</w:t>
      </w:r>
      <w:r w:rsidR="00802B9B" w:rsidRPr="0068100F">
        <w:rPr>
          <w:rFonts w:asciiTheme="minorEastAsia" w:hAnsiTheme="minorEastAsia" w:hint="eastAsia"/>
          <w:sz w:val="22"/>
        </w:rPr>
        <w:t>を核として、「大阪あんしん賃貸支援事業</w:t>
      </w:r>
      <w:r w:rsidR="006A2A25" w:rsidRPr="0068100F">
        <w:rPr>
          <w:rFonts w:ascii="ＭＳ 明朝" w:hAnsi="ＭＳ 明朝" w:hint="eastAsia"/>
          <w:bCs/>
          <w:sz w:val="22"/>
          <w:vertAlign w:val="subscript"/>
        </w:rPr>
        <w:t>※</w:t>
      </w:r>
      <w:r w:rsidR="00802B9B" w:rsidRPr="0068100F">
        <w:rPr>
          <w:rFonts w:asciiTheme="minorEastAsia" w:hAnsiTheme="minorEastAsia" w:hint="eastAsia"/>
          <w:sz w:val="22"/>
        </w:rPr>
        <w:t>」</w:t>
      </w:r>
      <w:r w:rsidR="00802B9B" w:rsidRPr="00016CA2">
        <w:rPr>
          <w:rFonts w:asciiTheme="minorEastAsia" w:hAnsiTheme="minorEastAsia" w:hint="eastAsia"/>
          <w:sz w:val="22"/>
        </w:rPr>
        <w:t>の充実や、円滑入居を促進する住まい探し相談会の開催、情報弱者に対する情報発信の充実など住宅確保要配慮者への支援に取</w:t>
      </w:r>
      <w:r w:rsidR="00696F7A">
        <w:rPr>
          <w:rFonts w:asciiTheme="minorEastAsia" w:hAnsiTheme="minorEastAsia" w:hint="eastAsia"/>
          <w:sz w:val="22"/>
        </w:rPr>
        <w:t>り</w:t>
      </w:r>
      <w:r w:rsidR="00802B9B" w:rsidRPr="00016CA2">
        <w:rPr>
          <w:rFonts w:asciiTheme="minorEastAsia" w:hAnsiTheme="minorEastAsia" w:hint="eastAsia"/>
          <w:sz w:val="22"/>
        </w:rPr>
        <w:t>組むとともに、賃貸人の不安を軽減するための各種情報提供や居住支援サービスの活用促進などの賃貸人への支援や入居拒否の解消に取</w:t>
      </w:r>
      <w:r w:rsidR="00696F7A">
        <w:rPr>
          <w:rFonts w:asciiTheme="minorEastAsia" w:hAnsiTheme="minorEastAsia" w:hint="eastAsia"/>
          <w:sz w:val="22"/>
        </w:rPr>
        <w:t>り</w:t>
      </w:r>
      <w:r w:rsidR="00802B9B" w:rsidRPr="00016CA2">
        <w:rPr>
          <w:rFonts w:asciiTheme="minorEastAsia" w:hAnsiTheme="minorEastAsia" w:hint="eastAsia"/>
          <w:sz w:val="22"/>
        </w:rPr>
        <w:t>組むべきです。</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2"/>
        </w:rPr>
        <w:t xml:space="preserve">　</w:t>
      </w:r>
      <w:r w:rsidR="00B24E9A">
        <w:rPr>
          <w:rFonts w:hint="eastAsia"/>
          <w:color w:val="000000" w:themeColor="text1"/>
          <w:sz w:val="22"/>
        </w:rPr>
        <w:t>また</w:t>
      </w:r>
      <w:r w:rsidR="00B24E9A" w:rsidRPr="00495862">
        <w:rPr>
          <w:rFonts w:hint="eastAsia"/>
          <w:color w:val="000000" w:themeColor="text1"/>
          <w:sz w:val="22"/>
        </w:rPr>
        <w:t>、</w:t>
      </w:r>
      <w:r w:rsidR="00B24E9A">
        <w:rPr>
          <w:rFonts w:hint="eastAsia"/>
          <w:color w:val="000000" w:themeColor="text1"/>
          <w:sz w:val="22"/>
        </w:rPr>
        <w:t>府民が、その</w:t>
      </w:r>
      <w:r w:rsidR="00B24E9A" w:rsidRPr="00495862">
        <w:rPr>
          <w:rFonts w:hint="eastAsia"/>
          <w:color w:val="000000" w:themeColor="text1"/>
          <w:sz w:val="22"/>
        </w:rPr>
        <w:t>所得に応じて一定の質を備えた住まいを</w:t>
      </w:r>
      <w:r w:rsidR="00B24E9A">
        <w:rPr>
          <w:rFonts w:hint="eastAsia"/>
          <w:color w:val="000000" w:themeColor="text1"/>
          <w:sz w:val="22"/>
        </w:rPr>
        <w:t>市場において確保</w:t>
      </w:r>
      <w:r w:rsidR="00B24E9A" w:rsidRPr="00495862">
        <w:rPr>
          <w:rFonts w:hint="eastAsia"/>
          <w:color w:val="000000" w:themeColor="text1"/>
          <w:sz w:val="22"/>
        </w:rPr>
        <w:t>できる</w:t>
      </w:r>
      <w:r w:rsidR="00B24E9A">
        <w:rPr>
          <w:rFonts w:hint="eastAsia"/>
          <w:color w:val="000000" w:themeColor="text1"/>
          <w:sz w:val="22"/>
        </w:rPr>
        <w:t>こと</w:t>
      </w:r>
      <w:r w:rsidR="00B24E9A" w:rsidRPr="00495862">
        <w:rPr>
          <w:rFonts w:hint="eastAsia"/>
          <w:color w:val="000000" w:themeColor="text1"/>
          <w:sz w:val="22"/>
        </w:rPr>
        <w:t>が重要なため、民間賃貸住宅の空家等を有効に活用し、一定の質を有した低家賃住宅の供給促進を図るべきです。</w:t>
      </w:r>
    </w:p>
    <w:p w:rsidR="00FF69AE" w:rsidRPr="007026A4" w:rsidRDefault="00FF69AE" w:rsidP="00802B9B">
      <w:pPr>
        <w:mirrorIndents/>
        <w:rPr>
          <w:rFonts w:asciiTheme="majorEastAsia" w:eastAsiaTheme="majorEastAsia" w:hAnsiTheme="majorEastAsia"/>
          <w:color w:val="000000" w:themeColor="text1"/>
          <w:sz w:val="22"/>
        </w:rPr>
      </w:pPr>
      <w:r w:rsidRPr="00016CA2">
        <w:rPr>
          <w:rFonts w:asciiTheme="minorEastAsia" w:hAnsiTheme="minorEastAsia" w:hint="eastAsia"/>
          <w:color w:val="FF0000"/>
          <w:sz w:val="22"/>
        </w:rPr>
        <w:t xml:space="preserve">　</w:t>
      </w:r>
      <w:r w:rsidRPr="007026A4">
        <w:rPr>
          <w:rFonts w:asciiTheme="minorEastAsia" w:hAnsiTheme="minorEastAsia" w:hint="eastAsia"/>
          <w:color w:val="000000" w:themeColor="text1"/>
          <w:sz w:val="22"/>
        </w:rPr>
        <w:t>さらに、</w:t>
      </w:r>
      <w:r w:rsidR="00AB3DF9" w:rsidRPr="007026A4">
        <w:rPr>
          <w:rFonts w:asciiTheme="minorEastAsia" w:hAnsiTheme="minorEastAsia" w:hint="eastAsia"/>
          <w:color w:val="000000" w:themeColor="text1"/>
          <w:sz w:val="22"/>
        </w:rPr>
        <w:t>府民一人</w:t>
      </w:r>
      <w:r w:rsidR="00871BD5">
        <w:rPr>
          <w:rFonts w:asciiTheme="minorEastAsia" w:hAnsiTheme="minorEastAsia" w:hint="eastAsia"/>
          <w:color w:val="000000" w:themeColor="text1"/>
          <w:sz w:val="22"/>
        </w:rPr>
        <w:t>ひとり</w:t>
      </w:r>
      <w:r w:rsidR="00AB3DF9" w:rsidRPr="007026A4">
        <w:rPr>
          <w:rFonts w:asciiTheme="minorEastAsia" w:hAnsiTheme="minorEastAsia" w:hint="eastAsia"/>
          <w:color w:val="000000" w:themeColor="text1"/>
          <w:sz w:val="22"/>
        </w:rPr>
        <w:t>の状況に応じた居住支援を充実させるため、生活困窮者自立支援法</w:t>
      </w:r>
      <w:r w:rsidR="002078A3" w:rsidRPr="006A2A25">
        <w:rPr>
          <w:rFonts w:ascii="ＭＳ 明朝" w:hAnsi="ＭＳ 明朝" w:hint="eastAsia"/>
          <w:bCs/>
          <w:color w:val="000000" w:themeColor="text1"/>
          <w:sz w:val="22"/>
          <w:vertAlign w:val="subscript"/>
        </w:rPr>
        <w:t>※</w:t>
      </w:r>
      <w:r w:rsidR="00AB3DF9" w:rsidRPr="007026A4">
        <w:rPr>
          <w:rFonts w:asciiTheme="minorEastAsia" w:hAnsiTheme="minorEastAsia" w:hint="eastAsia"/>
          <w:color w:val="000000" w:themeColor="text1"/>
          <w:sz w:val="22"/>
        </w:rPr>
        <w:t>に基づく自立相談支援事業と連携し、</w:t>
      </w:r>
      <w:r w:rsidR="001004AE" w:rsidRPr="007026A4">
        <w:rPr>
          <w:rFonts w:asciiTheme="minorEastAsia" w:hAnsiTheme="minorEastAsia" w:hint="eastAsia"/>
          <w:color w:val="000000" w:themeColor="text1"/>
          <w:sz w:val="22"/>
        </w:rPr>
        <w:t>住居に関する課題を抱える生活困窮者に対して</w:t>
      </w:r>
      <w:r w:rsidR="00AB3DF9" w:rsidRPr="007026A4">
        <w:rPr>
          <w:rFonts w:asciiTheme="minorEastAsia" w:hAnsiTheme="minorEastAsia" w:hint="eastAsia"/>
          <w:color w:val="000000" w:themeColor="text1"/>
          <w:sz w:val="22"/>
        </w:rPr>
        <w:t>民間賃貸住宅の情報提供や</w:t>
      </w:r>
      <w:r w:rsidR="001004AE" w:rsidRPr="007026A4">
        <w:rPr>
          <w:rFonts w:asciiTheme="minorEastAsia" w:hAnsiTheme="minorEastAsia" w:hint="eastAsia"/>
          <w:color w:val="000000" w:themeColor="text1"/>
          <w:sz w:val="22"/>
        </w:rPr>
        <w:t>家賃債務保証</w:t>
      </w:r>
      <w:r w:rsidR="00F2381B" w:rsidRPr="006A2A25">
        <w:rPr>
          <w:rFonts w:ascii="ＭＳ 明朝" w:hAnsi="ＭＳ 明朝" w:hint="eastAsia"/>
          <w:bCs/>
          <w:color w:val="000000" w:themeColor="text1"/>
          <w:sz w:val="22"/>
          <w:vertAlign w:val="subscript"/>
        </w:rPr>
        <w:t>※</w:t>
      </w:r>
      <w:r w:rsidR="001004AE" w:rsidRPr="007026A4">
        <w:rPr>
          <w:rFonts w:asciiTheme="minorEastAsia" w:hAnsiTheme="minorEastAsia" w:hint="eastAsia"/>
          <w:color w:val="000000" w:themeColor="text1"/>
          <w:sz w:val="22"/>
        </w:rPr>
        <w:t>会社を紹介するなど、自立相談支援事業と居住支援協議会</w:t>
      </w:r>
      <w:r w:rsidR="0077096C" w:rsidRPr="006A2A25">
        <w:rPr>
          <w:rFonts w:ascii="ＭＳ 明朝" w:hAnsi="ＭＳ 明朝" w:hint="eastAsia"/>
          <w:bCs/>
          <w:color w:val="000000" w:themeColor="text1"/>
          <w:sz w:val="22"/>
          <w:vertAlign w:val="subscript"/>
        </w:rPr>
        <w:t>※</w:t>
      </w:r>
      <w:r w:rsidR="001004AE" w:rsidRPr="007026A4">
        <w:rPr>
          <w:rFonts w:asciiTheme="minorEastAsia" w:hAnsiTheme="minorEastAsia" w:hint="eastAsia"/>
          <w:color w:val="000000" w:themeColor="text1"/>
          <w:sz w:val="22"/>
        </w:rPr>
        <w:t>の取組みの連携を図るべきです。</w:t>
      </w:r>
    </w:p>
    <w:p w:rsidR="00802B9B" w:rsidRPr="00016CA2" w:rsidRDefault="00802B9B" w:rsidP="00802B9B">
      <w:pPr>
        <w:ind w:firstLineChars="100" w:firstLine="220"/>
        <w:mirrorIndents/>
        <w:rPr>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○公的賃貸住宅ストックの有効活用と地域主権の推進</w:t>
      </w:r>
    </w:p>
    <w:p w:rsidR="00802B9B" w:rsidRPr="00016CA2" w:rsidRDefault="00802B9B" w:rsidP="00696F7A">
      <w:pPr>
        <w:ind w:firstLineChars="100" w:firstLine="220"/>
        <w:rPr>
          <w:sz w:val="22"/>
        </w:rPr>
      </w:pPr>
      <w:r w:rsidRPr="00016CA2">
        <w:rPr>
          <w:rFonts w:hint="eastAsia"/>
          <w:sz w:val="22"/>
        </w:rPr>
        <w:t>公的賃貸住宅</w:t>
      </w:r>
      <w:r w:rsidR="00CE4BF8" w:rsidRPr="006A2A25">
        <w:rPr>
          <w:rFonts w:ascii="ＭＳ 明朝" w:hAnsi="ＭＳ 明朝" w:hint="eastAsia"/>
          <w:bCs/>
          <w:color w:val="000000" w:themeColor="text1"/>
          <w:sz w:val="22"/>
          <w:vertAlign w:val="subscript"/>
        </w:rPr>
        <w:t>※</w:t>
      </w:r>
      <w:r w:rsidRPr="00016CA2">
        <w:rPr>
          <w:rFonts w:hint="eastAsia"/>
          <w:sz w:val="22"/>
        </w:rPr>
        <w:t>については、ストック</w:t>
      </w:r>
      <w:r w:rsidR="002078A3" w:rsidRPr="006A2A25">
        <w:rPr>
          <w:rFonts w:ascii="ＭＳ 明朝" w:hAnsi="ＭＳ 明朝" w:hint="eastAsia"/>
          <w:bCs/>
          <w:color w:val="000000" w:themeColor="text1"/>
          <w:sz w:val="22"/>
          <w:vertAlign w:val="subscript"/>
        </w:rPr>
        <w:t>※</w:t>
      </w:r>
      <w:r w:rsidRPr="00016CA2">
        <w:rPr>
          <w:rFonts w:hint="eastAsia"/>
          <w:sz w:val="22"/>
        </w:rPr>
        <w:t>を有効活用し、府民の居住の安定を確保するとともに、その土地や建物等の資産を活用し、入居者だけでなく、周辺地域に居住する府民のくらしを支える生活支援機能や福祉機能を持った用途に転換していくべきです。</w:t>
      </w:r>
    </w:p>
    <w:p w:rsidR="00802B9B" w:rsidRPr="00016CA2" w:rsidRDefault="00802B9B" w:rsidP="00696F7A">
      <w:pPr>
        <w:ind w:firstLineChars="100" w:firstLine="220"/>
        <w:rPr>
          <w:sz w:val="22"/>
        </w:rPr>
      </w:pPr>
      <w:r w:rsidRPr="00016CA2">
        <w:rPr>
          <w:rFonts w:hint="eastAsia"/>
          <w:sz w:val="22"/>
        </w:rPr>
        <w:t>特に、府営住宅については、福祉施策等と連携した住民サービスの提供及び公的資産</w:t>
      </w:r>
      <w:r w:rsidR="00CE4BF8" w:rsidRPr="006A2A25">
        <w:rPr>
          <w:rFonts w:ascii="ＭＳ 明朝" w:hAnsi="ＭＳ 明朝" w:hint="eastAsia"/>
          <w:bCs/>
          <w:color w:val="000000" w:themeColor="text1"/>
          <w:sz w:val="22"/>
          <w:vertAlign w:val="subscript"/>
        </w:rPr>
        <w:t>※</w:t>
      </w:r>
      <w:r w:rsidRPr="00016CA2">
        <w:rPr>
          <w:rFonts w:hint="eastAsia"/>
          <w:sz w:val="22"/>
        </w:rPr>
        <w:t>をまちづくりに有効に活用するという地域主権の観点から、基礎自治体との緊密な連携・協力のもと、市町への移管をさらに推進すべきです。</w:t>
      </w:r>
    </w:p>
    <w:p w:rsidR="001718FE" w:rsidRPr="00016CA2" w:rsidRDefault="001718FE" w:rsidP="00802B9B">
      <w:pPr>
        <w:mirrorIndents/>
        <w:rPr>
          <w:rFonts w:asciiTheme="majorEastAsia" w:eastAsiaTheme="majorEastAsia" w:hAnsiTheme="majorEastAsia"/>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○住まいのバリアフリー化の推進</w:t>
      </w:r>
    </w:p>
    <w:p w:rsidR="00802B9B" w:rsidRPr="00016CA2" w:rsidRDefault="00802B9B" w:rsidP="00696F7A">
      <w:pPr>
        <w:ind w:firstLineChars="100" w:firstLine="220"/>
        <w:rPr>
          <w:sz w:val="22"/>
        </w:rPr>
      </w:pPr>
      <w:r w:rsidRPr="00016CA2">
        <w:rPr>
          <w:rFonts w:hint="eastAsia"/>
          <w:sz w:val="22"/>
        </w:rPr>
        <w:t>住宅内の事故を未然に防ぎ、高齢者、障がい者をはじめとする誰もが</w:t>
      </w:r>
      <w:r w:rsidR="007E0CBA">
        <w:rPr>
          <w:rFonts w:hint="eastAsia"/>
          <w:sz w:val="22"/>
        </w:rPr>
        <w:t>安全にく</w:t>
      </w:r>
      <w:r w:rsidRPr="00016CA2">
        <w:rPr>
          <w:rFonts w:hint="eastAsia"/>
          <w:sz w:val="22"/>
        </w:rPr>
        <w:t>らせるよう、住宅のバリアフリー</w:t>
      </w:r>
      <w:r w:rsidR="00927935" w:rsidRPr="006A2A25">
        <w:rPr>
          <w:rFonts w:ascii="ＭＳ 明朝" w:hAnsi="ＭＳ 明朝" w:hint="eastAsia"/>
          <w:bCs/>
          <w:color w:val="000000" w:themeColor="text1"/>
          <w:sz w:val="22"/>
          <w:vertAlign w:val="subscript"/>
        </w:rPr>
        <w:t>※</w:t>
      </w:r>
      <w:r w:rsidRPr="00016CA2">
        <w:rPr>
          <w:rFonts w:hint="eastAsia"/>
          <w:sz w:val="22"/>
        </w:rPr>
        <w:t>化を進めるべきです。</w:t>
      </w:r>
    </w:p>
    <w:p w:rsidR="00802B9B" w:rsidRPr="00016CA2" w:rsidRDefault="00802B9B" w:rsidP="00696F7A">
      <w:pPr>
        <w:ind w:firstLineChars="100" w:firstLine="220"/>
        <w:rPr>
          <w:sz w:val="22"/>
        </w:rPr>
      </w:pPr>
      <w:r w:rsidRPr="00016CA2">
        <w:rPr>
          <w:rFonts w:hint="eastAsia"/>
          <w:sz w:val="22"/>
        </w:rPr>
        <w:t>このため、公的賃貸住宅</w:t>
      </w:r>
      <w:r w:rsidR="00CE4BF8" w:rsidRPr="006A2A25">
        <w:rPr>
          <w:rFonts w:ascii="ＭＳ 明朝" w:hAnsi="ＭＳ 明朝" w:hint="eastAsia"/>
          <w:bCs/>
          <w:color w:val="000000" w:themeColor="text1"/>
          <w:sz w:val="22"/>
          <w:vertAlign w:val="subscript"/>
        </w:rPr>
        <w:t>※</w:t>
      </w:r>
      <w:r w:rsidRPr="00016CA2">
        <w:rPr>
          <w:rFonts w:hint="eastAsia"/>
          <w:sz w:val="22"/>
        </w:rPr>
        <w:t>におけるバリアフリー</w:t>
      </w:r>
      <w:r w:rsidR="00927935" w:rsidRPr="006A2A25">
        <w:rPr>
          <w:rFonts w:ascii="ＭＳ 明朝" w:hAnsi="ＭＳ 明朝" w:hint="eastAsia"/>
          <w:bCs/>
          <w:color w:val="000000" w:themeColor="text1"/>
          <w:sz w:val="22"/>
          <w:vertAlign w:val="subscript"/>
        </w:rPr>
        <w:t>※</w:t>
      </w:r>
      <w:r w:rsidRPr="00016CA2">
        <w:rPr>
          <w:rFonts w:hint="eastAsia"/>
          <w:sz w:val="22"/>
        </w:rPr>
        <w:t>化を推進するとともに、介護保険制度</w:t>
      </w:r>
      <w:r w:rsidR="00B00A43">
        <w:rPr>
          <w:rFonts w:hint="eastAsia"/>
          <w:sz w:val="22"/>
        </w:rPr>
        <w:t>をはじめとする</w:t>
      </w:r>
      <w:r w:rsidR="00B24E9A">
        <w:rPr>
          <w:rFonts w:hint="eastAsia"/>
          <w:sz w:val="22"/>
        </w:rPr>
        <w:t>様々な</w:t>
      </w:r>
      <w:r w:rsidRPr="00016CA2">
        <w:rPr>
          <w:rFonts w:hint="eastAsia"/>
          <w:sz w:val="22"/>
        </w:rPr>
        <w:t>助成制度等を活用し、民間住宅におけるバリアフリー</w:t>
      </w:r>
      <w:r w:rsidR="00927935" w:rsidRPr="006A2A25">
        <w:rPr>
          <w:rFonts w:ascii="ＭＳ 明朝" w:hAnsi="ＭＳ 明朝" w:hint="eastAsia"/>
          <w:bCs/>
          <w:color w:val="000000" w:themeColor="text1"/>
          <w:sz w:val="22"/>
          <w:vertAlign w:val="subscript"/>
        </w:rPr>
        <w:t>※</w:t>
      </w:r>
      <w:r w:rsidRPr="00016CA2">
        <w:rPr>
          <w:rFonts w:hint="eastAsia"/>
          <w:sz w:val="22"/>
        </w:rPr>
        <w:t>化を促進すべきです。</w:t>
      </w:r>
    </w:p>
    <w:p w:rsidR="00802B9B" w:rsidRDefault="00802B9B" w:rsidP="00696F7A">
      <w:pPr>
        <w:ind w:firstLineChars="100" w:firstLine="220"/>
        <w:rPr>
          <w:sz w:val="22"/>
        </w:rPr>
      </w:pPr>
      <w:r w:rsidRPr="00016CA2">
        <w:rPr>
          <w:rFonts w:hint="eastAsia"/>
          <w:sz w:val="22"/>
        </w:rPr>
        <w:lastRenderedPageBreak/>
        <w:t>また、個々の身体の状況に応じた的確な改</w:t>
      </w:r>
      <w:r w:rsidR="00B24E9A">
        <w:rPr>
          <w:rFonts w:hint="eastAsia"/>
          <w:sz w:val="22"/>
        </w:rPr>
        <w:t>修が可能となるよう、福祉、医療、介護などの様々な分野の専門職と連携できる専門家</w:t>
      </w:r>
      <w:r w:rsidRPr="00016CA2">
        <w:rPr>
          <w:rFonts w:hint="eastAsia"/>
          <w:sz w:val="22"/>
        </w:rPr>
        <w:t>を養成すべきです。</w:t>
      </w:r>
    </w:p>
    <w:p w:rsidR="00211BDD" w:rsidRPr="00016CA2" w:rsidRDefault="00211BDD" w:rsidP="00696F7A">
      <w:pPr>
        <w:ind w:firstLineChars="100" w:firstLine="220"/>
        <w:rPr>
          <w:sz w:val="22"/>
        </w:rPr>
      </w:pPr>
    </w:p>
    <w:p w:rsidR="00802B9B" w:rsidRPr="0085334D" w:rsidRDefault="00CE10EA" w:rsidP="00211BDD">
      <w:pPr>
        <w:widowControl/>
        <w:jc w:val="left"/>
        <w:rPr>
          <w:rFonts w:asciiTheme="majorEastAsia" w:eastAsiaTheme="majorEastAsia" w:hAnsiTheme="majorEastAsia"/>
          <w:sz w:val="22"/>
        </w:rPr>
      </w:pPr>
      <w:r>
        <w:rPr>
          <w:rFonts w:asciiTheme="majorEastAsia" w:eastAsiaTheme="majorEastAsia" w:hAnsiTheme="majorEastAsia" w:hint="eastAsia"/>
          <w:sz w:val="22"/>
        </w:rPr>
        <w:t>（３）</w:t>
      </w:r>
      <w:r w:rsidRPr="0085334D">
        <w:rPr>
          <w:rFonts w:asciiTheme="majorEastAsia" w:eastAsiaTheme="majorEastAsia" w:hAnsiTheme="majorEastAsia" w:hint="eastAsia"/>
          <w:sz w:val="22"/>
          <w:u w:val="single"/>
        </w:rPr>
        <w:t>不動産</w:t>
      </w:r>
      <w:r w:rsidR="00802B9B" w:rsidRPr="0085334D">
        <w:rPr>
          <w:rFonts w:asciiTheme="majorEastAsia" w:eastAsiaTheme="majorEastAsia" w:hAnsiTheme="majorEastAsia" w:hint="eastAsia"/>
          <w:sz w:val="22"/>
        </w:rPr>
        <w:t>取引等における差別の解消</w:t>
      </w:r>
    </w:p>
    <w:p w:rsidR="001718FE" w:rsidRPr="0085334D" w:rsidRDefault="001718FE" w:rsidP="001718FE">
      <w:pPr>
        <w:mirrorIndents/>
        <w:rPr>
          <w:rFonts w:asciiTheme="majorEastAsia" w:eastAsiaTheme="majorEastAsia" w:hAnsiTheme="majorEastAsia"/>
          <w:sz w:val="22"/>
        </w:rPr>
      </w:pPr>
      <w:r w:rsidRPr="0085334D">
        <w:rPr>
          <w:rFonts w:asciiTheme="majorEastAsia" w:eastAsiaTheme="majorEastAsia" w:hAnsiTheme="majorEastAsia" w:hint="eastAsia"/>
          <w:sz w:val="22"/>
        </w:rPr>
        <w:t>○府民や民間事業者の意識の啓発</w:t>
      </w:r>
    </w:p>
    <w:p w:rsidR="00802B9B" w:rsidRPr="0085334D" w:rsidRDefault="00802B9B" w:rsidP="00802B9B">
      <w:pPr>
        <w:mirrorIndents/>
        <w:rPr>
          <w:sz w:val="22"/>
        </w:rPr>
      </w:pPr>
      <w:r w:rsidRPr="0085334D">
        <w:rPr>
          <w:rFonts w:hint="eastAsia"/>
          <w:sz w:val="22"/>
        </w:rPr>
        <w:t xml:space="preserve">　差別につながる土地調査</w:t>
      </w:r>
      <w:r w:rsidR="00163132" w:rsidRPr="0085334D">
        <w:rPr>
          <w:rFonts w:ascii="ＭＳ 明朝" w:hAnsi="ＭＳ 明朝" w:hint="eastAsia"/>
          <w:bCs/>
          <w:sz w:val="22"/>
          <w:vertAlign w:val="subscript"/>
        </w:rPr>
        <w:t>※</w:t>
      </w:r>
      <w:r w:rsidRPr="0085334D">
        <w:rPr>
          <w:rFonts w:hint="eastAsia"/>
          <w:sz w:val="22"/>
        </w:rPr>
        <w:t>をなくしていくためには、「人権問題に関する府民意識調査」等により把握した府民の意識の現状を踏まえ、効果的な人権教育・啓発を実施することが必要です。</w:t>
      </w:r>
    </w:p>
    <w:p w:rsidR="00802B9B" w:rsidRPr="00016CA2" w:rsidRDefault="00802B9B" w:rsidP="00802B9B">
      <w:pPr>
        <w:mirrorIndents/>
        <w:rPr>
          <w:sz w:val="22"/>
        </w:rPr>
      </w:pPr>
      <w:r w:rsidRPr="0085334D">
        <w:rPr>
          <w:rFonts w:hint="eastAsia"/>
          <w:sz w:val="22"/>
        </w:rPr>
        <w:t xml:space="preserve">　</w:t>
      </w:r>
      <w:r w:rsidR="005D759F" w:rsidRPr="0085334D">
        <w:rPr>
          <w:rFonts w:hint="eastAsia"/>
          <w:sz w:val="22"/>
        </w:rPr>
        <w:t>また、宅地建物取引業者の人権意識を向上させるため、</w:t>
      </w:r>
      <w:r w:rsidR="005D759F" w:rsidRPr="0085334D">
        <w:rPr>
          <w:rFonts w:hint="eastAsia"/>
          <w:sz w:val="22"/>
          <w:u w:val="single"/>
        </w:rPr>
        <w:t>宅地建物取引業法に基づく指導監督基準や大阪府部落差別事象に係る調査等の規制等に関する条例など法令等の周知啓発や</w:t>
      </w:r>
      <w:r w:rsidR="005D759F" w:rsidRPr="0085334D">
        <w:rPr>
          <w:rFonts w:hint="eastAsia"/>
          <w:sz w:val="22"/>
        </w:rPr>
        <w:t>人権研修の実施など</w:t>
      </w:r>
      <w:r w:rsidR="005D759F" w:rsidRPr="0085334D">
        <w:rPr>
          <w:rFonts w:hint="eastAsia"/>
          <w:sz w:val="22"/>
          <w:u w:val="single"/>
        </w:rPr>
        <w:t>により、</w:t>
      </w:r>
      <w:r w:rsidR="005D759F" w:rsidRPr="0085334D">
        <w:rPr>
          <w:rFonts w:hint="eastAsia"/>
          <w:sz w:val="22"/>
        </w:rPr>
        <w:t>事</w:t>
      </w:r>
      <w:r w:rsidR="005D759F" w:rsidRPr="005D759F">
        <w:rPr>
          <w:rFonts w:hint="eastAsia"/>
          <w:sz w:val="22"/>
        </w:rPr>
        <w:t>業者の人権問題に対する正しい理解と認識を深めるべきです。</w:t>
      </w:r>
    </w:p>
    <w:p w:rsidR="00802B9B" w:rsidRPr="00016CA2" w:rsidRDefault="00802B9B" w:rsidP="00802B9B">
      <w:pPr>
        <w:mirrorIndents/>
        <w:rPr>
          <w:sz w:val="22"/>
        </w:rPr>
      </w:pPr>
      <w:r w:rsidRPr="00016CA2">
        <w:rPr>
          <w:rFonts w:hint="eastAsia"/>
          <w:sz w:val="22"/>
        </w:rPr>
        <w:t xml:space="preserve">　さらに、差別につながる土地調査</w:t>
      </w:r>
      <w:r w:rsidR="00927935" w:rsidRPr="006A2A25">
        <w:rPr>
          <w:rFonts w:ascii="ＭＳ 明朝" w:hAnsi="ＭＳ 明朝" w:hint="eastAsia"/>
          <w:bCs/>
          <w:color w:val="000000" w:themeColor="text1"/>
          <w:sz w:val="22"/>
          <w:vertAlign w:val="subscript"/>
        </w:rPr>
        <w:t>※</w:t>
      </w:r>
      <w:r w:rsidRPr="00016CA2">
        <w:rPr>
          <w:rFonts w:hint="eastAsia"/>
          <w:sz w:val="22"/>
        </w:rPr>
        <w:t>問題の再発を防止するため、業界団体による自主規制の取組みや人権研修の実施、業界の垣根を越えた協働の取組みなど、民間事業者による自主的な取組みを促進すべきです。</w:t>
      </w:r>
    </w:p>
    <w:p w:rsidR="00802B9B" w:rsidRPr="00016CA2" w:rsidRDefault="00802B9B" w:rsidP="00802B9B">
      <w:pPr>
        <w:mirrorIndents/>
        <w:rPr>
          <w:sz w:val="22"/>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（４）健全な住宅関連産業の育成</w:t>
      </w:r>
    </w:p>
    <w:p w:rsidR="00802B9B" w:rsidRPr="00016CA2" w:rsidRDefault="00802B9B" w:rsidP="00802B9B">
      <w:pPr>
        <w:mirrorIndents/>
        <w:rPr>
          <w:rFonts w:asciiTheme="majorEastAsia" w:eastAsiaTheme="majorEastAsia" w:hAnsiTheme="majorEastAsia"/>
          <w:sz w:val="24"/>
        </w:rPr>
      </w:pPr>
      <w:r w:rsidRPr="00016CA2">
        <w:rPr>
          <w:rFonts w:asciiTheme="majorEastAsia" w:eastAsiaTheme="majorEastAsia" w:hAnsiTheme="majorEastAsia" w:hint="eastAsia"/>
          <w:sz w:val="22"/>
        </w:rPr>
        <w:t>○住まいに関する相談体制の充実</w:t>
      </w:r>
    </w:p>
    <w:p w:rsidR="00802B9B" w:rsidRPr="00016CA2" w:rsidRDefault="00802B9B" w:rsidP="00802B9B">
      <w:pPr>
        <w:mirrorIndents/>
        <w:rPr>
          <w:rFonts w:asciiTheme="minorEastAsia" w:hAnsiTheme="minorEastAsia"/>
          <w:sz w:val="22"/>
        </w:rPr>
      </w:pPr>
      <w:r w:rsidRPr="00016CA2">
        <w:rPr>
          <w:rFonts w:asciiTheme="minorEastAsia" w:hAnsiTheme="minorEastAsia" w:hint="eastAsia"/>
          <w:sz w:val="24"/>
        </w:rPr>
        <w:t xml:space="preserve">　</w:t>
      </w:r>
      <w:r w:rsidRPr="00016CA2">
        <w:rPr>
          <w:rFonts w:asciiTheme="minorEastAsia" w:hAnsiTheme="minorEastAsia" w:hint="eastAsia"/>
          <w:sz w:val="22"/>
        </w:rPr>
        <w:t>住宅市場を円滑に機能させるためには、住まいに関する情報を府民や事業者等に効果的に提供するとともに、分からないことやトラブルがあった場合に気軽に相談できる仕組みが重要となります。</w:t>
      </w:r>
    </w:p>
    <w:p w:rsidR="00802B9B" w:rsidRPr="00016CA2" w:rsidRDefault="00802B9B" w:rsidP="00802B9B">
      <w:pPr>
        <w:mirrorIndents/>
        <w:rPr>
          <w:rFonts w:asciiTheme="minorEastAsia" w:hAnsiTheme="minorEastAsia"/>
          <w:sz w:val="24"/>
        </w:rPr>
      </w:pPr>
      <w:r w:rsidRPr="00016CA2">
        <w:rPr>
          <w:rFonts w:asciiTheme="minorEastAsia" w:hAnsiTheme="minorEastAsia" w:hint="eastAsia"/>
          <w:sz w:val="24"/>
        </w:rPr>
        <w:t xml:space="preserve">　</w:t>
      </w:r>
      <w:r w:rsidRPr="00016CA2">
        <w:rPr>
          <w:rFonts w:asciiTheme="minorEastAsia" w:hAnsiTheme="minorEastAsia" w:hint="eastAsia"/>
          <w:sz w:val="22"/>
          <w:szCs w:val="24"/>
        </w:rPr>
        <w:t>近年では、借地借家や土地建物売買、リフォーム工事等に関する相談に加え、建材の品質偽装や工事データの偽装など、府民の安全を脅かす問題も発生しており、住まいに関する相談体制の充実を図るべきです。</w:t>
      </w:r>
    </w:p>
    <w:p w:rsidR="00802B9B" w:rsidRPr="00016CA2" w:rsidRDefault="00802B9B" w:rsidP="00802B9B">
      <w:pPr>
        <w:mirrorIndents/>
        <w:rPr>
          <w:rFonts w:asciiTheme="majorEastAsia" w:eastAsiaTheme="majorEastAsia" w:hAnsiTheme="majorEastAsia"/>
          <w:sz w:val="24"/>
        </w:rPr>
      </w:pPr>
    </w:p>
    <w:p w:rsidR="00802B9B" w:rsidRPr="00016CA2" w:rsidRDefault="00802B9B" w:rsidP="00802B9B">
      <w:pPr>
        <w:mirrorIndents/>
        <w:rPr>
          <w:rFonts w:asciiTheme="majorEastAsia" w:eastAsiaTheme="majorEastAsia" w:hAnsiTheme="majorEastAsia"/>
          <w:sz w:val="22"/>
        </w:rPr>
      </w:pPr>
      <w:r w:rsidRPr="00016CA2">
        <w:rPr>
          <w:rFonts w:asciiTheme="majorEastAsia" w:eastAsiaTheme="majorEastAsia" w:hAnsiTheme="majorEastAsia" w:hint="eastAsia"/>
          <w:sz w:val="22"/>
        </w:rPr>
        <w:t>○建設産業の振興に向けた環境整備</w:t>
      </w:r>
    </w:p>
    <w:p w:rsidR="00495862" w:rsidRDefault="00802B9B" w:rsidP="00802B9B">
      <w:pPr>
        <w:ind w:left="2" w:firstLineChars="100" w:firstLine="220"/>
        <w:mirrorIndents/>
        <w:rPr>
          <w:sz w:val="22"/>
        </w:rPr>
      </w:pPr>
      <w:r w:rsidRPr="00016CA2">
        <w:rPr>
          <w:rFonts w:hint="eastAsia"/>
          <w:sz w:val="22"/>
        </w:rPr>
        <w:t>技術と経営に優れた建設業者の育成や、建設産業のイメージアップ、若年従事者の入職促進などの建設業の構造改革に取</w:t>
      </w:r>
      <w:r w:rsidR="00696F7A">
        <w:rPr>
          <w:rFonts w:hint="eastAsia"/>
          <w:sz w:val="22"/>
        </w:rPr>
        <w:t>り</w:t>
      </w:r>
      <w:r w:rsidRPr="00016CA2">
        <w:rPr>
          <w:rFonts w:hint="eastAsia"/>
          <w:sz w:val="22"/>
        </w:rPr>
        <w:t>組むとともに、不良・不適格業者の排除など建設業の振興を図るべきです。</w:t>
      </w:r>
    </w:p>
    <w:p w:rsidR="00D91E19" w:rsidRPr="00016CA2" w:rsidRDefault="00495862">
      <w:pPr>
        <w:widowControl/>
        <w:jc w:val="left"/>
        <w:rPr>
          <w:sz w:val="22"/>
        </w:rPr>
      </w:pPr>
      <w:r>
        <w:rPr>
          <w:sz w:val="22"/>
        </w:rPr>
        <w:br w:type="page"/>
      </w:r>
    </w:p>
    <w:p w:rsidR="00A051DD" w:rsidRPr="000A16F4" w:rsidRDefault="00A051DD" w:rsidP="00A051DD">
      <w:pPr>
        <w:adjustRightInd w:val="0"/>
        <w:rPr>
          <w:rFonts w:ascii="ＭＳ ゴシック" w:eastAsia="ＭＳ ゴシック" w:hAnsi="ＭＳ ゴシック"/>
          <w:sz w:val="24"/>
        </w:rPr>
      </w:pPr>
      <w:r w:rsidRPr="000A16F4">
        <w:rPr>
          <w:rFonts w:ascii="ＭＳ ゴシック" w:eastAsia="ＭＳ ゴシック" w:hAnsi="ＭＳ ゴシック" w:hint="eastAsia"/>
          <w:sz w:val="24"/>
        </w:rPr>
        <w:lastRenderedPageBreak/>
        <w:t>４章　重点的に取</w:t>
      </w:r>
      <w:r w:rsidR="008971D7">
        <w:rPr>
          <w:rFonts w:ascii="ＭＳ ゴシック" w:eastAsia="ＭＳ ゴシック" w:hAnsi="ＭＳ ゴシック" w:hint="eastAsia"/>
          <w:sz w:val="24"/>
        </w:rPr>
        <w:t>り</w:t>
      </w:r>
      <w:r w:rsidRPr="000A16F4">
        <w:rPr>
          <w:rFonts w:ascii="ＭＳ ゴシック" w:eastAsia="ＭＳ ゴシック" w:hAnsi="ＭＳ ゴシック" w:hint="eastAsia"/>
          <w:sz w:val="24"/>
        </w:rPr>
        <w:t>組むべき施策</w:t>
      </w:r>
    </w:p>
    <w:p w:rsidR="00C55ABE" w:rsidRPr="00BE37EA" w:rsidRDefault="00C55ABE" w:rsidP="00C55ABE">
      <w:pPr>
        <w:widowControl/>
        <w:adjustRightInd w:val="0"/>
        <w:jc w:val="left"/>
        <w:rPr>
          <w:sz w:val="22"/>
        </w:rPr>
      </w:pPr>
    </w:p>
    <w:p w:rsidR="00C55ABE" w:rsidRPr="0085334D" w:rsidRDefault="00C55ABE" w:rsidP="00C55ABE">
      <w:pPr>
        <w:widowControl/>
        <w:adjustRightInd w:val="0"/>
        <w:jc w:val="left"/>
        <w:rPr>
          <w:sz w:val="22"/>
        </w:rPr>
      </w:pPr>
      <w:r w:rsidRPr="00BE37EA">
        <w:rPr>
          <w:rFonts w:hint="eastAsia"/>
          <w:sz w:val="22"/>
        </w:rPr>
        <w:t xml:space="preserve">　</w:t>
      </w:r>
      <w:r w:rsidRPr="0085334D">
        <w:rPr>
          <w:rFonts w:hint="eastAsia"/>
          <w:sz w:val="22"/>
        </w:rPr>
        <w:t>本章では、</w:t>
      </w:r>
      <w:r w:rsidRPr="0085334D">
        <w:rPr>
          <w:rFonts w:hint="eastAsia"/>
          <w:sz w:val="22"/>
          <w:highlight w:val="yellow"/>
          <w:u w:val="single"/>
        </w:rPr>
        <w:t>基本目標の実現に向け、「活力・魅力の創出」と「安全・安心の確保」の好循環を生み出す取組みを</w:t>
      </w:r>
      <w:r w:rsidRPr="0085334D">
        <w:rPr>
          <w:rFonts w:hint="eastAsia"/>
          <w:sz w:val="22"/>
        </w:rPr>
        <w:t>重点的に取組むべき施策として提言します。</w:t>
      </w:r>
    </w:p>
    <w:p w:rsidR="00C55ABE" w:rsidRPr="0085334D" w:rsidRDefault="00C55ABE" w:rsidP="00C55ABE">
      <w:pPr>
        <w:ind w:left="566" w:hangingChars="236" w:hanging="566"/>
        <w:jc w:val="left"/>
        <w:rPr>
          <w:rFonts w:asciiTheme="minorEastAsia" w:hAnsiTheme="minorEastAsia"/>
          <w:sz w:val="24"/>
        </w:rPr>
      </w:pPr>
    </w:p>
    <w:p w:rsidR="00C55ABE" w:rsidRPr="0085334D" w:rsidRDefault="00C55ABE" w:rsidP="00C55ABE">
      <w:pPr>
        <w:pStyle w:val="ab"/>
        <w:numPr>
          <w:ilvl w:val="0"/>
          <w:numId w:val="22"/>
        </w:numPr>
        <w:spacing w:beforeLines="50" w:before="180"/>
        <w:ind w:leftChars="0"/>
        <w:jc w:val="left"/>
        <w:rPr>
          <w:rFonts w:asciiTheme="majorEastAsia" w:eastAsiaTheme="majorEastAsia" w:hAnsiTheme="majorEastAsia"/>
          <w:sz w:val="22"/>
        </w:rPr>
      </w:pPr>
      <w:r w:rsidRPr="0085334D">
        <w:rPr>
          <w:rFonts w:asciiTheme="majorEastAsia" w:eastAsiaTheme="majorEastAsia" w:hAnsiTheme="majorEastAsia" w:hint="eastAsia"/>
          <w:sz w:val="22"/>
        </w:rPr>
        <w:t>大阪らしいポテンシャルとストック</w:t>
      </w:r>
      <w:r w:rsidR="002078A3" w:rsidRPr="0085334D">
        <w:rPr>
          <w:rFonts w:ascii="ＭＳ 明朝" w:hAnsi="ＭＳ 明朝" w:hint="eastAsia"/>
          <w:bCs/>
          <w:sz w:val="22"/>
          <w:vertAlign w:val="subscript"/>
        </w:rPr>
        <w:t>※</w:t>
      </w:r>
      <w:r w:rsidRPr="0085334D">
        <w:rPr>
          <w:rFonts w:asciiTheme="majorEastAsia" w:eastAsiaTheme="majorEastAsia" w:hAnsiTheme="majorEastAsia" w:hint="eastAsia"/>
          <w:sz w:val="22"/>
        </w:rPr>
        <w:t>を活かした魅力ある都市空間の形成</w:t>
      </w:r>
    </w:p>
    <w:p w:rsidR="00C55ABE" w:rsidRPr="0085334D" w:rsidRDefault="00C55ABE" w:rsidP="00C55ABE">
      <w:pPr>
        <w:pStyle w:val="ab"/>
        <w:widowControl/>
        <w:numPr>
          <w:ilvl w:val="0"/>
          <w:numId w:val="22"/>
        </w:numPr>
        <w:adjustRightInd w:val="0"/>
        <w:spacing w:beforeLines="50" w:before="180"/>
        <w:ind w:leftChars="0"/>
        <w:jc w:val="left"/>
        <w:rPr>
          <w:rFonts w:asciiTheme="majorEastAsia" w:eastAsiaTheme="majorEastAsia" w:hAnsiTheme="majorEastAsia"/>
          <w:sz w:val="22"/>
        </w:rPr>
      </w:pPr>
      <w:r w:rsidRPr="0085334D">
        <w:rPr>
          <w:rFonts w:asciiTheme="majorEastAsia" w:eastAsiaTheme="majorEastAsia" w:hAnsiTheme="majorEastAsia" w:hint="eastAsia"/>
          <w:sz w:val="22"/>
        </w:rPr>
        <w:t>大阪に住まう魅力の情報発信による</w:t>
      </w:r>
      <w:r w:rsidRPr="0085334D">
        <w:rPr>
          <w:rFonts w:asciiTheme="majorEastAsia" w:hAnsiTheme="majorEastAsia" w:hint="eastAsia"/>
          <w:sz w:val="22"/>
          <w:highlight w:val="yellow"/>
          <w:u w:val="single"/>
        </w:rPr>
        <w:t>若年・子育て世代の</w:t>
      </w:r>
      <w:r w:rsidRPr="0085334D">
        <w:rPr>
          <w:rFonts w:asciiTheme="majorEastAsia" w:eastAsiaTheme="majorEastAsia" w:hAnsiTheme="majorEastAsia" w:hint="eastAsia"/>
          <w:sz w:val="22"/>
        </w:rPr>
        <w:t>移住</w:t>
      </w:r>
      <w:r w:rsidRPr="0085334D">
        <w:rPr>
          <w:rFonts w:asciiTheme="majorEastAsia" w:eastAsiaTheme="majorEastAsia" w:hAnsiTheme="majorEastAsia" w:hint="eastAsia"/>
          <w:sz w:val="22"/>
          <w:highlight w:val="yellow"/>
          <w:u w:val="single"/>
        </w:rPr>
        <w:t>や</w:t>
      </w:r>
      <w:r w:rsidRPr="0085334D">
        <w:rPr>
          <w:rFonts w:asciiTheme="majorEastAsia" w:eastAsiaTheme="majorEastAsia" w:hAnsiTheme="majorEastAsia" w:hint="eastAsia"/>
          <w:sz w:val="22"/>
        </w:rPr>
        <w:t>定住の促進</w:t>
      </w:r>
    </w:p>
    <w:p w:rsidR="00C55ABE" w:rsidRPr="0085334D" w:rsidRDefault="00C55ABE" w:rsidP="00C55ABE">
      <w:pPr>
        <w:pStyle w:val="ab"/>
        <w:numPr>
          <w:ilvl w:val="0"/>
          <w:numId w:val="22"/>
        </w:numPr>
        <w:spacing w:beforeLines="50" w:before="180"/>
        <w:ind w:leftChars="0"/>
        <w:jc w:val="left"/>
        <w:rPr>
          <w:rFonts w:asciiTheme="majorEastAsia" w:eastAsiaTheme="majorEastAsia" w:hAnsiTheme="majorEastAsia"/>
          <w:sz w:val="22"/>
        </w:rPr>
      </w:pPr>
      <w:r w:rsidRPr="0085334D">
        <w:rPr>
          <w:rFonts w:asciiTheme="majorEastAsia" w:eastAsiaTheme="majorEastAsia" w:hAnsiTheme="majorEastAsia" w:hint="eastAsia"/>
          <w:sz w:val="22"/>
        </w:rPr>
        <w:t>空家の</w:t>
      </w:r>
      <w:r w:rsidR="00BC44B8" w:rsidRPr="0085334D">
        <w:rPr>
          <w:rFonts w:asciiTheme="majorEastAsia" w:eastAsiaTheme="majorEastAsia" w:hAnsiTheme="majorEastAsia" w:hint="eastAsia"/>
          <w:sz w:val="22"/>
          <w:highlight w:val="yellow"/>
          <w:u w:val="single"/>
        </w:rPr>
        <w:t>多様な</w:t>
      </w:r>
      <w:r w:rsidRPr="0085334D">
        <w:rPr>
          <w:rFonts w:asciiTheme="majorEastAsia" w:eastAsiaTheme="majorEastAsia" w:hAnsiTheme="majorEastAsia" w:hint="eastAsia"/>
          <w:sz w:val="22"/>
          <w:highlight w:val="yellow"/>
          <w:u w:val="single"/>
        </w:rPr>
        <w:t>活用による居住魅力の向上</w:t>
      </w:r>
    </w:p>
    <w:p w:rsidR="00C55ABE" w:rsidRPr="0085334D" w:rsidRDefault="00C55ABE" w:rsidP="00C55ABE">
      <w:pPr>
        <w:pStyle w:val="ab"/>
        <w:numPr>
          <w:ilvl w:val="0"/>
          <w:numId w:val="22"/>
        </w:numPr>
        <w:spacing w:beforeLines="50" w:before="180"/>
        <w:ind w:leftChars="0"/>
        <w:jc w:val="left"/>
        <w:rPr>
          <w:rFonts w:asciiTheme="majorEastAsia" w:eastAsiaTheme="majorEastAsia" w:hAnsiTheme="majorEastAsia"/>
          <w:sz w:val="22"/>
        </w:rPr>
      </w:pPr>
      <w:r w:rsidRPr="0085334D">
        <w:rPr>
          <w:rFonts w:asciiTheme="majorEastAsia" w:eastAsiaTheme="majorEastAsia" w:hAnsiTheme="majorEastAsia" w:hint="eastAsia"/>
          <w:sz w:val="22"/>
        </w:rPr>
        <w:t>公的賃貸住宅</w:t>
      </w:r>
      <w:r w:rsidR="00CE4BF8" w:rsidRPr="0085334D">
        <w:rPr>
          <w:rFonts w:ascii="ＭＳ 明朝" w:hAnsi="ＭＳ 明朝" w:hint="eastAsia"/>
          <w:bCs/>
          <w:sz w:val="22"/>
          <w:vertAlign w:val="subscript"/>
        </w:rPr>
        <w:t>※</w:t>
      </w:r>
      <w:r w:rsidR="00423796" w:rsidRPr="0085334D">
        <w:rPr>
          <w:rFonts w:asciiTheme="majorEastAsia" w:eastAsiaTheme="majorEastAsia" w:hAnsiTheme="majorEastAsia" w:hint="eastAsia"/>
          <w:sz w:val="22"/>
          <w:highlight w:val="yellow"/>
          <w:u w:val="single"/>
        </w:rPr>
        <w:t>ストックを</w:t>
      </w:r>
      <w:r w:rsidRPr="0085334D">
        <w:rPr>
          <w:rFonts w:asciiTheme="majorEastAsia" w:eastAsiaTheme="majorEastAsia" w:hAnsiTheme="majorEastAsia" w:hint="eastAsia"/>
          <w:sz w:val="22"/>
        </w:rPr>
        <w:t>活用</w:t>
      </w:r>
      <w:r w:rsidR="00423796" w:rsidRPr="0085334D">
        <w:rPr>
          <w:rFonts w:asciiTheme="majorEastAsia" w:eastAsiaTheme="majorEastAsia" w:hAnsiTheme="majorEastAsia" w:hint="eastAsia"/>
          <w:sz w:val="22"/>
          <w:highlight w:val="yellow"/>
          <w:u w:val="single"/>
        </w:rPr>
        <w:t>した</w:t>
      </w:r>
      <w:r w:rsidRPr="0085334D">
        <w:rPr>
          <w:rFonts w:asciiTheme="majorEastAsia" w:eastAsiaTheme="majorEastAsia" w:hAnsiTheme="majorEastAsia" w:hint="eastAsia"/>
          <w:sz w:val="22"/>
          <w:highlight w:val="yellow"/>
          <w:u w:val="single"/>
        </w:rPr>
        <w:t>子育てしやすい</w:t>
      </w:r>
      <w:r w:rsidRPr="0085334D">
        <w:rPr>
          <w:rFonts w:asciiTheme="majorEastAsia" w:eastAsiaTheme="majorEastAsia" w:hAnsiTheme="majorEastAsia" w:hint="eastAsia"/>
          <w:sz w:val="22"/>
        </w:rPr>
        <w:t>まちづくりの推進</w:t>
      </w:r>
    </w:p>
    <w:p w:rsidR="00C55ABE" w:rsidRPr="0085334D" w:rsidRDefault="00C55ABE" w:rsidP="00C55ABE">
      <w:pPr>
        <w:pStyle w:val="ab"/>
        <w:numPr>
          <w:ilvl w:val="0"/>
          <w:numId w:val="22"/>
        </w:numPr>
        <w:spacing w:beforeLines="50" w:before="180"/>
        <w:ind w:leftChars="0"/>
        <w:jc w:val="left"/>
        <w:rPr>
          <w:rFonts w:asciiTheme="majorEastAsia" w:eastAsiaTheme="majorEastAsia" w:hAnsiTheme="majorEastAsia"/>
          <w:sz w:val="22"/>
          <w:u w:val="single"/>
        </w:rPr>
      </w:pPr>
      <w:r w:rsidRPr="0085334D">
        <w:rPr>
          <w:rFonts w:asciiTheme="majorEastAsia" w:eastAsiaTheme="majorEastAsia" w:hAnsiTheme="majorEastAsia" w:hint="eastAsia"/>
          <w:sz w:val="22"/>
          <w:highlight w:val="yellow"/>
          <w:u w:val="single"/>
        </w:rPr>
        <w:t>省エネ化の推進による大阪の住まいの魅力向上</w:t>
      </w:r>
    </w:p>
    <w:p w:rsidR="00C55ABE" w:rsidRPr="0085334D" w:rsidRDefault="00C55ABE" w:rsidP="00C55ABE">
      <w:pPr>
        <w:pStyle w:val="ab"/>
        <w:numPr>
          <w:ilvl w:val="0"/>
          <w:numId w:val="22"/>
        </w:numPr>
        <w:spacing w:beforeLines="50" w:before="180"/>
        <w:ind w:leftChars="0"/>
        <w:jc w:val="left"/>
        <w:rPr>
          <w:rFonts w:asciiTheme="majorEastAsia" w:eastAsiaTheme="majorEastAsia" w:hAnsiTheme="majorEastAsia"/>
          <w:sz w:val="22"/>
        </w:rPr>
      </w:pPr>
      <w:r w:rsidRPr="0085334D">
        <w:rPr>
          <w:rFonts w:asciiTheme="majorEastAsia" w:eastAsiaTheme="majorEastAsia" w:hAnsiTheme="majorEastAsia" w:hint="eastAsia"/>
          <w:sz w:val="22"/>
        </w:rPr>
        <w:t>密集市街地</w:t>
      </w:r>
      <w:r w:rsidR="00D8384E" w:rsidRPr="0085334D">
        <w:rPr>
          <w:rFonts w:ascii="ＭＳ 明朝" w:hAnsi="ＭＳ 明朝" w:hint="eastAsia"/>
          <w:bCs/>
          <w:sz w:val="22"/>
          <w:vertAlign w:val="subscript"/>
        </w:rPr>
        <w:t>※</w:t>
      </w:r>
      <w:r w:rsidRPr="0085334D">
        <w:rPr>
          <w:rFonts w:asciiTheme="majorEastAsia" w:eastAsiaTheme="majorEastAsia" w:hAnsiTheme="majorEastAsia" w:hint="eastAsia"/>
          <w:sz w:val="22"/>
        </w:rPr>
        <w:t>における</w:t>
      </w:r>
      <w:r w:rsidRPr="0085334D">
        <w:rPr>
          <w:rFonts w:asciiTheme="majorEastAsia" w:eastAsiaTheme="majorEastAsia" w:hAnsiTheme="majorEastAsia" w:hint="eastAsia"/>
          <w:sz w:val="22"/>
          <w:highlight w:val="yellow"/>
          <w:u w:val="single"/>
        </w:rPr>
        <w:t>魅力あるまちづくり</w:t>
      </w:r>
      <w:r w:rsidRPr="0085334D">
        <w:rPr>
          <w:rFonts w:asciiTheme="majorEastAsia" w:eastAsiaTheme="majorEastAsia" w:hAnsiTheme="majorEastAsia" w:hint="eastAsia"/>
          <w:sz w:val="22"/>
        </w:rPr>
        <w:t>の推進</w:t>
      </w:r>
    </w:p>
    <w:p w:rsidR="00C55ABE" w:rsidRPr="0085334D" w:rsidRDefault="00C55ABE" w:rsidP="00C55ABE">
      <w:pPr>
        <w:pStyle w:val="ab"/>
        <w:numPr>
          <w:ilvl w:val="0"/>
          <w:numId w:val="22"/>
        </w:numPr>
        <w:spacing w:beforeLines="50" w:before="180"/>
        <w:ind w:leftChars="0"/>
        <w:jc w:val="left"/>
        <w:rPr>
          <w:rFonts w:asciiTheme="majorEastAsia" w:eastAsiaTheme="majorEastAsia" w:hAnsiTheme="majorEastAsia"/>
          <w:sz w:val="22"/>
        </w:rPr>
      </w:pPr>
      <w:r w:rsidRPr="0085334D">
        <w:rPr>
          <w:rFonts w:asciiTheme="majorEastAsia" w:eastAsiaTheme="majorEastAsia" w:hAnsiTheme="majorEastAsia" w:hint="eastAsia"/>
          <w:sz w:val="22"/>
        </w:rPr>
        <w:t>地域特性に応じた</w:t>
      </w:r>
      <w:r w:rsidRPr="0085334D">
        <w:rPr>
          <w:rFonts w:asciiTheme="majorEastAsia" w:eastAsiaTheme="majorEastAsia" w:hAnsiTheme="majorEastAsia" w:hint="eastAsia"/>
          <w:sz w:val="22"/>
          <w:highlight w:val="yellow"/>
          <w:u w:val="single"/>
        </w:rPr>
        <w:t>総合的な施策展開による</w:t>
      </w:r>
      <w:r w:rsidRPr="0085334D">
        <w:rPr>
          <w:rFonts w:asciiTheme="majorEastAsia" w:eastAsiaTheme="majorEastAsia" w:hAnsiTheme="majorEastAsia" w:hint="eastAsia"/>
          <w:sz w:val="22"/>
        </w:rPr>
        <w:t>耐震</w:t>
      </w:r>
      <w:r w:rsidRPr="0085334D">
        <w:rPr>
          <w:rFonts w:asciiTheme="majorEastAsia" w:eastAsiaTheme="majorEastAsia" w:hAnsiTheme="majorEastAsia" w:hint="eastAsia"/>
          <w:sz w:val="22"/>
          <w:highlight w:val="yellow"/>
          <w:u w:val="single"/>
        </w:rPr>
        <w:t>化の促進</w:t>
      </w:r>
    </w:p>
    <w:p w:rsidR="00C55ABE" w:rsidRPr="0085334D" w:rsidRDefault="00C55ABE" w:rsidP="00C55ABE">
      <w:pPr>
        <w:pStyle w:val="ab"/>
        <w:numPr>
          <w:ilvl w:val="0"/>
          <w:numId w:val="22"/>
        </w:numPr>
        <w:spacing w:beforeLines="50" w:before="180"/>
        <w:ind w:leftChars="0"/>
        <w:jc w:val="left"/>
        <w:rPr>
          <w:rFonts w:asciiTheme="majorEastAsia" w:eastAsiaTheme="majorEastAsia" w:hAnsiTheme="majorEastAsia"/>
          <w:sz w:val="22"/>
          <w:u w:val="single"/>
        </w:rPr>
      </w:pPr>
      <w:r w:rsidRPr="0085334D">
        <w:rPr>
          <w:rFonts w:asciiTheme="majorEastAsia" w:eastAsiaTheme="majorEastAsia" w:hAnsiTheme="majorEastAsia" w:hint="eastAsia"/>
          <w:sz w:val="22"/>
          <w:highlight w:val="yellow"/>
          <w:u w:val="single"/>
        </w:rPr>
        <w:t>あんしん住まいの充実による居住魅力の向上</w:t>
      </w:r>
    </w:p>
    <w:p w:rsidR="00A051DD" w:rsidRPr="00016CA2" w:rsidRDefault="00A051DD" w:rsidP="00A051DD">
      <w:pPr>
        <w:widowControl/>
        <w:jc w:val="left"/>
        <w:rPr>
          <w:rFonts w:ascii="ＭＳ ゴシック" w:eastAsia="ＭＳ ゴシック" w:hAnsi="ＭＳ ゴシック"/>
          <w:sz w:val="22"/>
        </w:rPr>
      </w:pPr>
      <w:r w:rsidRPr="00016CA2">
        <w:rPr>
          <w:rFonts w:ascii="ＭＳ ゴシック" w:eastAsia="ＭＳ ゴシック" w:hAnsi="ＭＳ ゴシック"/>
          <w:sz w:val="22"/>
        </w:rPr>
        <w:br w:type="page"/>
      </w:r>
    </w:p>
    <w:p w:rsidR="0080383D" w:rsidRDefault="0080383D" w:rsidP="0080383D">
      <w:pPr>
        <w:widowControl/>
        <w:adjustRightInd w:val="0"/>
        <w:jc w:val="left"/>
        <w:rPr>
          <w:rFonts w:asciiTheme="majorEastAsia" w:eastAsiaTheme="majorEastAsia" w:hAnsiTheme="majorEastAsia"/>
          <w:sz w:val="22"/>
        </w:rPr>
      </w:pPr>
      <w:r>
        <w:rPr>
          <w:rFonts w:asciiTheme="majorEastAsia" w:eastAsiaTheme="majorEastAsia" w:hAnsiTheme="majorEastAsia" w:hint="eastAsia"/>
          <w:sz w:val="22"/>
        </w:rPr>
        <w:lastRenderedPageBreak/>
        <w:t>（１）大阪らしいポテンシャルとストックを活かした魅力ある都市空間の形成</w:t>
      </w:r>
    </w:p>
    <w:p w:rsidR="001929FB" w:rsidRPr="007B4838" w:rsidRDefault="001929FB" w:rsidP="000363E9">
      <w:pPr>
        <w:pStyle w:val="Default"/>
        <w:ind w:firstLineChars="100" w:firstLine="220"/>
        <w:rPr>
          <w:rFonts w:asciiTheme="minorEastAsia" w:eastAsiaTheme="minorEastAsia" w:hAnsiTheme="minorEastAsia" w:cs="ＭＳ 明朝"/>
          <w:color w:val="000000" w:themeColor="text1"/>
          <w:sz w:val="23"/>
          <w:szCs w:val="23"/>
        </w:rPr>
      </w:pPr>
      <w:r w:rsidRPr="00B9007F">
        <w:rPr>
          <w:rFonts w:asciiTheme="minorEastAsia" w:eastAsiaTheme="minorEastAsia" w:hAnsiTheme="minorEastAsia" w:hint="eastAsia"/>
          <w:color w:val="000000" w:themeColor="text1"/>
          <w:sz w:val="22"/>
        </w:rPr>
        <w:t>大阪</w:t>
      </w:r>
      <w:r w:rsidRPr="00B9007F">
        <w:rPr>
          <w:rFonts w:asciiTheme="minorEastAsia" w:eastAsiaTheme="minorEastAsia" w:hAnsiTheme="minorEastAsia" w:hint="eastAsia"/>
          <w:color w:val="000000" w:themeColor="text1"/>
          <w:sz w:val="22"/>
          <w:szCs w:val="22"/>
        </w:rPr>
        <w:t>は</w:t>
      </w:r>
      <w:r w:rsidRPr="007B4838">
        <w:rPr>
          <w:rFonts w:asciiTheme="minorEastAsia" w:eastAsiaTheme="minorEastAsia" w:hAnsiTheme="minorEastAsia" w:hint="eastAsia"/>
          <w:color w:val="000000" w:themeColor="text1"/>
          <w:sz w:val="22"/>
          <w:szCs w:val="22"/>
        </w:rPr>
        <w:t>、</w:t>
      </w:r>
      <w:r w:rsidRPr="007B4838">
        <w:rPr>
          <w:rFonts w:asciiTheme="minorEastAsia" w:eastAsiaTheme="minorEastAsia" w:hAnsiTheme="minorEastAsia" w:cs="ＭＳ 明朝"/>
          <w:color w:val="000000" w:themeColor="text1"/>
          <w:sz w:val="22"/>
          <w:szCs w:val="22"/>
        </w:rPr>
        <w:t>都心から概ね</w:t>
      </w:r>
      <w:r w:rsidRPr="007B4838">
        <w:rPr>
          <w:rFonts w:asciiTheme="minorEastAsia" w:eastAsiaTheme="minorEastAsia" w:hAnsiTheme="minorEastAsia" w:cs="Century"/>
          <w:color w:val="000000" w:themeColor="text1"/>
          <w:sz w:val="22"/>
          <w:szCs w:val="22"/>
        </w:rPr>
        <w:t>30km</w:t>
      </w:r>
      <w:r w:rsidRPr="007B4838">
        <w:rPr>
          <w:rFonts w:asciiTheme="minorEastAsia" w:eastAsiaTheme="minorEastAsia" w:hAnsiTheme="minorEastAsia" w:cs="ＭＳ 明朝"/>
          <w:color w:val="000000" w:themeColor="text1"/>
          <w:sz w:val="22"/>
          <w:szCs w:val="22"/>
        </w:rPr>
        <w:t>圏</w:t>
      </w:r>
      <w:r w:rsidRPr="007B4838">
        <w:rPr>
          <w:rFonts w:asciiTheme="minorEastAsia" w:eastAsiaTheme="minorEastAsia" w:hAnsiTheme="minorEastAsia" w:cs="ＭＳ 明朝" w:hint="eastAsia"/>
          <w:color w:val="000000" w:themeColor="text1"/>
          <w:sz w:val="22"/>
          <w:szCs w:val="22"/>
        </w:rPr>
        <w:t>に</w:t>
      </w:r>
      <w:r w:rsidRPr="007B4838">
        <w:rPr>
          <w:rFonts w:asciiTheme="minorEastAsia" w:eastAsiaTheme="minorEastAsia" w:hAnsiTheme="minorEastAsia" w:cs="ＭＳ 明朝"/>
          <w:color w:val="000000" w:themeColor="text1"/>
          <w:sz w:val="22"/>
          <w:szCs w:val="22"/>
        </w:rPr>
        <w:t>北摂・金剛生駒</w:t>
      </w:r>
      <w:r w:rsidRPr="007B4838">
        <w:rPr>
          <w:rFonts w:asciiTheme="minorEastAsia" w:eastAsiaTheme="minorEastAsia" w:hAnsiTheme="minorEastAsia" w:cs="ＭＳ 明朝" w:hint="eastAsia"/>
          <w:color w:val="000000" w:themeColor="text1"/>
          <w:sz w:val="22"/>
          <w:szCs w:val="22"/>
        </w:rPr>
        <w:t>山系を包含し、</w:t>
      </w:r>
      <w:r w:rsidRPr="007B4838">
        <w:rPr>
          <w:rFonts w:asciiTheme="minorEastAsia" w:eastAsiaTheme="minorEastAsia" w:hAnsiTheme="minorEastAsia" w:cs="ＭＳ 明朝"/>
          <w:color w:val="000000" w:themeColor="text1"/>
          <w:sz w:val="22"/>
          <w:szCs w:val="22"/>
        </w:rPr>
        <w:t>和泉山系に</w:t>
      </w:r>
      <w:r w:rsidRPr="007B4838">
        <w:rPr>
          <w:rFonts w:asciiTheme="minorEastAsia" w:eastAsiaTheme="minorEastAsia" w:hAnsiTheme="minorEastAsia" w:cs="ＭＳ 明朝" w:hint="eastAsia"/>
          <w:color w:val="000000" w:themeColor="text1"/>
          <w:sz w:val="22"/>
          <w:szCs w:val="22"/>
        </w:rPr>
        <w:t>もほぼ</w:t>
      </w:r>
      <w:r w:rsidRPr="007B4838">
        <w:rPr>
          <w:rFonts w:asciiTheme="minorEastAsia" w:eastAsiaTheme="minorEastAsia" w:hAnsiTheme="minorEastAsia" w:cs="ＭＳ 明朝"/>
          <w:color w:val="000000" w:themeColor="text1"/>
          <w:sz w:val="22"/>
          <w:szCs w:val="22"/>
        </w:rPr>
        <w:t>到達</w:t>
      </w:r>
      <w:r w:rsidRPr="007B4838">
        <w:rPr>
          <w:rFonts w:asciiTheme="minorEastAsia" w:eastAsiaTheme="minorEastAsia" w:hAnsiTheme="minorEastAsia" w:cs="ＭＳ 明朝" w:hint="eastAsia"/>
          <w:color w:val="000000" w:themeColor="text1"/>
          <w:sz w:val="22"/>
          <w:szCs w:val="22"/>
        </w:rPr>
        <w:t>するなど近距離に豊かなみどりが存在するとともに、</w:t>
      </w:r>
      <w:r w:rsidRPr="007B4838">
        <w:rPr>
          <w:rFonts w:asciiTheme="minorEastAsia" w:eastAsiaTheme="minorEastAsia" w:hAnsiTheme="minorEastAsia" w:cs="ＭＳ 明朝"/>
          <w:color w:val="000000" w:themeColor="text1"/>
          <w:sz w:val="22"/>
          <w:szCs w:val="22"/>
        </w:rPr>
        <w:t>淀川・大和川</w:t>
      </w:r>
      <w:r w:rsidRPr="007B4838">
        <w:rPr>
          <w:rFonts w:asciiTheme="minorEastAsia" w:eastAsiaTheme="minorEastAsia" w:hAnsiTheme="minorEastAsia" w:cs="ＭＳ 明朝" w:hint="eastAsia"/>
          <w:color w:val="000000" w:themeColor="text1"/>
          <w:sz w:val="22"/>
          <w:szCs w:val="22"/>
        </w:rPr>
        <w:t>をはじめとして豊かな水辺空間を有しています</w:t>
      </w:r>
      <w:r w:rsidRPr="007B4838">
        <w:rPr>
          <w:rFonts w:asciiTheme="minorEastAsia" w:eastAsiaTheme="minorEastAsia" w:hAnsiTheme="minorEastAsia" w:cs="ＭＳ 明朝"/>
          <w:color w:val="000000" w:themeColor="text1"/>
          <w:sz w:val="22"/>
          <w:szCs w:val="22"/>
        </w:rPr>
        <w:t>。</w:t>
      </w:r>
      <w:r w:rsidRPr="007B4838">
        <w:rPr>
          <w:rFonts w:asciiTheme="minorEastAsia" w:eastAsiaTheme="minorEastAsia" w:hAnsiTheme="minorEastAsia" w:hint="eastAsia"/>
          <w:color w:val="000000" w:themeColor="text1"/>
          <w:sz w:val="22"/>
          <w:szCs w:val="22"/>
        </w:rPr>
        <w:t>また、エンターテイメントや歴史・文化、ファッションなどの多様な資源や、寺内町や旧街道沿いのまちなみ、江戸時代からの伝統的民家や明治・大正</w:t>
      </w:r>
      <w:r w:rsidRPr="007B4838">
        <w:rPr>
          <w:rFonts w:asciiTheme="minorEastAsia" w:eastAsiaTheme="minorEastAsia" w:hAnsiTheme="minorEastAsia" w:hint="eastAsia"/>
          <w:color w:val="000000" w:themeColor="text1"/>
          <w:sz w:val="22"/>
        </w:rPr>
        <w:t>・昭和初期の近代建築物など、大阪の長い歴史や文化のたたずまいを持つまちなみもあります。</w:t>
      </w:r>
    </w:p>
    <w:p w:rsidR="001929FB" w:rsidRPr="007B4838" w:rsidRDefault="001929FB" w:rsidP="001929FB">
      <w:pPr>
        <w:adjustRightInd w:val="0"/>
        <w:ind w:firstLineChars="100" w:firstLine="220"/>
        <w:rPr>
          <w:color w:val="000000" w:themeColor="text1"/>
          <w:sz w:val="22"/>
        </w:rPr>
      </w:pPr>
      <w:r w:rsidRPr="007B4838">
        <w:rPr>
          <w:rFonts w:ascii="ＭＳ 明朝" w:hAnsi="ＭＳ 明朝" w:hint="eastAsia"/>
          <w:color w:val="000000" w:themeColor="text1"/>
          <w:sz w:val="22"/>
        </w:rPr>
        <w:t>現在、大阪府では、東西二極の一極を担い、世界の中で存在感を発揮する都市をめざすため、将来の大都市・大阪の都市空間の姿を示した</w:t>
      </w:r>
      <w:r w:rsidRPr="007B4838">
        <w:rPr>
          <w:rFonts w:hint="eastAsia"/>
          <w:color w:val="000000" w:themeColor="text1"/>
          <w:sz w:val="22"/>
        </w:rPr>
        <w:t>「グランドデザイン・大阪」に基づき、大阪の「みどり」、「水」などのストック、ポテンシャルを活かし、創造的な人材が集積し、住み、働き、楽しみたいと思える魅力ある都市空間の形成に向けた取組みが進められています。</w:t>
      </w:r>
    </w:p>
    <w:p w:rsidR="001929FB" w:rsidRPr="007B4838" w:rsidRDefault="001929FB" w:rsidP="001929FB">
      <w:pPr>
        <w:adjustRightInd w:val="0"/>
        <w:ind w:firstLineChars="100" w:firstLine="220"/>
        <w:rPr>
          <w:color w:val="000000" w:themeColor="text1"/>
          <w:sz w:val="22"/>
        </w:rPr>
      </w:pPr>
      <w:r w:rsidRPr="007B4838">
        <w:rPr>
          <w:rFonts w:hint="eastAsia"/>
          <w:color w:val="000000" w:themeColor="text1"/>
          <w:sz w:val="22"/>
        </w:rPr>
        <w:t>このように、変化し、躍動する大阪の今後の方向性を広く世界に発信していくことが、国内外から多様な人々を惹きつける魅力ある都市の形成につながります。</w:t>
      </w:r>
    </w:p>
    <w:p w:rsidR="00C26171" w:rsidRPr="0022222C" w:rsidRDefault="00195698" w:rsidP="0022222C">
      <w:pPr>
        <w:ind w:firstLineChars="100" w:firstLine="220"/>
        <w:rPr>
          <w:color w:val="000000" w:themeColor="text1"/>
          <w:sz w:val="22"/>
        </w:rPr>
      </w:pPr>
      <w:r w:rsidRPr="000363E9">
        <w:rPr>
          <w:rFonts w:asciiTheme="minorEastAsia" w:hAnsiTheme="minorEastAsia" w:hint="eastAsia"/>
          <w:color w:val="000000" w:themeColor="text1"/>
          <w:sz w:val="22"/>
        </w:rPr>
        <w:t>大阪のそれぞれの地域が、</w:t>
      </w:r>
      <w:r>
        <w:rPr>
          <w:rFonts w:hint="eastAsia"/>
          <w:color w:val="000000" w:themeColor="text1"/>
          <w:sz w:val="22"/>
        </w:rPr>
        <w:t>「みどり」や「水」、さらには、</w:t>
      </w:r>
      <w:r w:rsidR="001929FB" w:rsidRPr="007B4838">
        <w:rPr>
          <w:rFonts w:hint="eastAsia"/>
          <w:color w:val="000000" w:themeColor="text1"/>
          <w:sz w:val="22"/>
        </w:rPr>
        <w:t>「歴史・文化」</w:t>
      </w:r>
      <w:r>
        <w:rPr>
          <w:rFonts w:hint="eastAsia"/>
          <w:color w:val="000000" w:themeColor="text1"/>
          <w:sz w:val="22"/>
        </w:rPr>
        <w:t>など、</w:t>
      </w:r>
      <w:r w:rsidR="001929FB" w:rsidRPr="007B4838">
        <w:rPr>
          <w:rFonts w:hint="eastAsia"/>
          <w:color w:val="000000" w:themeColor="text1"/>
          <w:sz w:val="22"/>
        </w:rPr>
        <w:t>多様なポテンシャルやストック</w:t>
      </w:r>
      <w:r w:rsidR="002078A3" w:rsidRPr="006A2A25">
        <w:rPr>
          <w:rFonts w:ascii="ＭＳ 明朝" w:hAnsi="ＭＳ 明朝" w:hint="eastAsia"/>
          <w:bCs/>
          <w:color w:val="000000" w:themeColor="text1"/>
          <w:sz w:val="22"/>
          <w:vertAlign w:val="subscript"/>
        </w:rPr>
        <w:t>※</w:t>
      </w:r>
      <w:r w:rsidR="001929FB" w:rsidRPr="007B4838">
        <w:rPr>
          <w:rFonts w:hint="eastAsia"/>
          <w:color w:val="000000" w:themeColor="text1"/>
          <w:sz w:val="22"/>
        </w:rPr>
        <w:t>を</w:t>
      </w:r>
      <w:r w:rsidR="00B9007F">
        <w:rPr>
          <w:rFonts w:hint="eastAsia"/>
          <w:color w:val="000000" w:themeColor="text1"/>
          <w:sz w:val="22"/>
        </w:rPr>
        <w:t>発掘して</w:t>
      </w:r>
      <w:r w:rsidR="001929FB" w:rsidRPr="007B4838">
        <w:rPr>
          <w:rFonts w:hint="eastAsia"/>
          <w:color w:val="000000" w:themeColor="text1"/>
          <w:sz w:val="22"/>
        </w:rPr>
        <w:t>活かし、将来の都市空間の姿を示すとともに、民間活力を最大限活用し、</w:t>
      </w:r>
      <w:r w:rsidR="0022222C">
        <w:rPr>
          <w:rFonts w:hint="eastAsia"/>
          <w:color w:val="000000" w:themeColor="text1"/>
          <w:sz w:val="22"/>
        </w:rPr>
        <w:t>府域全域で</w:t>
      </w:r>
      <w:r w:rsidR="001929FB" w:rsidRPr="007B4838">
        <w:rPr>
          <w:rFonts w:hint="eastAsia"/>
          <w:color w:val="000000" w:themeColor="text1"/>
          <w:sz w:val="22"/>
        </w:rPr>
        <w:t>その実現に向けた取組みを進めるべきです。</w:t>
      </w:r>
    </w:p>
    <w:p w:rsidR="00C26171" w:rsidRPr="00F0228D" w:rsidRDefault="00C26171" w:rsidP="00C26171">
      <w:pPr>
        <w:spacing w:line="320" w:lineRule="exact"/>
        <w:ind w:firstLineChars="100" w:firstLine="220"/>
        <w:rPr>
          <w:rFonts w:asciiTheme="minorEastAsia" w:eastAsiaTheme="minorEastAsia" w:hAnsiTheme="minorEastAsia"/>
          <w:color w:val="000000" w:themeColor="text1"/>
          <w:sz w:val="22"/>
        </w:rPr>
      </w:pPr>
    </w:p>
    <w:p w:rsidR="00C26171" w:rsidRDefault="00C26171" w:rsidP="00C26171">
      <w:pPr>
        <w:spacing w:line="320" w:lineRule="exact"/>
        <w:ind w:firstLineChars="100" w:firstLine="220"/>
        <w:rPr>
          <w:rFonts w:asciiTheme="minorEastAsia" w:eastAsiaTheme="minorEastAsia" w:hAnsiTheme="minorEastAsia"/>
          <w:color w:val="000000" w:themeColor="text1"/>
          <w:sz w:val="22"/>
        </w:rPr>
      </w:pPr>
    </w:p>
    <w:p w:rsidR="00C26171" w:rsidRDefault="00C26171" w:rsidP="00C26171">
      <w:pPr>
        <w:spacing w:line="320" w:lineRule="exact"/>
        <w:ind w:firstLineChars="100" w:firstLine="220"/>
        <w:rPr>
          <w:rFonts w:asciiTheme="minorEastAsia" w:eastAsiaTheme="minorEastAsia" w:hAnsiTheme="minorEastAsia"/>
          <w:color w:val="000000" w:themeColor="text1"/>
          <w:sz w:val="22"/>
        </w:rPr>
      </w:pPr>
    </w:p>
    <w:p w:rsidR="00C26171" w:rsidRDefault="00C26171" w:rsidP="00C26171">
      <w:pPr>
        <w:spacing w:line="320" w:lineRule="exact"/>
        <w:ind w:firstLineChars="100" w:firstLine="220"/>
        <w:rPr>
          <w:rFonts w:asciiTheme="minorEastAsia" w:eastAsiaTheme="minorEastAsia" w:hAnsiTheme="minorEastAsia"/>
          <w:color w:val="000000" w:themeColor="text1"/>
          <w:sz w:val="22"/>
        </w:rPr>
      </w:pPr>
    </w:p>
    <w:p w:rsidR="00C26171" w:rsidRPr="00BE37EA" w:rsidRDefault="00C26171" w:rsidP="00C26171">
      <w:pPr>
        <w:spacing w:line="320" w:lineRule="exact"/>
        <w:ind w:firstLineChars="100" w:firstLine="220"/>
        <w:rPr>
          <w:rFonts w:asciiTheme="minorEastAsia" w:eastAsiaTheme="minorEastAsia" w:hAnsiTheme="minorEastAsia"/>
          <w:color w:val="000000" w:themeColor="text1"/>
          <w:sz w:val="22"/>
        </w:rPr>
      </w:pPr>
    </w:p>
    <w:p w:rsidR="00C26171" w:rsidRDefault="00C26171" w:rsidP="00C26171">
      <w:pPr>
        <w:widowControl/>
        <w:adjustRightInd w:val="0"/>
        <w:spacing w:line="260" w:lineRule="exact"/>
        <w:ind w:rightChars="-54" w:right="-113"/>
        <w:jc w:val="left"/>
        <w:rPr>
          <w:rFonts w:ascii="ＭＳ 明朝" w:hAnsi="ＭＳ 明朝"/>
          <w:color w:val="FF0000"/>
          <w:sz w:val="22"/>
          <w:u w:val="single"/>
        </w:rPr>
      </w:pPr>
      <w:r>
        <w:rPr>
          <w:noProof/>
          <w:color w:val="000000" w:themeColor="text1"/>
          <w:sz w:val="22"/>
        </w:rPr>
        <mc:AlternateContent>
          <mc:Choice Requires="wps">
            <w:drawing>
              <wp:inline distT="0" distB="0" distL="0" distR="0" wp14:anchorId="7A84831D" wp14:editId="48A6E240">
                <wp:extent cx="5818909" cy="1048621"/>
                <wp:effectExtent l="0" t="0" r="10795" b="18415"/>
                <wp:docPr id="59428" name="角丸四角形 59428"/>
                <wp:cNvGraphicFramePr/>
                <a:graphic xmlns:a="http://schemas.openxmlformats.org/drawingml/2006/main">
                  <a:graphicData uri="http://schemas.microsoft.com/office/word/2010/wordprocessingShape">
                    <wps:wsp>
                      <wps:cNvSpPr/>
                      <wps:spPr>
                        <a:xfrm>
                          <a:off x="0" y="0"/>
                          <a:ext cx="5818909" cy="1048621"/>
                        </a:xfrm>
                        <a:prstGeom prst="roundRect">
                          <a:avLst/>
                        </a:prstGeom>
                        <a:solidFill>
                          <a:sysClr val="window" lastClr="FFFFFF"/>
                        </a:solidFill>
                        <a:ln w="25400" cap="flat" cmpd="sng" algn="ctr">
                          <a:solidFill>
                            <a:srgbClr val="F79646"/>
                          </a:solidFill>
                          <a:prstDash val="solid"/>
                        </a:ln>
                        <a:effectLst/>
                      </wps:spPr>
                      <wps:txbx>
                        <w:txbxContent>
                          <w:p w:rsidR="0068100F" w:rsidRPr="00BE37EA" w:rsidRDefault="0068100F" w:rsidP="00C26171">
                            <w:pPr>
                              <w:widowControl/>
                              <w:adjustRightInd w:val="0"/>
                              <w:spacing w:line="320" w:lineRule="exact"/>
                              <w:ind w:rightChars="-54" w:right="-113"/>
                              <w:jc w:val="left"/>
                              <w:rPr>
                                <w:rFonts w:ascii="ＭＳ 明朝" w:hAnsi="ＭＳ 明朝"/>
                                <w:color w:val="000000" w:themeColor="text1"/>
                                <w:sz w:val="22"/>
                              </w:rPr>
                            </w:pPr>
                            <w:r w:rsidRPr="00BE37EA">
                              <w:rPr>
                                <w:rFonts w:ascii="ＭＳ 明朝" w:hAnsi="ＭＳ 明朝" w:hint="eastAsia"/>
                                <w:color w:val="000000" w:themeColor="text1"/>
                                <w:sz w:val="22"/>
                              </w:rPr>
                              <w:t>圧倒的な魅力を備えた都市空間が形成されることにより、都市の成長を担う創造的な人材をはじめとした多様な人々を惹きつけ、イノベーションを生み出すとともに、それが新たな魅力となって、様々な主体がまちづくりに参画することで、さらに魅力ある都市空間が創造されるという好循環が期待されます。</w:t>
                            </w:r>
                          </w:p>
                          <w:p w:rsidR="0068100F" w:rsidRPr="00CF408E" w:rsidRDefault="0068100F" w:rsidP="00C26171">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59428" o:spid="_x0000_s1177" style="width:458.2pt;height:82.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" fillcolor="window" strokecolor="#f79646" strokeweight="2pt">
                <v:textbox>
                  <w:txbxContent>
                    <w:p w:rsidR="0068100F" w:rsidRPr="00BE37EA" w:rsidRDefault="0068100F" w:rsidP="00C26171">
                      <w:pPr>
                        <w:widowControl/>
                        <w:adjustRightInd w:val="0"/>
                        <w:spacing w:line="320" w:lineRule="exact"/>
                        <w:ind w:rightChars="-54" w:right="-113"/>
                        <w:jc w:val="left"/>
                        <w:rPr>
                          <w:rFonts w:ascii="ＭＳ 明朝" w:hAnsi="ＭＳ 明朝"/>
                          <w:color w:val="000000" w:themeColor="text1"/>
                          <w:sz w:val="22"/>
                        </w:rPr>
                      </w:pPr>
                      <w:r w:rsidRPr="00BE37EA">
                        <w:rPr>
                          <w:rFonts w:ascii="ＭＳ 明朝" w:hAnsi="ＭＳ 明朝" w:hint="eastAsia"/>
                          <w:color w:val="000000" w:themeColor="text1"/>
                          <w:sz w:val="22"/>
                        </w:rPr>
                        <w:t>圧倒的な魅力を備えた都市空間が形成されることにより、都市の成長を担う創造的な人材をはじめとした多様な人々を惹きつけ、イノベーションを生み出すとともに、それが新たな魅力となって、様々な主体がまちづくりに参画することで、さらに魅力ある都市空間が創造されるという好循環が期待されます。</w:t>
                      </w:r>
                    </w:p>
                    <w:p w:rsidR="0068100F" w:rsidRPr="00CF408E" w:rsidRDefault="0068100F" w:rsidP="00C26171">
                      <w:pPr>
                        <w:jc w:val="left"/>
                      </w:pPr>
                    </w:p>
                  </w:txbxContent>
                </v:textbox>
                <w10:anchorlock/>
              </v:roundrect>
            </w:pict>
          </mc:Fallback>
        </mc:AlternateContent>
      </w:r>
    </w:p>
    <w:p w:rsidR="00C26171" w:rsidRPr="00081988" w:rsidRDefault="00C26171" w:rsidP="00C26171">
      <w:pPr>
        <w:widowControl/>
        <w:adjustRightInd w:val="0"/>
        <w:spacing w:line="260" w:lineRule="exact"/>
        <w:ind w:rightChars="-54" w:right="-113" w:firstLineChars="100" w:firstLine="210"/>
        <w:jc w:val="left"/>
        <w:rPr>
          <w:rFonts w:ascii="ＭＳ 明朝" w:hAnsi="ＭＳ 明朝"/>
          <w:color w:val="FF0000"/>
          <w:sz w:val="22"/>
          <w:u w:val="single"/>
        </w:rPr>
      </w:pPr>
      <w:r>
        <w:rPr>
          <w:rFonts w:hint="eastAsia"/>
          <w:noProof/>
        </w:rPr>
        <mc:AlternateContent>
          <mc:Choice Requires="wps">
            <w:drawing>
              <wp:anchor distT="0" distB="0" distL="114300" distR="114300" simplePos="0" relativeHeight="253066240" behindDoc="0" locked="0" layoutInCell="1" allowOverlap="1" wp14:anchorId="45428EB0" wp14:editId="2568BCD2">
                <wp:simplePos x="0" y="0"/>
                <wp:positionH relativeFrom="column">
                  <wp:posOffset>-1593</wp:posOffset>
                </wp:positionH>
                <wp:positionV relativeFrom="paragraph">
                  <wp:posOffset>141222</wp:posOffset>
                </wp:positionV>
                <wp:extent cx="5818505" cy="4123426"/>
                <wp:effectExtent l="0" t="0" r="10795" b="10795"/>
                <wp:wrapNone/>
                <wp:docPr id="52" name="正方形/長方形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8505" cy="4123426"/>
                        </a:xfrm>
                        <a:prstGeom prst="rect">
                          <a:avLst/>
                        </a:prstGeom>
                        <a:solidFill>
                          <a:sysClr val="window" lastClr="FFFFFF"/>
                        </a:solidFill>
                        <a:ln w="25400" cap="flat" cmpd="sng" algn="ctr">
                          <a:solidFill>
                            <a:srgbClr val="F79646"/>
                          </a:solidFill>
                          <a:prstDash val="solid"/>
                        </a:ln>
                        <a:effectLst/>
                      </wps:spPr>
                      <wps:txbx>
                        <w:txbxContent>
                          <w:p w:rsidR="0068100F" w:rsidRPr="00413B95" w:rsidRDefault="0068100F" w:rsidP="00C26171">
                            <w:pPr>
                              <w:spacing w:line="0" w:lineRule="atLeast"/>
                              <w:jc w:val="left"/>
                              <w:rPr>
                                <w:rFonts w:ascii="ＭＳ ゴシック" w:eastAsia="ＭＳ ゴシック" w:hAnsi="ＭＳ ゴシック"/>
                                <w:sz w:val="22"/>
                              </w:rPr>
                            </w:pPr>
                            <w:r w:rsidRPr="001C3490">
                              <w:rPr>
                                <w:rFonts w:ascii="ＭＳ ゴシック" w:eastAsia="ＭＳ ゴシック" w:hAnsi="ＭＳ ゴシック" w:hint="eastAsia"/>
                                <w:sz w:val="22"/>
                              </w:rPr>
                              <w:t>■ポテンシャルやストックを活かした都市空間の形成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2" o:spid="_x0000_s1178" style="position:absolute;left:0;text-align:left;margin-left:-.15pt;margin-top:11.1pt;width:458.15pt;height:324.7pt;z-index:2530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" fillcolor="window" strokecolor="#f79646" strokeweight="2pt">
                <v:path arrowok="t"/>
                <v:textbox>
                  <w:txbxContent>
                    <w:p w:rsidR="0068100F" w:rsidRPr="00413B95" w:rsidRDefault="0068100F" w:rsidP="00C26171">
                      <w:pPr>
                        <w:spacing w:line="0" w:lineRule="atLeast"/>
                        <w:jc w:val="left"/>
                        <w:rPr>
                          <w:rFonts w:ascii="ＭＳ ゴシック" w:eastAsia="ＭＳ ゴシック" w:hAnsi="ＭＳ ゴシック"/>
                          <w:sz w:val="22"/>
                        </w:rPr>
                      </w:pPr>
                      <w:r w:rsidRPr="001C3490">
                        <w:rPr>
                          <w:rFonts w:ascii="ＭＳ ゴシック" w:eastAsia="ＭＳ ゴシック" w:hAnsi="ＭＳ ゴシック" w:hint="eastAsia"/>
                          <w:sz w:val="22"/>
                        </w:rPr>
                        <w:t>■ポテンシャルやストックを活かした都市空間の形成</w:t>
                      </w:r>
                    </w:p>
                  </w:txbxContent>
                </v:textbox>
              </v:rect>
            </w:pict>
          </mc:Fallback>
        </mc:AlternateContent>
      </w:r>
    </w:p>
    <w:p w:rsidR="00C26171" w:rsidRDefault="00952A7F" w:rsidP="00C26171">
      <w:pPr>
        <w:widowControl/>
        <w:jc w:val="left"/>
        <w:rPr>
          <w:rFonts w:ascii="ＭＳ ゴシック" w:eastAsia="ＭＳ ゴシック" w:hAnsi="ＭＳ ゴシック"/>
          <w:sz w:val="22"/>
        </w:rPr>
      </w:pPr>
      <w:r>
        <w:rPr>
          <w:noProof/>
        </w:rPr>
        <mc:AlternateContent>
          <mc:Choice Requires="wpg">
            <w:drawing>
              <wp:anchor distT="0" distB="0" distL="114300" distR="114300" simplePos="0" relativeHeight="253079552" behindDoc="0" locked="0" layoutInCell="1" allowOverlap="1" wp14:anchorId="0639330C" wp14:editId="5B67FAEC">
                <wp:simplePos x="0" y="0"/>
                <wp:positionH relativeFrom="column">
                  <wp:posOffset>533244</wp:posOffset>
                </wp:positionH>
                <wp:positionV relativeFrom="paragraph">
                  <wp:posOffset>3185148</wp:posOffset>
                </wp:positionV>
                <wp:extent cx="4744085" cy="767750"/>
                <wp:effectExtent l="0" t="0" r="18415" b="13335"/>
                <wp:wrapNone/>
                <wp:docPr id="59396" name="グループ化 59396"/>
                <wp:cNvGraphicFramePr/>
                <a:graphic xmlns:a="http://schemas.openxmlformats.org/drawingml/2006/main">
                  <a:graphicData uri="http://schemas.microsoft.com/office/word/2010/wordprocessingGroup">
                    <wpg:wgp>
                      <wpg:cNvGrpSpPr/>
                      <wpg:grpSpPr>
                        <a:xfrm>
                          <a:off x="0" y="0"/>
                          <a:ext cx="4744085" cy="767750"/>
                          <a:chOff x="0" y="263482"/>
                          <a:chExt cx="4744085" cy="768259"/>
                        </a:xfrm>
                      </wpg:grpSpPr>
                      <wps:wsp>
                        <wps:cNvPr id="59397" name="角丸四角形 59397"/>
                        <wps:cNvSpPr/>
                        <wps:spPr>
                          <a:xfrm>
                            <a:off x="0" y="744973"/>
                            <a:ext cx="4744085" cy="286768"/>
                          </a:xfrm>
                          <a:prstGeom prst="round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962AF3" w:rsidRDefault="0068100F" w:rsidP="00C26171">
                              <w:pPr>
                                <w:jc w:val="center"/>
                                <w:rPr>
                                  <w:rFonts w:ascii="Meiryo UI" w:eastAsia="Meiryo UI" w:hAnsi="Meiryo UI" w:cs="Meiryo UI"/>
                                  <w:color w:val="000000" w:themeColor="text1"/>
                                </w:rPr>
                              </w:pPr>
                              <w:r w:rsidRPr="00962AF3">
                                <w:rPr>
                                  <w:rFonts w:ascii="Meiryo UI" w:eastAsia="Meiryo UI" w:hAnsi="Meiryo UI" w:cs="Meiryo UI" w:hint="eastAsia"/>
                                  <w:color w:val="000000" w:themeColor="text1"/>
                                </w:rPr>
                                <w:t>府域全体で取組みを展開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9398" name="角丸四角形 59398"/>
                        <wps:cNvSpPr/>
                        <wps:spPr>
                          <a:xfrm>
                            <a:off x="0" y="263482"/>
                            <a:ext cx="4744085" cy="215346"/>
                          </a:xfrm>
                          <a:prstGeom prst="roundRect">
                            <a:avLst/>
                          </a:prstGeom>
                          <a:noFill/>
                          <a:ln w="9525">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962AF3" w:rsidRDefault="0068100F" w:rsidP="00C26171">
                              <w:pPr>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地域のポテンシャル、ストックを発掘して活用</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9399" name="下矢印 59399"/>
                        <wps:cNvSpPr/>
                        <wps:spPr>
                          <a:xfrm>
                            <a:off x="1656158" y="551823"/>
                            <a:ext cx="1431984" cy="137891"/>
                          </a:xfrm>
                          <a:prstGeom prst="downArrow">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59396" o:spid="_x0000_s1179" style="position:absolute;margin-left:42pt;margin-top:250.8pt;width:373.55pt;height:60.45pt;z-index:253079552;mso-position-horizontal-relative:text;mso-position-vertical-relative:text;mso-height-relative:margin" coordorigin=",2634" coordsize="47440,7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">
                <v:roundrect id="角丸四角形 59397" o:spid="_x0000_s1180" style="position:absolute;top:7449;width:47440;height:28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FtWcUA&#10;AADeAAAADwAAAGRycy9kb3ducmV2LnhtbESP3YrCMBSE7wXfIRxh7zRdF3/aNYosCnsn/jzAoTm2&#10;xeakJtF2fXqzIHg5zMw3zGLVmVrcyfnKsoLPUQKCOLe64kLB6bgdzkH4gKyxtkwK/sjDatnvLTDT&#10;tuU93Q+hEBHCPkMFZQhNJqXPSzLoR7Yhjt7ZOoMhSldI7bCNcFPLcZJMpcGK40KJDf2UlF8ON6Pg&#10;eE538/qh7eTq/J437enRXTZKfQy69TeIQF14h1/tX61gkn6lM/i/E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AW1ZxQAAAN4AAAAPAAAAAAAAAAAAAAAAAJgCAABkcnMv&#10;ZG93bnJldi54bWxQSwUGAAAAAAQABAD1AAAAigMAAAAA&#10;" filled="f" strokecolor="#1f4d78 [1604]">
                  <v:stroke joinstyle="miter"/>
                  <v:textbox inset=",0,,0">
                    <w:txbxContent>
                      <w:p w:rsidR="0068100F" w:rsidRPr="00962AF3" w:rsidRDefault="0068100F" w:rsidP="00C26171">
                        <w:pPr>
                          <w:jc w:val="center"/>
                          <w:rPr>
                            <w:rFonts w:ascii="Meiryo UI" w:eastAsia="Meiryo UI" w:hAnsi="Meiryo UI" w:cs="Meiryo UI"/>
                            <w:color w:val="000000" w:themeColor="text1"/>
                          </w:rPr>
                        </w:pPr>
                        <w:r w:rsidRPr="00962AF3">
                          <w:rPr>
                            <w:rFonts w:ascii="Meiryo UI" w:eastAsia="Meiryo UI" w:hAnsi="Meiryo UI" w:cs="Meiryo UI" w:hint="eastAsia"/>
                            <w:color w:val="000000" w:themeColor="text1"/>
                          </w:rPr>
                          <w:t>府域全体で取組みを展開</w:t>
                        </w:r>
                      </w:p>
                    </w:txbxContent>
                  </v:textbox>
                </v:roundrect>
                <v:roundrect id="角丸四角形 59398" o:spid="_x0000_s1181" style="position:absolute;top:2634;width:47440;height:21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egQcUA&#10;AADeAAAADwAAAGRycy9kb3ducmV2LnhtbERPy2oCMRTdC/5DuIVuRDO2aHU0irQIpS5KfYDLy+R2&#10;Mji5GZPUGf++WRS6PJz3ct3ZWtzIh8qxgvEoA0FcOF1xqeB42A5nIEJE1lg7JgV3CrBe9XtLzLVr&#10;+Ytu+1iKFMIhRwUmxiaXMhSGLIaRa4gT9+28xZigL6X22KZwW8unLJtKixWnBoMNvRoqLvsfq+Ay&#10;O1397oPM2/Y+mFaTF8nt+VOpx4duswARqYv/4j/3u1YwmT/P0950J1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6BBxQAAAN4AAAAPAAAAAAAAAAAAAAAAAJgCAABkcnMv&#10;ZG93bnJldi54bWxQSwUGAAAAAAQABAD1AAAAigMAAAAA&#10;" filled="f" strokecolor="#1f4d78 [1604]">
                  <v:stroke dashstyle="3 1" joinstyle="miter"/>
                  <v:textbox inset=",0,,0">
                    <w:txbxContent>
                      <w:p w:rsidR="0068100F" w:rsidRPr="00962AF3" w:rsidRDefault="0068100F" w:rsidP="00C26171">
                        <w:pPr>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地域のポテンシャル、ストックを発掘して活用</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9399" o:spid="_x0000_s1182" type="#_x0000_t67" style="position:absolute;left:16561;top:5518;width:14320;height:1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SHzMYA&#10;AADeAAAADwAAAGRycy9kb3ducmV2LnhtbESPQWsCMRSE70L/Q3iF3jSrZbW7GqUIwkq91ErPj81z&#10;s3TzsiRRt/++EQoeh5n5hlltBtuJK/nQOlYwnWQgiGunW24UnL524zcQISJr7ByTgl8KsFk/jVZY&#10;anfjT7oeYyMShEOJCkyMfSllqA1ZDBPXEyfv7LzFmKRvpPZ4S3DbyVmWzaXFltOCwZ62huqf48Uq&#10;WJwWwVdue8m/q7wt5nvzcZgOSr08D+9LEJGG+Aj/tyutIC9eiwLud9IV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SHzMYAAADeAAAADwAAAAAAAAAAAAAAAACYAgAAZHJz&#10;L2Rvd25yZXYueG1sUEsFBgAAAAAEAAQA9QAAAIsDAAAAAA==&#10;" adj="10800" fillcolor="#92bce3 [2132]" strokecolor="#1f4d78 [1604]">
                  <v:fill color2="#d9e8f5 [756]" colors="0 #9ac3f6;.5 #c1d8f8;1 #e1ecfb" focus="100%" type="gradient">
                    <o:fill v:ext="view" type="gradientUnscaled"/>
                  </v:fill>
                </v:shape>
              </v:group>
            </w:pict>
          </mc:Fallback>
        </mc:AlternateContent>
      </w:r>
      <w:r>
        <w:rPr>
          <w:noProof/>
        </w:rPr>
        <mc:AlternateContent>
          <mc:Choice Requires="wps">
            <w:drawing>
              <wp:anchor distT="0" distB="0" distL="114300" distR="114300" simplePos="0" relativeHeight="253071360" behindDoc="0" locked="0" layoutInCell="1" allowOverlap="1" wp14:anchorId="71F84467" wp14:editId="5C650BA4">
                <wp:simplePos x="0" y="0"/>
                <wp:positionH relativeFrom="column">
                  <wp:posOffset>67310</wp:posOffset>
                </wp:positionH>
                <wp:positionV relativeFrom="paragraph">
                  <wp:posOffset>372745</wp:posOffset>
                </wp:positionV>
                <wp:extent cx="1876425" cy="2700020"/>
                <wp:effectExtent l="0" t="0" r="28575" b="24130"/>
                <wp:wrapNone/>
                <wp:docPr id="59412" name="角丸四角形 59412"/>
                <wp:cNvGraphicFramePr/>
                <a:graphic xmlns:a="http://schemas.openxmlformats.org/drawingml/2006/main">
                  <a:graphicData uri="http://schemas.microsoft.com/office/word/2010/wordprocessingShape">
                    <wps:wsp>
                      <wps:cNvSpPr/>
                      <wps:spPr>
                        <a:xfrm>
                          <a:off x="0" y="0"/>
                          <a:ext cx="1876425" cy="2700020"/>
                        </a:xfrm>
                        <a:prstGeom prst="roundRect">
                          <a:avLst>
                            <a:gd name="adj" fmla="val 6387"/>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412" o:spid="_x0000_s1026" style="position:absolute;left:0;text-align:left;margin-left:5.3pt;margin-top:29.35pt;width:147.75pt;height:212.6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" filled="f" strokecolor="#1f4d78 [1604]" strokeweight="1pt">
                <v:stroke joinstyle="miter"/>
              </v:roundrect>
            </w:pict>
          </mc:Fallback>
        </mc:AlternateContent>
      </w:r>
      <w:r>
        <w:rPr>
          <w:noProof/>
        </w:rPr>
        <mc:AlternateContent>
          <mc:Choice Requires="wps">
            <w:drawing>
              <wp:anchor distT="0" distB="0" distL="114300" distR="114300" simplePos="0" relativeHeight="253122560" behindDoc="0" locked="0" layoutInCell="1" allowOverlap="1" wp14:anchorId="2B7C85E5" wp14:editId="63296A92">
                <wp:simplePos x="0" y="0"/>
                <wp:positionH relativeFrom="column">
                  <wp:posOffset>3905885</wp:posOffset>
                </wp:positionH>
                <wp:positionV relativeFrom="paragraph">
                  <wp:posOffset>372745</wp:posOffset>
                </wp:positionV>
                <wp:extent cx="1860550" cy="2700020"/>
                <wp:effectExtent l="0" t="0" r="25400" b="24130"/>
                <wp:wrapNone/>
                <wp:docPr id="59444" name="角丸四角形 59444"/>
                <wp:cNvGraphicFramePr/>
                <a:graphic xmlns:a="http://schemas.openxmlformats.org/drawingml/2006/main">
                  <a:graphicData uri="http://schemas.microsoft.com/office/word/2010/wordprocessingShape">
                    <wps:wsp>
                      <wps:cNvSpPr/>
                      <wps:spPr>
                        <a:xfrm>
                          <a:off x="0" y="0"/>
                          <a:ext cx="1860550" cy="2700020"/>
                        </a:xfrm>
                        <a:prstGeom prst="roundRect">
                          <a:avLst>
                            <a:gd name="adj" fmla="val 6387"/>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444" o:spid="_x0000_s1026" style="position:absolute;left:0;text-align:left;margin-left:307.55pt;margin-top:29.35pt;width:146.5pt;height:212.6pt;z-index:2531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" filled="f" strokecolor="#1f4d78 [1604]" strokeweight="1pt">
                <v:stroke joinstyle="miter"/>
              </v:roundrect>
            </w:pict>
          </mc:Fallback>
        </mc:AlternateContent>
      </w:r>
      <w:r>
        <w:rPr>
          <w:noProof/>
        </w:rPr>
        <mc:AlternateContent>
          <mc:Choice Requires="wps">
            <w:drawing>
              <wp:anchor distT="0" distB="0" distL="114300" distR="114300" simplePos="0" relativeHeight="253120512" behindDoc="0" locked="0" layoutInCell="1" allowOverlap="1" wp14:anchorId="46EA4EB6" wp14:editId="25DA76A2">
                <wp:simplePos x="0" y="0"/>
                <wp:positionH relativeFrom="column">
                  <wp:posOffset>1990725</wp:posOffset>
                </wp:positionH>
                <wp:positionV relativeFrom="paragraph">
                  <wp:posOffset>372745</wp:posOffset>
                </wp:positionV>
                <wp:extent cx="1860550" cy="2700020"/>
                <wp:effectExtent l="0" t="0" r="25400" b="24130"/>
                <wp:wrapNone/>
                <wp:docPr id="59438" name="角丸四角形 59438"/>
                <wp:cNvGraphicFramePr/>
                <a:graphic xmlns:a="http://schemas.openxmlformats.org/drawingml/2006/main">
                  <a:graphicData uri="http://schemas.microsoft.com/office/word/2010/wordprocessingShape">
                    <wps:wsp>
                      <wps:cNvSpPr/>
                      <wps:spPr>
                        <a:xfrm>
                          <a:off x="0" y="0"/>
                          <a:ext cx="1860550" cy="2700020"/>
                        </a:xfrm>
                        <a:prstGeom prst="roundRect">
                          <a:avLst>
                            <a:gd name="adj" fmla="val 6387"/>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438" o:spid="_x0000_s1026" style="position:absolute;left:0;text-align:left;margin-left:156.75pt;margin-top:29.35pt;width:146.5pt;height:212.6pt;z-index:2531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" filled="f" strokecolor="#1f4d78 [1604]" strokeweight="1pt">
                <v:stroke joinstyle="miter"/>
              </v:roundrect>
            </w:pict>
          </mc:Fallback>
        </mc:AlternateContent>
      </w:r>
      <w:r>
        <w:rPr>
          <w:noProof/>
        </w:rPr>
        <mc:AlternateContent>
          <mc:Choice Requires="wps">
            <w:drawing>
              <wp:anchor distT="0" distB="0" distL="114300" distR="114300" simplePos="0" relativeHeight="253132800" behindDoc="0" locked="0" layoutInCell="1" allowOverlap="1" wp14:anchorId="4905E883" wp14:editId="02B5C442">
                <wp:simplePos x="0" y="0"/>
                <wp:positionH relativeFrom="column">
                  <wp:posOffset>203200</wp:posOffset>
                </wp:positionH>
                <wp:positionV relativeFrom="paragraph">
                  <wp:posOffset>2812415</wp:posOffset>
                </wp:positionV>
                <wp:extent cx="1504950" cy="182245"/>
                <wp:effectExtent l="0" t="0" r="19050" b="27305"/>
                <wp:wrapNone/>
                <wp:docPr id="73" name="テキスト ボックス 73"/>
                <wp:cNvGraphicFramePr/>
                <a:graphic xmlns:a="http://schemas.openxmlformats.org/drawingml/2006/main">
                  <a:graphicData uri="http://schemas.microsoft.com/office/word/2010/wordprocessingShape">
                    <wps:wsp>
                      <wps:cNvSpPr txBox="1"/>
                      <wps:spPr>
                        <a:xfrm>
                          <a:off x="0" y="0"/>
                          <a:ext cx="1504950" cy="182245"/>
                        </a:xfrm>
                        <a:prstGeom prst="rect">
                          <a:avLst/>
                        </a:prstGeom>
                        <a:solidFill>
                          <a:schemeClr val="lt1"/>
                        </a:solidFill>
                        <a:ln w="6350">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68100F" w:rsidRPr="00C822CA" w:rsidRDefault="0068100F" w:rsidP="00C26171">
                            <w:pPr>
                              <w:spacing w:line="160" w:lineRule="exact"/>
                              <w:jc w:val="left"/>
                              <w:rPr>
                                <w:rFonts w:ascii="ＭＳ Ｐゴシック" w:eastAsia="ＭＳ Ｐゴシック" w:hAnsi="ＭＳ Ｐゴシック"/>
                                <w:sz w:val="14"/>
                              </w:rPr>
                            </w:pPr>
                            <w:r w:rsidRPr="00FB3FC6">
                              <w:rPr>
                                <w:rFonts w:ascii="ＭＳ Ｐゴシック" w:eastAsia="ＭＳ Ｐゴシック" w:hAnsi="ＭＳ Ｐゴシック" w:hint="eastAsia"/>
                                <w:sz w:val="14"/>
                              </w:rPr>
                              <w:t>農山村と都市部の地域間交流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183" type="#_x0000_t202" style="position:absolute;margin-left:16pt;margin-top:221.45pt;width:118.5pt;height:14.35pt;z-index:2531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" fillcolor="white [3201]" strokeweight=".5pt">
                <v:stroke dashstyle="3 1"/>
                <v:textbox inset=",0,,0">
                  <w:txbxContent>
                    <w:p w:rsidR="0068100F" w:rsidRPr="00C822CA" w:rsidRDefault="0068100F" w:rsidP="00C26171">
                      <w:pPr>
                        <w:spacing w:line="160" w:lineRule="exact"/>
                        <w:jc w:val="left"/>
                        <w:rPr>
                          <w:rFonts w:ascii="ＭＳ Ｐゴシック" w:eastAsia="ＭＳ Ｐゴシック" w:hAnsi="ＭＳ Ｐゴシック"/>
                          <w:sz w:val="14"/>
                        </w:rPr>
                      </w:pPr>
                      <w:r w:rsidRPr="00FB3FC6">
                        <w:rPr>
                          <w:rFonts w:ascii="ＭＳ Ｐゴシック" w:eastAsia="ＭＳ Ｐゴシック" w:hAnsi="ＭＳ Ｐゴシック" w:hint="eastAsia"/>
                          <w:sz w:val="14"/>
                        </w:rPr>
                        <w:t>農山村と都市部の地域間交流</w:t>
                      </w:r>
                    </w:p>
                  </w:txbxContent>
                </v:textbox>
              </v:shape>
            </w:pict>
          </mc:Fallback>
        </mc:AlternateContent>
      </w:r>
      <w:r>
        <w:rPr>
          <w:noProof/>
        </w:rPr>
        <mc:AlternateContent>
          <mc:Choice Requires="wps">
            <w:drawing>
              <wp:anchor distT="0" distB="0" distL="114300" distR="114300" simplePos="0" relativeHeight="253137920" behindDoc="0" locked="0" layoutInCell="1" allowOverlap="1" wp14:anchorId="1236C337" wp14:editId="59EBC10A">
                <wp:simplePos x="0" y="0"/>
                <wp:positionH relativeFrom="column">
                  <wp:posOffset>2144395</wp:posOffset>
                </wp:positionH>
                <wp:positionV relativeFrom="paragraph">
                  <wp:posOffset>2812415</wp:posOffset>
                </wp:positionV>
                <wp:extent cx="1504950" cy="182245"/>
                <wp:effectExtent l="0" t="0" r="19050" b="27305"/>
                <wp:wrapNone/>
                <wp:docPr id="82" name="テキスト ボックス 82"/>
                <wp:cNvGraphicFramePr/>
                <a:graphic xmlns:a="http://schemas.openxmlformats.org/drawingml/2006/main">
                  <a:graphicData uri="http://schemas.microsoft.com/office/word/2010/wordprocessingShape">
                    <wps:wsp>
                      <wps:cNvSpPr txBox="1"/>
                      <wps:spPr>
                        <a:xfrm>
                          <a:off x="0" y="0"/>
                          <a:ext cx="1504950" cy="182245"/>
                        </a:xfrm>
                        <a:prstGeom prst="rect">
                          <a:avLst/>
                        </a:prstGeom>
                        <a:solidFill>
                          <a:schemeClr val="lt1"/>
                        </a:solidFill>
                        <a:ln w="6350">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68100F" w:rsidRPr="00C822CA" w:rsidRDefault="0068100F" w:rsidP="00C26171">
                            <w:pPr>
                              <w:spacing w:line="160" w:lineRule="exact"/>
                              <w:jc w:val="left"/>
                              <w:rPr>
                                <w:rFonts w:ascii="ＭＳ Ｐゴシック" w:eastAsia="ＭＳ Ｐゴシック" w:hAnsi="ＭＳ Ｐゴシック"/>
                                <w:sz w:val="14"/>
                              </w:rPr>
                            </w:pPr>
                            <w:r>
                              <w:rPr>
                                <w:rFonts w:ascii="ＭＳ Ｐゴシック" w:eastAsia="ＭＳ Ｐゴシック" w:hAnsi="ＭＳ Ｐゴシック" w:hint="eastAsia"/>
                                <w:sz w:val="14"/>
                              </w:rPr>
                              <w:t>水場に近づける散策路の整備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2" o:spid="_x0000_s1184" type="#_x0000_t202" style="position:absolute;margin-left:168.85pt;margin-top:221.45pt;width:118.5pt;height:14.35pt;z-index:2531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" fillcolor="white [3201]" strokeweight=".5pt">
                <v:stroke dashstyle="3 1"/>
                <v:textbox inset=",0,,0">
                  <w:txbxContent>
                    <w:p w:rsidR="0068100F" w:rsidRPr="00C822CA" w:rsidRDefault="0068100F" w:rsidP="00C26171">
                      <w:pPr>
                        <w:spacing w:line="160" w:lineRule="exact"/>
                        <w:jc w:val="left"/>
                        <w:rPr>
                          <w:rFonts w:ascii="ＭＳ Ｐゴシック" w:eastAsia="ＭＳ Ｐゴシック" w:hAnsi="ＭＳ Ｐゴシック"/>
                          <w:sz w:val="14"/>
                        </w:rPr>
                      </w:pPr>
                      <w:r>
                        <w:rPr>
                          <w:rFonts w:ascii="ＭＳ Ｐゴシック" w:eastAsia="ＭＳ Ｐゴシック" w:hAnsi="ＭＳ Ｐゴシック" w:hint="eastAsia"/>
                          <w:sz w:val="14"/>
                        </w:rPr>
                        <w:t>水場に近づける散策路の整備</w:t>
                      </w:r>
                    </w:p>
                  </w:txbxContent>
                </v:textbox>
              </v:shape>
            </w:pict>
          </mc:Fallback>
        </mc:AlternateContent>
      </w:r>
      <w:r>
        <w:rPr>
          <w:noProof/>
        </w:rPr>
        <mc:AlternateContent>
          <mc:Choice Requires="wps">
            <w:drawing>
              <wp:anchor distT="0" distB="0" distL="114300" distR="114300" simplePos="0" relativeHeight="253143040" behindDoc="0" locked="0" layoutInCell="1" allowOverlap="1" wp14:anchorId="445985FB" wp14:editId="3975D6DC">
                <wp:simplePos x="0" y="0"/>
                <wp:positionH relativeFrom="column">
                  <wp:posOffset>4067810</wp:posOffset>
                </wp:positionH>
                <wp:positionV relativeFrom="paragraph">
                  <wp:posOffset>2812415</wp:posOffset>
                </wp:positionV>
                <wp:extent cx="1504950" cy="182245"/>
                <wp:effectExtent l="0" t="0" r="19050" b="27305"/>
                <wp:wrapNone/>
                <wp:docPr id="89" name="テキスト ボックス 89"/>
                <wp:cNvGraphicFramePr/>
                <a:graphic xmlns:a="http://schemas.openxmlformats.org/drawingml/2006/main">
                  <a:graphicData uri="http://schemas.microsoft.com/office/word/2010/wordprocessingShape">
                    <wps:wsp>
                      <wps:cNvSpPr txBox="1"/>
                      <wps:spPr>
                        <a:xfrm>
                          <a:off x="0" y="0"/>
                          <a:ext cx="1504950" cy="182245"/>
                        </a:xfrm>
                        <a:prstGeom prst="rect">
                          <a:avLst/>
                        </a:prstGeom>
                        <a:solidFill>
                          <a:schemeClr val="lt1"/>
                        </a:solidFill>
                        <a:ln w="6350">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68100F" w:rsidRPr="00F0228D" w:rsidRDefault="0068100F" w:rsidP="00C26171">
                            <w:pPr>
                              <w:spacing w:line="160" w:lineRule="exact"/>
                              <w:jc w:val="left"/>
                              <w:rPr>
                                <w:rFonts w:ascii="ＭＳ Ｐゴシック" w:eastAsia="ＭＳ Ｐゴシック" w:hAnsi="ＭＳ Ｐゴシック"/>
                                <w:sz w:val="14"/>
                              </w:rPr>
                            </w:pPr>
                            <w:r w:rsidRPr="00946195">
                              <w:rPr>
                                <w:rFonts w:ascii="ＭＳ Ｐゴシック" w:eastAsia="ＭＳ Ｐゴシック" w:hAnsi="ＭＳ Ｐゴシック" w:hint="eastAsia"/>
                                <w:sz w:val="14"/>
                              </w:rPr>
                              <w:t>自然と共生した農村風景の再生</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9" o:spid="_x0000_s1185" type="#_x0000_t202" style="position:absolute;margin-left:320.3pt;margin-top:221.45pt;width:118.5pt;height:14.3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" fillcolor="white [3201]" strokeweight=".5pt">
                <v:stroke dashstyle="3 1"/>
                <v:textbox inset=",0,,0">
                  <w:txbxContent>
                    <w:p w:rsidR="0068100F" w:rsidRPr="00F0228D" w:rsidRDefault="0068100F" w:rsidP="00C26171">
                      <w:pPr>
                        <w:spacing w:line="160" w:lineRule="exact"/>
                        <w:jc w:val="left"/>
                        <w:rPr>
                          <w:rFonts w:ascii="ＭＳ Ｐゴシック" w:eastAsia="ＭＳ Ｐゴシック" w:hAnsi="ＭＳ Ｐゴシック"/>
                          <w:sz w:val="14"/>
                        </w:rPr>
                      </w:pPr>
                      <w:r w:rsidRPr="00946195">
                        <w:rPr>
                          <w:rFonts w:ascii="ＭＳ Ｐゴシック" w:eastAsia="ＭＳ Ｐゴシック" w:hAnsi="ＭＳ Ｐゴシック" w:hint="eastAsia"/>
                          <w:sz w:val="14"/>
                        </w:rPr>
                        <w:t>自然と共生した農村風景の再生</w:t>
                      </w:r>
                    </w:p>
                  </w:txbxContent>
                </v:textbox>
              </v:shape>
            </w:pict>
          </mc:Fallback>
        </mc:AlternateContent>
      </w:r>
      <w:r>
        <w:rPr>
          <w:noProof/>
        </w:rPr>
        <w:drawing>
          <wp:anchor distT="0" distB="0" distL="114300" distR="114300" simplePos="0" relativeHeight="253136896" behindDoc="0" locked="0" layoutInCell="1" allowOverlap="1" wp14:anchorId="78C0863E" wp14:editId="0CEAEDF1">
            <wp:simplePos x="0" y="0"/>
            <wp:positionH relativeFrom="column">
              <wp:posOffset>2171065</wp:posOffset>
            </wp:positionH>
            <wp:positionV relativeFrom="paragraph">
              <wp:posOffset>1828165</wp:posOffset>
            </wp:positionV>
            <wp:extent cx="1416050" cy="942975"/>
            <wp:effectExtent l="19050" t="19050" r="12700" b="28575"/>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 name="図 59417"/>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1416050" cy="94297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30752" behindDoc="0" locked="0" layoutInCell="1" allowOverlap="1" wp14:anchorId="2BB6DBF1" wp14:editId="21207888">
            <wp:simplePos x="0" y="0"/>
            <wp:positionH relativeFrom="column">
              <wp:posOffset>214630</wp:posOffset>
            </wp:positionH>
            <wp:positionV relativeFrom="paragraph">
              <wp:posOffset>1829435</wp:posOffset>
            </wp:positionV>
            <wp:extent cx="1414145" cy="942975"/>
            <wp:effectExtent l="19050" t="19050" r="14605" b="2857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 name="図 59417"/>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414145" cy="94297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42016" behindDoc="0" locked="0" layoutInCell="1" allowOverlap="1" wp14:anchorId="75BCB3EC" wp14:editId="634F5F9D">
            <wp:simplePos x="0" y="0"/>
            <wp:positionH relativeFrom="column">
              <wp:posOffset>4091940</wp:posOffset>
            </wp:positionH>
            <wp:positionV relativeFrom="paragraph">
              <wp:posOffset>1828165</wp:posOffset>
            </wp:positionV>
            <wp:extent cx="1407160" cy="942975"/>
            <wp:effectExtent l="19050" t="19050" r="21590" b="28575"/>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 name="図 59417"/>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407160" cy="94297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34848" behindDoc="0" locked="0" layoutInCell="1" allowOverlap="1" wp14:anchorId="7714060A" wp14:editId="56389F13">
            <wp:simplePos x="0" y="0"/>
            <wp:positionH relativeFrom="column">
              <wp:posOffset>2176145</wp:posOffset>
            </wp:positionH>
            <wp:positionV relativeFrom="paragraph">
              <wp:posOffset>579120</wp:posOffset>
            </wp:positionV>
            <wp:extent cx="1407160" cy="942975"/>
            <wp:effectExtent l="19050" t="19050" r="21590" b="28575"/>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 name="図 5941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407160" cy="94297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8288" behindDoc="0" locked="0" layoutInCell="1" allowOverlap="1" wp14:anchorId="553B760A" wp14:editId="652C4B2D">
            <wp:simplePos x="0" y="0"/>
            <wp:positionH relativeFrom="column">
              <wp:posOffset>290195</wp:posOffset>
            </wp:positionH>
            <wp:positionV relativeFrom="paragraph">
              <wp:posOffset>579120</wp:posOffset>
            </wp:positionV>
            <wp:extent cx="1257300" cy="942975"/>
            <wp:effectExtent l="19050" t="19050" r="19050" b="28575"/>
            <wp:wrapNone/>
            <wp:docPr id="59415" name="図 5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 name="図 59417"/>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1257300" cy="94297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087744" behindDoc="0" locked="0" layoutInCell="1" allowOverlap="1" wp14:anchorId="6F4CEC9D" wp14:editId="751E391F">
                <wp:simplePos x="0" y="0"/>
                <wp:positionH relativeFrom="column">
                  <wp:posOffset>203200</wp:posOffset>
                </wp:positionH>
                <wp:positionV relativeFrom="paragraph">
                  <wp:posOffset>1553845</wp:posOffset>
                </wp:positionV>
                <wp:extent cx="1504950" cy="217170"/>
                <wp:effectExtent l="0" t="0" r="19050" b="11430"/>
                <wp:wrapNone/>
                <wp:docPr id="452" name="テキスト ボックス 452"/>
                <wp:cNvGraphicFramePr/>
                <a:graphic xmlns:a="http://schemas.openxmlformats.org/drawingml/2006/main">
                  <a:graphicData uri="http://schemas.microsoft.com/office/word/2010/wordprocessingShape">
                    <wps:wsp>
                      <wps:cNvSpPr txBox="1"/>
                      <wps:spPr>
                        <a:xfrm>
                          <a:off x="0" y="0"/>
                          <a:ext cx="1504950" cy="217170"/>
                        </a:xfrm>
                        <a:prstGeom prst="rect">
                          <a:avLst/>
                        </a:prstGeom>
                        <a:solidFill>
                          <a:schemeClr val="lt1"/>
                        </a:solidFill>
                        <a:ln w="6350">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68100F" w:rsidRPr="00FB3FC6" w:rsidRDefault="0068100F" w:rsidP="00C26171">
                            <w:pPr>
                              <w:spacing w:line="160" w:lineRule="exact"/>
                              <w:jc w:val="left"/>
                              <w:rPr>
                                <w:rFonts w:ascii="ＭＳ Ｐゴシック" w:eastAsia="ＭＳ Ｐゴシック" w:hAnsi="ＭＳ Ｐゴシック"/>
                                <w:sz w:val="14"/>
                              </w:rPr>
                            </w:pPr>
                            <w:r w:rsidRPr="00D70149">
                              <w:rPr>
                                <w:rFonts w:ascii="ＭＳ Ｐゴシック" w:eastAsia="ＭＳ Ｐゴシック" w:hAnsi="ＭＳ Ｐゴシック" w:hint="eastAsia"/>
                                <w:sz w:val="14"/>
                              </w:rPr>
                              <w:t>緑道や街路樹などでつながれた「みどりのネットワーク」を形成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2" o:spid="_x0000_s1186" type="#_x0000_t202" style="position:absolute;margin-left:16pt;margin-top:122.35pt;width:118.5pt;height:17.1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" fillcolor="white [3201]" strokeweight=".5pt">
                <v:stroke dashstyle="3 1"/>
                <v:textbox inset=",0,,0">
                  <w:txbxContent>
                    <w:p w:rsidR="0068100F" w:rsidRPr="00FB3FC6" w:rsidRDefault="0068100F" w:rsidP="00C26171">
                      <w:pPr>
                        <w:spacing w:line="160" w:lineRule="exact"/>
                        <w:jc w:val="left"/>
                        <w:rPr>
                          <w:rFonts w:ascii="ＭＳ Ｐゴシック" w:eastAsia="ＭＳ Ｐゴシック" w:hAnsi="ＭＳ Ｐゴシック"/>
                          <w:sz w:val="14"/>
                        </w:rPr>
                      </w:pPr>
                      <w:r w:rsidRPr="00D70149">
                        <w:rPr>
                          <w:rFonts w:ascii="ＭＳ Ｐゴシック" w:eastAsia="ＭＳ Ｐゴシック" w:hAnsi="ＭＳ Ｐゴシック" w:hint="eastAsia"/>
                          <w:sz w:val="14"/>
                        </w:rPr>
                        <w:t>緑道や街路樹などでつながれた「みどりのネットワーク」を形成</w:t>
                      </w:r>
                    </w:p>
                  </w:txbxContent>
                </v:textbox>
              </v:shape>
            </w:pict>
          </mc:Fallback>
        </mc:AlternateContent>
      </w:r>
      <w:r>
        <w:rPr>
          <w:noProof/>
        </w:rPr>
        <mc:AlternateContent>
          <mc:Choice Requires="wps">
            <w:drawing>
              <wp:anchor distT="0" distB="0" distL="114300" distR="114300" simplePos="0" relativeHeight="253135872" behindDoc="0" locked="0" layoutInCell="1" allowOverlap="1" wp14:anchorId="23823E4B" wp14:editId="569C899A">
                <wp:simplePos x="0" y="0"/>
                <wp:positionH relativeFrom="column">
                  <wp:posOffset>2144395</wp:posOffset>
                </wp:positionH>
                <wp:positionV relativeFrom="paragraph">
                  <wp:posOffset>1553845</wp:posOffset>
                </wp:positionV>
                <wp:extent cx="1504950" cy="217170"/>
                <wp:effectExtent l="0" t="0" r="19050" b="11430"/>
                <wp:wrapNone/>
                <wp:docPr id="81" name="テキスト ボックス 81"/>
                <wp:cNvGraphicFramePr/>
                <a:graphic xmlns:a="http://schemas.openxmlformats.org/drawingml/2006/main">
                  <a:graphicData uri="http://schemas.microsoft.com/office/word/2010/wordprocessingShape">
                    <wps:wsp>
                      <wps:cNvSpPr txBox="1"/>
                      <wps:spPr>
                        <a:xfrm>
                          <a:off x="0" y="0"/>
                          <a:ext cx="1504950" cy="217170"/>
                        </a:xfrm>
                        <a:prstGeom prst="rect">
                          <a:avLst/>
                        </a:prstGeom>
                        <a:solidFill>
                          <a:schemeClr val="lt1"/>
                        </a:solidFill>
                        <a:ln w="6350">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68100F" w:rsidRPr="00F0228D" w:rsidRDefault="0068100F" w:rsidP="00C26171">
                            <w:pPr>
                              <w:spacing w:line="160" w:lineRule="exact"/>
                              <w:jc w:val="left"/>
                              <w:rPr>
                                <w:rFonts w:ascii="ＭＳ Ｐゴシック" w:eastAsia="ＭＳ Ｐゴシック" w:hAnsi="ＭＳ Ｐゴシック"/>
                                <w:sz w:val="14"/>
                              </w:rPr>
                            </w:pPr>
                            <w:r>
                              <w:rPr>
                                <w:rFonts w:ascii="ＭＳ Ｐゴシック" w:eastAsia="ＭＳ Ｐゴシック" w:hAnsi="ＭＳ Ｐゴシック" w:hint="eastAsia"/>
                                <w:sz w:val="14"/>
                              </w:rPr>
                              <w:t>送水による</w:t>
                            </w:r>
                            <w:r w:rsidRPr="00CC183B">
                              <w:rPr>
                                <w:rFonts w:ascii="ＭＳ Ｐゴシック" w:eastAsia="ＭＳ Ｐゴシック" w:hAnsi="ＭＳ Ｐゴシック" w:hint="eastAsia"/>
                                <w:sz w:val="14"/>
                              </w:rPr>
                              <w:t>親水性のある水辺空間</w:t>
                            </w:r>
                            <w:r>
                              <w:rPr>
                                <w:rFonts w:ascii="ＭＳ Ｐゴシック" w:eastAsia="ＭＳ Ｐゴシック" w:hAnsi="ＭＳ Ｐゴシック" w:hint="eastAsia"/>
                                <w:sz w:val="14"/>
                              </w:rPr>
                              <w:t>の</w:t>
                            </w:r>
                            <w:r w:rsidRPr="00B420EC">
                              <w:rPr>
                                <w:rFonts w:ascii="ＭＳ Ｐゴシック" w:eastAsia="ＭＳ Ｐゴシック" w:hAnsi="ＭＳ Ｐゴシック" w:hint="eastAsia"/>
                                <w:sz w:val="14"/>
                              </w:rPr>
                              <w:t>形成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1" o:spid="_x0000_s1187" type="#_x0000_t202" style="position:absolute;margin-left:168.85pt;margin-top:122.35pt;width:118.5pt;height:17.1pt;z-index:2531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" fillcolor="white [3201]" strokeweight=".5pt">
                <v:stroke dashstyle="3 1"/>
                <v:textbox inset=",0,,0">
                  <w:txbxContent>
                    <w:p w:rsidR="0068100F" w:rsidRPr="00F0228D" w:rsidRDefault="0068100F" w:rsidP="00C26171">
                      <w:pPr>
                        <w:spacing w:line="160" w:lineRule="exact"/>
                        <w:jc w:val="left"/>
                        <w:rPr>
                          <w:rFonts w:ascii="ＭＳ Ｐゴシック" w:eastAsia="ＭＳ Ｐゴシック" w:hAnsi="ＭＳ Ｐゴシック"/>
                          <w:sz w:val="14"/>
                        </w:rPr>
                      </w:pPr>
                      <w:r>
                        <w:rPr>
                          <w:rFonts w:ascii="ＭＳ Ｐゴシック" w:eastAsia="ＭＳ Ｐゴシック" w:hAnsi="ＭＳ Ｐゴシック" w:hint="eastAsia"/>
                          <w:sz w:val="14"/>
                        </w:rPr>
                        <w:t>送水による</w:t>
                      </w:r>
                      <w:r w:rsidRPr="00CC183B">
                        <w:rPr>
                          <w:rFonts w:ascii="ＭＳ Ｐゴシック" w:eastAsia="ＭＳ Ｐゴシック" w:hAnsi="ＭＳ Ｐゴシック" w:hint="eastAsia"/>
                          <w:sz w:val="14"/>
                        </w:rPr>
                        <w:t>親水性のある水辺空間</w:t>
                      </w:r>
                      <w:r>
                        <w:rPr>
                          <w:rFonts w:ascii="ＭＳ Ｐゴシック" w:eastAsia="ＭＳ Ｐゴシック" w:hAnsi="ＭＳ Ｐゴシック" w:hint="eastAsia"/>
                          <w:sz w:val="14"/>
                        </w:rPr>
                        <w:t>の</w:t>
                      </w:r>
                      <w:r w:rsidRPr="00B420EC">
                        <w:rPr>
                          <w:rFonts w:ascii="ＭＳ Ｐゴシック" w:eastAsia="ＭＳ Ｐゴシック" w:hAnsi="ＭＳ Ｐゴシック" w:hint="eastAsia"/>
                          <w:sz w:val="14"/>
                        </w:rPr>
                        <w:t>形成</w:t>
                      </w:r>
                    </w:p>
                  </w:txbxContent>
                </v:textbox>
              </v:shape>
            </w:pict>
          </mc:Fallback>
        </mc:AlternateContent>
      </w:r>
      <w:r>
        <w:rPr>
          <w:noProof/>
        </w:rPr>
        <mc:AlternateContent>
          <mc:Choice Requires="wps">
            <w:drawing>
              <wp:anchor distT="0" distB="0" distL="114300" distR="114300" simplePos="0" relativeHeight="253140992" behindDoc="0" locked="0" layoutInCell="1" allowOverlap="1" wp14:anchorId="4E57C84A" wp14:editId="18AB9594">
                <wp:simplePos x="0" y="0"/>
                <wp:positionH relativeFrom="column">
                  <wp:posOffset>4067810</wp:posOffset>
                </wp:positionH>
                <wp:positionV relativeFrom="paragraph">
                  <wp:posOffset>1553845</wp:posOffset>
                </wp:positionV>
                <wp:extent cx="1504950" cy="217170"/>
                <wp:effectExtent l="0" t="0" r="19050" b="11430"/>
                <wp:wrapNone/>
                <wp:docPr id="87" name="テキスト ボックス 87"/>
                <wp:cNvGraphicFramePr/>
                <a:graphic xmlns:a="http://schemas.openxmlformats.org/drawingml/2006/main">
                  <a:graphicData uri="http://schemas.microsoft.com/office/word/2010/wordprocessingShape">
                    <wps:wsp>
                      <wps:cNvSpPr txBox="1"/>
                      <wps:spPr>
                        <a:xfrm>
                          <a:off x="0" y="0"/>
                          <a:ext cx="1504950" cy="217170"/>
                        </a:xfrm>
                        <a:prstGeom prst="rect">
                          <a:avLst/>
                        </a:prstGeom>
                        <a:solidFill>
                          <a:schemeClr val="lt1"/>
                        </a:solidFill>
                        <a:ln w="6350">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68100F" w:rsidRPr="00946195" w:rsidRDefault="0068100F" w:rsidP="00F0228D">
                            <w:pPr>
                              <w:spacing w:line="160" w:lineRule="exact"/>
                              <w:jc w:val="left"/>
                              <w:rPr>
                                <w:rFonts w:ascii="ＭＳ Ｐゴシック" w:eastAsia="ＭＳ Ｐゴシック" w:hAnsi="ＭＳ Ｐゴシック"/>
                                <w:sz w:val="14"/>
                              </w:rPr>
                            </w:pPr>
                            <w:r w:rsidRPr="00946195">
                              <w:rPr>
                                <w:rFonts w:ascii="ＭＳ Ｐゴシック" w:eastAsia="ＭＳ Ｐゴシック" w:hAnsi="ＭＳ Ｐゴシック" w:hint="eastAsia"/>
                                <w:sz w:val="14"/>
                              </w:rPr>
                              <w:t>旧街道沿いの歴史的なまちなみの景観保全</w:t>
                            </w:r>
                          </w:p>
                          <w:p w:rsidR="0068100F" w:rsidRPr="00F0228D" w:rsidRDefault="0068100F" w:rsidP="00C26171">
                            <w:pPr>
                              <w:spacing w:line="160" w:lineRule="exact"/>
                              <w:jc w:val="left"/>
                              <w:rPr>
                                <w:rFonts w:ascii="ＭＳ Ｐゴシック" w:eastAsia="ＭＳ Ｐゴシック" w:hAnsi="ＭＳ Ｐゴシック"/>
                                <w:sz w:val="1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7" o:spid="_x0000_s1188" type="#_x0000_t202" style="position:absolute;margin-left:320.3pt;margin-top:122.35pt;width:118.5pt;height:17.1pt;z-index:2531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" fillcolor="white [3201]" strokeweight=".5pt">
                <v:stroke dashstyle="3 1"/>
                <v:textbox inset=",0,,0">
                  <w:txbxContent>
                    <w:p w:rsidR="0068100F" w:rsidRPr="00946195" w:rsidRDefault="0068100F" w:rsidP="00F0228D">
                      <w:pPr>
                        <w:spacing w:line="160" w:lineRule="exact"/>
                        <w:jc w:val="left"/>
                        <w:rPr>
                          <w:rFonts w:ascii="ＭＳ Ｐゴシック" w:eastAsia="ＭＳ Ｐゴシック" w:hAnsi="ＭＳ Ｐゴシック"/>
                          <w:sz w:val="14"/>
                        </w:rPr>
                      </w:pPr>
                      <w:r w:rsidRPr="00946195">
                        <w:rPr>
                          <w:rFonts w:ascii="ＭＳ Ｐゴシック" w:eastAsia="ＭＳ Ｐゴシック" w:hAnsi="ＭＳ Ｐゴシック" w:hint="eastAsia"/>
                          <w:sz w:val="14"/>
                        </w:rPr>
                        <w:t>旧街道沿いの歴史的なまちなみの景観保全</w:t>
                      </w:r>
                    </w:p>
                    <w:p w:rsidR="0068100F" w:rsidRPr="00F0228D" w:rsidRDefault="0068100F" w:rsidP="00C26171">
                      <w:pPr>
                        <w:spacing w:line="160" w:lineRule="exact"/>
                        <w:jc w:val="left"/>
                        <w:rPr>
                          <w:rFonts w:ascii="ＭＳ Ｐゴシック" w:eastAsia="ＭＳ Ｐゴシック" w:hAnsi="ＭＳ Ｐゴシック"/>
                          <w:sz w:val="14"/>
                        </w:rPr>
                      </w:pPr>
                    </w:p>
                  </w:txbxContent>
                </v:textbox>
              </v:shape>
            </w:pict>
          </mc:Fallback>
        </mc:AlternateContent>
      </w:r>
      <w:r w:rsidR="00D15821">
        <w:rPr>
          <w:noProof/>
        </w:rPr>
        <w:drawing>
          <wp:anchor distT="0" distB="0" distL="114300" distR="114300" simplePos="0" relativeHeight="253139968" behindDoc="0" locked="0" layoutInCell="1" allowOverlap="1" wp14:anchorId="09960850" wp14:editId="5BC9ABB8">
            <wp:simplePos x="0" y="0"/>
            <wp:positionH relativeFrom="column">
              <wp:posOffset>4163695</wp:posOffset>
            </wp:positionH>
            <wp:positionV relativeFrom="paragraph">
              <wp:posOffset>579348</wp:posOffset>
            </wp:positionV>
            <wp:extent cx="1262380" cy="942975"/>
            <wp:effectExtent l="19050" t="19050" r="13970" b="28575"/>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 name="図 59417"/>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262380" cy="94297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D15821">
        <w:rPr>
          <w:noProof/>
        </w:rPr>
        <mc:AlternateContent>
          <mc:Choice Requires="wps">
            <w:drawing>
              <wp:anchor distT="0" distB="0" distL="114300" distR="114300" simplePos="0" relativeHeight="253126656" behindDoc="0" locked="0" layoutInCell="1" allowOverlap="1" wp14:anchorId="62CD96B2" wp14:editId="041B173D">
                <wp:simplePos x="0" y="0"/>
                <wp:positionH relativeFrom="column">
                  <wp:posOffset>3913505</wp:posOffset>
                </wp:positionH>
                <wp:positionV relativeFrom="paragraph">
                  <wp:posOffset>243205</wp:posOffset>
                </wp:positionV>
                <wp:extent cx="1666875" cy="247015"/>
                <wp:effectExtent l="0" t="0" r="28575" b="19685"/>
                <wp:wrapNone/>
                <wp:docPr id="59450" name="角丸四角形 59450"/>
                <wp:cNvGraphicFramePr/>
                <a:graphic xmlns:a="http://schemas.openxmlformats.org/drawingml/2006/main">
                  <a:graphicData uri="http://schemas.microsoft.com/office/word/2010/wordprocessingShape">
                    <wps:wsp>
                      <wps:cNvSpPr/>
                      <wps:spPr>
                        <a:xfrm>
                          <a:off x="0" y="0"/>
                          <a:ext cx="1666875" cy="2470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8801EC" w:rsidRDefault="0068100F" w:rsidP="00C822CA">
                            <w:pPr>
                              <w:spacing w:line="200" w:lineRule="exact"/>
                              <w:jc w:val="left"/>
                            </w:pPr>
                            <w:r>
                              <w:rPr>
                                <w:rFonts w:ascii="ＭＳ Ｐゴシック" w:eastAsia="ＭＳ Ｐゴシック" w:hAnsi="ＭＳ Ｐゴシック" w:hint="eastAsia"/>
                                <w:sz w:val="18"/>
                              </w:rPr>
                              <w:t>「歴史・文化」の活用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450" o:spid="_x0000_s1189" style="position:absolute;margin-left:308.15pt;margin-top:19.15pt;width:131.25pt;height:19.45pt;z-index:2531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" fillcolor="#5b9bd5 [3204]" strokecolor="#1f4d78 [1604]" strokeweight="1pt">
                <v:stroke joinstyle="miter"/>
                <v:textbox>
                  <w:txbxContent>
                    <w:p w:rsidR="0068100F" w:rsidRPr="008801EC" w:rsidRDefault="0068100F" w:rsidP="00C822CA">
                      <w:pPr>
                        <w:spacing w:line="200" w:lineRule="exact"/>
                        <w:jc w:val="left"/>
                      </w:pPr>
                      <w:r>
                        <w:rPr>
                          <w:rFonts w:ascii="ＭＳ Ｐゴシック" w:eastAsia="ＭＳ Ｐゴシック" w:hAnsi="ＭＳ Ｐゴシック" w:hint="eastAsia"/>
                          <w:sz w:val="18"/>
                        </w:rPr>
                        <w:t>「歴史・文化」の活用</w:t>
                      </w:r>
                    </w:p>
                  </w:txbxContent>
                </v:textbox>
              </v:roundrect>
            </w:pict>
          </mc:Fallback>
        </mc:AlternateContent>
      </w:r>
      <w:r w:rsidR="00D15821">
        <w:rPr>
          <w:noProof/>
        </w:rPr>
        <mc:AlternateContent>
          <mc:Choice Requires="wps">
            <w:drawing>
              <wp:anchor distT="0" distB="0" distL="114300" distR="114300" simplePos="0" relativeHeight="253124608" behindDoc="0" locked="0" layoutInCell="1" allowOverlap="1" wp14:anchorId="1E573A35" wp14:editId="1360BBD4">
                <wp:simplePos x="0" y="0"/>
                <wp:positionH relativeFrom="column">
                  <wp:posOffset>1994535</wp:posOffset>
                </wp:positionH>
                <wp:positionV relativeFrom="paragraph">
                  <wp:posOffset>243205</wp:posOffset>
                </wp:positionV>
                <wp:extent cx="1666875" cy="247015"/>
                <wp:effectExtent l="0" t="0" r="28575" b="19685"/>
                <wp:wrapNone/>
                <wp:docPr id="59448" name="角丸四角形 59448"/>
                <wp:cNvGraphicFramePr/>
                <a:graphic xmlns:a="http://schemas.openxmlformats.org/drawingml/2006/main">
                  <a:graphicData uri="http://schemas.microsoft.com/office/word/2010/wordprocessingShape">
                    <wps:wsp>
                      <wps:cNvSpPr/>
                      <wps:spPr>
                        <a:xfrm>
                          <a:off x="0" y="0"/>
                          <a:ext cx="1666875" cy="2470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8801EC" w:rsidRDefault="0068100F" w:rsidP="00C822CA">
                            <w:pPr>
                              <w:spacing w:line="200" w:lineRule="exact"/>
                              <w:jc w:val="left"/>
                            </w:pPr>
                            <w:r>
                              <w:rPr>
                                <w:rFonts w:ascii="ＭＳ Ｐゴシック" w:eastAsia="ＭＳ Ｐゴシック" w:hAnsi="ＭＳ Ｐゴシック" w:hint="eastAsia"/>
                                <w:sz w:val="18"/>
                              </w:rPr>
                              <w:t>「水」の活用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448" o:spid="_x0000_s1190" style="position:absolute;margin-left:157.05pt;margin-top:19.15pt;width:131.25pt;height:19.45pt;z-index:2531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" fillcolor="#5b9bd5 [3204]" strokecolor="#1f4d78 [1604]" strokeweight="1pt">
                <v:stroke joinstyle="miter"/>
                <v:textbox>
                  <w:txbxContent>
                    <w:p w:rsidR="0068100F" w:rsidRPr="008801EC" w:rsidRDefault="0068100F" w:rsidP="00C822CA">
                      <w:pPr>
                        <w:spacing w:line="200" w:lineRule="exact"/>
                        <w:jc w:val="left"/>
                      </w:pPr>
                      <w:r>
                        <w:rPr>
                          <w:rFonts w:ascii="ＭＳ Ｐゴシック" w:eastAsia="ＭＳ Ｐゴシック" w:hAnsi="ＭＳ Ｐゴシック" w:hint="eastAsia"/>
                          <w:sz w:val="18"/>
                        </w:rPr>
                        <w:t>「水」の活用</w:t>
                      </w:r>
                    </w:p>
                  </w:txbxContent>
                </v:textbox>
              </v:roundrect>
            </w:pict>
          </mc:Fallback>
        </mc:AlternateContent>
      </w:r>
      <w:r w:rsidR="00D15821">
        <w:rPr>
          <w:noProof/>
        </w:rPr>
        <mc:AlternateContent>
          <mc:Choice Requires="wps">
            <w:drawing>
              <wp:anchor distT="0" distB="0" distL="114300" distR="114300" simplePos="0" relativeHeight="253072384" behindDoc="0" locked="0" layoutInCell="1" allowOverlap="1" wp14:anchorId="01126CD1" wp14:editId="3AE53544">
                <wp:simplePos x="0" y="0"/>
                <wp:positionH relativeFrom="column">
                  <wp:posOffset>70485</wp:posOffset>
                </wp:positionH>
                <wp:positionV relativeFrom="paragraph">
                  <wp:posOffset>243205</wp:posOffset>
                </wp:positionV>
                <wp:extent cx="1666875" cy="247015"/>
                <wp:effectExtent l="0" t="0" r="28575" b="19685"/>
                <wp:wrapNone/>
                <wp:docPr id="22" name="角丸四角形 22"/>
                <wp:cNvGraphicFramePr/>
                <a:graphic xmlns:a="http://schemas.openxmlformats.org/drawingml/2006/main">
                  <a:graphicData uri="http://schemas.microsoft.com/office/word/2010/wordprocessingShape">
                    <wps:wsp>
                      <wps:cNvSpPr/>
                      <wps:spPr>
                        <a:xfrm>
                          <a:off x="0" y="0"/>
                          <a:ext cx="1666875" cy="2470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C822CA" w:rsidRDefault="0068100F" w:rsidP="00C822CA">
                            <w:pPr>
                              <w:spacing w:line="200" w:lineRule="exact"/>
                              <w:jc w:val="left"/>
                              <w:rPr>
                                <w:sz w:val="20"/>
                              </w:rPr>
                            </w:pPr>
                            <w:r w:rsidRPr="00C822CA">
                              <w:rPr>
                                <w:rFonts w:ascii="ＭＳ Ｐゴシック" w:eastAsia="ＭＳ Ｐゴシック" w:hAnsi="ＭＳ Ｐゴシック" w:hint="eastAsia"/>
                                <w:sz w:val="16"/>
                              </w:rPr>
                              <w:t>「みどり」</w:t>
                            </w:r>
                            <w:r>
                              <w:rPr>
                                <w:rFonts w:ascii="ＭＳ Ｐゴシック" w:eastAsia="ＭＳ Ｐゴシック" w:hAnsi="ＭＳ Ｐゴシック" w:hint="eastAsia"/>
                                <w:sz w:val="16"/>
                              </w:rPr>
                              <w:t>の</w:t>
                            </w:r>
                            <w:r w:rsidRPr="00C822CA">
                              <w:rPr>
                                <w:rFonts w:ascii="ＭＳ Ｐゴシック" w:eastAsia="ＭＳ Ｐゴシック" w:hAnsi="ＭＳ Ｐゴシック" w:hint="eastAsia"/>
                                <w:sz w:val="16"/>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 o:spid="_x0000_s1191" style="position:absolute;margin-left:5.55pt;margin-top:19.15pt;width:131.25pt;height:19.45pt;z-index:2530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" fillcolor="#5b9bd5 [3204]" strokecolor="#1f4d78 [1604]" strokeweight="1pt">
                <v:stroke joinstyle="miter"/>
                <v:textbox>
                  <w:txbxContent>
                    <w:p w:rsidR="0068100F" w:rsidRPr="00C822CA" w:rsidRDefault="0068100F" w:rsidP="00C822CA">
                      <w:pPr>
                        <w:spacing w:line="200" w:lineRule="exact"/>
                        <w:jc w:val="left"/>
                        <w:rPr>
                          <w:sz w:val="20"/>
                        </w:rPr>
                      </w:pPr>
                      <w:r w:rsidRPr="00C822CA">
                        <w:rPr>
                          <w:rFonts w:ascii="ＭＳ Ｐゴシック" w:eastAsia="ＭＳ Ｐゴシック" w:hAnsi="ＭＳ Ｐゴシック" w:hint="eastAsia"/>
                          <w:sz w:val="16"/>
                        </w:rPr>
                        <w:t>「みどり」</w:t>
                      </w:r>
                      <w:r>
                        <w:rPr>
                          <w:rFonts w:ascii="ＭＳ Ｐゴシック" w:eastAsia="ＭＳ Ｐゴシック" w:hAnsi="ＭＳ Ｐゴシック" w:hint="eastAsia"/>
                          <w:sz w:val="16"/>
                        </w:rPr>
                        <w:t>の</w:t>
                      </w:r>
                      <w:r w:rsidRPr="00C822CA">
                        <w:rPr>
                          <w:rFonts w:ascii="ＭＳ Ｐゴシック" w:eastAsia="ＭＳ Ｐゴシック" w:hAnsi="ＭＳ Ｐゴシック" w:hint="eastAsia"/>
                          <w:sz w:val="16"/>
                        </w:rPr>
                        <w:t>活用</w:t>
                      </w:r>
                    </w:p>
                  </w:txbxContent>
                </v:textbox>
              </v:roundrect>
            </w:pict>
          </mc:Fallback>
        </mc:AlternateContent>
      </w:r>
      <w:r w:rsidR="00C26171">
        <w:rPr>
          <w:rFonts w:ascii="ＭＳ 明朝" w:hAnsi="ＭＳ 明朝"/>
          <w:sz w:val="22"/>
        </w:rPr>
        <w:br w:type="page"/>
      </w:r>
    </w:p>
    <w:p w:rsidR="0080383D" w:rsidRPr="00BE37EA" w:rsidRDefault="0080383D" w:rsidP="0080383D">
      <w:pPr>
        <w:widowControl/>
        <w:adjustRightInd w:val="0"/>
        <w:jc w:val="left"/>
        <w:rPr>
          <w:rFonts w:ascii="ＭＳ ゴシック" w:eastAsia="ＭＳ ゴシック" w:hAnsi="ＭＳ ゴシック"/>
          <w:color w:val="000000" w:themeColor="text1"/>
          <w:sz w:val="22"/>
        </w:rPr>
      </w:pPr>
      <w:r>
        <w:rPr>
          <w:rFonts w:ascii="ＭＳ ゴシック" w:eastAsia="ＭＳ ゴシック" w:hAnsi="ＭＳ ゴシック" w:hint="eastAsia"/>
          <w:sz w:val="22"/>
        </w:rPr>
        <w:lastRenderedPageBreak/>
        <w:t>（２）大阪に住まう魅力の情報発信による</w:t>
      </w:r>
      <w:r w:rsidRPr="00BE37EA">
        <w:rPr>
          <w:rFonts w:ascii="ＭＳ ゴシック" w:eastAsia="ＭＳ ゴシック" w:hAnsi="ＭＳ ゴシック" w:hint="eastAsia"/>
          <w:color w:val="000000" w:themeColor="text1"/>
          <w:sz w:val="22"/>
        </w:rPr>
        <w:t>若年・子育て世代の移住や定住の促進</w:t>
      </w:r>
    </w:p>
    <w:p w:rsidR="0080383D" w:rsidRPr="00BE37EA" w:rsidRDefault="0080383D" w:rsidP="00916293">
      <w:pPr>
        <w:adjustRightInd w:val="0"/>
        <w:ind w:firstLineChars="100" w:firstLine="220"/>
        <w:rPr>
          <w:rFonts w:asciiTheme="minorEastAsia" w:eastAsiaTheme="minorEastAsia" w:hAnsiTheme="minorEastAsia"/>
          <w:color w:val="000000" w:themeColor="text1"/>
          <w:sz w:val="22"/>
        </w:rPr>
      </w:pPr>
      <w:r w:rsidRPr="00BE37EA">
        <w:rPr>
          <w:rFonts w:asciiTheme="minorEastAsia" w:eastAsiaTheme="minorEastAsia" w:hAnsiTheme="minorEastAsia" w:hint="eastAsia"/>
          <w:color w:val="000000" w:themeColor="text1"/>
          <w:sz w:val="22"/>
        </w:rPr>
        <w:t>平成27年の国勢調査結果によると、これまで増加を続けていた大阪府の人口が68年ぶりに減少に転じました。大阪が今後も、活力を維持・発展させていくためには、若年・子育て世代を中心として、多様な人々が住まい、訪れる都市を創造していく必要があります。</w:t>
      </w:r>
    </w:p>
    <w:p w:rsidR="0080383D" w:rsidRDefault="0080383D" w:rsidP="00916293">
      <w:pPr>
        <w:adjustRightInd w:val="0"/>
        <w:ind w:firstLineChars="100" w:firstLine="220"/>
        <w:rPr>
          <w:color w:val="000000" w:themeColor="text1"/>
          <w:sz w:val="22"/>
        </w:rPr>
      </w:pPr>
      <w:r w:rsidRPr="00BE37EA">
        <w:rPr>
          <w:rFonts w:asciiTheme="minorEastAsia" w:eastAsiaTheme="minorEastAsia" w:hAnsiTheme="minorEastAsia" w:hint="eastAsia"/>
          <w:color w:val="000000" w:themeColor="text1"/>
          <w:sz w:val="22"/>
        </w:rPr>
        <w:t>大阪は、働く場が豊富で、職住の近接性や交通利便性、生活利便性が高いといった大都市としての魅力と、大都市でありながら、人情味ある府民性、身近に豊かな自然や歴史・文化に触れること</w:t>
      </w:r>
      <w:r w:rsidRPr="00BE37EA">
        <w:rPr>
          <w:rFonts w:hint="eastAsia"/>
          <w:color w:val="000000" w:themeColor="text1"/>
          <w:sz w:val="22"/>
        </w:rPr>
        <w:t>ができ、くらしやすいという魅力を兼ね備えています。</w:t>
      </w:r>
    </w:p>
    <w:p w:rsidR="0080383D" w:rsidRDefault="0080383D" w:rsidP="0080383D">
      <w:pPr>
        <w:adjustRightInd w:val="0"/>
        <w:spacing w:line="320" w:lineRule="exact"/>
        <w:ind w:firstLineChars="100" w:firstLine="220"/>
        <w:rPr>
          <w:rFonts w:ascii="ＭＳ 明朝" w:hAnsi="ＭＳ 明朝"/>
          <w:color w:val="000000" w:themeColor="text1"/>
          <w:sz w:val="22"/>
        </w:rPr>
      </w:pPr>
      <w:r w:rsidRPr="00BE37EA">
        <w:rPr>
          <w:rFonts w:hint="eastAsia"/>
          <w:color w:val="000000" w:themeColor="text1"/>
          <w:sz w:val="22"/>
        </w:rPr>
        <w:t>そんな大阪ならではの魅力を存分に活かした多様なライフスタイルを、大阪に</w:t>
      </w:r>
      <w:r w:rsidRPr="00BE37EA">
        <w:rPr>
          <w:rFonts w:ascii="ＭＳ 明朝" w:hAnsi="ＭＳ 明朝" w:hint="eastAsia"/>
          <w:color w:val="000000" w:themeColor="text1"/>
          <w:sz w:val="22"/>
        </w:rPr>
        <w:t>住まう魅力として、大学等との連携も図りつつ、様々なメディアを通じて、府内外に発信す</w:t>
      </w:r>
      <w:r>
        <w:rPr>
          <w:rFonts w:ascii="ＭＳ 明朝" w:hAnsi="ＭＳ 明朝" w:hint="eastAsia"/>
          <w:color w:val="000000" w:themeColor="text1"/>
          <w:sz w:val="22"/>
        </w:rPr>
        <w:t>るとともに、</w:t>
      </w:r>
      <w:r w:rsidRPr="00BE37EA">
        <w:rPr>
          <w:rFonts w:ascii="ＭＳ 明朝" w:hAnsi="ＭＳ 明朝" w:hint="eastAsia"/>
          <w:color w:val="000000" w:themeColor="text1"/>
          <w:sz w:val="22"/>
        </w:rPr>
        <w:t>移住促進イベント等において、「職」や「住」などくらしに関する支援・情報等をパッケージで提供することにより、大阪への移住や定住を促進すべきです。</w:t>
      </w:r>
    </w:p>
    <w:p w:rsidR="0080383D" w:rsidRPr="00BE37EA" w:rsidRDefault="0080383D" w:rsidP="00F91E95">
      <w:pPr>
        <w:adjustRightInd w:val="0"/>
        <w:spacing w:line="320" w:lineRule="exact"/>
        <w:ind w:firstLineChars="100" w:firstLine="220"/>
        <w:rPr>
          <w:color w:val="000000" w:themeColor="text1"/>
          <w:sz w:val="22"/>
        </w:rPr>
      </w:pPr>
    </w:p>
    <w:p w:rsidR="0080383D"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BE37EA"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BE37EA" w:rsidRDefault="006B69D0" w:rsidP="0080383D">
      <w:pPr>
        <w:widowControl/>
        <w:adjustRightInd w:val="0"/>
        <w:spacing w:line="260" w:lineRule="exact"/>
        <w:ind w:rightChars="-54" w:right="-113"/>
        <w:jc w:val="left"/>
        <w:rPr>
          <w:rFonts w:ascii="ＭＳ ゴシック" w:eastAsia="ＭＳ ゴシック" w:hAnsi="ＭＳ ゴシック"/>
          <w:sz w:val="22"/>
        </w:rPr>
      </w:pPr>
      <w:r w:rsidRPr="00FF759A">
        <w:rPr>
          <w:rFonts w:hint="eastAsia"/>
          <w:noProof/>
          <w:highlight w:val="yellow"/>
          <w:u w:val="single"/>
          <w:bdr w:val="single" w:sz="4" w:space="0" w:color="auto"/>
        </w:rPr>
        <mc:AlternateContent>
          <mc:Choice Requires="wps">
            <w:drawing>
              <wp:anchor distT="0" distB="0" distL="114300" distR="114300" simplePos="0" relativeHeight="252847104" behindDoc="0" locked="0" layoutInCell="1" allowOverlap="1" wp14:anchorId="0DC413B4" wp14:editId="3634A40D">
                <wp:simplePos x="0" y="0"/>
                <wp:positionH relativeFrom="column">
                  <wp:posOffset>2664</wp:posOffset>
                </wp:positionH>
                <wp:positionV relativeFrom="paragraph">
                  <wp:posOffset>251551</wp:posOffset>
                </wp:positionV>
                <wp:extent cx="5818505" cy="5130140"/>
                <wp:effectExtent l="0" t="0" r="10795" b="13970"/>
                <wp:wrapNone/>
                <wp:docPr id="146" name="正方形/長方形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8505" cy="5130140"/>
                        </a:xfrm>
                        <a:prstGeom prst="rect">
                          <a:avLst/>
                        </a:prstGeom>
                        <a:solidFill>
                          <a:sysClr val="window" lastClr="FFFFFF"/>
                        </a:solidFill>
                        <a:ln w="25400" cap="flat" cmpd="sng" algn="ctr">
                          <a:solidFill>
                            <a:srgbClr val="F79646"/>
                          </a:solidFill>
                          <a:prstDash val="solid"/>
                        </a:ln>
                        <a:effectLst/>
                      </wps:spPr>
                      <wps:txbx>
                        <w:txbxContent>
                          <w:p w:rsidR="0068100F" w:rsidRDefault="0068100F" w:rsidP="0080383D">
                            <w:pPr>
                              <w:jc w:val="left"/>
                              <w:rPr>
                                <w:rFonts w:ascii="ＭＳ ゴシック" w:eastAsia="ＭＳ ゴシック" w:hAnsi="ＭＳ ゴシック"/>
                                <w:sz w:val="22"/>
                              </w:rPr>
                            </w:pPr>
                            <w:r>
                              <w:rPr>
                                <w:rFonts w:ascii="ＭＳ ゴシック" w:eastAsia="ＭＳ ゴシック" w:hAnsi="ＭＳ ゴシック" w:hint="eastAsia"/>
                                <w:sz w:val="22"/>
                              </w:rPr>
                              <w:t xml:space="preserve">■大阪の住まう魅力の情報発信　</w:t>
                            </w:r>
                            <w:r>
                              <w:rPr>
                                <w:rFonts w:ascii="ＭＳ ゴシック" w:eastAsia="ＭＳ ゴシック" w:hAnsi="ＭＳ ゴシック"/>
                                <w:noProof/>
                                <w:sz w:val="22"/>
                              </w:rPr>
                              <w:drawing>
                                <wp:inline distT="0" distB="0" distL="0" distR="0" wp14:anchorId="3D2BBD8D" wp14:editId="5213942D">
                                  <wp:extent cx="5610225" cy="4665172"/>
                                  <wp:effectExtent l="0" t="0" r="0" b="254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0225" cy="4665172"/>
                                          </a:xfrm>
                                          <a:prstGeom prst="rect">
                                            <a:avLst/>
                                          </a:prstGeom>
                                          <a:noFill/>
                                          <a:ln>
                                            <a:noFill/>
                                          </a:ln>
                                        </pic:spPr>
                                      </pic:pic>
                                    </a:graphicData>
                                  </a:graphic>
                                </wp:inline>
                              </w:drawing>
                            </w: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146" o:spid="_x0000_s1192" style="position:absolute;margin-left:.2pt;margin-top:19.8pt;width:458.15pt;height:403.9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" fillcolor="window" strokecolor="#f79646" strokeweight="2pt">
                <v:path arrowok="t"/>
                <v:textbox>
                  <w:txbxContent>
                    <w:p w:rsidR="0068100F" w:rsidRDefault="0068100F" w:rsidP="0080383D">
                      <w:pPr>
                        <w:jc w:val="left"/>
                        <w:rPr>
                          <w:rFonts w:ascii="ＭＳ ゴシック" w:eastAsia="ＭＳ ゴシック" w:hAnsi="ＭＳ ゴシック"/>
                          <w:sz w:val="22"/>
                        </w:rPr>
                      </w:pPr>
                      <w:r>
                        <w:rPr>
                          <w:rFonts w:ascii="ＭＳ ゴシック" w:eastAsia="ＭＳ ゴシック" w:hAnsi="ＭＳ ゴシック" w:hint="eastAsia"/>
                          <w:sz w:val="22"/>
                        </w:rPr>
                        <w:t xml:space="preserve">■大阪の住まう魅力の情報発信　</w:t>
                      </w:r>
                      <w:r>
                        <w:rPr>
                          <w:rFonts w:ascii="ＭＳ ゴシック" w:eastAsia="ＭＳ ゴシック" w:hAnsi="ＭＳ ゴシック"/>
                          <w:noProof/>
                          <w:sz w:val="22"/>
                        </w:rPr>
                        <w:drawing>
                          <wp:inline distT="0" distB="0" distL="0" distR="0" wp14:anchorId="3D2BBD8D" wp14:editId="5213942D">
                            <wp:extent cx="5610225" cy="4665172"/>
                            <wp:effectExtent l="0" t="0" r="0" b="254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0225" cy="4665172"/>
                                    </a:xfrm>
                                    <a:prstGeom prst="rect">
                                      <a:avLst/>
                                    </a:prstGeom>
                                    <a:noFill/>
                                    <a:ln>
                                      <a:noFill/>
                                    </a:ln>
                                  </pic:spPr>
                                </pic:pic>
                              </a:graphicData>
                            </a:graphic>
                          </wp:inline>
                        </w:drawing>
                      </w: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txbxContent>
                </v:textbox>
              </v:rect>
            </w:pict>
          </mc:Fallback>
        </mc:AlternateContent>
      </w:r>
      <w:r w:rsidR="0080383D">
        <w:rPr>
          <w:noProof/>
          <w:color w:val="000000" w:themeColor="text1"/>
          <w:sz w:val="22"/>
        </w:rPr>
        <mc:AlternateContent>
          <mc:Choice Requires="wps">
            <w:drawing>
              <wp:inline distT="0" distB="0" distL="0" distR="0" wp14:anchorId="1C866163" wp14:editId="6A52E48F">
                <wp:extent cx="5818909" cy="1083606"/>
                <wp:effectExtent l="0" t="0" r="10795" b="21590"/>
                <wp:docPr id="100" name="角丸四角形 100"/>
                <wp:cNvGraphicFramePr/>
                <a:graphic xmlns:a="http://schemas.openxmlformats.org/drawingml/2006/main">
                  <a:graphicData uri="http://schemas.microsoft.com/office/word/2010/wordprocessingShape">
                    <wps:wsp>
                      <wps:cNvSpPr/>
                      <wps:spPr>
                        <a:xfrm>
                          <a:off x="0" y="0"/>
                          <a:ext cx="5818909" cy="1083606"/>
                        </a:xfrm>
                        <a:prstGeom prst="roundRect">
                          <a:avLst/>
                        </a:prstGeom>
                        <a:solidFill>
                          <a:sysClr val="window" lastClr="FFFFFF"/>
                        </a:solidFill>
                        <a:ln w="25400" cap="flat" cmpd="sng" algn="ctr">
                          <a:solidFill>
                            <a:srgbClr val="F79646"/>
                          </a:solidFill>
                          <a:prstDash val="solid"/>
                        </a:ln>
                        <a:effectLst/>
                      </wps:spPr>
                      <wps:txbx>
                        <w:txbxContent>
                          <w:p w:rsidR="0068100F" w:rsidRDefault="0068100F" w:rsidP="0080383D">
                            <w:pPr>
                              <w:widowControl/>
                              <w:tabs>
                                <w:tab w:val="left" w:pos="5670"/>
                              </w:tabs>
                              <w:adjustRightInd w:val="0"/>
                              <w:ind w:rightChars="-54" w:right="-113"/>
                              <w:jc w:val="left"/>
                              <w:rPr>
                                <w:rFonts w:ascii="ＭＳ 明朝" w:hAnsi="ＭＳ 明朝"/>
                                <w:color w:val="000000" w:themeColor="text1"/>
                                <w:sz w:val="22"/>
                              </w:rPr>
                            </w:pPr>
                            <w:r w:rsidRPr="00BE37EA">
                              <w:rPr>
                                <w:rFonts w:ascii="ＭＳ 明朝" w:hAnsi="ＭＳ 明朝" w:hint="eastAsia"/>
                                <w:color w:val="000000" w:themeColor="text1"/>
                                <w:sz w:val="22"/>
                              </w:rPr>
                              <w:t>大阪のそれぞれの地域が持っている魅力を発見、発信することによって、人々の地域に対する関心や愛着が深まるとともに、新たな若年や子育て世代が住まい、訪れることによって、さらに魅力が発見され、広がっていき、魅力ある地域が形成されていくという好循環が期待されます。</w:t>
                            </w:r>
                          </w:p>
                          <w:p w:rsidR="0068100F" w:rsidRPr="00CF408E" w:rsidRDefault="0068100F" w:rsidP="0080383D">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100" o:spid="_x0000_s1193" style="width:458.2pt;height:85.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" fillcolor="window" strokecolor="#f79646" strokeweight="2pt">
                <v:textbox>
                  <w:txbxContent>
                    <w:p w:rsidR="0068100F" w:rsidRDefault="0068100F" w:rsidP="0080383D">
                      <w:pPr>
                        <w:widowControl/>
                        <w:tabs>
                          <w:tab w:val="left" w:pos="5670"/>
                        </w:tabs>
                        <w:adjustRightInd w:val="0"/>
                        <w:ind w:rightChars="-54" w:right="-113"/>
                        <w:jc w:val="left"/>
                        <w:rPr>
                          <w:rFonts w:ascii="ＭＳ 明朝" w:hAnsi="ＭＳ 明朝"/>
                          <w:color w:val="000000" w:themeColor="text1"/>
                          <w:sz w:val="22"/>
                        </w:rPr>
                      </w:pPr>
                      <w:r w:rsidRPr="00BE37EA">
                        <w:rPr>
                          <w:rFonts w:ascii="ＭＳ 明朝" w:hAnsi="ＭＳ 明朝" w:hint="eastAsia"/>
                          <w:color w:val="000000" w:themeColor="text1"/>
                          <w:sz w:val="22"/>
                        </w:rPr>
                        <w:t>大阪のそれぞれの地域が持っている魅力を発見、発信することによって、人々の地域に対する関心や愛着が深まるとともに、新たな若年や子育て世代が住まい、訪れることによって、さらに魅力が発見され、広がっていき、魅力ある地域が形成されていくという好循環が期待されます。</w:t>
                      </w:r>
                    </w:p>
                    <w:p w:rsidR="0068100F" w:rsidRPr="00CF408E" w:rsidRDefault="0068100F" w:rsidP="0080383D">
                      <w:pPr>
                        <w:jc w:val="left"/>
                      </w:pPr>
                    </w:p>
                  </w:txbxContent>
                </v:textbox>
                <w10:anchorlock/>
              </v:roundrect>
            </w:pict>
          </mc:Fallback>
        </mc:AlternateContent>
      </w:r>
      <w:r w:rsidR="0080383D">
        <w:rPr>
          <w:rFonts w:ascii="ＭＳ ゴシック" w:eastAsia="ＭＳ ゴシック" w:hAnsi="ＭＳ ゴシック"/>
          <w:sz w:val="22"/>
        </w:rPr>
        <w:br w:type="page"/>
      </w:r>
      <w:r w:rsidR="0080383D" w:rsidRPr="00BE37EA">
        <w:rPr>
          <w:rFonts w:ascii="ＭＳ ゴシック" w:eastAsia="ＭＳ ゴシック" w:hAnsi="ＭＳ ゴシック" w:hint="eastAsia"/>
          <w:sz w:val="22"/>
        </w:rPr>
        <w:lastRenderedPageBreak/>
        <w:t>（３）空家の</w:t>
      </w:r>
      <w:r w:rsidR="00BC44B8">
        <w:rPr>
          <w:rFonts w:ascii="ＭＳ ゴシック" w:eastAsia="ＭＳ ゴシック" w:hAnsi="ＭＳ ゴシック" w:hint="eastAsia"/>
          <w:sz w:val="22"/>
        </w:rPr>
        <w:t>多様な</w:t>
      </w:r>
      <w:r w:rsidR="0080383D" w:rsidRPr="00BE37EA">
        <w:rPr>
          <w:rFonts w:ascii="ＭＳ ゴシック" w:eastAsia="ＭＳ ゴシック" w:hAnsi="ＭＳ ゴシック" w:hint="eastAsia"/>
          <w:sz w:val="22"/>
        </w:rPr>
        <w:t>活用による居住魅力の向上</w:t>
      </w:r>
    </w:p>
    <w:p w:rsidR="0080383D" w:rsidRPr="00BE37EA" w:rsidRDefault="0080383D" w:rsidP="0080383D">
      <w:pPr>
        <w:pStyle w:val="Default"/>
        <w:spacing w:line="320" w:lineRule="exact"/>
        <w:ind w:firstLineChars="100" w:firstLine="220"/>
        <w:rPr>
          <w:rFonts w:asciiTheme="minorEastAsia" w:eastAsiaTheme="minorEastAsia" w:hAnsiTheme="minorEastAsia" w:cs="Times New Roman"/>
          <w:color w:val="000000" w:themeColor="text1"/>
          <w:sz w:val="22"/>
          <w:szCs w:val="22"/>
        </w:rPr>
      </w:pPr>
      <w:r w:rsidRPr="00BE37EA">
        <w:rPr>
          <w:rFonts w:asciiTheme="minorEastAsia" w:eastAsiaTheme="minorEastAsia" w:hAnsiTheme="minorEastAsia" w:hint="eastAsia"/>
          <w:color w:val="000000" w:themeColor="text1"/>
          <w:sz w:val="22"/>
          <w:szCs w:val="22"/>
        </w:rPr>
        <w:t>大阪府内には、約68万戸の空家が存在しており、年々増加傾向にあります。</w:t>
      </w:r>
      <w:r w:rsidRPr="00BE37EA">
        <w:rPr>
          <w:rFonts w:asciiTheme="minorEastAsia" w:eastAsiaTheme="minorEastAsia" w:hAnsiTheme="minorEastAsia" w:cs="Times New Roman"/>
          <w:color w:val="000000" w:themeColor="text1"/>
          <w:sz w:val="22"/>
          <w:szCs w:val="22"/>
        </w:rPr>
        <w:t>空家が今後さらに増加していくと、大阪の活力や地域の安全性・防災性の</w:t>
      </w:r>
      <w:r w:rsidRPr="00BE37EA">
        <w:rPr>
          <w:rFonts w:asciiTheme="minorEastAsia" w:eastAsiaTheme="minorEastAsia" w:hAnsiTheme="minorEastAsia" w:cs="Times New Roman" w:hint="eastAsia"/>
          <w:color w:val="000000" w:themeColor="text1"/>
          <w:sz w:val="22"/>
          <w:szCs w:val="22"/>
        </w:rPr>
        <w:t>さら</w:t>
      </w:r>
      <w:r w:rsidRPr="00BE37EA">
        <w:rPr>
          <w:rFonts w:asciiTheme="minorEastAsia" w:eastAsiaTheme="minorEastAsia" w:hAnsiTheme="minorEastAsia" w:cs="Times New Roman"/>
          <w:color w:val="000000" w:themeColor="text1"/>
          <w:sz w:val="22"/>
          <w:szCs w:val="22"/>
        </w:rPr>
        <w:t>なる低下を引き起こす</w:t>
      </w:r>
      <w:r w:rsidRPr="00BE37EA">
        <w:rPr>
          <w:rFonts w:asciiTheme="minorEastAsia" w:eastAsiaTheme="minorEastAsia" w:hAnsiTheme="minorEastAsia" w:cs="Times New Roman" w:hint="eastAsia"/>
          <w:color w:val="000000" w:themeColor="text1"/>
          <w:sz w:val="22"/>
          <w:szCs w:val="22"/>
        </w:rPr>
        <w:t>可能性があるため、</w:t>
      </w:r>
      <w:r w:rsidRPr="00BE37EA">
        <w:rPr>
          <w:rFonts w:asciiTheme="minorEastAsia" w:eastAsiaTheme="minorEastAsia" w:hAnsiTheme="minorEastAsia" w:cs="Times New Roman"/>
          <w:color w:val="000000" w:themeColor="text1"/>
          <w:sz w:val="22"/>
          <w:szCs w:val="22"/>
        </w:rPr>
        <w:t>空家を発生させない、空家になった場合でも、</w:t>
      </w:r>
      <w:r w:rsidRPr="00BE37EA">
        <w:rPr>
          <w:rFonts w:asciiTheme="minorEastAsia" w:eastAsiaTheme="minorEastAsia" w:hAnsiTheme="minorEastAsia" w:cs="Times New Roman" w:hint="eastAsia"/>
          <w:color w:val="000000" w:themeColor="text1"/>
          <w:sz w:val="22"/>
          <w:szCs w:val="22"/>
        </w:rPr>
        <w:t>そ</w:t>
      </w:r>
      <w:r w:rsidRPr="00BE37EA">
        <w:rPr>
          <w:rFonts w:asciiTheme="minorEastAsia" w:eastAsiaTheme="minorEastAsia" w:hAnsiTheme="minorEastAsia" w:cs="Times New Roman"/>
          <w:color w:val="000000" w:themeColor="text1"/>
          <w:sz w:val="22"/>
          <w:szCs w:val="22"/>
        </w:rPr>
        <w:t>の状態に応じて利活用や適正管理・除却が適切になされる環境を整備</w:t>
      </w:r>
      <w:r w:rsidRPr="00BE37EA">
        <w:rPr>
          <w:rFonts w:asciiTheme="minorEastAsia" w:eastAsiaTheme="minorEastAsia" w:hAnsiTheme="minorEastAsia" w:cs="Times New Roman" w:hint="eastAsia"/>
          <w:color w:val="000000" w:themeColor="text1"/>
          <w:sz w:val="22"/>
          <w:szCs w:val="22"/>
        </w:rPr>
        <w:t>する必要があります。</w:t>
      </w:r>
    </w:p>
    <w:p w:rsidR="0080383D" w:rsidRPr="00BE37EA" w:rsidRDefault="0080383D" w:rsidP="0080383D">
      <w:pPr>
        <w:pStyle w:val="Default"/>
        <w:spacing w:line="320" w:lineRule="exact"/>
        <w:ind w:firstLineChars="100" w:firstLine="220"/>
        <w:rPr>
          <w:rFonts w:asciiTheme="minorEastAsia" w:eastAsiaTheme="minorEastAsia" w:hAnsiTheme="minorEastAsia"/>
          <w:color w:val="000000" w:themeColor="text1"/>
          <w:sz w:val="22"/>
        </w:rPr>
      </w:pPr>
      <w:r w:rsidRPr="00BE37EA">
        <w:rPr>
          <w:rFonts w:asciiTheme="minorEastAsia" w:eastAsiaTheme="minorEastAsia" w:hAnsiTheme="minorEastAsia" w:cs="Times New Roman" w:hint="eastAsia"/>
          <w:color w:val="000000" w:themeColor="text1"/>
          <w:sz w:val="22"/>
          <w:szCs w:val="22"/>
        </w:rPr>
        <w:t>また、</w:t>
      </w:r>
      <w:r w:rsidRPr="00BE37EA">
        <w:rPr>
          <w:rFonts w:asciiTheme="minorEastAsia" w:eastAsiaTheme="minorEastAsia" w:hAnsiTheme="minorEastAsia" w:cs="Times New Roman"/>
          <w:color w:val="000000" w:themeColor="text1"/>
          <w:sz w:val="22"/>
          <w:szCs w:val="22"/>
        </w:rPr>
        <w:t>地域によって</w:t>
      </w:r>
      <w:r w:rsidRPr="00BE37EA">
        <w:rPr>
          <w:rFonts w:asciiTheme="minorEastAsia" w:eastAsiaTheme="minorEastAsia" w:hAnsiTheme="minorEastAsia" w:cs="Times New Roman" w:hint="eastAsia"/>
          <w:color w:val="000000" w:themeColor="text1"/>
          <w:sz w:val="22"/>
          <w:szCs w:val="22"/>
        </w:rPr>
        <w:t>、</w:t>
      </w:r>
      <w:r w:rsidRPr="00BE37EA">
        <w:rPr>
          <w:rFonts w:asciiTheme="minorEastAsia" w:eastAsiaTheme="minorEastAsia" w:hAnsiTheme="minorEastAsia" w:cs="Times New Roman"/>
          <w:color w:val="000000" w:themeColor="text1"/>
          <w:sz w:val="22"/>
          <w:szCs w:val="22"/>
        </w:rPr>
        <w:t>発生している空家のタイプ、その要因</w:t>
      </w:r>
      <w:r w:rsidRPr="00BE37EA">
        <w:rPr>
          <w:rFonts w:asciiTheme="minorEastAsia" w:eastAsiaTheme="minorEastAsia" w:hAnsiTheme="minorEastAsia" w:cs="Times New Roman" w:hint="eastAsia"/>
          <w:color w:val="000000" w:themeColor="text1"/>
          <w:sz w:val="22"/>
          <w:szCs w:val="22"/>
        </w:rPr>
        <w:t>も異なるため、</w:t>
      </w:r>
      <w:r w:rsidRPr="00BE37EA">
        <w:rPr>
          <w:rFonts w:asciiTheme="minorEastAsia" w:eastAsiaTheme="minorEastAsia" w:hAnsiTheme="minorEastAsia" w:cs="Times New Roman"/>
          <w:color w:val="000000" w:themeColor="text1"/>
          <w:sz w:val="22"/>
          <w:szCs w:val="22"/>
        </w:rPr>
        <w:t>地域の特性に応じて対策を考え</w:t>
      </w:r>
      <w:r w:rsidRPr="00BE37EA">
        <w:rPr>
          <w:rFonts w:asciiTheme="minorEastAsia" w:eastAsiaTheme="minorEastAsia" w:hAnsiTheme="minorEastAsia" w:cs="Times New Roman" w:hint="eastAsia"/>
          <w:color w:val="000000" w:themeColor="text1"/>
          <w:sz w:val="22"/>
          <w:szCs w:val="22"/>
        </w:rPr>
        <w:t>る</w:t>
      </w:r>
      <w:r w:rsidRPr="00BE37EA">
        <w:rPr>
          <w:rFonts w:asciiTheme="minorEastAsia" w:eastAsiaTheme="minorEastAsia" w:hAnsiTheme="minorEastAsia" w:cs="Times New Roman"/>
          <w:color w:val="000000" w:themeColor="text1"/>
          <w:sz w:val="22"/>
          <w:szCs w:val="22"/>
        </w:rPr>
        <w:t>必要があ</w:t>
      </w:r>
      <w:r w:rsidRPr="00BE37EA">
        <w:rPr>
          <w:rFonts w:asciiTheme="minorEastAsia" w:eastAsiaTheme="minorEastAsia" w:hAnsiTheme="minorEastAsia" w:cs="Times New Roman" w:hint="eastAsia"/>
          <w:color w:val="000000" w:themeColor="text1"/>
          <w:sz w:val="22"/>
          <w:szCs w:val="22"/>
        </w:rPr>
        <w:t>ります</w:t>
      </w:r>
      <w:r w:rsidRPr="00BE37EA">
        <w:rPr>
          <w:rFonts w:asciiTheme="minorEastAsia" w:eastAsiaTheme="minorEastAsia" w:hAnsiTheme="minorEastAsia" w:cs="Times New Roman"/>
          <w:color w:val="000000" w:themeColor="text1"/>
          <w:sz w:val="22"/>
          <w:szCs w:val="22"/>
        </w:rPr>
        <w:t>。</w:t>
      </w:r>
      <w:r w:rsidRPr="00BE37EA">
        <w:rPr>
          <w:rFonts w:asciiTheme="minorEastAsia" w:eastAsiaTheme="minorEastAsia" w:hAnsiTheme="minorEastAsia" w:hint="eastAsia"/>
          <w:color w:val="000000" w:themeColor="text1"/>
          <w:sz w:val="22"/>
        </w:rPr>
        <w:t>空家は地域の魅力を高める潜在的な資産であるという認識のもと、「まち育て」の視点を持って、積極的に活用することが重要です。</w:t>
      </w:r>
    </w:p>
    <w:p w:rsidR="0080383D" w:rsidRPr="00BE37EA" w:rsidRDefault="0080383D" w:rsidP="0080383D">
      <w:pPr>
        <w:widowControl/>
        <w:adjustRightInd w:val="0"/>
        <w:spacing w:line="320" w:lineRule="exact"/>
        <w:ind w:firstLineChars="100" w:firstLine="220"/>
        <w:jc w:val="left"/>
        <w:rPr>
          <w:rFonts w:ascii="ＭＳ 明朝" w:hAnsi="ＭＳ 明朝"/>
          <w:color w:val="000000" w:themeColor="text1"/>
          <w:sz w:val="22"/>
        </w:rPr>
      </w:pPr>
      <w:r w:rsidRPr="00BE37EA">
        <w:rPr>
          <w:rFonts w:asciiTheme="minorEastAsia" w:eastAsiaTheme="minorEastAsia" w:hAnsiTheme="minorEastAsia" w:hint="eastAsia"/>
          <w:color w:val="000000" w:themeColor="text1"/>
          <w:sz w:val="22"/>
        </w:rPr>
        <w:t>このため、中古住宅流通・リフォーム市場の活性化・環境整備を進めるとともに、民間主導による「リノベーション</w:t>
      </w:r>
      <w:r w:rsidR="00D8384E" w:rsidRPr="006A2A25">
        <w:rPr>
          <w:rFonts w:ascii="ＭＳ 明朝" w:hAnsi="ＭＳ 明朝" w:hint="eastAsia"/>
          <w:bCs/>
          <w:color w:val="000000" w:themeColor="text1"/>
          <w:sz w:val="22"/>
          <w:vertAlign w:val="subscript"/>
        </w:rPr>
        <w:t>※</w:t>
      </w:r>
      <w:r w:rsidRPr="00BE37EA">
        <w:rPr>
          <w:rFonts w:asciiTheme="minorEastAsia" w:eastAsiaTheme="minorEastAsia" w:hAnsiTheme="minorEastAsia" w:hint="eastAsia"/>
          <w:color w:val="000000" w:themeColor="text1"/>
          <w:sz w:val="22"/>
        </w:rPr>
        <w:t>まちづくり」など、地域課題の解消や居住魅力の向上に向けた取組みが府内各地で展開されるよう、その仕組みづ</w:t>
      </w:r>
      <w:r w:rsidRPr="00BE37EA">
        <w:rPr>
          <w:rFonts w:ascii="ＭＳ 明朝" w:hAnsi="ＭＳ 明朝" w:hint="eastAsia"/>
          <w:color w:val="000000" w:themeColor="text1"/>
          <w:sz w:val="22"/>
        </w:rPr>
        <w:t>くりを進めるべきです。</w:t>
      </w:r>
    </w:p>
    <w:p w:rsidR="0080383D" w:rsidRDefault="0080383D" w:rsidP="0080383D">
      <w:pPr>
        <w:widowControl/>
        <w:adjustRightInd w:val="0"/>
        <w:spacing w:line="320" w:lineRule="exact"/>
        <w:ind w:firstLineChars="100" w:firstLine="220"/>
        <w:jc w:val="left"/>
        <w:rPr>
          <w:rFonts w:ascii="ＭＳ 明朝" w:hAnsi="ＭＳ 明朝"/>
          <w:color w:val="000000" w:themeColor="text1"/>
          <w:sz w:val="22"/>
        </w:rPr>
      </w:pPr>
      <w:r w:rsidRPr="00BE37EA">
        <w:rPr>
          <w:rFonts w:ascii="ＭＳ 明朝" w:hAnsi="ＭＳ 明朝" w:hint="eastAsia"/>
          <w:color w:val="000000" w:themeColor="text1"/>
          <w:sz w:val="22"/>
        </w:rPr>
        <w:t>また、適切な管理が行われておらず、結果として地域住民の生活環境に深刻な影響をおよぼしている空家等（特定空家等</w:t>
      </w:r>
      <w:r w:rsidR="005F2D67" w:rsidRPr="006A2A25">
        <w:rPr>
          <w:rFonts w:ascii="ＭＳ 明朝" w:hAnsi="ＭＳ 明朝" w:hint="eastAsia"/>
          <w:bCs/>
          <w:color w:val="000000" w:themeColor="text1"/>
          <w:sz w:val="22"/>
          <w:vertAlign w:val="subscript"/>
        </w:rPr>
        <w:t>※</w:t>
      </w:r>
      <w:r w:rsidRPr="00BE37EA">
        <w:rPr>
          <w:rFonts w:ascii="ＭＳ 明朝" w:hAnsi="ＭＳ 明朝" w:hint="eastAsia"/>
          <w:color w:val="000000" w:themeColor="text1"/>
          <w:sz w:val="22"/>
        </w:rPr>
        <w:t>）に対しては、適正管理や除却等を促進する必要があります。このため、所有者等の意識啓発などに取り組むとともに、特定空家等</w:t>
      </w:r>
      <w:r w:rsidR="005F2D67" w:rsidRPr="006A2A25">
        <w:rPr>
          <w:rFonts w:ascii="ＭＳ 明朝" w:hAnsi="ＭＳ 明朝" w:hint="eastAsia"/>
          <w:bCs/>
          <w:color w:val="000000" w:themeColor="text1"/>
          <w:sz w:val="22"/>
          <w:vertAlign w:val="subscript"/>
        </w:rPr>
        <w:t>※</w:t>
      </w:r>
      <w:r w:rsidRPr="00BE37EA">
        <w:rPr>
          <w:rFonts w:ascii="ＭＳ 明朝" w:hAnsi="ＭＳ 明朝" w:hint="eastAsia"/>
          <w:color w:val="000000" w:themeColor="text1"/>
          <w:sz w:val="22"/>
        </w:rPr>
        <w:t>に対する措置を推進すべきです。</w:t>
      </w:r>
    </w:p>
    <w:p w:rsidR="006B69D0" w:rsidRDefault="006B69D0" w:rsidP="000363E9">
      <w:pPr>
        <w:widowControl/>
        <w:adjustRightInd w:val="0"/>
        <w:spacing w:line="320" w:lineRule="exact"/>
        <w:ind w:firstLineChars="100" w:firstLine="220"/>
        <w:jc w:val="left"/>
        <w:rPr>
          <w:rFonts w:ascii="ＭＳ 明朝" w:hAnsi="ＭＳ 明朝"/>
          <w:color w:val="000000" w:themeColor="text1"/>
          <w:sz w:val="22"/>
        </w:rPr>
      </w:pPr>
      <w:r w:rsidRPr="00BE37EA">
        <w:rPr>
          <w:rFonts w:ascii="ＭＳ 明朝" w:hAnsi="ＭＳ 明朝" w:hint="eastAsia"/>
          <w:color w:val="000000" w:themeColor="text1"/>
          <w:sz w:val="22"/>
        </w:rPr>
        <w:t>これらの取組みを強力に推進するため、大阪府においては、行政や民間事業者等の多様な主体が一体となって、「まち育て」の視点で空家対策を進めるための戦略等を示すべきです。</w:t>
      </w:r>
    </w:p>
    <w:p w:rsidR="0080383D"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BE37EA"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Default="0080383D" w:rsidP="0080383D">
      <w:pPr>
        <w:widowControl/>
        <w:adjustRightInd w:val="0"/>
        <w:spacing w:line="260" w:lineRule="exact"/>
        <w:ind w:rightChars="-54" w:right="-113"/>
        <w:jc w:val="left"/>
        <w:rPr>
          <w:rFonts w:ascii="ＭＳ 明朝" w:hAnsi="ＭＳ 明朝"/>
          <w:color w:val="FF0000"/>
          <w:sz w:val="22"/>
          <w:u w:val="single"/>
        </w:rPr>
      </w:pPr>
      <w:r>
        <w:rPr>
          <w:noProof/>
          <w:color w:val="000000" w:themeColor="text1"/>
          <w:sz w:val="22"/>
        </w:rPr>
        <mc:AlternateContent>
          <mc:Choice Requires="wps">
            <w:drawing>
              <wp:inline distT="0" distB="0" distL="0" distR="0" wp14:anchorId="79DA7AC8" wp14:editId="4DA54191">
                <wp:extent cx="5937259" cy="722943"/>
                <wp:effectExtent l="0" t="0" r="25400" b="20320"/>
                <wp:docPr id="102" name="角丸四角形 102"/>
                <wp:cNvGraphicFramePr/>
                <a:graphic xmlns:a="http://schemas.openxmlformats.org/drawingml/2006/main">
                  <a:graphicData uri="http://schemas.microsoft.com/office/word/2010/wordprocessingShape">
                    <wps:wsp>
                      <wps:cNvSpPr/>
                      <wps:spPr>
                        <a:xfrm>
                          <a:off x="0" y="0"/>
                          <a:ext cx="5937259" cy="722943"/>
                        </a:xfrm>
                        <a:prstGeom prst="roundRect">
                          <a:avLst/>
                        </a:prstGeom>
                        <a:solidFill>
                          <a:sysClr val="window" lastClr="FFFFFF"/>
                        </a:solidFill>
                        <a:ln w="25400" cap="flat" cmpd="sng" algn="ctr">
                          <a:solidFill>
                            <a:srgbClr val="F79646"/>
                          </a:solidFill>
                          <a:prstDash val="solid"/>
                        </a:ln>
                        <a:effectLst/>
                      </wps:spPr>
                      <wps:txbx>
                        <w:txbxContent>
                          <w:p w:rsidR="0068100F" w:rsidRPr="00CF408E" w:rsidRDefault="0068100F" w:rsidP="0080383D">
                            <w:pPr>
                              <w:widowControl/>
                              <w:adjustRightInd w:val="0"/>
                              <w:jc w:val="left"/>
                              <w:rPr>
                                <w:rFonts w:ascii="ＭＳ 明朝" w:hAnsi="ＭＳ 明朝"/>
                                <w:color w:val="000000" w:themeColor="text1"/>
                                <w:sz w:val="22"/>
                              </w:rPr>
                            </w:pPr>
                            <w:r>
                              <w:rPr>
                                <w:rFonts w:ascii="ＭＳ 明朝" w:hAnsi="ＭＳ 明朝" w:hint="eastAsia"/>
                                <w:color w:val="000000" w:themeColor="text1"/>
                                <w:sz w:val="22"/>
                              </w:rPr>
                              <w:t>空家が様々な形で</w:t>
                            </w:r>
                            <w:r w:rsidRPr="00BE37EA">
                              <w:rPr>
                                <w:rFonts w:ascii="ＭＳ 明朝" w:hAnsi="ＭＳ 明朝" w:hint="eastAsia"/>
                                <w:color w:val="000000" w:themeColor="text1"/>
                                <w:sz w:val="22"/>
                              </w:rPr>
                              <w:t>活用され、地域の居住魅力が高まることによって、特定空家等の発生予防にもつながり、地域の安全・安心も高まっていくという好循環が期待されます。</w:t>
                            </w:r>
                          </w:p>
                          <w:p w:rsidR="0068100F" w:rsidRPr="00CF408E" w:rsidRDefault="0068100F" w:rsidP="0080383D">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102" o:spid="_x0000_s1194" style="width:467.5pt;height:56.9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" fillcolor="window" strokecolor="#f79646" strokeweight="2pt">
                <v:textbox>
                  <w:txbxContent>
                    <w:p w:rsidR="0068100F" w:rsidRPr="00CF408E" w:rsidRDefault="0068100F" w:rsidP="0080383D">
                      <w:pPr>
                        <w:widowControl/>
                        <w:adjustRightInd w:val="0"/>
                        <w:jc w:val="left"/>
                        <w:rPr>
                          <w:rFonts w:ascii="ＭＳ 明朝" w:hAnsi="ＭＳ 明朝"/>
                          <w:color w:val="000000" w:themeColor="text1"/>
                          <w:sz w:val="22"/>
                        </w:rPr>
                      </w:pPr>
                      <w:r>
                        <w:rPr>
                          <w:rFonts w:ascii="ＭＳ 明朝" w:hAnsi="ＭＳ 明朝" w:hint="eastAsia"/>
                          <w:color w:val="000000" w:themeColor="text1"/>
                          <w:sz w:val="22"/>
                        </w:rPr>
                        <w:t>空家が様々な形で</w:t>
                      </w:r>
                      <w:r w:rsidRPr="00BE37EA">
                        <w:rPr>
                          <w:rFonts w:ascii="ＭＳ 明朝" w:hAnsi="ＭＳ 明朝" w:hint="eastAsia"/>
                          <w:color w:val="000000" w:themeColor="text1"/>
                          <w:sz w:val="22"/>
                        </w:rPr>
                        <w:t>活用され、地域の居住魅力が高まることによって、特定空家等の発生予防にもつながり、地域の安全・安心も高まっていくという好循環が期待されます。</w:t>
                      </w:r>
                    </w:p>
                    <w:p w:rsidR="0068100F" w:rsidRPr="00CF408E" w:rsidRDefault="0068100F" w:rsidP="0080383D">
                      <w:pPr>
                        <w:jc w:val="left"/>
                      </w:pPr>
                    </w:p>
                  </w:txbxContent>
                </v:textbox>
                <w10:anchorlock/>
              </v:roundrect>
            </w:pict>
          </mc:Fallback>
        </mc:AlternateContent>
      </w:r>
    </w:p>
    <w:p w:rsidR="0080383D" w:rsidRPr="00FF759A" w:rsidRDefault="0080383D" w:rsidP="0080383D">
      <w:pPr>
        <w:widowControl/>
        <w:adjustRightInd w:val="0"/>
        <w:ind w:rightChars="12" w:right="25" w:firstLineChars="100" w:firstLine="210"/>
        <w:jc w:val="center"/>
        <w:rPr>
          <w:rFonts w:ascii="ＭＳ 明朝" w:hAnsi="ＭＳ 明朝"/>
          <w:strike/>
          <w:color w:val="FF0000"/>
          <w:sz w:val="22"/>
          <w:u w:val="single"/>
        </w:rPr>
      </w:pPr>
      <w:r>
        <w:rPr>
          <w:rFonts w:hint="eastAsia"/>
          <w:noProof/>
        </w:rPr>
        <mc:AlternateContent>
          <mc:Choice Requires="wps">
            <w:drawing>
              <wp:anchor distT="0" distB="0" distL="114300" distR="114300" simplePos="0" relativeHeight="252858368" behindDoc="0" locked="0" layoutInCell="1" allowOverlap="1" wp14:anchorId="57D13BB4" wp14:editId="10EC550A">
                <wp:simplePos x="0" y="0"/>
                <wp:positionH relativeFrom="column">
                  <wp:posOffset>2664</wp:posOffset>
                </wp:positionH>
                <wp:positionV relativeFrom="paragraph">
                  <wp:posOffset>59566</wp:posOffset>
                </wp:positionV>
                <wp:extent cx="5936879" cy="4286993"/>
                <wp:effectExtent l="0" t="0" r="26035" b="18415"/>
                <wp:wrapNone/>
                <wp:docPr id="267" name="正方形/長方形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6879" cy="4286993"/>
                        </a:xfrm>
                        <a:prstGeom prst="rect">
                          <a:avLst/>
                        </a:prstGeom>
                        <a:solidFill>
                          <a:sysClr val="window" lastClr="FFFFFF"/>
                        </a:solidFill>
                        <a:ln w="25400" cap="flat" cmpd="sng" algn="ctr">
                          <a:solidFill>
                            <a:srgbClr val="F79646"/>
                          </a:solidFill>
                          <a:prstDash val="solid"/>
                        </a:ln>
                        <a:effectLst/>
                      </wps:spPr>
                      <wps:txbx>
                        <w:txbxContent>
                          <w:p w:rsidR="0068100F" w:rsidRDefault="0068100F" w:rsidP="0080383D">
                            <w:pPr>
                              <w:widowControl/>
                              <w:adjustRightInd w:val="0"/>
                              <w:spacing w:line="0" w:lineRule="atLeast"/>
                              <w:jc w:val="left"/>
                              <w:rPr>
                                <w:rFonts w:asciiTheme="majorEastAsia" w:eastAsiaTheme="majorEastAsia" w:hAnsiTheme="majorEastAsia"/>
                                <w:sz w:val="22"/>
                                <w:szCs w:val="20"/>
                              </w:rPr>
                            </w:pPr>
                            <w:r>
                              <w:rPr>
                                <w:rFonts w:asciiTheme="majorEastAsia" w:eastAsiaTheme="majorEastAsia" w:hAnsiTheme="majorEastAsia" w:hint="eastAsia"/>
                                <w:sz w:val="22"/>
                                <w:szCs w:val="20"/>
                              </w:rPr>
                              <w:t>■空家対策</w:t>
                            </w:r>
                          </w:p>
                          <w:p w:rsidR="0068100F" w:rsidRDefault="0068100F" w:rsidP="0080383D">
                            <w:pPr>
                              <w:widowControl/>
                              <w:adjustRightInd w:val="0"/>
                              <w:spacing w:line="0" w:lineRule="atLeast"/>
                              <w:jc w:val="left"/>
                              <w:rPr>
                                <w:rFonts w:ascii="HG丸ｺﾞｼｯｸM-PRO" w:eastAsia="HG丸ｺﾞｼｯｸM-PRO" w:hAnsi="HG丸ｺﾞｼｯｸM-PRO"/>
                                <w:sz w:val="20"/>
                                <w:szCs w:val="20"/>
                              </w:rPr>
                            </w:pPr>
                          </w:p>
                          <w:p w:rsidR="0068100F" w:rsidRDefault="0068100F" w:rsidP="0080383D">
                            <w:pPr>
                              <w:widowControl/>
                              <w:adjustRightInd w:val="0"/>
                              <w:spacing w:line="0" w:lineRule="atLeast"/>
                              <w:jc w:val="left"/>
                              <w:rPr>
                                <w:rFonts w:ascii="ＭＳ ゴシック" w:eastAsia="ＭＳ ゴシック" w:hAnsi="ＭＳ ゴシック"/>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beforeLines="50" w:before="180" w:line="0" w:lineRule="atLeast"/>
                              <w:jc w:val="left"/>
                              <w:rPr>
                                <w:rFonts w:ascii="ＭＳ ゴシック" w:eastAsia="ＭＳ ゴシック" w:hAnsi="ＭＳ ゴシック"/>
                                <w:sz w:val="22"/>
                              </w:rPr>
                            </w:pPr>
                            <w:r>
                              <w:rPr>
                                <w:rFonts w:ascii="ＭＳ ゴシック" w:eastAsia="ＭＳ ゴシック" w:hAnsi="ＭＳ ゴシック" w:hint="eastAsia"/>
                                <w:sz w:val="22"/>
                              </w:rPr>
                              <w:t>（リノベーションまちづくりの推進）</w:t>
                            </w:r>
                          </w:p>
                          <w:p w:rsidR="0068100F" w:rsidRPr="0006306D" w:rsidRDefault="0068100F" w:rsidP="0080383D">
                            <w:pPr>
                              <w:widowControl/>
                              <w:adjustRightInd w:val="0"/>
                              <w:spacing w:line="0" w:lineRule="atLeast"/>
                              <w:jc w:val="lef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67" o:spid="_x0000_s1195" style="position:absolute;left:0;text-align:left;margin-left:.2pt;margin-top:4.7pt;width:467.45pt;height:337.5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" fillcolor="window" strokecolor="#f79646" strokeweight="2pt">
                <v:path arrowok="t"/>
                <v:textbox>
                  <w:txbxContent>
                    <w:p w:rsidR="0068100F" w:rsidRDefault="0068100F" w:rsidP="0080383D">
                      <w:pPr>
                        <w:widowControl/>
                        <w:adjustRightInd w:val="0"/>
                        <w:spacing w:line="0" w:lineRule="atLeast"/>
                        <w:jc w:val="left"/>
                        <w:rPr>
                          <w:rFonts w:asciiTheme="majorEastAsia" w:eastAsiaTheme="majorEastAsia" w:hAnsiTheme="majorEastAsia"/>
                          <w:sz w:val="22"/>
                          <w:szCs w:val="20"/>
                        </w:rPr>
                      </w:pPr>
                      <w:r>
                        <w:rPr>
                          <w:rFonts w:asciiTheme="majorEastAsia" w:eastAsiaTheme="majorEastAsia" w:hAnsiTheme="majorEastAsia" w:hint="eastAsia"/>
                          <w:sz w:val="22"/>
                          <w:szCs w:val="20"/>
                        </w:rPr>
                        <w:t>■空家対策</w:t>
                      </w:r>
                    </w:p>
                    <w:p w:rsidR="0068100F" w:rsidRDefault="0068100F" w:rsidP="0080383D">
                      <w:pPr>
                        <w:widowControl/>
                        <w:adjustRightInd w:val="0"/>
                        <w:spacing w:line="0" w:lineRule="atLeast"/>
                        <w:jc w:val="left"/>
                        <w:rPr>
                          <w:rFonts w:ascii="HG丸ｺﾞｼｯｸM-PRO" w:eastAsia="HG丸ｺﾞｼｯｸM-PRO" w:hAnsi="HG丸ｺﾞｼｯｸM-PRO"/>
                          <w:sz w:val="20"/>
                          <w:szCs w:val="20"/>
                        </w:rPr>
                      </w:pPr>
                    </w:p>
                    <w:p w:rsidR="0068100F" w:rsidRDefault="0068100F" w:rsidP="0080383D">
                      <w:pPr>
                        <w:widowControl/>
                        <w:adjustRightInd w:val="0"/>
                        <w:spacing w:line="0" w:lineRule="atLeast"/>
                        <w:jc w:val="left"/>
                        <w:rPr>
                          <w:rFonts w:ascii="ＭＳ ゴシック" w:eastAsia="ＭＳ ゴシック" w:hAnsi="ＭＳ ゴシック"/>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line="0" w:lineRule="atLeast"/>
                        <w:jc w:val="left"/>
                        <w:rPr>
                          <w:sz w:val="20"/>
                          <w:szCs w:val="20"/>
                        </w:rPr>
                      </w:pPr>
                    </w:p>
                    <w:p w:rsidR="0068100F" w:rsidRDefault="0068100F" w:rsidP="0080383D">
                      <w:pPr>
                        <w:widowControl/>
                        <w:adjustRightInd w:val="0"/>
                        <w:spacing w:beforeLines="50" w:before="180" w:line="0" w:lineRule="atLeast"/>
                        <w:jc w:val="left"/>
                        <w:rPr>
                          <w:rFonts w:ascii="ＭＳ ゴシック" w:eastAsia="ＭＳ ゴシック" w:hAnsi="ＭＳ ゴシック"/>
                          <w:sz w:val="22"/>
                        </w:rPr>
                      </w:pPr>
                      <w:r>
                        <w:rPr>
                          <w:rFonts w:ascii="ＭＳ ゴシック" w:eastAsia="ＭＳ ゴシック" w:hAnsi="ＭＳ ゴシック" w:hint="eastAsia"/>
                          <w:sz w:val="22"/>
                        </w:rPr>
                        <w:t>（リノベーションまちづくりの推進）</w:t>
                      </w:r>
                    </w:p>
                    <w:p w:rsidR="0068100F" w:rsidRPr="0006306D" w:rsidRDefault="0068100F" w:rsidP="0080383D">
                      <w:pPr>
                        <w:widowControl/>
                        <w:adjustRightInd w:val="0"/>
                        <w:spacing w:line="0" w:lineRule="atLeast"/>
                        <w:jc w:val="left"/>
                        <w:rPr>
                          <w:sz w:val="20"/>
                          <w:szCs w:val="20"/>
                        </w:rPr>
                      </w:pPr>
                    </w:p>
                  </w:txbxContent>
                </v:textbox>
              </v:rect>
            </w:pict>
          </mc:Fallback>
        </mc:AlternateContent>
      </w:r>
      <w:r w:rsidRPr="00F013D8">
        <w:rPr>
          <w:rFonts w:ascii="ＭＳ 明朝" w:hAnsi="ＭＳ 明朝" w:hint="eastAsia"/>
          <w:color w:val="FF0000"/>
          <w:sz w:val="22"/>
        </w:rPr>
        <w:t xml:space="preserve">　</w:t>
      </w:r>
      <w:r>
        <w:rPr>
          <w:rFonts w:ascii="ＭＳ 明朝" w:hAnsi="ＭＳ 明朝" w:hint="eastAsia"/>
          <w:color w:val="FF0000"/>
          <w:sz w:val="22"/>
        </w:rPr>
        <w:t xml:space="preserve">　　　　　　　　</w:t>
      </w:r>
    </w:p>
    <w:p w:rsidR="0080383D" w:rsidRDefault="0080383D" w:rsidP="0080383D">
      <w:pPr>
        <w:widowControl/>
        <w:adjustRightInd w:val="0"/>
        <w:ind w:firstLineChars="100" w:firstLine="210"/>
        <w:jc w:val="left"/>
        <w:rPr>
          <w:rFonts w:ascii="ＭＳ 明朝" w:hAnsi="ＭＳ 明朝"/>
          <w:sz w:val="22"/>
        </w:rPr>
      </w:pPr>
      <w:r>
        <w:rPr>
          <w:rFonts w:hint="eastAsia"/>
          <w:noProof/>
        </w:rPr>
        <mc:AlternateContent>
          <mc:Choice Requires="wps">
            <w:drawing>
              <wp:anchor distT="0" distB="0" distL="114300" distR="114300" simplePos="0" relativeHeight="252866560" behindDoc="0" locked="0" layoutInCell="1" allowOverlap="1" wp14:anchorId="558722A5" wp14:editId="3C48EEC1">
                <wp:simplePos x="0" y="0"/>
                <wp:positionH relativeFrom="column">
                  <wp:posOffset>2738755</wp:posOffset>
                </wp:positionH>
                <wp:positionV relativeFrom="paragraph">
                  <wp:posOffset>151955</wp:posOffset>
                </wp:positionV>
                <wp:extent cx="654685" cy="235585"/>
                <wp:effectExtent l="0" t="0" r="0" b="0"/>
                <wp:wrapNone/>
                <wp:docPr id="164" name="下カーブ矢印 164"/>
                <wp:cNvGraphicFramePr/>
                <a:graphic xmlns:a="http://schemas.openxmlformats.org/drawingml/2006/main">
                  <a:graphicData uri="http://schemas.microsoft.com/office/word/2010/wordprocessingShape">
                    <wps:wsp>
                      <wps:cNvSpPr/>
                      <wps:spPr>
                        <a:xfrm>
                          <a:off x="0" y="0"/>
                          <a:ext cx="654685" cy="235585"/>
                        </a:xfrm>
                        <a:prstGeom prst="curvedDownArrow">
                          <a:avLst>
                            <a:gd name="adj1" fmla="val 25000"/>
                            <a:gd name="adj2" fmla="val 50000"/>
                            <a:gd name="adj3" fmla="val 43521"/>
                          </a:avLst>
                        </a:prstGeom>
                        <a:solidFill>
                          <a:srgbClr val="FF3399"/>
                        </a:solidFill>
                        <a:ln w="25400" cap="flat" cmpd="sng" algn="ctr">
                          <a:no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shape id="下カーブ矢印 164" o:spid="_x0000_s1026" type="#_x0000_t105" style="position:absolute;left:0;text-align:left;margin-left:215.65pt;margin-top:11.95pt;width:51.55pt;height:18.5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" adj="17714,20629,12199" fillcolor="#f39" stroked="f" strokeweight="2pt"/>
            </w:pict>
          </mc:Fallback>
        </mc:AlternateContent>
      </w:r>
      <w:r>
        <w:rPr>
          <w:rFonts w:hint="eastAsia"/>
          <w:noProof/>
        </w:rPr>
        <mc:AlternateContent>
          <mc:Choice Requires="wps">
            <w:drawing>
              <wp:anchor distT="0" distB="0" distL="114300" distR="114300" simplePos="0" relativeHeight="252859392" behindDoc="0" locked="0" layoutInCell="1" allowOverlap="1" wp14:anchorId="54FC41A5" wp14:editId="6C6F477B">
                <wp:simplePos x="0" y="0"/>
                <wp:positionH relativeFrom="column">
                  <wp:posOffset>266700</wp:posOffset>
                </wp:positionH>
                <wp:positionV relativeFrom="paragraph">
                  <wp:posOffset>96017</wp:posOffset>
                </wp:positionV>
                <wp:extent cx="5620138" cy="1365250"/>
                <wp:effectExtent l="0" t="0" r="19050" b="25400"/>
                <wp:wrapNone/>
                <wp:docPr id="263" name="角丸四角形 263"/>
                <wp:cNvGraphicFramePr/>
                <a:graphic xmlns:a="http://schemas.openxmlformats.org/drawingml/2006/main">
                  <a:graphicData uri="http://schemas.microsoft.com/office/word/2010/wordprocessingShape">
                    <wps:wsp>
                      <wps:cNvSpPr/>
                      <wps:spPr>
                        <a:xfrm>
                          <a:off x="0" y="0"/>
                          <a:ext cx="5620138" cy="1365250"/>
                        </a:xfrm>
                        <a:prstGeom prst="roundRect">
                          <a:avLst/>
                        </a:prstGeom>
                        <a:solidFill>
                          <a:schemeClr val="accent1">
                            <a:lumMod val="40000"/>
                            <a:lumOff val="60000"/>
                          </a:schemeClr>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3" o:spid="_x0000_s1026" style="position:absolute;left:0;text-align:left;margin-left:21pt;margin-top:7.55pt;width:442.55pt;height:107.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" fillcolor="#bdd6ee [1300]" strokecolor="white [3201]" strokeweight="1.5pt">
                <v:stroke joinstyle="miter"/>
              </v:roundrect>
            </w:pict>
          </mc:Fallback>
        </mc:AlternateContent>
      </w:r>
    </w:p>
    <w:p w:rsidR="0080383D" w:rsidRDefault="0080383D" w:rsidP="0080383D">
      <w:pPr>
        <w:adjustRightInd w:val="0"/>
        <w:rPr>
          <w:sz w:val="22"/>
        </w:rPr>
      </w:pPr>
      <w:r>
        <w:rPr>
          <w:rFonts w:hint="eastAsia"/>
          <w:noProof/>
        </w:rPr>
        <mc:AlternateContent>
          <mc:Choice Requires="wps">
            <w:drawing>
              <wp:anchor distT="0" distB="0" distL="114300" distR="114300" simplePos="0" relativeHeight="252861440" behindDoc="0" locked="0" layoutInCell="1" allowOverlap="1" wp14:anchorId="04163325" wp14:editId="62B4D6D9">
                <wp:simplePos x="0" y="0"/>
                <wp:positionH relativeFrom="column">
                  <wp:posOffset>3354705</wp:posOffset>
                </wp:positionH>
                <wp:positionV relativeFrom="paragraph">
                  <wp:posOffset>-2540</wp:posOffset>
                </wp:positionV>
                <wp:extent cx="2399030" cy="359410"/>
                <wp:effectExtent l="38100" t="38100" r="115570" b="116840"/>
                <wp:wrapNone/>
                <wp:docPr id="256" name="角丸四角形 256"/>
                <wp:cNvGraphicFramePr/>
                <a:graphic xmlns:a="http://schemas.openxmlformats.org/drawingml/2006/main">
                  <a:graphicData uri="http://schemas.microsoft.com/office/word/2010/wordprocessingShape">
                    <wps:wsp>
                      <wps:cNvSpPr/>
                      <wps:spPr>
                        <a:xfrm>
                          <a:off x="0" y="0"/>
                          <a:ext cx="2399030" cy="359410"/>
                        </a:xfrm>
                        <a:prstGeom prst="roundRect">
                          <a:avLst/>
                        </a:prstGeom>
                        <a:solidFill>
                          <a:schemeClr val="bg1"/>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68100F" w:rsidRDefault="0068100F" w:rsidP="0080383D">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地域の安全・安心の確保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角丸四角形 256" o:spid="_x0000_s1196" style="position:absolute;left:0;text-align:left;margin-left:264.15pt;margin-top:-.2pt;width:188.9pt;height:28.3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" fillcolor="white [3212]" strokecolor="#1f4d78 [1604]" strokeweight="1pt">
                <v:stroke joinstyle="miter"/>
                <v:shadow on="t" color="black" opacity="26214f" origin="-.5,-.5" offset=".74836mm,.74836mm"/>
                <v:textbox>
                  <w:txbxContent>
                    <w:p w:rsidR="0068100F" w:rsidRDefault="0068100F" w:rsidP="0080383D">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地域の安全・安心の確保</w:t>
                      </w:r>
                    </w:p>
                  </w:txbxContent>
                </v:textbox>
              </v:roundrect>
            </w:pict>
          </mc:Fallback>
        </mc:AlternateContent>
      </w:r>
      <w:r>
        <w:rPr>
          <w:rFonts w:hint="eastAsia"/>
          <w:noProof/>
        </w:rPr>
        <mc:AlternateContent>
          <mc:Choice Requires="wps">
            <w:drawing>
              <wp:anchor distT="0" distB="0" distL="114300" distR="114300" simplePos="0" relativeHeight="252860416" behindDoc="0" locked="0" layoutInCell="1" allowOverlap="1" wp14:anchorId="4EA33CD1" wp14:editId="6760ECAC">
                <wp:simplePos x="0" y="0"/>
                <wp:positionH relativeFrom="column">
                  <wp:posOffset>363855</wp:posOffset>
                </wp:positionH>
                <wp:positionV relativeFrom="paragraph">
                  <wp:posOffset>-2540</wp:posOffset>
                </wp:positionV>
                <wp:extent cx="2390775" cy="359410"/>
                <wp:effectExtent l="38100" t="38100" r="123825" b="116840"/>
                <wp:wrapNone/>
                <wp:docPr id="260" name="角丸四角形 260"/>
                <wp:cNvGraphicFramePr/>
                <a:graphic xmlns:a="http://schemas.openxmlformats.org/drawingml/2006/main">
                  <a:graphicData uri="http://schemas.microsoft.com/office/word/2010/wordprocessingShape">
                    <wps:wsp>
                      <wps:cNvSpPr/>
                      <wps:spPr>
                        <a:xfrm>
                          <a:off x="0" y="0"/>
                          <a:ext cx="2390775" cy="359410"/>
                        </a:xfrm>
                        <a:prstGeom prst="roundRect">
                          <a:avLst/>
                        </a:prstGeom>
                        <a:solidFill>
                          <a:schemeClr val="bg1"/>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68100F" w:rsidRDefault="0068100F" w:rsidP="0080383D">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地域の居住魅力の向上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角丸四角形 260" o:spid="_x0000_s1197" style="position:absolute;left:0;text-align:left;margin-left:28.65pt;margin-top:-.2pt;width:188.25pt;height:28.3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" fillcolor="white [3212]" strokecolor="#1f4d78 [1604]" strokeweight="1pt">
                <v:stroke joinstyle="miter"/>
                <v:shadow on="t" color="black" opacity="26214f" origin="-.5,-.5" offset=".74836mm,.74836mm"/>
                <v:textbox>
                  <w:txbxContent>
                    <w:p w:rsidR="0068100F" w:rsidRDefault="0068100F" w:rsidP="0080383D">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地域の居住魅力の向上</w:t>
                      </w:r>
                    </w:p>
                  </w:txbxContent>
                </v:textbox>
              </v:roundrect>
            </w:pict>
          </mc:Fallback>
        </mc:AlternateContent>
      </w:r>
      <w:r>
        <w:rPr>
          <w:rFonts w:hint="eastAsia"/>
          <w:noProof/>
        </w:rPr>
        <mc:AlternateContent>
          <mc:Choice Requires="wps">
            <w:drawing>
              <wp:anchor distT="0" distB="0" distL="114300" distR="114300" simplePos="0" relativeHeight="252868608" behindDoc="0" locked="0" layoutInCell="1" allowOverlap="1" wp14:anchorId="0C647F05" wp14:editId="066991F3">
                <wp:simplePos x="0" y="0"/>
                <wp:positionH relativeFrom="column">
                  <wp:posOffset>2674810</wp:posOffset>
                </wp:positionH>
                <wp:positionV relativeFrom="paragraph">
                  <wp:posOffset>51435</wp:posOffset>
                </wp:positionV>
                <wp:extent cx="781050" cy="290830"/>
                <wp:effectExtent l="0" t="0" r="0" b="0"/>
                <wp:wrapNone/>
                <wp:docPr id="154" name="正方形/長方形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90830"/>
                        </a:xfrm>
                        <a:prstGeom prst="rect">
                          <a:avLst/>
                        </a:prstGeom>
                        <a:noFill/>
                        <a:ln w="25400" cap="flat" cmpd="sng" algn="ctr">
                          <a:noFill/>
                          <a:prstDash val="solid"/>
                          <a:headEnd/>
                          <a:tailEnd/>
                        </a:ln>
                        <a:effectLst/>
                      </wps:spPr>
                      <wps:txbx>
                        <w:txbxContent>
                          <w:p w:rsidR="0068100F" w:rsidRDefault="0068100F" w:rsidP="0080383D">
                            <w:pPr>
                              <w:spacing w:line="400" w:lineRule="exact"/>
                              <w:jc w:val="center"/>
                              <w:rPr>
                                <w:rFonts w:ascii="Meiryo UI" w:eastAsia="Meiryo UI" w:hAnsi="Meiryo UI" w:cs="Meiryo UI"/>
                                <w:b/>
                                <w:color w:val="FF0000"/>
                                <w:sz w:val="24"/>
                                <w:szCs w:val="24"/>
                              </w:rPr>
                            </w:pPr>
                            <w:r>
                              <w:rPr>
                                <w:rFonts w:ascii="Meiryo UI" w:eastAsia="Meiryo UI" w:hAnsi="Meiryo UI" w:cs="Meiryo UI" w:hint="eastAsia"/>
                                <w:b/>
                                <w:color w:val="FF0000"/>
                                <w:sz w:val="24"/>
                                <w:szCs w:val="24"/>
                              </w:rPr>
                              <w:t>好循環</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54" o:spid="_x0000_s1198" style="position:absolute;left:0;text-align:left;margin-left:210.6pt;margin-top:4.05pt;width:61.5pt;height:22.9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" filled="f" stroked="f" strokeweight="2pt">
                <v:textbox inset="5.85pt,0,5.85pt,0">
                  <w:txbxContent>
                    <w:p w:rsidR="0068100F" w:rsidRDefault="0068100F" w:rsidP="0080383D">
                      <w:pPr>
                        <w:spacing w:line="400" w:lineRule="exact"/>
                        <w:jc w:val="center"/>
                        <w:rPr>
                          <w:rFonts w:ascii="Meiryo UI" w:eastAsia="Meiryo UI" w:hAnsi="Meiryo UI" w:cs="Meiryo UI"/>
                          <w:b/>
                          <w:color w:val="FF0000"/>
                          <w:sz w:val="24"/>
                          <w:szCs w:val="24"/>
                        </w:rPr>
                      </w:pPr>
                      <w:r>
                        <w:rPr>
                          <w:rFonts w:ascii="Meiryo UI" w:eastAsia="Meiryo UI" w:hAnsi="Meiryo UI" w:cs="Meiryo UI" w:hint="eastAsia"/>
                          <w:b/>
                          <w:color w:val="FF0000"/>
                          <w:sz w:val="24"/>
                          <w:szCs w:val="24"/>
                        </w:rPr>
                        <w:t>好循環</w:t>
                      </w:r>
                    </w:p>
                  </w:txbxContent>
                </v:textbox>
              </v:rect>
            </w:pict>
          </mc:Fallback>
        </mc:AlternateContent>
      </w:r>
    </w:p>
    <w:p w:rsidR="0080383D" w:rsidRDefault="0080383D" w:rsidP="0080383D">
      <w:pPr>
        <w:adjustRightInd w:val="0"/>
        <w:rPr>
          <w:sz w:val="22"/>
        </w:rPr>
      </w:pPr>
      <w:r>
        <w:rPr>
          <w:rFonts w:hint="eastAsia"/>
          <w:noProof/>
        </w:rPr>
        <mc:AlternateContent>
          <mc:Choice Requires="wps">
            <w:drawing>
              <wp:anchor distT="0" distB="0" distL="114300" distR="114300" simplePos="0" relativeHeight="252867584" behindDoc="0" locked="0" layoutInCell="1" allowOverlap="1" wp14:anchorId="1B10D46C" wp14:editId="6FB1EF19">
                <wp:simplePos x="0" y="0"/>
                <wp:positionH relativeFrom="column">
                  <wp:posOffset>2723515</wp:posOffset>
                </wp:positionH>
                <wp:positionV relativeFrom="paragraph">
                  <wp:posOffset>23050</wp:posOffset>
                </wp:positionV>
                <wp:extent cx="654685" cy="250190"/>
                <wp:effectExtent l="0" t="0" r="0" b="0"/>
                <wp:wrapNone/>
                <wp:docPr id="155" name="下カーブ矢印 155"/>
                <wp:cNvGraphicFramePr/>
                <a:graphic xmlns:a="http://schemas.openxmlformats.org/drawingml/2006/main">
                  <a:graphicData uri="http://schemas.microsoft.com/office/word/2010/wordprocessingShape">
                    <wps:wsp>
                      <wps:cNvSpPr/>
                      <wps:spPr>
                        <a:xfrm flipH="1" flipV="1">
                          <a:off x="0" y="0"/>
                          <a:ext cx="654685" cy="250190"/>
                        </a:xfrm>
                        <a:prstGeom prst="curvedDownArrow">
                          <a:avLst>
                            <a:gd name="adj1" fmla="val 25000"/>
                            <a:gd name="adj2" fmla="val 50000"/>
                            <a:gd name="adj3" fmla="val 38229"/>
                          </a:avLst>
                        </a:prstGeom>
                        <a:solidFill>
                          <a:srgbClr val="FF3399"/>
                        </a:solidFill>
                        <a:ln w="25400" cap="flat" cmpd="sng" algn="ctr">
                          <a:no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shape id="下カーブ矢印 155" o:spid="_x0000_s1026" type="#_x0000_t105" style="position:absolute;left:0;text-align:left;margin-left:214.45pt;margin-top:1.8pt;width:51.55pt;height:19.7pt;flip:x y;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" adj="17473,20568,13343" fillcolor="#f39" stroked="f" strokeweight="2pt"/>
            </w:pict>
          </mc:Fallback>
        </mc:AlternateContent>
      </w:r>
      <w:r>
        <w:rPr>
          <w:rFonts w:hint="eastAsia"/>
          <w:noProof/>
        </w:rPr>
        <mc:AlternateContent>
          <mc:Choice Requires="wps">
            <w:drawing>
              <wp:anchor distT="0" distB="0" distL="114300" distR="114300" simplePos="0" relativeHeight="252863488" behindDoc="0" locked="0" layoutInCell="1" allowOverlap="1" wp14:anchorId="182E974F" wp14:editId="4E6F63AD">
                <wp:simplePos x="0" y="0"/>
                <wp:positionH relativeFrom="column">
                  <wp:posOffset>3128645</wp:posOffset>
                </wp:positionH>
                <wp:positionV relativeFrom="paragraph">
                  <wp:posOffset>208442</wp:posOffset>
                </wp:positionV>
                <wp:extent cx="2736215" cy="808355"/>
                <wp:effectExtent l="0" t="0" r="0" b="0"/>
                <wp:wrapNone/>
                <wp:docPr id="59406" name="正方形/長方形 59406"/>
                <wp:cNvGraphicFramePr/>
                <a:graphic xmlns:a="http://schemas.openxmlformats.org/drawingml/2006/main">
                  <a:graphicData uri="http://schemas.microsoft.com/office/word/2010/wordprocessingShape">
                    <wps:wsp>
                      <wps:cNvSpPr/>
                      <wps:spPr>
                        <a:xfrm>
                          <a:off x="0" y="0"/>
                          <a:ext cx="2736215" cy="808355"/>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AF4F74" w:rsidRDefault="0068100F"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・適正管理の促進など所有者等の意識啓発</w:t>
                            </w:r>
                          </w:p>
                          <w:p w:rsidR="0068100F" w:rsidRPr="00AF4F74" w:rsidRDefault="0068100F"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・総合的、専門的な相談窓口の設置</w:t>
                            </w:r>
                          </w:p>
                          <w:p w:rsidR="0068100F" w:rsidRPr="00AF4F74" w:rsidRDefault="0068100F"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・特定空家等に対する的確な措置実施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406" o:spid="_x0000_s1199" style="position:absolute;left:0;text-align:left;margin-left:246.35pt;margin-top:16.4pt;width:215.45pt;height:63.6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" filled="f" stroked="f" strokeweight="1pt">
                <v:textbox>
                  <w:txbxContent>
                    <w:p w:rsidR="0068100F" w:rsidRPr="00AF4F74" w:rsidRDefault="0068100F"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・適正管理の促進など所有者等の意識啓発</w:t>
                      </w:r>
                    </w:p>
                    <w:p w:rsidR="0068100F" w:rsidRPr="00AF4F74" w:rsidRDefault="0068100F"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・総合的、専門的な相談窓口の設置</w:t>
                      </w:r>
                    </w:p>
                    <w:p w:rsidR="0068100F" w:rsidRPr="00AF4F74" w:rsidRDefault="0068100F"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・特定空家等に対する的確な措置実施 など</w:t>
                      </w:r>
                    </w:p>
                  </w:txbxContent>
                </v:textbox>
              </v:rect>
            </w:pict>
          </mc:Fallback>
        </mc:AlternateContent>
      </w:r>
      <w:r>
        <w:rPr>
          <w:rFonts w:hint="eastAsia"/>
          <w:noProof/>
        </w:rPr>
        <mc:AlternateContent>
          <mc:Choice Requires="wps">
            <w:drawing>
              <wp:anchor distT="0" distB="0" distL="114300" distR="114300" simplePos="0" relativeHeight="252862464" behindDoc="0" locked="0" layoutInCell="1" allowOverlap="1" wp14:anchorId="224FC39C" wp14:editId="690FF064">
                <wp:simplePos x="0" y="0"/>
                <wp:positionH relativeFrom="column">
                  <wp:posOffset>283845</wp:posOffset>
                </wp:positionH>
                <wp:positionV relativeFrom="paragraph">
                  <wp:posOffset>97317</wp:posOffset>
                </wp:positionV>
                <wp:extent cx="2806700" cy="986790"/>
                <wp:effectExtent l="0" t="0" r="0" b="3810"/>
                <wp:wrapNone/>
                <wp:docPr id="59420" name="正方形/長方形 59420"/>
                <wp:cNvGraphicFramePr/>
                <a:graphic xmlns:a="http://schemas.openxmlformats.org/drawingml/2006/main">
                  <a:graphicData uri="http://schemas.microsoft.com/office/word/2010/wordprocessingShape">
                    <wps:wsp>
                      <wps:cNvSpPr/>
                      <wps:spPr>
                        <a:xfrm>
                          <a:off x="0" y="0"/>
                          <a:ext cx="2806700" cy="986790"/>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AF4F74" w:rsidRDefault="0068100F" w:rsidP="0080383D">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・リノベーション</w:t>
                            </w:r>
                            <w:r w:rsidRPr="006A2A25">
                              <w:rPr>
                                <w:rFonts w:ascii="ＭＳ 明朝" w:hAnsi="ＭＳ 明朝" w:hint="eastAsia"/>
                                <w:bCs/>
                                <w:color w:val="000000" w:themeColor="text1"/>
                                <w:sz w:val="22"/>
                                <w:vertAlign w:val="subscript"/>
                              </w:rPr>
                              <w:t>※</w:t>
                            </w:r>
                            <w:r w:rsidRPr="00AF4F74">
                              <w:rPr>
                                <w:rFonts w:ascii="Meiryo UI" w:eastAsia="Meiryo UI" w:hAnsi="Meiryo UI" w:cs="Meiryo UI" w:hint="eastAsia"/>
                                <w:color w:val="000000" w:themeColor="text1"/>
                                <w:sz w:val="22"/>
                              </w:rPr>
                              <w:t>まちづくりの推進</w:t>
                            </w:r>
                          </w:p>
                          <w:p w:rsidR="0068100F" w:rsidRPr="00AF4F74" w:rsidRDefault="0068100F"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・スマートエイジング・シティ</w:t>
                            </w:r>
                            <w:r w:rsidRPr="006A2A25">
                              <w:rPr>
                                <w:rFonts w:ascii="ＭＳ 明朝" w:hAnsi="ＭＳ 明朝" w:hint="eastAsia"/>
                                <w:bCs/>
                                <w:color w:val="000000" w:themeColor="text1"/>
                                <w:sz w:val="22"/>
                                <w:vertAlign w:val="subscript"/>
                              </w:rPr>
                              <w:t>※</w:t>
                            </w:r>
                            <w:r w:rsidRPr="00AF4F74">
                              <w:rPr>
                                <w:rFonts w:ascii="Meiryo UI" w:eastAsia="Meiryo UI" w:hAnsi="Meiryo UI" w:cs="Meiryo UI" w:hint="eastAsia"/>
                                <w:color w:val="000000" w:themeColor="text1"/>
                                <w:sz w:val="22"/>
                              </w:rPr>
                              <w:t>形成に向けた活用</w:t>
                            </w:r>
                          </w:p>
                          <w:p w:rsidR="0068100F" w:rsidRPr="00AF4F74" w:rsidRDefault="0068100F"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・空家を活用した移住・定住の促進</w:t>
                            </w:r>
                          </w:p>
                          <w:p w:rsidR="0068100F" w:rsidRPr="00AF4F74" w:rsidRDefault="0068100F" w:rsidP="0080383D">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・地域の活性化を図る施設としての活用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59420" o:spid="_x0000_s1200" style="position:absolute;left:0;text-align:left;margin-left:22.35pt;margin-top:7.65pt;width:221pt;height:77.7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" filled="f" stroked="f" strokeweight="1pt">
                <v:textbox>
                  <w:txbxContent>
                    <w:p w:rsidR="0068100F" w:rsidRPr="00AF4F74" w:rsidRDefault="0068100F" w:rsidP="0080383D">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・リノベーション</w:t>
                      </w:r>
                      <w:r w:rsidRPr="006A2A25">
                        <w:rPr>
                          <w:rFonts w:ascii="ＭＳ 明朝" w:hAnsi="ＭＳ 明朝" w:hint="eastAsia"/>
                          <w:bCs/>
                          <w:color w:val="000000" w:themeColor="text1"/>
                          <w:sz w:val="22"/>
                          <w:vertAlign w:val="subscript"/>
                        </w:rPr>
                        <w:t>※</w:t>
                      </w:r>
                      <w:r w:rsidRPr="00AF4F74">
                        <w:rPr>
                          <w:rFonts w:ascii="Meiryo UI" w:eastAsia="Meiryo UI" w:hAnsi="Meiryo UI" w:cs="Meiryo UI" w:hint="eastAsia"/>
                          <w:color w:val="000000" w:themeColor="text1"/>
                          <w:sz w:val="22"/>
                        </w:rPr>
                        <w:t>まちづくりの推進</w:t>
                      </w:r>
                    </w:p>
                    <w:p w:rsidR="0068100F" w:rsidRPr="00AF4F74" w:rsidRDefault="0068100F"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・スマートエイジング・シティ</w:t>
                      </w:r>
                      <w:r w:rsidRPr="006A2A25">
                        <w:rPr>
                          <w:rFonts w:ascii="ＭＳ 明朝" w:hAnsi="ＭＳ 明朝" w:hint="eastAsia"/>
                          <w:bCs/>
                          <w:color w:val="000000" w:themeColor="text1"/>
                          <w:sz w:val="22"/>
                          <w:vertAlign w:val="subscript"/>
                        </w:rPr>
                        <w:t>※</w:t>
                      </w:r>
                      <w:r w:rsidRPr="00AF4F74">
                        <w:rPr>
                          <w:rFonts w:ascii="Meiryo UI" w:eastAsia="Meiryo UI" w:hAnsi="Meiryo UI" w:cs="Meiryo UI" w:hint="eastAsia"/>
                          <w:color w:val="000000" w:themeColor="text1"/>
                          <w:sz w:val="22"/>
                        </w:rPr>
                        <w:t>形成に向けた活用</w:t>
                      </w:r>
                    </w:p>
                    <w:p w:rsidR="0068100F" w:rsidRPr="00AF4F74" w:rsidRDefault="0068100F"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・空家を活用した移住・定住の促進</w:t>
                      </w:r>
                    </w:p>
                    <w:p w:rsidR="0068100F" w:rsidRPr="00AF4F74" w:rsidRDefault="0068100F" w:rsidP="0080383D">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・地域の活性化を図る施設としての活用　など</w:t>
                      </w:r>
                    </w:p>
                  </w:txbxContent>
                </v:textbox>
              </v:rect>
            </w:pict>
          </mc:Fallback>
        </mc:AlternateContent>
      </w:r>
    </w:p>
    <w:p w:rsidR="0080383D" w:rsidRDefault="0080383D" w:rsidP="0080383D">
      <w:pPr>
        <w:adjustRightInd w:val="0"/>
        <w:rPr>
          <w:sz w:val="22"/>
        </w:rPr>
      </w:pPr>
    </w:p>
    <w:p w:rsidR="0080383D" w:rsidRDefault="0080383D" w:rsidP="0080383D">
      <w:pPr>
        <w:adjustRightInd w:val="0"/>
        <w:rPr>
          <w:sz w:val="22"/>
        </w:rPr>
      </w:pPr>
    </w:p>
    <w:p w:rsidR="0080383D" w:rsidRDefault="0080383D" w:rsidP="0080383D">
      <w:pPr>
        <w:adjustRightInd w:val="0"/>
        <w:rPr>
          <w:sz w:val="22"/>
        </w:rPr>
      </w:pPr>
    </w:p>
    <w:p w:rsidR="0080383D" w:rsidRDefault="0080383D" w:rsidP="0080383D">
      <w:pPr>
        <w:adjustRightInd w:val="0"/>
        <w:rPr>
          <w:sz w:val="22"/>
        </w:rPr>
      </w:pPr>
      <w:r>
        <w:rPr>
          <w:rFonts w:hint="eastAsia"/>
          <w:noProof/>
        </w:rPr>
        <w:drawing>
          <wp:anchor distT="0" distB="0" distL="114300" distR="114300" simplePos="0" relativeHeight="252869632" behindDoc="0" locked="0" layoutInCell="1" allowOverlap="1" wp14:anchorId="2386196D" wp14:editId="6A8A300E">
            <wp:simplePos x="0" y="0"/>
            <wp:positionH relativeFrom="column">
              <wp:posOffset>4076065</wp:posOffset>
            </wp:positionH>
            <wp:positionV relativeFrom="paragraph">
              <wp:posOffset>114745</wp:posOffset>
            </wp:positionV>
            <wp:extent cx="1339215" cy="1022985"/>
            <wp:effectExtent l="0" t="0" r="0" b="5715"/>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449"/>
                    <pic:cNvPicPr>
                      <a:picLocks noChangeAspect="1" noChangeArrowheads="1"/>
                    </pic:cNvPicPr>
                  </pic:nvPicPr>
                  <pic:blipFill>
                    <a:blip r:embed="rId100">
                      <a:extLst>
                        <a:ext uri="{28A0092B-C50C-407E-A947-70E740481C1C}">
                          <a14:useLocalDpi xmlns:a14="http://schemas.microsoft.com/office/drawing/2010/main" val="0"/>
                        </a:ext>
                      </a:extLst>
                    </a:blip>
                    <a:srcRect l="38483" t="46465" r="40665" b="25252"/>
                    <a:stretch>
                      <a:fillRect/>
                    </a:stretch>
                  </pic:blipFill>
                  <pic:spPr bwMode="auto">
                    <a:xfrm>
                      <a:off x="0" y="0"/>
                      <a:ext cx="1339215" cy="1022985"/>
                    </a:xfrm>
                    <a:prstGeom prst="rect">
                      <a:avLst/>
                    </a:prstGeom>
                    <a:noFill/>
                  </pic:spPr>
                </pic:pic>
              </a:graphicData>
            </a:graphic>
            <wp14:sizeRelH relativeFrom="page">
              <wp14:pctWidth>0</wp14:pctWidth>
            </wp14:sizeRelH>
            <wp14:sizeRelV relativeFrom="page">
              <wp14:pctHeight>0</wp14:pctHeight>
            </wp14:sizeRelV>
          </wp:anchor>
        </w:drawing>
      </w:r>
    </w:p>
    <w:p w:rsidR="0080383D" w:rsidRDefault="0080383D" w:rsidP="0080383D">
      <w:pPr>
        <w:adjustRightInd w:val="0"/>
        <w:rPr>
          <w:sz w:val="22"/>
        </w:rPr>
      </w:pPr>
      <w:r>
        <w:rPr>
          <w:rFonts w:hint="eastAsia"/>
          <w:noProof/>
        </w:rPr>
        <mc:AlternateContent>
          <mc:Choice Requires="wpg">
            <w:drawing>
              <wp:anchor distT="0" distB="0" distL="114300" distR="114300" simplePos="0" relativeHeight="252864512" behindDoc="0" locked="0" layoutInCell="1" allowOverlap="1" wp14:anchorId="52627189" wp14:editId="25AA768E">
                <wp:simplePos x="0" y="0"/>
                <wp:positionH relativeFrom="column">
                  <wp:posOffset>215265</wp:posOffset>
                </wp:positionH>
                <wp:positionV relativeFrom="paragraph">
                  <wp:posOffset>156400</wp:posOffset>
                </wp:positionV>
                <wp:extent cx="4448175" cy="1987550"/>
                <wp:effectExtent l="0" t="0" r="161925" b="0"/>
                <wp:wrapNone/>
                <wp:docPr id="59401" name="グループ化 59401"/>
                <wp:cNvGraphicFramePr/>
                <a:graphic xmlns:a="http://schemas.openxmlformats.org/drawingml/2006/main">
                  <a:graphicData uri="http://schemas.microsoft.com/office/word/2010/wordprocessingGroup">
                    <wpg:wgp>
                      <wpg:cNvGrpSpPr/>
                      <wpg:grpSpPr>
                        <a:xfrm>
                          <a:off x="0" y="0"/>
                          <a:ext cx="4448175" cy="1987550"/>
                          <a:chOff x="0" y="0"/>
                          <a:chExt cx="4624853" cy="2067447"/>
                        </a:xfrm>
                      </wpg:grpSpPr>
                      <pic:pic xmlns:pic="http://schemas.openxmlformats.org/drawingml/2006/picture">
                        <pic:nvPicPr>
                          <pic:cNvPr id="506" name="図 506"/>
                          <pic:cNvPicPr>
                            <a:picLocks noChangeAspect="1"/>
                          </pic:cNvPicPr>
                        </pic:nvPicPr>
                        <pic:blipFill rotWithShape="1">
                          <a:blip r:embed="rId101">
                            <a:extLst>
                              <a:ext uri="{28A0092B-C50C-407E-A947-70E740481C1C}">
                                <a14:useLocalDpi xmlns:a14="http://schemas.microsoft.com/office/drawing/2010/main"/>
                              </a:ext>
                            </a:extLst>
                          </a:blip>
                          <a:srcRect t="17257" r="26940"/>
                          <a:stretch/>
                        </pic:blipFill>
                        <pic:spPr bwMode="auto">
                          <a:xfrm>
                            <a:off x="0" y="0"/>
                            <a:ext cx="4497572" cy="2067447"/>
                          </a:xfrm>
                          <a:prstGeom prst="rect">
                            <a:avLst/>
                          </a:prstGeom>
                          <a:noFill/>
                          <a:ln>
                            <a:noFill/>
                          </a:ln>
                          <a:extLst>
                            <a:ext uri="{53640926-AAD7-44D8-BBD7-CCE9431645EC}">
                              <a14:shadowObscured xmlns:a14="http://schemas.microsoft.com/office/drawing/2010/main"/>
                            </a:ext>
                          </a:extLst>
                        </pic:spPr>
                      </pic:pic>
                      <wps:wsp>
                        <wps:cNvPr id="507" name="正方形/長方形 507"/>
                        <wps:cNvSpPr/>
                        <wps:spPr>
                          <a:xfrm rot="1155842">
                            <a:off x="3636335" y="504460"/>
                            <a:ext cx="988518" cy="10690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9401" o:spid="_x0000_s1026" style="position:absolute;left:0;text-align:left;margin-left:16.95pt;margin-top:12.3pt;width:350.25pt;height:156.5pt;z-index:252864512;mso-width-relative:margin;mso-height-relative:margin" coordsize="46248,20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">
                <v:shape id="図 506" o:spid="_x0000_s1027" type="#_x0000_t75" style="position:absolute;width:44975;height:20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8wbrFAAAA3AAAAA8AAABkcnMvZG93bnJldi54bWxEj0FrwkAUhO+C/2F5Qm9m09JISF2lFAr2&#10;UoiK0Nsj+0yi2bdpdmPiv3cFweMwM98wy/VoGnGhztWWFbxGMQjiwuqaSwX73fc8BeE8ssbGMim4&#10;koP1ajpZYqbtwDldtr4UAcIuQwWV920mpSsqMugi2xIH72g7gz7IrpS6wyHATSPf4nghDdYcFips&#10;6aui4rztjQLJf8nhfXNszsl/rk+nvq/Tn1+lXmbj5wcIT6N/hh/tjVaQxAu4nwlH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MG6xQAAANwAAAAPAAAAAAAAAAAAAAAA&#10;AJ8CAABkcnMvZG93bnJldi54bWxQSwUGAAAAAAQABAD3AAAAkQMAAAAA&#10;">
                  <v:imagedata r:id="rId103" o:title="" croptop="11310f" cropright="17655f"/>
                  <v:path arrowok="t"/>
                </v:shape>
                <v:rect id="正方形/長方形 507" o:spid="_x0000_s1028" style="position:absolute;left:36363;top:5044;width:9885;height:10691;rotation:12624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H96sUA&#10;AADcAAAADwAAAGRycy9kb3ducmV2LnhtbESPW2vCQBSE3wv+h+UIfasbA20luop4w9YnL6CPh+wx&#10;CWbPxuyq0V/vFgo+DjPzDTMYNaYUV6pdYVlBtxOBIE6tLjhTsNvOP3ognEfWWFomBXdyMBq23gaY&#10;aHvjNV03PhMBwi5BBbn3VSKlS3My6Dq2Ig7e0dYGfZB1JnWNtwA3pYyj6EsaLDgs5FjRJKf0tLkY&#10;BfsHT+Pu6n45/Jx/7WyambVfxEq9t5txH4Snxr/C/+2lVvAZfcPfmXAE5PA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f3qxQAAANwAAAAPAAAAAAAAAAAAAAAAAJgCAABkcnMv&#10;ZG93bnJldi54bWxQSwUGAAAAAAQABAD1AAAAigMAAAAA&#10;" fillcolor="white [3212]" stroked="f" strokeweight="1pt"/>
              </v:group>
            </w:pict>
          </mc:Fallback>
        </mc:AlternateContent>
      </w:r>
    </w:p>
    <w:p w:rsidR="0080383D" w:rsidRDefault="0080383D" w:rsidP="0080383D">
      <w:pPr>
        <w:widowControl/>
        <w:jc w:val="left"/>
        <w:rPr>
          <w:sz w:val="22"/>
        </w:rPr>
      </w:pPr>
      <w:r>
        <w:rPr>
          <w:rFonts w:hint="eastAsia"/>
          <w:noProof/>
        </w:rPr>
        <w:drawing>
          <wp:anchor distT="0" distB="0" distL="114300" distR="114300" simplePos="0" relativeHeight="252865536" behindDoc="0" locked="0" layoutInCell="1" allowOverlap="1" wp14:anchorId="3CB20289" wp14:editId="14182354">
            <wp:simplePos x="0" y="0"/>
            <wp:positionH relativeFrom="column">
              <wp:posOffset>4076700</wp:posOffset>
            </wp:positionH>
            <wp:positionV relativeFrom="paragraph">
              <wp:posOffset>991235</wp:posOffset>
            </wp:positionV>
            <wp:extent cx="1392555" cy="975995"/>
            <wp:effectExtent l="0" t="0" r="0" b="0"/>
            <wp:wrapNone/>
            <wp:docPr id="59393" name="図 5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7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92555" cy="975995"/>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2870656" behindDoc="0" locked="0" layoutInCell="1" allowOverlap="1" wp14:anchorId="7D101405" wp14:editId="6CDD0118">
                <wp:simplePos x="0" y="0"/>
                <wp:positionH relativeFrom="column">
                  <wp:posOffset>3981450</wp:posOffset>
                </wp:positionH>
                <wp:positionV relativeFrom="paragraph">
                  <wp:posOffset>659765</wp:posOffset>
                </wp:positionV>
                <wp:extent cx="1881505" cy="350520"/>
                <wp:effectExtent l="0" t="0" r="0" b="11430"/>
                <wp:wrapNone/>
                <wp:docPr id="59445" name="テキスト ボックス 59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350520"/>
                        </a:xfrm>
                        <a:prstGeom prst="rect">
                          <a:avLst/>
                        </a:prstGeom>
                        <a:noFill/>
                        <a:ln w="9525">
                          <a:noFill/>
                          <a:miter lim="800000"/>
                          <a:headEnd/>
                          <a:tailEnd/>
                        </a:ln>
                      </wps:spPr>
                      <wps:txbx>
                        <w:txbxContent>
                          <w:p w:rsidR="0068100F" w:rsidRPr="00AF4F74" w:rsidRDefault="0068100F" w:rsidP="0080383D">
                            <w:pPr>
                              <w:spacing w:line="180" w:lineRule="exact"/>
                              <w:rPr>
                                <w:color w:val="000000" w:themeColor="text1"/>
                                <w:sz w:val="16"/>
                              </w:rPr>
                            </w:pPr>
                            <w:r w:rsidRPr="00AF4F74">
                              <w:rPr>
                                <w:rFonts w:hint="eastAsia"/>
                                <w:color w:val="000000" w:themeColor="text1"/>
                                <w:sz w:val="16"/>
                              </w:rPr>
                              <w:t>長屋住宅を交流・展示施設として活用（国交省資料より）</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59445" o:spid="_x0000_s1201" type="#_x0000_t202" style="position:absolute;margin-left:313.5pt;margin-top:51.95pt;width:148.15pt;height:27.6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" filled="f" stroked="f">
                <v:textbox inset=",0,,0">
                  <w:txbxContent>
                    <w:p w:rsidR="0068100F" w:rsidRPr="00AF4F74" w:rsidRDefault="0068100F" w:rsidP="0080383D">
                      <w:pPr>
                        <w:spacing w:line="180" w:lineRule="exact"/>
                        <w:rPr>
                          <w:color w:val="000000" w:themeColor="text1"/>
                          <w:sz w:val="16"/>
                        </w:rPr>
                      </w:pPr>
                      <w:r w:rsidRPr="00AF4F74">
                        <w:rPr>
                          <w:rFonts w:hint="eastAsia"/>
                          <w:color w:val="000000" w:themeColor="text1"/>
                          <w:sz w:val="16"/>
                        </w:rPr>
                        <w:t>長屋住宅を交流・展示施設として活用（国交省資料より）</w:t>
                      </w:r>
                    </w:p>
                  </w:txbxContent>
                </v:textbox>
              </v:shape>
            </w:pict>
          </mc:Fallback>
        </mc:AlternateContent>
      </w:r>
      <w:r>
        <w:rPr>
          <w:rFonts w:hint="eastAsia"/>
          <w:noProof/>
        </w:rPr>
        <mc:AlternateContent>
          <mc:Choice Requires="wps">
            <w:drawing>
              <wp:anchor distT="0" distB="0" distL="114300" distR="114300" simplePos="0" relativeHeight="252918784" behindDoc="0" locked="0" layoutInCell="1" allowOverlap="1" wp14:anchorId="757FEA87" wp14:editId="47554423">
                <wp:simplePos x="0" y="0"/>
                <wp:positionH relativeFrom="column">
                  <wp:posOffset>4070350</wp:posOffset>
                </wp:positionH>
                <wp:positionV relativeFrom="paragraph">
                  <wp:posOffset>1963865</wp:posOffset>
                </wp:positionV>
                <wp:extent cx="1881505" cy="251460"/>
                <wp:effectExtent l="0" t="0" r="0" b="0"/>
                <wp:wrapNone/>
                <wp:docPr id="59402" name="テキスト ボックス 59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251460"/>
                        </a:xfrm>
                        <a:prstGeom prst="rect">
                          <a:avLst/>
                        </a:prstGeom>
                        <a:noFill/>
                        <a:ln w="9525">
                          <a:noFill/>
                          <a:miter lim="800000"/>
                          <a:headEnd/>
                          <a:tailEnd/>
                        </a:ln>
                      </wps:spPr>
                      <wps:txbx>
                        <w:txbxContent>
                          <w:p w:rsidR="0068100F" w:rsidRDefault="0068100F" w:rsidP="0080383D">
                            <w:pPr>
                              <w:spacing w:line="180" w:lineRule="exact"/>
                              <w:rPr>
                                <w:sz w:val="16"/>
                              </w:rPr>
                            </w:pPr>
                            <w:r>
                              <w:rPr>
                                <w:rFonts w:hint="eastAsia"/>
                                <w:sz w:val="16"/>
                              </w:rPr>
                              <w:t>除却跡地の活用例（国交省資料より）</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59402" o:spid="_x0000_s1202" type="#_x0000_t202" style="position:absolute;margin-left:320.5pt;margin-top:154.65pt;width:148.15pt;height:19.8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" filled="f" stroked="f">
                <v:textbox inset=",0,,0">
                  <w:txbxContent>
                    <w:p w:rsidR="0068100F" w:rsidRDefault="0068100F" w:rsidP="0080383D">
                      <w:pPr>
                        <w:spacing w:line="180" w:lineRule="exact"/>
                        <w:rPr>
                          <w:sz w:val="16"/>
                        </w:rPr>
                      </w:pPr>
                      <w:r>
                        <w:rPr>
                          <w:rFonts w:hint="eastAsia"/>
                          <w:sz w:val="16"/>
                        </w:rPr>
                        <w:t>除却跡地の活用例（国交省資料より）</w:t>
                      </w:r>
                    </w:p>
                  </w:txbxContent>
                </v:textbox>
              </v:shape>
            </w:pict>
          </mc:Fallback>
        </mc:AlternateContent>
      </w:r>
      <w:r w:rsidRPr="00FF7B5C">
        <w:rPr>
          <w:rFonts w:ascii="ＭＳ 明朝" w:hAnsi="ＭＳ 明朝"/>
          <w:noProof/>
          <w:sz w:val="22"/>
        </w:rPr>
        <mc:AlternateContent>
          <mc:Choice Requires="wps">
            <w:drawing>
              <wp:anchor distT="0" distB="0" distL="114300" distR="114300" simplePos="0" relativeHeight="252898304" behindDoc="0" locked="0" layoutInCell="1" allowOverlap="1" wp14:anchorId="2D23DFBD" wp14:editId="544B1426">
                <wp:simplePos x="0" y="0"/>
                <wp:positionH relativeFrom="column">
                  <wp:posOffset>1708785</wp:posOffset>
                </wp:positionH>
                <wp:positionV relativeFrom="paragraph">
                  <wp:posOffset>1785810</wp:posOffset>
                </wp:positionV>
                <wp:extent cx="1129665" cy="251460"/>
                <wp:effectExtent l="0" t="0" r="0" b="0"/>
                <wp:wrapNone/>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51460"/>
                        </a:xfrm>
                        <a:prstGeom prst="rect">
                          <a:avLst/>
                        </a:prstGeom>
                        <a:noFill/>
                        <a:ln w="9525">
                          <a:noFill/>
                          <a:miter lim="800000"/>
                          <a:headEnd/>
                          <a:tailEnd/>
                        </a:ln>
                      </wps:spPr>
                      <wps:txbx>
                        <w:txbxContent>
                          <w:p w:rsidR="0068100F" w:rsidRPr="00AF4F74" w:rsidRDefault="0068100F" w:rsidP="0080383D">
                            <w:pPr>
                              <w:spacing w:line="180" w:lineRule="exact"/>
                              <w:rPr>
                                <w:color w:val="000000" w:themeColor="text1"/>
                                <w:sz w:val="16"/>
                              </w:rPr>
                            </w:pPr>
                            <w:r w:rsidRPr="00AF4F74">
                              <w:rPr>
                                <w:rFonts w:hint="eastAsia"/>
                                <w:color w:val="000000" w:themeColor="text1"/>
                                <w:sz w:val="16"/>
                              </w:rPr>
                              <w:t>（国交省資料より）</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03" type="#_x0000_t202" style="position:absolute;margin-left:134.55pt;margin-top:140.6pt;width:88.95pt;height:19.8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" filled="f" stroked="f">
                <v:textbox inset=",0,,0">
                  <w:txbxContent>
                    <w:p w:rsidR="0068100F" w:rsidRPr="00AF4F74" w:rsidRDefault="0068100F" w:rsidP="0080383D">
                      <w:pPr>
                        <w:spacing w:line="180" w:lineRule="exact"/>
                        <w:rPr>
                          <w:color w:val="000000" w:themeColor="text1"/>
                          <w:sz w:val="16"/>
                        </w:rPr>
                      </w:pPr>
                      <w:r w:rsidRPr="00AF4F74">
                        <w:rPr>
                          <w:rFonts w:hint="eastAsia"/>
                          <w:color w:val="000000" w:themeColor="text1"/>
                          <w:sz w:val="16"/>
                        </w:rPr>
                        <w:t>（国交省資料より）</w:t>
                      </w:r>
                    </w:p>
                  </w:txbxContent>
                </v:textbox>
              </v:shape>
            </w:pict>
          </mc:Fallback>
        </mc:AlternateContent>
      </w:r>
      <w:r>
        <w:rPr>
          <w:sz w:val="22"/>
        </w:rPr>
        <w:br w:type="page"/>
      </w:r>
    </w:p>
    <w:p w:rsidR="0080383D" w:rsidRPr="00A231C1" w:rsidRDefault="00423796" w:rsidP="0080383D">
      <w:pPr>
        <w:widowControl/>
        <w:adjustRightInd w:val="0"/>
        <w:jc w:val="left"/>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lastRenderedPageBreak/>
        <w:t>（４）公的賃貸住宅ストックを活用した</w:t>
      </w:r>
      <w:r w:rsidR="0080383D" w:rsidRPr="00A231C1">
        <w:rPr>
          <w:rFonts w:ascii="ＭＳ ゴシック" w:eastAsia="ＭＳ ゴシック" w:hAnsi="ＭＳ ゴシック" w:hint="eastAsia"/>
          <w:color w:val="000000" w:themeColor="text1"/>
          <w:sz w:val="22"/>
        </w:rPr>
        <w:t>子育てしやすいまちづくりの推進</w:t>
      </w:r>
    </w:p>
    <w:p w:rsidR="0080383D" w:rsidRPr="00A231C1" w:rsidRDefault="0080383D" w:rsidP="0080383D">
      <w:pPr>
        <w:widowControl/>
        <w:adjustRightInd w:val="0"/>
        <w:ind w:firstLineChars="100" w:firstLine="220"/>
        <w:jc w:val="left"/>
        <w:rPr>
          <w:color w:val="000000" w:themeColor="text1"/>
          <w:sz w:val="22"/>
        </w:rPr>
      </w:pPr>
      <w:r w:rsidRPr="00A231C1">
        <w:rPr>
          <w:rFonts w:hint="eastAsia"/>
          <w:color w:val="000000" w:themeColor="text1"/>
          <w:sz w:val="22"/>
        </w:rPr>
        <w:t>公的賃貸住宅は、府民の貴重な資産であるという認識のもと、スマートエイジング・シティの形成など、地域の課題解消や地域力向上につながるまちづくりに積極的に活用し、</w:t>
      </w:r>
      <w:r w:rsidRPr="00A231C1">
        <w:rPr>
          <w:rFonts w:ascii="ＭＳ 明朝" w:hAnsi="ＭＳ 明朝" w:hint="eastAsia"/>
          <w:color w:val="000000" w:themeColor="text1"/>
          <w:sz w:val="22"/>
        </w:rPr>
        <w:t>地域の活力・魅力を生み出していくことが必要です。</w:t>
      </w:r>
    </w:p>
    <w:p w:rsidR="0080383D" w:rsidRDefault="0080383D" w:rsidP="0080383D">
      <w:pPr>
        <w:widowControl/>
        <w:adjustRightInd w:val="0"/>
        <w:ind w:rightChars="-54" w:right="-113" w:firstLineChars="100" w:firstLine="220"/>
        <w:jc w:val="left"/>
        <w:rPr>
          <w:rFonts w:ascii="ＭＳ 明朝" w:hAnsi="ＭＳ 明朝"/>
          <w:color w:val="000000" w:themeColor="text1"/>
          <w:sz w:val="22"/>
        </w:rPr>
      </w:pPr>
      <w:r w:rsidRPr="00A231C1">
        <w:rPr>
          <w:rFonts w:ascii="ＭＳ 明朝" w:hAnsi="ＭＳ 明朝" w:hint="eastAsia"/>
          <w:color w:val="000000" w:themeColor="text1"/>
          <w:sz w:val="22"/>
        </w:rPr>
        <w:t>これまでも、建替事業等によって生み出された土地に、福祉施設を併設するなどの取組みが進められてきましたが、今後は、土地だけでなく空室も積極的に活用し、特に、次世代を担う子どもたちが地域において、いきいきとくらせるように、また、親世代も地域で交流しながら、安心して子育てができるような機能を導入し、子育てしやすいまちづくりを推進すべきです。</w:t>
      </w:r>
    </w:p>
    <w:p w:rsidR="0080383D" w:rsidRPr="00CF408E" w:rsidRDefault="0080383D" w:rsidP="0080383D">
      <w:pPr>
        <w:widowControl/>
        <w:tabs>
          <w:tab w:val="left" w:pos="5670"/>
        </w:tabs>
        <w:adjustRightInd w:val="0"/>
        <w:ind w:rightChars="-54" w:right="-113" w:firstLineChars="100" w:firstLine="220"/>
        <w:jc w:val="left"/>
        <w:rPr>
          <w:rFonts w:ascii="ＭＳ 明朝" w:hAnsi="ＭＳ 明朝"/>
          <w:color w:val="000000" w:themeColor="text1"/>
          <w:sz w:val="22"/>
        </w:rPr>
      </w:pPr>
      <w:r w:rsidRPr="0080383D">
        <w:rPr>
          <w:rFonts w:ascii="ＭＳ 明朝" w:hAnsi="ＭＳ 明朝" w:hint="eastAsia"/>
          <w:color w:val="000000" w:themeColor="text1"/>
          <w:sz w:val="22"/>
        </w:rPr>
        <w:t>また、こ</w:t>
      </w:r>
      <w:r>
        <w:rPr>
          <w:rFonts w:ascii="ＭＳ 明朝" w:hAnsi="ＭＳ 明朝" w:hint="eastAsia"/>
          <w:color w:val="000000" w:themeColor="text1"/>
          <w:sz w:val="22"/>
        </w:rPr>
        <w:t>れら</w:t>
      </w:r>
      <w:r w:rsidRPr="00A231C1">
        <w:rPr>
          <w:rFonts w:ascii="ＭＳ 明朝" w:hAnsi="ＭＳ 明朝" w:hint="eastAsia"/>
          <w:color w:val="000000" w:themeColor="text1"/>
          <w:sz w:val="22"/>
        </w:rPr>
        <w:t>公的賃貸住宅</w:t>
      </w:r>
      <w:r w:rsidR="00CE4BF8" w:rsidRPr="006A2A25">
        <w:rPr>
          <w:rFonts w:ascii="ＭＳ 明朝" w:hAnsi="ＭＳ 明朝" w:hint="eastAsia"/>
          <w:bCs/>
          <w:color w:val="000000" w:themeColor="text1"/>
          <w:sz w:val="22"/>
          <w:vertAlign w:val="subscript"/>
        </w:rPr>
        <w:t>※</w:t>
      </w:r>
      <w:r>
        <w:rPr>
          <w:rFonts w:ascii="ＭＳ 明朝" w:hAnsi="ＭＳ 明朝" w:hint="eastAsia"/>
          <w:color w:val="000000" w:themeColor="text1"/>
          <w:sz w:val="22"/>
        </w:rPr>
        <w:t>ストック</w:t>
      </w:r>
      <w:r w:rsidR="002078A3" w:rsidRPr="006A2A25">
        <w:rPr>
          <w:rFonts w:ascii="ＭＳ 明朝" w:hAnsi="ＭＳ 明朝" w:hint="eastAsia"/>
          <w:bCs/>
          <w:color w:val="000000" w:themeColor="text1"/>
          <w:sz w:val="22"/>
          <w:vertAlign w:val="subscript"/>
        </w:rPr>
        <w:t>※</w:t>
      </w:r>
      <w:r>
        <w:rPr>
          <w:rFonts w:ascii="ＭＳ 明朝" w:hAnsi="ＭＳ 明朝" w:hint="eastAsia"/>
          <w:color w:val="000000" w:themeColor="text1"/>
          <w:sz w:val="22"/>
        </w:rPr>
        <w:t>のまちづくりへの</w:t>
      </w:r>
      <w:r w:rsidRPr="00A231C1">
        <w:rPr>
          <w:rFonts w:ascii="ＭＳ 明朝" w:hAnsi="ＭＳ 明朝" w:hint="eastAsia"/>
          <w:color w:val="000000" w:themeColor="text1"/>
          <w:sz w:val="22"/>
        </w:rPr>
        <w:t>活用</w:t>
      </w:r>
      <w:r>
        <w:rPr>
          <w:rFonts w:ascii="ＭＳ 明朝" w:hAnsi="ＭＳ 明朝" w:hint="eastAsia"/>
          <w:color w:val="000000" w:themeColor="text1"/>
          <w:sz w:val="22"/>
        </w:rPr>
        <w:t>を推進</w:t>
      </w:r>
      <w:r w:rsidRPr="00A231C1">
        <w:rPr>
          <w:rFonts w:ascii="ＭＳ 明朝" w:hAnsi="ＭＳ 明朝" w:hint="eastAsia"/>
          <w:color w:val="000000" w:themeColor="text1"/>
          <w:sz w:val="22"/>
        </w:rPr>
        <w:t>する観点からも、基礎自治体との緊密な連携・協力のもと、府営住宅については、市町への移管を推進すべきです。</w:t>
      </w:r>
    </w:p>
    <w:p w:rsidR="0080383D" w:rsidRPr="00A231C1" w:rsidRDefault="0080383D" w:rsidP="0080383D">
      <w:pPr>
        <w:widowControl/>
        <w:adjustRightInd w:val="0"/>
        <w:ind w:rightChars="-54" w:right="-113"/>
        <w:jc w:val="left"/>
        <w:rPr>
          <w:rFonts w:ascii="ＭＳ 明朝" w:hAnsi="ＭＳ 明朝"/>
          <w:color w:val="000000" w:themeColor="text1"/>
          <w:sz w:val="22"/>
        </w:rPr>
      </w:pPr>
      <w:r>
        <w:rPr>
          <w:rFonts w:hint="eastAsia"/>
          <w:noProof/>
        </w:rPr>
        <mc:AlternateContent>
          <mc:Choice Requires="wps">
            <w:drawing>
              <wp:anchor distT="0" distB="0" distL="114300" distR="114300" simplePos="0" relativeHeight="252843008" behindDoc="0" locked="0" layoutInCell="1" allowOverlap="1" wp14:anchorId="0A17EDA4" wp14:editId="53046958">
                <wp:simplePos x="0" y="0"/>
                <wp:positionH relativeFrom="column">
                  <wp:posOffset>-2998</wp:posOffset>
                </wp:positionH>
                <wp:positionV relativeFrom="paragraph">
                  <wp:posOffset>1365353</wp:posOffset>
                </wp:positionV>
                <wp:extent cx="5818505" cy="5148580"/>
                <wp:effectExtent l="0" t="0" r="10795" b="13970"/>
                <wp:wrapNone/>
                <wp:docPr id="59442" name="正方形/長方形 59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8505" cy="5148580"/>
                        </a:xfrm>
                        <a:prstGeom prst="rect">
                          <a:avLst/>
                        </a:prstGeom>
                        <a:solidFill>
                          <a:sysClr val="window" lastClr="FFFFFF"/>
                        </a:solidFill>
                        <a:ln w="25400" cap="flat" cmpd="sng" algn="ctr">
                          <a:solidFill>
                            <a:srgbClr val="F79646"/>
                          </a:solidFill>
                          <a:prstDash val="solid"/>
                        </a:ln>
                        <a:effectLst/>
                      </wps:spPr>
                      <wps:txbx>
                        <w:txbxContent>
                          <w:p w:rsidR="0068100F" w:rsidRDefault="0068100F" w:rsidP="0080383D">
                            <w:pPr>
                              <w:jc w:val="left"/>
                              <w:rPr>
                                <w:rFonts w:ascii="ＭＳ ゴシック" w:eastAsia="ＭＳ ゴシック" w:hAnsi="ＭＳ ゴシック"/>
                                <w:sz w:val="22"/>
                              </w:rPr>
                            </w:pPr>
                            <w:r>
                              <w:rPr>
                                <w:rFonts w:ascii="ＭＳ ゴシック" w:eastAsia="ＭＳ ゴシック" w:hAnsi="ＭＳ ゴシック" w:hint="eastAsia"/>
                                <w:sz w:val="22"/>
                              </w:rPr>
                              <w:t>■公的賃貸住宅</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22"/>
                              </w:rPr>
                              <w:t>ストック</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22"/>
                              </w:rPr>
                              <w:t>を活用した子育てしやすいまちづくり</w:t>
                            </w: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442" o:spid="_x0000_s1204" style="position:absolute;margin-left:-.25pt;margin-top:107.5pt;width:458.15pt;height:405.4pt;z-index:2528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" fillcolor="window" strokecolor="#f79646" strokeweight="2pt">
                <v:path arrowok="t"/>
                <v:textbox>
                  <w:txbxContent>
                    <w:p w:rsidR="0068100F" w:rsidRDefault="0068100F" w:rsidP="0080383D">
                      <w:pPr>
                        <w:jc w:val="left"/>
                        <w:rPr>
                          <w:rFonts w:ascii="ＭＳ ゴシック" w:eastAsia="ＭＳ ゴシック" w:hAnsi="ＭＳ ゴシック"/>
                          <w:sz w:val="22"/>
                        </w:rPr>
                      </w:pPr>
                      <w:r>
                        <w:rPr>
                          <w:rFonts w:ascii="ＭＳ ゴシック" w:eastAsia="ＭＳ ゴシック" w:hAnsi="ＭＳ ゴシック" w:hint="eastAsia"/>
                          <w:sz w:val="22"/>
                        </w:rPr>
                        <w:t>■公的賃貸住宅</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22"/>
                        </w:rPr>
                        <w:t>ストック</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22"/>
                        </w:rPr>
                        <w:t>を活用した子育てしやすいまちづくり</w:t>
                      </w: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p w:rsidR="0068100F" w:rsidRDefault="0068100F" w:rsidP="0080383D">
                      <w:pPr>
                        <w:jc w:val="left"/>
                        <w:rPr>
                          <w:rFonts w:ascii="ＭＳ ゴシック" w:eastAsia="ＭＳ ゴシック" w:hAnsi="ＭＳ ゴシック"/>
                          <w:sz w:val="22"/>
                        </w:rPr>
                      </w:pPr>
                    </w:p>
                  </w:txbxContent>
                </v:textbox>
              </v:rect>
            </w:pict>
          </mc:Fallback>
        </mc:AlternateContent>
      </w:r>
      <w:r>
        <w:rPr>
          <w:noProof/>
          <w:color w:val="000000" w:themeColor="text1"/>
          <w:sz w:val="22"/>
        </w:rPr>
        <mc:AlternateContent>
          <mc:Choice Requires="wps">
            <w:drawing>
              <wp:inline distT="0" distB="0" distL="0" distR="0" wp14:anchorId="6B4A3AB8" wp14:editId="19BB9850">
                <wp:extent cx="5818909" cy="1155406"/>
                <wp:effectExtent l="0" t="0" r="10795" b="26035"/>
                <wp:docPr id="8" name="角丸四角形 8"/>
                <wp:cNvGraphicFramePr/>
                <a:graphic xmlns:a="http://schemas.openxmlformats.org/drawingml/2006/main">
                  <a:graphicData uri="http://schemas.microsoft.com/office/word/2010/wordprocessingShape">
                    <wps:wsp>
                      <wps:cNvSpPr/>
                      <wps:spPr>
                        <a:xfrm>
                          <a:off x="0" y="0"/>
                          <a:ext cx="5818909" cy="1155406"/>
                        </a:xfrm>
                        <a:prstGeom prst="roundRect">
                          <a:avLst/>
                        </a:prstGeom>
                        <a:solidFill>
                          <a:sysClr val="window" lastClr="FFFFFF"/>
                        </a:solidFill>
                        <a:ln w="25400" cap="flat" cmpd="sng" algn="ctr">
                          <a:solidFill>
                            <a:srgbClr val="F79646"/>
                          </a:solidFill>
                          <a:prstDash val="solid"/>
                        </a:ln>
                        <a:effectLst/>
                      </wps:spPr>
                      <wps:txbx>
                        <w:txbxContent>
                          <w:p w:rsidR="0068100F" w:rsidRPr="00A231C1" w:rsidRDefault="0068100F" w:rsidP="00931D8D">
                            <w:pPr>
                              <w:widowControl/>
                              <w:adjustRightInd w:val="0"/>
                              <w:ind w:rightChars="12" w:right="25"/>
                              <w:jc w:val="left"/>
                              <w:rPr>
                                <w:rFonts w:ascii="ＭＳ 明朝" w:hAnsi="ＭＳ 明朝"/>
                                <w:color w:val="000000" w:themeColor="text1"/>
                                <w:sz w:val="22"/>
                              </w:rPr>
                            </w:pPr>
                            <w:r>
                              <w:rPr>
                                <w:rFonts w:ascii="ＭＳ 明朝" w:hAnsi="ＭＳ 明朝" w:hint="eastAsia"/>
                                <w:color w:val="000000" w:themeColor="text1"/>
                                <w:sz w:val="22"/>
                              </w:rPr>
                              <w:t>小規模保育事業をはじめとした子育て支援拠点の導入など、子育てしやすいまちづくりを推進することにより、安心して子どもをうみ、育てることができる環境が整備されるとともに、地域の賑わいや活力が生み出され、団地だけでなく、地域全体の居住魅力が高まっていくという好循環が期待されます。</w:t>
                            </w:r>
                          </w:p>
                          <w:p w:rsidR="0068100F" w:rsidRPr="00CF408E" w:rsidRDefault="0068100F" w:rsidP="0080383D">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8" o:spid="_x0000_s1205" style="width:458.2pt;height:9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" fillcolor="window" strokecolor="#f79646" strokeweight="2pt">
                <v:textbox>
                  <w:txbxContent>
                    <w:p w:rsidR="0068100F" w:rsidRPr="00A231C1" w:rsidRDefault="0068100F" w:rsidP="00931D8D">
                      <w:pPr>
                        <w:widowControl/>
                        <w:adjustRightInd w:val="0"/>
                        <w:ind w:rightChars="12" w:right="25"/>
                        <w:jc w:val="left"/>
                        <w:rPr>
                          <w:rFonts w:ascii="ＭＳ 明朝" w:hAnsi="ＭＳ 明朝"/>
                          <w:color w:val="000000" w:themeColor="text1"/>
                          <w:sz w:val="22"/>
                        </w:rPr>
                      </w:pPr>
                      <w:r>
                        <w:rPr>
                          <w:rFonts w:ascii="ＭＳ 明朝" w:hAnsi="ＭＳ 明朝" w:hint="eastAsia"/>
                          <w:color w:val="000000" w:themeColor="text1"/>
                          <w:sz w:val="22"/>
                        </w:rPr>
                        <w:t>小規模保育事業をはじめとした子育て支援拠点の導入など、子育てしやすいまちづくりを推進することにより、安心して子どもをうみ、育てることができる環境が整備されるとともに、地域の賑わいや活力が生み出され、団地だけでなく、地域全体の居住魅力が高まっていくという好循環が期待されます。</w:t>
                      </w:r>
                    </w:p>
                    <w:p w:rsidR="0068100F" w:rsidRPr="00CF408E" w:rsidRDefault="0068100F" w:rsidP="0080383D">
                      <w:pPr>
                        <w:jc w:val="left"/>
                      </w:pPr>
                    </w:p>
                  </w:txbxContent>
                </v:textbox>
                <w10:anchorlock/>
              </v:roundrect>
            </w:pict>
          </mc:Fallback>
        </mc:AlternateContent>
      </w:r>
    </w:p>
    <w:p w:rsidR="0080383D" w:rsidRDefault="006757E3" w:rsidP="0080383D">
      <w:pPr>
        <w:widowControl/>
        <w:jc w:val="left"/>
        <w:rPr>
          <w:rFonts w:ascii="ＭＳ 明朝" w:hAnsi="ＭＳ 明朝"/>
          <w:sz w:val="22"/>
        </w:rPr>
      </w:pPr>
      <w:r>
        <w:rPr>
          <w:rFonts w:hint="eastAsia"/>
          <w:noProof/>
        </w:rPr>
        <mc:AlternateContent>
          <mc:Choice Requires="wps">
            <w:drawing>
              <wp:anchor distT="0" distB="0" distL="114300" distR="114300" simplePos="0" relativeHeight="252871680" behindDoc="0" locked="0" layoutInCell="1" allowOverlap="1" wp14:anchorId="4EF69489" wp14:editId="64AD27B4">
                <wp:simplePos x="0" y="0"/>
                <wp:positionH relativeFrom="column">
                  <wp:posOffset>1967865</wp:posOffset>
                </wp:positionH>
                <wp:positionV relativeFrom="paragraph">
                  <wp:posOffset>2876360</wp:posOffset>
                </wp:positionV>
                <wp:extent cx="1838325" cy="1294765"/>
                <wp:effectExtent l="19050" t="19050" r="47625" b="38735"/>
                <wp:wrapNone/>
                <wp:docPr id="59453" name="フリーフォーム 59453"/>
                <wp:cNvGraphicFramePr/>
                <a:graphic xmlns:a="http://schemas.openxmlformats.org/drawingml/2006/main">
                  <a:graphicData uri="http://schemas.microsoft.com/office/word/2010/wordprocessingShape">
                    <wps:wsp>
                      <wps:cNvSpPr/>
                      <wps:spPr>
                        <a:xfrm>
                          <a:off x="0" y="0"/>
                          <a:ext cx="1838325" cy="1294765"/>
                        </a:xfrm>
                        <a:custGeom>
                          <a:avLst/>
                          <a:gdLst>
                            <a:gd name="connsiteX0" fmla="*/ 0 w 2378562"/>
                            <a:gd name="connsiteY0" fmla="*/ 706837 h 1615627"/>
                            <a:gd name="connsiteX1" fmla="*/ 639519 w 2378562"/>
                            <a:gd name="connsiteY1" fmla="*/ 1615627 h 1615627"/>
                            <a:gd name="connsiteX2" fmla="*/ 2053193 w 2378562"/>
                            <a:gd name="connsiteY2" fmla="*/ 1121963 h 1615627"/>
                            <a:gd name="connsiteX3" fmla="*/ 1755873 w 2378562"/>
                            <a:gd name="connsiteY3" fmla="*/ 695617 h 1615627"/>
                            <a:gd name="connsiteX4" fmla="*/ 2378562 w 2378562"/>
                            <a:gd name="connsiteY4" fmla="*/ 465615 h 1615627"/>
                            <a:gd name="connsiteX5" fmla="*/ 2030754 w 2378562"/>
                            <a:gd name="connsiteY5" fmla="*/ 0 h 1615627"/>
                            <a:gd name="connsiteX6" fmla="*/ 0 w 2378562"/>
                            <a:gd name="connsiteY6" fmla="*/ 706837 h 1615627"/>
                            <a:gd name="connsiteX0" fmla="*/ 0 w 2330784"/>
                            <a:gd name="connsiteY0" fmla="*/ 686715 h 1615627"/>
                            <a:gd name="connsiteX1" fmla="*/ 591741 w 2330784"/>
                            <a:gd name="connsiteY1" fmla="*/ 1615627 h 1615627"/>
                            <a:gd name="connsiteX2" fmla="*/ 2005415 w 2330784"/>
                            <a:gd name="connsiteY2" fmla="*/ 1121963 h 1615627"/>
                            <a:gd name="connsiteX3" fmla="*/ 1708095 w 2330784"/>
                            <a:gd name="connsiteY3" fmla="*/ 695617 h 1615627"/>
                            <a:gd name="connsiteX4" fmla="*/ 2330784 w 2330784"/>
                            <a:gd name="connsiteY4" fmla="*/ 465615 h 1615627"/>
                            <a:gd name="connsiteX5" fmla="*/ 1982976 w 2330784"/>
                            <a:gd name="connsiteY5" fmla="*/ 0 h 1615627"/>
                            <a:gd name="connsiteX6" fmla="*/ 0 w 2330784"/>
                            <a:gd name="connsiteY6" fmla="*/ 686715 h 1615627"/>
                            <a:gd name="connsiteX0" fmla="*/ 0 w 2330784"/>
                            <a:gd name="connsiteY0" fmla="*/ 686715 h 1615627"/>
                            <a:gd name="connsiteX1" fmla="*/ 632775 w 2330784"/>
                            <a:gd name="connsiteY1" fmla="*/ 1615627 h 1615627"/>
                            <a:gd name="connsiteX2" fmla="*/ 2005415 w 2330784"/>
                            <a:gd name="connsiteY2" fmla="*/ 1121963 h 1615627"/>
                            <a:gd name="connsiteX3" fmla="*/ 1708095 w 2330784"/>
                            <a:gd name="connsiteY3" fmla="*/ 695617 h 1615627"/>
                            <a:gd name="connsiteX4" fmla="*/ 2330784 w 2330784"/>
                            <a:gd name="connsiteY4" fmla="*/ 465615 h 1615627"/>
                            <a:gd name="connsiteX5" fmla="*/ 1982976 w 2330784"/>
                            <a:gd name="connsiteY5" fmla="*/ 0 h 1615627"/>
                            <a:gd name="connsiteX6" fmla="*/ 0 w 2330784"/>
                            <a:gd name="connsiteY6" fmla="*/ 686715 h 1615627"/>
                            <a:gd name="connsiteX0" fmla="*/ 0 w 2330784"/>
                            <a:gd name="connsiteY0" fmla="*/ 686715 h 2012436"/>
                            <a:gd name="connsiteX1" fmla="*/ 605567 w 2330784"/>
                            <a:gd name="connsiteY1" fmla="*/ 2012436 h 2012436"/>
                            <a:gd name="connsiteX2" fmla="*/ 2005415 w 2330784"/>
                            <a:gd name="connsiteY2" fmla="*/ 1121963 h 2012436"/>
                            <a:gd name="connsiteX3" fmla="*/ 1708095 w 2330784"/>
                            <a:gd name="connsiteY3" fmla="*/ 695617 h 2012436"/>
                            <a:gd name="connsiteX4" fmla="*/ 2330784 w 2330784"/>
                            <a:gd name="connsiteY4" fmla="*/ 465615 h 2012436"/>
                            <a:gd name="connsiteX5" fmla="*/ 1982976 w 2330784"/>
                            <a:gd name="connsiteY5" fmla="*/ 0 h 2012436"/>
                            <a:gd name="connsiteX6" fmla="*/ 0 w 2330784"/>
                            <a:gd name="connsiteY6" fmla="*/ 686715 h 2012436"/>
                            <a:gd name="connsiteX0" fmla="*/ 0 w 2330784"/>
                            <a:gd name="connsiteY0" fmla="*/ 686715 h 1589062"/>
                            <a:gd name="connsiteX1" fmla="*/ 653341 w 2330784"/>
                            <a:gd name="connsiteY1" fmla="*/ 1589062 h 1589062"/>
                            <a:gd name="connsiteX2" fmla="*/ 2005415 w 2330784"/>
                            <a:gd name="connsiteY2" fmla="*/ 1121963 h 1589062"/>
                            <a:gd name="connsiteX3" fmla="*/ 1708095 w 2330784"/>
                            <a:gd name="connsiteY3" fmla="*/ 695617 h 1589062"/>
                            <a:gd name="connsiteX4" fmla="*/ 2330784 w 2330784"/>
                            <a:gd name="connsiteY4" fmla="*/ 465615 h 1589062"/>
                            <a:gd name="connsiteX5" fmla="*/ 1982976 w 2330784"/>
                            <a:gd name="connsiteY5" fmla="*/ 0 h 1589062"/>
                            <a:gd name="connsiteX6" fmla="*/ 0 w 2330784"/>
                            <a:gd name="connsiteY6" fmla="*/ 686715 h 1589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0784" h="1589062">
                              <a:moveTo>
                                <a:pt x="0" y="686715"/>
                              </a:moveTo>
                              <a:lnTo>
                                <a:pt x="653341" y="1589062"/>
                              </a:lnTo>
                              <a:lnTo>
                                <a:pt x="2005415" y="1121963"/>
                              </a:lnTo>
                              <a:lnTo>
                                <a:pt x="1708095" y="695617"/>
                              </a:lnTo>
                              <a:lnTo>
                                <a:pt x="2330784" y="465615"/>
                              </a:lnTo>
                              <a:lnTo>
                                <a:pt x="1982976" y="0"/>
                              </a:lnTo>
                              <a:lnTo>
                                <a:pt x="0" y="686715"/>
                              </a:lnTo>
                              <a:close/>
                            </a:path>
                          </a:pathLst>
                        </a:custGeom>
                        <a:noFill/>
                        <a:ln w="60325" cap="sq">
                          <a:solidFill>
                            <a:srgbClr val="FF0000"/>
                          </a:solidFill>
                          <a:prstDash val="sysDot"/>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59453" o:spid="_x0000_s1026" style="position:absolute;left:0;text-align:left;margin-left:154.95pt;margin-top:226.5pt;width:144.75pt;height:101.9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30784,1589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" path="m,686715r653341,902347l2005415,1121963,1708095,695617,2330784,465615,1982976,,,686715xe" filled="f" strokecolor="red" strokeweight="4.75pt">
                <v:stroke dashstyle="1 1" endcap="square"/>
                <v:path arrowok="t" o:connecttype="custom" o:connectlocs="0,559534;515300,1294765;1581701,914174;1347201,566788;1838325,379382;1564004,0;0,559534" o:connectangles="0,0,0,0,0,0,0"/>
              </v:shape>
            </w:pict>
          </mc:Fallback>
        </mc:AlternateContent>
      </w:r>
      <w:r w:rsidR="0080383D">
        <w:rPr>
          <w:rFonts w:hint="eastAsia"/>
          <w:noProof/>
        </w:rPr>
        <mc:AlternateContent>
          <mc:Choice Requires="wps">
            <w:drawing>
              <wp:anchor distT="0" distB="0" distL="114300" distR="114300" simplePos="0" relativeHeight="252872704" behindDoc="0" locked="0" layoutInCell="1" allowOverlap="1" wp14:anchorId="17DF69C0" wp14:editId="70E89FA6">
                <wp:simplePos x="0" y="0"/>
                <wp:positionH relativeFrom="column">
                  <wp:posOffset>3836670</wp:posOffset>
                </wp:positionH>
                <wp:positionV relativeFrom="paragraph">
                  <wp:posOffset>4184015</wp:posOffset>
                </wp:positionV>
                <wp:extent cx="1754505" cy="725805"/>
                <wp:effectExtent l="323850" t="1028700" r="17145" b="17145"/>
                <wp:wrapNone/>
                <wp:docPr id="285" name="角丸四角形吹き出し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4505" cy="725805"/>
                        </a:xfrm>
                        <a:prstGeom prst="wedgeRoundRectCallout">
                          <a:avLst>
                            <a:gd name="adj1" fmla="val -68314"/>
                            <a:gd name="adj2" fmla="val -191334"/>
                            <a:gd name="adj3" fmla="val 16667"/>
                          </a:avLst>
                        </a:prstGeom>
                        <a:solidFill>
                          <a:schemeClr val="bg1">
                            <a:alpha val="50000"/>
                          </a:schemeClr>
                        </a:solidFill>
                        <a:ln w="15875" algn="ctr">
                          <a:solidFill>
                            <a:srgbClr val="385D8A"/>
                          </a:solidFill>
                          <a:round/>
                          <a:headEnd/>
                          <a:tailEnd/>
                        </a:ln>
                      </wps:spPr>
                      <wps:txbx>
                        <w:txbxContent>
                          <w:p w:rsidR="0068100F" w:rsidRDefault="0068100F" w:rsidP="0080383D">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建替事業等によって生み出された用地に、子育て世帯向けの住宅供給を誘導</w:t>
                            </w: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85" o:spid="_x0000_s1206" type="#_x0000_t62" style="position:absolute;margin-left:302.1pt;margin-top:329.45pt;width:138.15pt;height:57.15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" adj="-3956,-30528" fillcolor="white [3212]" strokecolor="#385d8a" strokeweight="1.25pt">
                <v:fill opacity="32896f"/>
                <v:stroke joinstyle="round"/>
                <v:textbox inset="1mm,1mm,1mm,1mm">
                  <w:txbxContent>
                    <w:p w:rsidR="0068100F" w:rsidRDefault="0068100F" w:rsidP="0080383D">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建替事業等によって生み出された用地に、子育て世帯向けの住宅供給を誘導</w:t>
                      </w:r>
                    </w:p>
                  </w:txbxContent>
                </v:textbox>
              </v:shape>
            </w:pict>
          </mc:Fallback>
        </mc:AlternateContent>
      </w:r>
      <w:r w:rsidR="0080383D">
        <w:rPr>
          <w:rFonts w:hint="eastAsia"/>
          <w:noProof/>
        </w:rPr>
        <w:drawing>
          <wp:anchor distT="0" distB="0" distL="114300" distR="114300" simplePos="0" relativeHeight="252844032" behindDoc="0" locked="0" layoutInCell="1" allowOverlap="1" wp14:anchorId="27418649" wp14:editId="17C9766A">
            <wp:simplePos x="0" y="0"/>
            <wp:positionH relativeFrom="column">
              <wp:posOffset>1276350</wp:posOffset>
            </wp:positionH>
            <wp:positionV relativeFrom="paragraph">
              <wp:posOffset>2625725</wp:posOffset>
            </wp:positionV>
            <wp:extent cx="3185160" cy="2406650"/>
            <wp:effectExtent l="0" t="0" r="0" b="0"/>
            <wp:wrapNone/>
            <wp:docPr id="59431" name="図 59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4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85160" cy="2406650"/>
                    </a:xfrm>
                    <a:prstGeom prst="rect">
                      <a:avLst/>
                    </a:prstGeom>
                    <a:noFill/>
                  </pic:spPr>
                </pic:pic>
              </a:graphicData>
            </a:graphic>
            <wp14:sizeRelH relativeFrom="page">
              <wp14:pctWidth>0</wp14:pctWidth>
            </wp14:sizeRelH>
            <wp14:sizeRelV relativeFrom="page">
              <wp14:pctHeight>0</wp14:pctHeight>
            </wp14:sizeRelV>
          </wp:anchor>
        </w:drawing>
      </w:r>
      <w:r w:rsidR="0080383D">
        <w:rPr>
          <w:rFonts w:hint="eastAsia"/>
          <w:noProof/>
        </w:rPr>
        <mc:AlternateContent>
          <mc:Choice Requires="wps">
            <w:drawing>
              <wp:anchor distT="0" distB="0" distL="114300" distR="114300" simplePos="0" relativeHeight="252873728" behindDoc="0" locked="0" layoutInCell="1" allowOverlap="1" wp14:anchorId="26D07675" wp14:editId="265D37F4">
                <wp:simplePos x="0" y="0"/>
                <wp:positionH relativeFrom="column">
                  <wp:posOffset>65405</wp:posOffset>
                </wp:positionH>
                <wp:positionV relativeFrom="paragraph">
                  <wp:posOffset>4214495</wp:posOffset>
                </wp:positionV>
                <wp:extent cx="1799590" cy="725805"/>
                <wp:effectExtent l="0" t="609600" r="1419860" b="17145"/>
                <wp:wrapNone/>
                <wp:docPr id="282" name="角丸四角形吹き出し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9590" cy="725805"/>
                        </a:xfrm>
                        <a:prstGeom prst="wedgeRoundRectCallout">
                          <a:avLst>
                            <a:gd name="adj1" fmla="val 128343"/>
                            <a:gd name="adj2" fmla="val -133550"/>
                            <a:gd name="adj3" fmla="val 16667"/>
                          </a:avLst>
                        </a:prstGeom>
                        <a:solidFill>
                          <a:schemeClr val="bg1">
                            <a:alpha val="50000"/>
                          </a:schemeClr>
                        </a:solidFill>
                        <a:ln w="15875" algn="ctr">
                          <a:solidFill>
                            <a:srgbClr val="385D8A"/>
                          </a:solidFill>
                          <a:round/>
                          <a:headEnd/>
                          <a:tailEnd/>
                        </a:ln>
                      </wps:spPr>
                      <wps:txbx>
                        <w:txbxContent>
                          <w:p w:rsidR="0068100F" w:rsidRDefault="0068100F" w:rsidP="0080383D">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建替事業等によって生み出された用地に、子育</w:t>
                            </w:r>
                            <w:r w:rsidRPr="00616F3A">
                              <w:rPr>
                                <w:rFonts w:ascii="HG丸ｺﾞｼｯｸM-PRO" w:eastAsia="HG丸ｺﾞｼｯｸM-PRO" w:hAnsi="HG丸ｺﾞｼｯｸM-PRO" w:hint="eastAsia"/>
                                <w:sz w:val="18"/>
                                <w:szCs w:val="18"/>
                              </w:rPr>
                              <w:t>て支援拠点</w:t>
                            </w:r>
                            <w:r>
                              <w:rPr>
                                <w:rFonts w:ascii="HG丸ｺﾞｼｯｸM-PRO" w:eastAsia="HG丸ｺﾞｼｯｸM-PRO" w:hAnsi="HG丸ｺﾞｼｯｸM-PRO" w:hint="eastAsia"/>
                                <w:sz w:val="18"/>
                                <w:szCs w:val="18"/>
                              </w:rPr>
                              <w:t>や、福祉施設、医療施設等を導入</w:t>
                            </w: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shape id="角丸四角形吹き出し 282" o:spid="_x0000_s1207" type="#_x0000_t62" style="position:absolute;margin-left:5.15pt;margin-top:331.85pt;width:141.7pt;height:57.1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" adj="38522,-18047" fillcolor="white [3212]" strokecolor="#385d8a" strokeweight="1.25pt">
                <v:fill opacity="32896f"/>
                <v:stroke joinstyle="round"/>
                <v:textbox inset="1mm,1mm,1mm,1mm">
                  <w:txbxContent>
                    <w:p w:rsidR="0068100F" w:rsidRDefault="0068100F" w:rsidP="0080383D">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建替事業等によって生み出された用地に、子育</w:t>
                      </w:r>
                      <w:r w:rsidRPr="00616F3A">
                        <w:rPr>
                          <w:rFonts w:ascii="HG丸ｺﾞｼｯｸM-PRO" w:eastAsia="HG丸ｺﾞｼｯｸM-PRO" w:hAnsi="HG丸ｺﾞｼｯｸM-PRO" w:hint="eastAsia"/>
                          <w:sz w:val="18"/>
                          <w:szCs w:val="18"/>
                        </w:rPr>
                        <w:t>て支援拠点</w:t>
                      </w:r>
                      <w:r>
                        <w:rPr>
                          <w:rFonts w:ascii="HG丸ｺﾞｼｯｸM-PRO" w:eastAsia="HG丸ｺﾞｼｯｸM-PRO" w:hAnsi="HG丸ｺﾞｼｯｸM-PRO" w:hint="eastAsia"/>
                          <w:sz w:val="18"/>
                          <w:szCs w:val="18"/>
                        </w:rPr>
                        <w:t>や、福祉施設、医療施設等を導入</w:t>
                      </w:r>
                    </w:p>
                  </w:txbxContent>
                </v:textbox>
              </v:shape>
            </w:pict>
          </mc:Fallback>
        </mc:AlternateContent>
      </w:r>
      <w:r w:rsidR="0080383D">
        <w:rPr>
          <w:rFonts w:ascii="ＭＳ 明朝" w:hAnsi="ＭＳ 明朝" w:hint="eastAsia"/>
          <w:noProof/>
          <w:sz w:val="22"/>
        </w:rPr>
        <w:drawing>
          <wp:anchor distT="0" distB="0" distL="114300" distR="114300" simplePos="0" relativeHeight="252921856" behindDoc="0" locked="0" layoutInCell="1" allowOverlap="1" wp14:anchorId="61385020" wp14:editId="4866B637">
            <wp:simplePos x="0" y="0"/>
            <wp:positionH relativeFrom="column">
              <wp:posOffset>4048760</wp:posOffset>
            </wp:positionH>
            <wp:positionV relativeFrom="paragraph">
              <wp:posOffset>631190</wp:posOffset>
            </wp:positionV>
            <wp:extent cx="1312545" cy="1003300"/>
            <wp:effectExtent l="0" t="0" r="1905" b="6350"/>
            <wp:wrapNone/>
            <wp:docPr id="59446" name="図 5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6">
                      <a:extLst>
                        <a:ext uri="{28A0092B-C50C-407E-A947-70E740481C1C}">
                          <a14:useLocalDpi xmlns:a14="http://schemas.microsoft.com/office/drawing/2010/main" val="0"/>
                        </a:ext>
                      </a:extLst>
                    </a:blip>
                    <a:srcRect r="50000"/>
                    <a:stretch/>
                  </pic:blipFill>
                  <pic:spPr bwMode="auto">
                    <a:xfrm>
                      <a:off x="0" y="0"/>
                      <a:ext cx="1312545" cy="100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83D">
        <w:rPr>
          <w:rFonts w:ascii="ＭＳ ゴシック" w:eastAsia="ＭＳ ゴシック" w:hAnsi="ＭＳ ゴシック" w:hint="eastAsia"/>
          <w:noProof/>
          <w:sz w:val="22"/>
        </w:rPr>
        <w:drawing>
          <wp:anchor distT="0" distB="0" distL="114300" distR="114300" simplePos="0" relativeHeight="252919808" behindDoc="0" locked="0" layoutInCell="1" allowOverlap="1" wp14:anchorId="2769269C" wp14:editId="07FB0538">
            <wp:simplePos x="0" y="0"/>
            <wp:positionH relativeFrom="column">
              <wp:posOffset>4070350</wp:posOffset>
            </wp:positionH>
            <wp:positionV relativeFrom="paragraph">
              <wp:posOffset>1630680</wp:posOffset>
            </wp:positionV>
            <wp:extent cx="1349375" cy="997585"/>
            <wp:effectExtent l="0" t="0" r="3175" b="0"/>
            <wp:wrapNone/>
            <wp:docPr id="59429" name="図 59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49375" cy="99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80383D">
        <w:rPr>
          <w:rFonts w:hint="eastAsia"/>
          <w:noProof/>
        </w:rPr>
        <mc:AlternateContent>
          <mc:Choice Requires="wps">
            <w:drawing>
              <wp:anchor distT="0" distB="0" distL="114300" distR="114300" simplePos="0" relativeHeight="252846080" behindDoc="0" locked="0" layoutInCell="1" allowOverlap="1" wp14:anchorId="4403E0F4" wp14:editId="63D9BF8A">
                <wp:simplePos x="0" y="0"/>
                <wp:positionH relativeFrom="column">
                  <wp:posOffset>253365</wp:posOffset>
                </wp:positionH>
                <wp:positionV relativeFrom="paragraph">
                  <wp:posOffset>344170</wp:posOffset>
                </wp:positionV>
                <wp:extent cx="5262880" cy="2398395"/>
                <wp:effectExtent l="0" t="0" r="13970" b="20955"/>
                <wp:wrapNone/>
                <wp:docPr id="111" name="角丸四角形 111"/>
                <wp:cNvGraphicFramePr/>
                <a:graphic xmlns:a="http://schemas.openxmlformats.org/drawingml/2006/main">
                  <a:graphicData uri="http://schemas.microsoft.com/office/word/2010/wordprocessingShape">
                    <wps:wsp>
                      <wps:cNvSpPr/>
                      <wps:spPr>
                        <a:xfrm>
                          <a:off x="0" y="0"/>
                          <a:ext cx="5262880" cy="2398395"/>
                        </a:xfrm>
                        <a:prstGeom prst="roundRect">
                          <a:avLst>
                            <a:gd name="adj" fmla="val 6435"/>
                          </a:avLst>
                        </a:prstGeom>
                        <a:solidFill>
                          <a:schemeClr val="lt1"/>
                        </a:solidFill>
                        <a:ln w="19050"/>
                      </wps:spPr>
                      <wps:style>
                        <a:lnRef idx="2">
                          <a:schemeClr val="accent5"/>
                        </a:lnRef>
                        <a:fillRef idx="1">
                          <a:schemeClr val="lt1"/>
                        </a:fillRef>
                        <a:effectRef idx="0">
                          <a:schemeClr val="accent5"/>
                        </a:effectRef>
                        <a:fontRef idx="minor">
                          <a:schemeClr val="dk1"/>
                        </a:fontRef>
                      </wps:style>
                      <wps:txbx>
                        <w:txbxContent>
                          <w:p w:rsidR="0068100F" w:rsidRDefault="0068100F" w:rsidP="0080383D">
                            <w:pPr>
                              <w:spacing w:line="0" w:lineRule="atLeast"/>
                              <w:ind w:firstLineChars="50" w:firstLine="9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空室を活用し、子育て支援拠点（つどいの広場、一時預かり、小規模保育）等を導入</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1" o:spid="_x0000_s1208" style="position:absolute;margin-left:19.95pt;margin-top:27.1pt;width:414.4pt;height:188.85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2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" fillcolor="white [3201]" strokecolor="#4472c4 [3208]" strokeweight="1.5pt">
                <v:stroke joinstyle="miter"/>
                <v:textbox inset="0,0,0">
                  <w:txbxContent>
                    <w:p w:rsidR="0068100F" w:rsidRDefault="0068100F" w:rsidP="0080383D">
                      <w:pPr>
                        <w:spacing w:line="0" w:lineRule="atLeast"/>
                        <w:ind w:firstLineChars="50" w:firstLine="9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空室を活用し、子育て支援拠点（つどいの広場、一時預かり、小規模保育）等を導入</w:t>
                      </w:r>
                    </w:p>
                  </w:txbxContent>
                </v:textbox>
              </v:roundrect>
            </w:pict>
          </mc:Fallback>
        </mc:AlternateContent>
      </w:r>
      <w:r w:rsidR="0080383D">
        <w:rPr>
          <w:rFonts w:ascii="ＭＳ 明朝" w:hAnsi="ＭＳ 明朝" w:hint="eastAsia"/>
          <w:noProof/>
          <w:sz w:val="22"/>
          <w:u w:val="single"/>
        </w:rPr>
        <w:drawing>
          <wp:anchor distT="0" distB="0" distL="114300" distR="114300" simplePos="0" relativeHeight="252920832" behindDoc="0" locked="0" layoutInCell="1" allowOverlap="1" wp14:anchorId="3395F53D" wp14:editId="1AEDF26A">
            <wp:simplePos x="0" y="0"/>
            <wp:positionH relativeFrom="column">
              <wp:posOffset>380926</wp:posOffset>
            </wp:positionH>
            <wp:positionV relativeFrom="paragraph">
              <wp:posOffset>631190</wp:posOffset>
            </wp:positionV>
            <wp:extent cx="3564890" cy="2015490"/>
            <wp:effectExtent l="0" t="0" r="0" b="3810"/>
            <wp:wrapNone/>
            <wp:docPr id="59425" name="図 59425" descr="表紙デザイン案20160125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表紙デザイン案20160125作成"/>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l="961" t="19411" r="1036" b="1414"/>
                    <a:stretch/>
                  </pic:blipFill>
                  <pic:spPr bwMode="auto">
                    <a:xfrm>
                      <a:off x="0" y="0"/>
                      <a:ext cx="3564890" cy="2015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83D">
        <w:rPr>
          <w:rFonts w:hint="eastAsia"/>
          <w:noProof/>
        </w:rPr>
        <mc:AlternateContent>
          <mc:Choice Requires="wps">
            <w:drawing>
              <wp:anchor distT="0" distB="0" distL="114300" distR="114300" simplePos="0" relativeHeight="252845056" behindDoc="0" locked="0" layoutInCell="1" allowOverlap="1" wp14:anchorId="35798A66" wp14:editId="12BF463F">
                <wp:simplePos x="0" y="0"/>
                <wp:positionH relativeFrom="column">
                  <wp:posOffset>539115</wp:posOffset>
                </wp:positionH>
                <wp:positionV relativeFrom="paragraph">
                  <wp:posOffset>830742</wp:posOffset>
                </wp:positionV>
                <wp:extent cx="4770120" cy="1857375"/>
                <wp:effectExtent l="0" t="0" r="11430" b="619125"/>
                <wp:wrapNone/>
                <wp:docPr id="59443" name="角丸四角形吹き出し 59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0120" cy="1857375"/>
                        </a:xfrm>
                        <a:prstGeom prst="wedgeRoundRectCallout">
                          <a:avLst>
                            <a:gd name="adj1" fmla="val -181"/>
                            <a:gd name="adj2" fmla="val 80734"/>
                            <a:gd name="adj3" fmla="val 16667"/>
                          </a:avLst>
                        </a:prstGeom>
                        <a:solidFill>
                          <a:schemeClr val="bg1">
                            <a:alpha val="50000"/>
                          </a:schemeClr>
                        </a:solidFill>
                        <a:ln w="15875" algn="ctr">
                          <a:solidFill>
                            <a:srgbClr val="385D8A"/>
                          </a:solidFill>
                          <a:round/>
                          <a:headEnd/>
                          <a:tailEnd/>
                        </a:ln>
                      </wps:spPr>
                      <wps:txbx>
                        <w:txbxContent>
                          <w:p w:rsidR="0068100F" w:rsidRPr="003D7E02" w:rsidRDefault="0068100F" w:rsidP="0080383D">
                            <w:pPr>
                              <w:spacing w:line="0" w:lineRule="atLeast"/>
                              <w:jc w:val="left"/>
                              <w:rPr>
                                <w:rFonts w:ascii="HG丸ｺﾞｼｯｸM-PRO" w:eastAsia="HG丸ｺﾞｼｯｸM-PRO" w:hAnsi="HG丸ｺﾞｼｯｸM-PRO"/>
                                <w:sz w:val="18"/>
                                <w:szCs w:val="18"/>
                              </w:rPr>
                            </w:pP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shape id="角丸四角形吹き出し 59443" o:spid="_x0000_s1209" type="#_x0000_t62" style="position:absolute;margin-left:42.45pt;margin-top:65.4pt;width:375.6pt;height:146.2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" adj="10761,28239" fillcolor="white [3212]" strokecolor="#385d8a" strokeweight="1.25pt">
                <v:fill opacity="32896f"/>
                <v:stroke joinstyle="round"/>
                <v:textbox inset="1mm,1mm,1mm,1mm">
                  <w:txbxContent>
                    <w:p w:rsidR="0068100F" w:rsidRPr="003D7E02" w:rsidRDefault="0068100F" w:rsidP="0080383D">
                      <w:pPr>
                        <w:spacing w:line="0" w:lineRule="atLeast"/>
                        <w:jc w:val="left"/>
                        <w:rPr>
                          <w:rFonts w:ascii="HG丸ｺﾞｼｯｸM-PRO" w:eastAsia="HG丸ｺﾞｼｯｸM-PRO" w:hAnsi="HG丸ｺﾞｼｯｸM-PRO"/>
                          <w:sz w:val="18"/>
                          <w:szCs w:val="18"/>
                        </w:rPr>
                      </w:pPr>
                    </w:p>
                  </w:txbxContent>
                </v:textbox>
              </v:shape>
            </w:pict>
          </mc:Fallback>
        </mc:AlternateContent>
      </w:r>
      <w:r w:rsidR="0080383D">
        <w:rPr>
          <w:rFonts w:ascii="ＭＳ 明朝" w:hAnsi="ＭＳ 明朝"/>
          <w:sz w:val="22"/>
        </w:rPr>
        <w:br w:type="page"/>
      </w:r>
    </w:p>
    <w:p w:rsidR="0080383D" w:rsidRPr="00475FC9" w:rsidRDefault="0080383D" w:rsidP="0080383D">
      <w:pPr>
        <w:widowControl/>
        <w:adjustRightInd w:val="0"/>
        <w:jc w:val="left"/>
        <w:rPr>
          <w:rFonts w:ascii="ＭＳ ゴシック" w:eastAsia="ＭＳ ゴシック" w:hAnsi="ＭＳ ゴシック"/>
          <w:color w:val="000000" w:themeColor="text1"/>
          <w:sz w:val="22"/>
        </w:rPr>
      </w:pPr>
      <w:r w:rsidRPr="00475FC9">
        <w:rPr>
          <w:rFonts w:ascii="ＭＳ ゴシック" w:eastAsia="ＭＳ ゴシック" w:hAnsi="ＭＳ ゴシック" w:hint="eastAsia"/>
          <w:color w:val="000000" w:themeColor="text1"/>
          <w:sz w:val="22"/>
        </w:rPr>
        <w:lastRenderedPageBreak/>
        <w:t>（５）省エネ化の推進による大阪の住まいの魅力向上</w:t>
      </w:r>
    </w:p>
    <w:p w:rsidR="00882C1E" w:rsidRPr="007B4838" w:rsidRDefault="00882C1E" w:rsidP="00882C1E">
      <w:pPr>
        <w:adjustRightInd w:val="0"/>
        <w:ind w:firstLineChars="100" w:firstLine="220"/>
        <w:rPr>
          <w:rFonts w:ascii="ＭＳ 明朝" w:hAnsi="ＭＳ 明朝"/>
          <w:color w:val="000000" w:themeColor="text1"/>
          <w:sz w:val="22"/>
        </w:rPr>
      </w:pPr>
      <w:r w:rsidRPr="007B4838">
        <w:rPr>
          <w:rFonts w:ascii="ＭＳ 明朝" w:hAnsi="ＭＳ 明朝" w:hint="eastAsia"/>
          <w:color w:val="000000" w:themeColor="text1"/>
          <w:sz w:val="22"/>
        </w:rPr>
        <w:t>平成26年４月に策定された「エネルギー基本計画」では、「2020年までに新築住宅・建築物について段階的に省エネルギー基準の適合を義務化する」こととされており、住宅・建築物における省エネルギー対応を総合的に推進していく必要があります。</w:t>
      </w:r>
    </w:p>
    <w:p w:rsidR="00882C1E" w:rsidRPr="007B4838" w:rsidRDefault="00882C1E" w:rsidP="00882C1E">
      <w:pPr>
        <w:adjustRightInd w:val="0"/>
        <w:ind w:firstLineChars="100" w:firstLine="220"/>
        <w:rPr>
          <w:rFonts w:ascii="ＭＳ 明朝" w:hAnsi="ＭＳ 明朝"/>
          <w:color w:val="000000" w:themeColor="text1"/>
          <w:sz w:val="22"/>
        </w:rPr>
      </w:pPr>
      <w:r w:rsidRPr="007B4838">
        <w:rPr>
          <w:rFonts w:ascii="ＭＳ 明朝" w:hAnsi="ＭＳ 明朝" w:hint="eastAsia"/>
          <w:color w:val="000000" w:themeColor="text1"/>
          <w:sz w:val="22"/>
        </w:rPr>
        <w:t>そのため、住宅においては、住宅性能表示制度</w:t>
      </w:r>
      <w:r w:rsidRPr="007B4838">
        <w:rPr>
          <w:rFonts w:ascii="ＭＳ 明朝" w:hAnsi="ＭＳ 明朝" w:hint="eastAsia"/>
          <w:bCs/>
          <w:color w:val="000000" w:themeColor="text1"/>
          <w:sz w:val="22"/>
          <w:vertAlign w:val="subscript"/>
        </w:rPr>
        <w:t>※</w:t>
      </w:r>
      <w:r w:rsidRPr="007B4838">
        <w:rPr>
          <w:rFonts w:ascii="ＭＳ 明朝" w:hAnsi="ＭＳ 明朝" w:hint="eastAsia"/>
          <w:color w:val="000000" w:themeColor="text1"/>
          <w:sz w:val="22"/>
        </w:rPr>
        <w:t>や建築物省エネ法</w:t>
      </w:r>
      <w:r w:rsidRPr="007B4838">
        <w:rPr>
          <w:rFonts w:ascii="ＭＳ 明朝" w:hAnsi="ＭＳ 明朝" w:hint="eastAsia"/>
          <w:bCs/>
          <w:color w:val="000000" w:themeColor="text1"/>
          <w:sz w:val="22"/>
          <w:vertAlign w:val="subscript"/>
        </w:rPr>
        <w:t>※</w:t>
      </w:r>
      <w:r w:rsidRPr="007B4838">
        <w:rPr>
          <w:rFonts w:ascii="ＭＳ 明朝" w:hAnsi="ＭＳ 明朝" w:hint="eastAsia"/>
          <w:color w:val="000000" w:themeColor="text1"/>
          <w:sz w:val="22"/>
        </w:rPr>
        <w:t>、エコまち法</w:t>
      </w:r>
      <w:r w:rsidRPr="007B4838">
        <w:rPr>
          <w:rFonts w:ascii="ＭＳ 明朝" w:hAnsi="ＭＳ 明朝" w:hint="eastAsia"/>
          <w:bCs/>
          <w:color w:val="000000" w:themeColor="text1"/>
          <w:sz w:val="22"/>
          <w:vertAlign w:val="subscript"/>
        </w:rPr>
        <w:t>※</w:t>
      </w:r>
      <w:r w:rsidRPr="007B4838">
        <w:rPr>
          <w:rFonts w:ascii="ＭＳ 明朝" w:hAnsi="ＭＳ 明朝" w:hint="eastAsia"/>
          <w:color w:val="000000" w:themeColor="text1"/>
          <w:sz w:val="22"/>
        </w:rPr>
        <w:t>、長期優良住宅法</w:t>
      </w:r>
      <w:r w:rsidRPr="007B4838">
        <w:rPr>
          <w:rFonts w:ascii="ＭＳ 明朝" w:hAnsi="ＭＳ 明朝" w:hint="eastAsia"/>
          <w:bCs/>
          <w:color w:val="000000" w:themeColor="text1"/>
          <w:sz w:val="22"/>
          <w:vertAlign w:val="subscript"/>
        </w:rPr>
        <w:t>※</w:t>
      </w:r>
      <w:r w:rsidRPr="007B4838">
        <w:rPr>
          <w:rFonts w:ascii="ＭＳ 明朝" w:hAnsi="ＭＳ 明朝" w:hint="eastAsia"/>
          <w:color w:val="000000" w:themeColor="text1"/>
          <w:sz w:val="22"/>
        </w:rPr>
        <w:t>に基づく認定など、住宅性能のラベリング制度</w:t>
      </w:r>
      <w:r w:rsidRPr="007B4838">
        <w:rPr>
          <w:rFonts w:ascii="ＭＳ 明朝" w:hAnsi="ＭＳ 明朝" w:hint="eastAsia"/>
          <w:bCs/>
          <w:color w:val="000000" w:themeColor="text1"/>
          <w:sz w:val="22"/>
          <w:vertAlign w:val="subscript"/>
        </w:rPr>
        <w:t>※</w:t>
      </w:r>
      <w:r w:rsidRPr="007B4838">
        <w:rPr>
          <w:rFonts w:ascii="ＭＳ 明朝" w:hAnsi="ＭＳ 明朝" w:hint="eastAsia"/>
          <w:color w:val="000000" w:themeColor="text1"/>
          <w:sz w:val="22"/>
        </w:rPr>
        <w:t>や住宅のさらなる環境配慮を誘導する施策の一層の推進を図るべきです。</w:t>
      </w:r>
    </w:p>
    <w:p w:rsidR="00C26171" w:rsidRPr="00ED10F2" w:rsidRDefault="00882C1E" w:rsidP="00C26171">
      <w:pPr>
        <w:adjustRightInd w:val="0"/>
        <w:spacing w:afterLines="50" w:after="180"/>
        <w:ind w:firstLineChars="100" w:firstLine="220"/>
        <w:rPr>
          <w:rFonts w:ascii="ＭＳ 明朝" w:hAnsi="ＭＳ 明朝"/>
          <w:color w:val="000000" w:themeColor="text1"/>
          <w:sz w:val="22"/>
        </w:rPr>
      </w:pPr>
      <w:r w:rsidRPr="007B4838">
        <w:rPr>
          <w:rFonts w:ascii="ＭＳ 明朝" w:hAnsi="ＭＳ 明朝" w:hint="eastAsia"/>
          <w:color w:val="000000" w:themeColor="text1"/>
          <w:sz w:val="22"/>
        </w:rPr>
        <w:t>さらに、公民が連携して、住宅の温熱環境が居住者の健康に与える影響の把握や省エネルギー性能の高い住宅の快適性や健康面、経済面でのメリット等の周知を</w:t>
      </w:r>
      <w:r w:rsidR="00085BF0">
        <w:rPr>
          <w:rFonts w:ascii="ＭＳ 明朝" w:hAnsi="ＭＳ 明朝" w:hint="eastAsia"/>
          <w:color w:val="000000" w:themeColor="text1"/>
          <w:sz w:val="22"/>
        </w:rPr>
        <w:t>強化する</w:t>
      </w:r>
      <w:r w:rsidRPr="007B4838">
        <w:rPr>
          <w:rFonts w:ascii="ＭＳ 明朝" w:hAnsi="ＭＳ 明朝" w:hint="eastAsia"/>
          <w:color w:val="000000" w:themeColor="text1"/>
          <w:sz w:val="22"/>
        </w:rPr>
        <w:t>とともに、木造戸建住宅供給の大半を担う中小工務店や大工技能者の技術力向上に取組むべきです。</w:t>
      </w:r>
    </w:p>
    <w:p w:rsidR="00C26171" w:rsidRDefault="00C26171" w:rsidP="00C26171">
      <w:pPr>
        <w:widowControl/>
        <w:adjustRightInd w:val="0"/>
        <w:jc w:val="left"/>
        <w:rPr>
          <w:rFonts w:ascii="ＭＳ 明朝" w:hAnsi="ＭＳ 明朝"/>
          <w:color w:val="000000" w:themeColor="text1"/>
          <w:sz w:val="22"/>
        </w:rPr>
      </w:pPr>
      <w:r>
        <w:rPr>
          <w:noProof/>
          <w:color w:val="000000" w:themeColor="text1"/>
          <w:sz w:val="22"/>
        </w:rPr>
        <mc:AlternateContent>
          <mc:Choice Requires="wps">
            <w:drawing>
              <wp:inline distT="0" distB="0" distL="0" distR="0" wp14:anchorId="469FD899" wp14:editId="7D453D3F">
                <wp:extent cx="5795158" cy="878774"/>
                <wp:effectExtent l="0" t="0" r="15240" b="17145"/>
                <wp:docPr id="9" name="角丸四角形 9"/>
                <wp:cNvGraphicFramePr/>
                <a:graphic xmlns:a="http://schemas.openxmlformats.org/drawingml/2006/main">
                  <a:graphicData uri="http://schemas.microsoft.com/office/word/2010/wordprocessingShape">
                    <wps:wsp>
                      <wps:cNvSpPr/>
                      <wps:spPr>
                        <a:xfrm>
                          <a:off x="0" y="0"/>
                          <a:ext cx="5795158" cy="878774"/>
                        </a:xfrm>
                        <a:prstGeom prst="roundRect">
                          <a:avLst/>
                        </a:prstGeom>
                        <a:solidFill>
                          <a:sysClr val="window" lastClr="FFFFFF"/>
                        </a:solidFill>
                        <a:ln w="25400" cap="flat" cmpd="sng" algn="ctr">
                          <a:solidFill>
                            <a:srgbClr val="F79646"/>
                          </a:solidFill>
                          <a:prstDash val="solid"/>
                        </a:ln>
                        <a:effectLst/>
                      </wps:spPr>
                      <wps:txbx>
                        <w:txbxContent>
                          <w:p w:rsidR="0068100F" w:rsidRPr="00CF408E" w:rsidRDefault="0068100F" w:rsidP="00E0442C">
                            <w:pPr>
                              <w:jc w:val="left"/>
                            </w:pPr>
                            <w:r w:rsidRPr="0080383D">
                              <w:rPr>
                                <w:rFonts w:ascii="ＭＳ 明朝" w:hAnsi="ＭＳ 明朝" w:hint="eastAsia"/>
                                <w:color w:val="000000" w:themeColor="text1"/>
                                <w:sz w:val="22"/>
                              </w:rPr>
                              <w:t>健康で快適な生活が過ごせる、光熱費が削減できるなど、くらしを豊かにする視点から省エネ化を推進することによって、環境にやさしく快適な住宅・建築物が普及し、</w:t>
                            </w:r>
                            <w:r>
                              <w:rPr>
                                <w:rFonts w:ascii="ＭＳ 明朝" w:hAnsi="ＭＳ 明朝" w:hint="eastAsia"/>
                                <w:color w:val="000000" w:themeColor="text1"/>
                                <w:sz w:val="22"/>
                              </w:rPr>
                              <w:t>それが</w:t>
                            </w:r>
                            <w:r w:rsidRPr="00475FC9">
                              <w:rPr>
                                <w:rFonts w:ascii="ＭＳ 明朝" w:hAnsi="ＭＳ 明朝" w:hint="eastAsia"/>
                                <w:color w:val="000000" w:themeColor="text1"/>
                                <w:sz w:val="22"/>
                              </w:rPr>
                              <w:t>大阪の</w:t>
                            </w:r>
                            <w:r>
                              <w:rPr>
                                <w:rFonts w:ascii="ＭＳ 明朝" w:hAnsi="ＭＳ 明朝" w:hint="eastAsia"/>
                                <w:color w:val="000000" w:themeColor="text1"/>
                                <w:sz w:val="22"/>
                              </w:rPr>
                              <w:t>住まいの</w:t>
                            </w:r>
                            <w:r w:rsidRPr="00475FC9">
                              <w:rPr>
                                <w:rFonts w:ascii="ＭＳ 明朝" w:hAnsi="ＭＳ 明朝" w:hint="eastAsia"/>
                                <w:color w:val="000000" w:themeColor="text1"/>
                                <w:sz w:val="22"/>
                              </w:rPr>
                              <w:t>魅力</w:t>
                            </w:r>
                            <w:r>
                              <w:rPr>
                                <w:rFonts w:ascii="ＭＳ 明朝" w:hAnsi="ＭＳ 明朝" w:hint="eastAsia"/>
                                <w:color w:val="000000" w:themeColor="text1"/>
                                <w:sz w:val="22"/>
                              </w:rPr>
                              <w:t>の</w:t>
                            </w:r>
                            <w:r w:rsidRPr="00475FC9">
                              <w:rPr>
                                <w:rFonts w:ascii="ＭＳ 明朝" w:hAnsi="ＭＳ 明朝" w:hint="eastAsia"/>
                                <w:color w:val="000000" w:themeColor="text1"/>
                                <w:sz w:val="22"/>
                              </w:rPr>
                              <w:t>向上</w:t>
                            </w:r>
                            <w:r>
                              <w:rPr>
                                <w:rFonts w:ascii="ＭＳ 明朝" w:hAnsi="ＭＳ 明朝" w:hint="eastAsia"/>
                                <w:color w:val="000000" w:themeColor="text1"/>
                                <w:sz w:val="22"/>
                              </w:rPr>
                              <w:t>につながる</w:t>
                            </w:r>
                            <w:r w:rsidRPr="00475FC9">
                              <w:rPr>
                                <w:rFonts w:ascii="ＭＳ 明朝" w:hAnsi="ＭＳ 明朝" w:hint="eastAsia"/>
                                <w:color w:val="000000" w:themeColor="text1"/>
                                <w:sz w:val="22"/>
                              </w:rPr>
                              <w:t>という好循環が期待されます。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9" o:spid="_x0000_s1210" style="width:456.3pt;height:69.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" fillcolor="window" strokecolor="#f79646" strokeweight="2pt">
                <v:textbox>
                  <w:txbxContent>
                    <w:p w:rsidR="0068100F" w:rsidRPr="00CF408E" w:rsidRDefault="0068100F" w:rsidP="00E0442C">
                      <w:pPr>
                        <w:jc w:val="left"/>
                      </w:pPr>
                      <w:r w:rsidRPr="0080383D">
                        <w:rPr>
                          <w:rFonts w:ascii="ＭＳ 明朝" w:hAnsi="ＭＳ 明朝" w:hint="eastAsia"/>
                          <w:color w:val="000000" w:themeColor="text1"/>
                          <w:sz w:val="22"/>
                        </w:rPr>
                        <w:t>健康で快適な生活が過ごせる、光熱費が削減できるなど、くらしを豊かにする視点から省エネ化を推進することによって、環境にやさしく快適な住宅・建築物が普及し、</w:t>
                      </w:r>
                      <w:r>
                        <w:rPr>
                          <w:rFonts w:ascii="ＭＳ 明朝" w:hAnsi="ＭＳ 明朝" w:hint="eastAsia"/>
                          <w:color w:val="000000" w:themeColor="text1"/>
                          <w:sz w:val="22"/>
                        </w:rPr>
                        <w:t>それが</w:t>
                      </w:r>
                      <w:r w:rsidRPr="00475FC9">
                        <w:rPr>
                          <w:rFonts w:ascii="ＭＳ 明朝" w:hAnsi="ＭＳ 明朝" w:hint="eastAsia"/>
                          <w:color w:val="000000" w:themeColor="text1"/>
                          <w:sz w:val="22"/>
                        </w:rPr>
                        <w:t>大阪の</w:t>
                      </w:r>
                      <w:r>
                        <w:rPr>
                          <w:rFonts w:ascii="ＭＳ 明朝" w:hAnsi="ＭＳ 明朝" w:hint="eastAsia"/>
                          <w:color w:val="000000" w:themeColor="text1"/>
                          <w:sz w:val="22"/>
                        </w:rPr>
                        <w:t>住まいの</w:t>
                      </w:r>
                      <w:r w:rsidRPr="00475FC9">
                        <w:rPr>
                          <w:rFonts w:ascii="ＭＳ 明朝" w:hAnsi="ＭＳ 明朝" w:hint="eastAsia"/>
                          <w:color w:val="000000" w:themeColor="text1"/>
                          <w:sz w:val="22"/>
                        </w:rPr>
                        <w:t>魅力</w:t>
                      </w:r>
                      <w:r>
                        <w:rPr>
                          <w:rFonts w:ascii="ＭＳ 明朝" w:hAnsi="ＭＳ 明朝" w:hint="eastAsia"/>
                          <w:color w:val="000000" w:themeColor="text1"/>
                          <w:sz w:val="22"/>
                        </w:rPr>
                        <w:t>の</w:t>
                      </w:r>
                      <w:r w:rsidRPr="00475FC9">
                        <w:rPr>
                          <w:rFonts w:ascii="ＭＳ 明朝" w:hAnsi="ＭＳ 明朝" w:hint="eastAsia"/>
                          <w:color w:val="000000" w:themeColor="text1"/>
                          <w:sz w:val="22"/>
                        </w:rPr>
                        <w:t>向上</w:t>
                      </w:r>
                      <w:r>
                        <w:rPr>
                          <w:rFonts w:ascii="ＭＳ 明朝" w:hAnsi="ＭＳ 明朝" w:hint="eastAsia"/>
                          <w:color w:val="000000" w:themeColor="text1"/>
                          <w:sz w:val="22"/>
                        </w:rPr>
                        <w:t>につながる</w:t>
                      </w:r>
                      <w:r w:rsidRPr="00475FC9">
                        <w:rPr>
                          <w:rFonts w:ascii="ＭＳ 明朝" w:hAnsi="ＭＳ 明朝" w:hint="eastAsia"/>
                          <w:color w:val="000000" w:themeColor="text1"/>
                          <w:sz w:val="22"/>
                        </w:rPr>
                        <w:t>という好循環が期待されます。</w:t>
                      </w:r>
                    </w:p>
                  </w:txbxContent>
                </v:textbox>
                <w10:anchorlock/>
              </v:roundrect>
            </w:pict>
          </mc:Fallback>
        </mc:AlternateContent>
      </w:r>
    </w:p>
    <w:p w:rsidR="00C26171" w:rsidRPr="00016CA2" w:rsidRDefault="00C26171" w:rsidP="00C26171">
      <w:pPr>
        <w:adjustRightInd w:val="0"/>
        <w:rPr>
          <w:rFonts w:ascii="ＭＳ 明朝" w:hAnsi="ＭＳ 明朝"/>
          <w:sz w:val="22"/>
        </w:rPr>
      </w:pPr>
      <w:r w:rsidRPr="00016CA2">
        <w:rPr>
          <w:rFonts w:hint="eastAsia"/>
          <w:noProof/>
          <w:sz w:val="22"/>
        </w:rPr>
        <mc:AlternateContent>
          <mc:Choice Requires="wps">
            <w:drawing>
              <wp:anchor distT="0" distB="0" distL="114300" distR="114300" simplePos="0" relativeHeight="253096960" behindDoc="0" locked="0" layoutInCell="1" allowOverlap="1" wp14:anchorId="644B87A8" wp14:editId="40A015EB">
                <wp:simplePos x="0" y="0"/>
                <wp:positionH relativeFrom="column">
                  <wp:posOffset>7033</wp:posOffset>
                </wp:positionH>
                <wp:positionV relativeFrom="paragraph">
                  <wp:posOffset>108155</wp:posOffset>
                </wp:positionV>
                <wp:extent cx="5858540" cy="5003320"/>
                <wp:effectExtent l="0" t="0" r="27940" b="26035"/>
                <wp:wrapNone/>
                <wp:docPr id="59458" name="正方形/長方形 59458"/>
                <wp:cNvGraphicFramePr/>
                <a:graphic xmlns:a="http://schemas.openxmlformats.org/drawingml/2006/main">
                  <a:graphicData uri="http://schemas.microsoft.com/office/word/2010/wordprocessingShape">
                    <wps:wsp>
                      <wps:cNvSpPr/>
                      <wps:spPr>
                        <a:xfrm>
                          <a:off x="0" y="0"/>
                          <a:ext cx="5858540" cy="5003320"/>
                        </a:xfrm>
                        <a:prstGeom prst="rect">
                          <a:avLst/>
                        </a:prstGeom>
                        <a:noFill/>
                        <a:ln w="25400" cap="flat" cmpd="sng" algn="ctr">
                          <a:solidFill>
                            <a:srgbClr val="F79646"/>
                          </a:solidFill>
                          <a:prstDash val="solid"/>
                        </a:ln>
                        <a:effectLst/>
                      </wps:spPr>
                      <wps:txbx>
                        <w:txbxContent>
                          <w:p w:rsidR="0068100F" w:rsidRPr="003C0FD1" w:rsidRDefault="0068100F" w:rsidP="00C26171">
                            <w:pPr>
                              <w:jc w:val="left"/>
                              <w:rPr>
                                <w:rFonts w:asciiTheme="majorEastAsia" w:eastAsiaTheme="majorEastAsia" w:hAnsiTheme="majorEastAsia"/>
                                <w:sz w:val="22"/>
                              </w:rPr>
                            </w:pPr>
                            <w:r>
                              <w:rPr>
                                <w:rFonts w:asciiTheme="majorEastAsia" w:eastAsiaTheme="majorEastAsia" w:hAnsiTheme="majorEastAsia" w:hint="eastAsia"/>
                                <w:sz w:val="22"/>
                              </w:rPr>
                              <w:t>■住宅の省エネルギー化の推進</w:t>
                            </w:r>
                          </w:p>
                          <w:p w:rsidR="0068100F" w:rsidRDefault="0068100F" w:rsidP="00C26171">
                            <w:pPr>
                              <w:jc w:val="left"/>
                              <w:rPr>
                                <w:rFonts w:asciiTheme="majorEastAsia" w:eastAsiaTheme="majorEastAsia" w:hAnsiTheme="majorEastAsia"/>
                                <w:sz w:val="22"/>
                              </w:rPr>
                            </w:pPr>
                          </w:p>
                          <w:p w:rsidR="0068100F" w:rsidRPr="00BB04E8"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458" o:spid="_x0000_s1211" style="position:absolute;left:0;text-align:left;margin-left:.55pt;margin-top:8.5pt;width:461.3pt;height:393.95pt;z-index:2530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" filled="f" strokecolor="#f79646" strokeweight="2pt">
                <v:textbox>
                  <w:txbxContent>
                    <w:p w:rsidR="0068100F" w:rsidRPr="003C0FD1" w:rsidRDefault="0068100F" w:rsidP="00C26171">
                      <w:pPr>
                        <w:jc w:val="left"/>
                        <w:rPr>
                          <w:rFonts w:asciiTheme="majorEastAsia" w:eastAsiaTheme="majorEastAsia" w:hAnsiTheme="majorEastAsia"/>
                          <w:sz w:val="22"/>
                        </w:rPr>
                      </w:pPr>
                      <w:r>
                        <w:rPr>
                          <w:rFonts w:asciiTheme="majorEastAsia" w:eastAsiaTheme="majorEastAsia" w:hAnsiTheme="majorEastAsia" w:hint="eastAsia"/>
                          <w:sz w:val="22"/>
                        </w:rPr>
                        <w:t>■住宅の省エネルギー化の推進</w:t>
                      </w:r>
                    </w:p>
                    <w:p w:rsidR="0068100F" w:rsidRDefault="0068100F" w:rsidP="00C26171">
                      <w:pPr>
                        <w:jc w:val="left"/>
                        <w:rPr>
                          <w:rFonts w:asciiTheme="majorEastAsia" w:eastAsiaTheme="majorEastAsia" w:hAnsiTheme="majorEastAsia"/>
                          <w:sz w:val="22"/>
                        </w:rPr>
                      </w:pPr>
                    </w:p>
                    <w:p w:rsidR="0068100F" w:rsidRPr="00BB04E8"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p w:rsidR="0068100F" w:rsidRDefault="0068100F" w:rsidP="00C26171">
                      <w:pPr>
                        <w:jc w:val="left"/>
                        <w:rPr>
                          <w:rFonts w:asciiTheme="majorEastAsia" w:eastAsiaTheme="majorEastAsia" w:hAnsiTheme="majorEastAsia"/>
                          <w:sz w:val="22"/>
                        </w:rPr>
                      </w:pPr>
                    </w:p>
                  </w:txbxContent>
                </v:textbox>
              </v:rect>
            </w:pict>
          </mc:Fallback>
        </mc:AlternateContent>
      </w:r>
      <w:r w:rsidRPr="00016CA2">
        <w:rPr>
          <w:rFonts w:ascii="ＭＳ 明朝" w:hAnsi="ＭＳ 明朝" w:hint="eastAsia"/>
          <w:sz w:val="22"/>
        </w:rPr>
        <w:t xml:space="preserve">　　</w:t>
      </w:r>
    </w:p>
    <w:p w:rsidR="00C26171" w:rsidRPr="00016CA2" w:rsidRDefault="00C26171" w:rsidP="00C26171">
      <w:pPr>
        <w:adjustRightInd w:val="0"/>
        <w:rPr>
          <w:rFonts w:ascii="ＭＳ ゴシック" w:eastAsia="ＭＳ ゴシック" w:hAnsi="ＭＳ ゴシック"/>
          <w:sz w:val="22"/>
        </w:rPr>
      </w:pPr>
      <w:r w:rsidRPr="00016CA2">
        <w:rPr>
          <w:rFonts w:ascii="ＭＳ ゴシック" w:eastAsia="ＭＳ ゴシック" w:hAnsi="ＭＳ ゴシック" w:hint="eastAsia"/>
          <w:sz w:val="22"/>
        </w:rPr>
        <w:t xml:space="preserve">　</w:t>
      </w:r>
    </w:p>
    <w:p w:rsidR="00C26171" w:rsidRPr="00016CA2" w:rsidRDefault="00C26171" w:rsidP="00C26171">
      <w:pPr>
        <w:widowControl/>
        <w:adjustRightInd w:val="0"/>
        <w:jc w:val="left"/>
        <w:rPr>
          <w:rFonts w:ascii="ＭＳ ゴシック" w:eastAsia="ＭＳ ゴシック" w:hAnsi="ＭＳ ゴシック"/>
          <w:sz w:val="22"/>
        </w:rPr>
      </w:pPr>
      <w:r>
        <w:rPr>
          <w:rFonts w:asciiTheme="majorEastAsia" w:eastAsiaTheme="majorEastAsia" w:hAnsiTheme="majorEastAsia"/>
          <w:noProof/>
          <w:sz w:val="22"/>
        </w:rPr>
        <mc:AlternateContent>
          <mc:Choice Requires="wps">
            <w:drawing>
              <wp:anchor distT="0" distB="0" distL="114300" distR="114300" simplePos="0" relativeHeight="253102080" behindDoc="0" locked="0" layoutInCell="1" allowOverlap="1" wp14:anchorId="19CD5FD4" wp14:editId="76E20561">
                <wp:simplePos x="0" y="0"/>
                <wp:positionH relativeFrom="column">
                  <wp:posOffset>275590</wp:posOffset>
                </wp:positionH>
                <wp:positionV relativeFrom="paragraph">
                  <wp:posOffset>76200</wp:posOffset>
                </wp:positionV>
                <wp:extent cx="3977640" cy="297180"/>
                <wp:effectExtent l="0" t="0" r="22860" b="26670"/>
                <wp:wrapNone/>
                <wp:docPr id="470" name="角丸四角形 470"/>
                <wp:cNvGraphicFramePr/>
                <a:graphic xmlns:a="http://schemas.openxmlformats.org/drawingml/2006/main">
                  <a:graphicData uri="http://schemas.microsoft.com/office/word/2010/wordprocessingShape">
                    <wps:wsp>
                      <wps:cNvSpPr/>
                      <wps:spPr>
                        <a:xfrm>
                          <a:off x="0" y="0"/>
                          <a:ext cx="3977640" cy="297180"/>
                        </a:xfrm>
                        <a:prstGeom prst="roundRect">
                          <a:avLst>
                            <a:gd name="adj" fmla="val 24562"/>
                          </a:avLst>
                        </a:prstGeom>
                      </wps:spPr>
                      <wps:style>
                        <a:lnRef idx="3">
                          <a:schemeClr val="lt1"/>
                        </a:lnRef>
                        <a:fillRef idx="1">
                          <a:schemeClr val="accent1"/>
                        </a:fillRef>
                        <a:effectRef idx="1">
                          <a:schemeClr val="accent1"/>
                        </a:effectRef>
                        <a:fontRef idx="minor">
                          <a:schemeClr val="lt1"/>
                        </a:fontRef>
                      </wps:style>
                      <wps:txbx>
                        <w:txbxContent>
                          <w:p w:rsidR="0068100F" w:rsidRPr="003C0FD1" w:rsidRDefault="0068100F" w:rsidP="00C26171">
                            <w:pPr>
                              <w:jc w:val="left"/>
                              <w:rPr>
                                <w:rFonts w:ascii="ＭＳ Ｐゴシック" w:eastAsia="ＭＳ Ｐゴシック" w:hAnsi="ＭＳ Ｐゴシック"/>
                              </w:rPr>
                            </w:pPr>
                            <w:r w:rsidRPr="003C0FD1">
                              <w:rPr>
                                <w:rFonts w:ascii="ＭＳ Ｐゴシック" w:eastAsia="ＭＳ Ｐゴシック" w:hAnsi="ＭＳ Ｐゴシック" w:hint="eastAsia"/>
                              </w:rPr>
                              <w:t>省エネ化による快適性や健康面、経済面でのメリット等の周知</w:t>
                            </w:r>
                          </w:p>
                          <w:p w:rsidR="0068100F" w:rsidRPr="003C0FD1" w:rsidRDefault="0068100F" w:rsidP="00C26171">
                            <w:pPr>
                              <w:jc w:val="left"/>
                              <w:rPr>
                                <w:rFonts w:ascii="ＭＳ Ｐゴシック" w:eastAsia="ＭＳ Ｐゴシック" w:hAnsi="ＭＳ Ｐゴシック"/>
                              </w:rPr>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id="角丸四角形 470" o:spid="_x0000_s1212" style="position:absolute;margin-left:21.7pt;margin-top:6pt;width:313.2pt;height:23.4pt;z-index:25310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60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" fillcolor="#5b9bd5 [3204]" strokecolor="white [3201]" strokeweight="1.5pt">
                <v:stroke joinstyle="miter"/>
                <v:textbox inset=",0,,0">
                  <w:txbxContent>
                    <w:p w:rsidR="0068100F" w:rsidRPr="003C0FD1" w:rsidRDefault="0068100F" w:rsidP="00C26171">
                      <w:pPr>
                        <w:jc w:val="left"/>
                        <w:rPr>
                          <w:rFonts w:ascii="ＭＳ Ｐゴシック" w:eastAsia="ＭＳ Ｐゴシック" w:hAnsi="ＭＳ Ｐゴシック"/>
                        </w:rPr>
                      </w:pPr>
                      <w:r w:rsidRPr="003C0FD1">
                        <w:rPr>
                          <w:rFonts w:ascii="ＭＳ Ｐゴシック" w:eastAsia="ＭＳ Ｐゴシック" w:hAnsi="ＭＳ Ｐゴシック" w:hint="eastAsia"/>
                        </w:rPr>
                        <w:t>省エネ化による快適性や健康面、経済面でのメリット等の周知</w:t>
                      </w:r>
                    </w:p>
                    <w:p w:rsidR="0068100F" w:rsidRPr="003C0FD1" w:rsidRDefault="0068100F" w:rsidP="00C26171">
                      <w:pPr>
                        <w:jc w:val="left"/>
                        <w:rPr>
                          <w:rFonts w:ascii="ＭＳ Ｐゴシック" w:eastAsia="ＭＳ Ｐゴシック" w:hAnsi="ＭＳ Ｐゴシック"/>
                        </w:rPr>
                      </w:pPr>
                    </w:p>
                  </w:txbxContent>
                </v:textbox>
              </v:roundrect>
            </w:pict>
          </mc:Fallback>
        </mc:AlternateContent>
      </w:r>
    </w:p>
    <w:p w:rsidR="00C26171" w:rsidRPr="00016CA2" w:rsidRDefault="00D15821" w:rsidP="00C26171">
      <w:pPr>
        <w:widowControl/>
        <w:adjustRightInd w:val="0"/>
        <w:spacing w:line="0" w:lineRule="atLeast"/>
        <w:jc w:val="left"/>
        <w:rPr>
          <w:rFonts w:ascii="ＭＳ ゴシック" w:eastAsia="ＭＳ ゴシック" w:hAnsi="ＭＳ ゴシック"/>
          <w:sz w:val="22"/>
        </w:rPr>
      </w:pPr>
      <w:r>
        <w:rPr>
          <w:rFonts w:asciiTheme="majorEastAsia" w:eastAsiaTheme="majorEastAsia" w:hAnsiTheme="majorEastAsia"/>
          <w:noProof/>
          <w:sz w:val="22"/>
        </w:rPr>
        <mc:AlternateContent>
          <mc:Choice Requires="wps">
            <w:drawing>
              <wp:anchor distT="0" distB="0" distL="114300" distR="114300" simplePos="0" relativeHeight="253101056" behindDoc="0" locked="0" layoutInCell="1" allowOverlap="1" wp14:anchorId="1CAC195E" wp14:editId="1155F8B4">
                <wp:simplePos x="0" y="0"/>
                <wp:positionH relativeFrom="column">
                  <wp:posOffset>170935</wp:posOffset>
                </wp:positionH>
                <wp:positionV relativeFrom="paragraph">
                  <wp:posOffset>324</wp:posOffset>
                </wp:positionV>
                <wp:extent cx="5499735" cy="3105510"/>
                <wp:effectExtent l="0" t="0" r="24765" b="19050"/>
                <wp:wrapNone/>
                <wp:docPr id="469" name="角丸四角形 469"/>
                <wp:cNvGraphicFramePr/>
                <a:graphic xmlns:a="http://schemas.openxmlformats.org/drawingml/2006/main">
                  <a:graphicData uri="http://schemas.microsoft.com/office/word/2010/wordprocessingShape">
                    <wps:wsp>
                      <wps:cNvSpPr/>
                      <wps:spPr>
                        <a:xfrm>
                          <a:off x="0" y="0"/>
                          <a:ext cx="5499735" cy="3105510"/>
                        </a:xfrm>
                        <a:custGeom>
                          <a:avLst/>
                          <a:gdLst>
                            <a:gd name="connsiteX0" fmla="*/ 0 w 5497830"/>
                            <a:gd name="connsiteY0" fmla="*/ 157019 h 3902075"/>
                            <a:gd name="connsiteX1" fmla="*/ 157019 w 5497830"/>
                            <a:gd name="connsiteY1" fmla="*/ 0 h 3902075"/>
                            <a:gd name="connsiteX2" fmla="*/ 5340811 w 5497830"/>
                            <a:gd name="connsiteY2" fmla="*/ 0 h 3902075"/>
                            <a:gd name="connsiteX3" fmla="*/ 5497830 w 5497830"/>
                            <a:gd name="connsiteY3" fmla="*/ 157019 h 3902075"/>
                            <a:gd name="connsiteX4" fmla="*/ 5497830 w 5497830"/>
                            <a:gd name="connsiteY4" fmla="*/ 3745056 h 3902075"/>
                            <a:gd name="connsiteX5" fmla="*/ 5340811 w 5497830"/>
                            <a:gd name="connsiteY5" fmla="*/ 3902075 h 3902075"/>
                            <a:gd name="connsiteX6" fmla="*/ 157019 w 5497830"/>
                            <a:gd name="connsiteY6" fmla="*/ 3902075 h 3902075"/>
                            <a:gd name="connsiteX7" fmla="*/ 0 w 5497830"/>
                            <a:gd name="connsiteY7" fmla="*/ 3745056 h 3902075"/>
                            <a:gd name="connsiteX8" fmla="*/ 0 w 5497830"/>
                            <a:gd name="connsiteY8" fmla="*/ 157019 h 3902075"/>
                            <a:gd name="connsiteX0" fmla="*/ 0 w 5498929"/>
                            <a:gd name="connsiteY0" fmla="*/ 157019 h 3902075"/>
                            <a:gd name="connsiteX1" fmla="*/ 157019 w 5498929"/>
                            <a:gd name="connsiteY1" fmla="*/ 0 h 3902075"/>
                            <a:gd name="connsiteX2" fmla="*/ 5340811 w 5498929"/>
                            <a:gd name="connsiteY2" fmla="*/ 0 h 3902075"/>
                            <a:gd name="connsiteX3" fmla="*/ 5497830 w 5498929"/>
                            <a:gd name="connsiteY3" fmla="*/ 157019 h 3902075"/>
                            <a:gd name="connsiteX4" fmla="*/ 5497830 w 5498929"/>
                            <a:gd name="connsiteY4" fmla="*/ 895749 h 3902075"/>
                            <a:gd name="connsiteX5" fmla="*/ 5497830 w 5498929"/>
                            <a:gd name="connsiteY5" fmla="*/ 3745056 h 3902075"/>
                            <a:gd name="connsiteX6" fmla="*/ 5340811 w 5498929"/>
                            <a:gd name="connsiteY6" fmla="*/ 3902075 h 3902075"/>
                            <a:gd name="connsiteX7" fmla="*/ 157019 w 5498929"/>
                            <a:gd name="connsiteY7" fmla="*/ 3902075 h 3902075"/>
                            <a:gd name="connsiteX8" fmla="*/ 0 w 5498929"/>
                            <a:gd name="connsiteY8" fmla="*/ 3745056 h 3902075"/>
                            <a:gd name="connsiteX9" fmla="*/ 0 w 5498929"/>
                            <a:gd name="connsiteY9" fmla="*/ 157019 h 3902075"/>
                            <a:gd name="connsiteX0" fmla="*/ 0 w 5499915"/>
                            <a:gd name="connsiteY0" fmla="*/ 157019 h 3902075"/>
                            <a:gd name="connsiteX1" fmla="*/ 157019 w 5499915"/>
                            <a:gd name="connsiteY1" fmla="*/ 0 h 3902075"/>
                            <a:gd name="connsiteX2" fmla="*/ 5340811 w 5499915"/>
                            <a:gd name="connsiteY2" fmla="*/ 0 h 3902075"/>
                            <a:gd name="connsiteX3" fmla="*/ 5497830 w 5499915"/>
                            <a:gd name="connsiteY3" fmla="*/ 157019 h 3902075"/>
                            <a:gd name="connsiteX4" fmla="*/ 5498929 w 5499915"/>
                            <a:gd name="connsiteY4" fmla="*/ 895749 h 3902075"/>
                            <a:gd name="connsiteX5" fmla="*/ 5497830 w 5499915"/>
                            <a:gd name="connsiteY5" fmla="*/ 3745056 h 3902075"/>
                            <a:gd name="connsiteX6" fmla="*/ 5340811 w 5499915"/>
                            <a:gd name="connsiteY6" fmla="*/ 3902075 h 3902075"/>
                            <a:gd name="connsiteX7" fmla="*/ 157019 w 5499915"/>
                            <a:gd name="connsiteY7" fmla="*/ 3902075 h 3902075"/>
                            <a:gd name="connsiteX8" fmla="*/ 0 w 5499915"/>
                            <a:gd name="connsiteY8" fmla="*/ 3745056 h 3902075"/>
                            <a:gd name="connsiteX9" fmla="*/ 0 w 5499915"/>
                            <a:gd name="connsiteY9" fmla="*/ 157019 h 3902075"/>
                            <a:gd name="connsiteX0" fmla="*/ 0 w 5499915"/>
                            <a:gd name="connsiteY0" fmla="*/ 157019 h 3902075"/>
                            <a:gd name="connsiteX1" fmla="*/ 157019 w 5499915"/>
                            <a:gd name="connsiteY1" fmla="*/ 0 h 3902075"/>
                            <a:gd name="connsiteX2" fmla="*/ 5340811 w 5499915"/>
                            <a:gd name="connsiteY2" fmla="*/ 0 h 3902075"/>
                            <a:gd name="connsiteX3" fmla="*/ 5497830 w 5499915"/>
                            <a:gd name="connsiteY3" fmla="*/ 157019 h 3902075"/>
                            <a:gd name="connsiteX4" fmla="*/ 5498929 w 5499915"/>
                            <a:gd name="connsiteY4" fmla="*/ 895749 h 3902075"/>
                            <a:gd name="connsiteX5" fmla="*/ 5497830 w 5499915"/>
                            <a:gd name="connsiteY5" fmla="*/ 3745056 h 3902075"/>
                            <a:gd name="connsiteX6" fmla="*/ 5340811 w 5499915"/>
                            <a:gd name="connsiteY6" fmla="*/ 3902075 h 3902075"/>
                            <a:gd name="connsiteX7" fmla="*/ 2998479 w 5499915"/>
                            <a:gd name="connsiteY7" fmla="*/ 3902075 h 3902075"/>
                            <a:gd name="connsiteX8" fmla="*/ 157019 w 5499915"/>
                            <a:gd name="connsiteY8" fmla="*/ 3902075 h 3902075"/>
                            <a:gd name="connsiteX9" fmla="*/ 0 w 5499915"/>
                            <a:gd name="connsiteY9" fmla="*/ 3745056 h 3902075"/>
                            <a:gd name="connsiteX10" fmla="*/ 0 w 5499915"/>
                            <a:gd name="connsiteY10" fmla="*/ 157019 h 3902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499915" h="3902075">
                              <a:moveTo>
                                <a:pt x="0" y="157019"/>
                              </a:moveTo>
                              <a:cubicBezTo>
                                <a:pt x="0" y="70300"/>
                                <a:pt x="70300" y="0"/>
                                <a:pt x="157019" y="0"/>
                              </a:cubicBezTo>
                              <a:lnTo>
                                <a:pt x="5340811" y="0"/>
                              </a:lnTo>
                              <a:cubicBezTo>
                                <a:pt x="5427530" y="0"/>
                                <a:pt x="5497830" y="70300"/>
                                <a:pt x="5497830" y="157019"/>
                              </a:cubicBezTo>
                              <a:cubicBezTo>
                                <a:pt x="5494020" y="413024"/>
                                <a:pt x="5502739" y="639744"/>
                                <a:pt x="5498929" y="895749"/>
                              </a:cubicBezTo>
                              <a:cubicBezTo>
                                <a:pt x="5502739" y="1835757"/>
                                <a:pt x="5494020" y="2805048"/>
                                <a:pt x="5497830" y="3745056"/>
                              </a:cubicBezTo>
                              <a:cubicBezTo>
                                <a:pt x="5497830" y="3831775"/>
                                <a:pt x="5427530" y="3902075"/>
                                <a:pt x="5340811" y="3902075"/>
                              </a:cubicBezTo>
                              <a:lnTo>
                                <a:pt x="2998479" y="3902075"/>
                              </a:lnTo>
                              <a:lnTo>
                                <a:pt x="157019" y="3902075"/>
                              </a:lnTo>
                              <a:cubicBezTo>
                                <a:pt x="70300" y="3902075"/>
                                <a:pt x="0" y="3831775"/>
                                <a:pt x="0" y="3745056"/>
                              </a:cubicBezTo>
                              <a:lnTo>
                                <a:pt x="0" y="157019"/>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7C01BF" w:rsidRDefault="0068100F" w:rsidP="00C26171">
                            <w:pPr>
                              <w:jc w:val="left"/>
                              <w:rPr>
                                <w:rFonts w:ascii="ＭＳ Ｐゴシック" w:eastAsia="ＭＳ Ｐゴシック" w:hAnsi="ＭＳ Ｐゴシック"/>
                                <w:color w:val="000000" w:themeColor="text1"/>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 469" o:spid="_x0000_s1213" style="position:absolute;margin-left:13.45pt;margin-top:.05pt;width:433.05pt;height:244.55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99915,3902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" adj="-11796480,,5400" path="m,157019c,70300,70300,,157019,l5340811,v86719,,157019,70300,157019,157019c5494020,413024,5502739,639744,5498929,895749v3810,940008,-4909,1909299,-1099,2849307c5497830,3831775,5427530,3902075,5340811,3902075r-2342332,l157019,3902075c70300,3902075,,3831775,,3745056l,157019xe" filled="f" strokecolor="#1f4d78 [1604]" strokeweight="1pt">
                <v:stroke joinstyle="miter"/>
                <v:formulas/>
                <v:path arrowok="t" o:connecttype="custom" o:connectlocs="0,124965;157014,0;5340636,0;5497650,124965;5498749,712892;5497650,2980545;5340636,3105510;2998381,3105510;157014,3105510;0,2980545;0,124965" o:connectangles="0,0,0,0,0,0,0,0,0,0,0" textboxrect="0,0,5499915,3902075"/>
                <v:textbox inset=",4mm">
                  <w:txbxContent>
                    <w:p w:rsidR="0068100F" w:rsidRPr="007C01BF" w:rsidRDefault="0068100F" w:rsidP="00C26171">
                      <w:pPr>
                        <w:jc w:val="left"/>
                        <w:rPr>
                          <w:rFonts w:ascii="ＭＳ Ｐゴシック" w:eastAsia="ＭＳ Ｐゴシック" w:hAnsi="ＭＳ Ｐゴシック"/>
                          <w:color w:val="000000" w:themeColor="text1"/>
                        </w:rPr>
                      </w:pPr>
                    </w:p>
                  </w:txbxContent>
                </v:textbox>
              </v:shape>
            </w:pict>
          </mc:Fallback>
        </mc:AlternateContent>
      </w:r>
    </w:p>
    <w:p w:rsidR="00C26171" w:rsidRPr="00384763" w:rsidRDefault="0080120F" w:rsidP="00C26171">
      <w:pPr>
        <w:widowControl/>
        <w:adjustRightInd w:val="0"/>
        <w:spacing w:line="0" w:lineRule="atLeast"/>
        <w:jc w:val="left"/>
        <w:rPr>
          <w:rFonts w:ascii="Meiryo UI" w:eastAsia="Meiryo UI" w:hAnsi="Meiryo UI" w:cs="Meiryo UI"/>
          <w:sz w:val="22"/>
        </w:rPr>
      </w:pPr>
      <w:r w:rsidRPr="00384763">
        <w:rPr>
          <w:rFonts w:ascii="Meiryo UI" w:eastAsia="Meiryo UI" w:hAnsi="Meiryo UI" w:cs="Meiryo UI"/>
          <w:noProof/>
          <w:sz w:val="22"/>
        </w:rPr>
        <mc:AlternateContent>
          <mc:Choice Requires="wps">
            <w:drawing>
              <wp:anchor distT="0" distB="0" distL="114300" distR="114300" simplePos="0" relativeHeight="253111296" behindDoc="0" locked="0" layoutInCell="1" allowOverlap="1" wp14:anchorId="035B80BA" wp14:editId="68661238">
                <wp:simplePos x="0" y="0"/>
                <wp:positionH relativeFrom="column">
                  <wp:posOffset>3259191</wp:posOffset>
                </wp:positionH>
                <wp:positionV relativeFrom="paragraph">
                  <wp:posOffset>35009</wp:posOffset>
                </wp:positionV>
                <wp:extent cx="2165231" cy="2623820"/>
                <wp:effectExtent l="0" t="0" r="26035" b="24130"/>
                <wp:wrapNone/>
                <wp:docPr id="482" name="テキスト ボックス 482"/>
                <wp:cNvGraphicFramePr/>
                <a:graphic xmlns:a="http://schemas.openxmlformats.org/drawingml/2006/main">
                  <a:graphicData uri="http://schemas.microsoft.com/office/word/2010/wordprocessingShape">
                    <wps:wsp>
                      <wps:cNvSpPr txBox="1"/>
                      <wps:spPr>
                        <a:xfrm>
                          <a:off x="0" y="0"/>
                          <a:ext cx="2165231" cy="2623820"/>
                        </a:xfrm>
                        <a:prstGeom prst="rect">
                          <a:avLst/>
                        </a:prstGeom>
                        <a:solidFill>
                          <a:schemeClr val="lt1"/>
                        </a:solidFill>
                        <a:ln w="9525">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68100F" w:rsidRPr="00030957" w:rsidRDefault="0068100F" w:rsidP="000B0929">
                            <w:pPr>
                              <w:spacing w:line="360" w:lineRule="exact"/>
                              <w:rPr>
                                <w:rFonts w:ascii="Meiryo UI" w:eastAsia="Meiryo UI" w:hAnsi="Meiryo UI" w:cs="Meiryo UI"/>
                              </w:rPr>
                            </w:pPr>
                            <w:r>
                              <w:rPr>
                                <w:rFonts w:ascii="Meiryo UI" w:eastAsia="Meiryo UI" w:hAnsi="Meiryo UI" w:cs="Meiryo UI" w:hint="eastAsia"/>
                              </w:rPr>
                              <w:t>住宅の</w:t>
                            </w:r>
                            <w:r w:rsidRPr="00030957">
                              <w:rPr>
                                <w:rFonts w:ascii="Meiryo UI" w:eastAsia="Meiryo UI" w:hAnsi="Meiryo UI" w:cs="Meiryo UI" w:hint="eastAsia"/>
                              </w:rPr>
                              <w:t>省エネ化が生活の快適性や健康面、経済面などの居住者のメリットにつながることを周知することで府民や事業者等の積極的、自立的な行動を促す。</w:t>
                            </w:r>
                          </w:p>
                          <w:p w:rsidR="0068100F" w:rsidRPr="00030957" w:rsidRDefault="0068100F" w:rsidP="00181024">
                            <w:pPr>
                              <w:spacing w:beforeLines="50" w:before="180" w:line="360" w:lineRule="exact"/>
                              <w:rPr>
                                <w:rFonts w:ascii="Meiryo UI" w:eastAsia="Meiryo UI" w:hAnsi="Meiryo UI" w:cs="Meiryo UI"/>
                              </w:rPr>
                            </w:pPr>
                            <w:r w:rsidRPr="00030957">
                              <w:rPr>
                                <w:rFonts w:ascii="Meiryo UI" w:eastAsia="Meiryo UI" w:hAnsi="Meiryo UI" w:cs="Meiryo UI" w:hint="eastAsia"/>
                              </w:rPr>
                              <w:t>【主な施策】</w:t>
                            </w:r>
                          </w:p>
                          <w:p w:rsidR="0068100F" w:rsidRPr="00030957" w:rsidRDefault="0068100F" w:rsidP="00C81DF8">
                            <w:pPr>
                              <w:spacing w:line="360" w:lineRule="exact"/>
                              <w:rPr>
                                <w:rFonts w:ascii="Meiryo UI" w:eastAsia="Meiryo UI" w:hAnsi="Meiryo UI" w:cs="Meiryo UI"/>
                              </w:rPr>
                            </w:pPr>
                            <w:r w:rsidRPr="00030957">
                              <w:rPr>
                                <w:rFonts w:ascii="Meiryo UI" w:eastAsia="Meiryo UI" w:hAnsi="Meiryo UI" w:cs="Meiryo UI" w:hint="eastAsia"/>
                              </w:rPr>
                              <w:t>・普及啓発パンフの配布</w:t>
                            </w:r>
                          </w:p>
                          <w:p w:rsidR="0068100F" w:rsidRPr="00030957" w:rsidRDefault="0068100F" w:rsidP="0080120F">
                            <w:pPr>
                              <w:spacing w:line="360" w:lineRule="exact"/>
                              <w:ind w:left="134" w:hangingChars="64" w:hanging="134"/>
                              <w:rPr>
                                <w:rFonts w:ascii="Meiryo UI" w:eastAsia="Meiryo UI" w:hAnsi="Meiryo UI" w:cs="Meiryo UI"/>
                              </w:rPr>
                            </w:pPr>
                            <w:r w:rsidRPr="00030957">
                              <w:rPr>
                                <w:rFonts w:ascii="Meiryo UI" w:eastAsia="Meiryo UI" w:hAnsi="Meiryo UI" w:cs="Meiryo UI" w:hint="eastAsia"/>
                              </w:rPr>
                              <w:t>・公民連携イベントや</w:t>
                            </w:r>
                            <w:r>
                              <w:rPr>
                                <w:rFonts w:ascii="Meiryo UI" w:eastAsia="Meiryo UI" w:hAnsi="Meiryo UI" w:cs="Meiryo UI" w:hint="eastAsia"/>
                              </w:rPr>
                              <w:t>住</w:t>
                            </w:r>
                            <w:r w:rsidRPr="00030957">
                              <w:rPr>
                                <w:rFonts w:ascii="Meiryo UI" w:eastAsia="Meiryo UI" w:hAnsi="Meiryo UI" w:cs="Meiryo UI" w:hint="eastAsia"/>
                              </w:rPr>
                              <w:t>教育の機会を活用</w:t>
                            </w:r>
                            <w:r>
                              <w:rPr>
                                <w:rFonts w:ascii="Meiryo UI" w:eastAsia="Meiryo UI" w:hAnsi="Meiryo UI" w:cs="Meiryo UI" w:hint="eastAsia"/>
                              </w:rPr>
                              <w:t>し、省エネ化</w:t>
                            </w:r>
                            <w:r w:rsidRPr="00030957">
                              <w:rPr>
                                <w:rFonts w:ascii="Meiryo UI" w:eastAsia="Meiryo UI" w:hAnsi="Meiryo UI" w:cs="Meiryo UI" w:hint="eastAsia"/>
                              </w:rPr>
                              <w:t>の意識づけ</w:t>
                            </w:r>
                          </w:p>
                          <w:p w:rsidR="0068100F" w:rsidRPr="00030957" w:rsidRDefault="0068100F" w:rsidP="00E0442C">
                            <w:pPr>
                              <w:spacing w:line="360" w:lineRule="exact"/>
                              <w:jc w:val="right"/>
                              <w:rPr>
                                <w:rFonts w:ascii="Meiryo UI" w:eastAsia="Meiryo UI" w:hAnsi="Meiryo UI" w:cs="Meiryo UI"/>
                              </w:rPr>
                            </w:pPr>
                            <w:r>
                              <w:rPr>
                                <w:rFonts w:ascii="Meiryo UI" w:eastAsia="Meiryo UI" w:hAnsi="Meiryo UI" w:cs="Meiryo UI" w:hint="eastAsia"/>
                              </w:rPr>
                              <w:t>など、</w:t>
                            </w:r>
                            <w:r w:rsidRPr="00030957">
                              <w:rPr>
                                <w:rFonts w:ascii="Meiryo UI" w:eastAsia="Meiryo UI" w:hAnsi="Meiryo UI" w:cs="Meiryo UI" w:hint="eastAsia"/>
                              </w:rPr>
                              <w:t>周知を強化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82" o:spid="_x0000_s1214" type="#_x0000_t202" style="position:absolute;margin-left:256.65pt;margin-top:2.75pt;width:170.5pt;height:206.6pt;z-index:2531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" fillcolor="white [3201]">
                <v:stroke dashstyle="3 1"/>
                <v:textbox>
                  <w:txbxContent>
                    <w:p w:rsidR="0068100F" w:rsidRPr="00030957" w:rsidRDefault="0068100F" w:rsidP="000B0929">
                      <w:pPr>
                        <w:spacing w:line="360" w:lineRule="exact"/>
                        <w:rPr>
                          <w:rFonts w:ascii="Meiryo UI" w:eastAsia="Meiryo UI" w:hAnsi="Meiryo UI" w:cs="Meiryo UI"/>
                        </w:rPr>
                      </w:pPr>
                      <w:r>
                        <w:rPr>
                          <w:rFonts w:ascii="Meiryo UI" w:eastAsia="Meiryo UI" w:hAnsi="Meiryo UI" w:cs="Meiryo UI" w:hint="eastAsia"/>
                        </w:rPr>
                        <w:t>住宅の</w:t>
                      </w:r>
                      <w:r w:rsidRPr="00030957">
                        <w:rPr>
                          <w:rFonts w:ascii="Meiryo UI" w:eastAsia="Meiryo UI" w:hAnsi="Meiryo UI" w:cs="Meiryo UI" w:hint="eastAsia"/>
                        </w:rPr>
                        <w:t>省エネ化が生活の快適性や健康面、経済面などの居住者のメリットにつながることを周知することで府民や事業者等の積極的、自立的な行動を促す。</w:t>
                      </w:r>
                    </w:p>
                    <w:p w:rsidR="0068100F" w:rsidRPr="00030957" w:rsidRDefault="0068100F" w:rsidP="00181024">
                      <w:pPr>
                        <w:spacing w:beforeLines="50" w:before="180" w:line="360" w:lineRule="exact"/>
                        <w:rPr>
                          <w:rFonts w:ascii="Meiryo UI" w:eastAsia="Meiryo UI" w:hAnsi="Meiryo UI" w:cs="Meiryo UI"/>
                        </w:rPr>
                      </w:pPr>
                      <w:r w:rsidRPr="00030957">
                        <w:rPr>
                          <w:rFonts w:ascii="Meiryo UI" w:eastAsia="Meiryo UI" w:hAnsi="Meiryo UI" w:cs="Meiryo UI" w:hint="eastAsia"/>
                        </w:rPr>
                        <w:t>【主な施策】</w:t>
                      </w:r>
                    </w:p>
                    <w:p w:rsidR="0068100F" w:rsidRPr="00030957" w:rsidRDefault="0068100F" w:rsidP="00C81DF8">
                      <w:pPr>
                        <w:spacing w:line="360" w:lineRule="exact"/>
                        <w:rPr>
                          <w:rFonts w:ascii="Meiryo UI" w:eastAsia="Meiryo UI" w:hAnsi="Meiryo UI" w:cs="Meiryo UI"/>
                        </w:rPr>
                      </w:pPr>
                      <w:r w:rsidRPr="00030957">
                        <w:rPr>
                          <w:rFonts w:ascii="Meiryo UI" w:eastAsia="Meiryo UI" w:hAnsi="Meiryo UI" w:cs="Meiryo UI" w:hint="eastAsia"/>
                        </w:rPr>
                        <w:t>・普及啓発パンフの配布</w:t>
                      </w:r>
                    </w:p>
                    <w:p w:rsidR="0068100F" w:rsidRPr="00030957" w:rsidRDefault="0068100F" w:rsidP="0080120F">
                      <w:pPr>
                        <w:spacing w:line="360" w:lineRule="exact"/>
                        <w:ind w:left="134" w:hangingChars="64" w:hanging="134"/>
                        <w:rPr>
                          <w:rFonts w:ascii="Meiryo UI" w:eastAsia="Meiryo UI" w:hAnsi="Meiryo UI" w:cs="Meiryo UI"/>
                        </w:rPr>
                      </w:pPr>
                      <w:r w:rsidRPr="00030957">
                        <w:rPr>
                          <w:rFonts w:ascii="Meiryo UI" w:eastAsia="Meiryo UI" w:hAnsi="Meiryo UI" w:cs="Meiryo UI" w:hint="eastAsia"/>
                        </w:rPr>
                        <w:t>・公民連携イベントや</w:t>
                      </w:r>
                      <w:r>
                        <w:rPr>
                          <w:rFonts w:ascii="Meiryo UI" w:eastAsia="Meiryo UI" w:hAnsi="Meiryo UI" w:cs="Meiryo UI" w:hint="eastAsia"/>
                        </w:rPr>
                        <w:t>住</w:t>
                      </w:r>
                      <w:r w:rsidRPr="00030957">
                        <w:rPr>
                          <w:rFonts w:ascii="Meiryo UI" w:eastAsia="Meiryo UI" w:hAnsi="Meiryo UI" w:cs="Meiryo UI" w:hint="eastAsia"/>
                        </w:rPr>
                        <w:t>教育の機会を活用</w:t>
                      </w:r>
                      <w:r>
                        <w:rPr>
                          <w:rFonts w:ascii="Meiryo UI" w:eastAsia="Meiryo UI" w:hAnsi="Meiryo UI" w:cs="Meiryo UI" w:hint="eastAsia"/>
                        </w:rPr>
                        <w:t>し、省エネ化</w:t>
                      </w:r>
                      <w:r w:rsidRPr="00030957">
                        <w:rPr>
                          <w:rFonts w:ascii="Meiryo UI" w:eastAsia="Meiryo UI" w:hAnsi="Meiryo UI" w:cs="Meiryo UI" w:hint="eastAsia"/>
                        </w:rPr>
                        <w:t>の意識づけ</w:t>
                      </w:r>
                    </w:p>
                    <w:p w:rsidR="0068100F" w:rsidRPr="00030957" w:rsidRDefault="0068100F" w:rsidP="00E0442C">
                      <w:pPr>
                        <w:spacing w:line="360" w:lineRule="exact"/>
                        <w:jc w:val="right"/>
                        <w:rPr>
                          <w:rFonts w:ascii="Meiryo UI" w:eastAsia="Meiryo UI" w:hAnsi="Meiryo UI" w:cs="Meiryo UI"/>
                        </w:rPr>
                      </w:pPr>
                      <w:r>
                        <w:rPr>
                          <w:rFonts w:ascii="Meiryo UI" w:eastAsia="Meiryo UI" w:hAnsi="Meiryo UI" w:cs="Meiryo UI" w:hint="eastAsia"/>
                        </w:rPr>
                        <w:t>など、</w:t>
                      </w:r>
                      <w:r w:rsidRPr="00030957">
                        <w:rPr>
                          <w:rFonts w:ascii="Meiryo UI" w:eastAsia="Meiryo UI" w:hAnsi="Meiryo UI" w:cs="Meiryo UI" w:hint="eastAsia"/>
                        </w:rPr>
                        <w:t>周知を強化</w:t>
                      </w:r>
                    </w:p>
                  </w:txbxContent>
                </v:textbox>
              </v:shape>
            </w:pict>
          </mc:Fallback>
        </mc:AlternateContent>
      </w:r>
      <w:r w:rsidR="00030957" w:rsidRPr="00384763">
        <w:rPr>
          <w:rFonts w:ascii="Meiryo UI" w:eastAsia="Meiryo UI" w:hAnsi="Meiryo UI" w:cs="Meiryo UI"/>
          <w:noProof/>
          <w:sz w:val="18"/>
          <w:szCs w:val="18"/>
        </w:rPr>
        <mc:AlternateContent>
          <mc:Choice Requires="wps">
            <w:drawing>
              <wp:anchor distT="0" distB="0" distL="114300" distR="114300" simplePos="0" relativeHeight="253185024" behindDoc="0" locked="0" layoutInCell="1" allowOverlap="1" wp14:anchorId="18B078DC" wp14:editId="451944E5">
                <wp:simplePos x="0" y="0"/>
                <wp:positionH relativeFrom="column">
                  <wp:posOffset>527050</wp:posOffset>
                </wp:positionH>
                <wp:positionV relativeFrom="paragraph">
                  <wp:posOffset>112395</wp:posOffset>
                </wp:positionV>
                <wp:extent cx="1096645" cy="571500"/>
                <wp:effectExtent l="0" t="0" r="27305" b="19050"/>
                <wp:wrapNone/>
                <wp:docPr id="59407" name="円/楕円 59407"/>
                <wp:cNvGraphicFramePr/>
                <a:graphic xmlns:a="http://schemas.openxmlformats.org/drawingml/2006/main">
                  <a:graphicData uri="http://schemas.microsoft.com/office/word/2010/wordprocessingShape">
                    <wps:wsp>
                      <wps:cNvSpPr/>
                      <wps:spPr>
                        <a:xfrm>
                          <a:off x="0" y="0"/>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68100F" w:rsidRPr="00030957" w:rsidRDefault="0068100F" w:rsidP="00384763">
                            <w:pPr>
                              <w:spacing w:line="220" w:lineRule="exact"/>
                              <w:jc w:val="center"/>
                              <w:rPr>
                                <w:rFonts w:ascii="Meiryo UI" w:eastAsia="Meiryo UI" w:hAnsi="Meiryo UI" w:cs="Meiryo UI"/>
                                <w:sz w:val="16"/>
                              </w:rPr>
                            </w:pPr>
                            <w:r>
                              <w:rPr>
                                <w:rFonts w:ascii="Meiryo UI" w:eastAsia="Meiryo UI" w:hAnsi="Meiryo UI" w:cs="Meiryo UI" w:hint="eastAsia"/>
                                <w:sz w:val="18"/>
                              </w:rPr>
                              <w:t>暖房がよく</w:t>
                            </w:r>
                            <w:r>
                              <w:rPr>
                                <w:rFonts w:ascii="Meiryo UI" w:eastAsia="Meiryo UI" w:hAnsi="Meiryo UI" w:cs="Meiryo UI"/>
                                <w:sz w:val="18"/>
                              </w:rPr>
                              <w:br/>
                            </w:r>
                            <w:r>
                              <w:rPr>
                                <w:rFonts w:ascii="Meiryo UI" w:eastAsia="Meiryo UI" w:hAnsi="Meiryo UI" w:cs="Meiryo UI" w:hint="eastAsia"/>
                                <w:sz w:val="18"/>
                              </w:rPr>
                              <w:t>効いて勉強に集中できる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59407" o:spid="_x0000_s1215" style="position:absolute;margin-left:41.5pt;margin-top:8.85pt;width:86.35pt;height:45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" fillcolor="#191200 [327]" strokecolor="#ffc000 [3207]" strokeweight=".5pt">
                <v:fill color2="#0c0900 [167]" rotate="t" colors="0 #ffdd9c;.5 #ffd78e;1 #ffd479" focus="100%" type="gradient">
                  <o:fill v:ext="view" type="gradientUnscaled"/>
                </v:fill>
                <v:stroke joinstyle="miter"/>
                <v:textbox inset=",0,,0">
                  <w:txbxContent>
                    <w:p w:rsidR="0068100F" w:rsidRPr="00030957" w:rsidRDefault="0068100F" w:rsidP="00384763">
                      <w:pPr>
                        <w:spacing w:line="220" w:lineRule="exact"/>
                        <w:jc w:val="center"/>
                        <w:rPr>
                          <w:rFonts w:ascii="Meiryo UI" w:eastAsia="Meiryo UI" w:hAnsi="Meiryo UI" w:cs="Meiryo UI"/>
                          <w:sz w:val="16"/>
                        </w:rPr>
                      </w:pPr>
                      <w:r>
                        <w:rPr>
                          <w:rFonts w:ascii="Meiryo UI" w:eastAsia="Meiryo UI" w:hAnsi="Meiryo UI" w:cs="Meiryo UI" w:hint="eastAsia"/>
                          <w:sz w:val="18"/>
                        </w:rPr>
                        <w:t>暖房がよく</w:t>
                      </w:r>
                      <w:r>
                        <w:rPr>
                          <w:rFonts w:ascii="Meiryo UI" w:eastAsia="Meiryo UI" w:hAnsi="Meiryo UI" w:cs="Meiryo UI"/>
                          <w:sz w:val="18"/>
                        </w:rPr>
                        <w:br/>
                      </w:r>
                      <w:r>
                        <w:rPr>
                          <w:rFonts w:ascii="Meiryo UI" w:eastAsia="Meiryo UI" w:hAnsi="Meiryo UI" w:cs="Meiryo UI" w:hint="eastAsia"/>
                          <w:sz w:val="18"/>
                        </w:rPr>
                        <w:t>効いて勉強に集中できる</w:t>
                      </w:r>
                    </w:p>
                  </w:txbxContent>
                </v:textbox>
              </v:oval>
            </w:pict>
          </mc:Fallback>
        </mc:AlternateContent>
      </w:r>
      <w:r w:rsidR="00030957" w:rsidRPr="00384763">
        <w:rPr>
          <w:rFonts w:ascii="Meiryo UI" w:eastAsia="Meiryo UI" w:hAnsi="Meiryo UI" w:cs="Meiryo UI"/>
          <w:noProof/>
          <w:sz w:val="18"/>
          <w:szCs w:val="18"/>
        </w:rPr>
        <mc:AlternateContent>
          <mc:Choice Requires="wps">
            <w:drawing>
              <wp:anchor distT="0" distB="0" distL="114300" distR="114300" simplePos="0" relativeHeight="253182976" behindDoc="0" locked="0" layoutInCell="1" allowOverlap="1" wp14:anchorId="7574EF23" wp14:editId="22070BC6">
                <wp:simplePos x="0" y="0"/>
                <wp:positionH relativeFrom="column">
                  <wp:posOffset>2077720</wp:posOffset>
                </wp:positionH>
                <wp:positionV relativeFrom="paragraph">
                  <wp:posOffset>112395</wp:posOffset>
                </wp:positionV>
                <wp:extent cx="1096645" cy="571500"/>
                <wp:effectExtent l="0" t="0" r="27305" b="19050"/>
                <wp:wrapNone/>
                <wp:docPr id="59405" name="円/楕円 59405"/>
                <wp:cNvGraphicFramePr/>
                <a:graphic xmlns:a="http://schemas.openxmlformats.org/drawingml/2006/main">
                  <a:graphicData uri="http://schemas.microsoft.com/office/word/2010/wordprocessingShape">
                    <wps:wsp>
                      <wps:cNvSpPr/>
                      <wps:spPr>
                        <a:xfrm>
                          <a:off x="0" y="0"/>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68100F" w:rsidRDefault="0068100F" w:rsidP="00030957">
                            <w:pPr>
                              <w:spacing w:line="220" w:lineRule="exact"/>
                              <w:jc w:val="center"/>
                              <w:rPr>
                                <w:rFonts w:ascii="Meiryo UI" w:eastAsia="Meiryo UI" w:hAnsi="Meiryo UI" w:cs="Meiryo UI"/>
                                <w:sz w:val="18"/>
                              </w:rPr>
                            </w:pPr>
                            <w:r w:rsidRPr="00384763">
                              <w:rPr>
                                <w:rFonts w:ascii="Meiryo UI" w:eastAsia="Meiryo UI" w:hAnsi="Meiryo UI" w:cs="Meiryo UI" w:hint="eastAsia"/>
                                <w:sz w:val="18"/>
                              </w:rPr>
                              <w:t>光熱費が</w:t>
                            </w:r>
                          </w:p>
                          <w:p w:rsidR="0068100F" w:rsidRPr="00030957" w:rsidRDefault="0068100F" w:rsidP="00384763">
                            <w:pPr>
                              <w:spacing w:line="220" w:lineRule="exact"/>
                              <w:jc w:val="center"/>
                              <w:rPr>
                                <w:rFonts w:ascii="Meiryo UI" w:eastAsia="Meiryo UI" w:hAnsi="Meiryo UI" w:cs="Meiryo UI"/>
                                <w:sz w:val="16"/>
                              </w:rPr>
                            </w:pPr>
                            <w:r w:rsidRPr="00384763">
                              <w:rPr>
                                <w:rFonts w:ascii="Meiryo UI" w:eastAsia="Meiryo UI" w:hAnsi="Meiryo UI" w:cs="Meiryo UI" w:hint="eastAsia"/>
                                <w:sz w:val="18"/>
                              </w:rPr>
                              <w:t>削減できる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59405" o:spid="_x0000_s1216" style="position:absolute;margin-left:163.6pt;margin-top:8.85pt;width:86.35pt;height:45pt;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" fillcolor="#191200 [327]" strokecolor="#ffc000 [3207]" strokeweight=".5pt">
                <v:fill color2="#0c0900 [167]" rotate="t" colors="0 #ffdd9c;.5 #ffd78e;1 #ffd479" focus="100%" type="gradient">
                  <o:fill v:ext="view" type="gradientUnscaled"/>
                </v:fill>
                <v:stroke joinstyle="miter"/>
                <v:textbox inset=",0,,0">
                  <w:txbxContent>
                    <w:p w:rsidR="0068100F" w:rsidRDefault="0068100F" w:rsidP="00030957">
                      <w:pPr>
                        <w:spacing w:line="220" w:lineRule="exact"/>
                        <w:jc w:val="center"/>
                        <w:rPr>
                          <w:rFonts w:ascii="Meiryo UI" w:eastAsia="Meiryo UI" w:hAnsi="Meiryo UI" w:cs="Meiryo UI"/>
                          <w:sz w:val="18"/>
                        </w:rPr>
                      </w:pPr>
                      <w:r w:rsidRPr="00384763">
                        <w:rPr>
                          <w:rFonts w:ascii="Meiryo UI" w:eastAsia="Meiryo UI" w:hAnsi="Meiryo UI" w:cs="Meiryo UI" w:hint="eastAsia"/>
                          <w:sz w:val="18"/>
                        </w:rPr>
                        <w:t>光熱費が</w:t>
                      </w:r>
                    </w:p>
                    <w:p w:rsidR="0068100F" w:rsidRPr="00030957" w:rsidRDefault="0068100F" w:rsidP="00384763">
                      <w:pPr>
                        <w:spacing w:line="220" w:lineRule="exact"/>
                        <w:jc w:val="center"/>
                        <w:rPr>
                          <w:rFonts w:ascii="Meiryo UI" w:eastAsia="Meiryo UI" w:hAnsi="Meiryo UI" w:cs="Meiryo UI"/>
                          <w:sz w:val="16"/>
                        </w:rPr>
                      </w:pPr>
                      <w:r w:rsidRPr="00384763">
                        <w:rPr>
                          <w:rFonts w:ascii="Meiryo UI" w:eastAsia="Meiryo UI" w:hAnsi="Meiryo UI" w:cs="Meiryo UI" w:hint="eastAsia"/>
                          <w:sz w:val="18"/>
                        </w:rPr>
                        <w:t>削減できる</w:t>
                      </w:r>
                    </w:p>
                  </w:txbxContent>
                </v:textbox>
              </v:oval>
            </w:pict>
          </mc:Fallback>
        </mc:AlternateContent>
      </w:r>
    </w:p>
    <w:p w:rsidR="00C26171" w:rsidRPr="00384763" w:rsidRDefault="00C26171" w:rsidP="00C26171">
      <w:pPr>
        <w:widowControl/>
        <w:adjustRightInd w:val="0"/>
        <w:spacing w:line="0" w:lineRule="atLeast"/>
        <w:jc w:val="left"/>
        <w:rPr>
          <w:rFonts w:ascii="Meiryo UI" w:eastAsia="Meiryo UI" w:hAnsi="Meiryo UI" w:cs="Meiryo UI"/>
          <w:sz w:val="22"/>
        </w:rPr>
      </w:pPr>
    </w:p>
    <w:p w:rsidR="00C26171" w:rsidRPr="00384763" w:rsidRDefault="00384763" w:rsidP="00C26171">
      <w:pPr>
        <w:widowControl/>
        <w:adjustRightInd w:val="0"/>
        <w:spacing w:line="0" w:lineRule="atLeast"/>
        <w:jc w:val="left"/>
        <w:rPr>
          <w:rFonts w:ascii="Meiryo UI" w:eastAsia="Meiryo UI" w:hAnsi="Meiryo UI" w:cs="Meiryo UI"/>
          <w:sz w:val="22"/>
        </w:rPr>
      </w:pPr>
      <w:r w:rsidRPr="00384763">
        <w:rPr>
          <w:rFonts w:ascii="Meiryo UI" w:eastAsia="Meiryo UI" w:hAnsi="Meiryo UI" w:cs="Meiryo UI"/>
          <w:noProof/>
          <w:sz w:val="22"/>
        </w:rPr>
        <w:drawing>
          <wp:anchor distT="0" distB="0" distL="114300" distR="114300" simplePos="0" relativeHeight="253158400" behindDoc="0" locked="0" layoutInCell="1" allowOverlap="1" wp14:anchorId="3D2E105B" wp14:editId="2B365105">
            <wp:simplePos x="0" y="0"/>
            <wp:positionH relativeFrom="column">
              <wp:posOffset>430530</wp:posOffset>
            </wp:positionH>
            <wp:positionV relativeFrom="paragraph">
              <wp:posOffset>57978</wp:posOffset>
            </wp:positionV>
            <wp:extent cx="2743200" cy="1838960"/>
            <wp:effectExtent l="0" t="0" r="0" b="8890"/>
            <wp:wrapNone/>
            <wp:docPr id="4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2"/>
                    <pic:cNvPicPr>
                      <a:picLocks noChangeAspect="1"/>
                    </pic:cNvPicPr>
                  </pic:nvPicPr>
                  <pic:blipFill rotWithShape="1">
                    <a:blip r:embed="rId109" cstate="print">
                      <a:extLst>
                        <a:ext uri="{28A0092B-C50C-407E-A947-70E740481C1C}">
                          <a14:useLocalDpi xmlns:a14="http://schemas.microsoft.com/office/drawing/2010/main" val="0"/>
                        </a:ext>
                      </a:extLst>
                    </a:blip>
                    <a:srcRect t="27641" b="24801"/>
                    <a:stretch/>
                  </pic:blipFill>
                  <pic:spPr bwMode="auto">
                    <a:xfrm>
                      <a:off x="0" y="0"/>
                      <a:ext cx="2743200" cy="1838960"/>
                    </a:xfrm>
                    <a:prstGeom prst="rect">
                      <a:avLst/>
                    </a:prstGeom>
                    <a:noFill/>
                    <a:ln>
                      <a:noFill/>
                    </a:ln>
                    <a:extLst>
                      <a:ext uri="{53640926-AAD7-44D8-BBD7-CCE9431645EC}">
                        <a14:shadowObscured xmlns:a14="http://schemas.microsoft.com/office/drawing/2010/main"/>
                      </a:ext>
                    </a:extLst>
                  </pic:spPr>
                </pic:pic>
              </a:graphicData>
            </a:graphic>
          </wp:anchor>
        </w:drawing>
      </w:r>
    </w:p>
    <w:p w:rsidR="00C26171" w:rsidRPr="00384763" w:rsidRDefault="00C26171" w:rsidP="00C26171">
      <w:pPr>
        <w:widowControl/>
        <w:adjustRightInd w:val="0"/>
        <w:spacing w:line="0" w:lineRule="atLeast"/>
        <w:jc w:val="left"/>
        <w:rPr>
          <w:rFonts w:ascii="Meiryo UI" w:eastAsia="Meiryo UI" w:hAnsi="Meiryo UI" w:cs="Meiryo UI"/>
          <w:sz w:val="22"/>
        </w:rPr>
      </w:pPr>
    </w:p>
    <w:p w:rsidR="00C26171" w:rsidRPr="00384763" w:rsidRDefault="00C26171" w:rsidP="00C26171">
      <w:pPr>
        <w:widowControl/>
        <w:adjustRightInd w:val="0"/>
        <w:spacing w:line="0" w:lineRule="atLeast"/>
        <w:jc w:val="left"/>
        <w:rPr>
          <w:rFonts w:ascii="Meiryo UI" w:eastAsia="Meiryo UI" w:hAnsi="Meiryo UI" w:cs="Meiryo UI"/>
          <w:sz w:val="22"/>
        </w:rPr>
      </w:pPr>
    </w:p>
    <w:p w:rsidR="00C26171" w:rsidRPr="00384763" w:rsidRDefault="00C26171" w:rsidP="00C26171">
      <w:pPr>
        <w:widowControl/>
        <w:adjustRightInd w:val="0"/>
        <w:spacing w:line="0" w:lineRule="atLeast"/>
        <w:jc w:val="left"/>
        <w:rPr>
          <w:rFonts w:ascii="Meiryo UI" w:eastAsia="Meiryo UI" w:hAnsi="Meiryo UI" w:cs="Meiryo UI"/>
          <w:sz w:val="22"/>
        </w:rPr>
      </w:pPr>
    </w:p>
    <w:p w:rsidR="00C26171" w:rsidRPr="00384763" w:rsidRDefault="00C26171" w:rsidP="00C26171">
      <w:pPr>
        <w:widowControl/>
        <w:adjustRightInd w:val="0"/>
        <w:spacing w:line="0" w:lineRule="atLeast"/>
        <w:jc w:val="left"/>
        <w:rPr>
          <w:rFonts w:ascii="Meiryo UI" w:eastAsia="Meiryo UI" w:hAnsi="Meiryo UI" w:cs="Meiryo UI"/>
          <w:sz w:val="22"/>
        </w:rPr>
      </w:pPr>
    </w:p>
    <w:p w:rsidR="00C26171" w:rsidRPr="00384763" w:rsidRDefault="00C26171" w:rsidP="00C26171">
      <w:pPr>
        <w:widowControl/>
        <w:adjustRightInd w:val="0"/>
        <w:spacing w:line="0" w:lineRule="atLeast"/>
        <w:jc w:val="left"/>
        <w:rPr>
          <w:rFonts w:ascii="Meiryo UI" w:eastAsia="Meiryo UI" w:hAnsi="Meiryo UI" w:cs="Meiryo UI"/>
          <w:sz w:val="22"/>
        </w:rPr>
      </w:pPr>
    </w:p>
    <w:p w:rsidR="00C26171" w:rsidRPr="00384763" w:rsidRDefault="00C26171" w:rsidP="00C26171">
      <w:pPr>
        <w:widowControl/>
        <w:adjustRightInd w:val="0"/>
        <w:spacing w:line="0" w:lineRule="atLeast"/>
        <w:jc w:val="left"/>
        <w:rPr>
          <w:rFonts w:ascii="Meiryo UI" w:eastAsia="Meiryo UI" w:hAnsi="Meiryo UI" w:cs="Meiryo UI"/>
          <w:sz w:val="22"/>
        </w:rPr>
      </w:pPr>
    </w:p>
    <w:p w:rsidR="00C26171" w:rsidRPr="00384763" w:rsidRDefault="00030957" w:rsidP="00C26171">
      <w:pPr>
        <w:widowControl/>
        <w:adjustRightInd w:val="0"/>
        <w:spacing w:line="0" w:lineRule="atLeast"/>
        <w:jc w:val="left"/>
        <w:rPr>
          <w:rFonts w:ascii="Meiryo UI" w:eastAsia="Meiryo UI" w:hAnsi="Meiryo UI" w:cs="Meiryo UI"/>
          <w:sz w:val="22"/>
        </w:rPr>
      </w:pPr>
      <w:r w:rsidRPr="00384763">
        <w:rPr>
          <w:rFonts w:ascii="Meiryo UI" w:eastAsia="Meiryo UI" w:hAnsi="Meiryo UI" w:cs="Meiryo UI"/>
          <w:noProof/>
          <w:sz w:val="18"/>
          <w:szCs w:val="18"/>
        </w:rPr>
        <mc:AlternateContent>
          <mc:Choice Requires="wps">
            <w:drawing>
              <wp:anchor distT="0" distB="0" distL="114300" distR="114300" simplePos="0" relativeHeight="253178880" behindDoc="0" locked="0" layoutInCell="1" allowOverlap="1" wp14:anchorId="4F5FAF20" wp14:editId="24CE39AA">
                <wp:simplePos x="0" y="0"/>
                <wp:positionH relativeFrom="column">
                  <wp:posOffset>2077720</wp:posOffset>
                </wp:positionH>
                <wp:positionV relativeFrom="paragraph">
                  <wp:posOffset>179070</wp:posOffset>
                </wp:positionV>
                <wp:extent cx="1096645" cy="571500"/>
                <wp:effectExtent l="0" t="0" r="27305" b="19050"/>
                <wp:wrapNone/>
                <wp:docPr id="59394" name="円/楕円 59394"/>
                <wp:cNvGraphicFramePr/>
                <a:graphic xmlns:a="http://schemas.openxmlformats.org/drawingml/2006/main">
                  <a:graphicData uri="http://schemas.microsoft.com/office/word/2010/wordprocessingShape">
                    <wps:wsp>
                      <wps:cNvSpPr/>
                      <wps:spPr>
                        <a:xfrm>
                          <a:off x="0" y="0"/>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68100F" w:rsidRPr="00030957" w:rsidRDefault="0068100F"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窓際でも</w:t>
                            </w:r>
                          </w:p>
                          <w:p w:rsidR="0068100F" w:rsidRPr="00030957" w:rsidRDefault="0068100F"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静かで快適にぐっすり眠れる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59394" o:spid="_x0000_s1217" style="position:absolute;margin-left:163.6pt;margin-top:14.1pt;width:86.35pt;height:45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" fillcolor="#191200 [327]" strokecolor="#ffc000 [3207]" strokeweight=".5pt">
                <v:fill color2="#0c0900 [167]" rotate="t" colors="0 #ffdd9c;.5 #ffd78e;1 #ffd479" focus="100%" type="gradient">
                  <o:fill v:ext="view" type="gradientUnscaled"/>
                </v:fill>
                <v:stroke joinstyle="miter"/>
                <v:textbox inset=",0,,0">
                  <w:txbxContent>
                    <w:p w:rsidR="0068100F" w:rsidRPr="00030957" w:rsidRDefault="0068100F"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窓際でも</w:t>
                      </w:r>
                    </w:p>
                    <w:p w:rsidR="0068100F" w:rsidRPr="00030957" w:rsidRDefault="0068100F"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静かで快適にぐっすり眠れる</w:t>
                      </w:r>
                    </w:p>
                  </w:txbxContent>
                </v:textbox>
              </v:oval>
            </w:pict>
          </mc:Fallback>
        </mc:AlternateContent>
      </w:r>
      <w:r w:rsidRPr="00384763">
        <w:rPr>
          <w:rFonts w:ascii="Meiryo UI" w:eastAsia="Meiryo UI" w:hAnsi="Meiryo UI" w:cs="Meiryo UI"/>
          <w:noProof/>
          <w:sz w:val="18"/>
          <w:szCs w:val="18"/>
        </w:rPr>
        <mc:AlternateContent>
          <mc:Choice Requires="wps">
            <w:drawing>
              <wp:anchor distT="0" distB="0" distL="114300" distR="114300" simplePos="0" relativeHeight="253180928" behindDoc="0" locked="0" layoutInCell="1" allowOverlap="1" wp14:anchorId="3B55AE3A" wp14:editId="6109C88D">
                <wp:simplePos x="0" y="0"/>
                <wp:positionH relativeFrom="column">
                  <wp:posOffset>527050</wp:posOffset>
                </wp:positionH>
                <wp:positionV relativeFrom="paragraph">
                  <wp:posOffset>179070</wp:posOffset>
                </wp:positionV>
                <wp:extent cx="1096645" cy="571500"/>
                <wp:effectExtent l="0" t="0" r="27305" b="19050"/>
                <wp:wrapNone/>
                <wp:docPr id="59400" name="円/楕円 59400"/>
                <wp:cNvGraphicFramePr/>
                <a:graphic xmlns:a="http://schemas.openxmlformats.org/drawingml/2006/main">
                  <a:graphicData uri="http://schemas.microsoft.com/office/word/2010/wordprocessingShape">
                    <wps:wsp>
                      <wps:cNvSpPr/>
                      <wps:spPr>
                        <a:xfrm>
                          <a:off x="0" y="0"/>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68100F" w:rsidRDefault="0068100F" w:rsidP="00384763">
                            <w:pPr>
                              <w:spacing w:line="220" w:lineRule="exact"/>
                              <w:jc w:val="center"/>
                              <w:rPr>
                                <w:rFonts w:ascii="Meiryo UI" w:eastAsia="Meiryo UI" w:hAnsi="Meiryo UI" w:cs="Meiryo UI"/>
                                <w:sz w:val="16"/>
                              </w:rPr>
                            </w:pPr>
                            <w:r>
                              <w:rPr>
                                <w:rFonts w:ascii="Meiryo UI" w:eastAsia="Meiryo UI" w:hAnsi="Meiryo UI" w:cs="Meiryo UI" w:hint="eastAsia"/>
                                <w:sz w:val="16"/>
                              </w:rPr>
                              <w:t>お風呂場・</w:t>
                            </w:r>
                          </w:p>
                          <w:p w:rsidR="0068100F" w:rsidRPr="00030957" w:rsidRDefault="0068100F" w:rsidP="00384763">
                            <w:pPr>
                              <w:spacing w:line="220" w:lineRule="exact"/>
                              <w:jc w:val="center"/>
                              <w:rPr>
                                <w:rFonts w:ascii="Meiryo UI" w:eastAsia="Meiryo UI" w:hAnsi="Meiryo UI" w:cs="Meiryo UI"/>
                                <w:sz w:val="16"/>
                              </w:rPr>
                            </w:pPr>
                            <w:r>
                              <w:rPr>
                                <w:rFonts w:ascii="Meiryo UI" w:eastAsia="Meiryo UI" w:hAnsi="Meiryo UI" w:cs="Meiryo UI" w:hint="eastAsia"/>
                                <w:sz w:val="16"/>
                              </w:rPr>
                              <w:t>脱衣所も寒くない</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59400" o:spid="_x0000_s1218" style="position:absolute;margin-left:41.5pt;margin-top:14.1pt;width:86.35pt;height:45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" fillcolor="#191200 [327]" strokecolor="#ffc000 [3207]" strokeweight=".5pt">
                <v:fill color2="#0c0900 [167]" rotate="t" colors="0 #ffdd9c;.5 #ffd78e;1 #ffd479" focus="100%" type="gradient">
                  <o:fill v:ext="view" type="gradientUnscaled"/>
                </v:fill>
                <v:stroke joinstyle="miter"/>
                <v:textbox inset=",0,,0">
                  <w:txbxContent>
                    <w:p w:rsidR="0068100F" w:rsidRDefault="0068100F" w:rsidP="00384763">
                      <w:pPr>
                        <w:spacing w:line="220" w:lineRule="exact"/>
                        <w:jc w:val="center"/>
                        <w:rPr>
                          <w:rFonts w:ascii="Meiryo UI" w:eastAsia="Meiryo UI" w:hAnsi="Meiryo UI" w:cs="Meiryo UI"/>
                          <w:sz w:val="16"/>
                        </w:rPr>
                      </w:pPr>
                      <w:r>
                        <w:rPr>
                          <w:rFonts w:ascii="Meiryo UI" w:eastAsia="Meiryo UI" w:hAnsi="Meiryo UI" w:cs="Meiryo UI" w:hint="eastAsia"/>
                          <w:sz w:val="16"/>
                        </w:rPr>
                        <w:t>お風呂場・</w:t>
                      </w:r>
                    </w:p>
                    <w:p w:rsidR="0068100F" w:rsidRPr="00030957" w:rsidRDefault="0068100F" w:rsidP="00384763">
                      <w:pPr>
                        <w:spacing w:line="220" w:lineRule="exact"/>
                        <w:jc w:val="center"/>
                        <w:rPr>
                          <w:rFonts w:ascii="Meiryo UI" w:eastAsia="Meiryo UI" w:hAnsi="Meiryo UI" w:cs="Meiryo UI"/>
                          <w:sz w:val="16"/>
                        </w:rPr>
                      </w:pPr>
                      <w:r>
                        <w:rPr>
                          <w:rFonts w:ascii="Meiryo UI" w:eastAsia="Meiryo UI" w:hAnsi="Meiryo UI" w:cs="Meiryo UI" w:hint="eastAsia"/>
                          <w:sz w:val="16"/>
                        </w:rPr>
                        <w:t>脱衣所も寒くない</w:t>
                      </w:r>
                    </w:p>
                  </w:txbxContent>
                </v:textbox>
              </v:oval>
            </w:pict>
          </mc:Fallback>
        </mc:AlternateContent>
      </w:r>
    </w:p>
    <w:p w:rsidR="00C26171" w:rsidRPr="00384763" w:rsidRDefault="00C26171" w:rsidP="00C26171">
      <w:pPr>
        <w:widowControl/>
        <w:adjustRightInd w:val="0"/>
        <w:spacing w:line="0" w:lineRule="atLeast"/>
        <w:jc w:val="left"/>
        <w:rPr>
          <w:rFonts w:ascii="Meiryo UI" w:eastAsia="Meiryo UI" w:hAnsi="Meiryo UI" w:cs="Meiryo UI"/>
          <w:sz w:val="22"/>
        </w:rPr>
      </w:pPr>
    </w:p>
    <w:p w:rsidR="00C26171" w:rsidRPr="00384763" w:rsidRDefault="00C26171" w:rsidP="00C26171">
      <w:pPr>
        <w:widowControl/>
        <w:adjustRightInd w:val="0"/>
        <w:jc w:val="left"/>
        <w:rPr>
          <w:rFonts w:ascii="Meiryo UI" w:eastAsia="Meiryo UI" w:hAnsi="Meiryo UI" w:cs="Meiryo UI"/>
          <w:sz w:val="22"/>
        </w:rPr>
      </w:pPr>
    </w:p>
    <w:p w:rsidR="00C26171" w:rsidRPr="00384763" w:rsidRDefault="00384763" w:rsidP="00C26171">
      <w:pPr>
        <w:widowControl/>
        <w:jc w:val="left"/>
        <w:rPr>
          <w:rFonts w:ascii="Meiryo UI" w:eastAsia="Meiryo UI" w:hAnsi="Meiryo UI" w:cs="Meiryo UI"/>
          <w:sz w:val="22"/>
        </w:rPr>
      </w:pPr>
      <w:r>
        <w:rPr>
          <w:noProof/>
        </w:rPr>
        <mc:AlternateContent>
          <mc:Choice Requires="wpg">
            <w:drawing>
              <wp:anchor distT="0" distB="0" distL="114300" distR="114300" simplePos="0" relativeHeight="253168640" behindDoc="0" locked="0" layoutInCell="1" allowOverlap="1" wp14:anchorId="73D244E6" wp14:editId="64AA10BE">
                <wp:simplePos x="0" y="0"/>
                <wp:positionH relativeFrom="column">
                  <wp:posOffset>593090</wp:posOffset>
                </wp:positionH>
                <wp:positionV relativeFrom="paragraph">
                  <wp:posOffset>78201</wp:posOffset>
                </wp:positionV>
                <wp:extent cx="4744085" cy="1031398"/>
                <wp:effectExtent l="0" t="0" r="18415" b="16510"/>
                <wp:wrapNone/>
                <wp:docPr id="99" name="グループ化 99"/>
                <wp:cNvGraphicFramePr/>
                <a:graphic xmlns:a="http://schemas.openxmlformats.org/drawingml/2006/main">
                  <a:graphicData uri="http://schemas.microsoft.com/office/word/2010/wordprocessingGroup">
                    <wpg:wgp>
                      <wpg:cNvGrpSpPr/>
                      <wpg:grpSpPr>
                        <a:xfrm>
                          <a:off x="0" y="0"/>
                          <a:ext cx="4744085" cy="1031398"/>
                          <a:chOff x="0" y="48552"/>
                          <a:chExt cx="4744085" cy="1032079"/>
                        </a:xfrm>
                      </wpg:grpSpPr>
                      <wps:wsp>
                        <wps:cNvPr id="105" name="角丸四角形 105"/>
                        <wps:cNvSpPr/>
                        <wps:spPr>
                          <a:xfrm>
                            <a:off x="0" y="763542"/>
                            <a:ext cx="4744085" cy="317089"/>
                          </a:xfrm>
                          <a:prstGeom prst="round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962AF3" w:rsidRDefault="0068100F"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大阪の住まいの魅力の向上</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6" name="角丸四角形 106"/>
                        <wps:cNvSpPr/>
                        <wps:spPr>
                          <a:xfrm>
                            <a:off x="0" y="263482"/>
                            <a:ext cx="4744085" cy="215346"/>
                          </a:xfrm>
                          <a:prstGeom prst="roundRect">
                            <a:avLst/>
                          </a:prstGeom>
                          <a:noFill/>
                          <a:ln w="9525">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8100F" w:rsidRPr="00962AF3" w:rsidRDefault="0068100F"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環境にやさしく快適な住宅・建築物の普及</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7" name="下矢印 107"/>
                        <wps:cNvSpPr/>
                        <wps:spPr>
                          <a:xfrm>
                            <a:off x="1656158" y="549214"/>
                            <a:ext cx="1431984" cy="137891"/>
                          </a:xfrm>
                          <a:prstGeom prst="downArrow">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 name="下矢印 424"/>
                        <wps:cNvSpPr/>
                        <wps:spPr>
                          <a:xfrm>
                            <a:off x="1656158" y="48552"/>
                            <a:ext cx="1431984" cy="137891"/>
                          </a:xfrm>
                          <a:prstGeom prst="downArrow">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99" o:spid="_x0000_s1219" style="position:absolute;margin-left:46.7pt;margin-top:6.15pt;width:373.55pt;height:81.2pt;z-index:253168640;mso-position-horizontal-relative:text;mso-position-vertical-relative:text;mso-height-relative:margin" coordorigin=",485" coordsize="47440,1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">
                <v:roundrect id="角丸四角形 105" o:spid="_x0000_s1220" style="position:absolute;top:7635;width:47440;height:31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1NM8EA&#10;AADcAAAADwAAAGRycy9kb3ducmV2LnhtbERPzWqDQBC+F/IOywR6a9YELNa6CSWk0Fsx8QEGd6Ki&#10;O2t3N2rz9N1Cobf5+H6nOCxmEBM531lWsN0kIIhrqztuFFSX96cMhA/IGgfLpOCbPBz2q4cCc21n&#10;Lmk6h0bEEPY5KmhDGHMpfd2SQb+xI3HkrtYZDBG6RmqHcww3g9wlybM02HFsaHGkY0t1f74ZBZfr&#10;y2c23LVNv5wv+TRX96U/KfW4Xt5eQQRawr/4z/2h4/wkhd9n4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9TTPBAAAA3AAAAA8AAAAAAAAAAAAAAAAAmAIAAGRycy9kb3du&#10;cmV2LnhtbFBLBQYAAAAABAAEAPUAAACGAwAAAAA=&#10;" filled="f" strokecolor="#1f4d78 [1604]">
                  <v:stroke joinstyle="miter"/>
                  <v:textbox inset=",0,,0">
                    <w:txbxContent>
                      <w:p w:rsidR="0068100F" w:rsidRPr="00962AF3" w:rsidRDefault="0068100F"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大阪の住まいの魅力の向上</w:t>
                        </w:r>
                      </w:p>
                    </w:txbxContent>
                  </v:textbox>
                </v:roundrect>
                <v:roundrect id="_x0000_s1221" style="position:absolute;top:2634;width:47440;height:21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vPLsMA&#10;AADcAAAADwAAAGRycy9kb3ducmV2LnhtbERPS2sCMRC+F/wPYQq9iGZb6Fa2RpEWQepB6gN6HDbT&#10;zeJmsk2iu/57Iwi9zcf3nOm8t404kw+1YwXP4wwEcel0zZWC/W45moAIEVlj45gUXCjAfDZ4mGKh&#10;XcffdN7GSqQQDgUqMDG2hZShNGQxjF1LnLhf5y3GBH0ltccuhdtGvmRZLi3WnBoMtvRhqDxuT1bB&#10;cXL48+svMp/LyzCvX98kdz8bpZ4e+8U7iEh9/Bff3Sud5mc53J5JF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vPLsMAAADcAAAADwAAAAAAAAAAAAAAAACYAgAAZHJzL2Rv&#10;d25yZXYueG1sUEsFBgAAAAAEAAQA9QAAAIgDAAAAAA==&#10;" filled="f" strokecolor="#1f4d78 [1604]">
                  <v:stroke dashstyle="3 1" joinstyle="miter"/>
                  <v:textbox inset=",0,,0">
                    <w:txbxContent>
                      <w:p w:rsidR="0068100F" w:rsidRPr="00962AF3" w:rsidRDefault="0068100F"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環境にやさしく快適な住宅・建築物の普及</w:t>
                        </w:r>
                      </w:p>
                    </w:txbxContent>
                  </v:textbox>
                </v:roundrect>
                <v:shape id="下矢印 107" o:spid="_x0000_s1222" type="#_x0000_t67" style="position:absolute;left:16561;top:5492;width:14320;height:1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Qm68EA&#10;AADcAAAADwAAAGRycy9kb3ducmV2LnhtbERPTYvCMBC9L/gfwgje1tQF7VqNIsJCF72sK56HZmyK&#10;zaQkUeu/3wjC3ubxPme57m0rbuRD41jBZJyBIK6cbrhWcPz9ev8EESKyxtYxKXhQgPVq8LbEQrs7&#10;/9DtEGuRQjgUqMDE2BVShsqQxTB2HXHizs5bjAn6WmqP9xRuW/mRZTNpseHUYLCjraHqcrhaBfkx&#10;D7502+v0VE6b+ezb7PaTXqnRsN8sQETq47/45S51mp/l8HwmXS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0JuvBAAAA3AAAAA8AAAAAAAAAAAAAAAAAmAIAAGRycy9kb3du&#10;cmV2LnhtbFBLBQYAAAAABAAEAPUAAACGAwAAAAA=&#10;" adj="10800" fillcolor="#92bce3 [2132]" strokecolor="#1f4d78 [1604]">
                  <v:fill color2="#d9e8f5 [756]" colors="0 #9ac3f6;.5 #c1d8f8;1 #e1ecfb" focus="100%" type="gradient">
                    <o:fill v:ext="view" type="gradientUnscaled"/>
                  </v:fill>
                </v:shape>
                <v:shape id="下矢印 424" o:spid="_x0000_s1223" type="#_x0000_t67" style="position:absolute;left:16561;top:485;width:14320;height:1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1HeMQA&#10;AADcAAAADwAAAGRycy9kb3ducmV2LnhtbESPW2sCMRSE3wv+h3AE32pW8datUUQQttgXL/T5sDnd&#10;LG5OliTq+u9NQejjMDPfMMt1ZxtxIx9qxwpGwwwEcel0zZWC82n3vgARIrLGxjEpeFCA9ar3tsRc&#10;uzsf6HaMlUgQDjkqMDG2uZShNGQxDF1LnLxf5y3GJH0ltcd7gttGjrNsJi3WnBYMtrQ1VF6OV6tg&#10;fp4HX7jtdfpTTOuP2ZfZf486pQb9bvMJIlIX/8OvdqEVTMYT+DuTj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9R3jEAAAA3AAAAA8AAAAAAAAAAAAAAAAAmAIAAGRycy9k&#10;b3ducmV2LnhtbFBLBQYAAAAABAAEAPUAAACJAwAAAAA=&#10;" adj="10800" fillcolor="#92bce3 [2132]" strokecolor="#1f4d78 [1604]">
                  <v:fill color2="#d9e8f5 [756]" colors="0 #9ac3f6;.5 #c1d8f8;1 #e1ecfb" focus="100%" type="gradient">
                    <o:fill v:ext="view" type="gradientUnscaled"/>
                  </v:fill>
                </v:shape>
              </v:group>
            </w:pict>
          </mc:Fallback>
        </mc:AlternateContent>
      </w:r>
    </w:p>
    <w:p w:rsidR="00C26171" w:rsidRPr="00016CA2" w:rsidRDefault="00C26171" w:rsidP="00C26171">
      <w:pPr>
        <w:widowControl/>
        <w:jc w:val="left"/>
        <w:rPr>
          <w:rFonts w:ascii="ＭＳ ゴシック" w:eastAsia="ＭＳ ゴシック" w:hAnsi="ＭＳ ゴシック"/>
          <w:sz w:val="22"/>
        </w:rPr>
      </w:pPr>
    </w:p>
    <w:p w:rsidR="0080383D" w:rsidRDefault="00C26171" w:rsidP="0080383D">
      <w:pPr>
        <w:widowControl/>
        <w:jc w:val="left"/>
        <w:rPr>
          <w:rFonts w:asciiTheme="majorEastAsia" w:eastAsiaTheme="majorEastAsia" w:hAnsiTheme="majorEastAsia"/>
          <w:sz w:val="22"/>
        </w:rPr>
      </w:pPr>
      <w:r>
        <w:rPr>
          <w:rFonts w:asciiTheme="majorEastAsia" w:eastAsiaTheme="majorEastAsia" w:hAnsiTheme="majorEastAsia"/>
          <w:sz w:val="22"/>
        </w:rPr>
        <w:br w:type="page"/>
      </w:r>
    </w:p>
    <w:p w:rsidR="0080383D" w:rsidRPr="00475FC9" w:rsidRDefault="0080383D" w:rsidP="0080383D">
      <w:pPr>
        <w:jc w:val="left"/>
        <w:rPr>
          <w:rFonts w:asciiTheme="majorEastAsia" w:eastAsiaTheme="majorEastAsia" w:hAnsiTheme="majorEastAsia"/>
          <w:color w:val="000000" w:themeColor="text1"/>
          <w:sz w:val="22"/>
        </w:rPr>
      </w:pPr>
      <w:r w:rsidRPr="00475FC9">
        <w:rPr>
          <w:rFonts w:asciiTheme="majorEastAsia" w:eastAsiaTheme="majorEastAsia" w:hAnsiTheme="majorEastAsia" w:hint="eastAsia"/>
          <w:color w:val="000000" w:themeColor="text1"/>
          <w:sz w:val="22"/>
        </w:rPr>
        <w:lastRenderedPageBreak/>
        <w:t>（６）密集市街地における魅力あるまちづくりの推進</w:t>
      </w:r>
    </w:p>
    <w:p w:rsidR="0080383D" w:rsidRPr="00475FC9" w:rsidRDefault="0080383D" w:rsidP="0080383D">
      <w:pPr>
        <w:adjustRightInd w:val="0"/>
        <w:spacing w:line="320" w:lineRule="exact"/>
        <w:ind w:leftChars="100" w:left="210" w:firstLine="221"/>
        <w:rPr>
          <w:color w:val="000000" w:themeColor="text1"/>
          <w:sz w:val="22"/>
        </w:rPr>
      </w:pPr>
      <w:r>
        <w:rPr>
          <w:rFonts w:hint="eastAsia"/>
          <w:color w:val="000000" w:themeColor="text1"/>
          <w:sz w:val="22"/>
        </w:rPr>
        <w:t>密集市街地</w:t>
      </w:r>
      <w:r w:rsidR="00D8384E" w:rsidRPr="006A2A25">
        <w:rPr>
          <w:rFonts w:ascii="ＭＳ 明朝" w:hAnsi="ＭＳ 明朝" w:hint="eastAsia"/>
          <w:bCs/>
          <w:color w:val="000000" w:themeColor="text1"/>
          <w:sz w:val="22"/>
          <w:vertAlign w:val="subscript"/>
        </w:rPr>
        <w:t>※</w:t>
      </w:r>
      <w:r w:rsidRPr="00475FC9">
        <w:rPr>
          <w:rFonts w:hint="eastAsia"/>
          <w:color w:val="000000" w:themeColor="text1"/>
          <w:sz w:val="22"/>
        </w:rPr>
        <w:t>は、戦前から市街地化が進んでいた長屋が多く残る地区や、高度経済成長期に農地が急速に宅地化さ</w:t>
      </w:r>
      <w:r>
        <w:rPr>
          <w:rFonts w:hint="eastAsia"/>
          <w:color w:val="000000" w:themeColor="text1"/>
          <w:sz w:val="22"/>
        </w:rPr>
        <w:t>れた文化住宅が多い地区など、地区によって形成過程が異なります</w:t>
      </w:r>
      <w:r w:rsidRPr="00475FC9">
        <w:rPr>
          <w:rFonts w:hint="eastAsia"/>
          <w:color w:val="000000" w:themeColor="text1"/>
          <w:sz w:val="22"/>
        </w:rPr>
        <w:t>。</w:t>
      </w:r>
    </w:p>
    <w:p w:rsidR="0080383D" w:rsidRPr="00EC4DD2" w:rsidRDefault="0080383D" w:rsidP="0080383D">
      <w:pPr>
        <w:adjustRightInd w:val="0"/>
        <w:spacing w:line="320" w:lineRule="exact"/>
        <w:ind w:leftChars="100" w:left="210" w:firstLine="221"/>
        <w:rPr>
          <w:color w:val="000000" w:themeColor="text1"/>
          <w:spacing w:val="-2"/>
          <w:sz w:val="22"/>
        </w:rPr>
      </w:pPr>
      <w:r w:rsidRPr="00EC4DD2">
        <w:rPr>
          <w:rFonts w:hint="eastAsia"/>
          <w:color w:val="000000" w:themeColor="text1"/>
          <w:spacing w:val="-2"/>
          <w:sz w:val="22"/>
        </w:rPr>
        <w:t>このような地域特性にも配慮しつつ、地区公共施設の重点整備や老朽住宅の除却の強化など「まちの不燃化」を促進するとともに、都市計画道路の早期整備による「延焼遮断帯の整備」、防災講座、ワークショップ</w:t>
      </w:r>
      <w:r w:rsidR="00D8384E" w:rsidRPr="006A2A25">
        <w:rPr>
          <w:rFonts w:ascii="ＭＳ 明朝" w:hAnsi="ＭＳ 明朝" w:hint="eastAsia"/>
          <w:bCs/>
          <w:color w:val="000000" w:themeColor="text1"/>
          <w:sz w:val="22"/>
          <w:vertAlign w:val="subscript"/>
        </w:rPr>
        <w:t>※</w:t>
      </w:r>
      <w:r w:rsidRPr="00EC4DD2">
        <w:rPr>
          <w:rFonts w:hint="eastAsia"/>
          <w:color w:val="000000" w:themeColor="text1"/>
          <w:spacing w:val="-2"/>
          <w:sz w:val="22"/>
        </w:rPr>
        <w:t>の地域への働きかけにより「地域防災力の向上」を図るべきです。</w:t>
      </w:r>
    </w:p>
    <w:p w:rsidR="0080383D" w:rsidRPr="00EC4DD2" w:rsidRDefault="0080383D" w:rsidP="0080383D">
      <w:pPr>
        <w:adjustRightInd w:val="0"/>
        <w:spacing w:line="320" w:lineRule="exact"/>
        <w:ind w:leftChars="100" w:left="210" w:firstLine="221"/>
        <w:rPr>
          <w:color w:val="000000" w:themeColor="text1"/>
          <w:sz w:val="22"/>
        </w:rPr>
      </w:pPr>
      <w:r w:rsidRPr="00EC4DD2">
        <w:rPr>
          <w:rFonts w:hint="eastAsia"/>
          <w:color w:val="000000" w:themeColor="text1"/>
          <w:spacing w:val="-2"/>
          <w:sz w:val="22"/>
        </w:rPr>
        <w:t>加えて、良質な住宅や生活利便・支援施設等の立地促進や、地域に潤いを与える空間の創出に取組むとともに、長屋など地域資源を活用し、地域の魅力を高める取組みを推進すべきです。取組みを進めるにあたっては、持続可能なまちづくりを推進する観点から、まちづくり協議会</w:t>
      </w:r>
      <w:r w:rsidR="00927935" w:rsidRPr="00927935">
        <w:rPr>
          <w:rFonts w:ascii="ＭＳ 明朝" w:hAnsi="ＭＳ 明朝" w:hint="eastAsia"/>
          <w:bCs/>
          <w:color w:val="000000" w:themeColor="text1"/>
          <w:spacing w:val="-2"/>
          <w:sz w:val="22"/>
          <w:vertAlign w:val="subscript"/>
        </w:rPr>
        <w:t>※</w:t>
      </w:r>
      <w:r w:rsidRPr="00EC4DD2">
        <w:rPr>
          <w:rFonts w:hint="eastAsia"/>
          <w:color w:val="000000" w:themeColor="text1"/>
          <w:sz w:val="22"/>
        </w:rPr>
        <w:t>など地域住民等の理解を得ながら、緊密な連携のもと協働して進めていくべきです。</w:t>
      </w:r>
    </w:p>
    <w:p w:rsidR="0080383D" w:rsidRDefault="0080383D" w:rsidP="0080383D">
      <w:pPr>
        <w:widowControl/>
        <w:adjustRightInd w:val="0"/>
        <w:jc w:val="left"/>
        <w:rPr>
          <w:rFonts w:ascii="ＭＳ 明朝" w:hAnsi="ＭＳ 明朝"/>
          <w:color w:val="000000" w:themeColor="text1"/>
          <w:sz w:val="22"/>
        </w:rPr>
      </w:pPr>
      <w:r>
        <w:rPr>
          <w:noProof/>
          <w:color w:val="000000" w:themeColor="text1"/>
          <w:sz w:val="22"/>
        </w:rPr>
        <mc:AlternateContent>
          <mc:Choice Requires="wps">
            <w:drawing>
              <wp:inline distT="0" distB="0" distL="0" distR="0" wp14:anchorId="683A3EF2" wp14:editId="1D8DA99A">
                <wp:extent cx="5818059" cy="923139"/>
                <wp:effectExtent l="0" t="0" r="11430" b="10795"/>
                <wp:docPr id="103" name="角丸四角形 103"/>
                <wp:cNvGraphicFramePr/>
                <a:graphic xmlns:a="http://schemas.openxmlformats.org/drawingml/2006/main">
                  <a:graphicData uri="http://schemas.microsoft.com/office/word/2010/wordprocessingShape">
                    <wps:wsp>
                      <wps:cNvSpPr/>
                      <wps:spPr>
                        <a:xfrm>
                          <a:off x="0" y="0"/>
                          <a:ext cx="5818059" cy="923139"/>
                        </a:xfrm>
                        <a:prstGeom prst="roundRect">
                          <a:avLst/>
                        </a:prstGeom>
                        <a:solidFill>
                          <a:sysClr val="window" lastClr="FFFFFF"/>
                        </a:solidFill>
                        <a:ln w="25400" cap="flat" cmpd="sng" algn="ctr">
                          <a:solidFill>
                            <a:srgbClr val="F79646"/>
                          </a:solidFill>
                          <a:prstDash val="solid"/>
                        </a:ln>
                        <a:effectLst/>
                      </wps:spPr>
                      <wps:txbx>
                        <w:txbxContent>
                          <w:p w:rsidR="0068100F" w:rsidRPr="00475FC9" w:rsidRDefault="0068100F" w:rsidP="00E0442C">
                            <w:pPr>
                              <w:adjustRightInd w:val="0"/>
                              <w:rPr>
                                <w:color w:val="000000" w:themeColor="text1"/>
                                <w:sz w:val="22"/>
                              </w:rPr>
                            </w:pPr>
                            <w:r w:rsidRPr="00475FC9">
                              <w:rPr>
                                <w:rFonts w:hint="eastAsia"/>
                                <w:color w:val="000000" w:themeColor="text1"/>
                                <w:sz w:val="22"/>
                              </w:rPr>
                              <w:t>地域の魅力を向上させることにより、新たな住民が住まい、訪れ、まちが活性化するという流れを生み出すことが、地域の安全性の向上にもつながるといった好循環が期待されます。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103" o:spid="_x0000_s1224" style="width:458.1pt;height:7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" fillcolor="window" strokecolor="#f79646" strokeweight="2pt">
                <v:textbox>
                  <w:txbxContent>
                    <w:p w:rsidR="0068100F" w:rsidRPr="00475FC9" w:rsidRDefault="0068100F" w:rsidP="00E0442C">
                      <w:pPr>
                        <w:adjustRightInd w:val="0"/>
                        <w:rPr>
                          <w:color w:val="000000" w:themeColor="text1"/>
                          <w:sz w:val="22"/>
                        </w:rPr>
                      </w:pPr>
                      <w:r w:rsidRPr="00475FC9">
                        <w:rPr>
                          <w:rFonts w:hint="eastAsia"/>
                          <w:color w:val="000000" w:themeColor="text1"/>
                          <w:sz w:val="22"/>
                        </w:rPr>
                        <w:t>地域の魅力を向上させることにより、新たな住民が住まい、訪れ、まちが活性化するという流れを生み出すことが、地域の安全性の向上にもつながるといった好循環が期待されます。</w:t>
                      </w:r>
                    </w:p>
                  </w:txbxContent>
                </v:textbox>
                <w10:anchorlock/>
              </v:roundrect>
            </w:pict>
          </mc:Fallback>
        </mc:AlternateContent>
      </w:r>
    </w:p>
    <w:p w:rsidR="0080383D" w:rsidRDefault="0080383D" w:rsidP="0080383D">
      <w:pPr>
        <w:ind w:left="210" w:hangingChars="100" w:hanging="210"/>
        <w:rPr>
          <w:rFonts w:ascii="ＭＳ Ｐゴシック" w:eastAsia="ＭＳ Ｐゴシック" w:hAnsi="ＭＳ Ｐゴシック"/>
        </w:rPr>
      </w:pPr>
      <w:r w:rsidRPr="00CA19BB">
        <w:rPr>
          <w:noProof/>
        </w:rPr>
        <mc:AlternateContent>
          <mc:Choice Requires="wps">
            <w:drawing>
              <wp:anchor distT="0" distB="0" distL="114300" distR="114300" simplePos="0" relativeHeight="252850176" behindDoc="0" locked="0" layoutInCell="1" allowOverlap="1" wp14:anchorId="5EB02AB2" wp14:editId="2762DFE2">
                <wp:simplePos x="0" y="0"/>
                <wp:positionH relativeFrom="column">
                  <wp:posOffset>-1594</wp:posOffset>
                </wp:positionH>
                <wp:positionV relativeFrom="paragraph">
                  <wp:posOffset>6793</wp:posOffset>
                </wp:positionV>
                <wp:extent cx="5868993" cy="5753819"/>
                <wp:effectExtent l="0" t="0" r="17780" b="18415"/>
                <wp:wrapNone/>
                <wp:docPr id="59434" name="正方形/長方形 59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993" cy="5753819"/>
                        </a:xfrm>
                        <a:prstGeom prst="rect">
                          <a:avLst/>
                        </a:prstGeom>
                        <a:solidFill>
                          <a:sysClr val="window" lastClr="FFFFFF"/>
                        </a:solidFill>
                        <a:ln w="25400" cap="flat" cmpd="sng" algn="ctr">
                          <a:solidFill>
                            <a:srgbClr val="F79646"/>
                          </a:solidFill>
                          <a:prstDash val="solid"/>
                        </a:ln>
                        <a:effectLst/>
                      </wps:spPr>
                      <wps:txbx>
                        <w:txbxContent>
                          <w:p w:rsidR="0068100F" w:rsidRPr="00270B07" w:rsidRDefault="0068100F" w:rsidP="0080383D">
                            <w:pPr>
                              <w:jc w:val="left"/>
                              <w:rPr>
                                <w:rFonts w:ascii="ＭＳ ゴシック" w:eastAsia="ＭＳ ゴシック" w:hAnsi="ＭＳ ゴシック"/>
                                <w:sz w:val="22"/>
                              </w:rPr>
                            </w:pPr>
                            <w:r w:rsidRPr="00270B07">
                              <w:rPr>
                                <w:rFonts w:ascii="ＭＳ ゴシック" w:eastAsia="ＭＳ ゴシック" w:hAnsi="ＭＳ ゴシック" w:hint="eastAsia"/>
                                <w:sz w:val="22"/>
                              </w:rPr>
                              <w:t>■密集市街地</w:t>
                            </w:r>
                            <w:r w:rsidRPr="006A2A25">
                              <w:rPr>
                                <w:rFonts w:ascii="ＭＳ 明朝" w:hAnsi="ＭＳ 明朝" w:hint="eastAsia"/>
                                <w:bCs/>
                                <w:color w:val="000000" w:themeColor="text1"/>
                                <w:sz w:val="22"/>
                                <w:vertAlign w:val="subscript"/>
                              </w:rPr>
                              <w:t>※</w:t>
                            </w:r>
                            <w:r w:rsidRPr="00270B07">
                              <w:rPr>
                                <w:rFonts w:ascii="ＭＳ ゴシック" w:eastAsia="ＭＳ ゴシック" w:hAnsi="ＭＳ ゴシック" w:hint="eastAsia"/>
                                <w:sz w:val="22"/>
                              </w:rPr>
                              <w:t>の整備　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434" o:spid="_x0000_s1225" style="position:absolute;left:0;text-align:left;margin-left:-.15pt;margin-top:.55pt;width:462.15pt;height:453.05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" fillcolor="window" strokecolor="#f79646" strokeweight="2pt">
                <v:path arrowok="t"/>
                <v:textbox>
                  <w:txbxContent>
                    <w:p w:rsidR="0068100F" w:rsidRPr="00270B07" w:rsidRDefault="0068100F" w:rsidP="0080383D">
                      <w:pPr>
                        <w:jc w:val="left"/>
                        <w:rPr>
                          <w:rFonts w:ascii="ＭＳ ゴシック" w:eastAsia="ＭＳ ゴシック" w:hAnsi="ＭＳ ゴシック"/>
                          <w:sz w:val="22"/>
                        </w:rPr>
                      </w:pPr>
                      <w:r w:rsidRPr="00270B07">
                        <w:rPr>
                          <w:rFonts w:ascii="ＭＳ ゴシック" w:eastAsia="ＭＳ ゴシック" w:hAnsi="ＭＳ ゴシック" w:hint="eastAsia"/>
                          <w:sz w:val="22"/>
                        </w:rPr>
                        <w:t>■密集市街地</w:t>
                      </w:r>
                      <w:r w:rsidRPr="006A2A25">
                        <w:rPr>
                          <w:rFonts w:ascii="ＭＳ 明朝" w:hAnsi="ＭＳ 明朝" w:hint="eastAsia"/>
                          <w:bCs/>
                          <w:color w:val="000000" w:themeColor="text1"/>
                          <w:sz w:val="22"/>
                          <w:vertAlign w:val="subscript"/>
                        </w:rPr>
                        <w:t>※</w:t>
                      </w:r>
                      <w:r w:rsidRPr="00270B07">
                        <w:rPr>
                          <w:rFonts w:ascii="ＭＳ ゴシック" w:eastAsia="ＭＳ ゴシック" w:hAnsi="ＭＳ ゴシック" w:hint="eastAsia"/>
                          <w:sz w:val="22"/>
                        </w:rPr>
                        <w:t>の整備　イメージ</w:t>
                      </w:r>
                    </w:p>
                  </w:txbxContent>
                </v:textbox>
              </v:rect>
            </w:pict>
          </mc:Fallback>
        </mc:AlternateContent>
      </w:r>
    </w:p>
    <w:p w:rsidR="0080383D" w:rsidRDefault="00D7589F" w:rsidP="0080383D">
      <w:pPr>
        <w:ind w:left="210" w:hangingChars="100" w:hanging="210"/>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3036544" behindDoc="0" locked="0" layoutInCell="1" allowOverlap="1">
                <wp:simplePos x="0" y="0"/>
                <wp:positionH relativeFrom="column">
                  <wp:posOffset>150377</wp:posOffset>
                </wp:positionH>
                <wp:positionV relativeFrom="paragraph">
                  <wp:posOffset>41600</wp:posOffset>
                </wp:positionV>
                <wp:extent cx="5572067" cy="966077"/>
                <wp:effectExtent l="0" t="0" r="10160" b="24765"/>
                <wp:wrapNone/>
                <wp:docPr id="2073" name="グループ化 2073"/>
                <wp:cNvGraphicFramePr/>
                <a:graphic xmlns:a="http://schemas.openxmlformats.org/drawingml/2006/main">
                  <a:graphicData uri="http://schemas.microsoft.com/office/word/2010/wordprocessingGroup">
                    <wpg:wgp>
                      <wpg:cNvGrpSpPr/>
                      <wpg:grpSpPr>
                        <a:xfrm>
                          <a:off x="0" y="0"/>
                          <a:ext cx="5572067" cy="966077"/>
                          <a:chOff x="66732" y="0"/>
                          <a:chExt cx="5572067" cy="1000125"/>
                        </a:xfrm>
                      </wpg:grpSpPr>
                      <wpg:grpSp>
                        <wpg:cNvPr id="2078" name="グループ化 2078"/>
                        <wpg:cNvGrpSpPr/>
                        <wpg:grpSpPr>
                          <a:xfrm>
                            <a:off x="66732" y="0"/>
                            <a:ext cx="5572067" cy="1000125"/>
                            <a:chOff x="66732" y="0"/>
                            <a:chExt cx="5572067" cy="1000125"/>
                          </a:xfrm>
                        </wpg:grpSpPr>
                        <wps:wsp>
                          <wps:cNvPr id="2081" name="角丸四角形 2081"/>
                          <wps:cNvSpPr>
                            <a:spLocks noChangeArrowheads="1"/>
                          </wps:cNvSpPr>
                          <wps:spPr bwMode="auto">
                            <a:xfrm>
                              <a:off x="66732" y="0"/>
                              <a:ext cx="5572067" cy="1000125"/>
                            </a:xfrm>
                            <a:prstGeom prst="roundRect">
                              <a:avLst>
                                <a:gd name="adj" fmla="val 6191"/>
                              </a:avLst>
                            </a:prstGeom>
                            <a:solidFill>
                              <a:srgbClr val="FFFFFF"/>
                            </a:solidFill>
                            <a:ln w="9525" cmpd="sng" algn="ctr">
                              <a:solidFill>
                                <a:srgbClr val="000000"/>
                              </a:solidFill>
                              <a:round/>
                              <a:headEnd/>
                              <a:tailEnd/>
                            </a:ln>
                          </wps:spPr>
                          <wps:txbx>
                            <w:txbxContent>
                              <w:p w:rsidR="0068100F" w:rsidRPr="00281A25" w:rsidRDefault="0068100F" w:rsidP="0080383D">
                                <w:pPr>
                                  <w:spacing w:line="280" w:lineRule="exact"/>
                                  <w:jc w:val="center"/>
                                  <w:rPr>
                                    <w:rFonts w:ascii="ＭＳ Ｐゴシック" w:eastAsia="ＭＳ Ｐゴシック" w:hAnsi="ＭＳ Ｐゴシック"/>
                                    <w:sz w:val="22"/>
                                  </w:rPr>
                                </w:pPr>
                                <w:r w:rsidRPr="00281A25">
                                  <w:rPr>
                                    <w:rFonts w:ascii="ＭＳ Ｐゴシック" w:eastAsia="ＭＳ Ｐゴシック" w:hAnsi="ＭＳ Ｐゴシック" w:hint="eastAsia"/>
                                    <w:b/>
                                    <w:bCs/>
                                    <w:color w:val="000000" w:themeColor="text1"/>
                                    <w:sz w:val="22"/>
                                  </w:rPr>
                                  <w:t>密集市街地</w:t>
                                </w:r>
                                <w:r w:rsidRPr="006A2A25">
                                  <w:rPr>
                                    <w:rFonts w:ascii="ＭＳ 明朝" w:hAnsi="ＭＳ 明朝" w:hint="eastAsia"/>
                                    <w:bCs/>
                                    <w:color w:val="000000" w:themeColor="text1"/>
                                    <w:sz w:val="22"/>
                                    <w:vertAlign w:val="subscript"/>
                                  </w:rPr>
                                  <w:t>※</w:t>
                                </w:r>
                                <w:r w:rsidRPr="00281A25">
                                  <w:rPr>
                                    <w:rFonts w:ascii="ＭＳ Ｐゴシック" w:eastAsia="ＭＳ Ｐゴシック" w:hAnsi="ＭＳ Ｐゴシック" w:hint="eastAsia"/>
                                    <w:b/>
                                    <w:bCs/>
                                    <w:color w:val="000000" w:themeColor="text1"/>
                                    <w:sz w:val="22"/>
                                  </w:rPr>
                                  <w:t>対策 めざ</w:t>
                                </w:r>
                                <w:r w:rsidRPr="00281A25">
                                  <w:rPr>
                                    <w:rFonts w:ascii="ＭＳ Ｐゴシック" w:eastAsia="ＭＳ Ｐゴシック" w:hAnsi="ＭＳ Ｐゴシック" w:hint="eastAsia"/>
                                    <w:b/>
                                    <w:bCs/>
                                    <w:color w:val="000000"/>
                                    <w:sz w:val="22"/>
                                  </w:rPr>
                                  <w:t>すべき方向性</w:t>
                                </w:r>
                              </w:p>
                            </w:txbxContent>
                          </wps:txbx>
                          <wps:bodyPr rot="0" vert="horz" wrap="square" lIns="36000" tIns="18000" rIns="36000" bIns="0" anchor="t" anchorCtr="0" upright="1">
                            <a:noAutofit/>
                          </wps:bodyPr>
                        </wps:wsp>
                        <wps:wsp>
                          <wps:cNvPr id="2085" name="正方形/長方形 2085"/>
                          <wps:cNvSpPr>
                            <a:spLocks noChangeArrowheads="1"/>
                          </wps:cNvSpPr>
                          <wps:spPr bwMode="auto">
                            <a:xfrm>
                              <a:off x="2945081" y="273133"/>
                              <a:ext cx="2619375" cy="65722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8100F" w:rsidRDefault="0068100F" w:rsidP="0080383D">
                                <w:pPr>
                                  <w:snapToGrid w:val="0"/>
                                  <w:spacing w:line="240" w:lineRule="exact"/>
                                  <w:ind w:left="361" w:hangingChars="200" w:hanging="361"/>
                                  <w:rPr>
                                    <w:rFonts w:asciiTheme="majorEastAsia" w:eastAsiaTheme="majorEastAsia" w:hAnsiTheme="majorEastAsia" w:cs="Meiryo UI"/>
                                    <w:b/>
                                    <w:bCs/>
                                    <w:color w:val="000000"/>
                                    <w:sz w:val="18"/>
                                    <w:szCs w:val="18"/>
                                  </w:rPr>
                                </w:pPr>
                                <w:r>
                                  <w:rPr>
                                    <w:rFonts w:asciiTheme="majorEastAsia" w:eastAsiaTheme="majorEastAsia" w:hAnsiTheme="majorEastAsia" w:cs="Meiryo UI" w:hint="eastAsia"/>
                                    <w:b/>
                                    <w:bCs/>
                                    <w:color w:val="000000"/>
                                    <w:sz w:val="18"/>
                                    <w:szCs w:val="18"/>
                                  </w:rPr>
                                  <w:t>◇大阪の成長を支える魅力あるま</w:t>
                                </w:r>
                                <w:r w:rsidRPr="00E609D0">
                                  <w:rPr>
                                    <w:rFonts w:asciiTheme="majorEastAsia" w:eastAsiaTheme="majorEastAsia" w:hAnsiTheme="majorEastAsia" w:cs="Meiryo UI" w:hint="eastAsia"/>
                                    <w:b/>
                                    <w:bCs/>
                                    <w:color w:val="000000"/>
                                    <w:sz w:val="18"/>
                                    <w:szCs w:val="18"/>
                                  </w:rPr>
                                  <w:t>ちづくり</w:t>
                                </w:r>
                              </w:p>
                              <w:p w:rsidR="0068100F" w:rsidRPr="00F164C8" w:rsidRDefault="0068100F" w:rsidP="0080383D">
                                <w:pPr>
                                  <w:snapToGrid w:val="0"/>
                                  <w:spacing w:line="280" w:lineRule="exact"/>
                                  <w:ind w:firstLineChars="200" w:firstLine="360"/>
                                  <w:rPr>
                                    <w:rFonts w:ascii="ＭＳ Ｐ明朝" w:eastAsia="ＭＳ Ｐ明朝" w:hAnsi="ＭＳ Ｐ明朝" w:cs="Meiryo UI"/>
                                    <w:color w:val="000000"/>
                                    <w:sz w:val="18"/>
                                    <w:szCs w:val="18"/>
                                  </w:rPr>
                                </w:pPr>
                                <w:r w:rsidRPr="00F164C8">
                                  <w:rPr>
                                    <w:rFonts w:ascii="ＭＳ Ｐ明朝" w:eastAsia="ＭＳ Ｐ明朝" w:hAnsi="ＭＳ Ｐ明朝" w:cs="Meiryo UI" w:hint="eastAsia"/>
                                    <w:color w:val="000000"/>
                                    <w:sz w:val="18"/>
                                    <w:szCs w:val="18"/>
                                  </w:rPr>
                                  <w:t>多様な世帯が住まう、職住遊学が融合した、</w:t>
                                </w:r>
                              </w:p>
                              <w:p w:rsidR="0068100F" w:rsidRPr="00F164C8" w:rsidRDefault="0068100F" w:rsidP="0080383D">
                                <w:pPr>
                                  <w:snapToGrid w:val="0"/>
                                  <w:spacing w:line="28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color w:val="000000"/>
                                    <w:sz w:val="18"/>
                                    <w:szCs w:val="18"/>
                                  </w:rPr>
                                  <w:t>緑豊かな都市型住宅地として再生</w:t>
                                </w:r>
                              </w:p>
                            </w:txbxContent>
                          </wps:txbx>
                          <wps:bodyPr rot="0" vert="horz" wrap="square" lIns="72000" tIns="36000" rIns="36000" bIns="0" anchor="t" anchorCtr="0" upright="1">
                            <a:noAutofit/>
                          </wps:bodyPr>
                        </wps:wsp>
                      </wpg:grpSp>
                      <wps:wsp>
                        <wps:cNvPr id="2086" name="正方形/長方形 2086"/>
                        <wps:cNvSpPr>
                          <a:spLocks noChangeArrowheads="1"/>
                        </wps:cNvSpPr>
                        <wps:spPr bwMode="auto">
                          <a:xfrm>
                            <a:off x="154378" y="249382"/>
                            <a:ext cx="2638425" cy="67627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8100F" w:rsidRPr="009B200C" w:rsidRDefault="0068100F" w:rsidP="0080383D">
                              <w:pPr>
                                <w:snapToGrid w:val="0"/>
                                <w:spacing w:line="240" w:lineRule="exact"/>
                                <w:rPr>
                                  <w:rFonts w:asciiTheme="majorEastAsia" w:eastAsiaTheme="majorEastAsia" w:hAnsiTheme="majorEastAsia"/>
                                  <w:b/>
                                  <w:sz w:val="18"/>
                                  <w:szCs w:val="18"/>
                                </w:rPr>
                              </w:pPr>
                              <w:r w:rsidRPr="009B200C">
                                <w:rPr>
                                  <w:rFonts w:asciiTheme="majorEastAsia" w:eastAsiaTheme="majorEastAsia" w:hAnsiTheme="majorEastAsia" w:hint="eastAsia"/>
                                  <w:b/>
                                  <w:bCs/>
                                  <w:color w:val="000000"/>
                                  <w:sz w:val="18"/>
                                  <w:szCs w:val="18"/>
                                </w:rPr>
                                <w:t>◇災害に強いまちづくり</w:t>
                              </w:r>
                              <w:r w:rsidRPr="009B200C">
                                <w:rPr>
                                  <w:rFonts w:asciiTheme="majorEastAsia" w:eastAsiaTheme="majorEastAsia" w:hAnsiTheme="majorEastAsia"/>
                                  <w:b/>
                                  <w:bCs/>
                                  <w:color w:val="000000"/>
                                  <w:sz w:val="18"/>
                                  <w:szCs w:val="18"/>
                                </w:rPr>
                                <w:t xml:space="preserve"> </w:t>
                              </w:r>
                            </w:p>
                            <w:p w:rsidR="0068100F" w:rsidRPr="00F164C8" w:rsidRDefault="0068100F" w:rsidP="0080383D">
                              <w:pPr>
                                <w:snapToGrid w:val="0"/>
                                <w:spacing w:line="240" w:lineRule="exact"/>
                                <w:ind w:leftChars="100" w:left="390" w:hangingChars="100" w:hanging="180"/>
                                <w:rPr>
                                  <w:rFonts w:ascii="ＭＳ Ｐ明朝" w:eastAsia="ＭＳ Ｐ明朝" w:hAnsi="ＭＳ Ｐ明朝" w:cs="Meiryo UI"/>
                                  <w:bCs/>
                                  <w:color w:val="000000"/>
                                  <w:sz w:val="18"/>
                                  <w:szCs w:val="18"/>
                                </w:rPr>
                              </w:pPr>
                              <w:r w:rsidRPr="00F164C8">
                                <w:rPr>
                                  <w:rFonts w:ascii="ＭＳ Ｐ明朝" w:eastAsia="ＭＳ Ｐ明朝" w:hAnsi="ＭＳ Ｐ明朝" w:hint="eastAsia"/>
                                  <w:color w:val="000000"/>
                                  <w:sz w:val="18"/>
                                  <w:szCs w:val="18"/>
                                </w:rPr>
                                <w:t>・まちの不燃化等により、</w:t>
                              </w:r>
                              <w:r w:rsidRPr="00F164C8">
                                <w:rPr>
                                  <w:rFonts w:ascii="ＭＳ Ｐ明朝" w:eastAsia="ＭＳ Ｐ明朝" w:hAnsi="ＭＳ Ｐ明朝" w:cs="Meiryo UI" w:hint="eastAsia"/>
                                  <w:bCs/>
                                  <w:color w:val="000000"/>
                                  <w:sz w:val="18"/>
                                  <w:szCs w:val="18"/>
                                </w:rPr>
                                <w:t>平成32年度までに「地震時等に著しく危険な密集市街地</w:t>
                              </w:r>
                              <w:r w:rsidRPr="006A2A25">
                                <w:rPr>
                                  <w:rFonts w:ascii="ＭＳ 明朝" w:hAnsi="ＭＳ 明朝" w:hint="eastAsia"/>
                                  <w:bCs/>
                                  <w:color w:val="000000" w:themeColor="text1"/>
                                  <w:sz w:val="22"/>
                                  <w:vertAlign w:val="subscript"/>
                                </w:rPr>
                                <w:t>※</w:t>
                              </w:r>
                              <w:r w:rsidRPr="00F164C8">
                                <w:rPr>
                                  <w:rFonts w:ascii="ＭＳ Ｐ明朝" w:eastAsia="ＭＳ Ｐ明朝" w:hAnsi="ＭＳ Ｐ明朝" w:cs="Meiryo UI" w:hint="eastAsia"/>
                                  <w:bCs/>
                                  <w:color w:val="000000"/>
                                  <w:sz w:val="18"/>
                                  <w:szCs w:val="18"/>
                                </w:rPr>
                                <w:t>」を解消</w:t>
                              </w:r>
                            </w:p>
                            <w:p w:rsidR="0068100F" w:rsidRPr="00F164C8" w:rsidRDefault="0068100F" w:rsidP="0080383D">
                              <w:pPr>
                                <w:snapToGrid w:val="0"/>
                                <w:spacing w:line="24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bCs/>
                                  <w:color w:val="000000"/>
                                  <w:sz w:val="18"/>
                                  <w:szCs w:val="18"/>
                                </w:rPr>
                                <w:t>・「逃げる」ための地域の備えを強化</w:t>
                              </w:r>
                            </w:p>
                          </w:txbxContent>
                        </wps:txbx>
                        <wps:bodyPr rot="0" vert="horz" wrap="square" lIns="72000" tIns="36000" rIns="36000" bIns="0" anchor="t" anchorCtr="0" upright="1">
                          <a:noAutofit/>
                        </wps:bodyPr>
                      </wps:wsp>
                    </wpg:wgp>
                  </a:graphicData>
                </a:graphic>
              </wp:anchor>
            </w:drawing>
          </mc:Choice>
          <mc:Fallback>
            <w:pict>
              <v:group id="グループ化 2073" o:spid="_x0000_s1226" style="position:absolute;left:0;text-align:left;margin-left:11.85pt;margin-top:3.3pt;width:438.75pt;height:76.05pt;z-index:253036544;mso-position-horizontal-relative:text;mso-position-vertical-relative:text" coordorigin="667" coordsize="55720,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">
                <v:group id="グループ化 2078" o:spid="_x0000_s1227" style="position:absolute;left:667;width:55720;height:10001" coordorigin="667" coordsize="55720,10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BrCcQAAADdAAAADwAAAGRycy9kb3ducmV2LnhtbERPy2rCQBTdF/yH4Qrd&#10;1UlS2kp0FAlWXIRCVRB3l8w1CWbuhMw0j7/vLApdHs57vR1NI3rqXG1ZQbyIQBAXVtdcKricP1+W&#10;IJxH1thYJgUTOdhuZk9rTLUd+Jv6ky9FCGGXooLK+zaV0hUVGXQL2xIH7m47gz7ArpS6wyGEm0Ym&#10;UfQuDdYcGipsKauoeJx+jILDgMPuNd73+eOeTbfz29c1j0mp5/m4W4HwNPp/8Z/7qBUk0Ue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IBrCcQAAADdAAAA&#10;DwAAAAAAAAAAAAAAAACqAgAAZHJzL2Rvd25yZXYueG1sUEsFBgAAAAAEAAQA+gAAAJsDAAAAAA==&#10;">
                  <v:roundrect id="角丸四角形 2081" o:spid="_x0000_s1228" style="position:absolute;left:667;width:55720;height:10001;visibility:visible;mso-wrap-style:square;v-text-anchor:top" arcsize="405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5b2cYA&#10;AADdAAAADwAAAGRycy9kb3ducmV2LnhtbESPT4vCMBTE7wt+h/CEvSxroiyrVKMUwXUPXtY/sMdH&#10;82yLzUtpoq1+eiMIHoeZ+Q0zW3S2EhdqfOlYw3CgQBBnzpSca9jvVp8TED4gG6wck4YreVjMe28z&#10;TIxr+Y8u25CLCGGfoIYihDqR0mcFWfQDVxNH7+gaiyHKJpemwTbCbSVHSn1LiyXHhQJrWhaUnbZn&#10;q+G2Gafrr7a7qYP8+T/l7Tkl/6H1e79LpyACdeEVfrZ/jYaRmgzh8SY+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5b2cYAAADdAAAADwAAAAAAAAAAAAAAAACYAgAAZHJz&#10;L2Rvd25yZXYueG1sUEsFBgAAAAAEAAQA9QAAAIsDAAAAAA==&#10;">
                    <v:textbox inset="1mm,.5mm,1mm,0">
                      <w:txbxContent>
                        <w:p w:rsidR="0068100F" w:rsidRPr="00281A25" w:rsidRDefault="0068100F" w:rsidP="0080383D">
                          <w:pPr>
                            <w:spacing w:line="280" w:lineRule="exact"/>
                            <w:jc w:val="center"/>
                            <w:rPr>
                              <w:rFonts w:ascii="ＭＳ Ｐゴシック" w:eastAsia="ＭＳ Ｐゴシック" w:hAnsi="ＭＳ Ｐゴシック"/>
                              <w:sz w:val="22"/>
                            </w:rPr>
                          </w:pPr>
                          <w:r w:rsidRPr="00281A25">
                            <w:rPr>
                              <w:rFonts w:ascii="ＭＳ Ｐゴシック" w:eastAsia="ＭＳ Ｐゴシック" w:hAnsi="ＭＳ Ｐゴシック" w:hint="eastAsia"/>
                              <w:b/>
                              <w:bCs/>
                              <w:color w:val="000000" w:themeColor="text1"/>
                              <w:sz w:val="22"/>
                            </w:rPr>
                            <w:t>密集市街地</w:t>
                          </w:r>
                          <w:r w:rsidRPr="006A2A25">
                            <w:rPr>
                              <w:rFonts w:ascii="ＭＳ 明朝" w:hAnsi="ＭＳ 明朝" w:hint="eastAsia"/>
                              <w:bCs/>
                              <w:color w:val="000000" w:themeColor="text1"/>
                              <w:sz w:val="22"/>
                              <w:vertAlign w:val="subscript"/>
                            </w:rPr>
                            <w:t>※</w:t>
                          </w:r>
                          <w:r w:rsidRPr="00281A25">
                            <w:rPr>
                              <w:rFonts w:ascii="ＭＳ Ｐゴシック" w:eastAsia="ＭＳ Ｐゴシック" w:hAnsi="ＭＳ Ｐゴシック" w:hint="eastAsia"/>
                              <w:b/>
                              <w:bCs/>
                              <w:color w:val="000000" w:themeColor="text1"/>
                              <w:sz w:val="22"/>
                            </w:rPr>
                            <w:t>対策 めざ</w:t>
                          </w:r>
                          <w:r w:rsidRPr="00281A25">
                            <w:rPr>
                              <w:rFonts w:ascii="ＭＳ Ｐゴシック" w:eastAsia="ＭＳ Ｐゴシック" w:hAnsi="ＭＳ Ｐゴシック" w:hint="eastAsia"/>
                              <w:b/>
                              <w:bCs/>
                              <w:color w:val="000000"/>
                              <w:sz w:val="22"/>
                            </w:rPr>
                            <w:t>すべき方向性</w:t>
                          </w:r>
                        </w:p>
                      </w:txbxContent>
                    </v:textbox>
                  </v:roundrect>
                  <v:rect id="正方形/長方形 2085" o:spid="_x0000_s1229" style="position:absolute;left:29450;top:2731;width:26194;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ip8cA&#10;AADdAAAADwAAAGRycy9kb3ducmV2LnhtbESPQUsDMRSE7wX/Q3hCb23WFqWsTYuIBakitErV22Pz&#10;ulm7eVmStBv/vREKPQ4z8w0zXybbihP50DhWcDMuQBBXTjdcK/h4X41mIEJE1tg6JgW/FGC5uBrM&#10;sdSu5w2dtrEWGcKhRAUmxq6UMlSGLIax64izt3feYszS11J77DPctnJSFHfSYsN5wWBHj4aqw/Zo&#10;FSTzOn3pk//62b2Z1X79edh905NSw+v0cA8iUoqX8Ln9rBVMitkt/L/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gIqfHAAAA3QAAAA8AAAAAAAAAAAAAAAAAmAIAAGRy&#10;cy9kb3ducmV2LnhtbFBLBQYAAAAABAAEAPUAAACMAwAAAAA=&#10;" filled="f">
                    <v:textbox inset="2mm,1mm,1mm,0">
                      <w:txbxContent>
                        <w:p w:rsidR="0068100F" w:rsidRDefault="0068100F" w:rsidP="0080383D">
                          <w:pPr>
                            <w:snapToGrid w:val="0"/>
                            <w:spacing w:line="240" w:lineRule="exact"/>
                            <w:ind w:left="361" w:hangingChars="200" w:hanging="361"/>
                            <w:rPr>
                              <w:rFonts w:asciiTheme="majorEastAsia" w:eastAsiaTheme="majorEastAsia" w:hAnsiTheme="majorEastAsia" w:cs="Meiryo UI"/>
                              <w:b/>
                              <w:bCs/>
                              <w:color w:val="000000"/>
                              <w:sz w:val="18"/>
                              <w:szCs w:val="18"/>
                            </w:rPr>
                          </w:pPr>
                          <w:r>
                            <w:rPr>
                              <w:rFonts w:asciiTheme="majorEastAsia" w:eastAsiaTheme="majorEastAsia" w:hAnsiTheme="majorEastAsia" w:cs="Meiryo UI" w:hint="eastAsia"/>
                              <w:b/>
                              <w:bCs/>
                              <w:color w:val="000000"/>
                              <w:sz w:val="18"/>
                              <w:szCs w:val="18"/>
                            </w:rPr>
                            <w:t>◇大阪の成長を支える魅力あるま</w:t>
                          </w:r>
                          <w:r w:rsidRPr="00E609D0">
                            <w:rPr>
                              <w:rFonts w:asciiTheme="majorEastAsia" w:eastAsiaTheme="majorEastAsia" w:hAnsiTheme="majorEastAsia" w:cs="Meiryo UI" w:hint="eastAsia"/>
                              <w:b/>
                              <w:bCs/>
                              <w:color w:val="000000"/>
                              <w:sz w:val="18"/>
                              <w:szCs w:val="18"/>
                            </w:rPr>
                            <w:t>ちづくり</w:t>
                          </w:r>
                        </w:p>
                        <w:p w:rsidR="0068100F" w:rsidRPr="00F164C8" w:rsidRDefault="0068100F" w:rsidP="0080383D">
                          <w:pPr>
                            <w:snapToGrid w:val="0"/>
                            <w:spacing w:line="280" w:lineRule="exact"/>
                            <w:ind w:firstLineChars="200" w:firstLine="360"/>
                            <w:rPr>
                              <w:rFonts w:ascii="ＭＳ Ｐ明朝" w:eastAsia="ＭＳ Ｐ明朝" w:hAnsi="ＭＳ Ｐ明朝" w:cs="Meiryo UI"/>
                              <w:color w:val="000000"/>
                              <w:sz w:val="18"/>
                              <w:szCs w:val="18"/>
                            </w:rPr>
                          </w:pPr>
                          <w:r w:rsidRPr="00F164C8">
                            <w:rPr>
                              <w:rFonts w:ascii="ＭＳ Ｐ明朝" w:eastAsia="ＭＳ Ｐ明朝" w:hAnsi="ＭＳ Ｐ明朝" w:cs="Meiryo UI" w:hint="eastAsia"/>
                              <w:color w:val="000000"/>
                              <w:sz w:val="18"/>
                              <w:szCs w:val="18"/>
                            </w:rPr>
                            <w:t>多様な世帯が住まう、職住遊学が融合した、</w:t>
                          </w:r>
                        </w:p>
                        <w:p w:rsidR="0068100F" w:rsidRPr="00F164C8" w:rsidRDefault="0068100F" w:rsidP="0080383D">
                          <w:pPr>
                            <w:snapToGrid w:val="0"/>
                            <w:spacing w:line="28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color w:val="000000"/>
                              <w:sz w:val="18"/>
                              <w:szCs w:val="18"/>
                            </w:rPr>
                            <w:t>緑豊かな都市型住宅地として再生</w:t>
                          </w:r>
                        </w:p>
                      </w:txbxContent>
                    </v:textbox>
                  </v:rect>
                </v:group>
                <v:rect id="正方形/長方形 2086" o:spid="_x0000_s1230" style="position:absolute;left:1543;top:2493;width:26385;height:6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80McA&#10;AADdAAAADwAAAGRycy9kb3ducmV2LnhtbESPQWsCMRSE7wX/Q3iCt5pVQWRrlFIUSi2F2mLb22Pz&#10;3GzdvCxJdNN/3xSEHoeZ+YZZrpNtxYV8aBwrmIwLEMSV0w3XCt7ftrcLECEia2wdk4IfCrBeDW6W&#10;WGrX8ytd9rEWGcKhRAUmxq6UMlSGLIax64izd3TeYszS11J77DPctnJaFHNpseG8YLCjB0PVaX+2&#10;CpJ5nu365D+/Dy9me3z6OB2+aKPUaJju70BESvE/fG0/agXTYjGHvzf5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yvNDHAAAA3QAAAA8AAAAAAAAAAAAAAAAAmAIAAGRy&#10;cy9kb3ducmV2LnhtbFBLBQYAAAAABAAEAPUAAACMAwAAAAA=&#10;" filled="f">
                  <v:textbox inset="2mm,1mm,1mm,0">
                    <w:txbxContent>
                      <w:p w:rsidR="0068100F" w:rsidRPr="009B200C" w:rsidRDefault="0068100F" w:rsidP="0080383D">
                        <w:pPr>
                          <w:snapToGrid w:val="0"/>
                          <w:spacing w:line="240" w:lineRule="exact"/>
                          <w:rPr>
                            <w:rFonts w:asciiTheme="majorEastAsia" w:eastAsiaTheme="majorEastAsia" w:hAnsiTheme="majorEastAsia"/>
                            <w:b/>
                            <w:sz w:val="18"/>
                            <w:szCs w:val="18"/>
                          </w:rPr>
                        </w:pPr>
                        <w:r w:rsidRPr="009B200C">
                          <w:rPr>
                            <w:rFonts w:asciiTheme="majorEastAsia" w:eastAsiaTheme="majorEastAsia" w:hAnsiTheme="majorEastAsia" w:hint="eastAsia"/>
                            <w:b/>
                            <w:bCs/>
                            <w:color w:val="000000"/>
                            <w:sz w:val="18"/>
                            <w:szCs w:val="18"/>
                          </w:rPr>
                          <w:t>◇災害に強いまちづくり</w:t>
                        </w:r>
                        <w:r w:rsidRPr="009B200C">
                          <w:rPr>
                            <w:rFonts w:asciiTheme="majorEastAsia" w:eastAsiaTheme="majorEastAsia" w:hAnsiTheme="majorEastAsia"/>
                            <w:b/>
                            <w:bCs/>
                            <w:color w:val="000000"/>
                            <w:sz w:val="18"/>
                            <w:szCs w:val="18"/>
                          </w:rPr>
                          <w:t xml:space="preserve"> </w:t>
                        </w:r>
                      </w:p>
                      <w:p w:rsidR="0068100F" w:rsidRPr="00F164C8" w:rsidRDefault="0068100F" w:rsidP="0080383D">
                        <w:pPr>
                          <w:snapToGrid w:val="0"/>
                          <w:spacing w:line="240" w:lineRule="exact"/>
                          <w:ind w:leftChars="100" w:left="390" w:hangingChars="100" w:hanging="180"/>
                          <w:rPr>
                            <w:rFonts w:ascii="ＭＳ Ｐ明朝" w:eastAsia="ＭＳ Ｐ明朝" w:hAnsi="ＭＳ Ｐ明朝" w:cs="Meiryo UI"/>
                            <w:bCs/>
                            <w:color w:val="000000"/>
                            <w:sz w:val="18"/>
                            <w:szCs w:val="18"/>
                          </w:rPr>
                        </w:pPr>
                        <w:r w:rsidRPr="00F164C8">
                          <w:rPr>
                            <w:rFonts w:ascii="ＭＳ Ｐ明朝" w:eastAsia="ＭＳ Ｐ明朝" w:hAnsi="ＭＳ Ｐ明朝" w:hint="eastAsia"/>
                            <w:color w:val="000000"/>
                            <w:sz w:val="18"/>
                            <w:szCs w:val="18"/>
                          </w:rPr>
                          <w:t>・まちの不燃化等により、</w:t>
                        </w:r>
                        <w:r w:rsidRPr="00F164C8">
                          <w:rPr>
                            <w:rFonts w:ascii="ＭＳ Ｐ明朝" w:eastAsia="ＭＳ Ｐ明朝" w:hAnsi="ＭＳ Ｐ明朝" w:cs="Meiryo UI" w:hint="eastAsia"/>
                            <w:bCs/>
                            <w:color w:val="000000"/>
                            <w:sz w:val="18"/>
                            <w:szCs w:val="18"/>
                          </w:rPr>
                          <w:t>平成32年度までに「地震時等に著しく危険な密集市街地</w:t>
                        </w:r>
                        <w:r w:rsidRPr="006A2A25">
                          <w:rPr>
                            <w:rFonts w:ascii="ＭＳ 明朝" w:hAnsi="ＭＳ 明朝" w:hint="eastAsia"/>
                            <w:bCs/>
                            <w:color w:val="000000" w:themeColor="text1"/>
                            <w:sz w:val="22"/>
                            <w:vertAlign w:val="subscript"/>
                          </w:rPr>
                          <w:t>※</w:t>
                        </w:r>
                        <w:r w:rsidRPr="00F164C8">
                          <w:rPr>
                            <w:rFonts w:ascii="ＭＳ Ｐ明朝" w:eastAsia="ＭＳ Ｐ明朝" w:hAnsi="ＭＳ Ｐ明朝" w:cs="Meiryo UI" w:hint="eastAsia"/>
                            <w:bCs/>
                            <w:color w:val="000000"/>
                            <w:sz w:val="18"/>
                            <w:szCs w:val="18"/>
                          </w:rPr>
                          <w:t>」を解消</w:t>
                        </w:r>
                      </w:p>
                      <w:p w:rsidR="0068100F" w:rsidRPr="00F164C8" w:rsidRDefault="0068100F" w:rsidP="0080383D">
                        <w:pPr>
                          <w:snapToGrid w:val="0"/>
                          <w:spacing w:line="24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bCs/>
                            <w:color w:val="000000"/>
                            <w:sz w:val="18"/>
                            <w:szCs w:val="18"/>
                          </w:rPr>
                          <w:t>・「逃げる」ための地域の備えを強化</w:t>
                        </w:r>
                      </w:p>
                    </w:txbxContent>
                  </v:textbox>
                </v:rect>
              </v:group>
            </w:pict>
          </mc:Fallback>
        </mc:AlternateContent>
      </w:r>
    </w:p>
    <w:p w:rsidR="0080383D" w:rsidRPr="00491D55" w:rsidRDefault="0080383D" w:rsidP="0080383D">
      <w:pPr>
        <w:ind w:left="210" w:hangingChars="100" w:hanging="210"/>
        <w:rPr>
          <w:rFonts w:ascii="ＭＳ Ｐゴシック" w:eastAsia="ＭＳ Ｐゴシック" w:hAnsi="ＭＳ Ｐゴシック"/>
        </w:rPr>
      </w:pPr>
    </w:p>
    <w:p w:rsidR="0080383D" w:rsidRDefault="0080383D" w:rsidP="0080383D">
      <w:pPr>
        <w:ind w:left="210" w:hangingChars="100" w:hanging="210"/>
      </w:pPr>
    </w:p>
    <w:p w:rsidR="0080383D" w:rsidRPr="007A13F6" w:rsidRDefault="0080383D" w:rsidP="0080383D">
      <w:pPr>
        <w:ind w:left="210" w:hangingChars="100" w:hanging="210"/>
      </w:pPr>
    </w:p>
    <w:p w:rsidR="0080383D" w:rsidRDefault="00D7589F" w:rsidP="0080383D">
      <w:pPr>
        <w:ind w:left="210" w:hangingChars="100" w:hanging="210"/>
      </w:pPr>
      <w:r>
        <w:rPr>
          <w:noProof/>
        </w:rPr>
        <mc:AlternateContent>
          <mc:Choice Requires="wps">
            <w:drawing>
              <wp:anchor distT="0" distB="0" distL="114300" distR="114300" simplePos="0" relativeHeight="253035520" behindDoc="0" locked="0" layoutInCell="1" allowOverlap="1">
                <wp:simplePos x="0" y="0"/>
                <wp:positionH relativeFrom="column">
                  <wp:posOffset>1593469</wp:posOffset>
                </wp:positionH>
                <wp:positionV relativeFrom="paragraph">
                  <wp:posOffset>92635</wp:posOffset>
                </wp:positionV>
                <wp:extent cx="2713990" cy="156412"/>
                <wp:effectExtent l="0" t="0" r="0" b="0"/>
                <wp:wrapNone/>
                <wp:docPr id="2072" name="二等辺三角形 2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713990" cy="156412"/>
                        </a:xfrm>
                        <a:prstGeom prst="triangle">
                          <a:avLst>
                            <a:gd name="adj" fmla="val 50000"/>
                          </a:avLst>
                        </a:prstGeom>
                        <a:solidFill>
                          <a:srgbClr val="4F81BD"/>
                        </a:solidFill>
                        <a:ln w="6350" algn="ctr">
                          <a:no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58239" tIns="29118" rIns="58239" bIns="29118" anchor="t" anchorCtr="0" upright="1">
                        <a:noAutofit/>
                      </wps:bodyPr>
                    </wps:wsp>
                  </a:graphicData>
                </a:graphic>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072" o:spid="_x0000_s1026" type="#_x0000_t5" style="position:absolute;left:0;text-align:left;margin-left:125.45pt;margin-top:7.3pt;width:213.7pt;height:12.3pt;rotation:180;z-index:25303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" fillcolor="#4f81bd" stroked="f" strokeweight=".5pt">
                <v:shadow color="#243f60" opacity=".5" offset="1pt"/>
                <v:textbox inset="1.61775mm,.80883mm,1.61775mm,.80883mm"/>
              </v:shape>
            </w:pict>
          </mc:Fallback>
        </mc:AlternateContent>
      </w:r>
    </w:p>
    <w:p w:rsidR="0080383D" w:rsidRDefault="00D7589F" w:rsidP="0080383D">
      <w:pPr>
        <w:ind w:left="210" w:hangingChars="100" w:hanging="210"/>
      </w:pPr>
      <w:r>
        <w:rPr>
          <w:noProof/>
        </w:rPr>
        <mc:AlternateContent>
          <mc:Choice Requires="wpg">
            <w:drawing>
              <wp:anchor distT="0" distB="0" distL="114300" distR="114300" simplePos="0" relativeHeight="253037568" behindDoc="0" locked="0" layoutInCell="1" allowOverlap="1">
                <wp:simplePos x="0" y="0"/>
                <wp:positionH relativeFrom="column">
                  <wp:posOffset>145858</wp:posOffset>
                </wp:positionH>
                <wp:positionV relativeFrom="paragraph">
                  <wp:posOffset>100079</wp:posOffset>
                </wp:positionV>
                <wp:extent cx="5576009" cy="4186334"/>
                <wp:effectExtent l="0" t="0" r="24765" b="24130"/>
                <wp:wrapNone/>
                <wp:docPr id="2093" name="グループ化 2093"/>
                <wp:cNvGraphicFramePr/>
                <a:graphic xmlns:a="http://schemas.openxmlformats.org/drawingml/2006/main">
                  <a:graphicData uri="http://schemas.microsoft.com/office/word/2010/wordprocessingGroup">
                    <wpg:wgp>
                      <wpg:cNvGrpSpPr/>
                      <wpg:grpSpPr>
                        <a:xfrm>
                          <a:off x="0" y="0"/>
                          <a:ext cx="5576009" cy="4186334"/>
                          <a:chOff x="19682" y="-18"/>
                          <a:chExt cx="5576009" cy="4333875"/>
                        </a:xfrm>
                      </wpg:grpSpPr>
                      <wps:wsp>
                        <wps:cNvPr id="2095" name="角丸四角形 2095"/>
                        <wps:cNvSpPr>
                          <a:spLocks noChangeArrowheads="1"/>
                        </wps:cNvSpPr>
                        <wps:spPr bwMode="auto">
                          <a:xfrm>
                            <a:off x="19682" y="-18"/>
                            <a:ext cx="5576009" cy="4333875"/>
                          </a:xfrm>
                          <a:prstGeom prst="roundRect">
                            <a:avLst>
                              <a:gd name="adj" fmla="val 3940"/>
                            </a:avLst>
                          </a:prstGeom>
                          <a:solidFill>
                            <a:srgbClr val="FFFFFF"/>
                          </a:solidFill>
                          <a:ln w="9525" cmpd="sng" algn="ctr">
                            <a:solidFill>
                              <a:srgbClr val="000000"/>
                            </a:solidFill>
                            <a:round/>
                            <a:headEnd/>
                            <a:tailEnd/>
                          </a:ln>
                        </wps:spPr>
                        <wps:txbx>
                          <w:txbxContent>
                            <w:p w:rsidR="0068100F" w:rsidRPr="0098614F" w:rsidRDefault="0068100F" w:rsidP="0080383D">
                              <w:pPr>
                                <w:spacing w:line="280" w:lineRule="exact"/>
                                <w:jc w:val="center"/>
                                <w:rPr>
                                  <w:rFonts w:ascii="ＭＳ Ｐゴシック" w:eastAsia="ＭＳ Ｐゴシック" w:hAnsi="ＭＳ Ｐゴシック"/>
                                  <w:b/>
                                  <w:sz w:val="22"/>
                                </w:rPr>
                              </w:pPr>
                              <w:r w:rsidRPr="0098614F">
                                <w:rPr>
                                  <w:rFonts w:ascii="ＭＳ Ｐゴシック" w:eastAsia="ＭＳ Ｐゴシック" w:hAnsi="ＭＳ Ｐゴシック" w:hint="eastAsia"/>
                                  <w:b/>
                                  <w:sz w:val="22"/>
                                </w:rPr>
                                <w:t>取組みの方向性</w:t>
                              </w:r>
                            </w:p>
                          </w:txbxContent>
                        </wps:txbx>
                        <wps:bodyPr rot="0" vert="horz" wrap="square" lIns="72000" tIns="36000" rIns="0" bIns="0" anchor="t" anchorCtr="1" upright="1">
                          <a:noAutofit/>
                        </wps:bodyPr>
                      </wps:wsp>
                      <wpg:grpSp>
                        <wpg:cNvPr id="2098" name="グループ化 2098"/>
                        <wpg:cNvGrpSpPr/>
                        <wpg:grpSpPr>
                          <a:xfrm>
                            <a:off x="127590" y="308344"/>
                            <a:ext cx="2084070" cy="3948430"/>
                            <a:chOff x="-47624" y="0"/>
                            <a:chExt cx="2084070" cy="3948430"/>
                          </a:xfrm>
                        </wpg:grpSpPr>
                        <wps:wsp>
                          <wps:cNvPr id="2102" name="角丸四角形 2102"/>
                          <wps:cNvSpPr>
                            <a:spLocks noChangeArrowheads="1"/>
                          </wps:cNvSpPr>
                          <wps:spPr bwMode="auto">
                            <a:xfrm>
                              <a:off x="-47624" y="0"/>
                              <a:ext cx="2084070" cy="3948430"/>
                            </a:xfrm>
                            <a:prstGeom prst="roundRect">
                              <a:avLst>
                                <a:gd name="adj" fmla="val 4038"/>
                              </a:avLst>
                            </a:prstGeom>
                            <a:solidFill>
                              <a:srgbClr val="BFBFBF"/>
                            </a:solidFill>
                            <a:ln w="9525" algn="ctr">
                              <a:solidFill>
                                <a:srgbClr val="000000"/>
                              </a:solidFill>
                              <a:miter lim="800000"/>
                              <a:headEnd/>
                              <a:tailEnd/>
                            </a:ln>
                          </wps:spPr>
                          <wps:txbx>
                            <w:txbxContent>
                              <w:p w:rsidR="0068100F" w:rsidRPr="0004449A" w:rsidRDefault="0068100F" w:rsidP="0080383D">
                                <w:pPr>
                                  <w:snapToGrid w:val="0"/>
                                  <w:ind w:firstLineChars="50" w:firstLine="105"/>
                                  <w:jc w:val="left"/>
                                  <w:rPr>
                                    <w:rFonts w:asciiTheme="majorEastAsia" w:eastAsiaTheme="majorEastAsia" w:hAnsiTheme="majorEastAsia"/>
                                    <w:b/>
                                    <w:color w:val="000000" w:themeColor="text1"/>
                                  </w:rPr>
                                </w:pPr>
                                <w:r w:rsidRPr="0004449A">
                                  <w:rPr>
                                    <w:rFonts w:asciiTheme="majorEastAsia" w:eastAsiaTheme="majorEastAsia" w:hAnsiTheme="majorEastAsia" w:hint="eastAsia"/>
                                    <w:b/>
                                    <w:color w:val="000000" w:themeColor="text1"/>
                                  </w:rPr>
                                  <w:t>防災性の向上</w:t>
                                </w:r>
                              </w:p>
                            </w:txbxContent>
                          </wps:txbx>
                          <wps:bodyPr rot="0" vert="horz" wrap="square" lIns="74160" tIns="36000" rIns="74160" bIns="0" anchor="t" anchorCtr="0" upright="1">
                            <a:noAutofit/>
                          </wps:bodyPr>
                        </wps:wsp>
                        <wps:wsp>
                          <wps:cNvPr id="2105" name="正方形/長方形 2105"/>
                          <wps:cNvSpPr>
                            <a:spLocks noChangeArrowheads="1"/>
                          </wps:cNvSpPr>
                          <wps:spPr bwMode="auto">
                            <a:xfrm>
                              <a:off x="9526" y="266700"/>
                              <a:ext cx="1943099" cy="1302385"/>
                            </a:xfrm>
                            <a:prstGeom prst="rect">
                              <a:avLst/>
                            </a:prstGeom>
                            <a:solidFill>
                              <a:srgbClr val="FFFFFF"/>
                            </a:solidFill>
                            <a:ln>
                              <a:noFill/>
                            </a:ln>
                            <a:extLst>
                              <a:ext uri="{91240B29-F687-4F45-9708-019B960494DF}">
                                <a14:hiddenLine xmlns:a14="http://schemas.microsoft.com/office/drawing/2010/main" w="28575" algn="ctr">
                                  <a:solidFill>
                                    <a:srgbClr val="000000"/>
                                  </a:solidFill>
                                  <a:prstDash val="sysDot"/>
                                  <a:miter lim="800000"/>
                                  <a:headEnd/>
                                  <a:tailEnd/>
                                </a14:hiddenLine>
                              </a:ext>
                            </a:extLst>
                          </wps:spPr>
                          <wps:txbx>
                            <w:txbxContent>
                              <w:p w:rsidR="0068100F" w:rsidRPr="00637A5E" w:rsidRDefault="0068100F" w:rsidP="0080383D">
                                <w:pPr>
                                  <w:snapToGrid w:val="0"/>
                                  <w:spacing w:line="0" w:lineRule="atLeast"/>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まちの不燃化</w:t>
                                </w:r>
                              </w:p>
                              <w:p w:rsidR="0068100F" w:rsidRDefault="0068100F" w:rsidP="0080383D">
                                <w:pPr>
                                  <w:snapToGrid w:val="0"/>
                                  <w:spacing w:line="0" w:lineRule="atLeast"/>
                                  <w:ind w:leftChars="50" w:left="195" w:hangingChars="50" w:hanging="90"/>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地区公共施設</w:t>
                                </w:r>
                              </w:p>
                              <w:p w:rsidR="0068100F" w:rsidRPr="00637A5E" w:rsidRDefault="0068100F" w:rsidP="0080383D">
                                <w:pPr>
                                  <w:snapToGrid w:val="0"/>
                                  <w:spacing w:line="0" w:lineRule="atLeast"/>
                                  <w:ind w:leftChars="50" w:left="105" w:firstLineChars="100" w:firstLine="181"/>
                                  <w:textAlignment w:val="baseline"/>
                                  <w:rPr>
                                    <w:rFonts w:asciiTheme="majorEastAsia" w:eastAsiaTheme="majorEastAsia" w:hAnsiTheme="majorEastAsia"/>
                                    <w:sz w:val="18"/>
                                    <w:szCs w:val="18"/>
                                  </w:rPr>
                                </w:pPr>
                                <w:r w:rsidRPr="00637A5E">
                                  <w:rPr>
                                    <w:rFonts w:asciiTheme="majorEastAsia" w:eastAsiaTheme="majorEastAsia" w:hAnsiTheme="majorEastAsia" w:hint="eastAsia"/>
                                    <w:b/>
                                    <w:bCs/>
                                    <w:color w:val="000000"/>
                                    <w:kern w:val="24"/>
                                    <w:sz w:val="18"/>
                                    <w:szCs w:val="18"/>
                                  </w:rPr>
                                  <w:t>の重点整備</w:t>
                                </w:r>
                              </w:p>
                              <w:p w:rsidR="0068100F" w:rsidRPr="003933AE" w:rsidRDefault="0068100F" w:rsidP="009A6CC1">
                                <w:pPr>
                                  <w:snapToGrid w:val="0"/>
                                  <w:spacing w:line="0" w:lineRule="atLeast"/>
                                  <w:ind w:leftChars="100" w:left="300" w:rightChars="658" w:right="1382" w:hangingChars="50" w:hanging="90"/>
                                  <w:textAlignment w:val="baseline"/>
                                  <w:rPr>
                                    <w:rFonts w:ascii="ＭＳ Ｐ明朝" w:eastAsia="ＭＳ Ｐ明朝" w:hAnsi="ＭＳ Ｐ明朝"/>
                                    <w:color w:val="000000"/>
                                    <w:kern w:val="24"/>
                                    <w:sz w:val="18"/>
                                    <w:szCs w:val="18"/>
                                  </w:rPr>
                                </w:pPr>
                                <w:r w:rsidRPr="003933AE">
                                  <w:rPr>
                                    <w:rFonts w:ascii="ＭＳ Ｐ明朝" w:eastAsia="ＭＳ Ｐ明朝" w:hAnsi="ＭＳ Ｐ明朝" w:hint="eastAsia"/>
                                    <w:color w:val="000000"/>
                                    <w:kern w:val="24"/>
                                    <w:sz w:val="18"/>
                                    <w:szCs w:val="18"/>
                                  </w:rPr>
                                  <w:t>・必要性の高い</w:t>
                                </w:r>
                                <w:r>
                                  <w:rPr>
                                    <w:rFonts w:ascii="ＭＳ Ｐ明朝" w:eastAsia="ＭＳ Ｐ明朝" w:hAnsi="ＭＳ Ｐ明朝" w:hint="eastAsia"/>
                                    <w:color w:val="000000"/>
                                    <w:kern w:val="24"/>
                                    <w:sz w:val="18"/>
                                    <w:szCs w:val="18"/>
                                  </w:rPr>
                                  <w:t>道路・公園など</w:t>
                                </w:r>
                                <w:r w:rsidRPr="003933AE">
                                  <w:rPr>
                                    <w:rFonts w:ascii="ＭＳ Ｐ明朝" w:eastAsia="ＭＳ Ｐ明朝" w:hAnsi="ＭＳ Ｐ明朝" w:hint="eastAsia"/>
                                    <w:color w:val="000000"/>
                                    <w:kern w:val="24"/>
                                    <w:sz w:val="18"/>
                                    <w:szCs w:val="18"/>
                                  </w:rPr>
                                  <w:t>を集中的に整備</w:t>
                                </w:r>
                              </w:p>
                              <w:p w:rsidR="0068100F" w:rsidRPr="00637A5E" w:rsidRDefault="0068100F" w:rsidP="0080383D">
                                <w:pPr>
                                  <w:snapToGrid w:val="0"/>
                                  <w:spacing w:line="0" w:lineRule="atLeast"/>
                                  <w:ind w:firstLineChars="50" w:firstLine="90"/>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老朽住宅の除却の強化</w:t>
                                </w:r>
                              </w:p>
                              <w:p w:rsidR="0068100F" w:rsidRPr="003933AE" w:rsidRDefault="0068100F" w:rsidP="009A6CC1">
                                <w:pPr>
                                  <w:snapToGrid w:val="0"/>
                                  <w:spacing w:line="0" w:lineRule="atLeast"/>
                                  <w:ind w:leftChars="100" w:left="390" w:hangingChars="100" w:hanging="180"/>
                                  <w:textAlignment w:val="baseline"/>
                                  <w:rPr>
                                    <w:rFonts w:ascii="ＭＳ Ｐ明朝" w:eastAsia="ＭＳ Ｐ明朝" w:hAnsi="ＭＳ Ｐ明朝"/>
                                    <w:sz w:val="18"/>
                                    <w:szCs w:val="18"/>
                                  </w:rPr>
                                </w:pPr>
                                <w:r w:rsidRPr="009A6CC1">
                                  <w:rPr>
                                    <w:rFonts w:ascii="ＭＳ Ｐ明朝" w:eastAsia="ＭＳ Ｐ明朝" w:hAnsi="ＭＳ Ｐ明朝" w:cs="Meiryo UI" w:hint="eastAsia"/>
                                    <w:bCs/>
                                    <w:color w:val="000000"/>
                                    <w:kern w:val="24"/>
                                    <w:sz w:val="18"/>
                                    <w:szCs w:val="18"/>
                                  </w:rPr>
                                  <w:t>・</w:t>
                                </w:r>
                                <w:r w:rsidRPr="003933AE">
                                  <w:rPr>
                                    <w:rFonts w:ascii="ＭＳ Ｐ明朝" w:eastAsia="ＭＳ Ｐ明朝" w:hAnsi="ＭＳ Ｐ明朝" w:cs="Meiryo UI" w:hint="eastAsia"/>
                                    <w:color w:val="000000"/>
                                    <w:kern w:val="24"/>
                                    <w:sz w:val="18"/>
                                    <w:szCs w:val="18"/>
                                  </w:rPr>
                                  <w:t>補助制度の拡充による支援強化</w:t>
                                </w:r>
                              </w:p>
                            </w:txbxContent>
                          </wps:txbx>
                          <wps:bodyPr rot="0" vert="horz" wrap="square" lIns="36000" tIns="50400" rIns="36000" bIns="0" anchor="t" anchorCtr="0" upright="1">
                            <a:noAutofit/>
                          </wps:bodyPr>
                        </wps:wsp>
                        <wps:wsp>
                          <wps:cNvPr id="2109" name="正方形/長方形 2109"/>
                          <wps:cNvSpPr>
                            <a:spLocks noChangeArrowheads="1"/>
                          </wps:cNvSpPr>
                          <wps:spPr bwMode="auto">
                            <a:xfrm>
                              <a:off x="9526" y="1628775"/>
                              <a:ext cx="1943099" cy="1095555"/>
                            </a:xfrm>
                            <a:prstGeom prst="rect">
                              <a:avLst/>
                            </a:prstGeom>
                            <a:solidFill>
                              <a:srgbClr val="FFFFFF"/>
                            </a:solidFill>
                            <a:ln>
                              <a:noFill/>
                            </a:ln>
                            <a:extLst>
                              <a:ext uri="{91240B29-F687-4F45-9708-019B960494DF}">
                                <a14:hiddenLine xmlns:a14="http://schemas.microsoft.com/office/drawing/2010/main" w="25400" algn="ctr">
                                  <a:solidFill>
                                    <a:srgbClr val="000000"/>
                                  </a:solidFill>
                                  <a:prstDash val="sysDot"/>
                                  <a:miter lim="800000"/>
                                  <a:headEnd/>
                                  <a:tailEnd/>
                                </a14:hiddenLine>
                              </a:ext>
                            </a:extLst>
                          </wps:spPr>
                          <wps:txbx>
                            <w:txbxContent>
                              <w:p w:rsidR="0068100F" w:rsidRPr="00637A5E" w:rsidRDefault="0068100F"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延焼遮断帯の整備</w:t>
                                </w:r>
                              </w:p>
                              <w:p w:rsidR="0068100F" w:rsidRPr="003933AE" w:rsidRDefault="0068100F" w:rsidP="007E2DA9">
                                <w:pPr>
                                  <w:snapToGrid w:val="0"/>
                                  <w:spacing w:beforeLines="20" w:before="72"/>
                                  <w:ind w:rightChars="696" w:right="1462" w:firstLineChars="100" w:firstLine="180"/>
                                  <w:textAlignment w:val="baseline"/>
                                  <w:rPr>
                                    <w:rFonts w:ascii="ＭＳ Ｐ明朝" w:eastAsia="ＭＳ Ｐ明朝" w:hAnsi="ＭＳ Ｐ明朝"/>
                                    <w:sz w:val="18"/>
                                    <w:szCs w:val="18"/>
                                  </w:rPr>
                                </w:pPr>
                                <w:r w:rsidRPr="00637A5E">
                                  <w:rPr>
                                    <w:rFonts w:asciiTheme="majorEastAsia" w:eastAsiaTheme="majorEastAsia" w:hAnsiTheme="majorEastAsia" w:hint="eastAsia"/>
                                    <w:color w:val="000000"/>
                                    <w:kern w:val="24"/>
                                    <w:sz w:val="18"/>
                                    <w:szCs w:val="18"/>
                                  </w:rPr>
                                  <w:t xml:space="preserve">　</w:t>
                                </w:r>
                                <w:r w:rsidRPr="003933AE">
                                  <w:rPr>
                                    <w:rFonts w:ascii="ＭＳ Ｐ明朝" w:eastAsia="ＭＳ Ｐ明朝" w:hAnsi="ＭＳ Ｐ明朝" w:hint="eastAsia"/>
                                    <w:color w:val="000000"/>
                                    <w:kern w:val="24"/>
                                    <w:sz w:val="18"/>
                                    <w:szCs w:val="18"/>
                                  </w:rPr>
                                  <w:t>地震時の延焼拡大を抑止する効果の高い広幅員道路の整備をスピードアップ</w:t>
                                </w:r>
                              </w:p>
                            </w:txbxContent>
                          </wps:txbx>
                          <wps:bodyPr rot="0" vert="horz" wrap="square" lIns="74160" tIns="38880" rIns="36000" bIns="0" anchor="t" anchorCtr="0" upright="1">
                            <a:noAutofit/>
                          </wps:bodyPr>
                        </wps:wsp>
                        <wps:wsp>
                          <wps:cNvPr id="270" name="正方形/長方形 270"/>
                          <wps:cNvSpPr>
                            <a:spLocks noChangeArrowheads="1"/>
                          </wps:cNvSpPr>
                          <wps:spPr bwMode="auto">
                            <a:xfrm>
                              <a:off x="9527" y="2762250"/>
                              <a:ext cx="1952624" cy="1115694"/>
                            </a:xfrm>
                            <a:prstGeom prst="rect">
                              <a:avLst/>
                            </a:prstGeom>
                            <a:solidFill>
                              <a:srgbClr val="FFFFFF"/>
                            </a:solidFill>
                            <a:ln>
                              <a:noFill/>
                            </a:ln>
                            <a:extLst>
                              <a:ext uri="{91240B29-F687-4F45-9708-019B960494DF}">
                                <a14:hiddenLine xmlns:a14="http://schemas.microsoft.com/office/drawing/2010/main" w="6350" algn="ctr">
                                  <a:solidFill>
                                    <a:srgbClr val="000000"/>
                                  </a:solidFill>
                                  <a:miter lim="800000"/>
                                  <a:headEnd/>
                                  <a:tailEnd/>
                                </a14:hiddenLine>
                              </a:ext>
                            </a:extLst>
                          </wps:spPr>
                          <wps:txbx>
                            <w:txbxContent>
                              <w:p w:rsidR="0068100F" w:rsidRPr="00637A5E" w:rsidRDefault="0068100F"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地域の防災力の向上</w:t>
                                </w:r>
                              </w:p>
                              <w:p w:rsidR="0068100F" w:rsidRPr="003933AE" w:rsidRDefault="0068100F" w:rsidP="007E2DA9">
                                <w:pPr>
                                  <w:snapToGrid w:val="0"/>
                                  <w:spacing w:beforeLines="20" w:before="72" w:line="0" w:lineRule="atLeast"/>
                                  <w:ind w:rightChars="708" w:right="1487"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cs="Meiryo UI" w:hint="eastAsia"/>
                                    <w:color w:val="000000"/>
                                    <w:kern w:val="24"/>
                                    <w:sz w:val="18"/>
                                    <w:szCs w:val="18"/>
                                  </w:rPr>
                                  <w:t>地域の自助・共助の取組促進</w:t>
                                </w:r>
                                <w:r>
                                  <w:rPr>
                                    <w:rFonts w:ascii="ＭＳ Ｐ明朝" w:eastAsia="ＭＳ Ｐ明朝" w:hAnsi="ＭＳ Ｐ明朝" w:cs="Meiryo UI" w:hint="eastAsia"/>
                                    <w:color w:val="000000"/>
                                    <w:kern w:val="24"/>
                                    <w:sz w:val="18"/>
                                    <w:szCs w:val="18"/>
                                  </w:rPr>
                                  <w:t>のため、地域の</w:t>
                                </w:r>
                                <w:r w:rsidRPr="003933AE">
                                  <w:rPr>
                                    <w:rFonts w:ascii="ＭＳ Ｐ明朝" w:eastAsia="ＭＳ Ｐ明朝" w:hAnsi="ＭＳ Ｐ明朝" w:cs="Meiryo UI" w:hint="eastAsia"/>
                                    <w:color w:val="000000"/>
                                    <w:kern w:val="24"/>
                                    <w:sz w:val="18"/>
                                    <w:szCs w:val="18"/>
                                  </w:rPr>
                                  <w:t>防災マップ</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cs="Meiryo UI" w:hint="eastAsia"/>
                                    <w:color w:val="000000"/>
                                    <w:kern w:val="24"/>
                                    <w:sz w:val="18"/>
                                    <w:szCs w:val="18"/>
                                  </w:rPr>
                                  <w:t xml:space="preserve">づくりや避難訓練等を支援 </w:t>
                                </w:r>
                              </w:p>
                            </w:txbxContent>
                          </wps:txbx>
                          <wps:bodyPr rot="0" vert="horz" wrap="square" lIns="70560" tIns="38880" rIns="36000" bIns="0" anchor="t" anchorCtr="0" upright="1">
                            <a:noAutofit/>
                          </wps:bodyPr>
                        </wps:wsp>
                        <pic:pic xmlns:pic="http://schemas.openxmlformats.org/drawingml/2006/picture">
                          <pic:nvPicPr>
                            <pic:cNvPr id="274" name="図 27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1028700" y="2952750"/>
                              <a:ext cx="866775" cy="647700"/>
                            </a:xfrm>
                            <a:prstGeom prst="rect">
                              <a:avLst/>
                            </a:prstGeom>
                          </pic:spPr>
                        </pic:pic>
                        <pic:pic xmlns:pic="http://schemas.openxmlformats.org/drawingml/2006/picture">
                          <pic:nvPicPr>
                            <pic:cNvPr id="278" name="図 278"/>
                            <pic:cNvPicPr>
                              <a:picLocks noChangeAspect="1"/>
                            </pic:cNvPicPr>
                          </pic:nvPicPr>
                          <pic:blipFill rotWithShape="1">
                            <a:blip r:embed="rId111" cstate="print">
                              <a:extLst>
                                <a:ext uri="{28A0092B-C50C-407E-A947-70E740481C1C}">
                                  <a14:useLocalDpi xmlns:a14="http://schemas.microsoft.com/office/drawing/2010/main" val="0"/>
                                </a:ext>
                              </a:extLst>
                            </a:blip>
                            <a:srcRect l="11225"/>
                            <a:stretch/>
                          </pic:blipFill>
                          <pic:spPr bwMode="auto">
                            <a:xfrm>
                              <a:off x="1066800" y="1866900"/>
                              <a:ext cx="847725" cy="666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9" name="図 309"/>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1095375" y="409575"/>
                              <a:ext cx="809625" cy="609600"/>
                            </a:xfrm>
                            <a:prstGeom prst="rect">
                              <a:avLst/>
                            </a:prstGeom>
                          </pic:spPr>
                        </pic:pic>
                        <wps:wsp>
                          <wps:cNvPr id="310" name="正方形/長方形 310"/>
                          <wps:cNvSpPr/>
                          <wps:spPr>
                            <a:xfrm>
                              <a:off x="1095375" y="1009650"/>
                              <a:ext cx="808990" cy="161925"/>
                            </a:xfrm>
                            <a:prstGeom prst="rect">
                              <a:avLst/>
                            </a:prstGeom>
                            <a:solidFill>
                              <a:sysClr val="window" lastClr="FFFFFF"/>
                            </a:solidFill>
                            <a:ln w="25400" cap="flat" cmpd="sng" algn="ctr">
                              <a:noFill/>
                              <a:prstDash val="solid"/>
                            </a:ln>
                            <a:effectLst/>
                          </wps:spPr>
                          <wps:txbx>
                            <w:txbxContent>
                              <w:p w:rsidR="0068100F" w:rsidRPr="000D6462" w:rsidRDefault="0068100F"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地区公共施設整備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1" name="正方形/長方形 311"/>
                          <wps:cNvSpPr/>
                          <wps:spPr>
                            <a:xfrm>
                              <a:off x="1095375" y="3609975"/>
                              <a:ext cx="752475" cy="252095"/>
                            </a:xfrm>
                            <a:prstGeom prst="rect">
                              <a:avLst/>
                            </a:prstGeom>
                            <a:solidFill>
                              <a:sysClr val="window" lastClr="FFFFFF"/>
                            </a:solidFill>
                            <a:ln w="25400" cap="flat" cmpd="sng" algn="ctr">
                              <a:noFill/>
                              <a:prstDash val="solid"/>
                            </a:ln>
                            <a:effectLst/>
                          </wps:spPr>
                          <wps:txbx>
                            <w:txbxContent>
                              <w:p w:rsidR="0068100F" w:rsidRPr="000D6462" w:rsidRDefault="0068100F"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地域協働の</w:t>
                                </w:r>
                              </w:p>
                              <w:p w:rsidR="0068100F" w:rsidRPr="000D6462" w:rsidRDefault="0068100F"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防災マップ</w:t>
                                </w:r>
                                <w:r w:rsidRPr="006A2A25">
                                  <w:rPr>
                                    <w:rFonts w:ascii="ＭＳ 明朝" w:hAnsi="ＭＳ 明朝" w:hint="eastAsia"/>
                                    <w:bCs/>
                                    <w:color w:val="000000" w:themeColor="text1"/>
                                    <w:sz w:val="22"/>
                                    <w:vertAlign w:val="subscript"/>
                                  </w:rPr>
                                  <w:t>※</w:t>
                                </w:r>
                                <w:r w:rsidRPr="000D6462">
                                  <w:rPr>
                                    <w:rFonts w:ascii="ＭＳ Ｐゴシック" w:eastAsia="ＭＳ Ｐゴシック" w:hAnsi="ＭＳ Ｐゴシック" w:hint="eastAsia"/>
                                    <w:sz w:val="14"/>
                                    <w:szCs w:val="14"/>
                                  </w:rPr>
                                  <w:t>づくり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2" name="正方形/長方形 312"/>
                          <wps:cNvSpPr/>
                          <wps:spPr>
                            <a:xfrm>
                              <a:off x="1066800" y="2533650"/>
                              <a:ext cx="847725" cy="161925"/>
                            </a:xfrm>
                            <a:prstGeom prst="rect">
                              <a:avLst/>
                            </a:prstGeom>
                            <a:solidFill>
                              <a:sysClr val="window" lastClr="FFFFFF"/>
                            </a:solidFill>
                            <a:ln w="25400" cap="flat" cmpd="sng" algn="ctr">
                              <a:noFill/>
                              <a:prstDash val="solid"/>
                            </a:ln>
                            <a:effectLst/>
                          </wps:spPr>
                          <wps:txbx>
                            <w:txbxContent>
                              <w:p w:rsidR="0068100F" w:rsidRPr="000D6462" w:rsidRDefault="0068100F"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広幅員道路整備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13" name="グループ化 313"/>
                        <wpg:cNvGrpSpPr/>
                        <wpg:grpSpPr>
                          <a:xfrm>
                            <a:off x="3455581" y="308344"/>
                            <a:ext cx="2095500" cy="3948430"/>
                            <a:chOff x="0" y="0"/>
                            <a:chExt cx="2095500" cy="3948430"/>
                          </a:xfrm>
                        </wpg:grpSpPr>
                        <wps:wsp>
                          <wps:cNvPr id="314" name="角丸四角形 314"/>
                          <wps:cNvSpPr>
                            <a:spLocks noChangeArrowheads="1"/>
                          </wps:cNvSpPr>
                          <wps:spPr bwMode="auto">
                            <a:xfrm>
                              <a:off x="0" y="0"/>
                              <a:ext cx="2095500" cy="3948430"/>
                            </a:xfrm>
                            <a:prstGeom prst="roundRect">
                              <a:avLst>
                                <a:gd name="adj" fmla="val 5303"/>
                              </a:avLst>
                            </a:prstGeom>
                            <a:solidFill>
                              <a:srgbClr val="BFBFBF"/>
                            </a:solidFill>
                            <a:ln w="9525" algn="ctr">
                              <a:solidFill>
                                <a:srgbClr val="000000"/>
                              </a:solidFill>
                              <a:miter lim="800000"/>
                              <a:headEnd/>
                              <a:tailEnd/>
                            </a:ln>
                          </wps:spPr>
                          <wps:txbx>
                            <w:txbxContent>
                              <w:p w:rsidR="0068100F" w:rsidRPr="008A4194" w:rsidRDefault="0068100F" w:rsidP="0080383D">
                                <w:pPr>
                                  <w:snapToGrid w:val="0"/>
                                  <w:ind w:firstLineChars="50" w:firstLine="105"/>
                                  <w:jc w:val="left"/>
                                  <w:rPr>
                                    <w:rFonts w:asciiTheme="majorEastAsia" w:eastAsiaTheme="majorEastAsia" w:hAnsiTheme="majorEastAsia"/>
                                    <w:b/>
                                    <w:color w:val="000000" w:themeColor="text1"/>
                                  </w:rPr>
                                </w:pPr>
                                <w:r>
                                  <w:rPr>
                                    <w:rFonts w:asciiTheme="majorEastAsia" w:eastAsiaTheme="majorEastAsia" w:hAnsiTheme="majorEastAsia" w:hint="eastAsia"/>
                                    <w:b/>
                                    <w:color w:val="000000" w:themeColor="text1"/>
                                  </w:rPr>
                                  <w:t>地域の魅力向上</w:t>
                                </w:r>
                              </w:p>
                            </w:txbxContent>
                          </wps:txbx>
                          <wps:bodyPr rot="0" vert="horz" wrap="square" lIns="74160" tIns="36000" rIns="74160" bIns="0" anchor="t" anchorCtr="0" upright="1">
                            <a:noAutofit/>
                          </wps:bodyPr>
                        </wps:wsp>
                        <wps:wsp>
                          <wps:cNvPr id="315" name="正方形/長方形 315"/>
                          <wps:cNvSpPr/>
                          <wps:spPr>
                            <a:xfrm>
                              <a:off x="66675" y="304800"/>
                              <a:ext cx="1952625" cy="1421130"/>
                            </a:xfrm>
                            <a:prstGeom prst="rect">
                              <a:avLst/>
                            </a:prstGeom>
                            <a:solidFill>
                              <a:sysClr val="window" lastClr="FFFFFF"/>
                            </a:solidFill>
                            <a:ln w="12700" cap="flat" cmpd="sng" algn="ctr">
                              <a:noFill/>
                              <a:prstDash val="solid"/>
                            </a:ln>
                            <a:effectLst/>
                          </wps:spPr>
                          <wps:txbx>
                            <w:txbxContent>
                              <w:p w:rsidR="0068100F" w:rsidRPr="00F54B99" w:rsidRDefault="0068100F" w:rsidP="0080383D">
                                <w:pPr>
                                  <w:snapToGrid w:val="0"/>
                                  <w:ind w:left="180" w:hangingChars="100" w:hanging="180"/>
                                  <w:jc w:val="left"/>
                                  <w:rPr>
                                    <w:rFonts w:ascii="ＭＳ Ｐゴシック" w:eastAsia="ＭＳ Ｐゴシック" w:hAnsi="ＭＳ Ｐゴシック"/>
                                    <w:b/>
                                    <w:sz w:val="18"/>
                                    <w:szCs w:val="18"/>
                                  </w:rPr>
                                </w:pPr>
                                <w:r w:rsidRPr="0098614F">
                                  <w:rPr>
                                    <w:rFonts w:ascii="ＭＳ Ｐゴシック" w:eastAsia="ＭＳ Ｐゴシック" w:hAnsi="ＭＳ Ｐゴシック" w:hint="eastAsia"/>
                                    <w:sz w:val="18"/>
                                    <w:szCs w:val="18"/>
                                  </w:rPr>
                                  <w:t>○</w:t>
                                </w:r>
                                <w:r w:rsidRPr="00F54B99">
                                  <w:rPr>
                                    <w:rFonts w:ascii="ＭＳ Ｐゴシック" w:eastAsia="ＭＳ Ｐゴシック" w:hAnsi="ＭＳ Ｐゴシック" w:hint="eastAsia"/>
                                    <w:b/>
                                    <w:sz w:val="18"/>
                                    <w:szCs w:val="18"/>
                                  </w:rPr>
                                  <w:t>良質な住宅や生活</w:t>
                                </w:r>
                                <w:r>
                                  <w:rPr>
                                    <w:rFonts w:ascii="ＭＳ Ｐゴシック" w:eastAsia="ＭＳ Ｐゴシック" w:hAnsi="ＭＳ Ｐゴシック" w:hint="eastAsia"/>
                                    <w:b/>
                                    <w:sz w:val="18"/>
                                    <w:szCs w:val="18"/>
                                  </w:rPr>
                                  <w:t>支援・利便施設等</w:t>
                                </w:r>
                                <w:r w:rsidRPr="00F54B99">
                                  <w:rPr>
                                    <w:rFonts w:ascii="ＭＳ Ｐゴシック" w:eastAsia="ＭＳ Ｐゴシック" w:hAnsi="ＭＳ Ｐゴシック" w:hint="eastAsia"/>
                                    <w:b/>
                                    <w:sz w:val="18"/>
                                    <w:szCs w:val="18"/>
                                  </w:rPr>
                                  <w:t>の</w:t>
                                </w:r>
                                <w:r>
                                  <w:rPr>
                                    <w:rFonts w:ascii="ＭＳ Ｐゴシック" w:eastAsia="ＭＳ Ｐゴシック" w:hAnsi="ＭＳ Ｐゴシック" w:hint="eastAsia"/>
                                    <w:b/>
                                    <w:sz w:val="18"/>
                                    <w:szCs w:val="18"/>
                                  </w:rPr>
                                  <w:t>立地促進</w:t>
                                </w:r>
                              </w:p>
                              <w:p w:rsidR="0068100F" w:rsidRPr="003933AE" w:rsidRDefault="0068100F" w:rsidP="007E2DA9">
                                <w:pPr>
                                  <w:snapToGrid w:val="0"/>
                                  <w:spacing w:line="220" w:lineRule="exact"/>
                                  <w:ind w:rightChars="700" w:right="1470" w:firstLineChars="100" w:firstLine="180"/>
                                  <w:rPr>
                                    <w:rFonts w:ascii="ＭＳ Ｐ明朝" w:eastAsia="ＭＳ Ｐ明朝" w:hAnsi="ＭＳ Ｐ明朝"/>
                                  </w:rPr>
                                </w:pPr>
                                <w:r w:rsidRPr="003933AE">
                                  <w:rPr>
                                    <w:rFonts w:ascii="ＭＳ Ｐ明朝" w:eastAsia="ＭＳ Ｐ明朝" w:hAnsi="ＭＳ Ｐ明朝" w:hint="eastAsia"/>
                                    <w:sz w:val="18"/>
                                    <w:szCs w:val="18"/>
                                  </w:rPr>
                                  <w:t>広幅員道路整備や駅前リノベーション</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hint="eastAsia"/>
                                    <w:sz w:val="18"/>
                                    <w:szCs w:val="18"/>
                                  </w:rPr>
                                  <w:t>など</w:t>
                                </w:r>
                                <w:r>
                                  <w:rPr>
                                    <w:rFonts w:ascii="ＭＳ Ｐ明朝" w:eastAsia="ＭＳ Ｐ明朝" w:hAnsi="ＭＳ Ｐ明朝" w:hint="eastAsia"/>
                                    <w:sz w:val="18"/>
                                    <w:szCs w:val="18"/>
                                  </w:rPr>
                                  <w:t>により</w:t>
                                </w:r>
                                <w:r w:rsidRPr="003933AE">
                                  <w:rPr>
                                    <w:rFonts w:ascii="ＭＳ Ｐ明朝" w:eastAsia="ＭＳ Ｐ明朝" w:hAnsi="ＭＳ Ｐ明朝" w:hint="eastAsia"/>
                                    <w:sz w:val="18"/>
                                    <w:szCs w:val="18"/>
                                  </w:rPr>
                                  <w:t>都市型住宅や物販</w:t>
                                </w:r>
                                <w:r>
                                  <w:rPr>
                                    <w:rFonts w:ascii="ＭＳ Ｐ明朝" w:eastAsia="ＭＳ Ｐ明朝" w:hAnsi="ＭＳ Ｐ明朝" w:hint="eastAsia"/>
                                    <w:sz w:val="18"/>
                                    <w:szCs w:val="18"/>
                                  </w:rPr>
                                  <w:t>、</w:t>
                                </w:r>
                                <w:r w:rsidRPr="003933AE">
                                  <w:rPr>
                                    <w:rFonts w:ascii="ＭＳ Ｐ明朝" w:eastAsia="ＭＳ Ｐ明朝" w:hAnsi="ＭＳ Ｐ明朝" w:hint="eastAsia"/>
                                    <w:sz w:val="18"/>
                                    <w:szCs w:val="18"/>
                                  </w:rPr>
                                  <w:t>福祉など</w:t>
                                </w:r>
                                <w:r>
                                  <w:rPr>
                                    <w:rFonts w:ascii="ＭＳ Ｐ明朝" w:eastAsia="ＭＳ Ｐ明朝" w:hAnsi="ＭＳ Ｐ明朝" w:hint="eastAsia"/>
                                    <w:sz w:val="18"/>
                                    <w:szCs w:val="18"/>
                                  </w:rPr>
                                  <w:t>生活支援・利便</w:t>
                                </w:r>
                                <w:r w:rsidRPr="003933AE">
                                  <w:rPr>
                                    <w:rFonts w:ascii="ＭＳ Ｐ明朝" w:eastAsia="ＭＳ Ｐ明朝" w:hAnsi="ＭＳ Ｐ明朝" w:hint="eastAsia"/>
                                    <w:sz w:val="18"/>
                                    <w:szCs w:val="18"/>
                                  </w:rPr>
                                  <w:t>施設の立地促進</w:t>
                                </w:r>
                              </w:p>
                            </w:txbxContent>
                          </wps:txbx>
                          <wps:bodyPr rot="0" spcFirstLastPara="0" vertOverflow="overflow" horzOverflow="overflow" vert="horz" wrap="square" lIns="72000" tIns="45720" rIns="36000" bIns="0" numCol="1" spcCol="0" rtlCol="0" fromWordArt="0" anchor="t" anchorCtr="0" forceAA="0" compatLnSpc="1">
                            <a:prstTxWarp prst="textNoShape">
                              <a:avLst/>
                            </a:prstTxWarp>
                            <a:noAutofit/>
                          </wps:bodyPr>
                        </wps:wsp>
                        <wps:wsp>
                          <wps:cNvPr id="318" name="正方形/長方形 318"/>
                          <wps:cNvSpPr/>
                          <wps:spPr>
                            <a:xfrm>
                              <a:off x="66675" y="1781175"/>
                              <a:ext cx="1952625" cy="1138555"/>
                            </a:xfrm>
                            <a:prstGeom prst="rect">
                              <a:avLst/>
                            </a:prstGeom>
                            <a:solidFill>
                              <a:sysClr val="window" lastClr="FFFFFF"/>
                            </a:solidFill>
                            <a:ln w="12700" cap="flat" cmpd="sng" algn="ctr">
                              <a:noFill/>
                              <a:prstDash val="solid"/>
                            </a:ln>
                            <a:effectLst/>
                          </wps:spPr>
                          <wps:txbx>
                            <w:txbxContent>
                              <w:p w:rsidR="0068100F" w:rsidRPr="00C569D1" w:rsidRDefault="0068100F"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w:t>
                                </w:r>
                                <w:r>
                                  <w:rPr>
                                    <w:rFonts w:ascii="ＭＳ Ｐゴシック" w:eastAsia="ＭＳ Ｐゴシック" w:hAnsi="ＭＳ Ｐゴシック" w:hint="eastAsia"/>
                                    <w:b/>
                                    <w:sz w:val="18"/>
                                    <w:szCs w:val="18"/>
                                  </w:rPr>
                                  <w:t>に潤いを与える空間の</w:t>
                                </w:r>
                                <w:r w:rsidRPr="00C569D1">
                                  <w:rPr>
                                    <w:rFonts w:ascii="ＭＳ Ｐゴシック" w:eastAsia="ＭＳ Ｐゴシック" w:hAnsi="ＭＳ Ｐゴシック" w:hint="eastAsia"/>
                                    <w:b/>
                                    <w:sz w:val="18"/>
                                    <w:szCs w:val="18"/>
                                  </w:rPr>
                                  <w:t>創出</w:t>
                                </w:r>
                              </w:p>
                              <w:p w:rsidR="0068100F" w:rsidRPr="003933AE" w:rsidRDefault="0068100F" w:rsidP="009A6CC1">
                                <w:pPr>
                                  <w:snapToGrid w:val="0"/>
                                  <w:ind w:left="90" w:rightChars="700" w:right="1470" w:hangingChars="50" w:hanging="90"/>
                                  <w:rPr>
                                    <w:rFonts w:ascii="ＭＳ Ｐ明朝" w:eastAsia="ＭＳ Ｐ明朝" w:hAnsi="ＭＳ Ｐ明朝"/>
                                    <w:sz w:val="18"/>
                                    <w:szCs w:val="18"/>
                                  </w:rPr>
                                </w:pPr>
                                <w:r w:rsidRPr="003933AE">
                                  <w:rPr>
                                    <w:rFonts w:ascii="ＭＳ Ｐ明朝" w:eastAsia="ＭＳ Ｐ明朝" w:hAnsi="ＭＳ Ｐ明朝" w:hint="eastAsia"/>
                                    <w:sz w:val="18"/>
                                    <w:szCs w:val="18"/>
                                  </w:rPr>
                                  <w:t>・土地区画整理などよる公園・緑地の創出</w:t>
                                </w:r>
                              </w:p>
                              <w:p w:rsidR="0068100F" w:rsidRPr="003933AE" w:rsidRDefault="0068100F" w:rsidP="009A6CC1">
                                <w:pPr>
                                  <w:snapToGrid w:val="0"/>
                                  <w:ind w:left="90" w:rightChars="700" w:right="1470" w:hangingChars="50" w:hanging="90"/>
                                  <w:rPr>
                                    <w:rFonts w:ascii="ＭＳ Ｐ明朝" w:eastAsia="ＭＳ Ｐ明朝" w:hAnsi="ＭＳ Ｐ明朝"/>
                                  </w:rPr>
                                </w:pPr>
                                <w:r w:rsidRPr="003933AE">
                                  <w:rPr>
                                    <w:rFonts w:ascii="ＭＳ Ｐ明朝" w:eastAsia="ＭＳ Ｐ明朝" w:hAnsi="ＭＳ Ｐ明朝" w:hint="eastAsia"/>
                                    <w:sz w:val="18"/>
                                    <w:szCs w:val="18"/>
                                  </w:rPr>
                                  <w:t>・空家の除却跡地等</w:t>
                                </w:r>
                                <w:r>
                                  <w:rPr>
                                    <w:rFonts w:ascii="ＭＳ Ｐ明朝" w:eastAsia="ＭＳ Ｐ明朝" w:hAnsi="ＭＳ Ｐ明朝" w:hint="eastAsia"/>
                                    <w:sz w:val="18"/>
                                    <w:szCs w:val="18"/>
                                  </w:rPr>
                                  <w:t>を</w:t>
                                </w:r>
                                <w:r w:rsidRPr="003933AE">
                                  <w:rPr>
                                    <w:rFonts w:ascii="ＭＳ Ｐ明朝" w:eastAsia="ＭＳ Ｐ明朝" w:hAnsi="ＭＳ Ｐ明朝" w:hint="eastAsia"/>
                                    <w:sz w:val="18"/>
                                    <w:szCs w:val="18"/>
                                  </w:rPr>
                                  <w:t>活用した広場整備</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wps:wsp>
                          <wps:cNvPr id="320" name="正方形/長方形 320"/>
                          <wps:cNvSpPr/>
                          <wps:spPr>
                            <a:xfrm>
                              <a:off x="66675" y="2962275"/>
                              <a:ext cx="1952625" cy="905510"/>
                            </a:xfrm>
                            <a:prstGeom prst="rect">
                              <a:avLst/>
                            </a:prstGeom>
                            <a:solidFill>
                              <a:sysClr val="window" lastClr="FFFFFF"/>
                            </a:solidFill>
                            <a:ln w="12700" cap="flat" cmpd="sng" algn="ctr">
                              <a:noFill/>
                              <a:prstDash val="solid"/>
                            </a:ln>
                            <a:effectLst/>
                          </wps:spPr>
                          <wps:txbx>
                            <w:txbxContent>
                              <w:p w:rsidR="0068100F" w:rsidRPr="00C569D1" w:rsidRDefault="0068100F"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○地域資源の再生</w:t>
                                </w:r>
                              </w:p>
                              <w:p w:rsidR="0068100F" w:rsidRPr="003933AE" w:rsidRDefault="0068100F" w:rsidP="007E2DA9">
                                <w:pPr>
                                  <w:snapToGrid w:val="0"/>
                                  <w:spacing w:beforeLines="20" w:before="72"/>
                                  <w:ind w:rightChars="658" w:right="1382" w:firstLineChars="100" w:firstLine="180"/>
                                  <w:rPr>
                                    <w:rFonts w:ascii="ＭＳ Ｐ明朝" w:eastAsia="ＭＳ Ｐ明朝" w:hAnsi="ＭＳ Ｐ明朝"/>
                                  </w:rPr>
                                </w:pPr>
                                <w:r w:rsidRPr="003933AE">
                                  <w:rPr>
                                    <w:rFonts w:ascii="ＭＳ Ｐ明朝" w:eastAsia="ＭＳ Ｐ明朝" w:hAnsi="ＭＳ Ｐ明朝" w:hint="eastAsia"/>
                                    <w:sz w:val="18"/>
                                    <w:szCs w:val="18"/>
                                  </w:rPr>
                                  <w:t>長屋などの地域資源の再生により、まち</w:t>
                                </w:r>
                                <w:r>
                                  <w:rPr>
                                    <w:rFonts w:ascii="ＭＳ Ｐ明朝" w:eastAsia="ＭＳ Ｐ明朝" w:hAnsi="ＭＳ Ｐ明朝" w:hint="eastAsia"/>
                                    <w:sz w:val="18"/>
                                    <w:szCs w:val="18"/>
                                  </w:rPr>
                                  <w:t>の</w:t>
                                </w:r>
                                <w:r w:rsidRPr="003933AE">
                                  <w:rPr>
                                    <w:rFonts w:ascii="ＭＳ Ｐ明朝" w:eastAsia="ＭＳ Ｐ明朝" w:hAnsi="ＭＳ Ｐ明朝" w:hint="eastAsia"/>
                                    <w:sz w:val="18"/>
                                    <w:szCs w:val="18"/>
                                  </w:rPr>
                                  <w:t>活性化に資する機能の導入促進</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pic:pic xmlns:pic="http://schemas.openxmlformats.org/drawingml/2006/picture">
                          <pic:nvPicPr>
                            <pic:cNvPr id="321" name="図 321"/>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1057275" y="2047875"/>
                              <a:ext cx="885825" cy="657225"/>
                            </a:xfrm>
                            <a:prstGeom prst="rect">
                              <a:avLst/>
                            </a:prstGeom>
                          </pic:spPr>
                        </pic:pic>
                        <wps:wsp>
                          <wps:cNvPr id="322" name="正方形/長方形 322"/>
                          <wps:cNvSpPr/>
                          <wps:spPr>
                            <a:xfrm>
                              <a:off x="1047750" y="2705100"/>
                              <a:ext cx="895350" cy="11684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68100F" w:rsidRPr="004D480D" w:rsidRDefault="0068100F"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公園・広場の創出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23" name="グループ化 323"/>
                          <wpg:cNvGrpSpPr/>
                          <wpg:grpSpPr>
                            <a:xfrm>
                              <a:off x="1104900" y="676275"/>
                              <a:ext cx="836295" cy="681355"/>
                              <a:chOff x="0" y="0"/>
                              <a:chExt cx="836763" cy="681486"/>
                            </a:xfrm>
                          </wpg:grpSpPr>
                          <pic:pic xmlns:pic="http://schemas.openxmlformats.org/drawingml/2006/picture">
                            <pic:nvPicPr>
                              <pic:cNvPr id="324" name="図 324"/>
                              <pic:cNvPicPr>
                                <a:picLocks noChangeAspect="1"/>
                              </pic:cNvPicPr>
                            </pic:nvPicPr>
                            <pic:blipFill>
                              <a:blip r:embed="rId114" cstate="email">
                                <a:extLst>
                                  <a:ext uri="{28A0092B-C50C-407E-A947-70E740481C1C}">
                                    <a14:useLocalDpi xmlns:a14="http://schemas.microsoft.com/office/drawing/2010/main"/>
                                  </a:ext>
                                </a:extLst>
                              </a:blip>
                              <a:stretch>
                                <a:fillRect/>
                              </a:stretch>
                            </pic:blipFill>
                            <pic:spPr>
                              <a:xfrm>
                                <a:off x="0" y="0"/>
                                <a:ext cx="836763" cy="681486"/>
                              </a:xfrm>
                              <a:prstGeom prst="rect">
                                <a:avLst/>
                              </a:prstGeom>
                            </pic:spPr>
                          </pic:pic>
                          <wps:wsp>
                            <wps:cNvPr id="325" name="正方形/長方形 11"/>
                            <wps:cNvSpPr>
                              <a:spLocks noChangeAspect="1"/>
                            </wps:cNvSpPr>
                            <wps:spPr>
                              <a:xfrm>
                                <a:off x="60385" y="370936"/>
                                <a:ext cx="612614" cy="280514"/>
                              </a:xfrm>
                              <a:custGeom>
                                <a:avLst/>
                                <a:gdLst>
                                  <a:gd name="connsiteX0" fmla="*/ 0 w 1133475"/>
                                  <a:gd name="connsiteY0" fmla="*/ 0 h 466725"/>
                                  <a:gd name="connsiteX1" fmla="*/ 1133475 w 1133475"/>
                                  <a:gd name="connsiteY1" fmla="*/ 0 h 466725"/>
                                  <a:gd name="connsiteX2" fmla="*/ 1133475 w 1133475"/>
                                  <a:gd name="connsiteY2" fmla="*/ 466725 h 466725"/>
                                  <a:gd name="connsiteX3" fmla="*/ 0 w 1133475"/>
                                  <a:gd name="connsiteY3" fmla="*/ 466725 h 466725"/>
                                  <a:gd name="connsiteX4" fmla="*/ 0 w 1133475"/>
                                  <a:gd name="connsiteY4" fmla="*/ 0 h 466725"/>
                                  <a:gd name="connsiteX0" fmla="*/ 0 w 1133475"/>
                                  <a:gd name="connsiteY0" fmla="*/ 0 h 1800225"/>
                                  <a:gd name="connsiteX1" fmla="*/ 1133475 w 1133475"/>
                                  <a:gd name="connsiteY1" fmla="*/ 0 h 1800225"/>
                                  <a:gd name="connsiteX2" fmla="*/ 209550 w 1133475"/>
                                  <a:gd name="connsiteY2" fmla="*/ 1800225 h 1800225"/>
                                  <a:gd name="connsiteX3" fmla="*/ 0 w 1133475"/>
                                  <a:gd name="connsiteY3" fmla="*/ 466725 h 1800225"/>
                                  <a:gd name="connsiteX4" fmla="*/ 0 w 1133475"/>
                                  <a:gd name="connsiteY4" fmla="*/ 0 h 1800225"/>
                                  <a:gd name="connsiteX0" fmla="*/ 0 w 619125"/>
                                  <a:gd name="connsiteY0" fmla="*/ 0 h 1800225"/>
                                  <a:gd name="connsiteX1" fmla="*/ 619125 w 619125"/>
                                  <a:gd name="connsiteY1" fmla="*/ 1495425 h 1800225"/>
                                  <a:gd name="connsiteX2" fmla="*/ 209550 w 619125"/>
                                  <a:gd name="connsiteY2" fmla="*/ 1800225 h 1800225"/>
                                  <a:gd name="connsiteX3" fmla="*/ 0 w 619125"/>
                                  <a:gd name="connsiteY3" fmla="*/ 466725 h 1800225"/>
                                  <a:gd name="connsiteX4" fmla="*/ 0 w 619125"/>
                                  <a:gd name="connsiteY4" fmla="*/ 0 h 1800225"/>
                                  <a:gd name="connsiteX0" fmla="*/ 923925 w 1543050"/>
                                  <a:gd name="connsiteY0" fmla="*/ 0 h 1800225"/>
                                  <a:gd name="connsiteX1" fmla="*/ 1543050 w 1543050"/>
                                  <a:gd name="connsiteY1" fmla="*/ 1495425 h 1800225"/>
                                  <a:gd name="connsiteX2" fmla="*/ 1133475 w 1543050"/>
                                  <a:gd name="connsiteY2" fmla="*/ 1800225 h 1800225"/>
                                  <a:gd name="connsiteX3" fmla="*/ 0 w 1543050"/>
                                  <a:gd name="connsiteY3" fmla="*/ 1276350 h 1800225"/>
                                  <a:gd name="connsiteX4" fmla="*/ 923925 w 1543050"/>
                                  <a:gd name="connsiteY4" fmla="*/ 0 h 1800225"/>
                                  <a:gd name="connsiteX0" fmla="*/ 390525 w 1543050"/>
                                  <a:gd name="connsiteY0" fmla="*/ 0 h 695325"/>
                                  <a:gd name="connsiteX1" fmla="*/ 1543050 w 1543050"/>
                                  <a:gd name="connsiteY1" fmla="*/ 390525 h 695325"/>
                                  <a:gd name="connsiteX2" fmla="*/ 1133475 w 1543050"/>
                                  <a:gd name="connsiteY2" fmla="*/ 695325 h 695325"/>
                                  <a:gd name="connsiteX3" fmla="*/ 0 w 1543050"/>
                                  <a:gd name="connsiteY3" fmla="*/ 171450 h 695325"/>
                                  <a:gd name="connsiteX4" fmla="*/ 390525 w 1543050"/>
                                  <a:gd name="connsiteY4" fmla="*/ 0 h 695325"/>
                                  <a:gd name="connsiteX0" fmla="*/ 390525 w 1543050"/>
                                  <a:gd name="connsiteY0" fmla="*/ 0 h 609600"/>
                                  <a:gd name="connsiteX1" fmla="*/ 1543050 w 1543050"/>
                                  <a:gd name="connsiteY1" fmla="*/ 304800 h 609600"/>
                                  <a:gd name="connsiteX2" fmla="*/ 1133475 w 1543050"/>
                                  <a:gd name="connsiteY2" fmla="*/ 609600 h 609600"/>
                                  <a:gd name="connsiteX3" fmla="*/ 0 w 1543050"/>
                                  <a:gd name="connsiteY3" fmla="*/ 85725 h 609600"/>
                                  <a:gd name="connsiteX4" fmla="*/ 390525 w 1543050"/>
                                  <a:gd name="connsiteY4" fmla="*/ 0 h 609600"/>
                                  <a:gd name="connsiteX0" fmla="*/ 390525 w 1544883"/>
                                  <a:gd name="connsiteY0" fmla="*/ 0 h 609600"/>
                                  <a:gd name="connsiteX1" fmla="*/ 1543050 w 1544883"/>
                                  <a:gd name="connsiteY1" fmla="*/ 304800 h 609600"/>
                                  <a:gd name="connsiteX2" fmla="*/ 1543050 w 1544883"/>
                                  <a:gd name="connsiteY2" fmla="*/ 409575 h 609600"/>
                                  <a:gd name="connsiteX3" fmla="*/ 1133475 w 1544883"/>
                                  <a:gd name="connsiteY3" fmla="*/ 609600 h 609600"/>
                                  <a:gd name="connsiteX4" fmla="*/ 0 w 1544883"/>
                                  <a:gd name="connsiteY4" fmla="*/ 85725 h 609600"/>
                                  <a:gd name="connsiteX5" fmla="*/ 390525 w 1544883"/>
                                  <a:gd name="connsiteY5" fmla="*/ 0 h 609600"/>
                                  <a:gd name="connsiteX0" fmla="*/ 390525 w 1573575"/>
                                  <a:gd name="connsiteY0" fmla="*/ 0 h 613349"/>
                                  <a:gd name="connsiteX1" fmla="*/ 1543050 w 1573575"/>
                                  <a:gd name="connsiteY1" fmla="*/ 304800 h 613349"/>
                                  <a:gd name="connsiteX2" fmla="*/ 1133475 w 1573575"/>
                                  <a:gd name="connsiteY2" fmla="*/ 609600 h 613349"/>
                                  <a:gd name="connsiteX3" fmla="*/ 0 w 1573575"/>
                                  <a:gd name="connsiteY3" fmla="*/ 85725 h 613349"/>
                                  <a:gd name="connsiteX4" fmla="*/ 390525 w 1573575"/>
                                  <a:gd name="connsiteY4" fmla="*/ 0 h 613349"/>
                                  <a:gd name="connsiteX0" fmla="*/ 390525 w 1543050"/>
                                  <a:gd name="connsiteY0" fmla="*/ 0 h 617068"/>
                                  <a:gd name="connsiteX1" fmla="*/ 1543050 w 1543050"/>
                                  <a:gd name="connsiteY1" fmla="*/ 304800 h 617068"/>
                                  <a:gd name="connsiteX2" fmla="*/ 1133475 w 1543050"/>
                                  <a:gd name="connsiteY2" fmla="*/ 609600 h 617068"/>
                                  <a:gd name="connsiteX3" fmla="*/ 0 w 1543050"/>
                                  <a:gd name="connsiteY3" fmla="*/ 85725 h 617068"/>
                                  <a:gd name="connsiteX4" fmla="*/ 390525 w 1543050"/>
                                  <a:gd name="connsiteY4" fmla="*/ 0 h 617068"/>
                                  <a:gd name="connsiteX0" fmla="*/ 390525 w 1543050"/>
                                  <a:gd name="connsiteY0" fmla="*/ 0 h 609600"/>
                                  <a:gd name="connsiteX1" fmla="*/ 1543050 w 1543050"/>
                                  <a:gd name="connsiteY1" fmla="*/ 304800 h 609600"/>
                                  <a:gd name="connsiteX2" fmla="*/ 1133475 w 1543050"/>
                                  <a:gd name="connsiteY2" fmla="*/ 609600 h 609600"/>
                                  <a:gd name="connsiteX3" fmla="*/ 0 w 1543050"/>
                                  <a:gd name="connsiteY3" fmla="*/ 85725 h 609600"/>
                                  <a:gd name="connsiteX4" fmla="*/ 390525 w 1543050"/>
                                  <a:gd name="connsiteY4" fmla="*/ 0 h 609600"/>
                                  <a:gd name="connsiteX0" fmla="*/ 390525 w 1600200"/>
                                  <a:gd name="connsiteY0" fmla="*/ 0 h 609600"/>
                                  <a:gd name="connsiteX1" fmla="*/ 1600200 w 1600200"/>
                                  <a:gd name="connsiteY1" fmla="*/ 371475 h 609600"/>
                                  <a:gd name="connsiteX2" fmla="*/ 1133475 w 1600200"/>
                                  <a:gd name="connsiteY2" fmla="*/ 609600 h 609600"/>
                                  <a:gd name="connsiteX3" fmla="*/ 0 w 1600200"/>
                                  <a:gd name="connsiteY3" fmla="*/ 85725 h 609600"/>
                                  <a:gd name="connsiteX4" fmla="*/ 390525 w 1600200"/>
                                  <a:gd name="connsiteY4" fmla="*/ 0 h 609600"/>
                                  <a:gd name="connsiteX0" fmla="*/ 390525 w 1600200"/>
                                  <a:gd name="connsiteY0" fmla="*/ 0 h 609600"/>
                                  <a:gd name="connsiteX1" fmla="*/ 1600200 w 1600200"/>
                                  <a:gd name="connsiteY1" fmla="*/ 371475 h 609600"/>
                                  <a:gd name="connsiteX2" fmla="*/ 1133475 w 1600200"/>
                                  <a:gd name="connsiteY2" fmla="*/ 609600 h 609600"/>
                                  <a:gd name="connsiteX3" fmla="*/ 0 w 1600200"/>
                                  <a:gd name="connsiteY3" fmla="*/ 85725 h 609600"/>
                                  <a:gd name="connsiteX4" fmla="*/ 390525 w 1600200"/>
                                  <a:gd name="connsiteY4" fmla="*/ 0 h 609600"/>
                                  <a:gd name="connsiteX0" fmla="*/ 390525 w 1600200"/>
                                  <a:gd name="connsiteY0" fmla="*/ 0 h 677015"/>
                                  <a:gd name="connsiteX1" fmla="*/ 1600200 w 1600200"/>
                                  <a:gd name="connsiteY1" fmla="*/ 371475 h 677015"/>
                                  <a:gd name="connsiteX2" fmla="*/ 1133475 w 1600200"/>
                                  <a:gd name="connsiteY2" fmla="*/ 609600 h 677015"/>
                                  <a:gd name="connsiteX3" fmla="*/ 1152525 w 1600200"/>
                                  <a:gd name="connsiteY3" fmla="*/ 676275 h 677015"/>
                                  <a:gd name="connsiteX4" fmla="*/ 0 w 1600200"/>
                                  <a:gd name="connsiteY4" fmla="*/ 85725 h 677015"/>
                                  <a:gd name="connsiteX5" fmla="*/ 390525 w 1600200"/>
                                  <a:gd name="connsiteY5" fmla="*/ 0 h 677015"/>
                                  <a:gd name="connsiteX0" fmla="*/ 390525 w 1629704"/>
                                  <a:gd name="connsiteY0" fmla="*/ 0 h 682455"/>
                                  <a:gd name="connsiteX1" fmla="*/ 1600200 w 1629704"/>
                                  <a:gd name="connsiteY1" fmla="*/ 371475 h 682455"/>
                                  <a:gd name="connsiteX2" fmla="*/ 1152525 w 1629704"/>
                                  <a:gd name="connsiteY2" fmla="*/ 676275 h 682455"/>
                                  <a:gd name="connsiteX3" fmla="*/ 0 w 1629704"/>
                                  <a:gd name="connsiteY3" fmla="*/ 85725 h 682455"/>
                                  <a:gd name="connsiteX4" fmla="*/ 390525 w 1629704"/>
                                  <a:gd name="connsiteY4" fmla="*/ 0 h 682455"/>
                                  <a:gd name="connsiteX0" fmla="*/ 390525 w 1639353"/>
                                  <a:gd name="connsiteY0" fmla="*/ 0 h 731002"/>
                                  <a:gd name="connsiteX1" fmla="*/ 1600200 w 1639353"/>
                                  <a:gd name="connsiteY1" fmla="*/ 371475 h 731002"/>
                                  <a:gd name="connsiteX2" fmla="*/ 1152525 w 1639353"/>
                                  <a:gd name="connsiteY2" fmla="*/ 676275 h 731002"/>
                                  <a:gd name="connsiteX3" fmla="*/ 0 w 1639353"/>
                                  <a:gd name="connsiteY3" fmla="*/ 85725 h 731002"/>
                                  <a:gd name="connsiteX4" fmla="*/ 390525 w 1639353"/>
                                  <a:gd name="connsiteY4" fmla="*/ 0 h 731002"/>
                                  <a:gd name="connsiteX0" fmla="*/ 390525 w 1634919"/>
                                  <a:gd name="connsiteY0" fmla="*/ 0 h 720865"/>
                                  <a:gd name="connsiteX1" fmla="*/ 1600200 w 1634919"/>
                                  <a:gd name="connsiteY1" fmla="*/ 371475 h 720865"/>
                                  <a:gd name="connsiteX2" fmla="*/ 1152525 w 1634919"/>
                                  <a:gd name="connsiteY2" fmla="*/ 676275 h 720865"/>
                                  <a:gd name="connsiteX3" fmla="*/ 0 w 1634919"/>
                                  <a:gd name="connsiteY3" fmla="*/ 85725 h 720865"/>
                                  <a:gd name="connsiteX4" fmla="*/ 390525 w 1634919"/>
                                  <a:gd name="connsiteY4" fmla="*/ 0 h 720865"/>
                                  <a:gd name="connsiteX0" fmla="*/ 390525 w 1627151"/>
                                  <a:gd name="connsiteY0" fmla="*/ 0 h 720865"/>
                                  <a:gd name="connsiteX1" fmla="*/ 1600200 w 1627151"/>
                                  <a:gd name="connsiteY1" fmla="*/ 371475 h 720865"/>
                                  <a:gd name="connsiteX2" fmla="*/ 1152525 w 1627151"/>
                                  <a:gd name="connsiteY2" fmla="*/ 676275 h 720865"/>
                                  <a:gd name="connsiteX3" fmla="*/ 0 w 1627151"/>
                                  <a:gd name="connsiteY3" fmla="*/ 85725 h 720865"/>
                                  <a:gd name="connsiteX4" fmla="*/ 390525 w 1627151"/>
                                  <a:gd name="connsiteY4" fmla="*/ 0 h 720865"/>
                                  <a:gd name="connsiteX0" fmla="*/ 390525 w 1627151"/>
                                  <a:gd name="connsiteY0" fmla="*/ 0 h 676275"/>
                                  <a:gd name="connsiteX1" fmla="*/ 1600200 w 1627151"/>
                                  <a:gd name="connsiteY1" fmla="*/ 371475 h 676275"/>
                                  <a:gd name="connsiteX2" fmla="*/ 1152525 w 1627151"/>
                                  <a:gd name="connsiteY2" fmla="*/ 676275 h 676275"/>
                                  <a:gd name="connsiteX3" fmla="*/ 0 w 1627151"/>
                                  <a:gd name="connsiteY3" fmla="*/ 85725 h 676275"/>
                                  <a:gd name="connsiteX4" fmla="*/ 390525 w 1627151"/>
                                  <a:gd name="connsiteY4" fmla="*/ 0 h 676275"/>
                                  <a:gd name="connsiteX0" fmla="*/ 390525 w 1600200"/>
                                  <a:gd name="connsiteY0" fmla="*/ 0 h 676275"/>
                                  <a:gd name="connsiteX1" fmla="*/ 1600200 w 1600200"/>
                                  <a:gd name="connsiteY1" fmla="*/ 371475 h 676275"/>
                                  <a:gd name="connsiteX2" fmla="*/ 1152525 w 1600200"/>
                                  <a:gd name="connsiteY2" fmla="*/ 676275 h 676275"/>
                                  <a:gd name="connsiteX3" fmla="*/ 0 w 1600200"/>
                                  <a:gd name="connsiteY3" fmla="*/ 85725 h 676275"/>
                                  <a:gd name="connsiteX4" fmla="*/ 390525 w 1600200"/>
                                  <a:gd name="connsiteY4" fmla="*/ 0 h 676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0200" h="676275">
                                    <a:moveTo>
                                      <a:pt x="390525" y="0"/>
                                    </a:moveTo>
                                    <a:lnTo>
                                      <a:pt x="1600200" y="371475"/>
                                    </a:lnTo>
                                    <a:lnTo>
                                      <a:pt x="1152525" y="676275"/>
                                    </a:lnTo>
                                    <a:cubicBezTo>
                                      <a:pt x="777629" y="488971"/>
                                      <a:pt x="384175" y="282575"/>
                                      <a:pt x="0" y="85725"/>
                                    </a:cubicBezTo>
                                    <a:lnTo>
                                      <a:pt x="390525" y="0"/>
                                    </a:lnTo>
                                    <a:close/>
                                  </a:path>
                                </a:pathLst>
                              </a:cu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6" name="正方形/長方形 326"/>
                          <wps:cNvSpPr/>
                          <wps:spPr>
                            <a:xfrm>
                              <a:off x="1076325" y="1362075"/>
                              <a:ext cx="952500" cy="161925"/>
                            </a:xfrm>
                            <a:prstGeom prst="rect">
                              <a:avLst/>
                            </a:prstGeom>
                            <a:noFill/>
                            <a:ln w="25400" cap="flat" cmpd="sng" algn="ctr">
                              <a:noFill/>
                              <a:prstDash val="solid"/>
                            </a:ln>
                            <a:effectLst/>
                          </wps:spPr>
                          <wps:txbx>
                            <w:txbxContent>
                              <w:p w:rsidR="0068100F" w:rsidRPr="004D480D" w:rsidRDefault="0068100F" w:rsidP="0080383D">
                                <w:pPr>
                                  <w:snapToGrid w:val="0"/>
                                  <w:jc w:val="center"/>
                                  <w:rPr>
                                    <w:rFonts w:ascii="ＭＳ Ｐゴシック" w:eastAsia="ＭＳ Ｐゴシック" w:hAnsi="ＭＳ Ｐゴシック"/>
                                    <w:sz w:val="14"/>
                                    <w:szCs w:val="14"/>
                                  </w:rPr>
                                </w:pPr>
                                <w:r w:rsidRPr="004D480D">
                                  <w:rPr>
                                    <w:rFonts w:ascii="ＭＳ Ｐゴシック" w:eastAsia="ＭＳ Ｐゴシック" w:hAnsi="ＭＳ Ｐゴシック" w:hint="eastAsia"/>
                                    <w:sz w:val="14"/>
                                    <w:szCs w:val="14"/>
                                  </w:rPr>
                                  <w:t>生活支援施設の立地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27" name="図 327"/>
                            <pic:cNvPicPr>
                              <a:picLocks noChangeAspect="1"/>
                            </pic:cNvPicPr>
                          </pic:nvPicPr>
                          <pic:blipFill rotWithShape="1">
                            <a:blip r:embed="rId115" cstate="print">
                              <a:extLst>
                                <a:ext uri="{28A0092B-C50C-407E-A947-70E740481C1C}">
                                  <a14:useLocalDpi xmlns:a14="http://schemas.microsoft.com/office/drawing/2010/main" val="0"/>
                                </a:ext>
                              </a:extLst>
                            </a:blip>
                            <a:srcRect l="3543" t="18233" r="-1" b="15263"/>
                            <a:stretch/>
                          </pic:blipFill>
                          <pic:spPr bwMode="auto">
                            <a:xfrm>
                              <a:off x="1257300" y="3048000"/>
                              <a:ext cx="676275" cy="676275"/>
                            </a:xfrm>
                            <a:prstGeom prst="rect">
                              <a:avLst/>
                            </a:prstGeom>
                            <a:ln>
                              <a:noFill/>
                            </a:ln>
                            <a:extLst>
                              <a:ext uri="{53640926-AAD7-44D8-BBD7-CCE9431645EC}">
                                <a14:shadowObscured xmlns:a14="http://schemas.microsoft.com/office/drawing/2010/main"/>
                              </a:ext>
                            </a:extLst>
                          </pic:spPr>
                        </pic:pic>
                        <wps:wsp>
                          <wps:cNvPr id="328" name="正方形/長方形 328"/>
                          <wps:cNvSpPr/>
                          <wps:spPr>
                            <a:xfrm>
                              <a:off x="1247775" y="3714750"/>
                              <a:ext cx="676275" cy="163195"/>
                            </a:xfrm>
                            <a:prstGeom prst="rect">
                              <a:avLst/>
                            </a:prstGeom>
                            <a:noFill/>
                            <a:ln w="25400" cap="flat" cmpd="sng" algn="ctr">
                              <a:noFill/>
                              <a:prstDash val="solid"/>
                            </a:ln>
                            <a:effectLst/>
                          </wps:spPr>
                          <wps:txbx>
                            <w:txbxContent>
                              <w:p w:rsidR="0068100F" w:rsidRPr="004D480D" w:rsidRDefault="0068100F"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長屋の再生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グループ化 2093" o:spid="_x0000_s1231" style="position:absolute;left:0;text-align:left;margin-left:11.5pt;margin-top:7.9pt;width:439.05pt;height:329.65pt;z-index:253037568;mso-position-horizontal-relative:text;mso-position-vertical-relative:text" coordorigin="196" coordsize="55760,4333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">
                <v:roundrect id="角丸四角形 2095" o:spid="_x0000_s1232" style="position:absolute;left:196;width:55760;height:43338;visibility:visible;mso-wrap-style:square;v-text-anchor:top-center" arcsize="25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E4GsQA&#10;AADdAAAADwAAAGRycy9kb3ducmV2LnhtbESP2WrDMBBF3wP5BzGFvoREbsBJ6lo2wVAopgSyfMBg&#10;jRdqjYylOu7fV4VCHi93Odw0n00vJhpdZ1nByyYCQVxZ3XGj4HZ9Xx9AOI+ssbdMCn7IQZ4tFykm&#10;2t75TNPFNyKMsEtQQev9kEjpqpYMuo0diINX29GgD3JspB7xHsZNL7dRtJMGOw6EFgcqWqq+Lt8m&#10;cMtp9dnEaPbFVA8ng7v6zKVSz0/z8Q2Ep9k/wv/tD61gG73G8PcmP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hOBrEAAAA3QAAAA8AAAAAAAAAAAAAAAAAmAIAAGRycy9k&#10;b3ducmV2LnhtbFBLBQYAAAAABAAEAPUAAACJAwAAAAA=&#10;">
                  <v:textbox inset="2mm,1mm,0,0">
                    <w:txbxContent>
                      <w:p w:rsidR="0068100F" w:rsidRPr="0098614F" w:rsidRDefault="0068100F" w:rsidP="0080383D">
                        <w:pPr>
                          <w:spacing w:line="280" w:lineRule="exact"/>
                          <w:jc w:val="center"/>
                          <w:rPr>
                            <w:rFonts w:ascii="ＭＳ Ｐゴシック" w:eastAsia="ＭＳ Ｐゴシック" w:hAnsi="ＭＳ Ｐゴシック"/>
                            <w:b/>
                            <w:sz w:val="22"/>
                          </w:rPr>
                        </w:pPr>
                        <w:r w:rsidRPr="0098614F">
                          <w:rPr>
                            <w:rFonts w:ascii="ＭＳ Ｐゴシック" w:eastAsia="ＭＳ Ｐゴシック" w:hAnsi="ＭＳ Ｐゴシック" w:hint="eastAsia"/>
                            <w:b/>
                            <w:sz w:val="22"/>
                          </w:rPr>
                          <w:t>取組みの方向性</w:t>
                        </w:r>
                      </w:p>
                    </w:txbxContent>
                  </v:textbox>
                </v:roundrect>
                <v:group id="グループ化 2098" o:spid="_x0000_s1233" style="position:absolute;left:1275;top:3083;width:20841;height:39484" coordorigin="-476" coordsize="20840,39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yN88QAAADdAAAADwAAAGRycy9kb3ducmV2LnhtbERPy2rCQBTdF/yH4Qrd&#10;1UlSWmp0FAlWXIRCVRB3l8w1CWbuhMw0j7/vLApdHs57vR1NI3rqXG1ZQbyIQBAXVtdcKricP18+&#10;QDiPrLGxTAomcrDdzJ7WmGo78Df1J1+KEMIuRQWV920qpSsqMugWtiUO3N12Bn2AXSl1h0MIN41M&#10;ouhdGqw5NFTYUlZR8Tj9GAWHAYfda7zv88c9m27nt69rHpNSz/NxtwLhafT/4j/3UStIomW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yN88QAAADdAAAA&#10;DwAAAAAAAAAAAAAAAACqAgAAZHJzL2Rvd25yZXYueG1sUEsFBgAAAAAEAAQA+gAAAJsDAAAAAA==&#10;">
                  <v:roundrect id="角丸四角形 2102" o:spid="_x0000_s1234" style="position:absolute;left:-476;width:20840;height:39484;visibility:visible;mso-wrap-style:square;v-text-anchor:top" arcsize="264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XBh8QA&#10;AADdAAAADwAAAGRycy9kb3ducmV2LnhtbESP0WoCMRRE3wv9h3ALvtVkV2jL1ihSKIjQSm0/4JLc&#10;bpZubtYk6vr3jSD4OMzMGWa+HH0vjhRTF1hDNVUgiE2wHbcafr7fH19ApIxssQ9MGs6UYLm4v5tj&#10;Y8OJv+i4y60oEE4NanA5D42UyTjymKZhIC7eb4gec5GxlTbiqcB9L2ulnqTHjsuCw4HeHJm/3cFr&#10;2H8cwt6YYbveVLNntXJ9TJ+V1pOHcfUKItOYb+Fre2011JWq4fKmP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lwYfEAAAA3QAAAA8AAAAAAAAAAAAAAAAAmAIAAGRycy9k&#10;b3ducmV2LnhtbFBLBQYAAAAABAAEAPUAAACJAwAAAAA=&#10;" fillcolor="#bfbfbf">
                    <v:stroke joinstyle="miter"/>
                    <v:textbox inset="2.06mm,1mm,2.06mm,0">
                      <w:txbxContent>
                        <w:p w:rsidR="0068100F" w:rsidRPr="0004449A" w:rsidRDefault="0068100F" w:rsidP="0080383D">
                          <w:pPr>
                            <w:snapToGrid w:val="0"/>
                            <w:ind w:firstLineChars="50" w:firstLine="105"/>
                            <w:jc w:val="left"/>
                            <w:rPr>
                              <w:rFonts w:asciiTheme="majorEastAsia" w:eastAsiaTheme="majorEastAsia" w:hAnsiTheme="majorEastAsia"/>
                              <w:b/>
                              <w:color w:val="000000" w:themeColor="text1"/>
                            </w:rPr>
                          </w:pPr>
                          <w:r w:rsidRPr="0004449A">
                            <w:rPr>
                              <w:rFonts w:asciiTheme="majorEastAsia" w:eastAsiaTheme="majorEastAsia" w:hAnsiTheme="majorEastAsia" w:hint="eastAsia"/>
                              <w:b/>
                              <w:color w:val="000000" w:themeColor="text1"/>
                            </w:rPr>
                            <w:t>防災性の向上</w:t>
                          </w:r>
                        </w:p>
                      </w:txbxContent>
                    </v:textbox>
                  </v:roundrect>
                  <v:rect id="正方形/長方形 2105" o:spid="_x0000_s1235" style="position:absolute;left:95;top:2667;width:19431;height:1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seQMcA&#10;AADdAAAADwAAAGRycy9kb3ducmV2LnhtbESPX0vDMBTF34V9h3AF31yygSJ12dDB/ogwZhX08dJc&#10;27rmpkuytvv2ZiD4eDjn/A5nthhsIzryoXasYTJWIIgLZ2ouNXy8r24fQISIbLBxTBrOFGAxH13N&#10;MDOu5zfq8liKBOGQoYYqxjaTMhQVWQxj1xIn79t5izFJX0rjsU9w28ipUvfSYs1pocKWlhUVh/xk&#10;NezP+UvePR/V18G/9tv15+5nY09a31wPT48gIg3xP/zX3hoN04m6g8ub9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LHkDHAAAA3QAAAA8AAAAAAAAAAAAAAAAAmAIAAGRy&#10;cy9kb3ducmV2LnhtbFBLBQYAAAAABAAEAPUAAACMAwAAAAA=&#10;" stroked="f" strokeweight="2.25pt">
                    <v:stroke dashstyle="1 1"/>
                    <v:textbox inset="1mm,1.4mm,1mm,0">
                      <w:txbxContent>
                        <w:p w:rsidR="0068100F" w:rsidRPr="00637A5E" w:rsidRDefault="0068100F" w:rsidP="0080383D">
                          <w:pPr>
                            <w:snapToGrid w:val="0"/>
                            <w:spacing w:line="0" w:lineRule="atLeast"/>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まちの不燃化</w:t>
                          </w:r>
                        </w:p>
                        <w:p w:rsidR="0068100F" w:rsidRDefault="0068100F" w:rsidP="0080383D">
                          <w:pPr>
                            <w:snapToGrid w:val="0"/>
                            <w:spacing w:line="0" w:lineRule="atLeast"/>
                            <w:ind w:leftChars="50" w:left="195" w:hangingChars="50" w:hanging="90"/>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地区公共施設</w:t>
                          </w:r>
                        </w:p>
                        <w:p w:rsidR="0068100F" w:rsidRPr="00637A5E" w:rsidRDefault="0068100F" w:rsidP="0080383D">
                          <w:pPr>
                            <w:snapToGrid w:val="0"/>
                            <w:spacing w:line="0" w:lineRule="atLeast"/>
                            <w:ind w:leftChars="50" w:left="105" w:firstLineChars="100" w:firstLine="181"/>
                            <w:textAlignment w:val="baseline"/>
                            <w:rPr>
                              <w:rFonts w:asciiTheme="majorEastAsia" w:eastAsiaTheme="majorEastAsia" w:hAnsiTheme="majorEastAsia"/>
                              <w:sz w:val="18"/>
                              <w:szCs w:val="18"/>
                            </w:rPr>
                          </w:pPr>
                          <w:r w:rsidRPr="00637A5E">
                            <w:rPr>
                              <w:rFonts w:asciiTheme="majorEastAsia" w:eastAsiaTheme="majorEastAsia" w:hAnsiTheme="majorEastAsia" w:hint="eastAsia"/>
                              <w:b/>
                              <w:bCs/>
                              <w:color w:val="000000"/>
                              <w:kern w:val="24"/>
                              <w:sz w:val="18"/>
                              <w:szCs w:val="18"/>
                            </w:rPr>
                            <w:t>の重点整備</w:t>
                          </w:r>
                        </w:p>
                        <w:p w:rsidR="0068100F" w:rsidRPr="003933AE" w:rsidRDefault="0068100F" w:rsidP="009A6CC1">
                          <w:pPr>
                            <w:snapToGrid w:val="0"/>
                            <w:spacing w:line="0" w:lineRule="atLeast"/>
                            <w:ind w:leftChars="100" w:left="300" w:rightChars="658" w:right="1382" w:hangingChars="50" w:hanging="90"/>
                            <w:textAlignment w:val="baseline"/>
                            <w:rPr>
                              <w:rFonts w:ascii="ＭＳ Ｐ明朝" w:eastAsia="ＭＳ Ｐ明朝" w:hAnsi="ＭＳ Ｐ明朝"/>
                              <w:color w:val="000000"/>
                              <w:kern w:val="24"/>
                              <w:sz w:val="18"/>
                              <w:szCs w:val="18"/>
                            </w:rPr>
                          </w:pPr>
                          <w:r w:rsidRPr="003933AE">
                            <w:rPr>
                              <w:rFonts w:ascii="ＭＳ Ｐ明朝" w:eastAsia="ＭＳ Ｐ明朝" w:hAnsi="ＭＳ Ｐ明朝" w:hint="eastAsia"/>
                              <w:color w:val="000000"/>
                              <w:kern w:val="24"/>
                              <w:sz w:val="18"/>
                              <w:szCs w:val="18"/>
                            </w:rPr>
                            <w:t>・必要性の高い</w:t>
                          </w:r>
                          <w:r>
                            <w:rPr>
                              <w:rFonts w:ascii="ＭＳ Ｐ明朝" w:eastAsia="ＭＳ Ｐ明朝" w:hAnsi="ＭＳ Ｐ明朝" w:hint="eastAsia"/>
                              <w:color w:val="000000"/>
                              <w:kern w:val="24"/>
                              <w:sz w:val="18"/>
                              <w:szCs w:val="18"/>
                            </w:rPr>
                            <w:t>道路・公園など</w:t>
                          </w:r>
                          <w:r w:rsidRPr="003933AE">
                            <w:rPr>
                              <w:rFonts w:ascii="ＭＳ Ｐ明朝" w:eastAsia="ＭＳ Ｐ明朝" w:hAnsi="ＭＳ Ｐ明朝" w:hint="eastAsia"/>
                              <w:color w:val="000000"/>
                              <w:kern w:val="24"/>
                              <w:sz w:val="18"/>
                              <w:szCs w:val="18"/>
                            </w:rPr>
                            <w:t>を集中的に整備</w:t>
                          </w:r>
                        </w:p>
                        <w:p w:rsidR="0068100F" w:rsidRPr="00637A5E" w:rsidRDefault="0068100F" w:rsidP="0080383D">
                          <w:pPr>
                            <w:snapToGrid w:val="0"/>
                            <w:spacing w:line="0" w:lineRule="atLeast"/>
                            <w:ind w:firstLineChars="50" w:firstLine="90"/>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老朽住宅の除却の強化</w:t>
                          </w:r>
                        </w:p>
                        <w:p w:rsidR="0068100F" w:rsidRPr="003933AE" w:rsidRDefault="0068100F" w:rsidP="009A6CC1">
                          <w:pPr>
                            <w:snapToGrid w:val="0"/>
                            <w:spacing w:line="0" w:lineRule="atLeast"/>
                            <w:ind w:leftChars="100" w:left="390" w:hangingChars="100" w:hanging="180"/>
                            <w:textAlignment w:val="baseline"/>
                            <w:rPr>
                              <w:rFonts w:ascii="ＭＳ Ｐ明朝" w:eastAsia="ＭＳ Ｐ明朝" w:hAnsi="ＭＳ Ｐ明朝"/>
                              <w:sz w:val="18"/>
                              <w:szCs w:val="18"/>
                            </w:rPr>
                          </w:pPr>
                          <w:r w:rsidRPr="009A6CC1">
                            <w:rPr>
                              <w:rFonts w:ascii="ＭＳ Ｐ明朝" w:eastAsia="ＭＳ Ｐ明朝" w:hAnsi="ＭＳ Ｐ明朝" w:cs="Meiryo UI" w:hint="eastAsia"/>
                              <w:bCs/>
                              <w:color w:val="000000"/>
                              <w:kern w:val="24"/>
                              <w:sz w:val="18"/>
                              <w:szCs w:val="18"/>
                            </w:rPr>
                            <w:t>・</w:t>
                          </w:r>
                          <w:r w:rsidRPr="003933AE">
                            <w:rPr>
                              <w:rFonts w:ascii="ＭＳ Ｐ明朝" w:eastAsia="ＭＳ Ｐ明朝" w:hAnsi="ＭＳ Ｐ明朝" w:cs="Meiryo UI" w:hint="eastAsia"/>
                              <w:color w:val="000000"/>
                              <w:kern w:val="24"/>
                              <w:sz w:val="18"/>
                              <w:szCs w:val="18"/>
                            </w:rPr>
                            <w:t>補助制度の拡充による支援強化</w:t>
                          </w:r>
                        </w:p>
                      </w:txbxContent>
                    </v:textbox>
                  </v:rect>
                  <v:rect id="正方形/長方形 2109" o:spid="_x0000_s1236" style="position:absolute;left:95;top:16287;width:19431;height:10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KZcMA&#10;AADdAAAADwAAAGRycy9kb3ducmV2LnhtbESPQYvCMBSE74L/ITzBi2haD7JWo4hgEW+6otdH82yL&#10;zUtsotZ/v1lY2OMwM98wy3VnGvGi1teWFaSTBARxYXXNpYLz9278BcIHZI2NZVLwIQ/rVb+3xEzb&#10;Nx/pdQqliBD2GSqoQnCZlL6oyKCfWEccvZttDYYo21LqFt8Rbho5TZKZNFhzXKjQ0bai4n56GgW1&#10;cVt3uO50LvPH7NjkJuXRRanhoNssQATqwn/4r73XCqZpMoffN/EJ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nKZcMAAADdAAAADwAAAAAAAAAAAAAAAACYAgAAZHJzL2Rv&#10;d25yZXYueG1sUEsFBgAAAAAEAAQA9QAAAIgDAAAAAA==&#10;" stroked="f" strokeweight="2pt">
                    <v:stroke dashstyle="1 1"/>
                    <v:textbox inset="2.06mm,1.08mm,1mm,0">
                      <w:txbxContent>
                        <w:p w:rsidR="0068100F" w:rsidRPr="00637A5E" w:rsidRDefault="0068100F"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延焼遮断帯の整備</w:t>
                          </w:r>
                        </w:p>
                        <w:p w:rsidR="0068100F" w:rsidRPr="003933AE" w:rsidRDefault="0068100F" w:rsidP="007E2DA9">
                          <w:pPr>
                            <w:snapToGrid w:val="0"/>
                            <w:spacing w:beforeLines="20" w:before="72"/>
                            <w:ind w:rightChars="696" w:right="1462" w:firstLineChars="100" w:firstLine="180"/>
                            <w:textAlignment w:val="baseline"/>
                            <w:rPr>
                              <w:rFonts w:ascii="ＭＳ Ｐ明朝" w:eastAsia="ＭＳ Ｐ明朝" w:hAnsi="ＭＳ Ｐ明朝"/>
                              <w:sz w:val="18"/>
                              <w:szCs w:val="18"/>
                            </w:rPr>
                          </w:pPr>
                          <w:r w:rsidRPr="00637A5E">
                            <w:rPr>
                              <w:rFonts w:asciiTheme="majorEastAsia" w:eastAsiaTheme="majorEastAsia" w:hAnsiTheme="majorEastAsia" w:hint="eastAsia"/>
                              <w:color w:val="000000"/>
                              <w:kern w:val="24"/>
                              <w:sz w:val="18"/>
                              <w:szCs w:val="18"/>
                            </w:rPr>
                            <w:t xml:space="preserve">　</w:t>
                          </w:r>
                          <w:r w:rsidRPr="003933AE">
                            <w:rPr>
                              <w:rFonts w:ascii="ＭＳ Ｐ明朝" w:eastAsia="ＭＳ Ｐ明朝" w:hAnsi="ＭＳ Ｐ明朝" w:hint="eastAsia"/>
                              <w:color w:val="000000"/>
                              <w:kern w:val="24"/>
                              <w:sz w:val="18"/>
                              <w:szCs w:val="18"/>
                            </w:rPr>
                            <w:t>地震時の延焼拡大を抑止する効果の高い広幅員道路の整備をスピードアップ</w:t>
                          </w:r>
                        </w:p>
                      </w:txbxContent>
                    </v:textbox>
                  </v:rect>
                  <v:rect id="正方形/長方形 270" o:spid="_x0000_s1237" style="position:absolute;left:95;top:27622;width:19526;height:1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sTcIA&#10;AADcAAAADwAAAGRycy9kb3ducmV2LnhtbERPTYvCMBC9C/sfwix409QeVLpGEVlBQRasvextaMa2&#10;2ky6Tartv98cBI+P973a9KYWD2pdZVnBbBqBIM6trrhQkF32kyUI55E11pZJwUAONuuP0QoTbZ98&#10;pkfqCxFC2CWooPS+SaR0eUkG3dQ2xIG72tagD7AtpG7xGcJNLeMomkuDFYeGEhvalZTf084oONBx&#10;uH3Xw296+rnp+/mvi+dZp9T4s99+gfDU+7f45T5oBfEizA9nwh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WaxNwgAAANwAAAAPAAAAAAAAAAAAAAAAAJgCAABkcnMvZG93&#10;bnJldi54bWxQSwUGAAAAAAQABAD1AAAAhwMAAAAA&#10;" stroked="f" strokeweight=".5pt">
                    <v:textbox inset="1.96mm,1.08mm,1mm,0">
                      <w:txbxContent>
                        <w:p w:rsidR="0068100F" w:rsidRPr="00637A5E" w:rsidRDefault="0068100F"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地域の防災力の向上</w:t>
                          </w:r>
                        </w:p>
                        <w:p w:rsidR="0068100F" w:rsidRPr="003933AE" w:rsidRDefault="0068100F" w:rsidP="007E2DA9">
                          <w:pPr>
                            <w:snapToGrid w:val="0"/>
                            <w:spacing w:beforeLines="20" w:before="72" w:line="0" w:lineRule="atLeast"/>
                            <w:ind w:rightChars="708" w:right="1487"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cs="Meiryo UI" w:hint="eastAsia"/>
                              <w:color w:val="000000"/>
                              <w:kern w:val="24"/>
                              <w:sz w:val="18"/>
                              <w:szCs w:val="18"/>
                            </w:rPr>
                            <w:t>地域の自助・共助の取組促進</w:t>
                          </w:r>
                          <w:r>
                            <w:rPr>
                              <w:rFonts w:ascii="ＭＳ Ｐ明朝" w:eastAsia="ＭＳ Ｐ明朝" w:hAnsi="ＭＳ Ｐ明朝" w:cs="Meiryo UI" w:hint="eastAsia"/>
                              <w:color w:val="000000"/>
                              <w:kern w:val="24"/>
                              <w:sz w:val="18"/>
                              <w:szCs w:val="18"/>
                            </w:rPr>
                            <w:t>のため、地域の</w:t>
                          </w:r>
                          <w:r w:rsidRPr="003933AE">
                            <w:rPr>
                              <w:rFonts w:ascii="ＭＳ Ｐ明朝" w:eastAsia="ＭＳ Ｐ明朝" w:hAnsi="ＭＳ Ｐ明朝" w:cs="Meiryo UI" w:hint="eastAsia"/>
                              <w:color w:val="000000"/>
                              <w:kern w:val="24"/>
                              <w:sz w:val="18"/>
                              <w:szCs w:val="18"/>
                            </w:rPr>
                            <w:t>防災マップ</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cs="Meiryo UI" w:hint="eastAsia"/>
                              <w:color w:val="000000"/>
                              <w:kern w:val="24"/>
                              <w:sz w:val="18"/>
                              <w:szCs w:val="18"/>
                            </w:rPr>
                            <w:t xml:space="preserve">づくりや避難訓練等を支援 </w:t>
                          </w:r>
                        </w:p>
                      </w:txbxContent>
                    </v:textbox>
                  </v:rect>
                  <v:shape id="図 274" o:spid="_x0000_s1238" type="#_x0000_t75" style="position:absolute;left:10287;top:29527;width:8667;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HWgjEAAAA3AAAAA8AAABkcnMvZG93bnJldi54bWxEj09rAjEUxO8Fv0N4Qi+iiX9q69Yoi1Lo&#10;VW17fiTP3aWbl3WTruu3N4VCj8PM/IZZb3tXi47aUHnWMJ0oEMTG24oLDR+nt/ELiBCRLdaeScON&#10;Amw3g4c1ZtZf+UDdMRYiQThkqKGMscmkDKYkh2HiG+LknX3rMCbZFtK2eE1wV8uZUkvpsOK0UGJD&#10;u5LM9/HHacjnuXoyX2a17xYXNRqd3Fx9Oq0fh33+CiJSH//Df+13q2H2vIDfM+kIy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HWgjEAAAA3AAAAA8AAAAAAAAAAAAAAAAA&#10;nwIAAGRycy9kb3ducmV2LnhtbFBLBQYAAAAABAAEAPcAAACQAwAAAAA=&#10;">
                    <v:imagedata r:id="rId116" o:title=""/>
                    <v:path arrowok="t"/>
                  </v:shape>
                  <v:shape id="図 278" o:spid="_x0000_s1239" type="#_x0000_t75" style="position:absolute;left:10668;top:18669;width:847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ao8zCAAAA3AAAAA8AAABkcnMvZG93bnJldi54bWxET8tqAjEU3Qv+Q7iFbkQzdaEyGqUIBYfS&#10;gg/E5SW5TqZNboZJqtO/bxYFl4fzXm1678SNutgEVvAyKUAQ62AarhWcjm/jBYiYkA26wKTglyJs&#10;1sPBCksT7ryn2yHVIodwLFGBTaktpYzaksc4CS1x5q6h85gy7GppOrzncO/ktChm0mPDucFiS1tL&#10;+vvw4xV8fOp5PF+qxs3e9dfF7qqRqyulnp/61yWIRH16iP/dO6NgOs9r85l8BO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2qPMwgAAANwAAAAPAAAAAAAAAAAAAAAAAJ8C&#10;AABkcnMvZG93bnJldi54bWxQSwUGAAAAAAQABAD3AAAAjgMAAAAA&#10;">
                    <v:imagedata r:id="rId117" o:title="" cropleft="7356f"/>
                    <v:path arrowok="t"/>
                  </v:shape>
                  <v:shape id="図 309" o:spid="_x0000_s1240" type="#_x0000_t75" style="position:absolute;left:10953;top:4095;width:8097;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eetTEAAAA3AAAAA8AAABkcnMvZG93bnJldi54bWxEj81qwzAQhO+BvoPYQG+JnB+C40Y2cWhL&#10;r3ELuS7W1nJrrVxLTZy3rwqBHIeZ+YbZFaPtxJkG3zpWsJgnIIhrp1tuFHy8v8xSED4ga+wck4Ir&#10;eSjyh8kOM+0ufKRzFRoRIewzVGBC6DMpfW3Iop+7njh6n26wGKIcGqkHvES47eQySTbSYstxwWBP&#10;B0P1d/VrFdjTa+pKLsvN2j7/fFXmulrvW6Uep+P+CUSgMdzDt/abVrBKtvB/Jh4Bm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eetTEAAAA3AAAAA8AAAAAAAAAAAAAAAAA&#10;nwIAAGRycy9kb3ducmV2LnhtbFBLBQYAAAAABAAEAPcAAACQAwAAAAA=&#10;">
                    <v:imagedata r:id="rId118" o:title=""/>
                    <v:path arrowok="t"/>
                  </v:shape>
                  <v:rect id="正方形/長方形 310" o:spid="_x0000_s1241" style="position:absolute;left:10953;top:10096;width:8090;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dYwMIA&#10;AADcAAAADwAAAGRycy9kb3ducmV2LnhtbERPz2vCMBS+D/wfwhO8rWkdyKhGsYrgQQazg10fzbOp&#10;Ni+lyWr1r18Ogx0/vt+rzWhbMVDvG8cKsiQFQVw53XCt4Ks8vL6D8AFZY+uYFDzIw2Y9eVlhrt2d&#10;P2k4h1rEEPY5KjAhdLmUvjJk0SeuI47cxfUWQ4R9LXWP9xhuWzlP04W02HBsMNjRzlB1O/9YBd/l&#10;cC26D+sO18XOHJ/7gk7NqNRsOm6XIAKN4V/85z5qBW9ZnB/PxCM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11jAwgAAANwAAAAPAAAAAAAAAAAAAAAAAJgCAABkcnMvZG93&#10;bnJldi54bWxQSwUGAAAAAAQABAD1AAAAhwMAAAAA&#10;" fillcolor="window" stroked="f" strokeweight="2pt">
                    <v:textbox inset="0,0,0,0">
                      <w:txbxContent>
                        <w:p w:rsidR="0068100F" w:rsidRPr="000D6462" w:rsidRDefault="0068100F"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地区公共施設整備</w:t>
                          </w:r>
                        </w:p>
                      </w:txbxContent>
                    </v:textbox>
                  </v:rect>
                  <v:rect id="正方形/長方形 311" o:spid="_x0000_s1242" style="position:absolute;left:10953;top:36099;width:7525;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v9W8UA&#10;AADcAAAADwAAAGRycy9kb3ducmV2LnhtbESPQWvCQBSE7wX/w/IK3uomFUKJrtJEhBykUBW8PrKv&#10;2djs25Ddxthf3y0Uehxm5htmvZ1sJ0YafOtYQbpIQBDXTrfcKDif9k8vIHxA1tg5JgV38rDdzB7W&#10;mGt343caj6EREcI+RwUmhD6X0teGLPqF64mj9+EGiyHKoZF6wFuE204+J0kmLbYcFwz2VBqqP49f&#10;VsHlNF6L/s26/TUrTfW9K+jQTkrNH6fXFYhAU/gP/7UrrWCZpv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m/1bxQAAANwAAAAPAAAAAAAAAAAAAAAAAJgCAABkcnMv&#10;ZG93bnJldi54bWxQSwUGAAAAAAQABAD1AAAAigMAAAAA&#10;" fillcolor="window" stroked="f" strokeweight="2pt">
                    <v:textbox inset="0,0,0,0">
                      <w:txbxContent>
                        <w:p w:rsidR="0068100F" w:rsidRPr="000D6462" w:rsidRDefault="0068100F"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地域協働の</w:t>
                          </w:r>
                        </w:p>
                        <w:p w:rsidR="0068100F" w:rsidRPr="000D6462" w:rsidRDefault="0068100F"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防災マップ</w:t>
                          </w:r>
                          <w:r w:rsidRPr="006A2A25">
                            <w:rPr>
                              <w:rFonts w:ascii="ＭＳ 明朝" w:hAnsi="ＭＳ 明朝" w:hint="eastAsia"/>
                              <w:bCs/>
                              <w:color w:val="000000" w:themeColor="text1"/>
                              <w:sz w:val="22"/>
                              <w:vertAlign w:val="subscript"/>
                            </w:rPr>
                            <w:t>※</w:t>
                          </w:r>
                          <w:r w:rsidRPr="000D6462">
                            <w:rPr>
                              <w:rFonts w:ascii="ＭＳ Ｐゴシック" w:eastAsia="ＭＳ Ｐゴシック" w:hAnsi="ＭＳ Ｐゴシック" w:hint="eastAsia"/>
                              <w:sz w:val="14"/>
                              <w:szCs w:val="14"/>
                            </w:rPr>
                            <w:t>づくり</w:t>
                          </w:r>
                        </w:p>
                      </w:txbxContent>
                    </v:textbox>
                  </v:rect>
                  <v:rect id="正方形/長方形 312" o:spid="_x0000_s1243" style="position:absolute;left:10668;top:25336;width:8477;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jLMQA&#10;AADcAAAADwAAAGRycy9kb3ducmV2LnhtbESPQYvCMBSE78L+h/AWvGmqgkjXKOoieFgEreD10bxt&#10;qs1LabK16683guBxmJlvmPmys5VoqfGlYwWjYQKCOHe65ELBKdsOZiB8QNZYOSYF/+RhufjozTHV&#10;7sYHao+hEBHCPkUFJoQ6ldLnhiz6oauJo/frGoshyqaQusFbhNtKjpNkKi2WHBcM1rQxlF+Pf1bB&#10;OWsv63pv3fYy3Zjd/XtNP2WnVP+zW32BCNSFd/jV3mkFk9EY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JYyzEAAAA3AAAAA8AAAAAAAAAAAAAAAAAmAIAAGRycy9k&#10;b3ducmV2LnhtbFBLBQYAAAAABAAEAPUAAACJAwAAAAA=&#10;" fillcolor="window" stroked="f" strokeweight="2pt">
                    <v:textbox inset="0,0,0,0">
                      <w:txbxContent>
                        <w:p w:rsidR="0068100F" w:rsidRPr="000D6462" w:rsidRDefault="0068100F"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広幅員道路整備</w:t>
                          </w:r>
                        </w:p>
                      </w:txbxContent>
                    </v:textbox>
                  </v:rect>
                </v:group>
                <v:group id="グループ化 313" o:spid="_x0000_s1244" style="position:absolute;left:34555;top:3083;width:20955;height:39484" coordsize="20955,39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roundrect id="角丸四角形 314" o:spid="_x0000_s1245" style="position:absolute;width:20955;height:39484;visibility:visible;mso-wrap-style:square;v-text-anchor:top" arcsize="347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5xdMQA&#10;AADcAAAADwAAAGRycy9kb3ducmV2LnhtbESPQUvDQBSE7wX/w/IEL6XZRItI7LZIQZDeTIteH9nX&#10;bDD7NmafTfTXu4VCj8PMfMOsNpPv1ImG2AY2UGQ5KOI62JYbA4f96+IJVBRki11gMvBLETbrm9kK&#10;SxtGfqdTJY1KEI4lGnAifal1rB15jFnoiZN3DINHSXJotB1wTHDf6fs8f9QeW04LDnvaOqq/qh9v&#10;4KMqtvK9c7jTfzbHvYzzz6Ix5u52enkGJTTJNXxpv1kDD8USzmfSEd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ucXTEAAAA3AAAAA8AAAAAAAAAAAAAAAAAmAIAAGRycy9k&#10;b3ducmV2LnhtbFBLBQYAAAAABAAEAPUAAACJAwAAAAA=&#10;" fillcolor="#bfbfbf">
                    <v:stroke joinstyle="miter"/>
                    <v:textbox inset="2.06mm,1mm,2.06mm,0">
                      <w:txbxContent>
                        <w:p w:rsidR="0068100F" w:rsidRPr="008A4194" w:rsidRDefault="0068100F" w:rsidP="0080383D">
                          <w:pPr>
                            <w:snapToGrid w:val="0"/>
                            <w:ind w:firstLineChars="50" w:firstLine="105"/>
                            <w:jc w:val="left"/>
                            <w:rPr>
                              <w:rFonts w:asciiTheme="majorEastAsia" w:eastAsiaTheme="majorEastAsia" w:hAnsiTheme="majorEastAsia"/>
                              <w:b/>
                              <w:color w:val="000000" w:themeColor="text1"/>
                            </w:rPr>
                          </w:pPr>
                          <w:r>
                            <w:rPr>
                              <w:rFonts w:asciiTheme="majorEastAsia" w:eastAsiaTheme="majorEastAsia" w:hAnsiTheme="majorEastAsia" w:hint="eastAsia"/>
                              <w:b/>
                              <w:color w:val="000000" w:themeColor="text1"/>
                            </w:rPr>
                            <w:t>地域の魅力向上</w:t>
                          </w:r>
                        </w:p>
                      </w:txbxContent>
                    </v:textbox>
                  </v:roundrect>
                  <v:rect id="正方形/長方形 315" o:spid="_x0000_s1246" style="position:absolute;left:666;top:3048;width:19527;height:14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cacUA&#10;AADcAAAADwAAAGRycy9kb3ducmV2LnhtbESPQWsCMRSE7wX/Q3iCl6LZ1VZkNYoUW7x4qIrnx+a5&#10;u7h5WZJ0TfvrTaHQ4zAz3zCrTTSt6Mn5xrKCfJKBIC6tbrhScD69jxcgfEDW2FomBd/kYbMePK2w&#10;0PbOn9QfQyUShH2BCuoQukJKX9Zk0E9sR5y8q3UGQ5KuktrhPcFNK6dZNpcGG04LNXb0VlN5O34Z&#10;BTv30uc/rSunH7co494cFpfng1KjYdwuQQSK4T/8195rBbP8FX7PpCM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ilxpxQAAANwAAAAPAAAAAAAAAAAAAAAAAJgCAABkcnMv&#10;ZG93bnJldi54bWxQSwUGAAAAAAQABAD1AAAAigMAAAAA&#10;" fillcolor="window" stroked="f" strokeweight="1pt">
                    <v:textbox inset="2mm,,1mm,0">
                      <w:txbxContent>
                        <w:p w:rsidR="0068100F" w:rsidRPr="00F54B99" w:rsidRDefault="0068100F" w:rsidP="0080383D">
                          <w:pPr>
                            <w:snapToGrid w:val="0"/>
                            <w:ind w:left="180" w:hangingChars="100" w:hanging="180"/>
                            <w:jc w:val="left"/>
                            <w:rPr>
                              <w:rFonts w:ascii="ＭＳ Ｐゴシック" w:eastAsia="ＭＳ Ｐゴシック" w:hAnsi="ＭＳ Ｐゴシック"/>
                              <w:b/>
                              <w:sz w:val="18"/>
                              <w:szCs w:val="18"/>
                            </w:rPr>
                          </w:pPr>
                          <w:r w:rsidRPr="0098614F">
                            <w:rPr>
                              <w:rFonts w:ascii="ＭＳ Ｐゴシック" w:eastAsia="ＭＳ Ｐゴシック" w:hAnsi="ＭＳ Ｐゴシック" w:hint="eastAsia"/>
                              <w:sz w:val="18"/>
                              <w:szCs w:val="18"/>
                            </w:rPr>
                            <w:t>○</w:t>
                          </w:r>
                          <w:r w:rsidRPr="00F54B99">
                            <w:rPr>
                              <w:rFonts w:ascii="ＭＳ Ｐゴシック" w:eastAsia="ＭＳ Ｐゴシック" w:hAnsi="ＭＳ Ｐゴシック" w:hint="eastAsia"/>
                              <w:b/>
                              <w:sz w:val="18"/>
                              <w:szCs w:val="18"/>
                            </w:rPr>
                            <w:t>良質な住宅や生活</w:t>
                          </w:r>
                          <w:r>
                            <w:rPr>
                              <w:rFonts w:ascii="ＭＳ Ｐゴシック" w:eastAsia="ＭＳ Ｐゴシック" w:hAnsi="ＭＳ Ｐゴシック" w:hint="eastAsia"/>
                              <w:b/>
                              <w:sz w:val="18"/>
                              <w:szCs w:val="18"/>
                            </w:rPr>
                            <w:t>支援・利便施設等</w:t>
                          </w:r>
                          <w:r w:rsidRPr="00F54B99">
                            <w:rPr>
                              <w:rFonts w:ascii="ＭＳ Ｐゴシック" w:eastAsia="ＭＳ Ｐゴシック" w:hAnsi="ＭＳ Ｐゴシック" w:hint="eastAsia"/>
                              <w:b/>
                              <w:sz w:val="18"/>
                              <w:szCs w:val="18"/>
                            </w:rPr>
                            <w:t>の</w:t>
                          </w:r>
                          <w:r>
                            <w:rPr>
                              <w:rFonts w:ascii="ＭＳ Ｐゴシック" w:eastAsia="ＭＳ Ｐゴシック" w:hAnsi="ＭＳ Ｐゴシック" w:hint="eastAsia"/>
                              <w:b/>
                              <w:sz w:val="18"/>
                              <w:szCs w:val="18"/>
                            </w:rPr>
                            <w:t>立地促進</w:t>
                          </w:r>
                        </w:p>
                        <w:p w:rsidR="0068100F" w:rsidRPr="003933AE" w:rsidRDefault="0068100F" w:rsidP="007E2DA9">
                          <w:pPr>
                            <w:snapToGrid w:val="0"/>
                            <w:spacing w:line="220" w:lineRule="exact"/>
                            <w:ind w:rightChars="700" w:right="1470" w:firstLineChars="100" w:firstLine="180"/>
                            <w:rPr>
                              <w:rFonts w:ascii="ＭＳ Ｐ明朝" w:eastAsia="ＭＳ Ｐ明朝" w:hAnsi="ＭＳ Ｐ明朝"/>
                            </w:rPr>
                          </w:pPr>
                          <w:r w:rsidRPr="003933AE">
                            <w:rPr>
                              <w:rFonts w:ascii="ＭＳ Ｐ明朝" w:eastAsia="ＭＳ Ｐ明朝" w:hAnsi="ＭＳ Ｐ明朝" w:hint="eastAsia"/>
                              <w:sz w:val="18"/>
                              <w:szCs w:val="18"/>
                            </w:rPr>
                            <w:t>広幅員道路整備や駅前リノベーション</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hint="eastAsia"/>
                              <w:sz w:val="18"/>
                              <w:szCs w:val="18"/>
                            </w:rPr>
                            <w:t>など</w:t>
                          </w:r>
                          <w:r>
                            <w:rPr>
                              <w:rFonts w:ascii="ＭＳ Ｐ明朝" w:eastAsia="ＭＳ Ｐ明朝" w:hAnsi="ＭＳ Ｐ明朝" w:hint="eastAsia"/>
                              <w:sz w:val="18"/>
                              <w:szCs w:val="18"/>
                            </w:rPr>
                            <w:t>により</w:t>
                          </w:r>
                          <w:r w:rsidRPr="003933AE">
                            <w:rPr>
                              <w:rFonts w:ascii="ＭＳ Ｐ明朝" w:eastAsia="ＭＳ Ｐ明朝" w:hAnsi="ＭＳ Ｐ明朝" w:hint="eastAsia"/>
                              <w:sz w:val="18"/>
                              <w:szCs w:val="18"/>
                            </w:rPr>
                            <w:t>都市型住宅や物販</w:t>
                          </w:r>
                          <w:r>
                            <w:rPr>
                              <w:rFonts w:ascii="ＭＳ Ｐ明朝" w:eastAsia="ＭＳ Ｐ明朝" w:hAnsi="ＭＳ Ｐ明朝" w:hint="eastAsia"/>
                              <w:sz w:val="18"/>
                              <w:szCs w:val="18"/>
                            </w:rPr>
                            <w:t>、</w:t>
                          </w:r>
                          <w:r w:rsidRPr="003933AE">
                            <w:rPr>
                              <w:rFonts w:ascii="ＭＳ Ｐ明朝" w:eastAsia="ＭＳ Ｐ明朝" w:hAnsi="ＭＳ Ｐ明朝" w:hint="eastAsia"/>
                              <w:sz w:val="18"/>
                              <w:szCs w:val="18"/>
                            </w:rPr>
                            <w:t>福祉など</w:t>
                          </w:r>
                          <w:r>
                            <w:rPr>
                              <w:rFonts w:ascii="ＭＳ Ｐ明朝" w:eastAsia="ＭＳ Ｐ明朝" w:hAnsi="ＭＳ Ｐ明朝" w:hint="eastAsia"/>
                              <w:sz w:val="18"/>
                              <w:szCs w:val="18"/>
                            </w:rPr>
                            <w:t>生活支援・利便</w:t>
                          </w:r>
                          <w:r w:rsidRPr="003933AE">
                            <w:rPr>
                              <w:rFonts w:ascii="ＭＳ Ｐ明朝" w:eastAsia="ＭＳ Ｐ明朝" w:hAnsi="ＭＳ Ｐ明朝" w:hint="eastAsia"/>
                              <w:sz w:val="18"/>
                              <w:szCs w:val="18"/>
                            </w:rPr>
                            <w:t>施設の立地促進</w:t>
                          </w:r>
                        </w:p>
                      </w:txbxContent>
                    </v:textbox>
                  </v:rect>
                  <v:rect id="正方形/長方形 318" o:spid="_x0000_s1247" style="position:absolute;left:666;top:17811;width:19527;height:1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vHHsEA&#10;AADcAAAADwAAAGRycy9kb3ducmV2LnhtbERPTYvCMBC9C/6HMIIX0bSKItUoIgh7KMKq6HVoxrbY&#10;TEqTtdVfbw4LHh/ve73tTCWe1LjSsoJ4EoEgzqwuOVdwOR/GSxDOI2usLJOCFznYbvq9NSbatvxL&#10;z5PPRQhhl6CCwvs6kdJlBRl0E1sTB+5uG4M+wCaXusE2hJtKTqNoIQ2WHBoKrGlfUPY4/RkFrb9d&#10;D+/I3NrjI52n6TsdneOlUsNBt1uB8NT5r/jf/aMVzOKwNpwJR0B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Lxx7BAAAA3AAAAA8AAAAAAAAAAAAAAAAAmAIAAGRycy9kb3du&#10;cmV2LnhtbFBLBQYAAAAABAAEAPUAAACGAwAAAAA=&#10;" fillcolor="window" stroked="f" strokeweight="1pt">
                    <v:textbox inset=",,,0">
                      <w:txbxContent>
                        <w:p w:rsidR="0068100F" w:rsidRPr="00C569D1" w:rsidRDefault="0068100F"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w:t>
                          </w:r>
                          <w:r>
                            <w:rPr>
                              <w:rFonts w:ascii="ＭＳ Ｐゴシック" w:eastAsia="ＭＳ Ｐゴシック" w:hAnsi="ＭＳ Ｐゴシック" w:hint="eastAsia"/>
                              <w:b/>
                              <w:sz w:val="18"/>
                              <w:szCs w:val="18"/>
                            </w:rPr>
                            <w:t>に潤いを与える空間の</w:t>
                          </w:r>
                          <w:r w:rsidRPr="00C569D1">
                            <w:rPr>
                              <w:rFonts w:ascii="ＭＳ Ｐゴシック" w:eastAsia="ＭＳ Ｐゴシック" w:hAnsi="ＭＳ Ｐゴシック" w:hint="eastAsia"/>
                              <w:b/>
                              <w:sz w:val="18"/>
                              <w:szCs w:val="18"/>
                            </w:rPr>
                            <w:t>創出</w:t>
                          </w:r>
                        </w:p>
                        <w:p w:rsidR="0068100F" w:rsidRPr="003933AE" w:rsidRDefault="0068100F" w:rsidP="009A6CC1">
                          <w:pPr>
                            <w:snapToGrid w:val="0"/>
                            <w:ind w:left="90" w:rightChars="700" w:right="1470" w:hangingChars="50" w:hanging="90"/>
                            <w:rPr>
                              <w:rFonts w:ascii="ＭＳ Ｐ明朝" w:eastAsia="ＭＳ Ｐ明朝" w:hAnsi="ＭＳ Ｐ明朝"/>
                              <w:sz w:val="18"/>
                              <w:szCs w:val="18"/>
                            </w:rPr>
                          </w:pPr>
                          <w:r w:rsidRPr="003933AE">
                            <w:rPr>
                              <w:rFonts w:ascii="ＭＳ Ｐ明朝" w:eastAsia="ＭＳ Ｐ明朝" w:hAnsi="ＭＳ Ｐ明朝" w:hint="eastAsia"/>
                              <w:sz w:val="18"/>
                              <w:szCs w:val="18"/>
                            </w:rPr>
                            <w:t>・土地区画整理などよる公園・緑地の創出</w:t>
                          </w:r>
                        </w:p>
                        <w:p w:rsidR="0068100F" w:rsidRPr="003933AE" w:rsidRDefault="0068100F" w:rsidP="009A6CC1">
                          <w:pPr>
                            <w:snapToGrid w:val="0"/>
                            <w:ind w:left="90" w:rightChars="700" w:right="1470" w:hangingChars="50" w:hanging="90"/>
                            <w:rPr>
                              <w:rFonts w:ascii="ＭＳ Ｐ明朝" w:eastAsia="ＭＳ Ｐ明朝" w:hAnsi="ＭＳ Ｐ明朝"/>
                            </w:rPr>
                          </w:pPr>
                          <w:r w:rsidRPr="003933AE">
                            <w:rPr>
                              <w:rFonts w:ascii="ＭＳ Ｐ明朝" w:eastAsia="ＭＳ Ｐ明朝" w:hAnsi="ＭＳ Ｐ明朝" w:hint="eastAsia"/>
                              <w:sz w:val="18"/>
                              <w:szCs w:val="18"/>
                            </w:rPr>
                            <w:t>・空家の除却跡地等</w:t>
                          </w:r>
                          <w:r>
                            <w:rPr>
                              <w:rFonts w:ascii="ＭＳ Ｐ明朝" w:eastAsia="ＭＳ Ｐ明朝" w:hAnsi="ＭＳ Ｐ明朝" w:hint="eastAsia"/>
                              <w:sz w:val="18"/>
                              <w:szCs w:val="18"/>
                            </w:rPr>
                            <w:t>を</w:t>
                          </w:r>
                          <w:r w:rsidRPr="003933AE">
                            <w:rPr>
                              <w:rFonts w:ascii="ＭＳ Ｐ明朝" w:eastAsia="ＭＳ Ｐ明朝" w:hAnsi="ＭＳ Ｐ明朝" w:hint="eastAsia"/>
                              <w:sz w:val="18"/>
                              <w:szCs w:val="18"/>
                            </w:rPr>
                            <w:t>活用した広場整備</w:t>
                          </w:r>
                        </w:p>
                      </w:txbxContent>
                    </v:textbox>
                  </v:rect>
                  <v:rect id="正方形/長方形 320" o:spid="_x0000_s1248" style="position:absolute;left:666;top:29622;width:19527;height:9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eossIA&#10;AADcAAAADwAAAGRycy9kb3ducmV2LnhtbERPS27CMBDdV+IO1iB1VxxAIEjjIAQqnwULoAcYxdMk&#10;TTyOYkPC7fECieXT+yer3tTiTq0rLSsYjyIQxJnVJecKfq8/XwsQziNrrC2Tggc5WKWDjwRjbTs+&#10;0/3icxFC2MWooPC+iaV0WUEG3cg2xIH7s61BH2CbS91iF8JNLSdRNJcGSw4NBTa0KSirLjejYL38&#10;97tTs913y1uG2+P0XFWzXqnPYb/+BuGp92/xy33QCqaT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d6iywgAAANwAAAAPAAAAAAAAAAAAAAAAAJgCAABkcnMvZG93&#10;bnJldi54bWxQSwUGAAAAAAQABAD1AAAAhwMAAAAA&#10;" fillcolor="window" stroked="f" strokeweight="1pt">
                    <v:textbox inset="1mm,1mm,1mm,0">
                      <w:txbxContent>
                        <w:p w:rsidR="0068100F" w:rsidRPr="00C569D1" w:rsidRDefault="0068100F"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○地域資源の再生</w:t>
                          </w:r>
                        </w:p>
                        <w:p w:rsidR="0068100F" w:rsidRPr="003933AE" w:rsidRDefault="0068100F" w:rsidP="007E2DA9">
                          <w:pPr>
                            <w:snapToGrid w:val="0"/>
                            <w:spacing w:beforeLines="20" w:before="72"/>
                            <w:ind w:rightChars="658" w:right="1382" w:firstLineChars="100" w:firstLine="180"/>
                            <w:rPr>
                              <w:rFonts w:ascii="ＭＳ Ｐ明朝" w:eastAsia="ＭＳ Ｐ明朝" w:hAnsi="ＭＳ Ｐ明朝"/>
                            </w:rPr>
                          </w:pPr>
                          <w:r w:rsidRPr="003933AE">
                            <w:rPr>
                              <w:rFonts w:ascii="ＭＳ Ｐ明朝" w:eastAsia="ＭＳ Ｐ明朝" w:hAnsi="ＭＳ Ｐ明朝" w:hint="eastAsia"/>
                              <w:sz w:val="18"/>
                              <w:szCs w:val="18"/>
                            </w:rPr>
                            <w:t>長屋などの地域資源の再生により、まち</w:t>
                          </w:r>
                          <w:r>
                            <w:rPr>
                              <w:rFonts w:ascii="ＭＳ Ｐ明朝" w:eastAsia="ＭＳ Ｐ明朝" w:hAnsi="ＭＳ Ｐ明朝" w:hint="eastAsia"/>
                              <w:sz w:val="18"/>
                              <w:szCs w:val="18"/>
                            </w:rPr>
                            <w:t>の</w:t>
                          </w:r>
                          <w:r w:rsidRPr="003933AE">
                            <w:rPr>
                              <w:rFonts w:ascii="ＭＳ Ｐ明朝" w:eastAsia="ＭＳ Ｐ明朝" w:hAnsi="ＭＳ Ｐ明朝" w:hint="eastAsia"/>
                              <w:sz w:val="18"/>
                              <w:szCs w:val="18"/>
                            </w:rPr>
                            <w:t>活性化に資する機能の導入促進</w:t>
                          </w:r>
                        </w:p>
                      </w:txbxContent>
                    </v:textbox>
                  </v:rect>
                  <v:shape id="図 321" o:spid="_x0000_s1249" type="#_x0000_t75" style="position:absolute;left:10572;top:20478;width:8859;height: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fLljCAAAA3AAAAA8AAABkcnMvZG93bnJldi54bWxEj1uLwjAUhN8X/A/hCL6tqZctWo0iBWEf&#10;1wv09dAcm2JzUpqodX/9RhD2cZiZb5j1treNuFPna8cKJuMEBHHpdM2VgvNp/7kA4QOyxsYxKXiS&#10;h+1m8LHGTLsHH+h+DJWIEPYZKjAhtJmUvjRk0Y9dSxy9i+sshii7SuoOHxFuGzlNklRarDkuGGwp&#10;N1RejzerwC65d4bStJh/NT8yN0WR/7JSo2G/W4EI1If/8Lv9rRXMphN4nYlH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Hy5YwgAAANwAAAAPAAAAAAAAAAAAAAAAAJ8C&#10;AABkcnMvZG93bnJldi54bWxQSwUGAAAAAAQABAD3AAAAjgMAAAAA&#10;">
                    <v:imagedata r:id="rId119" o:title=""/>
                    <v:path arrowok="t"/>
                  </v:shape>
                  <v:rect id="正方形/長方形 322" o:spid="_x0000_s1250" style="position:absolute;left:10477;top:27051;width:8954;height:1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XssUA&#10;AADcAAAADwAAAGRycy9kb3ducmV2LnhtbESPX0vDQBDE3wW/w7GCb+ZiWjSkvRYpFHyx9I8ofVvu&#10;1iSY2wu5bRu/vScIfRxm5jfMfDn6Tp1piG1gA49ZDorYBtdybeD9sH4oQUVBdtgFJgM/FGG5uL2Z&#10;Y+XChXd03kutEoRjhQYakb7SOtqGPMYs9MTJ+wqDR0lyqLUb8JLgvtNFnj9pjy2nhQZ7WjVkv/cn&#10;b+B5d3qT41huP61Mt+Xkw9pNWxpzfze+zEAJjXIN/7dfnYFJUcDfmXQE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JeyxQAAANwAAAAPAAAAAAAAAAAAAAAAAJgCAABkcnMv&#10;ZG93bnJldi54bWxQSwUGAAAAAAQABAD1AAAAigMAAAAA&#10;" fillcolor="white [3201]" stroked="f" strokeweight="1pt">
                    <v:textbox inset="0,0,0,0">
                      <w:txbxContent>
                        <w:p w:rsidR="0068100F" w:rsidRPr="004D480D" w:rsidRDefault="0068100F"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公園・広場の創出</w:t>
                          </w:r>
                        </w:p>
                      </w:txbxContent>
                    </v:textbox>
                  </v:rect>
                  <v:group id="グループ化 323" o:spid="_x0000_s1251" style="position:absolute;left:11049;top:6762;width:8362;height:6814" coordsize="8367,6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図 324" o:spid="_x0000_s1252" type="#_x0000_t75" style="position:absolute;width:8367;height:6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UeWLCAAAA3AAAAA8AAABkcnMvZG93bnJldi54bWxEj9GKwjAURN+F/YdwF/ZNE6u4Wo0igmzf&#10;xLofcGmubbW5KU3U+vdmYcHHYWbOMKtNbxtxp87XjjWMRwoEceFMzaWG39N+OAfhA7LBxjFpeJKH&#10;zfpjsMLUuAcf6Z6HUkQI+xQ1VCG0qZS+qMiiH7mWOHpn11kMUXalNB0+Itw2MlFqJi3WHBcqbGlX&#10;UXHNb1ZD2G9PmP3sVP+9aJLLITNP5RZaf3322yWIQH14h//bmdEwSabwdyYeAb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lHliwgAAANwAAAAPAAAAAAAAAAAAAAAAAJ8C&#10;AABkcnMvZG93bnJldi54bWxQSwUGAAAAAAQABAD3AAAAjgMAAAAA&#10;">
                      <v:imagedata r:id="rId120" o:title=""/>
                      <v:path arrowok="t"/>
                    </v:shape>
                    <v:shape id="正方形/長方形 11" o:spid="_x0000_s1253" style="position:absolute;left:603;top:3709;width:6126;height:2805;visibility:visible;mso-wrap-style:square;v-text-anchor:middle" coordsize="1600200,676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S0sMA&#10;AADcAAAADwAAAGRycy9kb3ducmV2LnhtbESP3WoCMRSE7wu+QzhC72pWbausRhF/QHpl1Qc4bo6b&#10;1c3JkqS6fXsjFHo5zMw3zHTe2lrcyIfKsYJ+LwNBXDhdcangeNi8jUGEiKyxdkwKfinAfNZ5mWKu&#10;3Z2/6baPpUgQDjkqMDE2uZShMGQx9FxDnLyz8xZjkr6U2uM9wW0tB1n2KS1WnBYMNrQ0VFz3P1YB&#10;b8NuVK1Obj1k88Vnfwnv44tSr912MQERqY3/4b/2VisYDj7geSYd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S0sMAAADcAAAADwAAAAAAAAAAAAAAAACYAgAAZHJzL2Rv&#10;d25yZXYueG1sUEsFBgAAAAAEAAQA9QAAAIgDAAAAAA==&#10;" path="m390525,l1600200,371475,1152525,676275c777629,488971,384175,282575,,85725l390525,xe" fillcolor="#5b9bd5 [3204]" stroked="f" strokeweight="1pt">
                      <v:fill opacity="32896f"/>
                      <v:stroke joinstyle="miter"/>
                      <v:path arrowok="t" o:connecttype="custom" o:connectlocs="149507,0;612614,154085;441228,280514;0,35558;149507,0" o:connectangles="0,0,0,0,0"/>
                      <o:lock v:ext="edit" aspectratio="t"/>
                    </v:shape>
                  </v:group>
                  <v:rect id="正方形/長方形 326" o:spid="_x0000_s1254" style="position:absolute;left:10763;top:13620;width:9525;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5a0sMA&#10;AADcAAAADwAAAGRycy9kb3ducmV2LnhtbESPQWsCMRSE74L/ITyhN82q1MrWKCJI9ahbCr09N6+7&#10;q5uXJYm69tcbQfA4zMw3zGzRmlpcyPnKsoLhIAFBnFtdcaHgO1v3pyB8QNZYWyYFN/KwmHc7M0y1&#10;vfKOLvtQiAhhn6KCMoQmldLnJRn0A9sQR+/POoMhSldI7fAa4aaWoySZSIMVx4USG1qVlJ/2Z6Pg&#10;9H/0md7S++Erk+3H9oeTXzdW6q3XLj9BBGrDK/xsb7SC8WgCjzPxCM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5a0sMAAADcAAAADwAAAAAAAAAAAAAAAACYAgAAZHJzL2Rv&#10;d25yZXYueG1sUEsFBgAAAAAEAAQA9QAAAIgDAAAAAA==&#10;" filled="f" stroked="f" strokeweight="2pt">
                    <v:textbox inset="0,0,0,0">
                      <w:txbxContent>
                        <w:p w:rsidR="0068100F" w:rsidRPr="004D480D" w:rsidRDefault="0068100F" w:rsidP="0080383D">
                          <w:pPr>
                            <w:snapToGrid w:val="0"/>
                            <w:jc w:val="center"/>
                            <w:rPr>
                              <w:rFonts w:ascii="ＭＳ Ｐゴシック" w:eastAsia="ＭＳ Ｐゴシック" w:hAnsi="ＭＳ Ｐゴシック"/>
                              <w:sz w:val="14"/>
                              <w:szCs w:val="14"/>
                            </w:rPr>
                          </w:pPr>
                          <w:r w:rsidRPr="004D480D">
                            <w:rPr>
                              <w:rFonts w:ascii="ＭＳ Ｐゴシック" w:eastAsia="ＭＳ Ｐゴシック" w:hAnsi="ＭＳ Ｐゴシック" w:hint="eastAsia"/>
                              <w:sz w:val="14"/>
                              <w:szCs w:val="14"/>
                            </w:rPr>
                            <w:t>生活支援施設の立地</w:t>
                          </w:r>
                        </w:p>
                      </w:txbxContent>
                    </v:textbox>
                  </v:rect>
                  <v:shape id="図 327" o:spid="_x0000_s1255" type="#_x0000_t75" style="position:absolute;left:12573;top:30480;width:6762;height:6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GO27GAAAA3AAAAA8AAABkcnMvZG93bnJldi54bWxEj09rwkAUxO+FfoflFXrTjSlYTV0lii09&#10;Ffxz8PiafSbB7NtkdzXpt+8WhB6HmfkNs1gNphE3cr62rGAyTkAQF1bXXCo4Ht5HMxA+IGtsLJOC&#10;H/KwWj4+LDDTtucd3fahFBHCPkMFVQhtJqUvKjLox7Yljt7ZOoMhSldK7bCPcNPINEmm0mDNcaHC&#10;ljYVFZf91SjoT6a7XPP1fDPttmX9/fXhujxV6vlpyN9ABBrCf/je/tQKXtJX+DsTj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UY7bsYAAADcAAAADwAAAAAAAAAAAAAA&#10;AACfAgAAZHJzL2Rvd25yZXYueG1sUEsFBgAAAAAEAAQA9wAAAJIDAAAAAA==&#10;">
                    <v:imagedata r:id="rId121" o:title="" croptop="11949f" cropbottom="10003f" cropleft="2322f" cropright="-1f"/>
                    <v:path arrowok="t"/>
                  </v:shape>
                  <v:rect id="正方形/長方形 328" o:spid="_x0000_s1256" style="position:absolute;left:12477;top:37147;width:6763;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1rO8AA&#10;AADcAAAADwAAAGRycy9kb3ducmV2LnhtbERPTYvCMBC9C/6HMII3TVfRlWoUEUQ9rl0W9jY2Y9u1&#10;mZQkavXXbw6Cx8f7XqxaU4sbOV9ZVvAxTEAQ51ZXXCj4zraDGQgfkDXWlknBgzyslt3OAlNt7/xF&#10;t2MoRAxhn6KCMoQmldLnJRn0Q9sQR+5sncEQoSukdniP4aaWoySZSoMVx4YSG9qUlF+OV6Pg8vzz&#10;mT7Q5LTLZPt5+OHk142V6vfa9RxEoDa8xS/3XisYj+LaeCYeAb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r1rO8AAAADcAAAADwAAAAAAAAAAAAAAAACYAgAAZHJzL2Rvd25y&#10;ZXYueG1sUEsFBgAAAAAEAAQA9QAAAIUDAAAAAA==&#10;" filled="f" stroked="f" strokeweight="2pt">
                    <v:textbox inset="0,0,0,0">
                      <w:txbxContent>
                        <w:p w:rsidR="0068100F" w:rsidRPr="004D480D" w:rsidRDefault="0068100F"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長屋の再生</w:t>
                          </w:r>
                        </w:p>
                      </w:txbxContent>
                    </v:textbox>
                  </v:rect>
                </v:group>
              </v:group>
            </w:pict>
          </mc:Fallback>
        </mc:AlternateContent>
      </w:r>
    </w:p>
    <w:p w:rsidR="0080383D" w:rsidRDefault="0080383D" w:rsidP="0080383D"/>
    <w:p w:rsidR="0080383D" w:rsidRDefault="0080383D" w:rsidP="0080383D"/>
    <w:p w:rsidR="0080383D" w:rsidRDefault="0080383D" w:rsidP="0080383D"/>
    <w:p w:rsidR="0080383D" w:rsidRDefault="0080383D" w:rsidP="0080383D"/>
    <w:p w:rsidR="0080383D" w:rsidRDefault="00D7589F" w:rsidP="0080383D">
      <w:r>
        <w:rPr>
          <w:noProof/>
        </w:rPr>
        <mc:AlternateContent>
          <mc:Choice Requires="wpg">
            <w:drawing>
              <wp:anchor distT="0" distB="0" distL="114300" distR="114300" simplePos="0" relativeHeight="253064192" behindDoc="0" locked="0" layoutInCell="1" allowOverlap="1">
                <wp:simplePos x="0" y="0"/>
                <wp:positionH relativeFrom="column">
                  <wp:posOffset>2251105</wp:posOffset>
                </wp:positionH>
                <wp:positionV relativeFrom="paragraph">
                  <wp:posOffset>137293</wp:posOffset>
                </wp:positionV>
                <wp:extent cx="1425870" cy="2137939"/>
                <wp:effectExtent l="0" t="0" r="22225" b="15240"/>
                <wp:wrapNone/>
                <wp:docPr id="49" name="グループ化 49"/>
                <wp:cNvGraphicFramePr/>
                <a:graphic xmlns:a="http://schemas.openxmlformats.org/drawingml/2006/main">
                  <a:graphicData uri="http://schemas.microsoft.com/office/word/2010/wordprocessingGroup">
                    <wpg:wgp>
                      <wpg:cNvGrpSpPr/>
                      <wpg:grpSpPr>
                        <a:xfrm>
                          <a:off x="0" y="0"/>
                          <a:ext cx="1425870" cy="2137939"/>
                          <a:chOff x="0" y="0"/>
                          <a:chExt cx="1425870" cy="2137939"/>
                        </a:xfrm>
                      </wpg:grpSpPr>
                      <wps:wsp>
                        <wps:cNvPr id="330" name="下カーブ矢印 330"/>
                        <wps:cNvSpPr/>
                        <wps:spPr>
                          <a:xfrm>
                            <a:off x="63795" y="0"/>
                            <a:ext cx="1362075" cy="404832"/>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下カーブ矢印 331"/>
                        <wps:cNvSpPr/>
                        <wps:spPr>
                          <a:xfrm rot="10800000">
                            <a:off x="0" y="1733107"/>
                            <a:ext cx="1362075" cy="404832"/>
                          </a:xfrm>
                          <a:prstGeom prst="curvedDownArrow">
                            <a:avLst/>
                          </a:prstGeom>
                          <a:solidFill>
                            <a:srgbClr val="4F81BD"/>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9" o:spid="_x0000_s1026" style="position:absolute;left:0;text-align:left;margin-left:177.25pt;margin-top:10.8pt;width:112.25pt;height:168.35pt;z-index:253064192" coordsize="14258,21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">
                <v:shape id="下カーブ矢印 330" o:spid="_x0000_s1027" type="#_x0000_t105" style="position:absolute;left:637;width:13621;height:4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iahcIA&#10;AADcAAAADwAAAGRycy9kb3ducmV2LnhtbERPz2vCMBS+D/wfwhN2m6nrGFKNIg5hiBtavXh7NM+m&#10;2LzUJGr33y+HwY4f3+/ZoretuJMPjWMF41EGgrhyuuFawfGwfpmACBFZY+uYFPxQgMV88DTDQrsH&#10;7+lexlqkEA4FKjAxdoWUoTJkMYxcR5y4s/MWY4K+ltrjI4XbVr5m2bu02HBqMNjRylB1KW9Wwebi&#10;Q73Tpjxdt9mb/G6rr/xjq9TzsF9OQUTq47/4z/2pFeR5mp/OpCM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uJqFwgAAANwAAAAPAAAAAAAAAAAAAAAAAJgCAABkcnMvZG93&#10;bnJldi54bWxQSwUGAAAAAAQABAD1AAAAhwMAAAAA&#10;" adj="18390,20797,16200" fillcolor="#5b9bd5 [3204]" strokecolor="#1f4d78 [1604]" strokeweight="1pt"/>
                <v:shape id="下カーブ矢印 331" o:spid="_x0000_s1028" type="#_x0000_t105" style="position:absolute;top:17331;width:13620;height:404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Ig8UA&#10;AADcAAAADwAAAGRycy9kb3ducmV2LnhtbESP3WrCQBSE7wu+w3IKvdONpopGVwm2AW8q+PMAx+wx&#10;G5o9G7KrxrfvFgq9HGbmG2a16W0j7tT52rGC8SgBQVw6XXOl4HwqhnMQPiBrbByTgid52KwHLyvM&#10;tHvwge7HUIkIYZ+hAhNCm0npS0MW/ci1xNG7us5iiLKrpO7wEeG2kZMkmUmLNccFgy1tDZXfx5tV&#10;UOSfH4v8edFJauz+fVosDv3uS6m31z5fggjUh//wX3unFaTpGH7Px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B0iDxQAAANwAAAAPAAAAAAAAAAAAAAAAAJgCAABkcnMv&#10;ZG93bnJldi54bWxQSwUGAAAAAAQABAD1AAAAigMAAAAA&#10;" adj="18390,20797,16200" fillcolor="#4f81bd" strokecolor="#385d8a" strokeweight="1pt"/>
              </v:group>
            </w:pict>
          </mc:Fallback>
        </mc:AlternateContent>
      </w:r>
    </w:p>
    <w:p w:rsidR="0080383D" w:rsidRDefault="00D7589F" w:rsidP="0080383D">
      <w:r>
        <w:rPr>
          <w:noProof/>
        </w:rPr>
        <mc:AlternateContent>
          <mc:Choice Requires="wps">
            <w:drawing>
              <wp:anchor distT="0" distB="0" distL="114300" distR="114300" simplePos="0" relativeHeight="253040640" behindDoc="0" locked="0" layoutInCell="1" allowOverlap="1" wp14:anchorId="1AD6E846" wp14:editId="4199857E">
                <wp:simplePos x="0" y="0"/>
                <wp:positionH relativeFrom="column">
                  <wp:posOffset>2452865</wp:posOffset>
                </wp:positionH>
                <wp:positionV relativeFrom="paragraph">
                  <wp:posOffset>103814</wp:posOffset>
                </wp:positionV>
                <wp:extent cx="1057275" cy="662453"/>
                <wp:effectExtent l="0" t="0" r="0" b="4445"/>
                <wp:wrapNone/>
                <wp:docPr id="332"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662453"/>
                        </a:xfrm>
                        <a:prstGeom prst="rect">
                          <a:avLst/>
                        </a:prstGeom>
                        <a:noFill/>
                        <a:ln w="25400" cap="flat" cmpd="sng" algn="ctr">
                          <a:noFill/>
                          <a:prstDash val="solid"/>
                          <a:headEnd/>
                          <a:tailEnd/>
                        </a:ln>
                        <a:effectLst/>
                      </wps:spPr>
                      <wps:txbx>
                        <w:txbxContent>
                          <w:p w:rsidR="0068100F" w:rsidRPr="00C801E2" w:rsidRDefault="0068100F" w:rsidP="0080383D">
                            <w:pPr>
                              <w:snapToGrid w:val="0"/>
                              <w:spacing w:line="240" w:lineRule="exact"/>
                              <w:jc w:val="center"/>
                              <w:rPr>
                                <w:rFonts w:ascii="Meiryo UI" w:eastAsia="Meiryo UI" w:hAnsi="Meiryo UI" w:cs="Meiryo UI"/>
                                <w:color w:val="000000" w:themeColor="text1"/>
                                <w:sz w:val="18"/>
                                <w:szCs w:val="18"/>
                              </w:rPr>
                            </w:pPr>
                            <w:r w:rsidRPr="00C801E2">
                              <w:rPr>
                                <w:rFonts w:ascii="Meiryo UI" w:eastAsia="Meiryo UI" w:hAnsi="Meiryo UI" w:cs="Meiryo UI" w:hint="eastAsia"/>
                                <w:color w:val="000000" w:themeColor="text1"/>
                                <w:sz w:val="18"/>
                                <w:szCs w:val="18"/>
                              </w:rPr>
                              <w:t>防災性</w:t>
                            </w:r>
                            <w:r>
                              <w:rPr>
                                <w:rFonts w:ascii="Meiryo UI" w:eastAsia="Meiryo UI" w:hAnsi="Meiryo UI" w:cs="Meiryo UI" w:hint="eastAsia"/>
                                <w:color w:val="000000" w:themeColor="text1"/>
                                <w:sz w:val="18"/>
                                <w:szCs w:val="18"/>
                              </w:rPr>
                              <w:t>の</w:t>
                            </w:r>
                            <w:r w:rsidRPr="00C801E2">
                              <w:rPr>
                                <w:rFonts w:ascii="Meiryo UI" w:eastAsia="Meiryo UI" w:hAnsi="Meiryo UI" w:cs="Meiryo UI" w:hint="eastAsia"/>
                                <w:color w:val="000000" w:themeColor="text1"/>
                                <w:sz w:val="18"/>
                                <w:szCs w:val="18"/>
                              </w:rPr>
                              <w:t>向上と</w:t>
                            </w:r>
                          </w:p>
                          <w:p w:rsidR="0068100F" w:rsidRPr="008D032C" w:rsidRDefault="0068100F" w:rsidP="007E2318">
                            <w:pPr>
                              <w:snapToGrid w:val="0"/>
                              <w:spacing w:line="240" w:lineRule="exact"/>
                              <w:jc w:val="center"/>
                              <w:rPr>
                                <w:rFonts w:ascii="Meiryo UI" w:eastAsia="Meiryo UI" w:hAnsi="Meiryo UI" w:cs="Meiryo UI"/>
                                <w:b/>
                                <w:color w:val="000000" w:themeColor="text1"/>
                                <w:sz w:val="24"/>
                                <w:szCs w:val="24"/>
                              </w:rPr>
                            </w:pPr>
                            <w:r w:rsidRPr="00C801E2">
                              <w:rPr>
                                <w:rFonts w:ascii="Meiryo UI" w:eastAsia="Meiryo UI" w:hAnsi="Meiryo UI" w:cs="Meiryo UI" w:hint="eastAsia"/>
                                <w:color w:val="000000" w:themeColor="text1"/>
                                <w:sz w:val="18"/>
                                <w:szCs w:val="18"/>
                              </w:rPr>
                              <w:t>地域の魅力向上</w:t>
                            </w:r>
                            <w:r w:rsidRPr="00D52A55">
                              <w:rPr>
                                <w:rFonts w:ascii="Meiryo UI" w:eastAsia="Meiryo UI" w:hAnsi="Meiryo UI" w:cs="Meiryo UI" w:hint="eastAsia"/>
                                <w:color w:val="000000" w:themeColor="text1"/>
                                <w:sz w:val="20"/>
                                <w:szCs w:val="20"/>
                              </w:rPr>
                              <w:t>の</w:t>
                            </w:r>
                            <w:r>
                              <w:rPr>
                                <w:rFonts w:ascii="Meiryo UI" w:eastAsia="Meiryo UI" w:hAnsi="Meiryo UI" w:cs="Meiryo UI" w:hint="eastAsia"/>
                                <w:b/>
                                <w:color w:val="000000" w:themeColor="text1"/>
                                <w:sz w:val="24"/>
                                <w:szCs w:val="24"/>
                              </w:rPr>
                              <w:t>好循環</w:t>
                            </w:r>
                          </w:p>
                        </w:txbxContent>
                      </wps:txbx>
                      <wps:bodyPr rot="0" vert="horz" wrap="square" lIns="74295" tIns="0" rIns="74295" bIns="0" anchor="ctr" anchorCtr="0" upright="1">
                        <a:noAutofit/>
                      </wps:bodyPr>
                    </wps:wsp>
                  </a:graphicData>
                </a:graphic>
              </wp:anchor>
            </w:drawing>
          </mc:Choice>
          <mc:Fallback>
            <w:pict>
              <v:rect id="_x0000_s1257" style="position:absolute;left:0;text-align:left;margin-left:193.15pt;margin-top:8.15pt;width:83.25pt;height:52.15pt;z-index:25304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" filled="f" stroked="f" strokeweight="2pt">
                <v:textbox inset="5.85pt,0,5.85pt,0">
                  <w:txbxContent>
                    <w:p w:rsidR="0068100F" w:rsidRPr="00C801E2" w:rsidRDefault="0068100F" w:rsidP="0080383D">
                      <w:pPr>
                        <w:snapToGrid w:val="0"/>
                        <w:spacing w:line="240" w:lineRule="exact"/>
                        <w:jc w:val="center"/>
                        <w:rPr>
                          <w:rFonts w:ascii="Meiryo UI" w:eastAsia="Meiryo UI" w:hAnsi="Meiryo UI" w:cs="Meiryo UI"/>
                          <w:color w:val="000000" w:themeColor="text1"/>
                          <w:sz w:val="18"/>
                          <w:szCs w:val="18"/>
                        </w:rPr>
                      </w:pPr>
                      <w:r w:rsidRPr="00C801E2">
                        <w:rPr>
                          <w:rFonts w:ascii="Meiryo UI" w:eastAsia="Meiryo UI" w:hAnsi="Meiryo UI" w:cs="Meiryo UI" w:hint="eastAsia"/>
                          <w:color w:val="000000" w:themeColor="text1"/>
                          <w:sz w:val="18"/>
                          <w:szCs w:val="18"/>
                        </w:rPr>
                        <w:t>防災性</w:t>
                      </w:r>
                      <w:r>
                        <w:rPr>
                          <w:rFonts w:ascii="Meiryo UI" w:eastAsia="Meiryo UI" w:hAnsi="Meiryo UI" w:cs="Meiryo UI" w:hint="eastAsia"/>
                          <w:color w:val="000000" w:themeColor="text1"/>
                          <w:sz w:val="18"/>
                          <w:szCs w:val="18"/>
                        </w:rPr>
                        <w:t>の</w:t>
                      </w:r>
                      <w:r w:rsidRPr="00C801E2">
                        <w:rPr>
                          <w:rFonts w:ascii="Meiryo UI" w:eastAsia="Meiryo UI" w:hAnsi="Meiryo UI" w:cs="Meiryo UI" w:hint="eastAsia"/>
                          <w:color w:val="000000" w:themeColor="text1"/>
                          <w:sz w:val="18"/>
                          <w:szCs w:val="18"/>
                        </w:rPr>
                        <w:t>向上と</w:t>
                      </w:r>
                    </w:p>
                    <w:p w:rsidR="0068100F" w:rsidRPr="008D032C" w:rsidRDefault="0068100F" w:rsidP="007E2318">
                      <w:pPr>
                        <w:snapToGrid w:val="0"/>
                        <w:spacing w:line="240" w:lineRule="exact"/>
                        <w:jc w:val="center"/>
                        <w:rPr>
                          <w:rFonts w:ascii="Meiryo UI" w:eastAsia="Meiryo UI" w:hAnsi="Meiryo UI" w:cs="Meiryo UI"/>
                          <w:b/>
                          <w:color w:val="000000" w:themeColor="text1"/>
                          <w:sz w:val="24"/>
                          <w:szCs w:val="24"/>
                        </w:rPr>
                      </w:pPr>
                      <w:r w:rsidRPr="00C801E2">
                        <w:rPr>
                          <w:rFonts w:ascii="Meiryo UI" w:eastAsia="Meiryo UI" w:hAnsi="Meiryo UI" w:cs="Meiryo UI" w:hint="eastAsia"/>
                          <w:color w:val="000000" w:themeColor="text1"/>
                          <w:sz w:val="18"/>
                          <w:szCs w:val="18"/>
                        </w:rPr>
                        <w:t>地域の魅力向上</w:t>
                      </w:r>
                      <w:r w:rsidRPr="00D52A55">
                        <w:rPr>
                          <w:rFonts w:ascii="Meiryo UI" w:eastAsia="Meiryo UI" w:hAnsi="Meiryo UI" w:cs="Meiryo UI" w:hint="eastAsia"/>
                          <w:color w:val="000000" w:themeColor="text1"/>
                          <w:sz w:val="20"/>
                          <w:szCs w:val="20"/>
                        </w:rPr>
                        <w:t>の</w:t>
                      </w:r>
                      <w:r>
                        <w:rPr>
                          <w:rFonts w:ascii="Meiryo UI" w:eastAsia="Meiryo UI" w:hAnsi="Meiryo UI" w:cs="Meiryo UI" w:hint="eastAsia"/>
                          <w:b/>
                          <w:color w:val="000000" w:themeColor="text1"/>
                          <w:sz w:val="24"/>
                          <w:szCs w:val="24"/>
                        </w:rPr>
                        <w:t>好循環</w:t>
                      </w:r>
                    </w:p>
                  </w:txbxContent>
                </v:textbox>
              </v:rect>
            </w:pict>
          </mc:Fallback>
        </mc:AlternateContent>
      </w:r>
    </w:p>
    <w:p w:rsidR="0080383D" w:rsidRDefault="0080383D" w:rsidP="0080383D"/>
    <w:p w:rsidR="0080383D" w:rsidRDefault="0080383D" w:rsidP="0080383D"/>
    <w:p w:rsidR="0080383D" w:rsidRDefault="00D7589F" w:rsidP="0080383D">
      <w:r>
        <w:rPr>
          <w:noProof/>
        </w:rPr>
        <mc:AlternateContent>
          <mc:Choice Requires="wps">
            <w:drawing>
              <wp:anchor distT="0" distB="0" distL="114300" distR="114300" simplePos="0" relativeHeight="253041664" behindDoc="0" locked="0" layoutInCell="1" allowOverlap="1" wp14:anchorId="39A3183A" wp14:editId="40E540A9">
                <wp:simplePos x="0" y="0"/>
                <wp:positionH relativeFrom="column">
                  <wp:posOffset>2422808</wp:posOffset>
                </wp:positionH>
                <wp:positionV relativeFrom="paragraph">
                  <wp:posOffset>107084</wp:posOffset>
                </wp:positionV>
                <wp:extent cx="1109980" cy="1002880"/>
                <wp:effectExtent l="0" t="0" r="13970" b="26035"/>
                <wp:wrapNone/>
                <wp:docPr id="333" name="正方形/長方形 333"/>
                <wp:cNvGraphicFramePr/>
                <a:graphic xmlns:a="http://schemas.openxmlformats.org/drawingml/2006/main">
                  <a:graphicData uri="http://schemas.microsoft.com/office/word/2010/wordprocessingShape">
                    <wps:wsp>
                      <wps:cNvSpPr/>
                      <wps:spPr>
                        <a:xfrm>
                          <a:off x="0" y="0"/>
                          <a:ext cx="1109980" cy="1002880"/>
                        </a:xfrm>
                        <a:prstGeom prst="rect">
                          <a:avLst/>
                        </a:prstGeom>
                        <a:ln w="12700">
                          <a:prstDash val="sysDot"/>
                        </a:ln>
                      </wps:spPr>
                      <wps:style>
                        <a:lnRef idx="2">
                          <a:schemeClr val="dk1"/>
                        </a:lnRef>
                        <a:fillRef idx="1">
                          <a:schemeClr val="lt1"/>
                        </a:fillRef>
                        <a:effectRef idx="0">
                          <a:schemeClr val="dk1"/>
                        </a:effectRef>
                        <a:fontRef idx="minor">
                          <a:schemeClr val="dk1"/>
                        </a:fontRef>
                      </wps:style>
                      <wps:txbx>
                        <w:txbxContent>
                          <w:p w:rsidR="0068100F" w:rsidRDefault="0068100F" w:rsidP="0080383D">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68100F" w:rsidRPr="00017254" w:rsidRDefault="0068100F" w:rsidP="0080383D">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68100F" w:rsidRPr="005806C4" w:rsidRDefault="0068100F" w:rsidP="009A6CC1">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wps:txbx>
                      <wps:bodyPr rot="0" spcFirstLastPara="0" vertOverflow="overflow" horzOverflow="overflow" vert="horz" wrap="square" lIns="72000" tIns="36000" rIns="0" bIns="0" numCol="1" spcCol="0" rtlCol="0" fromWordArt="0" anchor="t" anchorCtr="0" forceAA="0" compatLnSpc="1">
                        <a:prstTxWarp prst="textNoShape">
                          <a:avLst/>
                        </a:prstTxWarp>
                        <a:noAutofit/>
                      </wps:bodyPr>
                    </wps:wsp>
                  </a:graphicData>
                </a:graphic>
              </wp:anchor>
            </w:drawing>
          </mc:Choice>
          <mc:Fallback>
            <w:pict>
              <v:rect id="正方形/長方形 333" o:spid="_x0000_s1258" style="position:absolute;left:0;text-align:left;margin-left:190.75pt;margin-top:8.45pt;width:87.4pt;height:78.95pt;z-index:25304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" fillcolor="white [3201]" strokecolor="black [3200]" strokeweight="1pt">
                <v:stroke dashstyle="1 1"/>
                <v:textbox inset="2mm,1mm,0,0">
                  <w:txbxContent>
                    <w:p w:rsidR="0068100F" w:rsidRDefault="0068100F" w:rsidP="0080383D">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68100F" w:rsidRPr="00017254" w:rsidRDefault="0068100F" w:rsidP="0080383D">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68100F" w:rsidRPr="005806C4" w:rsidRDefault="0068100F" w:rsidP="009A6CC1">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v:textbox>
              </v:rect>
            </w:pict>
          </mc:Fallback>
        </mc:AlternateContent>
      </w:r>
    </w:p>
    <w:p w:rsidR="0080383D" w:rsidRDefault="0080383D" w:rsidP="0080383D"/>
    <w:p w:rsidR="0080383D" w:rsidRDefault="0080383D" w:rsidP="0080383D"/>
    <w:p w:rsidR="0080383D" w:rsidRDefault="0080383D" w:rsidP="0080383D"/>
    <w:p w:rsidR="0080383D" w:rsidRDefault="0080383D" w:rsidP="0080383D"/>
    <w:p w:rsidR="0080383D" w:rsidRDefault="0080383D" w:rsidP="0080383D"/>
    <w:p w:rsidR="0080383D" w:rsidRDefault="0080383D" w:rsidP="0080383D"/>
    <w:p w:rsidR="0080383D" w:rsidRDefault="0080383D" w:rsidP="0080383D">
      <w:pPr>
        <w:widowControl/>
        <w:jc w:val="left"/>
        <w:rPr>
          <w:rFonts w:ascii="ＭＳ ゴシック" w:eastAsia="ＭＳ ゴシック" w:hAnsi="ＭＳ ゴシック"/>
          <w:color w:val="000000" w:themeColor="text1"/>
          <w:sz w:val="22"/>
        </w:rPr>
      </w:pPr>
      <w:r>
        <w:rPr>
          <w:rFonts w:ascii="ＭＳ ゴシック" w:eastAsia="ＭＳ ゴシック" w:hAnsi="ＭＳ ゴシック"/>
          <w:color w:val="000000" w:themeColor="text1"/>
          <w:sz w:val="22"/>
        </w:rPr>
        <w:br w:type="page"/>
      </w:r>
    </w:p>
    <w:p w:rsidR="0080383D" w:rsidRPr="00475FC9" w:rsidRDefault="0080383D" w:rsidP="0080383D">
      <w:pPr>
        <w:widowControl/>
        <w:adjustRightInd w:val="0"/>
        <w:jc w:val="left"/>
        <w:rPr>
          <w:rFonts w:ascii="ＭＳ ゴシック" w:eastAsia="ＭＳ ゴシック" w:hAnsi="ＭＳ ゴシック"/>
          <w:color w:val="000000" w:themeColor="text1"/>
          <w:sz w:val="22"/>
        </w:rPr>
      </w:pPr>
      <w:r w:rsidRPr="00475FC9">
        <w:rPr>
          <w:rFonts w:ascii="ＭＳ ゴシック" w:eastAsia="ＭＳ ゴシック" w:hAnsi="ＭＳ ゴシック" w:hint="eastAsia"/>
          <w:color w:val="000000" w:themeColor="text1"/>
          <w:sz w:val="22"/>
        </w:rPr>
        <w:lastRenderedPageBreak/>
        <w:t>（７）地域特性に応じた総合的な施策展開による耐震化対策の促進</w:t>
      </w:r>
    </w:p>
    <w:p w:rsidR="0080383D" w:rsidRPr="00475FC9" w:rsidRDefault="0080383D" w:rsidP="0080383D">
      <w:pPr>
        <w:adjustRightInd w:val="0"/>
        <w:ind w:rightChars="12" w:right="25" w:firstLine="240"/>
        <w:rPr>
          <w:rFonts w:ascii="ＭＳ 明朝" w:hAnsi="ＭＳ 明朝"/>
          <w:color w:val="000000" w:themeColor="text1"/>
          <w:sz w:val="22"/>
        </w:rPr>
      </w:pPr>
      <w:r w:rsidRPr="00475FC9">
        <w:rPr>
          <w:rFonts w:ascii="ＭＳ 明朝" w:hAnsi="ＭＳ 明朝" w:hint="eastAsia"/>
          <w:color w:val="000000" w:themeColor="text1"/>
          <w:sz w:val="22"/>
        </w:rPr>
        <w:t>大規模地震から府民の生命・財産を守るためには、今後一層の住宅・建築物の耐震化を促進していく必要があります。そのため、地震による被害が拡大する可能性のある密集市街地</w:t>
      </w:r>
      <w:r w:rsidR="00D8384E" w:rsidRPr="006A2A25">
        <w:rPr>
          <w:rFonts w:ascii="ＭＳ 明朝" w:hAnsi="ＭＳ 明朝" w:hint="eastAsia"/>
          <w:bCs/>
          <w:color w:val="000000" w:themeColor="text1"/>
          <w:sz w:val="22"/>
          <w:vertAlign w:val="subscript"/>
        </w:rPr>
        <w:t>※</w:t>
      </w:r>
      <w:r w:rsidRPr="00475FC9">
        <w:rPr>
          <w:rFonts w:ascii="ＭＳ 明朝" w:hAnsi="ＭＳ 明朝" w:hint="eastAsia"/>
          <w:color w:val="000000" w:themeColor="text1"/>
          <w:sz w:val="22"/>
        </w:rPr>
        <w:t>や、高齢化が著しく住宅・建築物の更新が進まない昭和56年以前に開発されたニュータウン</w:t>
      </w:r>
      <w:r w:rsidR="005F2D67" w:rsidRPr="006A2A25">
        <w:rPr>
          <w:rFonts w:ascii="ＭＳ 明朝" w:hAnsi="ＭＳ 明朝" w:hint="eastAsia"/>
          <w:bCs/>
          <w:color w:val="000000" w:themeColor="text1"/>
          <w:sz w:val="22"/>
          <w:vertAlign w:val="subscript"/>
        </w:rPr>
        <w:t>※</w:t>
      </w:r>
      <w:r w:rsidRPr="00475FC9">
        <w:rPr>
          <w:rFonts w:ascii="ＭＳ 明朝" w:hAnsi="ＭＳ 明朝" w:hint="eastAsia"/>
          <w:color w:val="000000" w:themeColor="text1"/>
          <w:sz w:val="22"/>
        </w:rPr>
        <w:t>など、優先的に耐震化が必要な地区から重点取組み地区を抽出して、その特性に応じた取組みを展開すべきです。</w:t>
      </w:r>
    </w:p>
    <w:p w:rsidR="0080383D" w:rsidRDefault="0080383D" w:rsidP="0080383D">
      <w:pPr>
        <w:adjustRightInd w:val="0"/>
        <w:ind w:firstLine="240"/>
        <w:rPr>
          <w:color w:val="000000" w:themeColor="text1"/>
          <w:sz w:val="22"/>
        </w:rPr>
      </w:pPr>
      <w:r w:rsidRPr="00475FC9">
        <w:rPr>
          <w:rFonts w:hint="eastAsia"/>
          <w:color w:val="000000" w:themeColor="text1"/>
          <w:sz w:val="22"/>
        </w:rPr>
        <w:t>取組みにあたっては、府民が耐震性のある住宅に住むことができる環境を整備するため、耐震改修だけでなく、建替え、除却、住替えなど、住まい手のニーズや住宅の種別、市街地の特性を踏まえ、様々な施策を総合的に展開し、耐震化を促進すべきです。</w:t>
      </w:r>
    </w:p>
    <w:p w:rsidR="0080383D" w:rsidRDefault="0080383D" w:rsidP="0080383D">
      <w:pPr>
        <w:adjustRightInd w:val="0"/>
        <w:ind w:firstLine="240"/>
        <w:rPr>
          <w:color w:val="000000" w:themeColor="text1"/>
          <w:sz w:val="22"/>
        </w:rPr>
      </w:pPr>
      <w:r>
        <w:rPr>
          <w:noProof/>
          <w:color w:val="000000" w:themeColor="text1"/>
          <w:sz w:val="22"/>
        </w:rPr>
        <mc:AlternateContent>
          <mc:Choice Requires="wps">
            <w:drawing>
              <wp:inline distT="0" distB="0" distL="0" distR="0" wp14:anchorId="1B14AD63" wp14:editId="034C6225">
                <wp:extent cx="5868035" cy="1143959"/>
                <wp:effectExtent l="0" t="0" r="18415" b="18415"/>
                <wp:docPr id="104" name="角丸四角形 104"/>
                <wp:cNvGraphicFramePr/>
                <a:graphic xmlns:a="http://schemas.openxmlformats.org/drawingml/2006/main">
                  <a:graphicData uri="http://schemas.microsoft.com/office/word/2010/wordprocessingShape">
                    <wps:wsp>
                      <wps:cNvSpPr/>
                      <wps:spPr>
                        <a:xfrm>
                          <a:off x="0" y="0"/>
                          <a:ext cx="5868035" cy="1143959"/>
                        </a:xfrm>
                        <a:prstGeom prst="roundRect">
                          <a:avLst/>
                        </a:prstGeom>
                        <a:solidFill>
                          <a:sysClr val="window" lastClr="FFFFFF"/>
                        </a:solidFill>
                        <a:ln w="25400" cap="flat" cmpd="sng" algn="ctr">
                          <a:solidFill>
                            <a:srgbClr val="F79646"/>
                          </a:solidFill>
                          <a:prstDash val="solid"/>
                        </a:ln>
                        <a:effectLst/>
                      </wps:spPr>
                      <wps:txbx>
                        <w:txbxContent>
                          <w:p w:rsidR="0068100F" w:rsidRPr="008D3BD5" w:rsidRDefault="0068100F" w:rsidP="00E0442C">
                            <w:pPr>
                              <w:adjustRightInd w:val="0"/>
                              <w:rPr>
                                <w:rFonts w:ascii="ＭＳ 明朝" w:hAnsi="ＭＳ 明朝"/>
                                <w:color w:val="FF0000"/>
                                <w:sz w:val="22"/>
                                <w:u w:val="single"/>
                              </w:rPr>
                            </w:pPr>
                            <w:r w:rsidRPr="00475FC9">
                              <w:rPr>
                                <w:rFonts w:ascii="ＭＳ 明朝" w:hAnsi="ＭＳ 明朝" w:hint="eastAsia"/>
                                <w:color w:val="000000" w:themeColor="text1"/>
                                <w:sz w:val="22"/>
                              </w:rPr>
                              <w:t>地域特性に応じて、まちづくりとして総合的に耐震化を促進することにより、住まいの耐震性が高まるだけでなく、除却や住み替え等によって生じた土地や建物に子育て世帯等の新たな世代の流入が促進されるなど、地域の活力・魅力向上につながるという好循環が期待</w:t>
                            </w:r>
                            <w:r>
                              <w:rPr>
                                <w:rFonts w:ascii="ＭＳ 明朝" w:hAnsi="ＭＳ 明朝" w:hint="eastAsia"/>
                                <w:color w:val="000000" w:themeColor="text1"/>
                                <w:sz w:val="22"/>
                              </w:rPr>
                              <w:t>されます</w:t>
                            </w:r>
                            <w:r w:rsidRPr="00475FC9">
                              <w:rPr>
                                <w:rFonts w:ascii="ＭＳ 明朝" w:hAnsi="ＭＳ 明朝" w:hint="eastAsia"/>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104" o:spid="_x0000_s1259" style="width:462.05pt;height:90.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" fillcolor="window" strokecolor="#f79646" strokeweight="2pt">
                <v:textbox>
                  <w:txbxContent>
                    <w:p w:rsidR="0068100F" w:rsidRPr="008D3BD5" w:rsidRDefault="0068100F" w:rsidP="00E0442C">
                      <w:pPr>
                        <w:adjustRightInd w:val="0"/>
                        <w:rPr>
                          <w:rFonts w:ascii="ＭＳ 明朝" w:hAnsi="ＭＳ 明朝"/>
                          <w:color w:val="FF0000"/>
                          <w:sz w:val="22"/>
                          <w:u w:val="single"/>
                        </w:rPr>
                      </w:pPr>
                      <w:r w:rsidRPr="00475FC9">
                        <w:rPr>
                          <w:rFonts w:ascii="ＭＳ 明朝" w:hAnsi="ＭＳ 明朝" w:hint="eastAsia"/>
                          <w:color w:val="000000" w:themeColor="text1"/>
                          <w:sz w:val="22"/>
                        </w:rPr>
                        <w:t>地域特性に応じて、まちづくりとして総合的に耐震化を促進することにより、住まいの耐震性が高まるだけでなく、除却や住み替え等によって生じた土地や建物に子育て世帯等の新たな世代の流入が促進されるなど、地域の活力・魅力向上につながるという好循環が期待</w:t>
                      </w:r>
                      <w:r>
                        <w:rPr>
                          <w:rFonts w:ascii="ＭＳ 明朝" w:hAnsi="ＭＳ 明朝" w:hint="eastAsia"/>
                          <w:color w:val="000000" w:themeColor="text1"/>
                          <w:sz w:val="22"/>
                        </w:rPr>
                        <w:t>されます</w:t>
                      </w:r>
                      <w:r w:rsidRPr="00475FC9">
                        <w:rPr>
                          <w:rFonts w:ascii="ＭＳ 明朝" w:hAnsi="ＭＳ 明朝" w:hint="eastAsia"/>
                          <w:color w:val="000000" w:themeColor="text1"/>
                          <w:sz w:val="22"/>
                        </w:rPr>
                        <w:t>。</w:t>
                      </w:r>
                    </w:p>
                  </w:txbxContent>
                </v:textbox>
                <w10:anchorlock/>
              </v:roundrect>
            </w:pict>
          </mc:Fallback>
        </mc:AlternateContent>
      </w:r>
    </w:p>
    <w:p w:rsidR="0080383D" w:rsidRPr="00016CA2" w:rsidRDefault="0080383D" w:rsidP="0080383D">
      <w:pPr>
        <w:adjustRightInd w:val="0"/>
        <w:spacing w:line="0" w:lineRule="atLeast"/>
        <w:rPr>
          <w:rFonts w:ascii="ＭＳ ゴシック" w:eastAsia="ＭＳ ゴシック" w:hAnsi="ＭＳ ゴシック"/>
          <w:sz w:val="22"/>
        </w:rPr>
      </w:pPr>
      <w:r w:rsidRPr="00016CA2">
        <w:rPr>
          <w:rFonts w:hint="eastAsia"/>
          <w:noProof/>
          <w:sz w:val="22"/>
        </w:rPr>
        <mc:AlternateContent>
          <mc:Choice Requires="wps">
            <w:drawing>
              <wp:anchor distT="0" distB="0" distL="114300" distR="114300" simplePos="0" relativeHeight="252874752" behindDoc="0" locked="0" layoutInCell="1" allowOverlap="1" wp14:anchorId="245DDB3E" wp14:editId="3FB09D09">
                <wp:simplePos x="0" y="0"/>
                <wp:positionH relativeFrom="column">
                  <wp:posOffset>157043</wp:posOffset>
                </wp:positionH>
                <wp:positionV relativeFrom="paragraph">
                  <wp:posOffset>39114</wp:posOffset>
                </wp:positionV>
                <wp:extent cx="5839443" cy="4524499"/>
                <wp:effectExtent l="0" t="0" r="28575" b="28575"/>
                <wp:wrapNone/>
                <wp:docPr id="59501" name="正方形/長方形 59501"/>
                <wp:cNvGraphicFramePr/>
                <a:graphic xmlns:a="http://schemas.openxmlformats.org/drawingml/2006/main">
                  <a:graphicData uri="http://schemas.microsoft.com/office/word/2010/wordprocessingShape">
                    <wps:wsp>
                      <wps:cNvSpPr/>
                      <wps:spPr>
                        <a:xfrm>
                          <a:off x="0" y="0"/>
                          <a:ext cx="5839443" cy="4524499"/>
                        </a:xfrm>
                        <a:prstGeom prst="rect">
                          <a:avLst/>
                        </a:prstGeom>
                        <a:solidFill>
                          <a:sysClr val="window" lastClr="FFFFFF"/>
                        </a:solidFill>
                        <a:ln w="25400" cap="flat" cmpd="sng" algn="ctr">
                          <a:solidFill>
                            <a:srgbClr val="F79646"/>
                          </a:solidFill>
                          <a:prstDash val="solid"/>
                        </a:ln>
                        <a:effectLst/>
                      </wps:spPr>
                      <wps:txbx>
                        <w:txbxContent>
                          <w:p w:rsidR="0068100F" w:rsidRPr="009264AA" w:rsidRDefault="0068100F" w:rsidP="0080383D">
                            <w:pPr>
                              <w:jc w:val="left"/>
                              <w:rPr>
                                <w:rFonts w:asciiTheme="majorEastAsia" w:eastAsiaTheme="majorEastAsia" w:hAnsiTheme="majorEastAsia" w:cs="Meiryo UI"/>
                                <w:sz w:val="22"/>
                              </w:rPr>
                            </w:pPr>
                            <w:r>
                              <w:rPr>
                                <w:rFonts w:asciiTheme="majorEastAsia" w:eastAsiaTheme="majorEastAsia" w:hAnsiTheme="majorEastAsia" w:cs="Meiryo UI" w:hint="eastAsia"/>
                                <w:sz w:val="22"/>
                              </w:rPr>
                              <w:t>■大規模な木造戸建住宅団地における取組み</w:t>
                            </w:r>
                            <w:r w:rsidRPr="009264AA">
                              <w:rPr>
                                <w:rFonts w:asciiTheme="majorEastAsia" w:eastAsiaTheme="majorEastAsia" w:hAnsiTheme="majorEastAsia" w:cs="Meiryo UI" w:hint="eastAsia"/>
                                <w:sz w:val="22"/>
                              </w:rPr>
                              <w:t xml:space="preserve">　イメージ</w:t>
                            </w:r>
                          </w:p>
                          <w:p w:rsidR="0068100F" w:rsidRDefault="0068100F" w:rsidP="0080383D">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01" o:spid="_x0000_s1260" style="position:absolute;left:0;text-align:left;margin-left:12.35pt;margin-top:3.1pt;width:459.8pt;height:356.25pt;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" fillcolor="window" strokecolor="#f79646" strokeweight="2pt">
                <v:textbox>
                  <w:txbxContent>
                    <w:p w:rsidR="0068100F" w:rsidRPr="009264AA" w:rsidRDefault="0068100F" w:rsidP="0080383D">
                      <w:pPr>
                        <w:jc w:val="left"/>
                        <w:rPr>
                          <w:rFonts w:asciiTheme="majorEastAsia" w:eastAsiaTheme="majorEastAsia" w:hAnsiTheme="majorEastAsia" w:cs="Meiryo UI"/>
                          <w:sz w:val="22"/>
                        </w:rPr>
                      </w:pPr>
                      <w:r>
                        <w:rPr>
                          <w:rFonts w:asciiTheme="majorEastAsia" w:eastAsiaTheme="majorEastAsia" w:hAnsiTheme="majorEastAsia" w:cs="Meiryo UI" w:hint="eastAsia"/>
                          <w:sz w:val="22"/>
                        </w:rPr>
                        <w:t>■大規模な木造戸建住宅団地における取組み</w:t>
                      </w:r>
                      <w:r w:rsidRPr="009264AA">
                        <w:rPr>
                          <w:rFonts w:asciiTheme="majorEastAsia" w:eastAsiaTheme="majorEastAsia" w:hAnsiTheme="majorEastAsia" w:cs="Meiryo UI" w:hint="eastAsia"/>
                          <w:sz w:val="22"/>
                        </w:rPr>
                        <w:t xml:space="preserve">　イメージ</w:t>
                      </w:r>
                    </w:p>
                    <w:p w:rsidR="0068100F" w:rsidRDefault="0068100F" w:rsidP="0080383D">
                      <w:pPr>
                        <w:jc w:val="left"/>
                      </w:pPr>
                    </w:p>
                  </w:txbxContent>
                </v:textbox>
              </v:rect>
            </w:pict>
          </mc:Fallback>
        </mc:AlternateContent>
      </w: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r w:rsidRPr="00016CA2">
        <w:rPr>
          <w:noProof/>
        </w:rPr>
        <mc:AlternateContent>
          <mc:Choice Requires="wps">
            <w:drawing>
              <wp:anchor distT="0" distB="0" distL="114300" distR="114300" simplePos="0" relativeHeight="252882944" behindDoc="0" locked="0" layoutInCell="1" allowOverlap="1" wp14:anchorId="758545FF" wp14:editId="14DB3EC7">
                <wp:simplePos x="0" y="0"/>
                <wp:positionH relativeFrom="column">
                  <wp:posOffset>2347405</wp:posOffset>
                </wp:positionH>
                <wp:positionV relativeFrom="paragraph">
                  <wp:posOffset>153035</wp:posOffset>
                </wp:positionV>
                <wp:extent cx="1379855" cy="1052195"/>
                <wp:effectExtent l="0" t="0" r="10795" b="528955"/>
                <wp:wrapNone/>
                <wp:docPr id="59505" name="角丸四角形吹き出し 59505"/>
                <wp:cNvGraphicFramePr/>
                <a:graphic xmlns:a="http://schemas.openxmlformats.org/drawingml/2006/main">
                  <a:graphicData uri="http://schemas.microsoft.com/office/word/2010/wordprocessingShape">
                    <wps:wsp>
                      <wps:cNvSpPr/>
                      <wps:spPr>
                        <a:xfrm>
                          <a:off x="0" y="0"/>
                          <a:ext cx="1379855" cy="1052195"/>
                        </a:xfrm>
                        <a:prstGeom prst="wedgeRoundRectCallout">
                          <a:avLst>
                            <a:gd name="adj1" fmla="val 3037"/>
                            <a:gd name="adj2" fmla="val 97726"/>
                            <a:gd name="adj3" fmla="val 16667"/>
                          </a:avLst>
                        </a:prstGeom>
                        <a:solidFill>
                          <a:sysClr val="window" lastClr="FFFFFF"/>
                        </a:solidFill>
                        <a:ln w="6350" cap="flat" cmpd="sng" algn="ctr">
                          <a:solidFill>
                            <a:sysClr val="windowText" lastClr="000000"/>
                          </a:solidFill>
                          <a:prstDash val="solid"/>
                        </a:ln>
                        <a:effectLst/>
                      </wps:spPr>
                      <wps:txbx>
                        <w:txbxContent>
                          <w:p w:rsidR="0068100F" w:rsidRPr="00381142" w:rsidRDefault="0068100F" w:rsidP="0080383D">
                            <w:pPr>
                              <w:spacing w:line="200" w:lineRule="exact"/>
                              <w:jc w:val="left"/>
                              <w:rPr>
                                <w:rFonts w:ascii="Meiryo UI" w:eastAsia="Meiryo UI" w:hAnsi="Meiryo UI" w:cs="Meiryo UI"/>
                                <w:color w:val="000000" w:themeColor="text1"/>
                                <w:sz w:val="18"/>
                              </w:rPr>
                            </w:pPr>
                            <w:r w:rsidRPr="00381142">
                              <w:rPr>
                                <w:rFonts w:ascii="Meiryo UI" w:eastAsia="Meiryo UI" w:hAnsi="Meiryo UI" w:cs="Meiryo UI" w:hint="eastAsia"/>
                                <w:color w:val="000000" w:themeColor="text1"/>
                                <w:sz w:val="18"/>
                              </w:rPr>
                              <w:t>高齢夫婦世帯が多く、郊外</w:t>
                            </w:r>
                            <w:r w:rsidRPr="006A2A25">
                              <w:rPr>
                                <w:rFonts w:ascii="ＭＳ 明朝" w:hAnsi="ＭＳ 明朝" w:hint="eastAsia"/>
                                <w:bCs/>
                                <w:color w:val="000000" w:themeColor="text1"/>
                                <w:sz w:val="22"/>
                                <w:vertAlign w:val="subscript"/>
                              </w:rPr>
                              <w:t>※</w:t>
                            </w:r>
                            <w:r w:rsidRPr="00381142">
                              <w:rPr>
                                <w:rFonts w:ascii="Meiryo UI" w:eastAsia="Meiryo UI" w:hAnsi="Meiryo UI" w:cs="Meiryo UI" w:hint="eastAsia"/>
                                <w:color w:val="000000" w:themeColor="text1"/>
                                <w:sz w:val="18"/>
                              </w:rPr>
                              <w:t>の生活は不便になった</w:t>
                            </w:r>
                          </w:p>
                          <w:p w:rsidR="0068100F" w:rsidRPr="00381142" w:rsidRDefault="0068100F"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381142">
                              <w:rPr>
                                <w:rFonts w:ascii="Meiryo UI" w:eastAsia="Meiryo UI" w:hAnsi="Meiryo UI" w:cs="Meiryo UI" w:hint="eastAsia"/>
                                <w:color w:val="000000" w:themeColor="text1"/>
                                <w:sz w:val="18"/>
                              </w:rPr>
                              <w:t>⇒売却し、駅前のマンション等に住み替え。売却された住宅は、耐震改修され、子育て世帯が居住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59505" o:spid="_x0000_s1261" type="#_x0000_t62" style="position:absolute;margin-left:184.85pt;margin-top:12.05pt;width:108.65pt;height:82.85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" adj="11456,31909" fillcolor="window" strokecolor="windowText" strokeweight=".5pt">
                <v:textbox inset="0,0,0,0">
                  <w:txbxContent>
                    <w:p w:rsidR="0068100F" w:rsidRPr="00381142" w:rsidRDefault="0068100F" w:rsidP="0080383D">
                      <w:pPr>
                        <w:spacing w:line="200" w:lineRule="exact"/>
                        <w:jc w:val="left"/>
                        <w:rPr>
                          <w:rFonts w:ascii="Meiryo UI" w:eastAsia="Meiryo UI" w:hAnsi="Meiryo UI" w:cs="Meiryo UI"/>
                          <w:color w:val="000000" w:themeColor="text1"/>
                          <w:sz w:val="18"/>
                        </w:rPr>
                      </w:pPr>
                      <w:r w:rsidRPr="00381142">
                        <w:rPr>
                          <w:rFonts w:ascii="Meiryo UI" w:eastAsia="Meiryo UI" w:hAnsi="Meiryo UI" w:cs="Meiryo UI" w:hint="eastAsia"/>
                          <w:color w:val="000000" w:themeColor="text1"/>
                          <w:sz w:val="18"/>
                        </w:rPr>
                        <w:t>高齢夫婦世帯が多く、郊外</w:t>
                      </w:r>
                      <w:r w:rsidRPr="006A2A25">
                        <w:rPr>
                          <w:rFonts w:ascii="ＭＳ 明朝" w:hAnsi="ＭＳ 明朝" w:hint="eastAsia"/>
                          <w:bCs/>
                          <w:color w:val="000000" w:themeColor="text1"/>
                          <w:sz w:val="22"/>
                          <w:vertAlign w:val="subscript"/>
                        </w:rPr>
                        <w:t>※</w:t>
                      </w:r>
                      <w:r w:rsidRPr="00381142">
                        <w:rPr>
                          <w:rFonts w:ascii="Meiryo UI" w:eastAsia="Meiryo UI" w:hAnsi="Meiryo UI" w:cs="Meiryo UI" w:hint="eastAsia"/>
                          <w:color w:val="000000" w:themeColor="text1"/>
                          <w:sz w:val="18"/>
                        </w:rPr>
                        <w:t>の生活は不便になった</w:t>
                      </w:r>
                    </w:p>
                    <w:p w:rsidR="0068100F" w:rsidRPr="00381142" w:rsidRDefault="0068100F"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381142">
                        <w:rPr>
                          <w:rFonts w:ascii="Meiryo UI" w:eastAsia="Meiryo UI" w:hAnsi="Meiryo UI" w:cs="Meiryo UI" w:hint="eastAsia"/>
                          <w:color w:val="000000" w:themeColor="text1"/>
                          <w:sz w:val="18"/>
                        </w:rPr>
                        <w:t>⇒売却し、駅前のマンション等に住み替え。売却された住宅は、耐震改修され、子育て世帯が居住</w:t>
                      </w:r>
                    </w:p>
                  </w:txbxContent>
                </v:textbox>
              </v:shape>
            </w:pict>
          </mc:Fallback>
        </mc:AlternateContent>
      </w: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r w:rsidRPr="00016CA2">
        <w:rPr>
          <w:noProof/>
        </w:rPr>
        <mc:AlternateContent>
          <mc:Choice Requires="wps">
            <w:drawing>
              <wp:anchor distT="0" distB="0" distL="114300" distR="114300" simplePos="0" relativeHeight="252883968" behindDoc="0" locked="0" layoutInCell="1" allowOverlap="1" wp14:anchorId="3A040494" wp14:editId="473062A7">
                <wp:simplePos x="0" y="0"/>
                <wp:positionH relativeFrom="column">
                  <wp:posOffset>308420</wp:posOffset>
                </wp:positionH>
                <wp:positionV relativeFrom="paragraph">
                  <wp:posOffset>29845</wp:posOffset>
                </wp:positionV>
                <wp:extent cx="1266825" cy="819150"/>
                <wp:effectExtent l="0" t="0" r="28575" b="647700"/>
                <wp:wrapNone/>
                <wp:docPr id="59506" name="角丸四角形吹き出し 59506"/>
                <wp:cNvGraphicFramePr/>
                <a:graphic xmlns:a="http://schemas.openxmlformats.org/drawingml/2006/main">
                  <a:graphicData uri="http://schemas.microsoft.com/office/word/2010/wordprocessingShape">
                    <wps:wsp>
                      <wps:cNvSpPr/>
                      <wps:spPr>
                        <a:xfrm>
                          <a:off x="0" y="0"/>
                          <a:ext cx="1266825" cy="819150"/>
                        </a:xfrm>
                        <a:prstGeom prst="wedgeRoundRectCallout">
                          <a:avLst>
                            <a:gd name="adj1" fmla="val 25685"/>
                            <a:gd name="adj2" fmla="val 125477"/>
                            <a:gd name="adj3" fmla="val 16667"/>
                          </a:avLst>
                        </a:prstGeom>
                        <a:solidFill>
                          <a:sysClr val="window" lastClr="FFFFFF"/>
                        </a:solidFill>
                        <a:ln w="6350" cap="flat" cmpd="sng" algn="ctr">
                          <a:solidFill>
                            <a:sysClr val="windowText" lastClr="000000"/>
                          </a:solidFill>
                          <a:prstDash val="solid"/>
                        </a:ln>
                        <a:effectLst/>
                      </wps:spPr>
                      <wps:txbx>
                        <w:txbxContent>
                          <w:p w:rsidR="0068100F" w:rsidRDefault="0068100F" w:rsidP="0080383D">
                            <w:pPr>
                              <w:spacing w:line="200" w:lineRule="exact"/>
                              <w:jc w:val="left"/>
                              <w:rPr>
                                <w:rFonts w:ascii="Meiryo UI" w:eastAsia="Meiryo UI" w:hAnsi="Meiryo UI" w:cs="Meiryo UI"/>
                                <w:sz w:val="18"/>
                              </w:rPr>
                            </w:pPr>
                            <w:r>
                              <w:rPr>
                                <w:rFonts w:ascii="Meiryo UI" w:eastAsia="Meiryo UI" w:hAnsi="Meiryo UI" w:cs="Meiryo UI" w:hint="eastAsia"/>
                                <w:sz w:val="18"/>
                              </w:rPr>
                              <w:t>子世帯への継承を考え資産価値を維持したい</w:t>
                            </w:r>
                          </w:p>
                          <w:p w:rsidR="0068100F" w:rsidRPr="00B90715" w:rsidRDefault="0068100F"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⇒耐震改修と合わせた、省エネ・バリアフリー</w:t>
                            </w:r>
                            <w:r w:rsidRPr="006A2A25">
                              <w:rPr>
                                <w:rFonts w:ascii="ＭＳ 明朝" w:hAnsi="ＭＳ 明朝" w:hint="eastAsia"/>
                                <w:bCs/>
                                <w:color w:val="000000" w:themeColor="text1"/>
                                <w:sz w:val="22"/>
                                <w:vertAlign w:val="subscript"/>
                              </w:rPr>
                              <w:t>※</w:t>
                            </w:r>
                            <w:r w:rsidRPr="00B90715">
                              <w:rPr>
                                <w:rFonts w:ascii="Meiryo UI" w:eastAsia="Meiryo UI" w:hAnsi="Meiryo UI" w:cs="Meiryo UI" w:hint="eastAsia"/>
                                <w:color w:val="000000" w:themeColor="text1"/>
                                <w:sz w:val="18"/>
                              </w:rPr>
                              <w:t>リフォームの実施</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59506" o:spid="_x0000_s1262" type="#_x0000_t62" style="position:absolute;margin-left:24.3pt;margin-top:2.35pt;width:99.75pt;height:64.5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" adj="16348,37903" fillcolor="window" strokecolor="windowText" strokeweight=".5pt">
                <v:textbox inset="0,0,0,0">
                  <w:txbxContent>
                    <w:p w:rsidR="0068100F" w:rsidRDefault="0068100F" w:rsidP="0080383D">
                      <w:pPr>
                        <w:spacing w:line="200" w:lineRule="exact"/>
                        <w:jc w:val="left"/>
                        <w:rPr>
                          <w:rFonts w:ascii="Meiryo UI" w:eastAsia="Meiryo UI" w:hAnsi="Meiryo UI" w:cs="Meiryo UI"/>
                          <w:sz w:val="18"/>
                        </w:rPr>
                      </w:pPr>
                      <w:r>
                        <w:rPr>
                          <w:rFonts w:ascii="Meiryo UI" w:eastAsia="Meiryo UI" w:hAnsi="Meiryo UI" w:cs="Meiryo UI" w:hint="eastAsia"/>
                          <w:sz w:val="18"/>
                        </w:rPr>
                        <w:t>子世帯への継承を考え資産価値を維持したい</w:t>
                      </w:r>
                    </w:p>
                    <w:p w:rsidR="0068100F" w:rsidRPr="00B90715" w:rsidRDefault="0068100F"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⇒耐震改修と合わせた、省エネ・バリアフリー</w:t>
                      </w:r>
                      <w:r w:rsidRPr="006A2A25">
                        <w:rPr>
                          <w:rFonts w:ascii="ＭＳ 明朝" w:hAnsi="ＭＳ 明朝" w:hint="eastAsia"/>
                          <w:bCs/>
                          <w:color w:val="000000" w:themeColor="text1"/>
                          <w:sz w:val="22"/>
                          <w:vertAlign w:val="subscript"/>
                        </w:rPr>
                        <w:t>※</w:t>
                      </w:r>
                      <w:r w:rsidRPr="00B90715">
                        <w:rPr>
                          <w:rFonts w:ascii="Meiryo UI" w:eastAsia="Meiryo UI" w:hAnsi="Meiryo UI" w:cs="Meiryo UI" w:hint="eastAsia"/>
                          <w:color w:val="000000" w:themeColor="text1"/>
                          <w:sz w:val="18"/>
                        </w:rPr>
                        <w:t>リフォームの実施</w:t>
                      </w:r>
                    </w:p>
                  </w:txbxContent>
                </v:textbox>
              </v:shape>
            </w:pict>
          </mc:Fallback>
        </mc:AlternateContent>
      </w:r>
      <w:r w:rsidRPr="00016CA2">
        <w:rPr>
          <w:rFonts w:ascii="ＭＳ ゴシック" w:eastAsia="ＭＳ ゴシック" w:hAnsi="ＭＳ ゴシック"/>
          <w:noProof/>
          <w:sz w:val="22"/>
        </w:rPr>
        <mc:AlternateContent>
          <mc:Choice Requires="wps">
            <w:drawing>
              <wp:anchor distT="0" distB="0" distL="114300" distR="114300" simplePos="0" relativeHeight="252881920" behindDoc="0" locked="0" layoutInCell="1" allowOverlap="1" wp14:anchorId="2645860C" wp14:editId="54344AFB">
                <wp:simplePos x="0" y="0"/>
                <wp:positionH relativeFrom="column">
                  <wp:posOffset>4190365</wp:posOffset>
                </wp:positionH>
                <wp:positionV relativeFrom="paragraph">
                  <wp:posOffset>3372485</wp:posOffset>
                </wp:positionV>
                <wp:extent cx="1679575" cy="393065"/>
                <wp:effectExtent l="0" t="0" r="15875" b="26035"/>
                <wp:wrapNone/>
                <wp:docPr id="59511" name="正方形/長方形 59511"/>
                <wp:cNvGraphicFramePr/>
                <a:graphic xmlns:a="http://schemas.openxmlformats.org/drawingml/2006/main">
                  <a:graphicData uri="http://schemas.microsoft.com/office/word/2010/wordprocessingShape">
                    <wps:wsp>
                      <wps:cNvSpPr/>
                      <wps:spPr>
                        <a:xfrm>
                          <a:off x="0" y="0"/>
                          <a:ext cx="1679575" cy="393065"/>
                        </a:xfrm>
                        <a:prstGeom prst="rect">
                          <a:avLst/>
                        </a:prstGeom>
                        <a:solidFill>
                          <a:srgbClr val="1F497D">
                            <a:lumMod val="50000"/>
                          </a:srgbClr>
                        </a:solidFill>
                        <a:ln w="9525" cap="flat" cmpd="sng" algn="ctr">
                          <a:solidFill>
                            <a:sysClr val="windowText" lastClr="000000"/>
                          </a:solidFill>
                          <a:prstDash val="solid"/>
                        </a:ln>
                        <a:effectLst/>
                      </wps:spPr>
                      <wps:txbx>
                        <w:txbxContent>
                          <w:p w:rsidR="0068100F" w:rsidRPr="00544645" w:rsidRDefault="0068100F" w:rsidP="0080383D">
                            <w:pPr>
                              <w:spacing w:line="240" w:lineRule="exact"/>
                              <w:jc w:val="center"/>
                              <w:rPr>
                                <w:rFonts w:ascii="Meiryo UI" w:eastAsia="Meiryo UI" w:hAnsi="Meiryo UI" w:cs="Meiryo UI"/>
                                <w:b/>
                                <w:color w:val="FFFFFF" w:themeColor="background1"/>
                              </w:rPr>
                            </w:pPr>
                            <w:r w:rsidRPr="00544645">
                              <w:rPr>
                                <w:rFonts w:ascii="Meiryo UI" w:eastAsia="Meiryo UI" w:hAnsi="Meiryo UI" w:cs="Meiryo UI" w:hint="eastAsia"/>
                                <w:b/>
                                <w:color w:val="FFFFFF" w:themeColor="background1"/>
                              </w:rPr>
                              <w:t>同様(地域特性)の地区へ</w:t>
                            </w:r>
                          </w:p>
                          <w:p w:rsidR="0068100F" w:rsidRPr="00031FE2" w:rsidRDefault="0068100F" w:rsidP="0080383D">
                            <w:pPr>
                              <w:spacing w:line="240" w:lineRule="exact"/>
                              <w:jc w:val="center"/>
                              <w:rPr>
                                <w:rFonts w:ascii="Meiryo UI" w:eastAsia="Meiryo UI" w:hAnsi="Meiryo UI" w:cs="Meiryo UI"/>
                                <w:b/>
                                <w:color w:val="FFFFFF" w:themeColor="background1"/>
                                <w:u w:val="single"/>
                              </w:rPr>
                            </w:pPr>
                            <w:r w:rsidRPr="00031FE2">
                              <w:rPr>
                                <w:rFonts w:ascii="Meiryo UI" w:eastAsia="Meiryo UI" w:hAnsi="Meiryo UI" w:cs="Meiryo UI" w:hint="eastAsia"/>
                                <w:b/>
                                <w:color w:val="FFFFFF" w:themeColor="background1"/>
                                <w:u w:val="single"/>
                              </w:rPr>
                              <w:t>成果を展開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11" o:spid="_x0000_s1263" style="position:absolute;margin-left:329.95pt;margin-top:265.55pt;width:132.25pt;height:30.9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" fillcolor="#10253f" strokecolor="windowText">
                <v:textbox inset="1mm,0,1mm,0">
                  <w:txbxContent>
                    <w:p w:rsidR="0068100F" w:rsidRPr="00544645" w:rsidRDefault="0068100F" w:rsidP="0080383D">
                      <w:pPr>
                        <w:spacing w:line="240" w:lineRule="exact"/>
                        <w:jc w:val="center"/>
                        <w:rPr>
                          <w:rFonts w:ascii="Meiryo UI" w:eastAsia="Meiryo UI" w:hAnsi="Meiryo UI" w:cs="Meiryo UI"/>
                          <w:b/>
                          <w:color w:val="FFFFFF" w:themeColor="background1"/>
                        </w:rPr>
                      </w:pPr>
                      <w:r w:rsidRPr="00544645">
                        <w:rPr>
                          <w:rFonts w:ascii="Meiryo UI" w:eastAsia="Meiryo UI" w:hAnsi="Meiryo UI" w:cs="Meiryo UI" w:hint="eastAsia"/>
                          <w:b/>
                          <w:color w:val="FFFFFF" w:themeColor="background1"/>
                        </w:rPr>
                        <w:t>同様(地域特性)の地区へ</w:t>
                      </w:r>
                    </w:p>
                    <w:p w:rsidR="0068100F" w:rsidRPr="00031FE2" w:rsidRDefault="0068100F" w:rsidP="0080383D">
                      <w:pPr>
                        <w:spacing w:line="240" w:lineRule="exact"/>
                        <w:jc w:val="center"/>
                        <w:rPr>
                          <w:rFonts w:ascii="Meiryo UI" w:eastAsia="Meiryo UI" w:hAnsi="Meiryo UI" w:cs="Meiryo UI"/>
                          <w:b/>
                          <w:color w:val="FFFFFF" w:themeColor="background1"/>
                          <w:u w:val="single"/>
                        </w:rPr>
                      </w:pPr>
                      <w:r w:rsidRPr="00031FE2">
                        <w:rPr>
                          <w:rFonts w:ascii="Meiryo UI" w:eastAsia="Meiryo UI" w:hAnsi="Meiryo UI" w:cs="Meiryo UI" w:hint="eastAsia"/>
                          <w:b/>
                          <w:color w:val="FFFFFF" w:themeColor="background1"/>
                          <w:u w:val="single"/>
                        </w:rPr>
                        <w:t>成果を展開</w:t>
                      </w:r>
                    </w:p>
                  </w:txbxContent>
                </v:textbox>
              </v:rect>
            </w:pict>
          </mc:Fallback>
        </mc:AlternateContent>
      </w:r>
      <w:r w:rsidRPr="00016CA2">
        <w:rPr>
          <w:rFonts w:ascii="ＭＳ ゴシック" w:eastAsia="ＭＳ ゴシック" w:hAnsi="ＭＳ ゴシック"/>
          <w:noProof/>
          <w:sz w:val="22"/>
        </w:rPr>
        <mc:AlternateContent>
          <mc:Choice Requires="wps">
            <w:drawing>
              <wp:anchor distT="0" distB="0" distL="114300" distR="114300" simplePos="0" relativeHeight="252880896" behindDoc="0" locked="0" layoutInCell="1" allowOverlap="1" wp14:anchorId="752D6A1A" wp14:editId="6A4C6F5D">
                <wp:simplePos x="0" y="0"/>
                <wp:positionH relativeFrom="column">
                  <wp:posOffset>4190365</wp:posOffset>
                </wp:positionH>
                <wp:positionV relativeFrom="paragraph">
                  <wp:posOffset>2847975</wp:posOffset>
                </wp:positionV>
                <wp:extent cx="1679575" cy="318770"/>
                <wp:effectExtent l="0" t="0" r="15875" b="24130"/>
                <wp:wrapNone/>
                <wp:docPr id="59510" name="正方形/長方形 59510"/>
                <wp:cNvGraphicFramePr/>
                <a:graphic xmlns:a="http://schemas.openxmlformats.org/drawingml/2006/main">
                  <a:graphicData uri="http://schemas.microsoft.com/office/word/2010/wordprocessingShape">
                    <wps:wsp>
                      <wps:cNvSpPr/>
                      <wps:spPr>
                        <a:xfrm>
                          <a:off x="0" y="0"/>
                          <a:ext cx="1679575" cy="318770"/>
                        </a:xfrm>
                        <a:prstGeom prst="rect">
                          <a:avLst/>
                        </a:prstGeom>
                        <a:solidFill>
                          <a:sysClr val="window" lastClr="FFFFFF"/>
                        </a:solidFill>
                        <a:ln w="9525" cap="flat" cmpd="sng" algn="ctr">
                          <a:solidFill>
                            <a:sysClr val="windowText" lastClr="000000"/>
                          </a:solidFill>
                          <a:prstDash val="solid"/>
                        </a:ln>
                        <a:effectLst/>
                      </wps:spPr>
                      <wps:txbx>
                        <w:txbxContent>
                          <w:p w:rsidR="0068100F" w:rsidRPr="00E13BBA" w:rsidRDefault="0068100F" w:rsidP="0080383D">
                            <w:pPr>
                              <w:spacing w:line="240" w:lineRule="exact"/>
                              <w:jc w:val="center"/>
                              <w:rPr>
                                <w:rFonts w:ascii="Meiryo UI" w:eastAsia="Meiryo UI" w:hAnsi="Meiryo UI" w:cs="Meiryo UI"/>
                                <w:color w:val="000000" w:themeColor="text1"/>
                              </w:rPr>
                            </w:pPr>
                            <w:r w:rsidRPr="00031FE2">
                              <w:rPr>
                                <w:rFonts w:ascii="Meiryo UI" w:eastAsia="Meiryo UI" w:hAnsi="Meiryo UI" w:cs="Meiryo UI" w:hint="eastAsia"/>
                                <w:color w:val="000000" w:themeColor="text1"/>
                                <w:u w:val="single"/>
                              </w:rPr>
                              <w:t>成功例等を検証</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10" o:spid="_x0000_s1264" style="position:absolute;margin-left:329.95pt;margin-top:224.25pt;width:132.25pt;height:25.1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" fillcolor="window" strokecolor="windowText">
                <v:textbox inset="1mm,0,1mm,0">
                  <w:txbxContent>
                    <w:p w:rsidR="0068100F" w:rsidRPr="00E13BBA" w:rsidRDefault="0068100F" w:rsidP="0080383D">
                      <w:pPr>
                        <w:spacing w:line="240" w:lineRule="exact"/>
                        <w:jc w:val="center"/>
                        <w:rPr>
                          <w:rFonts w:ascii="Meiryo UI" w:eastAsia="Meiryo UI" w:hAnsi="Meiryo UI" w:cs="Meiryo UI"/>
                          <w:color w:val="000000" w:themeColor="text1"/>
                        </w:rPr>
                      </w:pPr>
                      <w:r w:rsidRPr="00031FE2">
                        <w:rPr>
                          <w:rFonts w:ascii="Meiryo UI" w:eastAsia="Meiryo UI" w:hAnsi="Meiryo UI" w:cs="Meiryo UI" w:hint="eastAsia"/>
                          <w:color w:val="000000" w:themeColor="text1"/>
                          <w:u w:val="single"/>
                        </w:rPr>
                        <w:t>成功例等を検証</w:t>
                      </w:r>
                    </w:p>
                  </w:txbxContent>
                </v:textbox>
              </v:rect>
            </w:pict>
          </mc:Fallback>
        </mc:AlternateContent>
      </w:r>
      <w:r w:rsidRPr="00016CA2">
        <w:rPr>
          <w:rFonts w:ascii="ＭＳ ゴシック" w:eastAsia="ＭＳ ゴシック" w:hAnsi="ＭＳ ゴシック"/>
          <w:noProof/>
          <w:sz w:val="22"/>
        </w:rPr>
        <mc:AlternateContent>
          <mc:Choice Requires="wps">
            <w:drawing>
              <wp:anchor distT="0" distB="0" distL="114300" distR="114300" simplePos="0" relativeHeight="252879872" behindDoc="0" locked="0" layoutInCell="1" allowOverlap="1" wp14:anchorId="11592FCF" wp14:editId="258BD6B1">
                <wp:simplePos x="0" y="0"/>
                <wp:positionH relativeFrom="column">
                  <wp:posOffset>4190365</wp:posOffset>
                </wp:positionH>
                <wp:positionV relativeFrom="paragraph">
                  <wp:posOffset>1240155</wp:posOffset>
                </wp:positionV>
                <wp:extent cx="1679575" cy="1541145"/>
                <wp:effectExtent l="0" t="0" r="15875" b="20955"/>
                <wp:wrapNone/>
                <wp:docPr id="59507" name="正方形/長方形 59507"/>
                <wp:cNvGraphicFramePr/>
                <a:graphic xmlns:a="http://schemas.openxmlformats.org/drawingml/2006/main">
                  <a:graphicData uri="http://schemas.microsoft.com/office/word/2010/wordprocessingShape">
                    <wps:wsp>
                      <wps:cNvSpPr/>
                      <wps:spPr>
                        <a:xfrm>
                          <a:off x="0" y="0"/>
                          <a:ext cx="1679575" cy="1541145"/>
                        </a:xfrm>
                        <a:prstGeom prst="rect">
                          <a:avLst/>
                        </a:prstGeom>
                        <a:solidFill>
                          <a:sysClr val="window" lastClr="FFFFFF"/>
                        </a:solidFill>
                        <a:ln w="25400" cap="flat" cmpd="sng" algn="ctr">
                          <a:solidFill>
                            <a:sysClr val="windowText" lastClr="000000"/>
                          </a:solidFill>
                          <a:prstDash val="dash"/>
                        </a:ln>
                        <a:effectLst/>
                      </wps:spPr>
                      <wps:txbx>
                        <w:txbxContent>
                          <w:p w:rsidR="0068100F" w:rsidRPr="00544645" w:rsidRDefault="0068100F"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◇アンケート</w:t>
                            </w:r>
                          </w:p>
                          <w:p w:rsidR="0068100F" w:rsidRDefault="0068100F"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住まい手の状況を把握</w:t>
                            </w:r>
                          </w:p>
                          <w:p w:rsidR="0068100F" w:rsidRPr="00544645" w:rsidRDefault="0068100F"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◇ワークショップ</w:t>
                            </w:r>
                            <w:r w:rsidRPr="006A2A25">
                              <w:rPr>
                                <w:rFonts w:ascii="ＭＳ 明朝" w:hAnsi="ＭＳ 明朝" w:hint="eastAsia"/>
                                <w:bCs/>
                                <w:color w:val="000000" w:themeColor="text1"/>
                                <w:sz w:val="22"/>
                                <w:vertAlign w:val="subscript"/>
                              </w:rPr>
                              <w:t>※</w:t>
                            </w:r>
                          </w:p>
                          <w:p w:rsidR="0068100F" w:rsidRDefault="0068100F"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地区の現状を把握</w:t>
                            </w:r>
                          </w:p>
                          <w:p w:rsidR="0068100F" w:rsidRDefault="0068100F"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耐震化対策の検討</w:t>
                            </w:r>
                          </w:p>
                          <w:p w:rsidR="0068100F" w:rsidRPr="00544645" w:rsidRDefault="0068100F"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◇交流拠点・相談窓口</w:t>
                            </w:r>
                          </w:p>
                          <w:p w:rsidR="0068100F" w:rsidRDefault="0068100F"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地域密着型の窓口</w:t>
                            </w:r>
                          </w:p>
                          <w:p w:rsidR="0068100F" w:rsidRPr="00544645" w:rsidRDefault="0068100F"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◇個別訪問</w:t>
                            </w:r>
                          </w:p>
                          <w:p w:rsidR="0068100F" w:rsidRPr="00544645" w:rsidRDefault="0068100F" w:rsidP="00782B30">
                            <w:pPr>
                              <w:spacing w:line="240" w:lineRule="exact"/>
                              <w:ind w:firstLineChars="100" w:firstLine="191"/>
                              <w:jc w:val="left"/>
                              <w:rPr>
                                <w:rFonts w:ascii="Meiryo UI" w:eastAsia="Meiryo UI" w:hAnsi="Meiryo UI" w:cs="Meiryo UI"/>
                                <w:color w:val="000000" w:themeColor="text1"/>
                              </w:rPr>
                            </w:pPr>
                            <w:r w:rsidRPr="00782B30">
                              <w:rPr>
                                <w:rFonts w:ascii="Meiryo UI" w:eastAsia="Meiryo UI" w:hAnsi="Meiryo UI" w:cs="Meiryo UI" w:hint="eastAsia"/>
                                <w:color w:val="000000" w:themeColor="text1"/>
                                <w:w w:val="91"/>
                                <w:kern w:val="0"/>
                                <w:fitText w:val="2100" w:id="1011552256"/>
                              </w:rPr>
                              <w:t>反応しない方を中心に訪</w:t>
                            </w:r>
                            <w:r w:rsidRPr="00782B30">
                              <w:rPr>
                                <w:rFonts w:ascii="Meiryo UI" w:eastAsia="Meiryo UI" w:hAnsi="Meiryo UI" w:cs="Meiryo UI" w:hint="eastAsia"/>
                                <w:color w:val="000000" w:themeColor="text1"/>
                                <w:spacing w:val="5"/>
                                <w:w w:val="91"/>
                                <w:kern w:val="0"/>
                                <w:fitText w:val="2100" w:id="1011552256"/>
                              </w:rPr>
                              <w:t>問</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07" o:spid="_x0000_s1265" style="position:absolute;margin-left:329.95pt;margin-top:97.65pt;width:132.25pt;height:121.3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" fillcolor="window" strokecolor="windowText" strokeweight="2pt">
                <v:stroke dashstyle="dash"/>
                <v:textbox inset="2mm,0,2mm,0">
                  <w:txbxContent>
                    <w:p w:rsidR="0068100F" w:rsidRPr="00544645" w:rsidRDefault="0068100F"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◇アンケート</w:t>
                      </w:r>
                    </w:p>
                    <w:p w:rsidR="0068100F" w:rsidRDefault="0068100F"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住まい手の状況を把握</w:t>
                      </w:r>
                    </w:p>
                    <w:p w:rsidR="0068100F" w:rsidRPr="00544645" w:rsidRDefault="0068100F"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◇ワークショップ</w:t>
                      </w:r>
                      <w:r w:rsidRPr="006A2A25">
                        <w:rPr>
                          <w:rFonts w:ascii="ＭＳ 明朝" w:hAnsi="ＭＳ 明朝" w:hint="eastAsia"/>
                          <w:bCs/>
                          <w:color w:val="000000" w:themeColor="text1"/>
                          <w:sz w:val="22"/>
                          <w:vertAlign w:val="subscript"/>
                        </w:rPr>
                        <w:t>※</w:t>
                      </w:r>
                    </w:p>
                    <w:p w:rsidR="0068100F" w:rsidRDefault="0068100F"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地区の現状を把握</w:t>
                      </w:r>
                    </w:p>
                    <w:p w:rsidR="0068100F" w:rsidRDefault="0068100F"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耐震化対策の検討</w:t>
                      </w:r>
                    </w:p>
                    <w:p w:rsidR="0068100F" w:rsidRPr="00544645" w:rsidRDefault="0068100F"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◇交流拠点・相談窓口</w:t>
                      </w:r>
                    </w:p>
                    <w:p w:rsidR="0068100F" w:rsidRDefault="0068100F"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地域密着型の窓口</w:t>
                      </w:r>
                    </w:p>
                    <w:p w:rsidR="0068100F" w:rsidRPr="00544645" w:rsidRDefault="0068100F"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◇個別訪問</w:t>
                      </w:r>
                    </w:p>
                    <w:p w:rsidR="0068100F" w:rsidRPr="00544645" w:rsidRDefault="0068100F" w:rsidP="00782B30">
                      <w:pPr>
                        <w:spacing w:line="240" w:lineRule="exact"/>
                        <w:ind w:firstLineChars="100" w:firstLine="191"/>
                        <w:jc w:val="left"/>
                        <w:rPr>
                          <w:rFonts w:ascii="Meiryo UI" w:eastAsia="Meiryo UI" w:hAnsi="Meiryo UI" w:cs="Meiryo UI"/>
                          <w:color w:val="000000" w:themeColor="text1"/>
                        </w:rPr>
                      </w:pPr>
                      <w:r w:rsidRPr="00782B30">
                        <w:rPr>
                          <w:rFonts w:ascii="Meiryo UI" w:eastAsia="Meiryo UI" w:hAnsi="Meiryo UI" w:cs="Meiryo UI" w:hint="eastAsia"/>
                          <w:color w:val="000000" w:themeColor="text1"/>
                          <w:w w:val="91"/>
                          <w:kern w:val="0"/>
                          <w:fitText w:val="2100" w:id="1011552256"/>
                        </w:rPr>
                        <w:t>反応しない方を中心に訪</w:t>
                      </w:r>
                      <w:r w:rsidRPr="00782B30">
                        <w:rPr>
                          <w:rFonts w:ascii="Meiryo UI" w:eastAsia="Meiryo UI" w:hAnsi="Meiryo UI" w:cs="Meiryo UI" w:hint="eastAsia"/>
                          <w:color w:val="000000" w:themeColor="text1"/>
                          <w:spacing w:val="5"/>
                          <w:w w:val="91"/>
                          <w:kern w:val="0"/>
                          <w:fitText w:val="2100" w:id="1011552256"/>
                        </w:rPr>
                        <w:t>問</w:t>
                      </w:r>
                    </w:p>
                  </w:txbxContent>
                </v:textbox>
              </v:rect>
            </w:pict>
          </mc:Fallback>
        </mc:AlternateContent>
      </w:r>
      <w:r w:rsidRPr="00016CA2">
        <w:rPr>
          <w:rFonts w:ascii="ＭＳ ゴシック" w:eastAsia="ＭＳ ゴシック" w:hAnsi="ＭＳ ゴシック"/>
          <w:noProof/>
          <w:sz w:val="22"/>
        </w:rPr>
        <mc:AlternateContent>
          <mc:Choice Requires="wps">
            <w:drawing>
              <wp:anchor distT="0" distB="0" distL="114300" distR="114300" simplePos="0" relativeHeight="252878848" behindDoc="0" locked="0" layoutInCell="1" allowOverlap="1" wp14:anchorId="00B80A83" wp14:editId="2F77FEA2">
                <wp:simplePos x="0" y="0"/>
                <wp:positionH relativeFrom="column">
                  <wp:posOffset>4190365</wp:posOffset>
                </wp:positionH>
                <wp:positionV relativeFrom="paragraph">
                  <wp:posOffset>624205</wp:posOffset>
                </wp:positionV>
                <wp:extent cx="1679575" cy="520700"/>
                <wp:effectExtent l="0" t="0" r="15875" b="12700"/>
                <wp:wrapNone/>
                <wp:docPr id="59504" name="正方形/長方形 59504"/>
                <wp:cNvGraphicFramePr/>
                <a:graphic xmlns:a="http://schemas.openxmlformats.org/drawingml/2006/main">
                  <a:graphicData uri="http://schemas.microsoft.com/office/word/2010/wordprocessingShape">
                    <wps:wsp>
                      <wps:cNvSpPr/>
                      <wps:spPr>
                        <a:xfrm>
                          <a:off x="0" y="0"/>
                          <a:ext cx="1679575" cy="520700"/>
                        </a:xfrm>
                        <a:prstGeom prst="rect">
                          <a:avLst/>
                        </a:prstGeom>
                        <a:solidFill>
                          <a:sysClr val="window" lastClr="FFFFFF"/>
                        </a:solidFill>
                        <a:ln w="9525" cap="flat" cmpd="sng" algn="ctr">
                          <a:solidFill>
                            <a:sysClr val="windowText" lastClr="000000"/>
                          </a:solidFill>
                          <a:prstDash val="solid"/>
                        </a:ln>
                        <a:effectLst/>
                      </wps:spPr>
                      <wps:txbx>
                        <w:txbxContent>
                          <w:p w:rsidR="0068100F" w:rsidRPr="00E13BBA" w:rsidRDefault="0068100F" w:rsidP="0080383D">
                            <w:pPr>
                              <w:spacing w:line="240" w:lineRule="exact"/>
                              <w:jc w:val="left"/>
                              <w:rPr>
                                <w:rFonts w:ascii="Meiryo UI" w:eastAsia="Meiryo UI" w:hAnsi="Meiryo UI" w:cs="Meiryo UI"/>
                                <w:color w:val="000000" w:themeColor="text1"/>
                              </w:rPr>
                            </w:pPr>
                            <w:r>
                              <w:rPr>
                                <w:rFonts w:ascii="Meiryo UI" w:eastAsia="Meiryo UI" w:hAnsi="Meiryo UI" w:cs="Meiryo UI" w:hint="eastAsia"/>
                                <w:color w:val="000000" w:themeColor="text1"/>
                              </w:rPr>
                              <w:t>地区の特性を把握し、住まい手や住宅種別に合った</w:t>
                            </w:r>
                            <w:r w:rsidRPr="00E13BBA">
                              <w:rPr>
                                <w:rFonts w:ascii="Meiryo UI" w:eastAsia="Meiryo UI" w:hAnsi="Meiryo UI" w:cs="Meiryo UI" w:hint="eastAsia"/>
                                <w:color w:val="000000" w:themeColor="text1"/>
                                <w:u w:val="single"/>
                              </w:rPr>
                              <w:t>耐震化施策の組合せを検討</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04" o:spid="_x0000_s1266" style="position:absolute;margin-left:329.95pt;margin-top:49.15pt;width:132.25pt;height:41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" fillcolor="window" strokecolor="windowText">
                <v:textbox inset="1mm,0,1mm,0">
                  <w:txbxContent>
                    <w:p w:rsidR="0068100F" w:rsidRPr="00E13BBA" w:rsidRDefault="0068100F" w:rsidP="0080383D">
                      <w:pPr>
                        <w:spacing w:line="240" w:lineRule="exact"/>
                        <w:jc w:val="left"/>
                        <w:rPr>
                          <w:rFonts w:ascii="Meiryo UI" w:eastAsia="Meiryo UI" w:hAnsi="Meiryo UI" w:cs="Meiryo UI"/>
                          <w:color w:val="000000" w:themeColor="text1"/>
                        </w:rPr>
                      </w:pPr>
                      <w:r>
                        <w:rPr>
                          <w:rFonts w:ascii="Meiryo UI" w:eastAsia="Meiryo UI" w:hAnsi="Meiryo UI" w:cs="Meiryo UI" w:hint="eastAsia"/>
                          <w:color w:val="000000" w:themeColor="text1"/>
                        </w:rPr>
                        <w:t>地区の特性を把握し、住まい手や住宅種別に合った</w:t>
                      </w:r>
                      <w:r w:rsidRPr="00E13BBA">
                        <w:rPr>
                          <w:rFonts w:ascii="Meiryo UI" w:eastAsia="Meiryo UI" w:hAnsi="Meiryo UI" w:cs="Meiryo UI" w:hint="eastAsia"/>
                          <w:color w:val="000000" w:themeColor="text1"/>
                          <w:u w:val="single"/>
                        </w:rPr>
                        <w:t>耐震化施策の組合せを検討</w:t>
                      </w:r>
                    </w:p>
                  </w:txbxContent>
                </v:textbox>
              </v:rect>
            </w:pict>
          </mc:Fallback>
        </mc:AlternateContent>
      </w:r>
      <w:r w:rsidRPr="00016CA2">
        <w:rPr>
          <w:rFonts w:ascii="ＭＳ ゴシック" w:eastAsia="ＭＳ ゴシック" w:hAnsi="ＭＳ ゴシック"/>
          <w:noProof/>
          <w:sz w:val="22"/>
        </w:rPr>
        <mc:AlternateContent>
          <mc:Choice Requires="wps">
            <w:drawing>
              <wp:anchor distT="0" distB="0" distL="114300" distR="114300" simplePos="0" relativeHeight="252876800" behindDoc="0" locked="0" layoutInCell="1" allowOverlap="1" wp14:anchorId="29706BCA" wp14:editId="58E3E8AE">
                <wp:simplePos x="0" y="0"/>
                <wp:positionH relativeFrom="column">
                  <wp:posOffset>5028565</wp:posOffset>
                </wp:positionH>
                <wp:positionV relativeFrom="paragraph">
                  <wp:posOffset>158115</wp:posOffset>
                </wp:positionV>
                <wp:extent cx="0" cy="3210560"/>
                <wp:effectExtent l="171450" t="0" r="190500" b="66040"/>
                <wp:wrapNone/>
                <wp:docPr id="59503" name="直線矢印コネクタ 59503"/>
                <wp:cNvGraphicFramePr/>
                <a:graphic xmlns:a="http://schemas.openxmlformats.org/drawingml/2006/main">
                  <a:graphicData uri="http://schemas.microsoft.com/office/word/2010/wordprocessingShape">
                    <wps:wsp>
                      <wps:cNvCnPr/>
                      <wps:spPr>
                        <a:xfrm>
                          <a:off x="0" y="0"/>
                          <a:ext cx="0" cy="3210560"/>
                        </a:xfrm>
                        <a:prstGeom prst="straightConnector1">
                          <a:avLst/>
                        </a:prstGeom>
                        <a:noFill/>
                        <a:ln w="57150" cap="flat" cmpd="sng" algn="ctr">
                          <a:solidFill>
                            <a:srgbClr val="FF0000"/>
                          </a:solidFill>
                          <a:prstDash val="solid"/>
                          <a:tailEnd type="arrow" w="med" len="sm"/>
                        </a:ln>
                        <a:effectLst/>
                      </wps:spPr>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直線矢印コネクタ 59503" o:spid="_x0000_s1026" type="#_x0000_t32" style="position:absolute;left:0;text-align:left;margin-left:395.95pt;margin-top:12.45pt;width:0;height:252.8pt;z-index:25287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" strokecolor="red" strokeweight="4.5pt">
                <v:stroke endarrow="open" endarrowlength="short"/>
              </v:shape>
            </w:pict>
          </mc:Fallback>
        </mc:AlternateContent>
      </w:r>
      <w:r w:rsidRPr="00016CA2">
        <w:rPr>
          <w:rFonts w:ascii="ＭＳ ゴシック" w:eastAsia="ＭＳ ゴシック" w:hAnsi="ＭＳ ゴシック"/>
          <w:noProof/>
          <w:sz w:val="22"/>
        </w:rPr>
        <mc:AlternateContent>
          <mc:Choice Requires="wps">
            <w:drawing>
              <wp:anchor distT="0" distB="0" distL="114300" distR="114300" simplePos="0" relativeHeight="252877824" behindDoc="0" locked="0" layoutInCell="1" allowOverlap="1" wp14:anchorId="3A623790" wp14:editId="64FA5119">
                <wp:simplePos x="0" y="0"/>
                <wp:positionH relativeFrom="column">
                  <wp:posOffset>4190365</wp:posOffset>
                </wp:positionH>
                <wp:positionV relativeFrom="paragraph">
                  <wp:posOffset>27305</wp:posOffset>
                </wp:positionV>
                <wp:extent cx="1679575" cy="520700"/>
                <wp:effectExtent l="0" t="0" r="15875" b="12700"/>
                <wp:wrapNone/>
                <wp:docPr id="59502" name="正方形/長方形 59502"/>
                <wp:cNvGraphicFramePr/>
                <a:graphic xmlns:a="http://schemas.openxmlformats.org/drawingml/2006/main">
                  <a:graphicData uri="http://schemas.microsoft.com/office/word/2010/wordprocessingShape">
                    <wps:wsp>
                      <wps:cNvSpPr/>
                      <wps:spPr>
                        <a:xfrm>
                          <a:off x="0" y="0"/>
                          <a:ext cx="1679575" cy="520700"/>
                        </a:xfrm>
                        <a:prstGeom prst="rect">
                          <a:avLst/>
                        </a:prstGeom>
                        <a:solidFill>
                          <a:sysClr val="window" lastClr="FFFFFF"/>
                        </a:solidFill>
                        <a:ln w="9525" cap="flat" cmpd="sng" algn="ctr">
                          <a:solidFill>
                            <a:sysClr val="windowText" lastClr="000000"/>
                          </a:solidFill>
                          <a:prstDash val="solid"/>
                        </a:ln>
                        <a:effectLst/>
                      </wps:spPr>
                      <wps:txbx>
                        <w:txbxContent>
                          <w:p w:rsidR="0068100F" w:rsidRPr="00E13BBA" w:rsidRDefault="0068100F" w:rsidP="0080383D">
                            <w:pPr>
                              <w:spacing w:line="240" w:lineRule="exact"/>
                              <w:jc w:val="left"/>
                              <w:rPr>
                                <w:rFonts w:ascii="Meiryo UI" w:eastAsia="Meiryo UI" w:hAnsi="Meiryo UI" w:cs="Meiryo UI"/>
                                <w:color w:val="000000" w:themeColor="text1"/>
                              </w:rPr>
                            </w:pPr>
                            <w:r w:rsidRPr="00E13BBA">
                              <w:rPr>
                                <w:rFonts w:ascii="Meiryo UI" w:eastAsia="Meiryo UI" w:hAnsi="Meiryo UI" w:cs="Meiryo UI" w:hint="eastAsia"/>
                                <w:color w:val="000000" w:themeColor="text1"/>
                              </w:rPr>
                              <w:t>旧耐震住宅が集中する</w:t>
                            </w:r>
                            <w:r>
                              <w:rPr>
                                <w:rFonts w:ascii="Meiryo UI" w:eastAsia="Meiryo UI" w:hAnsi="Meiryo UI" w:cs="Meiryo UI" w:hint="eastAsia"/>
                                <w:color w:val="000000" w:themeColor="text1"/>
                                <w:u w:val="single"/>
                              </w:rPr>
                              <w:t>地区を市町村と調整し</w:t>
                            </w:r>
                            <w:r w:rsidRPr="00E13BBA">
                              <w:rPr>
                                <w:rFonts w:ascii="Meiryo UI" w:eastAsia="Meiryo UI" w:hAnsi="Meiryo UI" w:cs="Meiryo UI" w:hint="eastAsia"/>
                                <w:color w:val="000000" w:themeColor="text1"/>
                                <w:u w:val="single"/>
                              </w:rPr>
                              <w:t>選定</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02" o:spid="_x0000_s1267" style="position:absolute;margin-left:329.95pt;margin-top:2.15pt;width:132.25pt;height:41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" fillcolor="window" strokecolor="windowText">
                <v:textbox inset="1mm,0,1mm,0">
                  <w:txbxContent>
                    <w:p w:rsidR="0068100F" w:rsidRPr="00E13BBA" w:rsidRDefault="0068100F" w:rsidP="0080383D">
                      <w:pPr>
                        <w:spacing w:line="240" w:lineRule="exact"/>
                        <w:jc w:val="left"/>
                        <w:rPr>
                          <w:rFonts w:ascii="Meiryo UI" w:eastAsia="Meiryo UI" w:hAnsi="Meiryo UI" w:cs="Meiryo UI"/>
                          <w:color w:val="000000" w:themeColor="text1"/>
                        </w:rPr>
                      </w:pPr>
                      <w:r w:rsidRPr="00E13BBA">
                        <w:rPr>
                          <w:rFonts w:ascii="Meiryo UI" w:eastAsia="Meiryo UI" w:hAnsi="Meiryo UI" w:cs="Meiryo UI" w:hint="eastAsia"/>
                          <w:color w:val="000000" w:themeColor="text1"/>
                        </w:rPr>
                        <w:t>旧耐震住宅が集中する</w:t>
                      </w:r>
                      <w:r>
                        <w:rPr>
                          <w:rFonts w:ascii="Meiryo UI" w:eastAsia="Meiryo UI" w:hAnsi="Meiryo UI" w:cs="Meiryo UI" w:hint="eastAsia"/>
                          <w:color w:val="000000" w:themeColor="text1"/>
                          <w:u w:val="single"/>
                        </w:rPr>
                        <w:t>地区を市町村と調整し</w:t>
                      </w:r>
                      <w:r w:rsidRPr="00E13BBA">
                        <w:rPr>
                          <w:rFonts w:ascii="Meiryo UI" w:eastAsia="Meiryo UI" w:hAnsi="Meiryo UI" w:cs="Meiryo UI" w:hint="eastAsia"/>
                          <w:color w:val="000000" w:themeColor="text1"/>
                          <w:u w:val="single"/>
                        </w:rPr>
                        <w:t>選定</w:t>
                      </w:r>
                    </w:p>
                  </w:txbxContent>
                </v:textbox>
              </v:rect>
            </w:pict>
          </mc:Fallback>
        </mc:AlternateContent>
      </w: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r w:rsidRPr="00B63F3F">
        <w:rPr>
          <w:noProof/>
        </w:rPr>
        <w:drawing>
          <wp:anchor distT="0" distB="0" distL="114300" distR="114300" simplePos="0" relativeHeight="252875776" behindDoc="0" locked="0" layoutInCell="1" allowOverlap="1" wp14:anchorId="7206185A" wp14:editId="6EE12097">
            <wp:simplePos x="0" y="0"/>
            <wp:positionH relativeFrom="column">
              <wp:posOffset>197295</wp:posOffset>
            </wp:positionH>
            <wp:positionV relativeFrom="paragraph">
              <wp:posOffset>73025</wp:posOffset>
            </wp:positionV>
            <wp:extent cx="3914140" cy="3437890"/>
            <wp:effectExtent l="0" t="0" r="0" b="0"/>
            <wp:wrapNone/>
            <wp:docPr id="59475" name="図 5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3914140" cy="3437890"/>
                    </a:xfrm>
                    <a:prstGeom prst="rect">
                      <a:avLst/>
                    </a:prstGeom>
                  </pic:spPr>
                </pic:pic>
              </a:graphicData>
            </a:graphic>
            <wp14:sizeRelH relativeFrom="page">
              <wp14:pctWidth>0</wp14:pctWidth>
            </wp14:sizeRelH>
            <wp14:sizeRelV relativeFrom="page">
              <wp14:pctHeight>0</wp14:pctHeight>
            </wp14:sizeRelV>
          </wp:anchor>
        </w:drawing>
      </w: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r w:rsidRPr="00016CA2">
        <w:rPr>
          <w:noProof/>
        </w:rPr>
        <mc:AlternateContent>
          <mc:Choice Requires="wps">
            <w:drawing>
              <wp:anchor distT="0" distB="0" distL="114300" distR="114300" simplePos="0" relativeHeight="252884992" behindDoc="0" locked="0" layoutInCell="1" allowOverlap="1" wp14:anchorId="4DAC3046" wp14:editId="61C4CB2A">
                <wp:simplePos x="0" y="0"/>
                <wp:positionH relativeFrom="column">
                  <wp:posOffset>267780</wp:posOffset>
                </wp:positionH>
                <wp:positionV relativeFrom="paragraph">
                  <wp:posOffset>69215</wp:posOffset>
                </wp:positionV>
                <wp:extent cx="1157605" cy="885825"/>
                <wp:effectExtent l="0" t="19050" r="99695" b="28575"/>
                <wp:wrapNone/>
                <wp:docPr id="59509" name="角丸四角形吹き出し 59509"/>
                <wp:cNvGraphicFramePr/>
                <a:graphic xmlns:a="http://schemas.openxmlformats.org/drawingml/2006/main">
                  <a:graphicData uri="http://schemas.microsoft.com/office/word/2010/wordprocessingShape">
                    <wps:wsp>
                      <wps:cNvSpPr/>
                      <wps:spPr>
                        <a:xfrm>
                          <a:off x="0" y="0"/>
                          <a:ext cx="1157605" cy="885825"/>
                        </a:xfrm>
                        <a:prstGeom prst="wedgeRoundRectCallout">
                          <a:avLst>
                            <a:gd name="adj1" fmla="val 55563"/>
                            <a:gd name="adj2" fmla="val -50741"/>
                            <a:gd name="adj3" fmla="val 16667"/>
                          </a:avLst>
                        </a:prstGeom>
                        <a:solidFill>
                          <a:sysClr val="window" lastClr="FFFFFF"/>
                        </a:solidFill>
                        <a:ln w="6350" cap="flat" cmpd="sng" algn="ctr">
                          <a:solidFill>
                            <a:sysClr val="windowText" lastClr="000000"/>
                          </a:solidFill>
                          <a:prstDash val="solid"/>
                        </a:ln>
                        <a:effectLst/>
                      </wps:spPr>
                      <wps:txbx>
                        <w:txbxContent>
                          <w:p w:rsidR="0068100F" w:rsidRPr="00B90715" w:rsidRDefault="0068100F" w:rsidP="0080383D">
                            <w:pPr>
                              <w:spacing w:line="200" w:lineRule="exac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資金がなく、建物全体の改修が困難</w:t>
                            </w:r>
                          </w:p>
                          <w:p w:rsidR="0068100F" w:rsidRPr="00B90715" w:rsidRDefault="0068100F" w:rsidP="0080383D">
                            <w:pPr>
                              <w:spacing w:beforeLines="30" w:before="108" w:line="200" w:lineRule="exact"/>
                              <w:ind w:left="140" w:hangingChars="78" w:hanging="140"/>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⇒一部屋だけ耐震化する「耐震シェルター」の設置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角丸四角形吹き出し 59509" o:spid="_x0000_s1268" type="#_x0000_t62" style="position:absolute;margin-left:21.1pt;margin-top:5.45pt;width:91.15pt;height:69.75pt;z-index:25288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" adj="22802,-160" fillcolor="window" strokecolor="windowText" strokeweight=".5pt">
                <v:textbox inset="0,0,0,0">
                  <w:txbxContent>
                    <w:p w:rsidR="0068100F" w:rsidRPr="00B90715" w:rsidRDefault="0068100F" w:rsidP="0080383D">
                      <w:pPr>
                        <w:spacing w:line="200" w:lineRule="exac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資金がなく、建物全体の改修が困難</w:t>
                      </w:r>
                    </w:p>
                    <w:p w:rsidR="0068100F" w:rsidRPr="00B90715" w:rsidRDefault="0068100F" w:rsidP="0080383D">
                      <w:pPr>
                        <w:spacing w:beforeLines="30" w:before="108" w:line="200" w:lineRule="exact"/>
                        <w:ind w:left="140" w:hangingChars="78" w:hanging="140"/>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⇒一部屋だけ耐震化する「耐震シェルター」の設置</w:t>
                      </w:r>
                    </w:p>
                  </w:txbxContent>
                </v:textbox>
              </v:shape>
            </w:pict>
          </mc:Fallback>
        </mc:AlternateContent>
      </w: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r w:rsidRPr="00016CA2">
        <w:rPr>
          <w:noProof/>
        </w:rPr>
        <mc:AlternateContent>
          <mc:Choice Requires="wps">
            <w:drawing>
              <wp:anchor distT="0" distB="0" distL="114300" distR="114300" simplePos="0" relativeHeight="252886016" behindDoc="0" locked="0" layoutInCell="1" allowOverlap="1" wp14:anchorId="55B2ED03" wp14:editId="4C3B755D">
                <wp:simplePos x="0" y="0"/>
                <wp:positionH relativeFrom="column">
                  <wp:posOffset>1330770</wp:posOffset>
                </wp:positionH>
                <wp:positionV relativeFrom="paragraph">
                  <wp:posOffset>59055</wp:posOffset>
                </wp:positionV>
                <wp:extent cx="1390650" cy="733425"/>
                <wp:effectExtent l="0" t="590550" r="19050" b="28575"/>
                <wp:wrapNone/>
                <wp:docPr id="59508" name="角丸四角形吹き出し 59508"/>
                <wp:cNvGraphicFramePr/>
                <a:graphic xmlns:a="http://schemas.openxmlformats.org/drawingml/2006/main">
                  <a:graphicData uri="http://schemas.microsoft.com/office/word/2010/wordprocessingShape">
                    <wps:wsp>
                      <wps:cNvSpPr/>
                      <wps:spPr>
                        <a:xfrm>
                          <a:off x="0" y="0"/>
                          <a:ext cx="1390650" cy="733425"/>
                        </a:xfrm>
                        <a:prstGeom prst="wedgeRoundRectCallout">
                          <a:avLst>
                            <a:gd name="adj1" fmla="val 22102"/>
                            <a:gd name="adj2" fmla="val -127212"/>
                            <a:gd name="adj3" fmla="val 16667"/>
                          </a:avLst>
                        </a:prstGeom>
                        <a:solidFill>
                          <a:sysClr val="window" lastClr="FFFFFF"/>
                        </a:solidFill>
                        <a:ln w="6350" cap="flat" cmpd="sng" algn="ctr">
                          <a:solidFill>
                            <a:sysClr val="windowText" lastClr="000000"/>
                          </a:solidFill>
                          <a:prstDash val="solid"/>
                        </a:ln>
                        <a:effectLst/>
                      </wps:spPr>
                      <wps:txbx>
                        <w:txbxContent>
                          <w:p w:rsidR="0068100F" w:rsidRPr="00B90715" w:rsidRDefault="0068100F" w:rsidP="0080383D">
                            <w:pPr>
                              <w:spacing w:line="200" w:lineRule="exact"/>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老朽化しているが高齢で費用が出せない</w:t>
                            </w:r>
                          </w:p>
                          <w:p w:rsidR="0068100F" w:rsidRPr="00B90715" w:rsidRDefault="0068100F"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⇒リバースモーゲージを活用し、耐震改修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59508" o:spid="_x0000_s1269" type="#_x0000_t62" style="position:absolute;margin-left:104.8pt;margin-top:4.65pt;width:109.5pt;height:57.75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" adj="15574,-16678" fillcolor="window" strokecolor="windowText" strokeweight=".5pt">
                <v:textbox inset="0,0,0,0">
                  <w:txbxContent>
                    <w:p w:rsidR="0068100F" w:rsidRPr="00B90715" w:rsidRDefault="0068100F" w:rsidP="0080383D">
                      <w:pPr>
                        <w:spacing w:line="200" w:lineRule="exact"/>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老朽化しているが高齢で費用が出せない</w:t>
                      </w:r>
                    </w:p>
                    <w:p w:rsidR="0068100F" w:rsidRPr="00B90715" w:rsidRDefault="0068100F"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⇒リバースモーゲージを活用し、耐震改修</w:t>
                      </w:r>
                    </w:p>
                  </w:txbxContent>
                </v:textbox>
              </v:shape>
            </w:pict>
          </mc:Fallback>
        </mc:AlternateContent>
      </w: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spacing w:line="0" w:lineRule="atLeast"/>
        <w:jc w:val="left"/>
        <w:rPr>
          <w:rFonts w:ascii="ＭＳ ゴシック" w:eastAsia="ＭＳ ゴシック" w:hAnsi="ＭＳ ゴシック"/>
          <w:sz w:val="22"/>
        </w:rPr>
      </w:pP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jc w:val="left"/>
        <w:rPr>
          <w:rFonts w:ascii="ＭＳ ゴシック" w:eastAsia="ＭＳ ゴシック" w:hAnsi="ＭＳ ゴシック"/>
          <w:sz w:val="22"/>
        </w:rPr>
      </w:pPr>
      <w:r w:rsidRPr="00016CA2">
        <w:rPr>
          <w:rFonts w:ascii="ＭＳ ゴシック" w:eastAsia="ＭＳ ゴシック" w:hAnsi="ＭＳ ゴシック"/>
          <w:sz w:val="22"/>
        </w:rPr>
        <w:br w:type="page"/>
      </w:r>
    </w:p>
    <w:p w:rsidR="0080383D" w:rsidRPr="00475FC9" w:rsidRDefault="0080383D" w:rsidP="0080383D">
      <w:pPr>
        <w:widowControl/>
        <w:adjustRightInd w:val="0"/>
        <w:jc w:val="left"/>
        <w:rPr>
          <w:rFonts w:ascii="ＭＳ ゴシック" w:eastAsia="ＭＳ ゴシック" w:hAnsi="ＭＳ ゴシック"/>
          <w:color w:val="000000" w:themeColor="text1"/>
          <w:sz w:val="22"/>
        </w:rPr>
      </w:pPr>
      <w:r>
        <w:rPr>
          <w:rFonts w:ascii="ＭＳ ゴシック" w:eastAsia="ＭＳ ゴシック" w:hAnsi="ＭＳ ゴシック" w:hint="eastAsia"/>
          <w:sz w:val="22"/>
        </w:rPr>
        <w:lastRenderedPageBreak/>
        <w:t>（８）</w:t>
      </w:r>
      <w:r w:rsidRPr="00475FC9">
        <w:rPr>
          <w:rFonts w:ascii="ＭＳ ゴシック" w:eastAsia="ＭＳ ゴシック" w:hAnsi="ＭＳ ゴシック" w:hint="eastAsia"/>
          <w:color w:val="000000" w:themeColor="text1"/>
          <w:sz w:val="22"/>
        </w:rPr>
        <w:t>あんしん住まいの充実による居住魅力の向上</w:t>
      </w:r>
    </w:p>
    <w:p w:rsidR="0080383D" w:rsidRPr="00475FC9" w:rsidRDefault="0080383D" w:rsidP="0080383D">
      <w:pPr>
        <w:adjustRightInd w:val="0"/>
        <w:ind w:firstLineChars="100" w:firstLine="220"/>
        <w:rPr>
          <w:rFonts w:ascii="ＭＳ 明朝" w:hAnsi="ＭＳ 明朝"/>
          <w:color w:val="000000" w:themeColor="text1"/>
          <w:sz w:val="22"/>
        </w:rPr>
      </w:pPr>
      <w:r w:rsidRPr="00475FC9">
        <w:rPr>
          <w:rFonts w:ascii="ＭＳ 明朝" w:hAnsi="ＭＳ 明朝" w:hint="eastAsia"/>
          <w:color w:val="000000" w:themeColor="text1"/>
          <w:sz w:val="22"/>
        </w:rPr>
        <w:t>民間賃貸住宅市場において住宅確保要配慮者の居住の安定を確保するためには、住宅確保要配慮者が容易に住まいを探し、円滑に入居できる環境を整えるとともに、賃貸人が不安なく住まいを提供できる環境を整備する必要があります。</w:t>
      </w:r>
    </w:p>
    <w:p w:rsidR="0080383D" w:rsidRPr="00475FC9" w:rsidRDefault="0080383D" w:rsidP="0080383D">
      <w:pPr>
        <w:adjustRightInd w:val="0"/>
        <w:ind w:firstLineChars="100" w:firstLine="220"/>
        <w:rPr>
          <w:rFonts w:ascii="ＭＳ 明朝" w:hAnsi="ＭＳ 明朝"/>
          <w:color w:val="000000" w:themeColor="text1"/>
          <w:sz w:val="22"/>
        </w:rPr>
      </w:pPr>
      <w:r w:rsidRPr="00475FC9">
        <w:rPr>
          <w:rFonts w:ascii="ＭＳ 明朝" w:hAnsi="ＭＳ 明朝" w:hint="eastAsia"/>
          <w:color w:val="000000" w:themeColor="text1"/>
          <w:sz w:val="22"/>
        </w:rPr>
        <w:t>このため、不動産関係団体、公的住宅事業者、地方公共団体や居住支援を行う団体等の連携により設立された居住支援協議会</w:t>
      </w:r>
      <w:r w:rsidR="0077096C" w:rsidRPr="006A2A25">
        <w:rPr>
          <w:rFonts w:ascii="ＭＳ 明朝" w:hAnsi="ＭＳ 明朝" w:hint="eastAsia"/>
          <w:bCs/>
          <w:color w:val="000000" w:themeColor="text1"/>
          <w:sz w:val="22"/>
          <w:vertAlign w:val="subscript"/>
        </w:rPr>
        <w:t>※</w:t>
      </w:r>
      <w:r w:rsidRPr="00475FC9">
        <w:rPr>
          <w:rFonts w:ascii="ＭＳ 明朝" w:hAnsi="ＭＳ 明朝" w:hint="eastAsia"/>
          <w:color w:val="000000" w:themeColor="text1"/>
          <w:sz w:val="22"/>
        </w:rPr>
        <w:t>「Osakaあんしん住まい推進協議会」を核として、自立相談支援事業との連携も図りつつ、「大阪あんしん賃貸支援事業</w:t>
      </w:r>
      <w:r w:rsidR="008C0D55" w:rsidRPr="006A2A25">
        <w:rPr>
          <w:rFonts w:ascii="ＭＳ 明朝" w:hAnsi="ＭＳ 明朝" w:hint="eastAsia"/>
          <w:bCs/>
          <w:color w:val="000000" w:themeColor="text1"/>
          <w:sz w:val="22"/>
          <w:vertAlign w:val="subscript"/>
        </w:rPr>
        <w:t>※</w:t>
      </w:r>
      <w:r w:rsidRPr="00475FC9">
        <w:rPr>
          <w:rFonts w:ascii="ＭＳ 明朝" w:hAnsi="ＭＳ 明朝" w:hint="eastAsia"/>
          <w:color w:val="000000" w:themeColor="text1"/>
          <w:sz w:val="22"/>
        </w:rPr>
        <w:t>」の充実や、住まい探し相談会の開催、情報弱者に対する情報発信の充実など住宅確保要配慮者に対する支援に取り組むとともに、貸主に対しては、賃貸に係る不安を軽減するための各種情報提供や居住支援サービスの活用、入居拒否の解消などに取り組むべきです。</w:t>
      </w:r>
    </w:p>
    <w:p w:rsidR="0080383D" w:rsidRDefault="0080383D" w:rsidP="0080383D">
      <w:pPr>
        <w:ind w:firstLineChars="100" w:firstLine="220"/>
        <w:mirrorIndents/>
        <w:rPr>
          <w:color w:val="000000" w:themeColor="text1"/>
          <w:sz w:val="22"/>
        </w:rPr>
      </w:pPr>
      <w:r w:rsidRPr="00475FC9">
        <w:rPr>
          <w:rFonts w:hint="eastAsia"/>
          <w:color w:val="000000" w:themeColor="text1"/>
          <w:sz w:val="22"/>
        </w:rPr>
        <w:t>また、府民が、その所得に応じて一定の質を備えた住まいを市場において確保できることが重要なため、民間賃貸住宅の空家等を有効に活用し、一定の質を有した低家賃住宅の供給促進を図るべきです。</w:t>
      </w:r>
    </w:p>
    <w:p w:rsidR="0080383D" w:rsidRDefault="0080383D" w:rsidP="0080383D">
      <w:pPr>
        <w:mirrorIndents/>
        <w:rPr>
          <w:color w:val="000000" w:themeColor="text1"/>
          <w:sz w:val="22"/>
        </w:rPr>
      </w:pPr>
    </w:p>
    <w:p w:rsidR="0080383D" w:rsidRDefault="0080383D" w:rsidP="0080383D">
      <w:pPr>
        <w:mirrorIndents/>
        <w:rPr>
          <w:rFonts w:ascii="ＭＳ ゴシック" w:eastAsia="ＭＳ ゴシック" w:hAnsi="ＭＳ ゴシック"/>
          <w:sz w:val="22"/>
        </w:rPr>
      </w:pPr>
      <w:r>
        <w:rPr>
          <w:noProof/>
          <w:color w:val="000000" w:themeColor="text1"/>
          <w:sz w:val="22"/>
        </w:rPr>
        <mc:AlternateContent>
          <mc:Choice Requires="wps">
            <w:drawing>
              <wp:inline distT="0" distB="0" distL="0" distR="0" wp14:anchorId="2012527E" wp14:editId="79F38037">
                <wp:extent cx="5868035" cy="898572"/>
                <wp:effectExtent l="0" t="0" r="18415" b="15875"/>
                <wp:docPr id="110" name="角丸四角形 110"/>
                <wp:cNvGraphicFramePr/>
                <a:graphic xmlns:a="http://schemas.openxmlformats.org/drawingml/2006/main">
                  <a:graphicData uri="http://schemas.microsoft.com/office/word/2010/wordprocessingShape">
                    <wps:wsp>
                      <wps:cNvSpPr/>
                      <wps:spPr>
                        <a:xfrm>
                          <a:off x="0" y="0"/>
                          <a:ext cx="5868035" cy="898572"/>
                        </a:xfrm>
                        <a:prstGeom prst="roundRect">
                          <a:avLst/>
                        </a:prstGeom>
                        <a:solidFill>
                          <a:sysClr val="window" lastClr="FFFFFF"/>
                        </a:solidFill>
                        <a:ln w="25400" cap="flat" cmpd="sng" algn="ctr">
                          <a:solidFill>
                            <a:srgbClr val="F79646"/>
                          </a:solidFill>
                          <a:prstDash val="solid"/>
                        </a:ln>
                        <a:effectLst/>
                      </wps:spPr>
                      <wps:txbx>
                        <w:txbxContent>
                          <w:p w:rsidR="0068100F" w:rsidRPr="008D3BD5" w:rsidRDefault="0068100F" w:rsidP="00E0442C">
                            <w:pPr>
                              <w:adjustRightInd w:val="0"/>
                              <w:rPr>
                                <w:rFonts w:ascii="ＭＳ 明朝" w:hAnsi="ＭＳ 明朝"/>
                                <w:color w:val="FF0000"/>
                                <w:sz w:val="22"/>
                                <w:u w:val="single"/>
                              </w:rPr>
                            </w:pPr>
                            <w:r w:rsidRPr="00475FC9">
                              <w:rPr>
                                <w:rFonts w:ascii="ＭＳ 明朝" w:hAnsi="ＭＳ 明朝" w:hint="eastAsia"/>
                                <w:color w:val="000000" w:themeColor="text1"/>
                                <w:sz w:val="22"/>
                              </w:rPr>
                              <w:t>安心して住まうことができる多様性と選択性を備えた民間賃貸住宅市場を整備することで、住宅確保要配慮者の居住の安定確保だけでなく、大阪に住まう魅力が高まり、若年世代を中心とした新たな人々を惹きつけるという好循環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110" o:spid="_x0000_s1270" style="width:462.05pt;height:70.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" fillcolor="window" strokecolor="#f79646" strokeweight="2pt">
                <v:textbox>
                  <w:txbxContent>
                    <w:p w:rsidR="0068100F" w:rsidRPr="008D3BD5" w:rsidRDefault="0068100F" w:rsidP="00E0442C">
                      <w:pPr>
                        <w:adjustRightInd w:val="0"/>
                        <w:rPr>
                          <w:rFonts w:ascii="ＭＳ 明朝" w:hAnsi="ＭＳ 明朝"/>
                          <w:color w:val="FF0000"/>
                          <w:sz w:val="22"/>
                          <w:u w:val="single"/>
                        </w:rPr>
                      </w:pPr>
                      <w:r w:rsidRPr="00475FC9">
                        <w:rPr>
                          <w:rFonts w:ascii="ＭＳ 明朝" w:hAnsi="ＭＳ 明朝" w:hint="eastAsia"/>
                          <w:color w:val="000000" w:themeColor="text1"/>
                          <w:sz w:val="22"/>
                        </w:rPr>
                        <w:t>安心して住まうことができる多様性と選択性を備えた民間賃貸住宅市場を整備することで、住宅確保要配慮者の居住の安定確保だけでなく、大阪に住まう魅力が高まり、若年世代を中心とした新たな人々を惹きつけるという好循環が期待されます。</w:t>
                      </w:r>
                    </w:p>
                  </w:txbxContent>
                </v:textbox>
                <w10:anchorlock/>
              </v:roundrect>
            </w:pict>
          </mc:Fallback>
        </mc:AlternateContent>
      </w:r>
    </w:p>
    <w:p w:rsidR="0080383D" w:rsidRPr="00016CA2" w:rsidRDefault="0080383D" w:rsidP="0080383D">
      <w:pPr>
        <w:mirrorIndents/>
        <w:rPr>
          <w:rFonts w:ascii="ＭＳ ゴシック" w:eastAsia="ＭＳ ゴシック" w:hAnsi="ＭＳ ゴシック"/>
          <w:sz w:val="22"/>
        </w:rPr>
      </w:pPr>
      <w:r w:rsidRPr="00016CA2">
        <w:rPr>
          <w:noProof/>
        </w:rPr>
        <mc:AlternateContent>
          <mc:Choice Requires="wps">
            <w:drawing>
              <wp:anchor distT="0" distB="0" distL="114300" distR="114300" simplePos="0" relativeHeight="252887040" behindDoc="0" locked="0" layoutInCell="1" allowOverlap="1" wp14:anchorId="0D8AB306" wp14:editId="1D02962B">
                <wp:simplePos x="0" y="0"/>
                <wp:positionH relativeFrom="margin">
                  <wp:posOffset>15659</wp:posOffset>
                </wp:positionH>
                <wp:positionV relativeFrom="paragraph">
                  <wp:posOffset>118937</wp:posOffset>
                </wp:positionV>
                <wp:extent cx="5855970" cy="4485736"/>
                <wp:effectExtent l="0" t="0" r="11430" b="10160"/>
                <wp:wrapNone/>
                <wp:docPr id="59514" name="正方形/長方形 59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5970" cy="4485736"/>
                        </a:xfrm>
                        <a:prstGeom prst="rect">
                          <a:avLst/>
                        </a:prstGeom>
                        <a:solidFill>
                          <a:sysClr val="window" lastClr="FFFFFF"/>
                        </a:solidFill>
                        <a:ln w="25400" cap="flat" cmpd="sng" algn="ctr">
                          <a:solidFill>
                            <a:srgbClr val="F79646"/>
                          </a:solidFill>
                          <a:prstDash val="solid"/>
                        </a:ln>
                        <a:effectLst/>
                      </wps:spPr>
                      <wps:txbx>
                        <w:txbxContent>
                          <w:p w:rsidR="0068100F" w:rsidRPr="00B55650" w:rsidRDefault="0068100F" w:rsidP="0080383D">
                            <w:pPr>
                              <w:jc w:val="left"/>
                              <w:rPr>
                                <w:rFonts w:asciiTheme="majorEastAsia" w:eastAsiaTheme="majorEastAsia" w:hAnsiTheme="majorEastAsia"/>
                                <w:sz w:val="22"/>
                              </w:rPr>
                            </w:pPr>
                            <w:r w:rsidRPr="00B55650">
                              <w:rPr>
                                <w:rFonts w:asciiTheme="majorEastAsia" w:eastAsiaTheme="majorEastAsia" w:hAnsiTheme="majorEastAsia" w:hint="eastAsia"/>
                                <w:sz w:val="22"/>
                              </w:rPr>
                              <w:t>■</w:t>
                            </w:r>
                            <w:r w:rsidRPr="00B55650">
                              <w:rPr>
                                <w:rFonts w:asciiTheme="majorEastAsia" w:eastAsiaTheme="majorEastAsia" w:hAnsiTheme="majorEastAsia" w:hint="eastAsia"/>
                                <w:sz w:val="22"/>
                                <w:szCs w:val="18"/>
                              </w:rPr>
                              <w:t>「Osakaあんしん住まい推進協議会」を核とした活動の展開</w:t>
                            </w: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592B06"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4E48F2" w:rsidRDefault="0068100F" w:rsidP="0080383D">
                            <w:pPr>
                              <w:jc w:val="left"/>
                              <w:rPr>
                                <w:rFonts w:asciiTheme="majorEastAsia" w:eastAsiaTheme="majorEastAsia" w:hAnsiTheme="majorEastAsia"/>
                                <w:sz w:val="18"/>
                                <w:szCs w:val="18"/>
                              </w:rPr>
                            </w:pPr>
                            <w:r w:rsidRPr="004E48F2">
                              <w:rPr>
                                <w:rFonts w:asciiTheme="majorEastAsia" w:eastAsiaTheme="majorEastAsia" w:hAnsiTheme="majorEastAsia" w:hint="eastAsia"/>
                                <w:sz w:val="18"/>
                                <w:szCs w:val="18"/>
                              </w:rPr>
                              <w:t>（活動内容）</w:t>
                            </w:r>
                          </w:p>
                          <w:p w:rsidR="0068100F" w:rsidRPr="00BB06BE" w:rsidRDefault="0068100F" w:rsidP="0080383D">
                            <w:pPr>
                              <w:jc w:val="left"/>
                              <w:rPr>
                                <w:sz w:val="18"/>
                                <w:szCs w:val="18"/>
                              </w:rPr>
                            </w:pPr>
                          </w:p>
                          <w:p w:rsidR="0068100F" w:rsidRPr="00BB06BE" w:rsidRDefault="0068100F" w:rsidP="0080383D">
                            <w:pPr>
                              <w:jc w:val="left"/>
                              <w:rPr>
                                <w:sz w:val="18"/>
                                <w:szCs w:val="18"/>
                              </w:rPr>
                            </w:pPr>
                            <w:r w:rsidRPr="00BB06BE">
                              <w:rPr>
                                <w:rFonts w:hint="eastAsia"/>
                                <w:sz w:val="18"/>
                                <w:szCs w:val="18"/>
                              </w:rPr>
                              <w:t xml:space="preserve">　　　　　　　　　　　　　　　　　　　　　　　　　　　　　　　　　　　　　　　　　　　　　　　　　　　　　　　　　　　　　　　　　　　　　　　　　　　　　　　　　　　　　　　　　　　</w:t>
                            </w:r>
                          </w:p>
                          <w:p w:rsidR="0068100F" w:rsidRPr="00BB06BE" w:rsidRDefault="0068100F" w:rsidP="0080383D">
                            <w:pPr>
                              <w:jc w:val="left"/>
                              <w:rPr>
                                <w:sz w:val="18"/>
                                <w:szCs w:val="18"/>
                              </w:rPr>
                            </w:pPr>
                            <w:r w:rsidRPr="00BB06BE">
                              <w:rPr>
                                <w:rFonts w:hint="eastAsia"/>
                                <w:sz w:val="18"/>
                                <w:szCs w:val="18"/>
                              </w:rPr>
                              <w:t xml:space="preserve">　　　　　　　　</w:t>
                            </w: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r w:rsidRPr="00BB06BE">
                              <w:rPr>
                                <w:rFonts w:hint="eastAsia"/>
                                <w:sz w:val="18"/>
                                <w:szCs w:val="18"/>
                              </w:rPr>
                              <w:t xml:space="preserve">             </w:t>
                            </w:r>
                          </w:p>
                          <w:p w:rsidR="0068100F" w:rsidRPr="00BB06BE" w:rsidRDefault="0068100F" w:rsidP="0080383D">
                            <w:pPr>
                              <w:jc w:val="left"/>
                              <w:rPr>
                                <w:sz w:val="18"/>
                                <w:szCs w:val="18"/>
                              </w:rPr>
                            </w:pPr>
                            <w:r w:rsidRPr="00BB06BE">
                              <w:rPr>
                                <w:rFonts w:hint="eastAsia"/>
                                <w:sz w:val="18"/>
                                <w:szCs w:val="18"/>
                              </w:rPr>
                              <w:t xml:space="preserve">          </w:t>
                            </w: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ind w:firstLineChars="1200" w:firstLine="2160"/>
                              <w:jc w:val="left"/>
                              <w:rPr>
                                <w:sz w:val="18"/>
                                <w:szCs w:val="18"/>
                              </w:rPr>
                            </w:pPr>
                            <w:r w:rsidRPr="00270B07">
                              <w:rPr>
                                <w:noProof/>
                                <w:sz w:val="18"/>
                                <w:szCs w:val="18"/>
                              </w:rPr>
                              <w:drawing>
                                <wp:inline distT="0" distB="0" distL="0" distR="0" wp14:anchorId="455B0060" wp14:editId="4F2A3B37">
                                  <wp:extent cx="2590800" cy="1581150"/>
                                  <wp:effectExtent l="0" t="0" r="0" b="0"/>
                                  <wp:docPr id="24" name="図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5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90800" cy="1581150"/>
                                          </a:xfrm>
                                          <a:prstGeom prst="rect">
                                            <a:avLst/>
                                          </a:prstGeom>
                                          <a:noFill/>
                                          <a:ln>
                                            <a:noFill/>
                                          </a:ln>
                                        </pic:spPr>
                                      </pic:pic>
                                    </a:graphicData>
                                  </a:graphic>
                                </wp:inline>
                              </w:drawing>
                            </w: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14" o:spid="_x0000_s1271" style="position:absolute;left:0;text-align:left;margin-left:1.25pt;margin-top:9.35pt;width:461.1pt;height:353.2pt;z-index:25288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" fillcolor="window" strokecolor="#f79646" strokeweight="2pt">
                <v:path arrowok="t"/>
                <v:textbox>
                  <w:txbxContent>
                    <w:p w:rsidR="0068100F" w:rsidRPr="00B55650" w:rsidRDefault="0068100F" w:rsidP="0080383D">
                      <w:pPr>
                        <w:jc w:val="left"/>
                        <w:rPr>
                          <w:rFonts w:asciiTheme="majorEastAsia" w:eastAsiaTheme="majorEastAsia" w:hAnsiTheme="majorEastAsia"/>
                          <w:sz w:val="22"/>
                        </w:rPr>
                      </w:pPr>
                      <w:r w:rsidRPr="00B55650">
                        <w:rPr>
                          <w:rFonts w:asciiTheme="majorEastAsia" w:eastAsiaTheme="majorEastAsia" w:hAnsiTheme="majorEastAsia" w:hint="eastAsia"/>
                          <w:sz w:val="22"/>
                        </w:rPr>
                        <w:t>■</w:t>
                      </w:r>
                      <w:r w:rsidRPr="00B55650">
                        <w:rPr>
                          <w:rFonts w:asciiTheme="majorEastAsia" w:eastAsiaTheme="majorEastAsia" w:hAnsiTheme="majorEastAsia" w:hint="eastAsia"/>
                          <w:sz w:val="22"/>
                          <w:szCs w:val="18"/>
                        </w:rPr>
                        <w:t>「Osakaあんしん住まい推進協議会」を核とした活動の展開</w:t>
                      </w: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592B06"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4E48F2" w:rsidRDefault="0068100F" w:rsidP="0080383D">
                      <w:pPr>
                        <w:jc w:val="left"/>
                        <w:rPr>
                          <w:rFonts w:asciiTheme="majorEastAsia" w:eastAsiaTheme="majorEastAsia" w:hAnsiTheme="majorEastAsia"/>
                          <w:sz w:val="18"/>
                          <w:szCs w:val="18"/>
                        </w:rPr>
                      </w:pPr>
                      <w:r w:rsidRPr="004E48F2">
                        <w:rPr>
                          <w:rFonts w:asciiTheme="majorEastAsia" w:eastAsiaTheme="majorEastAsia" w:hAnsiTheme="majorEastAsia" w:hint="eastAsia"/>
                          <w:sz w:val="18"/>
                          <w:szCs w:val="18"/>
                        </w:rPr>
                        <w:t>（活動内容）</w:t>
                      </w:r>
                    </w:p>
                    <w:p w:rsidR="0068100F" w:rsidRPr="00BB06BE" w:rsidRDefault="0068100F" w:rsidP="0080383D">
                      <w:pPr>
                        <w:jc w:val="left"/>
                        <w:rPr>
                          <w:sz w:val="18"/>
                          <w:szCs w:val="18"/>
                        </w:rPr>
                      </w:pPr>
                    </w:p>
                    <w:p w:rsidR="0068100F" w:rsidRPr="00BB06BE" w:rsidRDefault="0068100F" w:rsidP="0080383D">
                      <w:pPr>
                        <w:jc w:val="left"/>
                        <w:rPr>
                          <w:sz w:val="18"/>
                          <w:szCs w:val="18"/>
                        </w:rPr>
                      </w:pPr>
                      <w:r w:rsidRPr="00BB06BE">
                        <w:rPr>
                          <w:rFonts w:hint="eastAsia"/>
                          <w:sz w:val="18"/>
                          <w:szCs w:val="18"/>
                        </w:rPr>
                        <w:t xml:space="preserve">　　　　　　　　　　　　　　　　　　　　　　　　　　　　　　　　　　　　　　　　　　　　　　　　　　　　　　　　　　　　　　　　　　　　　　　　　　　　　　　　　　　　　　　　　　　</w:t>
                      </w:r>
                    </w:p>
                    <w:p w:rsidR="0068100F" w:rsidRPr="00BB06BE" w:rsidRDefault="0068100F" w:rsidP="0080383D">
                      <w:pPr>
                        <w:jc w:val="left"/>
                        <w:rPr>
                          <w:sz w:val="18"/>
                          <w:szCs w:val="18"/>
                        </w:rPr>
                      </w:pPr>
                      <w:r w:rsidRPr="00BB06BE">
                        <w:rPr>
                          <w:rFonts w:hint="eastAsia"/>
                          <w:sz w:val="18"/>
                          <w:szCs w:val="18"/>
                        </w:rPr>
                        <w:t xml:space="preserve">　　　　　　　　</w:t>
                      </w: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r w:rsidRPr="00BB06BE">
                        <w:rPr>
                          <w:rFonts w:hint="eastAsia"/>
                          <w:sz w:val="18"/>
                          <w:szCs w:val="18"/>
                        </w:rPr>
                        <w:t xml:space="preserve">             </w:t>
                      </w:r>
                    </w:p>
                    <w:p w:rsidR="0068100F" w:rsidRPr="00BB06BE" w:rsidRDefault="0068100F" w:rsidP="0080383D">
                      <w:pPr>
                        <w:jc w:val="left"/>
                        <w:rPr>
                          <w:sz w:val="18"/>
                          <w:szCs w:val="18"/>
                        </w:rPr>
                      </w:pPr>
                      <w:r w:rsidRPr="00BB06BE">
                        <w:rPr>
                          <w:rFonts w:hint="eastAsia"/>
                          <w:sz w:val="18"/>
                          <w:szCs w:val="18"/>
                        </w:rPr>
                        <w:t xml:space="preserve">          </w:t>
                      </w: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ind w:firstLineChars="1200" w:firstLine="2160"/>
                        <w:jc w:val="left"/>
                        <w:rPr>
                          <w:sz w:val="18"/>
                          <w:szCs w:val="18"/>
                        </w:rPr>
                      </w:pPr>
                      <w:r w:rsidRPr="00270B07">
                        <w:rPr>
                          <w:noProof/>
                          <w:sz w:val="18"/>
                          <w:szCs w:val="18"/>
                        </w:rPr>
                        <w:drawing>
                          <wp:inline distT="0" distB="0" distL="0" distR="0" wp14:anchorId="455B0060" wp14:editId="4F2A3B37">
                            <wp:extent cx="2590800" cy="1581150"/>
                            <wp:effectExtent l="0" t="0" r="0" b="0"/>
                            <wp:docPr id="24" name="図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5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90800" cy="1581150"/>
                                    </a:xfrm>
                                    <a:prstGeom prst="rect">
                                      <a:avLst/>
                                    </a:prstGeom>
                                    <a:noFill/>
                                    <a:ln>
                                      <a:noFill/>
                                    </a:ln>
                                  </pic:spPr>
                                </pic:pic>
                              </a:graphicData>
                            </a:graphic>
                          </wp:inline>
                        </w:drawing>
                      </w: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p w:rsidR="0068100F" w:rsidRPr="00BB06BE" w:rsidRDefault="0068100F" w:rsidP="0080383D">
                      <w:pPr>
                        <w:jc w:val="left"/>
                        <w:rPr>
                          <w:sz w:val="18"/>
                          <w:szCs w:val="18"/>
                        </w:rPr>
                      </w:pPr>
                    </w:p>
                  </w:txbxContent>
                </v:textbox>
                <w10:wrap anchorx="margin"/>
              </v:rect>
            </w:pict>
          </mc:Fallback>
        </mc:AlternateContent>
      </w:r>
    </w:p>
    <w:p w:rsidR="0080383D" w:rsidRPr="00016CA2" w:rsidRDefault="0080383D" w:rsidP="0080383D">
      <w:pPr>
        <w:widowControl/>
        <w:adjustRightInd w:val="0"/>
        <w:jc w:val="left"/>
        <w:rPr>
          <w:rFonts w:ascii="ＭＳ ゴシック" w:eastAsia="ＭＳ ゴシック" w:hAnsi="ＭＳ ゴシック"/>
          <w:sz w:val="22"/>
        </w:rPr>
      </w:pPr>
      <w:r w:rsidRPr="004E48F2">
        <w:rPr>
          <w:noProof/>
        </w:rPr>
        <w:drawing>
          <wp:anchor distT="0" distB="0" distL="114300" distR="114300" simplePos="0" relativeHeight="252888064" behindDoc="0" locked="0" layoutInCell="1" allowOverlap="1" wp14:anchorId="0747B0D0" wp14:editId="6456D016">
            <wp:simplePos x="0" y="0"/>
            <wp:positionH relativeFrom="column">
              <wp:posOffset>631190</wp:posOffset>
            </wp:positionH>
            <wp:positionV relativeFrom="paragraph">
              <wp:posOffset>193675</wp:posOffset>
            </wp:positionV>
            <wp:extent cx="4648200" cy="2296160"/>
            <wp:effectExtent l="0" t="0" r="0" b="8890"/>
            <wp:wrapNone/>
            <wp:docPr id="59478" name="図 5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4648200" cy="2296160"/>
                    </a:xfrm>
                    <a:prstGeom prst="rect">
                      <a:avLst/>
                    </a:prstGeom>
                  </pic:spPr>
                </pic:pic>
              </a:graphicData>
            </a:graphic>
            <wp14:sizeRelH relativeFrom="page">
              <wp14:pctWidth>0</wp14:pctWidth>
            </wp14:sizeRelH>
            <wp14:sizeRelV relativeFrom="page">
              <wp14:pctHeight>0</wp14:pctHeight>
            </wp14:sizeRelV>
          </wp:anchor>
        </w:drawing>
      </w: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adjustRightInd w:val="0"/>
        <w:jc w:val="left"/>
        <w:rPr>
          <w:rFonts w:ascii="ＭＳ ゴシック" w:eastAsia="ＭＳ ゴシック" w:hAnsi="ＭＳ ゴシック"/>
          <w:sz w:val="22"/>
        </w:rPr>
      </w:pPr>
      <w:r w:rsidRPr="004E48F2">
        <w:rPr>
          <w:noProof/>
          <w:color w:val="000000" w:themeColor="text1"/>
          <w:sz w:val="22"/>
        </w:rPr>
        <mc:AlternateContent>
          <mc:Choice Requires="wps">
            <w:drawing>
              <wp:anchor distT="0" distB="0" distL="114300" distR="114300" simplePos="0" relativeHeight="252889088" behindDoc="0" locked="0" layoutInCell="1" allowOverlap="1" wp14:anchorId="7179C27E" wp14:editId="67274831">
                <wp:simplePos x="0" y="0"/>
                <wp:positionH relativeFrom="column">
                  <wp:posOffset>85090</wp:posOffset>
                </wp:positionH>
                <wp:positionV relativeFrom="paragraph">
                  <wp:posOffset>34290</wp:posOffset>
                </wp:positionV>
                <wp:extent cx="1209675" cy="287655"/>
                <wp:effectExtent l="0" t="0" r="28575" b="17145"/>
                <wp:wrapNone/>
                <wp:docPr id="594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876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68100F" w:rsidRDefault="0068100F" w:rsidP="0080383D">
                            <w:pPr>
                              <w:spacing w:line="200" w:lineRule="exact"/>
                              <w:jc w:val="center"/>
                              <w:rPr>
                                <w:rFonts w:asciiTheme="majorEastAsia" w:eastAsiaTheme="majorEastAsia" w:hAnsiTheme="majorEastAsia"/>
                                <w:sz w:val="16"/>
                              </w:rPr>
                            </w:pPr>
                            <w:r w:rsidRPr="00C04538">
                              <w:rPr>
                                <w:rFonts w:asciiTheme="majorEastAsia" w:eastAsiaTheme="majorEastAsia" w:hAnsiTheme="majorEastAsia" w:hint="eastAsia"/>
                                <w:sz w:val="16"/>
                              </w:rPr>
                              <w:t>あんしん賃貸検索</w:t>
                            </w:r>
                          </w:p>
                          <w:p w:rsidR="0068100F" w:rsidRPr="00C04538" w:rsidRDefault="0068100F" w:rsidP="0080383D">
                            <w:pPr>
                              <w:spacing w:line="200" w:lineRule="exact"/>
                              <w:jc w:val="center"/>
                              <w:rPr>
                                <w:rFonts w:asciiTheme="majorEastAsia" w:eastAsiaTheme="majorEastAsia" w:hAnsiTheme="majorEastAsia"/>
                                <w:sz w:val="16"/>
                              </w:rPr>
                            </w:pPr>
                            <w:r w:rsidRPr="00C04538">
                              <w:rPr>
                                <w:rFonts w:asciiTheme="majorEastAsia" w:eastAsiaTheme="majorEastAsia" w:hAnsiTheme="majorEastAsia" w:hint="eastAsia"/>
                                <w:sz w:val="16"/>
                              </w:rPr>
                              <w:t>システムの運営</w:t>
                            </w:r>
                          </w:p>
                        </w:txbxContent>
                      </wps:txbx>
                      <wps:bodyPr rot="0" vert="horz" wrap="square" lIns="36000" tIns="0" rIns="36000" bIns="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72" type="#_x0000_t202" style="position:absolute;margin-left:6.7pt;margin-top:2.7pt;width:95.25pt;height:22.65pt;z-index:2528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" fillcolor="#190b02 [325]" strokecolor="#ed7d31 [3205]" strokeweight=".5pt">
                <v:fill color2="#0c0501 [165]" rotate="t" colors="0 #f7bda4;.5 #f5b195;1 #f8a581" focus="100%" type="gradient">
                  <o:fill v:ext="view" type="gradientUnscaled"/>
                </v:fill>
                <v:textbox inset="1mm,0,1mm,0">
                  <w:txbxContent>
                    <w:p w:rsidR="0068100F" w:rsidRDefault="0068100F" w:rsidP="0080383D">
                      <w:pPr>
                        <w:spacing w:line="200" w:lineRule="exact"/>
                        <w:jc w:val="center"/>
                        <w:rPr>
                          <w:rFonts w:asciiTheme="majorEastAsia" w:eastAsiaTheme="majorEastAsia" w:hAnsiTheme="majorEastAsia"/>
                          <w:sz w:val="16"/>
                        </w:rPr>
                      </w:pPr>
                      <w:r w:rsidRPr="00C04538">
                        <w:rPr>
                          <w:rFonts w:asciiTheme="majorEastAsia" w:eastAsiaTheme="majorEastAsia" w:hAnsiTheme="majorEastAsia" w:hint="eastAsia"/>
                          <w:sz w:val="16"/>
                        </w:rPr>
                        <w:t>あんしん賃貸検索</w:t>
                      </w:r>
                    </w:p>
                    <w:p w:rsidR="0068100F" w:rsidRPr="00C04538" w:rsidRDefault="0068100F" w:rsidP="0080383D">
                      <w:pPr>
                        <w:spacing w:line="200" w:lineRule="exact"/>
                        <w:jc w:val="center"/>
                        <w:rPr>
                          <w:rFonts w:asciiTheme="majorEastAsia" w:eastAsiaTheme="majorEastAsia" w:hAnsiTheme="majorEastAsia"/>
                          <w:sz w:val="16"/>
                        </w:rPr>
                      </w:pPr>
                      <w:r w:rsidRPr="00C04538">
                        <w:rPr>
                          <w:rFonts w:asciiTheme="majorEastAsia" w:eastAsiaTheme="majorEastAsia" w:hAnsiTheme="majorEastAsia" w:hint="eastAsia"/>
                          <w:sz w:val="16"/>
                        </w:rPr>
                        <w:t>システムの運営</w:t>
                      </w:r>
                    </w:p>
                  </w:txbxContent>
                </v:textbox>
              </v:shape>
            </w:pict>
          </mc:Fallback>
        </mc:AlternateContent>
      </w:r>
      <w:r w:rsidRPr="00C04538">
        <w:rPr>
          <w:rFonts w:ascii="ＭＳ 明朝" w:hAnsi="ＭＳ 明朝"/>
          <w:noProof/>
          <w:sz w:val="22"/>
        </w:rPr>
        <w:drawing>
          <wp:anchor distT="0" distB="0" distL="114300" distR="114300" simplePos="0" relativeHeight="252894208" behindDoc="0" locked="0" layoutInCell="1" allowOverlap="1" wp14:anchorId="690979B5" wp14:editId="2B8F02E6">
            <wp:simplePos x="0" y="0"/>
            <wp:positionH relativeFrom="column">
              <wp:posOffset>1354455</wp:posOffset>
            </wp:positionH>
            <wp:positionV relativeFrom="paragraph">
              <wp:posOffset>395605</wp:posOffset>
            </wp:positionV>
            <wp:extent cx="798195" cy="1128395"/>
            <wp:effectExtent l="0" t="0" r="1905" b="0"/>
            <wp:wrapNone/>
            <wp:docPr id="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98195" cy="1128395"/>
                    </a:xfrm>
                    <a:prstGeom prst="rect">
                      <a:avLst/>
                    </a:prstGeom>
                  </pic:spPr>
                </pic:pic>
              </a:graphicData>
            </a:graphic>
            <wp14:sizeRelH relativeFrom="page">
              <wp14:pctWidth>0</wp14:pctWidth>
            </wp14:sizeRelH>
            <wp14:sizeRelV relativeFrom="page">
              <wp14:pctHeight>0</wp14:pctHeight>
            </wp14:sizeRelV>
          </wp:anchor>
        </w:drawing>
      </w:r>
      <w:r w:rsidRPr="004E48F2">
        <w:rPr>
          <w:noProof/>
          <w:color w:val="000000" w:themeColor="text1"/>
          <w:sz w:val="22"/>
        </w:rPr>
        <mc:AlternateContent>
          <mc:Choice Requires="wps">
            <w:drawing>
              <wp:anchor distT="0" distB="0" distL="114300" distR="114300" simplePos="0" relativeHeight="252890112" behindDoc="0" locked="0" layoutInCell="1" allowOverlap="1" wp14:anchorId="286F0BD8" wp14:editId="47263296">
                <wp:simplePos x="0" y="0"/>
                <wp:positionH relativeFrom="column">
                  <wp:posOffset>1356360</wp:posOffset>
                </wp:positionH>
                <wp:positionV relativeFrom="paragraph">
                  <wp:posOffset>32385</wp:posOffset>
                </wp:positionV>
                <wp:extent cx="1431925" cy="287655"/>
                <wp:effectExtent l="0" t="0" r="15875" b="17145"/>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925" cy="2876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68100F" w:rsidRPr="00C04538" w:rsidRDefault="0068100F"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各種情報冊子の作成</w:t>
                            </w:r>
                          </w:p>
                        </w:txbxContent>
                      </wps:txbx>
                      <wps:bodyPr rot="0" vert="horz" wrap="square" lIns="36000" tIns="0" rIns="36000" bIns="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73" type="#_x0000_t202" style="position:absolute;margin-left:106.8pt;margin-top:2.55pt;width:112.75pt;height:22.65pt;z-index:2528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" fillcolor="#190b02 [325]" strokecolor="#ed7d31 [3205]" strokeweight=".5pt">
                <v:fill color2="#0c0501 [165]" rotate="t" colors="0 #f7bda4;.5 #f5b195;1 #f8a581" focus="100%" type="gradient">
                  <o:fill v:ext="view" type="gradientUnscaled"/>
                </v:fill>
                <v:textbox inset="1mm,0,1mm,0">
                  <w:txbxContent>
                    <w:p w:rsidR="0068100F" w:rsidRPr="00C04538" w:rsidRDefault="0068100F"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各種情報冊子の作成</w:t>
                      </w:r>
                    </w:p>
                  </w:txbxContent>
                </v:textbox>
              </v:shape>
            </w:pict>
          </mc:Fallback>
        </mc:AlternateContent>
      </w:r>
      <w:r w:rsidRPr="004E48F2">
        <w:rPr>
          <w:noProof/>
          <w:color w:val="000000" w:themeColor="text1"/>
          <w:sz w:val="22"/>
        </w:rPr>
        <mc:AlternateContent>
          <mc:Choice Requires="wps">
            <w:drawing>
              <wp:anchor distT="0" distB="0" distL="114300" distR="114300" simplePos="0" relativeHeight="252892160" behindDoc="0" locked="0" layoutInCell="1" allowOverlap="1" wp14:anchorId="1F6F8B85" wp14:editId="15483DCB">
                <wp:simplePos x="0" y="0"/>
                <wp:positionH relativeFrom="column">
                  <wp:posOffset>2841625</wp:posOffset>
                </wp:positionH>
                <wp:positionV relativeFrom="paragraph">
                  <wp:posOffset>36830</wp:posOffset>
                </wp:positionV>
                <wp:extent cx="1638935" cy="287655"/>
                <wp:effectExtent l="0" t="0" r="18415" b="17145"/>
                <wp:wrapNone/>
                <wp:docPr id="59476" name="テキスト ボックス 59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876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68100F" w:rsidRPr="00C04538" w:rsidRDefault="0068100F"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ﾎｰﾑﾍﾟｰｼﾞによる情報提供</w:t>
                            </w:r>
                          </w:p>
                        </w:txbxContent>
                      </wps:txbx>
                      <wps:bodyPr rot="0" vert="horz" wrap="square" lIns="36000" tIns="0" rIns="36000" bIns="0" anchor="ctr"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59476" o:spid="_x0000_s1274" type="#_x0000_t202" style="position:absolute;margin-left:223.75pt;margin-top:2.9pt;width:129.05pt;height:22.65pt;z-index:2528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" fillcolor="#190b02 [325]" strokecolor="#ed7d31 [3205]" strokeweight=".5pt">
                <v:fill color2="#0c0501 [165]" rotate="t" colors="0 #f7bda4;.5 #f5b195;1 #f8a581" focus="100%" type="gradient">
                  <o:fill v:ext="view" type="gradientUnscaled"/>
                </v:fill>
                <v:textbox inset="1mm,0,1mm,0">
                  <w:txbxContent>
                    <w:p w:rsidR="0068100F" w:rsidRPr="00C04538" w:rsidRDefault="0068100F"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ﾎｰﾑﾍﾟｰｼﾞによる情報提供</w:t>
                      </w:r>
                    </w:p>
                  </w:txbxContent>
                </v:textbox>
              </v:shape>
            </w:pict>
          </mc:Fallback>
        </mc:AlternateContent>
      </w:r>
      <w:r w:rsidRPr="004E48F2">
        <w:rPr>
          <w:noProof/>
          <w:color w:val="000000" w:themeColor="text1"/>
          <w:sz w:val="22"/>
        </w:rPr>
        <mc:AlternateContent>
          <mc:Choice Requires="wps">
            <w:drawing>
              <wp:anchor distT="0" distB="0" distL="114300" distR="114300" simplePos="0" relativeHeight="252891136" behindDoc="0" locked="0" layoutInCell="1" allowOverlap="1" wp14:anchorId="0F774B5F" wp14:editId="6E933EF2">
                <wp:simplePos x="0" y="0"/>
                <wp:positionH relativeFrom="column">
                  <wp:posOffset>4566285</wp:posOffset>
                </wp:positionH>
                <wp:positionV relativeFrom="paragraph">
                  <wp:posOffset>39370</wp:posOffset>
                </wp:positionV>
                <wp:extent cx="1228725" cy="287655"/>
                <wp:effectExtent l="0" t="0" r="28575" b="17145"/>
                <wp:wrapNone/>
                <wp:docPr id="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876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68100F" w:rsidRDefault="0068100F"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住まい探しイベント</w:t>
                            </w:r>
                          </w:p>
                          <w:p w:rsidR="0068100F" w:rsidRPr="00C04538" w:rsidRDefault="0068100F"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の開催</w:t>
                            </w:r>
                          </w:p>
                        </w:txbxContent>
                      </wps:txbx>
                      <wps:bodyPr rot="0" vert="horz" wrap="square" lIns="36000" tIns="0" rIns="36000" bIns="0" anchor="ctr"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 o:spid="_x0000_s1275" type="#_x0000_t202" style="position:absolute;margin-left:359.55pt;margin-top:3.1pt;width:96.75pt;height:22.65pt;z-index:2528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" fillcolor="#190b02 [325]" strokecolor="#ed7d31 [3205]" strokeweight=".5pt">
                <v:fill color2="#0c0501 [165]" rotate="t" colors="0 #f7bda4;.5 #f5b195;1 #f8a581" focus="100%" type="gradient">
                  <o:fill v:ext="view" type="gradientUnscaled"/>
                </v:fill>
                <v:textbox inset="1mm,0,1mm,0">
                  <w:txbxContent>
                    <w:p w:rsidR="0068100F" w:rsidRDefault="0068100F"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住まい探しイベント</w:t>
                      </w:r>
                    </w:p>
                    <w:p w:rsidR="0068100F" w:rsidRPr="00C04538" w:rsidRDefault="0068100F"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の開催</w:t>
                      </w:r>
                    </w:p>
                  </w:txbxContent>
                </v:textbox>
              </v:shape>
            </w:pict>
          </mc:Fallback>
        </mc:AlternateContent>
      </w:r>
      <w:r w:rsidRPr="00BB1370">
        <w:rPr>
          <w:noProof/>
        </w:rPr>
        <w:drawing>
          <wp:anchor distT="0" distB="0" distL="114300" distR="114300" simplePos="0" relativeHeight="252896256" behindDoc="0" locked="0" layoutInCell="1" allowOverlap="1" wp14:anchorId="21E2B60A" wp14:editId="116E554F">
            <wp:simplePos x="0" y="0"/>
            <wp:positionH relativeFrom="column">
              <wp:posOffset>2915920</wp:posOffset>
            </wp:positionH>
            <wp:positionV relativeFrom="paragraph">
              <wp:posOffset>440055</wp:posOffset>
            </wp:positionV>
            <wp:extent cx="1466215" cy="1292860"/>
            <wp:effectExtent l="0" t="0" r="635" b="2540"/>
            <wp:wrapNone/>
            <wp:docPr id="59479" name="図 5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1466215" cy="1292860"/>
                    </a:xfrm>
                    <a:prstGeom prst="rect">
                      <a:avLst/>
                    </a:prstGeom>
                  </pic:spPr>
                </pic:pic>
              </a:graphicData>
            </a:graphic>
            <wp14:sizeRelH relativeFrom="page">
              <wp14:pctWidth>0</wp14:pctWidth>
            </wp14:sizeRelH>
            <wp14:sizeRelV relativeFrom="page">
              <wp14:pctHeight>0</wp14:pctHeight>
            </wp14:sizeRelV>
          </wp:anchor>
        </w:drawing>
      </w:r>
    </w:p>
    <w:p w:rsidR="0080383D" w:rsidRPr="00016CA2" w:rsidRDefault="0080383D" w:rsidP="0080383D">
      <w:pPr>
        <w:widowControl/>
        <w:adjustRightInd w:val="0"/>
        <w:jc w:val="left"/>
        <w:rPr>
          <w:rFonts w:ascii="ＭＳ ゴシック" w:eastAsia="ＭＳ ゴシック" w:hAnsi="ＭＳ ゴシック"/>
          <w:sz w:val="22"/>
        </w:rPr>
      </w:pPr>
      <w:r w:rsidRPr="00C04538">
        <w:rPr>
          <w:rFonts w:ascii="ＭＳ 明朝" w:hAnsi="ＭＳ 明朝"/>
          <w:noProof/>
          <w:sz w:val="22"/>
        </w:rPr>
        <w:drawing>
          <wp:anchor distT="0" distB="0" distL="114300" distR="114300" simplePos="0" relativeHeight="252893184" behindDoc="0" locked="0" layoutInCell="1" allowOverlap="1" wp14:anchorId="50CB699A" wp14:editId="269F11BD">
            <wp:simplePos x="0" y="0"/>
            <wp:positionH relativeFrom="column">
              <wp:posOffset>138801</wp:posOffset>
            </wp:positionH>
            <wp:positionV relativeFrom="paragraph">
              <wp:posOffset>186690</wp:posOffset>
            </wp:positionV>
            <wp:extent cx="1069340" cy="1275080"/>
            <wp:effectExtent l="0" t="0" r="0" b="1270"/>
            <wp:wrapNone/>
            <wp:docPr id="1026" name="Picture 2" descr="E:\LIB\04民間住宅助成Ｇ\▼H25年度新フォルダ分類\080_事業\02■住宅セーフティネット法関係\02_住宅確保要配慮者あんしん居住推進事業\H27年度\150700_説明会関係\04_当日資料\04_大阪府\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LIB\04民間住宅助成Ｇ\▼H25年度新フォルダ分類\080_事業\02■住宅セーフティネット法関係\02_住宅確保要配慮者あんしん居住推進事業\H27年度\150700_説明会関係\04_当日資料\04_大阪府\av.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r="10193" b="6299"/>
                    <a:stretch/>
                  </pic:blipFill>
                  <pic:spPr bwMode="auto">
                    <a:xfrm>
                      <a:off x="0" y="0"/>
                      <a:ext cx="1069340" cy="1275080"/>
                    </a:xfrm>
                    <a:prstGeom prst="rect">
                      <a:avLst/>
                    </a:prstGeom>
                    <a:noFill/>
                    <a:extLst/>
                  </pic:spPr>
                </pic:pic>
              </a:graphicData>
            </a:graphic>
            <wp14:sizeRelH relativeFrom="page">
              <wp14:pctWidth>0</wp14:pctWidth>
            </wp14:sizeRelH>
            <wp14:sizeRelV relativeFrom="page">
              <wp14:pctHeight>0</wp14:pctHeight>
            </wp14:sizeRelV>
          </wp:anchor>
        </w:drawing>
      </w:r>
    </w:p>
    <w:p w:rsidR="0080383D" w:rsidRPr="00016CA2" w:rsidRDefault="0080383D" w:rsidP="0080383D">
      <w:pPr>
        <w:widowControl/>
        <w:adjustRightInd w:val="0"/>
        <w:jc w:val="left"/>
        <w:rPr>
          <w:rFonts w:ascii="ＭＳ ゴシック" w:eastAsia="ＭＳ ゴシック" w:hAnsi="ＭＳ ゴシック"/>
          <w:sz w:val="22"/>
        </w:rPr>
      </w:pPr>
      <w:r w:rsidRPr="00C04538">
        <w:rPr>
          <w:rFonts w:ascii="ＭＳ 明朝" w:hAnsi="ＭＳ 明朝"/>
          <w:noProof/>
          <w:sz w:val="22"/>
        </w:rPr>
        <w:drawing>
          <wp:anchor distT="0" distB="0" distL="114300" distR="114300" simplePos="0" relativeHeight="252895232" behindDoc="0" locked="0" layoutInCell="1" allowOverlap="1" wp14:anchorId="3F783C81" wp14:editId="02B5E73A">
            <wp:simplePos x="0" y="0"/>
            <wp:positionH relativeFrom="column">
              <wp:posOffset>1988556</wp:posOffset>
            </wp:positionH>
            <wp:positionV relativeFrom="paragraph">
              <wp:posOffset>111125</wp:posOffset>
            </wp:positionV>
            <wp:extent cx="798195" cy="1121410"/>
            <wp:effectExtent l="19050" t="19050" r="20955" b="21590"/>
            <wp:wrapNone/>
            <wp:docPr id="289"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98195" cy="1121410"/>
                    </a:xfrm>
                    <a:prstGeom prst="rect">
                      <a:avLst/>
                    </a:prstGeom>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p>
    <w:p w:rsidR="0080383D" w:rsidRPr="00016CA2" w:rsidRDefault="0080383D" w:rsidP="0080383D">
      <w:pPr>
        <w:widowControl/>
        <w:adjustRightInd w:val="0"/>
        <w:jc w:val="left"/>
        <w:rPr>
          <w:rFonts w:ascii="ＭＳ ゴシック" w:eastAsia="ＭＳ ゴシック" w:hAnsi="ＭＳ ゴシック"/>
          <w:sz w:val="22"/>
        </w:rPr>
      </w:pPr>
      <w:r w:rsidRPr="00A74803">
        <w:rPr>
          <w:noProof/>
        </w:rPr>
        <w:drawing>
          <wp:anchor distT="0" distB="0" distL="114300" distR="114300" simplePos="0" relativeHeight="252897280" behindDoc="0" locked="0" layoutInCell="1" allowOverlap="1" wp14:anchorId="17743EB1" wp14:editId="6195BCA1">
            <wp:simplePos x="0" y="0"/>
            <wp:positionH relativeFrom="column">
              <wp:posOffset>4645289</wp:posOffset>
            </wp:positionH>
            <wp:positionV relativeFrom="paragraph">
              <wp:posOffset>92710</wp:posOffset>
            </wp:positionV>
            <wp:extent cx="1069676" cy="681187"/>
            <wp:effectExtent l="0" t="0" r="0" b="508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1069676" cy="681187"/>
                    </a:xfrm>
                    <a:prstGeom prst="rect">
                      <a:avLst/>
                    </a:prstGeom>
                  </pic:spPr>
                </pic:pic>
              </a:graphicData>
            </a:graphic>
            <wp14:sizeRelH relativeFrom="page">
              <wp14:pctWidth>0</wp14:pctWidth>
            </wp14:sizeRelH>
            <wp14:sizeRelV relativeFrom="page">
              <wp14:pctHeight>0</wp14:pctHeight>
            </wp14:sizeRelV>
          </wp:anchor>
        </w:drawing>
      </w:r>
    </w:p>
    <w:p w:rsidR="0080383D" w:rsidRPr="00016CA2" w:rsidRDefault="0080383D" w:rsidP="0080383D">
      <w:pPr>
        <w:widowControl/>
        <w:adjustRightInd w:val="0"/>
        <w:jc w:val="left"/>
        <w:rPr>
          <w:rFonts w:ascii="ＭＳ ゴシック" w:eastAsia="ＭＳ ゴシック" w:hAnsi="ＭＳ ゴシック"/>
          <w:sz w:val="22"/>
        </w:rPr>
      </w:pPr>
    </w:p>
    <w:p w:rsidR="0080383D" w:rsidRPr="00016CA2" w:rsidRDefault="0080383D" w:rsidP="0080383D">
      <w:pPr>
        <w:widowControl/>
        <w:jc w:val="left"/>
        <w:rPr>
          <w:rFonts w:ascii="ＭＳ ゴシック" w:eastAsia="ＭＳ ゴシック" w:hAnsi="ＭＳ ゴシック"/>
          <w:sz w:val="22"/>
        </w:rPr>
      </w:pPr>
    </w:p>
    <w:p w:rsidR="0080383D" w:rsidRPr="00016CA2" w:rsidRDefault="0080383D" w:rsidP="0080383D">
      <w:pPr>
        <w:widowControl/>
        <w:jc w:val="left"/>
        <w:rPr>
          <w:rFonts w:ascii="ＭＳ ゴシック" w:eastAsia="ＭＳ ゴシック" w:hAnsi="ＭＳ ゴシック"/>
          <w:sz w:val="22"/>
        </w:rPr>
      </w:pPr>
    </w:p>
    <w:p w:rsidR="0080383D" w:rsidRPr="00814437" w:rsidRDefault="0080383D" w:rsidP="0080383D">
      <w:pPr>
        <w:widowControl/>
        <w:jc w:val="left"/>
        <w:rPr>
          <w:rFonts w:asciiTheme="majorEastAsia" w:eastAsiaTheme="majorEastAsia" w:hAnsiTheme="majorEastAsia"/>
          <w:sz w:val="22"/>
        </w:rPr>
      </w:pPr>
    </w:p>
    <w:p w:rsidR="0080383D" w:rsidRDefault="0080383D">
      <w:pPr>
        <w:widowControl/>
        <w:jc w:val="left"/>
        <w:rPr>
          <w:rFonts w:asciiTheme="majorEastAsia" w:eastAsiaTheme="majorEastAsia" w:hAnsiTheme="majorEastAsia"/>
          <w:sz w:val="24"/>
        </w:rPr>
      </w:pPr>
      <w:r>
        <w:rPr>
          <w:rFonts w:asciiTheme="majorEastAsia" w:eastAsiaTheme="majorEastAsia" w:hAnsiTheme="majorEastAsia"/>
          <w:sz w:val="24"/>
        </w:rPr>
        <w:lastRenderedPageBreak/>
        <w:br w:type="page"/>
      </w:r>
    </w:p>
    <w:p w:rsidR="00A051DD" w:rsidRPr="00C94D4A" w:rsidRDefault="00A051DD" w:rsidP="00A051DD">
      <w:pPr>
        <w:rPr>
          <w:sz w:val="24"/>
        </w:rPr>
      </w:pPr>
      <w:r w:rsidRPr="00C94D4A">
        <w:rPr>
          <w:rFonts w:asciiTheme="majorEastAsia" w:eastAsiaTheme="majorEastAsia" w:hAnsiTheme="majorEastAsia" w:hint="eastAsia"/>
          <w:sz w:val="24"/>
        </w:rPr>
        <w:lastRenderedPageBreak/>
        <w:t>５章　地域特性を踏まえた取り組むべき施策</w:t>
      </w:r>
    </w:p>
    <w:p w:rsidR="00A051DD" w:rsidRPr="00016CA2" w:rsidRDefault="00A051DD" w:rsidP="00A051DD">
      <w:pPr>
        <w:rPr>
          <w:rFonts w:ascii="ＭＳ 明朝" w:hAnsi="ＭＳ 明朝"/>
          <w:sz w:val="22"/>
        </w:rPr>
      </w:pPr>
    </w:p>
    <w:p w:rsidR="00127FD7" w:rsidRDefault="00AC10B5" w:rsidP="00A051DD">
      <w:pPr>
        <w:ind w:firstLineChars="100" w:firstLine="220"/>
        <w:rPr>
          <w:rFonts w:ascii="ＭＳ 明朝" w:hAnsi="ＭＳ 明朝"/>
          <w:sz w:val="22"/>
        </w:rPr>
      </w:pPr>
      <w:r>
        <w:rPr>
          <w:rFonts w:ascii="ＭＳ 明朝" w:hAnsi="ＭＳ 明朝" w:hint="eastAsia"/>
          <w:sz w:val="22"/>
        </w:rPr>
        <w:t>大阪の魅力を活かした多様な住まい方が実現</w:t>
      </w:r>
      <w:r w:rsidR="00127FD7" w:rsidRPr="00A8708B">
        <w:rPr>
          <w:rFonts w:ascii="ＭＳ 明朝" w:hAnsi="ＭＳ 明朝" w:hint="eastAsia"/>
          <w:color w:val="000000" w:themeColor="text1"/>
          <w:sz w:val="22"/>
        </w:rPr>
        <w:t>できる住まいと都市を創造</w:t>
      </w:r>
      <w:r w:rsidR="00A051DD" w:rsidRPr="00A8708B">
        <w:rPr>
          <w:rFonts w:ascii="ＭＳ 明朝" w:hAnsi="ＭＳ 明朝" w:hint="eastAsia"/>
          <w:color w:val="000000" w:themeColor="text1"/>
          <w:sz w:val="22"/>
        </w:rPr>
        <w:t>し</w:t>
      </w:r>
      <w:r w:rsidR="00A051DD" w:rsidRPr="00016CA2">
        <w:rPr>
          <w:rFonts w:ascii="ＭＳ 明朝" w:hAnsi="ＭＳ 明朝" w:hint="eastAsia"/>
          <w:sz w:val="22"/>
        </w:rPr>
        <w:t>ていくために</w:t>
      </w:r>
      <w:r w:rsidR="007A300D">
        <w:rPr>
          <w:rFonts w:ascii="ＭＳ 明朝" w:hAnsi="ＭＳ 明朝" w:hint="eastAsia"/>
          <w:sz w:val="22"/>
        </w:rPr>
        <w:t>は</w:t>
      </w:r>
      <w:r w:rsidR="00A051DD" w:rsidRPr="00016CA2">
        <w:rPr>
          <w:rFonts w:ascii="ＭＳ 明朝" w:hAnsi="ＭＳ 明朝" w:hint="eastAsia"/>
          <w:sz w:val="22"/>
        </w:rPr>
        <w:t>、</w:t>
      </w:r>
      <w:r w:rsidR="00127FD7">
        <w:rPr>
          <w:rFonts w:ascii="ＭＳ 明朝" w:hAnsi="ＭＳ 明朝" w:hint="eastAsia"/>
          <w:sz w:val="22"/>
        </w:rPr>
        <w:t>それぞれの地域が持つストック</w:t>
      </w:r>
      <w:r w:rsidR="002078A3" w:rsidRPr="006A2A25">
        <w:rPr>
          <w:rFonts w:ascii="ＭＳ 明朝" w:hAnsi="ＭＳ 明朝" w:hint="eastAsia"/>
          <w:bCs/>
          <w:color w:val="000000" w:themeColor="text1"/>
          <w:sz w:val="22"/>
          <w:vertAlign w:val="subscript"/>
        </w:rPr>
        <w:t>※</w:t>
      </w:r>
      <w:r w:rsidR="00127FD7">
        <w:rPr>
          <w:rFonts w:ascii="ＭＳ 明朝" w:hAnsi="ＭＳ 明朝" w:hint="eastAsia"/>
          <w:sz w:val="22"/>
        </w:rPr>
        <w:t>やポテンシャルを活かし、価値・個性を磨き、競い合い、居住魅力を高めていくことが重要となります。</w:t>
      </w:r>
    </w:p>
    <w:p w:rsidR="00A051DD" w:rsidRPr="0085334D" w:rsidRDefault="00127FD7" w:rsidP="00A051DD">
      <w:pPr>
        <w:ind w:firstLineChars="100" w:firstLine="220"/>
        <w:rPr>
          <w:rFonts w:ascii="ＭＳ 明朝" w:hAnsi="ＭＳ 明朝"/>
          <w:sz w:val="22"/>
          <w:u w:val="single"/>
        </w:rPr>
      </w:pPr>
      <w:r w:rsidRPr="0085334D">
        <w:rPr>
          <w:rFonts w:ascii="ＭＳ 明朝" w:hAnsi="ＭＳ 明朝" w:hint="eastAsia"/>
          <w:sz w:val="22"/>
          <w:u w:val="single"/>
        </w:rPr>
        <w:t>このため</w:t>
      </w:r>
      <w:r w:rsidR="00AC10B5" w:rsidRPr="0085334D">
        <w:rPr>
          <w:rFonts w:ascii="ＭＳ 明朝" w:hAnsi="ＭＳ 明朝" w:hint="eastAsia"/>
          <w:sz w:val="22"/>
          <w:u w:val="single"/>
        </w:rPr>
        <w:t>には</w:t>
      </w:r>
      <w:r w:rsidRPr="0085334D">
        <w:rPr>
          <w:rFonts w:ascii="ＭＳ 明朝" w:hAnsi="ＭＳ 明朝" w:hint="eastAsia"/>
          <w:sz w:val="22"/>
          <w:u w:val="single"/>
        </w:rPr>
        <w:t>、</w:t>
      </w:r>
      <w:r w:rsidR="00DC0611" w:rsidRPr="0085334D">
        <w:rPr>
          <w:rFonts w:ascii="ＭＳ 明朝" w:hAnsi="ＭＳ 明朝" w:hint="eastAsia"/>
          <w:sz w:val="22"/>
          <w:u w:val="single"/>
        </w:rPr>
        <w:t>大阪の</w:t>
      </w:r>
      <w:r w:rsidR="00AC10B5" w:rsidRPr="0085334D">
        <w:rPr>
          <w:rFonts w:ascii="ＭＳ 明朝" w:hAnsi="ＭＳ 明朝" w:hint="eastAsia"/>
          <w:sz w:val="22"/>
          <w:u w:val="single"/>
        </w:rPr>
        <w:t>それぞれの地域において</w:t>
      </w:r>
      <w:r w:rsidRPr="0085334D">
        <w:rPr>
          <w:rFonts w:ascii="ＭＳ 明朝" w:hAnsi="ＭＳ 明朝" w:hint="eastAsia"/>
          <w:sz w:val="22"/>
          <w:u w:val="single"/>
        </w:rPr>
        <w:t>、</w:t>
      </w:r>
      <w:r w:rsidR="00DC0611" w:rsidRPr="0085334D">
        <w:rPr>
          <w:rFonts w:ascii="ＭＳ 明朝" w:hAnsi="ＭＳ 明朝" w:hint="eastAsia"/>
          <w:sz w:val="22"/>
          <w:u w:val="single"/>
        </w:rPr>
        <w:t>その地域特性に応じた施策を</w:t>
      </w:r>
      <w:r w:rsidRPr="0085334D">
        <w:rPr>
          <w:rFonts w:ascii="ＭＳ 明朝" w:hAnsi="ＭＳ 明朝" w:hint="eastAsia"/>
          <w:sz w:val="22"/>
          <w:u w:val="single"/>
        </w:rPr>
        <w:t>展開</w:t>
      </w:r>
      <w:r w:rsidR="00DC0611" w:rsidRPr="0085334D">
        <w:rPr>
          <w:rFonts w:ascii="ＭＳ 明朝" w:hAnsi="ＭＳ 明朝" w:hint="eastAsia"/>
          <w:sz w:val="22"/>
          <w:u w:val="single"/>
        </w:rPr>
        <w:t>していく必要があります。</w:t>
      </w:r>
    </w:p>
    <w:p w:rsidR="00A051DD" w:rsidRPr="00016CA2" w:rsidRDefault="00A051DD" w:rsidP="00A051DD">
      <w:pPr>
        <w:ind w:firstLineChars="100" w:firstLine="220"/>
        <w:rPr>
          <w:rFonts w:ascii="ＭＳ 明朝" w:hAnsi="ＭＳ 明朝"/>
          <w:sz w:val="22"/>
        </w:rPr>
      </w:pPr>
      <w:r w:rsidRPr="00016CA2">
        <w:rPr>
          <w:rFonts w:ascii="ＭＳ 明朝" w:hAnsi="ＭＳ 明朝" w:hint="eastAsia"/>
          <w:sz w:val="22"/>
        </w:rPr>
        <w:t>本章では、まちのなりたちや変遷、特性を踏まえた</w:t>
      </w:r>
      <w:r w:rsidR="007A300D">
        <w:rPr>
          <w:rFonts w:ascii="ＭＳ 明朝" w:hAnsi="ＭＳ 明朝" w:hint="eastAsia"/>
          <w:sz w:val="22"/>
        </w:rPr>
        <w:t>８つの</w:t>
      </w:r>
      <w:r w:rsidRPr="00016CA2">
        <w:rPr>
          <w:rFonts w:ascii="ＭＳ 明朝" w:hAnsi="ＭＳ 明朝" w:hint="eastAsia"/>
          <w:sz w:val="22"/>
        </w:rPr>
        <w:t>地域を取り上げ、その取り組むべき施策の方向性について提言します。</w:t>
      </w:r>
    </w:p>
    <w:p w:rsidR="00A051DD" w:rsidRPr="00016CA2" w:rsidRDefault="00A051DD" w:rsidP="00A051DD">
      <w:pPr>
        <w:rPr>
          <w:rFonts w:ascii="ＭＳ 明朝" w:hAnsi="ＭＳ 明朝"/>
          <w:sz w:val="22"/>
        </w:rPr>
      </w:pPr>
    </w:p>
    <w:p w:rsidR="00A051DD" w:rsidRPr="00016CA2" w:rsidRDefault="00A051DD"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木造住宅が密集する地域</w:t>
      </w:r>
    </w:p>
    <w:p w:rsidR="00A051DD" w:rsidRPr="00016CA2" w:rsidRDefault="00A478E4"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Pr>
          <w:rFonts w:asciiTheme="minorEastAsia" w:hAnsiTheme="minorEastAsia" w:cs="ＭＳ ゴシック" w:hint="eastAsia"/>
          <w:kern w:val="0"/>
          <w:sz w:val="22"/>
        </w:rPr>
        <w:t>歴史的まちなみなどの景観資源がある地域</w:t>
      </w:r>
    </w:p>
    <w:p w:rsidR="00A051DD" w:rsidRPr="00016CA2" w:rsidRDefault="00A051DD"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住宅と工場等が混在する地域</w:t>
      </w:r>
    </w:p>
    <w:p w:rsidR="00A051DD" w:rsidRPr="00016CA2" w:rsidRDefault="00A051DD"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大規模な公的賃貸住宅</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2"/>
        </w:rPr>
        <w:t>団地のある地域</w:t>
      </w:r>
    </w:p>
    <w:p w:rsidR="00A051DD" w:rsidRPr="00016CA2" w:rsidRDefault="00A051DD"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同和地区</w:t>
      </w:r>
      <w:r w:rsidR="00163132"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2"/>
        </w:rPr>
        <w:t>を含む旧地域改善向け公営・改良住宅</w:t>
      </w:r>
      <w:r w:rsidR="006B0947"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2"/>
        </w:rPr>
        <w:t>が建設された地域</w:t>
      </w:r>
    </w:p>
    <w:p w:rsidR="00A051DD" w:rsidRPr="00016CA2" w:rsidRDefault="00A051DD"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高度経済成長期</w:t>
      </w:r>
      <w:r w:rsidR="00A478E4">
        <w:rPr>
          <w:rFonts w:asciiTheme="minorEastAsia" w:hAnsiTheme="minorEastAsia" w:cs="ＭＳ ゴシック" w:hint="eastAsia"/>
          <w:kern w:val="0"/>
          <w:sz w:val="22"/>
        </w:rPr>
        <w:t>を中心</w:t>
      </w:r>
      <w:r w:rsidRPr="00016CA2">
        <w:rPr>
          <w:rFonts w:asciiTheme="minorEastAsia" w:hAnsiTheme="minorEastAsia" w:cs="ＭＳ ゴシック" w:hint="eastAsia"/>
          <w:kern w:val="0"/>
          <w:sz w:val="22"/>
        </w:rPr>
        <w:t>に整備されたニュータウン</w:t>
      </w:r>
      <w:r w:rsidR="005F2D67" w:rsidRPr="006A2A25">
        <w:rPr>
          <w:rFonts w:ascii="ＭＳ 明朝" w:hAnsi="ＭＳ 明朝" w:hint="eastAsia"/>
          <w:bCs/>
          <w:color w:val="000000" w:themeColor="text1"/>
          <w:sz w:val="22"/>
          <w:vertAlign w:val="subscript"/>
        </w:rPr>
        <w:t>※</w:t>
      </w:r>
    </w:p>
    <w:p w:rsidR="00A051DD" w:rsidRPr="00016CA2" w:rsidRDefault="00A051DD" w:rsidP="00A051DD">
      <w:pPr>
        <w:pStyle w:val="ab"/>
        <w:numPr>
          <w:ilvl w:val="0"/>
          <w:numId w:val="23"/>
        </w:numPr>
        <w:autoSpaceDE w:val="0"/>
        <w:autoSpaceDN w:val="0"/>
        <w:adjustRightInd w:val="0"/>
        <w:ind w:leftChars="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複合機能が導入される計画的市街地</w:t>
      </w:r>
    </w:p>
    <w:p w:rsidR="00A051DD" w:rsidRPr="00016CA2" w:rsidRDefault="00A051DD" w:rsidP="00A051DD">
      <w:pPr>
        <w:pStyle w:val="ab"/>
        <w:numPr>
          <w:ilvl w:val="0"/>
          <w:numId w:val="23"/>
        </w:numPr>
        <w:ind w:leftChars="0"/>
        <w:rPr>
          <w:rFonts w:asciiTheme="minorEastAsia" w:hAnsiTheme="minorEastAsia"/>
          <w:sz w:val="22"/>
        </w:rPr>
      </w:pPr>
      <w:r w:rsidRPr="00016CA2">
        <w:rPr>
          <w:rFonts w:asciiTheme="minorEastAsia" w:hAnsiTheme="minorEastAsia" w:hint="eastAsia"/>
          <w:sz w:val="22"/>
        </w:rPr>
        <w:t>農山漁村など豊かな自然を有する地域</w:t>
      </w:r>
    </w:p>
    <w:p w:rsidR="00A051DD" w:rsidRPr="00016CA2" w:rsidRDefault="00A051DD" w:rsidP="00A051DD">
      <w:pPr>
        <w:widowControl/>
        <w:jc w:val="left"/>
        <w:rPr>
          <w:rFonts w:ascii="ＭＳ 明朝" w:hAnsi="ＭＳ 明朝"/>
          <w:sz w:val="22"/>
        </w:rPr>
      </w:pPr>
    </w:p>
    <w:p w:rsidR="00A051DD" w:rsidRPr="00016CA2" w:rsidRDefault="00A051DD" w:rsidP="00A051DD">
      <w:pPr>
        <w:widowControl/>
        <w:jc w:val="left"/>
        <w:rPr>
          <w:rFonts w:ascii="ＭＳ 明朝" w:hAnsi="ＭＳ 明朝"/>
          <w:sz w:val="22"/>
        </w:rPr>
      </w:pPr>
    </w:p>
    <w:p w:rsidR="00A051DD" w:rsidRPr="00016CA2" w:rsidRDefault="00A051DD" w:rsidP="00A051DD">
      <w:pPr>
        <w:widowControl/>
        <w:jc w:val="left"/>
        <w:rPr>
          <w:rFonts w:ascii="ＭＳ 明朝" w:hAnsi="ＭＳ 明朝"/>
          <w:sz w:val="22"/>
        </w:rPr>
      </w:pPr>
    </w:p>
    <w:p w:rsidR="00A051DD" w:rsidRPr="00016CA2" w:rsidRDefault="00A051DD" w:rsidP="00A051DD">
      <w:pPr>
        <w:widowControl/>
        <w:jc w:val="left"/>
        <w:rPr>
          <w:rFonts w:ascii="ＭＳ 明朝" w:hAnsi="ＭＳ 明朝"/>
          <w:sz w:val="22"/>
        </w:rPr>
      </w:pPr>
    </w:p>
    <w:p w:rsidR="00A051DD" w:rsidRPr="00016CA2" w:rsidRDefault="00A051DD" w:rsidP="00A051DD">
      <w:pPr>
        <w:widowControl/>
        <w:jc w:val="left"/>
        <w:rPr>
          <w:rFonts w:ascii="ＭＳ 明朝" w:hAnsi="ＭＳ 明朝"/>
          <w:sz w:val="22"/>
        </w:rPr>
      </w:pPr>
    </w:p>
    <w:p w:rsidR="00A051DD" w:rsidRPr="00016CA2" w:rsidRDefault="00A051DD" w:rsidP="00A051DD">
      <w:pPr>
        <w:widowControl/>
        <w:jc w:val="left"/>
        <w:rPr>
          <w:rFonts w:ascii="ＭＳ 明朝" w:hAnsi="ＭＳ 明朝"/>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ＭＳ 明朝" w:hAnsi="ＭＳ 明朝"/>
          <w:sz w:val="22"/>
        </w:rPr>
        <w:br w:type="page"/>
      </w:r>
    </w:p>
    <w:p w:rsidR="00A051DD" w:rsidRPr="00016CA2" w:rsidRDefault="00A051DD" w:rsidP="00A051DD">
      <w:pPr>
        <w:autoSpaceDE w:val="0"/>
        <w:autoSpaceDN w:val="0"/>
        <w:adjustRightInd w:val="0"/>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lastRenderedPageBreak/>
        <w:t>（１</w:t>
      </w:r>
      <w:r w:rsidRPr="00016CA2">
        <w:rPr>
          <w:rFonts w:asciiTheme="majorEastAsia" w:eastAsiaTheme="majorEastAsia" w:hAnsiTheme="majorEastAsia" w:cs="ＭＳ ゴシック" w:hint="eastAsia"/>
          <w:kern w:val="0"/>
          <w:sz w:val="22"/>
        </w:rPr>
        <w:t>）木造住宅が密集する地域</w:t>
      </w:r>
    </w:p>
    <w:p w:rsidR="00A051DD" w:rsidRPr="00016CA2" w:rsidRDefault="00A051DD" w:rsidP="007A300D">
      <w:pPr>
        <w:autoSpaceDE w:val="0"/>
        <w:autoSpaceDN w:val="0"/>
        <w:adjustRightInd w:val="0"/>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A051DD" w:rsidRPr="002132EC" w:rsidRDefault="00A051DD" w:rsidP="007A300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道路等の都市基盤整備が整わないまま、木造賃貸住宅等が密集して立地した地域では、狭あいな道路等のため、消防活動が困難な区域も多いなど、災害が起きた場合は甚大な被害が想定されます。そのうち「地震時等に著しく危険な密集市街地</w:t>
      </w:r>
      <w:r w:rsidR="00D8384E"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」は、大阪府内で7市11地区、約2,248haにものぼり、広範囲に広がっているため、それぞれの市単位では解決が困難で、大</w:t>
      </w:r>
      <w:r w:rsidRPr="002132EC">
        <w:rPr>
          <w:rFonts w:asciiTheme="minorEastAsia" w:hAnsiTheme="minorEastAsia" w:cs="ＭＳ 明朝" w:hint="eastAsia"/>
          <w:kern w:val="0"/>
          <w:sz w:val="22"/>
        </w:rPr>
        <w:t>阪全体でとらえるべき都市構造問題です。</w:t>
      </w:r>
    </w:p>
    <w:p w:rsidR="00A051DD" w:rsidRPr="00714C4F" w:rsidRDefault="00A051DD" w:rsidP="002132EC">
      <w:pPr>
        <w:autoSpaceDE w:val="0"/>
        <w:autoSpaceDN w:val="0"/>
        <w:adjustRightInd w:val="0"/>
        <w:ind w:leftChars="100" w:left="210" w:firstLineChars="100" w:firstLine="220"/>
        <w:jc w:val="left"/>
        <w:rPr>
          <w:rFonts w:asciiTheme="minorEastAsia" w:hAnsiTheme="minorEastAsia" w:cs="ＭＳ 明朝"/>
          <w:kern w:val="0"/>
          <w:sz w:val="22"/>
        </w:rPr>
      </w:pPr>
      <w:r w:rsidRPr="00714C4F">
        <w:rPr>
          <w:rFonts w:hint="eastAsia"/>
          <w:sz w:val="22"/>
        </w:rPr>
        <w:t>また、密集市街地</w:t>
      </w:r>
      <w:r w:rsidR="00D8384E" w:rsidRPr="006A2A25">
        <w:rPr>
          <w:rFonts w:ascii="ＭＳ 明朝" w:hAnsi="ＭＳ 明朝" w:hint="eastAsia"/>
          <w:bCs/>
          <w:color w:val="000000" w:themeColor="text1"/>
          <w:sz w:val="22"/>
          <w:vertAlign w:val="subscript"/>
        </w:rPr>
        <w:t>※</w:t>
      </w:r>
      <w:r w:rsidRPr="00714C4F">
        <w:rPr>
          <w:rFonts w:hint="eastAsia"/>
          <w:sz w:val="22"/>
        </w:rPr>
        <w:t>には、戦前からの長屋が多く残る地区や、高度経済成長期の文化住宅が多い地区など形成過程が異なるものがあります。このような地域特性にも配慮しつつ、市街地大火等に対する安全性の確保を進めていく必要があります。</w:t>
      </w:r>
    </w:p>
    <w:p w:rsidR="00A051DD" w:rsidRPr="00016CA2" w:rsidRDefault="00A051DD" w:rsidP="007A300D">
      <w:pPr>
        <w:ind w:leftChars="100" w:left="210" w:firstLineChars="100" w:firstLine="220"/>
        <w:rPr>
          <w:rFonts w:ascii="ＭＳ 明朝" w:hAnsi="ＭＳ 明朝"/>
          <w:sz w:val="22"/>
        </w:rPr>
      </w:pPr>
      <w:r w:rsidRPr="00016CA2">
        <w:rPr>
          <w:rFonts w:ascii="ＭＳ 明朝" w:hAnsi="ＭＳ 明朝" w:hint="eastAsia"/>
          <w:sz w:val="22"/>
        </w:rPr>
        <w:t>これまで、大阪府と地元市が協力して、密集事業</w:t>
      </w:r>
      <w:r w:rsidR="00CC7A9B">
        <w:rPr>
          <w:rFonts w:ascii="ＭＳ 明朝" w:hAnsi="ＭＳ 明朝" w:hint="eastAsia"/>
          <w:bCs/>
          <w:color w:val="000000" w:themeColor="text1"/>
          <w:sz w:val="22"/>
          <w:vertAlign w:val="subscript"/>
        </w:rPr>
        <w:t>※</w:t>
      </w:r>
      <w:r w:rsidRPr="00016CA2">
        <w:rPr>
          <w:rFonts w:ascii="ＭＳ 明朝" w:hAnsi="ＭＳ 明朝" w:hint="eastAsia"/>
          <w:sz w:val="22"/>
        </w:rPr>
        <w:t>によるまちづくり、面整備事業との合併施行手法や、防火・準防火地域</w:t>
      </w:r>
      <w:r w:rsidR="00F2381B"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などの規制誘導手法等により、安全性の向上に取り組んできました。</w:t>
      </w:r>
    </w:p>
    <w:p w:rsidR="00A051DD" w:rsidRPr="00016CA2" w:rsidRDefault="00D946FF" w:rsidP="00D76D04">
      <w:pPr>
        <w:ind w:leftChars="100" w:left="210" w:firstLineChars="100" w:firstLine="220"/>
        <w:rPr>
          <w:rFonts w:ascii="ＭＳ 明朝" w:hAnsi="ＭＳ 明朝"/>
          <w:sz w:val="22"/>
        </w:rPr>
      </w:pPr>
      <w:r>
        <w:rPr>
          <w:rFonts w:ascii="ＭＳ 明朝" w:hAnsi="ＭＳ 明朝" w:hint="eastAsia"/>
          <w:sz w:val="22"/>
        </w:rPr>
        <w:t>さらに取組みを加速するため、</w:t>
      </w:r>
      <w:r w:rsidRPr="00A8708B">
        <w:rPr>
          <w:rFonts w:ascii="ＭＳ 明朝" w:hAnsi="ＭＳ 明朝" w:hint="eastAsia"/>
          <w:color w:val="000000" w:themeColor="text1"/>
          <w:sz w:val="22"/>
        </w:rPr>
        <w:t>大阪府では、</w:t>
      </w:r>
      <w:r w:rsidR="00A051DD" w:rsidRPr="00A8708B">
        <w:rPr>
          <w:rFonts w:ascii="ＭＳ 明朝" w:hAnsi="ＭＳ 明朝" w:hint="eastAsia"/>
          <w:color w:val="000000" w:themeColor="text1"/>
          <w:sz w:val="22"/>
        </w:rPr>
        <w:t>平成26年</w:t>
      </w:r>
      <w:r w:rsidR="00696F7A" w:rsidRPr="00A8708B">
        <w:rPr>
          <w:rFonts w:ascii="ＭＳ 明朝" w:hAnsi="ＭＳ 明朝" w:hint="eastAsia"/>
          <w:color w:val="000000" w:themeColor="text1"/>
          <w:sz w:val="22"/>
        </w:rPr>
        <w:t>３</w:t>
      </w:r>
      <w:r w:rsidR="00A051DD" w:rsidRPr="00A8708B">
        <w:rPr>
          <w:rFonts w:ascii="ＭＳ 明朝" w:hAnsi="ＭＳ 明朝" w:hint="eastAsia"/>
          <w:color w:val="000000" w:themeColor="text1"/>
          <w:sz w:val="22"/>
        </w:rPr>
        <w:t>月に「地震時等に著しく危険な密集市街地</w:t>
      </w:r>
      <w:r w:rsidR="00D8384E" w:rsidRPr="006A2A25">
        <w:rPr>
          <w:rFonts w:ascii="ＭＳ 明朝" w:hAnsi="ＭＳ 明朝" w:hint="eastAsia"/>
          <w:bCs/>
          <w:color w:val="000000" w:themeColor="text1"/>
          <w:sz w:val="22"/>
          <w:vertAlign w:val="subscript"/>
        </w:rPr>
        <w:t>※</w:t>
      </w:r>
      <w:r w:rsidR="00A051DD" w:rsidRPr="00A8708B">
        <w:rPr>
          <w:rFonts w:ascii="ＭＳ 明朝" w:hAnsi="ＭＳ 明朝" w:hint="eastAsia"/>
          <w:color w:val="000000" w:themeColor="text1"/>
          <w:sz w:val="22"/>
        </w:rPr>
        <w:t>」の</w:t>
      </w:r>
      <w:r w:rsidRPr="00A8708B">
        <w:rPr>
          <w:rFonts w:ascii="ＭＳ 明朝" w:hAnsi="ＭＳ 明朝" w:hint="eastAsia"/>
          <w:color w:val="000000" w:themeColor="text1"/>
          <w:sz w:val="22"/>
        </w:rPr>
        <w:t>平成32年度までの解消をめざし、「大阪府密集市街地整備方針</w:t>
      </w:r>
      <w:r w:rsidR="0077096C" w:rsidRPr="006A2A25">
        <w:rPr>
          <w:rFonts w:ascii="ＭＳ 明朝" w:hAnsi="ＭＳ 明朝" w:hint="eastAsia"/>
          <w:bCs/>
          <w:color w:val="000000" w:themeColor="text1"/>
          <w:sz w:val="22"/>
          <w:vertAlign w:val="subscript"/>
        </w:rPr>
        <w:t>※</w:t>
      </w:r>
      <w:r w:rsidRPr="00A8708B">
        <w:rPr>
          <w:rFonts w:ascii="ＭＳ 明朝" w:hAnsi="ＭＳ 明朝" w:hint="eastAsia"/>
          <w:color w:val="000000" w:themeColor="text1"/>
          <w:sz w:val="22"/>
        </w:rPr>
        <w:t>」を策定するとともに、</w:t>
      </w:r>
      <w:r w:rsidR="00A051DD" w:rsidRPr="00A8708B">
        <w:rPr>
          <w:rFonts w:ascii="ＭＳ 明朝" w:hAnsi="ＭＳ 明朝" w:hint="eastAsia"/>
          <w:color w:val="000000" w:themeColor="text1"/>
          <w:sz w:val="22"/>
        </w:rPr>
        <w:t>市に対する補助の拡充や、土木事務所への密集市街地</w:t>
      </w:r>
      <w:r w:rsidR="00D8384E" w:rsidRPr="006A2A25">
        <w:rPr>
          <w:rFonts w:ascii="ＭＳ 明朝" w:hAnsi="ＭＳ 明朝" w:hint="eastAsia"/>
          <w:bCs/>
          <w:color w:val="000000" w:themeColor="text1"/>
          <w:sz w:val="22"/>
          <w:vertAlign w:val="subscript"/>
        </w:rPr>
        <w:t>※</w:t>
      </w:r>
      <w:r w:rsidR="00A051DD" w:rsidRPr="00A8708B">
        <w:rPr>
          <w:rFonts w:ascii="ＭＳ 明朝" w:hAnsi="ＭＳ 明朝" w:hint="eastAsia"/>
          <w:color w:val="000000" w:themeColor="text1"/>
          <w:sz w:val="22"/>
        </w:rPr>
        <w:t>担当の配属など市への支援を強化</w:t>
      </w:r>
      <w:r w:rsidRPr="00A8708B">
        <w:rPr>
          <w:rFonts w:ascii="ＭＳ 明朝" w:hAnsi="ＭＳ 明朝" w:hint="eastAsia"/>
          <w:color w:val="000000" w:themeColor="text1"/>
          <w:sz w:val="22"/>
        </w:rPr>
        <w:t>しました。また、</w:t>
      </w:r>
      <w:r w:rsidR="00A051DD" w:rsidRPr="00A8708B">
        <w:rPr>
          <w:rFonts w:ascii="ＭＳ 明朝" w:hAnsi="ＭＳ 明朝" w:hint="eastAsia"/>
          <w:color w:val="000000" w:themeColor="text1"/>
          <w:sz w:val="22"/>
        </w:rPr>
        <w:t>地元市では、</w:t>
      </w:r>
      <w:r w:rsidR="00A051DD" w:rsidRPr="00016CA2">
        <w:rPr>
          <w:rFonts w:ascii="ＭＳ 明朝" w:hAnsi="ＭＳ 明朝" w:hint="eastAsia"/>
          <w:sz w:val="22"/>
        </w:rPr>
        <w:t>目標達成に必要な取組みや事業量等を地区ごとに示した「整備アクションプログラム」を作成し、大阪府・地元市の連携を強化し取組みを進めています。</w:t>
      </w:r>
    </w:p>
    <w:p w:rsidR="00A051DD" w:rsidRPr="00016CA2" w:rsidRDefault="00A051DD" w:rsidP="007A300D">
      <w:pPr>
        <w:autoSpaceDE w:val="0"/>
        <w:autoSpaceDN w:val="0"/>
        <w:adjustRightInd w:val="0"/>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A051DD" w:rsidRPr="00714C4F" w:rsidRDefault="00A051DD" w:rsidP="007A300D">
      <w:pPr>
        <w:ind w:leftChars="100" w:left="210" w:firstLineChars="100" w:firstLine="220"/>
        <w:rPr>
          <w:rFonts w:ascii="ＭＳ 明朝" w:hAnsi="ＭＳ 明朝"/>
          <w:sz w:val="22"/>
        </w:rPr>
      </w:pPr>
      <w:r w:rsidRPr="00016CA2">
        <w:rPr>
          <w:rFonts w:ascii="ＭＳ 明朝" w:hAnsi="ＭＳ 明朝" w:hint="eastAsia"/>
          <w:sz w:val="22"/>
        </w:rPr>
        <w:t>災害に強い都市構造を形成するとともに、良質な住宅の供給や、広幅員道路の沿道、駅前などのリノベーション</w:t>
      </w:r>
      <w:r w:rsidR="00D8384E"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を促進し、</w:t>
      </w:r>
      <w:r w:rsidRPr="00016CA2">
        <w:rPr>
          <w:rFonts w:asciiTheme="minorEastAsia" w:hAnsiTheme="minorEastAsia" w:cs="Meiryo UI" w:hint="eastAsia"/>
          <w:sz w:val="22"/>
        </w:rPr>
        <w:t>多様な世帯が住まう、職住遊学が融合した、みどり豊かな都市型住宅地として、都心に近い立地特性を活かした</w:t>
      </w:r>
      <w:r w:rsidRPr="00016CA2">
        <w:rPr>
          <w:rFonts w:ascii="ＭＳ 明朝" w:hAnsi="ＭＳ 明朝" w:hint="eastAsia"/>
          <w:sz w:val="22"/>
        </w:rPr>
        <w:t>大阪の成長を支える魅力あるまちへの</w:t>
      </w:r>
      <w:r w:rsidRPr="00714C4F">
        <w:rPr>
          <w:rFonts w:ascii="ＭＳ 明朝" w:hAnsi="ＭＳ 明朝" w:hint="eastAsia"/>
          <w:sz w:val="22"/>
        </w:rPr>
        <w:t>再生</w:t>
      </w:r>
      <w:r w:rsidR="00504043" w:rsidRPr="00714C4F">
        <w:rPr>
          <w:rFonts w:ascii="ＭＳ 明朝" w:hAnsi="ＭＳ 明朝" w:hint="eastAsia"/>
          <w:sz w:val="22"/>
        </w:rPr>
        <w:t>をめざ</w:t>
      </w:r>
      <w:r w:rsidRPr="00714C4F">
        <w:rPr>
          <w:rFonts w:ascii="ＭＳ 明朝" w:hAnsi="ＭＳ 明朝" w:hint="eastAsia"/>
          <w:sz w:val="22"/>
        </w:rPr>
        <w:t>す</w:t>
      </w:r>
      <w:r w:rsidR="002132EC" w:rsidRPr="00714C4F">
        <w:rPr>
          <w:rFonts w:ascii="ＭＳ 明朝" w:hAnsi="ＭＳ 明朝" w:hint="eastAsia"/>
          <w:sz w:val="22"/>
        </w:rPr>
        <w:t>べきです</w:t>
      </w:r>
      <w:r w:rsidRPr="00714C4F">
        <w:rPr>
          <w:rFonts w:ascii="ＭＳ 明朝" w:hAnsi="ＭＳ 明朝" w:hint="eastAsia"/>
          <w:sz w:val="22"/>
        </w:rPr>
        <w:t>。</w:t>
      </w:r>
    </w:p>
    <w:p w:rsidR="00A051DD" w:rsidRPr="00714C4F" w:rsidRDefault="00A051DD" w:rsidP="007A300D">
      <w:pPr>
        <w:autoSpaceDE w:val="0"/>
        <w:autoSpaceDN w:val="0"/>
        <w:adjustRightInd w:val="0"/>
        <w:jc w:val="left"/>
        <w:rPr>
          <w:rFonts w:asciiTheme="majorEastAsia" w:eastAsiaTheme="majorEastAsia" w:hAnsiTheme="majorEastAsia" w:cs="ＭＳ ゴシック"/>
          <w:kern w:val="0"/>
          <w:sz w:val="22"/>
        </w:rPr>
      </w:pPr>
      <w:r w:rsidRPr="00714C4F">
        <w:rPr>
          <w:rFonts w:asciiTheme="majorEastAsia" w:eastAsiaTheme="majorEastAsia" w:hAnsiTheme="majorEastAsia" w:cs="ＭＳ ゴシック" w:hint="eastAsia"/>
          <w:kern w:val="0"/>
          <w:sz w:val="22"/>
        </w:rPr>
        <w:t>（施策の方向性）</w:t>
      </w:r>
    </w:p>
    <w:p w:rsidR="00A051DD" w:rsidRPr="00714C4F" w:rsidRDefault="00A051DD" w:rsidP="007A300D">
      <w:pPr>
        <w:autoSpaceDE w:val="0"/>
        <w:autoSpaceDN w:val="0"/>
        <w:adjustRightInd w:val="0"/>
        <w:ind w:leftChars="100" w:left="210" w:firstLineChars="100" w:firstLine="220"/>
        <w:jc w:val="left"/>
        <w:rPr>
          <w:rFonts w:asciiTheme="minorEastAsia" w:hAnsiTheme="minorEastAsia" w:cs="ＭＳ 明朝"/>
          <w:kern w:val="0"/>
          <w:sz w:val="22"/>
        </w:rPr>
      </w:pPr>
      <w:r w:rsidRPr="00714C4F">
        <w:rPr>
          <w:rFonts w:asciiTheme="minorEastAsia" w:hAnsiTheme="minorEastAsia" w:cs="ＭＳ 明朝" w:hint="eastAsia"/>
          <w:kern w:val="0"/>
          <w:sz w:val="22"/>
        </w:rPr>
        <w:t>密集市街地</w:t>
      </w:r>
      <w:r w:rsidR="00D8384E" w:rsidRPr="006A2A25">
        <w:rPr>
          <w:rFonts w:ascii="ＭＳ 明朝" w:hAnsi="ＭＳ 明朝" w:hint="eastAsia"/>
          <w:bCs/>
          <w:color w:val="000000" w:themeColor="text1"/>
          <w:sz w:val="22"/>
          <w:vertAlign w:val="subscript"/>
        </w:rPr>
        <w:t>※</w:t>
      </w:r>
      <w:r w:rsidRPr="00714C4F">
        <w:rPr>
          <w:rFonts w:asciiTheme="minorEastAsia" w:hAnsiTheme="minorEastAsia" w:cs="ＭＳ 明朝" w:hint="eastAsia"/>
          <w:kern w:val="0"/>
          <w:sz w:val="22"/>
        </w:rPr>
        <w:t>では、依然として地震時大火など広域的な被害が発生する可能性が高く、延焼や道路閉塞の危険性に対して、早急に最低限の安全性を確保するため、引き続き、府市が協力して取り組んでいくべきです。</w:t>
      </w:r>
    </w:p>
    <w:p w:rsidR="00A051DD" w:rsidRPr="0085334D" w:rsidRDefault="00A051DD" w:rsidP="009777AC">
      <w:pPr>
        <w:autoSpaceDE w:val="0"/>
        <w:autoSpaceDN w:val="0"/>
        <w:adjustRightInd w:val="0"/>
        <w:ind w:leftChars="100" w:left="210" w:firstLineChars="100" w:firstLine="220"/>
        <w:jc w:val="left"/>
        <w:rPr>
          <w:rFonts w:ascii="ＭＳ 明朝" w:hAnsi="ＭＳ 明朝"/>
          <w:sz w:val="22"/>
        </w:rPr>
      </w:pPr>
      <w:r w:rsidRPr="00714C4F">
        <w:rPr>
          <w:rFonts w:asciiTheme="minorEastAsia" w:hAnsiTheme="minorEastAsia" w:cs="ＭＳ 明朝" w:hint="eastAsia"/>
          <w:kern w:val="0"/>
          <w:sz w:val="22"/>
        </w:rPr>
        <w:t>とりわけ、大規模な地震の発生する可能性が高まる中、平成32年度までに</w:t>
      </w:r>
      <w:r w:rsidRPr="00714C4F">
        <w:rPr>
          <w:rFonts w:ascii="ＭＳ 明朝" w:hAnsi="ＭＳ 明朝" w:hint="eastAsia"/>
          <w:sz w:val="22"/>
        </w:rPr>
        <w:t>「地震時等に著しく危険な密集市街地</w:t>
      </w:r>
      <w:r w:rsidR="00D8384E" w:rsidRPr="006A2A25">
        <w:rPr>
          <w:rFonts w:ascii="ＭＳ 明朝" w:hAnsi="ＭＳ 明朝" w:hint="eastAsia"/>
          <w:bCs/>
          <w:color w:val="000000" w:themeColor="text1"/>
          <w:sz w:val="22"/>
          <w:vertAlign w:val="subscript"/>
        </w:rPr>
        <w:t>※</w:t>
      </w:r>
      <w:r w:rsidRPr="00714C4F">
        <w:rPr>
          <w:rFonts w:ascii="ＭＳ 明朝" w:hAnsi="ＭＳ 明朝" w:hint="eastAsia"/>
          <w:sz w:val="22"/>
        </w:rPr>
        <w:t>」を解消するため、燃えにくいまち、避難で</w:t>
      </w:r>
      <w:r w:rsidR="009777AC">
        <w:rPr>
          <w:rFonts w:ascii="ＭＳ 明朝" w:hAnsi="ＭＳ 明朝" w:hint="eastAsia"/>
          <w:sz w:val="22"/>
        </w:rPr>
        <w:t>きるまちにする取組みを拡大しつつ着実に進</w:t>
      </w:r>
      <w:r w:rsidR="009777AC" w:rsidRPr="0085334D">
        <w:rPr>
          <w:rFonts w:ascii="ＭＳ 明朝" w:hAnsi="ＭＳ 明朝" w:hint="eastAsia"/>
          <w:sz w:val="22"/>
        </w:rPr>
        <w:t>め</w:t>
      </w:r>
      <w:r w:rsidR="009777AC" w:rsidRPr="0085334D">
        <w:rPr>
          <w:rFonts w:ascii="ＭＳ 明朝" w:hAnsi="ＭＳ 明朝" w:hint="eastAsia"/>
          <w:sz w:val="22"/>
          <w:u w:val="single"/>
        </w:rPr>
        <w:t>るとともに、</w:t>
      </w:r>
      <w:r w:rsidRPr="0085334D">
        <w:rPr>
          <w:rFonts w:ascii="ＭＳ 明朝" w:hAnsi="ＭＳ 明朝" w:hint="eastAsia"/>
          <w:sz w:val="22"/>
        </w:rPr>
        <w:t>短期的には、すぐに起こるかもしれない地震に備えて「逃げる」ことができるように地域の応急対応体制の充実・強化を図るべきです。</w:t>
      </w:r>
    </w:p>
    <w:p w:rsidR="00A051DD" w:rsidRPr="0085334D" w:rsidRDefault="009777AC" w:rsidP="007A300D">
      <w:pPr>
        <w:ind w:leftChars="100" w:left="210" w:firstLineChars="100" w:firstLine="220"/>
        <w:rPr>
          <w:rFonts w:ascii="ＭＳ 明朝" w:hAnsi="ＭＳ 明朝"/>
          <w:sz w:val="22"/>
        </w:rPr>
      </w:pPr>
      <w:r w:rsidRPr="0085334D">
        <w:rPr>
          <w:rFonts w:ascii="ＭＳ 明朝" w:hAnsi="ＭＳ 明朝" w:hint="eastAsia"/>
          <w:sz w:val="22"/>
        </w:rPr>
        <w:t>このため</w:t>
      </w:r>
      <w:r w:rsidR="00A051DD" w:rsidRPr="0085334D">
        <w:rPr>
          <w:rFonts w:ascii="ＭＳ 明朝" w:hAnsi="ＭＳ 明朝" w:hint="eastAsia"/>
          <w:sz w:val="22"/>
        </w:rPr>
        <w:t>、「まちの不燃化」「延焼遮断帯の整備」「地域防災力の向上」の３つの取組みを柱に、安全性向上のスピードアップを図っていくべきです。</w:t>
      </w:r>
    </w:p>
    <w:p w:rsidR="009777AC" w:rsidRPr="0085334D" w:rsidRDefault="009777AC" w:rsidP="007A300D">
      <w:pPr>
        <w:ind w:leftChars="100" w:left="210" w:firstLineChars="100" w:firstLine="220"/>
        <w:rPr>
          <w:rFonts w:ascii="ＭＳ 明朝" w:hAnsi="ＭＳ 明朝"/>
          <w:sz w:val="22"/>
        </w:rPr>
      </w:pPr>
      <w:r w:rsidRPr="0085334D">
        <w:rPr>
          <w:rFonts w:ascii="ＭＳ 明朝" w:hAnsi="ＭＳ 明朝" w:hint="eastAsia"/>
          <w:sz w:val="22"/>
          <w:u w:val="single"/>
        </w:rPr>
        <w:t>また、これらの取組みに加えて、多様な世帯を呼び込む良質な住宅や生活利便・支援施設の立地促進や、地域を潤いを与える空間の創出、</w:t>
      </w:r>
      <w:r w:rsidRPr="0085334D">
        <w:rPr>
          <w:rFonts w:hint="eastAsia"/>
          <w:sz w:val="22"/>
          <w:u w:val="single"/>
        </w:rPr>
        <w:t>長屋</w:t>
      </w:r>
      <w:r w:rsidR="00A051DD" w:rsidRPr="0085334D">
        <w:rPr>
          <w:rFonts w:hint="eastAsia"/>
          <w:sz w:val="22"/>
          <w:u w:val="single"/>
        </w:rPr>
        <w:t>といった</w:t>
      </w:r>
      <w:r w:rsidR="00A051DD" w:rsidRPr="0085334D">
        <w:rPr>
          <w:rFonts w:hint="eastAsia"/>
          <w:sz w:val="22"/>
        </w:rPr>
        <w:t>地域資源のリノベーション</w:t>
      </w:r>
      <w:r w:rsidR="00D8384E" w:rsidRPr="0085334D">
        <w:rPr>
          <w:rFonts w:ascii="ＭＳ 明朝" w:hAnsi="ＭＳ 明朝" w:hint="eastAsia"/>
          <w:bCs/>
          <w:sz w:val="22"/>
          <w:vertAlign w:val="subscript"/>
        </w:rPr>
        <w:t>※</w:t>
      </w:r>
      <w:r w:rsidR="00A051DD" w:rsidRPr="0085334D">
        <w:rPr>
          <w:rFonts w:ascii="ＭＳ 明朝" w:hAnsi="ＭＳ 明朝" w:hint="eastAsia"/>
          <w:sz w:val="22"/>
        </w:rPr>
        <w:t>などによるまちの活性化も進めていくべきです。</w:t>
      </w:r>
    </w:p>
    <w:p w:rsidR="007A300D" w:rsidRPr="004351B7" w:rsidRDefault="009777AC" w:rsidP="009777AC">
      <w:pPr>
        <w:ind w:left="209" w:hangingChars="95" w:hanging="209"/>
        <w:rPr>
          <w:rFonts w:asciiTheme="majorEastAsia" w:eastAsiaTheme="majorEastAsia" w:hAnsiTheme="majorEastAsia"/>
          <w:sz w:val="22"/>
        </w:rPr>
      </w:pPr>
      <w:r w:rsidRPr="0085334D">
        <w:rPr>
          <w:rFonts w:ascii="ＭＳ 明朝" w:hAnsi="ＭＳ 明朝" w:hint="eastAsia"/>
          <w:sz w:val="22"/>
        </w:rPr>
        <w:t xml:space="preserve">　　</w:t>
      </w:r>
      <w:r w:rsidRPr="0085334D">
        <w:rPr>
          <w:rFonts w:ascii="ＭＳ 明朝" w:hAnsi="ＭＳ 明朝" w:hint="eastAsia"/>
          <w:sz w:val="22"/>
          <w:u w:val="single"/>
        </w:rPr>
        <w:t>計画検討や事業実施にあたっては、地域住民や関係権利者と十分に話し合い、理解を得ながら、協働により進めていくことが重要です。</w:t>
      </w:r>
      <w:r w:rsidR="007A300D" w:rsidRPr="004351B7">
        <w:rPr>
          <w:rFonts w:asciiTheme="majorEastAsia" w:eastAsiaTheme="majorEastAsia" w:hAnsiTheme="majorEastAsia"/>
          <w:sz w:val="22"/>
        </w:rPr>
        <w:br w:type="page"/>
      </w:r>
    </w:p>
    <w:p w:rsidR="00A051DD" w:rsidRPr="00016CA2" w:rsidRDefault="00EB01ED" w:rsidP="00A051DD">
      <w:pPr>
        <w:jc w:val="left"/>
        <w:rPr>
          <w:rFonts w:asciiTheme="majorEastAsia" w:eastAsiaTheme="majorEastAsia" w:hAnsiTheme="majorEastAsia"/>
          <w:sz w:val="22"/>
        </w:rPr>
      </w:pPr>
      <w:r>
        <w:rPr>
          <w:rFonts w:asciiTheme="majorEastAsia" w:eastAsiaTheme="majorEastAsia" w:hAnsiTheme="majorEastAsia" w:hint="eastAsia"/>
          <w:noProof/>
          <w:sz w:val="22"/>
        </w:rPr>
        <w:lastRenderedPageBreak/>
        <w:drawing>
          <wp:anchor distT="0" distB="0" distL="114300" distR="114300" simplePos="0" relativeHeight="252276736" behindDoc="0" locked="0" layoutInCell="1" allowOverlap="1">
            <wp:simplePos x="0" y="0"/>
            <wp:positionH relativeFrom="column">
              <wp:posOffset>33657</wp:posOffset>
            </wp:positionH>
            <wp:positionV relativeFrom="paragraph">
              <wp:posOffset>196215</wp:posOffset>
            </wp:positionV>
            <wp:extent cx="2660827" cy="2949054"/>
            <wp:effectExtent l="0" t="0" r="6350" b="3810"/>
            <wp:wrapNone/>
            <wp:docPr id="2244" name="図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図 224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660827" cy="2949054"/>
                    </a:xfrm>
                    <a:prstGeom prst="rect">
                      <a:avLst/>
                    </a:prstGeom>
                    <a:noFill/>
                  </pic:spPr>
                </pic:pic>
              </a:graphicData>
            </a:graphic>
            <wp14:sizeRelH relativeFrom="margin">
              <wp14:pctWidth>0</wp14:pctWidth>
            </wp14:sizeRelH>
          </wp:anchor>
        </w:drawing>
      </w:r>
      <w:r w:rsidR="00A051DD" w:rsidRPr="00016CA2">
        <w:rPr>
          <w:rFonts w:asciiTheme="majorEastAsia" w:eastAsiaTheme="majorEastAsia" w:hAnsiTheme="majorEastAsia" w:hint="eastAsia"/>
          <w:sz w:val="22"/>
        </w:rPr>
        <w:t>■大阪府における「地震時等に著しく危険な密集</w:t>
      </w:r>
      <w:r>
        <w:rPr>
          <w:rFonts w:asciiTheme="majorEastAsia" w:eastAsiaTheme="majorEastAsia" w:hAnsiTheme="majorEastAsia" w:hint="eastAsia"/>
          <w:sz w:val="22"/>
        </w:rPr>
        <w:t>市</w:t>
      </w:r>
      <w:r w:rsidR="00A051DD" w:rsidRPr="00016CA2">
        <w:rPr>
          <w:rFonts w:asciiTheme="majorEastAsia" w:eastAsiaTheme="majorEastAsia" w:hAnsiTheme="majorEastAsia" w:hint="eastAsia"/>
          <w:sz w:val="22"/>
        </w:rPr>
        <w:t>街地</w:t>
      </w:r>
      <w:r w:rsidR="009A6CC1" w:rsidRPr="006A2A25">
        <w:rPr>
          <w:rFonts w:ascii="ＭＳ 明朝" w:hAnsi="ＭＳ 明朝" w:hint="eastAsia"/>
          <w:bCs/>
          <w:color w:val="000000" w:themeColor="text1"/>
          <w:sz w:val="22"/>
          <w:vertAlign w:val="subscript"/>
        </w:rPr>
        <w:t>※</w:t>
      </w:r>
      <w:r w:rsidR="00A051DD" w:rsidRPr="00016CA2">
        <w:rPr>
          <w:rFonts w:asciiTheme="majorEastAsia" w:eastAsiaTheme="majorEastAsia" w:hAnsiTheme="majorEastAsia" w:hint="eastAsia"/>
          <w:sz w:val="22"/>
        </w:rPr>
        <w:t>」</w:t>
      </w:r>
    </w:p>
    <w:tbl>
      <w:tblPr>
        <w:tblpPr w:leftFromText="142" w:rightFromText="142" w:vertAnchor="text" w:horzAnchor="margin" w:tblpXSpec="right" w:tblpY="128"/>
        <w:tblW w:w="4253" w:type="dxa"/>
        <w:tblCellMar>
          <w:left w:w="0" w:type="dxa"/>
          <w:right w:w="0" w:type="dxa"/>
        </w:tblCellMar>
        <w:tblLook w:val="0420" w:firstRow="1" w:lastRow="0" w:firstColumn="0" w:lastColumn="0" w:noHBand="0" w:noVBand="1"/>
      </w:tblPr>
      <w:tblGrid>
        <w:gridCol w:w="993"/>
        <w:gridCol w:w="2409"/>
        <w:gridCol w:w="851"/>
      </w:tblGrid>
      <w:tr w:rsidR="00A051DD" w:rsidRPr="00016CA2" w:rsidTr="00A051DD">
        <w:trPr>
          <w:trHeight w:val="244"/>
        </w:trPr>
        <w:tc>
          <w:tcPr>
            <w:tcW w:w="993" w:type="dxa"/>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rsidR="00A051DD" w:rsidRPr="00016CA2" w:rsidRDefault="00A051DD" w:rsidP="00A051DD">
            <w:pPr>
              <w:widowControl/>
              <w:spacing w:line="0" w:lineRule="atLeast"/>
              <w:jc w:val="center"/>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br w:type="page"/>
              <w:t>市名</w:t>
            </w:r>
          </w:p>
        </w:tc>
        <w:tc>
          <w:tcPr>
            <w:tcW w:w="2409" w:type="dxa"/>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rsidR="00A051DD" w:rsidRPr="00016CA2" w:rsidRDefault="00A051DD" w:rsidP="00A051DD">
            <w:pPr>
              <w:widowControl/>
              <w:spacing w:line="0" w:lineRule="atLeast"/>
              <w:jc w:val="center"/>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地区名</w:t>
            </w:r>
          </w:p>
        </w:tc>
        <w:tc>
          <w:tcPr>
            <w:tcW w:w="851" w:type="dxa"/>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rsidR="00A051DD" w:rsidRPr="00016CA2" w:rsidRDefault="00A051DD" w:rsidP="00A051DD">
            <w:pPr>
              <w:widowControl/>
              <w:spacing w:line="0" w:lineRule="atLeast"/>
              <w:jc w:val="center"/>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面積</w:t>
            </w:r>
          </w:p>
          <w:p w:rsidR="00A051DD" w:rsidRPr="00016CA2" w:rsidRDefault="00A051DD" w:rsidP="00A051DD">
            <w:pPr>
              <w:widowControl/>
              <w:spacing w:line="0" w:lineRule="atLeast"/>
              <w:jc w:val="center"/>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（ha）</w:t>
            </w:r>
          </w:p>
        </w:tc>
      </w:tr>
      <w:tr w:rsidR="00A051DD" w:rsidRPr="00016CA2" w:rsidTr="00A051DD">
        <w:trPr>
          <w:trHeight w:val="295"/>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大阪市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優先地区</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016CA2" w:rsidRDefault="00A051DD" w:rsidP="00A051DD">
            <w:pPr>
              <w:widowControl/>
              <w:spacing w:line="0" w:lineRule="atLeast"/>
              <w:jc w:val="righ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1,333</w:t>
            </w:r>
          </w:p>
        </w:tc>
      </w:tr>
      <w:tr w:rsidR="00A051DD" w:rsidRPr="00016CA2" w:rsidTr="00A051DD">
        <w:trPr>
          <w:trHeight w:val="260"/>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堺市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新湊</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016CA2" w:rsidRDefault="00A051DD" w:rsidP="00A051DD">
            <w:pPr>
              <w:widowControl/>
              <w:spacing w:line="0" w:lineRule="atLeast"/>
              <w:jc w:val="righ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54</w:t>
            </w:r>
          </w:p>
        </w:tc>
      </w:tr>
      <w:tr w:rsidR="00A051DD" w:rsidRPr="00016CA2" w:rsidTr="00A051DD">
        <w:trPr>
          <w:trHeight w:val="295"/>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豊中市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庄内、豊南町</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016CA2" w:rsidRDefault="00A051DD" w:rsidP="00A051DD">
            <w:pPr>
              <w:widowControl/>
              <w:spacing w:line="0" w:lineRule="atLeast"/>
              <w:jc w:val="righ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246</w:t>
            </w:r>
          </w:p>
        </w:tc>
      </w:tr>
      <w:tr w:rsidR="00A051DD" w:rsidRPr="00016CA2" w:rsidTr="00A051DD">
        <w:trPr>
          <w:trHeight w:val="333"/>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守口市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東部、大日・八雲東町</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016CA2" w:rsidRDefault="00A051DD" w:rsidP="00A051DD">
            <w:pPr>
              <w:widowControl/>
              <w:spacing w:line="0" w:lineRule="atLeast"/>
              <w:jc w:val="righ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213</w:t>
            </w:r>
          </w:p>
        </w:tc>
      </w:tr>
      <w:tr w:rsidR="00A051DD" w:rsidRPr="00016CA2" w:rsidTr="00A051DD">
        <w:trPr>
          <w:trHeight w:val="333"/>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門真市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門真市北部</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016CA2" w:rsidRDefault="00A051DD" w:rsidP="00A051DD">
            <w:pPr>
              <w:widowControl/>
              <w:spacing w:line="0" w:lineRule="atLeast"/>
              <w:jc w:val="righ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137</w:t>
            </w:r>
          </w:p>
        </w:tc>
      </w:tr>
      <w:tr w:rsidR="00A051DD" w:rsidRPr="00016CA2" w:rsidTr="00A051DD">
        <w:trPr>
          <w:trHeight w:val="350"/>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寝屋川市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萱島東、池田・大利、香里</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016CA2" w:rsidRDefault="00A051DD" w:rsidP="00A051DD">
            <w:pPr>
              <w:widowControl/>
              <w:spacing w:line="0" w:lineRule="atLeast"/>
              <w:jc w:val="righ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216</w:t>
            </w:r>
          </w:p>
        </w:tc>
      </w:tr>
      <w:tr w:rsidR="00A051DD" w:rsidRPr="00016CA2" w:rsidTr="00A051DD">
        <w:trPr>
          <w:trHeight w:val="316"/>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東大阪市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若江・岩田・瓜生堂</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016CA2" w:rsidRDefault="00A051DD" w:rsidP="00A051DD">
            <w:pPr>
              <w:widowControl/>
              <w:spacing w:line="0" w:lineRule="atLeast"/>
              <w:jc w:val="righ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49</w:t>
            </w:r>
          </w:p>
        </w:tc>
      </w:tr>
      <w:tr w:rsidR="00A051DD" w:rsidRPr="00016CA2" w:rsidTr="00A051DD">
        <w:trPr>
          <w:trHeight w:val="250"/>
        </w:trPr>
        <w:tc>
          <w:tcPr>
            <w:tcW w:w="3402" w:type="dxa"/>
            <w:gridSpan w:val="2"/>
            <w:tcBorders>
              <w:top w:val="single" w:sz="8" w:space="0" w:color="000000"/>
              <w:left w:val="single" w:sz="8" w:space="0" w:color="000000"/>
              <w:bottom w:val="single" w:sz="8" w:space="0" w:color="000000"/>
              <w:right w:val="single" w:sz="8" w:space="0" w:color="000000"/>
            </w:tcBorders>
            <w:shd w:val="clear" w:color="auto" w:fill="D9D9D9"/>
            <w:tcMar>
              <w:top w:w="15" w:type="dxa"/>
              <w:left w:w="57" w:type="dxa"/>
              <w:bottom w:w="0" w:type="dxa"/>
              <w:right w:w="57" w:type="dxa"/>
            </w:tcMar>
            <w:vAlign w:val="center"/>
            <w:hideMark/>
          </w:tcPr>
          <w:p w:rsidR="00A051DD" w:rsidRPr="00016CA2" w:rsidRDefault="00A051DD" w:rsidP="00A051DD">
            <w:pPr>
              <w:widowControl/>
              <w:spacing w:line="0" w:lineRule="atLeast"/>
              <w:jc w:val="lef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計（７市１１地区）</w:t>
            </w:r>
          </w:p>
        </w:tc>
        <w:tc>
          <w:tcPr>
            <w:tcW w:w="851" w:type="dxa"/>
            <w:tcBorders>
              <w:top w:val="single" w:sz="8" w:space="0" w:color="000000"/>
              <w:left w:val="single" w:sz="8" w:space="0" w:color="000000"/>
              <w:bottom w:val="single" w:sz="8" w:space="0" w:color="000000"/>
              <w:right w:val="single" w:sz="8" w:space="0" w:color="000000"/>
            </w:tcBorders>
            <w:shd w:val="clear" w:color="auto" w:fill="D9D9D9"/>
            <w:tcMar>
              <w:top w:w="15" w:type="dxa"/>
              <w:left w:w="57" w:type="dxa"/>
              <w:bottom w:w="0" w:type="dxa"/>
              <w:right w:w="57" w:type="dxa"/>
            </w:tcMar>
            <w:vAlign w:val="center"/>
            <w:hideMark/>
          </w:tcPr>
          <w:p w:rsidR="00A051DD" w:rsidRPr="00016CA2" w:rsidRDefault="00A051DD" w:rsidP="00A051DD">
            <w:pPr>
              <w:widowControl/>
              <w:spacing w:line="0" w:lineRule="atLeast"/>
              <w:jc w:val="right"/>
              <w:rPr>
                <w:rFonts w:asciiTheme="majorEastAsia" w:eastAsiaTheme="majorEastAsia" w:hAnsiTheme="majorEastAsia" w:cs="ＭＳ ゴシック"/>
                <w:kern w:val="0"/>
                <w:sz w:val="20"/>
                <w:szCs w:val="20"/>
              </w:rPr>
            </w:pPr>
            <w:r w:rsidRPr="00016CA2">
              <w:rPr>
                <w:rFonts w:asciiTheme="majorEastAsia" w:eastAsiaTheme="majorEastAsia" w:hAnsiTheme="majorEastAsia" w:cs="ＭＳ ゴシック" w:hint="eastAsia"/>
                <w:kern w:val="0"/>
                <w:sz w:val="20"/>
                <w:szCs w:val="20"/>
              </w:rPr>
              <w:t>2,248</w:t>
            </w:r>
          </w:p>
        </w:tc>
      </w:tr>
    </w:tbl>
    <w:p w:rsidR="00A051DD" w:rsidRPr="00016CA2" w:rsidRDefault="00A051DD" w:rsidP="00A051DD">
      <w:pPr>
        <w:jc w:val="left"/>
        <w:rPr>
          <w:rFonts w:asciiTheme="majorEastAsia" w:eastAsiaTheme="majorEastAsia" w:hAnsiTheme="majorEastAsia"/>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pStyle w:val="ad"/>
        <w:ind w:firstLineChars="0" w:firstLine="0"/>
        <w:rPr>
          <w:rFonts w:ascii="ＭＳ ゴシック" w:eastAsia="ＭＳ ゴシック" w:hAnsi="ＭＳ ゴシック"/>
          <w:b/>
          <w:sz w:val="24"/>
        </w:rPr>
      </w:pPr>
    </w:p>
    <w:p w:rsidR="00A051DD" w:rsidRPr="00016CA2" w:rsidRDefault="00A051DD" w:rsidP="00A051DD">
      <w:pPr>
        <w:jc w:val="left"/>
        <w:rPr>
          <w:rFonts w:asciiTheme="majorEastAsia" w:eastAsiaTheme="majorEastAsia" w:hAnsiTheme="majorEastAsia"/>
          <w:sz w:val="22"/>
        </w:rPr>
      </w:pPr>
    </w:p>
    <w:p w:rsidR="00A051DD" w:rsidRPr="00016CA2" w:rsidRDefault="00A051DD" w:rsidP="00A051DD">
      <w:pPr>
        <w:jc w:val="left"/>
        <w:rPr>
          <w:rFonts w:asciiTheme="majorEastAsia" w:eastAsiaTheme="majorEastAsia" w:hAnsiTheme="majorEastAsia"/>
          <w:sz w:val="22"/>
        </w:rPr>
      </w:pPr>
    </w:p>
    <w:p w:rsidR="00A051DD" w:rsidRPr="00016CA2" w:rsidRDefault="00A051DD" w:rsidP="00A051DD">
      <w:pPr>
        <w:jc w:val="left"/>
        <w:rPr>
          <w:rFonts w:asciiTheme="majorEastAsia" w:eastAsiaTheme="majorEastAsia" w:hAnsiTheme="majorEastAsia"/>
          <w:sz w:val="22"/>
        </w:rPr>
      </w:pPr>
    </w:p>
    <w:p w:rsidR="00A051DD" w:rsidRPr="00016CA2" w:rsidRDefault="00A051DD" w:rsidP="00A051DD">
      <w:pPr>
        <w:jc w:val="left"/>
        <w:rPr>
          <w:rFonts w:asciiTheme="majorEastAsia" w:eastAsiaTheme="majorEastAsia" w:hAnsiTheme="majorEastAsia"/>
          <w:sz w:val="22"/>
        </w:rPr>
      </w:pPr>
    </w:p>
    <w:p w:rsidR="00A051DD" w:rsidRPr="00016CA2" w:rsidRDefault="00A051DD" w:rsidP="00A051DD">
      <w:pPr>
        <w:jc w:val="left"/>
        <w:rPr>
          <w:rFonts w:asciiTheme="majorEastAsia" w:eastAsiaTheme="majorEastAsia" w:hAnsiTheme="majorEastAsia"/>
          <w:sz w:val="22"/>
        </w:rPr>
      </w:pPr>
    </w:p>
    <w:p w:rsidR="00A051DD" w:rsidRPr="00016CA2" w:rsidRDefault="00A051DD" w:rsidP="00A051DD">
      <w:pPr>
        <w:jc w:val="left"/>
        <w:rPr>
          <w:rFonts w:asciiTheme="majorEastAsia" w:eastAsiaTheme="majorEastAsia" w:hAnsiTheme="majorEastAsia"/>
          <w:sz w:val="22"/>
        </w:rPr>
      </w:pPr>
    </w:p>
    <w:p w:rsidR="00A051DD" w:rsidRPr="00016CA2" w:rsidRDefault="00A051DD" w:rsidP="00A051DD">
      <w:pPr>
        <w:jc w:val="left"/>
        <w:rPr>
          <w:rFonts w:asciiTheme="majorEastAsia" w:eastAsiaTheme="majorEastAsia" w:hAnsiTheme="majorEastAsia"/>
          <w:sz w:val="22"/>
        </w:rPr>
      </w:pPr>
    </w:p>
    <w:p w:rsidR="00A051DD" w:rsidRPr="00016CA2" w:rsidRDefault="00A051DD" w:rsidP="00A051DD">
      <w:pPr>
        <w:jc w:val="left"/>
        <w:rPr>
          <w:rFonts w:asciiTheme="majorEastAsia" w:eastAsiaTheme="majorEastAsia" w:hAnsiTheme="majorEastAsia"/>
          <w:sz w:val="22"/>
        </w:rPr>
      </w:pPr>
      <w:r w:rsidRPr="00016CA2">
        <w:rPr>
          <w:rFonts w:asciiTheme="majorEastAsia" w:eastAsiaTheme="majorEastAsia" w:hAnsiTheme="majorEastAsia" w:hint="eastAsia"/>
          <w:sz w:val="22"/>
        </w:rPr>
        <w:t>■大阪府の密集市街地</w:t>
      </w:r>
      <w:r w:rsidR="009A6CC1" w:rsidRPr="006A2A25">
        <w:rPr>
          <w:rFonts w:ascii="ＭＳ 明朝" w:hAnsi="ＭＳ 明朝" w:hint="eastAsia"/>
          <w:bCs/>
          <w:color w:val="000000" w:themeColor="text1"/>
          <w:sz w:val="22"/>
          <w:vertAlign w:val="subscript"/>
        </w:rPr>
        <w:t>※</w:t>
      </w:r>
      <w:r w:rsidRPr="00016CA2">
        <w:rPr>
          <w:rFonts w:asciiTheme="majorEastAsia" w:eastAsiaTheme="majorEastAsia" w:hAnsiTheme="majorEastAsia" w:hint="eastAsia"/>
          <w:sz w:val="22"/>
        </w:rPr>
        <w:t>対策の目標・取組みの方向性</w:t>
      </w:r>
    </w:p>
    <w:p w:rsidR="00A051DD" w:rsidRPr="00016CA2" w:rsidRDefault="006009AC" w:rsidP="00A051DD">
      <w:pPr>
        <w:widowControl/>
        <w:jc w:val="left"/>
        <w:rPr>
          <w:rFonts w:asciiTheme="minorEastAsia" w:hAnsiTheme="minorEastAsia" w:cs="ＭＳ ゴシック"/>
          <w:kern w:val="0"/>
          <w:sz w:val="22"/>
        </w:rPr>
      </w:pPr>
      <w:r>
        <w:rPr>
          <w:rFonts w:asciiTheme="minorEastAsia" w:hAnsiTheme="minorEastAsia" w:cs="ＭＳ ゴシック"/>
          <w:noProof/>
          <w:kern w:val="0"/>
          <w:sz w:val="22"/>
        </w:rPr>
        <mc:AlternateContent>
          <mc:Choice Requires="wpg">
            <w:drawing>
              <wp:anchor distT="0" distB="0" distL="114300" distR="114300" simplePos="0" relativeHeight="253056000" behindDoc="0" locked="0" layoutInCell="1" allowOverlap="1" wp14:anchorId="170F019D" wp14:editId="35BDA29A">
                <wp:simplePos x="0" y="0"/>
                <wp:positionH relativeFrom="column">
                  <wp:posOffset>113960</wp:posOffset>
                </wp:positionH>
                <wp:positionV relativeFrom="paragraph">
                  <wp:posOffset>20335</wp:posOffset>
                </wp:positionV>
                <wp:extent cx="5638800" cy="1000125"/>
                <wp:effectExtent l="0" t="0" r="19050" b="28575"/>
                <wp:wrapNone/>
                <wp:docPr id="346" name="グループ化 346"/>
                <wp:cNvGraphicFramePr/>
                <a:graphic xmlns:a="http://schemas.openxmlformats.org/drawingml/2006/main">
                  <a:graphicData uri="http://schemas.microsoft.com/office/word/2010/wordprocessingGroup">
                    <wpg:wgp>
                      <wpg:cNvGrpSpPr/>
                      <wpg:grpSpPr>
                        <a:xfrm>
                          <a:off x="0" y="0"/>
                          <a:ext cx="5638800" cy="1000125"/>
                          <a:chOff x="0" y="0"/>
                          <a:chExt cx="5638800" cy="1000125"/>
                        </a:xfrm>
                      </wpg:grpSpPr>
                      <wpg:grpSp>
                        <wpg:cNvPr id="347" name="グループ化 347"/>
                        <wpg:cNvGrpSpPr/>
                        <wpg:grpSpPr>
                          <a:xfrm>
                            <a:off x="0" y="0"/>
                            <a:ext cx="5638800" cy="1000125"/>
                            <a:chOff x="0" y="0"/>
                            <a:chExt cx="5638800" cy="1000125"/>
                          </a:xfrm>
                        </wpg:grpSpPr>
                        <wps:wsp>
                          <wps:cNvPr id="348" name="角丸四角形 348"/>
                          <wps:cNvSpPr>
                            <a:spLocks noChangeArrowheads="1"/>
                          </wps:cNvSpPr>
                          <wps:spPr bwMode="auto">
                            <a:xfrm>
                              <a:off x="0" y="0"/>
                              <a:ext cx="5638800" cy="1000125"/>
                            </a:xfrm>
                            <a:prstGeom prst="roundRect">
                              <a:avLst>
                                <a:gd name="adj" fmla="val 6191"/>
                              </a:avLst>
                            </a:prstGeom>
                            <a:solidFill>
                              <a:srgbClr val="FFFFFF"/>
                            </a:solidFill>
                            <a:ln w="9525" cmpd="sng" algn="ctr">
                              <a:solidFill>
                                <a:srgbClr val="000000"/>
                              </a:solidFill>
                              <a:round/>
                              <a:headEnd/>
                              <a:tailEnd/>
                            </a:ln>
                          </wps:spPr>
                          <wps:txbx>
                            <w:txbxContent>
                              <w:p w:rsidR="0068100F" w:rsidRPr="00281A25" w:rsidRDefault="0068100F" w:rsidP="006009AC">
                                <w:pPr>
                                  <w:spacing w:line="280" w:lineRule="exact"/>
                                  <w:jc w:val="center"/>
                                  <w:rPr>
                                    <w:rFonts w:ascii="ＭＳ Ｐゴシック" w:eastAsia="ＭＳ Ｐゴシック" w:hAnsi="ＭＳ Ｐゴシック"/>
                                    <w:sz w:val="22"/>
                                  </w:rPr>
                                </w:pPr>
                                <w:r w:rsidRPr="00281A25">
                                  <w:rPr>
                                    <w:rFonts w:ascii="ＭＳ Ｐゴシック" w:eastAsia="ＭＳ Ｐゴシック" w:hAnsi="ＭＳ Ｐゴシック" w:hint="eastAsia"/>
                                    <w:b/>
                                    <w:bCs/>
                                    <w:color w:val="000000" w:themeColor="text1"/>
                                    <w:sz w:val="22"/>
                                  </w:rPr>
                                  <w:t>密集市街地</w:t>
                                </w:r>
                                <w:r w:rsidRPr="006A2A25">
                                  <w:rPr>
                                    <w:rFonts w:ascii="ＭＳ 明朝" w:hAnsi="ＭＳ 明朝" w:hint="eastAsia"/>
                                    <w:bCs/>
                                    <w:color w:val="000000" w:themeColor="text1"/>
                                    <w:sz w:val="22"/>
                                    <w:vertAlign w:val="subscript"/>
                                  </w:rPr>
                                  <w:t>※</w:t>
                                </w:r>
                                <w:r w:rsidRPr="00281A25">
                                  <w:rPr>
                                    <w:rFonts w:ascii="ＭＳ Ｐゴシック" w:eastAsia="ＭＳ Ｐゴシック" w:hAnsi="ＭＳ Ｐゴシック" w:hint="eastAsia"/>
                                    <w:b/>
                                    <w:bCs/>
                                    <w:color w:val="000000" w:themeColor="text1"/>
                                    <w:sz w:val="22"/>
                                  </w:rPr>
                                  <w:t>対策 めざ</w:t>
                                </w:r>
                                <w:r w:rsidRPr="00281A25">
                                  <w:rPr>
                                    <w:rFonts w:ascii="ＭＳ Ｐゴシック" w:eastAsia="ＭＳ Ｐゴシック" w:hAnsi="ＭＳ Ｐゴシック" w:hint="eastAsia"/>
                                    <w:b/>
                                    <w:bCs/>
                                    <w:color w:val="000000"/>
                                    <w:sz w:val="22"/>
                                  </w:rPr>
                                  <w:t>すべき方向性</w:t>
                                </w:r>
                              </w:p>
                            </w:txbxContent>
                          </wps:txbx>
                          <wps:bodyPr rot="0" vert="horz" wrap="square" lIns="36000" tIns="18000" rIns="36000" bIns="0" anchor="t" anchorCtr="0" upright="1">
                            <a:noAutofit/>
                          </wps:bodyPr>
                        </wps:wsp>
                        <wps:wsp>
                          <wps:cNvPr id="349" name="正方形/長方形 349"/>
                          <wps:cNvSpPr>
                            <a:spLocks noChangeArrowheads="1"/>
                          </wps:cNvSpPr>
                          <wps:spPr bwMode="auto">
                            <a:xfrm>
                              <a:off x="2945081" y="273133"/>
                              <a:ext cx="2619375" cy="65722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8100F" w:rsidRDefault="0068100F" w:rsidP="006009AC">
                                <w:pPr>
                                  <w:snapToGrid w:val="0"/>
                                  <w:spacing w:line="240" w:lineRule="exact"/>
                                  <w:ind w:left="361" w:hangingChars="200" w:hanging="361"/>
                                  <w:rPr>
                                    <w:rFonts w:asciiTheme="majorEastAsia" w:eastAsiaTheme="majorEastAsia" w:hAnsiTheme="majorEastAsia" w:cs="Meiryo UI"/>
                                    <w:b/>
                                    <w:bCs/>
                                    <w:color w:val="000000"/>
                                    <w:sz w:val="18"/>
                                    <w:szCs w:val="18"/>
                                  </w:rPr>
                                </w:pPr>
                                <w:r>
                                  <w:rPr>
                                    <w:rFonts w:asciiTheme="majorEastAsia" w:eastAsiaTheme="majorEastAsia" w:hAnsiTheme="majorEastAsia" w:cs="Meiryo UI" w:hint="eastAsia"/>
                                    <w:b/>
                                    <w:bCs/>
                                    <w:color w:val="000000"/>
                                    <w:sz w:val="18"/>
                                    <w:szCs w:val="18"/>
                                  </w:rPr>
                                  <w:t>◇大阪の成長を支える魅力あるま</w:t>
                                </w:r>
                                <w:r w:rsidRPr="00E609D0">
                                  <w:rPr>
                                    <w:rFonts w:asciiTheme="majorEastAsia" w:eastAsiaTheme="majorEastAsia" w:hAnsiTheme="majorEastAsia" w:cs="Meiryo UI" w:hint="eastAsia"/>
                                    <w:b/>
                                    <w:bCs/>
                                    <w:color w:val="000000"/>
                                    <w:sz w:val="18"/>
                                    <w:szCs w:val="18"/>
                                  </w:rPr>
                                  <w:t>ちづくり</w:t>
                                </w:r>
                              </w:p>
                              <w:p w:rsidR="0068100F" w:rsidRPr="00F164C8" w:rsidRDefault="0068100F" w:rsidP="006009AC">
                                <w:pPr>
                                  <w:snapToGrid w:val="0"/>
                                  <w:spacing w:line="280" w:lineRule="exact"/>
                                  <w:ind w:firstLineChars="200" w:firstLine="360"/>
                                  <w:rPr>
                                    <w:rFonts w:ascii="ＭＳ Ｐ明朝" w:eastAsia="ＭＳ Ｐ明朝" w:hAnsi="ＭＳ Ｐ明朝" w:cs="Meiryo UI"/>
                                    <w:color w:val="000000"/>
                                    <w:sz w:val="18"/>
                                    <w:szCs w:val="18"/>
                                  </w:rPr>
                                </w:pPr>
                                <w:r w:rsidRPr="00F164C8">
                                  <w:rPr>
                                    <w:rFonts w:ascii="ＭＳ Ｐ明朝" w:eastAsia="ＭＳ Ｐ明朝" w:hAnsi="ＭＳ Ｐ明朝" w:cs="Meiryo UI" w:hint="eastAsia"/>
                                    <w:color w:val="000000"/>
                                    <w:sz w:val="18"/>
                                    <w:szCs w:val="18"/>
                                  </w:rPr>
                                  <w:t>多様な世帯が住まう、職住遊学が融合した、</w:t>
                                </w:r>
                              </w:p>
                              <w:p w:rsidR="0068100F" w:rsidRPr="00F164C8" w:rsidRDefault="0068100F" w:rsidP="006009AC">
                                <w:pPr>
                                  <w:snapToGrid w:val="0"/>
                                  <w:spacing w:line="28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color w:val="000000"/>
                                    <w:sz w:val="18"/>
                                    <w:szCs w:val="18"/>
                                  </w:rPr>
                                  <w:t>緑豊かな都市型住宅地として再生</w:t>
                                </w:r>
                              </w:p>
                            </w:txbxContent>
                          </wps:txbx>
                          <wps:bodyPr rot="0" vert="horz" wrap="square" lIns="72000" tIns="36000" rIns="36000" bIns="0" anchor="t" anchorCtr="0" upright="1">
                            <a:noAutofit/>
                          </wps:bodyPr>
                        </wps:wsp>
                      </wpg:grpSp>
                      <wps:wsp>
                        <wps:cNvPr id="350" name="正方形/長方形 350"/>
                        <wps:cNvSpPr>
                          <a:spLocks noChangeArrowheads="1"/>
                        </wps:cNvSpPr>
                        <wps:spPr bwMode="auto">
                          <a:xfrm>
                            <a:off x="118753" y="249382"/>
                            <a:ext cx="2638425" cy="67627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8100F" w:rsidRPr="009B200C" w:rsidRDefault="0068100F" w:rsidP="006009AC">
                              <w:pPr>
                                <w:snapToGrid w:val="0"/>
                                <w:spacing w:line="240" w:lineRule="exact"/>
                                <w:rPr>
                                  <w:rFonts w:asciiTheme="majorEastAsia" w:eastAsiaTheme="majorEastAsia" w:hAnsiTheme="majorEastAsia"/>
                                  <w:b/>
                                  <w:sz w:val="18"/>
                                  <w:szCs w:val="18"/>
                                </w:rPr>
                              </w:pPr>
                              <w:r w:rsidRPr="009B200C">
                                <w:rPr>
                                  <w:rFonts w:asciiTheme="majorEastAsia" w:eastAsiaTheme="majorEastAsia" w:hAnsiTheme="majorEastAsia" w:hint="eastAsia"/>
                                  <w:b/>
                                  <w:bCs/>
                                  <w:color w:val="000000"/>
                                  <w:sz w:val="18"/>
                                  <w:szCs w:val="18"/>
                                </w:rPr>
                                <w:t>◇災害に強いまちづくり</w:t>
                              </w:r>
                              <w:r w:rsidRPr="009B200C">
                                <w:rPr>
                                  <w:rFonts w:asciiTheme="majorEastAsia" w:eastAsiaTheme="majorEastAsia" w:hAnsiTheme="majorEastAsia"/>
                                  <w:b/>
                                  <w:bCs/>
                                  <w:color w:val="000000"/>
                                  <w:sz w:val="18"/>
                                  <w:szCs w:val="18"/>
                                </w:rPr>
                                <w:t xml:space="preserve"> </w:t>
                              </w:r>
                            </w:p>
                            <w:p w:rsidR="0068100F" w:rsidRPr="00F164C8" w:rsidRDefault="0068100F" w:rsidP="006009AC">
                              <w:pPr>
                                <w:snapToGrid w:val="0"/>
                                <w:spacing w:line="240" w:lineRule="exact"/>
                                <w:ind w:leftChars="100" w:left="390" w:hangingChars="100" w:hanging="180"/>
                                <w:rPr>
                                  <w:rFonts w:ascii="ＭＳ Ｐ明朝" w:eastAsia="ＭＳ Ｐ明朝" w:hAnsi="ＭＳ Ｐ明朝" w:cs="Meiryo UI"/>
                                  <w:bCs/>
                                  <w:color w:val="000000"/>
                                  <w:sz w:val="18"/>
                                  <w:szCs w:val="18"/>
                                </w:rPr>
                              </w:pPr>
                              <w:r w:rsidRPr="00F164C8">
                                <w:rPr>
                                  <w:rFonts w:ascii="ＭＳ Ｐ明朝" w:eastAsia="ＭＳ Ｐ明朝" w:hAnsi="ＭＳ Ｐ明朝" w:hint="eastAsia"/>
                                  <w:color w:val="000000"/>
                                  <w:sz w:val="18"/>
                                  <w:szCs w:val="18"/>
                                </w:rPr>
                                <w:t>・まちの不燃化等により、</w:t>
                              </w:r>
                              <w:r w:rsidRPr="00F164C8">
                                <w:rPr>
                                  <w:rFonts w:ascii="ＭＳ Ｐ明朝" w:eastAsia="ＭＳ Ｐ明朝" w:hAnsi="ＭＳ Ｐ明朝" w:cs="Meiryo UI" w:hint="eastAsia"/>
                                  <w:bCs/>
                                  <w:color w:val="000000"/>
                                  <w:sz w:val="18"/>
                                  <w:szCs w:val="18"/>
                                </w:rPr>
                                <w:t>平成32年度までに「地震時等に著しく危険な密集市街地</w:t>
                              </w:r>
                              <w:r w:rsidRPr="006A2A25">
                                <w:rPr>
                                  <w:rFonts w:ascii="ＭＳ 明朝" w:hAnsi="ＭＳ 明朝" w:hint="eastAsia"/>
                                  <w:bCs/>
                                  <w:color w:val="000000" w:themeColor="text1"/>
                                  <w:sz w:val="22"/>
                                  <w:vertAlign w:val="subscript"/>
                                </w:rPr>
                                <w:t>※</w:t>
                              </w:r>
                              <w:r w:rsidRPr="00F164C8">
                                <w:rPr>
                                  <w:rFonts w:ascii="ＭＳ Ｐ明朝" w:eastAsia="ＭＳ Ｐ明朝" w:hAnsi="ＭＳ Ｐ明朝" w:cs="Meiryo UI" w:hint="eastAsia"/>
                                  <w:bCs/>
                                  <w:color w:val="000000"/>
                                  <w:sz w:val="18"/>
                                  <w:szCs w:val="18"/>
                                </w:rPr>
                                <w:t>」を解消</w:t>
                              </w:r>
                            </w:p>
                            <w:p w:rsidR="0068100F" w:rsidRPr="00F164C8" w:rsidRDefault="0068100F" w:rsidP="006009AC">
                              <w:pPr>
                                <w:snapToGrid w:val="0"/>
                                <w:spacing w:line="24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bCs/>
                                  <w:color w:val="000000"/>
                                  <w:sz w:val="18"/>
                                  <w:szCs w:val="18"/>
                                </w:rPr>
                                <w:t>・「逃げる」ための地域の備えを強化</w:t>
                              </w:r>
                            </w:p>
                          </w:txbxContent>
                        </wps:txbx>
                        <wps:bodyPr rot="0" vert="horz" wrap="square" lIns="72000" tIns="36000" rIns="36000" bIns="0" anchor="t" anchorCtr="0" upright="1">
                          <a:noAutofit/>
                        </wps:bodyPr>
                      </wps:wsp>
                    </wpg:wgp>
                  </a:graphicData>
                </a:graphic>
              </wp:anchor>
            </w:drawing>
          </mc:Choice>
          <mc:Fallback>
            <w:pict>
              <v:group id="グループ化 346" o:spid="_x0000_s1276" style="position:absolute;margin-left:8.95pt;margin-top:1.6pt;width:444pt;height:78.75pt;z-index:253056000;mso-position-horizontal-relative:text;mso-position-vertical-relative:text" coordsize="56388,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">
                <v:group id="グループ化 347" o:spid="_x0000_s1277" style="position:absolute;width:56388;height:10001" coordsize="56388,10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roundrect id="角丸四角形 348" o:spid="_x0000_s1278" style="position:absolute;width:56388;height:10001;visibility:visible;mso-wrap-style:square;v-text-anchor:top" arcsize="405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dAIsMA&#10;AADcAAAADwAAAGRycy9kb3ducmV2LnhtbERPy2rCQBTdC/2H4RbcFJ1opS3RMQRB7aIbbYUuL5lr&#10;EszcCZnJw3x9Z1FweTjvTTKYSnTUuNKygsU8AkGcWV1yruDnez/7AOE8ssbKMim4k4Nk+zTZYKxt&#10;zyfqzj4XIYRdjAoK7+tYSpcVZNDNbU0cuKttDPoAm1zqBvsQbiq5jKI3abDk0FBgTbuCstu5NQrG&#10;r/f0uOqHMbrIw+8t79uU3ItS0+chXYPwNPiH+N/9qRW8rsLacCYc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dAIsMAAADcAAAADwAAAAAAAAAAAAAAAACYAgAAZHJzL2Rv&#10;d25yZXYueG1sUEsFBgAAAAAEAAQA9QAAAIgDAAAAAA==&#10;">
                    <v:textbox inset="1mm,.5mm,1mm,0">
                      <w:txbxContent>
                        <w:p w:rsidR="0068100F" w:rsidRPr="00281A25" w:rsidRDefault="0068100F" w:rsidP="006009AC">
                          <w:pPr>
                            <w:spacing w:line="280" w:lineRule="exact"/>
                            <w:jc w:val="center"/>
                            <w:rPr>
                              <w:rFonts w:ascii="ＭＳ Ｐゴシック" w:eastAsia="ＭＳ Ｐゴシック" w:hAnsi="ＭＳ Ｐゴシック"/>
                              <w:sz w:val="22"/>
                            </w:rPr>
                          </w:pPr>
                          <w:r w:rsidRPr="00281A25">
                            <w:rPr>
                              <w:rFonts w:ascii="ＭＳ Ｐゴシック" w:eastAsia="ＭＳ Ｐゴシック" w:hAnsi="ＭＳ Ｐゴシック" w:hint="eastAsia"/>
                              <w:b/>
                              <w:bCs/>
                              <w:color w:val="000000" w:themeColor="text1"/>
                              <w:sz w:val="22"/>
                            </w:rPr>
                            <w:t>密集市街地</w:t>
                          </w:r>
                          <w:r w:rsidRPr="006A2A25">
                            <w:rPr>
                              <w:rFonts w:ascii="ＭＳ 明朝" w:hAnsi="ＭＳ 明朝" w:hint="eastAsia"/>
                              <w:bCs/>
                              <w:color w:val="000000" w:themeColor="text1"/>
                              <w:sz w:val="22"/>
                              <w:vertAlign w:val="subscript"/>
                            </w:rPr>
                            <w:t>※</w:t>
                          </w:r>
                          <w:r w:rsidRPr="00281A25">
                            <w:rPr>
                              <w:rFonts w:ascii="ＭＳ Ｐゴシック" w:eastAsia="ＭＳ Ｐゴシック" w:hAnsi="ＭＳ Ｐゴシック" w:hint="eastAsia"/>
                              <w:b/>
                              <w:bCs/>
                              <w:color w:val="000000" w:themeColor="text1"/>
                              <w:sz w:val="22"/>
                            </w:rPr>
                            <w:t>対策 めざ</w:t>
                          </w:r>
                          <w:r w:rsidRPr="00281A25">
                            <w:rPr>
                              <w:rFonts w:ascii="ＭＳ Ｐゴシック" w:eastAsia="ＭＳ Ｐゴシック" w:hAnsi="ＭＳ Ｐゴシック" w:hint="eastAsia"/>
                              <w:b/>
                              <w:bCs/>
                              <w:color w:val="000000"/>
                              <w:sz w:val="22"/>
                            </w:rPr>
                            <w:t>すべき方向性</w:t>
                          </w:r>
                        </w:p>
                      </w:txbxContent>
                    </v:textbox>
                  </v:roundrect>
                  <v:rect id="正方形/長方形 349" o:spid="_x0000_s1279" style="position:absolute;left:29450;top:2731;width:26194;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uwcYA&#10;AADcAAAADwAAAGRycy9kb3ducmV2LnhtbESPQUsDMRSE74L/ITzBm81qRXTbtIhYEFsKtlLt7bF5&#10;3azdvCxJ7Kb/3hSEHoeZ+YYZT5NtxYF8aBwruB0UIIgrpxuuFXyuZzePIEJE1tg6JgVHCjCdXF6M&#10;sdSu5w86rGItMoRDiQpMjF0pZagMWQwD1xFnb+e8xZilr6X22Ge4beVdUTxIiw3nBYMdvRiq9qtf&#10;qyCZxXDeJ//9s1ma2e79a7/Z0qtS11fpeQQiUorn8H/7TSsY3j/B6Uw+AnL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uwcYAAADcAAAADwAAAAAAAAAAAAAAAACYAgAAZHJz&#10;L2Rvd25yZXYueG1sUEsFBgAAAAAEAAQA9QAAAIsDAAAAAA==&#10;" filled="f">
                    <v:textbox inset="2mm,1mm,1mm,0">
                      <w:txbxContent>
                        <w:p w:rsidR="0068100F" w:rsidRDefault="0068100F" w:rsidP="006009AC">
                          <w:pPr>
                            <w:snapToGrid w:val="0"/>
                            <w:spacing w:line="240" w:lineRule="exact"/>
                            <w:ind w:left="361" w:hangingChars="200" w:hanging="361"/>
                            <w:rPr>
                              <w:rFonts w:asciiTheme="majorEastAsia" w:eastAsiaTheme="majorEastAsia" w:hAnsiTheme="majorEastAsia" w:cs="Meiryo UI"/>
                              <w:b/>
                              <w:bCs/>
                              <w:color w:val="000000"/>
                              <w:sz w:val="18"/>
                              <w:szCs w:val="18"/>
                            </w:rPr>
                          </w:pPr>
                          <w:r>
                            <w:rPr>
                              <w:rFonts w:asciiTheme="majorEastAsia" w:eastAsiaTheme="majorEastAsia" w:hAnsiTheme="majorEastAsia" w:cs="Meiryo UI" w:hint="eastAsia"/>
                              <w:b/>
                              <w:bCs/>
                              <w:color w:val="000000"/>
                              <w:sz w:val="18"/>
                              <w:szCs w:val="18"/>
                            </w:rPr>
                            <w:t>◇大阪の成長を支える魅力あるま</w:t>
                          </w:r>
                          <w:r w:rsidRPr="00E609D0">
                            <w:rPr>
                              <w:rFonts w:asciiTheme="majorEastAsia" w:eastAsiaTheme="majorEastAsia" w:hAnsiTheme="majorEastAsia" w:cs="Meiryo UI" w:hint="eastAsia"/>
                              <w:b/>
                              <w:bCs/>
                              <w:color w:val="000000"/>
                              <w:sz w:val="18"/>
                              <w:szCs w:val="18"/>
                            </w:rPr>
                            <w:t>ちづくり</w:t>
                          </w:r>
                        </w:p>
                        <w:p w:rsidR="0068100F" w:rsidRPr="00F164C8" w:rsidRDefault="0068100F" w:rsidP="006009AC">
                          <w:pPr>
                            <w:snapToGrid w:val="0"/>
                            <w:spacing w:line="280" w:lineRule="exact"/>
                            <w:ind w:firstLineChars="200" w:firstLine="360"/>
                            <w:rPr>
                              <w:rFonts w:ascii="ＭＳ Ｐ明朝" w:eastAsia="ＭＳ Ｐ明朝" w:hAnsi="ＭＳ Ｐ明朝" w:cs="Meiryo UI"/>
                              <w:color w:val="000000"/>
                              <w:sz w:val="18"/>
                              <w:szCs w:val="18"/>
                            </w:rPr>
                          </w:pPr>
                          <w:r w:rsidRPr="00F164C8">
                            <w:rPr>
                              <w:rFonts w:ascii="ＭＳ Ｐ明朝" w:eastAsia="ＭＳ Ｐ明朝" w:hAnsi="ＭＳ Ｐ明朝" w:cs="Meiryo UI" w:hint="eastAsia"/>
                              <w:color w:val="000000"/>
                              <w:sz w:val="18"/>
                              <w:szCs w:val="18"/>
                            </w:rPr>
                            <w:t>多様な世帯が住まう、職住遊学が融合した、</w:t>
                          </w:r>
                        </w:p>
                        <w:p w:rsidR="0068100F" w:rsidRPr="00F164C8" w:rsidRDefault="0068100F" w:rsidP="006009AC">
                          <w:pPr>
                            <w:snapToGrid w:val="0"/>
                            <w:spacing w:line="28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color w:val="000000"/>
                              <w:sz w:val="18"/>
                              <w:szCs w:val="18"/>
                            </w:rPr>
                            <w:t>緑豊かな都市型住宅地として再生</w:t>
                          </w:r>
                        </w:p>
                      </w:txbxContent>
                    </v:textbox>
                  </v:rect>
                </v:group>
                <v:rect id="正方形/長方形 350" o:spid="_x0000_s1280" style="position:absolute;left:1187;top:2493;width:26384;height:6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bRgcMA&#10;AADcAAAADwAAAGRycy9kb3ducmV2LnhtbERPy0oDMRTdC/5DuEJ3NqNFkWnTImKhVBH6oI/dZXI7&#10;GTu5GZK0E//eLASXh/OezJJtxZV8aBwreBgWIIgrpxuuFWw38/sXECEia2wdk4IfCjCb3t5MsNSu&#10;5xVd17EWOYRDiQpMjF0pZagMWQxD1xFn7uS8xZihr6X22Odw28rHoniWFhvODQY7ejNUndcXqyCZ&#10;z9FHn/zhe/dl5qfl/rw70rtSg7v0OgYRKcV/8Z97oRWMnvL8fCYfAT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bRgcMAAADcAAAADwAAAAAAAAAAAAAAAACYAgAAZHJzL2Rv&#10;d25yZXYueG1sUEsFBgAAAAAEAAQA9QAAAIgDAAAAAA==&#10;" filled="f">
                  <v:textbox inset="2mm,1mm,1mm,0">
                    <w:txbxContent>
                      <w:p w:rsidR="0068100F" w:rsidRPr="009B200C" w:rsidRDefault="0068100F" w:rsidP="006009AC">
                        <w:pPr>
                          <w:snapToGrid w:val="0"/>
                          <w:spacing w:line="240" w:lineRule="exact"/>
                          <w:rPr>
                            <w:rFonts w:asciiTheme="majorEastAsia" w:eastAsiaTheme="majorEastAsia" w:hAnsiTheme="majorEastAsia"/>
                            <w:b/>
                            <w:sz w:val="18"/>
                            <w:szCs w:val="18"/>
                          </w:rPr>
                        </w:pPr>
                        <w:r w:rsidRPr="009B200C">
                          <w:rPr>
                            <w:rFonts w:asciiTheme="majorEastAsia" w:eastAsiaTheme="majorEastAsia" w:hAnsiTheme="majorEastAsia" w:hint="eastAsia"/>
                            <w:b/>
                            <w:bCs/>
                            <w:color w:val="000000"/>
                            <w:sz w:val="18"/>
                            <w:szCs w:val="18"/>
                          </w:rPr>
                          <w:t>◇災害に強いまちづくり</w:t>
                        </w:r>
                        <w:r w:rsidRPr="009B200C">
                          <w:rPr>
                            <w:rFonts w:asciiTheme="majorEastAsia" w:eastAsiaTheme="majorEastAsia" w:hAnsiTheme="majorEastAsia"/>
                            <w:b/>
                            <w:bCs/>
                            <w:color w:val="000000"/>
                            <w:sz w:val="18"/>
                            <w:szCs w:val="18"/>
                          </w:rPr>
                          <w:t xml:space="preserve"> </w:t>
                        </w:r>
                      </w:p>
                      <w:p w:rsidR="0068100F" w:rsidRPr="00F164C8" w:rsidRDefault="0068100F" w:rsidP="006009AC">
                        <w:pPr>
                          <w:snapToGrid w:val="0"/>
                          <w:spacing w:line="240" w:lineRule="exact"/>
                          <w:ind w:leftChars="100" w:left="390" w:hangingChars="100" w:hanging="180"/>
                          <w:rPr>
                            <w:rFonts w:ascii="ＭＳ Ｐ明朝" w:eastAsia="ＭＳ Ｐ明朝" w:hAnsi="ＭＳ Ｐ明朝" w:cs="Meiryo UI"/>
                            <w:bCs/>
                            <w:color w:val="000000"/>
                            <w:sz w:val="18"/>
                            <w:szCs w:val="18"/>
                          </w:rPr>
                        </w:pPr>
                        <w:r w:rsidRPr="00F164C8">
                          <w:rPr>
                            <w:rFonts w:ascii="ＭＳ Ｐ明朝" w:eastAsia="ＭＳ Ｐ明朝" w:hAnsi="ＭＳ Ｐ明朝" w:hint="eastAsia"/>
                            <w:color w:val="000000"/>
                            <w:sz w:val="18"/>
                            <w:szCs w:val="18"/>
                          </w:rPr>
                          <w:t>・まちの不燃化等により、</w:t>
                        </w:r>
                        <w:r w:rsidRPr="00F164C8">
                          <w:rPr>
                            <w:rFonts w:ascii="ＭＳ Ｐ明朝" w:eastAsia="ＭＳ Ｐ明朝" w:hAnsi="ＭＳ Ｐ明朝" w:cs="Meiryo UI" w:hint="eastAsia"/>
                            <w:bCs/>
                            <w:color w:val="000000"/>
                            <w:sz w:val="18"/>
                            <w:szCs w:val="18"/>
                          </w:rPr>
                          <w:t>平成32年度までに「地震時等に著しく危険な密集市街地</w:t>
                        </w:r>
                        <w:r w:rsidRPr="006A2A25">
                          <w:rPr>
                            <w:rFonts w:ascii="ＭＳ 明朝" w:hAnsi="ＭＳ 明朝" w:hint="eastAsia"/>
                            <w:bCs/>
                            <w:color w:val="000000" w:themeColor="text1"/>
                            <w:sz w:val="22"/>
                            <w:vertAlign w:val="subscript"/>
                          </w:rPr>
                          <w:t>※</w:t>
                        </w:r>
                        <w:r w:rsidRPr="00F164C8">
                          <w:rPr>
                            <w:rFonts w:ascii="ＭＳ Ｐ明朝" w:eastAsia="ＭＳ Ｐ明朝" w:hAnsi="ＭＳ Ｐ明朝" w:cs="Meiryo UI" w:hint="eastAsia"/>
                            <w:bCs/>
                            <w:color w:val="000000"/>
                            <w:sz w:val="18"/>
                            <w:szCs w:val="18"/>
                          </w:rPr>
                          <w:t>」を解消</w:t>
                        </w:r>
                      </w:p>
                      <w:p w:rsidR="0068100F" w:rsidRPr="00F164C8" w:rsidRDefault="0068100F" w:rsidP="006009AC">
                        <w:pPr>
                          <w:snapToGrid w:val="0"/>
                          <w:spacing w:line="24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bCs/>
                            <w:color w:val="000000"/>
                            <w:sz w:val="18"/>
                            <w:szCs w:val="18"/>
                          </w:rPr>
                          <w:t>・「逃げる」ための地域の備えを強化</w:t>
                        </w:r>
                      </w:p>
                    </w:txbxContent>
                  </v:textbox>
                </v:rect>
              </v:group>
            </w:pict>
          </mc:Fallback>
        </mc:AlternateConten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D7589F" w:rsidP="00D946FF">
      <w:pPr>
        <w:widowControl/>
        <w:jc w:val="left"/>
        <w:rPr>
          <w:rFonts w:asciiTheme="majorEastAsia" w:eastAsiaTheme="majorEastAsia" w:hAnsiTheme="majorEastAsia" w:cs="ＭＳ ゴシック"/>
          <w:kern w:val="0"/>
          <w:sz w:val="22"/>
        </w:rPr>
      </w:pPr>
      <w:r>
        <w:rPr>
          <w:noProof/>
        </w:rPr>
        <mc:AlternateContent>
          <mc:Choice Requires="wps">
            <w:drawing>
              <wp:anchor distT="0" distB="0" distL="114300" distR="114300" simplePos="0" relativeHeight="253061119" behindDoc="0" locked="0" layoutInCell="1" allowOverlap="1" wp14:anchorId="29661DB5" wp14:editId="4D8E612D">
                <wp:simplePos x="0" y="0"/>
                <wp:positionH relativeFrom="column">
                  <wp:posOffset>2418715</wp:posOffset>
                </wp:positionH>
                <wp:positionV relativeFrom="paragraph">
                  <wp:posOffset>2931795</wp:posOffset>
                </wp:positionV>
                <wp:extent cx="1109345" cy="1002665"/>
                <wp:effectExtent l="0" t="0" r="14605" b="26035"/>
                <wp:wrapNone/>
                <wp:docPr id="44" name="正方形/長方形 44"/>
                <wp:cNvGraphicFramePr/>
                <a:graphic xmlns:a="http://schemas.openxmlformats.org/drawingml/2006/main">
                  <a:graphicData uri="http://schemas.microsoft.com/office/word/2010/wordprocessingShape">
                    <wps:wsp>
                      <wps:cNvSpPr/>
                      <wps:spPr>
                        <a:xfrm>
                          <a:off x="0" y="0"/>
                          <a:ext cx="1109345" cy="1002665"/>
                        </a:xfrm>
                        <a:prstGeom prst="rect">
                          <a:avLst/>
                        </a:prstGeom>
                        <a:ln w="12700">
                          <a:prstDash val="sysDot"/>
                        </a:ln>
                      </wps:spPr>
                      <wps:style>
                        <a:lnRef idx="2">
                          <a:schemeClr val="dk1"/>
                        </a:lnRef>
                        <a:fillRef idx="1">
                          <a:schemeClr val="lt1"/>
                        </a:fillRef>
                        <a:effectRef idx="0">
                          <a:schemeClr val="dk1"/>
                        </a:effectRef>
                        <a:fontRef idx="minor">
                          <a:schemeClr val="dk1"/>
                        </a:fontRef>
                      </wps:style>
                      <wps:txbx>
                        <w:txbxContent>
                          <w:p w:rsidR="0068100F" w:rsidRDefault="0068100F" w:rsidP="00D7589F">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68100F" w:rsidRPr="00017254" w:rsidRDefault="0068100F" w:rsidP="00D7589F">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68100F" w:rsidRPr="005806C4" w:rsidRDefault="0068100F" w:rsidP="00D7589F">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wps:txbx>
                      <wps:bodyPr rot="0" spcFirstLastPara="0" vertOverflow="overflow" horzOverflow="overflow" vert="horz" wrap="square" lIns="72000" tIns="36000" rIns="0" bIns="0" numCol="1" spcCol="0" rtlCol="0" fromWordArt="0" anchor="t" anchorCtr="0" forceAA="0" compatLnSpc="1">
                        <a:prstTxWarp prst="textNoShape">
                          <a:avLst/>
                        </a:prstTxWarp>
                        <a:noAutofit/>
                      </wps:bodyPr>
                    </wps:wsp>
                  </a:graphicData>
                </a:graphic>
              </wp:anchor>
            </w:drawing>
          </mc:Choice>
          <mc:Fallback>
            <w:pict>
              <v:rect id="正方形/長方形 44" o:spid="_x0000_s1281" style="position:absolute;margin-left:190.45pt;margin-top:230.85pt;width:87.35pt;height:78.95pt;z-index:2530611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" fillcolor="white [3201]" strokecolor="black [3200]" strokeweight="1pt">
                <v:stroke dashstyle="1 1"/>
                <v:textbox inset="2mm,1mm,0,0">
                  <w:txbxContent>
                    <w:p w:rsidR="0068100F" w:rsidRDefault="0068100F" w:rsidP="00D7589F">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68100F" w:rsidRPr="00017254" w:rsidRDefault="0068100F" w:rsidP="00D7589F">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68100F" w:rsidRPr="005806C4" w:rsidRDefault="0068100F" w:rsidP="00D7589F">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v:textbox>
              </v:rect>
            </w:pict>
          </mc:Fallback>
        </mc:AlternateContent>
      </w:r>
      <w:r w:rsidR="007A13F6">
        <w:rPr>
          <w:rFonts w:asciiTheme="minorEastAsia" w:hAnsiTheme="minorEastAsia" w:cs="ＭＳ ゴシック"/>
          <w:noProof/>
          <w:kern w:val="0"/>
          <w:sz w:val="22"/>
        </w:rPr>
        <mc:AlternateContent>
          <mc:Choice Requires="wpg">
            <w:drawing>
              <wp:anchor distT="0" distB="0" distL="114300" distR="114300" simplePos="0" relativeHeight="253057024" behindDoc="0" locked="0" layoutInCell="1" allowOverlap="1" wp14:anchorId="53F6C45B" wp14:editId="3CD7B28C">
                <wp:simplePos x="0" y="0"/>
                <wp:positionH relativeFrom="column">
                  <wp:posOffset>116840</wp:posOffset>
                </wp:positionH>
                <wp:positionV relativeFrom="paragraph">
                  <wp:posOffset>805815</wp:posOffset>
                </wp:positionV>
                <wp:extent cx="5638800" cy="4333875"/>
                <wp:effectExtent l="0" t="0" r="19050" b="28575"/>
                <wp:wrapNone/>
                <wp:docPr id="351" name="グループ化 351"/>
                <wp:cNvGraphicFramePr/>
                <a:graphic xmlns:a="http://schemas.openxmlformats.org/drawingml/2006/main">
                  <a:graphicData uri="http://schemas.microsoft.com/office/word/2010/wordprocessingGroup">
                    <wpg:wgp>
                      <wpg:cNvGrpSpPr/>
                      <wpg:grpSpPr>
                        <a:xfrm>
                          <a:off x="0" y="0"/>
                          <a:ext cx="5638800" cy="4333875"/>
                          <a:chOff x="-9525" y="0"/>
                          <a:chExt cx="5638800" cy="4333875"/>
                        </a:xfrm>
                      </wpg:grpSpPr>
                      <wps:wsp>
                        <wps:cNvPr id="352" name="角丸四角形 352"/>
                        <wps:cNvSpPr>
                          <a:spLocks noChangeArrowheads="1"/>
                        </wps:cNvSpPr>
                        <wps:spPr bwMode="auto">
                          <a:xfrm>
                            <a:off x="-9525" y="0"/>
                            <a:ext cx="5638800" cy="4333875"/>
                          </a:xfrm>
                          <a:prstGeom prst="roundRect">
                            <a:avLst>
                              <a:gd name="adj" fmla="val 3940"/>
                            </a:avLst>
                          </a:prstGeom>
                          <a:solidFill>
                            <a:srgbClr val="FFFFFF"/>
                          </a:solidFill>
                          <a:ln w="9525" cmpd="sng" algn="ctr">
                            <a:solidFill>
                              <a:srgbClr val="000000"/>
                            </a:solidFill>
                            <a:round/>
                            <a:headEnd/>
                            <a:tailEnd/>
                          </a:ln>
                        </wps:spPr>
                        <wps:txbx>
                          <w:txbxContent>
                            <w:p w:rsidR="0068100F" w:rsidRPr="0098614F" w:rsidRDefault="0068100F" w:rsidP="006009AC">
                              <w:pPr>
                                <w:spacing w:line="280" w:lineRule="exact"/>
                                <w:jc w:val="center"/>
                                <w:rPr>
                                  <w:rFonts w:ascii="ＭＳ Ｐゴシック" w:eastAsia="ＭＳ Ｐゴシック" w:hAnsi="ＭＳ Ｐゴシック"/>
                                  <w:b/>
                                  <w:sz w:val="22"/>
                                </w:rPr>
                              </w:pPr>
                              <w:r w:rsidRPr="0098614F">
                                <w:rPr>
                                  <w:rFonts w:ascii="ＭＳ Ｐゴシック" w:eastAsia="ＭＳ Ｐゴシック" w:hAnsi="ＭＳ Ｐゴシック" w:hint="eastAsia"/>
                                  <w:b/>
                                  <w:sz w:val="22"/>
                                </w:rPr>
                                <w:t>取組みの方向性</w:t>
                              </w:r>
                            </w:p>
                          </w:txbxContent>
                        </wps:txbx>
                        <wps:bodyPr rot="0" vert="horz" wrap="square" lIns="72000" tIns="36000" rIns="0" bIns="0" anchor="t" anchorCtr="1" upright="1">
                          <a:noAutofit/>
                        </wps:bodyPr>
                      </wps:wsp>
                      <wpg:grpSp>
                        <wpg:cNvPr id="353" name="グループ化 353"/>
                        <wpg:cNvGrpSpPr/>
                        <wpg:grpSpPr>
                          <a:xfrm>
                            <a:off x="127590" y="308344"/>
                            <a:ext cx="2084070" cy="3948430"/>
                            <a:chOff x="-47624" y="0"/>
                            <a:chExt cx="2084070" cy="3948430"/>
                          </a:xfrm>
                        </wpg:grpSpPr>
                        <wps:wsp>
                          <wps:cNvPr id="354" name="角丸四角形 354"/>
                          <wps:cNvSpPr>
                            <a:spLocks noChangeArrowheads="1"/>
                          </wps:cNvSpPr>
                          <wps:spPr bwMode="auto">
                            <a:xfrm>
                              <a:off x="-47624" y="0"/>
                              <a:ext cx="2084070" cy="3948430"/>
                            </a:xfrm>
                            <a:prstGeom prst="roundRect">
                              <a:avLst>
                                <a:gd name="adj" fmla="val 4038"/>
                              </a:avLst>
                            </a:prstGeom>
                            <a:solidFill>
                              <a:srgbClr val="BFBFBF"/>
                            </a:solidFill>
                            <a:ln w="9525" algn="ctr">
                              <a:solidFill>
                                <a:srgbClr val="000000"/>
                              </a:solidFill>
                              <a:miter lim="800000"/>
                              <a:headEnd/>
                              <a:tailEnd/>
                            </a:ln>
                          </wps:spPr>
                          <wps:txbx>
                            <w:txbxContent>
                              <w:p w:rsidR="0068100F" w:rsidRPr="0004449A" w:rsidRDefault="0068100F" w:rsidP="006009AC">
                                <w:pPr>
                                  <w:snapToGrid w:val="0"/>
                                  <w:ind w:firstLineChars="50" w:firstLine="105"/>
                                  <w:jc w:val="left"/>
                                  <w:rPr>
                                    <w:rFonts w:asciiTheme="majorEastAsia" w:eastAsiaTheme="majorEastAsia" w:hAnsiTheme="majorEastAsia"/>
                                    <w:b/>
                                    <w:color w:val="000000" w:themeColor="text1"/>
                                  </w:rPr>
                                </w:pPr>
                                <w:r w:rsidRPr="0004449A">
                                  <w:rPr>
                                    <w:rFonts w:asciiTheme="majorEastAsia" w:eastAsiaTheme="majorEastAsia" w:hAnsiTheme="majorEastAsia" w:hint="eastAsia"/>
                                    <w:b/>
                                    <w:color w:val="000000" w:themeColor="text1"/>
                                  </w:rPr>
                                  <w:t>防災性の向上</w:t>
                                </w:r>
                              </w:p>
                            </w:txbxContent>
                          </wps:txbx>
                          <wps:bodyPr rot="0" vert="horz" wrap="square" lIns="74160" tIns="36000" rIns="74160" bIns="0" anchor="t" anchorCtr="0" upright="1">
                            <a:noAutofit/>
                          </wps:bodyPr>
                        </wps:wsp>
                        <wps:wsp>
                          <wps:cNvPr id="355" name="正方形/長方形 355"/>
                          <wps:cNvSpPr>
                            <a:spLocks noChangeArrowheads="1"/>
                          </wps:cNvSpPr>
                          <wps:spPr bwMode="auto">
                            <a:xfrm>
                              <a:off x="9526" y="266700"/>
                              <a:ext cx="1943099" cy="1302385"/>
                            </a:xfrm>
                            <a:prstGeom prst="rect">
                              <a:avLst/>
                            </a:prstGeom>
                            <a:solidFill>
                              <a:srgbClr val="FFFFFF"/>
                            </a:solidFill>
                            <a:ln>
                              <a:noFill/>
                            </a:ln>
                            <a:extLst>
                              <a:ext uri="{91240B29-F687-4F45-9708-019B960494DF}">
                                <a14:hiddenLine xmlns:a14="http://schemas.microsoft.com/office/drawing/2010/main" w="28575" algn="ctr">
                                  <a:solidFill>
                                    <a:srgbClr val="000000"/>
                                  </a:solidFill>
                                  <a:prstDash val="sysDot"/>
                                  <a:miter lim="800000"/>
                                  <a:headEnd/>
                                  <a:tailEnd/>
                                </a14:hiddenLine>
                              </a:ext>
                            </a:extLst>
                          </wps:spPr>
                          <wps:txbx>
                            <w:txbxContent>
                              <w:p w:rsidR="0068100F" w:rsidRPr="00637A5E" w:rsidRDefault="0068100F" w:rsidP="006009AC">
                                <w:pPr>
                                  <w:snapToGrid w:val="0"/>
                                  <w:spacing w:line="0" w:lineRule="atLeast"/>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まちの不燃化</w:t>
                                </w:r>
                              </w:p>
                              <w:p w:rsidR="0068100F" w:rsidRDefault="0068100F" w:rsidP="006009AC">
                                <w:pPr>
                                  <w:snapToGrid w:val="0"/>
                                  <w:spacing w:line="0" w:lineRule="atLeast"/>
                                  <w:ind w:leftChars="50" w:left="195" w:hangingChars="50" w:hanging="90"/>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地区公共施設</w:t>
                                </w:r>
                              </w:p>
                              <w:p w:rsidR="0068100F" w:rsidRPr="00637A5E" w:rsidRDefault="0068100F" w:rsidP="006009AC">
                                <w:pPr>
                                  <w:snapToGrid w:val="0"/>
                                  <w:spacing w:line="0" w:lineRule="atLeast"/>
                                  <w:ind w:leftChars="50" w:left="105" w:firstLineChars="100" w:firstLine="181"/>
                                  <w:textAlignment w:val="baseline"/>
                                  <w:rPr>
                                    <w:rFonts w:asciiTheme="majorEastAsia" w:eastAsiaTheme="majorEastAsia" w:hAnsiTheme="majorEastAsia"/>
                                    <w:sz w:val="18"/>
                                    <w:szCs w:val="18"/>
                                  </w:rPr>
                                </w:pPr>
                                <w:r w:rsidRPr="00637A5E">
                                  <w:rPr>
                                    <w:rFonts w:asciiTheme="majorEastAsia" w:eastAsiaTheme="majorEastAsia" w:hAnsiTheme="majorEastAsia" w:hint="eastAsia"/>
                                    <w:b/>
                                    <w:bCs/>
                                    <w:color w:val="000000"/>
                                    <w:kern w:val="24"/>
                                    <w:sz w:val="18"/>
                                    <w:szCs w:val="18"/>
                                  </w:rPr>
                                  <w:t>の重点整備</w:t>
                                </w:r>
                              </w:p>
                              <w:p w:rsidR="0068100F" w:rsidRPr="003933AE" w:rsidRDefault="0068100F" w:rsidP="00AB662B">
                                <w:pPr>
                                  <w:snapToGrid w:val="0"/>
                                  <w:spacing w:line="0" w:lineRule="atLeast"/>
                                  <w:ind w:leftChars="100" w:left="300" w:rightChars="664" w:right="1394" w:hangingChars="50" w:hanging="90"/>
                                  <w:textAlignment w:val="baseline"/>
                                  <w:rPr>
                                    <w:rFonts w:ascii="ＭＳ Ｐ明朝" w:eastAsia="ＭＳ Ｐ明朝" w:hAnsi="ＭＳ Ｐ明朝"/>
                                    <w:color w:val="000000"/>
                                    <w:kern w:val="24"/>
                                    <w:sz w:val="18"/>
                                    <w:szCs w:val="18"/>
                                  </w:rPr>
                                </w:pPr>
                                <w:r w:rsidRPr="003933AE">
                                  <w:rPr>
                                    <w:rFonts w:ascii="ＭＳ Ｐ明朝" w:eastAsia="ＭＳ Ｐ明朝" w:hAnsi="ＭＳ Ｐ明朝" w:hint="eastAsia"/>
                                    <w:color w:val="000000"/>
                                    <w:kern w:val="24"/>
                                    <w:sz w:val="18"/>
                                    <w:szCs w:val="18"/>
                                  </w:rPr>
                                  <w:t>・必要性の高い</w:t>
                                </w:r>
                                <w:r>
                                  <w:rPr>
                                    <w:rFonts w:ascii="ＭＳ Ｐ明朝" w:eastAsia="ＭＳ Ｐ明朝" w:hAnsi="ＭＳ Ｐ明朝" w:hint="eastAsia"/>
                                    <w:color w:val="000000"/>
                                    <w:kern w:val="24"/>
                                    <w:sz w:val="18"/>
                                    <w:szCs w:val="18"/>
                                  </w:rPr>
                                  <w:t>道路・公園など</w:t>
                                </w:r>
                                <w:r w:rsidRPr="003933AE">
                                  <w:rPr>
                                    <w:rFonts w:ascii="ＭＳ Ｐ明朝" w:eastAsia="ＭＳ Ｐ明朝" w:hAnsi="ＭＳ Ｐ明朝" w:hint="eastAsia"/>
                                    <w:color w:val="000000"/>
                                    <w:kern w:val="24"/>
                                    <w:sz w:val="18"/>
                                    <w:szCs w:val="18"/>
                                  </w:rPr>
                                  <w:t>を集中的に整備</w:t>
                                </w:r>
                              </w:p>
                              <w:p w:rsidR="0068100F" w:rsidRPr="00637A5E" w:rsidRDefault="0068100F" w:rsidP="006009AC">
                                <w:pPr>
                                  <w:snapToGrid w:val="0"/>
                                  <w:spacing w:line="0" w:lineRule="atLeast"/>
                                  <w:ind w:firstLineChars="50" w:firstLine="90"/>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老朽住宅の除却の強化</w:t>
                                </w:r>
                              </w:p>
                              <w:p w:rsidR="0068100F" w:rsidRPr="003933AE" w:rsidRDefault="0068100F" w:rsidP="00AB662B">
                                <w:pPr>
                                  <w:snapToGrid w:val="0"/>
                                  <w:spacing w:line="0" w:lineRule="atLeast"/>
                                  <w:ind w:left="361" w:hangingChars="200" w:hanging="361"/>
                                  <w:textAlignment w:val="baseline"/>
                                  <w:rPr>
                                    <w:rFonts w:ascii="ＭＳ Ｐ明朝" w:eastAsia="ＭＳ Ｐ明朝" w:hAnsi="ＭＳ Ｐ明朝"/>
                                    <w:sz w:val="18"/>
                                    <w:szCs w:val="18"/>
                                  </w:rPr>
                                </w:pPr>
                                <w:r w:rsidRPr="00637A5E">
                                  <w:rPr>
                                    <w:rFonts w:asciiTheme="majorEastAsia" w:eastAsiaTheme="majorEastAsia" w:hAnsiTheme="majorEastAsia" w:cs="Meiryo UI" w:hint="eastAsia"/>
                                    <w:b/>
                                    <w:bCs/>
                                    <w:color w:val="000000"/>
                                    <w:kern w:val="24"/>
                                    <w:sz w:val="18"/>
                                    <w:szCs w:val="18"/>
                                  </w:rPr>
                                  <w:t xml:space="preserve">　</w:t>
                                </w:r>
                                <w:r w:rsidRPr="00AB662B">
                                  <w:rPr>
                                    <w:rFonts w:ascii="ＭＳ Ｐ明朝" w:eastAsia="ＭＳ Ｐ明朝" w:hAnsi="ＭＳ Ｐ明朝" w:cs="Meiryo UI" w:hint="eastAsia"/>
                                    <w:bCs/>
                                    <w:color w:val="000000"/>
                                    <w:kern w:val="24"/>
                                    <w:sz w:val="18"/>
                                    <w:szCs w:val="18"/>
                                  </w:rPr>
                                  <w:t>・</w:t>
                                </w:r>
                                <w:r w:rsidRPr="003933AE">
                                  <w:rPr>
                                    <w:rFonts w:ascii="ＭＳ Ｐ明朝" w:eastAsia="ＭＳ Ｐ明朝" w:hAnsi="ＭＳ Ｐ明朝" w:cs="Meiryo UI" w:hint="eastAsia"/>
                                    <w:color w:val="000000"/>
                                    <w:kern w:val="24"/>
                                    <w:sz w:val="18"/>
                                    <w:szCs w:val="18"/>
                                  </w:rPr>
                                  <w:t>補助制度の拡充による支援強化</w:t>
                                </w:r>
                              </w:p>
                            </w:txbxContent>
                          </wps:txbx>
                          <wps:bodyPr rot="0" vert="horz" wrap="square" lIns="36000" tIns="50400" rIns="36000" bIns="0" anchor="t" anchorCtr="0" upright="1">
                            <a:noAutofit/>
                          </wps:bodyPr>
                        </wps:wsp>
                        <wps:wsp>
                          <wps:cNvPr id="356" name="正方形/長方形 356"/>
                          <wps:cNvSpPr>
                            <a:spLocks noChangeArrowheads="1"/>
                          </wps:cNvSpPr>
                          <wps:spPr bwMode="auto">
                            <a:xfrm>
                              <a:off x="9526" y="1628775"/>
                              <a:ext cx="1943099" cy="1095555"/>
                            </a:xfrm>
                            <a:prstGeom prst="rect">
                              <a:avLst/>
                            </a:prstGeom>
                            <a:solidFill>
                              <a:srgbClr val="FFFFFF"/>
                            </a:solidFill>
                            <a:ln>
                              <a:noFill/>
                            </a:ln>
                            <a:extLst>
                              <a:ext uri="{91240B29-F687-4F45-9708-019B960494DF}">
                                <a14:hiddenLine xmlns:a14="http://schemas.microsoft.com/office/drawing/2010/main" w="25400" algn="ctr">
                                  <a:solidFill>
                                    <a:srgbClr val="000000"/>
                                  </a:solidFill>
                                  <a:prstDash val="sysDot"/>
                                  <a:miter lim="800000"/>
                                  <a:headEnd/>
                                  <a:tailEnd/>
                                </a14:hiddenLine>
                              </a:ext>
                            </a:extLst>
                          </wps:spPr>
                          <wps:txbx>
                            <w:txbxContent>
                              <w:p w:rsidR="0068100F" w:rsidRPr="00637A5E" w:rsidRDefault="0068100F" w:rsidP="006009AC">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延焼遮断帯の整備</w:t>
                                </w:r>
                              </w:p>
                              <w:p w:rsidR="0068100F" w:rsidRPr="003933AE" w:rsidRDefault="0068100F" w:rsidP="009A6CC1">
                                <w:pPr>
                                  <w:snapToGrid w:val="0"/>
                                  <w:spacing w:beforeLines="20" w:before="72"/>
                                  <w:ind w:rightChars="701" w:right="1472"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hint="eastAsia"/>
                                    <w:color w:val="000000"/>
                                    <w:kern w:val="24"/>
                                    <w:sz w:val="18"/>
                                    <w:szCs w:val="18"/>
                                  </w:rPr>
                                  <w:t>地震時の延焼拡大を抑止する効果の高い広幅員道路の整備をスピードアップ</w:t>
                                </w:r>
                              </w:p>
                            </w:txbxContent>
                          </wps:txbx>
                          <wps:bodyPr rot="0" vert="horz" wrap="square" lIns="74160" tIns="38880" rIns="36000" bIns="0" anchor="t" anchorCtr="0" upright="1">
                            <a:noAutofit/>
                          </wps:bodyPr>
                        </wps:wsp>
                        <wps:wsp>
                          <wps:cNvPr id="357" name="正方形/長方形 357"/>
                          <wps:cNvSpPr>
                            <a:spLocks noChangeArrowheads="1"/>
                          </wps:cNvSpPr>
                          <wps:spPr bwMode="auto">
                            <a:xfrm>
                              <a:off x="9527" y="2762250"/>
                              <a:ext cx="1952624" cy="1096645"/>
                            </a:xfrm>
                            <a:prstGeom prst="rect">
                              <a:avLst/>
                            </a:prstGeom>
                            <a:solidFill>
                              <a:srgbClr val="FFFFFF"/>
                            </a:solidFill>
                            <a:ln>
                              <a:noFill/>
                            </a:ln>
                            <a:extLst>
                              <a:ext uri="{91240B29-F687-4F45-9708-019B960494DF}">
                                <a14:hiddenLine xmlns:a14="http://schemas.microsoft.com/office/drawing/2010/main" w="6350" algn="ctr">
                                  <a:solidFill>
                                    <a:srgbClr val="000000"/>
                                  </a:solidFill>
                                  <a:miter lim="800000"/>
                                  <a:headEnd/>
                                  <a:tailEnd/>
                                </a14:hiddenLine>
                              </a:ext>
                            </a:extLst>
                          </wps:spPr>
                          <wps:txbx>
                            <w:txbxContent>
                              <w:p w:rsidR="0068100F" w:rsidRPr="00637A5E" w:rsidRDefault="0068100F" w:rsidP="006009AC">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地域の防災力の向上</w:t>
                                </w:r>
                              </w:p>
                              <w:p w:rsidR="0068100F" w:rsidRPr="003933AE" w:rsidRDefault="0068100F" w:rsidP="009A6CC1">
                                <w:pPr>
                                  <w:snapToGrid w:val="0"/>
                                  <w:spacing w:beforeLines="20" w:before="72" w:line="0" w:lineRule="atLeast"/>
                                  <w:ind w:rightChars="708" w:right="1487"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cs="Meiryo UI" w:hint="eastAsia"/>
                                    <w:color w:val="000000"/>
                                    <w:kern w:val="24"/>
                                    <w:sz w:val="18"/>
                                    <w:szCs w:val="18"/>
                                  </w:rPr>
                                  <w:t>地域の自助・共助の取組促進</w:t>
                                </w:r>
                                <w:r>
                                  <w:rPr>
                                    <w:rFonts w:ascii="ＭＳ Ｐ明朝" w:eastAsia="ＭＳ Ｐ明朝" w:hAnsi="ＭＳ Ｐ明朝" w:cs="Meiryo UI" w:hint="eastAsia"/>
                                    <w:color w:val="000000"/>
                                    <w:kern w:val="24"/>
                                    <w:sz w:val="18"/>
                                    <w:szCs w:val="18"/>
                                  </w:rPr>
                                  <w:t>のため、地域の</w:t>
                                </w:r>
                                <w:r w:rsidRPr="003933AE">
                                  <w:rPr>
                                    <w:rFonts w:ascii="ＭＳ Ｐ明朝" w:eastAsia="ＭＳ Ｐ明朝" w:hAnsi="ＭＳ Ｐ明朝" w:cs="Meiryo UI" w:hint="eastAsia"/>
                                    <w:color w:val="000000"/>
                                    <w:kern w:val="24"/>
                                    <w:sz w:val="18"/>
                                    <w:szCs w:val="18"/>
                                  </w:rPr>
                                  <w:t>防災マップ</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cs="Meiryo UI" w:hint="eastAsia"/>
                                    <w:color w:val="000000"/>
                                    <w:kern w:val="24"/>
                                    <w:sz w:val="18"/>
                                    <w:szCs w:val="18"/>
                                  </w:rPr>
                                  <w:t xml:space="preserve">づくりや避難訓練等を支援  </w:t>
                                </w:r>
                              </w:p>
                            </w:txbxContent>
                          </wps:txbx>
                          <wps:bodyPr rot="0" vert="horz" wrap="square" lIns="70560" tIns="38880" rIns="36000" bIns="0" anchor="t" anchorCtr="0" upright="1">
                            <a:noAutofit/>
                          </wps:bodyPr>
                        </wps:wsp>
                        <pic:pic xmlns:pic="http://schemas.openxmlformats.org/drawingml/2006/picture">
                          <pic:nvPicPr>
                            <pic:cNvPr id="358" name="図 358"/>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1028700" y="2952750"/>
                              <a:ext cx="866775" cy="647700"/>
                            </a:xfrm>
                            <a:prstGeom prst="rect">
                              <a:avLst/>
                            </a:prstGeom>
                          </pic:spPr>
                        </pic:pic>
                        <pic:pic xmlns:pic="http://schemas.openxmlformats.org/drawingml/2006/picture">
                          <pic:nvPicPr>
                            <pic:cNvPr id="359" name="図 359"/>
                            <pic:cNvPicPr>
                              <a:picLocks noChangeAspect="1"/>
                            </pic:cNvPicPr>
                          </pic:nvPicPr>
                          <pic:blipFill rotWithShape="1">
                            <a:blip r:embed="rId111" cstate="print">
                              <a:extLst>
                                <a:ext uri="{28A0092B-C50C-407E-A947-70E740481C1C}">
                                  <a14:useLocalDpi xmlns:a14="http://schemas.microsoft.com/office/drawing/2010/main" val="0"/>
                                </a:ext>
                              </a:extLst>
                            </a:blip>
                            <a:srcRect l="11225"/>
                            <a:stretch/>
                          </pic:blipFill>
                          <pic:spPr bwMode="auto">
                            <a:xfrm>
                              <a:off x="1066800" y="1866900"/>
                              <a:ext cx="847725" cy="666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0" name="図 360"/>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1095375" y="409575"/>
                              <a:ext cx="809625" cy="609600"/>
                            </a:xfrm>
                            <a:prstGeom prst="rect">
                              <a:avLst/>
                            </a:prstGeom>
                          </pic:spPr>
                        </pic:pic>
                        <wps:wsp>
                          <wps:cNvPr id="361" name="正方形/長方形 361"/>
                          <wps:cNvSpPr/>
                          <wps:spPr>
                            <a:xfrm>
                              <a:off x="1095375" y="1009650"/>
                              <a:ext cx="808990" cy="161925"/>
                            </a:xfrm>
                            <a:prstGeom prst="rect">
                              <a:avLst/>
                            </a:prstGeom>
                            <a:solidFill>
                              <a:sysClr val="window" lastClr="FFFFFF"/>
                            </a:solidFill>
                            <a:ln w="25400" cap="flat" cmpd="sng" algn="ctr">
                              <a:noFill/>
                              <a:prstDash val="solid"/>
                            </a:ln>
                            <a:effectLst/>
                          </wps:spPr>
                          <wps:txbx>
                            <w:txbxContent>
                              <w:p w:rsidR="0068100F" w:rsidRPr="000D6462" w:rsidRDefault="0068100F" w:rsidP="006009AC">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地区公共施設整備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2" name="正方形/長方形 362"/>
                          <wps:cNvSpPr/>
                          <wps:spPr>
                            <a:xfrm>
                              <a:off x="1095375" y="3609975"/>
                              <a:ext cx="752475" cy="252095"/>
                            </a:xfrm>
                            <a:prstGeom prst="rect">
                              <a:avLst/>
                            </a:prstGeom>
                            <a:solidFill>
                              <a:sysClr val="window" lastClr="FFFFFF"/>
                            </a:solidFill>
                            <a:ln w="25400" cap="flat" cmpd="sng" algn="ctr">
                              <a:noFill/>
                              <a:prstDash val="solid"/>
                            </a:ln>
                            <a:effectLst/>
                          </wps:spPr>
                          <wps:txbx>
                            <w:txbxContent>
                              <w:p w:rsidR="0068100F" w:rsidRPr="000D6462" w:rsidRDefault="0068100F" w:rsidP="006009AC">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地域協働の</w:t>
                                </w:r>
                              </w:p>
                              <w:p w:rsidR="0068100F" w:rsidRPr="000D6462" w:rsidRDefault="0068100F" w:rsidP="006009AC">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防災マップ</w:t>
                                </w:r>
                                <w:r w:rsidRPr="006A2A25">
                                  <w:rPr>
                                    <w:rFonts w:ascii="ＭＳ 明朝" w:hAnsi="ＭＳ 明朝" w:hint="eastAsia"/>
                                    <w:bCs/>
                                    <w:color w:val="000000" w:themeColor="text1"/>
                                    <w:sz w:val="22"/>
                                    <w:vertAlign w:val="subscript"/>
                                  </w:rPr>
                                  <w:t>※</w:t>
                                </w:r>
                                <w:r w:rsidRPr="000D6462">
                                  <w:rPr>
                                    <w:rFonts w:ascii="ＭＳ Ｐゴシック" w:eastAsia="ＭＳ Ｐゴシック" w:hAnsi="ＭＳ Ｐゴシック" w:hint="eastAsia"/>
                                    <w:sz w:val="14"/>
                                    <w:szCs w:val="14"/>
                                  </w:rPr>
                                  <w:t>づくり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3" name="正方形/長方形 363"/>
                          <wps:cNvSpPr/>
                          <wps:spPr>
                            <a:xfrm>
                              <a:off x="1066800" y="2533650"/>
                              <a:ext cx="847725" cy="161925"/>
                            </a:xfrm>
                            <a:prstGeom prst="rect">
                              <a:avLst/>
                            </a:prstGeom>
                            <a:solidFill>
                              <a:sysClr val="window" lastClr="FFFFFF"/>
                            </a:solidFill>
                            <a:ln w="25400" cap="flat" cmpd="sng" algn="ctr">
                              <a:noFill/>
                              <a:prstDash val="solid"/>
                            </a:ln>
                            <a:effectLst/>
                          </wps:spPr>
                          <wps:txbx>
                            <w:txbxContent>
                              <w:p w:rsidR="0068100F" w:rsidRPr="000D6462" w:rsidRDefault="0068100F" w:rsidP="006009AC">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広幅員道路整備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64" name="グループ化 364"/>
                        <wpg:cNvGrpSpPr/>
                        <wpg:grpSpPr>
                          <a:xfrm>
                            <a:off x="3455581" y="308344"/>
                            <a:ext cx="2095500" cy="3948430"/>
                            <a:chOff x="0" y="0"/>
                            <a:chExt cx="2095500" cy="3948430"/>
                          </a:xfrm>
                        </wpg:grpSpPr>
                        <wps:wsp>
                          <wps:cNvPr id="365" name="角丸四角形 365"/>
                          <wps:cNvSpPr>
                            <a:spLocks noChangeArrowheads="1"/>
                          </wps:cNvSpPr>
                          <wps:spPr bwMode="auto">
                            <a:xfrm>
                              <a:off x="0" y="0"/>
                              <a:ext cx="2095500" cy="3948430"/>
                            </a:xfrm>
                            <a:prstGeom prst="roundRect">
                              <a:avLst>
                                <a:gd name="adj" fmla="val 5303"/>
                              </a:avLst>
                            </a:prstGeom>
                            <a:solidFill>
                              <a:srgbClr val="BFBFBF"/>
                            </a:solidFill>
                            <a:ln w="9525" algn="ctr">
                              <a:solidFill>
                                <a:srgbClr val="000000"/>
                              </a:solidFill>
                              <a:miter lim="800000"/>
                              <a:headEnd/>
                              <a:tailEnd/>
                            </a:ln>
                          </wps:spPr>
                          <wps:txbx>
                            <w:txbxContent>
                              <w:p w:rsidR="0068100F" w:rsidRPr="008A4194" w:rsidRDefault="0068100F" w:rsidP="006009AC">
                                <w:pPr>
                                  <w:snapToGrid w:val="0"/>
                                  <w:ind w:firstLineChars="50" w:firstLine="105"/>
                                  <w:jc w:val="left"/>
                                  <w:rPr>
                                    <w:rFonts w:asciiTheme="majorEastAsia" w:eastAsiaTheme="majorEastAsia" w:hAnsiTheme="majorEastAsia"/>
                                    <w:b/>
                                    <w:color w:val="000000" w:themeColor="text1"/>
                                  </w:rPr>
                                </w:pPr>
                                <w:r>
                                  <w:rPr>
                                    <w:rFonts w:asciiTheme="majorEastAsia" w:eastAsiaTheme="majorEastAsia" w:hAnsiTheme="majorEastAsia" w:hint="eastAsia"/>
                                    <w:b/>
                                    <w:color w:val="000000" w:themeColor="text1"/>
                                  </w:rPr>
                                  <w:t>地域の魅力向上</w:t>
                                </w:r>
                              </w:p>
                            </w:txbxContent>
                          </wps:txbx>
                          <wps:bodyPr rot="0" vert="horz" wrap="square" lIns="74160" tIns="36000" rIns="74160" bIns="0" anchor="t" anchorCtr="0" upright="1">
                            <a:noAutofit/>
                          </wps:bodyPr>
                        </wps:wsp>
                        <wps:wsp>
                          <wps:cNvPr id="366" name="正方形/長方形 366"/>
                          <wps:cNvSpPr/>
                          <wps:spPr>
                            <a:xfrm>
                              <a:off x="66675" y="304800"/>
                              <a:ext cx="1952625" cy="1421130"/>
                            </a:xfrm>
                            <a:prstGeom prst="rect">
                              <a:avLst/>
                            </a:prstGeom>
                            <a:solidFill>
                              <a:sysClr val="window" lastClr="FFFFFF"/>
                            </a:solidFill>
                            <a:ln w="12700" cap="flat" cmpd="sng" algn="ctr">
                              <a:noFill/>
                              <a:prstDash val="solid"/>
                            </a:ln>
                            <a:effectLst/>
                          </wps:spPr>
                          <wps:txbx>
                            <w:txbxContent>
                              <w:p w:rsidR="0068100F" w:rsidRPr="00F54B99" w:rsidRDefault="0068100F" w:rsidP="006009AC">
                                <w:pPr>
                                  <w:snapToGrid w:val="0"/>
                                  <w:ind w:left="180" w:hangingChars="100" w:hanging="180"/>
                                  <w:jc w:val="left"/>
                                  <w:rPr>
                                    <w:rFonts w:ascii="ＭＳ Ｐゴシック" w:eastAsia="ＭＳ Ｐゴシック" w:hAnsi="ＭＳ Ｐゴシック"/>
                                    <w:b/>
                                    <w:sz w:val="18"/>
                                    <w:szCs w:val="18"/>
                                  </w:rPr>
                                </w:pPr>
                                <w:r w:rsidRPr="0098614F">
                                  <w:rPr>
                                    <w:rFonts w:ascii="ＭＳ Ｐゴシック" w:eastAsia="ＭＳ Ｐゴシック" w:hAnsi="ＭＳ Ｐゴシック" w:hint="eastAsia"/>
                                    <w:sz w:val="18"/>
                                    <w:szCs w:val="18"/>
                                  </w:rPr>
                                  <w:t>○</w:t>
                                </w:r>
                                <w:r w:rsidRPr="00F54B99">
                                  <w:rPr>
                                    <w:rFonts w:ascii="ＭＳ Ｐゴシック" w:eastAsia="ＭＳ Ｐゴシック" w:hAnsi="ＭＳ Ｐゴシック" w:hint="eastAsia"/>
                                    <w:b/>
                                    <w:sz w:val="18"/>
                                    <w:szCs w:val="18"/>
                                  </w:rPr>
                                  <w:t>良質な住宅や生活</w:t>
                                </w:r>
                                <w:r>
                                  <w:rPr>
                                    <w:rFonts w:ascii="ＭＳ Ｐゴシック" w:eastAsia="ＭＳ Ｐゴシック" w:hAnsi="ＭＳ Ｐゴシック" w:hint="eastAsia"/>
                                    <w:b/>
                                    <w:sz w:val="18"/>
                                    <w:szCs w:val="18"/>
                                  </w:rPr>
                                  <w:t>支援・利便施設等</w:t>
                                </w:r>
                                <w:r w:rsidRPr="00F54B99">
                                  <w:rPr>
                                    <w:rFonts w:ascii="ＭＳ Ｐゴシック" w:eastAsia="ＭＳ Ｐゴシック" w:hAnsi="ＭＳ Ｐゴシック" w:hint="eastAsia"/>
                                    <w:b/>
                                    <w:sz w:val="18"/>
                                    <w:szCs w:val="18"/>
                                  </w:rPr>
                                  <w:t>の</w:t>
                                </w:r>
                                <w:r>
                                  <w:rPr>
                                    <w:rFonts w:ascii="ＭＳ Ｐゴシック" w:eastAsia="ＭＳ Ｐゴシック" w:hAnsi="ＭＳ Ｐゴシック" w:hint="eastAsia"/>
                                    <w:b/>
                                    <w:sz w:val="18"/>
                                    <w:szCs w:val="18"/>
                                  </w:rPr>
                                  <w:t>立地促進</w:t>
                                </w:r>
                              </w:p>
                              <w:p w:rsidR="0068100F" w:rsidRPr="003933AE" w:rsidRDefault="0068100F" w:rsidP="009A6CC1">
                                <w:pPr>
                                  <w:snapToGrid w:val="0"/>
                                  <w:ind w:rightChars="700" w:right="1470" w:firstLineChars="100" w:firstLine="180"/>
                                  <w:rPr>
                                    <w:rFonts w:ascii="ＭＳ Ｐ明朝" w:eastAsia="ＭＳ Ｐ明朝" w:hAnsi="ＭＳ Ｐ明朝"/>
                                  </w:rPr>
                                </w:pPr>
                                <w:r w:rsidRPr="003933AE">
                                  <w:rPr>
                                    <w:rFonts w:ascii="ＭＳ Ｐ明朝" w:eastAsia="ＭＳ Ｐ明朝" w:hAnsi="ＭＳ Ｐ明朝" w:hint="eastAsia"/>
                                    <w:sz w:val="18"/>
                                    <w:szCs w:val="18"/>
                                  </w:rPr>
                                  <w:t>広幅員道路整備や駅前リノベーション</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hint="eastAsia"/>
                                    <w:sz w:val="18"/>
                                    <w:szCs w:val="18"/>
                                  </w:rPr>
                                  <w:t>など</w:t>
                                </w:r>
                                <w:r>
                                  <w:rPr>
                                    <w:rFonts w:ascii="ＭＳ Ｐ明朝" w:eastAsia="ＭＳ Ｐ明朝" w:hAnsi="ＭＳ Ｐ明朝" w:hint="eastAsia"/>
                                    <w:sz w:val="18"/>
                                    <w:szCs w:val="18"/>
                                  </w:rPr>
                                  <w:t>により</w:t>
                                </w:r>
                                <w:r w:rsidRPr="003933AE">
                                  <w:rPr>
                                    <w:rFonts w:ascii="ＭＳ Ｐ明朝" w:eastAsia="ＭＳ Ｐ明朝" w:hAnsi="ＭＳ Ｐ明朝" w:hint="eastAsia"/>
                                    <w:sz w:val="18"/>
                                    <w:szCs w:val="18"/>
                                  </w:rPr>
                                  <w:t>都市型住宅や物販</w:t>
                                </w:r>
                                <w:r>
                                  <w:rPr>
                                    <w:rFonts w:ascii="ＭＳ Ｐ明朝" w:eastAsia="ＭＳ Ｐ明朝" w:hAnsi="ＭＳ Ｐ明朝" w:hint="eastAsia"/>
                                    <w:sz w:val="18"/>
                                    <w:szCs w:val="18"/>
                                  </w:rPr>
                                  <w:t>、</w:t>
                                </w:r>
                                <w:r w:rsidRPr="003933AE">
                                  <w:rPr>
                                    <w:rFonts w:ascii="ＭＳ Ｐ明朝" w:eastAsia="ＭＳ Ｐ明朝" w:hAnsi="ＭＳ Ｐ明朝" w:hint="eastAsia"/>
                                    <w:sz w:val="18"/>
                                    <w:szCs w:val="18"/>
                                  </w:rPr>
                                  <w:t>福祉など</w:t>
                                </w:r>
                                <w:r>
                                  <w:rPr>
                                    <w:rFonts w:ascii="ＭＳ Ｐ明朝" w:eastAsia="ＭＳ Ｐ明朝" w:hAnsi="ＭＳ Ｐ明朝" w:hint="eastAsia"/>
                                    <w:sz w:val="18"/>
                                    <w:szCs w:val="18"/>
                                  </w:rPr>
                                  <w:t>生活支援・利便</w:t>
                                </w:r>
                                <w:r w:rsidRPr="003933AE">
                                  <w:rPr>
                                    <w:rFonts w:ascii="ＭＳ Ｐ明朝" w:eastAsia="ＭＳ Ｐ明朝" w:hAnsi="ＭＳ Ｐ明朝" w:hint="eastAsia"/>
                                    <w:sz w:val="18"/>
                                    <w:szCs w:val="18"/>
                                  </w:rPr>
                                  <w:t>施設の立地促進</w:t>
                                </w:r>
                              </w:p>
                            </w:txbxContent>
                          </wps:txbx>
                          <wps:bodyPr rot="0" spcFirstLastPara="0" vertOverflow="overflow" horzOverflow="overflow" vert="horz" wrap="square" lIns="72000" tIns="45720" rIns="36000" bIns="0" numCol="1" spcCol="0" rtlCol="0" fromWordArt="0" anchor="t" anchorCtr="0" forceAA="0" compatLnSpc="1">
                            <a:prstTxWarp prst="textNoShape">
                              <a:avLst/>
                            </a:prstTxWarp>
                            <a:noAutofit/>
                          </wps:bodyPr>
                        </wps:wsp>
                        <wps:wsp>
                          <wps:cNvPr id="368" name="正方形/長方形 368"/>
                          <wps:cNvSpPr/>
                          <wps:spPr>
                            <a:xfrm>
                              <a:off x="66675" y="1781175"/>
                              <a:ext cx="1952625" cy="1138555"/>
                            </a:xfrm>
                            <a:prstGeom prst="rect">
                              <a:avLst/>
                            </a:prstGeom>
                            <a:solidFill>
                              <a:sysClr val="window" lastClr="FFFFFF"/>
                            </a:solidFill>
                            <a:ln w="12700" cap="flat" cmpd="sng" algn="ctr">
                              <a:noFill/>
                              <a:prstDash val="solid"/>
                            </a:ln>
                            <a:effectLst/>
                          </wps:spPr>
                          <wps:txbx>
                            <w:txbxContent>
                              <w:p w:rsidR="0068100F" w:rsidRPr="00C569D1" w:rsidRDefault="0068100F" w:rsidP="006009AC">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w:t>
                                </w:r>
                                <w:r>
                                  <w:rPr>
                                    <w:rFonts w:ascii="ＭＳ Ｐゴシック" w:eastAsia="ＭＳ Ｐゴシック" w:hAnsi="ＭＳ Ｐゴシック" w:hint="eastAsia"/>
                                    <w:b/>
                                    <w:sz w:val="18"/>
                                    <w:szCs w:val="18"/>
                                  </w:rPr>
                                  <w:t>に潤いを与える空間の</w:t>
                                </w:r>
                                <w:r w:rsidRPr="00C569D1">
                                  <w:rPr>
                                    <w:rFonts w:ascii="ＭＳ Ｐゴシック" w:eastAsia="ＭＳ Ｐゴシック" w:hAnsi="ＭＳ Ｐゴシック" w:hint="eastAsia"/>
                                    <w:b/>
                                    <w:sz w:val="18"/>
                                    <w:szCs w:val="18"/>
                                  </w:rPr>
                                  <w:t>創出</w:t>
                                </w:r>
                              </w:p>
                              <w:p w:rsidR="0068100F" w:rsidRDefault="0068100F" w:rsidP="006009AC">
                                <w:pPr>
                                  <w:snapToGrid w:val="0"/>
                                  <w:ind w:left="83" w:hangingChars="46" w:hanging="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・土地区画整理な</w:t>
                                </w:r>
                              </w:p>
                              <w:p w:rsidR="0068100F" w:rsidRDefault="0068100F"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どよる公園・緑地</w:t>
                                </w:r>
                              </w:p>
                              <w:p w:rsidR="0068100F" w:rsidRPr="003933AE" w:rsidRDefault="0068100F"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の創出</w:t>
                                </w:r>
                              </w:p>
                              <w:p w:rsidR="0068100F" w:rsidRDefault="0068100F" w:rsidP="006009AC">
                                <w:pPr>
                                  <w:snapToGrid w:val="0"/>
                                  <w:ind w:left="83" w:hangingChars="46" w:hanging="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・空き家の除却跡</w:t>
                                </w:r>
                              </w:p>
                              <w:p w:rsidR="0068100F" w:rsidRDefault="0068100F"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地等の活用した</w:t>
                                </w:r>
                              </w:p>
                              <w:p w:rsidR="0068100F" w:rsidRPr="003933AE" w:rsidRDefault="0068100F" w:rsidP="006009AC">
                                <w:pPr>
                                  <w:snapToGrid w:val="0"/>
                                  <w:ind w:left="83"/>
                                  <w:jc w:val="left"/>
                                  <w:rPr>
                                    <w:rFonts w:ascii="ＭＳ Ｐ明朝" w:eastAsia="ＭＳ Ｐ明朝" w:hAnsi="ＭＳ Ｐ明朝"/>
                                  </w:rPr>
                                </w:pPr>
                                <w:r w:rsidRPr="003933AE">
                                  <w:rPr>
                                    <w:rFonts w:ascii="ＭＳ Ｐ明朝" w:eastAsia="ＭＳ Ｐ明朝" w:hAnsi="ＭＳ Ｐ明朝" w:hint="eastAsia"/>
                                    <w:sz w:val="18"/>
                                    <w:szCs w:val="18"/>
                                  </w:rPr>
                                  <w:t>広場整備</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wps:wsp>
                          <wps:cNvPr id="369" name="正方形/長方形 369"/>
                          <wps:cNvSpPr/>
                          <wps:spPr>
                            <a:xfrm>
                              <a:off x="66675" y="2962275"/>
                              <a:ext cx="1952625" cy="905510"/>
                            </a:xfrm>
                            <a:prstGeom prst="rect">
                              <a:avLst/>
                            </a:prstGeom>
                            <a:solidFill>
                              <a:sysClr val="window" lastClr="FFFFFF"/>
                            </a:solidFill>
                            <a:ln w="12700" cap="flat" cmpd="sng" algn="ctr">
                              <a:noFill/>
                              <a:prstDash val="solid"/>
                            </a:ln>
                            <a:effectLst/>
                          </wps:spPr>
                          <wps:txbx>
                            <w:txbxContent>
                              <w:p w:rsidR="0068100F" w:rsidRPr="00C569D1" w:rsidRDefault="0068100F" w:rsidP="006009AC">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○地域資源の再生</w:t>
                                </w:r>
                              </w:p>
                              <w:p w:rsidR="0068100F" w:rsidRPr="003933AE" w:rsidRDefault="0068100F" w:rsidP="009A6CC1">
                                <w:pPr>
                                  <w:snapToGrid w:val="0"/>
                                  <w:spacing w:beforeLines="20" w:before="72"/>
                                  <w:ind w:rightChars="591" w:right="1241" w:firstLineChars="100" w:firstLine="180"/>
                                  <w:jc w:val="left"/>
                                  <w:rPr>
                                    <w:rFonts w:ascii="ＭＳ Ｐ明朝" w:eastAsia="ＭＳ Ｐ明朝" w:hAnsi="ＭＳ Ｐ明朝"/>
                                  </w:rPr>
                                </w:pPr>
                                <w:r w:rsidRPr="003933AE">
                                  <w:rPr>
                                    <w:rFonts w:ascii="ＭＳ Ｐ明朝" w:eastAsia="ＭＳ Ｐ明朝" w:hAnsi="ＭＳ Ｐ明朝" w:hint="eastAsia"/>
                                    <w:sz w:val="18"/>
                                    <w:szCs w:val="18"/>
                                  </w:rPr>
                                  <w:t>長屋などの地域資源の再生により、まち</w:t>
                                </w:r>
                                <w:r>
                                  <w:rPr>
                                    <w:rFonts w:ascii="ＭＳ Ｐ明朝" w:eastAsia="ＭＳ Ｐ明朝" w:hAnsi="ＭＳ Ｐ明朝" w:hint="eastAsia"/>
                                    <w:sz w:val="18"/>
                                    <w:szCs w:val="18"/>
                                  </w:rPr>
                                  <w:t>の</w:t>
                                </w:r>
                                <w:r w:rsidRPr="003933AE">
                                  <w:rPr>
                                    <w:rFonts w:ascii="ＭＳ Ｐ明朝" w:eastAsia="ＭＳ Ｐ明朝" w:hAnsi="ＭＳ Ｐ明朝" w:hint="eastAsia"/>
                                    <w:sz w:val="18"/>
                                    <w:szCs w:val="18"/>
                                  </w:rPr>
                                  <w:t>活性化に資する機能の導入促進</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pic:pic xmlns:pic="http://schemas.openxmlformats.org/drawingml/2006/picture">
                          <pic:nvPicPr>
                            <pic:cNvPr id="370" name="図 370"/>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1057275" y="2047875"/>
                              <a:ext cx="885825" cy="657225"/>
                            </a:xfrm>
                            <a:prstGeom prst="rect">
                              <a:avLst/>
                            </a:prstGeom>
                          </pic:spPr>
                        </pic:pic>
                        <wps:wsp>
                          <wps:cNvPr id="371" name="正方形/長方形 371"/>
                          <wps:cNvSpPr/>
                          <wps:spPr>
                            <a:xfrm>
                              <a:off x="1047750" y="2705100"/>
                              <a:ext cx="895350" cy="11684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68100F" w:rsidRPr="004D480D" w:rsidRDefault="0068100F" w:rsidP="006009AC">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公園・広場の創出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72" name="グループ化 372"/>
                          <wpg:cNvGrpSpPr/>
                          <wpg:grpSpPr>
                            <a:xfrm>
                              <a:off x="1104900" y="676275"/>
                              <a:ext cx="836295" cy="681355"/>
                              <a:chOff x="0" y="0"/>
                              <a:chExt cx="836763" cy="681486"/>
                            </a:xfrm>
                          </wpg:grpSpPr>
                          <pic:pic xmlns:pic="http://schemas.openxmlformats.org/drawingml/2006/picture">
                            <pic:nvPicPr>
                              <pic:cNvPr id="373" name="図 373"/>
                              <pic:cNvPicPr>
                                <a:picLocks noChangeAspect="1"/>
                              </pic:cNvPicPr>
                            </pic:nvPicPr>
                            <pic:blipFill>
                              <a:blip r:embed="rId114" cstate="email">
                                <a:extLst>
                                  <a:ext uri="{28A0092B-C50C-407E-A947-70E740481C1C}">
                                    <a14:useLocalDpi xmlns:a14="http://schemas.microsoft.com/office/drawing/2010/main"/>
                                  </a:ext>
                                </a:extLst>
                              </a:blip>
                              <a:stretch>
                                <a:fillRect/>
                              </a:stretch>
                            </pic:blipFill>
                            <pic:spPr>
                              <a:xfrm>
                                <a:off x="0" y="0"/>
                                <a:ext cx="836763" cy="681486"/>
                              </a:xfrm>
                              <a:prstGeom prst="rect">
                                <a:avLst/>
                              </a:prstGeom>
                            </pic:spPr>
                          </pic:pic>
                          <wps:wsp>
                            <wps:cNvPr id="374" name="正方形/長方形 11"/>
                            <wps:cNvSpPr>
                              <a:spLocks noChangeAspect="1"/>
                            </wps:cNvSpPr>
                            <wps:spPr>
                              <a:xfrm>
                                <a:off x="60385" y="370936"/>
                                <a:ext cx="612614" cy="280514"/>
                              </a:xfrm>
                              <a:custGeom>
                                <a:avLst/>
                                <a:gdLst>
                                  <a:gd name="connsiteX0" fmla="*/ 0 w 1133475"/>
                                  <a:gd name="connsiteY0" fmla="*/ 0 h 466725"/>
                                  <a:gd name="connsiteX1" fmla="*/ 1133475 w 1133475"/>
                                  <a:gd name="connsiteY1" fmla="*/ 0 h 466725"/>
                                  <a:gd name="connsiteX2" fmla="*/ 1133475 w 1133475"/>
                                  <a:gd name="connsiteY2" fmla="*/ 466725 h 466725"/>
                                  <a:gd name="connsiteX3" fmla="*/ 0 w 1133475"/>
                                  <a:gd name="connsiteY3" fmla="*/ 466725 h 466725"/>
                                  <a:gd name="connsiteX4" fmla="*/ 0 w 1133475"/>
                                  <a:gd name="connsiteY4" fmla="*/ 0 h 466725"/>
                                  <a:gd name="connsiteX0" fmla="*/ 0 w 1133475"/>
                                  <a:gd name="connsiteY0" fmla="*/ 0 h 1800225"/>
                                  <a:gd name="connsiteX1" fmla="*/ 1133475 w 1133475"/>
                                  <a:gd name="connsiteY1" fmla="*/ 0 h 1800225"/>
                                  <a:gd name="connsiteX2" fmla="*/ 209550 w 1133475"/>
                                  <a:gd name="connsiteY2" fmla="*/ 1800225 h 1800225"/>
                                  <a:gd name="connsiteX3" fmla="*/ 0 w 1133475"/>
                                  <a:gd name="connsiteY3" fmla="*/ 466725 h 1800225"/>
                                  <a:gd name="connsiteX4" fmla="*/ 0 w 1133475"/>
                                  <a:gd name="connsiteY4" fmla="*/ 0 h 1800225"/>
                                  <a:gd name="connsiteX0" fmla="*/ 0 w 619125"/>
                                  <a:gd name="connsiteY0" fmla="*/ 0 h 1800225"/>
                                  <a:gd name="connsiteX1" fmla="*/ 619125 w 619125"/>
                                  <a:gd name="connsiteY1" fmla="*/ 1495425 h 1800225"/>
                                  <a:gd name="connsiteX2" fmla="*/ 209550 w 619125"/>
                                  <a:gd name="connsiteY2" fmla="*/ 1800225 h 1800225"/>
                                  <a:gd name="connsiteX3" fmla="*/ 0 w 619125"/>
                                  <a:gd name="connsiteY3" fmla="*/ 466725 h 1800225"/>
                                  <a:gd name="connsiteX4" fmla="*/ 0 w 619125"/>
                                  <a:gd name="connsiteY4" fmla="*/ 0 h 1800225"/>
                                  <a:gd name="connsiteX0" fmla="*/ 923925 w 1543050"/>
                                  <a:gd name="connsiteY0" fmla="*/ 0 h 1800225"/>
                                  <a:gd name="connsiteX1" fmla="*/ 1543050 w 1543050"/>
                                  <a:gd name="connsiteY1" fmla="*/ 1495425 h 1800225"/>
                                  <a:gd name="connsiteX2" fmla="*/ 1133475 w 1543050"/>
                                  <a:gd name="connsiteY2" fmla="*/ 1800225 h 1800225"/>
                                  <a:gd name="connsiteX3" fmla="*/ 0 w 1543050"/>
                                  <a:gd name="connsiteY3" fmla="*/ 1276350 h 1800225"/>
                                  <a:gd name="connsiteX4" fmla="*/ 923925 w 1543050"/>
                                  <a:gd name="connsiteY4" fmla="*/ 0 h 1800225"/>
                                  <a:gd name="connsiteX0" fmla="*/ 390525 w 1543050"/>
                                  <a:gd name="connsiteY0" fmla="*/ 0 h 695325"/>
                                  <a:gd name="connsiteX1" fmla="*/ 1543050 w 1543050"/>
                                  <a:gd name="connsiteY1" fmla="*/ 390525 h 695325"/>
                                  <a:gd name="connsiteX2" fmla="*/ 1133475 w 1543050"/>
                                  <a:gd name="connsiteY2" fmla="*/ 695325 h 695325"/>
                                  <a:gd name="connsiteX3" fmla="*/ 0 w 1543050"/>
                                  <a:gd name="connsiteY3" fmla="*/ 171450 h 695325"/>
                                  <a:gd name="connsiteX4" fmla="*/ 390525 w 1543050"/>
                                  <a:gd name="connsiteY4" fmla="*/ 0 h 695325"/>
                                  <a:gd name="connsiteX0" fmla="*/ 390525 w 1543050"/>
                                  <a:gd name="connsiteY0" fmla="*/ 0 h 609600"/>
                                  <a:gd name="connsiteX1" fmla="*/ 1543050 w 1543050"/>
                                  <a:gd name="connsiteY1" fmla="*/ 304800 h 609600"/>
                                  <a:gd name="connsiteX2" fmla="*/ 1133475 w 1543050"/>
                                  <a:gd name="connsiteY2" fmla="*/ 609600 h 609600"/>
                                  <a:gd name="connsiteX3" fmla="*/ 0 w 1543050"/>
                                  <a:gd name="connsiteY3" fmla="*/ 85725 h 609600"/>
                                  <a:gd name="connsiteX4" fmla="*/ 390525 w 1543050"/>
                                  <a:gd name="connsiteY4" fmla="*/ 0 h 609600"/>
                                  <a:gd name="connsiteX0" fmla="*/ 390525 w 1544883"/>
                                  <a:gd name="connsiteY0" fmla="*/ 0 h 609600"/>
                                  <a:gd name="connsiteX1" fmla="*/ 1543050 w 1544883"/>
                                  <a:gd name="connsiteY1" fmla="*/ 304800 h 609600"/>
                                  <a:gd name="connsiteX2" fmla="*/ 1543050 w 1544883"/>
                                  <a:gd name="connsiteY2" fmla="*/ 409575 h 609600"/>
                                  <a:gd name="connsiteX3" fmla="*/ 1133475 w 1544883"/>
                                  <a:gd name="connsiteY3" fmla="*/ 609600 h 609600"/>
                                  <a:gd name="connsiteX4" fmla="*/ 0 w 1544883"/>
                                  <a:gd name="connsiteY4" fmla="*/ 85725 h 609600"/>
                                  <a:gd name="connsiteX5" fmla="*/ 390525 w 1544883"/>
                                  <a:gd name="connsiteY5" fmla="*/ 0 h 609600"/>
                                  <a:gd name="connsiteX0" fmla="*/ 390525 w 1573575"/>
                                  <a:gd name="connsiteY0" fmla="*/ 0 h 613349"/>
                                  <a:gd name="connsiteX1" fmla="*/ 1543050 w 1573575"/>
                                  <a:gd name="connsiteY1" fmla="*/ 304800 h 613349"/>
                                  <a:gd name="connsiteX2" fmla="*/ 1133475 w 1573575"/>
                                  <a:gd name="connsiteY2" fmla="*/ 609600 h 613349"/>
                                  <a:gd name="connsiteX3" fmla="*/ 0 w 1573575"/>
                                  <a:gd name="connsiteY3" fmla="*/ 85725 h 613349"/>
                                  <a:gd name="connsiteX4" fmla="*/ 390525 w 1573575"/>
                                  <a:gd name="connsiteY4" fmla="*/ 0 h 613349"/>
                                  <a:gd name="connsiteX0" fmla="*/ 390525 w 1543050"/>
                                  <a:gd name="connsiteY0" fmla="*/ 0 h 617068"/>
                                  <a:gd name="connsiteX1" fmla="*/ 1543050 w 1543050"/>
                                  <a:gd name="connsiteY1" fmla="*/ 304800 h 617068"/>
                                  <a:gd name="connsiteX2" fmla="*/ 1133475 w 1543050"/>
                                  <a:gd name="connsiteY2" fmla="*/ 609600 h 617068"/>
                                  <a:gd name="connsiteX3" fmla="*/ 0 w 1543050"/>
                                  <a:gd name="connsiteY3" fmla="*/ 85725 h 617068"/>
                                  <a:gd name="connsiteX4" fmla="*/ 390525 w 1543050"/>
                                  <a:gd name="connsiteY4" fmla="*/ 0 h 617068"/>
                                  <a:gd name="connsiteX0" fmla="*/ 390525 w 1543050"/>
                                  <a:gd name="connsiteY0" fmla="*/ 0 h 609600"/>
                                  <a:gd name="connsiteX1" fmla="*/ 1543050 w 1543050"/>
                                  <a:gd name="connsiteY1" fmla="*/ 304800 h 609600"/>
                                  <a:gd name="connsiteX2" fmla="*/ 1133475 w 1543050"/>
                                  <a:gd name="connsiteY2" fmla="*/ 609600 h 609600"/>
                                  <a:gd name="connsiteX3" fmla="*/ 0 w 1543050"/>
                                  <a:gd name="connsiteY3" fmla="*/ 85725 h 609600"/>
                                  <a:gd name="connsiteX4" fmla="*/ 390525 w 1543050"/>
                                  <a:gd name="connsiteY4" fmla="*/ 0 h 609600"/>
                                  <a:gd name="connsiteX0" fmla="*/ 390525 w 1600200"/>
                                  <a:gd name="connsiteY0" fmla="*/ 0 h 609600"/>
                                  <a:gd name="connsiteX1" fmla="*/ 1600200 w 1600200"/>
                                  <a:gd name="connsiteY1" fmla="*/ 371475 h 609600"/>
                                  <a:gd name="connsiteX2" fmla="*/ 1133475 w 1600200"/>
                                  <a:gd name="connsiteY2" fmla="*/ 609600 h 609600"/>
                                  <a:gd name="connsiteX3" fmla="*/ 0 w 1600200"/>
                                  <a:gd name="connsiteY3" fmla="*/ 85725 h 609600"/>
                                  <a:gd name="connsiteX4" fmla="*/ 390525 w 1600200"/>
                                  <a:gd name="connsiteY4" fmla="*/ 0 h 609600"/>
                                  <a:gd name="connsiteX0" fmla="*/ 390525 w 1600200"/>
                                  <a:gd name="connsiteY0" fmla="*/ 0 h 609600"/>
                                  <a:gd name="connsiteX1" fmla="*/ 1600200 w 1600200"/>
                                  <a:gd name="connsiteY1" fmla="*/ 371475 h 609600"/>
                                  <a:gd name="connsiteX2" fmla="*/ 1133475 w 1600200"/>
                                  <a:gd name="connsiteY2" fmla="*/ 609600 h 609600"/>
                                  <a:gd name="connsiteX3" fmla="*/ 0 w 1600200"/>
                                  <a:gd name="connsiteY3" fmla="*/ 85725 h 609600"/>
                                  <a:gd name="connsiteX4" fmla="*/ 390525 w 1600200"/>
                                  <a:gd name="connsiteY4" fmla="*/ 0 h 609600"/>
                                  <a:gd name="connsiteX0" fmla="*/ 390525 w 1600200"/>
                                  <a:gd name="connsiteY0" fmla="*/ 0 h 677015"/>
                                  <a:gd name="connsiteX1" fmla="*/ 1600200 w 1600200"/>
                                  <a:gd name="connsiteY1" fmla="*/ 371475 h 677015"/>
                                  <a:gd name="connsiteX2" fmla="*/ 1133475 w 1600200"/>
                                  <a:gd name="connsiteY2" fmla="*/ 609600 h 677015"/>
                                  <a:gd name="connsiteX3" fmla="*/ 1152525 w 1600200"/>
                                  <a:gd name="connsiteY3" fmla="*/ 676275 h 677015"/>
                                  <a:gd name="connsiteX4" fmla="*/ 0 w 1600200"/>
                                  <a:gd name="connsiteY4" fmla="*/ 85725 h 677015"/>
                                  <a:gd name="connsiteX5" fmla="*/ 390525 w 1600200"/>
                                  <a:gd name="connsiteY5" fmla="*/ 0 h 677015"/>
                                  <a:gd name="connsiteX0" fmla="*/ 390525 w 1629704"/>
                                  <a:gd name="connsiteY0" fmla="*/ 0 h 682455"/>
                                  <a:gd name="connsiteX1" fmla="*/ 1600200 w 1629704"/>
                                  <a:gd name="connsiteY1" fmla="*/ 371475 h 682455"/>
                                  <a:gd name="connsiteX2" fmla="*/ 1152525 w 1629704"/>
                                  <a:gd name="connsiteY2" fmla="*/ 676275 h 682455"/>
                                  <a:gd name="connsiteX3" fmla="*/ 0 w 1629704"/>
                                  <a:gd name="connsiteY3" fmla="*/ 85725 h 682455"/>
                                  <a:gd name="connsiteX4" fmla="*/ 390525 w 1629704"/>
                                  <a:gd name="connsiteY4" fmla="*/ 0 h 682455"/>
                                  <a:gd name="connsiteX0" fmla="*/ 390525 w 1639353"/>
                                  <a:gd name="connsiteY0" fmla="*/ 0 h 731002"/>
                                  <a:gd name="connsiteX1" fmla="*/ 1600200 w 1639353"/>
                                  <a:gd name="connsiteY1" fmla="*/ 371475 h 731002"/>
                                  <a:gd name="connsiteX2" fmla="*/ 1152525 w 1639353"/>
                                  <a:gd name="connsiteY2" fmla="*/ 676275 h 731002"/>
                                  <a:gd name="connsiteX3" fmla="*/ 0 w 1639353"/>
                                  <a:gd name="connsiteY3" fmla="*/ 85725 h 731002"/>
                                  <a:gd name="connsiteX4" fmla="*/ 390525 w 1639353"/>
                                  <a:gd name="connsiteY4" fmla="*/ 0 h 731002"/>
                                  <a:gd name="connsiteX0" fmla="*/ 390525 w 1634919"/>
                                  <a:gd name="connsiteY0" fmla="*/ 0 h 720865"/>
                                  <a:gd name="connsiteX1" fmla="*/ 1600200 w 1634919"/>
                                  <a:gd name="connsiteY1" fmla="*/ 371475 h 720865"/>
                                  <a:gd name="connsiteX2" fmla="*/ 1152525 w 1634919"/>
                                  <a:gd name="connsiteY2" fmla="*/ 676275 h 720865"/>
                                  <a:gd name="connsiteX3" fmla="*/ 0 w 1634919"/>
                                  <a:gd name="connsiteY3" fmla="*/ 85725 h 720865"/>
                                  <a:gd name="connsiteX4" fmla="*/ 390525 w 1634919"/>
                                  <a:gd name="connsiteY4" fmla="*/ 0 h 720865"/>
                                  <a:gd name="connsiteX0" fmla="*/ 390525 w 1627151"/>
                                  <a:gd name="connsiteY0" fmla="*/ 0 h 720865"/>
                                  <a:gd name="connsiteX1" fmla="*/ 1600200 w 1627151"/>
                                  <a:gd name="connsiteY1" fmla="*/ 371475 h 720865"/>
                                  <a:gd name="connsiteX2" fmla="*/ 1152525 w 1627151"/>
                                  <a:gd name="connsiteY2" fmla="*/ 676275 h 720865"/>
                                  <a:gd name="connsiteX3" fmla="*/ 0 w 1627151"/>
                                  <a:gd name="connsiteY3" fmla="*/ 85725 h 720865"/>
                                  <a:gd name="connsiteX4" fmla="*/ 390525 w 1627151"/>
                                  <a:gd name="connsiteY4" fmla="*/ 0 h 720865"/>
                                  <a:gd name="connsiteX0" fmla="*/ 390525 w 1627151"/>
                                  <a:gd name="connsiteY0" fmla="*/ 0 h 676275"/>
                                  <a:gd name="connsiteX1" fmla="*/ 1600200 w 1627151"/>
                                  <a:gd name="connsiteY1" fmla="*/ 371475 h 676275"/>
                                  <a:gd name="connsiteX2" fmla="*/ 1152525 w 1627151"/>
                                  <a:gd name="connsiteY2" fmla="*/ 676275 h 676275"/>
                                  <a:gd name="connsiteX3" fmla="*/ 0 w 1627151"/>
                                  <a:gd name="connsiteY3" fmla="*/ 85725 h 676275"/>
                                  <a:gd name="connsiteX4" fmla="*/ 390525 w 1627151"/>
                                  <a:gd name="connsiteY4" fmla="*/ 0 h 676275"/>
                                  <a:gd name="connsiteX0" fmla="*/ 390525 w 1600200"/>
                                  <a:gd name="connsiteY0" fmla="*/ 0 h 676275"/>
                                  <a:gd name="connsiteX1" fmla="*/ 1600200 w 1600200"/>
                                  <a:gd name="connsiteY1" fmla="*/ 371475 h 676275"/>
                                  <a:gd name="connsiteX2" fmla="*/ 1152525 w 1600200"/>
                                  <a:gd name="connsiteY2" fmla="*/ 676275 h 676275"/>
                                  <a:gd name="connsiteX3" fmla="*/ 0 w 1600200"/>
                                  <a:gd name="connsiteY3" fmla="*/ 85725 h 676275"/>
                                  <a:gd name="connsiteX4" fmla="*/ 390525 w 1600200"/>
                                  <a:gd name="connsiteY4" fmla="*/ 0 h 676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0200" h="676275">
                                    <a:moveTo>
                                      <a:pt x="390525" y="0"/>
                                    </a:moveTo>
                                    <a:lnTo>
                                      <a:pt x="1600200" y="371475"/>
                                    </a:lnTo>
                                    <a:lnTo>
                                      <a:pt x="1152525" y="676275"/>
                                    </a:lnTo>
                                    <a:cubicBezTo>
                                      <a:pt x="777629" y="488971"/>
                                      <a:pt x="384175" y="282575"/>
                                      <a:pt x="0" y="85725"/>
                                    </a:cubicBezTo>
                                    <a:lnTo>
                                      <a:pt x="390525" y="0"/>
                                    </a:lnTo>
                                    <a:close/>
                                  </a:path>
                                </a:pathLst>
                              </a:cu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5" name="正方形/長方形 375"/>
                          <wps:cNvSpPr/>
                          <wps:spPr>
                            <a:xfrm>
                              <a:off x="1076325" y="1362075"/>
                              <a:ext cx="952500" cy="161925"/>
                            </a:xfrm>
                            <a:prstGeom prst="rect">
                              <a:avLst/>
                            </a:prstGeom>
                            <a:noFill/>
                            <a:ln w="25400" cap="flat" cmpd="sng" algn="ctr">
                              <a:noFill/>
                              <a:prstDash val="solid"/>
                            </a:ln>
                            <a:effectLst/>
                          </wps:spPr>
                          <wps:txbx>
                            <w:txbxContent>
                              <w:p w:rsidR="0068100F" w:rsidRPr="004D480D" w:rsidRDefault="0068100F" w:rsidP="006009AC">
                                <w:pPr>
                                  <w:snapToGrid w:val="0"/>
                                  <w:jc w:val="center"/>
                                  <w:rPr>
                                    <w:rFonts w:ascii="ＭＳ Ｐゴシック" w:eastAsia="ＭＳ Ｐゴシック" w:hAnsi="ＭＳ Ｐゴシック"/>
                                    <w:sz w:val="14"/>
                                    <w:szCs w:val="14"/>
                                  </w:rPr>
                                </w:pPr>
                                <w:r w:rsidRPr="004D480D">
                                  <w:rPr>
                                    <w:rFonts w:ascii="ＭＳ Ｐゴシック" w:eastAsia="ＭＳ Ｐゴシック" w:hAnsi="ＭＳ Ｐゴシック" w:hint="eastAsia"/>
                                    <w:sz w:val="14"/>
                                    <w:szCs w:val="14"/>
                                  </w:rPr>
                                  <w:t>生活支援施設の立地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76" name="図 376"/>
                            <pic:cNvPicPr>
                              <a:picLocks noChangeAspect="1"/>
                            </pic:cNvPicPr>
                          </pic:nvPicPr>
                          <pic:blipFill rotWithShape="1">
                            <a:blip r:embed="rId133" cstate="print">
                              <a:extLst>
                                <a:ext uri="{28A0092B-C50C-407E-A947-70E740481C1C}">
                                  <a14:useLocalDpi xmlns:a14="http://schemas.microsoft.com/office/drawing/2010/main" val="0"/>
                                </a:ext>
                              </a:extLst>
                            </a:blip>
                            <a:srcRect l="3543" t="18233" r="-1" b="15263"/>
                            <a:stretch/>
                          </pic:blipFill>
                          <pic:spPr bwMode="auto">
                            <a:xfrm>
                              <a:off x="1257300" y="3048000"/>
                              <a:ext cx="676275" cy="676275"/>
                            </a:xfrm>
                            <a:prstGeom prst="rect">
                              <a:avLst/>
                            </a:prstGeom>
                            <a:ln>
                              <a:noFill/>
                            </a:ln>
                            <a:extLst>
                              <a:ext uri="{53640926-AAD7-44D8-BBD7-CCE9431645EC}">
                                <a14:shadowObscured xmlns:a14="http://schemas.microsoft.com/office/drawing/2010/main"/>
                              </a:ext>
                            </a:extLst>
                          </pic:spPr>
                        </pic:pic>
                        <wps:wsp>
                          <wps:cNvPr id="377" name="正方形/長方形 377"/>
                          <wps:cNvSpPr/>
                          <wps:spPr>
                            <a:xfrm>
                              <a:off x="1247775" y="3714750"/>
                              <a:ext cx="676275" cy="163195"/>
                            </a:xfrm>
                            <a:prstGeom prst="rect">
                              <a:avLst/>
                            </a:prstGeom>
                            <a:noFill/>
                            <a:ln w="25400" cap="flat" cmpd="sng" algn="ctr">
                              <a:noFill/>
                              <a:prstDash val="solid"/>
                            </a:ln>
                            <a:effectLst/>
                          </wps:spPr>
                          <wps:txbx>
                            <w:txbxContent>
                              <w:p w:rsidR="0068100F" w:rsidRPr="004D480D" w:rsidRDefault="0068100F" w:rsidP="006009AC">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長屋の再生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グループ化 351" o:spid="_x0000_s1282" style="position:absolute;margin-left:9.2pt;margin-top:63.45pt;width:444pt;height:341.25pt;z-index:253057024;mso-position-horizontal-relative:text;mso-position-vertical-relative:text" coordorigin="-95" coordsize="56388,4333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">
                <v:roundrect id="角丸四角形 352" o:spid="_x0000_s1283" style="position:absolute;left:-95;width:56387;height:43338;visibility:visible;mso-wrap-style:square;v-text-anchor:top-center" arcsize="25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C8UcIA&#10;AADcAAAADwAAAGRycy9kb3ducmV2LnhtbESP24rCMBRF3wf8h3AEXwZNdfBCNS0iDIgMQtUPODSn&#10;F2xOSpOp9e/NwICPm31Z7F06mEb01LnasoL5LAJBnFtdc6ngdv2ebkA4j6yxsUwKnuQgTUYfO4y1&#10;fXBG/cWXIoywi1FB5X0bS+nyigy6mW2Jg1fYzqAPsiul7vARxk0jF1G0kgZrDoQKWzpUlN8vvyZw&#10;T/3nT7lEsz70RXs2uCoyPik1GQ/7LQhPg3+H/9tHreBruYC/M+EIyO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gLxRwgAAANwAAAAPAAAAAAAAAAAAAAAAAJgCAABkcnMvZG93&#10;bnJldi54bWxQSwUGAAAAAAQABAD1AAAAhwMAAAAA&#10;">
                  <v:textbox inset="2mm,1mm,0,0">
                    <w:txbxContent>
                      <w:p w:rsidR="0068100F" w:rsidRPr="0098614F" w:rsidRDefault="0068100F" w:rsidP="006009AC">
                        <w:pPr>
                          <w:spacing w:line="280" w:lineRule="exact"/>
                          <w:jc w:val="center"/>
                          <w:rPr>
                            <w:rFonts w:ascii="ＭＳ Ｐゴシック" w:eastAsia="ＭＳ Ｐゴシック" w:hAnsi="ＭＳ Ｐゴシック"/>
                            <w:b/>
                            <w:sz w:val="22"/>
                          </w:rPr>
                        </w:pPr>
                        <w:r w:rsidRPr="0098614F">
                          <w:rPr>
                            <w:rFonts w:ascii="ＭＳ Ｐゴシック" w:eastAsia="ＭＳ Ｐゴシック" w:hAnsi="ＭＳ Ｐゴシック" w:hint="eastAsia"/>
                            <w:b/>
                            <w:sz w:val="22"/>
                          </w:rPr>
                          <w:t>取組みの方向性</w:t>
                        </w:r>
                      </w:p>
                    </w:txbxContent>
                  </v:textbox>
                </v:roundrect>
                <v:group id="グループ化 353" o:spid="_x0000_s1284" style="position:absolute;left:1275;top:3083;width:20841;height:39484" coordorigin="-476" coordsize="20840,39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roundrect id="角丸四角形 354" o:spid="_x0000_s1285" style="position:absolute;left:-476;width:20840;height:39484;visibility:visible;mso-wrap-style:square;v-text-anchor:top" arcsize="264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P2/MQA&#10;AADcAAAADwAAAGRycy9kb3ducmV2LnhtbESP3WoCMRSE7wXfIRyhdzW7an/YGkWEghS01PYBDsnp&#10;ZunmZE2ibt/eCIKXw8x8w8yXvWvFiUJsPCsoxwUIYu1Nw7WCn+/3x1cQMSEbbD2Tgn+KsFwMB3Os&#10;jD/zF532qRYZwrFCBTalrpIyaksO49h3xNn79cFhyjLU0gQ8Z7hr5aQonqXDhvOCxY7WlvTf/ugU&#10;HLZHf9C6+9x8lNOXYmXbEHelUg+jfvUGIlGf7uFbe2MUTJ9mcD2Tj4B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z9vzEAAAA3AAAAA8AAAAAAAAAAAAAAAAAmAIAAGRycy9k&#10;b3ducmV2LnhtbFBLBQYAAAAABAAEAPUAAACJAwAAAAA=&#10;" fillcolor="#bfbfbf">
                    <v:stroke joinstyle="miter"/>
                    <v:textbox inset="2.06mm,1mm,2.06mm,0">
                      <w:txbxContent>
                        <w:p w:rsidR="0068100F" w:rsidRPr="0004449A" w:rsidRDefault="0068100F" w:rsidP="006009AC">
                          <w:pPr>
                            <w:snapToGrid w:val="0"/>
                            <w:ind w:firstLineChars="50" w:firstLine="105"/>
                            <w:jc w:val="left"/>
                            <w:rPr>
                              <w:rFonts w:asciiTheme="majorEastAsia" w:eastAsiaTheme="majorEastAsia" w:hAnsiTheme="majorEastAsia"/>
                              <w:b/>
                              <w:color w:val="000000" w:themeColor="text1"/>
                            </w:rPr>
                          </w:pPr>
                          <w:r w:rsidRPr="0004449A">
                            <w:rPr>
                              <w:rFonts w:asciiTheme="majorEastAsia" w:eastAsiaTheme="majorEastAsia" w:hAnsiTheme="majorEastAsia" w:hint="eastAsia"/>
                              <w:b/>
                              <w:color w:val="000000" w:themeColor="text1"/>
                            </w:rPr>
                            <w:t>防災性の向上</w:t>
                          </w:r>
                        </w:p>
                      </w:txbxContent>
                    </v:textbox>
                  </v:roundrect>
                  <v:rect id="正方形/長方形 355" o:spid="_x0000_s1286" style="position:absolute;left:95;top:2667;width:19431;height:1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OuRscA&#10;AADcAAAADwAAAGRycy9kb3ducmV2LnhtbESP3UrDQBSE7wXfYTmCd3ajpaXEbosK/UMoNQr28pA9&#10;TWKzZ9PdbZK+vSsUvBxm5htmOu9NLVpyvrKs4HGQgCDOra64UPD1uXiYgPABWWNtmRRcyMN8dnsz&#10;xVTbjj+ozUIhIoR9igrKEJpUSp+XZNAPbEMcvYN1BkOUrpDaYRfhppZPSTKWBiuOCyU29FZSfszO&#10;RsHukm2y9vWU7I/uvVsvv7c/K3NW6v6uf3kGEagP/+Fre60VDEcj+DsTj4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TrkbHAAAA3AAAAA8AAAAAAAAAAAAAAAAAmAIAAGRy&#10;cy9kb3ducmV2LnhtbFBLBQYAAAAABAAEAPUAAACMAwAAAAA=&#10;" stroked="f" strokeweight="2.25pt">
                    <v:stroke dashstyle="1 1"/>
                    <v:textbox inset="1mm,1.4mm,1mm,0">
                      <w:txbxContent>
                        <w:p w:rsidR="0068100F" w:rsidRPr="00637A5E" w:rsidRDefault="0068100F" w:rsidP="006009AC">
                          <w:pPr>
                            <w:snapToGrid w:val="0"/>
                            <w:spacing w:line="0" w:lineRule="atLeast"/>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まちの不燃化</w:t>
                          </w:r>
                        </w:p>
                        <w:p w:rsidR="0068100F" w:rsidRDefault="0068100F" w:rsidP="006009AC">
                          <w:pPr>
                            <w:snapToGrid w:val="0"/>
                            <w:spacing w:line="0" w:lineRule="atLeast"/>
                            <w:ind w:leftChars="50" w:left="195" w:hangingChars="50" w:hanging="90"/>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地区公共施設</w:t>
                          </w:r>
                        </w:p>
                        <w:p w:rsidR="0068100F" w:rsidRPr="00637A5E" w:rsidRDefault="0068100F" w:rsidP="006009AC">
                          <w:pPr>
                            <w:snapToGrid w:val="0"/>
                            <w:spacing w:line="0" w:lineRule="atLeast"/>
                            <w:ind w:leftChars="50" w:left="105" w:firstLineChars="100" w:firstLine="181"/>
                            <w:textAlignment w:val="baseline"/>
                            <w:rPr>
                              <w:rFonts w:asciiTheme="majorEastAsia" w:eastAsiaTheme="majorEastAsia" w:hAnsiTheme="majorEastAsia"/>
                              <w:sz w:val="18"/>
                              <w:szCs w:val="18"/>
                            </w:rPr>
                          </w:pPr>
                          <w:r w:rsidRPr="00637A5E">
                            <w:rPr>
                              <w:rFonts w:asciiTheme="majorEastAsia" w:eastAsiaTheme="majorEastAsia" w:hAnsiTheme="majorEastAsia" w:hint="eastAsia"/>
                              <w:b/>
                              <w:bCs/>
                              <w:color w:val="000000"/>
                              <w:kern w:val="24"/>
                              <w:sz w:val="18"/>
                              <w:szCs w:val="18"/>
                            </w:rPr>
                            <w:t>の重点整備</w:t>
                          </w:r>
                        </w:p>
                        <w:p w:rsidR="0068100F" w:rsidRPr="003933AE" w:rsidRDefault="0068100F" w:rsidP="00AB662B">
                          <w:pPr>
                            <w:snapToGrid w:val="0"/>
                            <w:spacing w:line="0" w:lineRule="atLeast"/>
                            <w:ind w:leftChars="100" w:left="300" w:rightChars="664" w:right="1394" w:hangingChars="50" w:hanging="90"/>
                            <w:textAlignment w:val="baseline"/>
                            <w:rPr>
                              <w:rFonts w:ascii="ＭＳ Ｐ明朝" w:eastAsia="ＭＳ Ｐ明朝" w:hAnsi="ＭＳ Ｐ明朝"/>
                              <w:color w:val="000000"/>
                              <w:kern w:val="24"/>
                              <w:sz w:val="18"/>
                              <w:szCs w:val="18"/>
                            </w:rPr>
                          </w:pPr>
                          <w:r w:rsidRPr="003933AE">
                            <w:rPr>
                              <w:rFonts w:ascii="ＭＳ Ｐ明朝" w:eastAsia="ＭＳ Ｐ明朝" w:hAnsi="ＭＳ Ｐ明朝" w:hint="eastAsia"/>
                              <w:color w:val="000000"/>
                              <w:kern w:val="24"/>
                              <w:sz w:val="18"/>
                              <w:szCs w:val="18"/>
                            </w:rPr>
                            <w:t>・必要性の高い</w:t>
                          </w:r>
                          <w:r>
                            <w:rPr>
                              <w:rFonts w:ascii="ＭＳ Ｐ明朝" w:eastAsia="ＭＳ Ｐ明朝" w:hAnsi="ＭＳ Ｐ明朝" w:hint="eastAsia"/>
                              <w:color w:val="000000"/>
                              <w:kern w:val="24"/>
                              <w:sz w:val="18"/>
                              <w:szCs w:val="18"/>
                            </w:rPr>
                            <w:t>道路・公園など</w:t>
                          </w:r>
                          <w:r w:rsidRPr="003933AE">
                            <w:rPr>
                              <w:rFonts w:ascii="ＭＳ Ｐ明朝" w:eastAsia="ＭＳ Ｐ明朝" w:hAnsi="ＭＳ Ｐ明朝" w:hint="eastAsia"/>
                              <w:color w:val="000000"/>
                              <w:kern w:val="24"/>
                              <w:sz w:val="18"/>
                              <w:szCs w:val="18"/>
                            </w:rPr>
                            <w:t>を集中的に整備</w:t>
                          </w:r>
                        </w:p>
                        <w:p w:rsidR="0068100F" w:rsidRPr="00637A5E" w:rsidRDefault="0068100F" w:rsidP="006009AC">
                          <w:pPr>
                            <w:snapToGrid w:val="0"/>
                            <w:spacing w:line="0" w:lineRule="atLeast"/>
                            <w:ind w:firstLineChars="50" w:firstLine="90"/>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老朽住宅の除却の強化</w:t>
                          </w:r>
                        </w:p>
                        <w:p w:rsidR="0068100F" w:rsidRPr="003933AE" w:rsidRDefault="0068100F" w:rsidP="00AB662B">
                          <w:pPr>
                            <w:snapToGrid w:val="0"/>
                            <w:spacing w:line="0" w:lineRule="atLeast"/>
                            <w:ind w:left="361" w:hangingChars="200" w:hanging="361"/>
                            <w:textAlignment w:val="baseline"/>
                            <w:rPr>
                              <w:rFonts w:ascii="ＭＳ Ｐ明朝" w:eastAsia="ＭＳ Ｐ明朝" w:hAnsi="ＭＳ Ｐ明朝"/>
                              <w:sz w:val="18"/>
                              <w:szCs w:val="18"/>
                            </w:rPr>
                          </w:pPr>
                          <w:r w:rsidRPr="00637A5E">
                            <w:rPr>
                              <w:rFonts w:asciiTheme="majorEastAsia" w:eastAsiaTheme="majorEastAsia" w:hAnsiTheme="majorEastAsia" w:cs="Meiryo UI" w:hint="eastAsia"/>
                              <w:b/>
                              <w:bCs/>
                              <w:color w:val="000000"/>
                              <w:kern w:val="24"/>
                              <w:sz w:val="18"/>
                              <w:szCs w:val="18"/>
                            </w:rPr>
                            <w:t xml:space="preserve">　</w:t>
                          </w:r>
                          <w:r w:rsidRPr="00AB662B">
                            <w:rPr>
                              <w:rFonts w:ascii="ＭＳ Ｐ明朝" w:eastAsia="ＭＳ Ｐ明朝" w:hAnsi="ＭＳ Ｐ明朝" w:cs="Meiryo UI" w:hint="eastAsia"/>
                              <w:bCs/>
                              <w:color w:val="000000"/>
                              <w:kern w:val="24"/>
                              <w:sz w:val="18"/>
                              <w:szCs w:val="18"/>
                            </w:rPr>
                            <w:t>・</w:t>
                          </w:r>
                          <w:r w:rsidRPr="003933AE">
                            <w:rPr>
                              <w:rFonts w:ascii="ＭＳ Ｐ明朝" w:eastAsia="ＭＳ Ｐ明朝" w:hAnsi="ＭＳ Ｐ明朝" w:cs="Meiryo UI" w:hint="eastAsia"/>
                              <w:color w:val="000000"/>
                              <w:kern w:val="24"/>
                              <w:sz w:val="18"/>
                              <w:szCs w:val="18"/>
                            </w:rPr>
                            <w:t>補助制度の拡充による支援強化</w:t>
                          </w:r>
                        </w:p>
                      </w:txbxContent>
                    </v:textbox>
                  </v:rect>
                  <v:rect id="正方形/長方形 356" o:spid="_x0000_s1287" style="position:absolute;left:95;top:16287;width:19431;height:10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6gMMA&#10;AADcAAAADwAAAGRycy9kb3ducmV2LnhtbESPT4vCMBTE7wt+h/AEL4umumyRahQRLLI3/6DXR/Ns&#10;i81LbKLWb28WFvY4zMxvmPmyM414UOtrywrGowQEcWF1zaWC42EznILwAVljY5kUvMjDctH7mGOm&#10;7ZN39NiHUkQI+wwVVCG4TEpfVGTQj6wjjt7FtgZDlG0pdYvPCDeNnCRJKg3WHBcqdLSuqLju70ZB&#10;bdza/Zw3Opf5Ld01uRnz50mpQb9bzUAE6sJ/+K+91Qq+vlP4PROP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8V6gMMAAADcAAAADwAAAAAAAAAAAAAAAACYAgAAZHJzL2Rv&#10;d25yZXYueG1sUEsFBgAAAAAEAAQA9QAAAIgDAAAAAA==&#10;" stroked="f" strokeweight="2pt">
                    <v:stroke dashstyle="1 1"/>
                    <v:textbox inset="2.06mm,1.08mm,1mm,0">
                      <w:txbxContent>
                        <w:p w:rsidR="0068100F" w:rsidRPr="00637A5E" w:rsidRDefault="0068100F" w:rsidP="006009AC">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延焼遮断帯の整備</w:t>
                          </w:r>
                        </w:p>
                        <w:p w:rsidR="0068100F" w:rsidRPr="003933AE" w:rsidRDefault="0068100F" w:rsidP="009A6CC1">
                          <w:pPr>
                            <w:snapToGrid w:val="0"/>
                            <w:spacing w:beforeLines="20" w:before="72"/>
                            <w:ind w:rightChars="701" w:right="1472"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hint="eastAsia"/>
                              <w:color w:val="000000"/>
                              <w:kern w:val="24"/>
                              <w:sz w:val="18"/>
                              <w:szCs w:val="18"/>
                            </w:rPr>
                            <w:t>地震時の延焼拡大を抑止する効果の高い広幅員道路の整備をスピードアップ</w:t>
                          </w:r>
                        </w:p>
                      </w:txbxContent>
                    </v:textbox>
                  </v:rect>
                  <v:rect id="正方形/長方形 357" o:spid="_x0000_s1288" style="position:absolute;left:95;top:27622;width:19526;height:10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xMUA&#10;AADcAAAADwAAAGRycy9kb3ducmV2LnhtbESPQWvCQBSE70L/w/IK3nSjRS3RVUqxoCAFUy/eHtln&#10;Es2+jdmNJv/eFQoeh5n5hlmsWlOKG9WusKxgNIxAEKdWF5wpOPz9DD5BOI+ssbRMCjpysFq+9RYY&#10;a3vnPd0Sn4kAYRejgtz7KpbSpTkZdENbEQfvZGuDPsg6k7rGe4CbUo6jaCoNFhwWcqzoO6f0kjRG&#10;wYa23Xlddsdk93vWl/21GU8PjVL99/ZrDsJT61/h//ZGK/iYzOB5Jhw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5GfExQAAANwAAAAPAAAAAAAAAAAAAAAAAJgCAABkcnMv&#10;ZG93bnJldi54bWxQSwUGAAAAAAQABAD1AAAAigMAAAAA&#10;" stroked="f" strokeweight=".5pt">
                    <v:textbox inset="1.96mm,1.08mm,1mm,0">
                      <w:txbxContent>
                        <w:p w:rsidR="0068100F" w:rsidRPr="00637A5E" w:rsidRDefault="0068100F" w:rsidP="006009AC">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地域の防災力の向上</w:t>
                          </w:r>
                        </w:p>
                        <w:p w:rsidR="0068100F" w:rsidRPr="003933AE" w:rsidRDefault="0068100F" w:rsidP="009A6CC1">
                          <w:pPr>
                            <w:snapToGrid w:val="0"/>
                            <w:spacing w:beforeLines="20" w:before="72" w:line="0" w:lineRule="atLeast"/>
                            <w:ind w:rightChars="708" w:right="1487"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cs="Meiryo UI" w:hint="eastAsia"/>
                              <w:color w:val="000000"/>
                              <w:kern w:val="24"/>
                              <w:sz w:val="18"/>
                              <w:szCs w:val="18"/>
                            </w:rPr>
                            <w:t>地域の自助・共助の取組促進</w:t>
                          </w:r>
                          <w:r>
                            <w:rPr>
                              <w:rFonts w:ascii="ＭＳ Ｐ明朝" w:eastAsia="ＭＳ Ｐ明朝" w:hAnsi="ＭＳ Ｐ明朝" w:cs="Meiryo UI" w:hint="eastAsia"/>
                              <w:color w:val="000000"/>
                              <w:kern w:val="24"/>
                              <w:sz w:val="18"/>
                              <w:szCs w:val="18"/>
                            </w:rPr>
                            <w:t>のため、地域の</w:t>
                          </w:r>
                          <w:r w:rsidRPr="003933AE">
                            <w:rPr>
                              <w:rFonts w:ascii="ＭＳ Ｐ明朝" w:eastAsia="ＭＳ Ｐ明朝" w:hAnsi="ＭＳ Ｐ明朝" w:cs="Meiryo UI" w:hint="eastAsia"/>
                              <w:color w:val="000000"/>
                              <w:kern w:val="24"/>
                              <w:sz w:val="18"/>
                              <w:szCs w:val="18"/>
                            </w:rPr>
                            <w:t>防災マップ</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cs="Meiryo UI" w:hint="eastAsia"/>
                              <w:color w:val="000000"/>
                              <w:kern w:val="24"/>
                              <w:sz w:val="18"/>
                              <w:szCs w:val="18"/>
                            </w:rPr>
                            <w:t xml:space="preserve">づくりや避難訓練等を支援  </w:t>
                          </w:r>
                        </w:p>
                      </w:txbxContent>
                    </v:textbox>
                  </v:rect>
                  <v:shape id="図 358" o:spid="_x0000_s1289" type="#_x0000_t75" style="position:absolute;left:10287;top:29527;width:8667;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gZmXCAAAA3AAAAA8AAABkcnMvZG93bnJldi54bWxET8uKwjAU3Qv+Q7iCO019S8cozgyiCzfV&#10;gXF5ae60tc1NaTJa/94sBJeH815tWlOJGzWusKxgNIxAEKdWF5wp+DnvBksQziNrrCyTggc52Ky7&#10;nRXG2t45odvJZyKEsItRQe59HUvp0pwMuqGtiQP3ZxuDPsAmk7rBewg3lRxH0VwaLDg05FjTV05p&#10;efo3CspiEf3a4+L7/Lm/JuXxYaeX5UWpfq/dfoDw1Pq3+OU+aAWTWVgbzoQjIN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YGZlwgAAANwAAAAPAAAAAAAAAAAAAAAAAJ8C&#10;AABkcnMvZG93bnJldi54bWxQSwUGAAAAAAQABAD3AAAAjgMAAAAA&#10;">
                    <v:imagedata r:id="rId134" o:title=""/>
                    <v:path arrowok="t"/>
                  </v:shape>
                  <v:shape id="図 359" o:spid="_x0000_s1290" type="#_x0000_t75" style="position:absolute;left:10668;top:18669;width:847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CVarHAAAA3AAAAA8AAABkcnMvZG93bnJldi54bWxEj91KAzEUhO8F3yEcwRtps63Y1rVpKQWh&#10;i1ToD9LLQ3LcrCYnyya269sbQfBymJlvmPmy906cqYtNYAWjYQGCWAfTcK3geHgezEDEhGzQBSYF&#10;3xRhubi+mmNpwoV3dN6nWmQIxxIV2JTaUsqoLXmMw9ASZ+89dB5Tll0tTYeXDPdOjotiIj02nBcs&#10;trS2pD/3X17B9lVP49upatzkRX+c7Ka6c3Wl1O1Nv3oCkahP/+G/9sYouH94hN8z+QjI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fCVarHAAAA3AAAAA8AAAAAAAAAAAAA&#10;AAAAnwIAAGRycy9kb3ducmV2LnhtbFBLBQYAAAAABAAEAPcAAACTAwAAAAA=&#10;">
                    <v:imagedata r:id="rId117" o:title="" cropleft="7356f"/>
                    <v:path arrowok="t"/>
                  </v:shape>
                  <v:shape id="図 360" o:spid="_x0000_s1291" type="#_x0000_t75" style="position:absolute;left:10953;top:4095;width:8097;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qYTLDAAAA3AAAAA8AAABkcnMvZG93bnJldi54bWxET8uKwjAU3Qv+Q7iCO01HpUo1yjgw+EAX&#10;OrNxd23utGWam9JErX69WQguD+c9WzSmFFeqXWFZwUc/AkGcWl1wpuD357s3AeE8ssbSMim4k4PF&#10;vN2aYaLtjQ90PfpMhBB2CSrIva8SKV2ak0HXtxVx4P5sbdAHWGdS13gL4aaUgyiKpcGCQ0OOFX3l&#10;lP4fL0aBeSz3tIs3h9Ep5WJ1eozX4+1ZqW6n+ZyC8NT4t/jlXmsFwzjMD2fCEZD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CphMsMAAADcAAAADwAAAAAAAAAAAAAAAACf&#10;AgAAZHJzL2Rvd25yZXYueG1sUEsFBgAAAAAEAAQA9wAAAI8DAAAAAA==&#10;">
                    <v:imagedata r:id="rId135" o:title=""/>
                    <v:path arrowok="t"/>
                  </v:shape>
                  <v:rect id="正方形/長方形 361" o:spid="_x0000_s1292" style="position:absolute;left:10953;top:10096;width:8090;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2OJsUA&#10;AADcAAAADwAAAGRycy9kb3ducmV2LnhtbESPQWvCQBSE7wX/w/IK3uomFUKJrtIoQg5SqApeH9nX&#10;bGz2bchuk9hf3y0Uehxm5htmvZ1sKwbqfeNYQbpIQBBXTjdcK7icD08vIHxA1tg6JgV38rDdzB7W&#10;mGs38jsNp1CLCGGfowITQpdL6StDFv3CdcTR+3C9xRBlX0vd4xjhtpXPSZJJiw3HBYMd7QxVn6cv&#10;q+B6Hm5F92bd4ZbtTPm9L+jYTErNH6fXFYhAU/gP/7VLrWCZpf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Y4mxQAAANwAAAAPAAAAAAAAAAAAAAAAAJgCAABkcnMv&#10;ZG93bnJldi54bWxQSwUGAAAAAAQABAD1AAAAigMAAAAA&#10;" fillcolor="window" stroked="f" strokeweight="2pt">
                    <v:textbox inset="0,0,0,0">
                      <w:txbxContent>
                        <w:p w:rsidR="0068100F" w:rsidRPr="000D6462" w:rsidRDefault="0068100F" w:rsidP="006009AC">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地区公共施設整備</w:t>
                          </w:r>
                        </w:p>
                      </w:txbxContent>
                    </v:textbox>
                  </v:rect>
                  <v:rect id="正方形/長方形 362" o:spid="_x0000_s1293" style="position:absolute;left:10953;top:36099;width:7525;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8QUcQA&#10;AADcAAAADwAAAGRycy9kb3ducmV2LnhtbESPT4vCMBTE7wt+h/AEb2uqQlmqUfyD4EGEVcHro3k2&#10;1ealNLHW/fQbYWGPw8z8hpktOluJlhpfOlYwGiYgiHOnSy4UnE/bzy8QPiBrrByTghd5WMx7HzPM&#10;tHvyN7XHUIgIYZ+hAhNCnUnpc0MW/dDVxNG7usZiiLIppG7wGeG2kuMkSaXFkuOCwZrWhvL78WEV&#10;XE7tbVUfrNve0rXZ/WxWtC87pQb9bjkFEagL/+G/9k4rmKRjeJ+JR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PEFHEAAAA3AAAAA8AAAAAAAAAAAAAAAAAmAIAAGRycy9k&#10;b3ducmV2LnhtbFBLBQYAAAAABAAEAPUAAACJAwAAAAA=&#10;" fillcolor="window" stroked="f" strokeweight="2pt">
                    <v:textbox inset="0,0,0,0">
                      <w:txbxContent>
                        <w:p w:rsidR="0068100F" w:rsidRPr="000D6462" w:rsidRDefault="0068100F" w:rsidP="006009AC">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地域協働の</w:t>
                          </w:r>
                        </w:p>
                        <w:p w:rsidR="0068100F" w:rsidRPr="000D6462" w:rsidRDefault="0068100F" w:rsidP="006009AC">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防災マップ</w:t>
                          </w:r>
                          <w:r w:rsidRPr="006A2A25">
                            <w:rPr>
                              <w:rFonts w:ascii="ＭＳ 明朝" w:hAnsi="ＭＳ 明朝" w:hint="eastAsia"/>
                              <w:bCs/>
                              <w:color w:val="000000" w:themeColor="text1"/>
                              <w:sz w:val="22"/>
                              <w:vertAlign w:val="subscript"/>
                            </w:rPr>
                            <w:t>※</w:t>
                          </w:r>
                          <w:r w:rsidRPr="000D6462">
                            <w:rPr>
                              <w:rFonts w:ascii="ＭＳ Ｐゴシック" w:eastAsia="ＭＳ Ｐゴシック" w:hAnsi="ＭＳ Ｐゴシック" w:hint="eastAsia"/>
                              <w:sz w:val="14"/>
                              <w:szCs w:val="14"/>
                            </w:rPr>
                            <w:t>づくり</w:t>
                          </w:r>
                        </w:p>
                      </w:txbxContent>
                    </v:textbox>
                  </v:rect>
                  <v:rect id="正方形/長方形 363" o:spid="_x0000_s1294" style="position:absolute;left:10668;top:25336;width:8477;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O1ysUA&#10;AADcAAAADwAAAGRycy9kb3ducmV2LnhtbESPQWvCQBSE7wX/w/KE3uqmCqFEV6lKIAcp1AheH9nX&#10;bGz2bchuk9hf3y0Uehxm5htms5tsKwbqfeNYwfMiAUFcOd1wreBS5k8vIHxA1tg6JgV38rDbzh42&#10;mGk38jsN51CLCGGfoQITQpdJ6StDFv3CdcTR+3C9xRBlX0vd4xjhtpXLJEmlxYbjgsGODoaqz/OX&#10;VXAth9u+e7Muv6UHU3wf93RqJqUe59PrGkSgKfyH/9qFVrBKV/B7Jh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A7XKxQAAANwAAAAPAAAAAAAAAAAAAAAAAJgCAABkcnMv&#10;ZG93bnJldi54bWxQSwUGAAAAAAQABAD1AAAAigMAAAAA&#10;" fillcolor="window" stroked="f" strokeweight="2pt">
                    <v:textbox inset="0,0,0,0">
                      <w:txbxContent>
                        <w:p w:rsidR="0068100F" w:rsidRPr="000D6462" w:rsidRDefault="0068100F" w:rsidP="006009AC">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広幅員道路整備</w:t>
                          </w:r>
                        </w:p>
                      </w:txbxContent>
                    </v:textbox>
                  </v:rect>
                </v:group>
                <v:group id="グループ化 364" o:spid="_x0000_s1295" style="position:absolute;left:34555;top:3083;width:20955;height:39484" coordsize="20955,39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oundrect id="角丸四角形 365" o:spid="_x0000_s1296" style="position:absolute;width:20955;height:39484;visibility:visible;mso-wrap-style:square;v-text-anchor:top" arcsize="347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SnksQA&#10;AADcAAAADwAAAGRycy9kb3ducmV2LnhtbESPQWvCQBSE7wX/w/KEXopu0lIp0VWKIBRvjaW9PrLP&#10;bDD7Ns0+TeqvdwuFHoeZ+YZZbUbfqgv1sQlsIJ9noIirYBuuDXwcdrMXUFGQLbaBycAPRdisJ3cr&#10;LGwY+J0updQqQTgWaMCJdIXWsXLkMc5DR5y8Y+g9SpJ9rW2PQ4L7Vj9m2UJ7bDgtOOxo66g6lWdv&#10;4LPMt/K9d7jXV5vhQYaHr7w25n46vi5BCY3yH/5rv1kDT4tn+D2TjoB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kp5LEAAAA3AAAAA8AAAAAAAAAAAAAAAAAmAIAAGRycy9k&#10;b3ducmV2LnhtbFBLBQYAAAAABAAEAPUAAACJAwAAAAA=&#10;" fillcolor="#bfbfbf">
                    <v:stroke joinstyle="miter"/>
                    <v:textbox inset="2.06mm,1mm,2.06mm,0">
                      <w:txbxContent>
                        <w:p w:rsidR="0068100F" w:rsidRPr="008A4194" w:rsidRDefault="0068100F" w:rsidP="006009AC">
                          <w:pPr>
                            <w:snapToGrid w:val="0"/>
                            <w:ind w:firstLineChars="50" w:firstLine="105"/>
                            <w:jc w:val="left"/>
                            <w:rPr>
                              <w:rFonts w:asciiTheme="majorEastAsia" w:eastAsiaTheme="majorEastAsia" w:hAnsiTheme="majorEastAsia"/>
                              <w:b/>
                              <w:color w:val="000000" w:themeColor="text1"/>
                            </w:rPr>
                          </w:pPr>
                          <w:r>
                            <w:rPr>
                              <w:rFonts w:asciiTheme="majorEastAsia" w:eastAsiaTheme="majorEastAsia" w:hAnsiTheme="majorEastAsia" w:hint="eastAsia"/>
                              <w:b/>
                              <w:color w:val="000000" w:themeColor="text1"/>
                            </w:rPr>
                            <w:t>地域の魅力向上</w:t>
                          </w:r>
                        </w:p>
                      </w:txbxContent>
                    </v:textbox>
                  </v:roundrect>
                  <v:rect id="正方形/長方形 366" o:spid="_x0000_s1297" style="position:absolute;left:666;top:3048;width:19527;height:14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xY8QA&#10;AADcAAAADwAAAGRycy9kb3ducmV2LnhtbESPQWsCMRSE7wX/Q3iCl6JZtSyyGkWkFi8eaovnx+a5&#10;u7h5WZJ0TfvrG0HwOMzMN8xqE00renK+saxgOslAEJdWN1wp+P7ajxcgfEDW2FomBb/kYbMevKyw&#10;0PbGn9SfQiUShH2BCuoQukJKX9Zk0E9sR5y8i3UGQ5KuktrhLcFNK2dZlkuDDaeFGjva1VReTz9G&#10;wbt766d/rStnH9co48EcF+fXo1KjYdwuQQSK4Rl+tA9awTzP4X4mH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esWPEAAAA3AAAAA8AAAAAAAAAAAAAAAAAmAIAAGRycy9k&#10;b3ducmV2LnhtbFBLBQYAAAAABAAEAPUAAACJAwAAAAA=&#10;" fillcolor="window" stroked="f" strokeweight="1pt">
                    <v:textbox inset="2mm,,1mm,0">
                      <w:txbxContent>
                        <w:p w:rsidR="0068100F" w:rsidRPr="00F54B99" w:rsidRDefault="0068100F" w:rsidP="006009AC">
                          <w:pPr>
                            <w:snapToGrid w:val="0"/>
                            <w:ind w:left="180" w:hangingChars="100" w:hanging="180"/>
                            <w:jc w:val="left"/>
                            <w:rPr>
                              <w:rFonts w:ascii="ＭＳ Ｐゴシック" w:eastAsia="ＭＳ Ｐゴシック" w:hAnsi="ＭＳ Ｐゴシック"/>
                              <w:b/>
                              <w:sz w:val="18"/>
                              <w:szCs w:val="18"/>
                            </w:rPr>
                          </w:pPr>
                          <w:r w:rsidRPr="0098614F">
                            <w:rPr>
                              <w:rFonts w:ascii="ＭＳ Ｐゴシック" w:eastAsia="ＭＳ Ｐゴシック" w:hAnsi="ＭＳ Ｐゴシック" w:hint="eastAsia"/>
                              <w:sz w:val="18"/>
                              <w:szCs w:val="18"/>
                            </w:rPr>
                            <w:t>○</w:t>
                          </w:r>
                          <w:r w:rsidRPr="00F54B99">
                            <w:rPr>
                              <w:rFonts w:ascii="ＭＳ Ｐゴシック" w:eastAsia="ＭＳ Ｐゴシック" w:hAnsi="ＭＳ Ｐゴシック" w:hint="eastAsia"/>
                              <w:b/>
                              <w:sz w:val="18"/>
                              <w:szCs w:val="18"/>
                            </w:rPr>
                            <w:t>良質な住宅や生活</w:t>
                          </w:r>
                          <w:r>
                            <w:rPr>
                              <w:rFonts w:ascii="ＭＳ Ｐゴシック" w:eastAsia="ＭＳ Ｐゴシック" w:hAnsi="ＭＳ Ｐゴシック" w:hint="eastAsia"/>
                              <w:b/>
                              <w:sz w:val="18"/>
                              <w:szCs w:val="18"/>
                            </w:rPr>
                            <w:t>支援・利便施設等</w:t>
                          </w:r>
                          <w:r w:rsidRPr="00F54B99">
                            <w:rPr>
                              <w:rFonts w:ascii="ＭＳ Ｐゴシック" w:eastAsia="ＭＳ Ｐゴシック" w:hAnsi="ＭＳ Ｐゴシック" w:hint="eastAsia"/>
                              <w:b/>
                              <w:sz w:val="18"/>
                              <w:szCs w:val="18"/>
                            </w:rPr>
                            <w:t>の</w:t>
                          </w:r>
                          <w:r>
                            <w:rPr>
                              <w:rFonts w:ascii="ＭＳ Ｐゴシック" w:eastAsia="ＭＳ Ｐゴシック" w:hAnsi="ＭＳ Ｐゴシック" w:hint="eastAsia"/>
                              <w:b/>
                              <w:sz w:val="18"/>
                              <w:szCs w:val="18"/>
                            </w:rPr>
                            <w:t>立地促進</w:t>
                          </w:r>
                        </w:p>
                        <w:p w:rsidR="0068100F" w:rsidRPr="003933AE" w:rsidRDefault="0068100F" w:rsidP="009A6CC1">
                          <w:pPr>
                            <w:snapToGrid w:val="0"/>
                            <w:ind w:rightChars="700" w:right="1470" w:firstLineChars="100" w:firstLine="180"/>
                            <w:rPr>
                              <w:rFonts w:ascii="ＭＳ Ｐ明朝" w:eastAsia="ＭＳ Ｐ明朝" w:hAnsi="ＭＳ Ｐ明朝"/>
                            </w:rPr>
                          </w:pPr>
                          <w:r w:rsidRPr="003933AE">
                            <w:rPr>
                              <w:rFonts w:ascii="ＭＳ Ｐ明朝" w:eastAsia="ＭＳ Ｐ明朝" w:hAnsi="ＭＳ Ｐ明朝" w:hint="eastAsia"/>
                              <w:sz w:val="18"/>
                              <w:szCs w:val="18"/>
                            </w:rPr>
                            <w:t>広幅員道路整備や駅前リノベーション</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hint="eastAsia"/>
                              <w:sz w:val="18"/>
                              <w:szCs w:val="18"/>
                            </w:rPr>
                            <w:t>など</w:t>
                          </w:r>
                          <w:r>
                            <w:rPr>
                              <w:rFonts w:ascii="ＭＳ Ｐ明朝" w:eastAsia="ＭＳ Ｐ明朝" w:hAnsi="ＭＳ Ｐ明朝" w:hint="eastAsia"/>
                              <w:sz w:val="18"/>
                              <w:szCs w:val="18"/>
                            </w:rPr>
                            <w:t>により</w:t>
                          </w:r>
                          <w:r w:rsidRPr="003933AE">
                            <w:rPr>
                              <w:rFonts w:ascii="ＭＳ Ｐ明朝" w:eastAsia="ＭＳ Ｐ明朝" w:hAnsi="ＭＳ Ｐ明朝" w:hint="eastAsia"/>
                              <w:sz w:val="18"/>
                              <w:szCs w:val="18"/>
                            </w:rPr>
                            <w:t>都市型住宅や物販</w:t>
                          </w:r>
                          <w:r>
                            <w:rPr>
                              <w:rFonts w:ascii="ＭＳ Ｐ明朝" w:eastAsia="ＭＳ Ｐ明朝" w:hAnsi="ＭＳ Ｐ明朝" w:hint="eastAsia"/>
                              <w:sz w:val="18"/>
                              <w:szCs w:val="18"/>
                            </w:rPr>
                            <w:t>、</w:t>
                          </w:r>
                          <w:r w:rsidRPr="003933AE">
                            <w:rPr>
                              <w:rFonts w:ascii="ＭＳ Ｐ明朝" w:eastAsia="ＭＳ Ｐ明朝" w:hAnsi="ＭＳ Ｐ明朝" w:hint="eastAsia"/>
                              <w:sz w:val="18"/>
                              <w:szCs w:val="18"/>
                            </w:rPr>
                            <w:t>福祉など</w:t>
                          </w:r>
                          <w:r>
                            <w:rPr>
                              <w:rFonts w:ascii="ＭＳ Ｐ明朝" w:eastAsia="ＭＳ Ｐ明朝" w:hAnsi="ＭＳ Ｐ明朝" w:hint="eastAsia"/>
                              <w:sz w:val="18"/>
                              <w:szCs w:val="18"/>
                            </w:rPr>
                            <w:t>生活支援・利便</w:t>
                          </w:r>
                          <w:r w:rsidRPr="003933AE">
                            <w:rPr>
                              <w:rFonts w:ascii="ＭＳ Ｐ明朝" w:eastAsia="ＭＳ Ｐ明朝" w:hAnsi="ＭＳ Ｐ明朝" w:hint="eastAsia"/>
                              <w:sz w:val="18"/>
                              <w:szCs w:val="18"/>
                            </w:rPr>
                            <w:t>施設の立地促進</w:t>
                          </w:r>
                        </w:p>
                      </w:txbxContent>
                    </v:textbox>
                  </v:rect>
                  <v:rect id="正方形/長方形 368" o:spid="_x0000_s1298" style="position:absolute;left:666;top:17811;width:19527;height:1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20Y8MA&#10;AADcAAAADwAAAGRycy9kb3ducmV2LnhtbERPTWvCQBC9F/wPywheim60NIToJogg9BAKVdHrkB2T&#10;YHY2ZLcm+uvdQ6HHx/ve5KNpxZ1611hWsFxEIIhLqxuuFJyO+3kCwnlkja1lUvAgB3k2edtgqu3A&#10;P3Q/+EqEEHYpKqi971IpXVmTQbewHXHgrrY36APsK6l7HEK4aeUqimJpsOHQUGNHu5rK2+HXKBj8&#10;5bx/RuYyfN+Kz6J4Fu/HZaLUbDpu1yA8jf5f/Of+0go+4rA2nAlHQG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20Y8MAAADcAAAADwAAAAAAAAAAAAAAAACYAgAAZHJzL2Rv&#10;d25yZXYueG1sUEsFBgAAAAAEAAQA9QAAAIgDAAAAAA==&#10;" fillcolor="window" stroked="f" strokeweight="1pt">
                    <v:textbox inset=",,,0">
                      <w:txbxContent>
                        <w:p w:rsidR="0068100F" w:rsidRPr="00C569D1" w:rsidRDefault="0068100F" w:rsidP="006009AC">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w:t>
                          </w:r>
                          <w:r>
                            <w:rPr>
                              <w:rFonts w:ascii="ＭＳ Ｐゴシック" w:eastAsia="ＭＳ Ｐゴシック" w:hAnsi="ＭＳ Ｐゴシック" w:hint="eastAsia"/>
                              <w:b/>
                              <w:sz w:val="18"/>
                              <w:szCs w:val="18"/>
                            </w:rPr>
                            <w:t>に潤いを与える空間の</w:t>
                          </w:r>
                          <w:r w:rsidRPr="00C569D1">
                            <w:rPr>
                              <w:rFonts w:ascii="ＭＳ Ｐゴシック" w:eastAsia="ＭＳ Ｐゴシック" w:hAnsi="ＭＳ Ｐゴシック" w:hint="eastAsia"/>
                              <w:b/>
                              <w:sz w:val="18"/>
                              <w:szCs w:val="18"/>
                            </w:rPr>
                            <w:t>創出</w:t>
                          </w:r>
                        </w:p>
                        <w:p w:rsidR="0068100F" w:rsidRDefault="0068100F" w:rsidP="006009AC">
                          <w:pPr>
                            <w:snapToGrid w:val="0"/>
                            <w:ind w:left="83" w:hangingChars="46" w:hanging="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・土地区画整理な</w:t>
                          </w:r>
                        </w:p>
                        <w:p w:rsidR="0068100F" w:rsidRDefault="0068100F"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どよる公園・緑地</w:t>
                          </w:r>
                        </w:p>
                        <w:p w:rsidR="0068100F" w:rsidRPr="003933AE" w:rsidRDefault="0068100F"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の創出</w:t>
                          </w:r>
                        </w:p>
                        <w:p w:rsidR="0068100F" w:rsidRDefault="0068100F" w:rsidP="006009AC">
                          <w:pPr>
                            <w:snapToGrid w:val="0"/>
                            <w:ind w:left="83" w:hangingChars="46" w:hanging="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・空き家の除却跡</w:t>
                          </w:r>
                        </w:p>
                        <w:p w:rsidR="0068100F" w:rsidRDefault="0068100F"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地等の活用した</w:t>
                          </w:r>
                        </w:p>
                        <w:p w:rsidR="0068100F" w:rsidRPr="003933AE" w:rsidRDefault="0068100F" w:rsidP="006009AC">
                          <w:pPr>
                            <w:snapToGrid w:val="0"/>
                            <w:ind w:left="83"/>
                            <w:jc w:val="left"/>
                            <w:rPr>
                              <w:rFonts w:ascii="ＭＳ Ｐ明朝" w:eastAsia="ＭＳ Ｐ明朝" w:hAnsi="ＭＳ Ｐ明朝"/>
                            </w:rPr>
                          </w:pPr>
                          <w:r w:rsidRPr="003933AE">
                            <w:rPr>
                              <w:rFonts w:ascii="ＭＳ Ｐ明朝" w:eastAsia="ＭＳ Ｐ明朝" w:hAnsi="ＭＳ Ｐ明朝" w:hint="eastAsia"/>
                              <w:sz w:val="18"/>
                              <w:szCs w:val="18"/>
                            </w:rPr>
                            <w:t>広場整備</w:t>
                          </w:r>
                        </w:p>
                      </w:txbxContent>
                    </v:textbox>
                  </v:rect>
                  <v:rect id="正方形/長方形 369" o:spid="_x0000_s1299" style="position:absolute;left:666;top:29622;width:19527;height:9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e478QA&#10;AADcAAAADwAAAGRycy9kb3ducmV2LnhtbESPzYrCQBCE78K+w9AL3nSyK4qJjiIr/h086O4DNJk2&#10;ySbTEzKjiW/vCILHoqq+oubLzlTiRo0rLCv4GkYgiFOrC84U/P1uBlMQziNrrCyTgjs5WC4+enNM&#10;tG35RLezz0SAsEtQQe59nUjp0pwMuqGtiYN3sY1BH2STSd1gG+Cmkt9RNJEGCw4LOdb0k1Nanq9G&#10;wSr+99tjvd618TXF9WF0Kstxp1T/s1vNQHjq/Dv8au+1gtEkhueZc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nuO/EAAAA3AAAAA8AAAAAAAAAAAAAAAAAmAIAAGRycy9k&#10;b3ducmV2LnhtbFBLBQYAAAAABAAEAPUAAACJAwAAAAA=&#10;" fillcolor="window" stroked="f" strokeweight="1pt">
                    <v:textbox inset="1mm,1mm,1mm,0">
                      <w:txbxContent>
                        <w:p w:rsidR="0068100F" w:rsidRPr="00C569D1" w:rsidRDefault="0068100F" w:rsidP="006009AC">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○地域資源の再生</w:t>
                          </w:r>
                        </w:p>
                        <w:p w:rsidR="0068100F" w:rsidRPr="003933AE" w:rsidRDefault="0068100F" w:rsidP="009A6CC1">
                          <w:pPr>
                            <w:snapToGrid w:val="0"/>
                            <w:spacing w:beforeLines="20" w:before="72"/>
                            <w:ind w:rightChars="591" w:right="1241" w:firstLineChars="100" w:firstLine="180"/>
                            <w:jc w:val="left"/>
                            <w:rPr>
                              <w:rFonts w:ascii="ＭＳ Ｐ明朝" w:eastAsia="ＭＳ Ｐ明朝" w:hAnsi="ＭＳ Ｐ明朝"/>
                            </w:rPr>
                          </w:pPr>
                          <w:r w:rsidRPr="003933AE">
                            <w:rPr>
                              <w:rFonts w:ascii="ＭＳ Ｐ明朝" w:eastAsia="ＭＳ Ｐ明朝" w:hAnsi="ＭＳ Ｐ明朝" w:hint="eastAsia"/>
                              <w:sz w:val="18"/>
                              <w:szCs w:val="18"/>
                            </w:rPr>
                            <w:t>長屋などの地域資源の再生により、まち</w:t>
                          </w:r>
                          <w:r>
                            <w:rPr>
                              <w:rFonts w:ascii="ＭＳ Ｐ明朝" w:eastAsia="ＭＳ Ｐ明朝" w:hAnsi="ＭＳ Ｐ明朝" w:hint="eastAsia"/>
                              <w:sz w:val="18"/>
                              <w:szCs w:val="18"/>
                            </w:rPr>
                            <w:t>の</w:t>
                          </w:r>
                          <w:r w:rsidRPr="003933AE">
                            <w:rPr>
                              <w:rFonts w:ascii="ＭＳ Ｐ明朝" w:eastAsia="ＭＳ Ｐ明朝" w:hAnsi="ＭＳ Ｐ明朝" w:hint="eastAsia"/>
                              <w:sz w:val="18"/>
                              <w:szCs w:val="18"/>
                            </w:rPr>
                            <w:t>活性化に資する機能の導入促進</w:t>
                          </w:r>
                        </w:p>
                      </w:txbxContent>
                    </v:textbox>
                  </v:rect>
                  <v:shape id="図 370" o:spid="_x0000_s1300" type="#_x0000_t75" style="position:absolute;left:10572;top:20478;width:8859;height: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8XfHBAAAA3AAAAA8AAABkcnMvZG93bnJldi54bWxET01rAjEQvRf6H8IUeimarUJbV6OIVPGk&#10;uIrnYTNuFjeTbRJ1/ffmIPT4eN+TWWcbcSUfascKPvsZCOLS6ZorBYf9svcDIkRkjY1jUnCnALPp&#10;68sEc+1uvKNrESuRQjjkqMDE2OZShtKQxdB3LXHiTs5bjAn6SmqPtxRuGznIsi9psebUYLClhaHy&#10;XFysgsV8ZMr2eB78oau2H7+42vvNSqn3t24+BhGpi//ip3utFQy/0/x0Jh0BOX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f8XfHBAAAA3AAAAA8AAAAAAAAAAAAAAAAAnwIA&#10;AGRycy9kb3ducmV2LnhtbFBLBQYAAAAABAAEAPcAAACNAwAAAAA=&#10;">
                    <v:imagedata r:id="rId136" o:title=""/>
                    <v:path arrowok="t"/>
                  </v:shape>
                  <v:rect id="正方形/長方形 371" o:spid="_x0000_s1301" style="position:absolute;left:10477;top:27051;width:8954;height:1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0m2MUA&#10;AADcAAAADwAAAGRycy9kb3ducmV2LnhtbESPQWvCQBSE70L/w/IK3nSjFg3RVUpB8NKitrR4e+y+&#10;JqHZtyH71PTfdwuCx2FmvmFWm9436kJdrAMbmIwzUMQ2uJpLAx/v21EOKgqywyYwGfilCJv1w2CF&#10;hQtXPtDlKKVKEI4FGqhE2kLraCvyGMehJU7ed+g8SpJdqV2H1wT3jZ5m2Vx7rDktVNjSS0X253j2&#10;BhaH86uc+nz/ZeVpn88+rX2rc2OGj/3zEpRQL/fwrb1zBmaLCfyfSUd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SbYxQAAANwAAAAPAAAAAAAAAAAAAAAAAJgCAABkcnMv&#10;ZG93bnJldi54bWxQSwUGAAAAAAQABAD1AAAAigMAAAAA&#10;" fillcolor="white [3201]" stroked="f" strokeweight="1pt">
                    <v:textbox inset="0,0,0,0">
                      <w:txbxContent>
                        <w:p w:rsidR="0068100F" w:rsidRPr="004D480D" w:rsidRDefault="0068100F" w:rsidP="006009AC">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公園・広場の創出</w:t>
                          </w:r>
                        </w:p>
                      </w:txbxContent>
                    </v:textbox>
                  </v:rect>
                  <v:group id="グループ化 372" o:spid="_x0000_s1302" style="position:absolute;left:11049;top:6762;width:8362;height:6814" coordsize="8367,6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shape id="図 373" o:spid="_x0000_s1303" type="#_x0000_t75" style="position:absolute;width:8367;height:6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OzgvDAAAA3AAAAA8AAABkcnMvZG93bnJldi54bWxEj8FqwzAQRO+B/oPYQm+JVAfqxo1sQiDU&#10;t9A4H7BYW9uttTKW6th/XwUKPQ4z84bZF7PtxUSj7xxreN4oEMS1Mx03Gq7Vaf0Kwgdkg71j0rCQ&#10;hyJ/WO0xM+7GHzRdQiMihH2GGtoQhkxKX7dk0W/cQBy9TzdaDFGOjTQj3iLc9jJR6kVa7DgutDjQ&#10;saX6+/JjNYTTocLy/ajmdNcnX+fSLMrttH56nA9vIALN4T/81y6Nhm26hfuZeAR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7OC8MAAADcAAAADwAAAAAAAAAAAAAAAACf&#10;AgAAZHJzL2Rvd25yZXYueG1sUEsFBgAAAAAEAAQA9wAAAI8DAAAAAA==&#10;">
                      <v:imagedata r:id="rId120" o:title=""/>
                      <v:path arrowok="t"/>
                    </v:shape>
                    <v:shape id="正方形/長方形 11" o:spid="_x0000_s1304" style="position:absolute;left:603;top:3709;width:6126;height:2805;visibility:visible;mso-wrap-style:square;v-text-anchor:middle" coordsize="1600200,676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AYVMMA&#10;AADcAAAADwAAAGRycy9kb3ducmV2LnhtbESP0WoCMRRE3wv+Q7iCbzVrlSqrUaS1ID7V1Q+4bq6b&#10;1c3NkqS6/XtTKPg4zMwZZrHqbCNu5EPtWMFomIEgLp2uuVJwPHy9zkCEiKyxcUwKfinAatl7WWCu&#10;3Z33dCtiJRKEQ44KTIxtLmUoDVkMQ9cSJ+/svMWYpK+k9nhPcNvItyx7lxZrTgsGW/owVF6LH6uA&#10;t+F7Wn+e3GbMZsdnfwmT2UWpQb9bz0FE6uIz/N/eagXj6QT+zqQj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AYVMMAAADcAAAADwAAAAAAAAAAAAAAAACYAgAAZHJzL2Rv&#10;d25yZXYueG1sUEsFBgAAAAAEAAQA9QAAAIgDAAAAAA==&#10;" path="m390525,l1600200,371475,1152525,676275c777629,488971,384175,282575,,85725l390525,xe" fillcolor="#5b9bd5 [3204]" stroked="f" strokeweight="1pt">
                      <v:fill opacity="32896f"/>
                      <v:stroke joinstyle="miter"/>
                      <v:path arrowok="t" o:connecttype="custom" o:connectlocs="149507,0;612614,154085;441228,280514;0,35558;149507,0" o:connectangles="0,0,0,0,0"/>
                      <o:lock v:ext="edit" aspectratio="t"/>
                    </v:shape>
                  </v:group>
                  <v:rect id="正方形/長方形 375" o:spid="_x0000_s1305" style="position:absolute;left:10763;top:13620;width:9525;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ruMUA&#10;AADcAAAADwAAAGRycy9kb3ducmV2LnhtbESPQWvCQBSE7wX/w/KE3urGik2JbkQKpfWoEaG3Z/Y1&#10;Sc2+DbvbmPrrXaHgcZiZb5jlajCt6Mn5xrKC6SQBQVxa3XClYF+8P72C8AFZY2uZFPyRh1U+elhi&#10;pu2Zt9TvQiUihH2GCuoQukxKX9Zk0E9sRxy9b+sMhihdJbXDc4SbVj4nyYs02HBcqLGjt5rK0+7X&#10;KDhdfnyhNzQ/fhRySDcHTr7cTKnH8bBegAg0hHv4v/2pFczSOdzOxCM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D+u4xQAAANwAAAAPAAAAAAAAAAAAAAAAAJgCAABkcnMv&#10;ZG93bnJldi54bWxQSwUGAAAAAAQABAD1AAAAigMAAAAA&#10;" filled="f" stroked="f" strokeweight="2pt">
                    <v:textbox inset="0,0,0,0">
                      <w:txbxContent>
                        <w:p w:rsidR="0068100F" w:rsidRPr="004D480D" w:rsidRDefault="0068100F" w:rsidP="006009AC">
                          <w:pPr>
                            <w:snapToGrid w:val="0"/>
                            <w:jc w:val="center"/>
                            <w:rPr>
                              <w:rFonts w:ascii="ＭＳ Ｐゴシック" w:eastAsia="ＭＳ Ｐゴシック" w:hAnsi="ＭＳ Ｐゴシック"/>
                              <w:sz w:val="14"/>
                              <w:szCs w:val="14"/>
                            </w:rPr>
                          </w:pPr>
                          <w:r w:rsidRPr="004D480D">
                            <w:rPr>
                              <w:rFonts w:ascii="ＭＳ Ｐゴシック" w:eastAsia="ＭＳ Ｐゴシック" w:hAnsi="ＭＳ Ｐゴシック" w:hint="eastAsia"/>
                              <w:sz w:val="14"/>
                              <w:szCs w:val="14"/>
                            </w:rPr>
                            <w:t>生活支援施設の立地</w:t>
                          </w:r>
                        </w:p>
                      </w:txbxContent>
                    </v:textbox>
                  </v:rect>
                  <v:shape id="図 376" o:spid="_x0000_s1306" type="#_x0000_t75" style="position:absolute;left:12573;top:30480;width:6762;height:6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s3NTDAAAA3AAAAA8AAABkcnMvZG93bnJldi54bWxEj0uLwkAQhO8L/oehhb1tJiq4Eh3F14Lg&#10;aX2BtybTJsFMT8iMSfbf7wiCx6KqvqJmi86UoqHaFZYVDKIYBHFqdcGZgtPx52sCwnlkjaVlUvBH&#10;Dhbz3scME21b/qXm4DMRIOwSVJB7XyVSujQngy6yFXHwbrY26IOsM6lrbAPclHIYx2NpsOCwkGNF&#10;65zS++FhnhRzvj32u3bjuuZqlnpYbFcXpT773XIKwlPn3+FXe6cVjL7H8DwTjoC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qzc1MMAAADcAAAADwAAAAAAAAAAAAAAAACf&#10;AgAAZHJzL2Rvd25yZXYueG1sUEsFBgAAAAAEAAQA9wAAAI8DAAAAAA==&#10;">
                    <v:imagedata r:id="rId137" o:title="" croptop="11949f" cropbottom="10003f" cropleft="2322f" cropright="-1f"/>
                    <v:path arrowok="t"/>
                  </v:shape>
                  <v:rect id="正方形/長方形 377" o:spid="_x0000_s1307" style="position:absolute;left:12477;top:37147;width:6763;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QVMQA&#10;AADcAAAADwAAAGRycy9kb3ducmV2LnhtbESPQWvCQBSE74L/YXlCb7qxopHUjYhQWo81pdDbM/ua&#10;xGTfht2txv76bkHocZiZb5jNdjCduJDzjWUF81kCgri0uuFKwXvxPF2D8AFZY2eZFNzIwzYfjzaY&#10;aXvlN7ocQyUihH2GCuoQ+kxKX9Zk0M9sTxy9L+sMhihdJbXDa4SbTj4myUoabDgu1NjTvqayPX4b&#10;Be3P2Rf6QMvTSyGH9PDByadbKPUwGXZPIAIN4T98b79qBYs0hb8z8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R0FTEAAAA3AAAAA8AAAAAAAAAAAAAAAAAmAIAAGRycy9k&#10;b3ducmV2LnhtbFBLBQYAAAAABAAEAPUAAACJAwAAAAA=&#10;" filled="f" stroked="f" strokeweight="2pt">
                    <v:textbox inset="0,0,0,0">
                      <w:txbxContent>
                        <w:p w:rsidR="0068100F" w:rsidRPr="004D480D" w:rsidRDefault="0068100F" w:rsidP="006009AC">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長屋の再生</w:t>
                          </w:r>
                        </w:p>
                      </w:txbxContent>
                    </v:textbox>
                  </v:rect>
                </v:group>
              </v:group>
            </w:pict>
          </mc:Fallback>
        </mc:AlternateContent>
      </w:r>
      <w:r w:rsidR="006009AC">
        <w:rPr>
          <w:rFonts w:asciiTheme="minorEastAsia" w:hAnsiTheme="minorEastAsia" w:cs="ＭＳ ゴシック"/>
          <w:noProof/>
          <w:kern w:val="0"/>
          <w:sz w:val="22"/>
        </w:rPr>
        <mc:AlternateContent>
          <mc:Choice Requires="wpg">
            <w:drawing>
              <wp:anchor distT="0" distB="0" distL="114300" distR="114300" simplePos="0" relativeHeight="253063168" behindDoc="0" locked="0" layoutInCell="1" allowOverlap="1" wp14:anchorId="39E97662" wp14:editId="4C6F590E">
                <wp:simplePos x="0" y="0"/>
                <wp:positionH relativeFrom="column">
                  <wp:posOffset>2283002</wp:posOffset>
                </wp:positionH>
                <wp:positionV relativeFrom="paragraph">
                  <wp:posOffset>2029888</wp:posOffset>
                </wp:positionV>
                <wp:extent cx="1425871" cy="2216003"/>
                <wp:effectExtent l="0" t="0" r="22225" b="13335"/>
                <wp:wrapNone/>
                <wp:docPr id="378" name="グループ化 378"/>
                <wp:cNvGraphicFramePr/>
                <a:graphic xmlns:a="http://schemas.openxmlformats.org/drawingml/2006/main">
                  <a:graphicData uri="http://schemas.microsoft.com/office/word/2010/wordprocessingGroup">
                    <wpg:wgp>
                      <wpg:cNvGrpSpPr/>
                      <wpg:grpSpPr>
                        <a:xfrm>
                          <a:off x="0" y="0"/>
                          <a:ext cx="1425871" cy="2216003"/>
                          <a:chOff x="0" y="0"/>
                          <a:chExt cx="1425871" cy="2216003"/>
                        </a:xfrm>
                      </wpg:grpSpPr>
                      <wps:wsp>
                        <wps:cNvPr id="379" name="下カーブ矢印 379"/>
                        <wps:cNvSpPr/>
                        <wps:spPr>
                          <a:xfrm>
                            <a:off x="63796" y="0"/>
                            <a:ext cx="1362075" cy="41910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下カーブ矢印 380"/>
                        <wps:cNvSpPr/>
                        <wps:spPr>
                          <a:xfrm rot="10800000">
                            <a:off x="0" y="1796903"/>
                            <a:ext cx="1362075" cy="419100"/>
                          </a:xfrm>
                          <a:prstGeom prst="curvedDownArrow">
                            <a:avLst/>
                          </a:prstGeom>
                          <a:solidFill>
                            <a:srgbClr val="4F81BD"/>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Oval 6"/>
                        <wps:cNvSpPr>
                          <a:spLocks noChangeArrowheads="1"/>
                        </wps:cNvSpPr>
                        <wps:spPr bwMode="auto">
                          <a:xfrm>
                            <a:off x="202019" y="202019"/>
                            <a:ext cx="1057275" cy="685800"/>
                          </a:xfrm>
                          <a:prstGeom prst="rect">
                            <a:avLst/>
                          </a:prstGeom>
                          <a:noFill/>
                          <a:ln w="25400" cap="flat" cmpd="sng" algn="ctr">
                            <a:noFill/>
                            <a:prstDash val="solid"/>
                            <a:headEnd/>
                            <a:tailEnd/>
                          </a:ln>
                          <a:effectLst/>
                        </wps:spPr>
                        <wps:txbx>
                          <w:txbxContent>
                            <w:p w:rsidR="0068100F" w:rsidRPr="00C801E2" w:rsidRDefault="0068100F" w:rsidP="006009AC">
                              <w:pPr>
                                <w:snapToGrid w:val="0"/>
                                <w:spacing w:line="240" w:lineRule="exact"/>
                                <w:jc w:val="center"/>
                                <w:rPr>
                                  <w:rFonts w:ascii="Meiryo UI" w:eastAsia="Meiryo UI" w:hAnsi="Meiryo UI" w:cs="Meiryo UI"/>
                                  <w:color w:val="000000" w:themeColor="text1"/>
                                  <w:sz w:val="18"/>
                                  <w:szCs w:val="18"/>
                                </w:rPr>
                              </w:pPr>
                              <w:r w:rsidRPr="00C801E2">
                                <w:rPr>
                                  <w:rFonts w:ascii="Meiryo UI" w:eastAsia="Meiryo UI" w:hAnsi="Meiryo UI" w:cs="Meiryo UI" w:hint="eastAsia"/>
                                  <w:color w:val="000000" w:themeColor="text1"/>
                                  <w:sz w:val="18"/>
                                  <w:szCs w:val="18"/>
                                </w:rPr>
                                <w:t>防災性</w:t>
                              </w:r>
                              <w:r>
                                <w:rPr>
                                  <w:rFonts w:ascii="Meiryo UI" w:eastAsia="Meiryo UI" w:hAnsi="Meiryo UI" w:cs="Meiryo UI" w:hint="eastAsia"/>
                                  <w:color w:val="000000" w:themeColor="text1"/>
                                  <w:sz w:val="18"/>
                                  <w:szCs w:val="18"/>
                                </w:rPr>
                                <w:t>の</w:t>
                              </w:r>
                              <w:r w:rsidRPr="00C801E2">
                                <w:rPr>
                                  <w:rFonts w:ascii="Meiryo UI" w:eastAsia="Meiryo UI" w:hAnsi="Meiryo UI" w:cs="Meiryo UI" w:hint="eastAsia"/>
                                  <w:color w:val="000000" w:themeColor="text1"/>
                                  <w:sz w:val="18"/>
                                  <w:szCs w:val="18"/>
                                </w:rPr>
                                <w:t>向上と</w:t>
                              </w:r>
                            </w:p>
                            <w:p w:rsidR="0068100F" w:rsidRPr="008D032C" w:rsidRDefault="0068100F" w:rsidP="007E2318">
                              <w:pPr>
                                <w:snapToGrid w:val="0"/>
                                <w:spacing w:line="240" w:lineRule="exact"/>
                                <w:jc w:val="center"/>
                                <w:rPr>
                                  <w:rFonts w:ascii="Meiryo UI" w:eastAsia="Meiryo UI" w:hAnsi="Meiryo UI" w:cs="Meiryo UI"/>
                                  <w:b/>
                                  <w:color w:val="000000" w:themeColor="text1"/>
                                  <w:sz w:val="24"/>
                                  <w:szCs w:val="24"/>
                                </w:rPr>
                              </w:pPr>
                              <w:r w:rsidRPr="00C801E2">
                                <w:rPr>
                                  <w:rFonts w:ascii="Meiryo UI" w:eastAsia="Meiryo UI" w:hAnsi="Meiryo UI" w:cs="Meiryo UI" w:hint="eastAsia"/>
                                  <w:color w:val="000000" w:themeColor="text1"/>
                                  <w:sz w:val="18"/>
                                  <w:szCs w:val="18"/>
                                </w:rPr>
                                <w:t>地域の魅力向上</w:t>
                              </w:r>
                              <w:r w:rsidRPr="00D52A55">
                                <w:rPr>
                                  <w:rFonts w:ascii="Meiryo UI" w:eastAsia="Meiryo UI" w:hAnsi="Meiryo UI" w:cs="Meiryo UI" w:hint="eastAsia"/>
                                  <w:color w:val="000000" w:themeColor="text1"/>
                                  <w:sz w:val="20"/>
                                  <w:szCs w:val="20"/>
                                </w:rPr>
                                <w:t>の</w:t>
                              </w:r>
                              <w:r>
                                <w:rPr>
                                  <w:rFonts w:ascii="Meiryo UI" w:eastAsia="Meiryo UI" w:hAnsi="Meiryo UI" w:cs="Meiryo UI" w:hint="eastAsia"/>
                                  <w:b/>
                                  <w:color w:val="000000" w:themeColor="text1"/>
                                  <w:sz w:val="24"/>
                                  <w:szCs w:val="24"/>
                                </w:rPr>
                                <w:t>好循環</w:t>
                              </w:r>
                            </w:p>
                          </w:txbxContent>
                        </wps:txbx>
                        <wps:bodyPr rot="0" vert="horz" wrap="square" lIns="74295" tIns="0" rIns="74295" bIns="0" anchor="ctr" anchorCtr="0" upright="1">
                          <a:noAutofit/>
                        </wps:bodyPr>
                      </wps:wsp>
                    </wpg:wgp>
                  </a:graphicData>
                </a:graphic>
              </wp:anchor>
            </w:drawing>
          </mc:Choice>
          <mc:Fallback>
            <w:pict>
              <v:group id="グループ化 378" o:spid="_x0000_s1308" style="position:absolute;margin-left:179.75pt;margin-top:159.85pt;width:112.25pt;height:174.5pt;z-index:253063168;mso-position-horizontal-relative:text;mso-position-vertical-relative:text" coordsize="14258,2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379" o:spid="_x0000_s1309" type="#_x0000_t105" style="position:absolute;left:637;width:13621;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vV8YA&#10;AADcAAAADwAAAGRycy9kb3ducmV2LnhtbESPT0sDMRTE74LfIbyCF2mzuvin26ZFBUEPRdwKvb5u&#10;XpPF5CVsYrt+eyMIHoeZ+Q2zXI/eiSMNqQ+s4GpWgSDugu7ZKPjYPk/vQaSMrNEFJgXflGC9Oj9b&#10;YqPDid/p2GYjCoRTgwpszrGRMnWWPKZZiMTFO4TBYy5yMFIPeCpw7+R1Vd1Kjz2XBYuRnix1n+2X&#10;VzB/rN7M/rK+eXV7F1u7iabeRaUuJuPDAkSmMf+H/9ovWkF9N4ffM+U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fvV8YAAADcAAAADwAAAAAAAAAAAAAAAACYAgAAZHJz&#10;L2Rvd25yZXYueG1sUEsFBgAAAAAEAAQA9QAAAIsDAAAAAA==&#10;" adj="18277,20769,16200" fillcolor="#5b9bd5 [3204]" strokecolor="#1f4d78 [1604]" strokeweight="1pt"/>
                <v:shape id="下カーブ矢印 380" o:spid="_x0000_s1310" type="#_x0000_t105" style="position:absolute;top:17969;width:13620;height:419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K3sQA&#10;AADcAAAADwAAAGRycy9kb3ducmV2LnhtbERPz2vCMBS+D/wfwhO8DE11MGpnWkQUvAhbpzBvz+at&#10;KWteShO121+/HAY7fny/V8VgW3Gj3jeOFcxnCQjiyumGawXH9900BeEDssbWMSn4Jg9FPnpYYabd&#10;nd/oVoZaxBD2GSowIXSZlL4yZNHPXEccuU/XWwwR9rXUPd5juG3lIkmepcWGY4PBjjaGqq/yahVs&#10;z5X7OB/qDR5+XktzostjurwoNRkP6xcQgYbwL/5z77WCpzTOj2fiEZ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DCt7EAAAA3AAAAA8AAAAAAAAAAAAAAAAAmAIAAGRycy9k&#10;b3ducmV2LnhtbFBLBQYAAAAABAAEAPUAAACJAwAAAAA=&#10;" adj="18277,20769,16200" fillcolor="#4f81bd" strokecolor="#385d8a" strokeweight="1pt"/>
                <v:rect id="_x0000_s1311" style="position:absolute;left:2020;top:2020;width:10572;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jwMMA&#10;AADcAAAADwAAAGRycy9kb3ducmV2LnhtbESPQWvCQBSE7wX/w/KE3urGChpSVymFgtCDGCXnR/aZ&#10;BLNv0+xrTP+9Kwgeh5lvhllvR9eqgfrQeDYwnyWgiEtvG64MnI7fbymoIMgWW89k4J8CbDeTlzVm&#10;1l/5QEMulYolHDI0UIt0mdahrMlhmPmOOHpn3zuUKPtK2x6vsdy1+j1Jltphw3Ghxo6+aiov+Z8z&#10;sFjJePzZXaTYrypXLM6/Q54ujXmdjp8foIRGeYYf9M5GLp3D/Uw8An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YjwMMAAADcAAAADwAAAAAAAAAAAAAAAACYAgAAZHJzL2Rv&#10;d25yZXYueG1sUEsFBgAAAAAEAAQA9QAAAIgDAAAAAA==&#10;" filled="f" stroked="f" strokeweight="2pt">
                  <v:textbox inset="5.85pt,0,5.85pt,0">
                    <w:txbxContent>
                      <w:p w:rsidR="0068100F" w:rsidRPr="00C801E2" w:rsidRDefault="0068100F" w:rsidP="006009AC">
                        <w:pPr>
                          <w:snapToGrid w:val="0"/>
                          <w:spacing w:line="240" w:lineRule="exact"/>
                          <w:jc w:val="center"/>
                          <w:rPr>
                            <w:rFonts w:ascii="Meiryo UI" w:eastAsia="Meiryo UI" w:hAnsi="Meiryo UI" w:cs="Meiryo UI"/>
                            <w:color w:val="000000" w:themeColor="text1"/>
                            <w:sz w:val="18"/>
                            <w:szCs w:val="18"/>
                          </w:rPr>
                        </w:pPr>
                        <w:r w:rsidRPr="00C801E2">
                          <w:rPr>
                            <w:rFonts w:ascii="Meiryo UI" w:eastAsia="Meiryo UI" w:hAnsi="Meiryo UI" w:cs="Meiryo UI" w:hint="eastAsia"/>
                            <w:color w:val="000000" w:themeColor="text1"/>
                            <w:sz w:val="18"/>
                            <w:szCs w:val="18"/>
                          </w:rPr>
                          <w:t>防災性</w:t>
                        </w:r>
                        <w:r>
                          <w:rPr>
                            <w:rFonts w:ascii="Meiryo UI" w:eastAsia="Meiryo UI" w:hAnsi="Meiryo UI" w:cs="Meiryo UI" w:hint="eastAsia"/>
                            <w:color w:val="000000" w:themeColor="text1"/>
                            <w:sz w:val="18"/>
                            <w:szCs w:val="18"/>
                          </w:rPr>
                          <w:t>の</w:t>
                        </w:r>
                        <w:r w:rsidRPr="00C801E2">
                          <w:rPr>
                            <w:rFonts w:ascii="Meiryo UI" w:eastAsia="Meiryo UI" w:hAnsi="Meiryo UI" w:cs="Meiryo UI" w:hint="eastAsia"/>
                            <w:color w:val="000000" w:themeColor="text1"/>
                            <w:sz w:val="18"/>
                            <w:szCs w:val="18"/>
                          </w:rPr>
                          <w:t>向上と</w:t>
                        </w:r>
                      </w:p>
                      <w:p w:rsidR="0068100F" w:rsidRPr="008D032C" w:rsidRDefault="0068100F" w:rsidP="007E2318">
                        <w:pPr>
                          <w:snapToGrid w:val="0"/>
                          <w:spacing w:line="240" w:lineRule="exact"/>
                          <w:jc w:val="center"/>
                          <w:rPr>
                            <w:rFonts w:ascii="Meiryo UI" w:eastAsia="Meiryo UI" w:hAnsi="Meiryo UI" w:cs="Meiryo UI"/>
                            <w:b/>
                            <w:color w:val="000000" w:themeColor="text1"/>
                            <w:sz w:val="24"/>
                            <w:szCs w:val="24"/>
                          </w:rPr>
                        </w:pPr>
                        <w:r w:rsidRPr="00C801E2">
                          <w:rPr>
                            <w:rFonts w:ascii="Meiryo UI" w:eastAsia="Meiryo UI" w:hAnsi="Meiryo UI" w:cs="Meiryo UI" w:hint="eastAsia"/>
                            <w:color w:val="000000" w:themeColor="text1"/>
                            <w:sz w:val="18"/>
                            <w:szCs w:val="18"/>
                          </w:rPr>
                          <w:t>地域の魅力向上</w:t>
                        </w:r>
                        <w:r w:rsidRPr="00D52A55">
                          <w:rPr>
                            <w:rFonts w:ascii="Meiryo UI" w:eastAsia="Meiryo UI" w:hAnsi="Meiryo UI" w:cs="Meiryo UI" w:hint="eastAsia"/>
                            <w:color w:val="000000" w:themeColor="text1"/>
                            <w:sz w:val="20"/>
                            <w:szCs w:val="20"/>
                          </w:rPr>
                          <w:t>の</w:t>
                        </w:r>
                        <w:r>
                          <w:rPr>
                            <w:rFonts w:ascii="Meiryo UI" w:eastAsia="Meiryo UI" w:hAnsi="Meiryo UI" w:cs="Meiryo UI" w:hint="eastAsia"/>
                            <w:b/>
                            <w:color w:val="000000" w:themeColor="text1"/>
                            <w:sz w:val="24"/>
                            <w:szCs w:val="24"/>
                          </w:rPr>
                          <w:t>好循環</w:t>
                        </w:r>
                      </w:p>
                    </w:txbxContent>
                  </v:textbox>
                </v:rect>
              </v:group>
            </w:pict>
          </mc:Fallback>
        </mc:AlternateContent>
      </w:r>
      <w:r w:rsidR="006009AC">
        <w:rPr>
          <w:rFonts w:asciiTheme="minorEastAsia" w:hAnsiTheme="minorEastAsia" w:cs="ＭＳ ゴシック"/>
          <w:noProof/>
          <w:kern w:val="0"/>
          <w:sz w:val="22"/>
        </w:rPr>
        <mc:AlternateContent>
          <mc:Choice Requires="wps">
            <w:drawing>
              <wp:anchor distT="0" distB="0" distL="114300" distR="114300" simplePos="0" relativeHeight="252840960" behindDoc="0" locked="0" layoutInCell="1" allowOverlap="1" wp14:anchorId="3BA96B4F" wp14:editId="6D868A97">
                <wp:simplePos x="0" y="0"/>
                <wp:positionH relativeFrom="column">
                  <wp:posOffset>2453123</wp:posOffset>
                </wp:positionH>
                <wp:positionV relativeFrom="paragraph">
                  <wp:posOffset>2944288</wp:posOffset>
                </wp:positionV>
                <wp:extent cx="1109980" cy="1038225"/>
                <wp:effectExtent l="0" t="0" r="13970" b="28575"/>
                <wp:wrapNone/>
                <wp:docPr id="59462" name="正方形/長方形 59462"/>
                <wp:cNvGraphicFramePr/>
                <a:graphic xmlns:a="http://schemas.openxmlformats.org/drawingml/2006/main">
                  <a:graphicData uri="http://schemas.microsoft.com/office/word/2010/wordprocessingShape">
                    <wps:wsp>
                      <wps:cNvSpPr/>
                      <wps:spPr>
                        <a:xfrm>
                          <a:off x="0" y="0"/>
                          <a:ext cx="1109980" cy="1038225"/>
                        </a:xfrm>
                        <a:prstGeom prst="rect">
                          <a:avLst/>
                        </a:prstGeom>
                        <a:ln w="12700">
                          <a:prstDash val="sysDot"/>
                        </a:ln>
                      </wps:spPr>
                      <wps:style>
                        <a:lnRef idx="2">
                          <a:schemeClr val="dk1"/>
                        </a:lnRef>
                        <a:fillRef idx="1">
                          <a:schemeClr val="lt1"/>
                        </a:fillRef>
                        <a:effectRef idx="0">
                          <a:schemeClr val="dk1"/>
                        </a:effectRef>
                        <a:fontRef idx="minor">
                          <a:schemeClr val="dk1"/>
                        </a:fontRef>
                      </wps:style>
                      <wps:txbx>
                        <w:txbxContent>
                          <w:p w:rsidR="0068100F" w:rsidRDefault="0068100F" w:rsidP="006009AC">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68100F" w:rsidRPr="00017254" w:rsidRDefault="0068100F" w:rsidP="006009AC">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68100F" w:rsidRPr="005806C4" w:rsidRDefault="0068100F" w:rsidP="00931D8D">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wps:txbx>
                      <wps:bodyPr rot="0" spcFirstLastPara="0" vertOverflow="overflow" horzOverflow="overflow" vert="horz" wrap="square" lIns="72000" tIns="36000" rIns="0" bIns="0" numCol="1" spcCol="0" rtlCol="0" fromWordArt="0" anchor="t" anchorCtr="0" forceAA="0" compatLnSpc="1">
                        <a:prstTxWarp prst="textNoShape">
                          <a:avLst/>
                        </a:prstTxWarp>
                        <a:noAutofit/>
                      </wps:bodyPr>
                    </wps:wsp>
                  </a:graphicData>
                </a:graphic>
              </wp:anchor>
            </w:drawing>
          </mc:Choice>
          <mc:Fallback>
            <w:pict>
              <v:rect id="正方形/長方形 59462" o:spid="_x0000_s1312" style="position:absolute;margin-left:193.15pt;margin-top:231.85pt;width:87.4pt;height:81.75pt;z-index:25284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" fillcolor="white [3201]" strokecolor="black [3200]" strokeweight="1pt">
                <v:stroke dashstyle="1 1"/>
                <v:textbox inset="2mm,1mm,0,0">
                  <w:txbxContent>
                    <w:p w:rsidR="0068100F" w:rsidRDefault="0068100F" w:rsidP="006009AC">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68100F" w:rsidRPr="00017254" w:rsidRDefault="0068100F" w:rsidP="006009AC">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68100F" w:rsidRPr="005806C4" w:rsidRDefault="0068100F" w:rsidP="00931D8D">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v:textbox>
              </v:rect>
            </w:pict>
          </mc:Fallback>
        </mc:AlternateContent>
      </w:r>
      <w:r w:rsidR="006009AC">
        <w:rPr>
          <w:rFonts w:asciiTheme="minorEastAsia" w:hAnsiTheme="minorEastAsia" w:cs="ＭＳ ゴシック"/>
          <w:noProof/>
          <w:kern w:val="0"/>
          <w:sz w:val="22"/>
        </w:rPr>
        <mc:AlternateContent>
          <mc:Choice Requires="wps">
            <w:drawing>
              <wp:anchor distT="0" distB="0" distL="114300" distR="114300" simplePos="0" relativeHeight="252836864" behindDoc="0" locked="0" layoutInCell="1" allowOverlap="1" wp14:anchorId="5D7FBB57" wp14:editId="0842D572">
                <wp:simplePos x="0" y="0"/>
                <wp:positionH relativeFrom="column">
                  <wp:posOffset>1623784</wp:posOffset>
                </wp:positionH>
                <wp:positionV relativeFrom="paragraph">
                  <wp:posOffset>562595</wp:posOffset>
                </wp:positionV>
                <wp:extent cx="2713990" cy="161925"/>
                <wp:effectExtent l="0" t="0" r="0" b="9525"/>
                <wp:wrapNone/>
                <wp:docPr id="59435" name="二等辺三角形 59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713990" cy="161925"/>
                        </a:xfrm>
                        <a:prstGeom prst="triangle">
                          <a:avLst>
                            <a:gd name="adj" fmla="val 50000"/>
                          </a:avLst>
                        </a:prstGeom>
                        <a:solidFill>
                          <a:srgbClr val="4F81BD"/>
                        </a:solidFill>
                        <a:ln w="6350" algn="ctr">
                          <a:no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58239" tIns="29118" rIns="58239" bIns="29118" anchor="t" anchorCtr="0" upright="1">
                        <a:noAutofit/>
                      </wps:bodyPr>
                    </wps:wsp>
                  </a:graphicData>
                </a:graphic>
              </wp:anchor>
            </w:drawing>
          </mc:Choice>
          <mc:Fallback>
            <w:pict>
              <v:shape id="二等辺三角形 59435" o:spid="_x0000_s1026" type="#_x0000_t5" style="position:absolute;left:0;text-align:left;margin-left:127.85pt;margin-top:44.3pt;width:213.7pt;height:12.75pt;rotation:180;z-index:25283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" fillcolor="#4f81bd" stroked="f" strokeweight=".5pt">
                <v:shadow color="#243f60" opacity=".5" offset="1pt"/>
                <v:textbox inset="1.61775mm,.80883mm,1.61775mm,.80883mm"/>
              </v:shape>
            </w:pict>
          </mc:Fallback>
        </mc:AlternateContent>
      </w:r>
      <w:r w:rsidR="00A051DD" w:rsidRPr="00016CA2">
        <w:rPr>
          <w:rFonts w:asciiTheme="minorEastAsia" w:hAnsiTheme="minorEastAsia" w:cs="ＭＳ ゴシック"/>
          <w:kern w:val="0"/>
          <w:sz w:val="22"/>
        </w:rPr>
        <w:br w:type="page"/>
      </w:r>
      <w:r w:rsidR="00A051DD" w:rsidRPr="00016CA2">
        <w:rPr>
          <w:rFonts w:asciiTheme="majorEastAsia" w:eastAsiaTheme="majorEastAsia" w:hAnsiTheme="majorEastAsia" w:cs="ＭＳ ゴシック" w:hint="eastAsia"/>
          <w:kern w:val="0"/>
          <w:sz w:val="22"/>
        </w:rPr>
        <w:lastRenderedPageBreak/>
        <w:t>（</w:t>
      </w:r>
      <w:r w:rsidR="00A051DD">
        <w:rPr>
          <w:rFonts w:asciiTheme="majorEastAsia" w:eastAsiaTheme="majorEastAsia" w:hAnsiTheme="majorEastAsia" w:cs="ＭＳ ゴシック" w:hint="eastAsia"/>
          <w:kern w:val="0"/>
          <w:sz w:val="22"/>
        </w:rPr>
        <w:t>２</w:t>
      </w:r>
      <w:r w:rsidR="00A051DD" w:rsidRPr="00016CA2">
        <w:rPr>
          <w:rFonts w:asciiTheme="majorEastAsia" w:eastAsiaTheme="majorEastAsia" w:hAnsiTheme="majorEastAsia" w:cs="ＭＳ ゴシック" w:hint="eastAsia"/>
          <w:kern w:val="0"/>
          <w:sz w:val="22"/>
        </w:rPr>
        <w:t>）歴史的まちなみなどの景観資源がある地域</w:t>
      </w:r>
    </w:p>
    <w:p w:rsidR="007A300D" w:rsidRDefault="007A300D" w:rsidP="00A051DD">
      <w:pPr>
        <w:autoSpaceDE w:val="0"/>
        <w:autoSpaceDN w:val="0"/>
        <w:adjustRightInd w:val="0"/>
        <w:jc w:val="left"/>
        <w:rPr>
          <w:rFonts w:asciiTheme="majorEastAsia" w:eastAsiaTheme="majorEastAsia" w:hAnsiTheme="majorEastAsia" w:cs="ＭＳ ゴシック"/>
          <w:kern w:val="0"/>
          <w:sz w:val="22"/>
        </w:rPr>
      </w:pPr>
    </w:p>
    <w:p w:rsidR="00A051DD" w:rsidRPr="00016CA2" w:rsidRDefault="00A051DD" w:rsidP="00A051DD">
      <w:pPr>
        <w:autoSpaceDE w:val="0"/>
        <w:autoSpaceDN w:val="0"/>
        <w:adjustRightInd w:val="0"/>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A051DD" w:rsidRPr="00016CA2" w:rsidRDefault="002132EC" w:rsidP="00A051DD">
      <w:pPr>
        <w:autoSpaceDE w:val="0"/>
        <w:autoSpaceDN w:val="0"/>
        <w:adjustRightInd w:val="0"/>
        <w:ind w:leftChars="100" w:left="210"/>
        <w:jc w:val="left"/>
        <w:rPr>
          <w:rFonts w:asciiTheme="minorEastAsia" w:hAnsiTheme="minorEastAsia" w:cs="ＭＳ 明朝"/>
          <w:kern w:val="0"/>
          <w:sz w:val="22"/>
        </w:rPr>
      </w:pPr>
      <w:r>
        <w:rPr>
          <w:rFonts w:asciiTheme="minorEastAsia" w:hAnsiTheme="minorEastAsia" w:cs="ＭＳ ゴシック" w:hint="eastAsia"/>
          <w:kern w:val="0"/>
          <w:sz w:val="22"/>
        </w:rPr>
        <w:t xml:space="preserve">　</w:t>
      </w:r>
      <w:r w:rsidR="00A051DD" w:rsidRPr="00016CA2">
        <w:rPr>
          <w:rFonts w:asciiTheme="minorEastAsia" w:hAnsiTheme="minorEastAsia" w:cs="ＭＳ ゴシック" w:hint="eastAsia"/>
          <w:kern w:val="0"/>
          <w:sz w:val="22"/>
        </w:rPr>
        <w:t>寺内町や</w:t>
      </w:r>
      <w:r w:rsidR="00A051DD" w:rsidRPr="00016CA2">
        <w:rPr>
          <w:rFonts w:asciiTheme="minorEastAsia" w:hAnsiTheme="minorEastAsia" w:cs="ＭＳ 明朝" w:hint="eastAsia"/>
          <w:kern w:val="0"/>
          <w:sz w:val="22"/>
        </w:rPr>
        <w:t>旧街道沿いのほか、江戸時代からの伝統的民家や明治・大正・昭和初期の近代建築物が残っている地域など、</w:t>
      </w:r>
      <w:r>
        <w:rPr>
          <w:rFonts w:asciiTheme="minorEastAsia" w:hAnsiTheme="minorEastAsia" w:cs="ＭＳ 明朝" w:hint="eastAsia"/>
          <w:kern w:val="0"/>
          <w:sz w:val="22"/>
        </w:rPr>
        <w:t>大阪には</w:t>
      </w:r>
      <w:r w:rsidR="00A051DD" w:rsidRPr="00016CA2">
        <w:rPr>
          <w:rFonts w:asciiTheme="minorEastAsia" w:hAnsiTheme="minorEastAsia" w:cs="ＭＳ 明朝" w:hint="eastAsia"/>
          <w:kern w:val="0"/>
          <w:sz w:val="22"/>
        </w:rPr>
        <w:t>歴史をもった特徴あるまちなみや建築物が多く残っていますが、居住者の高齢化、相続、建物の老朽化</w:t>
      </w:r>
      <w:r>
        <w:rPr>
          <w:rFonts w:asciiTheme="minorEastAsia" w:hAnsiTheme="minorEastAsia" w:cs="ＭＳ 明朝" w:hint="eastAsia"/>
          <w:kern w:val="0"/>
          <w:sz w:val="22"/>
        </w:rPr>
        <w:t>等をきっかけに、空家化や建替え等が進み、歴史的まちなみ等が失われつつある</w:t>
      </w:r>
      <w:r w:rsidR="00A051DD" w:rsidRPr="00016CA2">
        <w:rPr>
          <w:rFonts w:asciiTheme="minorEastAsia" w:hAnsiTheme="minorEastAsia" w:cs="ＭＳ 明朝" w:hint="eastAsia"/>
          <w:kern w:val="0"/>
          <w:sz w:val="22"/>
        </w:rPr>
        <w:t>地域もあります。</w:t>
      </w:r>
    </w:p>
    <w:p w:rsidR="00A051DD" w:rsidRPr="00016CA2" w:rsidRDefault="002132EC" w:rsidP="00A051DD">
      <w:pPr>
        <w:autoSpaceDE w:val="0"/>
        <w:autoSpaceDN w:val="0"/>
        <w:adjustRightInd w:val="0"/>
        <w:ind w:leftChars="100" w:left="210" w:firstLineChars="100" w:firstLine="220"/>
        <w:jc w:val="left"/>
        <w:rPr>
          <w:rFonts w:asciiTheme="minorEastAsia" w:hAnsiTheme="minorEastAsia" w:cs="ＭＳ 明朝"/>
          <w:kern w:val="0"/>
          <w:sz w:val="22"/>
        </w:rPr>
      </w:pPr>
      <w:r>
        <w:rPr>
          <w:rFonts w:asciiTheme="minorEastAsia" w:hAnsiTheme="minorEastAsia" w:cs="ＭＳ 明朝" w:hint="eastAsia"/>
          <w:kern w:val="0"/>
          <w:sz w:val="22"/>
        </w:rPr>
        <w:t>大阪府で</w:t>
      </w:r>
      <w:r w:rsidR="00A051DD" w:rsidRPr="00016CA2">
        <w:rPr>
          <w:rFonts w:asciiTheme="minorEastAsia" w:hAnsiTheme="minorEastAsia" w:cs="ＭＳ 明朝" w:hint="eastAsia"/>
          <w:kern w:val="0"/>
          <w:sz w:val="22"/>
        </w:rPr>
        <w:t>は、これら歴史的街道沿道のまちなみや歴史的資源を活かし、伝統的なまちなみとの調和や街道の連続性に配慮した景観づくりを行うため、大阪府景観計画</w:t>
      </w:r>
      <w:r w:rsidR="00CE4BF8"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明朝" w:hint="eastAsia"/>
          <w:kern w:val="0"/>
          <w:sz w:val="22"/>
        </w:rPr>
        <w:t>に「歴史軸」を位置づけ、規制・誘導がされてきました。</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また、戦災を受けなかった、比較的道路基盤が整った地域に、長屋等の木造住宅が集中的に立地して、住宅地として良好な状態を保持している地域もあります。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近年は若い世代が、ぞれぞれのライフスタイルに応じて、町家や長屋をリノベーション</w:t>
      </w:r>
      <w:r w:rsidR="00D8384E"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やコンバージョン</w:t>
      </w:r>
      <w:r w:rsidR="006B0947"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する人も増えており、カフェやレストランが開設されるなど、地域の魅力を高める活用も進んでいます。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また、歴史・自然・文化に育まれた景観や美しいまちなみなどにおける景観づくりや連携した情報発信に乏しく、こういった景観資源を充分に活かせていない状況を踏まえ、</w:t>
      </w:r>
      <w:r w:rsidRPr="00016CA2">
        <w:rPr>
          <w:rFonts w:asciiTheme="minorEastAsia" w:hAnsiTheme="minorEastAsia" w:cs="ＭＳ 明朝" w:hint="eastAsia"/>
          <w:kern w:val="0"/>
          <w:sz w:val="22"/>
        </w:rPr>
        <w:t>景観資源を再発見し、よりよいまちづくりに役立て、国内外に大阪の魅力として発信する「ビュースポット景観形成</w:t>
      </w:r>
      <w:r w:rsidR="00927935"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」の取組みが、大阪府・市町村の連携のもと進められています。</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A051DD" w:rsidRPr="00714C4F" w:rsidRDefault="00A051DD" w:rsidP="00A051DD">
      <w:pPr>
        <w:autoSpaceDE w:val="0"/>
        <w:autoSpaceDN w:val="0"/>
        <w:adjustRightInd w:val="0"/>
        <w:ind w:leftChars="100" w:left="210" w:firstLineChars="100" w:firstLine="220"/>
        <w:jc w:val="left"/>
        <w:rPr>
          <w:rFonts w:asciiTheme="minorEastAsia" w:hAnsiTheme="minorEastAsia" w:cs="ＭＳ ゴシック"/>
          <w:kern w:val="0"/>
          <w:sz w:val="22"/>
        </w:rPr>
      </w:pPr>
      <w:r w:rsidRPr="00016CA2">
        <w:rPr>
          <w:rFonts w:asciiTheme="minorEastAsia" w:hAnsiTheme="minorEastAsia" w:cs="ＭＳ 明朝" w:hint="eastAsia"/>
          <w:kern w:val="0"/>
          <w:sz w:val="22"/>
        </w:rPr>
        <w:t>歴史的価値を持った建築物</w:t>
      </w:r>
      <w:r w:rsidR="00A14969">
        <w:rPr>
          <w:rFonts w:asciiTheme="minorEastAsia" w:hAnsiTheme="minorEastAsia" w:cs="ＭＳ 明朝" w:hint="eastAsia"/>
          <w:kern w:val="0"/>
          <w:sz w:val="22"/>
        </w:rPr>
        <w:t>やこれらが建ち並ぶ歴史的なまちなみの</w:t>
      </w:r>
      <w:r w:rsidRPr="00016CA2">
        <w:rPr>
          <w:rFonts w:asciiTheme="minorEastAsia" w:hAnsiTheme="minorEastAsia" w:cs="ＭＳ 明朝" w:hint="eastAsia"/>
          <w:kern w:val="0"/>
          <w:sz w:val="22"/>
        </w:rPr>
        <w:t>保全・修景</w:t>
      </w:r>
      <w:r w:rsidR="00A14969">
        <w:rPr>
          <w:rFonts w:asciiTheme="minorEastAsia" w:hAnsiTheme="minorEastAsia" w:cs="ＭＳ 明朝" w:hint="eastAsia"/>
          <w:kern w:val="0"/>
          <w:sz w:val="22"/>
        </w:rPr>
        <w:t>とともに</w:t>
      </w:r>
      <w:r w:rsidRPr="00016CA2">
        <w:rPr>
          <w:rFonts w:asciiTheme="minorEastAsia" w:hAnsiTheme="minorEastAsia" w:cs="ＭＳ 明朝" w:hint="eastAsia"/>
          <w:kern w:val="0"/>
          <w:sz w:val="22"/>
        </w:rPr>
        <w:t>、地域の資源として積極的に活用することで、府民が親しみや潤いを感じるまちなみや伝統的文化を発展、継承するためのまち</w:t>
      </w:r>
      <w:r w:rsidRPr="00714C4F">
        <w:rPr>
          <w:rFonts w:asciiTheme="minorEastAsia" w:hAnsiTheme="minorEastAsia" w:cs="ＭＳ 明朝" w:hint="eastAsia"/>
          <w:kern w:val="0"/>
          <w:sz w:val="22"/>
        </w:rPr>
        <w:t>づくり</w:t>
      </w:r>
      <w:r w:rsidR="00504043" w:rsidRPr="00714C4F">
        <w:rPr>
          <w:rFonts w:asciiTheme="minorEastAsia" w:hAnsiTheme="minorEastAsia" w:cs="ＭＳ 明朝" w:hint="eastAsia"/>
          <w:kern w:val="0"/>
          <w:sz w:val="22"/>
        </w:rPr>
        <w:t>をめざ</w:t>
      </w:r>
      <w:r w:rsidRPr="00714C4F">
        <w:rPr>
          <w:rFonts w:asciiTheme="minorEastAsia" w:hAnsiTheme="minorEastAsia" w:cs="ＭＳ 明朝" w:hint="eastAsia"/>
          <w:kern w:val="0"/>
          <w:sz w:val="22"/>
        </w:rPr>
        <w:t>す</w:t>
      </w:r>
      <w:r w:rsidR="0007729C" w:rsidRPr="00714C4F">
        <w:rPr>
          <w:rFonts w:asciiTheme="minorEastAsia" w:hAnsiTheme="minorEastAsia" w:cs="ＭＳ 明朝" w:hint="eastAsia"/>
          <w:kern w:val="0"/>
          <w:sz w:val="22"/>
        </w:rPr>
        <w:t>べきです</w:t>
      </w:r>
      <w:r w:rsidRPr="00714C4F">
        <w:rPr>
          <w:rFonts w:asciiTheme="minorEastAsia" w:hAnsiTheme="minorEastAsia" w:cs="ＭＳ 明朝" w:hint="eastAsia"/>
          <w:kern w:val="0"/>
          <w:sz w:val="22"/>
        </w:rPr>
        <w:t>。</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引き続き、府民や事業者が行う景観形成について、適切な規制･誘導を行うべきです。</w:t>
      </w:r>
    </w:p>
    <w:p w:rsidR="00A051DD" w:rsidRPr="00016CA2" w:rsidRDefault="00827200" w:rsidP="00A051DD">
      <w:pPr>
        <w:autoSpaceDE w:val="0"/>
        <w:autoSpaceDN w:val="0"/>
        <w:adjustRightInd w:val="0"/>
        <w:ind w:leftChars="100" w:left="210" w:firstLineChars="100" w:firstLine="220"/>
        <w:jc w:val="left"/>
        <w:rPr>
          <w:rFonts w:asciiTheme="minorEastAsia" w:hAnsiTheme="minorEastAsia" w:cs="ＭＳ 明朝"/>
          <w:kern w:val="0"/>
          <w:sz w:val="22"/>
        </w:rPr>
      </w:pPr>
      <w:r>
        <w:rPr>
          <w:rFonts w:asciiTheme="minorEastAsia" w:hAnsiTheme="minorEastAsia" w:cs="ＭＳ 明朝" w:hint="eastAsia"/>
          <w:kern w:val="0"/>
          <w:sz w:val="22"/>
        </w:rPr>
        <w:t>また、</w:t>
      </w:r>
      <w:r w:rsidR="00A051DD" w:rsidRPr="00016CA2">
        <w:rPr>
          <w:rFonts w:asciiTheme="minorEastAsia" w:hAnsiTheme="minorEastAsia" w:cs="ＭＳ 明朝" w:hint="eastAsia"/>
          <w:kern w:val="0"/>
          <w:sz w:val="22"/>
        </w:rPr>
        <w:t>歴史的なまちなみ・町家・長屋地域では、歴史的な価値を持った住宅・建築物が残っており、風景や記憶の継承という観点からも、その保全や活用を通じて、まちづくりを進めていくべきです。</w:t>
      </w:r>
    </w:p>
    <w:p w:rsidR="007A300D" w:rsidRDefault="00827200" w:rsidP="008E55F9">
      <w:pPr>
        <w:widowControl/>
        <w:ind w:leftChars="100" w:left="210" w:firstLineChars="100" w:firstLine="220"/>
        <w:jc w:val="left"/>
        <w:rPr>
          <w:rFonts w:asciiTheme="majorEastAsia" w:eastAsiaTheme="majorEastAsia" w:hAnsiTheme="majorEastAsia" w:cs="ＭＳ ゴシック"/>
          <w:kern w:val="0"/>
          <w:sz w:val="22"/>
        </w:rPr>
      </w:pPr>
      <w:r>
        <w:rPr>
          <w:rFonts w:asciiTheme="minorEastAsia" w:hAnsiTheme="minorEastAsia" w:cs="ＭＳ 明朝" w:hint="eastAsia"/>
          <w:kern w:val="0"/>
          <w:sz w:val="22"/>
        </w:rPr>
        <w:t>さらに</w:t>
      </w:r>
      <w:r w:rsidR="00A051DD" w:rsidRPr="00016CA2">
        <w:rPr>
          <w:rFonts w:asciiTheme="minorEastAsia" w:hAnsiTheme="minorEastAsia" w:cs="ＭＳ 明朝" w:hint="eastAsia"/>
          <w:kern w:val="0"/>
          <w:sz w:val="22"/>
        </w:rPr>
        <w:t>、「ビュースポット景観形成</w:t>
      </w:r>
      <w:r w:rsidR="00927935"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明朝" w:hint="eastAsia"/>
          <w:kern w:val="0"/>
          <w:sz w:val="22"/>
        </w:rPr>
        <w:t>」の取組みや</w:t>
      </w:r>
      <w:r w:rsidR="00A051DD" w:rsidRPr="00016CA2">
        <w:rPr>
          <w:rFonts w:asciiTheme="minorEastAsia" w:hAnsiTheme="minorEastAsia" w:cs="ＭＳ ゴシック" w:hint="eastAsia"/>
          <w:kern w:val="0"/>
          <w:sz w:val="22"/>
        </w:rPr>
        <w:t>「大阪美しい景観づくり推進会議</w:t>
      </w:r>
      <w:r w:rsidR="006A2A25"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2"/>
        </w:rPr>
        <w:t>」等を活用して</w:t>
      </w:r>
      <w:r w:rsidR="00A051DD" w:rsidRPr="00016CA2">
        <w:rPr>
          <w:rFonts w:asciiTheme="minorEastAsia" w:hAnsiTheme="minorEastAsia" w:cs="ＭＳ 明朝" w:hint="eastAsia"/>
          <w:kern w:val="0"/>
          <w:sz w:val="22"/>
        </w:rPr>
        <w:t>、大阪府と市町村で連携した情報発信や、地元住民・府民の景観に対する意識醸成を図るべきです。そのため、</w:t>
      </w:r>
      <w:r w:rsidR="00A051DD" w:rsidRPr="00016CA2">
        <w:rPr>
          <w:rFonts w:asciiTheme="minorEastAsia" w:hAnsiTheme="minorEastAsia" w:cs="ＭＳ ゴシック" w:hint="eastAsia"/>
          <w:kern w:val="0"/>
          <w:sz w:val="22"/>
        </w:rPr>
        <w:t>大阪府は、市町村が連携しながら広い視野のもとに景観行政を進められるようコーディネーター役を務め、景観形成のプラットフォーム</w:t>
      </w:r>
      <w:r w:rsidR="00F2381B"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2"/>
        </w:rPr>
        <w:t>を提供するほか、さらに、市町村と連携しながら、</w:t>
      </w:r>
      <w:r w:rsidR="00A051DD" w:rsidRPr="00016CA2">
        <w:rPr>
          <w:rFonts w:asciiTheme="minorEastAsia" w:hAnsiTheme="minorEastAsia" w:hint="eastAsia"/>
          <w:sz w:val="22"/>
        </w:rPr>
        <w:t>府民や事業者が取り組みやすくなるような支援を行うことも必要です。</w:t>
      </w:r>
      <w:r w:rsidR="007A300D">
        <w:rPr>
          <w:rFonts w:asciiTheme="majorEastAsia" w:eastAsiaTheme="majorEastAsia" w:hAnsiTheme="majorEastAsia" w:cs="ＭＳ ゴシック"/>
          <w:kern w:val="0"/>
          <w:sz w:val="22"/>
        </w:rPr>
        <w:br w:type="page"/>
      </w: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noProof/>
          <w:kern w:val="0"/>
          <w:sz w:val="22"/>
        </w:rPr>
        <w:lastRenderedPageBreak/>
        <mc:AlternateContent>
          <mc:Choice Requires="wpg">
            <w:drawing>
              <wp:anchor distT="0" distB="0" distL="114300" distR="114300" simplePos="0" relativeHeight="252291072" behindDoc="1" locked="0" layoutInCell="1" allowOverlap="1" wp14:anchorId="07032BEB" wp14:editId="1FB87E03">
                <wp:simplePos x="0" y="0"/>
                <wp:positionH relativeFrom="column">
                  <wp:posOffset>783410</wp:posOffset>
                </wp:positionH>
                <wp:positionV relativeFrom="paragraph">
                  <wp:posOffset>58552</wp:posOffset>
                </wp:positionV>
                <wp:extent cx="4179570" cy="4726485"/>
                <wp:effectExtent l="0" t="0" r="0" b="0"/>
                <wp:wrapNone/>
                <wp:docPr id="2259" name="グループ化 2259"/>
                <wp:cNvGraphicFramePr/>
                <a:graphic xmlns:a="http://schemas.openxmlformats.org/drawingml/2006/main">
                  <a:graphicData uri="http://schemas.microsoft.com/office/word/2010/wordprocessingGroup">
                    <wpg:wgp>
                      <wpg:cNvGrpSpPr/>
                      <wpg:grpSpPr>
                        <a:xfrm>
                          <a:off x="0" y="0"/>
                          <a:ext cx="4179570" cy="4726485"/>
                          <a:chOff x="0" y="0"/>
                          <a:chExt cx="6069262" cy="7350557"/>
                        </a:xfrm>
                      </wpg:grpSpPr>
                      <pic:pic xmlns:pic="http://schemas.openxmlformats.org/drawingml/2006/picture">
                        <pic:nvPicPr>
                          <pic:cNvPr id="2260" name="Picture 3"/>
                          <pic:cNvPicPr>
                            <a:picLocks noChangeAspect="1" noChangeArrowheads="1"/>
                          </pic:cNvPicPr>
                        </pic:nvPicPr>
                        <pic:blipFill>
                          <a:blip r:embed="rId138" cstate="email">
                            <a:extLst>
                              <a:ext uri="{28A0092B-C50C-407E-A947-70E740481C1C}">
                                <a14:useLocalDpi xmlns:a14="http://schemas.microsoft.com/office/drawing/2010/main"/>
                              </a:ext>
                            </a:extLst>
                          </a:blip>
                          <a:stretch>
                            <a:fillRect/>
                          </a:stretch>
                        </pic:blipFill>
                        <pic:spPr bwMode="auto">
                          <a:xfrm>
                            <a:off x="0" y="0"/>
                            <a:ext cx="6069262" cy="7350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2" name="Picture 4"/>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1520761" y="4795615"/>
                            <a:ext cx="498245" cy="3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id="グループ化 2259" o:spid="_x0000_s1026" style="position:absolute;left:0;text-align:left;margin-left:61.7pt;margin-top:4.6pt;width:329.1pt;height:372.15pt;z-index:-251025408" coordsize="60692,735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">
                <v:shape id="Picture 3" o:spid="_x0000_s1027" type="#_x0000_t75" style="position:absolute;width:60692;height:73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8zsTDAAAA3QAAAA8AAABkcnMvZG93bnJldi54bWxET8tqwkAU3Qv+w3AL3enE0IqmmYgUAlkp&#10;RsHtbebmQTN30szUpH/fWRS6PJx3ephNLx40us6ygs06AkFcWd1xo+B2zVc7EM4ja+wtk4IfcnDI&#10;losUE20nvtCj9I0IIewSVNB6PyRSuqolg25tB+LA1XY06AMcG6lHnEK46WUcRVtpsOPQ0OJA7y1V&#10;n+W3UVCeXX/++LrXr/WpOG322uaX6UWp56f5+AbC0+z/xX/uQiuI423YH96EJy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XzOxMMAAADdAAAADwAAAAAAAAAAAAAAAACf&#10;AgAAZHJzL2Rvd25yZXYueG1sUEsFBgAAAAAEAAQA9wAAAI8DAAAAAA==&#10;">
                  <v:imagedata r:id="rId141" o:title=""/>
                </v:shape>
                <v:shape id="Picture 4" o:spid="_x0000_s1028" type="#_x0000_t75" style="position:absolute;left:15207;top:47956;width:4983;height: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8rK/CAAAA3QAAAA8AAABkcnMvZG93bnJldi54bWxEj0+LwjAUxO+C3yE8wZumZkGkGkV3WViP&#10;1j/nR/Nsis1LabJav70RFvY4zMxvmNWmd424Uxdqzxpm0wwEcelNzZWG0/F7sgARIrLBxjNpeFKA&#10;zXo4WGFu/IMPdC9iJRKEQ44abIxtLmUoLTkMU98SJ+/qO4cxya6SpsNHgrtGqiybS4c1pwWLLX1a&#10;Km/Fr9NAp6r8KhqXqRbPl935w+63sdd6POq3SxCR+vgf/mv/GA1KzRW836QnIN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KyvwgAAAN0AAAAPAAAAAAAAAAAAAAAAAJ8C&#10;AABkcnMvZG93bnJldi54bWxQSwUGAAAAAAQABAD3AAAAjgMAAAAA&#10;">
                  <v:imagedata r:id="rId142" o:title=""/>
                </v:shape>
              </v:group>
            </w:pict>
          </mc:Fallback>
        </mc:AlternateContent>
      </w:r>
      <w:r w:rsidRPr="00016CA2">
        <w:rPr>
          <w:rFonts w:asciiTheme="majorEastAsia" w:eastAsiaTheme="majorEastAsia" w:hAnsiTheme="majorEastAsia" w:cs="ＭＳ ゴシック" w:hint="eastAsia"/>
          <w:kern w:val="0"/>
          <w:sz w:val="22"/>
        </w:rPr>
        <w:t>■歴史的街道　景観計画区域</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r w:rsidRPr="00016CA2">
        <w:rPr>
          <w:rFonts w:asciiTheme="majorEastAsia" w:eastAsiaTheme="majorEastAsia" w:hAnsiTheme="majorEastAsia" w:cs="ＭＳ ゴシック" w:hint="eastAsia"/>
          <w:kern w:val="0"/>
          <w:sz w:val="22"/>
        </w:rPr>
        <w:t>■富田林寺内町地区（寺内町）　　　　　　　　■枚方宿地区（旧街道沿い）</w:t>
      </w:r>
    </w:p>
    <w:p w:rsidR="00A051DD" w:rsidRPr="00016CA2" w:rsidRDefault="00A051DD" w:rsidP="00A051DD">
      <w:pPr>
        <w:widowControl/>
        <w:jc w:val="left"/>
        <w:rPr>
          <w:rFonts w:asciiTheme="minorEastAsia" w:hAnsiTheme="minorEastAsia" w:cs="ＭＳ ゴシック"/>
          <w:kern w:val="0"/>
          <w:sz w:val="22"/>
        </w:rPr>
      </w:pPr>
      <w:r w:rsidRPr="00016CA2">
        <w:rPr>
          <w:rFonts w:asciiTheme="majorEastAsia" w:eastAsiaTheme="majorEastAsia" w:hAnsiTheme="majorEastAsia" w:cs="ＭＳ ゴシック" w:hint="eastAsia"/>
          <w:noProof/>
          <w:kern w:val="0"/>
          <w:sz w:val="22"/>
        </w:rPr>
        <w:drawing>
          <wp:anchor distT="0" distB="0" distL="114300" distR="114300" simplePos="0" relativeHeight="252293120" behindDoc="0" locked="0" layoutInCell="1" allowOverlap="1" wp14:anchorId="03C6EFF1" wp14:editId="01EFA288">
            <wp:simplePos x="0" y="0"/>
            <wp:positionH relativeFrom="column">
              <wp:posOffset>153035</wp:posOffset>
            </wp:positionH>
            <wp:positionV relativeFrom="paragraph">
              <wp:posOffset>33655</wp:posOffset>
            </wp:positionV>
            <wp:extent cx="2671445" cy="1875790"/>
            <wp:effectExtent l="0" t="0" r="0" b="0"/>
            <wp:wrapNone/>
            <wp:docPr id="2275" name="図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2671445" cy="1875790"/>
                    </a:xfrm>
                    <a:prstGeom prst="rect">
                      <a:avLst/>
                    </a:prstGeom>
                    <a:noFill/>
                  </pic:spPr>
                </pic:pic>
              </a:graphicData>
            </a:graphic>
            <wp14:sizeRelH relativeFrom="margin">
              <wp14:pctWidth>0</wp14:pctWidth>
            </wp14:sizeRelH>
            <wp14:sizeRelV relativeFrom="margin">
              <wp14:pctHeight>0</wp14:pctHeight>
            </wp14:sizeRelV>
          </wp:anchor>
        </w:drawing>
      </w:r>
      <w:r w:rsidRPr="00016CA2">
        <w:rPr>
          <w:rFonts w:asciiTheme="majorEastAsia" w:eastAsiaTheme="majorEastAsia" w:hAnsiTheme="majorEastAsia" w:cs="ＭＳ ゴシック" w:hint="eastAsia"/>
          <w:noProof/>
          <w:kern w:val="0"/>
          <w:sz w:val="22"/>
        </w:rPr>
        <w:drawing>
          <wp:anchor distT="0" distB="0" distL="114300" distR="114300" simplePos="0" relativeHeight="252292096" behindDoc="0" locked="0" layoutInCell="1" allowOverlap="1" wp14:anchorId="613AF4CD" wp14:editId="2DCE3B8F">
            <wp:simplePos x="0" y="0"/>
            <wp:positionH relativeFrom="column">
              <wp:posOffset>3208764</wp:posOffset>
            </wp:positionH>
            <wp:positionV relativeFrom="paragraph">
              <wp:posOffset>28575</wp:posOffset>
            </wp:positionV>
            <wp:extent cx="2513330" cy="1877695"/>
            <wp:effectExtent l="0" t="0" r="1270" b="8255"/>
            <wp:wrapNone/>
            <wp:docPr id="2274" name="図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2513330" cy="1877695"/>
                    </a:xfrm>
                    <a:prstGeom prst="rect">
                      <a:avLst/>
                    </a:prstGeom>
                    <a:noFill/>
                  </pic:spPr>
                </pic:pic>
              </a:graphicData>
            </a:graphic>
            <wp14:sizeRelH relativeFrom="margin">
              <wp14:pctWidth>0</wp14:pctWidth>
            </wp14:sizeRelH>
            <wp14:sizeRelV relativeFrom="margin">
              <wp14:pctHeight>0</wp14:pctHeight>
            </wp14:sizeRelV>
          </wp:anchor>
        </w:drawing>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714C4F" w:rsidRDefault="00A051DD" w:rsidP="00A051DD">
      <w:pPr>
        <w:autoSpaceDE w:val="0"/>
        <w:autoSpaceDN w:val="0"/>
        <w:adjustRightInd w:val="0"/>
        <w:jc w:val="left"/>
        <w:rPr>
          <w:rFonts w:asciiTheme="majorEastAsia" w:eastAsiaTheme="majorEastAsia" w:hAnsiTheme="majorEastAsia" w:cs="ＭＳ ゴシック"/>
          <w:kern w:val="0"/>
          <w:sz w:val="22"/>
        </w:rPr>
      </w:pPr>
      <w:r w:rsidRPr="00714C4F">
        <w:rPr>
          <w:rFonts w:asciiTheme="majorEastAsia" w:eastAsiaTheme="majorEastAsia" w:hAnsiTheme="majorEastAsia" w:cs="ＭＳ ゴシック" w:hint="eastAsia"/>
          <w:kern w:val="0"/>
          <w:sz w:val="22"/>
        </w:rPr>
        <w:lastRenderedPageBreak/>
        <w:t>（３）住宅と工場等が混在する地域</w:t>
      </w:r>
    </w:p>
    <w:p w:rsidR="007A300D" w:rsidRPr="00714C4F" w:rsidRDefault="007A300D" w:rsidP="00A051DD">
      <w:pPr>
        <w:widowControl/>
        <w:jc w:val="left"/>
        <w:rPr>
          <w:rFonts w:asciiTheme="majorEastAsia" w:eastAsiaTheme="majorEastAsia" w:hAnsiTheme="majorEastAsia" w:cs="ＭＳ ゴシック"/>
          <w:kern w:val="0"/>
          <w:sz w:val="22"/>
        </w:rPr>
      </w:pPr>
    </w:p>
    <w:p w:rsidR="00A051DD" w:rsidRPr="00714C4F" w:rsidRDefault="00A051DD" w:rsidP="00A051DD">
      <w:pPr>
        <w:widowControl/>
        <w:jc w:val="left"/>
        <w:rPr>
          <w:rFonts w:asciiTheme="majorEastAsia" w:eastAsiaTheme="majorEastAsia" w:hAnsiTheme="majorEastAsia" w:cs="ＭＳ ゴシック"/>
          <w:kern w:val="0"/>
          <w:sz w:val="22"/>
        </w:rPr>
      </w:pPr>
      <w:r w:rsidRPr="00714C4F">
        <w:rPr>
          <w:rFonts w:asciiTheme="majorEastAsia" w:eastAsiaTheme="majorEastAsia" w:hAnsiTheme="majorEastAsia" w:cs="ＭＳ ゴシック" w:hint="eastAsia"/>
          <w:kern w:val="0"/>
          <w:sz w:val="22"/>
        </w:rPr>
        <w:t>（現状）</w:t>
      </w:r>
    </w:p>
    <w:p w:rsidR="00A051DD" w:rsidRPr="00016CA2" w:rsidRDefault="00A051DD" w:rsidP="00A051DD">
      <w:pPr>
        <w:ind w:leftChars="105" w:left="220" w:firstLineChars="100" w:firstLine="220"/>
        <w:rPr>
          <w:rFonts w:ascii="ＭＳ 明朝" w:hAnsi="ＭＳ 明朝"/>
          <w:sz w:val="22"/>
        </w:rPr>
      </w:pPr>
      <w:r w:rsidRPr="00016CA2">
        <w:rPr>
          <w:rFonts w:ascii="ＭＳ 明朝" w:hAnsi="ＭＳ 明朝" w:hint="eastAsia"/>
          <w:sz w:val="22"/>
        </w:rPr>
        <w:t>工場が集積する工業系用途地域では、道路等の基盤が整備されているとともに、利便性が高い場合が多いため、工場</w:t>
      </w:r>
      <w:r w:rsidR="00827200">
        <w:rPr>
          <w:rFonts w:ascii="ＭＳ 明朝" w:hAnsi="ＭＳ 明朝" w:hint="eastAsia"/>
          <w:sz w:val="22"/>
        </w:rPr>
        <w:t>等</w:t>
      </w:r>
      <w:r w:rsidRPr="00016CA2">
        <w:rPr>
          <w:rFonts w:ascii="ＭＳ 明朝" w:hAnsi="ＭＳ 明朝" w:hint="eastAsia"/>
          <w:sz w:val="22"/>
        </w:rPr>
        <w:t>の廃業や転出により、住居系土地利用への転換が進行し、工場</w:t>
      </w:r>
      <w:r w:rsidR="00827200">
        <w:rPr>
          <w:rFonts w:ascii="ＭＳ 明朝" w:hAnsi="ＭＳ 明朝" w:hint="eastAsia"/>
          <w:sz w:val="22"/>
        </w:rPr>
        <w:t>等</w:t>
      </w:r>
      <w:r w:rsidRPr="00016CA2">
        <w:rPr>
          <w:rFonts w:ascii="ＭＳ 明朝" w:hAnsi="ＭＳ 明朝" w:hint="eastAsia"/>
          <w:sz w:val="22"/>
        </w:rPr>
        <w:t>と住宅の混在が進んでいる地域が存在します。</w:t>
      </w:r>
    </w:p>
    <w:p w:rsidR="00A051DD" w:rsidRPr="00016CA2" w:rsidRDefault="00A051DD" w:rsidP="00A051DD">
      <w:pPr>
        <w:ind w:leftChars="105" w:left="220" w:firstLineChars="100" w:firstLine="220"/>
        <w:rPr>
          <w:rFonts w:ascii="ＭＳ 明朝" w:hAnsi="ＭＳ 明朝"/>
          <w:sz w:val="22"/>
        </w:rPr>
      </w:pPr>
      <w:r w:rsidRPr="00016CA2">
        <w:rPr>
          <w:rFonts w:ascii="ＭＳ 明朝" w:hAnsi="ＭＳ 明朝" w:hint="eastAsia"/>
          <w:sz w:val="22"/>
        </w:rPr>
        <w:t>混在が進みつつある地域においては、住宅側では騒音、振動等の住環境問題が発生する一方で、工場側では「近隣住民との問題」などが操業環境の障害となっており、他地区からの住民の流入に伴う、住民と企業相互の各種のトラブルが発生しています。</w:t>
      </w:r>
    </w:p>
    <w:p w:rsidR="00A051DD" w:rsidRPr="00016CA2" w:rsidRDefault="00A051DD" w:rsidP="00A051DD">
      <w:pPr>
        <w:ind w:leftChars="105" w:left="220" w:firstLineChars="100" w:firstLine="220"/>
        <w:rPr>
          <w:rFonts w:asciiTheme="minorEastAsia" w:hAnsiTheme="minorEastAsia"/>
          <w:sz w:val="22"/>
        </w:rPr>
      </w:pPr>
      <w:r w:rsidRPr="00016CA2">
        <w:rPr>
          <w:rFonts w:ascii="ＭＳ 明朝" w:hAnsi="ＭＳ 明朝" w:hint="eastAsia"/>
          <w:sz w:val="22"/>
        </w:rPr>
        <w:t>モノづくりのまちを維持するには、操業環境と居住環境をうまく調和させ、住工が共存できる快適な環境を形成・創出することが必要です。東大阪市</w:t>
      </w:r>
      <w:r w:rsidR="00F13AB5">
        <w:rPr>
          <w:rFonts w:ascii="ＭＳ 明朝" w:hAnsi="ＭＳ 明朝" w:hint="eastAsia"/>
          <w:sz w:val="22"/>
        </w:rPr>
        <w:t>で</w:t>
      </w:r>
      <w:r w:rsidRPr="00016CA2">
        <w:rPr>
          <w:rFonts w:ascii="ＭＳ 明朝" w:hAnsi="ＭＳ 明朝" w:hint="eastAsia"/>
          <w:sz w:val="22"/>
        </w:rPr>
        <w:t>は、平成25年</w:t>
      </w:r>
      <w:r w:rsidR="00696F7A">
        <w:rPr>
          <w:rFonts w:ascii="ＭＳ 明朝" w:hAnsi="ＭＳ 明朝" w:hint="eastAsia"/>
          <w:sz w:val="22"/>
        </w:rPr>
        <w:t>４</w:t>
      </w:r>
      <w:r w:rsidRPr="00016CA2">
        <w:rPr>
          <w:rFonts w:ascii="ＭＳ 明朝" w:hAnsi="ＭＳ 明朝" w:hint="eastAsia"/>
          <w:sz w:val="22"/>
        </w:rPr>
        <w:t>月から</w:t>
      </w:r>
      <w:r w:rsidRPr="00016CA2">
        <w:rPr>
          <w:rFonts w:asciiTheme="minorEastAsia" w:hAnsiTheme="minorEastAsia" w:cs="MS-PGothic" w:hint="eastAsia"/>
          <w:kern w:val="0"/>
          <w:sz w:val="22"/>
        </w:rPr>
        <w:t>「住工共生のまちづくり条例</w:t>
      </w:r>
      <w:r w:rsidR="00163132" w:rsidRPr="006A2A25">
        <w:rPr>
          <w:rFonts w:ascii="ＭＳ 明朝" w:hAnsi="ＭＳ 明朝" w:hint="eastAsia"/>
          <w:bCs/>
          <w:color w:val="000000" w:themeColor="text1"/>
          <w:sz w:val="22"/>
          <w:vertAlign w:val="subscript"/>
        </w:rPr>
        <w:t>※</w:t>
      </w:r>
      <w:r w:rsidRPr="00016CA2">
        <w:rPr>
          <w:rFonts w:asciiTheme="minorEastAsia" w:hAnsiTheme="minorEastAsia" w:cs="MS-PGothic" w:hint="eastAsia"/>
          <w:kern w:val="0"/>
          <w:sz w:val="22"/>
        </w:rPr>
        <w:t>」を施行し、この条例に基づき指定した「モノづくり推進地域」で住宅を建てるときのルールを定めるなどの取組みが進められています。</w:t>
      </w:r>
    </w:p>
    <w:p w:rsidR="00A051DD" w:rsidRPr="00016CA2" w:rsidRDefault="00A051DD" w:rsidP="00A051DD">
      <w:pPr>
        <w:rPr>
          <w:rFonts w:ascii="ＭＳ 明朝" w:hAnsi="ＭＳ 明朝"/>
          <w:sz w:val="22"/>
        </w:rPr>
      </w:pPr>
    </w:p>
    <w:p w:rsidR="00A051DD" w:rsidRPr="00016CA2" w:rsidRDefault="00A051DD" w:rsidP="00A051DD">
      <w:pPr>
        <w:rPr>
          <w:rFonts w:ascii="ＭＳ 明朝" w:hAnsi="ＭＳ 明朝"/>
          <w:sz w:val="22"/>
        </w:rPr>
      </w:pPr>
    </w:p>
    <w:p w:rsidR="00A051DD" w:rsidRPr="00016CA2" w:rsidRDefault="00A051DD" w:rsidP="00A051DD">
      <w:pPr>
        <w:rPr>
          <w:rFonts w:asciiTheme="majorEastAsia" w:eastAsiaTheme="majorEastAsia" w:hAnsiTheme="majorEastAsia"/>
          <w:sz w:val="22"/>
        </w:rPr>
      </w:pPr>
      <w:r w:rsidRPr="00016CA2">
        <w:rPr>
          <w:rFonts w:asciiTheme="majorEastAsia" w:eastAsiaTheme="majorEastAsia" w:hAnsiTheme="majorEastAsia" w:hint="eastAsia"/>
          <w:sz w:val="22"/>
        </w:rPr>
        <w:t>（今後の目標）</w:t>
      </w:r>
    </w:p>
    <w:p w:rsidR="00A051DD" w:rsidRPr="00016CA2" w:rsidRDefault="00A051DD" w:rsidP="00A051DD">
      <w:pPr>
        <w:ind w:leftChars="105" w:left="220" w:firstLineChars="100" w:firstLine="220"/>
        <w:rPr>
          <w:rFonts w:ascii="ＭＳ 明朝" w:hAnsi="ＭＳ 明朝"/>
          <w:sz w:val="22"/>
        </w:rPr>
      </w:pPr>
      <w:r w:rsidRPr="00016CA2">
        <w:rPr>
          <w:rFonts w:ascii="ＭＳ 明朝" w:hAnsi="ＭＳ 明朝" w:hint="eastAsia"/>
          <w:sz w:val="22"/>
        </w:rPr>
        <w:t>良好な住環境を確保する地域、工場の集積の維持を図る地域など、地域の目標に応じて、住宅と工場</w:t>
      </w:r>
      <w:r w:rsidR="00827200">
        <w:rPr>
          <w:rFonts w:ascii="ＭＳ 明朝" w:hAnsi="ＭＳ 明朝" w:hint="eastAsia"/>
          <w:sz w:val="22"/>
        </w:rPr>
        <w:t>等</w:t>
      </w:r>
      <w:r w:rsidRPr="00016CA2">
        <w:rPr>
          <w:rFonts w:ascii="ＭＳ 明朝" w:hAnsi="ＭＳ 明朝" w:hint="eastAsia"/>
          <w:sz w:val="22"/>
        </w:rPr>
        <w:t>の立地を適正に規制誘導し、住環境と操業環境が共存できるルールのもとで、それぞれできる限り良好な環境を確保し、調和の取れたまちづ</w:t>
      </w:r>
      <w:r w:rsidRPr="00714C4F">
        <w:rPr>
          <w:rFonts w:ascii="ＭＳ 明朝" w:hAnsi="ＭＳ 明朝" w:hint="eastAsia"/>
          <w:sz w:val="22"/>
        </w:rPr>
        <w:t>くり</w:t>
      </w:r>
      <w:r w:rsidR="00504043" w:rsidRPr="00714C4F">
        <w:rPr>
          <w:rFonts w:ascii="ＭＳ 明朝" w:hAnsi="ＭＳ 明朝" w:hint="eastAsia"/>
          <w:sz w:val="22"/>
        </w:rPr>
        <w:t>をめざ</w:t>
      </w:r>
      <w:r w:rsidRPr="00714C4F">
        <w:rPr>
          <w:rFonts w:ascii="ＭＳ 明朝" w:hAnsi="ＭＳ 明朝" w:hint="eastAsia"/>
          <w:sz w:val="22"/>
        </w:rPr>
        <w:t>す</w:t>
      </w:r>
      <w:r w:rsidR="0007729C" w:rsidRPr="00714C4F">
        <w:rPr>
          <w:rFonts w:ascii="ＭＳ 明朝" w:hAnsi="ＭＳ 明朝" w:hint="eastAsia"/>
          <w:sz w:val="22"/>
        </w:rPr>
        <w:t>べきです</w:t>
      </w:r>
      <w:r w:rsidRPr="00714C4F">
        <w:rPr>
          <w:rFonts w:ascii="ＭＳ 明朝" w:hAnsi="ＭＳ 明朝" w:hint="eastAsia"/>
          <w:sz w:val="22"/>
        </w:rPr>
        <w:t>。</w:t>
      </w:r>
    </w:p>
    <w:p w:rsidR="00A051DD" w:rsidRPr="00016CA2" w:rsidRDefault="00A051DD" w:rsidP="00A051DD">
      <w:pPr>
        <w:ind w:firstLineChars="100" w:firstLine="220"/>
        <w:rPr>
          <w:rFonts w:ascii="ＭＳ ゴシック" w:eastAsia="ＭＳ ゴシック" w:hAnsi="ＭＳ ゴシック"/>
          <w:sz w:val="22"/>
        </w:rPr>
      </w:pPr>
    </w:p>
    <w:p w:rsidR="00A051DD" w:rsidRPr="00016CA2" w:rsidRDefault="00A051DD" w:rsidP="00A051DD">
      <w:pPr>
        <w:ind w:firstLineChars="100" w:firstLine="220"/>
        <w:rPr>
          <w:rFonts w:ascii="ＭＳ ゴシック" w:eastAsia="ＭＳ ゴシック" w:hAnsi="ＭＳ ゴシック"/>
          <w:sz w:val="22"/>
        </w:rPr>
      </w:pPr>
    </w:p>
    <w:p w:rsidR="00A051DD" w:rsidRPr="00016CA2" w:rsidRDefault="00A051DD" w:rsidP="00A051DD">
      <w:pPr>
        <w:rPr>
          <w:rFonts w:asciiTheme="majorEastAsia" w:eastAsiaTheme="majorEastAsia" w:hAnsiTheme="majorEastAsia"/>
          <w:sz w:val="22"/>
        </w:rPr>
      </w:pPr>
      <w:r w:rsidRPr="00016CA2">
        <w:rPr>
          <w:rFonts w:asciiTheme="majorEastAsia" w:eastAsiaTheme="majorEastAsia" w:hAnsiTheme="majorEastAsia" w:hint="eastAsia"/>
          <w:sz w:val="22"/>
        </w:rPr>
        <w:t>（施策の方向性）</w:t>
      </w:r>
    </w:p>
    <w:p w:rsidR="00A051DD" w:rsidRPr="00016CA2"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良好な住環境を確保するゾーンと操業環境を確保するゾーンを設定し、各々の環境を確保するため、特別用途地区</w:t>
      </w:r>
      <w:r w:rsidR="00163132"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や地区計画</w:t>
      </w:r>
      <w:r w:rsidR="00163132"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の活用などによって、地域の状況に応じた土地利用を誘導すべきです。</w:t>
      </w:r>
    </w:p>
    <w:p w:rsidR="00A051DD" w:rsidRPr="00016CA2"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新規入居者に対する地域環境についての情報提供や、工場側に対する地域の環境改善・地域運営への参画の要請など、互いに理解し、共存するためのルールづくりを促進すべきです。</w:t>
      </w:r>
    </w:p>
    <w:p w:rsidR="00A051DD" w:rsidRPr="00016CA2" w:rsidRDefault="00A051DD" w:rsidP="00A051DD">
      <w:pPr>
        <w:widowControl/>
        <w:jc w:val="left"/>
        <w:rPr>
          <w:rFonts w:ascii="ＭＳ 明朝" w:hAnsi="ＭＳ 明朝"/>
          <w:sz w:val="22"/>
        </w:rPr>
      </w:pPr>
      <w:r w:rsidRPr="00016CA2">
        <w:rPr>
          <w:rFonts w:ascii="ＭＳ 明朝" w:hAnsi="ＭＳ 明朝"/>
          <w:sz w:val="22"/>
        </w:rPr>
        <w:br w:type="page"/>
      </w:r>
    </w:p>
    <w:p w:rsidR="00A051DD" w:rsidRPr="00016CA2" w:rsidRDefault="00A051DD" w:rsidP="00A051DD">
      <w:pPr>
        <w:rPr>
          <w:rFonts w:ascii="ＭＳ ゴシック" w:eastAsia="ＭＳ ゴシック" w:hAnsi="ＭＳ ゴシック"/>
          <w:sz w:val="22"/>
        </w:rPr>
      </w:pPr>
      <w:r w:rsidRPr="00016CA2">
        <w:rPr>
          <w:rFonts w:ascii="ＭＳ ゴシック" w:eastAsia="ＭＳ ゴシック" w:hAnsi="ＭＳ ゴシック" w:hint="eastAsia"/>
          <w:sz w:val="22"/>
        </w:rPr>
        <w:lastRenderedPageBreak/>
        <w:t>■ 東大阪高井田地区の状況</w:t>
      </w:r>
    </w:p>
    <w:p w:rsidR="00A051DD" w:rsidRPr="00016CA2" w:rsidRDefault="00A051DD" w:rsidP="00A051DD">
      <w:pPr>
        <w:rPr>
          <w:rFonts w:ascii="ＭＳ 明朝" w:hAnsi="ＭＳ 明朝"/>
          <w:sz w:val="22"/>
        </w:rPr>
      </w:pPr>
      <w:r w:rsidRPr="00016CA2">
        <w:rPr>
          <w:rFonts w:ascii="ＭＳ 明朝" w:hAnsi="ＭＳ 明朝" w:hint="eastAsia"/>
          <w:noProof/>
          <w:sz w:val="22"/>
        </w:rPr>
        <w:drawing>
          <wp:anchor distT="0" distB="0" distL="114300" distR="114300" simplePos="0" relativeHeight="252295168" behindDoc="0" locked="0" layoutInCell="1" allowOverlap="1" wp14:anchorId="5BCFBAAF" wp14:editId="4B39AE54">
            <wp:simplePos x="0" y="0"/>
            <wp:positionH relativeFrom="column">
              <wp:posOffset>3088005</wp:posOffset>
            </wp:positionH>
            <wp:positionV relativeFrom="paragraph">
              <wp:posOffset>103505</wp:posOffset>
            </wp:positionV>
            <wp:extent cx="2971800" cy="2350770"/>
            <wp:effectExtent l="0" t="0" r="0" b="0"/>
            <wp:wrapNone/>
            <wp:docPr id="2305" name="図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971800" cy="2350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6CA2">
        <w:rPr>
          <w:rFonts w:ascii="ＭＳ 明朝" w:hAnsi="ＭＳ 明朝" w:hint="eastAsia"/>
          <w:noProof/>
          <w:sz w:val="22"/>
        </w:rPr>
        <w:drawing>
          <wp:anchor distT="0" distB="0" distL="114300" distR="114300" simplePos="0" relativeHeight="252296192" behindDoc="0" locked="0" layoutInCell="1" allowOverlap="1" wp14:anchorId="7EE1B5C9" wp14:editId="3407E817">
            <wp:simplePos x="0" y="0"/>
            <wp:positionH relativeFrom="column">
              <wp:posOffset>-55245</wp:posOffset>
            </wp:positionH>
            <wp:positionV relativeFrom="paragraph">
              <wp:posOffset>-45720</wp:posOffset>
            </wp:positionV>
            <wp:extent cx="3086100" cy="2499995"/>
            <wp:effectExtent l="0" t="0" r="0" b="0"/>
            <wp:wrapNone/>
            <wp:docPr id="2306" name="図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3086100" cy="2499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51DD" w:rsidRPr="00016CA2" w:rsidRDefault="00A051DD" w:rsidP="00A051DD">
      <w:pPr>
        <w:rPr>
          <w:rFonts w:ascii="ＭＳ 明朝" w:hAnsi="ＭＳ 明朝"/>
          <w:sz w:val="22"/>
        </w:rPr>
      </w:pPr>
    </w:p>
    <w:p w:rsidR="00A051DD" w:rsidRPr="00016CA2" w:rsidRDefault="00A051DD" w:rsidP="00A051DD">
      <w:pPr>
        <w:rPr>
          <w:rFonts w:ascii="ＭＳ 明朝" w:hAnsi="ＭＳ 明朝"/>
          <w:sz w:val="22"/>
        </w:rPr>
      </w:pPr>
    </w:p>
    <w:p w:rsidR="00A051DD" w:rsidRPr="00016CA2" w:rsidRDefault="00A051DD" w:rsidP="00A051DD">
      <w:pPr>
        <w:rPr>
          <w:rFonts w:ascii="ＭＳ 明朝" w:hAnsi="ＭＳ 明朝"/>
          <w:sz w:val="22"/>
        </w:rPr>
      </w:pPr>
    </w:p>
    <w:p w:rsidR="00A051DD" w:rsidRPr="00016CA2" w:rsidRDefault="00A051DD" w:rsidP="00A051DD">
      <w:pPr>
        <w:ind w:firstLineChars="100" w:firstLine="220"/>
        <w:rPr>
          <w:rFonts w:ascii="ＭＳ 明朝" w:hAnsi="ＭＳ 明朝"/>
          <w:sz w:val="22"/>
        </w:rPr>
      </w:pPr>
    </w:p>
    <w:p w:rsidR="00A051DD" w:rsidRPr="00016CA2" w:rsidRDefault="00A051DD" w:rsidP="00A051DD">
      <w:pPr>
        <w:rPr>
          <w:rFonts w:ascii="ＭＳ 明朝" w:hAnsi="ＭＳ 明朝"/>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r w:rsidRPr="00016CA2">
        <w:rPr>
          <w:rFonts w:ascii="ＭＳ ゴシック" w:hAnsi="ＭＳ ゴシック" w:hint="eastAsia"/>
          <w:noProof/>
          <w:kern w:val="24"/>
          <w:sz w:val="22"/>
        </w:rPr>
        <mc:AlternateContent>
          <mc:Choice Requires="wps">
            <w:drawing>
              <wp:anchor distT="0" distB="0" distL="114300" distR="114300" simplePos="0" relativeHeight="252297216" behindDoc="0" locked="0" layoutInCell="1" allowOverlap="1" wp14:anchorId="2E5F8ECD" wp14:editId="22F61D26">
                <wp:simplePos x="0" y="0"/>
                <wp:positionH relativeFrom="column">
                  <wp:posOffset>526415</wp:posOffset>
                </wp:positionH>
                <wp:positionV relativeFrom="paragraph">
                  <wp:posOffset>148590</wp:posOffset>
                </wp:positionV>
                <wp:extent cx="2654300" cy="409575"/>
                <wp:effectExtent l="0" t="0" r="0" b="9525"/>
                <wp:wrapNone/>
                <wp:docPr id="2263" name="テキスト ボックス 2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100F" w:rsidRPr="004E01FC" w:rsidRDefault="0068100F" w:rsidP="00A051DD">
                            <w:pPr>
                              <w:spacing w:line="0" w:lineRule="atLeast"/>
                              <w:rPr>
                                <w:sz w:val="20"/>
                                <w:szCs w:val="20"/>
                              </w:rPr>
                            </w:pPr>
                            <w:r w:rsidRPr="004E01FC">
                              <w:rPr>
                                <w:rFonts w:hint="eastAsia"/>
                                <w:sz w:val="20"/>
                                <w:szCs w:val="20"/>
                              </w:rPr>
                              <w:t>データ出典</w:t>
                            </w:r>
                            <w:r>
                              <w:rPr>
                                <w:rFonts w:hint="eastAsia"/>
                                <w:sz w:val="20"/>
                                <w:szCs w:val="20"/>
                              </w:rPr>
                              <w:t>：</w:t>
                            </w:r>
                            <w:r w:rsidRPr="004E01FC">
                              <w:rPr>
                                <w:rFonts w:hint="eastAsia"/>
                                <w:sz w:val="20"/>
                                <w:szCs w:val="20"/>
                              </w:rPr>
                              <w:t>H12,17</w:t>
                            </w:r>
                            <w:r w:rsidRPr="004E01FC">
                              <w:rPr>
                                <w:rFonts w:hint="eastAsia"/>
                                <w:sz w:val="20"/>
                                <w:szCs w:val="20"/>
                              </w:rPr>
                              <w:t>国勢調査、</w:t>
                            </w:r>
                          </w:p>
                          <w:p w:rsidR="0068100F" w:rsidRPr="004E01FC" w:rsidRDefault="0068100F" w:rsidP="00A051DD">
                            <w:pPr>
                              <w:spacing w:line="0" w:lineRule="atLeast"/>
                              <w:ind w:firstLineChars="600" w:firstLine="1200"/>
                              <w:rPr>
                                <w:sz w:val="20"/>
                                <w:szCs w:val="20"/>
                              </w:rPr>
                            </w:pPr>
                            <w:r w:rsidRPr="004E01FC">
                              <w:rPr>
                                <w:rFonts w:hint="eastAsia"/>
                                <w:sz w:val="20"/>
                                <w:szCs w:val="20"/>
                              </w:rPr>
                              <w:t>H22</w:t>
                            </w:r>
                            <w:r w:rsidRPr="004E01FC">
                              <w:rPr>
                                <w:rFonts w:hint="eastAsia"/>
                                <w:sz w:val="20"/>
                                <w:szCs w:val="20"/>
                              </w:rPr>
                              <w:t>住民基本台帳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263" o:spid="_x0000_s1313" type="#_x0000_t202" style="position:absolute;left:0;text-align:left;margin-left:41.45pt;margin-top:11.7pt;width:209pt;height:32.2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" filled="f" stroked="f">
                <v:textbox>
                  <w:txbxContent>
                    <w:p w:rsidR="0068100F" w:rsidRPr="004E01FC" w:rsidRDefault="0068100F" w:rsidP="00A051DD">
                      <w:pPr>
                        <w:spacing w:line="0" w:lineRule="atLeast"/>
                        <w:rPr>
                          <w:sz w:val="20"/>
                          <w:szCs w:val="20"/>
                        </w:rPr>
                      </w:pPr>
                      <w:r w:rsidRPr="004E01FC">
                        <w:rPr>
                          <w:rFonts w:hint="eastAsia"/>
                          <w:sz w:val="20"/>
                          <w:szCs w:val="20"/>
                        </w:rPr>
                        <w:t>データ出典</w:t>
                      </w:r>
                      <w:r>
                        <w:rPr>
                          <w:rFonts w:hint="eastAsia"/>
                          <w:sz w:val="20"/>
                          <w:szCs w:val="20"/>
                        </w:rPr>
                        <w:t>：</w:t>
                      </w:r>
                      <w:r w:rsidRPr="004E01FC">
                        <w:rPr>
                          <w:rFonts w:hint="eastAsia"/>
                          <w:sz w:val="20"/>
                          <w:szCs w:val="20"/>
                        </w:rPr>
                        <w:t>H12,17</w:t>
                      </w:r>
                      <w:r w:rsidRPr="004E01FC">
                        <w:rPr>
                          <w:rFonts w:hint="eastAsia"/>
                          <w:sz w:val="20"/>
                          <w:szCs w:val="20"/>
                        </w:rPr>
                        <w:t>国勢調査、</w:t>
                      </w:r>
                    </w:p>
                    <w:p w:rsidR="0068100F" w:rsidRPr="004E01FC" w:rsidRDefault="0068100F" w:rsidP="00A051DD">
                      <w:pPr>
                        <w:spacing w:line="0" w:lineRule="atLeast"/>
                        <w:ind w:firstLineChars="600" w:firstLine="1200"/>
                        <w:rPr>
                          <w:sz w:val="20"/>
                          <w:szCs w:val="20"/>
                        </w:rPr>
                      </w:pPr>
                      <w:r w:rsidRPr="004E01FC">
                        <w:rPr>
                          <w:rFonts w:hint="eastAsia"/>
                          <w:sz w:val="20"/>
                          <w:szCs w:val="20"/>
                        </w:rPr>
                        <w:t>H22</w:t>
                      </w:r>
                      <w:r w:rsidRPr="004E01FC">
                        <w:rPr>
                          <w:rFonts w:hint="eastAsia"/>
                          <w:sz w:val="20"/>
                          <w:szCs w:val="20"/>
                        </w:rPr>
                        <w:t>住民基本台帳</w:t>
                      </w:r>
                    </w:p>
                  </w:txbxContent>
                </v:textbox>
              </v:shape>
            </w:pict>
          </mc:Fallback>
        </mc:AlternateContent>
      </w:r>
      <w:r w:rsidRPr="00016CA2">
        <w:rPr>
          <w:rFonts w:ascii="ＭＳ ゴシック" w:hAnsi="ＭＳ ゴシック" w:hint="eastAsia"/>
          <w:noProof/>
          <w:kern w:val="24"/>
          <w:sz w:val="22"/>
        </w:rPr>
        <mc:AlternateContent>
          <mc:Choice Requires="wps">
            <w:drawing>
              <wp:anchor distT="0" distB="0" distL="114300" distR="114300" simplePos="0" relativeHeight="252298240" behindDoc="0" locked="0" layoutInCell="1" allowOverlap="1" wp14:anchorId="56C90A01" wp14:editId="7991A1F9">
                <wp:simplePos x="0" y="0"/>
                <wp:positionH relativeFrom="column">
                  <wp:posOffset>3364865</wp:posOffset>
                </wp:positionH>
                <wp:positionV relativeFrom="paragraph">
                  <wp:posOffset>148590</wp:posOffset>
                </wp:positionV>
                <wp:extent cx="2654300" cy="676275"/>
                <wp:effectExtent l="0" t="0" r="0" b="9525"/>
                <wp:wrapNone/>
                <wp:docPr id="2264" name="テキスト ボックス 2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676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100F" w:rsidRPr="004E01FC" w:rsidRDefault="0068100F" w:rsidP="00A051DD">
                            <w:pPr>
                              <w:spacing w:line="0" w:lineRule="atLeast"/>
                              <w:ind w:left="600" w:hangingChars="300" w:hanging="600"/>
                              <w:rPr>
                                <w:sz w:val="20"/>
                                <w:szCs w:val="20"/>
                              </w:rPr>
                            </w:pPr>
                            <w:r w:rsidRPr="004E01FC">
                              <w:rPr>
                                <w:rFonts w:hint="eastAsia"/>
                                <w:sz w:val="20"/>
                                <w:szCs w:val="20"/>
                              </w:rPr>
                              <w:t>出典</w:t>
                            </w:r>
                            <w:r>
                              <w:rPr>
                                <w:rFonts w:hint="eastAsia"/>
                                <w:sz w:val="20"/>
                                <w:szCs w:val="20"/>
                              </w:rPr>
                              <w:t>：</w:t>
                            </w:r>
                            <w:r w:rsidRPr="004E01FC">
                              <w:rPr>
                                <w:rFonts w:hint="eastAsia"/>
                                <w:sz w:val="20"/>
                                <w:szCs w:val="20"/>
                              </w:rPr>
                              <w:t>地域再生を支援する住工共存型都市環境創造に向けた実践調査（</w:t>
                            </w:r>
                            <w:r w:rsidRPr="004E01FC">
                              <w:rPr>
                                <w:rFonts w:hint="eastAsia"/>
                                <w:sz w:val="20"/>
                                <w:szCs w:val="20"/>
                              </w:rPr>
                              <w:t>H16</w:t>
                            </w:r>
                            <w:r w:rsidRPr="004E01FC">
                              <w:rPr>
                                <w:rFonts w:hint="eastAsia"/>
                                <w:sz w:val="20"/>
                                <w:szCs w:val="20"/>
                              </w:rPr>
                              <w:t>都市再生モデル調査）</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264" o:spid="_x0000_s1314" type="#_x0000_t202" style="position:absolute;left:0;text-align:left;margin-left:264.95pt;margin-top:11.7pt;width:209pt;height:53.2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" filled="f" stroked="f">
                <v:textbox>
                  <w:txbxContent>
                    <w:p w:rsidR="0068100F" w:rsidRPr="004E01FC" w:rsidRDefault="0068100F" w:rsidP="00A051DD">
                      <w:pPr>
                        <w:spacing w:line="0" w:lineRule="atLeast"/>
                        <w:ind w:left="600" w:hangingChars="300" w:hanging="600"/>
                        <w:rPr>
                          <w:sz w:val="20"/>
                          <w:szCs w:val="20"/>
                        </w:rPr>
                      </w:pPr>
                      <w:r w:rsidRPr="004E01FC">
                        <w:rPr>
                          <w:rFonts w:hint="eastAsia"/>
                          <w:sz w:val="20"/>
                          <w:szCs w:val="20"/>
                        </w:rPr>
                        <w:t>出典</w:t>
                      </w:r>
                      <w:r>
                        <w:rPr>
                          <w:rFonts w:hint="eastAsia"/>
                          <w:sz w:val="20"/>
                          <w:szCs w:val="20"/>
                        </w:rPr>
                        <w:t>：</w:t>
                      </w:r>
                      <w:r w:rsidRPr="004E01FC">
                        <w:rPr>
                          <w:rFonts w:hint="eastAsia"/>
                          <w:sz w:val="20"/>
                          <w:szCs w:val="20"/>
                        </w:rPr>
                        <w:t>地域再生を支援する住工共存型都市環境創造に向けた実践調査（</w:t>
                      </w:r>
                      <w:r w:rsidRPr="004E01FC">
                        <w:rPr>
                          <w:rFonts w:hint="eastAsia"/>
                          <w:sz w:val="20"/>
                          <w:szCs w:val="20"/>
                        </w:rPr>
                        <w:t>H16</w:t>
                      </w:r>
                      <w:r w:rsidRPr="004E01FC">
                        <w:rPr>
                          <w:rFonts w:hint="eastAsia"/>
                          <w:sz w:val="20"/>
                          <w:szCs w:val="20"/>
                        </w:rPr>
                        <w:t>都市再生モデル調査）</w:t>
                      </w:r>
                    </w:p>
                  </w:txbxContent>
                </v:textbox>
              </v:shape>
            </w:pict>
          </mc:Fallback>
        </mc:AlternateContent>
      </w: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r w:rsidRPr="00016CA2">
        <w:rPr>
          <w:rFonts w:ascii="ＭＳ ゴシック" w:hAnsi="ＭＳ ゴシック" w:hint="eastAsia"/>
          <w:kern w:val="24"/>
          <w:sz w:val="22"/>
        </w:rPr>
        <w:t>■東大阪市　モノづくり推進地域</w:t>
      </w:r>
    </w:p>
    <w:p w:rsidR="00A051DD" w:rsidRPr="00016CA2" w:rsidRDefault="00A051DD" w:rsidP="00A051DD">
      <w:pPr>
        <w:pStyle w:val="a5"/>
        <w:spacing w:line="360" w:lineRule="exact"/>
        <w:ind w:left="220" w:hangingChars="100" w:hanging="220"/>
        <w:rPr>
          <w:rFonts w:ascii="ＭＳ ゴシック" w:hAnsi="ＭＳ ゴシック"/>
          <w:kern w:val="24"/>
          <w:sz w:val="22"/>
        </w:rPr>
      </w:pPr>
      <w:r w:rsidRPr="00016CA2">
        <w:rPr>
          <w:rFonts w:ascii="ＭＳ ゴシック" w:hAnsi="ＭＳ ゴシック" w:hint="eastAsia"/>
          <w:kern w:val="24"/>
          <w:sz w:val="22"/>
        </w:rPr>
        <w:t xml:space="preserve">　</w:t>
      </w:r>
    </w:p>
    <w:p w:rsidR="00A051DD" w:rsidRPr="00016CA2" w:rsidRDefault="00A051DD" w:rsidP="00A051DD">
      <w:pPr>
        <w:pStyle w:val="a5"/>
        <w:spacing w:line="360" w:lineRule="exact"/>
        <w:ind w:left="220" w:hangingChars="100" w:hanging="220"/>
        <w:rPr>
          <w:rFonts w:ascii="ＭＳ ゴシック" w:hAnsi="ＭＳ ゴシック"/>
          <w:kern w:val="24"/>
          <w:sz w:val="22"/>
        </w:rPr>
      </w:pPr>
      <w:r w:rsidRPr="00016CA2">
        <w:rPr>
          <w:rFonts w:ascii="ＭＳ ゴシック" w:hAnsi="ＭＳ ゴシック" w:hint="eastAsia"/>
          <w:noProof/>
          <w:kern w:val="24"/>
          <w:sz w:val="22"/>
        </w:rPr>
        <w:drawing>
          <wp:anchor distT="0" distB="0" distL="114300" distR="114300" simplePos="0" relativeHeight="252294144" behindDoc="0" locked="0" layoutInCell="1" allowOverlap="1" wp14:anchorId="62FFD6F3" wp14:editId="0BE60E1C">
            <wp:simplePos x="0" y="0"/>
            <wp:positionH relativeFrom="column">
              <wp:posOffset>-9525</wp:posOffset>
            </wp:positionH>
            <wp:positionV relativeFrom="paragraph">
              <wp:posOffset>137985</wp:posOffset>
            </wp:positionV>
            <wp:extent cx="5868035" cy="4114165"/>
            <wp:effectExtent l="0" t="0" r="0" b="635"/>
            <wp:wrapNone/>
            <wp:docPr id="2307" name="図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5868035" cy="4114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51DD" w:rsidRPr="00016CA2" w:rsidRDefault="00A051DD" w:rsidP="00A051DD">
      <w:pPr>
        <w:pStyle w:val="a5"/>
        <w:spacing w:line="360" w:lineRule="exact"/>
        <w:ind w:left="220" w:hangingChars="100" w:hanging="220"/>
        <w:rPr>
          <w:rFonts w:ascii="ＭＳ ゴシック" w:hAnsi="ＭＳ ゴシック"/>
          <w:kern w:val="24"/>
          <w:sz w:val="22"/>
        </w:rPr>
      </w:pPr>
      <w:r w:rsidRPr="00016CA2">
        <w:rPr>
          <w:rFonts w:ascii="ＭＳ 明朝" w:hAnsi="ＭＳ 明朝" w:hint="eastAsia"/>
          <w:noProof/>
          <w:sz w:val="22"/>
        </w:rPr>
        <mc:AlternateContent>
          <mc:Choice Requires="wps">
            <w:drawing>
              <wp:anchor distT="0" distB="0" distL="114300" distR="114300" simplePos="0" relativeHeight="252299264" behindDoc="0" locked="0" layoutInCell="1" allowOverlap="1" wp14:anchorId="13B7F5E2" wp14:editId="13608AF0">
                <wp:simplePos x="0" y="0"/>
                <wp:positionH relativeFrom="column">
                  <wp:posOffset>1355090</wp:posOffset>
                </wp:positionH>
                <wp:positionV relativeFrom="paragraph">
                  <wp:posOffset>4053840</wp:posOffset>
                </wp:positionV>
                <wp:extent cx="3686175" cy="257175"/>
                <wp:effectExtent l="0" t="0" r="0" b="9525"/>
                <wp:wrapNone/>
                <wp:docPr id="2265" name="テキスト ボックス 2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100F" w:rsidRPr="004E01FC" w:rsidRDefault="0068100F" w:rsidP="00A051DD">
                            <w:pPr>
                              <w:spacing w:line="0" w:lineRule="atLeast"/>
                              <w:ind w:left="600" w:hangingChars="300" w:hanging="600"/>
                              <w:rPr>
                                <w:sz w:val="20"/>
                                <w:szCs w:val="20"/>
                              </w:rPr>
                            </w:pPr>
                            <w:r w:rsidRPr="004E01FC">
                              <w:rPr>
                                <w:rFonts w:hint="eastAsia"/>
                                <w:sz w:val="20"/>
                                <w:szCs w:val="20"/>
                              </w:rPr>
                              <w:t>出典</w:t>
                            </w:r>
                            <w:r>
                              <w:rPr>
                                <w:rFonts w:hint="eastAsia"/>
                                <w:sz w:val="20"/>
                                <w:szCs w:val="20"/>
                              </w:rPr>
                              <w:t>：</w:t>
                            </w:r>
                            <w:r w:rsidRPr="004E01FC">
                              <w:rPr>
                                <w:rFonts w:hint="eastAsia"/>
                                <w:sz w:val="20"/>
                                <w:szCs w:val="20"/>
                              </w:rPr>
                              <w:t>住工共生のまちづくりパンフレット（東大阪市）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265" o:spid="_x0000_s1315" type="#_x0000_t202" style="position:absolute;left:0;text-align:left;margin-left:106.7pt;margin-top:319.2pt;width:290.25pt;height:20.2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" filled="f" stroked="f">
                <v:textbox>
                  <w:txbxContent>
                    <w:p w:rsidR="0068100F" w:rsidRPr="004E01FC" w:rsidRDefault="0068100F" w:rsidP="00A051DD">
                      <w:pPr>
                        <w:spacing w:line="0" w:lineRule="atLeast"/>
                        <w:ind w:left="600" w:hangingChars="300" w:hanging="600"/>
                        <w:rPr>
                          <w:sz w:val="20"/>
                          <w:szCs w:val="20"/>
                        </w:rPr>
                      </w:pPr>
                      <w:r w:rsidRPr="004E01FC">
                        <w:rPr>
                          <w:rFonts w:hint="eastAsia"/>
                          <w:sz w:val="20"/>
                          <w:szCs w:val="20"/>
                        </w:rPr>
                        <w:t>出典</w:t>
                      </w:r>
                      <w:r>
                        <w:rPr>
                          <w:rFonts w:hint="eastAsia"/>
                          <w:sz w:val="20"/>
                          <w:szCs w:val="20"/>
                        </w:rPr>
                        <w:t>：</w:t>
                      </w:r>
                      <w:r w:rsidRPr="004E01FC">
                        <w:rPr>
                          <w:rFonts w:hint="eastAsia"/>
                          <w:sz w:val="20"/>
                          <w:szCs w:val="20"/>
                        </w:rPr>
                        <w:t>住工共生のまちづくりパンフレット（東大阪市）</w:t>
                      </w:r>
                    </w:p>
                  </w:txbxContent>
                </v:textbox>
              </v:shape>
            </w:pict>
          </mc:Fallback>
        </mc:AlternateContent>
      </w: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p>
    <w:p w:rsidR="00A051DD" w:rsidRPr="00016CA2" w:rsidRDefault="00A051DD" w:rsidP="00A051DD">
      <w:pPr>
        <w:pStyle w:val="a5"/>
        <w:spacing w:line="360" w:lineRule="exact"/>
        <w:ind w:left="220" w:hangingChars="100" w:hanging="220"/>
        <w:rPr>
          <w:rFonts w:ascii="ＭＳ ゴシック" w:hAnsi="ＭＳ ゴシック"/>
          <w:kern w:val="24"/>
          <w:sz w:val="22"/>
        </w:rPr>
      </w:pPr>
      <w:r w:rsidRPr="00016CA2">
        <w:rPr>
          <w:rFonts w:ascii="ＭＳ ゴシック" w:hAnsi="ＭＳ ゴシック" w:hint="eastAsia"/>
          <w:noProof/>
          <w:kern w:val="24"/>
          <w:sz w:val="22"/>
        </w:rPr>
        <mc:AlternateContent>
          <mc:Choice Requires="wps">
            <w:drawing>
              <wp:anchor distT="0" distB="0" distL="114300" distR="114300" simplePos="0" relativeHeight="252300288" behindDoc="0" locked="0" layoutInCell="1" allowOverlap="1" wp14:anchorId="79BED6A0" wp14:editId="293CB63B">
                <wp:simplePos x="0" y="0"/>
                <wp:positionH relativeFrom="column">
                  <wp:posOffset>1955165</wp:posOffset>
                </wp:positionH>
                <wp:positionV relativeFrom="paragraph">
                  <wp:posOffset>62865</wp:posOffset>
                </wp:positionV>
                <wp:extent cx="2295525" cy="161925"/>
                <wp:effectExtent l="0" t="0" r="28575" b="28575"/>
                <wp:wrapNone/>
                <wp:docPr id="2304" name="正方形/長方形 2304"/>
                <wp:cNvGraphicFramePr/>
                <a:graphic xmlns:a="http://schemas.openxmlformats.org/drawingml/2006/main">
                  <a:graphicData uri="http://schemas.microsoft.com/office/word/2010/wordprocessingShape">
                    <wps:wsp>
                      <wps:cNvSpPr/>
                      <wps:spPr>
                        <a:xfrm>
                          <a:off x="0" y="0"/>
                          <a:ext cx="2295525"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04" o:spid="_x0000_s1026" style="position:absolute;left:0;text-align:left;margin-left:153.95pt;margin-top:4.95pt;width:180.75pt;height:12.75pt;z-index:25230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" fillcolor="white [3212]" strokecolor="white [3212]" strokeweight="1pt"/>
            </w:pict>
          </mc:Fallback>
        </mc:AlternateContent>
      </w:r>
    </w:p>
    <w:p w:rsidR="00A051DD" w:rsidRPr="00016CA2" w:rsidRDefault="00A051DD" w:rsidP="00A051DD">
      <w:pPr>
        <w:widowControl/>
        <w:jc w:val="left"/>
        <w:rPr>
          <w:rFonts w:ascii="ＭＳ ゴシック" w:eastAsia="ＭＳ ゴシック" w:hAnsi="ＭＳ ゴシック" w:cstheme="majorBidi"/>
          <w:kern w:val="24"/>
          <w:sz w:val="22"/>
          <w:szCs w:val="18"/>
        </w:rPr>
      </w:pPr>
      <w:r w:rsidRPr="00016CA2">
        <w:rPr>
          <w:rFonts w:ascii="ＭＳ ゴシック" w:eastAsia="ＭＳ ゴシック" w:hAnsi="ＭＳ ゴシック"/>
          <w:kern w:val="24"/>
          <w:sz w:val="22"/>
        </w:rPr>
        <w:br w:type="page"/>
      </w:r>
    </w:p>
    <w:p w:rsidR="00A051DD" w:rsidRPr="00016CA2" w:rsidRDefault="00A051DD" w:rsidP="00A051DD">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lastRenderedPageBreak/>
        <w:t>（４</w:t>
      </w:r>
      <w:r w:rsidRPr="00016CA2">
        <w:rPr>
          <w:rFonts w:asciiTheme="majorEastAsia" w:eastAsiaTheme="majorEastAsia" w:hAnsiTheme="majorEastAsia" w:cs="ＭＳ ゴシック" w:hint="eastAsia"/>
          <w:kern w:val="0"/>
          <w:sz w:val="22"/>
        </w:rPr>
        <w:t>）大規模な公的賃貸住宅団地のある地域</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大阪には、昭和40年代をピークに大量に供給された公的賃貸住宅</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が一定まとまった規模で開発された大規模な公的賃貸住宅</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団地が存在します。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小学校区</w:t>
      </w:r>
      <w:r w:rsidRPr="00016CA2">
        <w:rPr>
          <w:rFonts w:asciiTheme="minorEastAsia" w:hAnsiTheme="minorEastAsia" w:cs="PMingLiU" w:hint="eastAsia"/>
          <w:kern w:val="0"/>
          <w:sz w:val="22"/>
        </w:rPr>
        <w:t>単</w:t>
      </w:r>
      <w:r w:rsidRPr="00016CA2">
        <w:rPr>
          <w:rFonts w:asciiTheme="minorEastAsia" w:hAnsiTheme="minorEastAsia" w:cs="ＭＳ 明朝" w:hint="eastAsia"/>
          <w:kern w:val="0"/>
          <w:sz w:val="22"/>
        </w:rPr>
        <w:t>位等でみると、地域の世帯数の過半、特に</w:t>
      </w:r>
      <w:r w:rsidRPr="00016CA2">
        <w:rPr>
          <w:rFonts w:asciiTheme="minorEastAsia" w:hAnsiTheme="minorEastAsia" w:cs="Century" w:hint="eastAsia"/>
          <w:kern w:val="0"/>
          <w:sz w:val="22"/>
        </w:rPr>
        <w:t>2,000</w:t>
      </w:r>
      <w:r w:rsidRPr="00016CA2">
        <w:rPr>
          <w:rFonts w:asciiTheme="minorEastAsia" w:hAnsiTheme="minorEastAsia" w:cs="ＭＳ 明朝" w:hint="eastAsia"/>
          <w:kern w:val="0"/>
          <w:sz w:val="22"/>
        </w:rPr>
        <w:t>戸を越える団地では大半を占めるなど、地域の重要な構成要素となっており、地域コミュニティに大きな影響を与えています。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当初の入居開始から30年～40年が経過し、設備の老朽化やエレベーターがなくバリアフリー</w:t>
      </w:r>
      <w:r w:rsidR="00927935"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化が十分でない</w:t>
      </w:r>
      <w:r w:rsidR="0007729C">
        <w:rPr>
          <w:rFonts w:asciiTheme="minorEastAsia" w:hAnsiTheme="minorEastAsia" w:cs="ＭＳ 明朝" w:hint="eastAsia"/>
          <w:kern w:val="0"/>
          <w:sz w:val="22"/>
        </w:rPr>
        <w:t>といった課題や</w:t>
      </w:r>
      <w:r w:rsidRPr="00016CA2">
        <w:rPr>
          <w:rFonts w:asciiTheme="minorEastAsia" w:hAnsiTheme="minorEastAsia" w:cs="ＭＳ 明朝" w:hint="eastAsia"/>
          <w:kern w:val="0"/>
          <w:sz w:val="22"/>
        </w:rPr>
        <w:t>一部の住棟については耐震性が低いなど</w:t>
      </w:r>
      <w:r w:rsidR="0007729C">
        <w:rPr>
          <w:rFonts w:asciiTheme="minorEastAsia" w:hAnsiTheme="minorEastAsia" w:cs="ＭＳ 明朝" w:hint="eastAsia"/>
          <w:kern w:val="0"/>
          <w:sz w:val="22"/>
        </w:rPr>
        <w:t>、</w:t>
      </w:r>
      <w:r w:rsidRPr="00016CA2">
        <w:rPr>
          <w:rFonts w:asciiTheme="minorEastAsia" w:hAnsiTheme="minorEastAsia" w:cs="ＭＳ 明朝" w:hint="eastAsia"/>
          <w:kern w:val="0"/>
          <w:sz w:val="22"/>
        </w:rPr>
        <w:t>ストック</w:t>
      </w:r>
      <w:r w:rsidR="002078A3"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の課題が存在しています。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また、入居者の高齢化に伴い地域の交流の希薄化や担い手不足等の問題も生じ、単身高齢者などのいわゆる孤独死の発生や自治会等の入居者組織の運営の困難化などが生じています。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府営住宅の大規模団地においては、モデル的に、地域のニーズにあわせた機能導入等を大阪府と地元市共同で検討し「まちづくり基本構想」を策定したうえで、建替事業や耐震改修事業等、様々な事業手法を組み合わせた事業が進められています。</w:t>
      </w:r>
    </w:p>
    <w:p w:rsidR="00A051DD" w:rsidRPr="00016CA2" w:rsidRDefault="00A051DD" w:rsidP="00A051DD">
      <w:pPr>
        <w:autoSpaceDE w:val="0"/>
        <w:autoSpaceDN w:val="0"/>
        <w:adjustRightInd w:val="0"/>
        <w:ind w:leftChars="100" w:left="210"/>
        <w:jc w:val="left"/>
        <w:rPr>
          <w:rFonts w:asciiTheme="minorEastAsia" w:hAnsiTheme="minorEastAsia" w:cs="ＭＳ 明朝"/>
          <w:kern w:val="0"/>
          <w:sz w:val="22"/>
        </w:rPr>
      </w:pPr>
    </w:p>
    <w:p w:rsidR="00A051DD" w:rsidRPr="00016CA2" w:rsidRDefault="00A051DD" w:rsidP="00A051DD">
      <w:pPr>
        <w:autoSpaceDE w:val="0"/>
        <w:autoSpaceDN w:val="0"/>
        <w:adjustRightInd w:val="0"/>
        <w:jc w:val="left"/>
        <w:rPr>
          <w:rFonts w:asciiTheme="majorEastAsia" w:eastAsiaTheme="majorEastAsia" w:hAnsiTheme="majorEastAsia" w:cs="ＭＳ 明朝"/>
          <w:kern w:val="0"/>
          <w:sz w:val="22"/>
        </w:rPr>
      </w:pPr>
      <w:r w:rsidRPr="00016CA2">
        <w:rPr>
          <w:rFonts w:asciiTheme="majorEastAsia" w:eastAsiaTheme="majorEastAsia" w:hAnsiTheme="majorEastAsia" w:cs="ＭＳ 明朝" w:hint="eastAsia"/>
          <w:kern w:val="0"/>
          <w:sz w:val="22"/>
        </w:rPr>
        <w:t>（今後の目標）</w:t>
      </w:r>
    </w:p>
    <w:p w:rsidR="00A051DD" w:rsidRPr="00016CA2" w:rsidRDefault="00FE3D93" w:rsidP="00A051DD">
      <w:pPr>
        <w:autoSpaceDE w:val="0"/>
        <w:autoSpaceDN w:val="0"/>
        <w:adjustRightInd w:val="0"/>
        <w:ind w:leftChars="100" w:left="210" w:firstLineChars="100" w:firstLine="220"/>
        <w:jc w:val="left"/>
        <w:rPr>
          <w:rFonts w:asciiTheme="minorEastAsia" w:hAnsiTheme="minorEastAsia" w:cs="ＭＳ 明朝"/>
          <w:kern w:val="0"/>
          <w:sz w:val="22"/>
        </w:rPr>
      </w:pPr>
      <w:r>
        <w:rPr>
          <w:rFonts w:asciiTheme="minorEastAsia" w:hAnsiTheme="minorEastAsia" w:cs="ＭＳ 明朝" w:hint="eastAsia"/>
          <w:kern w:val="0"/>
          <w:sz w:val="22"/>
        </w:rPr>
        <w:t>高齢者、障がい者等が安心して住まう団地を</w:t>
      </w:r>
      <w:r w:rsidR="00A051DD" w:rsidRPr="00016CA2">
        <w:rPr>
          <w:rFonts w:asciiTheme="minorEastAsia" w:hAnsiTheme="minorEastAsia" w:cs="ＭＳ 明朝" w:hint="eastAsia"/>
          <w:kern w:val="0"/>
          <w:sz w:val="22"/>
        </w:rPr>
        <w:t>形成</w:t>
      </w:r>
      <w:r>
        <w:rPr>
          <w:rFonts w:asciiTheme="minorEastAsia" w:hAnsiTheme="minorEastAsia" w:cs="ＭＳ 明朝" w:hint="eastAsia"/>
          <w:kern w:val="0"/>
          <w:sz w:val="22"/>
        </w:rPr>
        <w:t>するとともに</w:t>
      </w:r>
      <w:r w:rsidR="00A051DD" w:rsidRPr="00016CA2">
        <w:rPr>
          <w:rFonts w:asciiTheme="minorEastAsia" w:hAnsiTheme="minorEastAsia" w:cs="ＭＳ 明朝" w:hint="eastAsia"/>
          <w:kern w:val="0"/>
          <w:sz w:val="22"/>
        </w:rPr>
        <w:t>、若年世帯や子育て世帯の多様な世代が住まう活力ある地域</w:t>
      </w:r>
      <w:r>
        <w:rPr>
          <w:rFonts w:asciiTheme="minorEastAsia" w:hAnsiTheme="minorEastAsia" w:cs="ＭＳ 明朝" w:hint="eastAsia"/>
          <w:kern w:val="0"/>
          <w:sz w:val="22"/>
        </w:rPr>
        <w:t>の形成</w:t>
      </w:r>
      <w:r w:rsidR="00504043" w:rsidRPr="00714C4F">
        <w:rPr>
          <w:rFonts w:asciiTheme="minorEastAsia" w:hAnsiTheme="minorEastAsia" w:cs="ＭＳ 明朝" w:hint="eastAsia"/>
          <w:kern w:val="0"/>
          <w:sz w:val="22"/>
        </w:rPr>
        <w:t>をめざ</w:t>
      </w:r>
      <w:r w:rsidR="00A051DD" w:rsidRPr="00714C4F">
        <w:rPr>
          <w:rFonts w:asciiTheme="minorEastAsia" w:hAnsiTheme="minorEastAsia" w:cs="ＭＳ 明朝" w:hint="eastAsia"/>
          <w:kern w:val="0"/>
          <w:sz w:val="22"/>
        </w:rPr>
        <w:t>す</w:t>
      </w:r>
      <w:r w:rsidRPr="00714C4F">
        <w:rPr>
          <w:rFonts w:asciiTheme="minorEastAsia" w:hAnsiTheme="minorEastAsia" w:cs="ＭＳ 明朝" w:hint="eastAsia"/>
          <w:kern w:val="0"/>
          <w:sz w:val="22"/>
        </w:rPr>
        <w:t>べきです</w:t>
      </w:r>
      <w:r w:rsidR="00A051DD" w:rsidRPr="00714C4F">
        <w:rPr>
          <w:rFonts w:asciiTheme="minorEastAsia" w:hAnsiTheme="minorEastAsia" w:cs="ＭＳ 明朝" w:hint="eastAsia"/>
          <w:kern w:val="0"/>
          <w:sz w:val="22"/>
        </w:rPr>
        <w:t>。</w:t>
      </w:r>
    </w:p>
    <w:p w:rsidR="00A051DD" w:rsidRPr="00016CA2" w:rsidRDefault="0077295A" w:rsidP="00A051DD">
      <w:pPr>
        <w:autoSpaceDE w:val="0"/>
        <w:autoSpaceDN w:val="0"/>
        <w:adjustRightInd w:val="0"/>
        <w:ind w:leftChars="100" w:left="210" w:firstLineChars="100" w:firstLine="220"/>
        <w:jc w:val="left"/>
        <w:rPr>
          <w:rFonts w:asciiTheme="minorEastAsia" w:hAnsiTheme="minorEastAsia" w:cs="ＭＳ 明朝"/>
          <w:kern w:val="0"/>
          <w:sz w:val="22"/>
        </w:rPr>
      </w:pPr>
      <w:r>
        <w:rPr>
          <w:rFonts w:asciiTheme="minorEastAsia" w:hAnsiTheme="minorEastAsia" w:cs="ＭＳ 明朝" w:hint="eastAsia"/>
          <w:kern w:val="0"/>
          <w:sz w:val="22"/>
        </w:rPr>
        <w:t>また、市町と連携し、</w:t>
      </w:r>
      <w:r w:rsidR="00A051DD" w:rsidRPr="00016CA2">
        <w:rPr>
          <w:rFonts w:asciiTheme="minorEastAsia" w:hAnsiTheme="minorEastAsia" w:cs="ＭＳ 明朝" w:hint="eastAsia"/>
          <w:kern w:val="0"/>
          <w:sz w:val="22"/>
        </w:rPr>
        <w:t>団地内外の地域住民が交流できる空間づくりや利用できる施設等の導入など</w:t>
      </w:r>
      <w:r>
        <w:rPr>
          <w:rFonts w:asciiTheme="minorEastAsia" w:hAnsiTheme="minorEastAsia" w:cs="ＭＳ 明朝" w:hint="eastAsia"/>
          <w:kern w:val="0"/>
          <w:sz w:val="22"/>
        </w:rPr>
        <w:t>、公的賃貸住宅</w:t>
      </w:r>
      <w:r w:rsidR="00CE4BF8" w:rsidRPr="006A2A25">
        <w:rPr>
          <w:rFonts w:ascii="ＭＳ 明朝" w:hAnsi="ＭＳ 明朝" w:hint="eastAsia"/>
          <w:bCs/>
          <w:color w:val="000000" w:themeColor="text1"/>
          <w:sz w:val="22"/>
          <w:vertAlign w:val="subscript"/>
        </w:rPr>
        <w:t>※</w:t>
      </w:r>
      <w:r>
        <w:rPr>
          <w:rFonts w:asciiTheme="minorEastAsia" w:hAnsiTheme="minorEastAsia" w:cs="ＭＳ 明朝" w:hint="eastAsia"/>
          <w:kern w:val="0"/>
          <w:sz w:val="22"/>
        </w:rPr>
        <w:t>ストック</w:t>
      </w:r>
      <w:r w:rsidR="002078A3" w:rsidRPr="006A2A25">
        <w:rPr>
          <w:rFonts w:ascii="ＭＳ 明朝" w:hAnsi="ＭＳ 明朝" w:hint="eastAsia"/>
          <w:bCs/>
          <w:color w:val="000000" w:themeColor="text1"/>
          <w:sz w:val="22"/>
          <w:vertAlign w:val="subscript"/>
        </w:rPr>
        <w:t>※</w:t>
      </w:r>
      <w:r>
        <w:rPr>
          <w:rFonts w:asciiTheme="minorEastAsia" w:hAnsiTheme="minorEastAsia" w:cs="ＭＳ 明朝" w:hint="eastAsia"/>
          <w:kern w:val="0"/>
          <w:sz w:val="22"/>
        </w:rPr>
        <w:t>を地域のまちづくりに</w:t>
      </w:r>
      <w:r w:rsidRPr="00016CA2">
        <w:rPr>
          <w:rFonts w:asciiTheme="minorEastAsia" w:hAnsiTheme="minorEastAsia" w:cs="ＭＳ 明朝" w:hint="eastAsia"/>
          <w:kern w:val="0"/>
          <w:sz w:val="22"/>
        </w:rPr>
        <w:t>積極的に活用</w:t>
      </w:r>
      <w:r>
        <w:rPr>
          <w:rFonts w:asciiTheme="minorEastAsia" w:hAnsiTheme="minorEastAsia" w:cs="ＭＳ 明朝" w:hint="eastAsia"/>
          <w:kern w:val="0"/>
          <w:sz w:val="22"/>
        </w:rPr>
        <w:t>すべきです</w:t>
      </w:r>
      <w:r w:rsidR="00A051DD" w:rsidRPr="00696F7A">
        <w:rPr>
          <w:rFonts w:asciiTheme="minorEastAsia" w:hAnsiTheme="minorEastAsia" w:cs="ＭＳ 明朝" w:hint="eastAsia"/>
          <w:color w:val="000000" w:themeColor="text1"/>
          <w:kern w:val="0"/>
          <w:sz w:val="22"/>
        </w:rPr>
        <w:t>。</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大規模団地における地域住民の交流を活性化するため、空室や敷地を有効に活用し、高齢者支援施設や子育て支援施設、</w:t>
      </w:r>
      <w:r w:rsidRPr="00016CA2">
        <w:rPr>
          <w:rFonts w:ascii="ＭＳ 明朝" w:hAnsi="ＭＳ 明朝" w:hint="eastAsia"/>
          <w:sz w:val="22"/>
        </w:rPr>
        <w:t>日常の買いまわり施設やコミュニティレストラン</w:t>
      </w:r>
      <w:r w:rsidR="006B0947"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などの周辺地域に広がりある施設や、子育て世帯向け住宅や高齢者向け住宅など、民間活力も活用しながら、多様なニーズに対応した施設や住宅を誘導すべきです。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地域コミュニティの活性化に向けて、若年世帯や子育て世帯向け等、多様な層が入居できるようにすべきです。また、大学等との連携もとりつつ、地域の担い手としても期待できる留学生をはじめとした学生や研究者などの入居も積極的に図るべきで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団地の付加価値の向上に向け、成果を出している先進的な取組みについては、他の事業主体へ情報発信し、施策展開を図るべきです。</w:t>
      </w:r>
    </w:p>
    <w:p w:rsidR="00A051DD" w:rsidRPr="00016CA2" w:rsidRDefault="00A051DD" w:rsidP="00A051DD">
      <w:pPr>
        <w:widowControl/>
        <w:jc w:val="left"/>
        <w:rPr>
          <w:rFonts w:ascii="ＭＳ 明朝" w:hAnsi="ＭＳ 明朝"/>
          <w:sz w:val="22"/>
        </w:rPr>
      </w:pPr>
      <w:r w:rsidRPr="00016CA2">
        <w:rPr>
          <w:rFonts w:ascii="ＭＳ 明朝" w:hAnsi="ＭＳ 明朝"/>
          <w:sz w:val="22"/>
        </w:rPr>
        <w:br w:type="page"/>
      </w:r>
    </w:p>
    <w:p w:rsidR="00A051DD" w:rsidRPr="00016CA2" w:rsidRDefault="00A051DD" w:rsidP="00A051DD">
      <w:pPr>
        <w:rPr>
          <w:rFonts w:asciiTheme="majorEastAsia" w:eastAsiaTheme="majorEastAsia" w:hAnsiTheme="majorEastAsia"/>
          <w:sz w:val="22"/>
        </w:rPr>
      </w:pPr>
      <w:r w:rsidRPr="00016CA2">
        <w:rPr>
          <w:rFonts w:asciiTheme="majorEastAsia" w:eastAsiaTheme="majorEastAsia" w:hAnsiTheme="majorEastAsia"/>
          <w:noProof/>
          <w:sz w:val="22"/>
        </w:rPr>
        <w:lastRenderedPageBreak/>
        <w:drawing>
          <wp:anchor distT="0" distB="0" distL="114300" distR="114300" simplePos="0" relativeHeight="252321792" behindDoc="0" locked="0" layoutInCell="1" allowOverlap="1" wp14:anchorId="1927C3E3" wp14:editId="259295C3">
            <wp:simplePos x="0" y="0"/>
            <wp:positionH relativeFrom="column">
              <wp:posOffset>1281504</wp:posOffset>
            </wp:positionH>
            <wp:positionV relativeFrom="paragraph">
              <wp:posOffset>218440</wp:posOffset>
            </wp:positionV>
            <wp:extent cx="2988945" cy="4103370"/>
            <wp:effectExtent l="0" t="0" r="1905" b="0"/>
            <wp:wrapNone/>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988945" cy="410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6CA2">
        <w:rPr>
          <w:rFonts w:asciiTheme="majorEastAsia" w:eastAsiaTheme="majorEastAsia" w:hAnsiTheme="majorEastAsia" w:hint="eastAsia"/>
          <w:sz w:val="22"/>
        </w:rPr>
        <w:t>■管理戸数が1,000戸以上の府営住宅団地の分布状況</w:t>
      </w: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p>
    <w:p w:rsidR="00A051DD" w:rsidRPr="00016CA2" w:rsidRDefault="00A051DD" w:rsidP="00A051DD">
      <w:pPr>
        <w:rPr>
          <w:rFonts w:asciiTheme="majorEastAsia" w:eastAsiaTheme="majorEastAsia" w:hAnsiTheme="majorEastAsia"/>
          <w:sz w:val="22"/>
        </w:rPr>
      </w:pPr>
      <w:r w:rsidRPr="00016CA2">
        <w:rPr>
          <w:rFonts w:asciiTheme="majorEastAsia" w:eastAsiaTheme="majorEastAsia" w:hAnsiTheme="majorEastAsia" w:hint="eastAsia"/>
          <w:sz w:val="22"/>
        </w:rPr>
        <w:t>■管理戸数が1,000戸以上のＵＲ賃貸住宅団地の分布状況</w:t>
      </w:r>
    </w:p>
    <w:p w:rsidR="00A051DD" w:rsidRPr="00016CA2" w:rsidRDefault="00A051DD" w:rsidP="00A051DD">
      <w:pPr>
        <w:rPr>
          <w:rFonts w:asciiTheme="minorEastAsia" w:hAnsiTheme="minorEastAsia" w:cs="ＭＳ ゴシック"/>
          <w:kern w:val="0"/>
          <w:sz w:val="22"/>
        </w:rPr>
      </w:pPr>
      <w:r w:rsidRPr="00016CA2">
        <w:rPr>
          <w:noProof/>
        </w:rPr>
        <mc:AlternateContent>
          <mc:Choice Requires="wpg">
            <w:drawing>
              <wp:anchor distT="0" distB="0" distL="114300" distR="114300" simplePos="0" relativeHeight="252301312" behindDoc="0" locked="0" layoutInCell="1" allowOverlap="1" wp14:anchorId="03881975" wp14:editId="17455926">
                <wp:simplePos x="0" y="0"/>
                <wp:positionH relativeFrom="column">
                  <wp:posOffset>1077104</wp:posOffset>
                </wp:positionH>
                <wp:positionV relativeFrom="paragraph">
                  <wp:posOffset>46990</wp:posOffset>
                </wp:positionV>
                <wp:extent cx="3321685" cy="3941445"/>
                <wp:effectExtent l="0" t="0" r="0" b="1905"/>
                <wp:wrapNone/>
                <wp:docPr id="2335" name="グループ化 2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1685" cy="3941445"/>
                          <a:chOff x="2607" y="9734"/>
                          <a:chExt cx="5231" cy="6329"/>
                        </a:xfrm>
                      </wpg:grpSpPr>
                      <pic:pic xmlns:pic="http://schemas.openxmlformats.org/drawingml/2006/picture">
                        <pic:nvPicPr>
                          <pic:cNvPr id="2336" name="Picture 8"/>
                          <pic:cNvPicPr>
                            <a:picLocks noChangeAspect="1" noChangeArrowheads="1"/>
                          </pic:cNvPicPr>
                        </pic:nvPicPr>
                        <pic:blipFill>
                          <a:blip r:embed="rId149" cstate="email">
                            <a:extLst>
                              <a:ext uri="{28A0092B-C50C-407E-A947-70E740481C1C}">
                                <a14:useLocalDpi xmlns:a14="http://schemas.microsoft.com/office/drawing/2010/main"/>
                              </a:ext>
                            </a:extLst>
                          </a:blip>
                          <a:srcRect l="3169" t="5022" r="1707" b="1039"/>
                          <a:stretch>
                            <a:fillRect/>
                          </a:stretch>
                        </pic:blipFill>
                        <pic:spPr bwMode="auto">
                          <a:xfrm>
                            <a:off x="2607" y="9734"/>
                            <a:ext cx="5231" cy="6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7" name="Picture 9" descr="関空"/>
                          <pic:cNvPicPr>
                            <a:picLocks noChangeAspect="1" noChangeArrowheads="1"/>
                          </pic:cNvPicPr>
                        </pic:nvPicPr>
                        <pic:blipFill>
                          <a:blip r:embed="rId150" cstate="email">
                            <a:lum bright="20000"/>
                            <a:extLst>
                              <a:ext uri="{28A0092B-C50C-407E-A947-70E740481C1C}">
                                <a14:useLocalDpi xmlns:a14="http://schemas.microsoft.com/office/drawing/2010/main"/>
                              </a:ext>
                            </a:extLst>
                          </a:blip>
                          <a:srcRect/>
                          <a:stretch>
                            <a:fillRect/>
                          </a:stretch>
                        </pic:blipFill>
                        <pic:spPr bwMode="auto">
                          <a:xfrm>
                            <a:off x="3847" y="14576"/>
                            <a:ext cx="476"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グループ化 2335" o:spid="_x0000_s1026" style="position:absolute;left:0;text-align:left;margin-left:84.8pt;margin-top:3.7pt;width:261.55pt;height:310.35pt;z-index:252301312" coordorigin="2607,9734" coordsize="5231,6329"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">
                <v:shape id="Picture 8" o:spid="_x0000_s1027" type="#_x0000_t75" style="position:absolute;left:2607;top:9734;width:5231;height:6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N0cXFAAAA3QAAAA8AAABkcnMvZG93bnJldi54bWxEj81qwzAQhO+BvoPYQm+JHAdCcKOE0lLo&#10;oZDUie+LtbVNrJWxtv55+6oQ6HGYmW+Y/XFyrRqoD41nA+tVAoq49LbhysD18r7cgQqCbLH1TAZm&#10;CnA8PCz2mFk/8hcNuVQqQjhkaKAW6TKtQ1mTw7DyHXH0vn3vUKLsK217HCPctTpNkq122HBcqLGj&#10;15rKW/7jDOxSHM7rU1nM801O41uRT5+SG/P0OL08gxKa5D98b39YA+lms4W/N/EJ6MM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DdHFxQAAAN0AAAAPAAAAAAAAAAAAAAAA&#10;AJ8CAABkcnMvZG93bnJldi54bWxQSwUGAAAAAAQABAD3AAAAkQMAAAAA&#10;">
                  <v:imagedata r:id="rId151" o:title="" croptop="3291f" cropbottom="681f" cropleft="2077f" cropright="1119f"/>
                </v:shape>
                <v:shape id="Picture 9" o:spid="_x0000_s1028" type="#_x0000_t75" alt="関空" style="position:absolute;left:3847;top:14576;width:476;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1Ih3HAAAA3QAAAA8AAABkcnMvZG93bnJldi54bWxEj0FrwkAUhO+C/2F5ghepG7W0JboGEaWl&#10;CKW2gsdH9pmEZN/G3a2m/75bEDwOM/MNs8g604gLOV9ZVjAZJyCIc6srLhR8f20fXkD4gKyxsUwK&#10;fslDtuz3Fphqe+VPuuxDISKEfYoKyhDaVEqfl2TQj21LHL2TdQZDlK6Q2uE1wk0jp0nyJA1WHBdK&#10;bGldUl7vf4wC2RwfV/UrfuzOhXzPRwfvNolXajjoVnMQgbpwD9/ab1rBdDZ7hv838Qn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w1Ih3HAAAA3QAAAA8AAAAAAAAAAAAA&#10;AAAAnwIAAGRycy9kb3ducmV2LnhtbFBLBQYAAAAABAAEAPcAAACTAwAAAAA=&#10;">
                  <v:imagedata r:id="rId152" o:title="関空" blacklevel="6554f"/>
                </v:shape>
              </v:group>
            </w:pict>
          </mc:Fallback>
        </mc:AlternateContent>
      </w:r>
      <w:r w:rsidRPr="00016CA2">
        <w:rPr>
          <w:rFonts w:ascii="ＭＳ 明朝" w:hAnsi="ＭＳ 明朝" w:hint="eastAsia"/>
          <w:noProof/>
          <w:sz w:val="22"/>
        </w:rPr>
        <mc:AlternateContent>
          <mc:Choice Requires="wps">
            <w:drawing>
              <wp:anchor distT="0" distB="0" distL="114300" distR="114300" simplePos="0" relativeHeight="252302336" behindDoc="0" locked="0" layoutInCell="1" allowOverlap="1" wp14:anchorId="5A79D0C2" wp14:editId="0E4A8709">
                <wp:simplePos x="0" y="0"/>
                <wp:positionH relativeFrom="column">
                  <wp:posOffset>3964940</wp:posOffset>
                </wp:positionH>
                <wp:positionV relativeFrom="paragraph">
                  <wp:posOffset>6376035</wp:posOffset>
                </wp:positionV>
                <wp:extent cx="2316480" cy="990600"/>
                <wp:effectExtent l="0" t="0" r="26670" b="19050"/>
                <wp:wrapNone/>
                <wp:docPr id="2332" name="正方形/長方形 2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6480" cy="990600"/>
                        </a:xfrm>
                        <a:prstGeom prst="rect">
                          <a:avLst/>
                        </a:prstGeom>
                        <a:solidFill>
                          <a:srgbClr val="FFFFFF"/>
                        </a:solidFill>
                        <a:ln w="9525">
                          <a:solidFill>
                            <a:srgbClr val="000000"/>
                          </a:solidFill>
                          <a:miter lim="800000"/>
                          <a:headEnd/>
                          <a:tailEnd/>
                        </a:ln>
                      </wps:spPr>
                      <wps:txbx>
                        <w:txbxContent>
                          <w:p w:rsidR="0068100F" w:rsidRDefault="0068100F" w:rsidP="00A051DD">
                            <w:pPr>
                              <w:snapToGrid w:val="0"/>
                              <w:rPr>
                                <w:rFonts w:ascii="ＭＳ ゴシック" w:eastAsia="ＭＳ ゴシック" w:hAnsi="ＭＳ ゴシック"/>
                              </w:rPr>
                            </w:pPr>
                            <w:r>
                              <w:rPr>
                                <w:rFonts w:ascii="ＭＳ ゴシック" w:eastAsia="ＭＳ ゴシック" w:hAnsi="ＭＳ ゴシック" w:hint="eastAsia"/>
                              </w:rPr>
                              <w:t>大阪府住宅供給公社賃貸住宅の状況</w:t>
                            </w:r>
                          </w:p>
                          <w:p w:rsidR="0068100F" w:rsidRPr="00676AF7" w:rsidRDefault="0068100F"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・１団地で管理戸数が1,000戸を超える大規模団地はない。</w:t>
                            </w:r>
                          </w:p>
                          <w:p w:rsidR="0068100F" w:rsidRPr="00676AF7" w:rsidRDefault="0068100F"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・千里</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、泉北</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堺</w:t>
                            </w:r>
                            <w:r w:rsidRPr="00676AF7">
                              <w:rPr>
                                <w:rFonts w:ascii="ＭＳ ゴシック" w:eastAsia="ＭＳ ゴシック" w:hAnsi="ＭＳ ゴシック" w:hint="eastAsia"/>
                                <w:sz w:val="18"/>
                                <w:szCs w:val="18"/>
                              </w:rPr>
                              <w:t>金岡地区、</w:t>
                            </w:r>
                            <w:r>
                              <w:rPr>
                                <w:rFonts w:ascii="ＭＳ ゴシック" w:eastAsia="ＭＳ ゴシック" w:hAnsi="ＭＳ ゴシック" w:hint="eastAsia"/>
                                <w:sz w:val="18"/>
                                <w:szCs w:val="18"/>
                              </w:rPr>
                              <w:t>高槻</w:t>
                            </w:r>
                            <w:r w:rsidRPr="00676AF7">
                              <w:rPr>
                                <w:rFonts w:ascii="ＭＳ ゴシック" w:eastAsia="ＭＳ ゴシック" w:hAnsi="ＭＳ ゴシック" w:hint="eastAsia"/>
                                <w:sz w:val="18"/>
                                <w:szCs w:val="18"/>
                              </w:rPr>
                              <w:t>下田部地区に比較的大規模な団地が存在する。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332" o:spid="_x0000_s1316" style="position:absolute;left:0;text-align:left;margin-left:312.2pt;margin-top:502.05pt;width:182.4pt;height:78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">
                <v:textbox inset="5.85pt,.7pt,5.85pt,.7pt">
                  <w:txbxContent>
                    <w:p w:rsidR="0068100F" w:rsidRDefault="0068100F" w:rsidP="00A051DD">
                      <w:pPr>
                        <w:snapToGrid w:val="0"/>
                        <w:rPr>
                          <w:rFonts w:ascii="ＭＳ ゴシック" w:eastAsia="ＭＳ ゴシック" w:hAnsi="ＭＳ ゴシック"/>
                        </w:rPr>
                      </w:pPr>
                      <w:r>
                        <w:rPr>
                          <w:rFonts w:ascii="ＭＳ ゴシック" w:eastAsia="ＭＳ ゴシック" w:hAnsi="ＭＳ ゴシック" w:hint="eastAsia"/>
                        </w:rPr>
                        <w:t>大阪府住宅供給公社賃貸住宅の状況</w:t>
                      </w:r>
                    </w:p>
                    <w:p w:rsidR="0068100F" w:rsidRPr="00676AF7" w:rsidRDefault="0068100F"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・１団地で管理戸数が1,000戸を超える大規模団地はない。</w:t>
                      </w:r>
                    </w:p>
                    <w:p w:rsidR="0068100F" w:rsidRPr="00676AF7" w:rsidRDefault="0068100F"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・千里</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、泉北</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堺</w:t>
                      </w:r>
                      <w:r w:rsidRPr="00676AF7">
                        <w:rPr>
                          <w:rFonts w:ascii="ＭＳ ゴシック" w:eastAsia="ＭＳ ゴシック" w:hAnsi="ＭＳ ゴシック" w:hint="eastAsia"/>
                          <w:sz w:val="18"/>
                          <w:szCs w:val="18"/>
                        </w:rPr>
                        <w:t>金岡地区、</w:t>
                      </w:r>
                      <w:r>
                        <w:rPr>
                          <w:rFonts w:ascii="ＭＳ ゴシック" w:eastAsia="ＭＳ ゴシック" w:hAnsi="ＭＳ ゴシック" w:hint="eastAsia"/>
                          <w:sz w:val="18"/>
                          <w:szCs w:val="18"/>
                        </w:rPr>
                        <w:t>高槻</w:t>
                      </w:r>
                      <w:r w:rsidRPr="00676AF7">
                        <w:rPr>
                          <w:rFonts w:ascii="ＭＳ ゴシック" w:eastAsia="ＭＳ ゴシック" w:hAnsi="ＭＳ ゴシック" w:hint="eastAsia"/>
                          <w:sz w:val="18"/>
                          <w:szCs w:val="18"/>
                        </w:rPr>
                        <w:t>下田部地区に比較的大規模な団地が存在する。</w:t>
                      </w:r>
                    </w:p>
                  </w:txbxContent>
                </v:textbox>
              </v:rect>
            </w:pict>
          </mc:Fallback>
        </mc:AlternateContent>
      </w:r>
      <w:r w:rsidRPr="00016CA2">
        <w:rPr>
          <w:rFonts w:ascii="ＭＳ 明朝" w:hAnsi="ＭＳ 明朝"/>
          <w:sz w:val="22"/>
        </w:rPr>
        <w:br w:type="page"/>
      </w:r>
    </w:p>
    <w:p w:rsidR="00A051DD" w:rsidRPr="00016CA2" w:rsidRDefault="00A051DD" w:rsidP="00A051DD">
      <w:pPr>
        <w:rPr>
          <w:rFonts w:ascii="ＭＳ ゴシック" w:eastAsia="ＭＳ ゴシック" w:hAnsi="ＭＳ ゴシック"/>
          <w:b/>
          <w:sz w:val="22"/>
        </w:rPr>
      </w:pPr>
      <w:r>
        <w:rPr>
          <w:rFonts w:ascii="ＭＳ ゴシック" w:eastAsia="ＭＳ ゴシック" w:hAnsi="ＭＳ ゴシック" w:hint="eastAsia"/>
          <w:sz w:val="22"/>
        </w:rPr>
        <w:lastRenderedPageBreak/>
        <w:t>（５</w:t>
      </w:r>
      <w:r w:rsidRPr="00016CA2">
        <w:rPr>
          <w:rFonts w:ascii="ＭＳ ゴシック" w:eastAsia="ＭＳ ゴシック" w:hAnsi="ＭＳ ゴシック" w:hint="eastAsia"/>
          <w:sz w:val="22"/>
        </w:rPr>
        <w:t xml:space="preserve">）同和地区を含む旧地域改善向け公営・改良住宅が建設された地域　</w:t>
      </w:r>
    </w:p>
    <w:p w:rsidR="00A051DD" w:rsidRPr="00016CA2" w:rsidRDefault="00A051DD" w:rsidP="00A051DD">
      <w:pPr>
        <w:rPr>
          <w:rFonts w:ascii="ＭＳ ゴシック" w:eastAsia="ＭＳ ゴシック" w:hAnsi="ＭＳ ゴシック"/>
          <w:sz w:val="22"/>
        </w:rPr>
      </w:pPr>
      <w:r w:rsidRPr="00016CA2">
        <w:rPr>
          <w:rFonts w:ascii="ＭＳ ゴシック" w:eastAsia="ＭＳ ゴシック" w:hAnsi="ＭＳ ゴシック" w:hint="eastAsia"/>
          <w:sz w:val="22"/>
        </w:rPr>
        <w:t>（現状）</w:t>
      </w:r>
    </w:p>
    <w:p w:rsidR="00A051DD" w:rsidRPr="00016CA2" w:rsidRDefault="00FE3D93" w:rsidP="00E377F5">
      <w:pPr>
        <w:ind w:leftChars="100" w:left="210" w:firstLineChars="100" w:firstLine="220"/>
        <w:rPr>
          <w:rFonts w:ascii="ＭＳ 明朝" w:hAnsi="ＭＳ 明朝"/>
          <w:sz w:val="22"/>
        </w:rPr>
      </w:pPr>
      <w:r w:rsidRPr="00E377F5">
        <w:rPr>
          <w:rFonts w:hint="eastAsia"/>
          <w:sz w:val="22"/>
        </w:rPr>
        <w:t>本地域における公営･改良住宅</w:t>
      </w:r>
      <w:r w:rsidR="0077096C" w:rsidRPr="006A2A25">
        <w:rPr>
          <w:rFonts w:ascii="ＭＳ 明朝" w:hAnsi="ＭＳ 明朝" w:hint="eastAsia"/>
          <w:bCs/>
          <w:color w:val="000000" w:themeColor="text1"/>
          <w:sz w:val="22"/>
          <w:vertAlign w:val="subscript"/>
        </w:rPr>
        <w:t>※</w:t>
      </w:r>
      <w:r w:rsidRPr="00E377F5">
        <w:rPr>
          <w:rFonts w:hint="eastAsia"/>
          <w:sz w:val="22"/>
        </w:rPr>
        <w:t>に居住する世帯の割合は、地域全体の約４割</w:t>
      </w:r>
      <w:r w:rsidR="00FD5201" w:rsidRPr="00FD5201">
        <w:rPr>
          <w:rFonts w:hint="eastAsia"/>
          <w:sz w:val="16"/>
        </w:rPr>
        <w:t>（注）</w:t>
      </w:r>
      <w:r w:rsidRPr="00E377F5">
        <w:rPr>
          <w:rFonts w:hint="eastAsia"/>
          <w:sz w:val="22"/>
        </w:rPr>
        <w:t>を占めています。また、</w:t>
      </w:r>
      <w:r w:rsidR="009031DC" w:rsidRPr="00E377F5">
        <w:rPr>
          <w:rFonts w:ascii="ＭＳ 明朝" w:hAnsi="ＭＳ 明朝" w:hint="eastAsia"/>
          <w:sz w:val="22"/>
        </w:rPr>
        <w:t>公営・改良</w:t>
      </w:r>
      <w:r w:rsidR="009031DC">
        <w:rPr>
          <w:rFonts w:ascii="ＭＳ 明朝" w:hAnsi="ＭＳ 明朝" w:hint="eastAsia"/>
          <w:sz w:val="22"/>
        </w:rPr>
        <w:t>住宅</w:t>
      </w:r>
      <w:r w:rsidR="0077096C" w:rsidRPr="006A2A25">
        <w:rPr>
          <w:rFonts w:ascii="ＭＳ 明朝" w:hAnsi="ＭＳ 明朝" w:hint="eastAsia"/>
          <w:bCs/>
          <w:color w:val="000000" w:themeColor="text1"/>
          <w:sz w:val="22"/>
          <w:vertAlign w:val="subscript"/>
        </w:rPr>
        <w:t>※</w:t>
      </w:r>
      <w:r w:rsidR="009031DC">
        <w:rPr>
          <w:rFonts w:ascii="ＭＳ 明朝" w:hAnsi="ＭＳ 明朝" w:hint="eastAsia"/>
          <w:sz w:val="22"/>
        </w:rPr>
        <w:t>では、</w:t>
      </w:r>
      <w:r w:rsidR="00A051DD" w:rsidRPr="00016CA2">
        <w:rPr>
          <w:rFonts w:ascii="ＭＳ 明朝" w:hAnsi="ＭＳ 明朝" w:hint="eastAsia"/>
          <w:sz w:val="22"/>
        </w:rPr>
        <w:t>昭和40年代以前に建設された住宅が約６割、浴槽がない住宅が約７割を占めています。</w:t>
      </w:r>
    </w:p>
    <w:p w:rsidR="00A051DD" w:rsidRPr="00016CA2"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世帯の状況をみると、65歳以上の高齢世帯の割合が約４割を占め、うち高齢単身世帯が約７割を占めています。</w:t>
      </w:r>
    </w:p>
    <w:p w:rsidR="00A051DD"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また、居住者に占める20歳代から40歳代の割合は、平成23年度で32.1％、平成26年度では30.1％であり、20歳代から40歳代の居住者の減少が見られます。</w:t>
      </w:r>
    </w:p>
    <w:p w:rsidR="00E377F5" w:rsidRDefault="00E377F5" w:rsidP="00E377F5">
      <w:pPr>
        <w:ind w:leftChars="100" w:left="210" w:firstLineChars="100" w:firstLine="220"/>
        <w:rPr>
          <w:rFonts w:ascii="ＭＳ 明朝" w:hAnsi="ＭＳ 明朝"/>
          <w:sz w:val="22"/>
        </w:rPr>
      </w:pPr>
      <w:r w:rsidRPr="00E377F5">
        <w:rPr>
          <w:rFonts w:ascii="ＭＳ 明朝" w:hAnsi="ＭＳ 明朝"/>
          <w:noProof/>
          <w:sz w:val="22"/>
        </w:rPr>
        <mc:AlternateContent>
          <mc:Choice Requires="wps">
            <w:drawing>
              <wp:anchor distT="0" distB="0" distL="114300" distR="114300" simplePos="0" relativeHeight="252473344" behindDoc="0" locked="0" layoutInCell="1" allowOverlap="1" wp14:anchorId="5C2B0E9A" wp14:editId="7ADC1BD5">
                <wp:simplePos x="0" y="0"/>
                <wp:positionH relativeFrom="column">
                  <wp:posOffset>1459864</wp:posOffset>
                </wp:positionH>
                <wp:positionV relativeFrom="paragraph">
                  <wp:posOffset>34290</wp:posOffset>
                </wp:positionV>
                <wp:extent cx="4582795" cy="1403985"/>
                <wp:effectExtent l="0" t="0" r="8255"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2795" cy="1403985"/>
                        </a:xfrm>
                        <a:prstGeom prst="rect">
                          <a:avLst/>
                        </a:prstGeom>
                        <a:solidFill>
                          <a:srgbClr val="FFFFFF"/>
                        </a:solidFill>
                        <a:ln w="9525">
                          <a:noFill/>
                          <a:miter lim="800000"/>
                          <a:headEnd/>
                          <a:tailEnd/>
                        </a:ln>
                      </wps:spPr>
                      <wps:txbx>
                        <w:txbxContent>
                          <w:p w:rsidR="0068100F" w:rsidRPr="00714C4F" w:rsidRDefault="0068100F" w:rsidP="00714C4F">
                            <w:pPr>
                              <w:spacing w:line="240" w:lineRule="exact"/>
                              <w:ind w:left="227" w:hangingChars="142" w:hanging="227"/>
                              <w:rPr>
                                <w:sz w:val="14"/>
                              </w:rPr>
                            </w:pPr>
                            <w:r>
                              <w:rPr>
                                <w:rFonts w:ascii="ＭＳ 明朝" w:hAnsi="ＭＳ 明朝" w:hint="eastAsia"/>
                                <w:sz w:val="16"/>
                              </w:rPr>
                              <w:t>（注）</w:t>
                            </w:r>
                            <w:r w:rsidRPr="00714C4F">
                              <w:rPr>
                                <w:rFonts w:ascii="ＭＳ 明朝" w:hAnsi="ＭＳ 明朝" w:hint="eastAsia"/>
                                <w:sz w:val="16"/>
                              </w:rPr>
                              <w:t>大阪府が実施した国勢調査（平成22年）を活用した実態把握によると、旧同和対策事業対象地域における公営の借家に居住する世帯の割合が40.7%となっている。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17" type="#_x0000_t202" style="position:absolute;left:0;text-align:left;margin-left:114.95pt;margin-top:2.7pt;width:360.85pt;height:110.55pt;z-index:252473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" stroked="f">
                <v:textbox style="mso-fit-shape-to-text:t">
                  <w:txbxContent>
                    <w:p w:rsidR="0068100F" w:rsidRPr="00714C4F" w:rsidRDefault="0068100F" w:rsidP="00714C4F">
                      <w:pPr>
                        <w:spacing w:line="240" w:lineRule="exact"/>
                        <w:ind w:left="227" w:hangingChars="142" w:hanging="227"/>
                        <w:rPr>
                          <w:sz w:val="14"/>
                        </w:rPr>
                      </w:pPr>
                      <w:r>
                        <w:rPr>
                          <w:rFonts w:ascii="ＭＳ 明朝" w:hAnsi="ＭＳ 明朝" w:hint="eastAsia"/>
                          <w:sz w:val="16"/>
                        </w:rPr>
                        <w:t>（注）</w:t>
                      </w:r>
                      <w:r w:rsidRPr="00714C4F">
                        <w:rPr>
                          <w:rFonts w:ascii="ＭＳ 明朝" w:hAnsi="ＭＳ 明朝" w:hint="eastAsia"/>
                          <w:sz w:val="16"/>
                        </w:rPr>
                        <w:t>大阪府が実施した国勢調査（平成22年）を活用した実態把握によると、旧同和対策事業対象地域における公営の借家に居住する世帯の割合が40.7%となっている。</w:t>
                      </w:r>
                    </w:p>
                  </w:txbxContent>
                </v:textbox>
              </v:shape>
            </w:pict>
          </mc:Fallback>
        </mc:AlternateContent>
      </w:r>
    </w:p>
    <w:p w:rsidR="00E377F5" w:rsidRPr="00016CA2" w:rsidRDefault="00E377F5" w:rsidP="00E377F5">
      <w:pPr>
        <w:ind w:leftChars="100" w:left="210" w:firstLineChars="100" w:firstLine="220"/>
        <w:rPr>
          <w:rFonts w:ascii="ＭＳ 明朝" w:hAnsi="ＭＳ 明朝"/>
          <w:sz w:val="22"/>
        </w:rPr>
      </w:pPr>
    </w:p>
    <w:p w:rsidR="00A051DD" w:rsidRPr="00016CA2" w:rsidRDefault="00A051DD" w:rsidP="00A051DD">
      <w:pPr>
        <w:rPr>
          <w:rFonts w:ascii="ＭＳ ゴシック" w:eastAsia="ＭＳ ゴシック" w:hAnsi="ＭＳ ゴシック"/>
          <w:sz w:val="22"/>
        </w:rPr>
      </w:pPr>
      <w:r w:rsidRPr="00016CA2">
        <w:rPr>
          <w:rFonts w:ascii="ＭＳ ゴシック" w:eastAsia="ＭＳ ゴシック" w:hAnsi="ＭＳ ゴシック" w:hint="eastAsia"/>
          <w:sz w:val="22"/>
        </w:rPr>
        <w:t>（今後の目標）</w:t>
      </w:r>
    </w:p>
    <w:p w:rsidR="00A051DD" w:rsidRPr="00016CA2" w:rsidRDefault="00A051DD" w:rsidP="00A051DD">
      <w:pPr>
        <w:ind w:leftChars="105" w:left="220" w:firstLineChars="100" w:firstLine="220"/>
        <w:rPr>
          <w:rFonts w:ascii="ＭＳ 明朝" w:hAnsi="ＭＳ 明朝"/>
          <w:sz w:val="22"/>
        </w:rPr>
      </w:pPr>
      <w:r w:rsidRPr="00016CA2">
        <w:rPr>
          <w:rFonts w:ascii="ＭＳ 明朝" w:hAnsi="ＭＳ 明朝" w:hint="eastAsia"/>
          <w:sz w:val="22"/>
        </w:rPr>
        <w:t>公営・改良住宅</w:t>
      </w:r>
      <w:r w:rsidR="0077096C"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の建替えや改善を促進するとともに、「みなし特定公共賃貸住宅</w:t>
      </w:r>
      <w:r w:rsidR="00D8384E" w:rsidRPr="006A2A25">
        <w:rPr>
          <w:rFonts w:ascii="ＭＳ 明朝" w:hAnsi="ＭＳ 明朝" w:hint="eastAsia"/>
          <w:bCs/>
          <w:color w:val="000000" w:themeColor="text1"/>
          <w:sz w:val="22"/>
          <w:vertAlign w:val="subscript"/>
        </w:rPr>
        <w:t>※</w:t>
      </w:r>
      <w:r w:rsidRPr="00016CA2">
        <w:rPr>
          <w:rFonts w:ascii="ＭＳ 明朝" w:hAnsi="ＭＳ 明朝" w:hint="eastAsia"/>
          <w:sz w:val="22"/>
        </w:rPr>
        <w:t>制度」の活用など若年中堅層が定住し、良</w:t>
      </w:r>
      <w:r w:rsidR="00504043">
        <w:rPr>
          <w:rFonts w:ascii="ＭＳ 明朝" w:hAnsi="ＭＳ 明朝" w:hint="eastAsia"/>
          <w:sz w:val="22"/>
        </w:rPr>
        <w:t>好なコミュニティの育つ「住み続けることのできるまちづくり」をめざ</w:t>
      </w:r>
      <w:r w:rsidRPr="00016CA2">
        <w:rPr>
          <w:rFonts w:ascii="ＭＳ 明朝" w:hAnsi="ＭＳ 明朝" w:hint="eastAsia"/>
          <w:sz w:val="22"/>
        </w:rPr>
        <w:t>します。</w:t>
      </w:r>
    </w:p>
    <w:p w:rsidR="00A051DD" w:rsidRPr="00016CA2" w:rsidRDefault="00A051DD" w:rsidP="00A051DD">
      <w:pPr>
        <w:rPr>
          <w:rFonts w:ascii="ＭＳ ゴシック" w:eastAsia="ＭＳ ゴシック" w:hAnsi="ＭＳ ゴシック"/>
          <w:sz w:val="22"/>
        </w:rPr>
      </w:pPr>
      <w:r w:rsidRPr="00016CA2">
        <w:rPr>
          <w:rFonts w:ascii="ＭＳ ゴシック" w:eastAsia="ＭＳ ゴシック" w:hAnsi="ＭＳ ゴシック" w:hint="eastAsia"/>
          <w:sz w:val="22"/>
        </w:rPr>
        <w:t>（施策の方向性）</w:t>
      </w:r>
    </w:p>
    <w:p w:rsidR="00A051DD" w:rsidRPr="00016CA2"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本地域における公営・改良住宅</w:t>
      </w:r>
      <w:r w:rsidR="0077096C"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については、建替えや浴室設置、バリアフリー</w:t>
      </w:r>
      <w:r w:rsidR="00927935" w:rsidRPr="006A2A25">
        <w:rPr>
          <w:rFonts w:ascii="ＭＳ 明朝" w:hAnsi="ＭＳ 明朝" w:hint="eastAsia"/>
          <w:bCs/>
          <w:color w:val="000000" w:themeColor="text1"/>
          <w:sz w:val="22"/>
          <w:vertAlign w:val="subscript"/>
        </w:rPr>
        <w:t>※</w:t>
      </w:r>
      <w:r w:rsidRPr="00016CA2">
        <w:rPr>
          <w:rFonts w:ascii="ＭＳ 明朝" w:hAnsi="ＭＳ 明朝" w:hint="eastAsia"/>
          <w:sz w:val="22"/>
        </w:rPr>
        <w:t>化等の改善を推進し、居住水準の向上を図るべきです。</w:t>
      </w:r>
    </w:p>
    <w:p w:rsidR="00A051DD" w:rsidRPr="00016CA2"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本地域では、高齢化の進展や地域内の住民活動を支える階層の減少が続いていることから、府通知等に基づき、適切なコミュニティバランス</w:t>
      </w:r>
      <w:r w:rsidR="006B0947"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w:t>
      </w:r>
      <w:r w:rsidRPr="00016CA2">
        <w:rPr>
          <w:rFonts w:ascii="ＭＳ 明朝" w:hAnsi="ＭＳ 明朝"/>
          <w:sz w:val="22"/>
        </w:rPr>
        <w:t>確保</w:t>
      </w:r>
      <w:r w:rsidRPr="00016CA2">
        <w:rPr>
          <w:rFonts w:ascii="ＭＳ 明朝" w:hAnsi="ＭＳ 明朝" w:hint="eastAsia"/>
          <w:sz w:val="22"/>
        </w:rPr>
        <w:t>や、</w:t>
      </w:r>
      <w:r w:rsidRPr="00016CA2">
        <w:rPr>
          <w:rFonts w:ascii="ＭＳ 明朝" w:hAnsi="ＭＳ 明朝"/>
          <w:sz w:val="22"/>
        </w:rPr>
        <w:t>建替えにより生み出される用地等</w:t>
      </w:r>
      <w:r w:rsidRPr="00016CA2">
        <w:rPr>
          <w:rFonts w:ascii="ＭＳ 明朝" w:hAnsi="ＭＳ 明朝" w:hint="eastAsia"/>
          <w:sz w:val="22"/>
        </w:rPr>
        <w:t>を</w:t>
      </w:r>
      <w:r w:rsidRPr="00016CA2">
        <w:rPr>
          <w:rFonts w:ascii="ＭＳ 明朝" w:hAnsi="ＭＳ 明朝"/>
          <w:sz w:val="22"/>
        </w:rPr>
        <w:t>利活用</w:t>
      </w:r>
      <w:r w:rsidRPr="00016CA2">
        <w:rPr>
          <w:rFonts w:ascii="ＭＳ 明朝" w:hAnsi="ＭＳ 明朝" w:hint="eastAsia"/>
          <w:sz w:val="22"/>
        </w:rPr>
        <w:t>し、多様な世帯の居住を進めて行く必要があります。</w:t>
      </w:r>
    </w:p>
    <w:p w:rsidR="00A051DD" w:rsidRPr="00016CA2"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具体的には、地域にある空家</w:t>
      </w:r>
      <w:r w:rsidR="007E0CBA">
        <w:rPr>
          <w:rFonts w:ascii="ＭＳ 明朝" w:hAnsi="ＭＳ 明朝" w:hint="eastAsia"/>
          <w:sz w:val="22"/>
        </w:rPr>
        <w:t>や空地等を活用し、高齢者の安否確認や生活相談等の見守り活動や子ども</w:t>
      </w:r>
      <w:r w:rsidRPr="00016CA2">
        <w:rPr>
          <w:rFonts w:ascii="ＭＳ 明朝" w:hAnsi="ＭＳ 明朝" w:hint="eastAsia"/>
          <w:sz w:val="22"/>
        </w:rPr>
        <w:t>たちの居場所にもなる子育て・高齢者生活支援活動拠点、地域の障がい者の就労を支援する施設及び高齢者等の日頃の買い物の不便を解消するコンビニエンスストア等の生活利便施設などの地域活動・支援拠点の立地を促進すべきです。</w:t>
      </w:r>
    </w:p>
    <w:p w:rsidR="00A051DD" w:rsidRPr="00016CA2"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また、建替え事業により生み出された用地等においては、PFI</w:t>
      </w:r>
      <w:r w:rsidR="00F2381B" w:rsidRPr="006A2A25">
        <w:rPr>
          <w:rFonts w:ascii="ＭＳ 明朝" w:hAnsi="ＭＳ 明朝" w:hint="eastAsia"/>
          <w:bCs/>
          <w:color w:val="000000" w:themeColor="text1"/>
          <w:sz w:val="22"/>
          <w:vertAlign w:val="subscript"/>
        </w:rPr>
        <w:t>※</w:t>
      </w:r>
      <w:r w:rsidRPr="00016CA2">
        <w:rPr>
          <w:rFonts w:ascii="ＭＳ 明朝" w:hAnsi="ＭＳ 明朝" w:hint="eastAsia"/>
          <w:sz w:val="22"/>
        </w:rPr>
        <w:t>等を活用した民間事業者による多様な住宅供給や社会福祉施設・生活支援施設等の立地を促進するなど、これまで以上に民間と連携した取組みが積極的に展開されるよう、大阪府は市町村に対して</w:t>
      </w:r>
      <w:proofErr w:type="spellStart"/>
      <w:r w:rsidRPr="00016CA2">
        <w:rPr>
          <w:rFonts w:ascii="ＭＳ 明朝" w:hAnsi="ＭＳ 明朝" w:hint="eastAsia"/>
          <w:sz w:val="22"/>
        </w:rPr>
        <w:t>PFI</w:t>
      </w:r>
      <w:proofErr w:type="spellEnd"/>
      <w:r w:rsidR="0037719E" w:rsidRPr="006A2A25">
        <w:rPr>
          <w:rFonts w:ascii="ＭＳ 明朝" w:hAnsi="ＭＳ 明朝" w:hint="eastAsia"/>
          <w:bCs/>
          <w:color w:val="000000" w:themeColor="text1"/>
          <w:sz w:val="22"/>
          <w:vertAlign w:val="subscript"/>
        </w:rPr>
        <w:t>※</w:t>
      </w:r>
      <w:r w:rsidRPr="00016CA2">
        <w:rPr>
          <w:rFonts w:ascii="ＭＳ 明朝" w:hAnsi="ＭＳ 明朝" w:hint="eastAsia"/>
          <w:sz w:val="22"/>
        </w:rPr>
        <w:t>事業などの先進事例の情報提供や指導・助言を行うべきです。</w:t>
      </w:r>
    </w:p>
    <w:p w:rsidR="00A051DD" w:rsidRPr="00016CA2"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さらに、用地等の利活用において、地域の実情に応じた施設や機能を導入するためには、住民主体によるまちづくりの構想が作成され、行政のまちづくり計画等へ反映されることが重要です。このことから、大阪府は市町に対し、住民参加のもと地域の実情に即したまちづくりが行われている事例等の情報を提供するなど、市町と地元住民等との連携を促進すべきです。</w:t>
      </w:r>
    </w:p>
    <w:p w:rsidR="00A051DD" w:rsidRPr="00016CA2" w:rsidRDefault="00A051DD" w:rsidP="007A300D">
      <w:pPr>
        <w:ind w:leftChars="100" w:left="210" w:firstLineChars="100" w:firstLine="220"/>
        <w:rPr>
          <w:rFonts w:ascii="ＭＳ 明朝" w:hAnsi="ＭＳ 明朝"/>
          <w:sz w:val="22"/>
        </w:rPr>
      </w:pPr>
      <w:r w:rsidRPr="00016CA2">
        <w:rPr>
          <w:rFonts w:ascii="ＭＳ 明朝" w:hAnsi="ＭＳ 明朝" w:hint="eastAsia"/>
          <w:sz w:val="22"/>
        </w:rPr>
        <w:t>住宅団地の自治会活動をはじめ地域の人権尊重を基調としてこれまで培われてきた良好な地域コミュニティづくりの実績とノウハウを大切にしながら、地域を維持・発展させることも必要であり、隣保館</w:t>
      </w:r>
      <w:r w:rsidR="00F2381B"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をはじめとした地域の施設などを活動の場として活用しながら、まちづくり協議会</w:t>
      </w:r>
      <w:r w:rsidR="00927935" w:rsidRPr="000C3495">
        <w:rPr>
          <w:rFonts w:ascii="ＭＳ 明朝" w:hAnsi="ＭＳ 明朝" w:hint="eastAsia"/>
          <w:bCs/>
          <w:color w:val="000000" w:themeColor="text1"/>
          <w:sz w:val="22"/>
          <w:vertAlign w:val="subscript"/>
        </w:rPr>
        <w:t>※</w:t>
      </w:r>
      <w:r w:rsidRPr="00016CA2">
        <w:rPr>
          <w:rFonts w:ascii="ＭＳ 明朝" w:hAnsi="ＭＳ 明朝" w:hint="eastAsia"/>
          <w:sz w:val="22"/>
        </w:rPr>
        <w:t>等の地域住民等の参加及び</w:t>
      </w:r>
      <w:r w:rsidR="00E6425B">
        <w:rPr>
          <w:rFonts w:ascii="ＭＳ 明朝" w:hAnsi="ＭＳ 明朝" w:hint="eastAsia"/>
          <w:sz w:val="22"/>
        </w:rPr>
        <w:t>NPO</w:t>
      </w:r>
      <w:r w:rsidR="00D8384E"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の参画により、公と民のパートナーシップによるまちづくりを促進すべきです。</w:t>
      </w:r>
    </w:p>
    <w:p w:rsidR="00A051DD" w:rsidRPr="00016CA2" w:rsidRDefault="00A051DD" w:rsidP="00A051DD">
      <w:pPr>
        <w:rPr>
          <w:rFonts w:ascii="ＭＳ Ｐゴシック" w:eastAsia="ＭＳ Ｐゴシック" w:hAnsi="ＭＳ Ｐゴシック"/>
          <w:sz w:val="18"/>
          <w:szCs w:val="18"/>
        </w:rPr>
      </w:pPr>
      <w:r w:rsidRPr="00016CA2">
        <w:rPr>
          <w:rFonts w:ascii="ＭＳ Ｐゴシック" w:eastAsia="ＭＳ Ｐゴシック" w:hAnsi="ＭＳ Ｐゴシック" w:hint="eastAsia"/>
          <w:b/>
          <w:sz w:val="20"/>
          <w:szCs w:val="20"/>
        </w:rPr>
        <w:lastRenderedPageBreak/>
        <w:t xml:space="preserve">■地域における住宅の所有形態　</w:t>
      </w:r>
      <w:r w:rsidRPr="00016CA2">
        <w:rPr>
          <w:rFonts w:ascii="ＭＳ Ｐゴシック" w:eastAsia="ＭＳ Ｐゴシック" w:hAnsi="ＭＳ Ｐゴシック" w:hint="eastAsia"/>
          <w:sz w:val="18"/>
          <w:szCs w:val="18"/>
        </w:rPr>
        <w:t>（Ｈ27．2国勢調査を活用した実態把握報告書【第二次】より）</w:t>
      </w:r>
    </w:p>
    <w:p w:rsidR="00A051DD" w:rsidRPr="00016CA2" w:rsidRDefault="00A051DD" w:rsidP="00A051DD">
      <w:pPr>
        <w:rPr>
          <w:rFonts w:ascii="ＭＳ Ｐゴシック" w:eastAsia="ＭＳ Ｐゴシック" w:hAnsi="ＭＳ Ｐゴシック"/>
          <w:sz w:val="18"/>
          <w:szCs w:val="18"/>
        </w:rPr>
      </w:pPr>
      <w:r w:rsidRPr="00016CA2">
        <w:rPr>
          <w:noProof/>
        </w:rPr>
        <w:drawing>
          <wp:anchor distT="0" distB="0" distL="114300" distR="114300" simplePos="0" relativeHeight="253060096" behindDoc="0" locked="0" layoutInCell="1" allowOverlap="1" wp14:anchorId="7B14EAB9" wp14:editId="6C7DC692">
            <wp:simplePos x="0" y="0"/>
            <wp:positionH relativeFrom="column">
              <wp:posOffset>106872</wp:posOffset>
            </wp:positionH>
            <wp:positionV relativeFrom="paragraph">
              <wp:posOffset>41600</wp:posOffset>
            </wp:positionV>
            <wp:extent cx="5674242" cy="1616149"/>
            <wp:effectExtent l="0" t="0" r="22225" b="22225"/>
            <wp:wrapNone/>
            <wp:docPr id="382" name="グラフ 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page">
              <wp14:pctWidth>0</wp14:pctWidth>
            </wp14:sizeRelH>
            <wp14:sizeRelV relativeFrom="page">
              <wp14:pctHeight>0</wp14:pctHeight>
            </wp14:sizeRelV>
          </wp:anchor>
        </w:drawing>
      </w:r>
    </w:p>
    <w:p w:rsidR="00A051DD" w:rsidRPr="00016CA2" w:rsidRDefault="00A051DD" w:rsidP="00A051DD">
      <w:pPr>
        <w:rPr>
          <w:rFonts w:ascii="ＭＳ Ｐゴシック" w:eastAsia="ＭＳ Ｐゴシック" w:hAnsi="ＭＳ Ｐゴシック"/>
          <w:sz w:val="18"/>
          <w:szCs w:val="18"/>
        </w:rPr>
      </w:pPr>
    </w:p>
    <w:p w:rsidR="00A051DD" w:rsidRPr="00016CA2" w:rsidRDefault="00A051DD" w:rsidP="00A051DD">
      <w:pPr>
        <w:rPr>
          <w:rFonts w:ascii="ＭＳ Ｐゴシック" w:eastAsia="ＭＳ Ｐゴシック" w:hAnsi="ＭＳ Ｐゴシック"/>
          <w:sz w:val="18"/>
          <w:szCs w:val="18"/>
        </w:rPr>
      </w:pPr>
    </w:p>
    <w:p w:rsidR="00A051DD" w:rsidRPr="00016CA2" w:rsidRDefault="00A051DD" w:rsidP="00A051DD">
      <w:pPr>
        <w:rPr>
          <w:rFonts w:ascii="ＭＳ Ｐゴシック" w:eastAsia="ＭＳ Ｐゴシック" w:hAnsi="ＭＳ Ｐゴシック"/>
          <w:sz w:val="18"/>
          <w:szCs w:val="18"/>
        </w:rPr>
      </w:pPr>
    </w:p>
    <w:p w:rsidR="00A051DD" w:rsidRPr="00016CA2" w:rsidRDefault="00A051DD" w:rsidP="00A051DD">
      <w:pPr>
        <w:rPr>
          <w:rFonts w:ascii="ＭＳ Ｐゴシック" w:eastAsia="ＭＳ Ｐゴシック" w:hAnsi="ＭＳ Ｐゴシック"/>
          <w:sz w:val="18"/>
          <w:szCs w:val="18"/>
        </w:rPr>
      </w:pPr>
    </w:p>
    <w:p w:rsidR="00A051DD" w:rsidRPr="00016CA2" w:rsidRDefault="00A051DD" w:rsidP="00A051DD">
      <w:pPr>
        <w:rPr>
          <w:rFonts w:ascii="ＭＳ Ｐゴシック" w:eastAsia="ＭＳ Ｐゴシック" w:hAnsi="ＭＳ Ｐゴシック"/>
          <w:sz w:val="18"/>
          <w:szCs w:val="18"/>
        </w:rPr>
      </w:pPr>
    </w:p>
    <w:p w:rsidR="00A051DD" w:rsidRPr="00016CA2" w:rsidRDefault="00A051DD" w:rsidP="00A051DD">
      <w:pPr>
        <w:rPr>
          <w:rFonts w:ascii="ＭＳ Ｐゴシック" w:eastAsia="ＭＳ Ｐゴシック" w:hAnsi="ＭＳ Ｐゴシック"/>
          <w:sz w:val="18"/>
          <w:szCs w:val="18"/>
        </w:rPr>
      </w:pPr>
    </w:p>
    <w:p w:rsidR="00A051DD" w:rsidRPr="00016CA2" w:rsidRDefault="00A051DD" w:rsidP="00A051DD">
      <w:pPr>
        <w:rPr>
          <w:rFonts w:ascii="ＭＳ Ｐゴシック" w:eastAsia="ＭＳ Ｐゴシック" w:hAnsi="ＭＳ Ｐゴシック"/>
          <w:sz w:val="18"/>
          <w:szCs w:val="18"/>
        </w:rPr>
      </w:pPr>
    </w:p>
    <w:p w:rsidR="00A051DD" w:rsidRPr="00016CA2" w:rsidRDefault="00A051DD" w:rsidP="00A051DD">
      <w:pPr>
        <w:rPr>
          <w:rFonts w:ascii="ＭＳ Ｐゴシック" w:eastAsia="ＭＳ Ｐゴシック" w:hAnsi="ＭＳ Ｐゴシック"/>
          <w:sz w:val="16"/>
          <w:szCs w:val="16"/>
        </w:rPr>
      </w:pPr>
      <w:r w:rsidRPr="00016CA2">
        <w:rPr>
          <w:rFonts w:ascii="ＭＳ Ｐゴシック" w:eastAsia="ＭＳ Ｐゴシック" w:hAnsi="ＭＳ Ｐゴシック" w:hint="eastAsia"/>
          <w:b/>
          <w:sz w:val="20"/>
          <w:szCs w:val="20"/>
        </w:rPr>
        <w:t>■公営住宅</w:t>
      </w:r>
      <w:r w:rsidR="00CE4BF8" w:rsidRPr="006A2A25">
        <w:rPr>
          <w:rFonts w:ascii="ＭＳ 明朝" w:hAnsi="ＭＳ 明朝" w:hint="eastAsia"/>
          <w:bCs/>
          <w:color w:val="000000" w:themeColor="text1"/>
          <w:sz w:val="22"/>
          <w:vertAlign w:val="subscript"/>
        </w:rPr>
        <w:t>※</w:t>
      </w:r>
      <w:r w:rsidRPr="00016CA2">
        <w:rPr>
          <w:rFonts w:ascii="ＭＳ Ｐゴシック" w:eastAsia="ＭＳ Ｐゴシック" w:hAnsi="ＭＳ Ｐゴシック" w:hint="eastAsia"/>
          <w:b/>
          <w:sz w:val="20"/>
          <w:szCs w:val="20"/>
        </w:rPr>
        <w:t>・改良住宅</w:t>
      </w:r>
      <w:r w:rsidR="0077096C" w:rsidRPr="006A2A25">
        <w:rPr>
          <w:rFonts w:ascii="ＭＳ 明朝" w:hAnsi="ＭＳ 明朝" w:hint="eastAsia"/>
          <w:bCs/>
          <w:color w:val="000000" w:themeColor="text1"/>
          <w:sz w:val="22"/>
          <w:vertAlign w:val="subscript"/>
        </w:rPr>
        <w:t>※</w:t>
      </w:r>
      <w:r w:rsidRPr="00016CA2">
        <w:rPr>
          <w:rFonts w:ascii="ＭＳ Ｐゴシック" w:eastAsia="ＭＳ Ｐゴシック" w:hAnsi="ＭＳ Ｐゴシック" w:hint="eastAsia"/>
          <w:b/>
          <w:sz w:val="20"/>
          <w:szCs w:val="20"/>
        </w:rPr>
        <w:t xml:space="preserve">の建設時期　</w:t>
      </w:r>
      <w:r w:rsidRPr="00016CA2">
        <w:rPr>
          <w:rFonts w:ascii="ＭＳ Ｐゴシック" w:eastAsia="ＭＳ Ｐゴシック" w:hAnsi="ＭＳ Ｐゴシック" w:hint="eastAsia"/>
          <w:sz w:val="16"/>
          <w:szCs w:val="16"/>
        </w:rPr>
        <w:t>（管理状況調査）</w:t>
      </w:r>
    </w:p>
    <w:p w:rsidR="00A051DD" w:rsidRPr="00016CA2" w:rsidRDefault="00A051DD" w:rsidP="00A051DD">
      <w:pPr>
        <w:jc w:val="center"/>
        <w:rPr>
          <w:rFonts w:ascii="ＭＳ Ｐゴシック" w:eastAsia="ＭＳ Ｐゴシック" w:hAnsi="ＭＳ Ｐゴシック"/>
          <w:b/>
          <w:sz w:val="20"/>
          <w:szCs w:val="20"/>
        </w:rPr>
      </w:pPr>
      <w:r w:rsidRPr="00016CA2">
        <w:rPr>
          <w:noProof/>
        </w:rPr>
        <w:drawing>
          <wp:inline distT="0" distB="0" distL="0" distR="0" wp14:anchorId="0CE5524C" wp14:editId="5492D28C">
            <wp:extent cx="5645889" cy="1679944"/>
            <wp:effectExtent l="0" t="0" r="12065" b="15875"/>
            <wp:docPr id="383" name="グラフ 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A051DD" w:rsidRPr="00016CA2" w:rsidRDefault="00A051DD" w:rsidP="00A051DD">
      <w:pPr>
        <w:rPr>
          <w:rFonts w:ascii="ＭＳ Ｐゴシック" w:eastAsia="ＭＳ Ｐゴシック" w:hAnsi="ＭＳ Ｐゴシック"/>
          <w:sz w:val="16"/>
          <w:szCs w:val="16"/>
        </w:rPr>
      </w:pPr>
      <w:r w:rsidRPr="00016CA2">
        <w:rPr>
          <w:rFonts w:ascii="ＭＳ Ｐゴシック" w:eastAsia="ＭＳ Ｐゴシック" w:hAnsi="ＭＳ Ｐゴシック" w:hint="eastAsia"/>
          <w:b/>
          <w:sz w:val="20"/>
          <w:szCs w:val="20"/>
        </w:rPr>
        <w:t>■公営住宅</w:t>
      </w:r>
      <w:r w:rsidR="00CE4BF8" w:rsidRPr="006A2A25">
        <w:rPr>
          <w:rFonts w:ascii="ＭＳ 明朝" w:hAnsi="ＭＳ 明朝" w:hint="eastAsia"/>
          <w:bCs/>
          <w:color w:val="000000" w:themeColor="text1"/>
          <w:sz w:val="22"/>
          <w:vertAlign w:val="subscript"/>
        </w:rPr>
        <w:t>※</w:t>
      </w:r>
      <w:r w:rsidRPr="00016CA2">
        <w:rPr>
          <w:rFonts w:ascii="ＭＳ Ｐゴシック" w:eastAsia="ＭＳ Ｐゴシック" w:hAnsi="ＭＳ Ｐゴシック" w:hint="eastAsia"/>
          <w:b/>
          <w:sz w:val="20"/>
          <w:szCs w:val="20"/>
        </w:rPr>
        <w:t>・改良住宅</w:t>
      </w:r>
      <w:r w:rsidR="0077096C" w:rsidRPr="006A2A25">
        <w:rPr>
          <w:rFonts w:ascii="ＭＳ 明朝" w:hAnsi="ＭＳ 明朝" w:hint="eastAsia"/>
          <w:bCs/>
          <w:color w:val="000000" w:themeColor="text1"/>
          <w:sz w:val="22"/>
          <w:vertAlign w:val="subscript"/>
        </w:rPr>
        <w:t>※</w:t>
      </w:r>
      <w:r w:rsidRPr="00016CA2">
        <w:rPr>
          <w:rFonts w:ascii="ＭＳ Ｐゴシック" w:eastAsia="ＭＳ Ｐゴシック" w:hAnsi="ＭＳ Ｐゴシック" w:hint="eastAsia"/>
          <w:b/>
          <w:sz w:val="20"/>
          <w:szCs w:val="20"/>
        </w:rPr>
        <w:t xml:space="preserve">等の浴槽設置状況　</w:t>
      </w:r>
      <w:r w:rsidRPr="00016CA2">
        <w:rPr>
          <w:rFonts w:ascii="ＭＳ Ｐゴシック" w:eastAsia="ＭＳ Ｐゴシック" w:hAnsi="ＭＳ Ｐゴシック" w:hint="eastAsia"/>
          <w:sz w:val="16"/>
          <w:szCs w:val="16"/>
        </w:rPr>
        <w:t>（管理状況調査）</w:t>
      </w:r>
    </w:p>
    <w:p w:rsidR="00A051DD" w:rsidRPr="00016CA2" w:rsidRDefault="00A051DD" w:rsidP="00A051DD">
      <w:pPr>
        <w:rPr>
          <w:rFonts w:ascii="ＭＳ Ｐゴシック" w:eastAsia="ＭＳ Ｐゴシック" w:hAnsi="ＭＳ Ｐゴシック"/>
          <w:sz w:val="16"/>
          <w:szCs w:val="16"/>
        </w:rPr>
      </w:pPr>
      <w:r w:rsidRPr="00016CA2">
        <w:rPr>
          <w:noProof/>
        </w:rPr>
        <w:drawing>
          <wp:anchor distT="0" distB="0" distL="114300" distR="114300" simplePos="0" relativeHeight="252314624" behindDoc="0" locked="0" layoutInCell="1" allowOverlap="1" wp14:anchorId="14F74743" wp14:editId="6D757FD2">
            <wp:simplePos x="0" y="0"/>
            <wp:positionH relativeFrom="column">
              <wp:posOffset>39532</wp:posOffset>
            </wp:positionH>
            <wp:positionV relativeFrom="paragraph">
              <wp:posOffset>9702</wp:posOffset>
            </wp:positionV>
            <wp:extent cx="5497033" cy="1531089"/>
            <wp:effectExtent l="0" t="0" r="8890" b="0"/>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5" cstate="email">
                      <a:extLst>
                        <a:ext uri="{28A0092B-C50C-407E-A947-70E740481C1C}">
                          <a14:useLocalDpi xmlns:a14="http://schemas.microsoft.com/office/drawing/2010/main"/>
                        </a:ext>
                      </a:extLst>
                    </a:blip>
                    <a:srcRect/>
                    <a:stretch/>
                  </pic:blipFill>
                  <pic:spPr bwMode="auto">
                    <a:xfrm>
                      <a:off x="0" y="0"/>
                      <a:ext cx="5497033" cy="15310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51DD" w:rsidRPr="00016CA2" w:rsidRDefault="00A051DD" w:rsidP="00A051DD">
      <w:pPr>
        <w:rPr>
          <w:rFonts w:ascii="ＭＳ Ｐゴシック" w:eastAsia="ＭＳ Ｐゴシック" w:hAnsi="ＭＳ Ｐゴシック"/>
          <w:sz w:val="16"/>
          <w:szCs w:val="16"/>
        </w:rPr>
      </w:pPr>
      <w:r w:rsidRPr="00016CA2">
        <w:rPr>
          <w:rFonts w:ascii="ＭＳ Ｐゴシック" w:eastAsia="ＭＳ Ｐゴシック" w:hAnsi="ＭＳ Ｐゴシック" w:hint="eastAsia"/>
          <w:noProof/>
          <w:sz w:val="16"/>
          <w:szCs w:val="16"/>
        </w:rPr>
        <mc:AlternateContent>
          <mc:Choice Requires="wpg">
            <w:drawing>
              <wp:anchor distT="0" distB="0" distL="114300" distR="114300" simplePos="0" relativeHeight="253062144" behindDoc="0" locked="0" layoutInCell="1" allowOverlap="1" wp14:anchorId="532FC346" wp14:editId="6A634100">
                <wp:simplePos x="0" y="0"/>
                <wp:positionH relativeFrom="column">
                  <wp:posOffset>5408295</wp:posOffset>
                </wp:positionH>
                <wp:positionV relativeFrom="paragraph">
                  <wp:posOffset>184150</wp:posOffset>
                </wp:positionV>
                <wp:extent cx="845185" cy="560705"/>
                <wp:effectExtent l="0" t="0" r="12065" b="10795"/>
                <wp:wrapNone/>
                <wp:docPr id="2240" name="グループ化 2240"/>
                <wp:cNvGraphicFramePr/>
                <a:graphic xmlns:a="http://schemas.openxmlformats.org/drawingml/2006/main">
                  <a:graphicData uri="http://schemas.microsoft.com/office/word/2010/wordprocessingGroup">
                    <wpg:wgp>
                      <wpg:cNvGrpSpPr/>
                      <wpg:grpSpPr>
                        <a:xfrm>
                          <a:off x="0" y="0"/>
                          <a:ext cx="845185" cy="560705"/>
                          <a:chOff x="0" y="0"/>
                          <a:chExt cx="845389" cy="560717"/>
                        </a:xfrm>
                      </wpg:grpSpPr>
                      <wps:wsp>
                        <wps:cNvPr id="2242" name="正方形/長方形 2242"/>
                        <wps:cNvSpPr/>
                        <wps:spPr>
                          <a:xfrm>
                            <a:off x="0" y="0"/>
                            <a:ext cx="845389" cy="560717"/>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8100F" w:rsidRDefault="0068100F" w:rsidP="00A051DD">
                              <w:pPr>
                                <w:jc w:val="left"/>
                                <w:rPr>
                                  <w:sz w:val="16"/>
                                  <w:szCs w:val="16"/>
                                </w:rPr>
                              </w:pPr>
                              <w:r>
                                <w:rPr>
                                  <w:rFonts w:hint="eastAsia"/>
                                  <w:sz w:val="16"/>
                                  <w:szCs w:val="16"/>
                                </w:rPr>
                                <w:t xml:space="preserve"> </w:t>
                              </w:r>
                              <w:r>
                                <w:rPr>
                                  <w:rFonts w:hint="eastAsia"/>
                                  <w:sz w:val="16"/>
                                  <w:szCs w:val="16"/>
                                </w:rPr>
                                <w:t xml:space="preserve">　</w:t>
                              </w:r>
                              <w:r w:rsidRPr="0005616F">
                                <w:rPr>
                                  <w:rFonts w:hint="eastAsia"/>
                                  <w:sz w:val="16"/>
                                  <w:szCs w:val="16"/>
                                </w:rPr>
                                <w:t>浴槽あり</w:t>
                              </w:r>
                            </w:p>
                            <w:p w:rsidR="0068100F" w:rsidRPr="0005616F" w:rsidRDefault="0068100F" w:rsidP="00A051DD">
                              <w:pPr>
                                <w:ind w:firstLineChars="100" w:firstLine="160"/>
                                <w:jc w:val="left"/>
                                <w:rPr>
                                  <w:sz w:val="16"/>
                                  <w:szCs w:val="16"/>
                                </w:rPr>
                              </w:pPr>
                              <w:r>
                                <w:rPr>
                                  <w:rFonts w:hint="eastAsia"/>
                                  <w:sz w:val="16"/>
                                  <w:szCs w:val="16"/>
                                </w:rPr>
                                <w:t xml:space="preserve"> </w:t>
                              </w:r>
                              <w:r>
                                <w:rPr>
                                  <w:rFonts w:hint="eastAsia"/>
                                  <w:sz w:val="16"/>
                                  <w:szCs w:val="16"/>
                                </w:rPr>
                                <w:t>浴槽なし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3" name="正方形/長方形 2243"/>
                        <wps:cNvSpPr/>
                        <wps:spPr>
                          <a:xfrm>
                            <a:off x="85060" y="127591"/>
                            <a:ext cx="102235" cy="82550"/>
                          </a:xfrm>
                          <a:prstGeom prst="rect">
                            <a:avLst/>
                          </a:prstGeom>
                          <a:solidFill>
                            <a:schemeClr val="accent4">
                              <a:lumMod val="60000"/>
                              <a:lumOff val="4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5" name="正方形/長方形 2245"/>
                        <wps:cNvSpPr/>
                        <wps:spPr>
                          <a:xfrm>
                            <a:off x="85060" y="350875"/>
                            <a:ext cx="102235" cy="82550"/>
                          </a:xfrm>
                          <a:prstGeom prst="rect">
                            <a:avLst/>
                          </a:prstGeom>
                          <a:solidFill>
                            <a:srgbClr val="FFFF00">
                              <a:alpha val="30000"/>
                            </a:srgb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2240" o:spid="_x0000_s1318" style="position:absolute;left:0;text-align:left;margin-left:425.85pt;margin-top:14.5pt;width:66.55pt;height:44.15pt;z-index:253062144;mso-position-horizontal-relative:text;mso-position-vertical-relative:text" coordsize="8453,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">
                <v:rect id="正方形/長方形 2242" o:spid="_x0000_s1319" style="position:absolute;width:8453;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P1cQA&#10;AADdAAAADwAAAGRycy9kb3ducmV2LnhtbESP0WoCMRRE3wv+Q7hC32q2i4isRpFSQXxQXP2Ay+Z2&#10;s3RzkyZR179vhEIfh5k5wyzXg+3FjULsHCt4nxQgiBunO24VXM7btzmImJA19o5JwYMirFejlyVW&#10;2t35RLc6tSJDOFaowKTkKyljY8hinDhPnL0vFyymLEMrdcB7httelkUxkxY7zgsGPX0Yar7rq1Xg&#10;w8Yfzac5b4dD2O3ba92Zn4dSr+NhswCRaEj/4b/2Tisoy2kJzzf5Cc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Gz9XEAAAA3QAAAA8AAAAAAAAAAAAAAAAAmAIAAGRycy9k&#10;b3ducmV2LnhtbFBLBQYAAAAABAAEAPUAAACJAwAAAAA=&#10;" fillcolor="white [3201]" strokecolor="black [3213]" strokeweight="1pt">
                  <v:textbox>
                    <w:txbxContent>
                      <w:p w:rsidR="0068100F" w:rsidRDefault="0068100F" w:rsidP="00A051DD">
                        <w:pPr>
                          <w:jc w:val="left"/>
                          <w:rPr>
                            <w:sz w:val="16"/>
                            <w:szCs w:val="16"/>
                          </w:rPr>
                        </w:pPr>
                        <w:r>
                          <w:rPr>
                            <w:rFonts w:hint="eastAsia"/>
                            <w:sz w:val="16"/>
                            <w:szCs w:val="16"/>
                          </w:rPr>
                          <w:t xml:space="preserve"> </w:t>
                        </w:r>
                        <w:r>
                          <w:rPr>
                            <w:rFonts w:hint="eastAsia"/>
                            <w:sz w:val="16"/>
                            <w:szCs w:val="16"/>
                          </w:rPr>
                          <w:t xml:space="preserve">　</w:t>
                        </w:r>
                        <w:r w:rsidRPr="0005616F">
                          <w:rPr>
                            <w:rFonts w:hint="eastAsia"/>
                            <w:sz w:val="16"/>
                            <w:szCs w:val="16"/>
                          </w:rPr>
                          <w:t>浴槽あり</w:t>
                        </w:r>
                      </w:p>
                      <w:p w:rsidR="0068100F" w:rsidRPr="0005616F" w:rsidRDefault="0068100F" w:rsidP="00A051DD">
                        <w:pPr>
                          <w:ind w:firstLineChars="100" w:firstLine="160"/>
                          <w:jc w:val="left"/>
                          <w:rPr>
                            <w:sz w:val="16"/>
                            <w:szCs w:val="16"/>
                          </w:rPr>
                        </w:pPr>
                        <w:r>
                          <w:rPr>
                            <w:rFonts w:hint="eastAsia"/>
                            <w:sz w:val="16"/>
                            <w:szCs w:val="16"/>
                          </w:rPr>
                          <w:t xml:space="preserve"> </w:t>
                        </w:r>
                        <w:r>
                          <w:rPr>
                            <w:rFonts w:hint="eastAsia"/>
                            <w:sz w:val="16"/>
                            <w:szCs w:val="16"/>
                          </w:rPr>
                          <w:t>浴槽なし</w:t>
                        </w:r>
                      </w:p>
                    </w:txbxContent>
                  </v:textbox>
                </v:rect>
                <v:rect id="正方形/長方形 2243" o:spid="_x0000_s1320" style="position:absolute;left:850;top:1275;width:1022;height: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Ky3MYA&#10;AADdAAAADwAAAGRycy9kb3ducmV2LnhtbESPQWvCQBSE7wX/w/KEXqTZmIrUNBuRSqn0ZpTS4yP7&#10;TEKzb8Puqum/dwsFj8PMfMMU69H04kLOd5YVzJMUBHFtdceNguPh/ekFhA/IGnvLpOCXPKzLyUOB&#10;ubZX3tOlCo2IEPY5KmhDGHIpfd2SQZ/YgTh6J+sMhihdI7XDa4SbXmZpupQGO44LLQ701lL9U52N&#10;gqbaf3zNMKxWn1uXbr9PtMDZWanH6bh5BRFoDPfwf3unFWTZ4hn+3sQnI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Ky3MYAAADdAAAADwAAAAAAAAAAAAAAAACYAgAAZHJz&#10;L2Rvd25yZXYueG1sUEsFBgAAAAAEAAQA9QAAAIsDAAAAAA==&#10;" fillcolor="#ffd966 [1943]" strokecolor="#1f4d78 [1604]" strokeweight="1pt"/>
                <v:rect id="正方形/長方形 2245" o:spid="_x0000_s1321" style="position:absolute;left:850;top:3508;width:1022;height: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bfgcYA&#10;AADdAAAADwAAAGRycy9kb3ducmV2LnhtbESPW2vCQBCF3wv9D8sIfRHdmF4sqasUoWALUhoF8W3I&#10;jkna7GzIjhr/fbcg9PFwLh9ntuhdo07Uhdqzgck4AUVceFtzaWC7eRs9gwqCbLHxTAYuFGAxv72Z&#10;YWb9mb/olEup4giHDA1UIm2mdSgqchjGviWO3sF3DiXKrtS2w3Mcd41Ok+RJO6w5EipsaVlR8ZMf&#10;XYRc1pLK8v5j+r3bv+fy6YeT4I25G/SvL6CEevkPX9srayBNHx7h7018An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bfgcYAAADdAAAADwAAAAAAAAAAAAAAAACYAgAAZHJz&#10;L2Rvd25yZXYueG1sUEsFBgAAAAAEAAQA9QAAAIsDAAAAAA==&#10;" fillcolor="yellow" strokecolor="#1f4d78 [1604]" strokeweight="1pt">
                  <v:fill opacity="19789f"/>
                </v:rect>
              </v:group>
            </w:pict>
          </mc:Fallback>
        </mc:AlternateContent>
      </w:r>
    </w:p>
    <w:p w:rsidR="00A051DD" w:rsidRPr="00016CA2" w:rsidRDefault="00A051DD" w:rsidP="00A051DD">
      <w:pPr>
        <w:rPr>
          <w:rFonts w:ascii="ＭＳ Ｐゴシック" w:eastAsia="ＭＳ Ｐゴシック" w:hAnsi="ＭＳ Ｐゴシック"/>
          <w:sz w:val="16"/>
          <w:szCs w:val="16"/>
        </w:rPr>
      </w:pPr>
    </w:p>
    <w:p w:rsidR="00A051DD" w:rsidRPr="00016CA2" w:rsidRDefault="00A051DD" w:rsidP="00A051DD">
      <w:pPr>
        <w:rPr>
          <w:rFonts w:ascii="ＭＳ Ｐゴシック" w:eastAsia="ＭＳ Ｐゴシック" w:hAnsi="ＭＳ Ｐゴシック"/>
          <w:sz w:val="16"/>
          <w:szCs w:val="16"/>
        </w:rPr>
      </w:pPr>
    </w:p>
    <w:p w:rsidR="00A051DD" w:rsidRPr="00016CA2" w:rsidRDefault="00A051DD" w:rsidP="00A051DD">
      <w:pPr>
        <w:rPr>
          <w:rFonts w:ascii="ＭＳ Ｐゴシック" w:eastAsia="ＭＳ Ｐゴシック" w:hAnsi="ＭＳ Ｐゴシック"/>
          <w:sz w:val="16"/>
          <w:szCs w:val="16"/>
        </w:rPr>
      </w:pPr>
    </w:p>
    <w:p w:rsidR="00A051DD" w:rsidRPr="00016CA2" w:rsidRDefault="00A051DD" w:rsidP="00A051DD">
      <w:pPr>
        <w:rPr>
          <w:rFonts w:ascii="ＭＳ Ｐゴシック" w:eastAsia="ＭＳ Ｐゴシック" w:hAnsi="ＭＳ Ｐゴシック"/>
          <w:sz w:val="16"/>
          <w:szCs w:val="16"/>
        </w:rPr>
      </w:pPr>
    </w:p>
    <w:p w:rsidR="00A051DD" w:rsidRPr="00016CA2" w:rsidRDefault="00A051DD" w:rsidP="00A051DD">
      <w:pPr>
        <w:rPr>
          <w:rFonts w:ascii="ＭＳ Ｐゴシック" w:eastAsia="ＭＳ Ｐゴシック" w:hAnsi="ＭＳ Ｐゴシック"/>
          <w:sz w:val="16"/>
          <w:szCs w:val="16"/>
        </w:rPr>
      </w:pPr>
    </w:p>
    <w:p w:rsidR="00A051DD" w:rsidRPr="00016CA2" w:rsidRDefault="00A051DD" w:rsidP="00A051DD">
      <w:pPr>
        <w:rPr>
          <w:rFonts w:ascii="ＭＳ Ｐゴシック" w:eastAsia="ＭＳ Ｐゴシック" w:hAnsi="ＭＳ Ｐゴシック"/>
          <w:sz w:val="16"/>
          <w:szCs w:val="16"/>
        </w:rPr>
      </w:pPr>
      <w:r w:rsidRPr="00016CA2">
        <w:rPr>
          <w:rFonts w:ascii="ＭＳ Ｐゴシック" w:eastAsia="ＭＳ Ｐゴシック" w:hAnsi="ＭＳ Ｐゴシック" w:hint="eastAsia"/>
          <w:b/>
          <w:sz w:val="20"/>
          <w:szCs w:val="20"/>
        </w:rPr>
        <w:t>■公営住宅</w:t>
      </w:r>
      <w:r w:rsidR="00CE4BF8" w:rsidRPr="006A2A25">
        <w:rPr>
          <w:rFonts w:ascii="ＭＳ 明朝" w:hAnsi="ＭＳ 明朝" w:hint="eastAsia"/>
          <w:bCs/>
          <w:color w:val="000000" w:themeColor="text1"/>
          <w:sz w:val="22"/>
          <w:vertAlign w:val="subscript"/>
        </w:rPr>
        <w:t>※</w:t>
      </w:r>
      <w:r w:rsidRPr="00016CA2">
        <w:rPr>
          <w:rFonts w:ascii="ＭＳ Ｐゴシック" w:eastAsia="ＭＳ Ｐゴシック" w:hAnsi="ＭＳ Ｐゴシック" w:hint="eastAsia"/>
          <w:b/>
          <w:sz w:val="20"/>
          <w:szCs w:val="20"/>
        </w:rPr>
        <w:t>・改良住宅</w:t>
      </w:r>
      <w:r w:rsidR="0077096C" w:rsidRPr="006A2A25">
        <w:rPr>
          <w:rFonts w:ascii="ＭＳ 明朝" w:hAnsi="ＭＳ 明朝" w:hint="eastAsia"/>
          <w:bCs/>
          <w:color w:val="000000" w:themeColor="text1"/>
          <w:sz w:val="22"/>
          <w:vertAlign w:val="subscript"/>
        </w:rPr>
        <w:t>※</w:t>
      </w:r>
      <w:r w:rsidRPr="00016CA2">
        <w:rPr>
          <w:rFonts w:ascii="ＭＳ Ｐゴシック" w:eastAsia="ＭＳ Ｐゴシック" w:hAnsi="ＭＳ Ｐゴシック" w:hint="eastAsia"/>
          <w:b/>
          <w:sz w:val="20"/>
          <w:szCs w:val="20"/>
        </w:rPr>
        <w:t xml:space="preserve">の高齢世帯等の状況　</w:t>
      </w:r>
      <w:r w:rsidRPr="00016CA2">
        <w:rPr>
          <w:rFonts w:ascii="ＭＳ Ｐゴシック" w:eastAsia="ＭＳ Ｐゴシック" w:hAnsi="ＭＳ Ｐゴシック" w:hint="eastAsia"/>
          <w:sz w:val="16"/>
          <w:szCs w:val="16"/>
        </w:rPr>
        <w:t>（管理状況調査）</w:t>
      </w:r>
    </w:p>
    <w:tbl>
      <w:tblPr>
        <w:tblStyle w:val="21"/>
        <w:tblW w:w="0" w:type="auto"/>
        <w:tblInd w:w="392" w:type="dxa"/>
        <w:tblLook w:val="04A0" w:firstRow="1" w:lastRow="0" w:firstColumn="1" w:lastColumn="0" w:noHBand="0" w:noVBand="1"/>
      </w:tblPr>
      <w:tblGrid>
        <w:gridCol w:w="1701"/>
        <w:gridCol w:w="1276"/>
        <w:gridCol w:w="1984"/>
        <w:gridCol w:w="1701"/>
        <w:gridCol w:w="1418"/>
      </w:tblGrid>
      <w:tr w:rsidR="00A051DD" w:rsidRPr="00016CA2" w:rsidTr="00A051DD">
        <w:tc>
          <w:tcPr>
            <w:tcW w:w="1701" w:type="dxa"/>
            <w:vMerge w:val="restart"/>
          </w:tcPr>
          <w:p w:rsidR="00A051DD" w:rsidRPr="00016CA2" w:rsidRDefault="00A051DD" w:rsidP="00A051DD">
            <w:pPr>
              <w:spacing w:line="0" w:lineRule="atLeast"/>
              <w:jc w:val="right"/>
              <w:rPr>
                <w:rFonts w:ascii="ＭＳ Ｐゴシック" w:eastAsia="ＭＳ Ｐゴシック" w:hAnsi="ＭＳ Ｐゴシック"/>
                <w:sz w:val="18"/>
                <w:szCs w:val="18"/>
              </w:rPr>
            </w:pPr>
          </w:p>
        </w:tc>
        <w:tc>
          <w:tcPr>
            <w:tcW w:w="1276" w:type="dxa"/>
            <w:vMerge w:val="restart"/>
          </w:tcPr>
          <w:p w:rsidR="00A051DD" w:rsidRPr="00016CA2" w:rsidRDefault="00A051DD" w:rsidP="00A051DD">
            <w:pPr>
              <w:spacing w:line="0" w:lineRule="atLeast"/>
              <w:jc w:val="right"/>
              <w:rPr>
                <w:rFonts w:ascii="ＭＳ Ｐゴシック" w:eastAsia="ＭＳ Ｐゴシック" w:hAnsi="ＭＳ Ｐゴシック"/>
                <w:sz w:val="18"/>
                <w:szCs w:val="18"/>
              </w:rPr>
            </w:pPr>
          </w:p>
        </w:tc>
        <w:tc>
          <w:tcPr>
            <w:tcW w:w="1984" w:type="dxa"/>
            <w:tcBorders>
              <w:bottom w:val="nil"/>
              <w:right w:val="nil"/>
            </w:tcBorders>
          </w:tcPr>
          <w:p w:rsidR="00A051DD" w:rsidRPr="00016CA2" w:rsidRDefault="00A051DD" w:rsidP="00A051DD">
            <w:pPr>
              <w:spacing w:line="0" w:lineRule="atLeast"/>
              <w:jc w:val="center"/>
              <w:rPr>
                <w:rFonts w:ascii="ＭＳ Ｐゴシック" w:eastAsia="ＭＳ Ｐゴシック" w:hAnsi="ＭＳ Ｐゴシック"/>
                <w:sz w:val="18"/>
                <w:szCs w:val="18"/>
              </w:rPr>
            </w:pPr>
            <w:r w:rsidRPr="00016CA2">
              <w:rPr>
                <w:rFonts w:ascii="ＭＳ Ｐゴシック" w:eastAsia="ＭＳ Ｐゴシック" w:hAnsi="ＭＳ Ｐゴシック" w:hint="eastAsia"/>
                <w:sz w:val="18"/>
                <w:szCs w:val="18"/>
              </w:rPr>
              <w:t>65歳以上の高齢世帯</w:t>
            </w:r>
          </w:p>
        </w:tc>
        <w:tc>
          <w:tcPr>
            <w:tcW w:w="1701" w:type="dxa"/>
            <w:tcBorders>
              <w:left w:val="nil"/>
            </w:tcBorders>
          </w:tcPr>
          <w:p w:rsidR="00A051DD" w:rsidRPr="00016CA2" w:rsidRDefault="00A051DD" w:rsidP="00A051DD">
            <w:pPr>
              <w:spacing w:line="0" w:lineRule="atLeast"/>
              <w:jc w:val="center"/>
              <w:rPr>
                <w:rFonts w:ascii="ＭＳ Ｐゴシック" w:eastAsia="ＭＳ Ｐゴシック" w:hAnsi="ＭＳ Ｐゴシック"/>
                <w:sz w:val="18"/>
                <w:szCs w:val="18"/>
              </w:rPr>
            </w:pPr>
          </w:p>
        </w:tc>
        <w:tc>
          <w:tcPr>
            <w:tcW w:w="1418" w:type="dxa"/>
            <w:vMerge w:val="restart"/>
          </w:tcPr>
          <w:p w:rsidR="00A051DD" w:rsidRPr="00016CA2" w:rsidRDefault="00A051DD" w:rsidP="00A051DD">
            <w:pPr>
              <w:spacing w:line="0" w:lineRule="atLeast"/>
              <w:jc w:val="center"/>
              <w:rPr>
                <w:rFonts w:ascii="ＭＳ Ｐゴシック" w:eastAsia="ＭＳ Ｐゴシック" w:hAnsi="ＭＳ Ｐゴシック"/>
                <w:sz w:val="18"/>
                <w:szCs w:val="18"/>
              </w:rPr>
            </w:pPr>
            <w:r w:rsidRPr="00016CA2">
              <w:rPr>
                <w:rFonts w:ascii="ＭＳ Ｐゴシック" w:eastAsia="ＭＳ Ｐゴシック" w:hAnsi="ＭＳ Ｐゴシック" w:hint="eastAsia"/>
                <w:sz w:val="18"/>
                <w:szCs w:val="18"/>
              </w:rPr>
              <w:t>ひとり親世帯</w:t>
            </w:r>
          </w:p>
        </w:tc>
      </w:tr>
      <w:tr w:rsidR="00A051DD" w:rsidRPr="00016CA2" w:rsidTr="00A051DD">
        <w:tc>
          <w:tcPr>
            <w:tcW w:w="1701" w:type="dxa"/>
            <w:vMerge/>
          </w:tcPr>
          <w:p w:rsidR="00A051DD" w:rsidRPr="00016CA2" w:rsidRDefault="00A051DD" w:rsidP="00A051DD">
            <w:pPr>
              <w:spacing w:line="0" w:lineRule="atLeast"/>
              <w:jc w:val="right"/>
              <w:rPr>
                <w:rFonts w:ascii="ＭＳ Ｐゴシック" w:eastAsia="ＭＳ Ｐゴシック" w:hAnsi="ＭＳ Ｐゴシック"/>
                <w:sz w:val="18"/>
                <w:szCs w:val="18"/>
              </w:rPr>
            </w:pPr>
          </w:p>
        </w:tc>
        <w:tc>
          <w:tcPr>
            <w:tcW w:w="1276" w:type="dxa"/>
            <w:vMerge/>
          </w:tcPr>
          <w:p w:rsidR="00A051DD" w:rsidRPr="00016CA2" w:rsidRDefault="00A051DD" w:rsidP="00A051DD">
            <w:pPr>
              <w:spacing w:line="0" w:lineRule="atLeast"/>
              <w:jc w:val="right"/>
              <w:rPr>
                <w:rFonts w:ascii="ＭＳ Ｐゴシック" w:eastAsia="ＭＳ Ｐゴシック" w:hAnsi="ＭＳ Ｐゴシック"/>
                <w:sz w:val="18"/>
                <w:szCs w:val="18"/>
              </w:rPr>
            </w:pPr>
          </w:p>
        </w:tc>
        <w:tc>
          <w:tcPr>
            <w:tcW w:w="1984" w:type="dxa"/>
            <w:tcBorders>
              <w:top w:val="nil"/>
            </w:tcBorders>
          </w:tcPr>
          <w:p w:rsidR="00A051DD" w:rsidRPr="00016CA2" w:rsidRDefault="00A051DD" w:rsidP="00A051DD">
            <w:pPr>
              <w:spacing w:line="0" w:lineRule="atLeast"/>
              <w:jc w:val="right"/>
              <w:rPr>
                <w:rFonts w:ascii="ＭＳ Ｐゴシック" w:eastAsia="ＭＳ Ｐゴシック" w:hAnsi="ＭＳ Ｐゴシック"/>
                <w:sz w:val="18"/>
                <w:szCs w:val="18"/>
              </w:rPr>
            </w:pPr>
          </w:p>
        </w:tc>
        <w:tc>
          <w:tcPr>
            <w:tcW w:w="1701" w:type="dxa"/>
          </w:tcPr>
          <w:p w:rsidR="00A051DD" w:rsidRPr="00016CA2" w:rsidRDefault="00A051DD" w:rsidP="00A051DD">
            <w:pPr>
              <w:spacing w:line="0" w:lineRule="atLeast"/>
              <w:jc w:val="center"/>
              <w:rPr>
                <w:rFonts w:ascii="ＭＳ Ｐゴシック" w:eastAsia="ＭＳ Ｐゴシック" w:hAnsi="ＭＳ Ｐゴシック"/>
                <w:sz w:val="18"/>
                <w:szCs w:val="18"/>
              </w:rPr>
            </w:pPr>
            <w:r w:rsidRPr="00016CA2">
              <w:rPr>
                <w:rFonts w:ascii="ＭＳ Ｐゴシック" w:eastAsia="ＭＳ Ｐゴシック" w:hAnsi="ＭＳ Ｐゴシック" w:hint="eastAsia"/>
                <w:sz w:val="18"/>
                <w:szCs w:val="18"/>
              </w:rPr>
              <w:t>うち単身世帯</w:t>
            </w:r>
          </w:p>
        </w:tc>
        <w:tc>
          <w:tcPr>
            <w:tcW w:w="1418" w:type="dxa"/>
            <w:vMerge/>
          </w:tcPr>
          <w:p w:rsidR="00A051DD" w:rsidRPr="00016CA2" w:rsidRDefault="00A051DD" w:rsidP="00A051DD">
            <w:pPr>
              <w:spacing w:line="0" w:lineRule="atLeast"/>
              <w:jc w:val="right"/>
              <w:rPr>
                <w:rFonts w:ascii="ＭＳ Ｐゴシック" w:eastAsia="ＭＳ Ｐゴシック" w:hAnsi="ＭＳ Ｐゴシック"/>
                <w:sz w:val="18"/>
                <w:szCs w:val="18"/>
              </w:rPr>
            </w:pPr>
          </w:p>
        </w:tc>
      </w:tr>
      <w:tr w:rsidR="00A051DD" w:rsidRPr="00016CA2" w:rsidTr="00A051DD">
        <w:trPr>
          <w:trHeight w:val="126"/>
        </w:trPr>
        <w:tc>
          <w:tcPr>
            <w:tcW w:w="1701" w:type="dxa"/>
          </w:tcPr>
          <w:p w:rsidR="00A051DD" w:rsidRPr="00016CA2" w:rsidRDefault="00A051DD" w:rsidP="00A051DD">
            <w:pPr>
              <w:spacing w:line="0" w:lineRule="atLeast"/>
              <w:jc w:val="right"/>
              <w:rPr>
                <w:rFonts w:ascii="ＭＳ Ｐゴシック" w:eastAsia="ＭＳ Ｐゴシック" w:hAnsi="ＭＳ Ｐゴシック"/>
                <w:sz w:val="18"/>
                <w:szCs w:val="18"/>
              </w:rPr>
            </w:pPr>
            <w:r w:rsidRPr="00016CA2">
              <w:rPr>
                <w:rFonts w:ascii="ＭＳ Ｐゴシック" w:eastAsia="ＭＳ Ｐゴシック" w:hAnsi="ＭＳ Ｐゴシック" w:hint="eastAsia"/>
                <w:sz w:val="18"/>
                <w:szCs w:val="18"/>
              </w:rPr>
              <w:t>旧地域公営・改良</w:t>
            </w:r>
          </w:p>
        </w:tc>
        <w:tc>
          <w:tcPr>
            <w:tcW w:w="1276" w:type="dxa"/>
          </w:tcPr>
          <w:p w:rsidR="00A051DD" w:rsidRPr="00016CA2" w:rsidRDefault="00A051DD" w:rsidP="00A051DD">
            <w:pPr>
              <w:spacing w:line="0" w:lineRule="atLeast"/>
              <w:jc w:val="right"/>
              <w:rPr>
                <w:rFonts w:ascii="ＭＳ Ｐゴシック" w:eastAsia="ＭＳ Ｐゴシック" w:hAnsi="ＭＳ Ｐゴシック"/>
                <w:sz w:val="18"/>
                <w:szCs w:val="18"/>
              </w:rPr>
            </w:pPr>
            <w:r w:rsidRPr="00016CA2">
              <w:rPr>
                <w:rFonts w:ascii="ＭＳ Ｐゴシック" w:eastAsia="ＭＳ Ｐゴシック" w:hAnsi="ＭＳ Ｐゴシック" w:hint="eastAsia"/>
                <w:sz w:val="18"/>
                <w:szCs w:val="18"/>
              </w:rPr>
              <w:t>平成26年度</w:t>
            </w:r>
          </w:p>
        </w:tc>
        <w:tc>
          <w:tcPr>
            <w:tcW w:w="1984" w:type="dxa"/>
          </w:tcPr>
          <w:p w:rsidR="00A051DD" w:rsidRPr="00016CA2" w:rsidRDefault="00A051DD" w:rsidP="00A051DD">
            <w:pPr>
              <w:spacing w:line="0" w:lineRule="atLeast"/>
              <w:jc w:val="right"/>
              <w:rPr>
                <w:rFonts w:ascii="ＭＳ Ｐゴシック" w:eastAsia="ＭＳ Ｐゴシック" w:hAnsi="ＭＳ Ｐゴシック"/>
                <w:sz w:val="18"/>
                <w:szCs w:val="18"/>
              </w:rPr>
            </w:pPr>
            <w:r w:rsidRPr="00016CA2">
              <w:rPr>
                <w:rFonts w:ascii="ＭＳ Ｐゴシック" w:eastAsia="ＭＳ Ｐゴシック" w:hAnsi="ＭＳ Ｐゴシック" w:hint="eastAsia"/>
                <w:sz w:val="18"/>
                <w:szCs w:val="18"/>
              </w:rPr>
              <w:t>41.1%</w:t>
            </w:r>
          </w:p>
        </w:tc>
        <w:tc>
          <w:tcPr>
            <w:tcW w:w="1701" w:type="dxa"/>
          </w:tcPr>
          <w:p w:rsidR="00A051DD" w:rsidRPr="00016CA2" w:rsidRDefault="00A051DD" w:rsidP="00A051DD">
            <w:pPr>
              <w:spacing w:line="0" w:lineRule="atLeast"/>
              <w:jc w:val="right"/>
              <w:rPr>
                <w:rFonts w:ascii="ＭＳ Ｐゴシック" w:eastAsia="ＭＳ Ｐゴシック" w:hAnsi="ＭＳ Ｐゴシック"/>
                <w:sz w:val="18"/>
                <w:szCs w:val="18"/>
              </w:rPr>
            </w:pPr>
            <w:r w:rsidRPr="00016CA2">
              <w:rPr>
                <w:rFonts w:ascii="ＭＳ Ｐゴシック" w:eastAsia="ＭＳ Ｐゴシック" w:hAnsi="ＭＳ Ｐゴシック" w:hint="eastAsia"/>
                <w:sz w:val="18"/>
                <w:szCs w:val="18"/>
              </w:rPr>
              <w:t>72%</w:t>
            </w:r>
          </w:p>
        </w:tc>
        <w:tc>
          <w:tcPr>
            <w:tcW w:w="1418" w:type="dxa"/>
          </w:tcPr>
          <w:p w:rsidR="00A051DD" w:rsidRPr="00016CA2" w:rsidRDefault="00A051DD" w:rsidP="00A051DD">
            <w:pPr>
              <w:spacing w:line="0" w:lineRule="atLeast"/>
              <w:jc w:val="right"/>
              <w:rPr>
                <w:rFonts w:ascii="ＭＳ Ｐゴシック" w:eastAsia="ＭＳ Ｐゴシック" w:hAnsi="ＭＳ Ｐゴシック"/>
                <w:sz w:val="18"/>
                <w:szCs w:val="18"/>
              </w:rPr>
            </w:pPr>
            <w:r w:rsidRPr="00016CA2">
              <w:rPr>
                <w:rFonts w:ascii="ＭＳ Ｐゴシック" w:eastAsia="ＭＳ Ｐゴシック" w:hAnsi="ＭＳ Ｐゴシック" w:hint="eastAsia"/>
                <w:sz w:val="18"/>
                <w:szCs w:val="18"/>
              </w:rPr>
              <w:t>6.7%</w:t>
            </w:r>
          </w:p>
        </w:tc>
      </w:tr>
    </w:tbl>
    <w:p w:rsidR="00A051DD" w:rsidRPr="00016CA2" w:rsidRDefault="00A051DD" w:rsidP="00A051DD">
      <w:pPr>
        <w:rPr>
          <w:rFonts w:ascii="ＭＳ 明朝" w:hAnsi="ＭＳ 明朝"/>
          <w:sz w:val="22"/>
        </w:rPr>
      </w:pPr>
    </w:p>
    <w:p w:rsidR="00A051DD" w:rsidRPr="00016CA2" w:rsidRDefault="00A051DD" w:rsidP="00A051DD">
      <w:pPr>
        <w:rPr>
          <w:rFonts w:ascii="ＭＳ 明朝" w:hAnsi="ＭＳ 明朝"/>
          <w:sz w:val="22"/>
        </w:rPr>
      </w:pPr>
      <w:r w:rsidRPr="00016CA2">
        <w:rPr>
          <w:rFonts w:ascii="ＭＳ 明朝" w:hAnsi="ＭＳ 明朝"/>
          <w:noProof/>
          <w:sz w:val="22"/>
        </w:rPr>
        <w:drawing>
          <wp:anchor distT="0" distB="0" distL="114300" distR="114300" simplePos="0" relativeHeight="252317696" behindDoc="0" locked="0" layoutInCell="1" allowOverlap="1" wp14:anchorId="797FAB3D" wp14:editId="31D930A2">
            <wp:simplePos x="0" y="0"/>
            <wp:positionH relativeFrom="column">
              <wp:posOffset>4178300</wp:posOffset>
            </wp:positionH>
            <wp:positionV relativeFrom="paragraph">
              <wp:posOffset>1183005</wp:posOffset>
            </wp:positionV>
            <wp:extent cx="1647825" cy="647700"/>
            <wp:effectExtent l="0" t="0" r="9525" b="0"/>
            <wp:wrapNone/>
            <wp:docPr id="180" name="図 180" descr="○IMG_5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992"/>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1647825" cy="647700"/>
                    </a:xfrm>
                    <a:prstGeom prst="rect">
                      <a:avLst/>
                    </a:prstGeom>
                    <a:noFill/>
                  </pic:spPr>
                </pic:pic>
              </a:graphicData>
            </a:graphic>
            <wp14:sizeRelH relativeFrom="page">
              <wp14:pctWidth>0</wp14:pctWidth>
            </wp14:sizeRelH>
            <wp14:sizeRelV relativeFrom="page">
              <wp14:pctHeight>0</wp14:pctHeight>
            </wp14:sizeRelV>
          </wp:anchor>
        </w:drawing>
      </w:r>
      <w:r w:rsidRPr="00016CA2">
        <w:rPr>
          <w:rFonts w:ascii="ＭＳ 明朝" w:hAnsi="ＭＳ 明朝"/>
          <w:noProof/>
          <w:sz w:val="22"/>
        </w:rPr>
        <w:drawing>
          <wp:anchor distT="0" distB="0" distL="114300" distR="114300" simplePos="0" relativeHeight="252318720" behindDoc="0" locked="0" layoutInCell="1" allowOverlap="1" wp14:anchorId="742B78DC" wp14:editId="42C89119">
            <wp:simplePos x="0" y="0"/>
            <wp:positionH relativeFrom="column">
              <wp:posOffset>4178300</wp:posOffset>
            </wp:positionH>
            <wp:positionV relativeFrom="paragraph">
              <wp:posOffset>87630</wp:posOffset>
            </wp:positionV>
            <wp:extent cx="1647825" cy="742950"/>
            <wp:effectExtent l="0" t="0" r="9525" b="0"/>
            <wp:wrapNone/>
            <wp:docPr id="181" name="図 181" descr="IMG_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627"/>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1647825" cy="742950"/>
                    </a:xfrm>
                    <a:prstGeom prst="rect">
                      <a:avLst/>
                    </a:prstGeom>
                    <a:noFill/>
                  </pic:spPr>
                </pic:pic>
              </a:graphicData>
            </a:graphic>
            <wp14:sizeRelH relativeFrom="page">
              <wp14:pctWidth>0</wp14:pctWidth>
            </wp14:sizeRelH>
            <wp14:sizeRelV relativeFrom="page">
              <wp14:pctHeight>0</wp14:pctHeight>
            </wp14:sizeRelV>
          </wp:anchor>
        </w:drawing>
      </w:r>
    </w:p>
    <w:p w:rsidR="00A051DD" w:rsidRPr="00016CA2" w:rsidRDefault="00A051DD" w:rsidP="00A051DD">
      <w:pPr>
        <w:rPr>
          <w:rFonts w:ascii="ＭＳ Ｐゴシック" w:eastAsia="ＭＳ Ｐゴシック" w:hAnsi="ＭＳ Ｐゴシック"/>
          <w:sz w:val="16"/>
          <w:szCs w:val="16"/>
        </w:rPr>
      </w:pPr>
      <w:r w:rsidRPr="00016CA2">
        <w:rPr>
          <w:rFonts w:ascii="ＭＳ 明朝" w:hAnsi="ＭＳ 明朝"/>
          <w:noProof/>
          <w:sz w:val="22"/>
        </w:rPr>
        <w:drawing>
          <wp:anchor distT="0" distB="0" distL="114300" distR="114300" simplePos="0" relativeHeight="252316672" behindDoc="0" locked="0" layoutInCell="1" allowOverlap="1" wp14:anchorId="23734B9E" wp14:editId="1928B695">
            <wp:simplePos x="0" y="0"/>
            <wp:positionH relativeFrom="column">
              <wp:posOffset>100330</wp:posOffset>
            </wp:positionH>
            <wp:positionV relativeFrom="paragraph">
              <wp:posOffset>130175</wp:posOffset>
            </wp:positionV>
            <wp:extent cx="4305300" cy="1714500"/>
            <wp:effectExtent l="0" t="0" r="0" b="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4305300" cy="1714500"/>
                    </a:xfrm>
                    <a:prstGeom prst="rect">
                      <a:avLst/>
                    </a:prstGeom>
                    <a:noFill/>
                  </pic:spPr>
                </pic:pic>
              </a:graphicData>
            </a:graphic>
            <wp14:sizeRelH relativeFrom="page">
              <wp14:pctWidth>0</wp14:pctWidth>
            </wp14:sizeRelH>
            <wp14:sizeRelV relativeFrom="page">
              <wp14:pctHeight>0</wp14:pctHeight>
            </wp14:sizeRelV>
          </wp:anchor>
        </w:drawing>
      </w:r>
      <w:r w:rsidRPr="00016CA2">
        <w:rPr>
          <w:rFonts w:ascii="ＭＳ Ｐゴシック" w:eastAsia="ＭＳ Ｐゴシック" w:hAnsi="ＭＳ Ｐゴシック" w:hint="eastAsia"/>
          <w:b/>
          <w:sz w:val="20"/>
          <w:szCs w:val="20"/>
        </w:rPr>
        <w:t>■将来イメージ</w:t>
      </w:r>
    </w:p>
    <w:p w:rsidR="00A051DD" w:rsidRPr="00016CA2" w:rsidRDefault="00A051DD" w:rsidP="00A051DD">
      <w:pPr>
        <w:rPr>
          <w:rFonts w:ascii="ＭＳ 明朝" w:hAnsi="ＭＳ 明朝"/>
          <w:sz w:val="22"/>
        </w:rPr>
      </w:pPr>
    </w:p>
    <w:p w:rsidR="00A051DD" w:rsidRPr="00016CA2" w:rsidRDefault="00F2381B" w:rsidP="00A051DD">
      <w:pPr>
        <w:widowControl/>
        <w:jc w:val="left"/>
        <w:rPr>
          <w:rFonts w:asciiTheme="majorEastAsia" w:eastAsiaTheme="majorEastAsia" w:hAnsiTheme="majorEastAsia" w:cs="ＭＳ ゴシック"/>
          <w:kern w:val="0"/>
          <w:sz w:val="22"/>
        </w:rPr>
      </w:pPr>
      <w:r w:rsidRPr="00016CA2">
        <w:rPr>
          <w:rFonts w:ascii="ＭＳ 明朝" w:hAnsi="ＭＳ 明朝"/>
          <w:noProof/>
          <w:sz w:val="22"/>
        </w:rPr>
        <mc:AlternateContent>
          <mc:Choice Requires="wps">
            <w:drawing>
              <wp:anchor distT="0" distB="0" distL="114300" distR="114300" simplePos="0" relativeHeight="252319744" behindDoc="0" locked="0" layoutInCell="1" allowOverlap="1" wp14:anchorId="49F11EDC" wp14:editId="4239C89F">
                <wp:simplePos x="0" y="0"/>
                <wp:positionH relativeFrom="column">
                  <wp:posOffset>3909646</wp:posOffset>
                </wp:positionH>
                <wp:positionV relativeFrom="paragraph">
                  <wp:posOffset>151105</wp:posOffset>
                </wp:positionV>
                <wp:extent cx="2256163" cy="340360"/>
                <wp:effectExtent l="0" t="0" r="0" b="2540"/>
                <wp:wrapNone/>
                <wp:docPr id="177" name="テキスト ボックス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163"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100F" w:rsidRDefault="0068100F"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空き店舗を活用した</w:t>
                            </w:r>
                          </w:p>
                          <w:p w:rsidR="0068100F" w:rsidRDefault="0068100F"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高齢者の見守り拠点施設</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18"/>
                                <w:szCs w:val="18"/>
                              </w:rPr>
                              <w:t>の整備事例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77" o:spid="_x0000_s1322" type="#_x0000_t202" style="position:absolute;margin-left:307.85pt;margin-top:11.9pt;width:177.65pt;height:26.8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" filled="f" stroked="f">
                <v:textbox inset="5.85pt,.7pt,5.85pt,.7pt">
                  <w:txbxContent>
                    <w:p w:rsidR="0068100F" w:rsidRDefault="0068100F"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空き店舗を活用した</w:t>
                      </w:r>
                    </w:p>
                    <w:p w:rsidR="0068100F" w:rsidRDefault="0068100F"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高齢者の見守り拠点施設</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18"/>
                          <w:szCs w:val="18"/>
                        </w:rPr>
                        <w:t>の整備事例</w:t>
                      </w:r>
                    </w:p>
                  </w:txbxContent>
                </v:textbox>
              </v:shape>
            </w:pict>
          </mc:Fallback>
        </mc:AlternateContent>
      </w:r>
      <w:r w:rsidR="006B0947" w:rsidRPr="00016CA2">
        <w:rPr>
          <w:rFonts w:ascii="ＭＳ 明朝" w:hAnsi="ＭＳ 明朝"/>
          <w:noProof/>
          <w:sz w:val="22"/>
        </w:rPr>
        <mc:AlternateContent>
          <mc:Choice Requires="wps">
            <w:drawing>
              <wp:anchor distT="0" distB="0" distL="114300" distR="114300" simplePos="0" relativeHeight="252320768" behindDoc="0" locked="0" layoutInCell="1" allowOverlap="1" wp14:anchorId="3DD2486A" wp14:editId="4730DD61">
                <wp:simplePos x="0" y="0"/>
                <wp:positionH relativeFrom="column">
                  <wp:posOffset>3909646</wp:posOffset>
                </wp:positionH>
                <wp:positionV relativeFrom="paragraph">
                  <wp:posOffset>1160508</wp:posOffset>
                </wp:positionV>
                <wp:extent cx="2196473" cy="352425"/>
                <wp:effectExtent l="0" t="0" r="0" b="9525"/>
                <wp:wrapNone/>
                <wp:docPr id="178" name="テキスト ボックス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73"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100F" w:rsidRDefault="0068100F"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未活用地の活用事例</w:t>
                            </w:r>
                          </w:p>
                          <w:p w:rsidR="0068100F" w:rsidRDefault="0068100F" w:rsidP="00A051DD">
                            <w:pPr>
                              <w:snapToGrid w:val="0"/>
                              <w:jc w:val="center"/>
                              <w:rPr>
                                <w:rFonts w:ascii="ＭＳ ゴシック" w:eastAsia="ＭＳ ゴシック" w:hAnsi="ＭＳ ゴシック"/>
                                <w:sz w:val="16"/>
                                <w:szCs w:val="16"/>
                              </w:rPr>
                            </w:pPr>
                            <w:r>
                              <w:rPr>
                                <w:rFonts w:ascii="ＭＳ ゴシック" w:eastAsia="ＭＳ ゴシック" w:hAnsi="ＭＳ ゴシック" w:hint="eastAsia"/>
                                <w:sz w:val="16"/>
                                <w:szCs w:val="16"/>
                              </w:rPr>
                              <w:t>（コーポラティブ住宅</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16"/>
                                <w:szCs w:val="16"/>
                              </w:rPr>
                              <w:t>用地として分譲）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78" o:spid="_x0000_s1323" type="#_x0000_t202" style="position:absolute;margin-left:307.85pt;margin-top:91.4pt;width:172.95pt;height:27.7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" filled="f" stroked="f">
                <v:textbox inset="5.85pt,.7pt,5.85pt,.7pt">
                  <w:txbxContent>
                    <w:p w:rsidR="0068100F" w:rsidRDefault="0068100F"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未活用地の活用事例</w:t>
                      </w:r>
                    </w:p>
                    <w:p w:rsidR="0068100F" w:rsidRDefault="0068100F" w:rsidP="00A051DD">
                      <w:pPr>
                        <w:snapToGrid w:val="0"/>
                        <w:jc w:val="center"/>
                        <w:rPr>
                          <w:rFonts w:ascii="ＭＳ ゴシック" w:eastAsia="ＭＳ ゴシック" w:hAnsi="ＭＳ ゴシック"/>
                          <w:sz w:val="16"/>
                          <w:szCs w:val="16"/>
                        </w:rPr>
                      </w:pPr>
                      <w:r>
                        <w:rPr>
                          <w:rFonts w:ascii="ＭＳ ゴシック" w:eastAsia="ＭＳ ゴシック" w:hAnsi="ＭＳ ゴシック" w:hint="eastAsia"/>
                          <w:sz w:val="16"/>
                          <w:szCs w:val="16"/>
                        </w:rPr>
                        <w:t>（コーポラティブ住宅</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16"/>
                          <w:szCs w:val="16"/>
                        </w:rPr>
                        <w:t>用地として分譲）</w:t>
                      </w:r>
                    </w:p>
                  </w:txbxContent>
                </v:textbox>
              </v:shape>
            </w:pict>
          </mc:Fallback>
        </mc:AlternateContent>
      </w:r>
      <w:r w:rsidR="00A051DD" w:rsidRPr="00016CA2">
        <w:rPr>
          <w:rFonts w:asciiTheme="majorEastAsia" w:eastAsiaTheme="majorEastAsia" w:hAnsiTheme="majorEastAsia" w:cs="ＭＳ ゴシック"/>
          <w:kern w:val="0"/>
          <w:sz w:val="22"/>
        </w:rPr>
        <w:br w:type="page"/>
      </w:r>
    </w:p>
    <w:p w:rsidR="00A051DD" w:rsidRPr="00016CA2" w:rsidRDefault="00A051DD" w:rsidP="00A051DD">
      <w:pPr>
        <w:autoSpaceDE w:val="0"/>
        <w:autoSpaceDN w:val="0"/>
        <w:adjustRightInd w:val="0"/>
        <w:jc w:val="left"/>
        <w:rPr>
          <w:rFonts w:ascii="ＭＳ ゴシック" w:eastAsia="ＭＳ ゴシック" w:hAnsi="ＭＳ ゴシック"/>
          <w:sz w:val="22"/>
        </w:rPr>
      </w:pPr>
      <w:r w:rsidRPr="00016CA2">
        <w:rPr>
          <w:rFonts w:asciiTheme="majorEastAsia" w:eastAsiaTheme="majorEastAsia" w:hAnsiTheme="majorEastAsia" w:cs="ＭＳ ゴシック" w:hint="eastAsia"/>
          <w:kern w:val="0"/>
          <w:sz w:val="22"/>
        </w:rPr>
        <w:lastRenderedPageBreak/>
        <w:t>（</w:t>
      </w:r>
      <w:r>
        <w:rPr>
          <w:rFonts w:asciiTheme="majorEastAsia" w:eastAsiaTheme="majorEastAsia" w:hAnsiTheme="majorEastAsia" w:cs="ＭＳ ゴシック" w:hint="eastAsia"/>
          <w:kern w:val="0"/>
          <w:sz w:val="22"/>
        </w:rPr>
        <w:t>６</w:t>
      </w:r>
      <w:r w:rsidRPr="00016CA2">
        <w:rPr>
          <w:rFonts w:asciiTheme="majorEastAsia" w:eastAsiaTheme="majorEastAsia" w:hAnsiTheme="majorEastAsia" w:cs="ＭＳ ゴシック" w:hint="eastAsia"/>
          <w:kern w:val="0"/>
          <w:sz w:val="22"/>
        </w:rPr>
        <w:t>）</w:t>
      </w:r>
      <w:r w:rsidRPr="00016CA2">
        <w:rPr>
          <w:rFonts w:ascii="ＭＳ ゴシック" w:eastAsia="ＭＳ ゴシック" w:hAnsi="ＭＳ ゴシック" w:hint="eastAsia"/>
          <w:sz w:val="22"/>
        </w:rPr>
        <w:t>高度経済成長期</w:t>
      </w:r>
      <w:r w:rsidRPr="00714C4F">
        <w:rPr>
          <w:rFonts w:ascii="ＭＳ ゴシック" w:eastAsia="ＭＳ ゴシック" w:hAnsi="ＭＳ ゴシック" w:hint="eastAsia"/>
          <w:sz w:val="22"/>
        </w:rPr>
        <w:t>を中心に整備され</w:t>
      </w:r>
      <w:r w:rsidRPr="00016CA2">
        <w:rPr>
          <w:rFonts w:ascii="ＭＳ ゴシック" w:eastAsia="ＭＳ ゴシック" w:hAnsi="ＭＳ ゴシック" w:hint="eastAsia"/>
          <w:sz w:val="22"/>
        </w:rPr>
        <w:t>たニュータウン</w:t>
      </w:r>
    </w:p>
    <w:p w:rsidR="007A300D" w:rsidRDefault="007A300D" w:rsidP="00A051DD">
      <w:pPr>
        <w:autoSpaceDE w:val="0"/>
        <w:autoSpaceDN w:val="0"/>
        <w:adjustRightInd w:val="0"/>
        <w:jc w:val="left"/>
        <w:rPr>
          <w:rFonts w:asciiTheme="majorEastAsia" w:eastAsiaTheme="majorEastAsia" w:hAnsiTheme="majorEastAsia" w:cs="ＭＳ ゴシック"/>
          <w:kern w:val="0"/>
          <w:sz w:val="22"/>
        </w:rPr>
      </w:pPr>
    </w:p>
    <w:p w:rsidR="00A051DD" w:rsidRPr="00016CA2" w:rsidRDefault="00A051DD" w:rsidP="00A051DD">
      <w:pPr>
        <w:autoSpaceDE w:val="0"/>
        <w:autoSpaceDN w:val="0"/>
        <w:adjustRightInd w:val="0"/>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大阪には、高度経済成長期に大都市圏への人口集中から生じる住宅問題を解決するため、昭和30年代から多くの計画的住宅市街地（ニュータウン</w:t>
      </w:r>
      <w:r w:rsidR="005F2D67"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）が開発され、その後40～50年が経過し、住民の高齢化も進んでいます。多くの計画的住宅市街地は郊外</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に建設されており、若年のファミリー世帯を主な対象として計画されたため、バリアフリー</w:t>
      </w:r>
      <w:r w:rsidR="00927935"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化が十分ではなく、高齢者の多様な居住ニーズに対応できていません。</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また、これまで地域の日常を支えてきた地区センター</w:t>
      </w:r>
      <w:r w:rsidR="005F2D67"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や近隣センター</w:t>
      </w:r>
      <w:r w:rsidR="006B0947"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などにおいても、一部、用途転換や更新がなされているものの、核店舗の撤退などによる商業機能の低下等が生じています。</w:t>
      </w:r>
    </w:p>
    <w:p w:rsidR="00A051DD" w:rsidRPr="00016CA2" w:rsidRDefault="00F13AB5" w:rsidP="00A051DD">
      <w:pPr>
        <w:widowControl/>
        <w:ind w:leftChars="100" w:left="210"/>
        <w:jc w:val="left"/>
        <w:rPr>
          <w:rFonts w:asciiTheme="minorEastAsia" w:hAnsiTheme="minorEastAsia" w:cs="ＭＳ ゴシック"/>
          <w:kern w:val="0"/>
          <w:sz w:val="22"/>
        </w:rPr>
      </w:pPr>
      <w:r>
        <w:rPr>
          <w:rFonts w:asciiTheme="minorEastAsia" w:hAnsiTheme="minorEastAsia" w:cs="ＭＳ ゴシック" w:hint="eastAsia"/>
          <w:kern w:val="0"/>
          <w:sz w:val="22"/>
        </w:rPr>
        <w:t xml:space="preserve">　</w:t>
      </w:r>
      <w:r w:rsidR="00A051DD" w:rsidRPr="00016CA2">
        <w:rPr>
          <w:rFonts w:asciiTheme="minorEastAsia" w:hAnsiTheme="minorEastAsia" w:cs="ＭＳ ゴシック" w:hint="eastAsia"/>
          <w:kern w:val="0"/>
          <w:sz w:val="22"/>
        </w:rPr>
        <w:t>千里ニュータウン</w:t>
      </w:r>
      <w:r w:rsidR="005F2D67"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2"/>
        </w:rPr>
        <w:t>においては、平成19年10月に策定した「千里ニュータウン再生指針</w:t>
      </w:r>
      <w:r w:rsidR="00163132"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2"/>
        </w:rPr>
        <w:t>」に基づき、公的賃貸住宅</w:t>
      </w:r>
      <w:r w:rsidR="00CE4BF8"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2"/>
        </w:rPr>
        <w:t>の建替えにあわせ新たな住宅や施設の導入が図られるとともに、地区センター</w:t>
      </w:r>
      <w:r w:rsidR="005F2D67"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2"/>
        </w:rPr>
        <w:t>・近隣センター</w:t>
      </w:r>
      <w:r w:rsidR="0077096C" w:rsidRPr="006A2A25">
        <w:rPr>
          <w:rFonts w:ascii="ＭＳ 明朝" w:hAnsi="ＭＳ 明朝" w:hint="eastAsia"/>
          <w:bCs/>
          <w:color w:val="000000" w:themeColor="text1"/>
          <w:sz w:val="22"/>
          <w:vertAlign w:val="subscript"/>
        </w:rPr>
        <w:t>※</w:t>
      </w:r>
      <w:r w:rsidR="00A051DD" w:rsidRPr="00016CA2">
        <w:rPr>
          <w:rFonts w:asciiTheme="minorEastAsia" w:hAnsiTheme="minorEastAsia" w:cs="ＭＳ ゴシック" w:hint="eastAsia"/>
          <w:kern w:val="0"/>
          <w:sz w:val="22"/>
        </w:rPr>
        <w:t>の活性化も進められており、その結果、人口・世帯の減少に歯止めがかかり、若年世帯の居住が増えるなどの成果が現れています。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ゴシック" w:hint="eastAsia"/>
          <w:kern w:val="0"/>
          <w:sz w:val="22"/>
        </w:rPr>
        <w:t>また、泉北ニュータウン</w:t>
      </w:r>
      <w:r w:rsidR="005F2D67"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2"/>
        </w:rPr>
        <w:t>においても、平成22年５月に策定された「泉北ニュータウン再生指針</w:t>
      </w:r>
      <w:r w:rsidR="001056A7"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2"/>
        </w:rPr>
        <w:t>」に基づき、</w:t>
      </w:r>
      <w:r w:rsidRPr="00016CA2">
        <w:rPr>
          <w:rFonts w:asciiTheme="minorEastAsia" w:hAnsiTheme="minorEastAsia" w:cs="ＭＳ 明朝" w:hint="eastAsia"/>
          <w:kern w:val="0"/>
          <w:sz w:val="22"/>
        </w:rPr>
        <w:t>泉ヶ丘駅前地域の活性化や公的賃貸住宅</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2"/>
        </w:rPr>
        <w:t>の再生などが進められています。</w:t>
      </w:r>
    </w:p>
    <w:p w:rsidR="00A051DD" w:rsidRPr="00016CA2" w:rsidRDefault="00A051DD" w:rsidP="00A051DD">
      <w:pPr>
        <w:widowControl/>
        <w:jc w:val="left"/>
        <w:rPr>
          <w:rFonts w:asciiTheme="majorEastAsia" w:eastAsiaTheme="majorEastAsia" w:hAnsiTheme="maj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豊かな自然を享受しながら、高齢者や子育て世帯など多様な世帯が住み慣れた地域で良好な地域コミュニティに支えられ住み続けられるとともに、日常的な買い物や通院が可能で、趣味や生きがいを見つけられ、働くことができる誰もが住みやすい</w:t>
      </w:r>
      <w:r w:rsidRPr="00714C4F">
        <w:rPr>
          <w:rFonts w:asciiTheme="minorEastAsia" w:hAnsiTheme="minorEastAsia" w:cs="ＭＳ 明朝" w:hint="eastAsia"/>
          <w:kern w:val="0"/>
          <w:sz w:val="22"/>
        </w:rPr>
        <w:t>まち</w:t>
      </w:r>
      <w:r w:rsidR="00504043" w:rsidRPr="00714C4F">
        <w:rPr>
          <w:rFonts w:asciiTheme="minorEastAsia" w:hAnsiTheme="minorEastAsia" w:cs="ＭＳ 明朝" w:hint="eastAsia"/>
          <w:kern w:val="0"/>
          <w:sz w:val="22"/>
        </w:rPr>
        <w:t>をめざ</w:t>
      </w:r>
      <w:r w:rsidR="00714C4F" w:rsidRPr="00714C4F">
        <w:rPr>
          <w:rFonts w:asciiTheme="minorEastAsia" w:hAnsiTheme="minorEastAsia" w:cs="ＭＳ 明朝" w:hint="eastAsia"/>
          <w:kern w:val="0"/>
          <w:sz w:val="22"/>
        </w:rPr>
        <w:t>すべきです</w:t>
      </w:r>
      <w:r w:rsidRPr="00714C4F">
        <w:rPr>
          <w:rFonts w:asciiTheme="minorEastAsia" w:hAnsiTheme="minorEastAsia" w:cs="ＭＳ 明朝" w:hint="eastAsia"/>
          <w:kern w:val="0"/>
          <w:sz w:val="22"/>
        </w:rPr>
        <w:t>。</w:t>
      </w:r>
    </w:p>
    <w:p w:rsidR="00A051DD" w:rsidRPr="00016CA2" w:rsidRDefault="00A051DD" w:rsidP="00A051DD">
      <w:pPr>
        <w:widowControl/>
        <w:jc w:val="left"/>
        <w:rPr>
          <w:rFonts w:asciiTheme="majorEastAsia" w:eastAsiaTheme="majorEastAsia" w:hAnsiTheme="maj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A051DD" w:rsidRPr="00016CA2"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公的賃貸住宅</w:t>
      </w:r>
      <w:r w:rsidR="00CE4BF8"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などの公的資産</w:t>
      </w:r>
      <w:r w:rsidR="00CE4BF8"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を、各供給主体が、自治体や他の供給主体との連携を図り、地域の特性を活かした魅力ある市街地にするため、地域や民間に開放し、地域のニーズにあった活用を積極的に推進すべきです。</w:t>
      </w:r>
    </w:p>
    <w:p w:rsidR="00A051DD" w:rsidRPr="00016CA2"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さらに、ニュータウン</w:t>
      </w:r>
      <w:r w:rsidR="005F2D67"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の再生を強力に進めるためには、公的資産</w:t>
      </w:r>
      <w:r w:rsidR="00CE4BF8"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の各供給主体による個別の対応ではなく、再生に向けての理念や目標を共有した自律的なPPP</w:t>
      </w:r>
      <w:r w:rsidR="00B31DD5" w:rsidRPr="006A2A25">
        <w:rPr>
          <w:rFonts w:ascii="ＭＳ 明朝" w:hAnsi="ＭＳ 明朝" w:hint="eastAsia"/>
          <w:bCs/>
          <w:color w:val="000000" w:themeColor="text1"/>
          <w:sz w:val="22"/>
          <w:vertAlign w:val="subscript"/>
        </w:rPr>
        <w:t>※</w:t>
      </w:r>
      <w:r w:rsidRPr="00016CA2">
        <w:rPr>
          <w:rFonts w:ascii="ＭＳ 明朝" w:hAnsi="ＭＳ 明朝" w:hint="eastAsia"/>
          <w:sz w:val="22"/>
        </w:rPr>
        <w:t>組織（CID組織）が、地域を一体的に捉え、その資産を最大限に活用した戦略的な取組みを行うことが重要であり、先導的なモデルとして泉北ニュータウン</w:t>
      </w:r>
      <w:r w:rsidR="005F2D67" w:rsidRPr="006A2A25">
        <w:rPr>
          <w:rFonts w:ascii="ＭＳ 明朝" w:hAnsi="ＭＳ 明朝" w:hint="eastAsia"/>
          <w:bCs/>
          <w:color w:val="000000" w:themeColor="text1"/>
          <w:sz w:val="22"/>
          <w:vertAlign w:val="subscript"/>
        </w:rPr>
        <w:t>※</w:t>
      </w:r>
      <w:r w:rsidRPr="00016CA2">
        <w:rPr>
          <w:rFonts w:ascii="ＭＳ 明朝" w:hAnsi="ＭＳ 明朝" w:hint="eastAsia"/>
          <w:sz w:val="22"/>
        </w:rPr>
        <w:t>の泉ヶ丘駅前地域において、CID</w:t>
      </w:r>
      <w:r w:rsidR="009E598B">
        <w:rPr>
          <w:rFonts w:ascii="ＭＳ 明朝" w:hAnsi="ＭＳ 明朝" w:hint="eastAsia"/>
          <w:sz w:val="22"/>
        </w:rPr>
        <w:t>組織設立に向けた検討を進めるとともに、この取組みが他の地域に連鎖</w:t>
      </w:r>
      <w:r w:rsidRPr="00016CA2">
        <w:rPr>
          <w:rFonts w:ascii="ＭＳ 明朝" w:hAnsi="ＭＳ 明朝" w:hint="eastAsia"/>
          <w:sz w:val="22"/>
        </w:rPr>
        <w:t>的につながるよう、情報発信を行うべきです。</w:t>
      </w:r>
    </w:p>
    <w:p w:rsidR="00A051DD" w:rsidRPr="00016CA2" w:rsidRDefault="00A051DD" w:rsidP="00A051DD">
      <w:pPr>
        <w:ind w:leftChars="100" w:left="210" w:firstLineChars="100" w:firstLine="220"/>
        <w:rPr>
          <w:rFonts w:ascii="ＭＳ 明朝" w:hAnsi="ＭＳ 明朝"/>
          <w:sz w:val="22"/>
        </w:rPr>
      </w:pPr>
      <w:r w:rsidRPr="00016CA2">
        <w:rPr>
          <w:rFonts w:ascii="ＭＳ 明朝" w:hAnsi="ＭＳ 明朝" w:hint="eastAsia"/>
          <w:sz w:val="22"/>
        </w:rPr>
        <w:t>高齢者などが自立した生活を送ることが困難となる場合などにおいては、駅前などの高齢者向け住宅等への住替えを促進するとともに、住み替えた後の住宅には、地域の住民活動の担い手ともなる子育て世帯等の入居を促進すべきです。</w:t>
      </w:r>
    </w:p>
    <w:p w:rsidR="00A051DD" w:rsidRPr="00016CA2" w:rsidRDefault="00A051DD" w:rsidP="0062013B">
      <w:pPr>
        <w:ind w:leftChars="100" w:left="210" w:firstLineChars="100" w:firstLine="220"/>
        <w:rPr>
          <w:rFonts w:asciiTheme="majorEastAsia" w:eastAsiaTheme="majorEastAsia" w:hAnsiTheme="majorEastAsia" w:cs="ＭＳ ゴシック"/>
          <w:kern w:val="0"/>
          <w:sz w:val="22"/>
        </w:rPr>
      </w:pPr>
      <w:r w:rsidRPr="00016CA2">
        <w:rPr>
          <w:rFonts w:ascii="ＭＳ 明朝" w:hAnsi="ＭＳ 明朝" w:hint="eastAsia"/>
          <w:sz w:val="22"/>
        </w:rPr>
        <w:t>周辺に立地する大学・研究機関などの文化・学</w:t>
      </w:r>
      <w:r w:rsidR="00504043">
        <w:rPr>
          <w:rFonts w:ascii="ＭＳ 明朝" w:hAnsi="ＭＳ 明朝" w:hint="eastAsia"/>
          <w:sz w:val="22"/>
        </w:rPr>
        <w:t>術研究機能を活かし、多様な人々が交流する魅力あるまちづくりをめざ</w:t>
      </w:r>
      <w:r w:rsidRPr="00016CA2">
        <w:rPr>
          <w:rFonts w:ascii="ＭＳ 明朝" w:hAnsi="ＭＳ 明朝" w:hint="eastAsia"/>
          <w:sz w:val="22"/>
        </w:rPr>
        <w:t>すべきです。</w:t>
      </w:r>
      <w:r w:rsidRPr="00016CA2">
        <w:rPr>
          <w:rFonts w:asciiTheme="majorEastAsia" w:eastAsiaTheme="majorEastAsia" w:hAnsiTheme="majorEastAsia" w:cs="ＭＳ ゴシック"/>
          <w:kern w:val="0"/>
          <w:sz w:val="22"/>
        </w:rPr>
        <w:br w:type="page"/>
      </w:r>
      <w:r w:rsidRPr="00016CA2">
        <w:rPr>
          <w:rFonts w:asciiTheme="majorEastAsia" w:eastAsiaTheme="majorEastAsia" w:hAnsiTheme="majorEastAsia" w:cs="ＭＳ ゴシック" w:hint="eastAsia"/>
          <w:kern w:val="0"/>
          <w:sz w:val="22"/>
        </w:rPr>
        <w:lastRenderedPageBreak/>
        <w:t>■千里ニュータウン</w:t>
      </w:r>
      <w:r w:rsidR="00AB662B" w:rsidRPr="006A2A25">
        <w:rPr>
          <w:rFonts w:ascii="ＭＳ 明朝" w:hAnsi="ＭＳ 明朝" w:hint="eastAsia"/>
          <w:bCs/>
          <w:color w:val="000000" w:themeColor="text1"/>
          <w:sz w:val="22"/>
          <w:vertAlign w:val="subscript"/>
        </w:rPr>
        <w:t>※</w:t>
      </w:r>
      <w:r w:rsidRPr="00016CA2">
        <w:rPr>
          <w:rFonts w:asciiTheme="majorEastAsia" w:eastAsiaTheme="majorEastAsia" w:hAnsiTheme="majorEastAsia" w:cs="ＭＳ ゴシック" w:hint="eastAsia"/>
          <w:kern w:val="0"/>
          <w:sz w:val="22"/>
        </w:rPr>
        <w:t>の将来イメージ</w:t>
      </w:r>
    </w:p>
    <w:tbl>
      <w:tblPr>
        <w:tblStyle w:val="ac"/>
        <w:tblW w:w="0" w:type="auto"/>
        <w:tblInd w:w="250" w:type="dxa"/>
        <w:tblLook w:val="04A0" w:firstRow="1" w:lastRow="0" w:firstColumn="1" w:lastColumn="0" w:noHBand="0" w:noVBand="1"/>
      </w:tblPr>
      <w:tblGrid>
        <w:gridCol w:w="9189"/>
      </w:tblGrid>
      <w:tr w:rsidR="00A051DD" w:rsidRPr="00016CA2" w:rsidTr="00A051DD">
        <w:tc>
          <w:tcPr>
            <w:tcW w:w="9189" w:type="dxa"/>
          </w:tcPr>
          <w:p w:rsidR="00A051DD" w:rsidRPr="00016CA2" w:rsidRDefault="00A051DD" w:rsidP="00A051DD">
            <w:pPr>
              <w:widowControl/>
              <w:spacing w:line="0" w:lineRule="atLeast"/>
              <w:ind w:left="220" w:rightChars="1691" w:right="3551" w:hangingChars="100" w:hanging="220"/>
              <w:jc w:val="left"/>
              <w:rPr>
                <w:rFonts w:asciiTheme="minorEastAsia" w:hAnsiTheme="minorEastAsia" w:cs="ＭＳ ゴシック"/>
                <w:kern w:val="0"/>
                <w:sz w:val="20"/>
                <w:szCs w:val="20"/>
              </w:rPr>
            </w:pPr>
            <w:r w:rsidRPr="00016CA2">
              <w:rPr>
                <w:rFonts w:asciiTheme="minorEastAsia" w:hAnsiTheme="minorEastAsia" w:cs="ＭＳ ゴシック" w:hint="eastAsia"/>
                <w:noProof/>
                <w:kern w:val="0"/>
                <w:sz w:val="22"/>
              </w:rPr>
              <w:drawing>
                <wp:anchor distT="0" distB="0" distL="114300" distR="114300" simplePos="0" relativeHeight="252328960" behindDoc="0" locked="0" layoutInCell="1" allowOverlap="1" wp14:anchorId="38A9A808" wp14:editId="5FA013EB">
                  <wp:simplePos x="0" y="0"/>
                  <wp:positionH relativeFrom="column">
                    <wp:posOffset>3782798</wp:posOffset>
                  </wp:positionH>
                  <wp:positionV relativeFrom="paragraph">
                    <wp:posOffset>34925</wp:posOffset>
                  </wp:positionV>
                  <wp:extent cx="1701209" cy="2131327"/>
                  <wp:effectExtent l="0" t="0" r="0" b="2540"/>
                  <wp:wrapNone/>
                  <wp:docPr id="2345" name="図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1701209" cy="21313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6CA2">
              <w:rPr>
                <w:rFonts w:asciiTheme="minorEastAsia" w:hAnsiTheme="minorEastAsia" w:cs="ＭＳ ゴシック" w:hint="eastAsia"/>
                <w:kern w:val="0"/>
                <w:sz w:val="20"/>
                <w:szCs w:val="20"/>
              </w:rPr>
              <w:t>○公的賃貸住宅</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の更新や地区センター</w:t>
            </w:r>
            <w:r w:rsidR="005F2D67"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、近隣センター</w:t>
            </w:r>
            <w:r w:rsidR="0077096C"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の再生など、「千里ニュータウン再生指針</w:t>
            </w:r>
            <w:r w:rsidR="00927935"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」に基づき取組みが進んでいます。</w:t>
            </w:r>
          </w:p>
          <w:p w:rsidR="00A051DD" w:rsidRPr="00696F7A" w:rsidRDefault="00A051DD" w:rsidP="00696F7A">
            <w:pPr>
              <w:widowControl/>
              <w:spacing w:line="0" w:lineRule="atLeast"/>
              <w:ind w:left="200" w:rightChars="1691" w:right="3551" w:hangingChars="100" w:hanging="200"/>
              <w:jc w:val="left"/>
              <w:rPr>
                <w:rFonts w:asciiTheme="minorEastAsia" w:hAnsiTheme="minorEastAsia" w:cs="ＭＳ 明朝"/>
                <w:kern w:val="0"/>
                <w:sz w:val="20"/>
                <w:szCs w:val="20"/>
              </w:rPr>
            </w:pPr>
            <w:r w:rsidRPr="00016CA2">
              <w:rPr>
                <w:rFonts w:asciiTheme="minorEastAsia" w:hAnsiTheme="minorEastAsia" w:cs="ＭＳ ゴシック" w:hint="eastAsia"/>
                <w:kern w:val="0"/>
                <w:sz w:val="20"/>
                <w:szCs w:val="20"/>
              </w:rPr>
              <w:t>○</w:t>
            </w:r>
            <w:r w:rsidRPr="00016CA2">
              <w:rPr>
                <w:rFonts w:asciiTheme="minorEastAsia" w:hAnsiTheme="minorEastAsia" w:cs="ＭＳ 明朝" w:hint="eastAsia"/>
                <w:kern w:val="0"/>
                <w:sz w:val="20"/>
                <w:szCs w:val="20"/>
              </w:rPr>
              <w:t>公的賃貸住宅</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等の更新に際しては、住宅を含めた周辺のバリアフリー</w:t>
            </w:r>
            <w:r w:rsidR="00927935"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化、周辺の景観と調和した良好な景観の形成やコミュニティの形成等に配慮するとともに、多様な住宅供給や地域の活性化につながるよう余剰地の活用</w:t>
            </w:r>
            <w:r w:rsidR="00696F7A">
              <w:rPr>
                <w:rFonts w:asciiTheme="minorEastAsia" w:hAnsiTheme="minorEastAsia" w:cs="ＭＳ 明朝" w:hint="eastAsia"/>
                <w:kern w:val="0"/>
                <w:sz w:val="20"/>
                <w:szCs w:val="20"/>
              </w:rPr>
              <w:t>が</w:t>
            </w:r>
            <w:r w:rsidRPr="00016CA2">
              <w:rPr>
                <w:rFonts w:asciiTheme="minorEastAsia" w:hAnsiTheme="minorEastAsia" w:cs="ＭＳ 明朝" w:hint="eastAsia"/>
                <w:kern w:val="0"/>
                <w:sz w:val="20"/>
                <w:szCs w:val="20"/>
              </w:rPr>
              <w:t>進められています。</w:t>
            </w:r>
          </w:p>
          <w:p w:rsidR="00A051DD" w:rsidRPr="00016CA2" w:rsidRDefault="00A051DD" w:rsidP="00A051DD">
            <w:pPr>
              <w:autoSpaceDE w:val="0"/>
              <w:autoSpaceDN w:val="0"/>
              <w:adjustRightInd w:val="0"/>
              <w:spacing w:line="0" w:lineRule="atLeast"/>
              <w:ind w:left="200" w:rightChars="1691" w:right="3551" w:hangingChars="100" w:hanging="200"/>
              <w:jc w:val="left"/>
              <w:rPr>
                <w:rFonts w:asciiTheme="minorEastAsia" w:hAnsiTheme="minorEastAsia" w:cs="ＭＳ 明朝"/>
                <w:kern w:val="0"/>
                <w:sz w:val="20"/>
                <w:szCs w:val="20"/>
              </w:rPr>
            </w:pPr>
            <w:r w:rsidRPr="00016CA2">
              <w:rPr>
                <w:rFonts w:asciiTheme="minorEastAsia" w:hAnsiTheme="minorEastAsia" w:cs="ＭＳ 明朝" w:hint="eastAsia"/>
                <w:kern w:val="0"/>
                <w:sz w:val="20"/>
                <w:szCs w:val="20"/>
              </w:rPr>
              <w:t>○地区センター</w:t>
            </w:r>
            <w:r w:rsidR="005F2D67"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について、商業・業務機能をはじめ、文化や福祉、居住等の多様な機能の集積により、住民の生活を支え、多世代が楽しむ場として</w:t>
            </w:r>
            <w:r w:rsidR="00B35F32">
              <w:rPr>
                <w:rFonts w:asciiTheme="minorEastAsia" w:hAnsiTheme="minorEastAsia" w:cs="ＭＳ 明朝" w:hint="eastAsia"/>
                <w:kern w:val="0"/>
                <w:sz w:val="20"/>
                <w:szCs w:val="20"/>
              </w:rPr>
              <w:t>の</w:t>
            </w:r>
            <w:r w:rsidRPr="00016CA2">
              <w:rPr>
                <w:rFonts w:asciiTheme="minorEastAsia" w:hAnsiTheme="minorEastAsia" w:cs="ＭＳ 明朝" w:hint="eastAsia"/>
                <w:kern w:val="0"/>
                <w:sz w:val="20"/>
                <w:szCs w:val="20"/>
              </w:rPr>
              <w:t>充実</w:t>
            </w:r>
            <w:r w:rsidR="00B35F32">
              <w:rPr>
                <w:rFonts w:asciiTheme="minorEastAsia" w:hAnsiTheme="minorEastAsia" w:cs="ＭＳ 明朝" w:hint="eastAsia"/>
                <w:kern w:val="0"/>
                <w:sz w:val="20"/>
                <w:szCs w:val="20"/>
              </w:rPr>
              <w:t>が図られています</w:t>
            </w:r>
            <w:r w:rsidRPr="00016CA2">
              <w:rPr>
                <w:rFonts w:asciiTheme="minorEastAsia" w:hAnsiTheme="minorEastAsia" w:cs="ＭＳ 明朝" w:hint="eastAsia"/>
                <w:kern w:val="0"/>
                <w:sz w:val="20"/>
                <w:szCs w:val="20"/>
              </w:rPr>
              <w:t>。また</w:t>
            </w:r>
            <w:r w:rsidR="007E0CBA">
              <w:rPr>
                <w:rFonts w:asciiTheme="minorEastAsia" w:hAnsiTheme="minorEastAsia" w:cs="ＭＳ 明朝" w:hint="eastAsia"/>
                <w:kern w:val="0"/>
                <w:sz w:val="20"/>
                <w:szCs w:val="20"/>
              </w:rPr>
              <w:t>、近隣センター</w:t>
            </w:r>
            <w:r w:rsidR="0077096C" w:rsidRPr="006A2A25">
              <w:rPr>
                <w:rFonts w:ascii="ＭＳ 明朝" w:hAnsi="ＭＳ 明朝" w:hint="eastAsia"/>
                <w:bCs/>
                <w:color w:val="000000" w:themeColor="text1"/>
                <w:sz w:val="22"/>
                <w:vertAlign w:val="subscript"/>
              </w:rPr>
              <w:t>※</w:t>
            </w:r>
            <w:r w:rsidR="007E0CBA">
              <w:rPr>
                <w:rFonts w:asciiTheme="minorEastAsia" w:hAnsiTheme="minorEastAsia" w:cs="ＭＳ 明朝" w:hint="eastAsia"/>
                <w:kern w:val="0"/>
                <w:sz w:val="20"/>
                <w:szCs w:val="20"/>
              </w:rPr>
              <w:t>については、住民のニーズに応える商業機能や地域のく</w:t>
            </w:r>
            <w:r w:rsidRPr="00016CA2">
              <w:rPr>
                <w:rFonts w:asciiTheme="minorEastAsia" w:hAnsiTheme="minorEastAsia" w:cs="ＭＳ 明朝" w:hint="eastAsia"/>
                <w:kern w:val="0"/>
                <w:sz w:val="20"/>
                <w:szCs w:val="20"/>
              </w:rPr>
              <w:t>らしを支える拠点として活性化が図られています。</w:t>
            </w:r>
          </w:p>
          <w:p w:rsidR="00A051DD" w:rsidRPr="00016CA2" w:rsidRDefault="00B35F32" w:rsidP="00B35F32">
            <w:pPr>
              <w:autoSpaceDE w:val="0"/>
              <w:autoSpaceDN w:val="0"/>
              <w:adjustRightInd w:val="0"/>
              <w:spacing w:line="0" w:lineRule="atLeast"/>
              <w:ind w:left="220" w:rightChars="1691" w:right="3551" w:hangingChars="100" w:hanging="220"/>
              <w:jc w:val="left"/>
              <w:rPr>
                <w:rFonts w:asciiTheme="majorEastAsia" w:eastAsiaTheme="majorEastAsia" w:hAnsiTheme="majorEastAsia" w:cs="ＭＳ 明朝"/>
                <w:kern w:val="0"/>
                <w:sz w:val="20"/>
                <w:szCs w:val="20"/>
              </w:rPr>
            </w:pPr>
            <w:r w:rsidRPr="00016CA2">
              <w:rPr>
                <w:rFonts w:asciiTheme="majorEastAsia" w:eastAsiaTheme="majorEastAsia" w:hAnsiTheme="majorEastAsia" w:cs="ＭＳ ゴシック" w:hint="eastAsia"/>
                <w:noProof/>
                <w:kern w:val="0"/>
                <w:sz w:val="22"/>
              </w:rPr>
              <mc:AlternateContent>
                <mc:Choice Requires="wps">
                  <w:drawing>
                    <wp:anchor distT="0" distB="0" distL="114300" distR="114300" simplePos="0" relativeHeight="252334080" behindDoc="0" locked="0" layoutInCell="1" allowOverlap="1" wp14:anchorId="1B29167C" wp14:editId="12504D0B">
                      <wp:simplePos x="0" y="0"/>
                      <wp:positionH relativeFrom="column">
                        <wp:posOffset>3386455</wp:posOffset>
                      </wp:positionH>
                      <wp:positionV relativeFrom="paragraph">
                        <wp:posOffset>1009650</wp:posOffset>
                      </wp:positionV>
                      <wp:extent cx="2381250" cy="243840"/>
                      <wp:effectExtent l="0" t="0" r="0" b="3810"/>
                      <wp:wrapNone/>
                      <wp:docPr id="59439" name="テキスト ボックス 59439"/>
                      <wp:cNvGraphicFramePr/>
                      <a:graphic xmlns:a="http://schemas.openxmlformats.org/drawingml/2006/main">
                        <a:graphicData uri="http://schemas.microsoft.com/office/word/2010/wordprocessingShape">
                          <wps:wsp>
                            <wps:cNvSpPr txBox="1"/>
                            <wps:spPr>
                              <a:xfrm>
                                <a:off x="0" y="0"/>
                                <a:ext cx="2381250"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100F" w:rsidRPr="00416278" w:rsidRDefault="0068100F"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公社団地再生地への生活利便施設導入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9439" o:spid="_x0000_s1324" type="#_x0000_t202" style="position:absolute;left:0;text-align:left;margin-left:266.65pt;margin-top:79.5pt;width:187.5pt;height:19.2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" filled="f" stroked="f" strokeweight=".5pt">
                      <v:textbox>
                        <w:txbxContent>
                          <w:p w:rsidR="0068100F" w:rsidRPr="00416278" w:rsidRDefault="0068100F"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公社団地再生地への生活利便施設導入</w:t>
                            </w:r>
                          </w:p>
                        </w:txbxContent>
                      </v:textbox>
                    </v:shape>
                  </w:pict>
                </mc:Fallback>
              </mc:AlternateContent>
            </w:r>
            <w:r w:rsidRPr="00016CA2">
              <w:rPr>
                <w:rFonts w:asciiTheme="majorEastAsia" w:eastAsiaTheme="majorEastAsia" w:hAnsiTheme="majorEastAsia" w:cs="ＭＳ ゴシック"/>
                <w:noProof/>
                <w:kern w:val="0"/>
                <w:sz w:val="22"/>
              </w:rPr>
              <w:drawing>
                <wp:anchor distT="0" distB="0" distL="114300" distR="114300" simplePos="0" relativeHeight="252331008" behindDoc="0" locked="0" layoutInCell="1" allowOverlap="1" wp14:anchorId="2DA8691A" wp14:editId="30D4D693">
                  <wp:simplePos x="0" y="0"/>
                  <wp:positionH relativeFrom="column">
                    <wp:posOffset>112395</wp:posOffset>
                  </wp:positionH>
                  <wp:positionV relativeFrom="paragraph">
                    <wp:posOffset>106045</wp:posOffset>
                  </wp:positionV>
                  <wp:extent cx="1360805" cy="908685"/>
                  <wp:effectExtent l="0" t="0" r="0" b="5715"/>
                  <wp:wrapNone/>
                  <wp:docPr id="295" name="図 295" descr="2F0V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F0V6844"/>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1360805" cy="908685"/>
                          </a:xfrm>
                          <a:prstGeom prst="rect">
                            <a:avLst/>
                          </a:prstGeom>
                          <a:noFill/>
                        </pic:spPr>
                      </pic:pic>
                    </a:graphicData>
                  </a:graphic>
                  <wp14:sizeRelH relativeFrom="page">
                    <wp14:pctWidth>0</wp14:pctWidth>
                  </wp14:sizeRelH>
                  <wp14:sizeRelV relativeFrom="page">
                    <wp14:pctHeight>0</wp14:pctHeight>
                  </wp14:sizeRelV>
                </wp:anchor>
              </w:drawing>
            </w:r>
            <w:r w:rsidRPr="00016CA2">
              <w:rPr>
                <w:rFonts w:asciiTheme="majorEastAsia" w:eastAsiaTheme="majorEastAsia" w:hAnsiTheme="majorEastAsia" w:cs="ＭＳ ゴシック"/>
                <w:noProof/>
                <w:kern w:val="0"/>
                <w:sz w:val="22"/>
              </w:rPr>
              <w:drawing>
                <wp:anchor distT="0" distB="0" distL="114300" distR="114300" simplePos="0" relativeHeight="252332032" behindDoc="0" locked="0" layoutInCell="1" allowOverlap="1" wp14:anchorId="70388DDB" wp14:editId="44A6FD33">
                  <wp:simplePos x="0" y="0"/>
                  <wp:positionH relativeFrom="column">
                    <wp:posOffset>1474470</wp:posOffset>
                  </wp:positionH>
                  <wp:positionV relativeFrom="paragraph">
                    <wp:posOffset>90805</wp:posOffset>
                  </wp:positionV>
                  <wp:extent cx="1892300" cy="913130"/>
                  <wp:effectExtent l="0" t="0" r="0" b="1270"/>
                  <wp:wrapNone/>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email">
                            <a:extLst>
                              <a:ext uri="{28A0092B-C50C-407E-A947-70E740481C1C}">
                                <a14:useLocalDpi xmlns:a14="http://schemas.microsoft.com/office/drawing/2010/main"/>
                              </a:ext>
                            </a:extLst>
                          </a:blip>
                          <a:stretch>
                            <a:fillRect/>
                          </a:stretch>
                        </pic:blipFill>
                        <pic:spPr>
                          <a:xfrm>
                            <a:off x="0" y="0"/>
                            <a:ext cx="1892300" cy="913130"/>
                          </a:xfrm>
                          <a:prstGeom prst="rect">
                            <a:avLst/>
                          </a:prstGeom>
                        </pic:spPr>
                      </pic:pic>
                    </a:graphicData>
                  </a:graphic>
                  <wp14:sizeRelH relativeFrom="page">
                    <wp14:pctWidth>0</wp14:pctWidth>
                  </wp14:sizeRelH>
                  <wp14:sizeRelV relativeFrom="page">
                    <wp14:pctHeight>0</wp14:pctHeight>
                  </wp14:sizeRelV>
                </wp:anchor>
              </w:drawing>
            </w:r>
            <w:r w:rsidRPr="00016CA2">
              <w:rPr>
                <w:rFonts w:asciiTheme="majorEastAsia" w:eastAsiaTheme="majorEastAsia" w:hAnsiTheme="majorEastAsia" w:cs="ＭＳ ゴシック"/>
                <w:noProof/>
                <w:kern w:val="0"/>
                <w:sz w:val="22"/>
              </w:rPr>
              <w:drawing>
                <wp:anchor distT="0" distB="0" distL="114300" distR="114300" simplePos="0" relativeHeight="252333056" behindDoc="0" locked="0" layoutInCell="1" allowOverlap="1" wp14:anchorId="554C6412" wp14:editId="6EA7D882">
                  <wp:simplePos x="0" y="0"/>
                  <wp:positionH relativeFrom="column">
                    <wp:posOffset>4111625</wp:posOffset>
                  </wp:positionH>
                  <wp:positionV relativeFrom="paragraph">
                    <wp:posOffset>115874</wp:posOffset>
                  </wp:positionV>
                  <wp:extent cx="1089025" cy="892810"/>
                  <wp:effectExtent l="0" t="0" r="0" b="2540"/>
                  <wp:wrapNone/>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email">
                            <a:extLst>
                              <a:ext uri="{28A0092B-C50C-407E-A947-70E740481C1C}">
                                <a14:useLocalDpi xmlns:a14="http://schemas.microsoft.com/office/drawing/2010/main"/>
                              </a:ext>
                            </a:extLst>
                          </a:blip>
                          <a:stretch>
                            <a:fillRect/>
                          </a:stretch>
                        </pic:blipFill>
                        <pic:spPr>
                          <a:xfrm>
                            <a:off x="0" y="0"/>
                            <a:ext cx="1089025" cy="892810"/>
                          </a:xfrm>
                          <a:prstGeom prst="rect">
                            <a:avLst/>
                          </a:prstGeom>
                        </pic:spPr>
                      </pic:pic>
                    </a:graphicData>
                  </a:graphic>
                  <wp14:sizeRelH relativeFrom="page">
                    <wp14:pctWidth>0</wp14:pctWidth>
                  </wp14:sizeRelH>
                  <wp14:sizeRelV relativeFrom="page">
                    <wp14:pctHeight>0</wp14:pctHeight>
                  </wp14:sizeRelV>
                </wp:anchor>
              </w:drawing>
            </w:r>
          </w:p>
          <w:p w:rsidR="00A051DD" w:rsidRPr="00016CA2" w:rsidRDefault="00A051DD" w:rsidP="00B35F32">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016CA2" w:rsidRDefault="00A051DD"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016CA2" w:rsidRDefault="00A051DD"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016CA2" w:rsidRDefault="00A051DD"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016CA2" w:rsidRDefault="00A051DD"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016CA2" w:rsidRDefault="00A051DD" w:rsidP="00A051DD">
            <w:pPr>
              <w:autoSpaceDE w:val="0"/>
              <w:autoSpaceDN w:val="0"/>
              <w:adjustRightInd w:val="0"/>
              <w:spacing w:line="0" w:lineRule="atLeast"/>
              <w:ind w:left="220" w:rightChars="4" w:right="8" w:hangingChars="100" w:hanging="220"/>
              <w:jc w:val="left"/>
              <w:rPr>
                <w:rFonts w:asciiTheme="majorEastAsia" w:eastAsiaTheme="majorEastAsia" w:hAnsiTheme="majorEastAsia" w:cs="ＭＳ 明朝"/>
                <w:kern w:val="0"/>
                <w:sz w:val="20"/>
                <w:szCs w:val="20"/>
              </w:rPr>
            </w:pPr>
            <w:r w:rsidRPr="00016CA2">
              <w:rPr>
                <w:rFonts w:asciiTheme="majorEastAsia" w:eastAsiaTheme="majorEastAsia" w:hAnsiTheme="majorEastAsia" w:cs="ＭＳ ゴシック" w:hint="eastAsia"/>
                <w:noProof/>
                <w:kern w:val="0"/>
                <w:sz w:val="22"/>
              </w:rPr>
              <mc:AlternateContent>
                <mc:Choice Requires="wps">
                  <w:drawing>
                    <wp:anchor distT="0" distB="0" distL="114300" distR="114300" simplePos="0" relativeHeight="252329984" behindDoc="0" locked="0" layoutInCell="1" allowOverlap="1" wp14:anchorId="3829E87D" wp14:editId="3AC8E797">
                      <wp:simplePos x="0" y="0"/>
                      <wp:positionH relativeFrom="column">
                        <wp:posOffset>156845</wp:posOffset>
                      </wp:positionH>
                      <wp:positionV relativeFrom="paragraph">
                        <wp:posOffset>15544</wp:posOffset>
                      </wp:positionV>
                      <wp:extent cx="3253105" cy="350520"/>
                      <wp:effectExtent l="0" t="0" r="0" b="0"/>
                      <wp:wrapNone/>
                      <wp:docPr id="1141" name="テキスト ボックス 1141"/>
                      <wp:cNvGraphicFramePr/>
                      <a:graphic xmlns:a="http://schemas.openxmlformats.org/drawingml/2006/main">
                        <a:graphicData uri="http://schemas.microsoft.com/office/word/2010/wordprocessingShape">
                          <wps:wsp>
                            <wps:cNvSpPr txBox="1"/>
                            <wps:spPr>
                              <a:xfrm>
                                <a:off x="0" y="0"/>
                                <a:ext cx="325310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100F" w:rsidRPr="00416278" w:rsidRDefault="0068100F"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地区センター</w:t>
                                  </w:r>
                                  <w:r w:rsidRPr="006A2A25">
                                    <w:rPr>
                                      <w:rFonts w:ascii="ＭＳ 明朝" w:hAnsi="ＭＳ 明朝" w:hint="eastAsia"/>
                                      <w:bCs/>
                                      <w:color w:val="000000" w:themeColor="text1"/>
                                      <w:sz w:val="22"/>
                                      <w:vertAlign w:val="subscript"/>
                                    </w:rPr>
                                    <w:t>※</w:t>
                                  </w:r>
                                  <w:r w:rsidRPr="00416278">
                                    <w:rPr>
                                      <w:rFonts w:asciiTheme="majorEastAsia" w:eastAsiaTheme="majorEastAsia" w:hAnsiTheme="majorEastAsia" w:cs="ＭＳ 明朝" w:hint="eastAsia"/>
                                      <w:kern w:val="0"/>
                                      <w:sz w:val="16"/>
                                      <w:szCs w:val="16"/>
                                    </w:rPr>
                                    <w:t>の活性化（千里中央・千里北地区センター）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41" o:spid="_x0000_s1325" type="#_x0000_t202" style="position:absolute;left:0;text-align:left;margin-left:12.35pt;margin-top:1.2pt;width:256.15pt;height:27.6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" filled="f" stroked="f" strokeweight=".5pt">
                      <v:textbox>
                        <w:txbxContent>
                          <w:p w:rsidR="0068100F" w:rsidRPr="00416278" w:rsidRDefault="0068100F"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地区センター</w:t>
                            </w:r>
                            <w:r w:rsidRPr="006A2A25">
                              <w:rPr>
                                <w:rFonts w:ascii="ＭＳ 明朝" w:hAnsi="ＭＳ 明朝" w:hint="eastAsia"/>
                                <w:bCs/>
                                <w:color w:val="000000" w:themeColor="text1"/>
                                <w:sz w:val="22"/>
                                <w:vertAlign w:val="subscript"/>
                              </w:rPr>
                              <w:t>※</w:t>
                            </w:r>
                            <w:r w:rsidRPr="00416278">
                              <w:rPr>
                                <w:rFonts w:asciiTheme="majorEastAsia" w:eastAsiaTheme="majorEastAsia" w:hAnsiTheme="majorEastAsia" w:cs="ＭＳ 明朝" w:hint="eastAsia"/>
                                <w:kern w:val="0"/>
                                <w:sz w:val="16"/>
                                <w:szCs w:val="16"/>
                              </w:rPr>
                              <w:t>の活性化（千里中央・千里北地区センター）</w:t>
                            </w:r>
                          </w:p>
                        </w:txbxContent>
                      </v:textbox>
                    </v:shape>
                  </w:pict>
                </mc:Fallback>
              </mc:AlternateContent>
            </w:r>
          </w:p>
          <w:p w:rsidR="00A051DD" w:rsidRPr="00016CA2" w:rsidRDefault="00A051DD" w:rsidP="00A051DD">
            <w:pPr>
              <w:autoSpaceDE w:val="0"/>
              <w:autoSpaceDN w:val="0"/>
              <w:adjustRightInd w:val="0"/>
              <w:spacing w:line="0" w:lineRule="atLeast"/>
              <w:ind w:rightChars="4" w:right="8"/>
              <w:jc w:val="left"/>
              <w:rPr>
                <w:rFonts w:asciiTheme="majorEastAsia" w:eastAsiaTheme="majorEastAsia" w:hAnsiTheme="majorEastAsia" w:cs="ＭＳ 明朝"/>
                <w:kern w:val="0"/>
                <w:sz w:val="20"/>
                <w:szCs w:val="20"/>
              </w:rPr>
            </w:pPr>
          </w:p>
        </w:tc>
      </w:tr>
    </w:tbl>
    <w:p w:rsidR="00A051DD" w:rsidRPr="00016CA2" w:rsidRDefault="00A051DD" w:rsidP="00A051DD">
      <w:pPr>
        <w:widowControl/>
        <w:ind w:rightChars="1767" w:right="3711"/>
        <w:jc w:val="left"/>
        <w:rPr>
          <w:rFonts w:asciiTheme="majorEastAsia" w:eastAsiaTheme="majorEastAsia" w:hAnsiTheme="majorEastAsia" w:cs="ＭＳ ゴシック"/>
          <w:kern w:val="0"/>
          <w:sz w:val="22"/>
        </w:rPr>
      </w:pPr>
    </w:p>
    <w:p w:rsidR="00A051DD" w:rsidRPr="00016CA2" w:rsidRDefault="00A051DD" w:rsidP="00A051DD">
      <w:pPr>
        <w:widowControl/>
        <w:ind w:rightChars="1767" w:right="3711"/>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■泉北ニュータウン</w:t>
      </w:r>
      <w:r w:rsidR="00AB662B" w:rsidRPr="006A2A25">
        <w:rPr>
          <w:rFonts w:ascii="ＭＳ 明朝" w:hAnsi="ＭＳ 明朝" w:hint="eastAsia"/>
          <w:bCs/>
          <w:color w:val="000000" w:themeColor="text1"/>
          <w:sz w:val="22"/>
          <w:vertAlign w:val="subscript"/>
        </w:rPr>
        <w:t>※</w:t>
      </w:r>
      <w:r w:rsidRPr="00016CA2">
        <w:rPr>
          <w:rFonts w:asciiTheme="majorEastAsia" w:eastAsiaTheme="majorEastAsia" w:hAnsiTheme="majorEastAsia" w:cs="ＭＳ ゴシック" w:hint="eastAsia"/>
          <w:kern w:val="0"/>
          <w:sz w:val="22"/>
        </w:rPr>
        <w:t>の将来イメージ</w:t>
      </w:r>
    </w:p>
    <w:tbl>
      <w:tblPr>
        <w:tblStyle w:val="ac"/>
        <w:tblW w:w="0" w:type="auto"/>
        <w:tblInd w:w="250" w:type="dxa"/>
        <w:tblLook w:val="04A0" w:firstRow="1" w:lastRow="0" w:firstColumn="1" w:lastColumn="0" w:noHBand="0" w:noVBand="1"/>
      </w:tblPr>
      <w:tblGrid>
        <w:gridCol w:w="9189"/>
      </w:tblGrid>
      <w:tr w:rsidR="00A051DD" w:rsidRPr="00016CA2" w:rsidTr="00A051DD">
        <w:trPr>
          <w:trHeight w:val="6764"/>
        </w:trPr>
        <w:tc>
          <w:tcPr>
            <w:tcW w:w="9189" w:type="dxa"/>
          </w:tcPr>
          <w:p w:rsidR="00A051DD" w:rsidRPr="00016CA2" w:rsidRDefault="00A051DD" w:rsidP="00A051DD">
            <w:pPr>
              <w:spacing w:line="0" w:lineRule="atLeast"/>
              <w:ind w:left="180" w:rightChars="1759" w:right="3694" w:hangingChars="100" w:hanging="180"/>
              <w:rPr>
                <w:rFonts w:asciiTheme="minorEastAsia" w:hAnsiTheme="minorEastAsia" w:cstheme="majorBidi"/>
                <w:kern w:val="24"/>
                <w:sz w:val="20"/>
                <w:szCs w:val="20"/>
              </w:rPr>
            </w:pPr>
            <w:r w:rsidRPr="00016CA2">
              <w:rPr>
                <w:rFonts w:asciiTheme="majorHAnsi" w:eastAsiaTheme="majorEastAsia" w:hAnsiTheme="majorHAnsi" w:cstheme="majorBidi" w:hint="eastAsia"/>
                <w:noProof/>
                <w:sz w:val="18"/>
                <w:szCs w:val="18"/>
              </w:rPr>
              <w:drawing>
                <wp:anchor distT="0" distB="0" distL="114300" distR="114300" simplePos="0" relativeHeight="252322816" behindDoc="0" locked="0" layoutInCell="1" allowOverlap="1" wp14:anchorId="5C488550" wp14:editId="652F335D">
                  <wp:simplePos x="0" y="0"/>
                  <wp:positionH relativeFrom="column">
                    <wp:posOffset>3488690</wp:posOffset>
                  </wp:positionH>
                  <wp:positionV relativeFrom="paragraph">
                    <wp:posOffset>80010</wp:posOffset>
                  </wp:positionV>
                  <wp:extent cx="2222500" cy="2254885"/>
                  <wp:effectExtent l="0" t="0" r="6350" b="0"/>
                  <wp:wrapNone/>
                  <wp:docPr id="2293" name="図 2293" descr="説明: P0区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説明: P0区域図"/>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2222500" cy="2254885"/>
                          </a:xfrm>
                          <a:prstGeom prst="rect">
                            <a:avLst/>
                          </a:prstGeom>
                          <a:noFill/>
                        </pic:spPr>
                      </pic:pic>
                    </a:graphicData>
                  </a:graphic>
                  <wp14:sizeRelH relativeFrom="margin">
                    <wp14:pctWidth>0</wp14:pctWidth>
                  </wp14:sizeRelH>
                  <wp14:sizeRelV relativeFrom="margin">
                    <wp14:pctHeight>0</wp14:pctHeight>
                  </wp14:sizeRelV>
                </wp:anchor>
              </w:drawing>
            </w:r>
            <w:r w:rsidRPr="00016CA2">
              <w:rPr>
                <w:rFonts w:asciiTheme="minorEastAsia" w:hAnsiTheme="minorEastAsia" w:cs="ＭＳ 明朝" w:hint="eastAsia"/>
                <w:kern w:val="0"/>
                <w:sz w:val="20"/>
                <w:szCs w:val="20"/>
              </w:rPr>
              <w:t>○</w:t>
            </w:r>
            <w:r w:rsidRPr="00016CA2">
              <w:rPr>
                <w:rFonts w:asciiTheme="minorEastAsia" w:hAnsiTheme="minorEastAsia" w:cs="ＭＳ ゴシック" w:hint="eastAsia"/>
                <w:kern w:val="0"/>
                <w:sz w:val="20"/>
                <w:szCs w:val="20"/>
              </w:rPr>
              <w:t>堺市が策定した「泉北ニュータウン再生指針</w:t>
            </w:r>
            <w:r w:rsidR="00927935"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」に基づき、泉ヶ丘駅前地域の活性化や公的賃貸住宅</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等の再生など、活性化に向け、取組みが進んでいます。</w:t>
            </w:r>
          </w:p>
          <w:p w:rsidR="00A051DD" w:rsidRPr="00016CA2" w:rsidRDefault="00A051DD" w:rsidP="00A051DD">
            <w:pPr>
              <w:widowControl/>
              <w:spacing w:line="0" w:lineRule="atLeast"/>
              <w:ind w:left="200" w:rightChars="1759" w:right="3694" w:hangingChars="100" w:hanging="200"/>
              <w:jc w:val="left"/>
              <w:rPr>
                <w:rFonts w:asciiTheme="minorEastAsia" w:hAnsiTheme="minorEastAsia" w:cs="ＭＳ 明朝"/>
                <w:kern w:val="0"/>
                <w:sz w:val="20"/>
                <w:szCs w:val="20"/>
              </w:rPr>
            </w:pPr>
            <w:r w:rsidRPr="00016CA2">
              <w:rPr>
                <w:rFonts w:asciiTheme="minorEastAsia" w:hAnsiTheme="minorEastAsia" w:cs="ＭＳ 明朝" w:hint="eastAsia"/>
                <w:kern w:val="0"/>
                <w:sz w:val="20"/>
                <w:szCs w:val="20"/>
              </w:rPr>
              <w:t>○泉ヶ丘駅前地域においては、主な民間事業者等が連携してCID組織を設立し、「泉ヶ丘駅前地域活性化ビジョン」と「アクションプラン」に基づき事業が進められ、活性化が図られています。</w:t>
            </w:r>
          </w:p>
          <w:p w:rsidR="00A051DD" w:rsidRPr="00016CA2" w:rsidRDefault="00A051DD" w:rsidP="00A051DD">
            <w:pPr>
              <w:widowControl/>
              <w:spacing w:line="0" w:lineRule="atLeast"/>
              <w:ind w:left="200" w:rightChars="1759" w:right="3694" w:hangingChars="100" w:hanging="200"/>
              <w:jc w:val="left"/>
              <w:rPr>
                <w:rFonts w:asciiTheme="minorEastAsia" w:hAnsiTheme="minorEastAsia" w:cs="ＭＳ 明朝"/>
                <w:kern w:val="0"/>
                <w:sz w:val="20"/>
                <w:szCs w:val="20"/>
              </w:rPr>
            </w:pPr>
            <w:r w:rsidRPr="00016CA2">
              <w:rPr>
                <w:rFonts w:asciiTheme="minorEastAsia" w:hAnsiTheme="minorEastAsia" w:cs="ＭＳ 明朝" w:hint="eastAsia"/>
                <w:kern w:val="0"/>
                <w:sz w:val="20"/>
                <w:szCs w:val="20"/>
              </w:rPr>
              <w:t>○公的賃貸住宅</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については、「泉北ニュータウン公的賃貸住宅再生計画(H24.</w:t>
            </w:r>
            <w:r w:rsidR="00B35F32">
              <w:rPr>
                <w:rFonts w:asciiTheme="minorEastAsia" w:hAnsiTheme="minorEastAsia" w:cs="ＭＳ 明朝" w:hint="eastAsia"/>
                <w:kern w:val="0"/>
                <w:sz w:val="20"/>
                <w:szCs w:val="20"/>
              </w:rPr>
              <w:t>５</w:t>
            </w:r>
            <w:r w:rsidRPr="00016CA2">
              <w:rPr>
                <w:rFonts w:asciiTheme="minorEastAsia" w:hAnsiTheme="minorEastAsia" w:cs="ＭＳ 明朝" w:hint="eastAsia"/>
                <w:kern w:val="0"/>
                <w:sz w:val="20"/>
                <w:szCs w:val="20"/>
              </w:rPr>
              <w:t>改訂)」に基づき、住戸のリノベーション</w:t>
            </w:r>
            <w:r w:rsidR="00D8384E"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による既存ストック</w:t>
            </w:r>
            <w:r w:rsidR="002078A3"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の有効活用や、活用地等におけるまちづくりに貢献する多様な機能の導入を図るとともに、公的賃貸住宅</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を活用した近隣センター</w:t>
            </w:r>
            <w:r w:rsidR="0077096C" w:rsidRPr="006A2A25">
              <w:rPr>
                <w:rFonts w:ascii="ＭＳ 明朝" w:hAnsi="ＭＳ 明朝" w:hint="eastAsia"/>
                <w:bCs/>
                <w:color w:val="000000" w:themeColor="text1"/>
                <w:sz w:val="22"/>
                <w:vertAlign w:val="subscript"/>
              </w:rPr>
              <w:t>※</w:t>
            </w:r>
            <w:r w:rsidRPr="00016CA2">
              <w:rPr>
                <w:rFonts w:asciiTheme="minorEastAsia" w:hAnsiTheme="minorEastAsia" w:cs="ＭＳ 明朝" w:hint="eastAsia"/>
                <w:kern w:val="0"/>
                <w:sz w:val="20"/>
                <w:szCs w:val="20"/>
              </w:rPr>
              <w:t>の活性化が図られています。</w:t>
            </w:r>
          </w:p>
          <w:p w:rsidR="00A051DD" w:rsidRPr="00016CA2" w:rsidRDefault="00A051DD" w:rsidP="00A051DD">
            <w:pPr>
              <w:spacing w:line="0" w:lineRule="atLeast"/>
              <w:ind w:left="220" w:rightChars="1759" w:right="3694" w:hangingChars="100" w:hanging="220"/>
              <w:rPr>
                <w:rFonts w:asciiTheme="majorEastAsia" w:eastAsiaTheme="majorEastAsia" w:hAnsiTheme="majorEastAsia" w:cstheme="majorBidi"/>
                <w:kern w:val="24"/>
                <w:sz w:val="20"/>
                <w:szCs w:val="20"/>
              </w:rPr>
            </w:pPr>
            <w:r w:rsidRPr="00016CA2">
              <w:rPr>
                <w:rFonts w:asciiTheme="majorEastAsia" w:hAnsiTheme="majorEastAsia"/>
                <w:noProof/>
                <w:sz w:val="22"/>
              </w:rPr>
              <w:drawing>
                <wp:anchor distT="0" distB="0" distL="114300" distR="114300" simplePos="0" relativeHeight="252323840" behindDoc="0" locked="0" layoutInCell="1" allowOverlap="1" wp14:anchorId="5ED266CD" wp14:editId="48BEB584">
                  <wp:simplePos x="0" y="0"/>
                  <wp:positionH relativeFrom="column">
                    <wp:posOffset>3631565</wp:posOffset>
                  </wp:positionH>
                  <wp:positionV relativeFrom="paragraph">
                    <wp:posOffset>131255</wp:posOffset>
                  </wp:positionV>
                  <wp:extent cx="1960880" cy="1876425"/>
                  <wp:effectExtent l="0" t="0" r="1270" b="9525"/>
                  <wp:wrapNone/>
                  <wp:docPr id="2294" name="図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1960880"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51DD" w:rsidRPr="00016CA2" w:rsidRDefault="00A051DD" w:rsidP="00A051DD">
            <w:pPr>
              <w:spacing w:line="0" w:lineRule="atLeast"/>
              <w:ind w:left="220" w:rightChars="1767" w:right="3711" w:hangingChars="100" w:hanging="220"/>
              <w:rPr>
                <w:rFonts w:asciiTheme="majorEastAsia" w:eastAsiaTheme="majorEastAsia" w:hAnsiTheme="majorEastAsia" w:cstheme="majorBidi"/>
                <w:kern w:val="24"/>
                <w:sz w:val="20"/>
                <w:szCs w:val="20"/>
              </w:rPr>
            </w:pPr>
            <w:r w:rsidRPr="00016CA2">
              <w:rPr>
                <w:rFonts w:ascii="ＭＳ 明朝" w:eastAsiaTheme="majorEastAsia" w:hAnsi="ＭＳ 明朝" w:cstheme="majorBidi" w:hint="eastAsia"/>
                <w:noProof/>
                <w:sz w:val="22"/>
                <w:szCs w:val="18"/>
              </w:rPr>
              <w:drawing>
                <wp:anchor distT="0" distB="0" distL="114300" distR="114300" simplePos="0" relativeHeight="252327936" behindDoc="0" locked="0" layoutInCell="1" allowOverlap="1" wp14:anchorId="57466A22" wp14:editId="43628ABE">
                  <wp:simplePos x="0" y="0"/>
                  <wp:positionH relativeFrom="column">
                    <wp:posOffset>1989455</wp:posOffset>
                  </wp:positionH>
                  <wp:positionV relativeFrom="paragraph">
                    <wp:posOffset>33655</wp:posOffset>
                  </wp:positionV>
                  <wp:extent cx="1381125" cy="1038225"/>
                  <wp:effectExtent l="0" t="0" r="9525" b="9525"/>
                  <wp:wrapNone/>
                  <wp:docPr id="2295" name="図 2295" descr="泉ヶ丘駅前地域へようこ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泉ヶ丘駅前地域へようこそ"/>
                          <pic:cNvPicPr>
                            <a:picLocks noChangeAspect="1" noChangeArrowheads="1"/>
                          </pic:cNvPicPr>
                        </pic:nvPicPr>
                        <pic:blipFill>
                          <a:blip r:embed="rId165" r:link="rId166" cstate="email">
                            <a:extLst>
                              <a:ext uri="{28A0092B-C50C-407E-A947-70E740481C1C}">
                                <a14:useLocalDpi xmlns:a14="http://schemas.microsoft.com/office/drawing/2010/main"/>
                              </a:ext>
                            </a:extLst>
                          </a:blip>
                          <a:srcRect/>
                          <a:stretch>
                            <a:fillRect/>
                          </a:stretch>
                        </pic:blipFill>
                        <pic:spPr bwMode="auto">
                          <a:xfrm>
                            <a:off x="0" y="0"/>
                            <a:ext cx="138112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6CA2">
              <w:rPr>
                <w:rFonts w:asciiTheme="majorEastAsia" w:eastAsiaTheme="majorEastAsia" w:hAnsiTheme="majorEastAsia" w:cs="ＭＳ ゴシック"/>
                <w:noProof/>
                <w:kern w:val="0"/>
                <w:sz w:val="22"/>
                <w:szCs w:val="18"/>
              </w:rPr>
              <w:drawing>
                <wp:anchor distT="0" distB="0" distL="114300" distR="114300" simplePos="0" relativeHeight="252324864" behindDoc="0" locked="0" layoutInCell="1" allowOverlap="1" wp14:anchorId="3671868C" wp14:editId="3C437570">
                  <wp:simplePos x="0" y="0"/>
                  <wp:positionH relativeFrom="column">
                    <wp:posOffset>106680</wp:posOffset>
                  </wp:positionH>
                  <wp:positionV relativeFrom="paragraph">
                    <wp:posOffset>37465</wp:posOffset>
                  </wp:positionV>
                  <wp:extent cx="1594485" cy="1040765"/>
                  <wp:effectExtent l="0" t="0" r="5715" b="6985"/>
                  <wp:wrapNone/>
                  <wp:docPr id="2297" name="図 2297" descr="\\s27r\LIB\03ＮＴ・密集市街地再生Ｇ\【ニュータウン再生(千里・泉北）】\000 泉北ＮＴ\★基礎資料　周辺説明資料\写真でみる泉北ＮＴ-2\泉北ＮＴ航空写真（広報課）\泉北NT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r\LIB\03ＮＴ・密集市街地再生Ｇ\【ニュータウン再生(千里・泉北）】\000 泉北ＮＴ\★基礎資料　周辺説明資料\写真でみる泉北ＮＴ-2\泉北ＮＴ航空写真（広報課）\泉北NT012.jpg"/>
                          <pic:cNvPicPr>
                            <a:picLocks noChangeAspect="1" noChangeArrowheads="1"/>
                          </pic:cNvPicPr>
                        </pic:nvPicPr>
                        <pic:blipFill rotWithShape="1">
                          <a:blip r:embed="rId167" cstate="email">
                            <a:extLst>
                              <a:ext uri="{28A0092B-C50C-407E-A947-70E740481C1C}">
                                <a14:useLocalDpi xmlns:a14="http://schemas.microsoft.com/office/drawing/2010/main"/>
                              </a:ext>
                            </a:extLst>
                          </a:blip>
                          <a:srcRect/>
                          <a:stretch/>
                        </pic:blipFill>
                        <pic:spPr bwMode="auto">
                          <a:xfrm>
                            <a:off x="0" y="0"/>
                            <a:ext cx="1594485" cy="1040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16CA2">
              <w:rPr>
                <w:rFonts w:asciiTheme="majorEastAsia" w:eastAsiaTheme="majorEastAsia" w:hAnsiTheme="majorEastAsia" w:cs="ＭＳ ゴシック" w:hint="eastAsia"/>
                <w:noProof/>
                <w:kern w:val="0"/>
                <w:sz w:val="22"/>
                <w:szCs w:val="18"/>
              </w:rPr>
              <mc:AlternateContent>
                <mc:Choice Requires="wps">
                  <w:drawing>
                    <wp:anchor distT="0" distB="0" distL="114300" distR="114300" simplePos="0" relativeHeight="252326912" behindDoc="0" locked="0" layoutInCell="1" allowOverlap="1" wp14:anchorId="02FD1598" wp14:editId="42321BC5">
                      <wp:simplePos x="0" y="0"/>
                      <wp:positionH relativeFrom="column">
                        <wp:posOffset>262890</wp:posOffset>
                      </wp:positionH>
                      <wp:positionV relativeFrom="paragraph">
                        <wp:posOffset>1073150</wp:posOffset>
                      </wp:positionV>
                      <wp:extent cx="1381125" cy="350520"/>
                      <wp:effectExtent l="0" t="0" r="0" b="0"/>
                      <wp:wrapNone/>
                      <wp:docPr id="2287" name="テキスト ボックス 2287"/>
                      <wp:cNvGraphicFramePr/>
                      <a:graphic xmlns:a="http://schemas.openxmlformats.org/drawingml/2006/main">
                        <a:graphicData uri="http://schemas.microsoft.com/office/word/2010/wordprocessingShape">
                          <wps:wsp>
                            <wps:cNvSpPr txBox="1"/>
                            <wps:spPr>
                              <a:xfrm>
                                <a:off x="0" y="0"/>
                                <a:ext cx="1381125" cy="350520"/>
                              </a:xfrm>
                              <a:prstGeom prst="rect">
                                <a:avLst/>
                              </a:prstGeom>
                              <a:noFill/>
                              <a:ln w="6350">
                                <a:noFill/>
                              </a:ln>
                              <a:effectLst/>
                            </wps:spPr>
                            <wps:txbx>
                              <w:txbxContent>
                                <w:p w:rsidR="0068100F" w:rsidRPr="00A407F9" w:rsidRDefault="0068100F"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公的賃貸住宅</w:t>
                                  </w:r>
                                  <w:r w:rsidRPr="006A2A25">
                                    <w:rPr>
                                      <w:rFonts w:ascii="ＭＳ 明朝" w:hAnsi="ＭＳ 明朝" w:hint="eastAsia"/>
                                      <w:bCs/>
                                      <w:color w:val="000000" w:themeColor="text1"/>
                                      <w:sz w:val="22"/>
                                      <w:vertAlign w:val="subscript"/>
                                    </w:rPr>
                                    <w:t>※</w:t>
                                  </w:r>
                                  <w:r w:rsidRPr="00A407F9">
                                    <w:rPr>
                                      <w:rFonts w:asciiTheme="majorEastAsia" w:eastAsiaTheme="majorEastAsia" w:hAnsiTheme="majorEastAsia" w:cs="ＭＳ 明朝" w:hint="eastAsia"/>
                                      <w:kern w:val="0"/>
                                      <w:sz w:val="16"/>
                                      <w:szCs w:val="16"/>
                                    </w:rPr>
                                    <w:t>の再生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7" o:spid="_x0000_s1326" type="#_x0000_t202" style="position:absolute;left:0;text-align:left;margin-left:20.7pt;margin-top:84.5pt;width:108.75pt;height:27.6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" filled="f" stroked="f" strokeweight=".5pt">
                      <v:textbox>
                        <w:txbxContent>
                          <w:p w:rsidR="0068100F" w:rsidRPr="00A407F9" w:rsidRDefault="0068100F"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公的賃貸住宅</w:t>
                            </w:r>
                            <w:r w:rsidRPr="006A2A25">
                              <w:rPr>
                                <w:rFonts w:ascii="ＭＳ 明朝" w:hAnsi="ＭＳ 明朝" w:hint="eastAsia"/>
                                <w:bCs/>
                                <w:color w:val="000000" w:themeColor="text1"/>
                                <w:sz w:val="22"/>
                                <w:vertAlign w:val="subscript"/>
                              </w:rPr>
                              <w:t>※</w:t>
                            </w:r>
                            <w:r w:rsidRPr="00A407F9">
                              <w:rPr>
                                <w:rFonts w:asciiTheme="majorEastAsia" w:eastAsiaTheme="majorEastAsia" w:hAnsiTheme="majorEastAsia" w:cs="ＭＳ 明朝" w:hint="eastAsia"/>
                                <w:kern w:val="0"/>
                                <w:sz w:val="16"/>
                                <w:szCs w:val="16"/>
                              </w:rPr>
                              <w:t>の再生</w:t>
                            </w:r>
                          </w:p>
                        </w:txbxContent>
                      </v:textbox>
                    </v:shape>
                  </w:pict>
                </mc:Fallback>
              </mc:AlternateContent>
            </w:r>
          </w:p>
          <w:p w:rsidR="00A051DD" w:rsidRPr="00016CA2"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016CA2"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016CA2"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016CA2"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016CA2"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016CA2" w:rsidRDefault="00A051DD" w:rsidP="00A051DD">
            <w:pPr>
              <w:spacing w:line="0" w:lineRule="atLeast"/>
              <w:ind w:left="220" w:rightChars="1767" w:right="3711" w:hangingChars="100" w:hanging="220"/>
              <w:rPr>
                <w:rFonts w:asciiTheme="majorEastAsia" w:eastAsiaTheme="majorEastAsia" w:hAnsiTheme="majorEastAsia" w:cstheme="majorBidi"/>
                <w:kern w:val="24"/>
                <w:sz w:val="20"/>
                <w:szCs w:val="20"/>
              </w:rPr>
            </w:pPr>
            <w:r w:rsidRPr="00016CA2">
              <w:rPr>
                <w:rFonts w:asciiTheme="majorEastAsia" w:eastAsiaTheme="majorEastAsia" w:hAnsiTheme="majorEastAsia" w:cs="ＭＳ ゴシック" w:hint="eastAsia"/>
                <w:noProof/>
                <w:kern w:val="0"/>
                <w:sz w:val="22"/>
                <w:szCs w:val="18"/>
              </w:rPr>
              <mc:AlternateContent>
                <mc:Choice Requires="wps">
                  <w:drawing>
                    <wp:anchor distT="0" distB="0" distL="114300" distR="114300" simplePos="0" relativeHeight="252325888" behindDoc="0" locked="0" layoutInCell="1" allowOverlap="1" wp14:anchorId="17602D36" wp14:editId="5FB33686">
                      <wp:simplePos x="0" y="0"/>
                      <wp:positionH relativeFrom="column">
                        <wp:posOffset>1982470</wp:posOffset>
                      </wp:positionH>
                      <wp:positionV relativeFrom="paragraph">
                        <wp:posOffset>95885</wp:posOffset>
                      </wp:positionV>
                      <wp:extent cx="1381125" cy="350520"/>
                      <wp:effectExtent l="0" t="0" r="0" b="0"/>
                      <wp:wrapNone/>
                      <wp:docPr id="2292" name="テキスト ボックス 2292"/>
                      <wp:cNvGraphicFramePr/>
                      <a:graphic xmlns:a="http://schemas.openxmlformats.org/drawingml/2006/main">
                        <a:graphicData uri="http://schemas.microsoft.com/office/word/2010/wordprocessingShape">
                          <wps:wsp>
                            <wps:cNvSpPr txBox="1"/>
                            <wps:spPr>
                              <a:xfrm>
                                <a:off x="0" y="0"/>
                                <a:ext cx="1381125" cy="350520"/>
                              </a:xfrm>
                              <a:prstGeom prst="rect">
                                <a:avLst/>
                              </a:prstGeom>
                              <a:noFill/>
                              <a:ln w="6350">
                                <a:noFill/>
                              </a:ln>
                              <a:effectLst/>
                            </wps:spPr>
                            <wps:txbx>
                              <w:txbxContent>
                                <w:p w:rsidR="0068100F" w:rsidRPr="00A407F9" w:rsidRDefault="0068100F"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泉ヶ丘駅前地域の活性化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92" o:spid="_x0000_s1327" type="#_x0000_t202" style="position:absolute;left:0;text-align:left;margin-left:156.1pt;margin-top:7.55pt;width:108.75pt;height:27.6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" filled="f" stroked="f" strokeweight=".5pt">
                      <v:textbox>
                        <w:txbxContent>
                          <w:p w:rsidR="0068100F" w:rsidRPr="00A407F9" w:rsidRDefault="0068100F"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泉ヶ丘駅前地域の活性化</w:t>
                            </w:r>
                          </w:p>
                        </w:txbxContent>
                      </v:textbox>
                    </v:shape>
                  </w:pict>
                </mc:Fallback>
              </mc:AlternateContent>
            </w:r>
          </w:p>
          <w:p w:rsidR="00A051DD" w:rsidRPr="00016CA2"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016CA2"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016CA2"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016CA2" w:rsidRDefault="00A051DD" w:rsidP="00A051DD">
            <w:pPr>
              <w:spacing w:line="0" w:lineRule="atLeast"/>
              <w:ind w:rightChars="1767" w:right="3711"/>
              <w:rPr>
                <w:rFonts w:asciiTheme="majorEastAsia" w:eastAsiaTheme="majorEastAsia" w:hAnsiTheme="majorEastAsia" w:cstheme="majorBidi"/>
                <w:kern w:val="24"/>
                <w:sz w:val="20"/>
                <w:szCs w:val="20"/>
              </w:rPr>
            </w:pPr>
          </w:p>
        </w:tc>
      </w:tr>
    </w:tbl>
    <w:p w:rsidR="00A051DD" w:rsidRPr="00016CA2" w:rsidRDefault="00A051DD" w:rsidP="00A051DD">
      <w:pPr>
        <w:widowControl/>
        <w:jc w:val="left"/>
        <w:rPr>
          <w:rFonts w:asciiTheme="majorEastAsia" w:eastAsiaTheme="majorEastAsia" w:hAnsiTheme="maj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Pr>
          <w:rFonts w:asciiTheme="majorEastAsia" w:eastAsiaTheme="majorEastAsia" w:hAnsiTheme="majorEastAsia" w:cs="ＭＳ ゴシック" w:hint="eastAsia"/>
          <w:kern w:val="0"/>
          <w:sz w:val="22"/>
        </w:rPr>
        <w:t>（７</w:t>
      </w:r>
      <w:r w:rsidRPr="00016CA2">
        <w:rPr>
          <w:rFonts w:asciiTheme="majorEastAsia" w:eastAsiaTheme="majorEastAsia" w:hAnsiTheme="majorEastAsia" w:cs="ＭＳ ゴシック" w:hint="eastAsia"/>
          <w:kern w:val="0"/>
          <w:sz w:val="22"/>
        </w:rPr>
        <w:t>）複合機能が導入される計画的市街地</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A051DD" w:rsidRPr="00016CA2" w:rsidRDefault="00A051DD" w:rsidP="00A051DD">
      <w:pPr>
        <w:autoSpaceDE w:val="0"/>
        <w:autoSpaceDN w:val="0"/>
        <w:adjustRightInd w:val="0"/>
        <w:ind w:leftChars="100" w:left="210"/>
        <w:jc w:val="left"/>
        <w:rPr>
          <w:rFonts w:asciiTheme="minorEastAsia" w:hAnsiTheme="minorEastAsia"/>
          <w:sz w:val="22"/>
        </w:rPr>
      </w:pPr>
      <w:r w:rsidRPr="00016CA2">
        <w:rPr>
          <w:rFonts w:asciiTheme="minorEastAsia" w:hAnsiTheme="minorEastAsia" w:hint="eastAsia"/>
          <w:sz w:val="22"/>
        </w:rPr>
        <w:t xml:space="preserve">　</w:t>
      </w:r>
      <w:r w:rsidRPr="00016CA2">
        <w:rPr>
          <w:rFonts w:asciiTheme="minorEastAsia" w:hAnsiTheme="minorEastAsia"/>
          <w:sz w:val="22"/>
        </w:rPr>
        <w:t>文化学術や研究開発、国際交流といった特色ある機能を組み込んだ、 時代を先導するユニークな都市づくり</w:t>
      </w:r>
      <w:r w:rsidRPr="00016CA2">
        <w:rPr>
          <w:rFonts w:asciiTheme="minorEastAsia" w:hAnsiTheme="minorEastAsia" w:hint="eastAsia"/>
          <w:sz w:val="22"/>
        </w:rPr>
        <w:t>を進めている「</w:t>
      </w:r>
      <w:r w:rsidRPr="00016CA2">
        <w:rPr>
          <w:rFonts w:asciiTheme="minorEastAsia" w:hAnsiTheme="minorEastAsia"/>
          <w:sz w:val="22"/>
        </w:rPr>
        <w:t>彩都（国際文化公園都市）</w:t>
      </w:r>
      <w:r w:rsidRPr="00016CA2">
        <w:rPr>
          <w:rFonts w:asciiTheme="minorEastAsia" w:hAnsiTheme="minorEastAsia" w:hint="eastAsia"/>
          <w:sz w:val="22"/>
        </w:rPr>
        <w:t>」、「住む」「憩う」「働く」の３つの機能をあわせもった特色ある複合機能都市づくりを進めている「阪南スカイタウン」、他世代共生、地域共生、環境共生の３共生をテーマとしたまちづくりを進めている「箕面森町」などにおいて、テーマ性を持った新たな住まい方の提案や発信が行われ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sz w:val="22"/>
        </w:rPr>
      </w:pPr>
      <w:r w:rsidRPr="00016CA2">
        <w:rPr>
          <w:rFonts w:asciiTheme="minorEastAsia" w:hAnsiTheme="minorEastAsia" w:hint="eastAsia"/>
          <w:sz w:val="22"/>
        </w:rPr>
        <w:t>それぞれの地域における取組みにより、地域内の人口は増えていますが、今後、これまでの取組みだけでなく、社会経済情勢の変化や周辺環境、立地ニーズ等に対応した取組みが必要となってきています。</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A051DD" w:rsidRPr="00714C4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016CA2">
        <w:rPr>
          <w:rFonts w:asciiTheme="minorEastAsia" w:hAnsiTheme="minorEastAsia" w:cs="ＭＳ 明朝" w:hint="eastAsia"/>
          <w:kern w:val="0"/>
          <w:sz w:val="22"/>
        </w:rPr>
        <w:t>住まうだけでなく、働き・学び・楽しむなどの機能をあわせた都市</w:t>
      </w:r>
      <w:r w:rsidRPr="00714C4F">
        <w:rPr>
          <w:rFonts w:asciiTheme="minorEastAsia" w:hAnsiTheme="minorEastAsia" w:cs="ＭＳ 明朝" w:hint="eastAsia"/>
          <w:kern w:val="0"/>
          <w:sz w:val="22"/>
        </w:rPr>
        <w:t>の形成に向け、社会経済情勢の変化等に対応した取組みが進められることにより、新たな価値が創造され、多様な価値観やニーズに応えられるまち</w:t>
      </w:r>
      <w:r w:rsidR="00504043" w:rsidRPr="00714C4F">
        <w:rPr>
          <w:rFonts w:asciiTheme="minorEastAsia" w:hAnsiTheme="minorEastAsia" w:cs="ＭＳ 明朝" w:hint="eastAsia"/>
          <w:kern w:val="0"/>
          <w:sz w:val="22"/>
        </w:rPr>
        <w:t>をめざ</w:t>
      </w:r>
      <w:r w:rsidRPr="00714C4F">
        <w:rPr>
          <w:rFonts w:asciiTheme="minorEastAsia" w:hAnsiTheme="minorEastAsia" w:cs="ＭＳ 明朝" w:hint="eastAsia"/>
          <w:kern w:val="0"/>
          <w:sz w:val="22"/>
        </w:rPr>
        <w:t>す</w:t>
      </w:r>
      <w:r w:rsidR="00714C4F" w:rsidRPr="00714C4F">
        <w:rPr>
          <w:rFonts w:asciiTheme="minorEastAsia" w:hAnsiTheme="minorEastAsia" w:cs="ＭＳ 明朝" w:hint="eastAsia"/>
          <w:kern w:val="0"/>
          <w:sz w:val="22"/>
        </w:rPr>
        <w:t>べきです</w:t>
      </w:r>
      <w:r w:rsidRPr="00714C4F">
        <w:rPr>
          <w:rFonts w:asciiTheme="minorEastAsia" w:hAnsiTheme="minorEastAsia" w:cs="ＭＳ 明朝" w:hint="eastAsia"/>
          <w:kern w:val="0"/>
          <w:sz w:val="22"/>
        </w:rPr>
        <w:t>。</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A051DD" w:rsidRPr="00016CA2" w:rsidRDefault="00A051DD" w:rsidP="00A051DD">
      <w:pPr>
        <w:widowControl/>
        <w:ind w:leftChars="100" w:left="210" w:firstLineChars="100" w:firstLine="22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周辺に立地する大学・研究機関などの文化・学術研究機能や、農村や里山が持つ自然環境を活かし、多様な人々が交流する魅力あるまちづくりをめざすべきです。</w:t>
      </w:r>
    </w:p>
    <w:p w:rsidR="00A051DD" w:rsidRPr="00016CA2" w:rsidRDefault="00A051DD" w:rsidP="00A051DD">
      <w:pPr>
        <w:widowControl/>
        <w:ind w:leftChars="100" w:left="210" w:firstLineChars="100" w:firstLine="22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さらに、その多様な世代が健康を意識し安心していきいきと地域にくらし続けられる、超高齢社会に対応したまちづくりをめざすべきです。</w:t>
      </w:r>
    </w:p>
    <w:p w:rsidR="00A051DD" w:rsidRPr="00016CA2" w:rsidRDefault="00A051DD" w:rsidP="00A051DD">
      <w:pPr>
        <w:widowControl/>
        <w:ind w:leftChars="100" w:left="210" w:firstLineChars="100" w:firstLine="22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また、住まうだけでなく、働く機能も導入するため、元気のあるものづくり企業の府外への流出防止や、府外からの企業誘致を行うために必要となる産業用地を創出し、大阪経済の成長・発展につな</w:t>
      </w:r>
      <w:r w:rsidR="00504043">
        <w:rPr>
          <w:rFonts w:asciiTheme="minorEastAsia" w:hAnsiTheme="minorEastAsia" w:cs="ＭＳ ゴシック" w:hint="eastAsia"/>
          <w:kern w:val="0"/>
          <w:sz w:val="22"/>
        </w:rPr>
        <w:t>げるとともに、新たな雇用創出により、地域活力の向上をめざ</w:t>
      </w:r>
      <w:r w:rsidRPr="00016CA2">
        <w:rPr>
          <w:rFonts w:asciiTheme="minorEastAsia" w:hAnsiTheme="minorEastAsia" w:cs="ＭＳ ゴシック" w:hint="eastAsia"/>
          <w:kern w:val="0"/>
          <w:sz w:val="22"/>
        </w:rPr>
        <w:t>すべきです。</w:t>
      </w:r>
    </w:p>
    <w:p w:rsidR="00A051DD" w:rsidRPr="00016CA2" w:rsidRDefault="00A051DD" w:rsidP="00A051DD">
      <w:pPr>
        <w:widowControl/>
        <w:ind w:leftChars="100" w:left="210" w:firstLineChars="100" w:firstLine="220"/>
        <w:jc w:val="left"/>
        <w:rPr>
          <w:rFonts w:asciiTheme="minorEastAsia" w:hAnsiTheme="minorEastAsia" w:cs="ＭＳ ゴシック"/>
          <w:kern w:val="0"/>
          <w:sz w:val="22"/>
        </w:rPr>
      </w:pPr>
      <w:r w:rsidRPr="00016CA2">
        <w:rPr>
          <w:rFonts w:asciiTheme="minorEastAsia" w:hAnsiTheme="minorEastAsia" w:cs="ＭＳ ゴシック" w:hint="eastAsia"/>
          <w:kern w:val="0"/>
          <w:sz w:val="22"/>
        </w:rPr>
        <w:t>地域資源である自然と共生する社会、再生可能エネルギー</w:t>
      </w:r>
      <w:r w:rsidR="007E66E0"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2"/>
        </w:rPr>
        <w:t>の活用などによる低炭素社会の構築に向け、社会ニーズに対応した環境配慮型のまちづくりの実現をめざすべきです。</w:t>
      </w:r>
    </w:p>
    <w:p w:rsidR="00A051DD" w:rsidRPr="00016CA2" w:rsidRDefault="00A051DD" w:rsidP="00A051DD">
      <w:pPr>
        <w:widowControl/>
        <w:jc w:val="left"/>
        <w:rPr>
          <w:rFonts w:asciiTheme="minorEastAsia" w:hAnsiTheme="minorEastAsia" w:cs="ＭＳ ゴシック"/>
          <w:kern w:val="0"/>
          <w:sz w:val="22"/>
        </w:rPr>
      </w:pPr>
      <w:r w:rsidRPr="00016CA2">
        <w:rPr>
          <w:rFonts w:asciiTheme="minorEastAsia" w:hAnsiTheme="minorEastAsia" w:cs="ＭＳ ゴシック"/>
          <w:kern w:val="0"/>
          <w:sz w:val="22"/>
        </w:rPr>
        <w:br w:type="page"/>
      </w:r>
    </w:p>
    <w:p w:rsidR="00A051DD" w:rsidRPr="00016CA2" w:rsidRDefault="00A051DD" w:rsidP="00A051DD">
      <w:pPr>
        <w:ind w:left="708" w:hangingChars="322" w:hanging="708"/>
        <w:rPr>
          <w:rFonts w:asciiTheme="majorEastAsia" w:eastAsiaTheme="majorEastAsia" w:hAnsiTheme="majorEastAsia"/>
          <w:sz w:val="22"/>
        </w:rPr>
      </w:pPr>
      <w:r w:rsidRPr="00016CA2">
        <w:rPr>
          <w:rFonts w:asciiTheme="majorEastAsia" w:eastAsiaTheme="majorEastAsia" w:hAnsiTheme="majorEastAsia" w:hint="eastAsia"/>
          <w:sz w:val="22"/>
        </w:rPr>
        <w:lastRenderedPageBreak/>
        <w:t>■</w:t>
      </w:r>
      <w:r w:rsidRPr="00016CA2">
        <w:rPr>
          <w:rFonts w:asciiTheme="majorEastAsia" w:eastAsiaTheme="majorEastAsia" w:hAnsiTheme="majorEastAsia"/>
          <w:sz w:val="22"/>
        </w:rPr>
        <w:t>彩都（国際文化公園都市）</w:t>
      </w:r>
      <w:r w:rsidRPr="00016CA2">
        <w:rPr>
          <w:rFonts w:asciiTheme="majorEastAsia" w:eastAsiaTheme="majorEastAsia" w:hAnsiTheme="majorEastAsia" w:hint="eastAsia"/>
          <w:sz w:val="22"/>
        </w:rPr>
        <w:t>の将来イメージ</w:t>
      </w:r>
    </w:p>
    <w:tbl>
      <w:tblPr>
        <w:tblStyle w:val="ac"/>
        <w:tblW w:w="0" w:type="auto"/>
        <w:tblInd w:w="250" w:type="dxa"/>
        <w:tblLook w:val="04A0" w:firstRow="1" w:lastRow="0" w:firstColumn="1" w:lastColumn="0" w:noHBand="0" w:noVBand="1"/>
      </w:tblPr>
      <w:tblGrid>
        <w:gridCol w:w="9207"/>
      </w:tblGrid>
      <w:tr w:rsidR="00A051DD" w:rsidRPr="00016CA2" w:rsidTr="00A051DD">
        <w:trPr>
          <w:trHeight w:val="4026"/>
        </w:trPr>
        <w:tc>
          <w:tcPr>
            <w:tcW w:w="9207" w:type="dxa"/>
          </w:tcPr>
          <w:p w:rsidR="00A051DD" w:rsidRPr="00016CA2" w:rsidRDefault="00A051DD" w:rsidP="00A051DD">
            <w:pPr>
              <w:spacing w:line="0" w:lineRule="atLeast"/>
              <w:ind w:left="200" w:rightChars="1970" w:right="4137" w:hangingChars="100" w:hanging="200"/>
              <w:rPr>
                <w:rFonts w:asciiTheme="minorEastAsia" w:hAnsiTheme="minorEastAsia" w:cstheme="majorBidi"/>
                <w:kern w:val="24"/>
                <w:sz w:val="20"/>
                <w:szCs w:val="20"/>
              </w:rPr>
            </w:pPr>
            <w:r w:rsidRPr="00016CA2">
              <w:rPr>
                <w:rFonts w:asciiTheme="minorEastAsia" w:hAnsiTheme="minorEastAsia" w:cstheme="majorBidi" w:hint="eastAsia"/>
                <w:kern w:val="24"/>
                <w:sz w:val="20"/>
                <w:szCs w:val="20"/>
              </w:rPr>
              <w:t>○周辺の豊かな緑や美しい住環境に恵まれた彩都では、新エネルギーの導入や、自然とふれあえる環境づくりなど、環境共生型のまちづくりが進んでいます。</w:t>
            </w:r>
          </w:p>
          <w:p w:rsidR="00A051DD" w:rsidRPr="00016CA2" w:rsidRDefault="00A051DD" w:rsidP="00A051DD">
            <w:pPr>
              <w:spacing w:line="0" w:lineRule="atLeast"/>
              <w:ind w:left="200" w:rightChars="1970" w:right="4137" w:hangingChars="100" w:hanging="200"/>
              <w:rPr>
                <w:rFonts w:asciiTheme="minorEastAsia" w:hAnsiTheme="minorEastAsia" w:cstheme="majorBidi"/>
                <w:kern w:val="24"/>
                <w:sz w:val="20"/>
                <w:szCs w:val="20"/>
              </w:rPr>
            </w:pPr>
            <w:r w:rsidRPr="00016CA2">
              <w:rPr>
                <w:rFonts w:asciiTheme="minorEastAsia" w:hAnsiTheme="minorEastAsia" w:cstheme="majorBidi" w:hint="eastAsia"/>
                <w:kern w:val="24"/>
                <w:sz w:val="20"/>
                <w:szCs w:val="20"/>
              </w:rPr>
              <w:t>○ライフサイエンスをはじめとした研究開発施設等が集積し、関西を代表する成長産業拠点の一翼を担っています。</w:t>
            </w:r>
          </w:p>
          <w:p w:rsidR="00A051DD" w:rsidRPr="00016CA2" w:rsidRDefault="00A051DD" w:rsidP="00A051DD">
            <w:pPr>
              <w:spacing w:line="0" w:lineRule="atLeast"/>
              <w:ind w:left="180" w:rightChars="1970" w:right="4137" w:hangingChars="100" w:hanging="180"/>
              <w:rPr>
                <w:rFonts w:asciiTheme="minorEastAsia" w:hAnsiTheme="minorEastAsia" w:cstheme="majorBidi"/>
                <w:kern w:val="24"/>
                <w:sz w:val="20"/>
                <w:szCs w:val="20"/>
              </w:rPr>
            </w:pPr>
            <w:r w:rsidRPr="00016CA2">
              <w:rPr>
                <w:rFonts w:asciiTheme="majorHAnsi" w:eastAsiaTheme="majorEastAsia" w:hAnsiTheme="majorHAnsi" w:cstheme="majorBidi"/>
                <w:noProof/>
                <w:sz w:val="18"/>
                <w:szCs w:val="18"/>
              </w:rPr>
              <w:drawing>
                <wp:anchor distT="0" distB="0" distL="114300" distR="114300" simplePos="0" relativeHeight="252342272" behindDoc="0" locked="0" layoutInCell="1" allowOverlap="1" wp14:anchorId="30444FA3" wp14:editId="47AFF868">
                  <wp:simplePos x="0" y="0"/>
                  <wp:positionH relativeFrom="column">
                    <wp:posOffset>3655060</wp:posOffset>
                  </wp:positionH>
                  <wp:positionV relativeFrom="paragraph">
                    <wp:posOffset>-1075690</wp:posOffset>
                  </wp:positionV>
                  <wp:extent cx="1701165" cy="1475740"/>
                  <wp:effectExtent l="0" t="0" r="0" b="0"/>
                  <wp:wrapSquare wrapText="bothSides"/>
                  <wp:docPr id="22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1701165" cy="147574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016CA2">
              <w:rPr>
                <w:rFonts w:asciiTheme="minorEastAsia" w:hAnsiTheme="minorEastAsia" w:cstheme="majorBidi"/>
                <w:noProof/>
                <w:sz w:val="22"/>
                <w:szCs w:val="18"/>
              </w:rPr>
              <w:drawing>
                <wp:anchor distT="0" distB="0" distL="114300" distR="114300" simplePos="0" relativeHeight="252338176" behindDoc="0" locked="0" layoutInCell="1" allowOverlap="1" wp14:anchorId="44D97F9A" wp14:editId="67011E45">
                  <wp:simplePos x="0" y="0"/>
                  <wp:positionH relativeFrom="column">
                    <wp:posOffset>4515485</wp:posOffset>
                  </wp:positionH>
                  <wp:positionV relativeFrom="paragraph">
                    <wp:posOffset>427355</wp:posOffset>
                  </wp:positionV>
                  <wp:extent cx="1240790" cy="735330"/>
                  <wp:effectExtent l="0" t="0" r="0" b="7620"/>
                  <wp:wrapNone/>
                  <wp:docPr id="2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1240790" cy="73533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016CA2">
              <w:rPr>
                <w:rFonts w:asciiTheme="minorEastAsia" w:hAnsiTheme="minorEastAsia" w:cstheme="majorBidi"/>
                <w:noProof/>
                <w:sz w:val="22"/>
                <w:szCs w:val="18"/>
              </w:rPr>
              <w:drawing>
                <wp:anchor distT="0" distB="0" distL="114300" distR="114300" simplePos="0" relativeHeight="252339200" behindDoc="0" locked="0" layoutInCell="1" allowOverlap="1" wp14:anchorId="30F3296A" wp14:editId="7B889402">
                  <wp:simplePos x="0" y="0"/>
                  <wp:positionH relativeFrom="column">
                    <wp:posOffset>3193415</wp:posOffset>
                  </wp:positionH>
                  <wp:positionV relativeFrom="paragraph">
                    <wp:posOffset>416560</wp:posOffset>
                  </wp:positionV>
                  <wp:extent cx="1281430" cy="735330"/>
                  <wp:effectExtent l="0" t="0" r="0" b="7620"/>
                  <wp:wrapNone/>
                  <wp:docPr id="22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1281430" cy="73533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016CA2">
              <w:rPr>
                <w:rFonts w:asciiTheme="minorEastAsia" w:hAnsiTheme="minorEastAsia" w:cstheme="majorBidi" w:hint="eastAsia"/>
                <w:kern w:val="24"/>
                <w:sz w:val="20"/>
                <w:szCs w:val="20"/>
              </w:rPr>
              <w:t>○先端技術や科学に身近にふれられるまちとして、地域ぐるみでの科学体験学習や健康づくりなどの取組がなされ、彩都ならではの生活スタイルが育まれています。</w:t>
            </w:r>
          </w:p>
          <w:p w:rsidR="00A051DD" w:rsidRPr="00016CA2" w:rsidRDefault="00A051DD" w:rsidP="00A051DD">
            <w:pPr>
              <w:spacing w:line="0" w:lineRule="atLeast"/>
              <w:ind w:left="220" w:rightChars="1970" w:right="4137" w:hangingChars="100" w:hanging="220"/>
              <w:rPr>
                <w:rFonts w:asciiTheme="minorEastAsia" w:hAnsiTheme="minorEastAsia" w:cstheme="majorBidi"/>
                <w:sz w:val="20"/>
                <w:szCs w:val="20"/>
              </w:rPr>
            </w:pPr>
            <w:r w:rsidRPr="00016CA2">
              <w:rPr>
                <w:rFonts w:asciiTheme="minorEastAsia" w:hAnsiTheme="minorEastAsia" w:cs="ＭＳ ゴシック" w:hint="eastAsia"/>
                <w:noProof/>
                <w:kern w:val="0"/>
                <w:sz w:val="22"/>
                <w:szCs w:val="18"/>
              </w:rPr>
              <mc:AlternateContent>
                <mc:Choice Requires="wps">
                  <w:drawing>
                    <wp:anchor distT="0" distB="0" distL="114300" distR="114300" simplePos="0" relativeHeight="252341248" behindDoc="0" locked="0" layoutInCell="1" allowOverlap="1" wp14:anchorId="41A2FC06" wp14:editId="24AB5037">
                      <wp:simplePos x="0" y="0"/>
                      <wp:positionH relativeFrom="column">
                        <wp:posOffset>4469765</wp:posOffset>
                      </wp:positionH>
                      <wp:positionV relativeFrom="paragraph">
                        <wp:posOffset>500503</wp:posOffset>
                      </wp:positionV>
                      <wp:extent cx="1276350" cy="209550"/>
                      <wp:effectExtent l="0" t="0" r="0" b="0"/>
                      <wp:wrapNone/>
                      <wp:docPr id="2281" name="テキスト ボックス 2281"/>
                      <wp:cNvGraphicFramePr/>
                      <a:graphic xmlns:a="http://schemas.openxmlformats.org/drawingml/2006/main">
                        <a:graphicData uri="http://schemas.microsoft.com/office/word/2010/wordprocessingShape">
                          <wps:wsp>
                            <wps:cNvSpPr txBox="1"/>
                            <wps:spPr>
                              <a:xfrm>
                                <a:off x="0" y="0"/>
                                <a:ext cx="1276350" cy="209550"/>
                              </a:xfrm>
                              <a:prstGeom prst="rect">
                                <a:avLst/>
                              </a:prstGeom>
                              <a:noFill/>
                              <a:ln w="6350">
                                <a:noFill/>
                              </a:ln>
                              <a:effectLst/>
                            </wps:spPr>
                            <wps:txbx>
                              <w:txbxContent>
                                <w:p w:rsidR="0068100F" w:rsidRPr="00380540" w:rsidRDefault="0068100F" w:rsidP="00A051DD">
                                  <w:pPr>
                                    <w:spacing w:line="0" w:lineRule="atLeast"/>
                                    <w:jc w:val="center"/>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ﾗｲﾌｻｲｴﾝｽﾊﾟｰｸ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1" o:spid="_x0000_s1328" type="#_x0000_t202" style="position:absolute;left:0;text-align:left;margin-left:351.95pt;margin-top:39.4pt;width:100.5pt;height:16.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" filled="f" stroked="f" strokeweight=".5pt">
                      <v:textbox>
                        <w:txbxContent>
                          <w:p w:rsidR="0068100F" w:rsidRPr="00380540" w:rsidRDefault="0068100F" w:rsidP="00A051DD">
                            <w:pPr>
                              <w:spacing w:line="0" w:lineRule="atLeast"/>
                              <w:jc w:val="center"/>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ﾗｲﾌｻｲｴﾝｽﾊﾟｰｸ</w:t>
                            </w:r>
                          </w:p>
                        </w:txbxContent>
                      </v:textbox>
                    </v:shape>
                  </w:pict>
                </mc:Fallback>
              </mc:AlternateContent>
            </w:r>
            <w:r w:rsidRPr="00016CA2">
              <w:rPr>
                <w:rFonts w:asciiTheme="minorEastAsia" w:hAnsiTheme="minorEastAsia" w:cs="ＭＳ ゴシック" w:hint="eastAsia"/>
                <w:noProof/>
                <w:kern w:val="0"/>
                <w:sz w:val="22"/>
                <w:szCs w:val="18"/>
              </w:rPr>
              <mc:AlternateContent>
                <mc:Choice Requires="wps">
                  <w:drawing>
                    <wp:anchor distT="0" distB="0" distL="114300" distR="114300" simplePos="0" relativeHeight="252340224" behindDoc="0" locked="0" layoutInCell="1" allowOverlap="1" wp14:anchorId="5B31263F" wp14:editId="079517AE">
                      <wp:simplePos x="0" y="0"/>
                      <wp:positionH relativeFrom="column">
                        <wp:posOffset>3180715</wp:posOffset>
                      </wp:positionH>
                      <wp:positionV relativeFrom="paragraph">
                        <wp:posOffset>507365</wp:posOffset>
                      </wp:positionV>
                      <wp:extent cx="1289050" cy="209550"/>
                      <wp:effectExtent l="0" t="0" r="0" b="0"/>
                      <wp:wrapNone/>
                      <wp:docPr id="2282" name="テキスト ボックス 2282"/>
                      <wp:cNvGraphicFramePr/>
                      <a:graphic xmlns:a="http://schemas.openxmlformats.org/drawingml/2006/main">
                        <a:graphicData uri="http://schemas.microsoft.com/office/word/2010/wordprocessingShape">
                          <wps:wsp>
                            <wps:cNvSpPr txBox="1"/>
                            <wps:spPr>
                              <a:xfrm>
                                <a:off x="0" y="0"/>
                                <a:ext cx="1289050" cy="209550"/>
                              </a:xfrm>
                              <a:prstGeom prst="rect">
                                <a:avLst/>
                              </a:prstGeom>
                              <a:noFill/>
                              <a:ln w="6350">
                                <a:noFill/>
                              </a:ln>
                              <a:effectLst/>
                            </wps:spPr>
                            <wps:txbx>
                              <w:txbxContent>
                                <w:p w:rsidR="0068100F" w:rsidRPr="00380540" w:rsidRDefault="0068100F" w:rsidP="00A051DD">
                                  <w:pPr>
                                    <w:spacing w:line="0" w:lineRule="atLeast"/>
                                    <w:jc w:val="center"/>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西部地区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2" o:spid="_x0000_s1329" type="#_x0000_t202" style="position:absolute;left:0;text-align:left;margin-left:250.45pt;margin-top:39.95pt;width:101.5pt;height:16.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" filled="f" stroked="f" strokeweight=".5pt">
                      <v:textbox>
                        <w:txbxContent>
                          <w:p w:rsidR="0068100F" w:rsidRPr="00380540" w:rsidRDefault="0068100F" w:rsidP="00A051DD">
                            <w:pPr>
                              <w:spacing w:line="0" w:lineRule="atLeast"/>
                              <w:jc w:val="center"/>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西部地区</w:t>
                            </w:r>
                          </w:p>
                        </w:txbxContent>
                      </v:textbox>
                    </v:shape>
                  </w:pict>
                </mc:Fallback>
              </mc:AlternateContent>
            </w:r>
            <w:r w:rsidRPr="00016CA2">
              <w:rPr>
                <w:rFonts w:asciiTheme="minorEastAsia" w:hAnsiTheme="minorEastAsia" w:cstheme="majorBidi" w:hint="eastAsia"/>
                <w:sz w:val="20"/>
                <w:szCs w:val="20"/>
              </w:rPr>
              <w:t>○大阪経済の発展に寄与する産業拠点の形成や多様な世代が健康で安心して地域に住み続けられるようなモデル的なまちづくりが進んでいます。</w:t>
            </w:r>
          </w:p>
          <w:p w:rsidR="00A051DD" w:rsidRPr="00016CA2" w:rsidRDefault="00A051DD" w:rsidP="00A051DD">
            <w:pPr>
              <w:spacing w:line="0" w:lineRule="atLeast"/>
              <w:ind w:left="200" w:rightChars="1970" w:right="4137" w:hangingChars="100" w:hanging="200"/>
              <w:rPr>
                <w:rFonts w:asciiTheme="minorEastAsia" w:hAnsiTheme="minorEastAsia" w:cstheme="majorBidi"/>
                <w:sz w:val="20"/>
                <w:szCs w:val="20"/>
              </w:rPr>
            </w:pPr>
          </w:p>
        </w:tc>
      </w:tr>
    </w:tbl>
    <w:p w:rsidR="00A051DD" w:rsidRPr="00016CA2" w:rsidRDefault="00A051DD" w:rsidP="00A051DD">
      <w:pPr>
        <w:ind w:left="708" w:hangingChars="322" w:hanging="708"/>
        <w:rPr>
          <w:rFonts w:asciiTheme="majorEastAsia" w:eastAsiaTheme="majorEastAsia" w:hAnsiTheme="majorEastAsia"/>
          <w:sz w:val="22"/>
        </w:rPr>
      </w:pPr>
      <w:r w:rsidRPr="00016CA2">
        <w:rPr>
          <w:rFonts w:asciiTheme="majorEastAsia" w:eastAsiaTheme="majorEastAsia" w:hAnsiTheme="majorEastAsia"/>
          <w:noProof/>
          <w:sz w:val="22"/>
        </w:rPr>
        <w:drawing>
          <wp:anchor distT="0" distB="0" distL="114300" distR="114300" simplePos="0" relativeHeight="252335104" behindDoc="0" locked="0" layoutInCell="1" allowOverlap="1" wp14:anchorId="49F3CBF6" wp14:editId="28E48797">
            <wp:simplePos x="0" y="0"/>
            <wp:positionH relativeFrom="column">
              <wp:posOffset>6284595</wp:posOffset>
            </wp:positionH>
            <wp:positionV relativeFrom="paragraph">
              <wp:posOffset>7701915</wp:posOffset>
            </wp:positionV>
            <wp:extent cx="1477010" cy="1108075"/>
            <wp:effectExtent l="0" t="0" r="8890" b="0"/>
            <wp:wrapNone/>
            <wp:docPr id="2334" name="図 2334" descr="Z:\グループ\管理\環境\有田\tsue\00000 写真\写真\251028 花プロ植え替え\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グループ\管理\環境\有田\tsue\00000 写真\写真\251028 花プロ植え替え\IMG_2963.JPG"/>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1477010" cy="110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6CA2">
        <w:rPr>
          <w:rFonts w:asciiTheme="majorEastAsia" w:eastAsiaTheme="majorEastAsia" w:hAnsiTheme="majorEastAsia" w:hint="eastAsia"/>
          <w:sz w:val="22"/>
        </w:rPr>
        <w:t>■阪南スカイタウンの将来イメージ</w:t>
      </w:r>
    </w:p>
    <w:tbl>
      <w:tblPr>
        <w:tblStyle w:val="ac"/>
        <w:tblW w:w="0" w:type="auto"/>
        <w:tblInd w:w="250" w:type="dxa"/>
        <w:tblLook w:val="04A0" w:firstRow="1" w:lastRow="0" w:firstColumn="1" w:lastColumn="0" w:noHBand="0" w:noVBand="1"/>
      </w:tblPr>
      <w:tblGrid>
        <w:gridCol w:w="9207"/>
      </w:tblGrid>
      <w:tr w:rsidR="00A051DD" w:rsidRPr="00016CA2" w:rsidTr="00A051DD">
        <w:tc>
          <w:tcPr>
            <w:tcW w:w="9207" w:type="dxa"/>
          </w:tcPr>
          <w:p w:rsidR="00A051DD" w:rsidRPr="00016CA2" w:rsidRDefault="00A051DD" w:rsidP="00A051DD">
            <w:pPr>
              <w:spacing w:line="0" w:lineRule="atLeast"/>
              <w:ind w:left="220" w:rightChars="1700" w:right="3570" w:hangingChars="100" w:hanging="220"/>
              <w:rPr>
                <w:rFonts w:asciiTheme="minorEastAsia" w:hAnsiTheme="minorEastAsia"/>
                <w:b/>
                <w:kern w:val="24"/>
                <w:sz w:val="20"/>
                <w:szCs w:val="20"/>
              </w:rPr>
            </w:pPr>
            <w:r w:rsidRPr="00016CA2">
              <w:rPr>
                <w:rFonts w:asciiTheme="majorEastAsia" w:eastAsiaTheme="majorEastAsia" w:hAnsiTheme="majorEastAsia" w:hint="eastAsia"/>
                <w:noProof/>
                <w:sz w:val="22"/>
              </w:rPr>
              <w:drawing>
                <wp:anchor distT="0" distB="0" distL="114300" distR="114300" simplePos="0" relativeHeight="252336128" behindDoc="0" locked="0" layoutInCell="1" allowOverlap="1" wp14:anchorId="623282EC" wp14:editId="46D5741F">
                  <wp:simplePos x="0" y="0"/>
                  <wp:positionH relativeFrom="column">
                    <wp:posOffset>4126429</wp:posOffset>
                  </wp:positionH>
                  <wp:positionV relativeFrom="paragraph">
                    <wp:posOffset>38735</wp:posOffset>
                  </wp:positionV>
                  <wp:extent cx="1591945" cy="2385060"/>
                  <wp:effectExtent l="0" t="0" r="8255"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1.jpg"/>
                          <pic:cNvPicPr/>
                        </pic:nvPicPr>
                        <pic:blipFill>
                          <a:blip r:embed="rId172" cstate="email">
                            <a:extLst>
                              <a:ext uri="{28A0092B-C50C-407E-A947-70E740481C1C}">
                                <a14:useLocalDpi xmlns:a14="http://schemas.microsoft.com/office/drawing/2010/main"/>
                              </a:ext>
                            </a:extLst>
                          </a:blip>
                          <a:stretch>
                            <a:fillRect/>
                          </a:stretch>
                        </pic:blipFill>
                        <pic:spPr>
                          <a:xfrm rot="10800000" flipH="1">
                            <a:off x="0" y="0"/>
                            <a:ext cx="1591945" cy="2385060"/>
                          </a:xfrm>
                          <a:prstGeom prst="rect">
                            <a:avLst/>
                          </a:prstGeom>
                        </pic:spPr>
                      </pic:pic>
                    </a:graphicData>
                  </a:graphic>
                  <wp14:sizeRelH relativeFrom="page">
                    <wp14:pctWidth>0</wp14:pctWidth>
                  </wp14:sizeRelH>
                  <wp14:sizeRelV relativeFrom="page">
                    <wp14:pctHeight>0</wp14:pctHeight>
                  </wp14:sizeRelV>
                </wp:anchor>
              </w:drawing>
            </w:r>
            <w:r w:rsidRPr="00016CA2">
              <w:rPr>
                <w:rFonts w:asciiTheme="minorEastAsia" w:hAnsiTheme="minorEastAsia" w:hint="eastAsia"/>
                <w:b/>
                <w:kern w:val="24"/>
                <w:sz w:val="20"/>
                <w:szCs w:val="20"/>
              </w:rPr>
              <w:t>～住む人にも働く人にも調和のとれたやさしいまち～</w:t>
            </w:r>
          </w:p>
          <w:p w:rsidR="00A051DD" w:rsidRPr="00016CA2" w:rsidRDefault="00A051DD" w:rsidP="00A051DD">
            <w:pPr>
              <w:spacing w:line="0" w:lineRule="atLeast"/>
              <w:ind w:left="200" w:rightChars="1902" w:right="3994" w:hangingChars="100" w:hanging="200"/>
              <w:rPr>
                <w:rFonts w:asciiTheme="minorEastAsia" w:hAnsiTheme="minorEastAsia"/>
                <w:kern w:val="24"/>
                <w:sz w:val="20"/>
                <w:szCs w:val="20"/>
              </w:rPr>
            </w:pPr>
            <w:r w:rsidRPr="00016CA2">
              <w:rPr>
                <w:rFonts w:asciiTheme="minorEastAsia" w:hAnsiTheme="minorEastAsia" w:hint="eastAsia"/>
                <w:kern w:val="24"/>
                <w:sz w:val="20"/>
                <w:szCs w:val="20"/>
              </w:rPr>
              <w:t>○住む人にとって、様々なライフスタイルに対応した「ゆとりあ</w:t>
            </w:r>
            <w:r w:rsidR="007E0CBA">
              <w:rPr>
                <w:rFonts w:asciiTheme="minorEastAsia" w:hAnsiTheme="minorEastAsia" w:hint="eastAsia"/>
                <w:kern w:val="24"/>
                <w:sz w:val="20"/>
                <w:szCs w:val="20"/>
              </w:rPr>
              <w:t>るく</w:t>
            </w:r>
            <w:r w:rsidR="00871BD5">
              <w:rPr>
                <w:rFonts w:asciiTheme="minorEastAsia" w:hAnsiTheme="minorEastAsia" w:hint="eastAsia"/>
                <w:kern w:val="24"/>
                <w:sz w:val="20"/>
                <w:szCs w:val="20"/>
              </w:rPr>
              <w:t>らし」が実現し、海と緑と太陽などの豊かな自然環境と調和したまち</w:t>
            </w:r>
            <w:r w:rsidRPr="00016CA2">
              <w:rPr>
                <w:rFonts w:asciiTheme="minorEastAsia" w:hAnsiTheme="minorEastAsia" w:hint="eastAsia"/>
                <w:kern w:val="24"/>
                <w:sz w:val="20"/>
                <w:szCs w:val="20"/>
              </w:rPr>
              <w:t>となっています。</w:t>
            </w:r>
          </w:p>
          <w:p w:rsidR="00A051DD" w:rsidRPr="00016CA2" w:rsidRDefault="00A051DD" w:rsidP="00A051DD">
            <w:pPr>
              <w:spacing w:line="0" w:lineRule="atLeast"/>
              <w:ind w:left="200" w:rightChars="1902" w:right="3994" w:hangingChars="100" w:hanging="200"/>
              <w:rPr>
                <w:rFonts w:asciiTheme="minorEastAsia" w:hAnsiTheme="minorEastAsia"/>
                <w:kern w:val="24"/>
                <w:sz w:val="20"/>
                <w:szCs w:val="20"/>
              </w:rPr>
            </w:pPr>
            <w:r w:rsidRPr="00016CA2">
              <w:rPr>
                <w:rFonts w:asciiTheme="minorEastAsia" w:hAnsiTheme="minorEastAsia" w:hint="eastAsia"/>
                <w:kern w:val="24"/>
                <w:sz w:val="20"/>
                <w:szCs w:val="20"/>
              </w:rPr>
              <w:t>○職住近接の実現によって、ゆとりある生活が営まれています。</w:t>
            </w:r>
          </w:p>
          <w:p w:rsidR="00A051DD" w:rsidRPr="00016CA2" w:rsidRDefault="00A051DD" w:rsidP="00A051DD">
            <w:pPr>
              <w:spacing w:line="0" w:lineRule="atLeast"/>
              <w:ind w:left="201" w:rightChars="1902" w:right="3994" w:hangingChars="100" w:hanging="201"/>
              <w:rPr>
                <w:rFonts w:asciiTheme="minorEastAsia" w:hAnsiTheme="minorEastAsia"/>
                <w:b/>
                <w:sz w:val="20"/>
                <w:szCs w:val="20"/>
              </w:rPr>
            </w:pPr>
            <w:r w:rsidRPr="00016CA2">
              <w:rPr>
                <w:rFonts w:asciiTheme="minorEastAsia" w:hAnsiTheme="minorEastAsia" w:hint="eastAsia"/>
                <w:b/>
                <w:sz w:val="20"/>
                <w:szCs w:val="20"/>
              </w:rPr>
              <w:t>～活力あるにぎわいのあるまち～</w:t>
            </w:r>
          </w:p>
          <w:p w:rsidR="00A051DD" w:rsidRPr="00016CA2" w:rsidRDefault="00A051DD" w:rsidP="00A051DD">
            <w:pPr>
              <w:spacing w:line="0" w:lineRule="atLeast"/>
              <w:ind w:left="200" w:rightChars="1902" w:right="3994" w:hangingChars="100" w:hanging="200"/>
              <w:rPr>
                <w:rFonts w:asciiTheme="minorEastAsia" w:hAnsiTheme="minorEastAsia"/>
                <w:sz w:val="20"/>
                <w:szCs w:val="20"/>
              </w:rPr>
            </w:pPr>
            <w:r w:rsidRPr="00016CA2">
              <w:rPr>
                <w:rFonts w:asciiTheme="minorEastAsia" w:hAnsiTheme="minorEastAsia" w:hint="eastAsia"/>
                <w:sz w:val="20"/>
                <w:szCs w:val="20"/>
              </w:rPr>
              <w:t>○センター地区は、核となる広域的商業施設と合わせ、日常生活を支える利便施設が充実し、まちの中心としてにぎわいが生まれています。</w:t>
            </w:r>
          </w:p>
          <w:p w:rsidR="00A051DD" w:rsidRPr="00016CA2" w:rsidRDefault="00A051DD" w:rsidP="00621962">
            <w:pPr>
              <w:spacing w:line="0" w:lineRule="atLeast"/>
              <w:ind w:left="321" w:rightChars="1902" w:right="3994" w:hangingChars="100" w:hanging="321"/>
              <w:jc w:val="left"/>
              <w:rPr>
                <w:rFonts w:asciiTheme="minorEastAsia" w:hAnsiTheme="minorEastAsia"/>
                <w:b/>
                <w:sz w:val="20"/>
                <w:szCs w:val="20"/>
              </w:rPr>
            </w:pPr>
            <w:r w:rsidRPr="00016CA2">
              <w:rPr>
                <w:rFonts w:asciiTheme="majorEastAsia" w:eastAsiaTheme="majorEastAsia" w:hAnsiTheme="majorEastAsia"/>
                <w:b/>
                <w:noProof/>
                <w:sz w:val="32"/>
              </w:rPr>
              <w:drawing>
                <wp:anchor distT="0" distB="0" distL="114300" distR="114300" simplePos="0" relativeHeight="252337152" behindDoc="0" locked="0" layoutInCell="1" allowOverlap="1" wp14:anchorId="05D4A1AE" wp14:editId="494B5093">
                  <wp:simplePos x="0" y="0"/>
                  <wp:positionH relativeFrom="column">
                    <wp:posOffset>3289300</wp:posOffset>
                  </wp:positionH>
                  <wp:positionV relativeFrom="paragraph">
                    <wp:posOffset>37094</wp:posOffset>
                  </wp:positionV>
                  <wp:extent cx="1083310" cy="723265"/>
                  <wp:effectExtent l="0" t="0" r="2540" b="635"/>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5.jpg"/>
                          <pic:cNvPicPr/>
                        </pic:nvPicPr>
                        <pic:blipFill>
                          <a:blip r:embed="rId173" cstate="email">
                            <a:extLst>
                              <a:ext uri="{28A0092B-C50C-407E-A947-70E740481C1C}">
                                <a14:useLocalDpi xmlns:a14="http://schemas.microsoft.com/office/drawing/2010/main"/>
                              </a:ext>
                            </a:extLst>
                          </a:blip>
                          <a:stretch>
                            <a:fillRect/>
                          </a:stretch>
                        </pic:blipFill>
                        <pic:spPr>
                          <a:xfrm>
                            <a:off x="0" y="0"/>
                            <a:ext cx="1083310" cy="723265"/>
                          </a:xfrm>
                          <a:prstGeom prst="rect">
                            <a:avLst/>
                          </a:prstGeom>
                        </pic:spPr>
                      </pic:pic>
                    </a:graphicData>
                  </a:graphic>
                  <wp14:sizeRelH relativeFrom="page">
                    <wp14:pctWidth>0</wp14:pctWidth>
                  </wp14:sizeRelH>
                  <wp14:sizeRelV relativeFrom="page">
                    <wp14:pctHeight>0</wp14:pctHeight>
                  </wp14:sizeRelV>
                </wp:anchor>
              </w:drawing>
            </w:r>
            <w:r w:rsidRPr="00016CA2">
              <w:rPr>
                <w:rFonts w:asciiTheme="minorEastAsia" w:hAnsiTheme="minorEastAsia" w:hint="eastAsia"/>
                <w:b/>
                <w:sz w:val="20"/>
                <w:szCs w:val="20"/>
              </w:rPr>
              <w:t>～「わがまち意識」が芽生えるまち～</w:t>
            </w:r>
          </w:p>
          <w:p w:rsidR="00A051DD" w:rsidRPr="00016CA2" w:rsidRDefault="00A051DD" w:rsidP="00A051DD">
            <w:pPr>
              <w:spacing w:line="0" w:lineRule="atLeast"/>
              <w:ind w:left="200" w:rightChars="1902" w:right="3994" w:hangingChars="100" w:hanging="200"/>
              <w:rPr>
                <w:rFonts w:asciiTheme="minorEastAsia" w:hAnsiTheme="minorEastAsia"/>
                <w:szCs w:val="21"/>
              </w:rPr>
            </w:pPr>
            <w:r w:rsidRPr="00016CA2">
              <w:rPr>
                <w:rFonts w:asciiTheme="minorEastAsia" w:hAnsiTheme="minorEastAsia" w:hint="eastAsia"/>
                <w:sz w:val="20"/>
                <w:szCs w:val="20"/>
              </w:rPr>
              <w:t>○このまちで生活する人々の「わがまち意識」がさらに高まり、互いに尊重しあえるような地域コミ</w:t>
            </w:r>
            <w:r w:rsidR="00871BD5">
              <w:rPr>
                <w:rFonts w:asciiTheme="minorEastAsia" w:hAnsiTheme="minorEastAsia" w:hint="eastAsia"/>
                <w:sz w:val="20"/>
                <w:szCs w:val="20"/>
              </w:rPr>
              <w:t>ュニティが成熟し、一人ひとり</w:t>
            </w:r>
            <w:r w:rsidRPr="00016CA2">
              <w:rPr>
                <w:rFonts w:asciiTheme="minorEastAsia" w:hAnsiTheme="minorEastAsia" w:hint="eastAsia"/>
                <w:sz w:val="20"/>
                <w:szCs w:val="20"/>
              </w:rPr>
              <w:t>が主人公であるようなまちづくりが進んでいます。</w:t>
            </w:r>
          </w:p>
        </w:tc>
      </w:tr>
    </w:tbl>
    <w:p w:rsidR="00A051DD" w:rsidRPr="00016CA2" w:rsidRDefault="00A051DD" w:rsidP="00A051DD">
      <w:pPr>
        <w:ind w:left="708" w:hangingChars="322" w:hanging="708"/>
        <w:rPr>
          <w:rFonts w:asciiTheme="majorEastAsia" w:eastAsiaTheme="majorEastAsia" w:hAnsiTheme="majorEastAsia"/>
          <w:sz w:val="22"/>
        </w:rPr>
      </w:pPr>
      <w:r w:rsidRPr="00016CA2">
        <w:rPr>
          <w:rFonts w:asciiTheme="majorEastAsia" w:eastAsiaTheme="majorEastAsia" w:hAnsiTheme="majorEastAsia" w:hint="eastAsia"/>
          <w:sz w:val="22"/>
        </w:rPr>
        <w:t>■箕面森町の将来イメージ</w:t>
      </w:r>
    </w:p>
    <w:tbl>
      <w:tblPr>
        <w:tblStyle w:val="ac"/>
        <w:tblW w:w="0" w:type="auto"/>
        <w:tblInd w:w="250" w:type="dxa"/>
        <w:tblLook w:val="04A0" w:firstRow="1" w:lastRow="0" w:firstColumn="1" w:lastColumn="0" w:noHBand="0" w:noVBand="1"/>
      </w:tblPr>
      <w:tblGrid>
        <w:gridCol w:w="9207"/>
      </w:tblGrid>
      <w:tr w:rsidR="00A051DD" w:rsidRPr="00016CA2" w:rsidTr="00A051DD">
        <w:trPr>
          <w:trHeight w:val="4528"/>
        </w:trPr>
        <w:tc>
          <w:tcPr>
            <w:tcW w:w="9207" w:type="dxa"/>
          </w:tcPr>
          <w:p w:rsidR="00A051DD" w:rsidRPr="00016CA2" w:rsidRDefault="00A051DD" w:rsidP="00A051DD">
            <w:pPr>
              <w:pStyle w:val="a5"/>
              <w:spacing w:line="0" w:lineRule="atLeast"/>
              <w:ind w:left="220" w:rightChars="1700" w:right="3570" w:hangingChars="100" w:hanging="220"/>
              <w:rPr>
                <w:rFonts w:asciiTheme="minorEastAsia" w:eastAsiaTheme="minorEastAsia" w:hAnsiTheme="minorEastAsia"/>
                <w:b/>
                <w:kern w:val="24"/>
                <w:sz w:val="20"/>
                <w:szCs w:val="20"/>
              </w:rPr>
            </w:pPr>
            <w:r w:rsidRPr="00016CA2">
              <w:rPr>
                <w:rFonts w:asciiTheme="minorEastAsia" w:eastAsiaTheme="minorEastAsia" w:hAnsiTheme="minorEastAsia" w:hint="eastAsia"/>
                <w:noProof/>
                <w:sz w:val="22"/>
              </w:rPr>
              <w:drawing>
                <wp:anchor distT="0" distB="0" distL="114300" distR="114300" simplePos="0" relativeHeight="252303360" behindDoc="0" locked="0" layoutInCell="1" allowOverlap="1" wp14:anchorId="048505D2" wp14:editId="7E3CEBC1">
                  <wp:simplePos x="0" y="0"/>
                  <wp:positionH relativeFrom="column">
                    <wp:posOffset>3432589</wp:posOffset>
                  </wp:positionH>
                  <wp:positionV relativeFrom="paragraph">
                    <wp:posOffset>57785</wp:posOffset>
                  </wp:positionV>
                  <wp:extent cx="2139950" cy="2205355"/>
                  <wp:effectExtent l="0" t="0" r="0" b="4445"/>
                  <wp:wrapNone/>
                  <wp:docPr id="2338" name="図 2338" descr="MP用 全体計画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用 全体計画図 (3)"/>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2139950" cy="2205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6CA2">
              <w:rPr>
                <w:rFonts w:asciiTheme="minorEastAsia" w:eastAsiaTheme="minorEastAsia" w:hAnsiTheme="minorEastAsia" w:hint="eastAsia"/>
                <w:b/>
                <w:kern w:val="24"/>
                <w:sz w:val="20"/>
                <w:szCs w:val="20"/>
              </w:rPr>
              <w:t>～多世代共生のまち～</w:t>
            </w:r>
          </w:p>
          <w:p w:rsidR="00A051DD" w:rsidRPr="00016CA2" w:rsidRDefault="007E0CBA" w:rsidP="00A051DD">
            <w:pPr>
              <w:pStyle w:val="a5"/>
              <w:spacing w:line="0" w:lineRule="atLeast"/>
              <w:ind w:left="200" w:rightChars="1970" w:right="4137" w:hangingChars="100" w:hanging="200"/>
              <w:rPr>
                <w:rFonts w:asciiTheme="minorEastAsia" w:eastAsiaTheme="minorEastAsia" w:hAnsiTheme="minorEastAsia"/>
                <w:kern w:val="24"/>
                <w:sz w:val="20"/>
                <w:szCs w:val="20"/>
              </w:rPr>
            </w:pPr>
            <w:r>
              <w:rPr>
                <w:rFonts w:asciiTheme="minorEastAsia" w:eastAsiaTheme="minorEastAsia" w:hAnsiTheme="minorEastAsia" w:hint="eastAsia"/>
                <w:kern w:val="24"/>
                <w:sz w:val="20"/>
                <w:szCs w:val="20"/>
              </w:rPr>
              <w:t>○子どもから老人までが、安全に安心してく</w:t>
            </w:r>
            <w:r w:rsidR="00A051DD" w:rsidRPr="00016CA2">
              <w:rPr>
                <w:rFonts w:asciiTheme="minorEastAsia" w:eastAsiaTheme="minorEastAsia" w:hAnsiTheme="minorEastAsia" w:hint="eastAsia"/>
                <w:kern w:val="24"/>
                <w:sz w:val="20"/>
                <w:szCs w:val="20"/>
              </w:rPr>
              <w:t>らすことができ、多世代が交流できるようなシステムや場所、住居のあるまちになっています。</w:t>
            </w:r>
          </w:p>
          <w:p w:rsidR="00A051DD" w:rsidRPr="00016CA2" w:rsidRDefault="00A051DD" w:rsidP="00A051DD">
            <w:pPr>
              <w:pStyle w:val="a5"/>
              <w:spacing w:line="0" w:lineRule="atLeast"/>
              <w:ind w:left="201" w:rightChars="1970" w:right="4137" w:hangingChars="100" w:hanging="201"/>
              <w:rPr>
                <w:rFonts w:asciiTheme="minorEastAsia" w:eastAsiaTheme="minorEastAsia" w:hAnsiTheme="minorEastAsia"/>
                <w:b/>
                <w:kern w:val="24"/>
                <w:sz w:val="20"/>
                <w:szCs w:val="20"/>
              </w:rPr>
            </w:pPr>
            <w:r w:rsidRPr="00016CA2">
              <w:rPr>
                <w:rFonts w:asciiTheme="minorEastAsia" w:eastAsiaTheme="minorEastAsia" w:hAnsiTheme="minorEastAsia" w:hint="eastAsia"/>
                <w:b/>
                <w:kern w:val="24"/>
                <w:sz w:val="20"/>
                <w:szCs w:val="20"/>
              </w:rPr>
              <w:t>～地域共生のまち～</w:t>
            </w:r>
          </w:p>
          <w:p w:rsidR="00A051DD" w:rsidRPr="00016CA2" w:rsidRDefault="00A051DD" w:rsidP="00A051DD">
            <w:pPr>
              <w:pStyle w:val="a5"/>
              <w:spacing w:line="0" w:lineRule="atLeast"/>
              <w:ind w:left="200" w:rightChars="1970" w:right="4137" w:hangingChars="100" w:hanging="200"/>
              <w:rPr>
                <w:rFonts w:asciiTheme="minorEastAsia" w:eastAsiaTheme="minorEastAsia" w:hAnsiTheme="minorEastAsia"/>
                <w:kern w:val="24"/>
                <w:sz w:val="20"/>
                <w:szCs w:val="20"/>
              </w:rPr>
            </w:pPr>
            <w:r w:rsidRPr="00016CA2">
              <w:rPr>
                <w:rFonts w:asciiTheme="minorEastAsia" w:eastAsiaTheme="minorEastAsia" w:hAnsiTheme="minorEastAsia" w:hint="eastAsia"/>
                <w:kern w:val="24"/>
                <w:sz w:val="20"/>
                <w:szCs w:val="20"/>
              </w:rPr>
              <w:t>○地域の自然資源を活用することにより住民同士がふれあい、学校活動の円滑化・活性化が図られるなど、住民が地域社会とつながりながら生活できるようになっています。</w:t>
            </w:r>
          </w:p>
          <w:p w:rsidR="00A051DD" w:rsidRPr="00016CA2" w:rsidRDefault="00A051DD" w:rsidP="00A051DD">
            <w:pPr>
              <w:pStyle w:val="a5"/>
              <w:spacing w:line="0" w:lineRule="atLeast"/>
              <w:ind w:left="201" w:rightChars="1970" w:right="4137" w:hangingChars="100" w:hanging="201"/>
              <w:rPr>
                <w:rFonts w:asciiTheme="minorEastAsia" w:eastAsiaTheme="minorEastAsia" w:hAnsiTheme="minorEastAsia"/>
                <w:b/>
                <w:kern w:val="24"/>
                <w:sz w:val="20"/>
                <w:szCs w:val="20"/>
              </w:rPr>
            </w:pPr>
            <w:r w:rsidRPr="00016CA2">
              <w:rPr>
                <w:rFonts w:asciiTheme="minorEastAsia" w:eastAsiaTheme="minorEastAsia" w:hAnsiTheme="minorEastAsia" w:hint="eastAsia"/>
                <w:b/>
                <w:kern w:val="24"/>
                <w:sz w:val="20"/>
                <w:szCs w:val="20"/>
              </w:rPr>
              <w:t>～環境共生のまち～</w:t>
            </w:r>
          </w:p>
          <w:p w:rsidR="00A051DD" w:rsidRPr="00016CA2" w:rsidRDefault="00A051DD" w:rsidP="00A051DD">
            <w:pPr>
              <w:pStyle w:val="a5"/>
              <w:spacing w:line="0" w:lineRule="atLeast"/>
              <w:ind w:left="220" w:rightChars="1970" w:right="4137" w:hangingChars="100" w:hanging="220"/>
              <w:rPr>
                <w:rFonts w:asciiTheme="minorEastAsia" w:eastAsiaTheme="minorEastAsia" w:hAnsiTheme="minorEastAsia"/>
                <w:kern w:val="24"/>
                <w:sz w:val="20"/>
                <w:szCs w:val="20"/>
              </w:rPr>
            </w:pPr>
            <w:r w:rsidRPr="00016CA2">
              <w:rPr>
                <w:rFonts w:asciiTheme="minorEastAsia" w:eastAsiaTheme="minorEastAsia" w:hAnsiTheme="minorEastAsia"/>
                <w:noProof/>
                <w:sz w:val="22"/>
              </w:rPr>
              <w:drawing>
                <wp:anchor distT="0" distB="0" distL="114300" distR="114300" simplePos="0" relativeHeight="252305408" behindDoc="0" locked="0" layoutInCell="1" allowOverlap="1" wp14:anchorId="022D3A3C" wp14:editId="1C1FD1A9">
                  <wp:simplePos x="0" y="0"/>
                  <wp:positionH relativeFrom="column">
                    <wp:posOffset>3392805</wp:posOffset>
                  </wp:positionH>
                  <wp:positionV relativeFrom="paragraph">
                    <wp:posOffset>363220</wp:posOffset>
                  </wp:positionV>
                  <wp:extent cx="1116330" cy="836930"/>
                  <wp:effectExtent l="0" t="0" r="7620" b="1270"/>
                  <wp:wrapNone/>
                  <wp:docPr id="2340" name="図 2340" descr="Z:\グループ\管理\環境\中前\写真\(H24.10.21)秋の里山体験イベント\DSCN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グループ\管理\環境\中前\写真\(H24.10.21)秋の里山体験イベント\DSCN0984.JPG"/>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1116330" cy="836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6CA2">
              <w:rPr>
                <w:rFonts w:asciiTheme="minorEastAsia" w:eastAsiaTheme="minorEastAsia" w:hAnsiTheme="minorEastAsia"/>
                <w:noProof/>
                <w:sz w:val="22"/>
              </w:rPr>
              <w:drawing>
                <wp:anchor distT="0" distB="0" distL="114300" distR="114300" simplePos="0" relativeHeight="252304384" behindDoc="0" locked="0" layoutInCell="1" allowOverlap="1" wp14:anchorId="0BBB0D47" wp14:editId="21F90ED9">
                  <wp:simplePos x="0" y="0"/>
                  <wp:positionH relativeFrom="column">
                    <wp:posOffset>4523105</wp:posOffset>
                  </wp:positionH>
                  <wp:positionV relativeFrom="paragraph">
                    <wp:posOffset>368300</wp:posOffset>
                  </wp:positionV>
                  <wp:extent cx="1119505" cy="839470"/>
                  <wp:effectExtent l="0" t="0" r="4445" b="0"/>
                  <wp:wrapNone/>
                  <wp:docPr id="2341" name="図 2341" descr="D:\NakamaeK\Desktop\写真データ\薪人講習会（H24.6.4)\DSCN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akamaeK\Desktop\写真データ\薪人講習会（H24.6.4)\DSCN0106.JPG"/>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1119505" cy="839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6CA2">
              <w:rPr>
                <w:rFonts w:asciiTheme="minorEastAsia" w:eastAsiaTheme="minorEastAsia" w:hAnsiTheme="minorEastAsia" w:hint="eastAsia"/>
                <w:kern w:val="24"/>
                <w:sz w:val="20"/>
                <w:szCs w:val="20"/>
              </w:rPr>
              <w:t>○豊かな自然と一体となった</w:t>
            </w:r>
            <w:r w:rsidR="007E0CBA">
              <w:rPr>
                <w:rFonts w:asciiTheme="minorEastAsia" w:eastAsiaTheme="minorEastAsia" w:hAnsiTheme="minorEastAsia" w:hint="eastAsia"/>
                <w:kern w:val="24"/>
                <w:sz w:val="20"/>
                <w:szCs w:val="20"/>
              </w:rPr>
              <w:t>く</w:t>
            </w:r>
            <w:r w:rsidRPr="00016CA2">
              <w:rPr>
                <w:rFonts w:asciiTheme="minorEastAsia" w:eastAsiaTheme="minorEastAsia" w:hAnsiTheme="minorEastAsia" w:hint="eastAsia"/>
                <w:kern w:val="24"/>
                <w:sz w:val="20"/>
                <w:szCs w:val="20"/>
              </w:rPr>
              <w:t>らしができ、里山を守り、活用</w:t>
            </w:r>
            <w:r w:rsidR="007E0CBA">
              <w:rPr>
                <w:rFonts w:asciiTheme="minorEastAsia" w:eastAsiaTheme="minorEastAsia" w:hAnsiTheme="minorEastAsia" w:hint="eastAsia"/>
                <w:kern w:val="24"/>
                <w:sz w:val="20"/>
                <w:szCs w:val="20"/>
              </w:rPr>
              <w:t>することにより、心も体も健康にく</w:t>
            </w:r>
            <w:r w:rsidRPr="00016CA2">
              <w:rPr>
                <w:rFonts w:asciiTheme="minorEastAsia" w:eastAsiaTheme="minorEastAsia" w:hAnsiTheme="minorEastAsia" w:hint="eastAsia"/>
                <w:kern w:val="24"/>
                <w:sz w:val="20"/>
                <w:szCs w:val="20"/>
              </w:rPr>
              <w:t>らすことができるようになっています。</w:t>
            </w:r>
          </w:p>
          <w:p w:rsidR="00A051DD" w:rsidRPr="00016CA2" w:rsidRDefault="00A051DD" w:rsidP="00A051DD">
            <w:pPr>
              <w:rPr>
                <w:rFonts w:asciiTheme="minorEastAsia" w:hAnsiTheme="minorEastAsia"/>
                <w:sz w:val="22"/>
              </w:rPr>
            </w:pPr>
          </w:p>
          <w:p w:rsidR="00A051DD" w:rsidRPr="00016CA2" w:rsidRDefault="00A051DD" w:rsidP="00A051DD">
            <w:pPr>
              <w:rPr>
                <w:rFonts w:asciiTheme="minorEastAsia" w:hAnsiTheme="minorEastAsia"/>
                <w:sz w:val="22"/>
              </w:rPr>
            </w:pPr>
          </w:p>
        </w:tc>
      </w:tr>
    </w:tbl>
    <w:p w:rsidR="00A051DD" w:rsidRPr="00016CA2" w:rsidRDefault="00A051DD" w:rsidP="00A051DD">
      <w:pPr>
        <w:widowControl/>
        <w:jc w:val="left"/>
        <w:rPr>
          <w:rFonts w:asciiTheme="majorEastAsia" w:eastAsiaTheme="majorEastAsia" w:hAnsiTheme="majorEastAsia"/>
          <w:sz w:val="22"/>
        </w:rPr>
      </w:pPr>
      <w:r w:rsidRPr="00016CA2">
        <w:rPr>
          <w:noProof/>
        </w:rPr>
        <w:drawing>
          <wp:anchor distT="0" distB="0" distL="114300" distR="114300" simplePos="0" relativeHeight="252306432" behindDoc="0" locked="0" layoutInCell="1" allowOverlap="1" wp14:anchorId="5DF8644E" wp14:editId="1D2CF242">
            <wp:simplePos x="0" y="0"/>
            <wp:positionH relativeFrom="column">
              <wp:posOffset>10512425</wp:posOffset>
            </wp:positionH>
            <wp:positionV relativeFrom="paragraph">
              <wp:posOffset>4731385</wp:posOffset>
            </wp:positionV>
            <wp:extent cx="1477010" cy="1108075"/>
            <wp:effectExtent l="0" t="0" r="8890" b="0"/>
            <wp:wrapNone/>
            <wp:docPr id="2343" name="図 2343" descr="Z:\グループ\管理\環境\有田\tsue\00000 写真\写真\251028 花プロ植え替え\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グループ\管理\環境\有田\tsue\00000 写真\写真\251028 花プロ植え替え\IMG_2963.JPG"/>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1477010" cy="110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6CA2">
        <w:rPr>
          <w:rFonts w:ascii="ＭＳ 明朝" w:hAnsi="ＭＳ 明朝"/>
          <w:sz w:val="22"/>
        </w:rPr>
        <w:br w:type="page"/>
      </w:r>
      <w:r>
        <w:rPr>
          <w:rFonts w:asciiTheme="majorEastAsia" w:eastAsiaTheme="majorEastAsia" w:hAnsiTheme="majorEastAsia" w:hint="eastAsia"/>
          <w:sz w:val="22"/>
        </w:rPr>
        <w:lastRenderedPageBreak/>
        <w:t>（８</w:t>
      </w:r>
      <w:r w:rsidRPr="00016CA2">
        <w:rPr>
          <w:rFonts w:asciiTheme="majorEastAsia" w:eastAsiaTheme="majorEastAsia" w:hAnsiTheme="majorEastAsia" w:hint="eastAsia"/>
          <w:sz w:val="22"/>
        </w:rPr>
        <w:t>）農山漁村など豊かな自然を有する地域</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（現状）</w:t>
      </w:r>
    </w:p>
    <w:p w:rsidR="00A051DD" w:rsidRPr="00016CA2" w:rsidRDefault="00A051DD" w:rsidP="00A051DD">
      <w:pPr>
        <w:autoSpaceDE w:val="0"/>
        <w:autoSpaceDN w:val="0"/>
        <w:adjustRightInd w:val="0"/>
        <w:ind w:leftChars="100" w:left="210"/>
        <w:jc w:val="left"/>
        <w:rPr>
          <w:rFonts w:asciiTheme="minorEastAsia" w:hAnsiTheme="minorEastAsia"/>
          <w:sz w:val="22"/>
        </w:rPr>
      </w:pPr>
      <w:r w:rsidRPr="00016CA2">
        <w:rPr>
          <w:rFonts w:asciiTheme="minorEastAsia" w:hAnsiTheme="minorEastAsia" w:hint="eastAsia"/>
          <w:sz w:val="22"/>
        </w:rPr>
        <w:t xml:space="preserve">　大阪には、農山漁村など身近に豊かな自然を有する地域も、存在しています。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sz w:val="22"/>
        </w:rPr>
      </w:pPr>
      <w:r w:rsidRPr="00016CA2">
        <w:rPr>
          <w:rFonts w:asciiTheme="minorEastAsia" w:hAnsiTheme="minorEastAsia" w:hint="eastAsia"/>
          <w:sz w:val="22"/>
        </w:rPr>
        <w:t>これらの地域においては</w:t>
      </w:r>
      <w:r w:rsidRPr="00714C4F">
        <w:rPr>
          <w:rFonts w:asciiTheme="minorEastAsia" w:hAnsiTheme="minorEastAsia" w:hint="eastAsia"/>
          <w:sz w:val="22"/>
        </w:rPr>
        <w:t>、耕作</w:t>
      </w:r>
      <w:r w:rsidRPr="00714C4F">
        <w:rPr>
          <w:rFonts w:asciiTheme="minorEastAsia" w:hAnsiTheme="minorEastAsia" w:cs="ＭＳ Ｐゴシック" w:hint="eastAsia"/>
          <w:kern w:val="0"/>
          <w:sz w:val="22"/>
        </w:rPr>
        <w:t>放棄</w:t>
      </w:r>
      <w:r w:rsidRPr="00016CA2">
        <w:rPr>
          <w:rFonts w:asciiTheme="minorEastAsia" w:hAnsiTheme="minorEastAsia" w:cs="ＭＳ Ｐゴシック" w:hint="eastAsia"/>
          <w:kern w:val="0"/>
          <w:sz w:val="22"/>
        </w:rPr>
        <w:t>地の増加、山林の荒廃、獣害、空家の増加、農林漁業の担い手の不足、商店の衰退、雇用の確保、生活交通サービスの撤退などの様々な課題を抱えています。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016CA2">
        <w:rPr>
          <w:rFonts w:asciiTheme="minorEastAsia" w:hAnsiTheme="minorEastAsia" w:cs="ＭＳ Ｐゴシック" w:hint="eastAsia"/>
          <w:kern w:val="0"/>
          <w:sz w:val="22"/>
        </w:rPr>
        <w:t>こうした諸課題は、戦後の高度経済成長を通じて徐々に複合的に進展しており、さらに、人口構成が変化していく中で、ますます深刻になってきています。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016CA2">
        <w:rPr>
          <w:rFonts w:asciiTheme="minorEastAsia" w:hAnsiTheme="minorEastAsia" w:cs="ＭＳ Ｐゴシック" w:hint="eastAsia"/>
          <w:kern w:val="0"/>
          <w:sz w:val="22"/>
        </w:rPr>
        <w:t>そのため、その地域における人口の維持、地域の活性化等を図るため、空家情報の提供や移住者への支援を進めている自治体もあります。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016CA2">
        <w:rPr>
          <w:rFonts w:asciiTheme="minorEastAsia" w:hAnsiTheme="minorEastAsia" w:cs="ＭＳ Ｐゴシック" w:hint="eastAsia"/>
          <w:kern w:val="0"/>
          <w:sz w:val="22"/>
        </w:rPr>
        <w:t>大阪におけるこれらの地域は、都心部から公共交通機関を活用すれば約１時間で行くことができるという利便性を有しており、農空間や、海、山、川の魅力を満喫するくらしを求める人などに対してだけではなく、二地域居住にも適しています。</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（今後の目標）</w:t>
      </w:r>
    </w:p>
    <w:p w:rsidR="00A051DD" w:rsidRPr="002B1C1F" w:rsidRDefault="002B1C1F"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2B1C1F">
        <w:rPr>
          <w:rFonts w:asciiTheme="minorEastAsia" w:hAnsiTheme="minorEastAsia" w:cs="ＭＳ Ｐゴシック" w:hint="eastAsia"/>
          <w:kern w:val="0"/>
          <w:sz w:val="22"/>
        </w:rPr>
        <w:t>海</w:t>
      </w:r>
      <w:r>
        <w:rPr>
          <w:rFonts w:asciiTheme="minorEastAsia" w:hAnsiTheme="minorEastAsia" w:cs="ＭＳ Ｐゴシック" w:hint="eastAsia"/>
          <w:kern w:val="0"/>
          <w:sz w:val="22"/>
        </w:rPr>
        <w:t>、山、川などの豊かな自然</w:t>
      </w:r>
      <w:r w:rsidR="00BC3CED">
        <w:rPr>
          <w:rFonts w:asciiTheme="minorEastAsia" w:hAnsiTheme="minorEastAsia" w:cs="ＭＳ Ｐゴシック" w:hint="eastAsia"/>
          <w:kern w:val="0"/>
          <w:sz w:val="22"/>
        </w:rPr>
        <w:t>や観光資源に加え、</w:t>
      </w:r>
      <w:r w:rsidR="00E06968">
        <w:rPr>
          <w:rFonts w:asciiTheme="minorEastAsia" w:hAnsiTheme="minorEastAsia" w:cs="ＭＳ Ｐゴシック" w:hint="eastAsia"/>
          <w:kern w:val="0"/>
          <w:sz w:val="22"/>
        </w:rPr>
        <w:t>古民家</w:t>
      </w:r>
      <w:r w:rsidR="00BC3CED">
        <w:rPr>
          <w:rFonts w:asciiTheme="minorEastAsia" w:hAnsiTheme="minorEastAsia" w:cs="ＭＳ Ｐゴシック" w:hint="eastAsia"/>
          <w:kern w:val="0"/>
          <w:sz w:val="22"/>
        </w:rPr>
        <w:t>などの住宅ストック</w:t>
      </w:r>
      <w:r w:rsidR="002078A3" w:rsidRPr="006A2A25">
        <w:rPr>
          <w:rFonts w:ascii="ＭＳ 明朝" w:hAnsi="ＭＳ 明朝" w:hint="eastAsia"/>
          <w:bCs/>
          <w:color w:val="000000" w:themeColor="text1"/>
          <w:sz w:val="22"/>
          <w:vertAlign w:val="subscript"/>
        </w:rPr>
        <w:t>※</w:t>
      </w:r>
      <w:r w:rsidR="006D6606">
        <w:rPr>
          <w:rFonts w:asciiTheme="minorEastAsia" w:hAnsiTheme="minorEastAsia" w:cs="ＭＳ Ｐゴシック" w:hint="eastAsia"/>
          <w:kern w:val="0"/>
          <w:sz w:val="22"/>
        </w:rPr>
        <w:t>、</w:t>
      </w:r>
      <w:r w:rsidR="00BC3CED">
        <w:rPr>
          <w:rFonts w:asciiTheme="minorEastAsia" w:hAnsiTheme="minorEastAsia" w:cs="ＭＳ Ｐゴシック" w:hint="eastAsia"/>
          <w:kern w:val="0"/>
          <w:sz w:val="22"/>
        </w:rPr>
        <w:t>培われてきた</w:t>
      </w:r>
      <w:r>
        <w:rPr>
          <w:rFonts w:asciiTheme="minorEastAsia" w:hAnsiTheme="minorEastAsia" w:cs="ＭＳ Ｐゴシック" w:hint="eastAsia"/>
          <w:kern w:val="0"/>
          <w:sz w:val="22"/>
        </w:rPr>
        <w:t>伝統文化</w:t>
      </w:r>
      <w:r w:rsidR="00BC3CED">
        <w:rPr>
          <w:rFonts w:asciiTheme="minorEastAsia" w:hAnsiTheme="minorEastAsia" w:cs="ＭＳ Ｐゴシック" w:hint="eastAsia"/>
          <w:kern w:val="0"/>
          <w:sz w:val="22"/>
        </w:rPr>
        <w:t>といった集落地域を形成する多様なストック</w:t>
      </w:r>
      <w:r w:rsidR="002078A3" w:rsidRPr="006A2A25">
        <w:rPr>
          <w:rFonts w:ascii="ＭＳ 明朝" w:hAnsi="ＭＳ 明朝" w:hint="eastAsia"/>
          <w:bCs/>
          <w:color w:val="000000" w:themeColor="text1"/>
          <w:sz w:val="22"/>
          <w:vertAlign w:val="subscript"/>
        </w:rPr>
        <w:t>※</w:t>
      </w:r>
      <w:r w:rsidR="00BC3CED">
        <w:rPr>
          <w:rFonts w:asciiTheme="minorEastAsia" w:hAnsiTheme="minorEastAsia" w:cs="ＭＳ Ｐゴシック" w:hint="eastAsia"/>
          <w:kern w:val="0"/>
          <w:sz w:val="22"/>
        </w:rPr>
        <w:t>・ポテンシャルを活かし</w:t>
      </w:r>
      <w:r w:rsidR="006D6606">
        <w:rPr>
          <w:rFonts w:asciiTheme="minorEastAsia" w:hAnsiTheme="minorEastAsia" w:cs="ＭＳ Ｐゴシック" w:hint="eastAsia"/>
          <w:kern w:val="0"/>
          <w:sz w:val="22"/>
        </w:rPr>
        <w:t>、移住・定住を促進するとともに、都市部との交流を強化するなど魅力あるまちづくりをめざすべきです</w:t>
      </w:r>
      <w:r w:rsidR="00A051DD" w:rsidRPr="002B1C1F">
        <w:rPr>
          <w:rFonts w:asciiTheme="minorEastAsia" w:hAnsiTheme="minorEastAsia" w:cs="ＭＳ Ｐゴシック" w:hint="eastAsia"/>
          <w:kern w:val="0"/>
          <w:sz w:val="22"/>
        </w:rPr>
        <w:t>。</w:t>
      </w:r>
    </w:p>
    <w:p w:rsidR="00A051DD" w:rsidRPr="00016CA2" w:rsidRDefault="00A051DD" w:rsidP="00A051DD">
      <w:pPr>
        <w:widowControl/>
        <w:jc w:val="left"/>
        <w:rPr>
          <w:rFonts w:asciiTheme="minorEastAsia" w:hAnsiTheme="min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（施策の方向性）</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sz w:val="22"/>
        </w:rPr>
      </w:pPr>
      <w:r w:rsidRPr="00016CA2">
        <w:rPr>
          <w:rFonts w:asciiTheme="minorEastAsia" w:hAnsiTheme="minorEastAsia" w:hint="eastAsia"/>
          <w:sz w:val="22"/>
        </w:rPr>
        <w:t>都市と自然との近接性と発達した公共交通ネットワーク</w:t>
      </w:r>
      <w:r w:rsidR="002B1C1F">
        <w:rPr>
          <w:rFonts w:asciiTheme="minorEastAsia" w:hAnsiTheme="minorEastAsia" w:hint="eastAsia"/>
          <w:sz w:val="22"/>
        </w:rPr>
        <w:t>を活かし、都市部と農山漁村など豊かな自然を有する地域との地域間</w:t>
      </w:r>
      <w:r w:rsidRPr="00016CA2">
        <w:rPr>
          <w:rFonts w:asciiTheme="minorEastAsia" w:hAnsiTheme="minorEastAsia" w:hint="eastAsia"/>
          <w:sz w:val="22"/>
        </w:rPr>
        <w:t>交流を促進するとともに、その交流をきっかけとして、二地域居住等のマルチハビテーション</w:t>
      </w:r>
      <w:r w:rsidR="00927935"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や住替えを促進すべきです。あわせて、移住者の誘致や受け入れができるよう、空家バンクの開設なども検討すべきです。また、既存集落におけるコミュニティを維持するために、地域の創意工夫により土地利用計画制度を柔軟に活用すべきです。</w:t>
      </w:r>
    </w:p>
    <w:p w:rsidR="00A051DD" w:rsidRPr="00016CA2" w:rsidRDefault="00A051DD" w:rsidP="00A051DD">
      <w:pPr>
        <w:autoSpaceDE w:val="0"/>
        <w:autoSpaceDN w:val="0"/>
        <w:adjustRightInd w:val="0"/>
        <w:ind w:leftChars="100" w:left="210" w:firstLineChars="100" w:firstLine="220"/>
        <w:jc w:val="left"/>
        <w:rPr>
          <w:rFonts w:asciiTheme="minorEastAsia" w:hAnsiTheme="minorEastAsia"/>
          <w:sz w:val="22"/>
        </w:rPr>
      </w:pPr>
      <w:r w:rsidRPr="00016CA2">
        <w:rPr>
          <w:rFonts w:asciiTheme="minorEastAsia" w:hAnsiTheme="minorEastAsia" w:hint="eastAsia"/>
          <w:sz w:val="22"/>
        </w:rPr>
        <w:t>ま</w:t>
      </w:r>
      <w:r w:rsidR="00B07B8C">
        <w:rPr>
          <w:rFonts w:asciiTheme="minorEastAsia" w:hAnsiTheme="minorEastAsia" w:hint="eastAsia"/>
          <w:sz w:val="22"/>
        </w:rPr>
        <w:t>た、農山村におけるみどりや漁村における水辺空間などの自然環境や</w:t>
      </w:r>
      <w:r w:rsidRPr="00016CA2">
        <w:rPr>
          <w:rFonts w:asciiTheme="minorEastAsia" w:hAnsiTheme="minorEastAsia" w:hint="eastAsia"/>
          <w:sz w:val="22"/>
        </w:rPr>
        <w:t>古民家など、地域に存在するあらゆる資源を積極的に活用し、美しい景観づくりを行い、住まう人、訪れる人にとって魅力的な地域を形成すべきです。</w:t>
      </w:r>
    </w:p>
    <w:p w:rsidR="00A051DD" w:rsidRPr="00016CA2" w:rsidRDefault="00A051DD" w:rsidP="00A051DD">
      <w:pPr>
        <w:autoSpaceDE w:val="0"/>
        <w:autoSpaceDN w:val="0"/>
        <w:adjustRightInd w:val="0"/>
        <w:ind w:firstLineChars="100" w:firstLine="220"/>
        <w:jc w:val="left"/>
        <w:rPr>
          <w:rFonts w:asciiTheme="minorEastAsia" w:hAnsiTheme="minorEastAsia"/>
          <w:sz w:val="22"/>
        </w:rPr>
      </w:pPr>
    </w:p>
    <w:p w:rsidR="00A051DD" w:rsidRPr="00016CA2" w:rsidRDefault="00A051DD" w:rsidP="00A051DD">
      <w:pPr>
        <w:ind w:left="708" w:hangingChars="322" w:hanging="708"/>
        <w:rPr>
          <w:rFonts w:ascii="ＭＳ 明朝" w:hAnsi="ＭＳ 明朝"/>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ＭＳ 明朝" w:hAnsi="ＭＳ 明朝"/>
          <w:sz w:val="22"/>
        </w:rPr>
        <w:br w:type="page"/>
      </w:r>
      <w:r w:rsidRPr="00016CA2">
        <w:rPr>
          <w:rFonts w:asciiTheme="majorEastAsia" w:eastAsiaTheme="majorEastAsia" w:hAnsiTheme="majorEastAsia" w:cs="ＭＳ ゴシック" w:hint="eastAsia"/>
          <w:kern w:val="0"/>
          <w:sz w:val="22"/>
        </w:rPr>
        <w:lastRenderedPageBreak/>
        <w:t>■千早赤阪村の取組み</w:t>
      </w:r>
    </w:p>
    <w:tbl>
      <w:tblPr>
        <w:tblStyle w:val="ac"/>
        <w:tblW w:w="0" w:type="auto"/>
        <w:tblInd w:w="250" w:type="dxa"/>
        <w:tblLook w:val="04A0" w:firstRow="1" w:lastRow="0" w:firstColumn="1" w:lastColumn="0" w:noHBand="0" w:noVBand="1"/>
      </w:tblPr>
      <w:tblGrid>
        <w:gridCol w:w="9189"/>
      </w:tblGrid>
      <w:tr w:rsidR="00A051DD" w:rsidRPr="00016CA2" w:rsidTr="00A051DD">
        <w:tc>
          <w:tcPr>
            <w:tcW w:w="9189" w:type="dxa"/>
          </w:tcPr>
          <w:p w:rsidR="00A051DD" w:rsidRPr="00016CA2" w:rsidRDefault="00A051DD" w:rsidP="00A051DD">
            <w:pPr>
              <w:widowControl/>
              <w:spacing w:line="0" w:lineRule="atLeast"/>
              <w:ind w:rightChars="12" w:right="25"/>
              <w:jc w:val="left"/>
              <w:rPr>
                <w:rFonts w:asciiTheme="minorEastAsia" w:hAnsiTheme="minorEastAsia" w:cs="ＭＳ ゴシック"/>
                <w:kern w:val="0"/>
                <w:sz w:val="20"/>
                <w:szCs w:val="20"/>
              </w:rPr>
            </w:pPr>
            <w:r w:rsidRPr="00016CA2">
              <w:rPr>
                <w:rFonts w:asciiTheme="minorEastAsia" w:hAnsiTheme="minorEastAsia" w:cs="ＭＳ ゴシック" w:hint="eastAsia"/>
                <w:kern w:val="0"/>
                <w:sz w:val="20"/>
                <w:szCs w:val="20"/>
              </w:rPr>
              <w:t>（概要）</w:t>
            </w:r>
          </w:p>
          <w:p w:rsidR="00A051DD" w:rsidRPr="00016CA2" w:rsidRDefault="00A051DD" w:rsidP="00A051DD">
            <w:pPr>
              <w:pStyle w:val="ab"/>
              <w:widowControl/>
              <w:numPr>
                <w:ilvl w:val="0"/>
                <w:numId w:val="3"/>
              </w:numPr>
              <w:spacing w:line="0" w:lineRule="atLeast"/>
              <w:ind w:leftChars="0" w:rightChars="1556" w:right="3268"/>
              <w:jc w:val="left"/>
              <w:rPr>
                <w:rFonts w:asciiTheme="minorEastAsia" w:hAnsiTheme="minorEastAsia" w:cs="ＭＳ ゴシック"/>
                <w:kern w:val="0"/>
                <w:sz w:val="20"/>
                <w:szCs w:val="20"/>
              </w:rPr>
            </w:pPr>
            <w:r w:rsidRPr="00016CA2">
              <w:rPr>
                <w:rFonts w:asciiTheme="minorEastAsia" w:hAnsiTheme="minorEastAsia" w:cs="ＭＳ ゴシック"/>
                <w:noProof/>
                <w:kern w:val="0"/>
                <w:sz w:val="22"/>
              </w:rPr>
              <w:drawing>
                <wp:anchor distT="0" distB="0" distL="114300" distR="114300" simplePos="0" relativeHeight="252307456" behindDoc="0" locked="0" layoutInCell="1" allowOverlap="1" wp14:anchorId="6056935C" wp14:editId="746011E7">
                  <wp:simplePos x="0" y="0"/>
                  <wp:positionH relativeFrom="column">
                    <wp:posOffset>3759200</wp:posOffset>
                  </wp:positionH>
                  <wp:positionV relativeFrom="paragraph">
                    <wp:posOffset>2378</wp:posOffset>
                  </wp:positionV>
                  <wp:extent cx="1924050" cy="1329055"/>
                  <wp:effectExtent l="0" t="0" r="0" b="4445"/>
                  <wp:wrapNone/>
                  <wp:docPr id="2357" name="図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千早棚田.jpg"/>
                          <pic:cNvPicPr/>
                        </pic:nvPicPr>
                        <pic:blipFill>
                          <a:blip r:embed="rId177" cstate="email">
                            <a:extLst>
                              <a:ext uri="{28A0092B-C50C-407E-A947-70E740481C1C}">
                                <a14:useLocalDpi xmlns:a14="http://schemas.microsoft.com/office/drawing/2010/main"/>
                              </a:ext>
                            </a:extLst>
                          </a:blip>
                          <a:stretch>
                            <a:fillRect/>
                          </a:stretch>
                        </pic:blipFill>
                        <pic:spPr>
                          <a:xfrm>
                            <a:off x="0" y="0"/>
                            <a:ext cx="1924050" cy="1329055"/>
                          </a:xfrm>
                          <a:prstGeom prst="rect">
                            <a:avLst/>
                          </a:prstGeom>
                        </pic:spPr>
                      </pic:pic>
                    </a:graphicData>
                  </a:graphic>
                  <wp14:sizeRelH relativeFrom="page">
                    <wp14:pctWidth>0</wp14:pctWidth>
                  </wp14:sizeRelH>
                  <wp14:sizeRelV relativeFrom="page">
                    <wp14:pctHeight>0</wp14:pctHeight>
                  </wp14:sizeRelV>
                </wp:anchor>
              </w:drawing>
            </w:r>
            <w:r w:rsidRPr="00016CA2">
              <w:rPr>
                <w:rFonts w:asciiTheme="minorEastAsia" w:hAnsiTheme="minorEastAsia" w:cs="ＭＳ ゴシック" w:hint="eastAsia"/>
                <w:kern w:val="0"/>
                <w:sz w:val="20"/>
                <w:szCs w:val="20"/>
              </w:rPr>
              <w:t>大阪府内唯一の村。森林面積約</w:t>
            </w:r>
            <w:r w:rsidR="00B35F32">
              <w:rPr>
                <w:rFonts w:asciiTheme="minorEastAsia" w:hAnsiTheme="minorEastAsia" w:cs="ＭＳ ゴシック" w:hint="eastAsia"/>
                <w:kern w:val="0"/>
                <w:sz w:val="20"/>
                <w:szCs w:val="20"/>
              </w:rPr>
              <w:t>８</w:t>
            </w:r>
            <w:r w:rsidRPr="00016CA2">
              <w:rPr>
                <w:rFonts w:asciiTheme="minorEastAsia" w:hAnsiTheme="minorEastAsia" w:cs="ＭＳ ゴシック" w:hint="eastAsia"/>
                <w:kern w:val="0"/>
                <w:sz w:val="20"/>
                <w:szCs w:val="20"/>
              </w:rPr>
              <w:t>割。昭和60年をピークに人口は減少し、平成26年</w:t>
            </w:r>
            <w:r w:rsidR="00B35F32">
              <w:rPr>
                <w:rFonts w:asciiTheme="minorEastAsia" w:hAnsiTheme="minorEastAsia" w:cs="ＭＳ ゴシック" w:hint="eastAsia"/>
                <w:kern w:val="0"/>
                <w:sz w:val="20"/>
                <w:szCs w:val="20"/>
              </w:rPr>
              <w:t>４</w:t>
            </w:r>
            <w:r w:rsidRPr="00016CA2">
              <w:rPr>
                <w:rFonts w:asciiTheme="minorEastAsia" w:hAnsiTheme="minorEastAsia" w:cs="ＭＳ ゴシック" w:hint="eastAsia"/>
                <w:kern w:val="0"/>
                <w:sz w:val="20"/>
                <w:szCs w:val="20"/>
              </w:rPr>
              <w:t>月に大阪府内で初めて過疎地域に公示。</w:t>
            </w:r>
          </w:p>
          <w:p w:rsidR="00A051DD" w:rsidRPr="00016CA2" w:rsidRDefault="00B35F32" w:rsidP="00A051DD">
            <w:pPr>
              <w:pStyle w:val="ab"/>
              <w:widowControl/>
              <w:numPr>
                <w:ilvl w:val="0"/>
                <w:numId w:val="3"/>
              </w:numPr>
              <w:spacing w:line="0" w:lineRule="atLeast"/>
              <w:ind w:leftChars="0" w:rightChars="1556" w:right="3268"/>
              <w:jc w:val="left"/>
              <w:rPr>
                <w:rFonts w:asciiTheme="minorEastAsia" w:hAnsiTheme="minorEastAsia" w:cs="ＭＳ ゴシック"/>
                <w:kern w:val="0"/>
                <w:sz w:val="20"/>
                <w:szCs w:val="20"/>
              </w:rPr>
            </w:pPr>
            <w:r>
              <w:rPr>
                <w:rFonts w:asciiTheme="minorEastAsia" w:hAnsiTheme="minorEastAsia" w:cs="ＭＳ ゴシック" w:hint="eastAsia"/>
                <w:kern w:val="0"/>
                <w:sz w:val="20"/>
                <w:szCs w:val="20"/>
              </w:rPr>
              <w:t>大阪市内中心部から車で１</w:t>
            </w:r>
            <w:r w:rsidR="00A051DD" w:rsidRPr="00016CA2">
              <w:rPr>
                <w:rFonts w:asciiTheme="minorEastAsia" w:hAnsiTheme="minorEastAsia" w:cs="ＭＳ ゴシック" w:hint="eastAsia"/>
                <w:kern w:val="0"/>
                <w:sz w:val="20"/>
                <w:szCs w:val="20"/>
              </w:rPr>
              <w:t>時間程度でありながらも、金剛・葛城山地の主峰金剛山をはじめ、日本の棚田百選に選定された「下赤阪の棚田」など大自然を感じられる。</w:t>
            </w:r>
          </w:p>
          <w:p w:rsidR="00A051DD" w:rsidRPr="00016CA2" w:rsidRDefault="00A051DD" w:rsidP="00A051DD">
            <w:pPr>
              <w:widowControl/>
              <w:spacing w:line="0" w:lineRule="atLeast"/>
              <w:ind w:rightChars="1556" w:right="3268"/>
              <w:jc w:val="left"/>
              <w:rPr>
                <w:rFonts w:asciiTheme="minorEastAsia" w:hAnsiTheme="minorEastAsia" w:cs="ＭＳ ゴシック"/>
                <w:kern w:val="0"/>
                <w:sz w:val="20"/>
                <w:szCs w:val="20"/>
              </w:rPr>
            </w:pPr>
          </w:p>
          <w:p w:rsidR="00A051DD" w:rsidRPr="00016CA2" w:rsidRDefault="00A051DD" w:rsidP="00A051DD">
            <w:pPr>
              <w:widowControl/>
              <w:spacing w:line="0" w:lineRule="atLeast"/>
              <w:ind w:rightChars="1556" w:right="3268"/>
              <w:jc w:val="left"/>
              <w:rPr>
                <w:rFonts w:asciiTheme="minorEastAsia" w:hAnsiTheme="minorEastAsia" w:cs="ＭＳ ゴシック"/>
                <w:kern w:val="0"/>
                <w:sz w:val="20"/>
                <w:szCs w:val="20"/>
              </w:rPr>
            </w:pPr>
            <w:r w:rsidRPr="00016CA2">
              <w:rPr>
                <w:rFonts w:asciiTheme="minorEastAsia" w:hAnsiTheme="minorEastAsia" w:cs="ＭＳ ゴシック" w:hint="eastAsia"/>
                <w:noProof/>
                <w:kern w:val="0"/>
                <w:sz w:val="22"/>
              </w:rPr>
              <mc:AlternateContent>
                <mc:Choice Requires="wps">
                  <w:drawing>
                    <wp:anchor distT="0" distB="0" distL="114300" distR="114300" simplePos="0" relativeHeight="252310528" behindDoc="0" locked="0" layoutInCell="1" allowOverlap="1" wp14:anchorId="249BB0D3" wp14:editId="03DB4355">
                      <wp:simplePos x="0" y="0"/>
                      <wp:positionH relativeFrom="column">
                        <wp:posOffset>3664585</wp:posOffset>
                      </wp:positionH>
                      <wp:positionV relativeFrom="paragraph">
                        <wp:posOffset>92075</wp:posOffset>
                      </wp:positionV>
                      <wp:extent cx="2136775" cy="350520"/>
                      <wp:effectExtent l="0" t="0" r="0" b="0"/>
                      <wp:wrapNone/>
                      <wp:docPr id="59440" name="テキスト ボックス 59440"/>
                      <wp:cNvGraphicFramePr/>
                      <a:graphic xmlns:a="http://schemas.openxmlformats.org/drawingml/2006/main">
                        <a:graphicData uri="http://schemas.microsoft.com/office/word/2010/wordprocessingShape">
                          <wps:wsp>
                            <wps:cNvSpPr txBox="1"/>
                            <wps:spPr>
                              <a:xfrm>
                                <a:off x="0" y="0"/>
                                <a:ext cx="213677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100F" w:rsidRPr="00555E1C" w:rsidRDefault="0068100F" w:rsidP="00A051DD">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下赤阪の棚田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9440" o:spid="_x0000_s1330" type="#_x0000_t202" style="position:absolute;margin-left:288.55pt;margin-top:7.25pt;width:168.25pt;height:27.6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" filled="f" stroked="f" strokeweight=".5pt">
                      <v:textbox>
                        <w:txbxContent>
                          <w:p w:rsidR="0068100F" w:rsidRPr="00555E1C" w:rsidRDefault="0068100F" w:rsidP="00A051DD">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下赤阪の棚田</w:t>
                            </w:r>
                          </w:p>
                        </w:txbxContent>
                      </v:textbox>
                    </v:shape>
                  </w:pict>
                </mc:Fallback>
              </mc:AlternateContent>
            </w:r>
            <w:r w:rsidRPr="00016CA2">
              <w:rPr>
                <w:rFonts w:asciiTheme="minorEastAsia" w:hAnsiTheme="minorEastAsia" w:cs="ＭＳ ゴシック" w:hint="eastAsia"/>
                <w:kern w:val="0"/>
                <w:sz w:val="20"/>
                <w:szCs w:val="20"/>
              </w:rPr>
              <w:t>（取組み）</w:t>
            </w:r>
          </w:p>
          <w:p w:rsidR="00A051DD" w:rsidRPr="00016CA2"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016CA2">
              <w:rPr>
                <w:rFonts w:asciiTheme="minorEastAsia" w:hAnsiTheme="minorEastAsia"/>
                <w:b/>
                <w:noProof/>
              </w:rPr>
              <w:drawing>
                <wp:anchor distT="0" distB="0" distL="114300" distR="114300" simplePos="0" relativeHeight="252308480" behindDoc="0" locked="0" layoutInCell="1" allowOverlap="1" wp14:anchorId="0DB2BB98" wp14:editId="1CD37409">
                  <wp:simplePos x="0" y="0"/>
                  <wp:positionH relativeFrom="column">
                    <wp:posOffset>3761105</wp:posOffset>
                  </wp:positionH>
                  <wp:positionV relativeFrom="paragraph">
                    <wp:posOffset>525072</wp:posOffset>
                  </wp:positionV>
                  <wp:extent cx="1923267" cy="1244009"/>
                  <wp:effectExtent l="0" t="0" r="1270" b="0"/>
                  <wp:wrapNone/>
                  <wp:docPr id="59468" name="図 5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千早空き家バンク.gif"/>
                          <pic:cNvPicPr/>
                        </pic:nvPicPr>
                        <pic:blipFill>
                          <a:blip r:embed="rId178" cstate="email">
                            <a:extLst>
                              <a:ext uri="{28A0092B-C50C-407E-A947-70E740481C1C}">
                                <a14:useLocalDpi xmlns:a14="http://schemas.microsoft.com/office/drawing/2010/main"/>
                              </a:ext>
                            </a:extLst>
                          </a:blip>
                          <a:stretch>
                            <a:fillRect/>
                          </a:stretch>
                        </pic:blipFill>
                        <pic:spPr>
                          <a:xfrm>
                            <a:off x="0" y="0"/>
                            <a:ext cx="1923267" cy="1244009"/>
                          </a:xfrm>
                          <a:prstGeom prst="rect">
                            <a:avLst/>
                          </a:prstGeom>
                        </pic:spPr>
                      </pic:pic>
                    </a:graphicData>
                  </a:graphic>
                  <wp14:sizeRelH relativeFrom="page">
                    <wp14:pctWidth>0</wp14:pctWidth>
                  </wp14:sizeRelH>
                  <wp14:sizeRelV relativeFrom="page">
                    <wp14:pctHeight>0</wp14:pctHeight>
                  </wp14:sizeRelV>
                </wp:anchor>
              </w:drawing>
            </w:r>
            <w:r w:rsidRPr="00016CA2">
              <w:rPr>
                <w:rFonts w:asciiTheme="minorEastAsia" w:hAnsiTheme="minorEastAsia" w:cs="ＭＳ ゴシック" w:hint="eastAsia"/>
                <w:kern w:val="0"/>
                <w:sz w:val="20"/>
                <w:szCs w:val="20"/>
              </w:rPr>
              <w:t>むらづくりの将来像を「みんなが集う-観光力-」「みんなで育む-教育力-」「みんなに優しい-環境力-」「みんなを結ぶ-協働力-」として、最重点施策「人口維持・地域の活性化」の取組みを実施</w:t>
            </w:r>
          </w:p>
          <w:p w:rsidR="00A051DD" w:rsidRPr="00016CA2"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016CA2">
              <w:rPr>
                <w:rFonts w:asciiTheme="minorEastAsia" w:hAnsiTheme="minorEastAsia" w:cs="ＭＳ ゴシック" w:hint="eastAsia"/>
                <w:kern w:val="0"/>
                <w:sz w:val="20"/>
                <w:szCs w:val="20"/>
              </w:rPr>
              <w:t>阪南大学と連携協定を締結し、観光資源のニーズ調査や学生による観光ツアーを提案</w:t>
            </w:r>
          </w:p>
          <w:p w:rsidR="00A051DD" w:rsidRPr="00016CA2"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016CA2">
              <w:rPr>
                <w:rFonts w:asciiTheme="minorEastAsia" w:hAnsiTheme="minorEastAsia" w:cs="ＭＳ ゴシック" w:hint="eastAsia"/>
                <w:kern w:val="0"/>
                <w:sz w:val="20"/>
                <w:szCs w:val="20"/>
              </w:rPr>
              <w:t>下赤阪の棚田などの観光資源や道の駅・農産物直売所での都市住民との交流、観光客の誘致を推進</w:t>
            </w:r>
          </w:p>
          <w:p w:rsidR="00A051DD" w:rsidRPr="00016CA2"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016CA2">
              <w:rPr>
                <w:rFonts w:asciiTheme="minorEastAsia" w:hAnsiTheme="minorEastAsia" w:cs="ＭＳ ゴシック" w:hint="eastAsia"/>
                <w:noProof/>
                <w:kern w:val="0"/>
                <w:sz w:val="22"/>
              </w:rPr>
              <mc:AlternateContent>
                <mc:Choice Requires="wps">
                  <w:drawing>
                    <wp:anchor distT="0" distB="0" distL="114300" distR="114300" simplePos="0" relativeHeight="252309504" behindDoc="0" locked="0" layoutInCell="1" allowOverlap="1" wp14:anchorId="7717517C" wp14:editId="549E088B">
                      <wp:simplePos x="0" y="0"/>
                      <wp:positionH relativeFrom="column">
                        <wp:posOffset>3662045</wp:posOffset>
                      </wp:positionH>
                      <wp:positionV relativeFrom="paragraph">
                        <wp:posOffset>384648</wp:posOffset>
                      </wp:positionV>
                      <wp:extent cx="2136775" cy="350520"/>
                      <wp:effectExtent l="0" t="0" r="0" b="0"/>
                      <wp:wrapNone/>
                      <wp:docPr id="59464" name="テキスト ボックス 59464"/>
                      <wp:cNvGraphicFramePr/>
                      <a:graphic xmlns:a="http://schemas.openxmlformats.org/drawingml/2006/main">
                        <a:graphicData uri="http://schemas.microsoft.com/office/word/2010/wordprocessingShape">
                          <wps:wsp>
                            <wps:cNvSpPr txBox="1"/>
                            <wps:spPr>
                              <a:xfrm>
                                <a:off x="0" y="0"/>
                                <a:ext cx="213677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100F" w:rsidRPr="00555E1C" w:rsidRDefault="0068100F" w:rsidP="00A051DD">
                                  <w:pPr>
                                    <w:jc w:val="center"/>
                                    <w:rPr>
                                      <w:rFonts w:asciiTheme="majorEastAsia" w:eastAsiaTheme="majorEastAsia" w:hAnsiTheme="majorEastAsia"/>
                                      <w:sz w:val="20"/>
                                      <w:szCs w:val="20"/>
                                    </w:rPr>
                                  </w:pPr>
                                  <w:r w:rsidRPr="00555E1C">
                                    <w:rPr>
                                      <w:rFonts w:asciiTheme="majorEastAsia" w:eastAsiaTheme="majorEastAsia" w:hAnsiTheme="majorEastAsia" w:hint="eastAsia"/>
                                      <w:sz w:val="20"/>
                                      <w:szCs w:val="20"/>
                                    </w:rPr>
                                    <w:t>定住促進空家情報バンク制度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9464" o:spid="_x0000_s1331" type="#_x0000_t202" style="position:absolute;left:0;text-align:left;margin-left:288.35pt;margin-top:30.3pt;width:168.25pt;height:27.6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" filled="f" stroked="f" strokeweight=".5pt">
                      <v:textbox>
                        <w:txbxContent>
                          <w:p w:rsidR="0068100F" w:rsidRPr="00555E1C" w:rsidRDefault="0068100F" w:rsidP="00A051DD">
                            <w:pPr>
                              <w:jc w:val="center"/>
                              <w:rPr>
                                <w:rFonts w:asciiTheme="majorEastAsia" w:eastAsiaTheme="majorEastAsia" w:hAnsiTheme="majorEastAsia"/>
                                <w:sz w:val="20"/>
                                <w:szCs w:val="20"/>
                              </w:rPr>
                            </w:pPr>
                            <w:r w:rsidRPr="00555E1C">
                              <w:rPr>
                                <w:rFonts w:asciiTheme="majorEastAsia" w:eastAsiaTheme="majorEastAsia" w:hAnsiTheme="majorEastAsia" w:hint="eastAsia"/>
                                <w:sz w:val="20"/>
                                <w:szCs w:val="20"/>
                              </w:rPr>
                              <w:t>定住促進空家情報バンク制度</w:t>
                            </w:r>
                          </w:p>
                        </w:txbxContent>
                      </v:textbox>
                    </v:shape>
                  </w:pict>
                </mc:Fallback>
              </mc:AlternateContent>
            </w:r>
            <w:r w:rsidRPr="00016CA2">
              <w:rPr>
                <w:rFonts w:asciiTheme="minorEastAsia" w:hAnsiTheme="minorEastAsia" w:cs="ＭＳ ゴシック" w:hint="eastAsia"/>
                <w:kern w:val="0"/>
                <w:sz w:val="20"/>
                <w:szCs w:val="20"/>
              </w:rPr>
              <w:t>移住者の受け入れができるよう空家を新たな受け皿として活用し、空家バンク制度</w:t>
            </w:r>
            <w:r w:rsidR="00FD5201" w:rsidRPr="00FD5201">
              <w:rPr>
                <w:rFonts w:asciiTheme="minorEastAsia" w:hAnsiTheme="minorEastAsia" w:cs="ＭＳ ゴシック" w:hint="eastAsia"/>
                <w:kern w:val="0"/>
                <w:sz w:val="20"/>
                <w:szCs w:val="20"/>
                <w:vertAlign w:val="subscript"/>
              </w:rPr>
              <w:t>※</w:t>
            </w:r>
            <w:r w:rsidRPr="00016CA2">
              <w:rPr>
                <w:rFonts w:asciiTheme="minorEastAsia" w:hAnsiTheme="minorEastAsia" w:cs="ＭＳ ゴシック" w:hint="eastAsia"/>
                <w:kern w:val="0"/>
                <w:sz w:val="20"/>
                <w:szCs w:val="20"/>
              </w:rPr>
              <w:t>や空家への転入者に住宅改修費や家賃の補助を実施</w:t>
            </w:r>
          </w:p>
          <w:p w:rsidR="00A051DD" w:rsidRPr="00016CA2"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016CA2">
              <w:rPr>
                <w:rFonts w:asciiTheme="minorEastAsia" w:hAnsiTheme="minorEastAsia" w:cs="ＭＳ ゴシック" w:hint="eastAsia"/>
                <w:kern w:val="0"/>
                <w:sz w:val="20"/>
                <w:szCs w:val="20"/>
              </w:rPr>
              <w:t>地域おこしの支援やPR活動などのために、地域おこし協力隊を募集</w:t>
            </w:r>
          </w:p>
          <w:p w:rsidR="00A051DD" w:rsidRPr="00016CA2"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016CA2">
              <w:rPr>
                <w:rFonts w:asciiTheme="minorEastAsia" w:hAnsiTheme="minorEastAsia" w:cs="ＭＳ ゴシック" w:hint="eastAsia"/>
                <w:kern w:val="0"/>
                <w:sz w:val="20"/>
                <w:szCs w:val="20"/>
              </w:rPr>
              <w:t>土地利用のあり方を検討し、卸売業や小売業などの商業施設の開業を支援</w:t>
            </w:r>
          </w:p>
          <w:p w:rsidR="00A051DD" w:rsidRPr="00016CA2" w:rsidRDefault="00A051DD" w:rsidP="00A051DD">
            <w:pPr>
              <w:widowControl/>
              <w:spacing w:line="0" w:lineRule="atLeast"/>
              <w:ind w:rightChars="1556" w:right="3268"/>
              <w:jc w:val="left"/>
              <w:rPr>
                <w:rFonts w:asciiTheme="minorEastAsia" w:hAnsiTheme="minorEastAsia" w:cs="ＭＳ ゴシック"/>
                <w:kern w:val="0"/>
                <w:sz w:val="20"/>
                <w:szCs w:val="20"/>
              </w:rPr>
            </w:pPr>
          </w:p>
        </w:tc>
      </w:tr>
    </w:tbl>
    <w:p w:rsidR="00A051DD" w:rsidRPr="00016CA2" w:rsidRDefault="00A051DD" w:rsidP="00A051DD">
      <w:pPr>
        <w:widowControl/>
        <w:jc w:val="left"/>
        <w:rPr>
          <w:rFonts w:asciiTheme="majorEastAsia" w:eastAsiaTheme="majorEastAsia" w:hAnsiTheme="maj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p>
    <w:p w:rsidR="00A051DD" w:rsidRPr="00016CA2" w:rsidRDefault="00A051DD" w:rsidP="00A051DD">
      <w:pPr>
        <w:widowControl/>
        <w:jc w:val="left"/>
        <w:rPr>
          <w:rFonts w:asciiTheme="majorEastAsia" w:eastAsiaTheme="majorEastAsia" w:hAnsiTheme="majorEastAsia" w:cs="ＭＳ ゴシック"/>
          <w:kern w:val="0"/>
          <w:sz w:val="22"/>
        </w:rPr>
      </w:pPr>
      <w:r w:rsidRPr="00016CA2">
        <w:rPr>
          <w:rFonts w:asciiTheme="majorEastAsia" w:eastAsiaTheme="majorEastAsia" w:hAnsiTheme="majorEastAsia" w:cs="ＭＳ ゴシック" w:hint="eastAsia"/>
          <w:kern w:val="0"/>
          <w:sz w:val="22"/>
        </w:rPr>
        <w:t>■岬町の取組み</w:t>
      </w:r>
    </w:p>
    <w:tbl>
      <w:tblPr>
        <w:tblStyle w:val="ac"/>
        <w:tblW w:w="0" w:type="auto"/>
        <w:tblInd w:w="250" w:type="dxa"/>
        <w:tblLook w:val="04A0" w:firstRow="1" w:lastRow="0" w:firstColumn="1" w:lastColumn="0" w:noHBand="0" w:noVBand="1"/>
      </w:tblPr>
      <w:tblGrid>
        <w:gridCol w:w="9189"/>
      </w:tblGrid>
      <w:tr w:rsidR="00A051DD" w:rsidRPr="00016CA2" w:rsidTr="00A051DD">
        <w:tc>
          <w:tcPr>
            <w:tcW w:w="9189" w:type="dxa"/>
          </w:tcPr>
          <w:p w:rsidR="00A051DD" w:rsidRPr="00016CA2" w:rsidRDefault="00A051DD" w:rsidP="00A051DD">
            <w:pPr>
              <w:widowControl/>
              <w:spacing w:line="0" w:lineRule="atLeast"/>
              <w:ind w:rightChars="12" w:right="25"/>
              <w:jc w:val="left"/>
              <w:rPr>
                <w:rFonts w:asciiTheme="minorEastAsia" w:hAnsiTheme="minorEastAsia" w:cs="ＭＳ Ｐゴシック"/>
                <w:kern w:val="0"/>
                <w:sz w:val="20"/>
                <w:szCs w:val="20"/>
              </w:rPr>
            </w:pPr>
            <w:r w:rsidRPr="00016CA2">
              <w:rPr>
                <w:rFonts w:asciiTheme="minorEastAsia" w:hAnsiTheme="minorEastAsia" w:cs="ＭＳ ゴシック" w:hint="eastAsia"/>
                <w:noProof/>
                <w:kern w:val="0"/>
                <w:sz w:val="20"/>
                <w:szCs w:val="20"/>
              </w:rPr>
              <w:drawing>
                <wp:anchor distT="0" distB="0" distL="114300" distR="114300" simplePos="0" relativeHeight="252311552" behindDoc="0" locked="0" layoutInCell="1" allowOverlap="1" wp14:anchorId="25A37A73" wp14:editId="0B9D4E38">
                  <wp:simplePos x="0" y="0"/>
                  <wp:positionH relativeFrom="column">
                    <wp:posOffset>3623310</wp:posOffset>
                  </wp:positionH>
                  <wp:positionV relativeFrom="paragraph">
                    <wp:posOffset>113665</wp:posOffset>
                  </wp:positionV>
                  <wp:extent cx="2061210" cy="1456055"/>
                  <wp:effectExtent l="0" t="0" r="0" b="0"/>
                  <wp:wrapNone/>
                  <wp:docPr id="59469" name="図 5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岬町.png"/>
                          <pic:cNvPicPr/>
                        </pic:nvPicPr>
                        <pic:blipFill>
                          <a:blip r:embed="rId179" cstate="email">
                            <a:extLst>
                              <a:ext uri="{28A0092B-C50C-407E-A947-70E740481C1C}">
                                <a14:useLocalDpi xmlns:a14="http://schemas.microsoft.com/office/drawing/2010/main"/>
                              </a:ext>
                            </a:extLst>
                          </a:blip>
                          <a:stretch>
                            <a:fillRect/>
                          </a:stretch>
                        </pic:blipFill>
                        <pic:spPr>
                          <a:xfrm>
                            <a:off x="0" y="0"/>
                            <a:ext cx="2061210" cy="1456055"/>
                          </a:xfrm>
                          <a:prstGeom prst="rect">
                            <a:avLst/>
                          </a:prstGeom>
                        </pic:spPr>
                      </pic:pic>
                    </a:graphicData>
                  </a:graphic>
                  <wp14:sizeRelH relativeFrom="page">
                    <wp14:pctWidth>0</wp14:pctWidth>
                  </wp14:sizeRelH>
                  <wp14:sizeRelV relativeFrom="page">
                    <wp14:pctHeight>0</wp14:pctHeight>
                  </wp14:sizeRelV>
                </wp:anchor>
              </w:drawing>
            </w:r>
            <w:r w:rsidRPr="00016CA2">
              <w:rPr>
                <w:rFonts w:asciiTheme="minorEastAsia" w:hAnsiTheme="minorEastAsia" w:cs="ＭＳ Ｐゴシック" w:hint="eastAsia"/>
                <w:kern w:val="0"/>
                <w:sz w:val="20"/>
                <w:szCs w:val="20"/>
              </w:rPr>
              <w:t>（概要）</w:t>
            </w:r>
          </w:p>
          <w:p w:rsidR="00A051DD" w:rsidRPr="00016CA2" w:rsidRDefault="00A051DD" w:rsidP="00A051DD">
            <w:pPr>
              <w:pStyle w:val="ab"/>
              <w:widowControl/>
              <w:numPr>
                <w:ilvl w:val="0"/>
                <w:numId w:val="7"/>
              </w:numPr>
              <w:spacing w:line="0" w:lineRule="atLeast"/>
              <w:ind w:leftChars="0" w:rightChars="1556" w:right="3268"/>
              <w:jc w:val="left"/>
              <w:rPr>
                <w:rFonts w:asciiTheme="minorEastAsia" w:hAnsiTheme="minorEastAsia" w:cs="ＭＳ Ｐゴシック"/>
                <w:kern w:val="0"/>
                <w:sz w:val="20"/>
                <w:szCs w:val="20"/>
              </w:rPr>
            </w:pPr>
            <w:r w:rsidRPr="00016CA2">
              <w:rPr>
                <w:rFonts w:asciiTheme="minorEastAsia" w:hAnsiTheme="minorEastAsia" w:cs="ＭＳ ゴシック" w:hint="eastAsia"/>
                <w:kern w:val="0"/>
                <w:sz w:val="20"/>
                <w:szCs w:val="20"/>
              </w:rPr>
              <w:t>自然環境に恵まれた地域で、自然環境を活かした国内唯一の常設ビーチバレーコート「潮騒ビバレー」や、ヨット・カヌーが楽しめる「府立青少年海洋センター」など、海を楽しむことができる施設が数多く存在。</w:t>
            </w:r>
          </w:p>
          <w:p w:rsidR="00A051DD" w:rsidRPr="00016CA2" w:rsidRDefault="00A051DD" w:rsidP="00A051DD">
            <w:pPr>
              <w:pStyle w:val="ab"/>
              <w:widowControl/>
              <w:numPr>
                <w:ilvl w:val="0"/>
                <w:numId w:val="7"/>
              </w:numPr>
              <w:spacing w:line="0" w:lineRule="atLeast"/>
              <w:ind w:leftChars="0" w:rightChars="1556" w:right="3268"/>
              <w:jc w:val="left"/>
              <w:rPr>
                <w:rFonts w:asciiTheme="minorEastAsia" w:hAnsiTheme="minorEastAsia" w:cs="ＭＳ Ｐゴシック"/>
                <w:kern w:val="0"/>
                <w:sz w:val="20"/>
                <w:szCs w:val="20"/>
              </w:rPr>
            </w:pPr>
            <w:r w:rsidRPr="00016CA2">
              <w:rPr>
                <w:rFonts w:asciiTheme="minorEastAsia" w:hAnsiTheme="minorEastAsia" w:cs="ＭＳ Ｐゴシック"/>
                <w:kern w:val="0"/>
                <w:sz w:val="20"/>
                <w:szCs w:val="20"/>
              </w:rPr>
              <w:t>近畿のみなとオアシスでは</w:t>
            </w:r>
            <w:r w:rsidR="00B35F32">
              <w:rPr>
                <w:rFonts w:asciiTheme="minorEastAsia" w:hAnsiTheme="minorEastAsia" w:cs="ＭＳ Ｐゴシック" w:hint="eastAsia"/>
                <w:kern w:val="0"/>
                <w:sz w:val="20"/>
                <w:szCs w:val="20"/>
              </w:rPr>
              <w:t>６</w:t>
            </w:r>
            <w:r w:rsidRPr="00016CA2">
              <w:rPr>
                <w:rFonts w:asciiTheme="minorEastAsia" w:hAnsiTheme="minorEastAsia" w:cs="ＭＳ Ｐゴシック"/>
                <w:kern w:val="0"/>
                <w:sz w:val="20"/>
                <w:szCs w:val="20"/>
              </w:rPr>
              <w:t>番目、大阪</w:t>
            </w:r>
            <w:r w:rsidRPr="00016CA2">
              <w:rPr>
                <w:rFonts w:asciiTheme="minorEastAsia" w:hAnsiTheme="minorEastAsia" w:cs="ＭＳ Ｐゴシック" w:hint="eastAsia"/>
                <w:kern w:val="0"/>
                <w:sz w:val="20"/>
                <w:szCs w:val="20"/>
              </w:rPr>
              <w:t>府内</w:t>
            </w:r>
            <w:r w:rsidRPr="00016CA2">
              <w:rPr>
                <w:rFonts w:asciiTheme="minorEastAsia" w:hAnsiTheme="minorEastAsia" w:cs="ＭＳ Ｐゴシック"/>
                <w:kern w:val="0"/>
                <w:sz w:val="20"/>
                <w:szCs w:val="20"/>
              </w:rPr>
              <w:t>では第1号の登録として</w:t>
            </w:r>
            <w:r w:rsidRPr="00016CA2">
              <w:rPr>
                <w:rFonts w:asciiTheme="minorEastAsia" w:hAnsiTheme="minorEastAsia" w:cs="ＭＳ Ｐゴシック" w:hint="eastAsia"/>
                <w:kern w:val="0"/>
                <w:sz w:val="20"/>
                <w:szCs w:val="20"/>
              </w:rPr>
              <w:t>、平成27年10月に</w:t>
            </w:r>
            <w:r w:rsidRPr="00016CA2">
              <w:rPr>
                <w:rFonts w:asciiTheme="minorEastAsia" w:hAnsiTheme="minorEastAsia" w:cs="ＭＳ Ｐゴシック"/>
                <w:kern w:val="0"/>
                <w:sz w:val="20"/>
                <w:szCs w:val="20"/>
              </w:rPr>
              <w:t>「みなとオアシスみさき」が誕生。</w:t>
            </w:r>
          </w:p>
          <w:p w:rsidR="00A051DD" w:rsidRPr="00016CA2" w:rsidRDefault="00A051DD" w:rsidP="00A051DD">
            <w:pPr>
              <w:pStyle w:val="ab"/>
              <w:widowControl/>
              <w:numPr>
                <w:ilvl w:val="0"/>
                <w:numId w:val="7"/>
              </w:numPr>
              <w:spacing w:line="0" w:lineRule="atLeast"/>
              <w:ind w:leftChars="0" w:rightChars="1556" w:right="3268"/>
              <w:jc w:val="left"/>
              <w:rPr>
                <w:rFonts w:asciiTheme="minorEastAsia" w:hAnsiTheme="minorEastAsia" w:cs="ＭＳ ゴシック"/>
                <w:kern w:val="0"/>
                <w:sz w:val="20"/>
                <w:szCs w:val="20"/>
              </w:rPr>
            </w:pPr>
            <w:r w:rsidRPr="00016CA2">
              <w:rPr>
                <w:rFonts w:asciiTheme="minorEastAsia" w:hAnsiTheme="minorEastAsia" w:cs="ＭＳ ゴシック" w:hint="eastAsia"/>
                <w:noProof/>
                <w:kern w:val="0"/>
                <w:sz w:val="20"/>
                <w:szCs w:val="20"/>
              </w:rPr>
              <mc:AlternateContent>
                <mc:Choice Requires="wps">
                  <w:drawing>
                    <wp:anchor distT="0" distB="0" distL="114300" distR="114300" simplePos="0" relativeHeight="252312576" behindDoc="0" locked="0" layoutInCell="1" allowOverlap="1" wp14:anchorId="2CCE75EA" wp14:editId="078E54FF">
                      <wp:simplePos x="0" y="0"/>
                      <wp:positionH relativeFrom="column">
                        <wp:posOffset>3625850</wp:posOffset>
                      </wp:positionH>
                      <wp:positionV relativeFrom="paragraph">
                        <wp:posOffset>80010</wp:posOffset>
                      </wp:positionV>
                      <wp:extent cx="2136775" cy="350520"/>
                      <wp:effectExtent l="0" t="0" r="0" b="0"/>
                      <wp:wrapNone/>
                      <wp:docPr id="2277" name="テキスト ボックス 2277"/>
                      <wp:cNvGraphicFramePr/>
                      <a:graphic xmlns:a="http://schemas.openxmlformats.org/drawingml/2006/main">
                        <a:graphicData uri="http://schemas.microsoft.com/office/word/2010/wordprocessingShape">
                          <wps:wsp>
                            <wps:cNvSpPr txBox="1"/>
                            <wps:spPr>
                              <a:xfrm>
                                <a:off x="0" y="0"/>
                                <a:ext cx="213677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100F" w:rsidRPr="00555E1C" w:rsidRDefault="0068100F" w:rsidP="00A051DD">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みなとオアシスみさき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77" o:spid="_x0000_s1332" type="#_x0000_t202" style="position:absolute;left:0;text-align:left;margin-left:285.5pt;margin-top:6.3pt;width:168.25pt;height:27.6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" filled="f" stroked="f" strokeweight=".5pt">
                      <v:textbox>
                        <w:txbxContent>
                          <w:p w:rsidR="0068100F" w:rsidRPr="00555E1C" w:rsidRDefault="0068100F" w:rsidP="00A051DD">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みなとオアシスみさき</w:t>
                            </w:r>
                          </w:p>
                        </w:txbxContent>
                      </v:textbox>
                    </v:shape>
                  </w:pict>
                </mc:Fallback>
              </mc:AlternateContent>
            </w:r>
            <w:r w:rsidRPr="00016CA2">
              <w:rPr>
                <w:rFonts w:asciiTheme="minorEastAsia" w:hAnsiTheme="minorEastAsia" w:cs="ＭＳ ゴシック" w:hint="eastAsia"/>
                <w:kern w:val="0"/>
                <w:sz w:val="20"/>
                <w:szCs w:val="20"/>
              </w:rPr>
              <w:t>大阪都心部から１時間以内、関西の国内外の空の玄関口である関西国際空港から約30分圏内という立地環境。</w:t>
            </w:r>
          </w:p>
          <w:p w:rsidR="00A051DD" w:rsidRPr="00016CA2" w:rsidRDefault="00A051DD" w:rsidP="00A051DD">
            <w:pPr>
              <w:widowControl/>
              <w:spacing w:line="0" w:lineRule="atLeast"/>
              <w:ind w:rightChars="1556" w:right="3268"/>
              <w:jc w:val="left"/>
              <w:rPr>
                <w:rFonts w:asciiTheme="minorEastAsia" w:hAnsiTheme="minorEastAsia" w:cs="ＭＳ ゴシック"/>
                <w:kern w:val="0"/>
                <w:sz w:val="20"/>
                <w:szCs w:val="20"/>
              </w:rPr>
            </w:pPr>
          </w:p>
          <w:p w:rsidR="00A051DD" w:rsidRPr="00016CA2" w:rsidRDefault="00A051DD" w:rsidP="00A051DD">
            <w:pPr>
              <w:widowControl/>
              <w:spacing w:line="0" w:lineRule="atLeast"/>
              <w:ind w:rightChars="1556" w:right="3268"/>
              <w:jc w:val="left"/>
              <w:rPr>
                <w:rFonts w:asciiTheme="minorEastAsia" w:hAnsiTheme="minorEastAsia" w:cs="ＭＳ ゴシック"/>
                <w:kern w:val="0"/>
                <w:sz w:val="20"/>
                <w:szCs w:val="20"/>
              </w:rPr>
            </w:pPr>
            <w:r w:rsidRPr="00016CA2">
              <w:rPr>
                <w:rFonts w:asciiTheme="minorEastAsia" w:hAnsiTheme="minorEastAsia" w:cs="ＭＳ ゴシック" w:hint="eastAsia"/>
                <w:kern w:val="0"/>
                <w:sz w:val="20"/>
                <w:szCs w:val="20"/>
              </w:rPr>
              <w:t>（取組み）</w:t>
            </w:r>
          </w:p>
          <w:p w:rsidR="00A051DD" w:rsidRPr="00016CA2" w:rsidRDefault="00A051DD" w:rsidP="00A051DD">
            <w:pPr>
              <w:pStyle w:val="ab"/>
              <w:widowControl/>
              <w:numPr>
                <w:ilvl w:val="0"/>
                <w:numId w:val="7"/>
              </w:numPr>
              <w:spacing w:line="0" w:lineRule="atLeast"/>
              <w:ind w:leftChars="0"/>
              <w:jc w:val="left"/>
              <w:rPr>
                <w:rFonts w:asciiTheme="minorEastAsia" w:hAnsiTheme="minorEastAsia" w:cs="ＭＳ ゴシック"/>
                <w:kern w:val="0"/>
                <w:sz w:val="20"/>
                <w:szCs w:val="20"/>
              </w:rPr>
            </w:pPr>
            <w:r w:rsidRPr="00016CA2">
              <w:rPr>
                <w:rFonts w:asciiTheme="minorEastAsia" w:hAnsiTheme="minorEastAsia" w:cs="ＭＳ ゴシック" w:hint="eastAsia"/>
                <w:kern w:val="0"/>
                <w:sz w:val="20"/>
                <w:szCs w:val="20"/>
              </w:rPr>
              <w:t>豊かな自然環境、都心からのアクセスの良さを</w:t>
            </w:r>
            <w:r w:rsidR="00504043">
              <w:rPr>
                <w:rFonts w:asciiTheme="minorEastAsia" w:hAnsiTheme="minorEastAsia" w:cs="ＭＳ ゴシック" w:hint="eastAsia"/>
                <w:kern w:val="0"/>
                <w:sz w:val="20"/>
                <w:szCs w:val="20"/>
              </w:rPr>
              <w:t>活かし、定住人口の減少を補う交流人口の拡大、地元雇用の拡大をめざ</w:t>
            </w:r>
            <w:r w:rsidRPr="00016CA2">
              <w:rPr>
                <w:rFonts w:asciiTheme="minorEastAsia" w:hAnsiTheme="minorEastAsia" w:cs="ＭＳ ゴシック" w:hint="eastAsia"/>
                <w:kern w:val="0"/>
                <w:sz w:val="20"/>
                <w:szCs w:val="20"/>
              </w:rPr>
              <w:t>し、スポーツツーリズム</w:t>
            </w:r>
            <w:r w:rsidR="00163132" w:rsidRPr="006A2A25">
              <w:rPr>
                <w:rFonts w:ascii="ＭＳ 明朝" w:hAnsi="ＭＳ 明朝" w:hint="eastAsia"/>
                <w:bCs/>
                <w:color w:val="000000" w:themeColor="text1"/>
                <w:sz w:val="22"/>
                <w:vertAlign w:val="subscript"/>
              </w:rPr>
              <w:t>※</w:t>
            </w:r>
            <w:r w:rsidRPr="00016CA2">
              <w:rPr>
                <w:rFonts w:asciiTheme="minorEastAsia" w:hAnsiTheme="minorEastAsia" w:cs="ＭＳ ゴシック" w:hint="eastAsia"/>
                <w:kern w:val="0"/>
                <w:sz w:val="20"/>
                <w:szCs w:val="20"/>
              </w:rPr>
              <w:t>事業を実施</w:t>
            </w:r>
          </w:p>
          <w:p w:rsidR="00A051DD" w:rsidRPr="00016CA2" w:rsidRDefault="00A051DD" w:rsidP="00A051DD">
            <w:pPr>
              <w:pStyle w:val="ab"/>
              <w:widowControl/>
              <w:numPr>
                <w:ilvl w:val="0"/>
                <w:numId w:val="7"/>
              </w:numPr>
              <w:spacing w:line="0" w:lineRule="atLeast"/>
              <w:ind w:leftChars="0"/>
              <w:jc w:val="left"/>
              <w:rPr>
                <w:rFonts w:asciiTheme="minorEastAsia" w:hAnsiTheme="minorEastAsia" w:cs="ＭＳ ゴシック"/>
                <w:kern w:val="0"/>
                <w:sz w:val="20"/>
                <w:szCs w:val="20"/>
              </w:rPr>
            </w:pPr>
            <w:r w:rsidRPr="00016CA2">
              <w:rPr>
                <w:rFonts w:asciiTheme="minorEastAsia" w:hAnsiTheme="minorEastAsia" w:cs="ＭＳ ゴシック" w:hint="eastAsia"/>
                <w:kern w:val="0"/>
                <w:sz w:val="20"/>
                <w:szCs w:val="20"/>
              </w:rPr>
              <w:t>移住者の受け入れができるよう空家を新たな受け皿として活用し、空家バンク制度</w:t>
            </w:r>
            <w:r w:rsidR="008C0D55" w:rsidRPr="00FD5201">
              <w:rPr>
                <w:rFonts w:asciiTheme="minorEastAsia" w:hAnsiTheme="minorEastAsia" w:cs="ＭＳ ゴシック" w:hint="eastAsia"/>
                <w:kern w:val="0"/>
                <w:sz w:val="20"/>
                <w:szCs w:val="20"/>
                <w:vertAlign w:val="subscript"/>
              </w:rPr>
              <w:t>※</w:t>
            </w:r>
            <w:r w:rsidRPr="00016CA2">
              <w:rPr>
                <w:rFonts w:asciiTheme="minorEastAsia" w:hAnsiTheme="minorEastAsia" w:cs="ＭＳ ゴシック" w:hint="eastAsia"/>
                <w:kern w:val="0"/>
                <w:sz w:val="20"/>
                <w:szCs w:val="20"/>
              </w:rPr>
              <w:t>を実施</w:t>
            </w:r>
          </w:p>
          <w:p w:rsidR="00A051DD" w:rsidRPr="00016CA2" w:rsidRDefault="00A051DD" w:rsidP="00A051DD">
            <w:pPr>
              <w:widowControl/>
              <w:jc w:val="left"/>
              <w:rPr>
                <w:rFonts w:asciiTheme="majorEastAsia" w:eastAsiaTheme="majorEastAsia" w:hAnsiTheme="majorEastAsia" w:cs="ＭＳ ゴシック"/>
                <w:kern w:val="0"/>
                <w:sz w:val="22"/>
              </w:rPr>
            </w:pPr>
          </w:p>
        </w:tc>
      </w:tr>
    </w:tbl>
    <w:p w:rsidR="00A051DD" w:rsidRPr="00016CA2" w:rsidRDefault="00A051DD" w:rsidP="00A051DD">
      <w:pPr>
        <w:widowControl/>
        <w:jc w:val="left"/>
        <w:rPr>
          <w:rFonts w:asciiTheme="majorEastAsia" w:eastAsiaTheme="majorEastAsia" w:hAnsiTheme="majorEastAsia" w:cs="ＭＳ ゴシック"/>
          <w:kern w:val="0"/>
          <w:sz w:val="22"/>
        </w:rPr>
      </w:pPr>
    </w:p>
    <w:p w:rsidR="00A051DD" w:rsidRPr="00A051DD" w:rsidRDefault="00A051DD" w:rsidP="00A051DD">
      <w:pPr>
        <w:widowControl/>
        <w:jc w:val="left"/>
        <w:rPr>
          <w:rFonts w:asciiTheme="majorEastAsia" w:eastAsiaTheme="majorEastAsia" w:hAnsiTheme="majorEastAsia"/>
          <w:sz w:val="22"/>
        </w:rPr>
      </w:pPr>
    </w:p>
    <w:p w:rsidR="00A051DD" w:rsidRPr="00016CA2" w:rsidRDefault="00A051DD" w:rsidP="00A051DD">
      <w:pPr>
        <w:widowControl/>
        <w:jc w:val="left"/>
        <w:rPr>
          <w:rFonts w:asciiTheme="majorEastAsia" w:eastAsiaTheme="majorEastAsia" w:hAnsiTheme="majorEastAsia"/>
          <w:sz w:val="22"/>
        </w:rPr>
      </w:pPr>
    </w:p>
    <w:p w:rsidR="00DC78C0" w:rsidRPr="00016CA2" w:rsidRDefault="00DC78C0">
      <w:pPr>
        <w:widowControl/>
        <w:jc w:val="left"/>
        <w:rPr>
          <w:rFonts w:asciiTheme="majorEastAsia" w:eastAsiaTheme="majorEastAsia" w:hAnsiTheme="majorEastAsia"/>
          <w:sz w:val="22"/>
        </w:rPr>
      </w:pPr>
      <w:r w:rsidRPr="00016CA2">
        <w:rPr>
          <w:rFonts w:asciiTheme="majorEastAsia" w:eastAsiaTheme="majorEastAsia" w:hAnsiTheme="majorEastAsia"/>
          <w:sz w:val="22"/>
        </w:rPr>
        <w:br w:type="page"/>
      </w:r>
    </w:p>
    <w:p w:rsidR="005E2640" w:rsidRPr="00016CA2" w:rsidRDefault="005E2640" w:rsidP="005E2640">
      <w:pPr>
        <w:rPr>
          <w:rFonts w:asciiTheme="majorEastAsia" w:eastAsiaTheme="majorEastAsia" w:hAnsiTheme="majorEastAsia"/>
          <w:color w:val="000000" w:themeColor="text1"/>
          <w:sz w:val="22"/>
        </w:rPr>
      </w:pPr>
      <w:r w:rsidRPr="00016CA2">
        <w:rPr>
          <w:rFonts w:asciiTheme="majorEastAsia" w:eastAsiaTheme="majorEastAsia" w:hAnsiTheme="majorEastAsia" w:hint="eastAsia"/>
          <w:sz w:val="22"/>
        </w:rPr>
        <w:lastRenderedPageBreak/>
        <w:t>６章　実効</w:t>
      </w:r>
      <w:r w:rsidRPr="00016CA2">
        <w:rPr>
          <w:rFonts w:asciiTheme="majorEastAsia" w:eastAsiaTheme="majorEastAsia" w:hAnsiTheme="majorEastAsia" w:hint="eastAsia"/>
          <w:color w:val="000000" w:themeColor="text1"/>
          <w:sz w:val="22"/>
        </w:rPr>
        <w:t>性を持った計画の推進に向けて</w:t>
      </w:r>
    </w:p>
    <w:p w:rsidR="005E2640" w:rsidRPr="00CB72D2" w:rsidRDefault="005E2640" w:rsidP="005E2640">
      <w:pPr>
        <w:rPr>
          <w:rFonts w:asciiTheme="minorEastAsia" w:hAnsiTheme="minorEastAsia"/>
          <w:color w:val="000000" w:themeColor="text1"/>
          <w:sz w:val="22"/>
        </w:rPr>
      </w:pPr>
      <w:r w:rsidRPr="00016CA2">
        <w:rPr>
          <w:rFonts w:asciiTheme="minorEastAsia" w:hAnsiTheme="minorEastAsia" w:hint="eastAsia"/>
          <w:sz w:val="22"/>
        </w:rPr>
        <w:t xml:space="preserve">　</w:t>
      </w:r>
      <w:r w:rsidRPr="00CB72D2">
        <w:rPr>
          <w:rFonts w:asciiTheme="minorEastAsia" w:hAnsiTheme="minorEastAsia" w:hint="eastAsia"/>
          <w:color w:val="000000" w:themeColor="text1"/>
          <w:sz w:val="22"/>
        </w:rPr>
        <w:t>めざすべき将来像を実現するためには、施策に関わる各主体が連携するとともに、それぞれの役割を的確に果たし施策を推進する必要があります。</w:t>
      </w:r>
    </w:p>
    <w:p w:rsidR="005E2640" w:rsidRPr="00CB72D2" w:rsidRDefault="005E2640" w:rsidP="005E2640">
      <w:pPr>
        <w:rPr>
          <w:rFonts w:asciiTheme="minorEastAsia" w:hAnsiTheme="minorEastAsia"/>
          <w:color w:val="000000" w:themeColor="text1"/>
          <w:sz w:val="22"/>
        </w:rPr>
      </w:pPr>
      <w:r w:rsidRPr="00CB72D2">
        <w:rPr>
          <w:rFonts w:asciiTheme="minorEastAsia" w:hAnsiTheme="minorEastAsia" w:hint="eastAsia"/>
          <w:color w:val="000000" w:themeColor="text1"/>
          <w:sz w:val="22"/>
        </w:rPr>
        <w:t xml:space="preserve">　また、効率的な施策推進が図られるよう、適切な進行管理が行われることにより、施策の実効性が確保される必要があります。</w:t>
      </w:r>
    </w:p>
    <w:p w:rsidR="005E2640" w:rsidRPr="00CB72D2" w:rsidRDefault="005E2640" w:rsidP="005E2640">
      <w:pPr>
        <w:rPr>
          <w:color w:val="000000" w:themeColor="text1"/>
          <w:sz w:val="22"/>
        </w:rPr>
      </w:pPr>
    </w:p>
    <w:p w:rsidR="005E2640" w:rsidRPr="00CB72D2" w:rsidRDefault="005E2640" w:rsidP="005E2640">
      <w:pPr>
        <w:rPr>
          <w:rFonts w:asciiTheme="majorEastAsia" w:eastAsiaTheme="majorEastAsia" w:hAnsiTheme="majorEastAsia"/>
          <w:color w:val="000000" w:themeColor="text1"/>
          <w:sz w:val="22"/>
        </w:rPr>
      </w:pPr>
      <w:r w:rsidRPr="00CB72D2">
        <w:rPr>
          <w:rFonts w:asciiTheme="majorEastAsia" w:eastAsiaTheme="majorEastAsia" w:hAnsiTheme="majorEastAsia" w:hint="eastAsia"/>
          <w:color w:val="000000" w:themeColor="text1"/>
          <w:sz w:val="22"/>
        </w:rPr>
        <w:t>１．住宅まちづくりに関わる各主体の役割と連携</w:t>
      </w:r>
    </w:p>
    <w:p w:rsidR="005E2640" w:rsidRPr="00CB72D2" w:rsidRDefault="005E2640" w:rsidP="005E2640">
      <w:pPr>
        <w:rPr>
          <w:rFonts w:asciiTheme="minorEastAsia" w:hAnsiTheme="minorEastAsia"/>
          <w:color w:val="000000" w:themeColor="text1"/>
          <w:sz w:val="22"/>
        </w:rPr>
      </w:pPr>
      <w:r w:rsidRPr="00CB72D2">
        <w:rPr>
          <w:rFonts w:asciiTheme="minorEastAsia" w:hAnsiTheme="minorEastAsia" w:hint="eastAsia"/>
          <w:color w:val="000000" w:themeColor="text1"/>
          <w:sz w:val="22"/>
        </w:rPr>
        <w:t xml:space="preserve">　基本目標の実現のためには、住宅まちづくりに関わる大阪府、市町村、事業者、</w:t>
      </w:r>
      <w:r w:rsidR="00B35F32">
        <w:rPr>
          <w:rFonts w:asciiTheme="minorEastAsia" w:hAnsiTheme="minorEastAsia" w:hint="eastAsia"/>
          <w:color w:val="000000" w:themeColor="text1"/>
          <w:sz w:val="22"/>
        </w:rPr>
        <w:t>NPO</w:t>
      </w:r>
      <w:r w:rsidR="00D8384E" w:rsidRPr="006A2A25">
        <w:rPr>
          <w:rFonts w:ascii="ＭＳ 明朝" w:hAnsi="ＭＳ 明朝" w:hint="eastAsia"/>
          <w:bCs/>
          <w:color w:val="000000" w:themeColor="text1"/>
          <w:sz w:val="22"/>
          <w:vertAlign w:val="subscript"/>
        </w:rPr>
        <w:t>※</w:t>
      </w:r>
      <w:r w:rsidRPr="00CB72D2">
        <w:rPr>
          <w:rFonts w:asciiTheme="minorEastAsia" w:hAnsiTheme="minorEastAsia" w:hint="eastAsia"/>
          <w:color w:val="000000" w:themeColor="text1"/>
          <w:sz w:val="22"/>
        </w:rPr>
        <w:t>、府民など各主体が連携するとともに、適切な役割分担のもと、それぞれの役割を自覚し、協力しながら取り組むことが必要です。</w:t>
      </w:r>
    </w:p>
    <w:p w:rsidR="005E2640" w:rsidRPr="00CB72D2" w:rsidRDefault="005E2640" w:rsidP="005E2640">
      <w:pPr>
        <w:ind w:left="440" w:hanging="220"/>
        <w:rPr>
          <w:rFonts w:ascii="ＭＳ 明朝" w:hAnsi="ＭＳ 明朝"/>
          <w:bCs/>
          <w:color w:val="000000" w:themeColor="text1"/>
          <w:sz w:val="22"/>
        </w:rPr>
      </w:pPr>
    </w:p>
    <w:p w:rsidR="005E2640" w:rsidRPr="00CB72D2" w:rsidRDefault="005E2640" w:rsidP="005E2640">
      <w:pPr>
        <w:numPr>
          <w:ilvl w:val="0"/>
          <w:numId w:val="2"/>
        </w:numPr>
        <w:outlineLvl w:val="0"/>
        <w:rPr>
          <w:rFonts w:ascii="ＭＳ ゴシック" w:eastAsia="ＭＳ ゴシック" w:hAnsi="ＭＳ ゴシック"/>
          <w:color w:val="000000" w:themeColor="text1"/>
          <w:sz w:val="22"/>
        </w:rPr>
      </w:pPr>
      <w:r w:rsidRPr="00CB72D2">
        <w:rPr>
          <w:rFonts w:ascii="ＭＳ ゴシック" w:eastAsia="ＭＳ ゴシック" w:hAnsi="ＭＳ ゴシック" w:hint="eastAsia"/>
          <w:color w:val="000000" w:themeColor="text1"/>
          <w:sz w:val="22"/>
        </w:rPr>
        <w:t>府民、事業者の役割</w:t>
      </w:r>
    </w:p>
    <w:p w:rsidR="005E2640" w:rsidRPr="00CB72D2" w:rsidRDefault="005E2640" w:rsidP="005E2640">
      <w:pPr>
        <w:ind w:left="220"/>
        <w:rPr>
          <w:rFonts w:ascii="ＭＳ ゴシック" w:eastAsia="ＭＳ ゴシック" w:hAnsi="ＭＳ ゴシック"/>
          <w:bCs/>
          <w:color w:val="000000" w:themeColor="text1"/>
          <w:sz w:val="22"/>
        </w:rPr>
      </w:pPr>
      <w:r w:rsidRPr="00CB72D2">
        <w:rPr>
          <w:rFonts w:ascii="ＭＳ ゴシック" w:eastAsia="ＭＳ ゴシック" w:hAnsi="ＭＳ ゴシック" w:hint="eastAsia"/>
          <w:bCs/>
          <w:color w:val="000000" w:themeColor="text1"/>
          <w:sz w:val="22"/>
        </w:rPr>
        <w:t>（府民の役割）</w:t>
      </w:r>
    </w:p>
    <w:p w:rsidR="005E2640" w:rsidRPr="00CB72D2" w:rsidRDefault="005E2640" w:rsidP="005E2640">
      <w:pPr>
        <w:ind w:left="220"/>
        <w:rPr>
          <w:rFonts w:asciiTheme="minorEastAsia" w:hAnsiTheme="minorEastAsia"/>
          <w:color w:val="000000" w:themeColor="text1"/>
          <w:sz w:val="22"/>
        </w:rPr>
      </w:pPr>
      <w:r w:rsidRPr="00CB72D2">
        <w:rPr>
          <w:rFonts w:ascii="ＭＳ ゴシック" w:eastAsia="ＭＳ ゴシック" w:hAnsi="ＭＳ ゴシック" w:hint="eastAsia"/>
          <w:bCs/>
          <w:color w:val="000000" w:themeColor="text1"/>
          <w:sz w:val="22"/>
        </w:rPr>
        <w:t xml:space="preserve">　</w:t>
      </w:r>
      <w:r w:rsidRPr="00CB72D2">
        <w:rPr>
          <w:rFonts w:asciiTheme="minorEastAsia" w:hAnsiTheme="minorEastAsia" w:hint="eastAsia"/>
          <w:bCs/>
          <w:color w:val="000000" w:themeColor="text1"/>
          <w:sz w:val="22"/>
        </w:rPr>
        <w:t>住宅まちづくりの主役は府民です。府民の行動・選択の結果が住まいや地域、都市のあり方に大きく影響します。このため、府民には、</w:t>
      </w:r>
      <w:r w:rsidRPr="00CB72D2">
        <w:rPr>
          <w:rFonts w:asciiTheme="minorEastAsia" w:hAnsiTheme="minorEastAsia" w:hint="eastAsia"/>
          <w:color w:val="000000" w:themeColor="text1"/>
          <w:sz w:val="22"/>
        </w:rPr>
        <w:t>住宅まちづくりに関する知識を深め、自らの住生活の質を高めるとともに、地域コミュニティの担い手として、地域の居住魅力の向上に努める、自立・自律した府民像が求められます。</w:t>
      </w:r>
    </w:p>
    <w:p w:rsidR="005E2640" w:rsidRPr="00CB72D2" w:rsidRDefault="005E2640" w:rsidP="005E2640">
      <w:pPr>
        <w:ind w:left="392" w:hanging="220"/>
        <w:rPr>
          <w:rFonts w:ascii="ＭＳ ゴシック" w:eastAsia="ＭＳ ゴシック" w:hAnsi="ＭＳ ゴシック"/>
          <w:bCs/>
          <w:color w:val="000000" w:themeColor="text1"/>
          <w:sz w:val="22"/>
        </w:rPr>
      </w:pPr>
    </w:p>
    <w:p w:rsidR="005E2640" w:rsidRPr="00CB72D2" w:rsidRDefault="005E2640" w:rsidP="005E2640">
      <w:pPr>
        <w:ind w:left="392" w:hanging="220"/>
        <w:rPr>
          <w:rFonts w:ascii="ＭＳ 明朝" w:hAnsi="ＭＳ 明朝"/>
          <w:color w:val="000000" w:themeColor="text1"/>
          <w:sz w:val="22"/>
        </w:rPr>
      </w:pPr>
      <w:r w:rsidRPr="00CB72D2">
        <w:rPr>
          <w:rFonts w:ascii="ＭＳ ゴシック" w:eastAsia="ＭＳ ゴシック" w:hAnsi="ＭＳ ゴシック" w:hint="eastAsia"/>
          <w:bCs/>
          <w:color w:val="000000" w:themeColor="text1"/>
          <w:sz w:val="22"/>
        </w:rPr>
        <w:t>（民間事業者の役割）</w:t>
      </w:r>
    </w:p>
    <w:p w:rsidR="005E2640" w:rsidRPr="00CB72D2" w:rsidRDefault="005E2640" w:rsidP="005E2640">
      <w:pPr>
        <w:ind w:leftChars="105" w:left="220" w:firstLineChars="100" w:firstLine="220"/>
        <w:rPr>
          <w:rFonts w:ascii="ＭＳ 明朝" w:hAnsi="ＭＳ 明朝"/>
          <w:bCs/>
          <w:color w:val="000000" w:themeColor="text1"/>
          <w:sz w:val="22"/>
        </w:rPr>
      </w:pPr>
      <w:r w:rsidRPr="00CB72D2">
        <w:rPr>
          <w:rFonts w:ascii="ＭＳ 明朝" w:hAnsi="ＭＳ 明朝" w:hint="eastAsia"/>
          <w:bCs/>
          <w:color w:val="000000" w:themeColor="text1"/>
          <w:sz w:val="22"/>
        </w:rPr>
        <w:t>民間事業者は、市場において主要な役割を担うことから、自らが提供する住宅やまちが、居住環境を形成することを十分認識する必要があります。</w:t>
      </w:r>
    </w:p>
    <w:p w:rsidR="005E2640" w:rsidRPr="00CB72D2" w:rsidRDefault="005E2640" w:rsidP="005E2640">
      <w:pPr>
        <w:ind w:leftChars="105" w:left="220" w:firstLineChars="100" w:firstLine="220"/>
        <w:rPr>
          <w:rFonts w:ascii="ＭＳ 明朝" w:hAnsi="ＭＳ 明朝"/>
          <w:bCs/>
          <w:color w:val="000000" w:themeColor="text1"/>
          <w:sz w:val="22"/>
        </w:rPr>
      </w:pPr>
      <w:r w:rsidRPr="00CB72D2">
        <w:rPr>
          <w:rFonts w:ascii="ＭＳ 明朝" w:hAnsi="ＭＳ 明朝" w:hint="eastAsia"/>
          <w:bCs/>
          <w:color w:val="000000" w:themeColor="text1"/>
          <w:sz w:val="22"/>
        </w:rPr>
        <w:t>消費者の安全確保、環境に配慮した活動など、組織活動が社会へ与える影響について認識と責任を持ち、市場を通じて、府民の住宅・まちづくりへのニーズを的確につかみ、良質な住宅関連サービスの提供、適切な情報開示、公正な取引やコストの軽減を通じ、良好な居住環境の形成に貢献することが期待されます。</w:t>
      </w:r>
    </w:p>
    <w:p w:rsidR="005E2640" w:rsidRPr="00CB72D2" w:rsidRDefault="005E2640" w:rsidP="005E2640">
      <w:pPr>
        <w:ind w:firstLine="220"/>
        <w:rPr>
          <w:rFonts w:ascii="ＭＳ 明朝" w:hAnsi="ＭＳ 明朝"/>
          <w:bCs/>
          <w:color w:val="000000" w:themeColor="text1"/>
          <w:sz w:val="22"/>
        </w:rPr>
      </w:pPr>
    </w:p>
    <w:p w:rsidR="005E2640" w:rsidRPr="00CB72D2" w:rsidRDefault="005E2640" w:rsidP="005E2640">
      <w:pPr>
        <w:ind w:left="392" w:hanging="220"/>
        <w:rPr>
          <w:rFonts w:ascii="ＭＳ ゴシック" w:eastAsia="ＭＳ ゴシック" w:hAnsi="ＭＳ ゴシック"/>
          <w:color w:val="000000" w:themeColor="text1"/>
          <w:sz w:val="22"/>
        </w:rPr>
      </w:pPr>
      <w:r w:rsidRPr="00CB72D2">
        <w:rPr>
          <w:rFonts w:ascii="ＭＳ ゴシック" w:eastAsia="ＭＳ ゴシック" w:hAnsi="ＭＳ ゴシック" w:hint="eastAsia"/>
          <w:bCs/>
          <w:color w:val="000000" w:themeColor="text1"/>
          <w:sz w:val="22"/>
        </w:rPr>
        <w:t>（地域団体や</w:t>
      </w:r>
      <w:r w:rsidR="00B35F32">
        <w:rPr>
          <w:rFonts w:ascii="ＭＳ ゴシック" w:eastAsia="ＭＳ ゴシック" w:hAnsi="ＭＳ ゴシック" w:hint="eastAsia"/>
          <w:bCs/>
          <w:color w:val="000000" w:themeColor="text1"/>
          <w:sz w:val="22"/>
        </w:rPr>
        <w:t>NPO</w:t>
      </w:r>
      <w:r w:rsidRPr="00CB72D2">
        <w:rPr>
          <w:rFonts w:ascii="ＭＳ ゴシック" w:eastAsia="ＭＳ ゴシック" w:hAnsi="ＭＳ ゴシック" w:hint="eastAsia"/>
          <w:bCs/>
          <w:color w:val="000000" w:themeColor="text1"/>
          <w:sz w:val="22"/>
        </w:rPr>
        <w:t>等の役割）</w:t>
      </w:r>
    </w:p>
    <w:p w:rsidR="005E2640" w:rsidRPr="00CB72D2" w:rsidRDefault="005E2640" w:rsidP="005E2640">
      <w:pPr>
        <w:ind w:leftChars="105" w:left="220" w:firstLineChars="100" w:firstLine="220"/>
        <w:rPr>
          <w:rFonts w:ascii="ＭＳ 明朝" w:hAnsi="ＭＳ 明朝"/>
          <w:bCs/>
          <w:color w:val="000000" w:themeColor="text1"/>
          <w:sz w:val="22"/>
        </w:rPr>
      </w:pPr>
      <w:r w:rsidRPr="00CB72D2">
        <w:rPr>
          <w:rFonts w:ascii="ＭＳ 明朝" w:hAnsi="ＭＳ 明朝" w:hint="eastAsia"/>
          <w:bCs/>
          <w:color w:val="000000" w:themeColor="text1"/>
          <w:sz w:val="22"/>
        </w:rPr>
        <w:t>自治会等の住民組織をはじめ、</w:t>
      </w:r>
      <w:r w:rsidR="00B35F32">
        <w:rPr>
          <w:rFonts w:ascii="ＭＳ 明朝" w:hAnsi="ＭＳ 明朝" w:hint="eastAsia"/>
          <w:bCs/>
          <w:color w:val="000000" w:themeColor="text1"/>
          <w:sz w:val="22"/>
        </w:rPr>
        <w:t>NPO</w:t>
      </w:r>
      <w:r w:rsidR="0037719E" w:rsidRPr="006A2A25">
        <w:rPr>
          <w:rFonts w:ascii="ＭＳ 明朝" w:hAnsi="ＭＳ 明朝" w:hint="eastAsia"/>
          <w:bCs/>
          <w:color w:val="000000" w:themeColor="text1"/>
          <w:sz w:val="22"/>
          <w:vertAlign w:val="subscript"/>
        </w:rPr>
        <w:t>※</w:t>
      </w:r>
      <w:r w:rsidRPr="00CB72D2">
        <w:rPr>
          <w:rFonts w:ascii="ＭＳ 明朝" w:hAnsi="ＭＳ 明朝" w:hint="eastAsia"/>
          <w:bCs/>
          <w:color w:val="000000" w:themeColor="text1"/>
          <w:sz w:val="22"/>
        </w:rPr>
        <w:t>やボランティア団体などの団体は、「地域を守り、育てる」という</w:t>
      </w:r>
      <w:r w:rsidRPr="00CB72D2">
        <w:rPr>
          <w:rFonts w:asciiTheme="minorEastAsia" w:hAnsiTheme="minorEastAsia" w:hint="eastAsia"/>
          <w:color w:val="000000" w:themeColor="text1"/>
          <w:sz w:val="22"/>
        </w:rPr>
        <w:t>自覚と責任を持ち、地域コミュニティの担い手として地域に根ざした様々な活動を行うとともに、</w:t>
      </w:r>
      <w:r w:rsidRPr="00CB72D2">
        <w:rPr>
          <w:rFonts w:ascii="ＭＳ 明朝" w:hAnsi="ＭＳ 明朝" w:hint="eastAsia"/>
          <w:bCs/>
          <w:color w:val="000000" w:themeColor="text1"/>
          <w:sz w:val="22"/>
        </w:rPr>
        <w:t>独自の立場から行政や企業に対してのチェックや提言を行うなど、行政と府民とが協働する新しい公共</w:t>
      </w:r>
      <w:r w:rsidR="006A2A25" w:rsidRPr="006A2A25">
        <w:rPr>
          <w:rFonts w:ascii="ＭＳ 明朝" w:hAnsi="ＭＳ 明朝" w:hint="eastAsia"/>
          <w:bCs/>
          <w:color w:val="000000" w:themeColor="text1"/>
          <w:sz w:val="22"/>
          <w:vertAlign w:val="subscript"/>
        </w:rPr>
        <w:t>※</w:t>
      </w:r>
      <w:r w:rsidRPr="00CB72D2">
        <w:rPr>
          <w:rFonts w:ascii="ＭＳ 明朝" w:hAnsi="ＭＳ 明朝" w:hint="eastAsia"/>
          <w:bCs/>
          <w:color w:val="000000" w:themeColor="text1"/>
          <w:sz w:val="22"/>
        </w:rPr>
        <w:t>としての役割を果たすことが求められます。</w:t>
      </w:r>
    </w:p>
    <w:p w:rsidR="005E2640" w:rsidRPr="00016CA2" w:rsidRDefault="005E2640" w:rsidP="005E2640">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これらの団体は、社会的課題に対して、迅速で先駆的な取組が可能であるとともに、それぞれの自由な意思により、個別的で柔軟な社会サービス</w:t>
      </w:r>
      <w:r w:rsidR="006B0947"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の提供が可能であり、高齢者の見守り、子育て世帯の支援、障がい者の地域移行の支援、防災や防犯活動、景観の保全など、幅広い分野において取組</w:t>
      </w:r>
      <w:r w:rsidR="00B35F32">
        <w:rPr>
          <w:rFonts w:ascii="ＭＳ 明朝" w:hAnsi="ＭＳ 明朝" w:hint="eastAsia"/>
          <w:bCs/>
          <w:color w:val="000000" w:themeColor="text1"/>
          <w:sz w:val="22"/>
        </w:rPr>
        <w:t>み</w:t>
      </w:r>
      <w:r w:rsidRPr="00016CA2">
        <w:rPr>
          <w:rFonts w:ascii="ＭＳ 明朝" w:hAnsi="ＭＳ 明朝" w:hint="eastAsia"/>
          <w:bCs/>
          <w:color w:val="000000" w:themeColor="text1"/>
          <w:sz w:val="22"/>
        </w:rPr>
        <w:t>を進めることが期待されます。</w:t>
      </w:r>
    </w:p>
    <w:p w:rsidR="005E2640" w:rsidRPr="00016CA2" w:rsidRDefault="005E2640" w:rsidP="005E2640">
      <w:pPr>
        <w:ind w:firstLine="220"/>
        <w:rPr>
          <w:rFonts w:ascii="ＭＳ 明朝" w:hAnsi="ＭＳ 明朝"/>
          <w:bCs/>
          <w:color w:val="000000" w:themeColor="text1"/>
          <w:sz w:val="22"/>
        </w:rPr>
      </w:pPr>
    </w:p>
    <w:p w:rsidR="005E2640" w:rsidRPr="00016CA2" w:rsidRDefault="005E2640" w:rsidP="005E2640">
      <w:pPr>
        <w:numPr>
          <w:ilvl w:val="0"/>
          <w:numId w:val="2"/>
        </w:numPr>
        <w:outlineLvl w:val="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color w:val="000000" w:themeColor="text1"/>
          <w:sz w:val="22"/>
        </w:rPr>
        <w:t>地方自治体の役割</w:t>
      </w:r>
    </w:p>
    <w:p w:rsidR="005E2640" w:rsidRPr="00016CA2" w:rsidRDefault="005E2640" w:rsidP="005E2640">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（大阪府の役割）</w:t>
      </w:r>
    </w:p>
    <w:p w:rsidR="005E2640" w:rsidRPr="00016CA2" w:rsidRDefault="005E2640" w:rsidP="005E2640">
      <w:pPr>
        <w:ind w:leftChars="135" w:left="283" w:firstLineChars="100" w:firstLine="220"/>
        <w:rPr>
          <w:rFonts w:asciiTheme="minorEastAsia" w:hAnsiTheme="minorEastAsia"/>
          <w:sz w:val="22"/>
        </w:rPr>
      </w:pPr>
      <w:r w:rsidRPr="00016CA2">
        <w:rPr>
          <w:rFonts w:asciiTheme="minorEastAsia" w:hAnsiTheme="minorEastAsia" w:hint="eastAsia"/>
          <w:sz w:val="22"/>
        </w:rPr>
        <w:t>大阪府</w:t>
      </w:r>
      <w:r w:rsidRPr="0085334D">
        <w:rPr>
          <w:rFonts w:asciiTheme="minorEastAsia" w:hAnsiTheme="minorEastAsia" w:hint="eastAsia"/>
          <w:sz w:val="22"/>
        </w:rPr>
        <w:t>は、広域的なまちづくりを担う自治体として、</w:t>
      </w:r>
      <w:r w:rsidR="00C55ABE" w:rsidRPr="0085334D">
        <w:rPr>
          <w:rFonts w:asciiTheme="minorEastAsia" w:hAnsiTheme="minorEastAsia" w:hint="eastAsia"/>
          <w:sz w:val="22"/>
          <w:highlight w:val="yellow"/>
          <w:u w:val="single"/>
        </w:rPr>
        <w:t>府内の地域課題を踏まえつつ、</w:t>
      </w:r>
      <w:r w:rsidRPr="00016CA2">
        <w:rPr>
          <w:rFonts w:asciiTheme="minorEastAsia" w:hAnsiTheme="minorEastAsia" w:hint="eastAsia"/>
          <w:sz w:val="22"/>
        </w:rPr>
        <w:t>大阪</w:t>
      </w:r>
      <w:r w:rsidRPr="00016CA2">
        <w:rPr>
          <w:rFonts w:asciiTheme="minorEastAsia" w:hAnsiTheme="minorEastAsia" w:hint="eastAsia"/>
          <w:sz w:val="22"/>
        </w:rPr>
        <w:lastRenderedPageBreak/>
        <w:t>府全域における住宅まちづくり政策の目標やビジョンを提示し、広く発信する役割を担います。</w:t>
      </w:r>
    </w:p>
    <w:p w:rsidR="00DC78C0" w:rsidRPr="00016CA2" w:rsidRDefault="005E2640" w:rsidP="00DC78C0">
      <w:pPr>
        <w:ind w:leftChars="100" w:left="210"/>
        <w:rPr>
          <w:rFonts w:asciiTheme="minorEastAsia" w:hAnsiTheme="minorEastAsia"/>
          <w:sz w:val="22"/>
        </w:rPr>
      </w:pPr>
      <w:r w:rsidRPr="00016CA2">
        <w:rPr>
          <w:rFonts w:asciiTheme="minorEastAsia" w:hAnsiTheme="minorEastAsia" w:hint="eastAsia"/>
          <w:sz w:val="22"/>
        </w:rPr>
        <w:t xml:space="preserve">　このため、市町村や事業者、府民の住宅まちづくりに関する指針となるよう、住宅まちづくりがめざすべき目標やこれを達成する施策、数値目標などを提示する住宅まちづくりマスタープランを改定すべきです。</w:t>
      </w:r>
    </w:p>
    <w:p w:rsidR="00DC78C0" w:rsidRPr="00016CA2" w:rsidRDefault="005E2640" w:rsidP="00DC78C0">
      <w:pPr>
        <w:ind w:leftChars="100" w:left="210" w:firstLineChars="100" w:firstLine="220"/>
        <w:rPr>
          <w:rFonts w:asciiTheme="minorEastAsia" w:hAnsiTheme="minorEastAsia"/>
          <w:sz w:val="22"/>
        </w:rPr>
      </w:pPr>
      <w:r w:rsidRPr="00016CA2">
        <w:rPr>
          <w:rFonts w:asciiTheme="minorEastAsia" w:hAnsiTheme="minorEastAsia" w:hint="eastAsia"/>
          <w:sz w:val="22"/>
        </w:rPr>
        <w:t>また、市場機能が適切に発揮されるよう、情報提供等による市場の活性化や、施策や規制等による市場の適正化等により、市場の環境整備を行うとともに、府営住宅等の公的資産</w:t>
      </w:r>
      <w:r w:rsidR="00CE4BF8"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の積極的な活用、市町村の住宅まちづくり施策への指導・助言、</w:t>
      </w:r>
      <w:r w:rsidR="00B35F32">
        <w:rPr>
          <w:rFonts w:asciiTheme="minorEastAsia" w:hAnsiTheme="minorEastAsia" w:hint="eastAsia"/>
          <w:sz w:val="22"/>
        </w:rPr>
        <w:t>NPO</w:t>
      </w:r>
      <w:r w:rsidR="0037719E"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、事業者、市町村等が連携するための機会や場（プラットホーム</w:t>
      </w:r>
      <w:r w:rsidR="00927935" w:rsidRPr="006A2A25">
        <w:rPr>
          <w:rFonts w:ascii="ＭＳ 明朝" w:hAnsi="ＭＳ 明朝" w:hint="eastAsia"/>
          <w:bCs/>
          <w:color w:val="000000" w:themeColor="text1"/>
          <w:sz w:val="22"/>
          <w:vertAlign w:val="subscript"/>
        </w:rPr>
        <w:t>※</w:t>
      </w:r>
      <w:r w:rsidRPr="00016CA2">
        <w:rPr>
          <w:rFonts w:asciiTheme="minorEastAsia" w:hAnsiTheme="minorEastAsia" w:hint="eastAsia"/>
          <w:sz w:val="22"/>
        </w:rPr>
        <w:t>）の提供など、広域自治体としての取組みを進めることが求められます。</w:t>
      </w:r>
    </w:p>
    <w:p w:rsidR="005E2640" w:rsidRPr="00CB72D2" w:rsidRDefault="005E2640" w:rsidP="00DC78C0">
      <w:pPr>
        <w:ind w:leftChars="100" w:left="210" w:firstLineChars="100" w:firstLine="220"/>
        <w:rPr>
          <w:rFonts w:asciiTheme="minorEastAsia" w:hAnsiTheme="minorEastAsia"/>
          <w:color w:val="000000" w:themeColor="text1"/>
          <w:sz w:val="22"/>
        </w:rPr>
      </w:pPr>
      <w:r w:rsidRPr="00CB72D2">
        <w:rPr>
          <w:rFonts w:asciiTheme="minorEastAsia" w:hAnsiTheme="minorEastAsia" w:hint="eastAsia"/>
          <w:color w:val="000000" w:themeColor="text1"/>
          <w:sz w:val="22"/>
        </w:rPr>
        <w:t>さらに効果的に施策を推進する観点から、大阪府庁内における各政策との連携や人員体制も含めた部局間の連携を強化することが求められます。</w:t>
      </w:r>
    </w:p>
    <w:p w:rsidR="005E2640" w:rsidRPr="00016CA2" w:rsidRDefault="005E2640" w:rsidP="005E2640">
      <w:pPr>
        <w:ind w:left="392" w:hanging="220"/>
        <w:rPr>
          <w:rFonts w:ascii="ＭＳ 明朝" w:hAnsi="ＭＳ 明朝"/>
          <w:bCs/>
          <w:color w:val="000000" w:themeColor="text1"/>
          <w:sz w:val="22"/>
        </w:rPr>
      </w:pPr>
    </w:p>
    <w:p w:rsidR="005E2640" w:rsidRPr="00016CA2" w:rsidRDefault="005E2640" w:rsidP="005E2640">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（市町村の役割）</w:t>
      </w:r>
    </w:p>
    <w:p w:rsidR="005E2640" w:rsidRPr="00016CA2" w:rsidRDefault="005E2640" w:rsidP="005E2640">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市町村は、地域のまちづくりの主体として大きな役割を担っており、住民に直結する基礎自治体と</w:t>
      </w:r>
      <w:r w:rsidRPr="0085334D">
        <w:rPr>
          <w:rFonts w:ascii="ＭＳ 明朝" w:hAnsi="ＭＳ 明朝" w:hint="eastAsia"/>
          <w:bCs/>
          <w:sz w:val="22"/>
        </w:rPr>
        <w:t>して、</w:t>
      </w:r>
      <w:r w:rsidR="00375EE1" w:rsidRPr="0085334D">
        <w:rPr>
          <w:rFonts w:ascii="ＭＳ 明朝" w:hAnsi="ＭＳ 明朝" w:hint="eastAsia"/>
          <w:sz w:val="22"/>
          <w:highlight w:val="yellow"/>
          <w:u w:val="single"/>
        </w:rPr>
        <w:t>地域の実情を踏まえ、</w:t>
      </w:r>
      <w:r w:rsidRPr="0085334D">
        <w:rPr>
          <w:rFonts w:ascii="ＭＳ 明朝" w:hAnsi="ＭＳ 明朝" w:hint="eastAsia"/>
          <w:bCs/>
          <w:sz w:val="22"/>
        </w:rPr>
        <w:t>福祉施策等と連携した住宅まちづくり施策の展開や、公営住宅</w:t>
      </w:r>
      <w:r w:rsidR="00CE4BF8" w:rsidRPr="0085334D">
        <w:rPr>
          <w:rFonts w:ascii="ＭＳ 明朝" w:hAnsi="ＭＳ 明朝" w:hint="eastAsia"/>
          <w:bCs/>
          <w:sz w:val="22"/>
          <w:vertAlign w:val="subscript"/>
        </w:rPr>
        <w:t>※</w:t>
      </w:r>
      <w:r w:rsidRPr="0085334D">
        <w:rPr>
          <w:rFonts w:ascii="ＭＳ 明朝" w:hAnsi="ＭＳ 明朝" w:hint="eastAsia"/>
          <w:bCs/>
          <w:sz w:val="22"/>
        </w:rPr>
        <w:t>資産を活用したまちづくりの推</w:t>
      </w:r>
      <w:r w:rsidRPr="00016CA2">
        <w:rPr>
          <w:rFonts w:ascii="ＭＳ 明朝" w:hAnsi="ＭＳ 明朝" w:hint="eastAsia"/>
          <w:bCs/>
          <w:color w:val="000000" w:themeColor="text1"/>
          <w:sz w:val="22"/>
        </w:rPr>
        <w:t>進、空家対策など、地域特性や地域住民のニーズにきめ細かく対応した総合的な住宅まちづくり施策を展開すべきです。</w:t>
      </w:r>
    </w:p>
    <w:p w:rsidR="005E2640" w:rsidRPr="00016CA2" w:rsidRDefault="005E2640" w:rsidP="005E2640">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また、市民に身近な住宅まちづくりに関する情報提供・相談機能の充実を図るとともに、住民主体による活動を活性化するため、地域のあらゆる主体をつなぐコーディネート機能を担うなど、地域住民の主体的なまちづくりの取組みを支援すべきです。</w:t>
      </w:r>
    </w:p>
    <w:p w:rsidR="005E2640" w:rsidRPr="00016CA2" w:rsidRDefault="005E2640" w:rsidP="005E2640">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さらに、これら地域に密着したきめ細かい住宅まちづくり施策を推進していくためには、市町村住宅マスタープランの策定が望まれます。</w:t>
      </w:r>
    </w:p>
    <w:p w:rsidR="005E2640" w:rsidRPr="00016CA2" w:rsidRDefault="005E2640" w:rsidP="005E2640">
      <w:pPr>
        <w:ind w:left="392" w:hanging="220"/>
        <w:outlineLvl w:val="0"/>
        <w:rPr>
          <w:rFonts w:ascii="ＭＳ 明朝" w:hAnsi="ＭＳ 明朝"/>
          <w:color w:val="000000" w:themeColor="text1"/>
          <w:sz w:val="22"/>
        </w:rPr>
      </w:pPr>
    </w:p>
    <w:p w:rsidR="005E2640" w:rsidRPr="00016CA2" w:rsidRDefault="005E2640" w:rsidP="005E2640">
      <w:pPr>
        <w:numPr>
          <w:ilvl w:val="0"/>
          <w:numId w:val="2"/>
        </w:numPr>
        <w:outlineLvl w:val="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color w:val="000000" w:themeColor="text1"/>
          <w:sz w:val="22"/>
        </w:rPr>
        <w:t>公的団体の役割</w:t>
      </w:r>
    </w:p>
    <w:p w:rsidR="005E2640" w:rsidRPr="00016CA2" w:rsidRDefault="005E2640" w:rsidP="005E2640">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（大阪府住宅供給公社）</w:t>
      </w:r>
    </w:p>
    <w:p w:rsidR="005E2640" w:rsidRPr="00016CA2" w:rsidRDefault="005E2640" w:rsidP="005E2640">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大阪府住宅供給公社は、子育て世帯等のファミリー向けや高齢者等に対する良質な賃貸住宅の供給、住戸のグループホーム</w:t>
      </w:r>
      <w:r w:rsidR="0077096C"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への活用など、民間賃貸住宅市場では十分に対応ができない住宅の供給に取り組む必要があります。</w:t>
      </w:r>
    </w:p>
    <w:p w:rsidR="005E2640" w:rsidRPr="00016CA2" w:rsidRDefault="005E2640" w:rsidP="005E2640">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また、保有する住宅団地ストック</w:t>
      </w:r>
      <w:r w:rsidR="002078A3"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を有効に活用し、市町等とも連携しながら、地域住民に求められる施設の導入を図るなど、地域のまちづくりに貢献すべきです。</w:t>
      </w:r>
    </w:p>
    <w:p w:rsidR="005E2640" w:rsidRPr="00016CA2" w:rsidRDefault="005E2640" w:rsidP="005E2640">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これらのほか、公的機関として保有するノウハウや信用力も活用しながら、マンションの管理・建替えに関する技術的相談や住宅確保要配慮者の居住支援など、大阪府の住宅まちづくり政策の課題に即した事業の展開を行う役割を担うべきです。</w:t>
      </w:r>
    </w:p>
    <w:p w:rsidR="005E2640" w:rsidRPr="00016CA2" w:rsidRDefault="005E2640" w:rsidP="005E2640">
      <w:pPr>
        <w:ind w:firstLine="220"/>
        <w:rPr>
          <w:rFonts w:ascii="ＭＳ 明朝" w:hAnsi="ＭＳ 明朝"/>
          <w:bCs/>
          <w:color w:val="000000" w:themeColor="text1"/>
          <w:sz w:val="22"/>
        </w:rPr>
      </w:pPr>
    </w:p>
    <w:p w:rsidR="005E2640" w:rsidRPr="00016CA2" w:rsidRDefault="005E2640" w:rsidP="005E2640">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（独立行政法人　都市再生機構（</w:t>
      </w:r>
      <w:r w:rsidR="00B35F32">
        <w:rPr>
          <w:rFonts w:ascii="ＭＳ ゴシック" w:eastAsia="ＭＳ ゴシック" w:hAnsi="ＭＳ ゴシック" w:hint="eastAsia"/>
          <w:bCs/>
          <w:color w:val="000000" w:themeColor="text1"/>
          <w:sz w:val="22"/>
        </w:rPr>
        <w:t>UR</w:t>
      </w:r>
      <w:r w:rsidRPr="00016CA2">
        <w:rPr>
          <w:rFonts w:ascii="ＭＳ ゴシック" w:eastAsia="ＭＳ ゴシック" w:hAnsi="ＭＳ ゴシック" w:hint="eastAsia"/>
          <w:bCs/>
          <w:color w:val="000000" w:themeColor="text1"/>
          <w:sz w:val="22"/>
        </w:rPr>
        <w:t>都市機構</w:t>
      </w:r>
      <w:r w:rsidRPr="00016CA2">
        <w:rPr>
          <w:rFonts w:ascii="ＭＳ ゴシック" w:eastAsia="ＭＳ ゴシック" w:hAnsi="ＭＳ ゴシック"/>
          <w:bCs/>
          <w:color w:val="000000" w:themeColor="text1"/>
          <w:sz w:val="22"/>
        </w:rPr>
        <w:t>）</w:t>
      </w:r>
      <w:r w:rsidRPr="00016CA2">
        <w:rPr>
          <w:rFonts w:ascii="ＭＳ ゴシック" w:eastAsia="ＭＳ ゴシック" w:hAnsi="ＭＳ ゴシック" w:hint="eastAsia"/>
          <w:bCs/>
          <w:color w:val="000000" w:themeColor="text1"/>
          <w:sz w:val="22"/>
        </w:rPr>
        <w:t>）</w:t>
      </w:r>
    </w:p>
    <w:p w:rsidR="005E2640" w:rsidRPr="00016CA2" w:rsidRDefault="005E2640" w:rsidP="005E2640">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都市再生機構は、子育て世帯等のファミリー向けや高齢者等に対する良質な賃貸住宅の供給、多様化する社会のニーズに対応したサービスの提供を含め、民間賃貸住宅市場では十分に対応ができない住宅の供給に取り組む必要があります。</w:t>
      </w:r>
    </w:p>
    <w:p w:rsidR="005E2640" w:rsidRPr="00016CA2" w:rsidRDefault="005E2640" w:rsidP="005E2640">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lastRenderedPageBreak/>
        <w:t>また、団地再生事業</w:t>
      </w:r>
      <w:r w:rsidR="00163132"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等における整備敷地等の活用や保有する住宅団地ストック</w:t>
      </w:r>
      <w:r w:rsidR="002078A3"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を活用し、自治体と連携を図るなどして、福祉や子育て支援施設等の地域の生活拠点の形成に努めるべきです。</w:t>
      </w:r>
    </w:p>
    <w:p w:rsidR="005E2640" w:rsidRPr="00016CA2" w:rsidRDefault="005E2640" w:rsidP="005E2640">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都市再生分野では、集約・連携型都市構造</w:t>
      </w:r>
      <w:r w:rsidR="006B0947"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の強化に向けた民間や自治体との適切な役割分担による都市拠点</w:t>
      </w:r>
      <w:r w:rsidR="00163132"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・地域拠点の再生に取り組むとともに、密集市街地</w:t>
      </w:r>
      <w:r w:rsidR="00D8384E"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の整備改善を促進して防災性の向上を図るなど、自治体が行うまちづくりの支援や補完を行うべきです。</w:t>
      </w:r>
    </w:p>
    <w:p w:rsidR="005E2640" w:rsidRPr="00016CA2" w:rsidRDefault="005E2640" w:rsidP="005E2640">
      <w:pPr>
        <w:ind w:firstLine="220"/>
        <w:rPr>
          <w:rFonts w:ascii="ＭＳ 明朝" w:hAnsi="ＭＳ 明朝"/>
          <w:bCs/>
          <w:color w:val="000000" w:themeColor="text1"/>
          <w:sz w:val="22"/>
        </w:rPr>
      </w:pPr>
    </w:p>
    <w:p w:rsidR="005E2640" w:rsidRPr="00016CA2" w:rsidRDefault="005E2640" w:rsidP="005E2640">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（独立行政法人　住宅金融支援機構）</w:t>
      </w:r>
    </w:p>
    <w:p w:rsidR="00CB72D2" w:rsidRPr="00016CA2" w:rsidRDefault="00CB72D2" w:rsidP="00CB72D2">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住宅金融支援機構は、証券化支援業務</w:t>
      </w:r>
      <w:r w:rsidR="00163132"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を</w:t>
      </w:r>
      <w:r>
        <w:rPr>
          <w:rFonts w:ascii="ＭＳ 明朝" w:hAnsi="ＭＳ 明朝" w:hint="eastAsia"/>
          <w:bCs/>
          <w:color w:val="000000" w:themeColor="text1"/>
          <w:sz w:val="22"/>
        </w:rPr>
        <w:t>通じて、</w:t>
      </w:r>
      <w:r w:rsidRPr="00016CA2">
        <w:rPr>
          <w:rFonts w:ascii="ＭＳ 明朝" w:hAnsi="ＭＳ 明朝" w:hint="eastAsia"/>
          <w:bCs/>
          <w:color w:val="000000" w:themeColor="text1"/>
          <w:sz w:val="22"/>
        </w:rPr>
        <w:t>民間金融機関による</w:t>
      </w:r>
      <w:r>
        <w:rPr>
          <w:rFonts w:ascii="ＭＳ 明朝" w:hAnsi="ＭＳ 明朝" w:hint="eastAsia"/>
          <w:bCs/>
          <w:color w:val="000000" w:themeColor="text1"/>
          <w:sz w:val="22"/>
        </w:rPr>
        <w:t>全期間</w:t>
      </w:r>
      <w:r w:rsidRPr="00016CA2">
        <w:rPr>
          <w:rFonts w:ascii="ＭＳ 明朝" w:hAnsi="ＭＳ 明朝" w:hint="eastAsia"/>
          <w:bCs/>
          <w:color w:val="000000" w:themeColor="text1"/>
          <w:sz w:val="22"/>
        </w:rPr>
        <w:t>固定金利の住宅ローンの供給を支援する</w:t>
      </w:r>
      <w:r>
        <w:rPr>
          <w:rFonts w:ascii="ＭＳ 明朝" w:hAnsi="ＭＳ 明朝" w:hint="eastAsia"/>
          <w:bCs/>
          <w:color w:val="000000" w:themeColor="text1"/>
          <w:sz w:val="22"/>
        </w:rPr>
        <w:t>とともに</w:t>
      </w:r>
      <w:r w:rsidRPr="00016CA2">
        <w:rPr>
          <w:rFonts w:ascii="ＭＳ 明朝" w:hAnsi="ＭＳ 明朝" w:hint="eastAsia"/>
          <w:bCs/>
          <w:color w:val="000000" w:themeColor="text1"/>
          <w:sz w:val="22"/>
        </w:rPr>
        <w:t>、金利引下げ</w:t>
      </w:r>
      <w:r>
        <w:rPr>
          <w:rFonts w:ascii="ＭＳ 明朝" w:hAnsi="ＭＳ 明朝" w:hint="eastAsia"/>
          <w:bCs/>
          <w:color w:val="000000" w:themeColor="text1"/>
          <w:sz w:val="22"/>
        </w:rPr>
        <w:t>等により</w:t>
      </w:r>
      <w:r w:rsidRPr="00016CA2">
        <w:rPr>
          <w:rFonts w:ascii="ＭＳ 明朝" w:hAnsi="ＭＳ 明朝" w:hint="eastAsia"/>
          <w:bCs/>
          <w:color w:val="000000" w:themeColor="text1"/>
          <w:sz w:val="22"/>
        </w:rPr>
        <w:t>省エネルギー性、耐震性、バリアフリー</w:t>
      </w:r>
      <w:r w:rsidR="00927935"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性及び耐久性・可変性が優れた住宅への誘導を図る必要があります。</w:t>
      </w:r>
    </w:p>
    <w:p w:rsidR="005E2640" w:rsidRPr="00016CA2" w:rsidRDefault="00CB72D2" w:rsidP="00CB72D2">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また、災害</w:t>
      </w:r>
      <w:r>
        <w:rPr>
          <w:rFonts w:ascii="ＭＳ 明朝" w:hAnsi="ＭＳ 明朝" w:hint="eastAsia"/>
          <w:bCs/>
          <w:color w:val="000000" w:themeColor="text1"/>
          <w:sz w:val="22"/>
        </w:rPr>
        <w:t>でり災した住宅の早期再建、サービス付き高齢者向け賃貸住宅の建設、密集市街地</w:t>
      </w:r>
      <w:r w:rsidR="00D8384E" w:rsidRPr="006A2A25">
        <w:rPr>
          <w:rFonts w:ascii="ＭＳ 明朝" w:hAnsi="ＭＳ 明朝" w:hint="eastAsia"/>
          <w:bCs/>
          <w:color w:val="000000" w:themeColor="text1"/>
          <w:sz w:val="22"/>
          <w:vertAlign w:val="subscript"/>
        </w:rPr>
        <w:t>※</w:t>
      </w:r>
      <w:r>
        <w:rPr>
          <w:rFonts w:ascii="ＭＳ 明朝" w:hAnsi="ＭＳ 明朝" w:hint="eastAsia"/>
          <w:bCs/>
          <w:color w:val="000000" w:themeColor="text1"/>
          <w:sz w:val="22"/>
        </w:rPr>
        <w:t>における老朽化住宅の建替え、マンション共用部分の大規模修繕、既存住宅ストック</w:t>
      </w:r>
      <w:r w:rsidR="002078A3" w:rsidRPr="006A2A25">
        <w:rPr>
          <w:rFonts w:ascii="ＭＳ 明朝" w:hAnsi="ＭＳ 明朝" w:hint="eastAsia"/>
          <w:bCs/>
          <w:color w:val="000000" w:themeColor="text1"/>
          <w:sz w:val="22"/>
          <w:vertAlign w:val="subscript"/>
        </w:rPr>
        <w:t>※</w:t>
      </w:r>
      <w:r>
        <w:rPr>
          <w:rFonts w:ascii="ＭＳ 明朝" w:hAnsi="ＭＳ 明朝" w:hint="eastAsia"/>
          <w:bCs/>
          <w:color w:val="000000" w:themeColor="text1"/>
          <w:sz w:val="22"/>
        </w:rPr>
        <w:t>の耐震化の推進など、政策上重要で</w:t>
      </w:r>
      <w:r w:rsidRPr="00016CA2">
        <w:rPr>
          <w:rFonts w:ascii="ＭＳ 明朝" w:hAnsi="ＭＳ 明朝" w:hint="eastAsia"/>
          <w:bCs/>
          <w:color w:val="000000" w:themeColor="text1"/>
          <w:sz w:val="22"/>
        </w:rPr>
        <w:t>民間金融機関では</w:t>
      </w:r>
      <w:r>
        <w:rPr>
          <w:rFonts w:ascii="ＭＳ 明朝" w:hAnsi="ＭＳ 明朝" w:hint="eastAsia"/>
          <w:bCs/>
          <w:color w:val="000000" w:themeColor="text1"/>
          <w:sz w:val="22"/>
        </w:rPr>
        <w:t>十分な</w:t>
      </w:r>
      <w:r w:rsidRPr="00016CA2">
        <w:rPr>
          <w:rFonts w:ascii="ＭＳ 明朝" w:hAnsi="ＭＳ 明朝" w:hint="eastAsia"/>
          <w:bCs/>
          <w:color w:val="000000" w:themeColor="text1"/>
          <w:sz w:val="22"/>
        </w:rPr>
        <w:t>対応が困難な</w:t>
      </w:r>
      <w:r>
        <w:rPr>
          <w:rFonts w:ascii="ＭＳ 明朝" w:hAnsi="ＭＳ 明朝" w:hint="eastAsia"/>
          <w:bCs/>
          <w:color w:val="000000" w:themeColor="text1"/>
          <w:sz w:val="22"/>
        </w:rPr>
        <w:t>分野に対し</w:t>
      </w:r>
      <w:r w:rsidRPr="00016CA2">
        <w:rPr>
          <w:rFonts w:ascii="ＭＳ 明朝" w:hAnsi="ＭＳ 明朝" w:hint="eastAsia"/>
          <w:bCs/>
          <w:color w:val="000000" w:themeColor="text1"/>
          <w:sz w:val="22"/>
        </w:rPr>
        <w:t>融資業務等を行うべきです。</w:t>
      </w:r>
    </w:p>
    <w:p w:rsidR="005E2640" w:rsidRPr="00016CA2" w:rsidRDefault="005E2640" w:rsidP="005E2640">
      <w:pPr>
        <w:ind w:left="392" w:hanging="220"/>
        <w:rPr>
          <w:rFonts w:ascii="ＭＳ 明朝" w:hAnsi="ＭＳ 明朝"/>
          <w:bCs/>
          <w:color w:val="000000" w:themeColor="text1"/>
          <w:sz w:val="22"/>
        </w:rPr>
      </w:pPr>
    </w:p>
    <w:p w:rsidR="005E2640" w:rsidRPr="00016CA2" w:rsidRDefault="005E2640" w:rsidP="005E2640">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（その他の公的団体等）</w:t>
      </w:r>
    </w:p>
    <w:p w:rsidR="005E2640" w:rsidRPr="00016CA2" w:rsidRDefault="005E2640" w:rsidP="005E2640">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この他、住宅まちづくりに関わる公的団体は、（公財）大阪府都市整備推進センター、（一社）大阪府タウン管理財団など多岐に渡り、その設置された目的を的確に果たすよう努めるとともに、それぞれが有するノウハウが有効に住宅まちづくりに活かされるよう、行政や団体相互の連携を図ることが求められます。</w:t>
      </w:r>
    </w:p>
    <w:p w:rsidR="005E2640" w:rsidRPr="00016CA2" w:rsidRDefault="005E2640" w:rsidP="005E2640">
      <w:pPr>
        <w:widowControl/>
        <w:jc w:val="left"/>
        <w:rPr>
          <w:rFonts w:asciiTheme="majorEastAsia" w:eastAsiaTheme="majorEastAsia" w:hAnsiTheme="majorEastAsia"/>
          <w:color w:val="000000" w:themeColor="text1"/>
          <w:sz w:val="22"/>
        </w:rPr>
      </w:pPr>
    </w:p>
    <w:p w:rsidR="005E2640" w:rsidRPr="00016CA2" w:rsidRDefault="005E2640" w:rsidP="008D4FEE">
      <w:pPr>
        <w:rPr>
          <w:rFonts w:asciiTheme="majorEastAsia" w:eastAsiaTheme="majorEastAsia" w:hAnsiTheme="majorEastAsia"/>
          <w:color w:val="000000" w:themeColor="text1"/>
          <w:sz w:val="22"/>
        </w:rPr>
      </w:pPr>
      <w:r w:rsidRPr="00016CA2">
        <w:rPr>
          <w:rFonts w:asciiTheme="majorEastAsia" w:eastAsiaTheme="majorEastAsia" w:hAnsiTheme="majorEastAsia" w:hint="eastAsia"/>
          <w:color w:val="000000" w:themeColor="text1"/>
          <w:sz w:val="22"/>
        </w:rPr>
        <w:t>２．施策の適切な進行管理</w:t>
      </w:r>
    </w:p>
    <w:p w:rsidR="00CD06FE" w:rsidRPr="00016CA2" w:rsidRDefault="00CD06FE" w:rsidP="008D4FEE">
      <w:pPr>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（進捗状況の把握と点検）</w:t>
      </w:r>
    </w:p>
    <w:p w:rsidR="00CD06FE" w:rsidRPr="00016CA2" w:rsidRDefault="00CD06FE" w:rsidP="008D4FEE">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施策の実施にあたっては、施策の評価・検証を行った上で、適切かつ柔軟に見直しを行うことができるよう、個々の施策の進捗状況の把握に加え、施策の進捗状況を的確に把握する</w:t>
      </w:r>
      <w:r>
        <w:rPr>
          <w:rFonts w:ascii="ＭＳ 明朝" w:hAnsi="ＭＳ 明朝" w:hint="eastAsia"/>
          <w:bCs/>
          <w:color w:val="000000" w:themeColor="text1"/>
          <w:sz w:val="22"/>
        </w:rPr>
        <w:t>ための</w:t>
      </w:r>
      <w:r w:rsidRPr="00016CA2">
        <w:rPr>
          <w:rFonts w:ascii="ＭＳ 明朝" w:hAnsi="ＭＳ 明朝" w:hint="eastAsia"/>
          <w:bCs/>
          <w:color w:val="000000" w:themeColor="text1"/>
          <w:sz w:val="22"/>
        </w:rPr>
        <w:t>成果指標を設定する</w:t>
      </w:r>
      <w:r>
        <w:rPr>
          <w:rFonts w:ascii="ＭＳ 明朝" w:hAnsi="ＭＳ 明朝" w:hint="eastAsia"/>
          <w:bCs/>
          <w:color w:val="000000" w:themeColor="text1"/>
          <w:sz w:val="22"/>
        </w:rPr>
        <w:t>ことが重要です。</w:t>
      </w:r>
      <w:r w:rsidRPr="00016CA2">
        <w:rPr>
          <w:rFonts w:ascii="ＭＳ 明朝" w:hAnsi="ＭＳ 明朝" w:hint="eastAsia"/>
          <w:bCs/>
          <w:color w:val="000000" w:themeColor="text1"/>
          <w:sz w:val="22"/>
        </w:rPr>
        <w:t>成果指標は市場に提示することにより、施策の進捗状況が把握できるだけでなく、府民による居住の選択や、事業者による住宅供給や居住サービス提供の際の判断材料として活用され、良好な居住環境の形成に向けた指針となり得ます。</w:t>
      </w:r>
    </w:p>
    <w:p w:rsidR="005E2640" w:rsidRPr="00016CA2" w:rsidRDefault="00CD06FE" w:rsidP="008D4FEE">
      <w:pPr>
        <w:ind w:leftChars="105" w:left="220" w:firstLineChars="100" w:firstLine="220"/>
        <w:rPr>
          <w:rFonts w:ascii="ＭＳ 明朝" w:hAnsi="ＭＳ 明朝"/>
          <w:color w:val="000000" w:themeColor="text1"/>
          <w:sz w:val="22"/>
        </w:rPr>
      </w:pPr>
      <w:r w:rsidRPr="00016CA2">
        <w:rPr>
          <w:rFonts w:ascii="ＭＳ 明朝" w:hAnsi="ＭＳ 明朝" w:hint="eastAsia"/>
          <w:bCs/>
          <w:color w:val="000000" w:themeColor="text1"/>
          <w:sz w:val="22"/>
        </w:rPr>
        <w:t>設定した成果指標について</w:t>
      </w:r>
      <w:r>
        <w:rPr>
          <w:rFonts w:ascii="ＭＳ 明朝" w:hAnsi="ＭＳ 明朝" w:hint="eastAsia"/>
          <w:bCs/>
          <w:color w:val="000000" w:themeColor="text1"/>
          <w:sz w:val="22"/>
        </w:rPr>
        <w:t>は</w:t>
      </w:r>
      <w:r w:rsidRPr="00016CA2">
        <w:rPr>
          <w:rFonts w:ascii="ＭＳ 明朝" w:hAnsi="ＭＳ 明朝" w:hint="eastAsia"/>
          <w:bCs/>
          <w:color w:val="000000" w:themeColor="text1"/>
          <w:sz w:val="22"/>
        </w:rPr>
        <w:t>、できる限りその進捗状況の把握に努め、</w:t>
      </w:r>
      <w:r w:rsidR="00B35F32">
        <w:rPr>
          <w:rFonts w:ascii="ＭＳ 明朝" w:hAnsi="ＭＳ 明朝" w:hint="eastAsia"/>
          <w:bCs/>
          <w:color w:val="000000" w:themeColor="text1"/>
          <w:sz w:val="22"/>
        </w:rPr>
        <w:t>PDCA</w:t>
      </w:r>
      <w:r w:rsidR="005E2640" w:rsidRPr="00016CA2">
        <w:rPr>
          <w:rFonts w:ascii="ＭＳ 明朝" w:hAnsi="ＭＳ 明朝" w:hint="eastAsia"/>
          <w:bCs/>
          <w:color w:val="000000" w:themeColor="text1"/>
          <w:sz w:val="22"/>
        </w:rPr>
        <w:t>サイクル</w:t>
      </w:r>
      <w:r w:rsidR="00F2381B" w:rsidRPr="006A2A25">
        <w:rPr>
          <w:rFonts w:ascii="ＭＳ 明朝" w:hAnsi="ＭＳ 明朝" w:hint="eastAsia"/>
          <w:bCs/>
          <w:color w:val="000000" w:themeColor="text1"/>
          <w:sz w:val="22"/>
          <w:vertAlign w:val="subscript"/>
        </w:rPr>
        <w:t>※</w:t>
      </w:r>
      <w:r w:rsidR="005E2640" w:rsidRPr="00016CA2">
        <w:rPr>
          <w:rFonts w:ascii="ＭＳ 明朝" w:hAnsi="ＭＳ 明朝" w:hint="eastAsia"/>
          <w:bCs/>
          <w:color w:val="000000" w:themeColor="text1"/>
          <w:sz w:val="22"/>
        </w:rPr>
        <w:t>による進行管理を実施すべきです。</w:t>
      </w:r>
    </w:p>
    <w:p w:rsidR="005E2640" w:rsidRPr="00016CA2" w:rsidRDefault="005E2640" w:rsidP="008D4FEE">
      <w:pPr>
        <w:ind w:firstLine="220"/>
        <w:rPr>
          <w:rFonts w:ascii="ＭＳ 明朝" w:hAnsi="ＭＳ 明朝"/>
          <w:bCs/>
          <w:color w:val="000000" w:themeColor="text1"/>
          <w:sz w:val="22"/>
        </w:rPr>
      </w:pPr>
    </w:p>
    <w:p w:rsidR="005E2640" w:rsidRPr="00016CA2" w:rsidRDefault="005E2640" w:rsidP="008D4FEE">
      <w:pPr>
        <w:ind w:left="392" w:hanging="220"/>
        <w:rPr>
          <w:rFonts w:ascii="ＭＳ ゴシック" w:eastAsia="ＭＳ ゴシック" w:hAnsi="ＭＳ ゴシック"/>
          <w:color w:val="000000" w:themeColor="text1"/>
          <w:sz w:val="22"/>
        </w:rPr>
      </w:pPr>
      <w:r w:rsidRPr="00016CA2">
        <w:rPr>
          <w:rFonts w:ascii="ＭＳ ゴシック" w:eastAsia="ＭＳ ゴシック" w:hAnsi="ＭＳ ゴシック" w:hint="eastAsia"/>
          <w:bCs/>
          <w:color w:val="000000" w:themeColor="text1"/>
          <w:sz w:val="22"/>
        </w:rPr>
        <w:t>（的確な施策展開のための市場調査）</w:t>
      </w:r>
    </w:p>
    <w:p w:rsidR="005E2640" w:rsidRPr="00016CA2" w:rsidRDefault="005E2640" w:rsidP="008D4FEE">
      <w:pPr>
        <w:ind w:leftChars="105" w:left="220" w:firstLineChars="100" w:firstLine="220"/>
        <w:rPr>
          <w:rFonts w:ascii="ＭＳ 明朝" w:hAnsi="ＭＳ 明朝"/>
          <w:bCs/>
          <w:color w:val="000000" w:themeColor="text1"/>
          <w:sz w:val="22"/>
        </w:rPr>
      </w:pPr>
      <w:r w:rsidRPr="00016CA2">
        <w:rPr>
          <w:rFonts w:ascii="ＭＳ 明朝" w:hAnsi="ＭＳ 明朝" w:hint="eastAsia"/>
          <w:bCs/>
          <w:color w:val="000000" w:themeColor="text1"/>
          <w:sz w:val="22"/>
        </w:rPr>
        <w:t>市場の活用、ストック</w:t>
      </w:r>
      <w:r w:rsidR="002078A3"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の活用を重視した住宅まちづくり施策の展開を図る上で、住宅関連市場や住宅ストック</w:t>
      </w:r>
      <w:r w:rsidR="002078A3" w:rsidRPr="006A2A25">
        <w:rPr>
          <w:rFonts w:ascii="ＭＳ 明朝" w:hAnsi="ＭＳ 明朝" w:hint="eastAsia"/>
          <w:bCs/>
          <w:color w:val="000000" w:themeColor="text1"/>
          <w:sz w:val="22"/>
          <w:vertAlign w:val="subscript"/>
        </w:rPr>
        <w:t>※</w:t>
      </w:r>
      <w:r w:rsidRPr="00016CA2">
        <w:rPr>
          <w:rFonts w:ascii="ＭＳ 明朝" w:hAnsi="ＭＳ 明朝" w:hint="eastAsia"/>
          <w:bCs/>
          <w:color w:val="000000" w:themeColor="text1"/>
          <w:sz w:val="22"/>
        </w:rPr>
        <w:t>の状況を的確に把握することが重要です。</w:t>
      </w:r>
    </w:p>
    <w:p w:rsidR="00725B34" w:rsidRDefault="005E2640" w:rsidP="00B31DD5">
      <w:pPr>
        <w:ind w:leftChars="105" w:left="220" w:firstLineChars="100" w:firstLine="220"/>
        <w:rPr>
          <w:rFonts w:ascii="ＭＳ 明朝" w:hAnsi="ＭＳ 明朝"/>
          <w:bCs/>
          <w:color w:val="000000" w:themeColor="text1"/>
          <w:sz w:val="22"/>
        </w:rPr>
        <w:sectPr w:rsidR="00725B34" w:rsidSect="00BD7619">
          <w:footerReference w:type="default" r:id="rId180"/>
          <w:pgSz w:w="11906" w:h="16838" w:code="9"/>
          <w:pgMar w:top="1701" w:right="1304" w:bottom="1134" w:left="1361" w:header="851" w:footer="340" w:gutter="0"/>
          <w:pgNumType w:fmt="numberInDash"/>
          <w:cols w:space="425"/>
          <w:docGrid w:type="lines" w:linePitch="360"/>
        </w:sectPr>
      </w:pPr>
      <w:r w:rsidRPr="00016CA2">
        <w:rPr>
          <w:rFonts w:ascii="ＭＳ 明朝" w:hAnsi="ＭＳ 明朝" w:hint="eastAsia"/>
          <w:bCs/>
          <w:color w:val="000000" w:themeColor="text1"/>
          <w:sz w:val="22"/>
        </w:rPr>
        <w:t>施策構築や見直しに際し、住宅市場の状況が適切に反映されるよう、国により実施される統計調査の活用を図るとともに、住宅市場を見据えた施策の構築に必要な市場の実態把握のため、必要に応じて大阪府独自での調査等を実施すべきです。</w:t>
      </w:r>
    </w:p>
    <w:p w:rsidR="00725B34" w:rsidRPr="00A66FC4" w:rsidRDefault="00725B34" w:rsidP="00725B34">
      <w:pPr>
        <w:spacing w:line="320" w:lineRule="exact"/>
        <w:rPr>
          <w:rFonts w:ascii="ＭＳ ゴシック" w:eastAsia="ＭＳ ゴシック" w:hAnsi="ＭＳ ゴシック" w:hint="eastAsia"/>
          <w:b/>
          <w:color w:val="000000"/>
          <w:sz w:val="28"/>
          <w:szCs w:val="28"/>
        </w:rPr>
      </w:pPr>
      <w:r w:rsidRPr="00A66FC4">
        <w:rPr>
          <w:rFonts w:ascii="ＭＳ ゴシック" w:eastAsia="ＭＳ ゴシック" w:hAnsi="ＭＳ ゴシック" w:hint="eastAsia"/>
          <w:b/>
          <w:color w:val="000000"/>
          <w:sz w:val="28"/>
          <w:szCs w:val="28"/>
        </w:rPr>
        <w:lastRenderedPageBreak/>
        <w:t>用語の解説</w:t>
      </w:r>
    </w:p>
    <w:p w:rsidR="00725B34" w:rsidRPr="00A66FC4" w:rsidRDefault="00725B34" w:rsidP="00725B34">
      <w:pPr>
        <w:spacing w:line="220" w:lineRule="exact"/>
        <w:ind w:firstLineChars="400" w:firstLine="760"/>
        <w:rPr>
          <w:rFonts w:ascii="ＭＳ Ｐゴシック" w:eastAsia="ＭＳ Ｐゴシック" w:hAnsi="ＭＳ Ｐゴシック" w:hint="eastAsia"/>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空家バンク制度</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A66FC4">
        <w:rPr>
          <w:rFonts w:ascii="ＭＳ 明朝" w:hAnsi="ＭＳ 明朝" w:hint="eastAsia"/>
          <w:color w:val="000000"/>
          <w:sz w:val="18"/>
          <w:szCs w:val="19"/>
        </w:rPr>
        <w:t>空家物件情報を地方公共団体のホームページ等で提供する仕組み。地元の空家情報を広く募集・蓄積し、移住・交流希望者向けに情報を提供する。</w:t>
      </w:r>
    </w:p>
    <w:p w:rsidR="00725B34" w:rsidRPr="00A66FC4" w:rsidRDefault="00725B34" w:rsidP="00725B34">
      <w:pPr>
        <w:spacing w:line="230" w:lineRule="exact"/>
        <w:rPr>
          <w:rFonts w:ascii="ＭＳ Ｐゴシック" w:eastAsia="ＭＳ Ｐゴシック" w:hAnsi="ＭＳ Ｐゴシック" w:hint="eastAsia"/>
          <w:color w:val="000000"/>
          <w:szCs w:val="21"/>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新しい公共</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これまで、行政が担ってきた業務や行政だけでは実施が困難であった業務を、「行政」だけではなく、府民の参加と選択のもとで、NPO</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法人や社会福祉法人、学校法人、企業などが積極的に公共的なサービス等の提案及び提供主体となり、医療・福祉、教育、子育て、まちづくり、学術･文化、環境、雇用、国際協力等の身近な分野において共助の精神で行う仕組み、体制、活動などをいう。</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大阪あんしん賃貸支援事業</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民間の賃貸住宅に入居を希望する高齢者、障がい者、</w:t>
      </w:r>
      <w:r w:rsidRPr="000732BA">
        <w:rPr>
          <w:rFonts w:ascii="ＭＳ 明朝" w:hAnsi="ＭＳ 明朝" w:hint="eastAsia"/>
          <w:color w:val="000000"/>
          <w:sz w:val="18"/>
          <w:szCs w:val="18"/>
        </w:rPr>
        <w:t>低額所得者、</w:t>
      </w:r>
      <w:r w:rsidRPr="00A66FC4">
        <w:rPr>
          <w:rFonts w:ascii="ＭＳ 明朝" w:hAnsi="ＭＳ 明朝" w:hint="eastAsia"/>
          <w:color w:val="000000"/>
          <w:sz w:val="18"/>
          <w:szCs w:val="18"/>
        </w:rPr>
        <w:t>子育て世帯および外国人が円滑に入居できる民間賃貸住宅等の登録を行う制度。</w:t>
      </w:r>
    </w:p>
    <w:p w:rsidR="00725B34" w:rsidRPr="00A66FC4" w:rsidRDefault="00725B34" w:rsidP="00725B34">
      <w:pPr>
        <w:spacing w:line="220" w:lineRule="exact"/>
        <w:ind w:firstLineChars="400" w:firstLine="840"/>
        <w:rPr>
          <w:rFonts w:ascii="ＭＳ ゴシック" w:eastAsia="ＭＳ ゴシック" w:hAnsi="ＭＳ ゴシック" w:hint="eastAsia"/>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大阪美しい景観づくり推進会議</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A66FC4">
        <w:rPr>
          <w:rFonts w:ascii="ＭＳ 明朝" w:hAnsi="ＭＳ 明朝" w:hint="eastAsia"/>
          <w:color w:val="000000"/>
          <w:sz w:val="18"/>
          <w:szCs w:val="19"/>
        </w:rPr>
        <w:t>府民、事業者、行政がそれぞれの役割を認識し、協働して景観づくりに取り組むことにより、大阪の豊かで世界に誇れる美しい景観づくりを府民運動として展開していくことを目的に、平成６年12月に設立。参画団体の自発的な景観づくり活動を促進するとともに、景観づくりに関する啓発及び普及活動、府民間の情報交換活動等を行っている。</w:t>
      </w:r>
    </w:p>
    <w:p w:rsidR="00725B34" w:rsidRPr="00A66FC4" w:rsidRDefault="00725B34" w:rsidP="00725B34">
      <w:pPr>
        <w:spacing w:line="220" w:lineRule="exact"/>
        <w:ind w:firstLineChars="100" w:firstLine="210"/>
        <w:rPr>
          <w:rFonts w:ascii="ＭＳ ゴシック" w:eastAsia="ＭＳ ゴシック" w:hAnsi="ＭＳ ゴシック" w:hint="eastAsia"/>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大阪府ビル省エネ判定制度</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A66FC4">
        <w:rPr>
          <w:rFonts w:ascii="ＭＳ 明朝" w:hAnsi="ＭＳ 明朝" w:hint="eastAsia"/>
          <w:color w:val="000000"/>
          <w:sz w:val="18"/>
          <w:szCs w:val="19"/>
        </w:rPr>
        <w:t>ビルオーナー等の建物所有者が「大阪府省エネ度判定システム」を利用し、建物の省エネ性能を設計及び運用の両面から判定及び把握することができる制度。一定以上の省エネ性能を有する建物に対しては、大阪府がシステムによる省エネ度を認証するもの。</w:t>
      </w:r>
    </w:p>
    <w:p w:rsidR="00725B34" w:rsidRPr="00A66FC4" w:rsidRDefault="00725B34" w:rsidP="00725B34">
      <w:pPr>
        <w:spacing w:line="220" w:lineRule="exact"/>
        <w:rPr>
          <w:rFonts w:ascii="ＭＳ 明朝" w:hAnsi="ＭＳ 明朝" w:hint="eastAsia"/>
          <w:b/>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大阪府福祉のまちづくり条例</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9E0183">
        <w:rPr>
          <w:rFonts w:ascii="ＭＳ 明朝" w:hAnsi="ＭＳ 明朝" w:hint="eastAsia"/>
          <w:color w:val="000000"/>
          <w:sz w:val="18"/>
          <w:szCs w:val="18"/>
        </w:rPr>
        <w:t>高齢者、障がい者をはじめ、すべての人が自由に安心してまちに出かけられるよう、不特定かつ多数の者が利用し、又は主として高齢者、障がい者等が利用する建築物や道路、公園等の都市施設を、安全で容易に利用できるよう整備し、豊かな福祉社会の実現に資することを目的とする条例。平成4年10月28日条例制定。</w:t>
      </w:r>
    </w:p>
    <w:p w:rsidR="00725B34" w:rsidRPr="00A66FC4" w:rsidRDefault="00725B34" w:rsidP="00725B34">
      <w:pPr>
        <w:spacing w:line="220" w:lineRule="exact"/>
        <w:ind w:firstLineChars="100" w:firstLine="180"/>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Pr>
          <w:rFonts w:ascii="ＭＳ Ｐゴシック" w:eastAsia="ＭＳ Ｐゴシック" w:hAnsi="ＭＳ Ｐゴシック" w:hint="eastAsia"/>
          <w:color w:val="000000"/>
          <w:szCs w:val="21"/>
        </w:rPr>
        <w:t>大阪府まち・ひと・しごと創生</w:t>
      </w:r>
      <w:r w:rsidRPr="00A66FC4">
        <w:rPr>
          <w:rFonts w:ascii="ＭＳ Ｐゴシック" w:eastAsia="ＭＳ Ｐゴシック" w:hAnsi="ＭＳ Ｐゴシック" w:hint="eastAsia"/>
          <w:color w:val="000000"/>
          <w:szCs w:val="21"/>
        </w:rPr>
        <w:t>総合戦略</w:t>
      </w:r>
    </w:p>
    <w:p w:rsidR="00725B34" w:rsidRPr="00A66FC4" w:rsidRDefault="00725B34" w:rsidP="00725B34">
      <w:pPr>
        <w:spacing w:line="220" w:lineRule="exact"/>
        <w:ind w:firstLineChars="100" w:firstLine="180"/>
        <w:rPr>
          <w:rFonts w:ascii="ＭＳ 明朝" w:hAnsi="ＭＳ 明朝" w:cs="ＭＳ Ｐゴシック" w:hint="eastAsia"/>
          <w:color w:val="000000"/>
          <w:kern w:val="0"/>
          <w:sz w:val="18"/>
          <w:szCs w:val="19"/>
        </w:rPr>
      </w:pPr>
      <w:r w:rsidRPr="00A66FC4">
        <w:rPr>
          <w:rFonts w:ascii="ＭＳ 明朝" w:hAnsi="ＭＳ 明朝" w:cs="ＭＳ Ｐゴシック" w:hint="eastAsia"/>
          <w:color w:val="000000"/>
          <w:kern w:val="0"/>
          <w:sz w:val="18"/>
          <w:szCs w:val="19"/>
        </w:rPr>
        <w:t>人口減少に歯止めをかけるとともに、それぞれの地域で住みよい環境を維持し、将来にわたって活力ある日本社会を維持していくため、平成26年11月に「まち・ひと・しごと創生法」が成立し、「まち・ひと・しごと創生長期ビジョン」及び「まち・ひと・しごと創生総合戦略」が策定された。大阪府では、将来の大阪の人口動態を見据えた地方版の「大阪府人口ビジョン」や、短期の方向性をとりまとめた「地方創生総合戦略」を平成27年度に策定し、住み、働きやすいまち「大阪」の実現に向け取り組んでいる。</w:t>
      </w:r>
      <w:r w:rsidRPr="00F460E3">
        <w:rPr>
          <w:rFonts w:ascii="ＭＳ 明朝" w:hAnsi="ＭＳ 明朝" w:cs="ＭＳ Ｐゴシック" w:hint="eastAsia"/>
          <w:color w:val="000000"/>
          <w:kern w:val="0"/>
          <w:sz w:val="18"/>
          <w:szCs w:val="19"/>
        </w:rPr>
        <w:t>平成</w:t>
      </w:r>
      <w:r>
        <w:rPr>
          <w:rFonts w:ascii="ＭＳ 明朝" w:hAnsi="ＭＳ 明朝" w:cs="ＭＳ Ｐゴシック" w:hint="eastAsia"/>
          <w:color w:val="000000"/>
          <w:kern w:val="0"/>
          <w:sz w:val="18"/>
          <w:szCs w:val="19"/>
        </w:rPr>
        <w:t>28</w:t>
      </w:r>
      <w:r w:rsidRPr="00F460E3">
        <w:rPr>
          <w:rFonts w:ascii="ＭＳ 明朝" w:hAnsi="ＭＳ 明朝" w:cs="ＭＳ Ｐゴシック" w:hint="eastAsia"/>
          <w:color w:val="000000"/>
          <w:kern w:val="0"/>
          <w:sz w:val="18"/>
          <w:szCs w:val="19"/>
        </w:rPr>
        <w:t>年３月</w:t>
      </w:r>
      <w:r>
        <w:rPr>
          <w:rFonts w:ascii="ＭＳ 明朝" w:hAnsi="ＭＳ 明朝" w:cs="ＭＳ Ｐゴシック" w:hint="eastAsia"/>
          <w:color w:val="000000"/>
          <w:kern w:val="0"/>
          <w:sz w:val="18"/>
          <w:szCs w:val="19"/>
        </w:rPr>
        <w:t>25</w:t>
      </w:r>
      <w:r w:rsidRPr="00F460E3">
        <w:rPr>
          <w:rFonts w:ascii="ＭＳ 明朝" w:hAnsi="ＭＳ 明朝" w:cs="ＭＳ Ｐゴシック" w:hint="eastAsia"/>
          <w:color w:val="000000"/>
          <w:kern w:val="0"/>
          <w:sz w:val="18"/>
          <w:szCs w:val="19"/>
        </w:rPr>
        <w:t>日に、「大阪府人口ビジョン」及び「大阪府まち・ひと・しごと創生総合戦略」を策定。</w:t>
      </w:r>
    </w:p>
    <w:p w:rsidR="00725B34" w:rsidRPr="00F460E3" w:rsidRDefault="00725B34" w:rsidP="00725B34">
      <w:pPr>
        <w:spacing w:line="220" w:lineRule="exact"/>
        <w:ind w:firstLineChars="400" w:firstLine="760"/>
        <w:rPr>
          <w:rFonts w:ascii="ＭＳ Ｐゴシック" w:eastAsia="ＭＳ Ｐゴシック" w:hAnsi="ＭＳ Ｐゴシック" w:hint="eastAsia"/>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大阪府密集市街地整備方針</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A66FC4">
        <w:rPr>
          <w:rFonts w:ascii="ＭＳ 明朝" w:hAnsi="ＭＳ 明朝" w:hint="eastAsia"/>
          <w:color w:val="000000"/>
          <w:sz w:val="18"/>
          <w:szCs w:val="19"/>
        </w:rPr>
        <w:t>大阪府と</w:t>
      </w:r>
      <w:r>
        <w:rPr>
          <w:rFonts w:ascii="ＭＳ 明朝" w:hAnsi="ＭＳ 明朝" w:hint="eastAsia"/>
          <w:color w:val="000000"/>
          <w:sz w:val="18"/>
          <w:szCs w:val="19"/>
        </w:rPr>
        <w:t>地元</w:t>
      </w:r>
      <w:r w:rsidRPr="00A66FC4">
        <w:rPr>
          <w:rFonts w:ascii="ＭＳ 明朝" w:hAnsi="ＭＳ 明朝" w:hint="eastAsia"/>
          <w:color w:val="000000"/>
          <w:sz w:val="18"/>
          <w:szCs w:val="19"/>
        </w:rPr>
        <w:t>市が連携し、地震等に対して脆弱な密集市街地</w:t>
      </w:r>
      <w:r w:rsidRPr="00A66FC4">
        <w:rPr>
          <w:rFonts w:ascii="ＭＳ 明朝" w:hAnsi="ＭＳ 明朝" w:hint="eastAsia"/>
          <w:color w:val="000000"/>
          <w:sz w:val="10"/>
          <w:szCs w:val="10"/>
        </w:rPr>
        <w:t>※</w:t>
      </w:r>
      <w:r w:rsidRPr="00A66FC4">
        <w:rPr>
          <w:rFonts w:ascii="ＭＳ 明朝" w:hAnsi="ＭＳ 明朝" w:hint="eastAsia"/>
          <w:color w:val="000000"/>
          <w:sz w:val="18"/>
          <w:szCs w:val="19"/>
        </w:rPr>
        <w:t>の安全性の確保を早急に図るため、今後の取組み</w:t>
      </w:r>
      <w:r w:rsidRPr="00A66FC4">
        <w:rPr>
          <w:rFonts w:ascii="ＭＳ 明朝" w:hAnsi="ＭＳ 明朝" w:hint="eastAsia"/>
          <w:color w:val="000000"/>
          <w:sz w:val="18"/>
          <w:szCs w:val="19"/>
        </w:rPr>
        <w:lastRenderedPageBreak/>
        <w:t>の方向性等を示した整備方針。平成26年３月に策定。</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イノベーション</w:t>
      </w:r>
    </w:p>
    <w:p w:rsidR="00725B34" w:rsidRPr="007F6F56"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イノベーション（innovation）とは、新製品の開発、新生産方式の導入、新市場の開拓、新原料・新資源の開発、新組織の形成などによって、経済発展や景気循環が</w:t>
      </w:r>
      <w:r w:rsidRPr="007F6F56">
        <w:rPr>
          <w:rFonts w:ascii="ＭＳ 明朝" w:hAnsi="ＭＳ 明朝" w:hint="eastAsia"/>
          <w:color w:val="000000"/>
          <w:sz w:val="18"/>
          <w:szCs w:val="18"/>
        </w:rPr>
        <w:t>もたらされるとする概念。</w:t>
      </w:r>
    </w:p>
    <w:p w:rsidR="00725B34" w:rsidRPr="007F6F56" w:rsidRDefault="00725B34" w:rsidP="00725B34">
      <w:pPr>
        <w:spacing w:line="220" w:lineRule="exact"/>
        <w:rPr>
          <w:rFonts w:ascii="ＭＳ 明朝" w:hAnsi="ＭＳ 明朝" w:hint="eastAsia"/>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エコまち法（</w:t>
      </w:r>
      <w:r w:rsidRPr="00C85A85">
        <w:rPr>
          <w:rFonts w:ascii="ＭＳ Ｐゴシック" w:eastAsia="ＭＳ Ｐゴシック" w:hAnsi="ＭＳ Ｐゴシック" w:hint="eastAsia"/>
          <w:color w:val="000000"/>
          <w:szCs w:val="21"/>
        </w:rPr>
        <w:t>都市の低炭素化の促進に関する法律</w:t>
      </w:r>
      <w:r w:rsidRPr="007F6F56">
        <w:rPr>
          <w:rFonts w:ascii="ＭＳ Ｐゴシック" w:eastAsia="ＭＳ Ｐゴシック" w:hAnsi="ＭＳ Ｐゴシック" w:hint="eastAsia"/>
          <w:color w:val="000000"/>
          <w:szCs w:val="21"/>
        </w:rPr>
        <w:t>）</w:t>
      </w:r>
    </w:p>
    <w:p w:rsidR="00725B34" w:rsidRPr="007F6F56" w:rsidRDefault="00725B34" w:rsidP="00725B34">
      <w:pPr>
        <w:spacing w:line="220" w:lineRule="exact"/>
        <w:ind w:firstLineChars="100" w:firstLine="180"/>
        <w:rPr>
          <w:rFonts w:ascii="ＭＳ 明朝" w:hAnsi="ＭＳ 明朝" w:hint="eastAsia"/>
          <w:color w:val="000000"/>
          <w:sz w:val="18"/>
          <w:szCs w:val="18"/>
        </w:rPr>
      </w:pPr>
      <w:r w:rsidRPr="0012307C">
        <w:rPr>
          <w:rFonts w:ascii="ＭＳ 明朝" w:hAnsi="ＭＳ 明朝" w:hint="eastAsia"/>
          <w:color w:val="000000"/>
          <w:sz w:val="18"/>
          <w:szCs w:val="18"/>
        </w:rPr>
        <w:t>まちづくりに地球環境に優しい暮らし方や少子高齢社会における暮らしなどの新しい視点を持ち込み、住民や民間事業者と一体となって、コンパクトなまちづくりに取り組んでいくための第一歩として制定された法律。</w:t>
      </w:r>
    </w:p>
    <w:p w:rsidR="00725B34" w:rsidRPr="007F6F56" w:rsidRDefault="00725B34" w:rsidP="00725B34">
      <w:pPr>
        <w:spacing w:line="220" w:lineRule="exact"/>
        <w:rPr>
          <w:rFonts w:ascii="ＭＳ 明朝" w:hAnsi="ＭＳ 明朝" w:hint="eastAsia"/>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カーシェアリング</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7F6F56">
        <w:rPr>
          <w:rFonts w:ascii="ＭＳ 明朝" w:hAnsi="ＭＳ 明朝" w:hint="eastAsia"/>
          <w:color w:val="000000"/>
          <w:sz w:val="18"/>
          <w:szCs w:val="18"/>
        </w:rPr>
        <w:t>自動車を複数の会員が共同で利用する自動車の利用形態。利用者は自ら自動車を所有せず、管理団体の会員と</w:t>
      </w:r>
      <w:r w:rsidRPr="00A66FC4">
        <w:rPr>
          <w:rFonts w:ascii="ＭＳ 明朝" w:hAnsi="ＭＳ 明朝" w:hint="eastAsia"/>
          <w:color w:val="000000"/>
          <w:sz w:val="18"/>
          <w:szCs w:val="18"/>
        </w:rPr>
        <w:t>なり、必要な時にその団体の自動車を借りる。</w:t>
      </w:r>
    </w:p>
    <w:p w:rsidR="00725B34" w:rsidRPr="00A66FC4" w:rsidRDefault="00725B34" w:rsidP="00725B34">
      <w:pPr>
        <w:spacing w:line="220" w:lineRule="exact"/>
        <w:rPr>
          <w:rFonts w:ascii="ＭＳ Ｐゴシック" w:eastAsia="ＭＳ Ｐゴシック" w:hAnsi="ＭＳ Ｐゴシック" w:hint="eastAsia"/>
          <w:color w:val="000000"/>
          <w:szCs w:val="21"/>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改良住宅</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住宅地区改良法に基づく住宅地区改良事業等により建設された住宅。不良住宅が密集すること等により、保安衛生等に関し危険又は有害な状況にある地区において、不良住宅を除却し、生活道路等を整備した上で、従前居住者のために建設される。</w:t>
      </w:r>
      <w:r w:rsidRPr="001D1360">
        <w:rPr>
          <w:rFonts w:ascii="ＭＳ 明朝" w:hAnsi="ＭＳ 明朝" w:hint="eastAsia"/>
          <w:color w:val="000000"/>
          <w:sz w:val="18"/>
          <w:szCs w:val="18"/>
        </w:rPr>
        <w:t>建設後は、公営住宅</w:t>
      </w:r>
      <w:r w:rsidRPr="00A66FC4">
        <w:rPr>
          <w:rFonts w:ascii="ＭＳ 明朝" w:hAnsi="ＭＳ 明朝" w:hint="eastAsia"/>
          <w:color w:val="000000"/>
          <w:sz w:val="10"/>
          <w:szCs w:val="10"/>
        </w:rPr>
        <w:t>※</w:t>
      </w:r>
      <w:r w:rsidRPr="001D1360">
        <w:rPr>
          <w:rFonts w:ascii="ＭＳ 明朝" w:hAnsi="ＭＳ 明朝" w:hint="eastAsia"/>
          <w:color w:val="000000"/>
          <w:sz w:val="18"/>
          <w:szCs w:val="18"/>
        </w:rPr>
        <w:t>とみなして管理される。</w:t>
      </w:r>
    </w:p>
    <w:p w:rsidR="00725B34" w:rsidRPr="00A66FC4" w:rsidRDefault="00725B34" w:rsidP="00725B34">
      <w:pPr>
        <w:spacing w:line="220" w:lineRule="exact"/>
        <w:ind w:firstLineChars="100" w:firstLine="180"/>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既存住宅</w:t>
      </w:r>
      <w:r>
        <w:rPr>
          <w:rFonts w:ascii="ＭＳ Ｐゴシック" w:eastAsia="ＭＳ Ｐゴシック" w:hAnsi="ＭＳ Ｐゴシック" w:hint="eastAsia"/>
          <w:color w:val="000000"/>
          <w:szCs w:val="21"/>
        </w:rPr>
        <w:t>売買</w:t>
      </w:r>
      <w:r w:rsidRPr="00A66FC4">
        <w:rPr>
          <w:rFonts w:ascii="ＭＳ Ｐゴシック" w:eastAsia="ＭＳ Ｐゴシック" w:hAnsi="ＭＳ Ｐゴシック" w:hint="eastAsia"/>
          <w:color w:val="000000"/>
          <w:szCs w:val="21"/>
        </w:rPr>
        <w:t>瑕疵担保責任保険</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既存住宅の検査と保証がセットになった保険制度であり、国土交通省が指定した住宅瑕疵担保責任保険</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法人が販売する。保険の仕組みは、売主が宅地建物取引業者の場合と、宅地建物取引業者以外（個人間売買）の場合で異なる。 宅地建物取引業者が売主となる場合、宅地建物取引業者と住宅瑕疵担保責任保険</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法人が契約し、住宅に瑕疵が見つかった場合、その補修費用等が事業者（事業者が倒産した場合は買主）に支払われる。また、個人間売買の場合は、住宅の検査を行う検査機関が住宅瑕疵担保責任保険</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法人と契約し、住宅に瑕疵があった場合、検査機関（検査機関が倒産した場合は買主）に補修費用が支払われる。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旧地域改善向け公営・改良住宅</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「同和対策事業特別措置法」、「地域改善対策特別措置法」、「地域改善対策特定事業に係る国の財政上の特別措置に関する法律」に基づき建設された公営・改良住宅。</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居住支援協議会</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住宅セーフティネット法」に基づき、低額所得者、被災者、高齢者、障がい者、子どもを育成する家庭その他住宅の確保に特に配慮を要する者(住宅確保要配慮者)が民間賃貸住宅等に円滑に入居できるよう支援するために、地方公共団体、宅地建物取引業者、賃貸住宅を管理する事業を行う者、居住に係る支援を行う団体等が、必要な措置について協議する組織。大阪府では平成23年度から実施してきた「大阪府と不動産関係団体との意見交換会」を発展させ、「Osakaあんしん住まい推進協議会」を平成27年３月に設立した。</w:t>
      </w:r>
      <w:r w:rsidRPr="009E0183">
        <w:rPr>
          <w:rFonts w:ascii="ＭＳ 明朝" w:hAnsi="ＭＳ 明朝" w:hint="eastAsia"/>
          <w:color w:val="000000"/>
          <w:sz w:val="18"/>
          <w:szCs w:val="18"/>
        </w:rPr>
        <w:t>住宅確保要配慮者及び民間賃貸住宅の賃貸人に対する情報の提供等の支援を行っている。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近隣センター</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ニュータウン</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において日常生活に必要な諸機能を配</w:t>
      </w:r>
      <w:r w:rsidRPr="00A66FC4">
        <w:rPr>
          <w:rFonts w:ascii="ＭＳ 明朝" w:hAnsi="ＭＳ 明朝" w:hint="eastAsia"/>
          <w:color w:val="000000"/>
          <w:sz w:val="18"/>
          <w:szCs w:val="18"/>
        </w:rPr>
        <w:lastRenderedPageBreak/>
        <w:t>置したセンター機能を持ち、住区ごとに設置されるもの。住民が徒歩で日常生活に必要な最寄り品の購入ができる場所であり、一般的に、スーパーマーケットまたは市場を中心店舗として日常生活に必要な10店舗前後の個別商店で形成され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グラン</w:t>
      </w:r>
      <w:r>
        <w:rPr>
          <w:rFonts w:ascii="ＭＳ Ｐゴシック" w:eastAsia="ＭＳ Ｐゴシック" w:hAnsi="ＭＳ Ｐゴシック" w:hint="eastAsia"/>
          <w:color w:val="000000"/>
          <w:szCs w:val="21"/>
        </w:rPr>
        <w:t>ド</w:t>
      </w:r>
      <w:r w:rsidRPr="00A66FC4">
        <w:rPr>
          <w:rFonts w:ascii="ＭＳ Ｐゴシック" w:eastAsia="ＭＳ Ｐゴシック" w:hAnsi="ＭＳ Ｐゴシック" w:hint="eastAsia"/>
          <w:color w:val="000000"/>
          <w:szCs w:val="21"/>
        </w:rPr>
        <w:t>デザイン・大阪</w:t>
      </w:r>
    </w:p>
    <w:p w:rsidR="00725B34" w:rsidRPr="00A66FC4" w:rsidRDefault="00725B34" w:rsidP="00725B34">
      <w:pPr>
        <w:autoSpaceDE w:val="0"/>
        <w:autoSpaceDN w:val="0"/>
        <w:adjustRightInd w:val="0"/>
        <w:spacing w:line="220" w:lineRule="exact"/>
        <w:ind w:firstLineChars="100" w:firstLine="180"/>
        <w:jc w:val="left"/>
        <w:rPr>
          <w:rFonts w:ascii="ＭＳ 明朝" w:hAnsi="ＭＳ 明朝"/>
          <w:color w:val="000000"/>
          <w:sz w:val="18"/>
          <w:szCs w:val="19"/>
        </w:rPr>
      </w:pPr>
      <w:r w:rsidRPr="0091295F">
        <w:rPr>
          <w:rFonts w:ascii="ＭＳ 明朝" w:hAnsi="ＭＳ 明朝" w:hint="eastAsia"/>
          <w:color w:val="000000"/>
          <w:sz w:val="18"/>
          <w:szCs w:val="19"/>
        </w:rPr>
        <w:t>変化し、躍動する大阪の今後の方向性を広く世界に発信するとともに、府域全域の方向性を示す「将来ビジョン・大阪」にもとづき、2050年を目標とする大都市・大阪の都市空間の姿を分かりやすく示したもの。</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グループホーム</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FB660E">
        <w:rPr>
          <w:rFonts w:ascii="ＭＳ 明朝" w:hAnsi="ＭＳ 明朝" w:hint="eastAsia"/>
          <w:color w:val="000000"/>
          <w:sz w:val="18"/>
          <w:szCs w:val="18"/>
        </w:rPr>
        <w:t>介護保険法に基づく認知症高齢者グループホームと、障害者総合支援法に基づくグループホームがある。認知症高齢者グループホームは、認知症のための介護を必要とする方が少人数で共同生活</w:t>
      </w:r>
      <w:r>
        <w:rPr>
          <w:rFonts w:ascii="ＭＳ 明朝" w:hAnsi="ＭＳ 明朝" w:hint="eastAsia"/>
          <w:color w:val="000000"/>
          <w:sz w:val="18"/>
          <w:szCs w:val="18"/>
        </w:rPr>
        <w:t>を営む住居（グループホーム）において</w:t>
      </w:r>
      <w:r w:rsidRPr="00FB660E">
        <w:rPr>
          <w:rFonts w:ascii="ＭＳ 明朝" w:hAnsi="ＭＳ 明朝" w:hint="eastAsia"/>
          <w:color w:val="000000"/>
          <w:sz w:val="18"/>
          <w:szCs w:val="18"/>
        </w:rPr>
        <w:t>介護を行うサービス。障害者総合支援法に基づくグループホームは、主として夜間において、共同生活を営む住居で、相談、入浴、排せつ又は食事の介護その他日常生活上の支援を行うサービス。</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景観行政団体</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景観法</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基く諸施策を実施する行政団体。地方自治法上の指定都市、中核市の区域にあってはそれぞれ当該市が、その他の区域にあっては都道府県がなるが、その他の市町村も都道府県との協議・同意があれば都道府県に代わって景観行政団体になることができる。</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景観行政団体は、景観計画</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の策定・変更と景観計画</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に基づく行為の規制の他、景観協議会を設立・運営、景観形成に取り組むNPO</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法人や公益法人を景観整備機構</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として指定するなどの業務を行う。</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景観計画</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景観法</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に基づき、一定の区域において「良好な景観の形成に関する方針」や「良好な景観形成のための行為の制限に関する事項」を定め、良好な景観の形成を図ることを目的に景観行政団体</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が定める計画。</w:t>
      </w:r>
    </w:p>
    <w:p w:rsidR="00725B34" w:rsidRPr="00A66FC4" w:rsidRDefault="00725B34" w:rsidP="00725B34">
      <w:pPr>
        <w:spacing w:line="220" w:lineRule="exact"/>
        <w:rPr>
          <w:rFonts w:ascii="ＭＳ 明朝" w:hAnsi="ＭＳ 明朝" w:hint="eastAsia"/>
          <w:color w:val="000000"/>
          <w:szCs w:val="21"/>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景観整備機構</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景観法</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基づき、住民の中に入って積極的に利害関係を調整し、また、良好な景観の形成に取り組む住民を支援するために必要な土地取得等の事業の実施等を積極的に行うため、地方公共団体に代わって、あるいは地方公共団体とともに良好な景観の形成に取り組む主体として、一定の業務を適正かつ確実に行うことができると認められるものを、その申請により、景観行政団体</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が指定。</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景観法</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都市、農山漁村における良好な景観の形成を促進するため、景観計画</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の策定等により、美しく風格のある国土の形成、うるおいのある豊かな生活空間の創造、個性的で活力ある地域社会の実現を図ることを目的として平成16年に制定された法律。</w:t>
      </w:r>
    </w:p>
    <w:p w:rsidR="00725B34" w:rsidRPr="00A66FC4" w:rsidRDefault="00725B34" w:rsidP="00725B34">
      <w:pPr>
        <w:spacing w:line="220" w:lineRule="exact"/>
        <w:ind w:firstLineChars="100" w:firstLine="180"/>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建築物環境配慮制度</w:t>
      </w:r>
    </w:p>
    <w:p w:rsidR="00725B34" w:rsidRPr="007F6F56" w:rsidRDefault="00725B34" w:rsidP="00725B34">
      <w:pPr>
        <w:spacing w:line="220" w:lineRule="exact"/>
        <w:ind w:firstLineChars="100" w:firstLine="180"/>
        <w:rPr>
          <w:rFonts w:ascii="ＭＳ 明朝" w:hAnsi="ＭＳ 明朝" w:hint="eastAsia"/>
          <w:color w:val="000000"/>
          <w:sz w:val="18"/>
          <w:szCs w:val="18"/>
        </w:rPr>
      </w:pPr>
      <w:r w:rsidRPr="009E0183">
        <w:rPr>
          <w:rFonts w:ascii="ＭＳ 明朝" w:hAnsi="ＭＳ 明朝" w:hint="eastAsia"/>
          <w:color w:val="000000"/>
          <w:sz w:val="18"/>
          <w:szCs w:val="18"/>
        </w:rPr>
        <w:t>建築物の新築や増改築の際に、建築主による総合的な環境配慮の取組を促進するための制度。本制度を大阪府では、地球温暖化やヒートアイランド現象</w:t>
      </w:r>
      <w:r w:rsidRPr="00A66FC4">
        <w:rPr>
          <w:rFonts w:ascii="ＭＳ 明朝" w:hAnsi="ＭＳ 明朝" w:hint="eastAsia"/>
          <w:color w:val="000000"/>
          <w:sz w:val="10"/>
          <w:szCs w:val="10"/>
        </w:rPr>
        <w:t>※</w:t>
      </w:r>
      <w:r w:rsidRPr="009E0183">
        <w:rPr>
          <w:rFonts w:ascii="ＭＳ 明朝" w:hAnsi="ＭＳ 明朝" w:hint="eastAsia"/>
          <w:color w:val="000000"/>
          <w:sz w:val="18"/>
          <w:szCs w:val="18"/>
        </w:rPr>
        <w:t>などの防止及び建築物の環境配慮について必要な事項を定めることにより、良好な都市環境の形成を</w:t>
      </w:r>
      <w:r w:rsidRPr="007F6F56">
        <w:rPr>
          <w:rFonts w:ascii="ＭＳ 明朝" w:hAnsi="ＭＳ 明朝" w:hint="eastAsia"/>
          <w:color w:val="000000"/>
          <w:sz w:val="18"/>
          <w:szCs w:val="18"/>
        </w:rPr>
        <w:t>図ることを目的とする「大阪府温暖化の防止等に関する条例」で、規定している。</w:t>
      </w:r>
    </w:p>
    <w:p w:rsidR="00725B34" w:rsidRPr="007F6F56" w:rsidRDefault="00725B34" w:rsidP="00725B34">
      <w:pPr>
        <w:spacing w:line="220" w:lineRule="exact"/>
        <w:ind w:firstLineChars="100" w:firstLine="180"/>
        <w:rPr>
          <w:rFonts w:ascii="ＭＳ 明朝" w:hAnsi="ＭＳ 明朝" w:hint="eastAsia"/>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lastRenderedPageBreak/>
        <w:t>建築物省エネ法（</w:t>
      </w:r>
      <w:r w:rsidRPr="00C85A85">
        <w:rPr>
          <w:rFonts w:ascii="ＭＳ Ｐゴシック" w:eastAsia="ＭＳ Ｐゴシック" w:hAnsi="ＭＳ Ｐゴシック" w:hint="eastAsia"/>
          <w:color w:val="000000"/>
          <w:szCs w:val="21"/>
        </w:rPr>
        <w:t>建築物のエネルギー消費性能の向上に関する法律</w:t>
      </w:r>
      <w:r w:rsidRPr="007F6F56">
        <w:rPr>
          <w:rFonts w:ascii="ＭＳ Ｐゴシック" w:eastAsia="ＭＳ Ｐゴシック" w:hAnsi="ＭＳ Ｐゴシック" w:hint="eastAsia"/>
          <w:color w:val="000000"/>
          <w:szCs w:val="21"/>
        </w:rPr>
        <w:t>）</w:t>
      </w:r>
    </w:p>
    <w:p w:rsidR="00725B34" w:rsidRPr="007F6F56" w:rsidRDefault="00725B34" w:rsidP="00725B34">
      <w:pPr>
        <w:spacing w:line="220" w:lineRule="exact"/>
        <w:ind w:firstLineChars="100" w:firstLine="180"/>
        <w:rPr>
          <w:rFonts w:ascii="ＭＳ 明朝" w:hAnsi="ＭＳ 明朝" w:hint="eastAsia"/>
          <w:color w:val="000000"/>
          <w:sz w:val="18"/>
          <w:szCs w:val="18"/>
        </w:rPr>
      </w:pPr>
      <w:r w:rsidRPr="007F6F56">
        <w:rPr>
          <w:rFonts w:ascii="ＭＳ 明朝" w:hAnsi="ＭＳ 明朝" w:hint="eastAsia"/>
          <w:color w:val="000000"/>
          <w:sz w:val="18"/>
          <w:szCs w:val="18"/>
        </w:rPr>
        <w:t>平成27年7月に新たに制定され、建築物の省エネ性能の向上を図るため、①大規模非住宅建築物の省エネ基準適合義務等の規制措置と、②省エネ基準に適合している旨の表示制度及び誘導基準に適合した建築物の容積率特例の誘導措置を一体的に講じたもの。</w:t>
      </w:r>
    </w:p>
    <w:p w:rsidR="00725B34" w:rsidRPr="007F6F56" w:rsidRDefault="00725B34" w:rsidP="00725B34">
      <w:pPr>
        <w:spacing w:line="220" w:lineRule="exact"/>
        <w:ind w:firstLineChars="100" w:firstLine="180"/>
        <w:rPr>
          <w:rFonts w:ascii="ＭＳ 明朝" w:hAnsi="ＭＳ 明朝"/>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公営住宅</w:t>
      </w:r>
    </w:p>
    <w:p w:rsidR="00725B34" w:rsidRPr="007F6F56" w:rsidRDefault="00725B34" w:rsidP="00725B34">
      <w:pPr>
        <w:spacing w:line="220" w:lineRule="exact"/>
        <w:ind w:firstLineChars="100" w:firstLine="180"/>
        <w:rPr>
          <w:rFonts w:ascii="ＭＳ 明朝" w:hAnsi="ＭＳ 明朝" w:hint="eastAsia"/>
          <w:color w:val="000000"/>
          <w:sz w:val="18"/>
          <w:szCs w:val="18"/>
        </w:rPr>
      </w:pPr>
      <w:r w:rsidRPr="007F6F56">
        <w:rPr>
          <w:rFonts w:ascii="ＭＳ 明朝" w:hAnsi="ＭＳ 明朝" w:hint="eastAsia"/>
          <w:color w:val="000000"/>
          <w:sz w:val="18"/>
          <w:szCs w:val="18"/>
        </w:rPr>
        <w:t>公営住宅法に基づき、国及び地方公共団体が協力して、健康で文化的な生活を営むに足りる住宅を整備し、これを住宅に困窮する低額所得者に対して低廉な家賃で賃貸し、又は転賃することにより、国民生活の安定と社会福祉の増進に寄与することを目的として供給される住宅。</w:t>
      </w:r>
    </w:p>
    <w:p w:rsidR="00725B34" w:rsidRPr="007F6F56" w:rsidRDefault="00725B34" w:rsidP="00725B34">
      <w:pPr>
        <w:spacing w:line="220" w:lineRule="exact"/>
        <w:ind w:firstLineChars="100" w:firstLine="180"/>
        <w:rPr>
          <w:rFonts w:ascii="ＭＳ 明朝" w:hAnsi="ＭＳ 明朝" w:hint="eastAsia"/>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郊外</w:t>
      </w:r>
    </w:p>
    <w:p w:rsidR="00725B34" w:rsidRPr="007F6F56" w:rsidRDefault="00725B34" w:rsidP="00725B34">
      <w:pPr>
        <w:spacing w:line="220" w:lineRule="exact"/>
        <w:ind w:firstLineChars="100" w:firstLine="180"/>
        <w:rPr>
          <w:rFonts w:ascii="ＭＳ 明朝" w:hAnsi="ＭＳ 明朝" w:hint="eastAsia"/>
          <w:color w:val="000000"/>
          <w:sz w:val="18"/>
          <w:szCs w:val="18"/>
        </w:rPr>
      </w:pPr>
      <w:r w:rsidRPr="007F6F56">
        <w:rPr>
          <w:rFonts w:ascii="ＭＳ 明朝" w:hAnsi="ＭＳ 明朝" w:hint="eastAsia"/>
          <w:color w:val="000000"/>
          <w:sz w:val="18"/>
          <w:szCs w:val="18"/>
        </w:rPr>
        <w:t>都市の外縁部地域のことであるが、本マスタープランでは、大阪市中心部から距離の離れた（概ね20km以上）地域のうち、住宅地が形成されるなど、一定の市街地が形成された地域を指す。</w:t>
      </w:r>
    </w:p>
    <w:p w:rsidR="00725B34" w:rsidRPr="007F6F56" w:rsidRDefault="00725B34" w:rsidP="00725B34">
      <w:pPr>
        <w:spacing w:line="220" w:lineRule="exact"/>
        <w:rPr>
          <w:rFonts w:ascii="ＭＳ 明朝" w:hAnsi="ＭＳ 明朝" w:hint="eastAsia"/>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公的資産</w:t>
      </w:r>
    </w:p>
    <w:p w:rsidR="00725B34" w:rsidRPr="007F6F56" w:rsidRDefault="00725B34" w:rsidP="00725B34">
      <w:pPr>
        <w:spacing w:line="220" w:lineRule="exact"/>
        <w:ind w:firstLineChars="100" w:firstLine="180"/>
        <w:rPr>
          <w:rFonts w:ascii="ＭＳ 明朝" w:hAnsi="ＭＳ 明朝" w:hint="eastAsia"/>
          <w:color w:val="000000"/>
          <w:sz w:val="18"/>
          <w:szCs w:val="18"/>
        </w:rPr>
      </w:pPr>
      <w:r w:rsidRPr="007F6F56">
        <w:rPr>
          <w:rFonts w:ascii="ＭＳ 明朝" w:hAnsi="ＭＳ 明朝" w:hint="eastAsia"/>
          <w:color w:val="000000"/>
          <w:sz w:val="18"/>
          <w:szCs w:val="18"/>
        </w:rPr>
        <w:t>国や地方公共団体、公的団体が所有する資産。特に、公営施設や公営住宅</w:t>
      </w:r>
      <w:r w:rsidRPr="00A66FC4">
        <w:rPr>
          <w:rFonts w:ascii="ＭＳ 明朝" w:hAnsi="ＭＳ 明朝" w:hint="eastAsia"/>
          <w:color w:val="000000"/>
          <w:sz w:val="10"/>
          <w:szCs w:val="10"/>
        </w:rPr>
        <w:t>※</w:t>
      </w:r>
      <w:r w:rsidRPr="007F6F56">
        <w:rPr>
          <w:rFonts w:ascii="ＭＳ 明朝" w:hAnsi="ＭＳ 明朝" w:hint="eastAsia"/>
          <w:color w:val="000000"/>
          <w:sz w:val="18"/>
          <w:szCs w:val="18"/>
        </w:rPr>
        <w:t xml:space="preserve">等の不動産を指す場合が多い。　</w:t>
      </w:r>
    </w:p>
    <w:p w:rsidR="00725B34" w:rsidRPr="007F6F56" w:rsidRDefault="00725B34" w:rsidP="00725B34">
      <w:pPr>
        <w:spacing w:line="220" w:lineRule="exact"/>
        <w:ind w:firstLineChars="100" w:firstLine="180"/>
        <w:rPr>
          <w:rFonts w:ascii="ＭＳ 明朝" w:hAnsi="ＭＳ 明朝" w:hint="eastAsia"/>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公的賃貸住宅</w:t>
      </w:r>
    </w:p>
    <w:p w:rsidR="00725B34" w:rsidRPr="007F6F56" w:rsidRDefault="00725B34" w:rsidP="00725B34">
      <w:pPr>
        <w:spacing w:line="220" w:lineRule="exact"/>
        <w:ind w:firstLineChars="100" w:firstLine="180"/>
        <w:rPr>
          <w:rFonts w:ascii="ＭＳ 明朝" w:hAnsi="ＭＳ 明朝" w:hint="eastAsia"/>
          <w:color w:val="000000"/>
          <w:sz w:val="18"/>
          <w:szCs w:val="18"/>
        </w:rPr>
      </w:pPr>
      <w:r w:rsidRPr="007F6F56">
        <w:rPr>
          <w:rFonts w:ascii="ＭＳ 明朝" w:hAnsi="ＭＳ 明朝" w:hint="eastAsia"/>
          <w:color w:val="000000"/>
          <w:sz w:val="18"/>
          <w:szCs w:val="18"/>
        </w:rPr>
        <w:t>本計画では、公営住宅</w:t>
      </w:r>
      <w:r w:rsidRPr="00A66FC4">
        <w:rPr>
          <w:rFonts w:ascii="ＭＳ 明朝" w:hAnsi="ＭＳ 明朝" w:hint="eastAsia"/>
          <w:color w:val="000000"/>
          <w:sz w:val="10"/>
          <w:szCs w:val="10"/>
        </w:rPr>
        <w:t>※</w:t>
      </w:r>
      <w:r w:rsidRPr="007F6F56">
        <w:rPr>
          <w:rFonts w:ascii="ＭＳ 明朝" w:hAnsi="ＭＳ 明朝" w:hint="eastAsia"/>
          <w:color w:val="000000"/>
          <w:sz w:val="18"/>
          <w:szCs w:val="18"/>
        </w:rPr>
        <w:t>、都市再生機構賃貸住宅、地方住宅供給公社賃貸住宅等の公的主体により経営される賃貸住宅を指す。このほか、特定優良賃貸住宅、サービス付き高齢者向け住宅</w:t>
      </w:r>
      <w:r w:rsidRPr="00A66FC4">
        <w:rPr>
          <w:rFonts w:ascii="ＭＳ 明朝" w:hAnsi="ＭＳ 明朝" w:hint="eastAsia"/>
          <w:color w:val="000000"/>
          <w:sz w:val="10"/>
          <w:szCs w:val="10"/>
        </w:rPr>
        <w:t>※</w:t>
      </w:r>
      <w:r w:rsidRPr="007F6F56">
        <w:rPr>
          <w:rFonts w:ascii="ＭＳ 明朝" w:hAnsi="ＭＳ 明朝" w:hint="eastAsia"/>
          <w:color w:val="000000"/>
          <w:sz w:val="18"/>
          <w:szCs w:val="18"/>
        </w:rPr>
        <w:t>、地方公共団体が整備に要する費用の一部を負担して整備の推進を図る賃貸住宅を含む場合もある。</w:t>
      </w:r>
    </w:p>
    <w:p w:rsidR="00725B34" w:rsidRPr="007F6F56" w:rsidRDefault="00725B34" w:rsidP="00725B34">
      <w:pPr>
        <w:spacing w:line="220" w:lineRule="exact"/>
        <w:rPr>
          <w:rFonts w:ascii="ＭＳ 明朝" w:hAnsi="ＭＳ 明朝" w:hint="eastAsia"/>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高齢者住まい法（高齢者の居住の安定確保に関する法律）</w:t>
      </w:r>
    </w:p>
    <w:p w:rsidR="00725B34" w:rsidRPr="007F6F56" w:rsidRDefault="00725B34" w:rsidP="00725B34">
      <w:pPr>
        <w:spacing w:line="220" w:lineRule="exact"/>
        <w:ind w:firstLineChars="100" w:firstLine="180"/>
        <w:rPr>
          <w:rFonts w:ascii="ＭＳ 明朝" w:hAnsi="ＭＳ 明朝" w:hint="eastAsia"/>
          <w:color w:val="000000"/>
          <w:sz w:val="18"/>
          <w:szCs w:val="18"/>
        </w:rPr>
      </w:pPr>
      <w:r w:rsidRPr="007F6F56">
        <w:rPr>
          <w:rFonts w:ascii="ＭＳ 明朝" w:hAnsi="ＭＳ 明朝" w:hint="eastAsia"/>
          <w:color w:val="000000"/>
          <w:sz w:val="18"/>
          <w:szCs w:val="18"/>
        </w:rPr>
        <w:t>高齢者が日常生活を営むために必要な福祉サービスの提供を受けることができる良好な居住環境を備えた高齢者向けの賃貸住宅等の登録制度を設けるとともに、良好な居住環境を備えた高齢者向けの賃貸住宅の供給を促進するための措置を講じるなど、高齢者の居住の安定の確保を図り、もってその福祉の増進に寄与することを目的とした法律。平成13年４月６日制定、平成23年６月24日最終改正。</w:t>
      </w:r>
    </w:p>
    <w:p w:rsidR="00725B34" w:rsidRPr="007F6F56" w:rsidRDefault="00725B34" w:rsidP="00725B34">
      <w:pPr>
        <w:spacing w:line="220" w:lineRule="exact"/>
        <w:rPr>
          <w:rFonts w:ascii="ＭＳ 明朝" w:hAnsi="ＭＳ 明朝" w:hint="eastAsia"/>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コーポラティブ住宅</w:t>
      </w:r>
    </w:p>
    <w:p w:rsidR="00725B34" w:rsidRPr="007F6F56" w:rsidRDefault="00725B34" w:rsidP="00725B34">
      <w:pPr>
        <w:spacing w:line="220" w:lineRule="exact"/>
        <w:rPr>
          <w:rFonts w:ascii="ＭＳ 明朝" w:hAnsi="ＭＳ 明朝" w:hint="eastAsia"/>
          <w:color w:val="000000"/>
          <w:sz w:val="18"/>
          <w:szCs w:val="18"/>
        </w:rPr>
      </w:pPr>
      <w:r w:rsidRPr="007F6F56">
        <w:rPr>
          <w:rFonts w:ascii="ＭＳ 明朝" w:hAnsi="ＭＳ 明朝" w:hint="eastAsia"/>
          <w:color w:val="000000"/>
          <w:sz w:val="18"/>
          <w:szCs w:val="18"/>
        </w:rPr>
        <w:t xml:space="preserve">　自ら居住するための住宅を建設しようとする者が組合を結成し、共同で事業計画を定め土地の取得、建築の設計、工事発注、その他の業務を行い、住宅を取得し、管理していく方式による住宅。</w:t>
      </w:r>
    </w:p>
    <w:p w:rsidR="00725B34" w:rsidRPr="007F6F56" w:rsidRDefault="00725B34" w:rsidP="00725B34">
      <w:pPr>
        <w:spacing w:line="220" w:lineRule="exact"/>
        <w:rPr>
          <w:rFonts w:ascii="ＭＳ 明朝" w:hAnsi="ＭＳ 明朝" w:hint="eastAsia"/>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国際医療交流</w:t>
      </w:r>
    </w:p>
    <w:p w:rsidR="00725B34" w:rsidRPr="007F6F56" w:rsidRDefault="00725B34" w:rsidP="00725B34">
      <w:pPr>
        <w:spacing w:line="220" w:lineRule="exact"/>
        <w:ind w:firstLineChars="100" w:firstLine="180"/>
        <w:rPr>
          <w:rFonts w:ascii="ＭＳ 明朝" w:hAnsi="ＭＳ 明朝" w:hint="eastAsia"/>
          <w:color w:val="000000"/>
          <w:sz w:val="18"/>
          <w:szCs w:val="18"/>
        </w:rPr>
      </w:pPr>
      <w:r w:rsidRPr="007F6F56">
        <w:rPr>
          <w:rFonts w:ascii="ＭＳ 明朝" w:hAnsi="ＭＳ 明朝" w:hint="eastAsia"/>
          <w:color w:val="000000"/>
          <w:sz w:val="18"/>
          <w:szCs w:val="18"/>
        </w:rPr>
        <w:t>医療分野における国際交流をいい、わが国の医療技術を用いて、国外より医療目的で来日した外国人に対する医療行為や外国人医師に対する医療技術の研修などを行うこと。</w:t>
      </w:r>
    </w:p>
    <w:p w:rsidR="00725B34" w:rsidRPr="007F6F56" w:rsidRDefault="00725B34" w:rsidP="00725B34">
      <w:pPr>
        <w:spacing w:line="220" w:lineRule="exact"/>
        <w:ind w:firstLineChars="100" w:firstLine="180"/>
        <w:rPr>
          <w:rFonts w:ascii="ＭＳ 明朝" w:hAnsi="ＭＳ 明朝" w:hint="eastAsia"/>
          <w:color w:val="000000"/>
          <w:sz w:val="18"/>
          <w:szCs w:val="18"/>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コミュニティサイクル</w:t>
      </w:r>
    </w:p>
    <w:p w:rsidR="00725B34" w:rsidRPr="007F6F56" w:rsidRDefault="00725B34" w:rsidP="00725B34">
      <w:pPr>
        <w:spacing w:line="220" w:lineRule="exact"/>
        <w:ind w:firstLineChars="100" w:firstLine="180"/>
        <w:rPr>
          <w:rFonts w:ascii="ＭＳ 明朝" w:hAnsi="ＭＳ 明朝" w:hint="eastAsia"/>
          <w:color w:val="000000"/>
          <w:sz w:val="18"/>
          <w:szCs w:val="18"/>
        </w:rPr>
      </w:pPr>
      <w:r w:rsidRPr="007F6F56">
        <w:rPr>
          <w:rFonts w:ascii="ＭＳ 明朝" w:hAnsi="ＭＳ 明朝" w:hint="eastAsia"/>
          <w:color w:val="000000"/>
          <w:sz w:val="18"/>
          <w:szCs w:val="18"/>
        </w:rPr>
        <w:t>レンタサイクルの形態の一つで、まちの一定範囲内に多数設置された自転車ポート間において、自転車を好きな場所で借り、返却することができるシステム。</w:t>
      </w:r>
    </w:p>
    <w:p w:rsidR="00725B34" w:rsidRPr="007F6F56" w:rsidRDefault="00725B34" w:rsidP="00725B34">
      <w:pPr>
        <w:spacing w:line="220" w:lineRule="exact"/>
        <w:ind w:firstLineChars="400" w:firstLine="840"/>
        <w:rPr>
          <w:rFonts w:ascii="ＭＳ ゴシック" w:eastAsia="ＭＳ ゴシック" w:hAnsi="ＭＳ ゴシック" w:hint="eastAsia"/>
          <w:color w:val="000000"/>
        </w:rPr>
      </w:pPr>
    </w:p>
    <w:p w:rsidR="00725B34" w:rsidRPr="007F6F56"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コミュニティバランス</w:t>
      </w:r>
    </w:p>
    <w:p w:rsidR="00725B34" w:rsidRPr="007F6F56" w:rsidRDefault="00725B34" w:rsidP="00725B34">
      <w:pPr>
        <w:spacing w:line="220" w:lineRule="exact"/>
        <w:ind w:firstLineChars="100" w:firstLine="180"/>
        <w:rPr>
          <w:rFonts w:ascii="ＭＳ 明朝" w:hAnsi="ＭＳ 明朝" w:hint="eastAsia"/>
          <w:color w:val="000000"/>
          <w:sz w:val="18"/>
          <w:szCs w:val="19"/>
        </w:rPr>
      </w:pPr>
      <w:r w:rsidRPr="007F6F56">
        <w:rPr>
          <w:rFonts w:ascii="ＭＳ 明朝" w:hAnsi="ＭＳ 明朝" w:hint="eastAsia"/>
          <w:color w:val="000000"/>
          <w:sz w:val="18"/>
          <w:szCs w:val="19"/>
        </w:rPr>
        <w:t>年齢や世帯の構成がバランスよく居住すること。</w:t>
      </w:r>
    </w:p>
    <w:p w:rsidR="00725B34" w:rsidRDefault="00725B34" w:rsidP="00725B34">
      <w:pPr>
        <w:spacing w:line="220" w:lineRule="exact"/>
        <w:ind w:left="360"/>
        <w:rPr>
          <w:rFonts w:ascii="ＭＳ Ｐゴシック" w:eastAsia="ＭＳ Ｐゴシック" w:hAnsi="ＭＳ Ｐゴシック" w:hint="eastAsia"/>
          <w:color w:val="000000"/>
          <w:szCs w:val="21"/>
        </w:rPr>
      </w:pPr>
    </w:p>
    <w:p w:rsidR="00725B34" w:rsidRPr="00C90C86" w:rsidRDefault="00725B34" w:rsidP="00725B34">
      <w:pPr>
        <w:spacing w:line="220" w:lineRule="exact"/>
        <w:ind w:left="360"/>
        <w:rPr>
          <w:rFonts w:ascii="ＭＳ Ｐゴシック" w:eastAsia="ＭＳ Ｐゴシック" w:hAnsi="ＭＳ Ｐゴシック" w:hint="eastAsia"/>
          <w:color w:val="000000"/>
          <w:szCs w:val="21"/>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7F6F56">
        <w:rPr>
          <w:rFonts w:ascii="ＭＳ Ｐゴシック" w:eastAsia="ＭＳ Ｐゴシック" w:hAnsi="ＭＳ Ｐゴシック" w:hint="eastAsia"/>
          <w:color w:val="000000"/>
          <w:szCs w:val="21"/>
        </w:rPr>
        <w:t>コミュニティ</w:t>
      </w:r>
      <w:r w:rsidRPr="00A66FC4">
        <w:rPr>
          <w:rFonts w:ascii="ＭＳ Ｐゴシック" w:eastAsia="ＭＳ Ｐゴシック" w:hAnsi="ＭＳ Ｐゴシック" w:hint="eastAsia"/>
          <w:color w:val="000000"/>
          <w:szCs w:val="21"/>
        </w:rPr>
        <w:t>レストラン</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「食」を核にした地域のコミュニティ支援を目的とし、以下の５つの機能を包含するとされる。2004年にNPO</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の共有財産とするため、商標登録されている。</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①人材養成機能</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②生活支援センター機能</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③自立生活支援機能</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④コミュニティセンター機能</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⑤循環型まちつくり機能</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コンバージョン</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既存のビルや商業施設、倉庫等を用途転換すること。日本では、オフィスビル等を住宅に用途転換する例や小学校等の廃校をコミュニティ施設等に用途転換する例がみられる。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再生可能エネルギー</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自然の営みから半永久的に得られ、継続して利用できるエネルギー。有限でいずれ枯渇する化石燃料などと違い、自然の活動によってエネルギー源が絶えず再生、供給され、地球環境への負荷が少ない。</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サービス付き高齢者向け住宅</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面積要件やバリアフリー</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構造等の一定の基準を満たし、見守りや生活相談等の高齢者を支援するサービスを提供する高齢者向け住宅のこと。高齢者の居住の安定確保に関する法律（高齢者住まい法）</w:t>
      </w:r>
      <w:r w:rsidRPr="00E526C2">
        <w:rPr>
          <w:rFonts w:ascii="ＭＳ 明朝" w:hAnsi="ＭＳ 明朝" w:hint="eastAsia"/>
          <w:bCs/>
          <w:color w:val="000000"/>
          <w:sz w:val="22"/>
          <w:vertAlign w:val="subscript"/>
        </w:rPr>
        <w:t>※</w:t>
      </w:r>
      <w:r w:rsidRPr="00A66FC4">
        <w:rPr>
          <w:rFonts w:ascii="ＭＳ 明朝" w:hAnsi="ＭＳ 明朝" w:hint="eastAsia"/>
          <w:color w:val="000000"/>
          <w:sz w:val="18"/>
          <w:szCs w:val="18"/>
        </w:rPr>
        <w:t>の改正（</w:t>
      </w:r>
      <w:r w:rsidRPr="009E0183">
        <w:rPr>
          <w:rFonts w:ascii="ＭＳ 明朝" w:hAnsi="ＭＳ 明朝" w:hint="eastAsia"/>
          <w:color w:val="000000"/>
          <w:sz w:val="18"/>
          <w:szCs w:val="18"/>
        </w:rPr>
        <w:t>平成23年4月公布</w:t>
      </w:r>
      <w:r w:rsidRPr="00A66FC4">
        <w:rPr>
          <w:rFonts w:ascii="ＭＳ 明朝" w:hAnsi="ＭＳ 明朝" w:hint="eastAsia"/>
          <w:color w:val="000000"/>
          <w:sz w:val="18"/>
          <w:szCs w:val="18"/>
        </w:rPr>
        <w:t>、10月施行）に伴い、これまでの高齢者円滑入居賃貸住宅及び高齢者専用賃貸住宅の登録制度は廃止となり、サービス付き高齢者向け住宅制度が都道府県知事（指定都市又は中核市にあたってはその長）への登録制度として新たに創設された。</w:t>
      </w:r>
    </w:p>
    <w:p w:rsidR="00725B34" w:rsidRPr="009E0183"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社会サービス</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一般に、国民生活に密着し、または国民生活の基盤を成すサービスで、公的部門が供給主体となり、または何らかの制度的な関与を行うことによって、民間部門における供給と併せ、サービスの安定的供給や質の確保を図っていく必要のあるサービスを指す。代表的なサービスとして、保健、医療、福祉分野、教育サービスなどが該当する。</w:t>
      </w:r>
    </w:p>
    <w:p w:rsidR="00725B34" w:rsidRPr="00A66FC4" w:rsidRDefault="00725B34" w:rsidP="00725B34">
      <w:pPr>
        <w:spacing w:line="220" w:lineRule="exact"/>
        <w:ind w:firstLineChars="100" w:firstLine="180"/>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集約・連携型都市構造</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 xml:space="preserve">平成18年７月に大阪府都市計画審議会から出された答申「成熟社会における大阪の都市づくりのあり方」において、示された都市構造の概念。 特に、大阪府域は、大阪湾を抱いた狭いエリアに豊かな自然に囲まれながら集約的に高密度な市街地を形成してきており、その内部は淀川・大和川などの河川や山系・丘陵部によって市街地が区分されつつ、道路・鉄道駅周辺などにまとまりを有しており、これらが相互に連携して、緑に縁取られた集約的な都市構造を形成している。 </w:t>
      </w:r>
    </w:p>
    <w:p w:rsidR="00725B34" w:rsidRPr="00A66FC4" w:rsidRDefault="00725B34" w:rsidP="00725B34">
      <w:pPr>
        <w:spacing w:line="220" w:lineRule="exact"/>
        <w:rPr>
          <w:rFonts w:ascii="ＭＳ Ｐゴシック" w:eastAsia="ＭＳ Ｐゴシック" w:hAnsi="ＭＳ Ｐゴシック" w:cs="ＭＳ Ｐゴシック" w:hint="eastAsia"/>
          <w:color w:val="000000"/>
          <w:kern w:val="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住教育</w:t>
      </w:r>
    </w:p>
    <w:p w:rsidR="00725B34" w:rsidRPr="00A66FC4" w:rsidRDefault="00725B34" w:rsidP="00725B34">
      <w:pPr>
        <w:spacing w:line="220" w:lineRule="exact"/>
        <w:ind w:firstLineChars="100" w:firstLine="180"/>
        <w:rPr>
          <w:rFonts w:ascii="ＭＳ 明朝" w:hAnsi="ＭＳ 明朝" w:cs="ＭＳ Ｐゴシック"/>
          <w:color w:val="000000"/>
          <w:kern w:val="0"/>
          <w:sz w:val="18"/>
          <w:szCs w:val="19"/>
        </w:rPr>
      </w:pPr>
      <w:r>
        <w:rPr>
          <w:rFonts w:ascii="ＭＳ 明朝" w:hAnsi="ＭＳ 明朝" w:cs="ＭＳ Ｐゴシック" w:hint="eastAsia"/>
          <w:color w:val="000000"/>
          <w:kern w:val="0"/>
          <w:sz w:val="18"/>
          <w:szCs w:val="19"/>
        </w:rPr>
        <w:t>普段のく</w:t>
      </w:r>
      <w:r w:rsidRPr="00A66FC4">
        <w:rPr>
          <w:rFonts w:ascii="ＭＳ 明朝" w:hAnsi="ＭＳ 明朝" w:cs="ＭＳ Ｐゴシック" w:hint="eastAsia"/>
          <w:color w:val="000000"/>
          <w:kern w:val="0"/>
          <w:sz w:val="18"/>
          <w:szCs w:val="19"/>
        </w:rPr>
        <w:t>らしの中で</w:t>
      </w:r>
      <w:r>
        <w:rPr>
          <w:rFonts w:ascii="ＭＳ 明朝" w:hAnsi="ＭＳ 明朝" w:cs="ＭＳ Ｐゴシック" w:hint="eastAsia"/>
          <w:color w:val="000000"/>
          <w:kern w:val="0"/>
          <w:sz w:val="18"/>
          <w:szCs w:val="19"/>
        </w:rPr>
        <w:t>、</w:t>
      </w:r>
      <w:r w:rsidRPr="00A66FC4">
        <w:rPr>
          <w:rFonts w:ascii="ＭＳ 明朝" w:hAnsi="ＭＳ 明朝" w:cs="ＭＳ Ｐゴシック" w:hint="eastAsia"/>
          <w:color w:val="000000"/>
          <w:kern w:val="0"/>
          <w:sz w:val="18"/>
          <w:szCs w:val="19"/>
        </w:rPr>
        <w:t>より豊かな住生活や住環境を実現していくため</w:t>
      </w:r>
      <w:r>
        <w:rPr>
          <w:rFonts w:ascii="ＭＳ 明朝" w:hAnsi="ＭＳ 明朝" w:cs="ＭＳ Ｐゴシック" w:hint="eastAsia"/>
          <w:color w:val="000000"/>
          <w:kern w:val="0"/>
          <w:sz w:val="18"/>
          <w:szCs w:val="19"/>
        </w:rPr>
        <w:t>に</w:t>
      </w:r>
      <w:r w:rsidRPr="00A66FC4">
        <w:rPr>
          <w:rFonts w:ascii="ＭＳ 明朝" w:hAnsi="ＭＳ 明朝" w:cs="ＭＳ Ｐゴシック" w:hint="eastAsia"/>
          <w:color w:val="000000"/>
          <w:kern w:val="0"/>
          <w:sz w:val="18"/>
          <w:szCs w:val="19"/>
        </w:rPr>
        <w:t>、何が必要かに気づき、考え、実践していく力を養うための教育のこと。</w:t>
      </w:r>
    </w:p>
    <w:p w:rsidR="00725B34" w:rsidRPr="00A66FC4" w:rsidRDefault="00725B34" w:rsidP="00725B34">
      <w:pPr>
        <w:spacing w:line="220" w:lineRule="exact"/>
        <w:ind w:firstLineChars="400" w:firstLine="760"/>
        <w:rPr>
          <w:rFonts w:ascii="ＭＳ Ｐゴシック" w:eastAsia="ＭＳ Ｐゴシック" w:hAnsi="ＭＳ Ｐゴシック" w:hint="eastAsia"/>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住工共生のまちづくり条例</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1D1360">
        <w:rPr>
          <w:rFonts w:ascii="ＭＳ 明朝" w:hAnsi="ＭＳ 明朝" w:hint="eastAsia"/>
          <w:color w:val="000000"/>
          <w:sz w:val="18"/>
          <w:szCs w:val="19"/>
        </w:rPr>
        <w:t>住工共生のまちづくりについての基本理念を定め、市民、モノづくり企業、建築主等、関係者及び市の責務を</w:t>
      </w:r>
      <w:r w:rsidRPr="001D1360">
        <w:rPr>
          <w:rFonts w:ascii="ＭＳ 明朝" w:hAnsi="ＭＳ 明朝" w:hint="eastAsia"/>
          <w:color w:val="000000"/>
          <w:sz w:val="18"/>
          <w:szCs w:val="19"/>
        </w:rPr>
        <w:lastRenderedPageBreak/>
        <w:t>明らかにするとともに、住工共生のまちづくりの推進に関する基本的な事項等を定め、市民の良好な住環境及びモノづくり企業の操業環境を保全し、創出することにより、住工共生のまちの実現に寄与することを目的として、東大阪市で平成25年4月に施行された条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住宅瑕疵担保責任保険</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特定住宅瑕疵担保責任の履行の確保等に関する法律」に基づく保険。本法では、「住宅の品質確保の促進等に関する法律」で義務付けられている新築住宅の10年間の瑕疵担保責任を確実に履行するため、新築住宅を供給する建設業者及び宅地建物取引業者に資力確保措置（保険加入か供託）を義務付けている。保険加入の場合は、国土交通大臣が指定した住宅瑕疵担保責任法人と新築住宅を供給する事業者が契約し、住宅に瑕疵が見つかった場合、補修等を行った事業者（事業者が倒産した場合は住宅購入者）に保険金が支払われ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住宅性能表示制度</w:t>
      </w:r>
    </w:p>
    <w:p w:rsidR="00725B34" w:rsidRPr="00A66FC4" w:rsidRDefault="00725B34" w:rsidP="00725B34">
      <w:pPr>
        <w:spacing w:line="220" w:lineRule="exact"/>
        <w:rPr>
          <w:rFonts w:ascii="ＭＳ 明朝" w:hAnsi="ＭＳ 明朝" w:hint="eastAsia"/>
          <w:color w:val="000000"/>
          <w:sz w:val="18"/>
          <w:szCs w:val="18"/>
        </w:rPr>
      </w:pPr>
      <w:r w:rsidRPr="00A66FC4">
        <w:rPr>
          <w:rFonts w:ascii="ＭＳ 明朝" w:hAnsi="ＭＳ 明朝" w:hint="eastAsia"/>
          <w:color w:val="000000"/>
          <w:sz w:val="18"/>
          <w:szCs w:val="18"/>
        </w:rPr>
        <w:t xml:space="preserve">　</w:t>
      </w:r>
      <w:r>
        <w:rPr>
          <w:rFonts w:ascii="ＭＳ 明朝" w:hAnsi="ＭＳ 明朝" w:hint="eastAsia"/>
          <w:color w:val="000000"/>
          <w:sz w:val="18"/>
          <w:szCs w:val="18"/>
        </w:rPr>
        <w:t>「住宅の品質確保の促進等に関する法律」に基づき、国土交通大臣の</w:t>
      </w:r>
      <w:r w:rsidRPr="00B62A94">
        <w:rPr>
          <w:rFonts w:ascii="ＭＳ 明朝" w:hAnsi="ＭＳ 明朝" w:hint="eastAsia"/>
          <w:color w:val="000000"/>
          <w:sz w:val="18"/>
          <w:szCs w:val="18"/>
        </w:rPr>
        <w:t>登録</w:t>
      </w:r>
      <w:r>
        <w:rPr>
          <w:rFonts w:ascii="ＭＳ 明朝" w:hAnsi="ＭＳ 明朝" w:hint="eastAsia"/>
          <w:color w:val="000000"/>
          <w:sz w:val="18"/>
          <w:szCs w:val="18"/>
        </w:rPr>
        <w:t>を受けた「登録住宅性能評価</w:t>
      </w:r>
      <w:r w:rsidRPr="00B62A94">
        <w:rPr>
          <w:rFonts w:ascii="ＭＳ 明朝" w:hAnsi="ＭＳ 明朝" w:hint="eastAsia"/>
          <w:color w:val="000000"/>
          <w:sz w:val="18"/>
          <w:szCs w:val="18"/>
        </w:rPr>
        <w:t>機関</w:t>
      </w:r>
      <w:r>
        <w:rPr>
          <w:rFonts w:ascii="ＭＳ 明朝" w:hAnsi="ＭＳ 明朝" w:hint="eastAsia"/>
          <w:color w:val="000000"/>
          <w:sz w:val="18"/>
          <w:szCs w:val="18"/>
        </w:rPr>
        <w:t>」</w:t>
      </w:r>
      <w:r w:rsidRPr="00B62A94">
        <w:rPr>
          <w:rFonts w:ascii="ＭＳ 明朝" w:hAnsi="ＭＳ 明朝" w:hint="eastAsia"/>
          <w:color w:val="000000"/>
          <w:sz w:val="18"/>
          <w:szCs w:val="18"/>
        </w:rPr>
        <w:t>が</w:t>
      </w:r>
      <w:r>
        <w:rPr>
          <w:rFonts w:ascii="ＭＳ 明朝" w:hAnsi="ＭＳ 明朝" w:hint="eastAsia"/>
          <w:color w:val="000000"/>
          <w:sz w:val="18"/>
          <w:szCs w:val="18"/>
        </w:rPr>
        <w:t>、住宅の性能に関する</w:t>
      </w:r>
      <w:r w:rsidRPr="00B62A94">
        <w:rPr>
          <w:rFonts w:ascii="ＭＳ 明朝" w:hAnsi="ＭＳ 明朝" w:hint="eastAsia"/>
          <w:color w:val="000000"/>
          <w:sz w:val="18"/>
          <w:szCs w:val="18"/>
        </w:rPr>
        <w:t>表示基準（日本住宅性能表示基準）</w:t>
      </w:r>
      <w:r>
        <w:rPr>
          <w:rFonts w:ascii="ＭＳ 明朝" w:hAnsi="ＭＳ 明朝" w:hint="eastAsia"/>
          <w:color w:val="000000"/>
          <w:sz w:val="18"/>
          <w:szCs w:val="18"/>
        </w:rPr>
        <w:t>に従って評価を行い、</w:t>
      </w:r>
      <w:r w:rsidRPr="00B62A94">
        <w:rPr>
          <w:rFonts w:ascii="ＭＳ 明朝" w:hAnsi="ＭＳ 明朝" w:hint="eastAsia"/>
          <w:color w:val="000000"/>
          <w:sz w:val="18"/>
          <w:szCs w:val="18"/>
        </w:rPr>
        <w:t>住宅性能評価書</w:t>
      </w:r>
      <w:r>
        <w:rPr>
          <w:rFonts w:ascii="ＭＳ 明朝" w:hAnsi="ＭＳ 明朝" w:hint="eastAsia"/>
          <w:color w:val="000000"/>
          <w:sz w:val="18"/>
          <w:szCs w:val="18"/>
        </w:rPr>
        <w:t>を交付</w:t>
      </w:r>
      <w:r w:rsidRPr="00B62A94">
        <w:rPr>
          <w:rFonts w:ascii="ＭＳ 明朝" w:hAnsi="ＭＳ 明朝" w:hint="eastAsia"/>
          <w:color w:val="000000"/>
          <w:sz w:val="18"/>
          <w:szCs w:val="18"/>
        </w:rPr>
        <w:t>する仕組み。</w:t>
      </w:r>
    </w:p>
    <w:p w:rsidR="00725B34" w:rsidRPr="00A66FC4" w:rsidRDefault="00725B34" w:rsidP="00725B34">
      <w:pPr>
        <w:spacing w:line="220" w:lineRule="exact"/>
        <w:ind w:firstLineChars="100" w:firstLine="180"/>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証券化支援業務</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住宅金融支援機構の主たる業務の一つであり、長期・固定金利の住宅ローンの提供を民間金融機関において実現するため公的機関の信用力を活用して「証券化」を行うもの。民間金融機関の長期固定金利の住宅ローンを買い受け、信託した上で、それを担保としたMBS（資産担保証券）を発行する「買取型」と、民間金融機関の長期固定金利の住宅ローンに対して住宅金融支援機構が保険を付した上で、それを担保として発行された債券等について、期日どおりの元利払いを保証する「保証型」がある。</w:t>
      </w:r>
    </w:p>
    <w:p w:rsidR="00725B34" w:rsidRPr="00A66FC4" w:rsidRDefault="00725B34" w:rsidP="00725B34">
      <w:pPr>
        <w:spacing w:line="220" w:lineRule="exact"/>
        <w:rPr>
          <w:rFonts w:ascii="ＭＳ 明朝" w:hAnsi="ＭＳ 明朝" w:hint="eastAsia"/>
          <w:b/>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ストック</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ある一時点に存在する物。在庫。住宅政策における住宅ストックとは、既存の住宅のこと。</w:t>
      </w:r>
    </w:p>
    <w:p w:rsidR="00725B34" w:rsidRPr="00A66FC4" w:rsidRDefault="00725B34" w:rsidP="00725B34">
      <w:pPr>
        <w:spacing w:line="220" w:lineRule="exact"/>
        <w:ind w:firstLineChars="400" w:firstLine="760"/>
        <w:rPr>
          <w:rFonts w:ascii="ＭＳ Ｐゴシック" w:eastAsia="ＭＳ Ｐゴシック" w:hAnsi="ＭＳ Ｐゴシック" w:hint="eastAsia"/>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スポーツツーリズム</w:t>
      </w:r>
    </w:p>
    <w:p w:rsidR="00725B34" w:rsidRPr="00A66FC4" w:rsidRDefault="00725B34" w:rsidP="00725B34">
      <w:pPr>
        <w:spacing w:line="220" w:lineRule="exact"/>
        <w:ind w:firstLineChars="100" w:firstLine="180"/>
        <w:rPr>
          <w:rFonts w:ascii="ＭＳ 明朝" w:hAnsi="ＭＳ 明朝" w:hint="eastAsia"/>
          <w:color w:val="000000"/>
          <w:sz w:val="18"/>
          <w:szCs w:val="21"/>
        </w:rPr>
      </w:pPr>
      <w:r w:rsidRPr="00A66FC4">
        <w:rPr>
          <w:rFonts w:ascii="ＭＳ 明朝" w:hAnsi="ＭＳ 明朝" w:hint="eastAsia"/>
          <w:color w:val="000000"/>
          <w:sz w:val="18"/>
          <w:szCs w:val="21"/>
        </w:rPr>
        <w:t>スポーツと観光の垣根を越えて地方公共団体内や各種団体間で連携・協働し、大会・合宿招致、プロスポーツ誘致などを観光まちづくりの一環として政策に位置づけたもの。</w:t>
      </w:r>
    </w:p>
    <w:p w:rsidR="00725B34" w:rsidRPr="00A66FC4" w:rsidRDefault="00725B34" w:rsidP="00725B34">
      <w:pPr>
        <w:spacing w:line="220" w:lineRule="exact"/>
        <w:rPr>
          <w:rFonts w:ascii="ＭＳ Ｐゴシック" w:eastAsia="ＭＳ Ｐゴシック" w:hAnsi="ＭＳ Ｐゴシック" w:cs="ＭＳ Ｐゴシック"/>
          <w:color w:val="000000"/>
          <w:kern w:val="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スマートエイジング・シティ</w:t>
      </w:r>
    </w:p>
    <w:p w:rsidR="00725B34" w:rsidRPr="00A66FC4" w:rsidRDefault="00725B34" w:rsidP="00725B34">
      <w:pPr>
        <w:spacing w:line="220" w:lineRule="exact"/>
        <w:ind w:firstLineChars="100" w:firstLine="180"/>
        <w:rPr>
          <w:rFonts w:ascii="ＭＳ 明朝" w:hAnsi="ＭＳ 明朝" w:cs="ＭＳ Ｐゴシック"/>
          <w:color w:val="000000"/>
          <w:kern w:val="0"/>
          <w:sz w:val="18"/>
          <w:szCs w:val="19"/>
        </w:rPr>
      </w:pPr>
      <w:r w:rsidRPr="00A66FC4">
        <w:rPr>
          <w:rFonts w:ascii="ＭＳ 明朝" w:hAnsi="ＭＳ 明朝" w:hint="eastAsia"/>
          <w:color w:val="000000"/>
          <w:sz w:val="18"/>
          <w:szCs w:val="19"/>
        </w:rPr>
        <w:t>「ヘルスケア」や「エイジング」をキーワードにして、高齢者をはじめ、あらゆる人が</w:t>
      </w:r>
      <w:r w:rsidRPr="00A66FC4">
        <w:rPr>
          <w:rFonts w:ascii="ＭＳ 明朝" w:hAnsi="ＭＳ 明朝" w:cs="ＭＳ 明朝" w:hint="eastAsia"/>
          <w:color w:val="000000"/>
          <w:sz w:val="18"/>
          <w:szCs w:val="19"/>
        </w:rPr>
        <w:t>住み慣れた地域で安心して快適に住み続けられ、多様な世代の新たな住民を惹きつけるとともに、幅広い関連産業の創出・振興を図るなど、超高齢社会の課題解決と地域の活性化を進めるまちづくりのこと。</w:t>
      </w:r>
    </w:p>
    <w:p w:rsidR="00725B34" w:rsidRPr="00A66FC4" w:rsidRDefault="00725B34" w:rsidP="00725B34">
      <w:pPr>
        <w:spacing w:line="220" w:lineRule="exact"/>
        <w:ind w:firstLineChars="200" w:firstLine="420"/>
        <w:rPr>
          <w:rFonts w:ascii="ＭＳ ゴシック" w:eastAsia="ＭＳ ゴシック" w:hAnsi="ＭＳ ゴシック" w:hint="eastAsia"/>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生活困窮者自立支援法</w:t>
      </w:r>
    </w:p>
    <w:p w:rsidR="00725B34" w:rsidRPr="00A66FC4" w:rsidRDefault="00725B34" w:rsidP="00725B34">
      <w:pPr>
        <w:spacing w:line="220" w:lineRule="exact"/>
        <w:ind w:firstLineChars="100" w:firstLine="180"/>
        <w:rPr>
          <w:rFonts w:ascii="ＭＳ 明朝" w:hAnsi="ＭＳ 明朝" w:hint="eastAsia"/>
          <w:color w:val="000000"/>
          <w:sz w:val="19"/>
          <w:szCs w:val="19"/>
        </w:rPr>
      </w:pPr>
      <w:r w:rsidRPr="00A66FC4">
        <w:rPr>
          <w:rFonts w:ascii="ＭＳ 明朝" w:hAnsi="ＭＳ 明朝" w:hint="eastAsia"/>
          <w:color w:val="000000"/>
          <w:sz w:val="18"/>
          <w:szCs w:val="19"/>
        </w:rPr>
        <w:t>生活保護に至る前の段階の自立支援策の強化を図るため、生活困窮者に対し、自立相談支援事業の実施や住居確保給付金の支給その他の支援を行うための所要の措置。（平成27年４月施行）</w:t>
      </w:r>
    </w:p>
    <w:p w:rsidR="00725B34" w:rsidRPr="00A66FC4" w:rsidRDefault="00725B34" w:rsidP="00725B34">
      <w:pPr>
        <w:spacing w:line="220" w:lineRule="exact"/>
        <w:ind w:firstLineChars="400" w:firstLine="760"/>
        <w:rPr>
          <w:rFonts w:ascii="ＭＳ Ｐゴシック" w:eastAsia="ＭＳ Ｐゴシック" w:hAnsi="ＭＳ Ｐゴシック" w:hint="eastAsia"/>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386B82">
        <w:rPr>
          <w:rFonts w:ascii="ＭＳ Ｐゴシック" w:eastAsia="ＭＳ Ｐゴシック" w:hAnsi="ＭＳ Ｐゴシック" w:hint="eastAsia"/>
          <w:color w:val="000000"/>
          <w:szCs w:val="21"/>
        </w:rPr>
        <w:t>千里・泉北</w:t>
      </w:r>
      <w:r w:rsidRPr="00A66FC4">
        <w:rPr>
          <w:rFonts w:ascii="ＭＳ Ｐゴシック" w:eastAsia="ＭＳ Ｐゴシック" w:hAnsi="ＭＳ Ｐゴシック" w:hint="eastAsia"/>
          <w:color w:val="000000"/>
          <w:szCs w:val="21"/>
        </w:rPr>
        <w:t>ニュータウン再生指針</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386B82">
        <w:rPr>
          <w:rFonts w:ascii="ＭＳ 明朝" w:hAnsi="ＭＳ 明朝" w:hint="eastAsia"/>
          <w:color w:val="000000"/>
          <w:sz w:val="18"/>
          <w:szCs w:val="19"/>
        </w:rPr>
        <w:t>様々な課題が顕在化するニュータウンにおいて、まち</w:t>
      </w:r>
      <w:r w:rsidRPr="00386B82">
        <w:rPr>
          <w:rFonts w:ascii="ＭＳ 明朝" w:hAnsi="ＭＳ 明朝" w:hint="eastAsia"/>
          <w:color w:val="000000"/>
          <w:sz w:val="18"/>
          <w:szCs w:val="19"/>
        </w:rPr>
        <w:lastRenderedPageBreak/>
        <w:t>の活力を維持、発展、継承していくための基本的な考え方を示したもの。千里ニュータウンと泉北ニュータウンのそれぞれで策定され、再生指針に基づく取り組みが進められている。</w:t>
      </w:r>
    </w:p>
    <w:p w:rsidR="00725B34" w:rsidRPr="00386B82"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退去時補修</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賃貸住宅の退去時に必要となる補修のこと。補修の内容・原因によって、貸主・借主の負担区分が異なり、トラブルの原因となりやすい。国において「原状回復をめぐるトラブルとガイドライン」が示されている。</w:t>
      </w:r>
    </w:p>
    <w:p w:rsidR="00725B34" w:rsidRPr="00A66FC4" w:rsidRDefault="00725B34" w:rsidP="00725B34">
      <w:pPr>
        <w:spacing w:line="220" w:lineRule="exact"/>
        <w:ind w:left="360"/>
        <w:rPr>
          <w:rFonts w:ascii="ＭＳ Ｐゴシック" w:eastAsia="ＭＳ Ｐゴシック" w:hAnsi="ＭＳ Ｐゴシック" w:hint="eastAsia"/>
          <w:color w:val="000000"/>
          <w:szCs w:val="21"/>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団地再生事業</w:t>
      </w:r>
    </w:p>
    <w:p w:rsidR="00725B34" w:rsidRPr="00A66FC4" w:rsidRDefault="00725B34" w:rsidP="00725B34">
      <w:pPr>
        <w:spacing w:line="220" w:lineRule="exact"/>
        <w:ind w:firstLineChars="100" w:firstLine="180"/>
        <w:rPr>
          <w:rFonts w:ascii="ＭＳ 明朝" w:hAnsi="ＭＳ 明朝" w:hint="eastAsia"/>
          <w:color w:val="000000"/>
          <w:kern w:val="0"/>
          <w:sz w:val="18"/>
          <w:szCs w:val="19"/>
        </w:rPr>
      </w:pPr>
      <w:r w:rsidRPr="00A66FC4">
        <w:rPr>
          <w:rFonts w:ascii="ＭＳ 明朝" w:hAnsi="ＭＳ 明朝" w:hint="eastAsia"/>
          <w:color w:val="000000"/>
          <w:kern w:val="0"/>
          <w:sz w:val="18"/>
          <w:szCs w:val="19"/>
        </w:rPr>
        <w:t>平成</w:t>
      </w:r>
      <w:r w:rsidRPr="00A66FC4">
        <w:rPr>
          <w:rFonts w:ascii="ＭＳ 明朝" w:hAnsi="ＭＳ 明朝"/>
          <w:color w:val="000000"/>
          <w:kern w:val="0"/>
          <w:sz w:val="18"/>
          <w:szCs w:val="19"/>
        </w:rPr>
        <w:t>19</w:t>
      </w:r>
      <w:r w:rsidRPr="00A66FC4">
        <w:rPr>
          <w:rFonts w:ascii="ＭＳ 明朝" w:hAnsi="ＭＳ 明朝" w:hint="eastAsia"/>
          <w:color w:val="000000"/>
          <w:kern w:val="0"/>
          <w:sz w:val="18"/>
          <w:szCs w:val="19"/>
        </w:rPr>
        <w:t>年度にUR都市機構が公表した「UR賃</w:t>
      </w:r>
      <w:r>
        <w:rPr>
          <w:rFonts w:ascii="ＭＳ 明朝" w:hAnsi="ＭＳ 明朝" w:hint="eastAsia"/>
          <w:color w:val="000000"/>
          <w:kern w:val="0"/>
          <w:sz w:val="18"/>
          <w:szCs w:val="19"/>
        </w:rPr>
        <w:t>貸住宅ストック再生・再編方針」に基づき、団地の特徴に応じて、様々</w:t>
      </w:r>
      <w:r w:rsidRPr="00A66FC4">
        <w:rPr>
          <w:rFonts w:ascii="ＭＳ 明朝" w:hAnsi="ＭＳ 明朝" w:hint="eastAsia"/>
          <w:color w:val="000000"/>
          <w:kern w:val="0"/>
          <w:sz w:val="18"/>
          <w:szCs w:val="19"/>
        </w:rPr>
        <w:t>な手法を組み合わせ、団地及び地域の魅力・利便性アップにつながることを目的として実施している事業。</w:t>
      </w:r>
    </w:p>
    <w:p w:rsidR="00725B34" w:rsidRPr="00A66FC4" w:rsidRDefault="00725B34" w:rsidP="00725B34">
      <w:pPr>
        <w:spacing w:line="220" w:lineRule="exact"/>
        <w:ind w:firstLineChars="100" w:firstLine="190"/>
        <w:rPr>
          <w:rFonts w:ascii="ＭＳ Ｐゴシック" w:eastAsia="ＭＳ Ｐゴシック" w:hAnsi="ＭＳ Ｐゴシック" w:hint="eastAsia"/>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地域エネルギーマネジメントシステム</w:t>
      </w:r>
      <w:r w:rsidRPr="00A66FC4">
        <w:rPr>
          <w:rFonts w:ascii="ＭＳ Ｐゴシック" w:eastAsia="ＭＳ Ｐゴシック" w:hAnsi="ＭＳ Ｐゴシック" w:hint="eastAsia"/>
          <w:color w:val="000000"/>
          <w:sz w:val="19"/>
          <w:szCs w:val="19"/>
        </w:rPr>
        <w:t>（CEMS</w:t>
      </w:r>
      <w:r w:rsidRPr="00A66FC4">
        <w:rPr>
          <w:rFonts w:ascii="ＭＳ Ｐゴシック" w:eastAsia="ＭＳ Ｐゴシック" w:hAnsi="ＭＳ Ｐゴシック"/>
          <w:color w:val="000000"/>
          <w:sz w:val="19"/>
          <w:szCs w:val="19"/>
        </w:rPr>
        <w:t>）</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386B82">
        <w:rPr>
          <w:rFonts w:ascii="ＭＳ 明朝" w:hAnsi="ＭＳ 明朝" w:hint="eastAsia"/>
          <w:color w:val="000000"/>
          <w:sz w:val="18"/>
          <w:szCs w:val="19"/>
        </w:rPr>
        <w:t>センサーやIT技術を駆使して、電力使用量の見える化（可視化）や再生可能エネルギー</w:t>
      </w:r>
      <w:r w:rsidRPr="00A66FC4">
        <w:rPr>
          <w:rFonts w:ascii="ＭＳ 明朝" w:hAnsi="ＭＳ 明朝" w:hint="eastAsia"/>
          <w:color w:val="000000"/>
          <w:sz w:val="10"/>
          <w:szCs w:val="10"/>
        </w:rPr>
        <w:t>※</w:t>
      </w:r>
      <w:r w:rsidRPr="00386B82">
        <w:rPr>
          <w:rFonts w:ascii="ＭＳ 明朝" w:hAnsi="ＭＳ 明朝" w:hint="eastAsia"/>
          <w:color w:val="000000"/>
          <w:sz w:val="18"/>
          <w:szCs w:val="19"/>
        </w:rPr>
        <w:t>や蓄電池等の機器の制御を行い、地域内の効率的なエネルギーの管理・制御を行うためのシステム。</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地区計画</w:t>
      </w:r>
    </w:p>
    <w:p w:rsidR="00725B34" w:rsidRDefault="00725B34" w:rsidP="00725B34">
      <w:pPr>
        <w:spacing w:line="220" w:lineRule="exact"/>
        <w:rPr>
          <w:rFonts w:ascii="ＭＳ 明朝" w:hAnsi="ＭＳ 明朝" w:hint="eastAsia"/>
          <w:color w:val="000000"/>
          <w:sz w:val="18"/>
          <w:szCs w:val="18"/>
        </w:rPr>
      </w:pPr>
      <w:r w:rsidRPr="00A66FC4">
        <w:rPr>
          <w:rFonts w:ascii="ＭＳ 明朝" w:hAnsi="ＭＳ 明朝" w:hint="eastAsia"/>
          <w:color w:val="000000"/>
          <w:sz w:val="18"/>
          <w:szCs w:val="18"/>
        </w:rPr>
        <w:t xml:space="preserve">　</w:t>
      </w:r>
      <w:r w:rsidRPr="001D1360">
        <w:rPr>
          <w:rFonts w:ascii="ＭＳ 明朝" w:hAnsi="ＭＳ 明朝" w:hint="eastAsia"/>
          <w:color w:val="000000"/>
          <w:sz w:val="18"/>
          <w:szCs w:val="18"/>
        </w:rPr>
        <w:t>既存の他の都市計画を前提に、地区の実情に応じたまちづくりを誘導するため、ある一定のまとまりを持った地区を対象として、建築物等に関するきめ細やかなルールと生活道路や公園等の公共施設に関する計画を一体的に定めるもの。</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地区センター</w:t>
      </w:r>
    </w:p>
    <w:p w:rsidR="00725B34" w:rsidRPr="00A66FC4" w:rsidRDefault="00725B34" w:rsidP="00725B34">
      <w:pPr>
        <w:spacing w:line="220" w:lineRule="exact"/>
        <w:rPr>
          <w:rFonts w:ascii="ＭＳ 明朝" w:hAnsi="ＭＳ 明朝" w:hint="eastAsia"/>
          <w:color w:val="000000"/>
          <w:sz w:val="18"/>
          <w:szCs w:val="18"/>
        </w:rPr>
      </w:pPr>
      <w:r w:rsidRPr="00A66FC4">
        <w:rPr>
          <w:rFonts w:ascii="ＭＳ 明朝" w:hAnsi="ＭＳ 明朝" w:hint="eastAsia"/>
          <w:color w:val="000000"/>
          <w:sz w:val="18"/>
          <w:szCs w:val="18"/>
        </w:rPr>
        <w:t xml:space="preserve">　ニュータウン</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において日常生活に必要な諸機能を配置したセンター機能を持ち、複数の住区の集まりごとに設置されるもの。近隣センター</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では充足できない買い回り品のサービスを提供する。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長期優良住宅</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386B82">
        <w:rPr>
          <w:rFonts w:ascii="ＭＳ 明朝" w:hAnsi="ＭＳ 明朝" w:hint="eastAsia"/>
          <w:color w:val="000000"/>
          <w:sz w:val="18"/>
          <w:szCs w:val="18"/>
        </w:rPr>
        <w:t>「長期優良住宅の普及の促進に関する法律」に基づき、長期にわたり良好な状態で使用するための基準や規模等を満たす住宅として、設計および維持保全の計画について所管行政庁の認定を受けたもの。認定を受けた者は、計画通りに建設し、維持保全を行なう責任を負う。なお、認定を受けた住宅は、税制上の優遇措置が講じられる場合がある。</w:t>
      </w:r>
    </w:p>
    <w:p w:rsidR="00725B34" w:rsidRPr="00A66FC4" w:rsidRDefault="00725B34" w:rsidP="00725B34">
      <w:pPr>
        <w:snapToGrid w:val="0"/>
        <w:ind w:rightChars="-2507" w:right="-5265"/>
        <w:rPr>
          <w:rFonts w:ascii="ＭＳ ゴシック" w:eastAsia="ＭＳ ゴシック" w:hAnsi="ＭＳ ゴシック" w:hint="eastAsia"/>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長寿命化</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A66FC4">
        <w:rPr>
          <w:rFonts w:ascii="ＭＳ 明朝" w:hAnsi="ＭＳ 明朝" w:hint="eastAsia"/>
          <w:color w:val="000000"/>
          <w:sz w:val="18"/>
          <w:szCs w:val="19"/>
        </w:rPr>
        <w:t>住宅においては、長持ちする住宅にすることであり、住宅以外の建造物等にも使用される。「長期優良住宅の普及の促進に関する法律」の施行後、特に住宅の長寿命化が注目されるようになった。</w:t>
      </w:r>
    </w:p>
    <w:p w:rsidR="00725B34" w:rsidRPr="00A66FC4" w:rsidRDefault="00725B34" w:rsidP="00725B34">
      <w:pPr>
        <w:spacing w:line="220" w:lineRule="exact"/>
        <w:rPr>
          <w:rFonts w:ascii="ＭＳ Ｐゴシック" w:eastAsia="ＭＳ Ｐゴシック" w:hAnsi="ＭＳ Ｐゴシック" w:cs="ＭＳ Ｐゴシック" w:hint="eastAsia"/>
          <w:color w:val="000000"/>
          <w:kern w:val="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低炭素建築物・低炭素住宅</w:t>
      </w:r>
    </w:p>
    <w:p w:rsidR="00725B34" w:rsidRPr="00A66FC4" w:rsidRDefault="00725B34" w:rsidP="00725B34">
      <w:pPr>
        <w:spacing w:line="220" w:lineRule="exact"/>
        <w:ind w:firstLineChars="100" w:firstLine="180"/>
        <w:rPr>
          <w:rFonts w:ascii="ＭＳ 明朝" w:hAnsi="ＭＳ 明朝" w:cs="ＭＳ Ｐゴシック" w:hint="eastAsia"/>
          <w:color w:val="000000"/>
          <w:kern w:val="0"/>
          <w:sz w:val="18"/>
          <w:szCs w:val="19"/>
        </w:rPr>
      </w:pPr>
      <w:r w:rsidRPr="00A66FC4">
        <w:rPr>
          <w:rFonts w:ascii="ＭＳ 明朝" w:hAnsi="ＭＳ 明朝" w:cs="ＭＳ Ｐゴシック" w:hint="eastAsia"/>
          <w:color w:val="000000"/>
          <w:kern w:val="0"/>
          <w:sz w:val="18"/>
          <w:szCs w:val="19"/>
        </w:rPr>
        <w:t>平成24年に施行されたエコまち法</w:t>
      </w:r>
      <w:r w:rsidRPr="00A66FC4">
        <w:rPr>
          <w:rFonts w:ascii="ＭＳ 明朝" w:hAnsi="ＭＳ 明朝" w:hint="eastAsia"/>
          <w:color w:val="000000"/>
          <w:sz w:val="10"/>
          <w:szCs w:val="10"/>
        </w:rPr>
        <w:t>※</w:t>
      </w:r>
      <w:r w:rsidRPr="00A66FC4">
        <w:rPr>
          <w:rFonts w:ascii="ＭＳ 明朝" w:hAnsi="ＭＳ 明朝" w:cs="ＭＳ Ｐゴシック" w:hint="eastAsia"/>
          <w:color w:val="000000"/>
          <w:kern w:val="0"/>
          <w:sz w:val="18"/>
          <w:szCs w:val="19"/>
        </w:rPr>
        <w:t>（都市の低炭素化の促進に関する法律）に基づき、市街化区域内において一定の省エネルギーなどの基準を満たす建築物及び住宅のこと。</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同和地区</w:t>
      </w:r>
    </w:p>
    <w:p w:rsidR="00725B34" w:rsidRPr="00A66FC4" w:rsidRDefault="00725B34" w:rsidP="00725B34">
      <w:pPr>
        <w:spacing w:line="220" w:lineRule="exact"/>
        <w:ind w:firstLineChars="100" w:firstLine="180"/>
        <w:rPr>
          <w:rFonts w:ascii="ＭＳ 明朝" w:hAnsi="ＭＳ 明朝"/>
          <w:color w:val="000000"/>
          <w:sz w:val="18"/>
          <w:szCs w:val="18"/>
        </w:rPr>
      </w:pPr>
      <w:r w:rsidRPr="00700CBE">
        <w:rPr>
          <w:rFonts w:ascii="ＭＳ 明朝" w:hAnsi="ＭＳ 明朝" w:hint="eastAsia"/>
          <w:color w:val="000000"/>
          <w:sz w:val="18"/>
          <w:szCs w:val="18"/>
        </w:rPr>
        <w:t>同和問題の解決に向けて、同和対策事業特別措置法等に基づき、平成13年度末まで実施された同和対策事業の対象地域を指す。</w:t>
      </w:r>
    </w:p>
    <w:p w:rsidR="00725B34" w:rsidRPr="00A66FC4" w:rsidRDefault="00725B34" w:rsidP="00725B34">
      <w:pPr>
        <w:spacing w:line="220" w:lineRule="exact"/>
        <w:rPr>
          <w:rFonts w:ascii="ＭＳ Ｐゴシック" w:eastAsia="ＭＳ Ｐゴシック" w:hAnsi="ＭＳ Ｐゴシック" w:cs="ＭＳ Ｐゴシック" w:hint="eastAsia"/>
          <w:color w:val="000000"/>
          <w:kern w:val="0"/>
          <w:sz w:val="19"/>
          <w:szCs w:val="19"/>
        </w:rPr>
      </w:pPr>
      <w:bookmarkStart w:id="0" w:name="_GoBack"/>
      <w:bookmarkEnd w:id="0"/>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特別用途地区</w:t>
      </w:r>
    </w:p>
    <w:p w:rsidR="00725B34" w:rsidRPr="00A66FC4" w:rsidRDefault="00725B34" w:rsidP="00725B34">
      <w:pPr>
        <w:spacing w:line="220" w:lineRule="exact"/>
        <w:ind w:firstLineChars="100" w:firstLine="180"/>
        <w:rPr>
          <w:rFonts w:ascii="ＭＳ 明朝" w:hAnsi="ＭＳ 明朝" w:cs="ＭＳ Ｐゴシック" w:hint="eastAsia"/>
          <w:color w:val="000000"/>
          <w:kern w:val="0"/>
          <w:sz w:val="18"/>
          <w:szCs w:val="19"/>
        </w:rPr>
      </w:pPr>
      <w:r w:rsidRPr="001D1360">
        <w:rPr>
          <w:rFonts w:ascii="ＭＳ 明朝" w:hAnsi="ＭＳ 明朝" w:cs="ＭＳ Ｐゴシック" w:hint="eastAsia"/>
          <w:color w:val="000000"/>
          <w:kern w:val="0"/>
          <w:sz w:val="18"/>
          <w:szCs w:val="19"/>
        </w:rPr>
        <w:lastRenderedPageBreak/>
        <w:t>都市計画法に規定されている地域地区の一つ。用途地域の指定を補完し、特別の目的から特定の用途の利便の増進又は環境の保護等を図るため、建築基準法に基づき地区の特性や課題に応じて条例で建築物の用途規制の強化又は緩和を行うもの。</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都市インフラ</w:t>
      </w:r>
    </w:p>
    <w:p w:rsidR="00725B34" w:rsidRPr="00A66FC4" w:rsidRDefault="00725B34" w:rsidP="00725B34">
      <w:pPr>
        <w:spacing w:line="220" w:lineRule="exact"/>
        <w:ind w:firstLineChars="100" w:firstLine="180"/>
        <w:rPr>
          <w:rFonts w:ascii="ＭＳ 明朝" w:hAnsi="ＭＳ 明朝" w:cs="ＭＳ Ｐゴシック" w:hint="eastAsia"/>
          <w:color w:val="000000"/>
          <w:kern w:val="0"/>
          <w:sz w:val="18"/>
          <w:szCs w:val="19"/>
        </w:rPr>
      </w:pPr>
      <w:r w:rsidRPr="001D1360">
        <w:rPr>
          <w:rFonts w:ascii="ＭＳ 明朝" w:hAnsi="ＭＳ 明朝" w:cs="ＭＳ Ｐゴシック" w:hint="eastAsia"/>
          <w:color w:val="000000"/>
          <w:kern w:val="0"/>
          <w:sz w:val="18"/>
          <w:szCs w:val="19"/>
        </w:rPr>
        <w:t>経済活動や社会生活の基盤を形成する道路、河川、下水道、公園、港湾など。</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都市拠点</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1D1360">
        <w:rPr>
          <w:rFonts w:ascii="ＭＳ 明朝" w:hAnsi="ＭＳ 明朝" w:hint="eastAsia"/>
          <w:color w:val="000000"/>
          <w:sz w:val="18"/>
          <w:szCs w:val="18"/>
        </w:rPr>
        <w:t>空港や新幹線駅等の広域交通結節点や主要な鉄道駅周辺等で商業、業務等の高次な都市機能が集積した地区。</w:t>
      </w:r>
    </w:p>
    <w:p w:rsidR="00725B34" w:rsidRPr="00A66FC4" w:rsidRDefault="00725B34" w:rsidP="00725B34">
      <w:pPr>
        <w:spacing w:line="220" w:lineRule="exact"/>
        <w:ind w:firstLineChars="200" w:firstLine="420"/>
        <w:rPr>
          <w:rFonts w:ascii="ＭＳ ゴシック" w:eastAsia="ＭＳ ゴシック" w:hAnsi="ＭＳ ゴシック" w:hint="eastAsia"/>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特定空家等</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1D1360">
        <w:rPr>
          <w:rFonts w:ascii="ＭＳ 明朝" w:hAnsi="ＭＳ 明朝" w:hint="eastAsia"/>
          <w:color w:val="000000"/>
          <w:sz w:val="18"/>
          <w:szCs w:val="19"/>
        </w:rPr>
        <w:t>そのまま放置すれば倒壊等著しく保安上危険となるおそれのある状態、そのまま放置すれば著しく衛生上有害となるおそれのある状態、適切な管理が行われていないことにより著しく景観を損なっている状態、その他周辺の生活環境の保全を図るために放置することが不適切である状態にあると認められる空家等をいう。</w:t>
      </w:r>
    </w:p>
    <w:p w:rsidR="00725B34" w:rsidRPr="00A66FC4" w:rsidRDefault="00725B34" w:rsidP="00725B34">
      <w:pPr>
        <w:spacing w:line="220" w:lineRule="exact"/>
        <w:rPr>
          <w:rFonts w:ascii="ＭＳ Ｐゴシック" w:eastAsia="ＭＳ Ｐゴシック" w:hAnsi="ＭＳ Ｐゴシック" w:hint="eastAsia"/>
          <w:color w:val="000000"/>
          <w:szCs w:val="21"/>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ニュータウン</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主に都市近郊において住宅地として計画的に建設された新しい都市。高度経済成長期に全国各地に建設されたが、建設後数十年を経て、人口減少、少子・高齢化、住宅や施設の老朽化等が進み、様々な課題が顕在化してきている。大阪府において代表的なニュータウンとしては、千里ニュータウン、泉北ニュータウンなどがある。</w:t>
      </w:r>
    </w:p>
    <w:p w:rsidR="00725B34" w:rsidRPr="00A66FC4" w:rsidRDefault="00725B34" w:rsidP="00725B34">
      <w:pPr>
        <w:spacing w:line="220" w:lineRule="exact"/>
        <w:ind w:firstLineChars="100" w:firstLine="210"/>
        <w:rPr>
          <w:rFonts w:ascii="ＭＳ ゴシック" w:eastAsia="ＭＳ ゴシック" w:hAnsi="ＭＳ ゴシック" w:hint="eastAsia"/>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ヒートショック</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A66FC4">
        <w:rPr>
          <w:rFonts w:ascii="ＭＳ 明朝" w:hAnsi="ＭＳ 明朝" w:hint="eastAsia"/>
          <w:color w:val="000000"/>
          <w:sz w:val="18"/>
          <w:szCs w:val="19"/>
        </w:rPr>
        <w:t>暖房の効いた部屋から寒い廊下に出たときなどに起こり、温度の急変により脈拍や血圧が上昇することで心筋梗塞や脳卒中等を引き起こす要因となる。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バリアフリー</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386B82">
        <w:rPr>
          <w:rFonts w:ascii="ＭＳ 明朝" w:hAnsi="ＭＳ 明朝" w:hint="eastAsia"/>
          <w:color w:val="000000"/>
          <w:sz w:val="18"/>
          <w:szCs w:val="18"/>
        </w:rPr>
        <w:t>高齢者や障がい者をはじめ、誰もが社会生活を行う上で障壁（バリア）となるものを、ハード・ソフトの両面から除去すること。</w:t>
      </w:r>
    </w:p>
    <w:p w:rsidR="00725B34" w:rsidRPr="00A66FC4" w:rsidRDefault="00725B34" w:rsidP="00725B34">
      <w:pPr>
        <w:spacing w:line="220" w:lineRule="exact"/>
        <w:rPr>
          <w:rFonts w:ascii="ＭＳ Ｐゴシック" w:eastAsia="ＭＳ Ｐゴシック" w:hAnsi="ＭＳ Ｐゴシック" w:cs="ＭＳ Ｐゴシック" w:hint="eastAsia"/>
          <w:color w:val="000000"/>
          <w:kern w:val="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バリアフリー法</w:t>
      </w:r>
    </w:p>
    <w:p w:rsidR="00725B34" w:rsidRPr="00A66FC4" w:rsidRDefault="00725B34" w:rsidP="00725B34">
      <w:pPr>
        <w:spacing w:line="220" w:lineRule="exact"/>
        <w:ind w:firstLineChars="100" w:firstLine="180"/>
        <w:rPr>
          <w:rFonts w:ascii="ＭＳ 明朝" w:hAnsi="ＭＳ 明朝" w:cs="ＭＳ Ｐゴシック" w:hint="eastAsia"/>
          <w:color w:val="000000"/>
          <w:kern w:val="0"/>
          <w:sz w:val="18"/>
          <w:szCs w:val="19"/>
        </w:rPr>
      </w:pPr>
      <w:r w:rsidRPr="00386B82">
        <w:rPr>
          <w:rFonts w:ascii="ＭＳ 明朝" w:hAnsi="ＭＳ 明朝" w:cs="ＭＳ Ｐゴシック" w:hint="eastAsia"/>
          <w:color w:val="000000"/>
          <w:kern w:val="0"/>
          <w:sz w:val="18"/>
          <w:szCs w:val="19"/>
        </w:rPr>
        <w:t>高齢者、障害者等の移動等の円滑化の促進に関する法律。従来の「交通バリアフリー法」と「ハートビル法」の2つの法律を統合、拡充して制定された。公共交通機関や道路、建築物等の整備や、一定の地区におけるこれらの間の経路の一体的な整備を推進し、公共の福祉の増進に資することを目的とする。平成18年施行。</w:t>
      </w:r>
    </w:p>
    <w:p w:rsidR="00725B34" w:rsidRPr="00A66FC4" w:rsidRDefault="00725B34" w:rsidP="00725B34">
      <w:pPr>
        <w:spacing w:line="220" w:lineRule="exact"/>
        <w:ind w:firstLineChars="100" w:firstLine="180"/>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ヒートアイランド現象</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rPr>
        <w:t>都市部ではエネルギーが大量消費されており、また地表面の大部分はアスファルト・コンクリート等の構造物で覆われている。このため、日中は土壌の水分蒸発による冷却効果が低下し、構造物に蓄えられた熱が夜間放出する等により都市部が郊外</w:t>
      </w:r>
      <w:r w:rsidRPr="00A66FC4">
        <w:rPr>
          <w:rFonts w:ascii="ＭＳ 明朝" w:hAnsi="ＭＳ 明朝" w:hint="eastAsia"/>
          <w:color w:val="000000"/>
          <w:sz w:val="10"/>
          <w:szCs w:val="10"/>
        </w:rPr>
        <w:t>※</w:t>
      </w:r>
      <w:r w:rsidRPr="00A66FC4">
        <w:rPr>
          <w:rFonts w:ascii="ＭＳ 明朝" w:hAnsi="ＭＳ 明朝" w:hint="eastAsia"/>
          <w:color w:val="000000"/>
          <w:sz w:val="18"/>
        </w:rPr>
        <w:t>と比べて気温が高くなる。こうした地域で等温線を描くと都市部を中心とした「島」の様な形になることから呼ばれる現象。</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非正規労働者</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正規労働者以外の、「パ－ト」「アルバイト」「労働者派遣事業所の派遣社員」「契約社員・嘱託」などをいう。</w:t>
      </w:r>
    </w:p>
    <w:p w:rsidR="00725B34" w:rsidRPr="00A66FC4" w:rsidRDefault="00725B34" w:rsidP="00725B34">
      <w:pPr>
        <w:spacing w:line="220" w:lineRule="exact"/>
        <w:ind w:firstLineChars="100" w:firstLine="180"/>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不当な追い出し行為</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賃貸住宅で家賃を滞納した入居者に対し、鍵の交換等</w:t>
      </w:r>
      <w:r w:rsidRPr="00A66FC4">
        <w:rPr>
          <w:rFonts w:ascii="ＭＳ 明朝" w:hAnsi="ＭＳ 明朝" w:hint="eastAsia"/>
          <w:color w:val="000000"/>
          <w:sz w:val="18"/>
          <w:szCs w:val="18"/>
        </w:rPr>
        <w:lastRenderedPageBreak/>
        <w:t>の不当な嫌がらせ行為を行い、退去を迫る行為。近年、敷金・礼金を必要としない「ゼロゼロ物件」の入居者に対する追い出し行為の被害が指摘されている。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不動産取引における土地調査（土地調査）</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不動産会社（デベロッパー）が、マンションの建設・販売を検討するために候補地周辺のマンションの需給動向や価格帯、地域特性等の情報を入手し、需要と採算性を見極めるために行う調査である。この調査は不動産会社が自ら行うこともあるが、多くの不動産会社は広告会社に調査依頼し、広告会社はさらにリサーチ会社に調査委託する。（平成22年３月「不動産取引における土地調査問題研究会報告書」より抜粋）</w:t>
      </w:r>
    </w:p>
    <w:p w:rsidR="00725B34" w:rsidRPr="00A66FC4" w:rsidRDefault="00725B34" w:rsidP="00725B34">
      <w:pPr>
        <w:spacing w:line="220" w:lineRule="exact"/>
        <w:rPr>
          <w:rFonts w:ascii="ＭＳ Ｐゴシック" w:eastAsia="ＭＳ Ｐゴシック" w:hAnsi="ＭＳ Ｐゴシック" w:hint="eastAsia"/>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ビュースポット景観形成</w:t>
      </w:r>
    </w:p>
    <w:p w:rsidR="00725B34" w:rsidRPr="00A66FC4" w:rsidRDefault="00725B34" w:rsidP="00725B34">
      <w:pPr>
        <w:spacing w:line="220" w:lineRule="exact"/>
        <w:rPr>
          <w:rFonts w:ascii="ＭＳ 明朝" w:hAnsi="ＭＳ 明朝"/>
          <w:color w:val="000000"/>
          <w:sz w:val="18"/>
          <w:szCs w:val="19"/>
        </w:rPr>
      </w:pPr>
      <w:r w:rsidRPr="00A66FC4">
        <w:rPr>
          <w:rFonts w:ascii="ＭＳ Ｐゴシック" w:eastAsia="ＭＳ Ｐゴシック" w:hAnsi="ＭＳ Ｐゴシック" w:hint="eastAsia"/>
          <w:color w:val="000000"/>
          <w:sz w:val="19"/>
          <w:szCs w:val="19"/>
        </w:rPr>
        <w:t xml:space="preserve">　</w:t>
      </w:r>
      <w:r w:rsidRPr="0091295F">
        <w:rPr>
          <w:rFonts w:ascii="ＭＳ 明朝" w:hAnsi="ＭＳ 明朝" w:hint="eastAsia"/>
          <w:color w:val="000000"/>
          <w:sz w:val="18"/>
          <w:szCs w:val="19"/>
        </w:rPr>
        <w:t>歴史・自然・文化に育まれた景観や美しいまちなみといった景観資源を再発見し、愛着をもってよりよいまちづくりに役立て、国内外の人々に大阪の魅力を発信していく取組み。ビュースポットとは、一般的に「視点場」の意味。大阪府ビュースポット景観形成では、府内の景観資源を美しく眺めることができる場所、自然などの眺めの良い場所だけでなく、旧街道や宿場町などの歴史的・文化的景観や美しいまちなみを眺めることのできる場所を指す。</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プラットフォーム</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「地域協働の場」であり、行政のみならず、市民、企業、NPO</w:t>
      </w:r>
      <w:r w:rsidRPr="00A66FC4">
        <w:rPr>
          <w:rFonts w:ascii="ＭＳ 明朝" w:hAnsi="ＭＳ 明朝" w:hint="eastAsia"/>
          <w:color w:val="000000"/>
          <w:sz w:val="10"/>
          <w:szCs w:val="10"/>
        </w:rPr>
        <w:t>※</w:t>
      </w:r>
      <w:r w:rsidRPr="00A66FC4">
        <w:rPr>
          <w:rFonts w:ascii="ＭＳ 明朝" w:hAnsi="ＭＳ 明朝" w:hint="eastAsia"/>
          <w:color w:val="000000"/>
          <w:sz w:val="18"/>
          <w:szCs w:val="18"/>
        </w:rPr>
        <w:t>、大学など地域の多様な主体が地域の諸課題を共有し、まちづくりを推進していく住民自治の組織手法。</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防火・準防火地域</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1D1360">
        <w:rPr>
          <w:rFonts w:ascii="ＭＳ 明朝" w:hAnsi="ＭＳ 明朝" w:hint="eastAsia"/>
          <w:color w:val="000000"/>
          <w:sz w:val="18"/>
          <w:szCs w:val="18"/>
        </w:rPr>
        <w:t>都市計画法に規定されている地域地区の一つ。市街地における火災の危険の防除を目的とするもので、建築基準法及び同法施行令において、建築物の規模に応じた防火規制が定められている。</w:t>
      </w:r>
    </w:p>
    <w:p w:rsidR="00725B34" w:rsidRPr="00A66FC4" w:rsidRDefault="00725B34" w:rsidP="00725B34">
      <w:pPr>
        <w:spacing w:line="220" w:lineRule="exact"/>
        <w:ind w:firstLineChars="400" w:firstLine="840"/>
        <w:rPr>
          <w:rFonts w:ascii="ＭＳ ゴシック" w:eastAsia="ＭＳ ゴシック" w:hAnsi="ＭＳ ゴシック" w:hint="eastAsia"/>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防災マップ</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D04CED">
        <w:rPr>
          <w:rFonts w:ascii="ＭＳ 明朝" w:hAnsi="ＭＳ 明朝" w:hint="eastAsia"/>
          <w:color w:val="000000"/>
          <w:sz w:val="18"/>
          <w:szCs w:val="19"/>
        </w:rPr>
        <w:t>地域にお住まいの方々がすばやく安全に避難できることを主な目的として住民主体で作成する、地域の危険な箇所、避難経路や避難場所など災害時に重要な情報を地図上に示したもの</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まちづくり協議会</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住民自らが計画を立案・提案し、また地元と行政との橋渡しを行うまちづくり協議組織のこと。協議会の構成としては、既存の町会・自治会・商店会の委員のほか、地元企業・公募による個人などを参加させるものがある。</w:t>
      </w: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マルチハビテーション</w:t>
      </w:r>
    </w:p>
    <w:p w:rsidR="00725B34" w:rsidRPr="00A66FC4" w:rsidRDefault="00725B34" w:rsidP="00725B34">
      <w:pPr>
        <w:spacing w:line="220" w:lineRule="exact"/>
        <w:ind w:firstLineChars="100" w:firstLine="180"/>
        <w:rPr>
          <w:rFonts w:ascii="ＭＳ 明朝" w:hAnsi="ＭＳ 明朝" w:cs="ＭＳ Ｐゴシック"/>
          <w:color w:val="000000"/>
          <w:kern w:val="0"/>
          <w:sz w:val="18"/>
          <w:szCs w:val="19"/>
        </w:rPr>
      </w:pPr>
      <w:r w:rsidRPr="00A66FC4">
        <w:rPr>
          <w:rFonts w:ascii="ＭＳ 明朝" w:hAnsi="ＭＳ 明朝" w:hint="eastAsia"/>
          <w:color w:val="000000"/>
          <w:sz w:val="18"/>
          <w:szCs w:val="19"/>
        </w:rPr>
        <w:t>２つ以上の生活拠点を持つこと。二地域居住。（m</w:t>
      </w:r>
      <w:r w:rsidRPr="00A66FC4">
        <w:rPr>
          <w:rFonts w:ascii="ＭＳ 明朝" w:hAnsi="ＭＳ 明朝"/>
          <w:color w:val="000000"/>
          <w:sz w:val="18"/>
          <w:szCs w:val="19"/>
        </w:rPr>
        <w:t>ulti habitation）</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密集市街地</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老朽化した木造建築物が建ち並び、狭い道路が多く公園などの公共的な空間・空地が少ないために、地震時等に建物の倒壊や大規模な火災などの甚大な被害が発生する危険性が高い市街地。戦前からの市街地や高度経済成長期の人口急増等により都心部周辺で形成されたものが多い。</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密集事業</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老朽住宅の密集、公共施設の著しい不足等が認められる住宅市街地において、住宅事業の改善、公共施設等の</w:t>
      </w:r>
      <w:r w:rsidRPr="00A66FC4">
        <w:rPr>
          <w:rFonts w:ascii="ＭＳ 明朝" w:hAnsi="ＭＳ 明朝" w:hint="eastAsia"/>
          <w:color w:val="000000"/>
          <w:sz w:val="18"/>
          <w:szCs w:val="18"/>
        </w:rPr>
        <w:lastRenderedPageBreak/>
        <w:t>整備、老朽住宅の建替え促進等を行うことにより防災性の向上、居住環境の整備及び良好な住宅の供給を図る事業。（住宅市街地総合整備事業（密集住宅市街地整備型）は平成22年度に社会資本総合交付金に整理されてい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みどりの風促進区域</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「みどりの大阪推進計画」に基づき指定される、海と山をつなぐみどりの太い軸線の形成を通じ、府民が実感できるみどりを創出するとともに、ヒートアイランド現象</w:t>
      </w:r>
      <w:r w:rsidRPr="00A66FC4">
        <w:rPr>
          <w:rFonts w:ascii="ＭＳ 明朝" w:hAnsi="ＭＳ 明朝" w:hint="eastAsia"/>
          <w:color w:val="000000"/>
          <w:sz w:val="10"/>
        </w:rPr>
        <w:t>※</w:t>
      </w:r>
      <w:r w:rsidRPr="00A66FC4">
        <w:rPr>
          <w:rFonts w:ascii="ＭＳ 明朝" w:hAnsi="ＭＳ 明朝" w:hint="eastAsia"/>
          <w:color w:val="000000"/>
          <w:sz w:val="18"/>
          <w:szCs w:val="18"/>
        </w:rPr>
        <w:t>の緩和や、官民一体となったオール大阪でのみどりづくりを促進するため、道路や河川を中心に、一定幅の沿線民有地を含めた区域。</w:t>
      </w:r>
    </w:p>
    <w:p w:rsidR="00725B34" w:rsidRPr="00A66FC4" w:rsidRDefault="00725B34" w:rsidP="00725B34">
      <w:pPr>
        <w:spacing w:line="220" w:lineRule="exact"/>
        <w:rPr>
          <w:rFonts w:ascii="ＭＳ ゴシック" w:eastAsia="ＭＳ ゴシック" w:hAnsi="ＭＳ ゴシック" w:hint="eastAsia"/>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みなし特定公共賃貸住宅</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A66FC4">
        <w:rPr>
          <w:rFonts w:ascii="ＭＳ 明朝" w:hAnsi="ＭＳ 明朝" w:hint="eastAsia"/>
          <w:color w:val="000000"/>
          <w:sz w:val="18"/>
          <w:szCs w:val="19"/>
        </w:rPr>
        <w:t>本来、住宅に困窮する低額所得者に対して供給する公営住宅</w:t>
      </w:r>
      <w:r w:rsidRPr="00A66FC4">
        <w:rPr>
          <w:rFonts w:ascii="ＭＳ 明朝" w:hAnsi="ＭＳ 明朝" w:hint="eastAsia"/>
          <w:color w:val="000000"/>
          <w:sz w:val="10"/>
          <w:szCs w:val="10"/>
        </w:rPr>
        <w:t>※</w:t>
      </w:r>
      <w:r w:rsidRPr="00A66FC4">
        <w:rPr>
          <w:rFonts w:ascii="ＭＳ 明朝" w:hAnsi="ＭＳ 明朝" w:hint="eastAsia"/>
          <w:color w:val="000000"/>
          <w:sz w:val="18"/>
          <w:szCs w:val="19"/>
        </w:rPr>
        <w:t>を、公営住宅法の規定に基づいて事業主体が中堅所得者等の居住の用に供する住宅として供給するもの。</w:t>
      </w:r>
    </w:p>
    <w:p w:rsidR="00725B34" w:rsidRPr="00A66FC4" w:rsidRDefault="00725B34" w:rsidP="00725B34">
      <w:pPr>
        <w:spacing w:line="220" w:lineRule="exact"/>
        <w:ind w:firstLineChars="100" w:firstLine="180"/>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見守り拠点施設</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地域コミュニティ活動の支援拠点の一つである和泉市において、高齢者の見守り活動の拠点として、市営住宅の空家を地域の誰でも使用できるよう団らん室として開放して</w:t>
      </w:r>
      <w:r>
        <w:rPr>
          <w:rFonts w:ascii="ＭＳ 明朝" w:hAnsi="ＭＳ 明朝" w:hint="eastAsia"/>
          <w:color w:val="000000"/>
          <w:sz w:val="18"/>
          <w:szCs w:val="18"/>
        </w:rPr>
        <w:t>いる。また、一人ぐ</w:t>
      </w:r>
      <w:r w:rsidRPr="00A66FC4">
        <w:rPr>
          <w:rFonts w:ascii="ＭＳ 明朝" w:hAnsi="ＭＳ 明朝" w:hint="eastAsia"/>
          <w:color w:val="000000"/>
          <w:sz w:val="18"/>
          <w:szCs w:val="18"/>
        </w:rPr>
        <w:t>らしの高齢者の孤独死やひきこもり防止のため、65歳以上の市営住宅居住者のうち、見守り支援を希望した者の安否確認や生活相談などを実施している。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家賃債務保証</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賃貸住宅への入居を支援するため、賃貸住宅に入居する際の家賃債務等を保証すること。</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ライフステージ</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人間の一生において節目となる出来事(出生、入学、卒業、就職、結婚、出産、子育て、退職等)によって区分される生活環境の段階のこと。</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ラベリング制度</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対象物となる製品等が満たす基準や性能について、視覚的に分かりやすいラベルを表示する制度で、消費者が製品等を選択する際の比較検討の材料として利用することを目的としている。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リノベーション</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リフォームが新築時の目論みに近づく様に復元する修繕であるのに対し、リノベーションは新築時の目論見とは違う次元に改修する改修とされている。一般的には、建物を大幅に改修し、古い建物を新しい状態に戻すのではなく、大規模な設備更新や間取り変更などを伴い、建物に新たな付加価値を与えることを目的としたものをいう。</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隣保館（りんぽかん）</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地域社会全体の中で、福祉の向上や人権啓発の住民交流の拠点となる開かれたコミュニティセンターとして、生活上の各種相談事業や人権課題の解決のための各種事業を総合的に行う社会福祉施設。</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ワークショップ</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地域にかかわる諸問題に対応するために、様々な立場の参加者が、経験交流や魅力的な共同作業を通じて、地域の課題発見・創造的な解決策や計画案の考案・それらの評価などを行っていく活動をいう。</w:t>
      </w:r>
    </w:p>
    <w:p w:rsidR="00725B34" w:rsidRDefault="00725B34" w:rsidP="00725B34">
      <w:pPr>
        <w:spacing w:line="220" w:lineRule="exact"/>
        <w:rPr>
          <w:rFonts w:ascii="ＭＳ 明朝" w:hAnsi="ＭＳ 明朝" w:hint="eastAsia"/>
          <w:color w:val="000000"/>
          <w:sz w:val="18"/>
          <w:szCs w:val="18"/>
        </w:rPr>
      </w:pPr>
    </w:p>
    <w:p w:rsidR="00725B34" w:rsidRPr="00A66FC4" w:rsidRDefault="00725B34" w:rsidP="00725B34">
      <w:pPr>
        <w:spacing w:line="220" w:lineRule="exact"/>
        <w:rPr>
          <w:rFonts w:ascii="ＭＳ 明朝" w:hAnsi="ＭＳ 明朝"/>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ＤＩＹ</w:t>
      </w:r>
    </w:p>
    <w:p w:rsidR="00725B34" w:rsidRPr="00A66FC4" w:rsidRDefault="00725B34" w:rsidP="00725B34">
      <w:pPr>
        <w:spacing w:line="220" w:lineRule="exact"/>
        <w:ind w:firstLineChars="100" w:firstLine="180"/>
        <w:rPr>
          <w:rFonts w:ascii="ＭＳ 明朝" w:hAnsi="ＭＳ 明朝" w:cs="ＭＳ Ｐゴシック" w:hint="eastAsia"/>
          <w:color w:val="000000"/>
          <w:kern w:val="0"/>
          <w:sz w:val="18"/>
          <w:szCs w:val="19"/>
        </w:rPr>
      </w:pPr>
      <w:r w:rsidRPr="00A66FC4">
        <w:rPr>
          <w:rFonts w:ascii="ＭＳ 明朝" w:hAnsi="ＭＳ 明朝" w:cs="ＭＳ Ｐゴシック" w:hint="eastAsia"/>
          <w:color w:val="000000"/>
          <w:kern w:val="0"/>
          <w:sz w:val="18"/>
          <w:szCs w:val="19"/>
        </w:rPr>
        <w:t>Do it yourselfの略。家具など既製品を買うのではなく、自分の手で作ったり修理したりすること。賃貸住宅等においては、室内をある程度自由に改装すること。</w:t>
      </w:r>
    </w:p>
    <w:p w:rsidR="00725B34" w:rsidRPr="00A66FC4" w:rsidRDefault="00725B34" w:rsidP="00725B34">
      <w:pPr>
        <w:spacing w:line="220" w:lineRule="exact"/>
        <w:ind w:firstLineChars="200" w:firstLine="380"/>
        <w:rPr>
          <w:rFonts w:ascii="ＭＳ Ｐゴシック" w:eastAsia="ＭＳ Ｐゴシック" w:hAnsi="ＭＳ Ｐゴシック" w:hint="eastAsia"/>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ESCO事業</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386B82">
        <w:rPr>
          <w:rFonts w:ascii="ＭＳ 明朝" w:hAnsi="ＭＳ 明朝" w:hint="eastAsia"/>
          <w:color w:val="000000"/>
          <w:sz w:val="18"/>
          <w:szCs w:val="19"/>
        </w:rPr>
        <w:t>Energy Service Company事業の略称。省エネルギー化による光熱水費の削減分で改修工事に係る経費等を償還することを基本とする事業で、ESCO事業者は省エネルギー効果が見込まれるシステム・設備などを提案・提供することで省エネルギーを保証し、維持・管理まで含めた包括的なサービスを提供する。</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NPO</w:t>
      </w:r>
    </w:p>
    <w:p w:rsidR="00725B34" w:rsidRPr="00A66FC4" w:rsidRDefault="00725B34" w:rsidP="00725B34">
      <w:pPr>
        <w:spacing w:line="220" w:lineRule="exact"/>
        <w:ind w:firstLineChars="100" w:firstLine="180"/>
        <w:rPr>
          <w:rFonts w:ascii="ＭＳ 明朝" w:hAnsi="ＭＳ 明朝" w:hint="eastAsia"/>
          <w:color w:val="000000"/>
          <w:sz w:val="18"/>
          <w:szCs w:val="18"/>
        </w:rPr>
      </w:pPr>
      <w:r w:rsidRPr="00A66FC4">
        <w:rPr>
          <w:rFonts w:ascii="ＭＳ 明朝" w:hAnsi="ＭＳ 明朝" w:hint="eastAsia"/>
          <w:color w:val="000000"/>
          <w:sz w:val="18"/>
          <w:szCs w:val="18"/>
        </w:rPr>
        <w:t>民間非営利組織。営利を目的とせず、社会貢献活動を行っている民間の事業体。現在、日本では、民間の非営利団体、その中でも特に市民が主体となって社会貢献活動を行っている団体を指してNPOと呼ぶことが多い。</w:t>
      </w:r>
    </w:p>
    <w:p w:rsidR="00725B34" w:rsidRPr="00A66FC4" w:rsidRDefault="00725B34" w:rsidP="00725B34">
      <w:pPr>
        <w:spacing w:line="220" w:lineRule="exact"/>
        <w:rPr>
          <w:rFonts w:ascii="ＭＳ 明朝" w:hAnsi="ＭＳ 明朝" w:hint="eastAsia"/>
          <w:color w:val="000000"/>
          <w:sz w:val="18"/>
          <w:szCs w:val="18"/>
        </w:rPr>
      </w:pPr>
      <w:r w:rsidRPr="00A66FC4">
        <w:rPr>
          <w:rFonts w:ascii="ＭＳ 明朝" w:hAnsi="ＭＳ 明朝" w:hint="eastAsia"/>
          <w:color w:val="000000"/>
          <w:sz w:val="18"/>
          <w:szCs w:val="18"/>
        </w:rPr>
        <w:t xml:space="preserve">　NPO法に基づく「特定非営利活動法人」を示す場合と、任意団体などを含めた広い意味での民間非営利組織を示す場合がある。</w:t>
      </w:r>
    </w:p>
    <w:p w:rsidR="00725B34" w:rsidRPr="00A66FC4" w:rsidRDefault="00725B34" w:rsidP="00725B34">
      <w:pPr>
        <w:spacing w:line="220" w:lineRule="exact"/>
        <w:ind w:firstLineChars="400" w:firstLine="840"/>
        <w:rPr>
          <w:rFonts w:ascii="ＭＳ ゴシック" w:eastAsia="ＭＳ ゴシック" w:hAnsi="ＭＳ ゴシック" w:hint="eastAsia"/>
          <w:color w:val="000000"/>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PDCAサイクル</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A66FC4">
        <w:rPr>
          <w:rFonts w:ascii="ＭＳ 明朝" w:hAnsi="ＭＳ 明朝" w:hint="eastAsia"/>
          <w:color w:val="000000"/>
          <w:sz w:val="18"/>
          <w:szCs w:val="19"/>
        </w:rPr>
        <w:t>Plan（計画）、 Do （実施）、Check（点検）、 Act（是正）の意味であり、４段階のプロセスを繰り返すことで、品質の維持・向上や継続的改善を図るマネジメント手法。</w:t>
      </w:r>
    </w:p>
    <w:p w:rsidR="00725B34" w:rsidRPr="00A66FC4" w:rsidRDefault="00725B34" w:rsidP="00725B34">
      <w:pPr>
        <w:spacing w:line="220" w:lineRule="exact"/>
        <w:rPr>
          <w:rFonts w:ascii="ＭＳ 明朝" w:hAnsi="ＭＳ 明朝" w:hint="eastAsia"/>
          <w:color w:val="000000"/>
          <w:sz w:val="18"/>
          <w:szCs w:val="18"/>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PFI</w:t>
      </w:r>
    </w:p>
    <w:p w:rsidR="00725B34" w:rsidRPr="00A66FC4" w:rsidRDefault="00725B34" w:rsidP="00725B34">
      <w:pPr>
        <w:spacing w:line="220" w:lineRule="exact"/>
        <w:ind w:firstLineChars="100" w:firstLine="180"/>
        <w:rPr>
          <w:rFonts w:ascii="ＭＳ 明朝" w:hAnsi="ＭＳ 明朝" w:cs="ＭＳ Ｐゴシック" w:hint="eastAsia"/>
          <w:color w:val="000000"/>
          <w:kern w:val="0"/>
          <w:sz w:val="18"/>
          <w:szCs w:val="19"/>
        </w:rPr>
      </w:pPr>
      <w:r w:rsidRPr="00A66FC4">
        <w:rPr>
          <w:rFonts w:ascii="ＭＳ 明朝" w:hAnsi="ＭＳ 明朝" w:cs="ＭＳ Ｐゴシック" w:hint="eastAsia"/>
          <w:color w:val="000000"/>
          <w:kern w:val="0"/>
          <w:sz w:val="18"/>
          <w:szCs w:val="19"/>
        </w:rPr>
        <w:t>private finance initiativeの略。社会資本の整備・運営において、民間の資金や経営力を活用して公共と民間が協力して行う事業方式。</w:t>
      </w:r>
    </w:p>
    <w:p w:rsidR="00725B34" w:rsidRPr="00A66FC4" w:rsidRDefault="00725B34" w:rsidP="00725B34">
      <w:pPr>
        <w:spacing w:line="220" w:lineRule="exact"/>
        <w:ind w:firstLineChars="400" w:firstLine="760"/>
        <w:rPr>
          <w:rFonts w:ascii="ＭＳ Ｐゴシック" w:eastAsia="ＭＳ Ｐゴシック" w:hAnsi="ＭＳ Ｐゴシック" w:hint="eastAsia"/>
          <w:color w:val="000000"/>
          <w:sz w:val="19"/>
          <w:szCs w:val="19"/>
        </w:rPr>
      </w:pPr>
    </w:p>
    <w:p w:rsidR="00725B34" w:rsidRPr="00A66FC4" w:rsidRDefault="00725B34" w:rsidP="00725B34">
      <w:pPr>
        <w:numPr>
          <w:ilvl w:val="0"/>
          <w:numId w:val="24"/>
        </w:numPr>
        <w:spacing w:line="220" w:lineRule="exact"/>
        <w:rPr>
          <w:rFonts w:ascii="ＭＳ Ｐゴシック" w:eastAsia="ＭＳ Ｐゴシック" w:hAnsi="ＭＳ Ｐゴシック" w:hint="eastAsia"/>
          <w:color w:val="000000"/>
          <w:szCs w:val="21"/>
        </w:rPr>
      </w:pPr>
      <w:r w:rsidRPr="00A66FC4">
        <w:rPr>
          <w:rFonts w:ascii="ＭＳ Ｐゴシック" w:eastAsia="ＭＳ Ｐゴシック" w:hAnsi="ＭＳ Ｐゴシック" w:hint="eastAsia"/>
          <w:color w:val="000000"/>
          <w:szCs w:val="21"/>
        </w:rPr>
        <w:t>PPP</w:t>
      </w:r>
    </w:p>
    <w:p w:rsidR="00725B34" w:rsidRPr="00A66FC4" w:rsidRDefault="00725B34" w:rsidP="00725B34">
      <w:pPr>
        <w:spacing w:line="220" w:lineRule="exact"/>
        <w:ind w:firstLineChars="100" w:firstLine="180"/>
        <w:rPr>
          <w:rFonts w:ascii="ＭＳ 明朝" w:hAnsi="ＭＳ 明朝" w:hint="eastAsia"/>
          <w:color w:val="000000"/>
          <w:sz w:val="18"/>
          <w:szCs w:val="19"/>
        </w:rPr>
      </w:pPr>
      <w:r w:rsidRPr="00A66FC4">
        <w:rPr>
          <w:rFonts w:ascii="ＭＳ 明朝" w:hAnsi="ＭＳ 明朝" w:hint="eastAsia"/>
          <w:color w:val="000000"/>
          <w:sz w:val="18"/>
          <w:szCs w:val="19"/>
        </w:rPr>
        <w:t>PPPとはPublic-Private Partnershipの略。「民間でできることは、できるだけ民間に委ねる」との原則のもと、公共サービスの属性に応じて、民間委託、PFI</w:t>
      </w:r>
      <w:r w:rsidRPr="00A66FC4">
        <w:rPr>
          <w:rFonts w:ascii="ＭＳ 明朝" w:hAnsi="ＭＳ 明朝" w:hint="eastAsia"/>
          <w:color w:val="000000"/>
          <w:sz w:val="10"/>
          <w:szCs w:val="10"/>
        </w:rPr>
        <w:t>※</w:t>
      </w:r>
      <w:r w:rsidRPr="00A66FC4">
        <w:rPr>
          <w:rFonts w:ascii="ＭＳ 明朝" w:hAnsi="ＭＳ 明朝" w:hint="eastAsia"/>
          <w:color w:val="000000"/>
          <w:sz w:val="18"/>
          <w:szCs w:val="19"/>
        </w:rPr>
        <w:t>、独立行政法人化、民営化等の方策の活用に関する検討を進め、我が国における公共サービス分野での官民パートナーシップによる公共サービスの民間開放の推進を目指すもの。</w:t>
      </w:r>
    </w:p>
    <w:p w:rsidR="00725B34" w:rsidRPr="00A66FC4" w:rsidRDefault="00725B34" w:rsidP="00725B34">
      <w:pPr>
        <w:spacing w:line="220" w:lineRule="exact"/>
        <w:ind w:firstLineChars="100" w:firstLine="180"/>
        <w:rPr>
          <w:rFonts w:ascii="ＭＳ 明朝" w:hAnsi="ＭＳ 明朝" w:hint="eastAsia"/>
          <w:color w:val="000000"/>
          <w:sz w:val="18"/>
          <w:szCs w:val="18"/>
        </w:rPr>
      </w:pPr>
    </w:p>
    <w:p w:rsidR="00802B9B" w:rsidRPr="00725B34" w:rsidRDefault="00802B9B" w:rsidP="00B31DD5">
      <w:pPr>
        <w:ind w:leftChars="105" w:left="220" w:firstLineChars="100" w:firstLine="220"/>
        <w:rPr>
          <w:rFonts w:asciiTheme="majorEastAsia" w:eastAsiaTheme="majorEastAsia" w:hAnsiTheme="majorEastAsia"/>
          <w:sz w:val="22"/>
        </w:rPr>
      </w:pPr>
    </w:p>
    <w:sectPr w:rsidR="00802B9B" w:rsidRPr="00725B34" w:rsidSect="00D424F5">
      <w:headerReference w:type="default" r:id="rId181"/>
      <w:footerReference w:type="default" r:id="rId182"/>
      <w:pgSz w:w="11907" w:h="16840" w:code="9"/>
      <w:pgMar w:top="1440" w:right="1077" w:bottom="1440" w:left="1077" w:header="851" w:footer="340" w:gutter="0"/>
      <w:pgNumType w:fmt="numberInDash" w:start="60"/>
      <w:cols w:num="2" w:space="720"/>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100F" w:rsidRDefault="0068100F" w:rsidP="00C84933">
      <w:r>
        <w:separator/>
      </w:r>
    </w:p>
  </w:endnote>
  <w:endnote w:type="continuationSeparator" w:id="0">
    <w:p w:rsidR="0068100F" w:rsidRDefault="0068100F" w:rsidP="00C84933">
      <w:r>
        <w:continuationSeparator/>
      </w:r>
    </w:p>
  </w:endnote>
  <w:endnote w:type="continuationNotice" w:id="1">
    <w:p w:rsidR="0068100F" w:rsidRDefault="006810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MS-PGothic">
    <w:altName w:val="Arial Unicode MS"/>
    <w:panose1 w:val="00000000000000000000"/>
    <w:charset w:val="80"/>
    <w:family w:val="auto"/>
    <w:notTrueType/>
    <w:pitch w:val="default"/>
    <w:sig w:usb0="00000001" w:usb1="08070000" w:usb2="00000010" w:usb3="00000000" w:csb0="00020000" w:csb1="00000000"/>
  </w:font>
  <w:font w:name="PMingLiU">
    <w:altName w:val="新細明體"/>
    <w:panose1 w:val="02020500000000000000"/>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100F" w:rsidRDefault="0068100F" w:rsidP="00E91BD4">
    <w:pPr>
      <w:pStyle w:val="a9"/>
    </w:pPr>
  </w:p>
  <w:p w:rsidR="0068100F" w:rsidRDefault="0068100F">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100F" w:rsidRDefault="0068100F" w:rsidP="00E91BD4">
    <w:pPr>
      <w:pStyle w:val="a9"/>
      <w:jc w:val="center"/>
    </w:pPr>
  </w:p>
  <w:p w:rsidR="0068100F" w:rsidRDefault="0068100F">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ＭＳ 明朝" w:hAnsi="ＭＳ 明朝"/>
      </w:rPr>
      <w:id w:val="-763767314"/>
      <w:docPartObj>
        <w:docPartGallery w:val="Page Numbers (Bottom of Page)"/>
        <w:docPartUnique/>
      </w:docPartObj>
    </w:sdtPr>
    <w:sdtEndPr/>
    <w:sdtContent>
      <w:p w:rsidR="0068100F" w:rsidRPr="00DF6400" w:rsidRDefault="0068100F">
        <w:pPr>
          <w:pStyle w:val="a9"/>
          <w:jc w:val="center"/>
          <w:rPr>
            <w:rFonts w:ascii="ＭＳ 明朝" w:hAnsi="ＭＳ 明朝"/>
          </w:rPr>
        </w:pPr>
        <w:r w:rsidRPr="00DF6400">
          <w:rPr>
            <w:rFonts w:ascii="ＭＳ 明朝" w:hAnsi="ＭＳ 明朝"/>
          </w:rPr>
          <w:fldChar w:fldCharType="begin"/>
        </w:r>
        <w:r w:rsidRPr="00DF6400">
          <w:rPr>
            <w:rFonts w:ascii="ＭＳ 明朝" w:hAnsi="ＭＳ 明朝"/>
          </w:rPr>
          <w:instrText>PAGE   \* MERGEFORMAT</w:instrText>
        </w:r>
        <w:r w:rsidRPr="00DF6400">
          <w:rPr>
            <w:rFonts w:ascii="ＭＳ 明朝" w:hAnsi="ＭＳ 明朝"/>
          </w:rPr>
          <w:fldChar w:fldCharType="separate"/>
        </w:r>
        <w:r w:rsidR="00725B34" w:rsidRPr="00725B34">
          <w:rPr>
            <w:rFonts w:ascii="ＭＳ 明朝" w:hAnsi="ＭＳ 明朝"/>
            <w:noProof/>
            <w:lang w:val="ja-JP"/>
          </w:rPr>
          <w:t>-</w:t>
        </w:r>
        <w:r w:rsidR="00725B34">
          <w:rPr>
            <w:rFonts w:ascii="ＭＳ 明朝" w:hAnsi="ＭＳ 明朝"/>
            <w:noProof/>
          </w:rPr>
          <w:t xml:space="preserve"> 14 -</w:t>
        </w:r>
        <w:r w:rsidRPr="00DF6400">
          <w:rPr>
            <w:rFonts w:ascii="ＭＳ 明朝" w:hAnsi="ＭＳ 明朝"/>
          </w:rPr>
          <w:fldChar w:fldCharType="end"/>
        </w:r>
      </w:p>
    </w:sdtContent>
  </w:sdt>
  <w:p w:rsidR="0068100F" w:rsidRDefault="0068100F">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100F" w:rsidRPr="008064D2" w:rsidRDefault="0068100F">
    <w:pPr>
      <w:pStyle w:val="a9"/>
      <w:jc w:val="center"/>
      <w:rPr>
        <w:rFonts w:ascii="ＭＳ 明朝" w:hAnsi="ＭＳ 明朝"/>
      </w:rPr>
    </w:pPr>
    <w:r w:rsidRPr="008064D2">
      <w:rPr>
        <w:rFonts w:ascii="ＭＳ 明朝" w:hAnsi="ＭＳ 明朝"/>
      </w:rPr>
      <w:fldChar w:fldCharType="begin"/>
    </w:r>
    <w:r w:rsidRPr="008064D2">
      <w:rPr>
        <w:rFonts w:ascii="ＭＳ 明朝" w:hAnsi="ＭＳ 明朝"/>
      </w:rPr>
      <w:instrText>PAGE   \* MERGEFORMAT</w:instrText>
    </w:r>
    <w:r w:rsidRPr="008064D2">
      <w:rPr>
        <w:rFonts w:ascii="ＭＳ 明朝" w:hAnsi="ＭＳ 明朝"/>
      </w:rPr>
      <w:fldChar w:fldCharType="separate"/>
    </w:r>
    <w:r w:rsidR="00725B34" w:rsidRPr="00725B34">
      <w:rPr>
        <w:rFonts w:ascii="ＭＳ 明朝" w:hAnsi="ＭＳ 明朝"/>
        <w:noProof/>
        <w:lang w:val="ja-JP"/>
      </w:rPr>
      <w:t>-</w:t>
    </w:r>
    <w:r w:rsidR="00725B34">
      <w:rPr>
        <w:rFonts w:ascii="ＭＳ 明朝" w:hAnsi="ＭＳ 明朝"/>
        <w:noProof/>
      </w:rPr>
      <w:t xml:space="preserve"> 59 -</w:t>
    </w:r>
    <w:r w:rsidRPr="008064D2">
      <w:rPr>
        <w:rFonts w:ascii="ＭＳ 明朝" w:hAnsi="ＭＳ 明朝"/>
      </w:rPr>
      <w:fldChar w:fldCharType="end"/>
    </w:r>
  </w:p>
  <w:p w:rsidR="0068100F" w:rsidRDefault="0068100F">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83E" w:rsidRPr="00DF6400" w:rsidRDefault="00725B34" w:rsidP="00EB083E">
    <w:pPr>
      <w:pStyle w:val="a9"/>
      <w:jc w:val="center"/>
      <w:rPr>
        <w:rFonts w:ascii="ＭＳ 明朝" w:hAnsi="ＭＳ 明朝"/>
      </w:rPr>
    </w:pPr>
    <w:r w:rsidRPr="00DF6400">
      <w:rPr>
        <w:rFonts w:ascii="ＭＳ 明朝" w:hAnsi="ＭＳ 明朝"/>
      </w:rPr>
      <w:fldChar w:fldCharType="begin"/>
    </w:r>
    <w:r w:rsidRPr="00DF6400">
      <w:rPr>
        <w:rFonts w:ascii="ＭＳ 明朝" w:hAnsi="ＭＳ 明朝"/>
      </w:rPr>
      <w:instrText>PAGE   \* M</w:instrText>
    </w:r>
    <w:r w:rsidRPr="00DF6400">
      <w:rPr>
        <w:rFonts w:ascii="ＭＳ 明朝" w:hAnsi="ＭＳ 明朝"/>
      </w:rPr>
      <w:instrText>ERGEFORMAT</w:instrText>
    </w:r>
    <w:r w:rsidRPr="00DF6400">
      <w:rPr>
        <w:rFonts w:ascii="ＭＳ 明朝" w:hAnsi="ＭＳ 明朝"/>
      </w:rPr>
      <w:fldChar w:fldCharType="separate"/>
    </w:r>
    <w:r w:rsidRPr="00725B34">
      <w:rPr>
        <w:rFonts w:ascii="ＭＳ 明朝" w:hAnsi="ＭＳ 明朝"/>
        <w:noProof/>
        <w:lang w:val="ja-JP"/>
      </w:rPr>
      <w:t>-</w:t>
    </w:r>
    <w:r>
      <w:rPr>
        <w:rFonts w:ascii="ＭＳ 明朝" w:hAnsi="ＭＳ 明朝"/>
        <w:noProof/>
      </w:rPr>
      <w:t xml:space="preserve"> 65 -</w:t>
    </w:r>
    <w:r w:rsidRPr="00DF6400">
      <w:rPr>
        <w:rFonts w:ascii="ＭＳ 明朝" w:hAnsi="ＭＳ 明朝"/>
      </w:rPr>
      <w:fldChar w:fldCharType="end"/>
    </w:r>
  </w:p>
  <w:p w:rsidR="00FA5662" w:rsidRPr="00A72669" w:rsidRDefault="00725B34" w:rsidP="00FD3D1F">
    <w:pPr>
      <w:pStyle w:val="a9"/>
      <w:rPr>
        <w:rFonts w:hint="eastAsia"/>
      </w:rPr>
    </w:pPr>
    <w:r w:rsidDel="00EB083E">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100F" w:rsidRDefault="0068100F" w:rsidP="00C84933">
      <w:r>
        <w:separator/>
      </w:r>
    </w:p>
  </w:footnote>
  <w:footnote w:type="continuationSeparator" w:id="0">
    <w:p w:rsidR="0068100F" w:rsidRDefault="0068100F" w:rsidP="00C84933">
      <w:r>
        <w:continuationSeparator/>
      </w:r>
    </w:p>
  </w:footnote>
  <w:footnote w:type="continuationNotice" w:id="1">
    <w:p w:rsidR="0068100F" w:rsidRDefault="0068100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100F" w:rsidRPr="0062013B" w:rsidRDefault="0068100F" w:rsidP="0062013B">
    <w:pPr>
      <w:pStyle w:val="a7"/>
      <w:wordWrap w:val="0"/>
      <w:jc w:val="right"/>
      <w:rPr>
        <w:rFonts w:asciiTheme="majorEastAsia" w:eastAsiaTheme="majorEastAsia" w:hAnsiTheme="majorEastAsia"/>
        <w:sz w:val="24"/>
      </w:rPr>
    </w:pPr>
    <w:r w:rsidRPr="0062013B">
      <w:rPr>
        <w:rFonts w:asciiTheme="majorEastAsia" w:eastAsiaTheme="majorEastAsia" w:hAnsiTheme="majorEastAsia" w:hint="eastAsia"/>
        <w:sz w:val="24"/>
        <w:bdr w:val="single" w:sz="4" w:space="0" w:color="auto"/>
      </w:rPr>
      <w:t>資料２</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100F" w:rsidRPr="0062013B" w:rsidRDefault="0068100F" w:rsidP="0062013B">
    <w:pPr>
      <w:pStyle w:val="a7"/>
      <w:wordWrap w:val="0"/>
      <w:jc w:val="right"/>
      <w:rPr>
        <w:rFonts w:asciiTheme="majorEastAsia" w:eastAsiaTheme="majorEastAsia" w:hAnsiTheme="majorEastAsia"/>
        <w:sz w:val="24"/>
      </w:rPr>
    </w:pPr>
    <w:r w:rsidRPr="0062013B">
      <w:rPr>
        <w:rFonts w:asciiTheme="majorEastAsia" w:eastAsiaTheme="majorEastAsia" w:hAnsiTheme="majorEastAsia" w:hint="eastAsia"/>
        <w:sz w:val="24"/>
        <w:bdr w:val="single" w:sz="4" w:space="0" w:color="auto"/>
      </w:rPr>
      <w:t>資料２</w:t>
    </w:r>
    <w:r>
      <w:rPr>
        <w:rFonts w:asciiTheme="majorEastAsia" w:eastAsiaTheme="majorEastAsia" w:hAnsiTheme="majorEastAsia" w:hint="eastAsia"/>
        <w:sz w:val="24"/>
        <w:bdr w:val="single" w:sz="4" w:space="0" w:color="auto"/>
      </w:rPr>
      <w:t>－２</w:t>
    </w:r>
  </w:p>
  <w:p w:rsidR="0068100F" w:rsidRDefault="0068100F">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100F" w:rsidRPr="0062013B" w:rsidRDefault="0068100F" w:rsidP="0062013B">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662" w:rsidRPr="00FD3D1F" w:rsidRDefault="00725B34" w:rsidP="00A216A2">
    <w:pPr>
      <w:pStyle w:val="a7"/>
      <w:wordWrap w:val="0"/>
      <w:jc w:val="right"/>
      <w:rPr>
        <w:rFonts w:hint="eastAsia"/>
      </w:rPr>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A0C99"/>
    <w:multiLevelType w:val="hybridMultilevel"/>
    <w:tmpl w:val="06BE1740"/>
    <w:lvl w:ilvl="0" w:tplc="76FC3758">
      <w:numFmt w:val="bullet"/>
      <w:lvlText w:val="○"/>
      <w:lvlJc w:val="left"/>
      <w:pPr>
        <w:ind w:left="797" w:hanging="360"/>
      </w:pPr>
      <w:rPr>
        <w:rFonts w:ascii="ＭＳ 明朝" w:eastAsia="ＭＳ 明朝" w:hAnsi="ＭＳ 明朝" w:cs="Times New Roman" w:hint="eastAsia"/>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
    <w:nsid w:val="0AEF1785"/>
    <w:multiLevelType w:val="hybridMultilevel"/>
    <w:tmpl w:val="1A48928C"/>
    <w:lvl w:ilvl="0" w:tplc="E252EABA">
      <w:numFmt w:val="bullet"/>
      <w:lvlText w:val="○"/>
      <w:lvlJc w:val="left"/>
      <w:pPr>
        <w:ind w:left="360" w:hanging="36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102A4E45"/>
    <w:multiLevelType w:val="hybridMultilevel"/>
    <w:tmpl w:val="710C6966"/>
    <w:lvl w:ilvl="0" w:tplc="C8B6985C">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
    <w:nsid w:val="14E54EDC"/>
    <w:multiLevelType w:val="hybridMultilevel"/>
    <w:tmpl w:val="417CBBF0"/>
    <w:lvl w:ilvl="0" w:tplc="B5DC4C10">
      <w:numFmt w:val="bullet"/>
      <w:lvlText w:val="○"/>
      <w:lvlJc w:val="left"/>
      <w:pPr>
        <w:ind w:left="805" w:hanging="360"/>
      </w:pPr>
      <w:rPr>
        <w:rFonts w:ascii="ＭＳ 明朝" w:eastAsia="ＭＳ 明朝" w:hAnsi="ＭＳ 明朝" w:cs="Meiryo UI" w:hint="eastAsia"/>
        <w:color w:val="000000"/>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
    <w:nsid w:val="1EEA370C"/>
    <w:multiLevelType w:val="hybridMultilevel"/>
    <w:tmpl w:val="A718C78C"/>
    <w:lvl w:ilvl="0" w:tplc="E252EAB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28AC79C9"/>
    <w:multiLevelType w:val="hybridMultilevel"/>
    <w:tmpl w:val="568A7E1C"/>
    <w:lvl w:ilvl="0" w:tplc="04090011">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6">
    <w:nsid w:val="2E4C595B"/>
    <w:multiLevelType w:val="hybridMultilevel"/>
    <w:tmpl w:val="BBAA0D28"/>
    <w:lvl w:ilvl="0" w:tplc="E36E75CE">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7">
    <w:nsid w:val="35E25C08"/>
    <w:multiLevelType w:val="hybridMultilevel"/>
    <w:tmpl w:val="5E66CB5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36576624"/>
    <w:multiLevelType w:val="hybridMultilevel"/>
    <w:tmpl w:val="9378F2FA"/>
    <w:lvl w:ilvl="0" w:tplc="1B2A9FD6">
      <w:numFmt w:val="bullet"/>
      <w:lvlText w:val="○"/>
      <w:lvlJc w:val="left"/>
      <w:pPr>
        <w:tabs>
          <w:tab w:val="num" w:pos="360"/>
        </w:tabs>
        <w:ind w:left="360" w:hanging="360"/>
      </w:pPr>
      <w:rPr>
        <w:rFonts w:ascii="ＭＳ Ｐゴシック" w:eastAsia="ＭＳ Ｐゴシック" w:hAnsi="ＭＳ Ｐゴシック" w:cs="Times New Roman" w:hint="eastAsia"/>
        <w:color w:val="auto"/>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9">
    <w:nsid w:val="37586AA3"/>
    <w:multiLevelType w:val="hybridMultilevel"/>
    <w:tmpl w:val="8856BCFE"/>
    <w:lvl w:ilvl="0" w:tplc="E252EAB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47A4131C"/>
    <w:multiLevelType w:val="hybridMultilevel"/>
    <w:tmpl w:val="83108020"/>
    <w:lvl w:ilvl="0" w:tplc="76FC3758">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1">
    <w:nsid w:val="49F44D0F"/>
    <w:multiLevelType w:val="hybridMultilevel"/>
    <w:tmpl w:val="84F8A114"/>
    <w:lvl w:ilvl="0" w:tplc="898C5AA2">
      <w:numFmt w:val="bullet"/>
      <w:lvlText w:val="・"/>
      <w:lvlJc w:val="left"/>
      <w:pPr>
        <w:ind w:left="585" w:hanging="360"/>
      </w:pPr>
      <w:rPr>
        <w:rFonts w:ascii="ＭＳ 明朝" w:eastAsia="ＭＳ 明朝" w:hAnsi="ＭＳ 明朝" w:cs="Times New Roman"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2">
    <w:nsid w:val="4C8F4916"/>
    <w:multiLevelType w:val="hybridMultilevel"/>
    <w:tmpl w:val="203AC7EE"/>
    <w:lvl w:ilvl="0" w:tplc="85AA2BE0">
      <w:numFmt w:val="bullet"/>
      <w:lvlText w:val="○"/>
      <w:lvlJc w:val="left"/>
      <w:pPr>
        <w:ind w:left="585" w:hanging="360"/>
      </w:pPr>
      <w:rPr>
        <w:rFonts w:ascii="ＭＳ 明朝" w:eastAsia="ＭＳ 明朝" w:hAnsi="ＭＳ 明朝" w:cs="Times New Roman" w:hint="eastAsia"/>
        <w:b w:val="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3">
    <w:nsid w:val="4E611D8B"/>
    <w:multiLevelType w:val="hybridMultilevel"/>
    <w:tmpl w:val="3C202930"/>
    <w:lvl w:ilvl="0" w:tplc="04090001">
      <w:start w:val="1"/>
      <w:numFmt w:val="bullet"/>
      <w:lvlText w:val=""/>
      <w:lvlJc w:val="left"/>
      <w:pPr>
        <w:ind w:left="637" w:hanging="420"/>
      </w:pPr>
      <w:rPr>
        <w:rFonts w:ascii="Wingdings" w:hAnsi="Wingdings" w:hint="default"/>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4">
    <w:nsid w:val="535D5530"/>
    <w:multiLevelType w:val="hybridMultilevel"/>
    <w:tmpl w:val="F3E2D79C"/>
    <w:lvl w:ilvl="0" w:tplc="0AA0E564">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54B973AF"/>
    <w:multiLevelType w:val="hybridMultilevel"/>
    <w:tmpl w:val="9D2AE8E0"/>
    <w:lvl w:ilvl="0" w:tplc="ED7C30E8">
      <w:numFmt w:val="bullet"/>
      <w:lvlText w:val="○"/>
      <w:lvlJc w:val="left"/>
      <w:pPr>
        <w:ind w:left="802" w:hanging="360"/>
      </w:pPr>
      <w:rPr>
        <w:rFonts w:ascii="ＭＳ 明朝" w:eastAsia="ＭＳ 明朝" w:hAnsi="ＭＳ 明朝" w:cs="Meiryo UI" w:hint="eastAsia"/>
        <w:color w:val="000000"/>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6">
    <w:nsid w:val="56787065"/>
    <w:multiLevelType w:val="hybridMultilevel"/>
    <w:tmpl w:val="9BF48A0C"/>
    <w:lvl w:ilvl="0" w:tplc="036A6860">
      <w:numFmt w:val="bullet"/>
      <w:lvlText w:val="・"/>
      <w:lvlJc w:val="left"/>
      <w:pPr>
        <w:ind w:left="800" w:hanging="360"/>
      </w:pPr>
      <w:rPr>
        <w:rFonts w:ascii="ＭＳ 明朝" w:eastAsia="ＭＳ 明朝" w:hAnsi="ＭＳ 明朝" w:cs="Times New Roman"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7">
    <w:nsid w:val="57895A4A"/>
    <w:multiLevelType w:val="hybridMultilevel"/>
    <w:tmpl w:val="9FC275AE"/>
    <w:lvl w:ilvl="0" w:tplc="ED7C30E8">
      <w:numFmt w:val="bullet"/>
      <w:lvlText w:val="○"/>
      <w:lvlJc w:val="left"/>
      <w:pPr>
        <w:ind w:left="585" w:hanging="360"/>
      </w:pPr>
      <w:rPr>
        <w:rFonts w:ascii="ＭＳ 明朝" w:eastAsia="ＭＳ 明朝" w:hAnsi="ＭＳ 明朝" w:cs="Meiryo UI" w:hint="eastAsia"/>
        <w:color w:val="00000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8">
    <w:nsid w:val="5DFD7128"/>
    <w:multiLevelType w:val="hybridMultilevel"/>
    <w:tmpl w:val="C5587BF2"/>
    <w:lvl w:ilvl="0" w:tplc="B5DC4C10">
      <w:numFmt w:val="bullet"/>
      <w:lvlText w:val="○"/>
      <w:lvlJc w:val="left"/>
      <w:pPr>
        <w:ind w:left="585" w:hanging="360"/>
      </w:pPr>
      <w:rPr>
        <w:rFonts w:ascii="ＭＳ 明朝" w:eastAsia="ＭＳ 明朝" w:hAnsi="ＭＳ 明朝" w:cs="Meiryo UI" w:hint="eastAsia"/>
        <w:color w:val="00000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9">
    <w:nsid w:val="5E0D549F"/>
    <w:multiLevelType w:val="hybridMultilevel"/>
    <w:tmpl w:val="4D4A76CA"/>
    <w:lvl w:ilvl="0" w:tplc="85AA2BE0">
      <w:numFmt w:val="bullet"/>
      <w:lvlText w:val="○"/>
      <w:lvlJc w:val="left"/>
      <w:pPr>
        <w:ind w:left="805" w:hanging="360"/>
      </w:pPr>
      <w:rPr>
        <w:rFonts w:ascii="ＭＳ 明朝" w:eastAsia="ＭＳ 明朝" w:hAnsi="ＭＳ 明朝" w:cs="Times New Roman" w:hint="eastAsia"/>
        <w:b w:val="0"/>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0">
    <w:nsid w:val="6AA45AF7"/>
    <w:multiLevelType w:val="hybridMultilevel"/>
    <w:tmpl w:val="F68E3AB6"/>
    <w:lvl w:ilvl="0" w:tplc="BCC441E4">
      <w:start w:val="1"/>
      <w:numFmt w:val="decimalFullWidth"/>
      <w:lvlText w:val="（%1）"/>
      <w:lvlJc w:val="left"/>
      <w:pPr>
        <w:ind w:left="360" w:hanging="36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75C25FC7"/>
    <w:multiLevelType w:val="hybridMultilevel"/>
    <w:tmpl w:val="5470ABD4"/>
    <w:lvl w:ilvl="0" w:tplc="04090005">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2">
    <w:nsid w:val="7E560437"/>
    <w:multiLevelType w:val="hybridMultilevel"/>
    <w:tmpl w:val="254E8726"/>
    <w:lvl w:ilvl="0" w:tplc="BCC441E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7E7F114F"/>
    <w:multiLevelType w:val="hybridMultilevel"/>
    <w:tmpl w:val="87F0726C"/>
    <w:lvl w:ilvl="0" w:tplc="0E7E7BDE">
      <w:numFmt w:val="bullet"/>
      <w:lvlText w:val="・"/>
      <w:lvlJc w:val="left"/>
      <w:pPr>
        <w:ind w:left="780" w:hanging="360"/>
      </w:pPr>
      <w:rPr>
        <w:rFonts w:ascii="ＭＳ ゴシック" w:eastAsia="ＭＳ ゴシック" w:hAnsi="ＭＳ ゴシック" w:cs="ＭＳ ゴシック" w:hint="eastAsia"/>
        <w:color w:val="auto"/>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num w:numId="1">
    <w:abstractNumId w:val="21"/>
  </w:num>
  <w:num w:numId="2">
    <w:abstractNumId w:val="5"/>
  </w:num>
  <w:num w:numId="3">
    <w:abstractNumId w:val="4"/>
  </w:num>
  <w:num w:numId="4">
    <w:abstractNumId w:val="16"/>
  </w:num>
  <w:num w:numId="5">
    <w:abstractNumId w:val="11"/>
  </w:num>
  <w:num w:numId="6">
    <w:abstractNumId w:val="9"/>
  </w:num>
  <w:num w:numId="7">
    <w:abstractNumId w:val="1"/>
  </w:num>
  <w:num w:numId="8">
    <w:abstractNumId w:val="6"/>
  </w:num>
  <w:num w:numId="9">
    <w:abstractNumId w:val="13"/>
  </w:num>
  <w:num w:numId="10">
    <w:abstractNumId w:val="12"/>
  </w:num>
  <w:num w:numId="11">
    <w:abstractNumId w:val="19"/>
  </w:num>
  <w:num w:numId="12">
    <w:abstractNumId w:val="10"/>
  </w:num>
  <w:num w:numId="13">
    <w:abstractNumId w:val="0"/>
  </w:num>
  <w:num w:numId="14">
    <w:abstractNumId w:val="17"/>
  </w:num>
  <w:num w:numId="15">
    <w:abstractNumId w:val="15"/>
  </w:num>
  <w:num w:numId="16">
    <w:abstractNumId w:val="18"/>
  </w:num>
  <w:num w:numId="17">
    <w:abstractNumId w:val="3"/>
  </w:num>
  <w:num w:numId="18">
    <w:abstractNumId w:val="2"/>
  </w:num>
  <w:num w:numId="19">
    <w:abstractNumId w:val="14"/>
  </w:num>
  <w:num w:numId="20">
    <w:abstractNumId w:val="23"/>
  </w:num>
  <w:num w:numId="21">
    <w:abstractNumId w:val="7"/>
  </w:num>
  <w:num w:numId="22">
    <w:abstractNumId w:val="22"/>
  </w:num>
  <w:num w:numId="23">
    <w:abstractNumId w:val="20"/>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6625">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6178"/>
    <w:rsid w:val="00001DB4"/>
    <w:rsid w:val="00010415"/>
    <w:rsid w:val="0001080F"/>
    <w:rsid w:val="00012103"/>
    <w:rsid w:val="0001223F"/>
    <w:rsid w:val="00013E1F"/>
    <w:rsid w:val="000152D1"/>
    <w:rsid w:val="000155BB"/>
    <w:rsid w:val="0001583B"/>
    <w:rsid w:val="00016CA2"/>
    <w:rsid w:val="00016E6D"/>
    <w:rsid w:val="00020EE0"/>
    <w:rsid w:val="0002216F"/>
    <w:rsid w:val="00024C9A"/>
    <w:rsid w:val="000262CF"/>
    <w:rsid w:val="000272CC"/>
    <w:rsid w:val="00030928"/>
    <w:rsid w:val="0003093C"/>
    <w:rsid w:val="00030957"/>
    <w:rsid w:val="00031777"/>
    <w:rsid w:val="00033D3C"/>
    <w:rsid w:val="000363E9"/>
    <w:rsid w:val="0003717F"/>
    <w:rsid w:val="00037E8D"/>
    <w:rsid w:val="0004006E"/>
    <w:rsid w:val="000415F0"/>
    <w:rsid w:val="0004173A"/>
    <w:rsid w:val="000427B0"/>
    <w:rsid w:val="00043BBB"/>
    <w:rsid w:val="00043E7D"/>
    <w:rsid w:val="0004567B"/>
    <w:rsid w:val="0005087A"/>
    <w:rsid w:val="00051857"/>
    <w:rsid w:val="0006211F"/>
    <w:rsid w:val="0006306D"/>
    <w:rsid w:val="00063387"/>
    <w:rsid w:val="00064873"/>
    <w:rsid w:val="00065FA8"/>
    <w:rsid w:val="00066E1E"/>
    <w:rsid w:val="0007071F"/>
    <w:rsid w:val="00071A8C"/>
    <w:rsid w:val="000742E0"/>
    <w:rsid w:val="00074D95"/>
    <w:rsid w:val="0007529F"/>
    <w:rsid w:val="000753FA"/>
    <w:rsid w:val="0007729C"/>
    <w:rsid w:val="0007739B"/>
    <w:rsid w:val="00077749"/>
    <w:rsid w:val="000813A3"/>
    <w:rsid w:val="000856DB"/>
    <w:rsid w:val="00085BF0"/>
    <w:rsid w:val="00086A14"/>
    <w:rsid w:val="00086C28"/>
    <w:rsid w:val="00087134"/>
    <w:rsid w:val="00087943"/>
    <w:rsid w:val="00095E72"/>
    <w:rsid w:val="000A0415"/>
    <w:rsid w:val="000A16F4"/>
    <w:rsid w:val="000A18D6"/>
    <w:rsid w:val="000A1DDE"/>
    <w:rsid w:val="000A3836"/>
    <w:rsid w:val="000A3B1F"/>
    <w:rsid w:val="000A480A"/>
    <w:rsid w:val="000A4F0C"/>
    <w:rsid w:val="000A6178"/>
    <w:rsid w:val="000A64DC"/>
    <w:rsid w:val="000A7D78"/>
    <w:rsid w:val="000B0929"/>
    <w:rsid w:val="000B09D1"/>
    <w:rsid w:val="000B1D48"/>
    <w:rsid w:val="000B56CB"/>
    <w:rsid w:val="000B730A"/>
    <w:rsid w:val="000B741B"/>
    <w:rsid w:val="000B7A8C"/>
    <w:rsid w:val="000C229F"/>
    <w:rsid w:val="000C3495"/>
    <w:rsid w:val="000C5F49"/>
    <w:rsid w:val="000C6FE6"/>
    <w:rsid w:val="000D4D23"/>
    <w:rsid w:val="000D5700"/>
    <w:rsid w:val="000D6DF1"/>
    <w:rsid w:val="000D70B6"/>
    <w:rsid w:val="000D7C8A"/>
    <w:rsid w:val="000E2F17"/>
    <w:rsid w:val="000E34E0"/>
    <w:rsid w:val="000E384D"/>
    <w:rsid w:val="000E470F"/>
    <w:rsid w:val="000E5FE4"/>
    <w:rsid w:val="000E6DF1"/>
    <w:rsid w:val="000F1A76"/>
    <w:rsid w:val="000F28B8"/>
    <w:rsid w:val="000F39AB"/>
    <w:rsid w:val="000F3D5A"/>
    <w:rsid w:val="000F449F"/>
    <w:rsid w:val="000F6667"/>
    <w:rsid w:val="000F7CDB"/>
    <w:rsid w:val="001004AE"/>
    <w:rsid w:val="001013C2"/>
    <w:rsid w:val="00102A12"/>
    <w:rsid w:val="00102B3C"/>
    <w:rsid w:val="001051E2"/>
    <w:rsid w:val="001056A7"/>
    <w:rsid w:val="00105F91"/>
    <w:rsid w:val="0010770D"/>
    <w:rsid w:val="00110F78"/>
    <w:rsid w:val="001125DC"/>
    <w:rsid w:val="00113B8F"/>
    <w:rsid w:val="00113D9C"/>
    <w:rsid w:val="00115871"/>
    <w:rsid w:val="00116C1E"/>
    <w:rsid w:val="00116D31"/>
    <w:rsid w:val="001177E5"/>
    <w:rsid w:val="00120DCF"/>
    <w:rsid w:val="00123542"/>
    <w:rsid w:val="00123608"/>
    <w:rsid w:val="0012698D"/>
    <w:rsid w:val="00127FD7"/>
    <w:rsid w:val="00130A2D"/>
    <w:rsid w:val="00133108"/>
    <w:rsid w:val="001410EA"/>
    <w:rsid w:val="0014184E"/>
    <w:rsid w:val="001419DD"/>
    <w:rsid w:val="00141F9B"/>
    <w:rsid w:val="0014321A"/>
    <w:rsid w:val="00143665"/>
    <w:rsid w:val="00144FB4"/>
    <w:rsid w:val="00145ABD"/>
    <w:rsid w:val="00146752"/>
    <w:rsid w:val="00147D18"/>
    <w:rsid w:val="00150910"/>
    <w:rsid w:val="00154445"/>
    <w:rsid w:val="001553C9"/>
    <w:rsid w:val="00161919"/>
    <w:rsid w:val="00163132"/>
    <w:rsid w:val="0016409E"/>
    <w:rsid w:val="00166AAC"/>
    <w:rsid w:val="00167394"/>
    <w:rsid w:val="001718FE"/>
    <w:rsid w:val="0017195F"/>
    <w:rsid w:val="00171D9D"/>
    <w:rsid w:val="001739A7"/>
    <w:rsid w:val="00173E58"/>
    <w:rsid w:val="00173F36"/>
    <w:rsid w:val="001754A3"/>
    <w:rsid w:val="00181024"/>
    <w:rsid w:val="00181B66"/>
    <w:rsid w:val="0018520B"/>
    <w:rsid w:val="00186A23"/>
    <w:rsid w:val="00186D7A"/>
    <w:rsid w:val="00187B0B"/>
    <w:rsid w:val="00191024"/>
    <w:rsid w:val="0019126B"/>
    <w:rsid w:val="001929FB"/>
    <w:rsid w:val="00193E7D"/>
    <w:rsid w:val="001942F4"/>
    <w:rsid w:val="00195698"/>
    <w:rsid w:val="001977EF"/>
    <w:rsid w:val="001A0596"/>
    <w:rsid w:val="001A583D"/>
    <w:rsid w:val="001B00ED"/>
    <w:rsid w:val="001B12D5"/>
    <w:rsid w:val="001B31AC"/>
    <w:rsid w:val="001B35F6"/>
    <w:rsid w:val="001B61EE"/>
    <w:rsid w:val="001C0917"/>
    <w:rsid w:val="001C1054"/>
    <w:rsid w:val="001C25F7"/>
    <w:rsid w:val="001C3490"/>
    <w:rsid w:val="001C5FB5"/>
    <w:rsid w:val="001C6CCC"/>
    <w:rsid w:val="001D0D0F"/>
    <w:rsid w:val="001D443A"/>
    <w:rsid w:val="001D49DF"/>
    <w:rsid w:val="001D7BA6"/>
    <w:rsid w:val="001E15D4"/>
    <w:rsid w:val="001E2379"/>
    <w:rsid w:val="001E2CF2"/>
    <w:rsid w:val="001E3212"/>
    <w:rsid w:val="001E66FB"/>
    <w:rsid w:val="001E7DF3"/>
    <w:rsid w:val="001F01D4"/>
    <w:rsid w:val="001F0D27"/>
    <w:rsid w:val="001F2E69"/>
    <w:rsid w:val="001F527C"/>
    <w:rsid w:val="00201992"/>
    <w:rsid w:val="00205412"/>
    <w:rsid w:val="002078A3"/>
    <w:rsid w:val="00211BDD"/>
    <w:rsid w:val="0021324A"/>
    <w:rsid w:val="002132EC"/>
    <w:rsid w:val="00213359"/>
    <w:rsid w:val="00214C31"/>
    <w:rsid w:val="00215393"/>
    <w:rsid w:val="0021700F"/>
    <w:rsid w:val="00217037"/>
    <w:rsid w:val="00220ADD"/>
    <w:rsid w:val="002216AA"/>
    <w:rsid w:val="00221EEA"/>
    <w:rsid w:val="0022222C"/>
    <w:rsid w:val="00223DAE"/>
    <w:rsid w:val="00226133"/>
    <w:rsid w:val="00230FAF"/>
    <w:rsid w:val="0024115C"/>
    <w:rsid w:val="00243620"/>
    <w:rsid w:val="00243934"/>
    <w:rsid w:val="0024540B"/>
    <w:rsid w:val="00245432"/>
    <w:rsid w:val="00250747"/>
    <w:rsid w:val="00251FFD"/>
    <w:rsid w:val="002562E4"/>
    <w:rsid w:val="00257C39"/>
    <w:rsid w:val="00261D36"/>
    <w:rsid w:val="00263486"/>
    <w:rsid w:val="0026593C"/>
    <w:rsid w:val="00265BDB"/>
    <w:rsid w:val="00266208"/>
    <w:rsid w:val="00266466"/>
    <w:rsid w:val="00267974"/>
    <w:rsid w:val="00270B07"/>
    <w:rsid w:val="00272A53"/>
    <w:rsid w:val="0027586E"/>
    <w:rsid w:val="00277877"/>
    <w:rsid w:val="00277C9B"/>
    <w:rsid w:val="0028357E"/>
    <w:rsid w:val="002864E6"/>
    <w:rsid w:val="00287578"/>
    <w:rsid w:val="00287AE3"/>
    <w:rsid w:val="002943B9"/>
    <w:rsid w:val="002976D2"/>
    <w:rsid w:val="002A2367"/>
    <w:rsid w:val="002A489E"/>
    <w:rsid w:val="002A4FD4"/>
    <w:rsid w:val="002A5482"/>
    <w:rsid w:val="002A5CCD"/>
    <w:rsid w:val="002A649D"/>
    <w:rsid w:val="002A64EC"/>
    <w:rsid w:val="002B1523"/>
    <w:rsid w:val="002B1C1F"/>
    <w:rsid w:val="002B240F"/>
    <w:rsid w:val="002B6483"/>
    <w:rsid w:val="002B67F1"/>
    <w:rsid w:val="002B6C27"/>
    <w:rsid w:val="002C088E"/>
    <w:rsid w:val="002C25A1"/>
    <w:rsid w:val="002C29A9"/>
    <w:rsid w:val="002C2C08"/>
    <w:rsid w:val="002C34AB"/>
    <w:rsid w:val="002C3E0E"/>
    <w:rsid w:val="002C4913"/>
    <w:rsid w:val="002C6238"/>
    <w:rsid w:val="002D043B"/>
    <w:rsid w:val="002D0852"/>
    <w:rsid w:val="002D0C0C"/>
    <w:rsid w:val="002D2258"/>
    <w:rsid w:val="002D470B"/>
    <w:rsid w:val="002D50EA"/>
    <w:rsid w:val="002D6617"/>
    <w:rsid w:val="002D7110"/>
    <w:rsid w:val="002D7359"/>
    <w:rsid w:val="002D7EDF"/>
    <w:rsid w:val="002E0CB4"/>
    <w:rsid w:val="002E15FD"/>
    <w:rsid w:val="002E2636"/>
    <w:rsid w:val="002E37E6"/>
    <w:rsid w:val="002E37FC"/>
    <w:rsid w:val="002E3A59"/>
    <w:rsid w:val="002E5A9D"/>
    <w:rsid w:val="002E6591"/>
    <w:rsid w:val="002E6F31"/>
    <w:rsid w:val="002E7636"/>
    <w:rsid w:val="002F0DB4"/>
    <w:rsid w:val="002F6BF8"/>
    <w:rsid w:val="002F729C"/>
    <w:rsid w:val="003009F1"/>
    <w:rsid w:val="003053B9"/>
    <w:rsid w:val="003053BD"/>
    <w:rsid w:val="00311055"/>
    <w:rsid w:val="00313D51"/>
    <w:rsid w:val="003151EA"/>
    <w:rsid w:val="00317A20"/>
    <w:rsid w:val="00317A74"/>
    <w:rsid w:val="00320D5C"/>
    <w:rsid w:val="00321BBA"/>
    <w:rsid w:val="003223E8"/>
    <w:rsid w:val="00323A7C"/>
    <w:rsid w:val="00331622"/>
    <w:rsid w:val="003358E0"/>
    <w:rsid w:val="00336AC6"/>
    <w:rsid w:val="003441D9"/>
    <w:rsid w:val="00345F34"/>
    <w:rsid w:val="003500B7"/>
    <w:rsid w:val="003508BD"/>
    <w:rsid w:val="003512EC"/>
    <w:rsid w:val="003530DC"/>
    <w:rsid w:val="00353350"/>
    <w:rsid w:val="00356652"/>
    <w:rsid w:val="00356AEE"/>
    <w:rsid w:val="00357E48"/>
    <w:rsid w:val="003608EC"/>
    <w:rsid w:val="00363D79"/>
    <w:rsid w:val="00366DC7"/>
    <w:rsid w:val="003670F1"/>
    <w:rsid w:val="00367C11"/>
    <w:rsid w:val="0037196D"/>
    <w:rsid w:val="00373FBF"/>
    <w:rsid w:val="00375274"/>
    <w:rsid w:val="00375EE1"/>
    <w:rsid w:val="00376044"/>
    <w:rsid w:val="0037719E"/>
    <w:rsid w:val="0038204C"/>
    <w:rsid w:val="0038328E"/>
    <w:rsid w:val="00384763"/>
    <w:rsid w:val="00385190"/>
    <w:rsid w:val="00386AA9"/>
    <w:rsid w:val="00390DB6"/>
    <w:rsid w:val="00390DFC"/>
    <w:rsid w:val="0039137C"/>
    <w:rsid w:val="00392055"/>
    <w:rsid w:val="00393154"/>
    <w:rsid w:val="00393860"/>
    <w:rsid w:val="00395512"/>
    <w:rsid w:val="00396D55"/>
    <w:rsid w:val="003975FF"/>
    <w:rsid w:val="003A22DC"/>
    <w:rsid w:val="003A3AA9"/>
    <w:rsid w:val="003A3E3D"/>
    <w:rsid w:val="003A51B9"/>
    <w:rsid w:val="003A6CDD"/>
    <w:rsid w:val="003A76DB"/>
    <w:rsid w:val="003B01E1"/>
    <w:rsid w:val="003B1674"/>
    <w:rsid w:val="003B2776"/>
    <w:rsid w:val="003B644B"/>
    <w:rsid w:val="003B646C"/>
    <w:rsid w:val="003C20EA"/>
    <w:rsid w:val="003C423A"/>
    <w:rsid w:val="003C5147"/>
    <w:rsid w:val="003C61B1"/>
    <w:rsid w:val="003C6BB1"/>
    <w:rsid w:val="003D18D9"/>
    <w:rsid w:val="003D4A3E"/>
    <w:rsid w:val="003D7678"/>
    <w:rsid w:val="003D7E02"/>
    <w:rsid w:val="003E0A58"/>
    <w:rsid w:val="003E289D"/>
    <w:rsid w:val="003E49C2"/>
    <w:rsid w:val="003F0637"/>
    <w:rsid w:val="003F22BC"/>
    <w:rsid w:val="003F3406"/>
    <w:rsid w:val="003F39F4"/>
    <w:rsid w:val="003F4C2C"/>
    <w:rsid w:val="003F63BD"/>
    <w:rsid w:val="003F7BC6"/>
    <w:rsid w:val="00400CE9"/>
    <w:rsid w:val="00400F6D"/>
    <w:rsid w:val="00402E7C"/>
    <w:rsid w:val="0040564E"/>
    <w:rsid w:val="00406138"/>
    <w:rsid w:val="00411080"/>
    <w:rsid w:val="0041267D"/>
    <w:rsid w:val="00412AD9"/>
    <w:rsid w:val="00412EE9"/>
    <w:rsid w:val="00413291"/>
    <w:rsid w:val="00413597"/>
    <w:rsid w:val="004138FE"/>
    <w:rsid w:val="00413B4A"/>
    <w:rsid w:val="00413D31"/>
    <w:rsid w:val="004142D2"/>
    <w:rsid w:val="0041512E"/>
    <w:rsid w:val="004224EB"/>
    <w:rsid w:val="004232F1"/>
    <w:rsid w:val="00423796"/>
    <w:rsid w:val="004247EB"/>
    <w:rsid w:val="00425350"/>
    <w:rsid w:val="00425AF7"/>
    <w:rsid w:val="0042666B"/>
    <w:rsid w:val="0043286F"/>
    <w:rsid w:val="00433420"/>
    <w:rsid w:val="00433791"/>
    <w:rsid w:val="004351B7"/>
    <w:rsid w:val="0043675C"/>
    <w:rsid w:val="00436E7C"/>
    <w:rsid w:val="00437E88"/>
    <w:rsid w:val="004404AF"/>
    <w:rsid w:val="0044138B"/>
    <w:rsid w:val="00441DFE"/>
    <w:rsid w:val="004458E9"/>
    <w:rsid w:val="0045023F"/>
    <w:rsid w:val="00450C9F"/>
    <w:rsid w:val="0045120B"/>
    <w:rsid w:val="0045445F"/>
    <w:rsid w:val="004553B4"/>
    <w:rsid w:val="004556E1"/>
    <w:rsid w:val="00460117"/>
    <w:rsid w:val="004611F4"/>
    <w:rsid w:val="00463C54"/>
    <w:rsid w:val="00464101"/>
    <w:rsid w:val="0046440B"/>
    <w:rsid w:val="00465FFA"/>
    <w:rsid w:val="00467F58"/>
    <w:rsid w:val="00470751"/>
    <w:rsid w:val="00470C56"/>
    <w:rsid w:val="004735F8"/>
    <w:rsid w:val="00474A57"/>
    <w:rsid w:val="00476A29"/>
    <w:rsid w:val="00484462"/>
    <w:rsid w:val="004844D4"/>
    <w:rsid w:val="00486E84"/>
    <w:rsid w:val="00490A03"/>
    <w:rsid w:val="00491199"/>
    <w:rsid w:val="00491AEF"/>
    <w:rsid w:val="004924CA"/>
    <w:rsid w:val="00492DD0"/>
    <w:rsid w:val="00493846"/>
    <w:rsid w:val="004953A0"/>
    <w:rsid w:val="00495862"/>
    <w:rsid w:val="00496824"/>
    <w:rsid w:val="004A2DFA"/>
    <w:rsid w:val="004A412E"/>
    <w:rsid w:val="004A5523"/>
    <w:rsid w:val="004B1D28"/>
    <w:rsid w:val="004B22E1"/>
    <w:rsid w:val="004B3100"/>
    <w:rsid w:val="004B4420"/>
    <w:rsid w:val="004B5EFE"/>
    <w:rsid w:val="004B62D0"/>
    <w:rsid w:val="004B667F"/>
    <w:rsid w:val="004B7EDF"/>
    <w:rsid w:val="004C35D2"/>
    <w:rsid w:val="004C5FA2"/>
    <w:rsid w:val="004C66BE"/>
    <w:rsid w:val="004D089B"/>
    <w:rsid w:val="004D2790"/>
    <w:rsid w:val="004D4DAD"/>
    <w:rsid w:val="004D5FF2"/>
    <w:rsid w:val="004D6273"/>
    <w:rsid w:val="004D73D7"/>
    <w:rsid w:val="004E29DA"/>
    <w:rsid w:val="004E2C27"/>
    <w:rsid w:val="004E2FA7"/>
    <w:rsid w:val="004E5446"/>
    <w:rsid w:val="004F2E52"/>
    <w:rsid w:val="004F5649"/>
    <w:rsid w:val="004F6EFA"/>
    <w:rsid w:val="004F77EB"/>
    <w:rsid w:val="005007A8"/>
    <w:rsid w:val="00503F9F"/>
    <w:rsid w:val="00504043"/>
    <w:rsid w:val="00504A7B"/>
    <w:rsid w:val="00507200"/>
    <w:rsid w:val="005074C9"/>
    <w:rsid w:val="0050759C"/>
    <w:rsid w:val="005116DD"/>
    <w:rsid w:val="00512977"/>
    <w:rsid w:val="005141DC"/>
    <w:rsid w:val="005158F6"/>
    <w:rsid w:val="00516F7B"/>
    <w:rsid w:val="005205AE"/>
    <w:rsid w:val="00521F7F"/>
    <w:rsid w:val="00522131"/>
    <w:rsid w:val="0052303C"/>
    <w:rsid w:val="00524A80"/>
    <w:rsid w:val="00526321"/>
    <w:rsid w:val="00527B8E"/>
    <w:rsid w:val="00531D09"/>
    <w:rsid w:val="00532A90"/>
    <w:rsid w:val="00532F7F"/>
    <w:rsid w:val="00533CCA"/>
    <w:rsid w:val="005362F1"/>
    <w:rsid w:val="0054158F"/>
    <w:rsid w:val="00543254"/>
    <w:rsid w:val="00543DDD"/>
    <w:rsid w:val="005471D4"/>
    <w:rsid w:val="005474D8"/>
    <w:rsid w:val="0055177B"/>
    <w:rsid w:val="00551A6C"/>
    <w:rsid w:val="005525EE"/>
    <w:rsid w:val="00553965"/>
    <w:rsid w:val="0055445B"/>
    <w:rsid w:val="00557385"/>
    <w:rsid w:val="00564E25"/>
    <w:rsid w:val="00564F1C"/>
    <w:rsid w:val="00565C93"/>
    <w:rsid w:val="00567CEB"/>
    <w:rsid w:val="00567FE6"/>
    <w:rsid w:val="00571192"/>
    <w:rsid w:val="00573559"/>
    <w:rsid w:val="005752F8"/>
    <w:rsid w:val="00582147"/>
    <w:rsid w:val="0058286E"/>
    <w:rsid w:val="005834DD"/>
    <w:rsid w:val="00587946"/>
    <w:rsid w:val="00587A36"/>
    <w:rsid w:val="00590F5B"/>
    <w:rsid w:val="00591478"/>
    <w:rsid w:val="00591722"/>
    <w:rsid w:val="00592702"/>
    <w:rsid w:val="005927A0"/>
    <w:rsid w:val="00593FFD"/>
    <w:rsid w:val="00594BAF"/>
    <w:rsid w:val="005A08D7"/>
    <w:rsid w:val="005A1EB6"/>
    <w:rsid w:val="005A200B"/>
    <w:rsid w:val="005A3332"/>
    <w:rsid w:val="005A3B44"/>
    <w:rsid w:val="005A3B7B"/>
    <w:rsid w:val="005A5366"/>
    <w:rsid w:val="005B17A5"/>
    <w:rsid w:val="005B27A0"/>
    <w:rsid w:val="005B35D2"/>
    <w:rsid w:val="005B5ED5"/>
    <w:rsid w:val="005B70D1"/>
    <w:rsid w:val="005C0726"/>
    <w:rsid w:val="005C2298"/>
    <w:rsid w:val="005C2A97"/>
    <w:rsid w:val="005C2AC7"/>
    <w:rsid w:val="005C357B"/>
    <w:rsid w:val="005C48F1"/>
    <w:rsid w:val="005C6429"/>
    <w:rsid w:val="005D37D7"/>
    <w:rsid w:val="005D759F"/>
    <w:rsid w:val="005E2640"/>
    <w:rsid w:val="005E3B34"/>
    <w:rsid w:val="005E7314"/>
    <w:rsid w:val="005F2D67"/>
    <w:rsid w:val="005F3547"/>
    <w:rsid w:val="005F45C4"/>
    <w:rsid w:val="005F6BFB"/>
    <w:rsid w:val="006000D3"/>
    <w:rsid w:val="006009AC"/>
    <w:rsid w:val="00602FE9"/>
    <w:rsid w:val="00605F7E"/>
    <w:rsid w:val="006124F2"/>
    <w:rsid w:val="00613E26"/>
    <w:rsid w:val="00614947"/>
    <w:rsid w:val="00616F3A"/>
    <w:rsid w:val="006177F7"/>
    <w:rsid w:val="00617CA3"/>
    <w:rsid w:val="0062013B"/>
    <w:rsid w:val="00620C78"/>
    <w:rsid w:val="006211D4"/>
    <w:rsid w:val="00621962"/>
    <w:rsid w:val="00622B09"/>
    <w:rsid w:val="00623F01"/>
    <w:rsid w:val="006260EA"/>
    <w:rsid w:val="006278C6"/>
    <w:rsid w:val="00632F3D"/>
    <w:rsid w:val="00633CD7"/>
    <w:rsid w:val="00633D29"/>
    <w:rsid w:val="0063408D"/>
    <w:rsid w:val="00635F23"/>
    <w:rsid w:val="00636E7E"/>
    <w:rsid w:val="006379B1"/>
    <w:rsid w:val="00640B65"/>
    <w:rsid w:val="00642CFD"/>
    <w:rsid w:val="006449E5"/>
    <w:rsid w:val="0064573F"/>
    <w:rsid w:val="00646C85"/>
    <w:rsid w:val="006502BA"/>
    <w:rsid w:val="00651D76"/>
    <w:rsid w:val="00652473"/>
    <w:rsid w:val="00653C63"/>
    <w:rsid w:val="0065410B"/>
    <w:rsid w:val="006553FC"/>
    <w:rsid w:val="00655C67"/>
    <w:rsid w:val="00655C8C"/>
    <w:rsid w:val="006602FB"/>
    <w:rsid w:val="0066430E"/>
    <w:rsid w:val="00665FC5"/>
    <w:rsid w:val="00666447"/>
    <w:rsid w:val="006673A7"/>
    <w:rsid w:val="0066759F"/>
    <w:rsid w:val="0067042A"/>
    <w:rsid w:val="006728D4"/>
    <w:rsid w:val="00673359"/>
    <w:rsid w:val="00675051"/>
    <w:rsid w:val="006751B2"/>
    <w:rsid w:val="006757E3"/>
    <w:rsid w:val="00676940"/>
    <w:rsid w:val="0068100F"/>
    <w:rsid w:val="00682F6C"/>
    <w:rsid w:val="00684BE4"/>
    <w:rsid w:val="00684E87"/>
    <w:rsid w:val="00686B9E"/>
    <w:rsid w:val="006874AC"/>
    <w:rsid w:val="00690153"/>
    <w:rsid w:val="006907DD"/>
    <w:rsid w:val="00695BF7"/>
    <w:rsid w:val="00695E5B"/>
    <w:rsid w:val="00696F7A"/>
    <w:rsid w:val="006A1F27"/>
    <w:rsid w:val="006A2A25"/>
    <w:rsid w:val="006A3593"/>
    <w:rsid w:val="006A4077"/>
    <w:rsid w:val="006A493E"/>
    <w:rsid w:val="006A6323"/>
    <w:rsid w:val="006A715E"/>
    <w:rsid w:val="006A741B"/>
    <w:rsid w:val="006B0947"/>
    <w:rsid w:val="006B3FFE"/>
    <w:rsid w:val="006B632C"/>
    <w:rsid w:val="006B69D0"/>
    <w:rsid w:val="006B7964"/>
    <w:rsid w:val="006C00DC"/>
    <w:rsid w:val="006C10B7"/>
    <w:rsid w:val="006C2784"/>
    <w:rsid w:val="006C3C0F"/>
    <w:rsid w:val="006C40B1"/>
    <w:rsid w:val="006C4796"/>
    <w:rsid w:val="006C51EE"/>
    <w:rsid w:val="006C7334"/>
    <w:rsid w:val="006D0CEC"/>
    <w:rsid w:val="006D3936"/>
    <w:rsid w:val="006D4002"/>
    <w:rsid w:val="006D56FC"/>
    <w:rsid w:val="006D6606"/>
    <w:rsid w:val="006D678C"/>
    <w:rsid w:val="006D729C"/>
    <w:rsid w:val="006D72FA"/>
    <w:rsid w:val="006D7329"/>
    <w:rsid w:val="006D78AD"/>
    <w:rsid w:val="006E2EF4"/>
    <w:rsid w:val="006E353B"/>
    <w:rsid w:val="006E5C55"/>
    <w:rsid w:val="006F203B"/>
    <w:rsid w:val="006F300A"/>
    <w:rsid w:val="006F429A"/>
    <w:rsid w:val="006F450F"/>
    <w:rsid w:val="006F71D1"/>
    <w:rsid w:val="006F768F"/>
    <w:rsid w:val="00700E0C"/>
    <w:rsid w:val="007019F8"/>
    <w:rsid w:val="007026A4"/>
    <w:rsid w:val="0071102C"/>
    <w:rsid w:val="007122CC"/>
    <w:rsid w:val="0071390F"/>
    <w:rsid w:val="00713BB7"/>
    <w:rsid w:val="00714C4F"/>
    <w:rsid w:val="00715D0C"/>
    <w:rsid w:val="007175EA"/>
    <w:rsid w:val="007177D5"/>
    <w:rsid w:val="00721C20"/>
    <w:rsid w:val="00723BC6"/>
    <w:rsid w:val="007248ED"/>
    <w:rsid w:val="00725B34"/>
    <w:rsid w:val="007267E1"/>
    <w:rsid w:val="007268C1"/>
    <w:rsid w:val="0073258D"/>
    <w:rsid w:val="00732798"/>
    <w:rsid w:val="00732F69"/>
    <w:rsid w:val="00733D78"/>
    <w:rsid w:val="00734076"/>
    <w:rsid w:val="00734DE2"/>
    <w:rsid w:val="007351C4"/>
    <w:rsid w:val="00735DD6"/>
    <w:rsid w:val="00737CBA"/>
    <w:rsid w:val="00740C3A"/>
    <w:rsid w:val="00743896"/>
    <w:rsid w:val="00744D72"/>
    <w:rsid w:val="007458A8"/>
    <w:rsid w:val="0074627C"/>
    <w:rsid w:val="00747C75"/>
    <w:rsid w:val="00750CA0"/>
    <w:rsid w:val="0076072C"/>
    <w:rsid w:val="0076220B"/>
    <w:rsid w:val="00762C67"/>
    <w:rsid w:val="00762E5C"/>
    <w:rsid w:val="00763985"/>
    <w:rsid w:val="00763DB6"/>
    <w:rsid w:val="0076656A"/>
    <w:rsid w:val="0077096C"/>
    <w:rsid w:val="00770A8A"/>
    <w:rsid w:val="007712DE"/>
    <w:rsid w:val="0077295A"/>
    <w:rsid w:val="00772ED6"/>
    <w:rsid w:val="007732FD"/>
    <w:rsid w:val="007734A8"/>
    <w:rsid w:val="00774AF6"/>
    <w:rsid w:val="00774E56"/>
    <w:rsid w:val="00777496"/>
    <w:rsid w:val="00777CD7"/>
    <w:rsid w:val="00780596"/>
    <w:rsid w:val="00782364"/>
    <w:rsid w:val="00782B30"/>
    <w:rsid w:val="00783CDC"/>
    <w:rsid w:val="00783ED3"/>
    <w:rsid w:val="0078493D"/>
    <w:rsid w:val="0078729E"/>
    <w:rsid w:val="0078794D"/>
    <w:rsid w:val="00787A2A"/>
    <w:rsid w:val="00790958"/>
    <w:rsid w:val="00793760"/>
    <w:rsid w:val="007937CC"/>
    <w:rsid w:val="00794A38"/>
    <w:rsid w:val="00797805"/>
    <w:rsid w:val="007A01B7"/>
    <w:rsid w:val="007A0501"/>
    <w:rsid w:val="007A13F6"/>
    <w:rsid w:val="007A300D"/>
    <w:rsid w:val="007A4502"/>
    <w:rsid w:val="007A5CAF"/>
    <w:rsid w:val="007B02F2"/>
    <w:rsid w:val="007B05FE"/>
    <w:rsid w:val="007B4838"/>
    <w:rsid w:val="007B6B66"/>
    <w:rsid w:val="007B7138"/>
    <w:rsid w:val="007C043F"/>
    <w:rsid w:val="007C227F"/>
    <w:rsid w:val="007C27FF"/>
    <w:rsid w:val="007C32E3"/>
    <w:rsid w:val="007C69AA"/>
    <w:rsid w:val="007C7027"/>
    <w:rsid w:val="007C7DF5"/>
    <w:rsid w:val="007D07E6"/>
    <w:rsid w:val="007D0B33"/>
    <w:rsid w:val="007D34A6"/>
    <w:rsid w:val="007D4205"/>
    <w:rsid w:val="007D4C04"/>
    <w:rsid w:val="007D731B"/>
    <w:rsid w:val="007D7574"/>
    <w:rsid w:val="007E0CBA"/>
    <w:rsid w:val="007E1E7F"/>
    <w:rsid w:val="007E2318"/>
    <w:rsid w:val="007E2DA9"/>
    <w:rsid w:val="007E361F"/>
    <w:rsid w:val="007E3AC8"/>
    <w:rsid w:val="007E47C1"/>
    <w:rsid w:val="007E66E0"/>
    <w:rsid w:val="007F35F4"/>
    <w:rsid w:val="007F4FCD"/>
    <w:rsid w:val="00800968"/>
    <w:rsid w:val="0080120F"/>
    <w:rsid w:val="00802B9B"/>
    <w:rsid w:val="0080383D"/>
    <w:rsid w:val="00803C1E"/>
    <w:rsid w:val="0080400E"/>
    <w:rsid w:val="0080462B"/>
    <w:rsid w:val="008064D2"/>
    <w:rsid w:val="00806F6E"/>
    <w:rsid w:val="00807A62"/>
    <w:rsid w:val="008142C4"/>
    <w:rsid w:val="0081437A"/>
    <w:rsid w:val="008146A7"/>
    <w:rsid w:val="00815451"/>
    <w:rsid w:val="008160D2"/>
    <w:rsid w:val="00817F25"/>
    <w:rsid w:val="008203F3"/>
    <w:rsid w:val="0082394A"/>
    <w:rsid w:val="00823F13"/>
    <w:rsid w:val="00826C78"/>
    <w:rsid w:val="00827200"/>
    <w:rsid w:val="00836F88"/>
    <w:rsid w:val="008379FD"/>
    <w:rsid w:val="00840A8E"/>
    <w:rsid w:val="00845159"/>
    <w:rsid w:val="00845923"/>
    <w:rsid w:val="00845D7F"/>
    <w:rsid w:val="008474CB"/>
    <w:rsid w:val="00850B04"/>
    <w:rsid w:val="00851402"/>
    <w:rsid w:val="008530D6"/>
    <w:rsid w:val="0085334D"/>
    <w:rsid w:val="00854A47"/>
    <w:rsid w:val="00855026"/>
    <w:rsid w:val="00856749"/>
    <w:rsid w:val="0085690C"/>
    <w:rsid w:val="00860CCD"/>
    <w:rsid w:val="00861CD0"/>
    <w:rsid w:val="00864BFD"/>
    <w:rsid w:val="00871BD5"/>
    <w:rsid w:val="0087267F"/>
    <w:rsid w:val="00873C7B"/>
    <w:rsid w:val="008777C3"/>
    <w:rsid w:val="00877A36"/>
    <w:rsid w:val="008818F5"/>
    <w:rsid w:val="00882251"/>
    <w:rsid w:val="00882C1E"/>
    <w:rsid w:val="008843DF"/>
    <w:rsid w:val="0088461B"/>
    <w:rsid w:val="0088787D"/>
    <w:rsid w:val="0089616B"/>
    <w:rsid w:val="008967C2"/>
    <w:rsid w:val="008971D7"/>
    <w:rsid w:val="008A0626"/>
    <w:rsid w:val="008A1BC8"/>
    <w:rsid w:val="008A2CBD"/>
    <w:rsid w:val="008A33E1"/>
    <w:rsid w:val="008A402C"/>
    <w:rsid w:val="008A56FD"/>
    <w:rsid w:val="008B1B66"/>
    <w:rsid w:val="008B3226"/>
    <w:rsid w:val="008B3AC1"/>
    <w:rsid w:val="008B430C"/>
    <w:rsid w:val="008B7785"/>
    <w:rsid w:val="008C0D55"/>
    <w:rsid w:val="008C18CC"/>
    <w:rsid w:val="008C2145"/>
    <w:rsid w:val="008C289B"/>
    <w:rsid w:val="008C453F"/>
    <w:rsid w:val="008C4923"/>
    <w:rsid w:val="008C51D4"/>
    <w:rsid w:val="008D18A7"/>
    <w:rsid w:val="008D2F6C"/>
    <w:rsid w:val="008D3560"/>
    <w:rsid w:val="008D4423"/>
    <w:rsid w:val="008D4FEE"/>
    <w:rsid w:val="008E0B26"/>
    <w:rsid w:val="008E1BB5"/>
    <w:rsid w:val="008E1BD3"/>
    <w:rsid w:val="008E26D8"/>
    <w:rsid w:val="008E3370"/>
    <w:rsid w:val="008E55F9"/>
    <w:rsid w:val="008E6631"/>
    <w:rsid w:val="008E7D27"/>
    <w:rsid w:val="008F09D2"/>
    <w:rsid w:val="008F2781"/>
    <w:rsid w:val="008F31AB"/>
    <w:rsid w:val="008F6FCD"/>
    <w:rsid w:val="0090021B"/>
    <w:rsid w:val="00900284"/>
    <w:rsid w:val="00900A4A"/>
    <w:rsid w:val="00901F6E"/>
    <w:rsid w:val="00902652"/>
    <w:rsid w:val="009028AC"/>
    <w:rsid w:val="009031DC"/>
    <w:rsid w:val="00906EC6"/>
    <w:rsid w:val="009144AE"/>
    <w:rsid w:val="0091532F"/>
    <w:rsid w:val="00915AC9"/>
    <w:rsid w:val="00916293"/>
    <w:rsid w:val="00916E5B"/>
    <w:rsid w:val="00920351"/>
    <w:rsid w:val="00921F9C"/>
    <w:rsid w:val="00922594"/>
    <w:rsid w:val="00922754"/>
    <w:rsid w:val="00924237"/>
    <w:rsid w:val="00927935"/>
    <w:rsid w:val="00931D8D"/>
    <w:rsid w:val="00931F6F"/>
    <w:rsid w:val="00932300"/>
    <w:rsid w:val="009357ED"/>
    <w:rsid w:val="00935F8A"/>
    <w:rsid w:val="009361A2"/>
    <w:rsid w:val="00936BAF"/>
    <w:rsid w:val="009378E6"/>
    <w:rsid w:val="0094018E"/>
    <w:rsid w:val="00942092"/>
    <w:rsid w:val="00944676"/>
    <w:rsid w:val="00946E63"/>
    <w:rsid w:val="00951FBE"/>
    <w:rsid w:val="00952A7F"/>
    <w:rsid w:val="00955279"/>
    <w:rsid w:val="009566A5"/>
    <w:rsid w:val="00960812"/>
    <w:rsid w:val="0096270F"/>
    <w:rsid w:val="00962CF3"/>
    <w:rsid w:val="00964A9D"/>
    <w:rsid w:val="00966296"/>
    <w:rsid w:val="0097188B"/>
    <w:rsid w:val="00971E69"/>
    <w:rsid w:val="00972DB3"/>
    <w:rsid w:val="00973EE2"/>
    <w:rsid w:val="00976971"/>
    <w:rsid w:val="00976AE1"/>
    <w:rsid w:val="00976B22"/>
    <w:rsid w:val="009777AC"/>
    <w:rsid w:val="00977910"/>
    <w:rsid w:val="009808A6"/>
    <w:rsid w:val="00982170"/>
    <w:rsid w:val="00982B15"/>
    <w:rsid w:val="00983947"/>
    <w:rsid w:val="009844CC"/>
    <w:rsid w:val="00984D8F"/>
    <w:rsid w:val="009851B6"/>
    <w:rsid w:val="0098521E"/>
    <w:rsid w:val="00986290"/>
    <w:rsid w:val="0099224A"/>
    <w:rsid w:val="0099303F"/>
    <w:rsid w:val="0099365A"/>
    <w:rsid w:val="009947BC"/>
    <w:rsid w:val="00994CBA"/>
    <w:rsid w:val="00995EC9"/>
    <w:rsid w:val="00996009"/>
    <w:rsid w:val="00996643"/>
    <w:rsid w:val="00996BCA"/>
    <w:rsid w:val="009A0A76"/>
    <w:rsid w:val="009A0C09"/>
    <w:rsid w:val="009A2B39"/>
    <w:rsid w:val="009A31F8"/>
    <w:rsid w:val="009A36B2"/>
    <w:rsid w:val="009A6CC1"/>
    <w:rsid w:val="009A7987"/>
    <w:rsid w:val="009B0AD0"/>
    <w:rsid w:val="009B5C5C"/>
    <w:rsid w:val="009B6136"/>
    <w:rsid w:val="009C0147"/>
    <w:rsid w:val="009C01F3"/>
    <w:rsid w:val="009C1761"/>
    <w:rsid w:val="009C3F12"/>
    <w:rsid w:val="009C433D"/>
    <w:rsid w:val="009C4739"/>
    <w:rsid w:val="009C4854"/>
    <w:rsid w:val="009C5347"/>
    <w:rsid w:val="009C5F3A"/>
    <w:rsid w:val="009C6CC5"/>
    <w:rsid w:val="009C739E"/>
    <w:rsid w:val="009C7479"/>
    <w:rsid w:val="009D0390"/>
    <w:rsid w:val="009D0702"/>
    <w:rsid w:val="009D159D"/>
    <w:rsid w:val="009D3945"/>
    <w:rsid w:val="009D4163"/>
    <w:rsid w:val="009D6904"/>
    <w:rsid w:val="009D6DF8"/>
    <w:rsid w:val="009D76F0"/>
    <w:rsid w:val="009E0BC4"/>
    <w:rsid w:val="009E190A"/>
    <w:rsid w:val="009E598B"/>
    <w:rsid w:val="009E5ACF"/>
    <w:rsid w:val="009E67CA"/>
    <w:rsid w:val="009E7C66"/>
    <w:rsid w:val="009F0DE5"/>
    <w:rsid w:val="009F1062"/>
    <w:rsid w:val="009F1C2C"/>
    <w:rsid w:val="009F2A29"/>
    <w:rsid w:val="009F3044"/>
    <w:rsid w:val="009F35B1"/>
    <w:rsid w:val="009F3FD0"/>
    <w:rsid w:val="009F5651"/>
    <w:rsid w:val="009F6DAF"/>
    <w:rsid w:val="00A00631"/>
    <w:rsid w:val="00A017E8"/>
    <w:rsid w:val="00A051DD"/>
    <w:rsid w:val="00A0589E"/>
    <w:rsid w:val="00A06364"/>
    <w:rsid w:val="00A10A15"/>
    <w:rsid w:val="00A11CDE"/>
    <w:rsid w:val="00A14969"/>
    <w:rsid w:val="00A14EE7"/>
    <w:rsid w:val="00A156A4"/>
    <w:rsid w:val="00A206A6"/>
    <w:rsid w:val="00A22B52"/>
    <w:rsid w:val="00A26E8B"/>
    <w:rsid w:val="00A271ED"/>
    <w:rsid w:val="00A30B7B"/>
    <w:rsid w:val="00A31622"/>
    <w:rsid w:val="00A31B6A"/>
    <w:rsid w:val="00A3237C"/>
    <w:rsid w:val="00A32F80"/>
    <w:rsid w:val="00A32FF4"/>
    <w:rsid w:val="00A330EC"/>
    <w:rsid w:val="00A3436C"/>
    <w:rsid w:val="00A34683"/>
    <w:rsid w:val="00A354E0"/>
    <w:rsid w:val="00A36D2C"/>
    <w:rsid w:val="00A37C30"/>
    <w:rsid w:val="00A42272"/>
    <w:rsid w:val="00A425D1"/>
    <w:rsid w:val="00A44CE6"/>
    <w:rsid w:val="00A478E4"/>
    <w:rsid w:val="00A47E5E"/>
    <w:rsid w:val="00A47EC0"/>
    <w:rsid w:val="00A52609"/>
    <w:rsid w:val="00A53399"/>
    <w:rsid w:val="00A53B3D"/>
    <w:rsid w:val="00A53E86"/>
    <w:rsid w:val="00A54962"/>
    <w:rsid w:val="00A56082"/>
    <w:rsid w:val="00A56B14"/>
    <w:rsid w:val="00A613A1"/>
    <w:rsid w:val="00A64AE4"/>
    <w:rsid w:val="00A6527D"/>
    <w:rsid w:val="00A657CF"/>
    <w:rsid w:val="00A66AF8"/>
    <w:rsid w:val="00A706A0"/>
    <w:rsid w:val="00A7087E"/>
    <w:rsid w:val="00A7138D"/>
    <w:rsid w:val="00A7143A"/>
    <w:rsid w:val="00A71D8F"/>
    <w:rsid w:val="00A7355F"/>
    <w:rsid w:val="00A748E1"/>
    <w:rsid w:val="00A750D2"/>
    <w:rsid w:val="00A77904"/>
    <w:rsid w:val="00A800EC"/>
    <w:rsid w:val="00A80926"/>
    <w:rsid w:val="00A81077"/>
    <w:rsid w:val="00A81C65"/>
    <w:rsid w:val="00A83A2A"/>
    <w:rsid w:val="00A85745"/>
    <w:rsid w:val="00A864C4"/>
    <w:rsid w:val="00A8708B"/>
    <w:rsid w:val="00A877C4"/>
    <w:rsid w:val="00A87D3A"/>
    <w:rsid w:val="00A87E94"/>
    <w:rsid w:val="00A910EE"/>
    <w:rsid w:val="00A931C6"/>
    <w:rsid w:val="00A93422"/>
    <w:rsid w:val="00A95934"/>
    <w:rsid w:val="00A95E8F"/>
    <w:rsid w:val="00A9663C"/>
    <w:rsid w:val="00A96BE0"/>
    <w:rsid w:val="00A9726E"/>
    <w:rsid w:val="00A97552"/>
    <w:rsid w:val="00A97B8F"/>
    <w:rsid w:val="00AA1D7A"/>
    <w:rsid w:val="00AA2D48"/>
    <w:rsid w:val="00AA3518"/>
    <w:rsid w:val="00AA4F58"/>
    <w:rsid w:val="00AA5645"/>
    <w:rsid w:val="00AA64E9"/>
    <w:rsid w:val="00AA7B90"/>
    <w:rsid w:val="00AB0639"/>
    <w:rsid w:val="00AB2DC2"/>
    <w:rsid w:val="00AB3DF9"/>
    <w:rsid w:val="00AB662B"/>
    <w:rsid w:val="00AB66F3"/>
    <w:rsid w:val="00AC056D"/>
    <w:rsid w:val="00AC10B5"/>
    <w:rsid w:val="00AC12D7"/>
    <w:rsid w:val="00AC4208"/>
    <w:rsid w:val="00AC4D07"/>
    <w:rsid w:val="00AC634B"/>
    <w:rsid w:val="00AC6521"/>
    <w:rsid w:val="00AC6A10"/>
    <w:rsid w:val="00AD0E35"/>
    <w:rsid w:val="00AD1B64"/>
    <w:rsid w:val="00AD1BDC"/>
    <w:rsid w:val="00AD268F"/>
    <w:rsid w:val="00AD5C40"/>
    <w:rsid w:val="00AE0543"/>
    <w:rsid w:val="00AE2E2E"/>
    <w:rsid w:val="00AE3FB3"/>
    <w:rsid w:val="00AE48FE"/>
    <w:rsid w:val="00AE4F02"/>
    <w:rsid w:val="00AE7A42"/>
    <w:rsid w:val="00AF0F9C"/>
    <w:rsid w:val="00AF1598"/>
    <w:rsid w:val="00AF38BD"/>
    <w:rsid w:val="00AF4113"/>
    <w:rsid w:val="00AF4F74"/>
    <w:rsid w:val="00AF5078"/>
    <w:rsid w:val="00AF5E80"/>
    <w:rsid w:val="00AF6661"/>
    <w:rsid w:val="00AF6973"/>
    <w:rsid w:val="00B00A43"/>
    <w:rsid w:val="00B01495"/>
    <w:rsid w:val="00B01BA3"/>
    <w:rsid w:val="00B01CB8"/>
    <w:rsid w:val="00B02780"/>
    <w:rsid w:val="00B03792"/>
    <w:rsid w:val="00B0585B"/>
    <w:rsid w:val="00B05BAA"/>
    <w:rsid w:val="00B05FB4"/>
    <w:rsid w:val="00B06DA2"/>
    <w:rsid w:val="00B07903"/>
    <w:rsid w:val="00B07B8C"/>
    <w:rsid w:val="00B10215"/>
    <w:rsid w:val="00B1329F"/>
    <w:rsid w:val="00B1368C"/>
    <w:rsid w:val="00B14008"/>
    <w:rsid w:val="00B1443E"/>
    <w:rsid w:val="00B14DE2"/>
    <w:rsid w:val="00B16EB5"/>
    <w:rsid w:val="00B213A7"/>
    <w:rsid w:val="00B22C6B"/>
    <w:rsid w:val="00B24E9A"/>
    <w:rsid w:val="00B2547C"/>
    <w:rsid w:val="00B313BC"/>
    <w:rsid w:val="00B314E2"/>
    <w:rsid w:val="00B31DD5"/>
    <w:rsid w:val="00B32BA1"/>
    <w:rsid w:val="00B3329B"/>
    <w:rsid w:val="00B34814"/>
    <w:rsid w:val="00B35598"/>
    <w:rsid w:val="00B35C7F"/>
    <w:rsid w:val="00B35F32"/>
    <w:rsid w:val="00B366D4"/>
    <w:rsid w:val="00B37E9A"/>
    <w:rsid w:val="00B40EBC"/>
    <w:rsid w:val="00B41FE0"/>
    <w:rsid w:val="00B45FF7"/>
    <w:rsid w:val="00B46BB6"/>
    <w:rsid w:val="00B5074B"/>
    <w:rsid w:val="00B54970"/>
    <w:rsid w:val="00B54D3C"/>
    <w:rsid w:val="00B550AE"/>
    <w:rsid w:val="00B576E6"/>
    <w:rsid w:val="00B62D2F"/>
    <w:rsid w:val="00B64667"/>
    <w:rsid w:val="00B64A5C"/>
    <w:rsid w:val="00B64C3F"/>
    <w:rsid w:val="00B65311"/>
    <w:rsid w:val="00B65F5E"/>
    <w:rsid w:val="00B70A17"/>
    <w:rsid w:val="00B70F59"/>
    <w:rsid w:val="00B717F7"/>
    <w:rsid w:val="00B728C9"/>
    <w:rsid w:val="00B72C31"/>
    <w:rsid w:val="00B73215"/>
    <w:rsid w:val="00B767DB"/>
    <w:rsid w:val="00B76871"/>
    <w:rsid w:val="00B80A50"/>
    <w:rsid w:val="00B81941"/>
    <w:rsid w:val="00B831D1"/>
    <w:rsid w:val="00B854AD"/>
    <w:rsid w:val="00B85A58"/>
    <w:rsid w:val="00B85E23"/>
    <w:rsid w:val="00B9007F"/>
    <w:rsid w:val="00B90715"/>
    <w:rsid w:val="00B91980"/>
    <w:rsid w:val="00BA015B"/>
    <w:rsid w:val="00BA0EDB"/>
    <w:rsid w:val="00BA14E2"/>
    <w:rsid w:val="00BA77F2"/>
    <w:rsid w:val="00BB06BE"/>
    <w:rsid w:val="00BB112B"/>
    <w:rsid w:val="00BB1652"/>
    <w:rsid w:val="00BB309C"/>
    <w:rsid w:val="00BB7409"/>
    <w:rsid w:val="00BB7BFB"/>
    <w:rsid w:val="00BB7E7E"/>
    <w:rsid w:val="00BB7F3A"/>
    <w:rsid w:val="00BC0EE5"/>
    <w:rsid w:val="00BC0FF0"/>
    <w:rsid w:val="00BC1001"/>
    <w:rsid w:val="00BC3CED"/>
    <w:rsid w:val="00BC44B8"/>
    <w:rsid w:val="00BC5DE7"/>
    <w:rsid w:val="00BD0B4A"/>
    <w:rsid w:val="00BD2815"/>
    <w:rsid w:val="00BD3A95"/>
    <w:rsid w:val="00BD4E2A"/>
    <w:rsid w:val="00BD4F22"/>
    <w:rsid w:val="00BD7619"/>
    <w:rsid w:val="00BE1E6D"/>
    <w:rsid w:val="00BE3766"/>
    <w:rsid w:val="00BE7F9E"/>
    <w:rsid w:val="00BF1020"/>
    <w:rsid w:val="00BF2F78"/>
    <w:rsid w:val="00BF4741"/>
    <w:rsid w:val="00BF7805"/>
    <w:rsid w:val="00C000B6"/>
    <w:rsid w:val="00C0052E"/>
    <w:rsid w:val="00C00D92"/>
    <w:rsid w:val="00C00F6F"/>
    <w:rsid w:val="00C019E4"/>
    <w:rsid w:val="00C01A13"/>
    <w:rsid w:val="00C01EA8"/>
    <w:rsid w:val="00C04515"/>
    <w:rsid w:val="00C04620"/>
    <w:rsid w:val="00C0519B"/>
    <w:rsid w:val="00C07208"/>
    <w:rsid w:val="00C07F88"/>
    <w:rsid w:val="00C1317E"/>
    <w:rsid w:val="00C15CB9"/>
    <w:rsid w:val="00C16052"/>
    <w:rsid w:val="00C17576"/>
    <w:rsid w:val="00C17D40"/>
    <w:rsid w:val="00C20C4F"/>
    <w:rsid w:val="00C21B32"/>
    <w:rsid w:val="00C24507"/>
    <w:rsid w:val="00C2461E"/>
    <w:rsid w:val="00C24CCC"/>
    <w:rsid w:val="00C24FF2"/>
    <w:rsid w:val="00C26171"/>
    <w:rsid w:val="00C300AF"/>
    <w:rsid w:val="00C315CD"/>
    <w:rsid w:val="00C364EE"/>
    <w:rsid w:val="00C41391"/>
    <w:rsid w:val="00C43E3F"/>
    <w:rsid w:val="00C47F2D"/>
    <w:rsid w:val="00C504E0"/>
    <w:rsid w:val="00C52882"/>
    <w:rsid w:val="00C53283"/>
    <w:rsid w:val="00C53A90"/>
    <w:rsid w:val="00C55ABE"/>
    <w:rsid w:val="00C62052"/>
    <w:rsid w:val="00C6243A"/>
    <w:rsid w:val="00C65830"/>
    <w:rsid w:val="00C66603"/>
    <w:rsid w:val="00C67817"/>
    <w:rsid w:val="00C71730"/>
    <w:rsid w:val="00C720E7"/>
    <w:rsid w:val="00C731A1"/>
    <w:rsid w:val="00C756AF"/>
    <w:rsid w:val="00C763DF"/>
    <w:rsid w:val="00C81185"/>
    <w:rsid w:val="00C81DF8"/>
    <w:rsid w:val="00C822CA"/>
    <w:rsid w:val="00C848C2"/>
    <w:rsid w:val="00C84933"/>
    <w:rsid w:val="00C855BC"/>
    <w:rsid w:val="00C86F41"/>
    <w:rsid w:val="00C90C56"/>
    <w:rsid w:val="00C90D84"/>
    <w:rsid w:val="00C925FA"/>
    <w:rsid w:val="00C94D4A"/>
    <w:rsid w:val="00CA0D8A"/>
    <w:rsid w:val="00CA231F"/>
    <w:rsid w:val="00CA31A5"/>
    <w:rsid w:val="00CA34C8"/>
    <w:rsid w:val="00CA35FF"/>
    <w:rsid w:val="00CA4E5F"/>
    <w:rsid w:val="00CA53C7"/>
    <w:rsid w:val="00CB0F0E"/>
    <w:rsid w:val="00CB196A"/>
    <w:rsid w:val="00CB1F88"/>
    <w:rsid w:val="00CB23D7"/>
    <w:rsid w:val="00CB36D9"/>
    <w:rsid w:val="00CB56D8"/>
    <w:rsid w:val="00CB5BA9"/>
    <w:rsid w:val="00CB72D2"/>
    <w:rsid w:val="00CC183B"/>
    <w:rsid w:val="00CC2074"/>
    <w:rsid w:val="00CC28C8"/>
    <w:rsid w:val="00CC53E7"/>
    <w:rsid w:val="00CC5B69"/>
    <w:rsid w:val="00CC66B7"/>
    <w:rsid w:val="00CC66C5"/>
    <w:rsid w:val="00CC684E"/>
    <w:rsid w:val="00CC6DF2"/>
    <w:rsid w:val="00CC74BE"/>
    <w:rsid w:val="00CC7A9B"/>
    <w:rsid w:val="00CC7B8F"/>
    <w:rsid w:val="00CD02D6"/>
    <w:rsid w:val="00CD06FE"/>
    <w:rsid w:val="00CD23BD"/>
    <w:rsid w:val="00CD3215"/>
    <w:rsid w:val="00CD5C0E"/>
    <w:rsid w:val="00CD6274"/>
    <w:rsid w:val="00CD7DEA"/>
    <w:rsid w:val="00CE04A4"/>
    <w:rsid w:val="00CE10EA"/>
    <w:rsid w:val="00CE1456"/>
    <w:rsid w:val="00CE1468"/>
    <w:rsid w:val="00CE30BE"/>
    <w:rsid w:val="00CE4BF8"/>
    <w:rsid w:val="00CF16DF"/>
    <w:rsid w:val="00CF1ADE"/>
    <w:rsid w:val="00CF3E67"/>
    <w:rsid w:val="00CF48BA"/>
    <w:rsid w:val="00CF54C6"/>
    <w:rsid w:val="00CF6132"/>
    <w:rsid w:val="00D00C80"/>
    <w:rsid w:val="00D0235F"/>
    <w:rsid w:val="00D03A46"/>
    <w:rsid w:val="00D04564"/>
    <w:rsid w:val="00D04B88"/>
    <w:rsid w:val="00D07414"/>
    <w:rsid w:val="00D12695"/>
    <w:rsid w:val="00D15821"/>
    <w:rsid w:val="00D15953"/>
    <w:rsid w:val="00D171D6"/>
    <w:rsid w:val="00D17962"/>
    <w:rsid w:val="00D17991"/>
    <w:rsid w:val="00D23845"/>
    <w:rsid w:val="00D248F2"/>
    <w:rsid w:val="00D30035"/>
    <w:rsid w:val="00D302B1"/>
    <w:rsid w:val="00D312E8"/>
    <w:rsid w:val="00D31BFA"/>
    <w:rsid w:val="00D32FA1"/>
    <w:rsid w:val="00D341E7"/>
    <w:rsid w:val="00D36FB7"/>
    <w:rsid w:val="00D37F0F"/>
    <w:rsid w:val="00D42291"/>
    <w:rsid w:val="00D44D8C"/>
    <w:rsid w:val="00D45468"/>
    <w:rsid w:val="00D46123"/>
    <w:rsid w:val="00D470AE"/>
    <w:rsid w:val="00D50508"/>
    <w:rsid w:val="00D50E6E"/>
    <w:rsid w:val="00D530F0"/>
    <w:rsid w:val="00D53DC7"/>
    <w:rsid w:val="00D553D6"/>
    <w:rsid w:val="00D564A7"/>
    <w:rsid w:val="00D57135"/>
    <w:rsid w:val="00D60BC3"/>
    <w:rsid w:val="00D624B1"/>
    <w:rsid w:val="00D63B42"/>
    <w:rsid w:val="00D6401C"/>
    <w:rsid w:val="00D6419C"/>
    <w:rsid w:val="00D66546"/>
    <w:rsid w:val="00D6734A"/>
    <w:rsid w:val="00D67CA4"/>
    <w:rsid w:val="00D7086C"/>
    <w:rsid w:val="00D714BC"/>
    <w:rsid w:val="00D72CAA"/>
    <w:rsid w:val="00D739B1"/>
    <w:rsid w:val="00D75515"/>
    <w:rsid w:val="00D7589F"/>
    <w:rsid w:val="00D76D04"/>
    <w:rsid w:val="00D80C49"/>
    <w:rsid w:val="00D8129B"/>
    <w:rsid w:val="00D818E6"/>
    <w:rsid w:val="00D8384E"/>
    <w:rsid w:val="00D83C7A"/>
    <w:rsid w:val="00D86CE5"/>
    <w:rsid w:val="00D8703E"/>
    <w:rsid w:val="00D87AB3"/>
    <w:rsid w:val="00D91E19"/>
    <w:rsid w:val="00D92BC6"/>
    <w:rsid w:val="00D946FF"/>
    <w:rsid w:val="00D96C63"/>
    <w:rsid w:val="00D97912"/>
    <w:rsid w:val="00DA0EB7"/>
    <w:rsid w:val="00DA1087"/>
    <w:rsid w:val="00DA35FE"/>
    <w:rsid w:val="00DA3FB8"/>
    <w:rsid w:val="00DA4ECA"/>
    <w:rsid w:val="00DA58D3"/>
    <w:rsid w:val="00DA6CD3"/>
    <w:rsid w:val="00DB023B"/>
    <w:rsid w:val="00DB0997"/>
    <w:rsid w:val="00DB0F7F"/>
    <w:rsid w:val="00DB489A"/>
    <w:rsid w:val="00DB4B19"/>
    <w:rsid w:val="00DB5C0D"/>
    <w:rsid w:val="00DB785F"/>
    <w:rsid w:val="00DC0611"/>
    <w:rsid w:val="00DC0C15"/>
    <w:rsid w:val="00DC2DF5"/>
    <w:rsid w:val="00DC5A38"/>
    <w:rsid w:val="00DC78C0"/>
    <w:rsid w:val="00DC79F8"/>
    <w:rsid w:val="00DD1EC2"/>
    <w:rsid w:val="00DD269C"/>
    <w:rsid w:val="00DD2DBC"/>
    <w:rsid w:val="00DD4ABA"/>
    <w:rsid w:val="00DD5B19"/>
    <w:rsid w:val="00DE0306"/>
    <w:rsid w:val="00DE0584"/>
    <w:rsid w:val="00DE14B2"/>
    <w:rsid w:val="00DE2AFC"/>
    <w:rsid w:val="00DE32FA"/>
    <w:rsid w:val="00DE341D"/>
    <w:rsid w:val="00DE3A4A"/>
    <w:rsid w:val="00DE4FBC"/>
    <w:rsid w:val="00DF3B3B"/>
    <w:rsid w:val="00DF51E5"/>
    <w:rsid w:val="00DF5BCB"/>
    <w:rsid w:val="00DF6400"/>
    <w:rsid w:val="00DF6548"/>
    <w:rsid w:val="00DF6589"/>
    <w:rsid w:val="00E01957"/>
    <w:rsid w:val="00E0442C"/>
    <w:rsid w:val="00E05211"/>
    <w:rsid w:val="00E067C2"/>
    <w:rsid w:val="00E068DF"/>
    <w:rsid w:val="00E06968"/>
    <w:rsid w:val="00E070B5"/>
    <w:rsid w:val="00E11F64"/>
    <w:rsid w:val="00E11F7D"/>
    <w:rsid w:val="00E11FC1"/>
    <w:rsid w:val="00E13753"/>
    <w:rsid w:val="00E160CE"/>
    <w:rsid w:val="00E20E6C"/>
    <w:rsid w:val="00E2134F"/>
    <w:rsid w:val="00E230F7"/>
    <w:rsid w:val="00E2316E"/>
    <w:rsid w:val="00E243F3"/>
    <w:rsid w:val="00E30A9E"/>
    <w:rsid w:val="00E31344"/>
    <w:rsid w:val="00E32ADA"/>
    <w:rsid w:val="00E33E19"/>
    <w:rsid w:val="00E3407E"/>
    <w:rsid w:val="00E3408A"/>
    <w:rsid w:val="00E34D10"/>
    <w:rsid w:val="00E34E81"/>
    <w:rsid w:val="00E35E5C"/>
    <w:rsid w:val="00E36057"/>
    <w:rsid w:val="00E36224"/>
    <w:rsid w:val="00E371D8"/>
    <w:rsid w:val="00E377F5"/>
    <w:rsid w:val="00E42F05"/>
    <w:rsid w:val="00E51019"/>
    <w:rsid w:val="00E515B3"/>
    <w:rsid w:val="00E52232"/>
    <w:rsid w:val="00E52405"/>
    <w:rsid w:val="00E57222"/>
    <w:rsid w:val="00E63F89"/>
    <w:rsid w:val="00E63F9A"/>
    <w:rsid w:val="00E6425B"/>
    <w:rsid w:val="00E64DE5"/>
    <w:rsid w:val="00E666F5"/>
    <w:rsid w:val="00E71891"/>
    <w:rsid w:val="00E72B8E"/>
    <w:rsid w:val="00E7703A"/>
    <w:rsid w:val="00E77341"/>
    <w:rsid w:val="00E77DE1"/>
    <w:rsid w:val="00E803BC"/>
    <w:rsid w:val="00E83C84"/>
    <w:rsid w:val="00E84602"/>
    <w:rsid w:val="00E85C83"/>
    <w:rsid w:val="00E86F29"/>
    <w:rsid w:val="00E87398"/>
    <w:rsid w:val="00E90EB9"/>
    <w:rsid w:val="00E91BD4"/>
    <w:rsid w:val="00E92357"/>
    <w:rsid w:val="00E94DF2"/>
    <w:rsid w:val="00E96446"/>
    <w:rsid w:val="00E9741C"/>
    <w:rsid w:val="00E97C7F"/>
    <w:rsid w:val="00EA155E"/>
    <w:rsid w:val="00EA29DE"/>
    <w:rsid w:val="00EA2F10"/>
    <w:rsid w:val="00EA5928"/>
    <w:rsid w:val="00EB01ED"/>
    <w:rsid w:val="00EB0433"/>
    <w:rsid w:val="00EB1A96"/>
    <w:rsid w:val="00EB2B13"/>
    <w:rsid w:val="00EB2B81"/>
    <w:rsid w:val="00EB366D"/>
    <w:rsid w:val="00EB5830"/>
    <w:rsid w:val="00EB7BED"/>
    <w:rsid w:val="00EC1A53"/>
    <w:rsid w:val="00EC1B2E"/>
    <w:rsid w:val="00EC2468"/>
    <w:rsid w:val="00EC2AA6"/>
    <w:rsid w:val="00EC2E39"/>
    <w:rsid w:val="00EC35F9"/>
    <w:rsid w:val="00EC479B"/>
    <w:rsid w:val="00EC4818"/>
    <w:rsid w:val="00EC4DD2"/>
    <w:rsid w:val="00EC6C4B"/>
    <w:rsid w:val="00ED2769"/>
    <w:rsid w:val="00ED3C4C"/>
    <w:rsid w:val="00ED48A8"/>
    <w:rsid w:val="00ED598A"/>
    <w:rsid w:val="00ED641C"/>
    <w:rsid w:val="00ED6724"/>
    <w:rsid w:val="00ED7991"/>
    <w:rsid w:val="00EE1005"/>
    <w:rsid w:val="00EE16BB"/>
    <w:rsid w:val="00EE2902"/>
    <w:rsid w:val="00EE39E6"/>
    <w:rsid w:val="00EE3EB3"/>
    <w:rsid w:val="00EE5291"/>
    <w:rsid w:val="00EE5CE8"/>
    <w:rsid w:val="00EE61D0"/>
    <w:rsid w:val="00EE627E"/>
    <w:rsid w:val="00EE6A3A"/>
    <w:rsid w:val="00EE7E87"/>
    <w:rsid w:val="00EF267A"/>
    <w:rsid w:val="00EF4711"/>
    <w:rsid w:val="00EF5FFC"/>
    <w:rsid w:val="00EF7939"/>
    <w:rsid w:val="00F00450"/>
    <w:rsid w:val="00F00F63"/>
    <w:rsid w:val="00F013D8"/>
    <w:rsid w:val="00F0228D"/>
    <w:rsid w:val="00F03785"/>
    <w:rsid w:val="00F046B8"/>
    <w:rsid w:val="00F04ADE"/>
    <w:rsid w:val="00F0689F"/>
    <w:rsid w:val="00F06D4C"/>
    <w:rsid w:val="00F124C1"/>
    <w:rsid w:val="00F13AB5"/>
    <w:rsid w:val="00F1702D"/>
    <w:rsid w:val="00F17CD1"/>
    <w:rsid w:val="00F201E0"/>
    <w:rsid w:val="00F2362F"/>
    <w:rsid w:val="00F2381B"/>
    <w:rsid w:val="00F24EF2"/>
    <w:rsid w:val="00F25746"/>
    <w:rsid w:val="00F25F2B"/>
    <w:rsid w:val="00F26A39"/>
    <w:rsid w:val="00F27E47"/>
    <w:rsid w:val="00F34A38"/>
    <w:rsid w:val="00F34F21"/>
    <w:rsid w:val="00F356DB"/>
    <w:rsid w:val="00F362B3"/>
    <w:rsid w:val="00F36A2F"/>
    <w:rsid w:val="00F37200"/>
    <w:rsid w:val="00F3769C"/>
    <w:rsid w:val="00F40CE8"/>
    <w:rsid w:val="00F41ADA"/>
    <w:rsid w:val="00F42671"/>
    <w:rsid w:val="00F43E92"/>
    <w:rsid w:val="00F43F75"/>
    <w:rsid w:val="00F517D7"/>
    <w:rsid w:val="00F51EEC"/>
    <w:rsid w:val="00F528B9"/>
    <w:rsid w:val="00F53A93"/>
    <w:rsid w:val="00F549BD"/>
    <w:rsid w:val="00F556E2"/>
    <w:rsid w:val="00F55F03"/>
    <w:rsid w:val="00F60487"/>
    <w:rsid w:val="00F60AA3"/>
    <w:rsid w:val="00F615C5"/>
    <w:rsid w:val="00F654ED"/>
    <w:rsid w:val="00F66301"/>
    <w:rsid w:val="00F679A4"/>
    <w:rsid w:val="00F71383"/>
    <w:rsid w:val="00F7496E"/>
    <w:rsid w:val="00F8302C"/>
    <w:rsid w:val="00F8346A"/>
    <w:rsid w:val="00F84FC7"/>
    <w:rsid w:val="00F8565A"/>
    <w:rsid w:val="00F8567B"/>
    <w:rsid w:val="00F863D1"/>
    <w:rsid w:val="00F8663D"/>
    <w:rsid w:val="00F9075C"/>
    <w:rsid w:val="00F90917"/>
    <w:rsid w:val="00F91E95"/>
    <w:rsid w:val="00F946C0"/>
    <w:rsid w:val="00F94FAF"/>
    <w:rsid w:val="00F96882"/>
    <w:rsid w:val="00FA0E4A"/>
    <w:rsid w:val="00FA230B"/>
    <w:rsid w:val="00FA3267"/>
    <w:rsid w:val="00FA581C"/>
    <w:rsid w:val="00FA5CC4"/>
    <w:rsid w:val="00FA61B8"/>
    <w:rsid w:val="00FB028C"/>
    <w:rsid w:val="00FB0460"/>
    <w:rsid w:val="00FB2FDA"/>
    <w:rsid w:val="00FB5722"/>
    <w:rsid w:val="00FB5D05"/>
    <w:rsid w:val="00FB62E5"/>
    <w:rsid w:val="00FB6351"/>
    <w:rsid w:val="00FB772A"/>
    <w:rsid w:val="00FB7D93"/>
    <w:rsid w:val="00FC3407"/>
    <w:rsid w:val="00FD2ECE"/>
    <w:rsid w:val="00FD3F1E"/>
    <w:rsid w:val="00FD5201"/>
    <w:rsid w:val="00FD63B2"/>
    <w:rsid w:val="00FD7562"/>
    <w:rsid w:val="00FD7C0E"/>
    <w:rsid w:val="00FE11FA"/>
    <w:rsid w:val="00FE1834"/>
    <w:rsid w:val="00FE1D7C"/>
    <w:rsid w:val="00FE302E"/>
    <w:rsid w:val="00FE3CA0"/>
    <w:rsid w:val="00FE3D93"/>
    <w:rsid w:val="00FE49AF"/>
    <w:rsid w:val="00FE7122"/>
    <w:rsid w:val="00FF0139"/>
    <w:rsid w:val="00FF0539"/>
    <w:rsid w:val="00FF29F0"/>
    <w:rsid w:val="00FF2FBA"/>
    <w:rsid w:val="00FF31B1"/>
    <w:rsid w:val="00FF48E1"/>
    <w:rsid w:val="00FF51D4"/>
    <w:rsid w:val="00FF69AE"/>
    <w:rsid w:val="00FF759A"/>
    <w:rsid w:val="00FF7B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6625">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rsid w:val="003B646C"/>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3B646C"/>
    <w:pPr>
      <w:keepNext/>
      <w:outlineLvl w:val="1"/>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A26E8B"/>
  </w:style>
  <w:style w:type="character" w:customStyle="1" w:styleId="a4">
    <w:name w:val="日付 (文字)"/>
    <w:basedOn w:val="a0"/>
    <w:link w:val="a3"/>
    <w:uiPriority w:val="99"/>
    <w:semiHidden/>
    <w:rsid w:val="00A26E8B"/>
  </w:style>
  <w:style w:type="paragraph" w:styleId="a5">
    <w:name w:val="Balloon Text"/>
    <w:basedOn w:val="a"/>
    <w:link w:val="a6"/>
    <w:uiPriority w:val="99"/>
    <w:unhideWhenUsed/>
    <w:rsid w:val="00FB028C"/>
    <w:rPr>
      <w:rFonts w:ascii="Arial" w:eastAsia="ＭＳ ゴシック" w:hAnsi="Arial"/>
      <w:sz w:val="18"/>
      <w:szCs w:val="18"/>
    </w:rPr>
  </w:style>
  <w:style w:type="character" w:customStyle="1" w:styleId="a6">
    <w:name w:val="吹き出し (文字)"/>
    <w:link w:val="a5"/>
    <w:uiPriority w:val="99"/>
    <w:rsid w:val="00FB028C"/>
    <w:rPr>
      <w:rFonts w:ascii="Arial" w:eastAsia="ＭＳ ゴシック" w:hAnsi="Arial" w:cs="Times New Roman"/>
      <w:sz w:val="18"/>
      <w:szCs w:val="18"/>
    </w:rPr>
  </w:style>
  <w:style w:type="paragraph" w:styleId="a7">
    <w:name w:val="header"/>
    <w:basedOn w:val="a"/>
    <w:link w:val="a8"/>
    <w:uiPriority w:val="99"/>
    <w:unhideWhenUsed/>
    <w:rsid w:val="00C84933"/>
    <w:pPr>
      <w:tabs>
        <w:tab w:val="center" w:pos="4252"/>
        <w:tab w:val="right" w:pos="8504"/>
      </w:tabs>
      <w:snapToGrid w:val="0"/>
    </w:pPr>
  </w:style>
  <w:style w:type="character" w:customStyle="1" w:styleId="a8">
    <w:name w:val="ヘッダー (文字)"/>
    <w:basedOn w:val="a0"/>
    <w:link w:val="a7"/>
    <w:uiPriority w:val="99"/>
    <w:rsid w:val="00C84933"/>
  </w:style>
  <w:style w:type="paragraph" w:styleId="a9">
    <w:name w:val="footer"/>
    <w:basedOn w:val="a"/>
    <w:link w:val="aa"/>
    <w:uiPriority w:val="99"/>
    <w:unhideWhenUsed/>
    <w:rsid w:val="00C84933"/>
    <w:pPr>
      <w:tabs>
        <w:tab w:val="center" w:pos="4252"/>
        <w:tab w:val="right" w:pos="8504"/>
      </w:tabs>
      <w:snapToGrid w:val="0"/>
    </w:pPr>
  </w:style>
  <w:style w:type="character" w:customStyle="1" w:styleId="aa">
    <w:name w:val="フッター (文字)"/>
    <w:basedOn w:val="a0"/>
    <w:link w:val="a9"/>
    <w:uiPriority w:val="99"/>
    <w:rsid w:val="00C84933"/>
  </w:style>
  <w:style w:type="paragraph" w:styleId="ab">
    <w:name w:val="List Paragraph"/>
    <w:basedOn w:val="a"/>
    <w:uiPriority w:val="34"/>
    <w:qFormat/>
    <w:rsid w:val="00BC1001"/>
    <w:pPr>
      <w:ind w:leftChars="400" w:left="840"/>
    </w:pPr>
  </w:style>
  <w:style w:type="character" w:customStyle="1" w:styleId="10">
    <w:name w:val="見出し 1 (文字)"/>
    <w:link w:val="1"/>
    <w:uiPriority w:val="9"/>
    <w:rsid w:val="003B646C"/>
    <w:rPr>
      <w:rFonts w:ascii="Arial" w:eastAsia="ＭＳ ゴシック" w:hAnsi="Arial" w:cs="Times New Roman"/>
      <w:sz w:val="24"/>
      <w:szCs w:val="24"/>
    </w:rPr>
  </w:style>
  <w:style w:type="character" w:customStyle="1" w:styleId="20">
    <w:name w:val="見出し 2 (文字)"/>
    <w:link w:val="2"/>
    <w:uiPriority w:val="9"/>
    <w:rsid w:val="003B646C"/>
    <w:rPr>
      <w:rFonts w:ascii="Arial" w:eastAsia="ＭＳ ゴシック" w:hAnsi="Arial" w:cs="Times New Roman"/>
    </w:rPr>
  </w:style>
  <w:style w:type="character" w:customStyle="1" w:styleId="highlightwords">
    <w:name w:val="highlight_words"/>
    <w:basedOn w:val="a0"/>
    <w:rsid w:val="004D5FF2"/>
  </w:style>
  <w:style w:type="paragraph" w:styleId="Web">
    <w:name w:val="Normal (Web)"/>
    <w:basedOn w:val="a"/>
    <w:uiPriority w:val="99"/>
    <w:unhideWhenUsed/>
    <w:rsid w:val="00E718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uiPriority w:val="59"/>
    <w:rsid w:val="00E71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link w:val="ae"/>
    <w:uiPriority w:val="99"/>
    <w:semiHidden/>
    <w:unhideWhenUsed/>
    <w:rsid w:val="006E2EF4"/>
    <w:pPr>
      <w:ind w:firstLineChars="100" w:firstLine="221"/>
    </w:pPr>
    <w:rPr>
      <w:szCs w:val="24"/>
    </w:rPr>
  </w:style>
  <w:style w:type="character" w:customStyle="1" w:styleId="ae">
    <w:name w:val="本文インデント (文字)"/>
    <w:link w:val="ad"/>
    <w:uiPriority w:val="99"/>
    <w:semiHidden/>
    <w:rsid w:val="006E2EF4"/>
    <w:rPr>
      <w:rFonts w:ascii="Century" w:eastAsia="ＭＳ 明朝" w:hAnsi="Century" w:cs="Times New Roman"/>
      <w:szCs w:val="24"/>
    </w:rPr>
  </w:style>
  <w:style w:type="character" w:styleId="af">
    <w:name w:val="page number"/>
    <w:basedOn w:val="a0"/>
    <w:rsid w:val="006E2EF4"/>
  </w:style>
  <w:style w:type="character" w:styleId="af0">
    <w:name w:val="annotation reference"/>
    <w:uiPriority w:val="99"/>
    <w:semiHidden/>
    <w:unhideWhenUsed/>
    <w:rsid w:val="00750CA0"/>
    <w:rPr>
      <w:sz w:val="18"/>
      <w:szCs w:val="18"/>
    </w:rPr>
  </w:style>
  <w:style w:type="paragraph" w:styleId="af1">
    <w:name w:val="annotation text"/>
    <w:basedOn w:val="a"/>
    <w:link w:val="af2"/>
    <w:uiPriority w:val="99"/>
    <w:semiHidden/>
    <w:unhideWhenUsed/>
    <w:rsid w:val="00750CA0"/>
    <w:pPr>
      <w:jc w:val="left"/>
    </w:pPr>
    <w:rPr>
      <w:szCs w:val="24"/>
    </w:rPr>
  </w:style>
  <w:style w:type="character" w:customStyle="1" w:styleId="af2">
    <w:name w:val="コメント文字列 (文字)"/>
    <w:link w:val="af1"/>
    <w:uiPriority w:val="99"/>
    <w:semiHidden/>
    <w:rsid w:val="00750CA0"/>
    <w:rPr>
      <w:rFonts w:ascii="Century" w:eastAsia="ＭＳ 明朝" w:hAnsi="Century" w:cs="Times New Roman"/>
      <w:szCs w:val="24"/>
    </w:rPr>
  </w:style>
  <w:style w:type="table" w:customStyle="1" w:styleId="21">
    <w:name w:val="表 (格子)2"/>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annotation subject"/>
    <w:basedOn w:val="af1"/>
    <w:next w:val="af1"/>
    <w:link w:val="af4"/>
    <w:uiPriority w:val="99"/>
    <w:semiHidden/>
    <w:unhideWhenUsed/>
    <w:rsid w:val="00A96BE0"/>
    <w:rPr>
      <w:b/>
      <w:bCs/>
      <w:szCs w:val="22"/>
    </w:rPr>
  </w:style>
  <w:style w:type="character" w:customStyle="1" w:styleId="af4">
    <w:name w:val="コメント内容 (文字)"/>
    <w:basedOn w:val="af2"/>
    <w:link w:val="af3"/>
    <w:uiPriority w:val="99"/>
    <w:semiHidden/>
    <w:rsid w:val="00A96BE0"/>
    <w:rPr>
      <w:rFonts w:ascii="Century" w:eastAsia="ＭＳ 明朝" w:hAnsi="Century" w:cs="Times New Roman"/>
      <w:b/>
      <w:bCs/>
      <w:kern w:val="2"/>
      <w:sz w:val="21"/>
      <w:szCs w:val="22"/>
    </w:rPr>
  </w:style>
  <w:style w:type="paragraph" w:customStyle="1" w:styleId="Default">
    <w:name w:val="Default"/>
    <w:rsid w:val="00265BDB"/>
    <w:pPr>
      <w:widowControl w:val="0"/>
      <w:autoSpaceDE w:val="0"/>
      <w:autoSpaceDN w:val="0"/>
      <w:adjustRightInd w:val="0"/>
    </w:pPr>
    <w:rPr>
      <w:rFonts w:ascii="ＭＳ Ｐゴシック" w:eastAsia="ＭＳ Ｐゴシック" w:cs="ＭＳ Ｐゴシック"/>
      <w:color w:val="000000"/>
      <w:sz w:val="24"/>
      <w:szCs w:val="24"/>
    </w:rPr>
  </w:style>
  <w:style w:type="paragraph" w:styleId="af5">
    <w:name w:val="Revision"/>
    <w:hidden/>
    <w:uiPriority w:val="99"/>
    <w:semiHidden/>
    <w:rsid w:val="000363E9"/>
    <w:rPr>
      <w:kern w:val="2"/>
      <w:sz w:val="21"/>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rsid w:val="003B646C"/>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3B646C"/>
    <w:pPr>
      <w:keepNext/>
      <w:outlineLvl w:val="1"/>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A26E8B"/>
  </w:style>
  <w:style w:type="character" w:customStyle="1" w:styleId="a4">
    <w:name w:val="日付 (文字)"/>
    <w:basedOn w:val="a0"/>
    <w:link w:val="a3"/>
    <w:uiPriority w:val="99"/>
    <w:semiHidden/>
    <w:rsid w:val="00A26E8B"/>
  </w:style>
  <w:style w:type="paragraph" w:styleId="a5">
    <w:name w:val="Balloon Text"/>
    <w:basedOn w:val="a"/>
    <w:link w:val="a6"/>
    <w:uiPriority w:val="99"/>
    <w:unhideWhenUsed/>
    <w:rsid w:val="00FB028C"/>
    <w:rPr>
      <w:rFonts w:ascii="Arial" w:eastAsia="ＭＳ ゴシック" w:hAnsi="Arial"/>
      <w:sz w:val="18"/>
      <w:szCs w:val="18"/>
    </w:rPr>
  </w:style>
  <w:style w:type="character" w:customStyle="1" w:styleId="a6">
    <w:name w:val="吹き出し (文字)"/>
    <w:link w:val="a5"/>
    <w:uiPriority w:val="99"/>
    <w:rsid w:val="00FB028C"/>
    <w:rPr>
      <w:rFonts w:ascii="Arial" w:eastAsia="ＭＳ ゴシック" w:hAnsi="Arial" w:cs="Times New Roman"/>
      <w:sz w:val="18"/>
      <w:szCs w:val="18"/>
    </w:rPr>
  </w:style>
  <w:style w:type="paragraph" w:styleId="a7">
    <w:name w:val="header"/>
    <w:basedOn w:val="a"/>
    <w:link w:val="a8"/>
    <w:uiPriority w:val="99"/>
    <w:unhideWhenUsed/>
    <w:rsid w:val="00C84933"/>
    <w:pPr>
      <w:tabs>
        <w:tab w:val="center" w:pos="4252"/>
        <w:tab w:val="right" w:pos="8504"/>
      </w:tabs>
      <w:snapToGrid w:val="0"/>
    </w:pPr>
  </w:style>
  <w:style w:type="character" w:customStyle="1" w:styleId="a8">
    <w:name w:val="ヘッダー (文字)"/>
    <w:basedOn w:val="a0"/>
    <w:link w:val="a7"/>
    <w:uiPriority w:val="99"/>
    <w:rsid w:val="00C84933"/>
  </w:style>
  <w:style w:type="paragraph" w:styleId="a9">
    <w:name w:val="footer"/>
    <w:basedOn w:val="a"/>
    <w:link w:val="aa"/>
    <w:uiPriority w:val="99"/>
    <w:unhideWhenUsed/>
    <w:rsid w:val="00C84933"/>
    <w:pPr>
      <w:tabs>
        <w:tab w:val="center" w:pos="4252"/>
        <w:tab w:val="right" w:pos="8504"/>
      </w:tabs>
      <w:snapToGrid w:val="0"/>
    </w:pPr>
  </w:style>
  <w:style w:type="character" w:customStyle="1" w:styleId="aa">
    <w:name w:val="フッター (文字)"/>
    <w:basedOn w:val="a0"/>
    <w:link w:val="a9"/>
    <w:uiPriority w:val="99"/>
    <w:rsid w:val="00C84933"/>
  </w:style>
  <w:style w:type="paragraph" w:styleId="ab">
    <w:name w:val="List Paragraph"/>
    <w:basedOn w:val="a"/>
    <w:uiPriority w:val="34"/>
    <w:qFormat/>
    <w:rsid w:val="00BC1001"/>
    <w:pPr>
      <w:ind w:leftChars="400" w:left="840"/>
    </w:pPr>
  </w:style>
  <w:style w:type="character" w:customStyle="1" w:styleId="10">
    <w:name w:val="見出し 1 (文字)"/>
    <w:link w:val="1"/>
    <w:uiPriority w:val="9"/>
    <w:rsid w:val="003B646C"/>
    <w:rPr>
      <w:rFonts w:ascii="Arial" w:eastAsia="ＭＳ ゴシック" w:hAnsi="Arial" w:cs="Times New Roman"/>
      <w:sz w:val="24"/>
      <w:szCs w:val="24"/>
    </w:rPr>
  </w:style>
  <w:style w:type="character" w:customStyle="1" w:styleId="20">
    <w:name w:val="見出し 2 (文字)"/>
    <w:link w:val="2"/>
    <w:uiPriority w:val="9"/>
    <w:rsid w:val="003B646C"/>
    <w:rPr>
      <w:rFonts w:ascii="Arial" w:eastAsia="ＭＳ ゴシック" w:hAnsi="Arial" w:cs="Times New Roman"/>
    </w:rPr>
  </w:style>
  <w:style w:type="character" w:customStyle="1" w:styleId="highlightwords">
    <w:name w:val="highlight_words"/>
    <w:basedOn w:val="a0"/>
    <w:rsid w:val="004D5FF2"/>
  </w:style>
  <w:style w:type="paragraph" w:styleId="Web">
    <w:name w:val="Normal (Web)"/>
    <w:basedOn w:val="a"/>
    <w:uiPriority w:val="99"/>
    <w:unhideWhenUsed/>
    <w:rsid w:val="00E718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uiPriority w:val="59"/>
    <w:rsid w:val="00E71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link w:val="ae"/>
    <w:uiPriority w:val="99"/>
    <w:semiHidden/>
    <w:unhideWhenUsed/>
    <w:rsid w:val="006E2EF4"/>
    <w:pPr>
      <w:ind w:firstLineChars="100" w:firstLine="221"/>
    </w:pPr>
    <w:rPr>
      <w:szCs w:val="24"/>
    </w:rPr>
  </w:style>
  <w:style w:type="character" w:customStyle="1" w:styleId="ae">
    <w:name w:val="本文インデント (文字)"/>
    <w:link w:val="ad"/>
    <w:uiPriority w:val="99"/>
    <w:semiHidden/>
    <w:rsid w:val="006E2EF4"/>
    <w:rPr>
      <w:rFonts w:ascii="Century" w:eastAsia="ＭＳ 明朝" w:hAnsi="Century" w:cs="Times New Roman"/>
      <w:szCs w:val="24"/>
    </w:rPr>
  </w:style>
  <w:style w:type="character" w:styleId="af">
    <w:name w:val="page number"/>
    <w:basedOn w:val="a0"/>
    <w:rsid w:val="006E2EF4"/>
  </w:style>
  <w:style w:type="character" w:styleId="af0">
    <w:name w:val="annotation reference"/>
    <w:uiPriority w:val="99"/>
    <w:semiHidden/>
    <w:unhideWhenUsed/>
    <w:rsid w:val="00750CA0"/>
    <w:rPr>
      <w:sz w:val="18"/>
      <w:szCs w:val="18"/>
    </w:rPr>
  </w:style>
  <w:style w:type="paragraph" w:styleId="af1">
    <w:name w:val="annotation text"/>
    <w:basedOn w:val="a"/>
    <w:link w:val="af2"/>
    <w:uiPriority w:val="99"/>
    <w:semiHidden/>
    <w:unhideWhenUsed/>
    <w:rsid w:val="00750CA0"/>
    <w:pPr>
      <w:jc w:val="left"/>
    </w:pPr>
    <w:rPr>
      <w:szCs w:val="24"/>
    </w:rPr>
  </w:style>
  <w:style w:type="character" w:customStyle="1" w:styleId="af2">
    <w:name w:val="コメント文字列 (文字)"/>
    <w:link w:val="af1"/>
    <w:uiPriority w:val="99"/>
    <w:semiHidden/>
    <w:rsid w:val="00750CA0"/>
    <w:rPr>
      <w:rFonts w:ascii="Century" w:eastAsia="ＭＳ 明朝" w:hAnsi="Century" w:cs="Times New Roman"/>
      <w:szCs w:val="24"/>
    </w:rPr>
  </w:style>
  <w:style w:type="table" w:customStyle="1" w:styleId="21">
    <w:name w:val="表 (格子)2"/>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annotation subject"/>
    <w:basedOn w:val="af1"/>
    <w:next w:val="af1"/>
    <w:link w:val="af4"/>
    <w:uiPriority w:val="99"/>
    <w:semiHidden/>
    <w:unhideWhenUsed/>
    <w:rsid w:val="00A96BE0"/>
    <w:rPr>
      <w:b/>
      <w:bCs/>
      <w:szCs w:val="22"/>
    </w:rPr>
  </w:style>
  <w:style w:type="character" w:customStyle="1" w:styleId="af4">
    <w:name w:val="コメント内容 (文字)"/>
    <w:basedOn w:val="af2"/>
    <w:link w:val="af3"/>
    <w:uiPriority w:val="99"/>
    <w:semiHidden/>
    <w:rsid w:val="00A96BE0"/>
    <w:rPr>
      <w:rFonts w:ascii="Century" w:eastAsia="ＭＳ 明朝" w:hAnsi="Century" w:cs="Times New Roman"/>
      <w:b/>
      <w:bCs/>
      <w:kern w:val="2"/>
      <w:sz w:val="21"/>
      <w:szCs w:val="22"/>
    </w:rPr>
  </w:style>
  <w:style w:type="paragraph" w:customStyle="1" w:styleId="Default">
    <w:name w:val="Default"/>
    <w:rsid w:val="00265BDB"/>
    <w:pPr>
      <w:widowControl w:val="0"/>
      <w:autoSpaceDE w:val="0"/>
      <w:autoSpaceDN w:val="0"/>
      <w:adjustRightInd w:val="0"/>
    </w:pPr>
    <w:rPr>
      <w:rFonts w:ascii="ＭＳ Ｐゴシック" w:eastAsia="ＭＳ Ｐゴシック" w:cs="ＭＳ Ｐゴシック"/>
      <w:color w:val="000000"/>
      <w:sz w:val="24"/>
      <w:szCs w:val="24"/>
    </w:rPr>
  </w:style>
  <w:style w:type="paragraph" w:styleId="af5">
    <w:name w:val="Revision"/>
    <w:hidden/>
    <w:uiPriority w:val="99"/>
    <w:semiHidden/>
    <w:rsid w:val="000363E9"/>
    <w:rPr>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564266">
      <w:bodyDiv w:val="1"/>
      <w:marLeft w:val="0"/>
      <w:marRight w:val="0"/>
      <w:marTop w:val="0"/>
      <w:marBottom w:val="0"/>
      <w:divBdr>
        <w:top w:val="none" w:sz="0" w:space="0" w:color="auto"/>
        <w:left w:val="none" w:sz="0" w:space="0" w:color="auto"/>
        <w:bottom w:val="none" w:sz="0" w:space="0" w:color="auto"/>
        <w:right w:val="none" w:sz="0" w:space="0" w:color="auto"/>
      </w:divBdr>
    </w:div>
    <w:div w:id="291711365">
      <w:bodyDiv w:val="1"/>
      <w:marLeft w:val="0"/>
      <w:marRight w:val="0"/>
      <w:marTop w:val="0"/>
      <w:marBottom w:val="0"/>
      <w:divBdr>
        <w:top w:val="none" w:sz="0" w:space="0" w:color="auto"/>
        <w:left w:val="none" w:sz="0" w:space="0" w:color="auto"/>
        <w:bottom w:val="none" w:sz="0" w:space="0" w:color="auto"/>
        <w:right w:val="none" w:sz="0" w:space="0" w:color="auto"/>
      </w:divBdr>
    </w:div>
    <w:div w:id="404378706">
      <w:bodyDiv w:val="1"/>
      <w:marLeft w:val="0"/>
      <w:marRight w:val="0"/>
      <w:marTop w:val="0"/>
      <w:marBottom w:val="0"/>
      <w:divBdr>
        <w:top w:val="none" w:sz="0" w:space="0" w:color="auto"/>
        <w:left w:val="none" w:sz="0" w:space="0" w:color="auto"/>
        <w:bottom w:val="none" w:sz="0" w:space="0" w:color="auto"/>
        <w:right w:val="none" w:sz="0" w:space="0" w:color="auto"/>
      </w:divBdr>
    </w:div>
    <w:div w:id="497044693">
      <w:bodyDiv w:val="1"/>
      <w:marLeft w:val="0"/>
      <w:marRight w:val="0"/>
      <w:marTop w:val="0"/>
      <w:marBottom w:val="0"/>
      <w:divBdr>
        <w:top w:val="none" w:sz="0" w:space="0" w:color="auto"/>
        <w:left w:val="none" w:sz="0" w:space="0" w:color="auto"/>
        <w:bottom w:val="none" w:sz="0" w:space="0" w:color="auto"/>
        <w:right w:val="none" w:sz="0" w:space="0" w:color="auto"/>
      </w:divBdr>
    </w:div>
    <w:div w:id="777723237">
      <w:bodyDiv w:val="1"/>
      <w:marLeft w:val="0"/>
      <w:marRight w:val="0"/>
      <w:marTop w:val="0"/>
      <w:marBottom w:val="0"/>
      <w:divBdr>
        <w:top w:val="none" w:sz="0" w:space="0" w:color="auto"/>
        <w:left w:val="none" w:sz="0" w:space="0" w:color="auto"/>
        <w:bottom w:val="none" w:sz="0" w:space="0" w:color="auto"/>
        <w:right w:val="none" w:sz="0" w:space="0" w:color="auto"/>
      </w:divBdr>
    </w:div>
    <w:div w:id="912281506">
      <w:bodyDiv w:val="1"/>
      <w:marLeft w:val="0"/>
      <w:marRight w:val="0"/>
      <w:marTop w:val="0"/>
      <w:marBottom w:val="0"/>
      <w:divBdr>
        <w:top w:val="none" w:sz="0" w:space="0" w:color="auto"/>
        <w:left w:val="none" w:sz="0" w:space="0" w:color="auto"/>
        <w:bottom w:val="none" w:sz="0" w:space="0" w:color="auto"/>
        <w:right w:val="none" w:sz="0" w:space="0" w:color="auto"/>
      </w:divBdr>
    </w:div>
    <w:div w:id="1092895272">
      <w:bodyDiv w:val="1"/>
      <w:marLeft w:val="0"/>
      <w:marRight w:val="0"/>
      <w:marTop w:val="0"/>
      <w:marBottom w:val="0"/>
      <w:divBdr>
        <w:top w:val="none" w:sz="0" w:space="0" w:color="auto"/>
        <w:left w:val="none" w:sz="0" w:space="0" w:color="auto"/>
        <w:bottom w:val="none" w:sz="0" w:space="0" w:color="auto"/>
        <w:right w:val="none" w:sz="0" w:space="0" w:color="auto"/>
      </w:divBdr>
    </w:div>
    <w:div w:id="1681544393">
      <w:bodyDiv w:val="1"/>
      <w:marLeft w:val="0"/>
      <w:marRight w:val="0"/>
      <w:marTop w:val="0"/>
      <w:marBottom w:val="0"/>
      <w:divBdr>
        <w:top w:val="none" w:sz="0" w:space="0" w:color="auto"/>
        <w:left w:val="none" w:sz="0" w:space="0" w:color="auto"/>
        <w:bottom w:val="none" w:sz="0" w:space="0" w:color="auto"/>
        <w:right w:val="none" w:sz="0" w:space="0" w:color="auto"/>
      </w:divBdr>
    </w:div>
    <w:div w:id="1681928496">
      <w:bodyDiv w:val="1"/>
      <w:marLeft w:val="0"/>
      <w:marRight w:val="0"/>
      <w:marTop w:val="0"/>
      <w:marBottom w:val="0"/>
      <w:divBdr>
        <w:top w:val="none" w:sz="0" w:space="0" w:color="auto"/>
        <w:left w:val="none" w:sz="0" w:space="0" w:color="auto"/>
        <w:bottom w:val="none" w:sz="0" w:space="0" w:color="auto"/>
        <w:right w:val="none" w:sz="0" w:space="0" w:color="auto"/>
      </w:divBdr>
    </w:div>
    <w:div w:id="1730112225">
      <w:bodyDiv w:val="1"/>
      <w:marLeft w:val="0"/>
      <w:marRight w:val="0"/>
      <w:marTop w:val="0"/>
      <w:marBottom w:val="0"/>
      <w:divBdr>
        <w:top w:val="none" w:sz="0" w:space="0" w:color="auto"/>
        <w:left w:val="none" w:sz="0" w:space="0" w:color="auto"/>
        <w:bottom w:val="none" w:sz="0" w:space="0" w:color="auto"/>
        <w:right w:val="none" w:sz="0" w:space="0" w:color="auto"/>
      </w:divBdr>
    </w:div>
    <w:div w:id="1886748308">
      <w:bodyDiv w:val="1"/>
      <w:marLeft w:val="0"/>
      <w:marRight w:val="0"/>
      <w:marTop w:val="0"/>
      <w:marBottom w:val="0"/>
      <w:divBdr>
        <w:top w:val="none" w:sz="0" w:space="0" w:color="auto"/>
        <w:left w:val="none" w:sz="0" w:space="0" w:color="auto"/>
        <w:bottom w:val="none" w:sz="0" w:space="0" w:color="auto"/>
        <w:right w:val="none" w:sz="0" w:space="0" w:color="auto"/>
      </w:divBdr>
    </w:div>
    <w:div w:id="2133134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117" Type="http://schemas.openxmlformats.org/officeDocument/2006/relationships/image" Target="media/image93.jpeg"/><Relationship Id="rId21" Type="http://schemas.openxmlformats.org/officeDocument/2006/relationships/image" Target="media/image5.emf"/><Relationship Id="rId42" Type="http://schemas.openxmlformats.org/officeDocument/2006/relationships/image" Target="media/image21.emf"/><Relationship Id="rId47" Type="http://schemas.openxmlformats.org/officeDocument/2006/relationships/image" Target="media/image26.png"/><Relationship Id="rId63" Type="http://schemas.openxmlformats.org/officeDocument/2006/relationships/image" Target="media/image41.jpe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8.jpeg"/><Relationship Id="rId133" Type="http://schemas.openxmlformats.org/officeDocument/2006/relationships/image" Target="media/image109.jpeg"/><Relationship Id="rId138" Type="http://schemas.openxmlformats.org/officeDocument/2006/relationships/image" Target="media/image114.jpeg"/><Relationship Id="rId154" Type="http://schemas.openxmlformats.org/officeDocument/2006/relationships/chart" Target="charts/chart2.xml"/><Relationship Id="rId159" Type="http://schemas.openxmlformats.org/officeDocument/2006/relationships/image" Target="media/image128.emf"/><Relationship Id="rId175" Type="http://schemas.openxmlformats.org/officeDocument/2006/relationships/image" Target="media/image143.jpeg"/><Relationship Id="rId170" Type="http://schemas.openxmlformats.org/officeDocument/2006/relationships/image" Target="media/image138.png"/><Relationship Id="rId16" Type="http://schemas.openxmlformats.org/officeDocument/2006/relationships/footer" Target="footer2.xml"/><Relationship Id="rId107" Type="http://schemas.openxmlformats.org/officeDocument/2006/relationships/image" Target="media/image83.emf"/><Relationship Id="rId11" Type="http://schemas.openxmlformats.org/officeDocument/2006/relationships/endnotes" Target="endnotes.xml"/><Relationship Id="rId32" Type="http://schemas.openxmlformats.org/officeDocument/2006/relationships/image" Target="media/image13.emf"/><Relationship Id="rId37" Type="http://schemas.openxmlformats.org/officeDocument/2006/relationships/image" Target="media/image17.emf"/><Relationship Id="rId53" Type="http://schemas.openxmlformats.org/officeDocument/2006/relationships/footer" Target="footer3.xml"/><Relationship Id="rId58" Type="http://schemas.openxmlformats.org/officeDocument/2006/relationships/image" Target="media/image36.png"/><Relationship Id="rId74" Type="http://schemas.openxmlformats.org/officeDocument/2006/relationships/image" Target="media/image52.jpeg"/><Relationship Id="rId79" Type="http://schemas.openxmlformats.org/officeDocument/2006/relationships/image" Target="media/image57.emf"/><Relationship Id="rId123" Type="http://schemas.openxmlformats.org/officeDocument/2006/relationships/image" Target="media/image99.emf"/><Relationship Id="rId128" Type="http://schemas.openxmlformats.org/officeDocument/2006/relationships/image" Target="media/image104.jpeg"/><Relationship Id="rId144" Type="http://schemas.openxmlformats.org/officeDocument/2006/relationships/image" Target="media/image117.png"/><Relationship Id="rId149" Type="http://schemas.openxmlformats.org/officeDocument/2006/relationships/image" Target="media/image122.wmf"/><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73.jpeg"/><Relationship Id="rId160" Type="http://schemas.openxmlformats.org/officeDocument/2006/relationships/image" Target="media/image129.jpeg"/><Relationship Id="rId165" Type="http://schemas.openxmlformats.org/officeDocument/2006/relationships/image" Target="media/image134.jpeg"/><Relationship Id="rId181" Type="http://schemas.openxmlformats.org/officeDocument/2006/relationships/header" Target="header4.xml"/><Relationship Id="rId22" Type="http://schemas.openxmlformats.org/officeDocument/2006/relationships/package" Target="embeddings/Microsoft_Excel_Worksheet1.xlsx"/><Relationship Id="rId27" Type="http://schemas.openxmlformats.org/officeDocument/2006/relationships/image" Target="media/image9.emf"/><Relationship Id="rId43" Type="http://schemas.openxmlformats.org/officeDocument/2006/relationships/image" Target="media/image22.emf"/><Relationship Id="rId48" Type="http://schemas.openxmlformats.org/officeDocument/2006/relationships/image" Target="media/image27.jpeg"/><Relationship Id="rId64" Type="http://schemas.openxmlformats.org/officeDocument/2006/relationships/image" Target="media/image42.png"/><Relationship Id="rId69" Type="http://schemas.openxmlformats.org/officeDocument/2006/relationships/image" Target="media/image47.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png"/><Relationship Id="rId80" Type="http://schemas.openxmlformats.org/officeDocument/2006/relationships/image" Target="media/image58.emf"/><Relationship Id="rId85" Type="http://schemas.openxmlformats.org/officeDocument/2006/relationships/image" Target="media/image63.png"/><Relationship Id="rId150" Type="http://schemas.openxmlformats.org/officeDocument/2006/relationships/image" Target="media/image123.png"/><Relationship Id="rId155" Type="http://schemas.openxmlformats.org/officeDocument/2006/relationships/image" Target="media/image124.png"/><Relationship Id="rId171" Type="http://schemas.openxmlformats.org/officeDocument/2006/relationships/image" Target="media/image139.jpeg"/><Relationship Id="rId176" Type="http://schemas.openxmlformats.org/officeDocument/2006/relationships/image" Target="media/image144.jpeg"/><Relationship Id="rId12" Type="http://schemas.openxmlformats.org/officeDocument/2006/relationships/header" Target="header1.xml"/><Relationship Id="rId17" Type="http://schemas.openxmlformats.org/officeDocument/2006/relationships/image" Target="media/image1.emf"/><Relationship Id="rId33" Type="http://schemas.openxmlformats.org/officeDocument/2006/relationships/image" Target="media/image14.emf"/><Relationship Id="rId38" Type="http://schemas.openxmlformats.org/officeDocument/2006/relationships/image" Target="media/image18.emf"/><Relationship Id="rId59" Type="http://schemas.openxmlformats.org/officeDocument/2006/relationships/image" Target="media/image37.png"/><Relationship Id="rId103" Type="http://schemas.openxmlformats.org/officeDocument/2006/relationships/image" Target="media/image80.png"/><Relationship Id="rId108" Type="http://schemas.openxmlformats.org/officeDocument/2006/relationships/image" Target="media/image84.jpe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2.jpeg"/><Relationship Id="rId70" Type="http://schemas.openxmlformats.org/officeDocument/2006/relationships/image" Target="media/image48.png"/><Relationship Id="rId75" Type="http://schemas.openxmlformats.org/officeDocument/2006/relationships/image" Target="media/image53.jpeg"/><Relationship Id="rId91" Type="http://schemas.openxmlformats.org/officeDocument/2006/relationships/image" Target="media/image69.png"/><Relationship Id="rId96" Type="http://schemas.openxmlformats.org/officeDocument/2006/relationships/image" Target="media/image74.jpeg"/><Relationship Id="rId145" Type="http://schemas.openxmlformats.org/officeDocument/2006/relationships/image" Target="media/image118.emf"/><Relationship Id="rId161" Type="http://schemas.openxmlformats.org/officeDocument/2006/relationships/image" Target="media/image130.jpeg"/><Relationship Id="rId166" Type="http://schemas.openxmlformats.org/officeDocument/2006/relationships/image" Target="http://izumigaoka.net/wordpress/wp-content/uploads/2014/09/kuusatsu2-1038x460.jpg" TargetMode="External"/><Relationship Id="rId18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emf"/><Relationship Id="rId28" Type="http://schemas.openxmlformats.org/officeDocument/2006/relationships/image" Target="media/image10.emf"/><Relationship Id="rId49" Type="http://schemas.openxmlformats.org/officeDocument/2006/relationships/image" Target="media/image28.pn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23.png"/><Relationship Id="rId60" Type="http://schemas.openxmlformats.org/officeDocument/2006/relationships/image" Target="media/image38.emf"/><Relationship Id="rId65" Type="http://schemas.openxmlformats.org/officeDocument/2006/relationships/image" Target="media/image43.png"/><Relationship Id="rId81" Type="http://schemas.openxmlformats.org/officeDocument/2006/relationships/image" Target="media/image59.jpeg"/><Relationship Id="rId86" Type="http://schemas.openxmlformats.org/officeDocument/2006/relationships/image" Target="media/image64.png"/><Relationship Id="rId130" Type="http://schemas.openxmlformats.org/officeDocument/2006/relationships/image" Target="media/image106.jpeg"/><Relationship Id="rId135" Type="http://schemas.openxmlformats.org/officeDocument/2006/relationships/image" Target="media/image111.jpeg"/><Relationship Id="rId151" Type="http://schemas.openxmlformats.org/officeDocument/2006/relationships/image" Target="media/image127.wmf"/><Relationship Id="rId156" Type="http://schemas.openxmlformats.org/officeDocument/2006/relationships/image" Target="media/image125.jpeg"/><Relationship Id="rId177" Type="http://schemas.openxmlformats.org/officeDocument/2006/relationships/image" Target="media/image145.jpeg"/><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image" Target="media/image140.jpeg"/><Relationship Id="rId180" Type="http://schemas.openxmlformats.org/officeDocument/2006/relationships/footer" Target="footer4.xml"/><Relationship Id="rId13" Type="http://schemas.openxmlformats.org/officeDocument/2006/relationships/footer" Target="footer1.xml"/><Relationship Id="rId18" Type="http://schemas.openxmlformats.org/officeDocument/2006/relationships/image" Target="media/image2.emf"/><Relationship Id="rId39" Type="http://schemas.openxmlformats.org/officeDocument/2006/relationships/image" Target="media/image19.emf"/><Relationship Id="rId109" Type="http://schemas.openxmlformats.org/officeDocument/2006/relationships/image" Target="media/image85.jpg"/><Relationship Id="rId34" Type="http://schemas.openxmlformats.org/officeDocument/2006/relationships/package" Target="embeddings/Microsoft_Excel_Worksheet4.xlsx"/><Relationship Id="rId50" Type="http://schemas.openxmlformats.org/officeDocument/2006/relationships/image" Target="media/image29.png"/><Relationship Id="rId55" Type="http://schemas.openxmlformats.org/officeDocument/2006/relationships/image" Target="media/image33.png"/><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19.emf"/><Relationship Id="rId167" Type="http://schemas.openxmlformats.org/officeDocument/2006/relationships/image" Target="media/image135.jpeg"/><Relationship Id="rId7" Type="http://schemas.microsoft.com/office/2007/relationships/stylesWithEffects" Target="stylesWithEffects.xml"/><Relationship Id="rId71" Type="http://schemas.openxmlformats.org/officeDocument/2006/relationships/image" Target="media/image49.jpeg"/><Relationship Id="rId92" Type="http://schemas.openxmlformats.org/officeDocument/2006/relationships/image" Target="media/image70.png"/><Relationship Id="rId162" Type="http://schemas.openxmlformats.org/officeDocument/2006/relationships/image" Target="media/image131.pn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package" Target="embeddings/Microsoft_Excel_Worksheet3.xlsx"/><Relationship Id="rId24" Type="http://schemas.openxmlformats.org/officeDocument/2006/relationships/package" Target="embeddings/Microsoft_Excel_Worksheet2.xlsx"/><Relationship Id="rId40" Type="http://schemas.openxmlformats.org/officeDocument/2006/relationships/package" Target="embeddings/Microsoft_Excel_Worksheet5.xlsx"/><Relationship Id="rId45" Type="http://schemas.openxmlformats.org/officeDocument/2006/relationships/image" Target="media/image24.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image" Target="media/image126.jpeg"/><Relationship Id="rId178" Type="http://schemas.openxmlformats.org/officeDocument/2006/relationships/image" Target="media/image146.gif"/><Relationship Id="rId61" Type="http://schemas.openxmlformats.org/officeDocument/2006/relationships/image" Target="media/image39.jpeg"/><Relationship Id="rId82" Type="http://schemas.openxmlformats.org/officeDocument/2006/relationships/image" Target="media/image60.jpeg"/><Relationship Id="rId152" Type="http://schemas.openxmlformats.org/officeDocument/2006/relationships/image" Target="media/image128.png"/><Relationship Id="rId173" Type="http://schemas.openxmlformats.org/officeDocument/2006/relationships/image" Target="media/image141.jpeg"/><Relationship Id="rId19" Type="http://schemas.openxmlformats.org/officeDocument/2006/relationships/image" Target="media/image3.jpeg"/><Relationship Id="rId14" Type="http://schemas.openxmlformats.org/officeDocument/2006/relationships/header" Target="header2.xml"/><Relationship Id="rId30" Type="http://schemas.openxmlformats.org/officeDocument/2006/relationships/image" Target="media/image11.emf"/><Relationship Id="rId35" Type="http://schemas.openxmlformats.org/officeDocument/2006/relationships/image" Target="media/image15.emf"/><Relationship Id="rId56" Type="http://schemas.openxmlformats.org/officeDocument/2006/relationships/image" Target="media/image34.png"/><Relationship Id="rId77" Type="http://schemas.openxmlformats.org/officeDocument/2006/relationships/image" Target="media/image55.jpeg"/><Relationship Id="rId100" Type="http://schemas.openxmlformats.org/officeDocument/2006/relationships/image" Target="media/image78.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20.emf"/><Relationship Id="rId168" Type="http://schemas.openxmlformats.org/officeDocument/2006/relationships/image" Target="media/image136.png"/><Relationship Id="rId8" Type="http://schemas.openxmlformats.org/officeDocument/2006/relationships/settings" Target="settings.xml"/><Relationship Id="rId51" Type="http://schemas.openxmlformats.org/officeDocument/2006/relationships/image" Target="media/image30.png"/><Relationship Id="rId72" Type="http://schemas.openxmlformats.org/officeDocument/2006/relationships/image" Target="media/image50.jpeg"/><Relationship Id="rId93" Type="http://schemas.openxmlformats.org/officeDocument/2006/relationships/image" Target="media/image71.jpeg"/><Relationship Id="rId98" Type="http://schemas.openxmlformats.org/officeDocument/2006/relationships/image" Target="media/image76.jpg"/><Relationship Id="rId121" Type="http://schemas.openxmlformats.org/officeDocument/2006/relationships/image" Target="media/image97.jpeg"/><Relationship Id="rId142" Type="http://schemas.openxmlformats.org/officeDocument/2006/relationships/image" Target="media/image118.png"/><Relationship Id="rId163" Type="http://schemas.openxmlformats.org/officeDocument/2006/relationships/image" Target="media/image132.jpeg"/><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7.emf"/><Relationship Id="rId46" Type="http://schemas.openxmlformats.org/officeDocument/2006/relationships/image" Target="media/image25.jpg"/><Relationship Id="rId67" Type="http://schemas.openxmlformats.org/officeDocument/2006/relationships/image" Target="media/image45.png"/><Relationship Id="rId116" Type="http://schemas.openxmlformats.org/officeDocument/2006/relationships/image" Target="media/image92.jpeg"/><Relationship Id="rId137" Type="http://schemas.openxmlformats.org/officeDocument/2006/relationships/image" Target="media/image113.jpeg"/><Relationship Id="rId158" Type="http://schemas.openxmlformats.org/officeDocument/2006/relationships/image" Target="media/image127.png"/><Relationship Id="rId20" Type="http://schemas.openxmlformats.org/officeDocument/2006/relationships/image" Target="media/image4.jpeg"/><Relationship Id="rId41" Type="http://schemas.openxmlformats.org/officeDocument/2006/relationships/image" Target="media/image20.emf"/><Relationship Id="rId62" Type="http://schemas.openxmlformats.org/officeDocument/2006/relationships/image" Target="media/image40.emf"/><Relationship Id="rId83" Type="http://schemas.openxmlformats.org/officeDocument/2006/relationships/image" Target="media/image61.jpeg"/><Relationship Id="rId88" Type="http://schemas.openxmlformats.org/officeDocument/2006/relationships/image" Target="media/image66.png"/><Relationship Id="rId111" Type="http://schemas.openxmlformats.org/officeDocument/2006/relationships/image" Target="media/image87.jpg"/><Relationship Id="rId132" Type="http://schemas.openxmlformats.org/officeDocument/2006/relationships/image" Target="media/image108.jpeg"/><Relationship Id="rId153" Type="http://schemas.openxmlformats.org/officeDocument/2006/relationships/chart" Target="charts/chart1.xml"/><Relationship Id="rId174" Type="http://schemas.openxmlformats.org/officeDocument/2006/relationships/image" Target="media/image142.jpeg"/><Relationship Id="rId179" Type="http://schemas.openxmlformats.org/officeDocument/2006/relationships/image" Target="media/image147.png"/><Relationship Id="rId15" Type="http://schemas.openxmlformats.org/officeDocument/2006/relationships/header" Target="header3.xml"/><Relationship Id="rId36" Type="http://schemas.openxmlformats.org/officeDocument/2006/relationships/image" Target="media/image16.emf"/><Relationship Id="rId57" Type="http://schemas.openxmlformats.org/officeDocument/2006/relationships/image" Target="media/image35.jpeg"/><Relationship Id="rId106" Type="http://schemas.openxmlformats.org/officeDocument/2006/relationships/image" Target="media/image82.emf"/><Relationship Id="rId127" Type="http://schemas.openxmlformats.org/officeDocument/2006/relationships/image" Target="media/image103.jpeg"/><Relationship Id="rId10" Type="http://schemas.openxmlformats.org/officeDocument/2006/relationships/footnotes" Target="footnotes.xml"/><Relationship Id="rId31" Type="http://schemas.openxmlformats.org/officeDocument/2006/relationships/image" Target="media/image12.emf"/><Relationship Id="rId52" Type="http://schemas.openxmlformats.org/officeDocument/2006/relationships/image" Target="media/image31.jpeg"/><Relationship Id="rId73" Type="http://schemas.openxmlformats.org/officeDocument/2006/relationships/image" Target="media/image51.jpeg"/><Relationship Id="rId78" Type="http://schemas.openxmlformats.org/officeDocument/2006/relationships/image" Target="media/image56.jpeg"/><Relationship Id="rId94" Type="http://schemas.openxmlformats.org/officeDocument/2006/relationships/image" Target="media/image72.jpeg"/><Relationship Id="rId99" Type="http://schemas.openxmlformats.org/officeDocument/2006/relationships/image" Target="media/image77.emf"/><Relationship Id="rId101" Type="http://schemas.openxmlformats.org/officeDocument/2006/relationships/image" Target="media/image79.png"/><Relationship Id="rId122" Type="http://schemas.openxmlformats.org/officeDocument/2006/relationships/image" Target="media/image98.png"/><Relationship Id="rId143" Type="http://schemas.openxmlformats.org/officeDocument/2006/relationships/image" Target="media/image116.png"/><Relationship Id="rId148" Type="http://schemas.openxmlformats.org/officeDocument/2006/relationships/image" Target="media/image121.emf"/><Relationship Id="rId164" Type="http://schemas.openxmlformats.org/officeDocument/2006/relationships/image" Target="media/image133.png"/><Relationship Id="rId169" Type="http://schemas.openxmlformats.org/officeDocument/2006/relationships/image" Target="media/image137.pn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2" Type="http://schemas.openxmlformats.org/officeDocument/2006/relationships/oleObject" Target="Microsoft%20Word%20&#20869;&#12398;&#12464;&#12521;&#1250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Sheet1!$B$2</c:f>
              <c:strCache>
                <c:ptCount val="1"/>
                <c:pt idx="0">
                  <c:v>持ち家</c:v>
                </c:pt>
              </c:strCache>
            </c:strRef>
          </c:tx>
          <c:spPr>
            <a:solidFill>
              <a:schemeClr val="accent1"/>
            </a:solidFill>
            <a:ln>
              <a:noFill/>
            </a:ln>
            <a:effectLst/>
          </c:spPr>
          <c:invertIfNegative val="0"/>
          <c:cat>
            <c:strRef>
              <c:f>Sheet1!$A$3:$A$4</c:f>
              <c:strCache>
                <c:ptCount val="2"/>
                <c:pt idx="0">
                  <c:v>地域</c:v>
                </c:pt>
                <c:pt idx="1">
                  <c:v>大阪府</c:v>
                </c:pt>
              </c:strCache>
            </c:strRef>
          </c:cat>
          <c:val>
            <c:numRef>
              <c:f>Sheet1!$B$3:$B$4</c:f>
              <c:numCache>
                <c:formatCode>0.0%</c:formatCode>
                <c:ptCount val="2"/>
                <c:pt idx="0">
                  <c:v>0.28000000000000003</c:v>
                </c:pt>
                <c:pt idx="1">
                  <c:v>0.54400000000000004</c:v>
                </c:pt>
              </c:numCache>
            </c:numRef>
          </c:val>
        </c:ser>
        <c:ser>
          <c:idx val="1"/>
          <c:order val="1"/>
          <c:tx>
            <c:strRef>
              <c:f>Sheet1!$C$2</c:f>
              <c:strCache>
                <c:ptCount val="1"/>
                <c:pt idx="0">
                  <c:v>公営の借家</c:v>
                </c:pt>
              </c:strCache>
            </c:strRef>
          </c:tx>
          <c:spPr>
            <a:solidFill>
              <a:schemeClr val="accent2"/>
            </a:solidFill>
            <a:ln>
              <a:noFill/>
            </a:ln>
            <a:effectLst/>
          </c:spPr>
          <c:invertIfNegative val="0"/>
          <c:cat>
            <c:strRef>
              <c:f>Sheet1!$A$3:$A$4</c:f>
              <c:strCache>
                <c:ptCount val="2"/>
                <c:pt idx="0">
                  <c:v>地域</c:v>
                </c:pt>
                <c:pt idx="1">
                  <c:v>大阪府</c:v>
                </c:pt>
              </c:strCache>
            </c:strRef>
          </c:cat>
          <c:val>
            <c:numRef>
              <c:f>Sheet1!$C$3:$C$4</c:f>
              <c:numCache>
                <c:formatCode>0.0%</c:formatCode>
                <c:ptCount val="2"/>
                <c:pt idx="0">
                  <c:v>0.40699999999999997</c:v>
                </c:pt>
                <c:pt idx="1">
                  <c:v>6.3E-2</c:v>
                </c:pt>
              </c:numCache>
            </c:numRef>
          </c:val>
        </c:ser>
        <c:ser>
          <c:idx val="2"/>
          <c:order val="2"/>
          <c:tx>
            <c:strRef>
              <c:f>Sheet1!$D$2</c:f>
              <c:strCache>
                <c:ptCount val="1"/>
                <c:pt idx="0">
                  <c:v>都市機構・公社の借家</c:v>
                </c:pt>
              </c:strCache>
            </c:strRef>
          </c:tx>
          <c:spPr>
            <a:solidFill>
              <a:schemeClr val="accent3"/>
            </a:solidFill>
            <a:ln>
              <a:noFill/>
            </a:ln>
            <a:effectLst/>
          </c:spPr>
          <c:invertIfNegative val="0"/>
          <c:cat>
            <c:strRef>
              <c:f>Sheet1!$A$3:$A$4</c:f>
              <c:strCache>
                <c:ptCount val="2"/>
                <c:pt idx="0">
                  <c:v>地域</c:v>
                </c:pt>
                <c:pt idx="1">
                  <c:v>大阪府</c:v>
                </c:pt>
              </c:strCache>
            </c:strRef>
          </c:cat>
          <c:val>
            <c:numRef>
              <c:f>Sheet1!$D$3:$D$4</c:f>
              <c:numCache>
                <c:formatCode>0.0%</c:formatCode>
                <c:ptCount val="2"/>
                <c:pt idx="0">
                  <c:v>1E-3</c:v>
                </c:pt>
                <c:pt idx="1">
                  <c:v>3.5000000000000003E-2</c:v>
                </c:pt>
              </c:numCache>
            </c:numRef>
          </c:val>
        </c:ser>
        <c:ser>
          <c:idx val="3"/>
          <c:order val="3"/>
          <c:tx>
            <c:strRef>
              <c:f>Sheet1!$E$2</c:f>
              <c:strCache>
                <c:ptCount val="1"/>
                <c:pt idx="0">
                  <c:v>民間の借家</c:v>
                </c:pt>
              </c:strCache>
            </c:strRef>
          </c:tx>
          <c:spPr>
            <a:solidFill>
              <a:schemeClr val="accent4"/>
            </a:solidFill>
            <a:ln>
              <a:noFill/>
            </a:ln>
            <a:effectLst/>
          </c:spPr>
          <c:invertIfNegative val="0"/>
          <c:cat>
            <c:strRef>
              <c:f>Sheet1!$A$3:$A$4</c:f>
              <c:strCache>
                <c:ptCount val="2"/>
                <c:pt idx="0">
                  <c:v>地域</c:v>
                </c:pt>
                <c:pt idx="1">
                  <c:v>大阪府</c:v>
                </c:pt>
              </c:strCache>
            </c:strRef>
          </c:cat>
          <c:val>
            <c:numRef>
              <c:f>Sheet1!$E$3:$E$4</c:f>
              <c:numCache>
                <c:formatCode>0.0%</c:formatCode>
                <c:ptCount val="2"/>
                <c:pt idx="0">
                  <c:v>0.28399999999999997</c:v>
                </c:pt>
                <c:pt idx="1">
                  <c:v>0.317</c:v>
                </c:pt>
              </c:numCache>
            </c:numRef>
          </c:val>
        </c:ser>
        <c:ser>
          <c:idx val="4"/>
          <c:order val="4"/>
          <c:tx>
            <c:strRef>
              <c:f>Sheet1!$F$2</c:f>
              <c:strCache>
                <c:ptCount val="1"/>
                <c:pt idx="0">
                  <c:v>給与住宅</c:v>
                </c:pt>
              </c:strCache>
            </c:strRef>
          </c:tx>
          <c:spPr>
            <a:solidFill>
              <a:schemeClr val="accent5"/>
            </a:solidFill>
            <a:ln>
              <a:noFill/>
            </a:ln>
            <a:effectLst/>
          </c:spPr>
          <c:invertIfNegative val="0"/>
          <c:cat>
            <c:strRef>
              <c:f>Sheet1!$A$3:$A$4</c:f>
              <c:strCache>
                <c:ptCount val="2"/>
                <c:pt idx="0">
                  <c:v>地域</c:v>
                </c:pt>
                <c:pt idx="1">
                  <c:v>大阪府</c:v>
                </c:pt>
              </c:strCache>
            </c:strRef>
          </c:cat>
          <c:val>
            <c:numRef>
              <c:f>Sheet1!$F$3:$F$4</c:f>
              <c:numCache>
                <c:formatCode>0.0%</c:formatCode>
                <c:ptCount val="2"/>
                <c:pt idx="0">
                  <c:v>7.0000000000000001E-3</c:v>
                </c:pt>
                <c:pt idx="1">
                  <c:v>0.02</c:v>
                </c:pt>
              </c:numCache>
            </c:numRef>
          </c:val>
        </c:ser>
        <c:ser>
          <c:idx val="5"/>
          <c:order val="5"/>
          <c:tx>
            <c:strRef>
              <c:f>Sheet1!$G$2</c:f>
              <c:strCache>
                <c:ptCount val="1"/>
                <c:pt idx="0">
                  <c:v>間借</c:v>
                </c:pt>
              </c:strCache>
            </c:strRef>
          </c:tx>
          <c:spPr>
            <a:solidFill>
              <a:schemeClr val="accent6"/>
            </a:solidFill>
            <a:ln>
              <a:noFill/>
            </a:ln>
            <a:effectLst/>
          </c:spPr>
          <c:invertIfNegative val="0"/>
          <c:cat>
            <c:strRef>
              <c:f>Sheet1!$A$3:$A$4</c:f>
              <c:strCache>
                <c:ptCount val="2"/>
                <c:pt idx="0">
                  <c:v>地域</c:v>
                </c:pt>
                <c:pt idx="1">
                  <c:v>大阪府</c:v>
                </c:pt>
              </c:strCache>
            </c:strRef>
          </c:cat>
          <c:val>
            <c:numRef>
              <c:f>Sheet1!$G$3:$G$4</c:f>
              <c:numCache>
                <c:formatCode>0.0%</c:formatCode>
                <c:ptCount val="2"/>
                <c:pt idx="0">
                  <c:v>8.9999999999999993E-3</c:v>
                </c:pt>
                <c:pt idx="1">
                  <c:v>0.01</c:v>
                </c:pt>
              </c:numCache>
            </c:numRef>
          </c:val>
        </c:ser>
        <c:ser>
          <c:idx val="6"/>
          <c:order val="6"/>
          <c:tx>
            <c:strRef>
              <c:f>Sheet1!$H$2</c:f>
              <c:strCache>
                <c:ptCount val="1"/>
                <c:pt idx="0">
                  <c:v>会社等の独身寮・寄宿舎</c:v>
                </c:pt>
              </c:strCache>
            </c:strRef>
          </c:tx>
          <c:spPr>
            <a:solidFill>
              <a:schemeClr val="accent1">
                <a:lumMod val="60000"/>
              </a:schemeClr>
            </a:solidFill>
            <a:ln>
              <a:noFill/>
            </a:ln>
            <a:effectLst/>
          </c:spPr>
          <c:invertIfNegative val="0"/>
          <c:cat>
            <c:strRef>
              <c:f>Sheet1!$A$3:$A$4</c:f>
              <c:strCache>
                <c:ptCount val="2"/>
                <c:pt idx="0">
                  <c:v>地域</c:v>
                </c:pt>
                <c:pt idx="1">
                  <c:v>大阪府</c:v>
                </c:pt>
              </c:strCache>
            </c:strRef>
          </c:cat>
          <c:val>
            <c:numRef>
              <c:f>Sheet1!$H$3:$H$4</c:f>
              <c:numCache>
                <c:formatCode>0.0%</c:formatCode>
                <c:ptCount val="2"/>
                <c:pt idx="0">
                  <c:v>8.9999999999999993E-3</c:v>
                </c:pt>
                <c:pt idx="1">
                  <c:v>8.0000000000000002E-3</c:v>
                </c:pt>
              </c:numCache>
            </c:numRef>
          </c:val>
        </c:ser>
        <c:ser>
          <c:idx val="7"/>
          <c:order val="7"/>
          <c:tx>
            <c:strRef>
              <c:f>Sheet1!$I$2</c:f>
              <c:strCache>
                <c:ptCount val="1"/>
                <c:pt idx="0">
                  <c:v>その他</c:v>
                </c:pt>
              </c:strCache>
            </c:strRef>
          </c:tx>
          <c:spPr>
            <a:solidFill>
              <a:schemeClr val="accent2">
                <a:lumMod val="60000"/>
              </a:schemeClr>
            </a:solidFill>
            <a:ln>
              <a:noFill/>
            </a:ln>
            <a:effectLst/>
          </c:spPr>
          <c:invertIfNegative val="0"/>
          <c:cat>
            <c:strRef>
              <c:f>Sheet1!$A$3:$A$4</c:f>
              <c:strCache>
                <c:ptCount val="2"/>
                <c:pt idx="0">
                  <c:v>地域</c:v>
                </c:pt>
                <c:pt idx="1">
                  <c:v>大阪府</c:v>
                </c:pt>
              </c:strCache>
            </c:strRef>
          </c:cat>
          <c:val>
            <c:numRef>
              <c:f>Sheet1!$I$3:$I$4</c:f>
              <c:numCache>
                <c:formatCode>0.0%</c:formatCode>
                <c:ptCount val="2"/>
                <c:pt idx="0">
                  <c:v>3.0000000000000001E-3</c:v>
                </c:pt>
                <c:pt idx="1">
                  <c:v>2E-3</c:v>
                </c:pt>
              </c:numCache>
            </c:numRef>
          </c:val>
        </c:ser>
        <c:dLbls>
          <c:showLegendKey val="0"/>
          <c:showVal val="0"/>
          <c:showCatName val="0"/>
          <c:showSerName val="0"/>
          <c:showPercent val="0"/>
          <c:showBubbleSize val="0"/>
        </c:dLbls>
        <c:gapWidth val="182"/>
        <c:overlap val="100"/>
        <c:axId val="168196736"/>
        <c:axId val="168214912"/>
      </c:barChart>
      <c:catAx>
        <c:axId val="1681967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8214912"/>
        <c:crosses val="autoZero"/>
        <c:auto val="1"/>
        <c:lblAlgn val="ctr"/>
        <c:lblOffset val="100"/>
        <c:noMultiLvlLbl val="0"/>
      </c:catAx>
      <c:valAx>
        <c:axId val="168214912"/>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68196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635179153094461"/>
          <c:y val="4.2217044298034176E-2"/>
          <c:w val="0.82066878003885879"/>
          <c:h val="0.68107424071990985"/>
        </c:manualLayout>
      </c:layout>
      <c:barChart>
        <c:barDir val="col"/>
        <c:grouping val="clustered"/>
        <c:varyColors val="0"/>
        <c:ser>
          <c:idx val="0"/>
          <c:order val="0"/>
          <c:tx>
            <c:strRef>
              <c:f>'[Microsoft Word 内のグラフ]グラフ'!$L$1</c:f>
              <c:strCache>
                <c:ptCount val="1"/>
                <c:pt idx="0">
                  <c:v>公営住宅</c:v>
                </c:pt>
              </c:strCache>
            </c:strRef>
          </c:tx>
          <c:spPr>
            <a:pattFill prst="wdUpDiag">
              <a:fgClr>
                <a:srgbClr xmlns:mc="http://schemas.openxmlformats.org/markup-compatibility/2006" xmlns:a14="http://schemas.microsoft.com/office/drawing/2010/main" val="FF00FF" mc:Ignorable="a14" a14:legacySpreadsheetColorIndex="14"/>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invertIfNegative val="0"/>
          <c:cat>
            <c:strRef>
              <c:f>'[Microsoft Word 内のグラフ]グラフ'!$K$2:$K$15</c:f>
              <c:strCache>
                <c:ptCount val="14"/>
                <c:pt idx="0">
                  <c:v>～1949</c:v>
                </c:pt>
                <c:pt idx="1">
                  <c:v>1950～1954</c:v>
                </c:pt>
                <c:pt idx="2">
                  <c:v>1955～1959</c:v>
                </c:pt>
                <c:pt idx="3">
                  <c:v>1960～1964</c:v>
                </c:pt>
                <c:pt idx="4">
                  <c:v>1965～1969</c:v>
                </c:pt>
                <c:pt idx="5">
                  <c:v>1970～1974</c:v>
                </c:pt>
                <c:pt idx="6">
                  <c:v>1975～1979</c:v>
                </c:pt>
                <c:pt idx="7">
                  <c:v>1980～1984</c:v>
                </c:pt>
                <c:pt idx="8">
                  <c:v>1985～1989</c:v>
                </c:pt>
                <c:pt idx="9">
                  <c:v>1990～1994</c:v>
                </c:pt>
                <c:pt idx="10">
                  <c:v>1995～1999</c:v>
                </c:pt>
                <c:pt idx="11">
                  <c:v>2000～2004</c:v>
                </c:pt>
                <c:pt idx="12">
                  <c:v>2005～2009</c:v>
                </c:pt>
                <c:pt idx="13">
                  <c:v>2010～2014</c:v>
                </c:pt>
              </c:strCache>
            </c:strRef>
          </c:cat>
          <c:val>
            <c:numRef>
              <c:f>'[Microsoft Word 内のグラフ]グラフ'!$L$2:$L$15</c:f>
              <c:numCache>
                <c:formatCode>General</c:formatCode>
                <c:ptCount val="14"/>
                <c:pt idx="0">
                  <c:v>0</c:v>
                </c:pt>
                <c:pt idx="1">
                  <c:v>10</c:v>
                </c:pt>
                <c:pt idx="2">
                  <c:v>0</c:v>
                </c:pt>
                <c:pt idx="3">
                  <c:v>24</c:v>
                </c:pt>
                <c:pt idx="4">
                  <c:v>1505</c:v>
                </c:pt>
                <c:pt idx="5">
                  <c:v>2246</c:v>
                </c:pt>
                <c:pt idx="6">
                  <c:v>470</c:v>
                </c:pt>
                <c:pt idx="7">
                  <c:v>398</c:v>
                </c:pt>
                <c:pt idx="8">
                  <c:v>138</c:v>
                </c:pt>
                <c:pt idx="9">
                  <c:v>219</c:v>
                </c:pt>
                <c:pt idx="10">
                  <c:v>177</c:v>
                </c:pt>
                <c:pt idx="11">
                  <c:v>295</c:v>
                </c:pt>
                <c:pt idx="12">
                  <c:v>122</c:v>
                </c:pt>
                <c:pt idx="13">
                  <c:v>26</c:v>
                </c:pt>
              </c:numCache>
            </c:numRef>
          </c:val>
        </c:ser>
        <c:ser>
          <c:idx val="1"/>
          <c:order val="1"/>
          <c:tx>
            <c:strRef>
              <c:f>'[Microsoft Word 内のグラフ]グラフ'!$M$1</c:f>
              <c:strCache>
                <c:ptCount val="1"/>
                <c:pt idx="0">
                  <c:v>改良住宅等</c:v>
                </c:pt>
              </c:strCache>
            </c:strRef>
          </c:tx>
          <c:spPr>
            <a:solidFill>
              <a:srgbClr val="FFFF00"/>
            </a:solidFill>
            <a:ln>
              <a:solidFill>
                <a:sysClr val="windowText" lastClr="000000"/>
              </a:solidFill>
            </a:ln>
          </c:spPr>
          <c:invertIfNegative val="0"/>
          <c:cat>
            <c:strRef>
              <c:f>'[Microsoft Word 内のグラフ]グラフ'!$K$2:$K$15</c:f>
              <c:strCache>
                <c:ptCount val="14"/>
                <c:pt idx="0">
                  <c:v>～1949</c:v>
                </c:pt>
                <c:pt idx="1">
                  <c:v>1950～1954</c:v>
                </c:pt>
                <c:pt idx="2">
                  <c:v>1955～1959</c:v>
                </c:pt>
                <c:pt idx="3">
                  <c:v>1960～1964</c:v>
                </c:pt>
                <c:pt idx="4">
                  <c:v>1965～1969</c:v>
                </c:pt>
                <c:pt idx="5">
                  <c:v>1970～1974</c:v>
                </c:pt>
                <c:pt idx="6">
                  <c:v>1975～1979</c:v>
                </c:pt>
                <c:pt idx="7">
                  <c:v>1980～1984</c:v>
                </c:pt>
                <c:pt idx="8">
                  <c:v>1985～1989</c:v>
                </c:pt>
                <c:pt idx="9">
                  <c:v>1990～1994</c:v>
                </c:pt>
                <c:pt idx="10">
                  <c:v>1995～1999</c:v>
                </c:pt>
                <c:pt idx="11">
                  <c:v>2000～2004</c:v>
                </c:pt>
                <c:pt idx="12">
                  <c:v>2005～2009</c:v>
                </c:pt>
                <c:pt idx="13">
                  <c:v>2010～2014</c:v>
                </c:pt>
              </c:strCache>
            </c:strRef>
          </c:cat>
          <c:val>
            <c:numRef>
              <c:f>'[Microsoft Word 内のグラフ]グラフ'!$M$2:$M$15</c:f>
              <c:numCache>
                <c:formatCode>General</c:formatCode>
                <c:ptCount val="14"/>
                <c:pt idx="0">
                  <c:v>0</c:v>
                </c:pt>
                <c:pt idx="1">
                  <c:v>0</c:v>
                </c:pt>
                <c:pt idx="2">
                  <c:v>0</c:v>
                </c:pt>
                <c:pt idx="3">
                  <c:v>384</c:v>
                </c:pt>
                <c:pt idx="4">
                  <c:v>914</c:v>
                </c:pt>
                <c:pt idx="5">
                  <c:v>1943</c:v>
                </c:pt>
                <c:pt idx="6">
                  <c:v>891</c:v>
                </c:pt>
                <c:pt idx="7">
                  <c:v>778</c:v>
                </c:pt>
                <c:pt idx="8">
                  <c:v>703</c:v>
                </c:pt>
                <c:pt idx="9">
                  <c:v>142</c:v>
                </c:pt>
                <c:pt idx="10">
                  <c:v>155</c:v>
                </c:pt>
                <c:pt idx="11">
                  <c:v>57</c:v>
                </c:pt>
                <c:pt idx="12">
                  <c:v>55</c:v>
                </c:pt>
                <c:pt idx="13">
                  <c:v>157</c:v>
                </c:pt>
              </c:numCache>
            </c:numRef>
          </c:val>
        </c:ser>
        <c:dLbls>
          <c:showLegendKey val="0"/>
          <c:showVal val="0"/>
          <c:showCatName val="0"/>
          <c:showSerName val="0"/>
          <c:showPercent val="0"/>
          <c:showBubbleSize val="0"/>
        </c:dLbls>
        <c:gapWidth val="150"/>
        <c:axId val="168141568"/>
        <c:axId val="168143104"/>
      </c:barChart>
      <c:catAx>
        <c:axId val="168141568"/>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ＭＳ Ｐゴシック"/>
                <a:ea typeface="ＭＳ Ｐゴシック"/>
                <a:cs typeface="ＭＳ Ｐゴシック"/>
              </a:defRPr>
            </a:pPr>
            <a:endParaRPr lang="ja-JP"/>
          </a:p>
        </c:txPr>
        <c:crossAx val="168143104"/>
        <c:crosses val="autoZero"/>
        <c:auto val="1"/>
        <c:lblAlgn val="ctr"/>
        <c:lblOffset val="100"/>
        <c:tickMarkSkip val="1"/>
        <c:noMultiLvlLbl val="0"/>
      </c:catAx>
      <c:valAx>
        <c:axId val="168143104"/>
        <c:scaling>
          <c:orientation val="minMax"/>
        </c:scaling>
        <c:delete val="0"/>
        <c:axPos val="l"/>
        <c:majorGridlines>
          <c:spPr>
            <a:ln w="3175">
              <a:solidFill>
                <a:srgbClr val="000000"/>
              </a:solidFill>
              <a:prstDash val="solid"/>
            </a:ln>
          </c:spPr>
        </c:majorGridlines>
        <c:numFmt formatCode="General" sourceLinked="1"/>
        <c:majorTickMark val="in"/>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ＭＳ Ｐゴシック"/>
                <a:ea typeface="ＭＳ Ｐゴシック"/>
                <a:cs typeface="ＭＳ Ｐゴシック"/>
              </a:defRPr>
            </a:pPr>
            <a:endParaRPr lang="ja-JP"/>
          </a:p>
        </c:txPr>
        <c:crossAx val="168141568"/>
        <c:crosses val="autoZero"/>
        <c:crossBetween val="between"/>
      </c:valAx>
      <c:dTable>
        <c:showHorzBorder val="1"/>
        <c:showVertBorder val="1"/>
        <c:showOutline val="1"/>
        <c:showKeys val="1"/>
        <c:spPr>
          <a:ln w="3175">
            <a:solidFill>
              <a:srgbClr val="000000"/>
            </a:solidFill>
            <a:prstDash val="solid"/>
          </a:ln>
        </c:spPr>
        <c:txPr>
          <a:bodyPr/>
          <a:lstStyle/>
          <a:p>
            <a:pPr rtl="0">
              <a:defRPr sz="900" b="0" i="0" u="none" strike="noStrike" baseline="0">
                <a:solidFill>
                  <a:srgbClr val="000000"/>
                </a:solidFill>
                <a:latin typeface="ＭＳ Ｐゴシック"/>
                <a:ea typeface="ＭＳ Ｐゴシック"/>
                <a:cs typeface="ＭＳ Ｐゴシック"/>
              </a:defRPr>
            </a:pPr>
            <a:endParaRPr lang="ja-JP"/>
          </a:p>
        </c:txPr>
      </c:dTable>
      <c:spPr>
        <a:noFill/>
        <a:ln w="12700">
          <a:solidFill>
            <a:srgbClr val="808080"/>
          </a:solidFill>
          <a:prstDash val="solid"/>
        </a:ln>
      </c:spPr>
    </c:plotArea>
    <c:legend>
      <c:legendPos val="r"/>
      <c:layout>
        <c:manualLayout>
          <c:xMode val="edge"/>
          <c:yMode val="edge"/>
          <c:x val="0.75007361244864446"/>
          <c:y val="7.7795275590551174E-2"/>
          <c:w val="0.20255874789140069"/>
          <c:h val="0.23004033758540107"/>
        </c:manualLayout>
      </c:layout>
      <c:overlay val="0"/>
      <c:spPr>
        <a:solidFill>
          <a:srgbClr val="FFFFFF"/>
        </a:solidFill>
        <a:ln w="3175">
          <a:solidFill>
            <a:srgbClr val="000000"/>
          </a:solidFill>
          <a:prstDash val="solid"/>
        </a:ln>
      </c:spPr>
      <c:txPr>
        <a:bodyPr/>
        <a:lstStyle/>
        <a:p>
          <a:pPr>
            <a:defRPr sz="1200" b="0" i="0" u="none" strike="noStrike" baseline="0">
              <a:solidFill>
                <a:srgbClr val="000000"/>
              </a:solidFill>
              <a:latin typeface="ＭＳ Ｐゴシック"/>
              <a:ea typeface="ＭＳ Ｐゴシック"/>
              <a:cs typeface="ＭＳ Ｐゴシック"/>
            </a:defRPr>
          </a:pPr>
          <a:endParaRPr lang="ja-JP"/>
        </a:p>
      </c:txPr>
    </c:legend>
    <c:plotVisOnly val="1"/>
    <c:dispBlanksAs val="gap"/>
    <c:showDLblsOverMax val="0"/>
  </c:chart>
  <c:spPr>
    <a:solidFill>
      <a:srgbClr val="FFFFFF"/>
    </a:solidFill>
    <a:ln w="3175">
      <a:solidFill>
        <a:srgbClr val="000000"/>
      </a:solidFill>
      <a:prstDash val="solid"/>
    </a:ln>
  </c:spPr>
  <c:txPr>
    <a:bodyPr/>
    <a:lstStyle/>
    <a:p>
      <a:pPr>
        <a:defRPr sz="1100" b="0" i="0" u="none" strike="noStrike" baseline="0">
          <a:solidFill>
            <a:srgbClr val="000000"/>
          </a:solidFill>
          <a:latin typeface="ＭＳ Ｐゴシック"/>
          <a:ea typeface="ＭＳ Ｐゴシック"/>
          <a:cs typeface="ＭＳ Ｐゴシック"/>
        </a:defRPr>
      </a:pPr>
      <a:endParaRPr lang="ja-JP"/>
    </a:p>
  </c:txPr>
  <c:externalData r:id="rId2">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D0914A58C7C9D94DB435116EF43D38D7" ma:contentTypeVersion="1" ma:contentTypeDescription="新しいドキュメントを作成します。" ma:contentTypeScope="" ma:versionID="942bdad79e90e32b7aa339969f001042">
  <xsd:schema xmlns:xsd="http://www.w3.org/2001/XMLSchema" xmlns:xs="http://www.w3.org/2001/XMLSchema" xmlns:p="http://schemas.microsoft.com/office/2006/metadata/properties" xmlns:ns2="46689e31-b03d-4afa-a735-a1f8d7beadb1" targetNamespace="http://schemas.microsoft.com/office/2006/metadata/properties" ma:root="true" ma:fieldsID="2c9f98b6516b9dba60a2d94ebc4473d3" ns2:_="">
    <xsd:import namespace="46689e31-b03d-4afa-a735-a1f8d7beadb1"/>
    <xsd:element name="properties">
      <xsd:complexType>
        <xsd:sequence>
          <xsd:element name="documentManagement">
            <xsd:complexType>
              <xsd:all>
                <xsd:element ref="ns2:_x5bfe__x8c61__x30e6__x30fc__x30b6__x30fc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689e31-b03d-4afa-a735-a1f8d7beadb1" elementFormDefault="qualified">
    <xsd:import namespace="http://schemas.microsoft.com/office/2006/documentManagement/types"/>
    <xsd:import namespace="http://schemas.microsoft.com/office/infopath/2007/PartnerControls"/>
    <xsd:element name="_x5bfe__x8c61__x30e6__x30fc__x30b6__x30fc_" ma:index="8" nillable="true" ma:displayName="対象ユーザー" ma:internalName="_x5bfe__x8c61__x30e6__x30fc__x30b6__x30fc_">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x5bfe__x8c61__x30e6__x30fc__x30b6__x30fc_ xmlns="46689e31-b03d-4afa-a735-a1f8d7beadb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D6BB1B-9910-4D1C-86E1-108575BE79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689e31-b03d-4afa-a735-a1f8d7bead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A41E758-679F-4F6A-BDBC-9CFA3DF32D93}">
  <ds:schemaRefs>
    <ds:schemaRef ds:uri="http://schemas.microsoft.com/office/2006/documentManagement/types"/>
    <ds:schemaRef ds:uri="http://purl.org/dc/terms/"/>
    <ds:schemaRef ds:uri="http://purl.org/dc/dcmitype/"/>
    <ds:schemaRef ds:uri="http://schemas.microsoft.com/office/infopath/2007/PartnerControls"/>
    <ds:schemaRef ds:uri="http://purl.org/dc/elements/1.1/"/>
    <ds:schemaRef ds:uri="46689e31-b03d-4afa-a735-a1f8d7beadb1"/>
    <ds:schemaRef ds:uri="http://schemas.openxmlformats.org/package/2006/metadata/core-propertie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6690311E-D24F-483B-B7DC-F3AF996C0448}">
  <ds:schemaRefs>
    <ds:schemaRef ds:uri="http://schemas.microsoft.com/sharepoint/v3/contenttype/forms"/>
  </ds:schemaRefs>
</ds:datastoreItem>
</file>

<file path=customXml/itemProps4.xml><?xml version="1.0" encoding="utf-8"?>
<ds:datastoreItem xmlns:ds="http://schemas.openxmlformats.org/officeDocument/2006/customXml" ds:itemID="{4E66A47A-07B6-43F5-9A72-18095D4C1F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68</Pages>
  <Words>8024</Words>
  <Characters>45741</Characters>
  <Application>Microsoft Office Word</Application>
  <DocSecurity>0</DocSecurity>
  <Lines>381</Lines>
  <Paragraphs>107</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53658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岩田　賢治</dc:creator>
  <cp:lastModifiedBy>山田 雄太</cp:lastModifiedBy>
  <cp:revision>3</cp:revision>
  <cp:lastPrinted>2016-03-29T03:18:00Z</cp:lastPrinted>
  <dcterms:created xsi:type="dcterms:W3CDTF">2016-03-29T11:18:00Z</dcterms:created>
  <dcterms:modified xsi:type="dcterms:W3CDTF">2016-03-29T11:41:00Z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0x010100D0914A58C7C9D94DB435116EF43D38D7</vt:lpwstr>
  </property>
</Properties>
</file>