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77777777" w:rsidR="003B2681" w:rsidRPr="007257DE" w:rsidRDefault="0053572C" w:rsidP="000929D4">
      <w:pPr>
        <w:pStyle w:val="a5"/>
        <w:rPr>
          <w:color w:val="000000" w:themeColor="text1"/>
        </w:rPr>
      </w:pPr>
      <w:r w:rsidRPr="007257DE">
        <w:rPr>
          <w:rFonts w:hint="eastAsia"/>
          <w:noProof/>
          <w:color w:val="000000" w:themeColor="text1"/>
        </w:rPr>
        <mc:AlternateContent>
          <mc:Choice Requires="wps">
            <w:drawing>
              <wp:anchor distT="0" distB="0" distL="114300" distR="114300" simplePos="0" relativeHeight="251658240" behindDoc="0" locked="0" layoutInCell="1" allowOverlap="1" wp14:anchorId="33CF2F8C" wp14:editId="2E5FE39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3E47852D" w:rsidR="00071634" w:rsidRPr="00154A4A" w:rsidRDefault="00071634"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７</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14:paraId="518D608E" w14:textId="3E47852D" w:rsidR="00071634" w:rsidRPr="00154A4A" w:rsidRDefault="00071634"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７</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bookmarkStart w:id="1" w:name="_GoBack"/>
                      <w:bookmarkEnd w:id="1"/>
                    </w:p>
                  </w:txbxContent>
                </v:textbox>
              </v:rect>
            </w:pict>
          </mc:Fallback>
        </mc:AlternateContent>
      </w:r>
    </w:p>
    <w:p w14:paraId="63450F17" w14:textId="77777777" w:rsidR="003B2681" w:rsidRPr="007257DE" w:rsidRDefault="003B2681">
      <w:pPr>
        <w:rPr>
          <w:color w:val="000000" w:themeColor="text1"/>
        </w:rPr>
      </w:pPr>
    </w:p>
    <w:p w14:paraId="6B60CA82" w14:textId="498B0B1F" w:rsidR="0053572C" w:rsidRPr="007257DE" w:rsidRDefault="0053572C" w:rsidP="00BD4DB3">
      <w:pPr>
        <w:ind w:leftChars="135" w:left="283"/>
        <w:rPr>
          <w:rFonts w:ascii="ＭＳ ゴシック" w:eastAsia="ＭＳ ゴシック" w:hAnsi="ＭＳ ゴシック"/>
          <w:color w:val="000000" w:themeColor="text1"/>
          <w:szCs w:val="21"/>
        </w:rPr>
      </w:pPr>
      <w:r w:rsidRPr="007257DE">
        <w:rPr>
          <w:rFonts w:ascii="ＭＳ ゴシック" w:eastAsia="ＭＳ ゴシック" w:hAnsi="ＭＳ ゴシック" w:hint="eastAsia"/>
          <w:color w:val="000000" w:themeColor="text1"/>
          <w:szCs w:val="21"/>
        </w:rPr>
        <w:t>日　時：平成27年</w:t>
      </w:r>
      <w:r w:rsidR="00915731">
        <w:rPr>
          <w:rFonts w:ascii="ＭＳ ゴシック" w:eastAsia="ＭＳ ゴシック" w:hAnsi="ＭＳ ゴシック" w:hint="eastAsia"/>
          <w:color w:val="000000" w:themeColor="text1"/>
          <w:szCs w:val="21"/>
        </w:rPr>
        <w:t>1</w:t>
      </w:r>
      <w:r w:rsidR="004A0FD1">
        <w:rPr>
          <w:rFonts w:ascii="ＭＳ ゴシック" w:eastAsia="ＭＳ ゴシック" w:hAnsi="ＭＳ ゴシック" w:hint="eastAsia"/>
          <w:color w:val="000000" w:themeColor="text1"/>
          <w:szCs w:val="21"/>
        </w:rPr>
        <w:t>2</w:t>
      </w:r>
      <w:r w:rsidRPr="007257DE">
        <w:rPr>
          <w:rFonts w:ascii="ＭＳ ゴシック" w:eastAsia="ＭＳ ゴシック" w:hAnsi="ＭＳ ゴシック" w:hint="eastAsia"/>
          <w:color w:val="000000" w:themeColor="text1"/>
          <w:szCs w:val="21"/>
        </w:rPr>
        <w:t>月</w:t>
      </w:r>
      <w:r w:rsidR="004A0FD1">
        <w:rPr>
          <w:rFonts w:ascii="ＭＳ ゴシック" w:eastAsia="ＭＳ ゴシック" w:hAnsi="ＭＳ ゴシック" w:hint="eastAsia"/>
          <w:color w:val="000000" w:themeColor="text1"/>
          <w:szCs w:val="21"/>
        </w:rPr>
        <w:t>21</w:t>
      </w:r>
      <w:r w:rsidRPr="007257DE">
        <w:rPr>
          <w:rFonts w:ascii="ＭＳ ゴシック" w:eastAsia="ＭＳ ゴシック" w:hAnsi="ＭＳ ゴシック" w:hint="eastAsia"/>
          <w:color w:val="000000" w:themeColor="text1"/>
          <w:szCs w:val="21"/>
        </w:rPr>
        <w:t>日（</w:t>
      </w:r>
      <w:r w:rsidR="004A0FD1">
        <w:rPr>
          <w:rFonts w:ascii="ＭＳ ゴシック" w:eastAsia="ＭＳ ゴシック" w:hAnsi="ＭＳ ゴシック" w:hint="eastAsia"/>
          <w:color w:val="000000" w:themeColor="text1"/>
          <w:szCs w:val="21"/>
        </w:rPr>
        <w:t>月</w:t>
      </w:r>
      <w:r w:rsidRPr="007257DE">
        <w:rPr>
          <w:rFonts w:ascii="ＭＳ ゴシック" w:eastAsia="ＭＳ ゴシック" w:hAnsi="ＭＳ ゴシック" w:hint="eastAsia"/>
          <w:color w:val="000000" w:themeColor="text1"/>
          <w:szCs w:val="21"/>
        </w:rPr>
        <w:t>）</w:t>
      </w:r>
      <w:r w:rsidR="004A0FD1">
        <w:rPr>
          <w:rFonts w:ascii="ＭＳ ゴシック" w:eastAsia="ＭＳ ゴシック" w:hAnsi="ＭＳ ゴシック" w:hint="eastAsia"/>
          <w:color w:val="000000" w:themeColor="text1"/>
          <w:szCs w:val="21"/>
        </w:rPr>
        <w:t>10</w:t>
      </w:r>
      <w:r w:rsidRPr="007257DE">
        <w:rPr>
          <w:rFonts w:ascii="ＭＳ ゴシック" w:eastAsia="ＭＳ ゴシック" w:hAnsi="ＭＳ ゴシック" w:hint="eastAsia"/>
          <w:color w:val="000000" w:themeColor="text1"/>
          <w:szCs w:val="21"/>
        </w:rPr>
        <w:t>時</w:t>
      </w:r>
      <w:r w:rsidR="004A0FD1">
        <w:rPr>
          <w:rFonts w:ascii="ＭＳ ゴシック" w:eastAsia="ＭＳ ゴシック" w:hAnsi="ＭＳ ゴシック" w:hint="eastAsia"/>
          <w:color w:val="000000" w:themeColor="text1"/>
          <w:szCs w:val="21"/>
        </w:rPr>
        <w:t>0</w:t>
      </w:r>
      <w:r w:rsidRPr="007257DE">
        <w:rPr>
          <w:rFonts w:ascii="ＭＳ ゴシック" w:eastAsia="ＭＳ ゴシック" w:hAnsi="ＭＳ ゴシック" w:hint="eastAsia"/>
          <w:color w:val="000000" w:themeColor="text1"/>
          <w:szCs w:val="21"/>
        </w:rPr>
        <w:t>0分～</w:t>
      </w:r>
      <w:r w:rsidR="008B718E">
        <w:rPr>
          <w:rFonts w:ascii="ＭＳ ゴシック" w:eastAsia="ＭＳ ゴシック" w:hAnsi="ＭＳ ゴシック" w:hint="eastAsia"/>
          <w:color w:val="000000" w:themeColor="text1"/>
          <w:szCs w:val="21"/>
        </w:rPr>
        <w:t>1</w:t>
      </w:r>
      <w:r w:rsidR="004A0FD1">
        <w:rPr>
          <w:rFonts w:ascii="ＭＳ ゴシック" w:eastAsia="ＭＳ ゴシック" w:hAnsi="ＭＳ ゴシック" w:hint="eastAsia"/>
          <w:color w:val="000000" w:themeColor="text1"/>
          <w:szCs w:val="21"/>
        </w:rPr>
        <w:t>2</w:t>
      </w:r>
      <w:r w:rsidRPr="007257DE">
        <w:rPr>
          <w:rFonts w:ascii="ＭＳ ゴシック" w:eastAsia="ＭＳ ゴシック" w:hAnsi="ＭＳ ゴシック" w:hint="eastAsia"/>
          <w:color w:val="000000" w:themeColor="text1"/>
          <w:szCs w:val="21"/>
        </w:rPr>
        <w:t>時</w:t>
      </w:r>
      <w:r w:rsidR="004A0FD1">
        <w:rPr>
          <w:rFonts w:ascii="ＭＳ ゴシック" w:eastAsia="ＭＳ ゴシック" w:hAnsi="ＭＳ ゴシック" w:hint="eastAsia"/>
          <w:color w:val="000000" w:themeColor="text1"/>
          <w:szCs w:val="21"/>
        </w:rPr>
        <w:t>0</w:t>
      </w:r>
      <w:r w:rsidR="008B718E">
        <w:rPr>
          <w:rFonts w:ascii="ＭＳ ゴシック" w:eastAsia="ＭＳ ゴシック" w:hAnsi="ＭＳ ゴシック" w:hint="eastAsia"/>
          <w:color w:val="000000" w:themeColor="text1"/>
          <w:szCs w:val="21"/>
        </w:rPr>
        <w:t>0</w:t>
      </w:r>
      <w:r w:rsidRPr="007257DE">
        <w:rPr>
          <w:rFonts w:ascii="ＭＳ ゴシック" w:eastAsia="ＭＳ ゴシック" w:hAnsi="ＭＳ ゴシック" w:hint="eastAsia"/>
          <w:color w:val="000000" w:themeColor="text1"/>
          <w:szCs w:val="21"/>
        </w:rPr>
        <w:t>分</w:t>
      </w:r>
    </w:p>
    <w:p w14:paraId="7B45BF4E" w14:textId="2CCE7828" w:rsidR="0053572C" w:rsidRPr="003F5B27" w:rsidRDefault="0053572C" w:rsidP="00C1795F">
      <w:pPr>
        <w:ind w:leftChars="135" w:left="283"/>
        <w:rPr>
          <w:rFonts w:ascii="ＭＳ ゴシック" w:eastAsia="ＭＳ ゴシック" w:hAnsi="ＭＳ ゴシック"/>
          <w:szCs w:val="21"/>
        </w:rPr>
      </w:pPr>
      <w:r w:rsidRPr="003F5B27">
        <w:rPr>
          <w:rFonts w:ascii="ＭＳ ゴシック" w:eastAsia="ＭＳ ゴシック" w:hAnsi="ＭＳ ゴシック" w:hint="eastAsia"/>
          <w:szCs w:val="21"/>
        </w:rPr>
        <w:t>場　所：</w:t>
      </w:r>
      <w:r w:rsidR="000B5488">
        <w:rPr>
          <w:rFonts w:ascii="ＭＳ ゴシック" w:eastAsia="ＭＳ ゴシック" w:hAnsi="ＭＳ ゴシック" w:hint="eastAsia"/>
          <w:szCs w:val="21"/>
        </w:rPr>
        <w:t xml:space="preserve">プリムローズ大阪　</w:t>
      </w:r>
      <w:r w:rsidR="00915731">
        <w:rPr>
          <w:rFonts w:ascii="ＭＳ ゴシック" w:eastAsia="ＭＳ ゴシック" w:hAnsi="ＭＳ ゴシック" w:hint="eastAsia"/>
          <w:szCs w:val="21"/>
        </w:rPr>
        <w:t>２</w:t>
      </w:r>
      <w:r w:rsidR="000B5488">
        <w:rPr>
          <w:rFonts w:ascii="ＭＳ ゴシック" w:eastAsia="ＭＳ ゴシック" w:hAnsi="ＭＳ ゴシック" w:hint="eastAsia"/>
          <w:szCs w:val="21"/>
        </w:rPr>
        <w:t xml:space="preserve">階　</w:t>
      </w:r>
      <w:r w:rsidR="004A0FD1">
        <w:rPr>
          <w:rFonts w:ascii="ＭＳ ゴシック" w:eastAsia="ＭＳ ゴシック" w:hAnsi="ＭＳ ゴシック" w:hint="eastAsia"/>
          <w:szCs w:val="21"/>
        </w:rPr>
        <w:t>羽衣</w:t>
      </w:r>
      <w:r w:rsidR="000B5488">
        <w:rPr>
          <w:rFonts w:ascii="ＭＳ ゴシック" w:eastAsia="ＭＳ ゴシック" w:hAnsi="ＭＳ ゴシック" w:hint="eastAsia"/>
          <w:szCs w:val="21"/>
        </w:rPr>
        <w:t>の間</w:t>
      </w:r>
    </w:p>
    <w:p w14:paraId="3DC90AB2" w14:textId="0E3A8217" w:rsidR="0053572C" w:rsidRPr="003F5B27" w:rsidRDefault="0053572C" w:rsidP="00C1795F">
      <w:pPr>
        <w:ind w:leftChars="135" w:left="283"/>
        <w:rPr>
          <w:rFonts w:ascii="ＭＳ ゴシック" w:eastAsia="ＭＳ ゴシック" w:hAnsi="ＭＳ ゴシック"/>
          <w:szCs w:val="21"/>
        </w:rPr>
      </w:pPr>
      <w:r w:rsidRPr="003F5B27">
        <w:rPr>
          <w:rFonts w:ascii="ＭＳ ゴシック" w:eastAsia="ＭＳ ゴシック" w:hAnsi="ＭＳ ゴシック" w:hint="eastAsia"/>
          <w:szCs w:val="21"/>
        </w:rPr>
        <w:t>議　事：大阪における今後の住宅まちづくり政策のあり方について</w:t>
      </w:r>
    </w:p>
    <w:p w14:paraId="64AC3623" w14:textId="4CD4F6D3" w:rsidR="002926BD" w:rsidRPr="003F5B27" w:rsidRDefault="00D0097B" w:rsidP="00C1795F">
      <w:pPr>
        <w:ind w:firstLineChars="100" w:firstLine="210"/>
        <w:rPr>
          <w:rFonts w:ascii="ＭＳ ゴシック" w:eastAsia="ＭＳ ゴシック" w:hAnsi="ＭＳ ゴシック"/>
          <w:szCs w:val="21"/>
        </w:rPr>
      </w:pPr>
      <w:r w:rsidRPr="003F5B27">
        <w:rPr>
          <w:rFonts w:ascii="ＭＳ ゴシック" w:eastAsia="ＭＳ ゴシック" w:hAnsi="ＭＳ ゴシック" w:hint="eastAsia"/>
          <w:szCs w:val="21"/>
        </w:rPr>
        <w:t>（事務局より資料１～</w:t>
      </w:r>
      <w:r w:rsidR="008B718E">
        <w:rPr>
          <w:rFonts w:ascii="ＭＳ ゴシック" w:eastAsia="ＭＳ ゴシック" w:hAnsi="ＭＳ ゴシック" w:hint="eastAsia"/>
          <w:szCs w:val="21"/>
        </w:rPr>
        <w:t>４</w:t>
      </w:r>
      <w:r w:rsidR="002926BD" w:rsidRPr="003F5B27">
        <w:rPr>
          <w:rFonts w:ascii="ＭＳ ゴシック" w:eastAsia="ＭＳ ゴシック" w:hAnsi="ＭＳ ゴシック" w:hint="eastAsia"/>
          <w:szCs w:val="21"/>
        </w:rPr>
        <w:t>を説明。以下、質疑応答・意見交換）</w:t>
      </w:r>
    </w:p>
    <w:p w14:paraId="3DA5D700" w14:textId="77777777" w:rsidR="0053572C" w:rsidRPr="007257DE" w:rsidRDefault="0053572C">
      <w:pPr>
        <w:rPr>
          <w:rFonts w:asciiTheme="majorEastAsia" w:eastAsiaTheme="majorEastAsia" w:hAnsiTheme="majorEastAsia"/>
          <w:color w:val="000000" w:themeColor="text1"/>
        </w:rPr>
      </w:pPr>
      <w:r w:rsidRPr="007257DE">
        <w:rPr>
          <w:rFonts w:ascii="ＭＳ ゴシック" w:eastAsia="ＭＳ ゴシック" w:hAnsi="ＭＳ ゴシック"/>
          <w:noProof/>
          <w:color w:val="000000" w:themeColor="text1"/>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2395BDBB"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1E35DF43" w14:textId="77777777" w:rsidR="00086297" w:rsidRPr="007257DE" w:rsidRDefault="00DA3816">
      <w:pP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【意見交換概要】</w:t>
      </w:r>
    </w:p>
    <w:p w14:paraId="13D357B9" w14:textId="697F447C" w:rsidR="00B96CD2" w:rsidRPr="007257DE" w:rsidRDefault="00D00030" w:rsidP="00B96CD2">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w:t>
      </w:r>
      <w:r w:rsidR="000971EC">
        <w:rPr>
          <w:rFonts w:asciiTheme="majorEastAsia" w:eastAsiaTheme="majorEastAsia" w:hAnsiTheme="majorEastAsia" w:hint="eastAsia"/>
          <w:b/>
          <w:color w:val="000000" w:themeColor="text1"/>
        </w:rPr>
        <w:t>今後の</w:t>
      </w:r>
      <w:r w:rsidR="00FF327F">
        <w:rPr>
          <w:rFonts w:asciiTheme="majorEastAsia" w:eastAsiaTheme="majorEastAsia" w:hAnsiTheme="majorEastAsia" w:hint="eastAsia"/>
          <w:b/>
          <w:color w:val="000000" w:themeColor="text1"/>
        </w:rPr>
        <w:t>検討</w:t>
      </w:r>
      <w:r w:rsidR="000971EC">
        <w:rPr>
          <w:rFonts w:asciiTheme="majorEastAsia" w:eastAsiaTheme="majorEastAsia" w:hAnsiTheme="majorEastAsia" w:hint="eastAsia"/>
          <w:b/>
          <w:color w:val="000000" w:themeColor="text1"/>
        </w:rPr>
        <w:t>スケジュール、</w:t>
      </w:r>
      <w:r w:rsidR="00FF327F">
        <w:rPr>
          <w:rFonts w:asciiTheme="majorEastAsia" w:eastAsiaTheme="majorEastAsia" w:hAnsiTheme="majorEastAsia" w:hint="eastAsia"/>
          <w:b/>
          <w:color w:val="000000" w:themeColor="text1"/>
        </w:rPr>
        <w:t>第６回作業部会を踏まえた整理</w:t>
      </w:r>
      <w:r w:rsidR="00C13AD1">
        <w:rPr>
          <w:rFonts w:asciiTheme="majorEastAsia" w:eastAsiaTheme="majorEastAsia" w:hAnsiTheme="majorEastAsia" w:hint="eastAsia"/>
          <w:b/>
          <w:color w:val="000000" w:themeColor="text1"/>
        </w:rPr>
        <w:t>について</w:t>
      </w:r>
    </w:p>
    <w:p w14:paraId="1BFD73F9" w14:textId="77777777" w:rsidR="004F5B72" w:rsidRPr="00FF327F" w:rsidRDefault="004F5B72" w:rsidP="0083015C">
      <w:pPr>
        <w:ind w:firstLineChars="100" w:firstLine="211"/>
        <w:rPr>
          <w:rFonts w:asciiTheme="majorEastAsia" w:eastAsiaTheme="majorEastAsia" w:hAnsiTheme="majorEastAsia"/>
          <w:b/>
          <w:color w:val="000000" w:themeColor="text1"/>
        </w:rPr>
      </w:pPr>
    </w:p>
    <w:p w14:paraId="091204BC" w14:textId="5A5A7200" w:rsidR="000971EC" w:rsidRPr="000971EC" w:rsidRDefault="000971EC" w:rsidP="000971EC">
      <w:pPr>
        <w:ind w:firstLineChars="200" w:firstLine="420"/>
        <w:rPr>
          <w:rFonts w:asciiTheme="minorEastAsia" w:hAnsiTheme="minorEastAsia"/>
          <w:color w:val="000000" w:themeColor="text1"/>
        </w:rPr>
      </w:pPr>
      <w:r w:rsidRPr="000971EC">
        <w:rPr>
          <w:rFonts w:asciiTheme="minorEastAsia" w:hAnsiTheme="minorEastAsia" w:hint="eastAsia"/>
          <w:color w:val="000000" w:themeColor="text1"/>
        </w:rPr>
        <w:t>特に意見なし</w:t>
      </w:r>
    </w:p>
    <w:p w14:paraId="134C690E" w14:textId="77777777" w:rsidR="000971EC" w:rsidRDefault="000971EC" w:rsidP="0083015C">
      <w:pPr>
        <w:ind w:firstLineChars="100" w:firstLine="211"/>
        <w:rPr>
          <w:rFonts w:asciiTheme="majorEastAsia" w:eastAsiaTheme="majorEastAsia" w:hAnsiTheme="majorEastAsia"/>
          <w:b/>
          <w:color w:val="000000" w:themeColor="text1"/>
        </w:rPr>
      </w:pPr>
    </w:p>
    <w:p w14:paraId="6AA28E00" w14:textId="7BEC036E" w:rsidR="0083015C" w:rsidRDefault="004F5B72" w:rsidP="00F9789A">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２</w:t>
      </w:r>
      <w:r w:rsidR="0083015C">
        <w:rPr>
          <w:rFonts w:asciiTheme="majorEastAsia" w:eastAsiaTheme="majorEastAsia" w:hAnsiTheme="majorEastAsia" w:hint="eastAsia"/>
          <w:b/>
          <w:color w:val="000000" w:themeColor="text1"/>
        </w:rPr>
        <w:t>．</w:t>
      </w:r>
      <w:r w:rsidR="00FF327F">
        <w:rPr>
          <w:rFonts w:asciiTheme="majorEastAsia" w:eastAsiaTheme="majorEastAsia" w:hAnsiTheme="majorEastAsia" w:hint="eastAsia"/>
          <w:b/>
          <w:color w:val="000000" w:themeColor="text1"/>
        </w:rPr>
        <w:t>大阪府住宅まちづくりマスタープランの進捗状況（案）に</w:t>
      </w:r>
      <w:r w:rsidR="0083015C">
        <w:rPr>
          <w:rFonts w:asciiTheme="majorEastAsia" w:eastAsiaTheme="majorEastAsia" w:hAnsiTheme="majorEastAsia" w:hint="eastAsia"/>
          <w:b/>
          <w:color w:val="000000" w:themeColor="text1"/>
        </w:rPr>
        <w:t>ついて</w:t>
      </w:r>
    </w:p>
    <w:tbl>
      <w:tblPr>
        <w:tblStyle w:val="ad"/>
        <w:tblW w:w="9606" w:type="dxa"/>
        <w:tblLook w:val="04A0" w:firstRow="1" w:lastRow="0" w:firstColumn="1" w:lastColumn="0" w:noHBand="0" w:noVBand="1"/>
      </w:tblPr>
      <w:tblGrid>
        <w:gridCol w:w="1951"/>
        <w:gridCol w:w="7655"/>
      </w:tblGrid>
      <w:tr w:rsidR="0083015C" w:rsidRPr="007257DE" w14:paraId="2ED22F02" w14:textId="77777777" w:rsidTr="00DA3ABF">
        <w:tc>
          <w:tcPr>
            <w:tcW w:w="1951" w:type="dxa"/>
          </w:tcPr>
          <w:p w14:paraId="32A3039C" w14:textId="77777777" w:rsidR="0083015C" w:rsidRPr="007257DE" w:rsidRDefault="0083015C" w:rsidP="00333EFB">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委員名</w:t>
            </w:r>
          </w:p>
        </w:tc>
        <w:tc>
          <w:tcPr>
            <w:tcW w:w="7655" w:type="dxa"/>
          </w:tcPr>
          <w:p w14:paraId="32CE48F8" w14:textId="77777777" w:rsidR="0083015C" w:rsidRPr="007257DE" w:rsidRDefault="0083015C" w:rsidP="00333EFB">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意見概要</w:t>
            </w:r>
          </w:p>
        </w:tc>
      </w:tr>
      <w:tr w:rsidR="00175327" w:rsidRPr="003517C0" w14:paraId="092DB8D7" w14:textId="77777777" w:rsidTr="00DA3ABF">
        <w:trPr>
          <w:trHeight w:val="20"/>
        </w:trPr>
        <w:tc>
          <w:tcPr>
            <w:tcW w:w="1951" w:type="dxa"/>
          </w:tcPr>
          <w:p w14:paraId="7C61C526" w14:textId="506F51B8" w:rsidR="00175327" w:rsidRDefault="00AC2B84" w:rsidP="00FF327F">
            <w:pPr>
              <w:spacing w:line="320" w:lineRule="exact"/>
              <w:rPr>
                <w:color w:val="000000" w:themeColor="text1"/>
                <w:kern w:val="0"/>
              </w:rPr>
            </w:pPr>
            <w:r>
              <w:rPr>
                <w:rFonts w:hint="eastAsia"/>
                <w:color w:val="000000" w:themeColor="text1"/>
                <w:kern w:val="0"/>
              </w:rPr>
              <w:t>委員からの意見</w:t>
            </w:r>
          </w:p>
        </w:tc>
        <w:tc>
          <w:tcPr>
            <w:tcW w:w="7655" w:type="dxa"/>
          </w:tcPr>
          <w:p w14:paraId="3AC5B5DA" w14:textId="5B73F349" w:rsidR="00175327" w:rsidRDefault="00FF327F" w:rsidP="00DB56E5">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・関連施策</w:t>
            </w:r>
            <w:r w:rsidR="00FB3DA8">
              <w:rPr>
                <w:rFonts w:asciiTheme="minorEastAsia" w:hAnsiTheme="minorEastAsia" w:hint="eastAsia"/>
                <w:color w:val="000000" w:themeColor="text1"/>
              </w:rPr>
              <w:t>として</w:t>
            </w:r>
            <w:r>
              <w:rPr>
                <w:rFonts w:asciiTheme="minorEastAsia" w:hAnsiTheme="minorEastAsia" w:hint="eastAsia"/>
                <w:color w:val="000000" w:themeColor="text1"/>
              </w:rPr>
              <w:t>記載されている施策</w:t>
            </w:r>
            <w:r w:rsidR="005364F1">
              <w:rPr>
                <w:rFonts w:asciiTheme="minorEastAsia" w:hAnsiTheme="minorEastAsia" w:hint="eastAsia"/>
                <w:color w:val="000000" w:themeColor="text1"/>
              </w:rPr>
              <w:t>について</w:t>
            </w:r>
            <w:r w:rsidR="00FB3DA8">
              <w:rPr>
                <w:rFonts w:asciiTheme="minorEastAsia" w:hAnsiTheme="minorEastAsia" w:hint="eastAsia"/>
                <w:color w:val="000000" w:themeColor="text1"/>
              </w:rPr>
              <w:t>、今期に力を入れて取り組んだもの</w:t>
            </w:r>
            <w:r w:rsidR="005364F1">
              <w:rPr>
                <w:rFonts w:asciiTheme="minorEastAsia" w:hAnsiTheme="minorEastAsia" w:hint="eastAsia"/>
                <w:color w:val="000000" w:themeColor="text1"/>
              </w:rPr>
              <w:t>や、</w:t>
            </w:r>
            <w:r w:rsidR="00FB3DA8">
              <w:rPr>
                <w:rFonts w:asciiTheme="minorEastAsia" w:hAnsiTheme="minorEastAsia" w:hint="eastAsia"/>
                <w:color w:val="000000" w:themeColor="text1"/>
              </w:rPr>
              <w:t>従来から力を入れているのかなど、対応によっても評価は分かれてくるかと思うので、そこがもう少し明確に見えるようになればよいと思う。</w:t>
            </w:r>
          </w:p>
          <w:p w14:paraId="4DD5410F" w14:textId="16C5BBE3" w:rsidR="005364F1" w:rsidRPr="00175327" w:rsidRDefault="005364F1" w:rsidP="005364F1">
            <w:pPr>
              <w:spacing w:line="320" w:lineRule="exact"/>
              <w:ind w:leftChars="-51" w:left="174" w:hangingChars="134" w:hanging="281"/>
              <w:rPr>
                <w:rFonts w:asciiTheme="minorEastAsia" w:hAnsiTheme="minorEastAsia"/>
                <w:color w:val="000000" w:themeColor="text1"/>
              </w:rPr>
            </w:pPr>
          </w:p>
        </w:tc>
      </w:tr>
      <w:tr w:rsidR="00AB0AAB" w:rsidRPr="003517C0" w14:paraId="1BFB7436" w14:textId="77777777" w:rsidTr="00DA3ABF">
        <w:trPr>
          <w:trHeight w:val="20"/>
        </w:trPr>
        <w:tc>
          <w:tcPr>
            <w:tcW w:w="1951" w:type="dxa"/>
          </w:tcPr>
          <w:p w14:paraId="4CB7B9AC" w14:textId="2243D064" w:rsidR="00AB0AAB" w:rsidRDefault="00AB0AAB" w:rsidP="00AC2B84">
            <w:pPr>
              <w:spacing w:line="320" w:lineRule="exact"/>
              <w:rPr>
                <w:color w:val="000000" w:themeColor="text1"/>
                <w:kern w:val="0"/>
              </w:rPr>
            </w:pPr>
            <w:r w:rsidRPr="00CE3802">
              <w:rPr>
                <w:rFonts w:hint="eastAsia"/>
              </w:rPr>
              <w:t>事務局からの説明</w:t>
            </w:r>
          </w:p>
        </w:tc>
        <w:tc>
          <w:tcPr>
            <w:tcW w:w="7655" w:type="dxa"/>
          </w:tcPr>
          <w:p w14:paraId="15480009" w14:textId="77777777" w:rsidR="00AB0AAB" w:rsidRDefault="00AB0AAB" w:rsidP="00DB56E5">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・審議会に向けて、これまでと比べて何か方針を変えているだとか、強化したとかがわかるように整理したい。</w:t>
            </w:r>
          </w:p>
          <w:p w14:paraId="3F5ADDCA" w14:textId="06361FBE" w:rsidR="00AB0AAB" w:rsidRDefault="00AB0AAB" w:rsidP="005364F1">
            <w:pPr>
              <w:spacing w:line="320" w:lineRule="exact"/>
              <w:ind w:leftChars="-51" w:left="174" w:hangingChars="134" w:hanging="281"/>
              <w:rPr>
                <w:rFonts w:asciiTheme="minorEastAsia" w:hAnsiTheme="minorEastAsia"/>
                <w:color w:val="000000" w:themeColor="text1"/>
              </w:rPr>
            </w:pPr>
          </w:p>
        </w:tc>
      </w:tr>
      <w:tr w:rsidR="00DB56E5" w:rsidRPr="003517C0" w14:paraId="3D16A5E7" w14:textId="77777777" w:rsidTr="00DA3ABF">
        <w:trPr>
          <w:trHeight w:val="20"/>
        </w:trPr>
        <w:tc>
          <w:tcPr>
            <w:tcW w:w="1951" w:type="dxa"/>
          </w:tcPr>
          <w:p w14:paraId="771557D2" w14:textId="599EF21C" w:rsidR="00DB56E5" w:rsidRPr="00CE3802" w:rsidRDefault="00AC2B84" w:rsidP="00AB0AAB">
            <w:pPr>
              <w:spacing w:line="320" w:lineRule="exact"/>
            </w:pPr>
            <w:r>
              <w:rPr>
                <w:rFonts w:hint="eastAsia"/>
                <w:color w:val="000000" w:themeColor="text1"/>
                <w:kern w:val="0"/>
              </w:rPr>
              <w:t>委員からの意見</w:t>
            </w:r>
          </w:p>
        </w:tc>
        <w:tc>
          <w:tcPr>
            <w:tcW w:w="7655" w:type="dxa"/>
          </w:tcPr>
          <w:p w14:paraId="487083CC" w14:textId="3C7F82A2" w:rsidR="00DB56E5" w:rsidRDefault="00DB56E5" w:rsidP="00DB56E5">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・進捗状況に関する資料（資料3、資料3（参考1）、資料3（参考2））は、答申案の資料として添付をして本審議会にかけるということでよ</w:t>
            </w:r>
            <w:r w:rsidR="00CA0CEA">
              <w:rPr>
                <w:rFonts w:asciiTheme="minorEastAsia" w:hAnsiTheme="minorEastAsia" w:hint="eastAsia"/>
                <w:color w:val="000000" w:themeColor="text1"/>
              </w:rPr>
              <w:t>いか</w:t>
            </w:r>
            <w:r>
              <w:rPr>
                <w:rFonts w:asciiTheme="minorEastAsia" w:hAnsiTheme="minorEastAsia" w:hint="eastAsia"/>
                <w:color w:val="000000" w:themeColor="text1"/>
              </w:rPr>
              <w:t>。内容的には細かい点が他にもあるかと思うので、気づいた点があれば後程でも結構なので指摘いただきたい。</w:t>
            </w:r>
          </w:p>
          <w:p w14:paraId="08D70CE7" w14:textId="77777777" w:rsidR="00DB56E5" w:rsidRDefault="00DB56E5" w:rsidP="005364F1">
            <w:pPr>
              <w:spacing w:line="320" w:lineRule="exact"/>
              <w:ind w:leftChars="-51" w:left="174" w:hangingChars="134" w:hanging="281"/>
              <w:rPr>
                <w:rFonts w:asciiTheme="minorEastAsia" w:hAnsiTheme="minorEastAsia"/>
                <w:color w:val="000000" w:themeColor="text1"/>
              </w:rPr>
            </w:pPr>
          </w:p>
        </w:tc>
      </w:tr>
    </w:tbl>
    <w:p w14:paraId="7A69926A" w14:textId="772B598B" w:rsidR="00E01C06" w:rsidRDefault="00E01C06" w:rsidP="003F5B27">
      <w:pPr>
        <w:rPr>
          <w:color w:val="000000" w:themeColor="text1"/>
        </w:rPr>
      </w:pPr>
    </w:p>
    <w:p w14:paraId="6D06807C" w14:textId="2BACC3D6" w:rsidR="00A96E7E" w:rsidRPr="007257DE" w:rsidRDefault="00A96E7E" w:rsidP="00A96E7E">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３．</w:t>
      </w:r>
      <w:r w:rsidR="00CA0CEA" w:rsidRPr="00CA0CEA">
        <w:rPr>
          <w:rFonts w:asciiTheme="majorEastAsia" w:eastAsiaTheme="majorEastAsia" w:hAnsiTheme="majorEastAsia" w:hint="eastAsia"/>
          <w:b/>
          <w:color w:val="000000" w:themeColor="text1"/>
        </w:rPr>
        <w:t>「大阪における今後の住宅まちづくり政策のあり方について」</w:t>
      </w:r>
      <w:r w:rsidR="00720A08">
        <w:rPr>
          <w:rFonts w:asciiTheme="majorEastAsia" w:eastAsiaTheme="majorEastAsia" w:hAnsiTheme="majorEastAsia" w:hint="eastAsia"/>
          <w:b/>
          <w:color w:val="000000" w:themeColor="text1"/>
        </w:rPr>
        <w:t>審議会答申（素案）</w:t>
      </w:r>
      <w:r w:rsidR="00AA0E1A">
        <w:rPr>
          <w:rFonts w:asciiTheme="majorEastAsia" w:eastAsiaTheme="majorEastAsia" w:hAnsiTheme="majorEastAsia" w:hint="eastAsia"/>
          <w:b/>
          <w:color w:val="000000" w:themeColor="text1"/>
        </w:rPr>
        <w:t>に</w:t>
      </w:r>
      <w:r>
        <w:rPr>
          <w:rFonts w:asciiTheme="majorEastAsia" w:eastAsiaTheme="majorEastAsia" w:hAnsiTheme="majorEastAsia" w:hint="eastAsia"/>
          <w:b/>
          <w:color w:val="000000" w:themeColor="text1"/>
        </w:rPr>
        <w:t>ついて</w:t>
      </w:r>
    </w:p>
    <w:tbl>
      <w:tblPr>
        <w:tblStyle w:val="ad"/>
        <w:tblW w:w="9606" w:type="dxa"/>
        <w:tblLook w:val="04A0" w:firstRow="1" w:lastRow="0" w:firstColumn="1" w:lastColumn="0" w:noHBand="0" w:noVBand="1"/>
      </w:tblPr>
      <w:tblGrid>
        <w:gridCol w:w="1951"/>
        <w:gridCol w:w="7655"/>
      </w:tblGrid>
      <w:tr w:rsidR="00A96E7E" w:rsidRPr="007257DE" w14:paraId="00347D5A" w14:textId="77777777" w:rsidTr="00DA3ABF">
        <w:tc>
          <w:tcPr>
            <w:tcW w:w="1951" w:type="dxa"/>
          </w:tcPr>
          <w:p w14:paraId="2D7C0298" w14:textId="77777777" w:rsidR="00A96E7E" w:rsidRPr="007257DE" w:rsidRDefault="00A96E7E" w:rsidP="000B2A7E">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委員名</w:t>
            </w:r>
          </w:p>
        </w:tc>
        <w:tc>
          <w:tcPr>
            <w:tcW w:w="7655" w:type="dxa"/>
          </w:tcPr>
          <w:p w14:paraId="097C4A21" w14:textId="77777777" w:rsidR="00A96E7E" w:rsidRPr="007257DE" w:rsidRDefault="00A96E7E" w:rsidP="000B2A7E">
            <w:pPr>
              <w:spacing w:line="320" w:lineRule="exact"/>
              <w:jc w:val="center"/>
              <w:rPr>
                <w:rFonts w:asciiTheme="majorEastAsia" w:eastAsiaTheme="majorEastAsia" w:hAnsiTheme="majorEastAsia"/>
                <w:b/>
                <w:color w:val="000000" w:themeColor="text1"/>
              </w:rPr>
            </w:pPr>
            <w:r w:rsidRPr="007257DE">
              <w:rPr>
                <w:rFonts w:asciiTheme="majorEastAsia" w:eastAsiaTheme="majorEastAsia" w:hAnsiTheme="majorEastAsia" w:hint="eastAsia"/>
                <w:b/>
                <w:color w:val="000000" w:themeColor="text1"/>
              </w:rPr>
              <w:t>意見概要</w:t>
            </w:r>
          </w:p>
        </w:tc>
      </w:tr>
      <w:tr w:rsidR="001F4DB4" w:rsidRPr="00E56407" w14:paraId="2522C4F3" w14:textId="77777777" w:rsidTr="00DA3ABF">
        <w:trPr>
          <w:trHeight w:val="20"/>
        </w:trPr>
        <w:tc>
          <w:tcPr>
            <w:tcW w:w="1951" w:type="dxa"/>
          </w:tcPr>
          <w:p w14:paraId="436E1C35" w14:textId="1ACBB1DD" w:rsidR="001F4DB4" w:rsidRPr="00A96E7E" w:rsidRDefault="00AC2B84" w:rsidP="000B2A7E">
            <w:pPr>
              <w:spacing w:line="320" w:lineRule="exact"/>
              <w:rPr>
                <w:color w:val="000000" w:themeColor="text1"/>
              </w:rPr>
            </w:pPr>
            <w:r>
              <w:rPr>
                <w:rFonts w:hint="eastAsia"/>
                <w:color w:val="000000" w:themeColor="text1"/>
                <w:kern w:val="0"/>
              </w:rPr>
              <w:t>委員からの意見</w:t>
            </w:r>
          </w:p>
        </w:tc>
        <w:tc>
          <w:tcPr>
            <w:tcW w:w="7655" w:type="dxa"/>
          </w:tcPr>
          <w:p w14:paraId="68088554" w14:textId="77EE4094" w:rsidR="00DB56E5" w:rsidRDefault="001454BB" w:rsidP="00D71534">
            <w:pPr>
              <w:spacing w:line="320" w:lineRule="exact"/>
              <w:ind w:leftChars="-51" w:left="101" w:hangingChars="99" w:hanging="208"/>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w:t>
            </w:r>
            <w:r w:rsidR="003F78D5">
              <w:rPr>
                <w:rFonts w:asciiTheme="minorEastAsia" w:hAnsiTheme="minorEastAsia" w:hint="eastAsia"/>
                <w:color w:val="000000" w:themeColor="text1"/>
              </w:rPr>
              <w:t>P.</w:t>
            </w:r>
            <w:r w:rsidR="00720A08">
              <w:rPr>
                <w:rFonts w:asciiTheme="minorEastAsia" w:hAnsiTheme="minorEastAsia" w:hint="eastAsia"/>
                <w:color w:val="000000" w:themeColor="text1"/>
              </w:rPr>
              <w:t>55</w:t>
            </w:r>
            <w:r w:rsidR="00CA0CEA">
              <w:rPr>
                <w:rFonts w:asciiTheme="minorEastAsia" w:hAnsiTheme="minorEastAsia" w:hint="eastAsia"/>
                <w:color w:val="000000" w:themeColor="text1"/>
              </w:rPr>
              <w:t>）</w:t>
            </w:r>
            <w:r w:rsidR="00720A08">
              <w:rPr>
                <w:rFonts w:asciiTheme="minorEastAsia" w:hAnsiTheme="minorEastAsia" w:hint="eastAsia"/>
                <w:color w:val="000000" w:themeColor="text1"/>
              </w:rPr>
              <w:t>に府民の役割として、「住宅まちづくりに関する知識を深め、自らの住生活や地域の居住魅力の向上・安定に努める、自律・自立した府民像が求められます」とあるが、住教育</w:t>
            </w:r>
            <w:r w:rsidR="005364F1">
              <w:rPr>
                <w:rFonts w:asciiTheme="minorEastAsia" w:hAnsiTheme="minorEastAsia" w:hint="eastAsia"/>
                <w:color w:val="000000" w:themeColor="text1"/>
              </w:rPr>
              <w:t>・</w:t>
            </w:r>
            <w:r w:rsidR="00720A08">
              <w:rPr>
                <w:rFonts w:asciiTheme="minorEastAsia" w:hAnsiTheme="minorEastAsia" w:hint="eastAsia"/>
                <w:color w:val="000000" w:themeColor="text1"/>
              </w:rPr>
              <w:t>住意識の向上などに関する記載</w:t>
            </w:r>
            <w:r w:rsidR="00B0708A">
              <w:rPr>
                <w:rFonts w:asciiTheme="minorEastAsia" w:hAnsiTheme="minorEastAsia" w:hint="eastAsia"/>
                <w:color w:val="000000" w:themeColor="text1"/>
              </w:rPr>
              <w:t>はどこにあるのか</w:t>
            </w:r>
            <w:r w:rsidR="00720A08">
              <w:rPr>
                <w:rFonts w:asciiTheme="minorEastAsia" w:hAnsiTheme="minorEastAsia" w:hint="eastAsia"/>
                <w:color w:val="000000" w:themeColor="text1"/>
              </w:rPr>
              <w:t>。</w:t>
            </w:r>
            <w:r w:rsidR="00DB56E5">
              <w:rPr>
                <w:rFonts w:asciiTheme="minorEastAsia" w:hAnsiTheme="minorEastAsia" w:hint="eastAsia"/>
                <w:color w:val="000000" w:themeColor="text1"/>
              </w:rPr>
              <w:t>例えば、空家</w:t>
            </w:r>
            <w:r w:rsidR="00D71534">
              <w:rPr>
                <w:rFonts w:asciiTheme="minorEastAsia" w:hAnsiTheme="minorEastAsia" w:hint="eastAsia"/>
                <w:color w:val="000000" w:themeColor="text1"/>
              </w:rPr>
              <w:t>の話では、子どもがいない場合など資産を引き受ける相手がいないとき</w:t>
            </w:r>
            <w:r w:rsidR="00DB56E5">
              <w:rPr>
                <w:rFonts w:asciiTheme="minorEastAsia" w:hAnsiTheme="minorEastAsia" w:hint="eastAsia"/>
                <w:color w:val="000000" w:themeColor="text1"/>
              </w:rPr>
              <w:t>、自分の住まいが将来的に</w:t>
            </w:r>
            <w:r w:rsidR="00D71534">
              <w:rPr>
                <w:rFonts w:asciiTheme="minorEastAsia" w:hAnsiTheme="minorEastAsia" w:hint="eastAsia"/>
                <w:color w:val="000000" w:themeColor="text1"/>
              </w:rPr>
              <w:t>空家</w:t>
            </w:r>
            <w:r w:rsidR="00DB56E5">
              <w:rPr>
                <w:rFonts w:asciiTheme="minorEastAsia" w:hAnsiTheme="minorEastAsia" w:hint="eastAsia"/>
                <w:color w:val="000000" w:themeColor="text1"/>
              </w:rPr>
              <w:t>にならないよう</w:t>
            </w:r>
            <w:r w:rsidR="00C63CC5">
              <w:rPr>
                <w:rFonts w:asciiTheme="minorEastAsia" w:hAnsiTheme="minorEastAsia" w:hint="eastAsia"/>
                <w:color w:val="000000" w:themeColor="text1"/>
              </w:rPr>
              <w:t>に、</w:t>
            </w:r>
            <w:r w:rsidR="00DB56E5">
              <w:rPr>
                <w:rFonts w:asciiTheme="minorEastAsia" w:hAnsiTheme="minorEastAsia" w:hint="eastAsia"/>
                <w:color w:val="000000" w:themeColor="text1"/>
              </w:rPr>
              <w:t>元気なうちに</w:t>
            </w:r>
            <w:r w:rsidR="00C63CC5">
              <w:rPr>
                <w:rFonts w:asciiTheme="minorEastAsia" w:hAnsiTheme="minorEastAsia" w:hint="eastAsia"/>
                <w:color w:val="000000" w:themeColor="text1"/>
              </w:rPr>
              <w:t>対策を決めて</w:t>
            </w:r>
            <w:r w:rsidR="00DB56E5">
              <w:rPr>
                <w:rFonts w:asciiTheme="minorEastAsia" w:hAnsiTheme="minorEastAsia" w:hint="eastAsia"/>
                <w:color w:val="000000" w:themeColor="text1"/>
              </w:rPr>
              <w:t>おくとか、地域コミュニティの話もそう</w:t>
            </w:r>
            <w:r w:rsidR="00C63CC5">
              <w:rPr>
                <w:rFonts w:asciiTheme="minorEastAsia" w:hAnsiTheme="minorEastAsia" w:hint="eastAsia"/>
                <w:color w:val="000000" w:themeColor="text1"/>
              </w:rPr>
              <w:t>だが</w:t>
            </w:r>
            <w:r w:rsidR="00DB56E5">
              <w:rPr>
                <w:rFonts w:asciiTheme="minorEastAsia" w:hAnsiTheme="minorEastAsia" w:hint="eastAsia"/>
                <w:color w:val="000000" w:themeColor="text1"/>
              </w:rPr>
              <w:t>、自分たちの地域の安全性を守るために意識を持つとか、そういった住意識や住教育、住情報を得ようとする態度や、集合住宅の区分所有の仕組みがどうなっているのかなど、基本的な情報を知ろうとする教育が必要だと思う。</w:t>
            </w:r>
          </w:p>
          <w:p w14:paraId="4DDE437C" w14:textId="13733385" w:rsidR="001F4DB4" w:rsidRDefault="005364F1" w:rsidP="00D71534">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子ども</w:t>
            </w:r>
            <w:r w:rsidRPr="005364F1">
              <w:rPr>
                <w:rFonts w:asciiTheme="minorEastAsia" w:hAnsiTheme="minorEastAsia" w:hint="eastAsia"/>
                <w:color w:val="000000" w:themeColor="text1"/>
              </w:rPr>
              <w:t>だけではなくて成人した方も含めて、住んでいる人たちが基本的にもっていなければいけない知識や情報をもってもらえるような</w:t>
            </w:r>
            <w:r w:rsidR="00AD588F">
              <w:rPr>
                <w:rFonts w:asciiTheme="minorEastAsia" w:hAnsiTheme="minorEastAsia" w:hint="eastAsia"/>
                <w:color w:val="000000" w:themeColor="text1"/>
              </w:rPr>
              <w:t>施策</w:t>
            </w:r>
            <w:r w:rsidRPr="005364F1">
              <w:rPr>
                <w:rFonts w:asciiTheme="minorEastAsia" w:hAnsiTheme="minorEastAsia" w:hint="eastAsia"/>
                <w:color w:val="000000" w:themeColor="text1"/>
              </w:rPr>
              <w:t>はどこにあるのか。</w:t>
            </w:r>
          </w:p>
          <w:p w14:paraId="723CE4CF" w14:textId="209D4CF6" w:rsidR="005364F1" w:rsidRPr="005364F1" w:rsidRDefault="005364F1" w:rsidP="008752E1">
            <w:pPr>
              <w:spacing w:line="320" w:lineRule="exact"/>
              <w:ind w:leftChars="-51" w:left="174" w:hangingChars="134" w:hanging="281"/>
              <w:rPr>
                <w:rFonts w:asciiTheme="minorEastAsia" w:hAnsiTheme="minorEastAsia"/>
                <w:color w:val="000000" w:themeColor="text1"/>
              </w:rPr>
            </w:pPr>
          </w:p>
        </w:tc>
      </w:tr>
      <w:tr w:rsidR="00AB0AAB" w:rsidRPr="00E56407" w14:paraId="5FFA7B8E" w14:textId="77777777" w:rsidTr="00DA3ABF">
        <w:trPr>
          <w:trHeight w:val="20"/>
        </w:trPr>
        <w:tc>
          <w:tcPr>
            <w:tcW w:w="1951" w:type="dxa"/>
          </w:tcPr>
          <w:p w14:paraId="28AF1EC5" w14:textId="17F80479" w:rsidR="00AB0AAB" w:rsidRDefault="00AB0AAB" w:rsidP="000B2A7E">
            <w:pPr>
              <w:spacing w:line="320" w:lineRule="exact"/>
              <w:rPr>
                <w:color w:val="000000" w:themeColor="text1"/>
              </w:rPr>
            </w:pPr>
            <w:r>
              <w:rPr>
                <w:rFonts w:hint="eastAsia"/>
                <w:color w:val="000000" w:themeColor="text1"/>
              </w:rPr>
              <w:lastRenderedPageBreak/>
              <w:t>事務局からの説明</w:t>
            </w:r>
          </w:p>
        </w:tc>
        <w:tc>
          <w:tcPr>
            <w:tcW w:w="7655" w:type="dxa"/>
          </w:tcPr>
          <w:p w14:paraId="0DB684E6" w14:textId="458C43B1" w:rsidR="00AB0AAB" w:rsidRDefault="00AB0AAB" w:rsidP="00DA3ABF">
            <w:pPr>
              <w:spacing w:line="320" w:lineRule="exact"/>
              <w:ind w:leftChars="-51" w:left="74" w:hangingChars="86" w:hanging="181"/>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w:t>
            </w:r>
            <w:r>
              <w:rPr>
                <w:rFonts w:asciiTheme="minorEastAsia" w:hAnsiTheme="minorEastAsia" w:hint="eastAsia"/>
                <w:color w:val="000000" w:themeColor="text1"/>
              </w:rPr>
              <w:t>P.</w:t>
            </w:r>
            <w:r w:rsidRPr="00B0708A">
              <w:rPr>
                <w:rFonts w:asciiTheme="minorEastAsia" w:hAnsiTheme="minorEastAsia" w:hint="eastAsia"/>
                <w:color w:val="000000" w:themeColor="text1"/>
              </w:rPr>
              <w:t>17</w:t>
            </w:r>
            <w:r w:rsidR="00CA0CEA">
              <w:rPr>
                <w:rFonts w:asciiTheme="minorEastAsia" w:hAnsiTheme="minorEastAsia" w:hint="eastAsia"/>
                <w:color w:val="000000" w:themeColor="text1"/>
              </w:rPr>
              <w:t>）</w:t>
            </w:r>
            <w:r w:rsidRPr="00B0708A">
              <w:rPr>
                <w:rFonts w:asciiTheme="minorEastAsia" w:hAnsiTheme="minorEastAsia" w:hint="eastAsia"/>
                <w:color w:val="000000" w:themeColor="text1"/>
              </w:rPr>
              <w:t>に</w:t>
            </w:r>
            <w:r w:rsidR="00C63CC5">
              <w:rPr>
                <w:rFonts w:asciiTheme="minorEastAsia" w:hAnsiTheme="minorEastAsia" w:hint="eastAsia"/>
                <w:color w:val="000000" w:themeColor="text1"/>
              </w:rPr>
              <w:t>住まいに関する情報提供、教育の推進を位置づけてはいるが、少し弱いという</w:t>
            </w:r>
            <w:r w:rsidR="00CA0CEA">
              <w:rPr>
                <w:rFonts w:asciiTheme="minorEastAsia" w:hAnsiTheme="minorEastAsia" w:hint="eastAsia"/>
                <w:color w:val="000000" w:themeColor="text1"/>
              </w:rPr>
              <w:t>指摘</w:t>
            </w:r>
            <w:r w:rsidRPr="00B0708A">
              <w:rPr>
                <w:rFonts w:asciiTheme="minorEastAsia" w:hAnsiTheme="minorEastAsia" w:hint="eastAsia"/>
                <w:color w:val="000000" w:themeColor="text1"/>
              </w:rPr>
              <w:t>かと思う</w:t>
            </w:r>
            <w:r w:rsidR="00DB56E5">
              <w:rPr>
                <w:rFonts w:asciiTheme="minorEastAsia" w:hAnsiTheme="minorEastAsia" w:hint="eastAsia"/>
                <w:color w:val="000000" w:themeColor="text1"/>
              </w:rPr>
              <w:t>。</w:t>
            </w:r>
          </w:p>
          <w:p w14:paraId="613C439B" w14:textId="77777777" w:rsidR="00AB0AAB" w:rsidRDefault="00AB0AAB" w:rsidP="008752E1">
            <w:pPr>
              <w:spacing w:line="320" w:lineRule="exact"/>
              <w:ind w:leftChars="-51" w:left="174" w:hangingChars="134" w:hanging="281"/>
              <w:rPr>
                <w:rFonts w:asciiTheme="minorEastAsia" w:hAnsiTheme="minorEastAsia"/>
                <w:color w:val="000000" w:themeColor="text1"/>
              </w:rPr>
            </w:pPr>
          </w:p>
        </w:tc>
      </w:tr>
      <w:tr w:rsidR="00AB0AAB" w:rsidRPr="00E56407" w14:paraId="6AD68890" w14:textId="77777777" w:rsidTr="00DA3ABF">
        <w:trPr>
          <w:trHeight w:val="20"/>
        </w:trPr>
        <w:tc>
          <w:tcPr>
            <w:tcW w:w="1951" w:type="dxa"/>
          </w:tcPr>
          <w:p w14:paraId="748F0C42" w14:textId="310DB6FE" w:rsidR="00AB0AAB" w:rsidRDefault="00AC2B84" w:rsidP="000B2A7E">
            <w:pPr>
              <w:spacing w:line="320" w:lineRule="exact"/>
              <w:rPr>
                <w:color w:val="000000" w:themeColor="text1"/>
              </w:rPr>
            </w:pPr>
            <w:r>
              <w:rPr>
                <w:rFonts w:hint="eastAsia"/>
                <w:color w:val="000000" w:themeColor="text1"/>
                <w:kern w:val="0"/>
              </w:rPr>
              <w:t>委員からの意見</w:t>
            </w:r>
          </w:p>
        </w:tc>
        <w:tc>
          <w:tcPr>
            <w:tcW w:w="7655" w:type="dxa"/>
          </w:tcPr>
          <w:p w14:paraId="7C8A7986" w14:textId="011F5CAB" w:rsidR="00AB0AAB" w:rsidRDefault="00AB0AAB" w:rsidP="00DA3ABF">
            <w:pPr>
              <w:spacing w:line="320" w:lineRule="exact"/>
              <w:ind w:leftChars="-51" w:left="128" w:hangingChars="112" w:hanging="235"/>
              <w:rPr>
                <w:rFonts w:asciiTheme="minorEastAsia" w:hAnsiTheme="minorEastAsia"/>
                <w:color w:val="000000" w:themeColor="text1"/>
              </w:rPr>
            </w:pPr>
            <w:r>
              <w:rPr>
                <w:rFonts w:asciiTheme="minorEastAsia" w:hAnsiTheme="minorEastAsia" w:hint="eastAsia"/>
                <w:color w:val="000000" w:themeColor="text1"/>
              </w:rPr>
              <w:t>・</w:t>
            </w:r>
            <w:r w:rsidRPr="005364F1">
              <w:rPr>
                <w:rFonts w:asciiTheme="minorEastAsia" w:hAnsiTheme="minorEastAsia" w:hint="eastAsia"/>
                <w:color w:val="000000" w:themeColor="text1"/>
              </w:rPr>
              <w:t>住情報に関する問題があまりにも軽すぎる</w:t>
            </w:r>
            <w:r>
              <w:rPr>
                <w:rFonts w:asciiTheme="minorEastAsia" w:hAnsiTheme="minorEastAsia" w:hint="eastAsia"/>
                <w:color w:val="000000" w:themeColor="text1"/>
              </w:rPr>
              <w:t>という点は同感であり、</w:t>
            </w:r>
            <w:r w:rsidR="00C63CC5">
              <w:rPr>
                <w:rFonts w:asciiTheme="minorEastAsia" w:hAnsiTheme="minorEastAsia" w:hint="eastAsia"/>
                <w:color w:val="000000" w:themeColor="text1"/>
              </w:rPr>
              <w:t>住まい手を市場のプレイヤーとして位置づけて考えるのであれば、施策論として、居住福祉や居住基盤整備と並ぶ大きな柱として、情報の問題を扱う必要があるかと思う。具体的に何ができるかということによって書き方が変わってくるので検討いただければと思う。</w:t>
            </w:r>
          </w:p>
          <w:p w14:paraId="2ED635B1" w14:textId="6765156B" w:rsidR="00AB0AAB" w:rsidRDefault="00AB0AAB" w:rsidP="00AB0AAB">
            <w:pPr>
              <w:spacing w:line="320" w:lineRule="exact"/>
              <w:ind w:leftChars="-51" w:left="174" w:hangingChars="134" w:hanging="281"/>
              <w:rPr>
                <w:rFonts w:asciiTheme="minorEastAsia" w:hAnsiTheme="minorEastAsia"/>
                <w:color w:val="000000" w:themeColor="text1"/>
              </w:rPr>
            </w:pPr>
          </w:p>
        </w:tc>
      </w:tr>
      <w:tr w:rsidR="001F4DB4" w:rsidRPr="00E56407" w14:paraId="1ACBE663" w14:textId="77777777" w:rsidTr="00DA3ABF">
        <w:trPr>
          <w:trHeight w:val="20"/>
        </w:trPr>
        <w:tc>
          <w:tcPr>
            <w:tcW w:w="1951" w:type="dxa"/>
          </w:tcPr>
          <w:p w14:paraId="4DAE43B8" w14:textId="751E185B" w:rsidR="001F4DB4" w:rsidRPr="007257DE" w:rsidRDefault="00AC2B84" w:rsidP="000B2A7E">
            <w:pPr>
              <w:spacing w:line="320" w:lineRule="exact"/>
              <w:rPr>
                <w:color w:val="000000" w:themeColor="text1"/>
              </w:rPr>
            </w:pPr>
            <w:r>
              <w:rPr>
                <w:rFonts w:hint="eastAsia"/>
                <w:color w:val="000000" w:themeColor="text1"/>
                <w:kern w:val="0"/>
              </w:rPr>
              <w:t>委員からの意見</w:t>
            </w:r>
          </w:p>
        </w:tc>
        <w:tc>
          <w:tcPr>
            <w:tcW w:w="7655" w:type="dxa"/>
          </w:tcPr>
          <w:p w14:paraId="1FDA6046" w14:textId="3666B68D" w:rsidR="00A52E58" w:rsidRDefault="00B26E8C" w:rsidP="00DA3ABF">
            <w:pPr>
              <w:spacing w:line="320" w:lineRule="exact"/>
              <w:ind w:leftChars="-51" w:left="143" w:hangingChars="119" w:hanging="250"/>
              <w:rPr>
                <w:rFonts w:asciiTheme="minorEastAsia" w:hAnsiTheme="minorEastAsia"/>
                <w:color w:val="000000" w:themeColor="text1"/>
              </w:rPr>
            </w:pPr>
            <w:r>
              <w:rPr>
                <w:rFonts w:asciiTheme="minorEastAsia" w:hAnsiTheme="minorEastAsia" w:hint="eastAsia"/>
                <w:color w:val="000000" w:themeColor="text1"/>
              </w:rPr>
              <w:t>・情報や教育の問題は何か1</w:t>
            </w:r>
            <w:r w:rsidR="00C63CC5">
              <w:rPr>
                <w:rFonts w:asciiTheme="minorEastAsia" w:hAnsiTheme="minorEastAsia" w:hint="eastAsia"/>
                <w:color w:val="000000" w:themeColor="text1"/>
              </w:rPr>
              <w:t>つの項目があるというよりは全体に関わることだと思う。</w:t>
            </w:r>
            <w:r w:rsidR="00A52E58">
              <w:rPr>
                <w:rFonts w:asciiTheme="minorEastAsia" w:hAnsiTheme="minorEastAsia" w:hint="eastAsia"/>
                <w:color w:val="000000" w:themeColor="text1"/>
              </w:rPr>
              <w:t>例えば、学び合いと参画で進めるまちづくりなどがベースにあり、情報を共有するとか、きちんと住まうとか、自主的に学び合うなど、府民が学び合う機会を提供することがあると、全体として大阪の都市を実現していくということと、まちづくりに府民が主体的に参加するといったエッセンスが加わっていいかと思う。</w:t>
            </w:r>
          </w:p>
          <w:p w14:paraId="3168C149" w14:textId="09525512" w:rsidR="005364F1" w:rsidRDefault="005364F1" w:rsidP="00A52E58">
            <w:pPr>
              <w:spacing w:line="320" w:lineRule="exact"/>
              <w:ind w:leftChars="-51" w:left="174" w:hangingChars="134" w:hanging="281"/>
              <w:rPr>
                <w:rFonts w:asciiTheme="minorEastAsia" w:hAnsiTheme="minorEastAsia"/>
                <w:color w:val="000000" w:themeColor="text1"/>
              </w:rPr>
            </w:pPr>
          </w:p>
        </w:tc>
      </w:tr>
      <w:tr w:rsidR="00B26E8C" w:rsidRPr="00E56407" w14:paraId="24CD3805" w14:textId="77777777" w:rsidTr="00DA3ABF">
        <w:trPr>
          <w:trHeight w:val="20"/>
        </w:trPr>
        <w:tc>
          <w:tcPr>
            <w:tcW w:w="1951" w:type="dxa"/>
          </w:tcPr>
          <w:p w14:paraId="7E927E64" w14:textId="1E994EFA" w:rsidR="00B26E8C" w:rsidRDefault="00AC2B84" w:rsidP="000B2A7E">
            <w:pPr>
              <w:spacing w:line="320" w:lineRule="exact"/>
              <w:rPr>
                <w:color w:val="000000" w:themeColor="text1"/>
              </w:rPr>
            </w:pPr>
            <w:r>
              <w:rPr>
                <w:rFonts w:hint="eastAsia"/>
                <w:color w:val="000000" w:themeColor="text1"/>
                <w:kern w:val="0"/>
              </w:rPr>
              <w:t>委員からの意見</w:t>
            </w:r>
          </w:p>
        </w:tc>
        <w:tc>
          <w:tcPr>
            <w:tcW w:w="7655" w:type="dxa"/>
          </w:tcPr>
          <w:p w14:paraId="1C1B0D86" w14:textId="42F999F9" w:rsidR="00B26E8C" w:rsidRDefault="00C35751" w:rsidP="00C35751">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・大阪府の役割について、ピュアな住宅まちづくり部門内で解決できないテーマが非常に重要</w:t>
            </w:r>
            <w:r w:rsidR="00B0708A">
              <w:rPr>
                <w:rFonts w:asciiTheme="minorEastAsia" w:hAnsiTheme="minorEastAsia" w:hint="eastAsia"/>
                <w:color w:val="000000" w:themeColor="text1"/>
              </w:rPr>
              <w:t>であり</w:t>
            </w:r>
            <w:r>
              <w:rPr>
                <w:rFonts w:asciiTheme="minorEastAsia" w:hAnsiTheme="minorEastAsia" w:hint="eastAsia"/>
                <w:color w:val="000000" w:themeColor="text1"/>
              </w:rPr>
              <w:t>、他部門と連携をしっかりしていかなければ見落としがちなテーマ</w:t>
            </w:r>
            <w:r w:rsidR="00B0708A">
              <w:rPr>
                <w:rFonts w:asciiTheme="minorEastAsia" w:hAnsiTheme="minorEastAsia" w:hint="eastAsia"/>
                <w:color w:val="000000" w:themeColor="text1"/>
              </w:rPr>
              <w:t>や</w:t>
            </w:r>
            <w:r>
              <w:rPr>
                <w:rFonts w:asciiTheme="minorEastAsia" w:hAnsiTheme="minorEastAsia" w:hint="eastAsia"/>
                <w:color w:val="000000" w:themeColor="text1"/>
              </w:rPr>
              <w:t>効果があがらないものなどが</w:t>
            </w:r>
            <w:r w:rsidR="003517C0">
              <w:rPr>
                <w:rFonts w:asciiTheme="minorEastAsia" w:hAnsiTheme="minorEastAsia" w:hint="eastAsia"/>
                <w:color w:val="000000" w:themeColor="text1"/>
              </w:rPr>
              <w:t>あ</w:t>
            </w:r>
            <w:r>
              <w:rPr>
                <w:rFonts w:asciiTheme="minorEastAsia" w:hAnsiTheme="minorEastAsia" w:hint="eastAsia"/>
                <w:color w:val="000000" w:themeColor="text1"/>
              </w:rPr>
              <w:t>ると思うので、ぜひそこを書いていただ</w:t>
            </w:r>
            <w:r w:rsidR="00B0708A">
              <w:rPr>
                <w:rFonts w:asciiTheme="minorEastAsia" w:hAnsiTheme="minorEastAsia" w:hint="eastAsia"/>
                <w:color w:val="000000" w:themeColor="text1"/>
              </w:rPr>
              <w:t>きたい</w:t>
            </w:r>
            <w:r>
              <w:rPr>
                <w:rFonts w:asciiTheme="minorEastAsia" w:hAnsiTheme="minorEastAsia" w:hint="eastAsia"/>
                <w:color w:val="000000" w:themeColor="text1"/>
              </w:rPr>
              <w:t>。</w:t>
            </w:r>
          </w:p>
          <w:p w14:paraId="5507BC3C" w14:textId="68FA9222" w:rsidR="005364F1" w:rsidRDefault="005364F1" w:rsidP="00C35751">
            <w:pPr>
              <w:spacing w:line="320" w:lineRule="exact"/>
              <w:ind w:leftChars="-51" w:left="174" w:hangingChars="134" w:hanging="281"/>
              <w:rPr>
                <w:rFonts w:asciiTheme="minorEastAsia" w:hAnsiTheme="minorEastAsia"/>
                <w:color w:val="000000" w:themeColor="text1"/>
              </w:rPr>
            </w:pPr>
          </w:p>
        </w:tc>
      </w:tr>
      <w:tr w:rsidR="001F4DB4" w:rsidRPr="00E56407" w14:paraId="7EDC8DC2" w14:textId="77777777" w:rsidTr="00DA3ABF">
        <w:trPr>
          <w:trHeight w:val="20"/>
        </w:trPr>
        <w:tc>
          <w:tcPr>
            <w:tcW w:w="1951" w:type="dxa"/>
          </w:tcPr>
          <w:p w14:paraId="1B5227C7" w14:textId="7A77804B" w:rsidR="001F4DB4" w:rsidRPr="007257DE" w:rsidRDefault="00AC2B84" w:rsidP="000B2A7E">
            <w:pPr>
              <w:spacing w:line="320" w:lineRule="exact"/>
              <w:rPr>
                <w:color w:val="000000" w:themeColor="text1"/>
              </w:rPr>
            </w:pPr>
            <w:r>
              <w:rPr>
                <w:rFonts w:hint="eastAsia"/>
                <w:color w:val="000000" w:themeColor="text1"/>
                <w:kern w:val="0"/>
              </w:rPr>
              <w:t>委員からの意見</w:t>
            </w:r>
          </w:p>
        </w:tc>
        <w:tc>
          <w:tcPr>
            <w:tcW w:w="7655" w:type="dxa"/>
          </w:tcPr>
          <w:p w14:paraId="53022411" w14:textId="039C3B4A" w:rsidR="001F4DB4" w:rsidRDefault="00C35751" w:rsidP="00691311">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w:t>
            </w:r>
            <w:r w:rsidR="00AD588F">
              <w:rPr>
                <w:rFonts w:asciiTheme="minorEastAsia" w:hAnsiTheme="minorEastAsia" w:hint="eastAsia"/>
                <w:color w:val="000000" w:themeColor="text1"/>
              </w:rPr>
              <w:t>P.55、P.56(</w:t>
            </w:r>
            <w:r w:rsidR="00866B55">
              <w:rPr>
                <w:rFonts w:asciiTheme="minorEastAsia" w:hAnsiTheme="minorEastAsia" w:hint="eastAsia"/>
                <w:color w:val="000000" w:themeColor="text1"/>
              </w:rPr>
              <w:t>6</w:t>
            </w:r>
            <w:r>
              <w:rPr>
                <w:rFonts w:asciiTheme="minorEastAsia" w:hAnsiTheme="minorEastAsia" w:hint="eastAsia"/>
                <w:color w:val="000000" w:themeColor="text1"/>
              </w:rPr>
              <w:t>章</w:t>
            </w:r>
            <w:r w:rsidR="00AD588F">
              <w:rPr>
                <w:rFonts w:asciiTheme="minorEastAsia" w:hAnsiTheme="minorEastAsia" w:hint="eastAsia"/>
                <w:color w:val="000000" w:themeColor="text1"/>
              </w:rPr>
              <w:t>:</w:t>
            </w:r>
            <w:r w:rsidR="008E50B0">
              <w:rPr>
                <w:rFonts w:asciiTheme="minorEastAsia" w:hAnsiTheme="minorEastAsia" w:hint="eastAsia"/>
                <w:color w:val="000000" w:themeColor="text1"/>
              </w:rPr>
              <w:t>実効性を持った計画の推進</w:t>
            </w:r>
            <w:r w:rsidR="00AD588F">
              <w:rPr>
                <w:rFonts w:asciiTheme="minorEastAsia" w:hAnsiTheme="minorEastAsia" w:hint="eastAsia"/>
                <w:color w:val="000000" w:themeColor="text1"/>
              </w:rPr>
              <w:t>)</w:t>
            </w:r>
            <w:r w:rsidR="00CA0CEA">
              <w:rPr>
                <w:rFonts w:asciiTheme="minorEastAsia" w:hAnsiTheme="minorEastAsia" w:hint="eastAsia"/>
                <w:color w:val="000000" w:themeColor="text1"/>
              </w:rPr>
              <w:t>）</w:t>
            </w:r>
            <w:r w:rsidR="005364F1">
              <w:rPr>
                <w:rFonts w:asciiTheme="minorEastAsia" w:hAnsiTheme="minorEastAsia" w:hint="eastAsia"/>
                <w:color w:val="000000" w:themeColor="text1"/>
              </w:rPr>
              <w:t>について、</w:t>
            </w:r>
            <w:r w:rsidR="00B0708A" w:rsidRPr="00B0708A">
              <w:rPr>
                <w:rFonts w:asciiTheme="minorEastAsia" w:hAnsiTheme="minorEastAsia" w:hint="eastAsia"/>
                <w:color w:val="000000" w:themeColor="text1"/>
              </w:rPr>
              <w:t>今回のために特別</w:t>
            </w:r>
            <w:r w:rsidR="003517C0">
              <w:rPr>
                <w:rFonts w:asciiTheme="minorEastAsia" w:hAnsiTheme="minorEastAsia" w:hint="eastAsia"/>
                <w:color w:val="000000" w:themeColor="text1"/>
              </w:rPr>
              <w:t>に</w:t>
            </w:r>
            <w:r w:rsidR="00B0708A" w:rsidRPr="00B0708A">
              <w:rPr>
                <w:rFonts w:asciiTheme="minorEastAsia" w:hAnsiTheme="minorEastAsia" w:hint="eastAsia"/>
                <w:color w:val="000000" w:themeColor="text1"/>
              </w:rPr>
              <w:t>工夫されたという状況にはなっていないため</w:t>
            </w:r>
            <w:r w:rsidR="00B0708A">
              <w:rPr>
                <w:rFonts w:asciiTheme="minorEastAsia" w:hAnsiTheme="minorEastAsia" w:hint="eastAsia"/>
                <w:color w:val="000000" w:themeColor="text1"/>
              </w:rPr>
              <w:t>、</w:t>
            </w:r>
            <w:r w:rsidR="00691311">
              <w:rPr>
                <w:rFonts w:asciiTheme="minorEastAsia" w:hAnsiTheme="minorEastAsia" w:hint="eastAsia"/>
                <w:color w:val="000000" w:themeColor="text1"/>
              </w:rPr>
              <w:t>前段を受けての主体論や主体間連携の問題などをもう少し書き込む必要がある。</w:t>
            </w:r>
          </w:p>
          <w:p w14:paraId="39CCBF88" w14:textId="356EB578" w:rsidR="005364F1" w:rsidRPr="00B0708A" w:rsidRDefault="005364F1" w:rsidP="00691311">
            <w:pPr>
              <w:spacing w:line="320" w:lineRule="exact"/>
              <w:ind w:leftChars="-51" w:left="174" w:hangingChars="134" w:hanging="281"/>
              <w:rPr>
                <w:rFonts w:asciiTheme="minorEastAsia" w:hAnsiTheme="minorEastAsia"/>
                <w:color w:val="000000" w:themeColor="text1"/>
              </w:rPr>
            </w:pPr>
          </w:p>
        </w:tc>
      </w:tr>
      <w:tr w:rsidR="001F4DB4" w:rsidRPr="00E56407" w14:paraId="38759E4C" w14:textId="77777777" w:rsidTr="00DA3ABF">
        <w:trPr>
          <w:trHeight w:val="20"/>
        </w:trPr>
        <w:tc>
          <w:tcPr>
            <w:tcW w:w="1951" w:type="dxa"/>
          </w:tcPr>
          <w:p w14:paraId="6E374502" w14:textId="5581B548" w:rsidR="001F4DB4" w:rsidRPr="007257DE" w:rsidRDefault="00AC2B84" w:rsidP="000B2A7E">
            <w:pPr>
              <w:spacing w:line="320" w:lineRule="exact"/>
              <w:rPr>
                <w:color w:val="000000" w:themeColor="text1"/>
              </w:rPr>
            </w:pPr>
            <w:r>
              <w:rPr>
                <w:rFonts w:hint="eastAsia"/>
                <w:color w:val="000000" w:themeColor="text1"/>
                <w:kern w:val="0"/>
              </w:rPr>
              <w:t>委員からの意見</w:t>
            </w:r>
          </w:p>
        </w:tc>
        <w:tc>
          <w:tcPr>
            <w:tcW w:w="7655" w:type="dxa"/>
          </w:tcPr>
          <w:p w14:paraId="6740D725" w14:textId="4BB69381" w:rsidR="001F4DB4" w:rsidRDefault="00691311" w:rsidP="00691311">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w:t>
            </w:r>
            <w:r w:rsidR="00971032">
              <w:rPr>
                <w:rFonts w:asciiTheme="minorEastAsia" w:hAnsiTheme="minorEastAsia" w:hint="eastAsia"/>
                <w:color w:val="000000" w:themeColor="text1"/>
              </w:rPr>
              <w:t>P55、P56</w:t>
            </w:r>
            <w:r w:rsidR="00CA0CEA">
              <w:rPr>
                <w:rFonts w:asciiTheme="minorEastAsia" w:hAnsiTheme="minorEastAsia" w:hint="eastAsia"/>
                <w:color w:val="000000" w:themeColor="text1"/>
              </w:rPr>
              <w:t>）</w:t>
            </w:r>
            <w:r w:rsidR="005364F1">
              <w:rPr>
                <w:rFonts w:asciiTheme="minorEastAsia" w:hAnsiTheme="minorEastAsia" w:hint="eastAsia"/>
                <w:color w:val="000000" w:themeColor="text1"/>
              </w:rPr>
              <w:t>について、</w:t>
            </w:r>
            <w:r>
              <w:rPr>
                <w:rFonts w:asciiTheme="minorEastAsia" w:hAnsiTheme="minorEastAsia" w:hint="eastAsia"/>
                <w:color w:val="000000" w:themeColor="text1"/>
              </w:rPr>
              <w:t>役割分担がきっちりしすぎており、もう少しスパイラルというか、融合感というか、良いキーワードがでてくればよいかと思う。</w:t>
            </w:r>
          </w:p>
          <w:p w14:paraId="62E00BB3" w14:textId="6567DCD3" w:rsidR="002B1C13" w:rsidRDefault="00691311" w:rsidP="00AD588F">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w:t>
            </w:r>
            <w:r w:rsidR="00AD588F">
              <w:rPr>
                <w:rFonts w:asciiTheme="minorEastAsia" w:hAnsiTheme="minorEastAsia" w:hint="eastAsia"/>
                <w:color w:val="000000" w:themeColor="text1"/>
              </w:rPr>
              <w:t>P.15</w:t>
            </w:r>
            <w:r w:rsidR="00CA0CEA">
              <w:rPr>
                <w:rFonts w:asciiTheme="minorEastAsia" w:hAnsiTheme="minorEastAsia" w:hint="eastAsia"/>
                <w:color w:val="000000" w:themeColor="text1"/>
              </w:rPr>
              <w:t>（</w:t>
            </w:r>
            <w:r w:rsidR="00AD588F">
              <w:rPr>
                <w:rFonts w:asciiTheme="minorEastAsia" w:hAnsiTheme="minorEastAsia" w:hint="eastAsia"/>
                <w:color w:val="000000" w:themeColor="text1"/>
              </w:rPr>
              <w:t>２.活き活きとくらすことができる住まいと都市の実現</w:t>
            </w:r>
            <w:r w:rsidR="00CA0CEA">
              <w:rPr>
                <w:rFonts w:asciiTheme="minorEastAsia" w:hAnsiTheme="minorEastAsia" w:hint="eastAsia"/>
                <w:color w:val="000000" w:themeColor="text1"/>
              </w:rPr>
              <w:t>)）</w:t>
            </w:r>
            <w:r w:rsidR="00971032">
              <w:rPr>
                <w:rFonts w:asciiTheme="minorEastAsia" w:hAnsiTheme="minorEastAsia" w:hint="eastAsia"/>
                <w:color w:val="000000" w:themeColor="text1"/>
              </w:rPr>
              <w:t>について、</w:t>
            </w:r>
            <w:r>
              <w:rPr>
                <w:rFonts w:asciiTheme="minorEastAsia" w:hAnsiTheme="minorEastAsia" w:hint="eastAsia"/>
                <w:color w:val="000000" w:themeColor="text1"/>
              </w:rPr>
              <w:t>「地域の交流・つながりの促進</w:t>
            </w:r>
            <w:r w:rsidR="00971032">
              <w:rPr>
                <w:rFonts w:asciiTheme="minorEastAsia" w:hAnsiTheme="minorEastAsia" w:hint="eastAsia"/>
                <w:color w:val="000000" w:themeColor="text1"/>
              </w:rPr>
              <w:t>、</w:t>
            </w:r>
            <w:r>
              <w:rPr>
                <w:rFonts w:asciiTheme="minorEastAsia" w:hAnsiTheme="minorEastAsia" w:hint="eastAsia"/>
                <w:color w:val="000000" w:themeColor="text1"/>
              </w:rPr>
              <w:t>安全・安心の確保」</w:t>
            </w:r>
            <w:r w:rsidR="00866B55">
              <w:rPr>
                <w:rFonts w:asciiTheme="minorEastAsia" w:hAnsiTheme="minorEastAsia" w:hint="eastAsia"/>
                <w:color w:val="000000" w:themeColor="text1"/>
              </w:rPr>
              <w:t>から</w:t>
            </w:r>
            <w:r>
              <w:rPr>
                <w:rFonts w:asciiTheme="minorEastAsia" w:hAnsiTheme="minorEastAsia" w:hint="eastAsia"/>
                <w:color w:val="000000" w:themeColor="text1"/>
              </w:rPr>
              <w:t>「地域の</w:t>
            </w:r>
            <w:r w:rsidR="003517C0">
              <w:rPr>
                <w:rFonts w:asciiTheme="minorEastAsia" w:hAnsiTheme="minorEastAsia" w:hint="eastAsia"/>
                <w:color w:val="000000" w:themeColor="text1"/>
              </w:rPr>
              <w:t>魅力</w:t>
            </w:r>
            <w:r>
              <w:rPr>
                <w:rFonts w:asciiTheme="minorEastAsia" w:hAnsiTheme="minorEastAsia" w:hint="eastAsia"/>
                <w:color w:val="000000" w:themeColor="text1"/>
              </w:rPr>
              <w:t>向上」に</w:t>
            </w:r>
            <w:r w:rsidR="00866B55">
              <w:rPr>
                <w:rFonts w:asciiTheme="minorEastAsia" w:hAnsiTheme="minorEastAsia" w:hint="eastAsia"/>
                <w:color w:val="000000" w:themeColor="text1"/>
              </w:rPr>
              <w:t>つながるスパイラルに関する</w:t>
            </w:r>
            <w:r>
              <w:rPr>
                <w:rFonts w:asciiTheme="minorEastAsia" w:hAnsiTheme="minorEastAsia" w:hint="eastAsia"/>
                <w:color w:val="000000" w:themeColor="text1"/>
              </w:rPr>
              <w:t>例</w:t>
            </w:r>
            <w:r w:rsidR="00866B55">
              <w:rPr>
                <w:rFonts w:asciiTheme="minorEastAsia" w:hAnsiTheme="minorEastAsia" w:hint="eastAsia"/>
                <w:color w:val="000000" w:themeColor="text1"/>
              </w:rPr>
              <w:t>として、</w:t>
            </w:r>
            <w:r w:rsidR="00B0708A" w:rsidRPr="00866B55">
              <w:rPr>
                <w:rFonts w:asciiTheme="minorEastAsia" w:hAnsiTheme="minorEastAsia" w:hint="eastAsia"/>
                <w:color w:val="000000" w:themeColor="text1"/>
              </w:rPr>
              <w:t>サードプレイスシェア桃山</w:t>
            </w:r>
            <w:r w:rsidR="00B0708A">
              <w:rPr>
                <w:rFonts w:asciiTheme="minorEastAsia" w:hAnsiTheme="minorEastAsia" w:hint="eastAsia"/>
                <w:color w:val="000000" w:themeColor="text1"/>
              </w:rPr>
              <w:t>の例があ</w:t>
            </w:r>
            <w:r w:rsidR="002B1C13">
              <w:rPr>
                <w:rFonts w:asciiTheme="minorEastAsia" w:hAnsiTheme="minorEastAsia" w:hint="eastAsia"/>
                <w:color w:val="000000" w:themeColor="text1"/>
              </w:rPr>
              <w:t>る。</w:t>
            </w:r>
            <w:r w:rsidR="002B1C13" w:rsidRPr="00866B55">
              <w:rPr>
                <w:rFonts w:asciiTheme="minorEastAsia" w:hAnsiTheme="minorEastAsia" w:hint="eastAsia"/>
                <w:color w:val="000000" w:themeColor="text1"/>
              </w:rPr>
              <w:t>商店街の活性化</w:t>
            </w:r>
            <w:r w:rsidR="002B1C13">
              <w:rPr>
                <w:rFonts w:asciiTheme="minorEastAsia" w:hAnsiTheme="minorEastAsia" w:hint="eastAsia"/>
                <w:color w:val="000000" w:themeColor="text1"/>
              </w:rPr>
              <w:t>や地域の子育て支援に向けて、</w:t>
            </w:r>
            <w:r w:rsidR="00866B55">
              <w:rPr>
                <w:rFonts w:asciiTheme="minorEastAsia" w:hAnsiTheme="minorEastAsia" w:hint="eastAsia"/>
                <w:color w:val="000000" w:themeColor="text1"/>
              </w:rPr>
              <w:t>桃山学院大学と和泉市が提携し、</w:t>
            </w:r>
            <w:r w:rsidR="00866B55" w:rsidRPr="00866B55">
              <w:rPr>
                <w:rFonts w:asciiTheme="minorEastAsia" w:hAnsiTheme="minorEastAsia" w:hint="eastAsia"/>
                <w:color w:val="000000" w:themeColor="text1"/>
              </w:rPr>
              <w:t>商店街の空き店舗</w:t>
            </w:r>
            <w:r w:rsidR="00866B55">
              <w:rPr>
                <w:rFonts w:asciiTheme="minorEastAsia" w:hAnsiTheme="minorEastAsia" w:hint="eastAsia"/>
                <w:color w:val="000000" w:themeColor="text1"/>
              </w:rPr>
              <w:t>を</w:t>
            </w:r>
            <w:r w:rsidR="00866B55" w:rsidRPr="00866B55">
              <w:rPr>
                <w:rFonts w:asciiTheme="minorEastAsia" w:hAnsiTheme="minorEastAsia" w:hint="eastAsia"/>
                <w:color w:val="000000" w:themeColor="text1"/>
              </w:rPr>
              <w:t>大学が借りて</w:t>
            </w:r>
            <w:r w:rsidR="00866B55">
              <w:rPr>
                <w:rFonts w:asciiTheme="minorEastAsia" w:hAnsiTheme="minorEastAsia" w:hint="eastAsia"/>
                <w:color w:val="000000" w:themeColor="text1"/>
              </w:rPr>
              <w:t>、地域の多様な団体</w:t>
            </w:r>
            <w:r w:rsidR="00AD0FB9">
              <w:rPr>
                <w:rFonts w:asciiTheme="minorEastAsia" w:hAnsiTheme="minorEastAsia" w:hint="eastAsia"/>
                <w:color w:val="000000" w:themeColor="text1"/>
              </w:rPr>
              <w:t>（約30団体）</w:t>
            </w:r>
            <w:r w:rsidR="00866B55" w:rsidRPr="00866B55">
              <w:rPr>
                <w:rFonts w:asciiTheme="minorEastAsia" w:hAnsiTheme="minorEastAsia" w:hint="eastAsia"/>
                <w:color w:val="000000" w:themeColor="text1"/>
              </w:rPr>
              <w:t>と連携</w:t>
            </w:r>
            <w:r w:rsidR="00AD0FB9">
              <w:rPr>
                <w:rFonts w:asciiTheme="minorEastAsia" w:hAnsiTheme="minorEastAsia" w:hint="eastAsia"/>
                <w:color w:val="000000" w:themeColor="text1"/>
              </w:rPr>
              <w:t>し、</w:t>
            </w:r>
            <w:r w:rsidR="00866B55">
              <w:rPr>
                <w:rFonts w:asciiTheme="minorEastAsia" w:hAnsiTheme="minorEastAsia" w:hint="eastAsia"/>
                <w:color w:val="000000" w:themeColor="text1"/>
              </w:rPr>
              <w:t>たとえば</w:t>
            </w:r>
            <w:r w:rsidR="00AD0FB9">
              <w:rPr>
                <w:rFonts w:asciiTheme="minorEastAsia" w:hAnsiTheme="minorEastAsia" w:hint="eastAsia"/>
                <w:color w:val="000000" w:themeColor="text1"/>
              </w:rPr>
              <w:t>和泉市民生協の</w:t>
            </w:r>
            <w:r w:rsidR="00866B55">
              <w:rPr>
                <w:rFonts w:asciiTheme="minorEastAsia" w:hAnsiTheme="minorEastAsia" w:hint="eastAsia"/>
                <w:color w:val="000000" w:themeColor="text1"/>
              </w:rPr>
              <w:t>エコロジーファーム</w:t>
            </w:r>
            <w:r w:rsidR="00AD0FB9">
              <w:rPr>
                <w:rFonts w:asciiTheme="minorEastAsia" w:hAnsiTheme="minorEastAsia" w:hint="eastAsia"/>
                <w:color w:val="000000" w:themeColor="text1"/>
              </w:rPr>
              <w:t>が</w:t>
            </w:r>
            <w:r w:rsidR="00866B55">
              <w:rPr>
                <w:rFonts w:asciiTheme="minorEastAsia" w:hAnsiTheme="minorEastAsia" w:hint="eastAsia"/>
                <w:color w:val="000000" w:themeColor="text1"/>
              </w:rPr>
              <w:t>野菜の販売</w:t>
            </w:r>
            <w:r w:rsidR="00AD0FB9">
              <w:rPr>
                <w:rFonts w:asciiTheme="minorEastAsia" w:hAnsiTheme="minorEastAsia" w:hint="eastAsia"/>
                <w:color w:val="000000" w:themeColor="text1"/>
              </w:rPr>
              <w:t>をしたり</w:t>
            </w:r>
            <w:r w:rsidR="00A52E58">
              <w:rPr>
                <w:rFonts w:asciiTheme="minorEastAsia" w:hAnsiTheme="minorEastAsia" w:hint="eastAsia"/>
                <w:color w:val="000000" w:themeColor="text1"/>
              </w:rPr>
              <w:t>、</w:t>
            </w:r>
            <w:r w:rsidR="00866B55">
              <w:rPr>
                <w:rFonts w:asciiTheme="minorEastAsia" w:hAnsiTheme="minorEastAsia" w:hint="eastAsia"/>
                <w:color w:val="000000" w:themeColor="text1"/>
              </w:rPr>
              <w:t>障がい</w:t>
            </w:r>
            <w:r w:rsidR="00866B55" w:rsidRPr="00866B55">
              <w:rPr>
                <w:rFonts w:asciiTheme="minorEastAsia" w:hAnsiTheme="minorEastAsia" w:hint="eastAsia"/>
                <w:color w:val="000000" w:themeColor="text1"/>
              </w:rPr>
              <w:t>者の作業所</w:t>
            </w:r>
            <w:r w:rsidR="00AD0FB9">
              <w:rPr>
                <w:rFonts w:asciiTheme="minorEastAsia" w:hAnsiTheme="minorEastAsia" w:hint="eastAsia"/>
                <w:color w:val="000000" w:themeColor="text1"/>
              </w:rPr>
              <w:t>がラスクを販売したり</w:t>
            </w:r>
            <w:r w:rsidR="002B1C13">
              <w:rPr>
                <w:rFonts w:asciiTheme="minorEastAsia" w:hAnsiTheme="minorEastAsia" w:hint="eastAsia"/>
                <w:color w:val="000000" w:themeColor="text1"/>
              </w:rPr>
              <w:t>と、</w:t>
            </w:r>
            <w:r w:rsidR="00AD0FB9">
              <w:rPr>
                <w:rFonts w:asciiTheme="minorEastAsia" w:hAnsiTheme="minorEastAsia" w:hint="eastAsia"/>
                <w:color w:val="000000" w:themeColor="text1"/>
              </w:rPr>
              <w:t>人が集まって</w:t>
            </w:r>
            <w:r w:rsidR="00866B55" w:rsidRPr="00866B55">
              <w:rPr>
                <w:rFonts w:asciiTheme="minorEastAsia" w:hAnsiTheme="minorEastAsia" w:hint="eastAsia"/>
                <w:color w:val="000000" w:themeColor="text1"/>
              </w:rPr>
              <w:t>交流</w:t>
            </w:r>
            <w:r w:rsidR="002B1C13">
              <w:rPr>
                <w:rFonts w:asciiTheme="minorEastAsia" w:hAnsiTheme="minorEastAsia" w:hint="eastAsia"/>
                <w:color w:val="000000" w:themeColor="text1"/>
              </w:rPr>
              <w:t>することで</w:t>
            </w:r>
            <w:r w:rsidR="00866B55" w:rsidRPr="00866B55">
              <w:rPr>
                <w:rFonts w:asciiTheme="minorEastAsia" w:hAnsiTheme="minorEastAsia" w:hint="eastAsia"/>
                <w:color w:val="000000" w:themeColor="text1"/>
              </w:rPr>
              <w:t>商店街</w:t>
            </w:r>
            <w:r w:rsidR="00AD0FB9">
              <w:rPr>
                <w:rFonts w:asciiTheme="minorEastAsia" w:hAnsiTheme="minorEastAsia" w:hint="eastAsia"/>
                <w:color w:val="000000" w:themeColor="text1"/>
              </w:rPr>
              <w:t>全体としての活性化や地域の交流を深めている。</w:t>
            </w:r>
          </w:p>
          <w:p w14:paraId="3F398640" w14:textId="53429B3D" w:rsidR="005364F1" w:rsidRDefault="002B1C13" w:rsidP="002B1C13">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・また、</w:t>
            </w:r>
            <w:r w:rsidR="00AD0FB9">
              <w:rPr>
                <w:rFonts w:asciiTheme="minorEastAsia" w:hAnsiTheme="minorEastAsia" w:hint="eastAsia"/>
                <w:color w:val="000000" w:themeColor="text1"/>
              </w:rPr>
              <w:t>和泉市の</w:t>
            </w:r>
            <w:r w:rsidR="002068A6">
              <w:rPr>
                <w:rFonts w:asciiTheme="minorEastAsia" w:hAnsiTheme="minorEastAsia" w:hint="eastAsia"/>
                <w:color w:val="000000" w:themeColor="text1"/>
              </w:rPr>
              <w:t>CSW</w:t>
            </w:r>
            <w:r w:rsidR="00AD0FB9">
              <w:rPr>
                <w:rFonts w:asciiTheme="minorEastAsia" w:hAnsiTheme="minorEastAsia" w:hint="eastAsia"/>
                <w:color w:val="000000" w:themeColor="text1"/>
              </w:rPr>
              <w:t>（コミュニティソーシャルワーカー）</w:t>
            </w:r>
            <w:r w:rsidR="0057518D">
              <w:rPr>
                <w:rFonts w:asciiTheme="minorEastAsia" w:hAnsiTheme="minorEastAsia" w:hint="eastAsia"/>
                <w:color w:val="000000" w:themeColor="text1"/>
              </w:rPr>
              <w:t>を通じて、地元の</w:t>
            </w:r>
            <w:r w:rsidR="0057518D" w:rsidRPr="00866B55">
              <w:rPr>
                <w:rFonts w:asciiTheme="minorEastAsia" w:hAnsiTheme="minorEastAsia" w:hint="eastAsia"/>
                <w:color w:val="000000" w:themeColor="text1"/>
              </w:rPr>
              <w:t>引きこもりの</w:t>
            </w:r>
            <w:r w:rsidR="0057518D">
              <w:rPr>
                <w:rFonts w:asciiTheme="minorEastAsia" w:hAnsiTheme="minorEastAsia" w:hint="eastAsia"/>
                <w:color w:val="000000" w:themeColor="text1"/>
              </w:rPr>
              <w:t>方に</w:t>
            </w:r>
            <w:r w:rsidR="00AD0FB9">
              <w:rPr>
                <w:rFonts w:asciiTheme="minorEastAsia" w:hAnsiTheme="minorEastAsia" w:hint="eastAsia"/>
                <w:color w:val="000000" w:themeColor="text1"/>
              </w:rPr>
              <w:t>お声掛けをして、</w:t>
            </w:r>
            <w:r w:rsidR="00866B55" w:rsidRPr="00866B55">
              <w:rPr>
                <w:rFonts w:asciiTheme="minorEastAsia" w:hAnsiTheme="minorEastAsia" w:hint="eastAsia"/>
                <w:color w:val="000000" w:themeColor="text1"/>
              </w:rPr>
              <w:t>学生</w:t>
            </w:r>
            <w:r>
              <w:rPr>
                <w:rFonts w:asciiTheme="minorEastAsia" w:hAnsiTheme="minorEastAsia" w:hint="eastAsia"/>
                <w:color w:val="000000" w:themeColor="text1"/>
              </w:rPr>
              <w:t>とのつながりや</w:t>
            </w:r>
            <w:r w:rsidR="0057518D">
              <w:rPr>
                <w:rFonts w:asciiTheme="minorEastAsia" w:hAnsiTheme="minorEastAsia" w:hint="eastAsia"/>
                <w:color w:val="000000" w:themeColor="text1"/>
              </w:rPr>
              <w:t>、店舗での販売</w:t>
            </w:r>
            <w:r w:rsidR="00866B55" w:rsidRPr="00866B55">
              <w:rPr>
                <w:rFonts w:asciiTheme="minorEastAsia" w:hAnsiTheme="minorEastAsia" w:hint="eastAsia"/>
                <w:color w:val="000000" w:themeColor="text1"/>
              </w:rPr>
              <w:t>活動</w:t>
            </w:r>
            <w:r w:rsidR="0057518D">
              <w:rPr>
                <w:rFonts w:asciiTheme="minorEastAsia" w:hAnsiTheme="minorEastAsia" w:hint="eastAsia"/>
                <w:color w:val="000000" w:themeColor="text1"/>
              </w:rPr>
              <w:t>等</w:t>
            </w:r>
            <w:r w:rsidR="00866B55" w:rsidRPr="00866B55">
              <w:rPr>
                <w:rFonts w:asciiTheme="minorEastAsia" w:hAnsiTheme="minorEastAsia" w:hint="eastAsia"/>
                <w:color w:val="000000" w:themeColor="text1"/>
              </w:rPr>
              <w:t>にも関われるように</w:t>
            </w:r>
            <w:r w:rsidR="0057518D">
              <w:rPr>
                <w:rFonts w:asciiTheme="minorEastAsia" w:hAnsiTheme="minorEastAsia" w:hint="eastAsia"/>
                <w:color w:val="000000" w:themeColor="text1"/>
              </w:rPr>
              <w:t>したりもしている。</w:t>
            </w:r>
          </w:p>
          <w:p w14:paraId="24124D02" w14:textId="731BF888" w:rsidR="00691311" w:rsidRDefault="005364F1" w:rsidP="002068A6">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866B55" w:rsidRPr="00866B55">
              <w:rPr>
                <w:rFonts w:asciiTheme="minorEastAsia" w:hAnsiTheme="minorEastAsia" w:hint="eastAsia"/>
                <w:color w:val="000000" w:themeColor="text1"/>
              </w:rPr>
              <w:t>まちづくり</w:t>
            </w:r>
            <w:r w:rsidR="0057518D">
              <w:rPr>
                <w:rFonts w:asciiTheme="minorEastAsia" w:hAnsiTheme="minorEastAsia" w:hint="eastAsia"/>
                <w:color w:val="000000" w:themeColor="text1"/>
              </w:rPr>
              <w:t>を考える</w:t>
            </w:r>
            <w:r w:rsidR="00866B55" w:rsidRPr="00866B55">
              <w:rPr>
                <w:rFonts w:asciiTheme="minorEastAsia" w:hAnsiTheme="minorEastAsia" w:hint="eastAsia"/>
                <w:color w:val="000000" w:themeColor="text1"/>
              </w:rPr>
              <w:t>ときに</w:t>
            </w:r>
            <w:r w:rsidR="0057518D">
              <w:rPr>
                <w:rFonts w:asciiTheme="minorEastAsia" w:hAnsiTheme="minorEastAsia" w:hint="eastAsia"/>
                <w:color w:val="000000" w:themeColor="text1"/>
              </w:rPr>
              <w:t>、いかに</w:t>
            </w:r>
            <w:r w:rsidR="00866B55" w:rsidRPr="00866B55">
              <w:rPr>
                <w:rFonts w:asciiTheme="minorEastAsia" w:hAnsiTheme="minorEastAsia" w:hint="eastAsia"/>
                <w:color w:val="000000" w:themeColor="text1"/>
              </w:rPr>
              <w:t>人が集って交流して</w:t>
            </w:r>
            <w:r w:rsidR="0057518D">
              <w:rPr>
                <w:rFonts w:asciiTheme="minorEastAsia" w:hAnsiTheme="minorEastAsia" w:hint="eastAsia"/>
                <w:color w:val="000000" w:themeColor="text1"/>
              </w:rPr>
              <w:t>、</w:t>
            </w:r>
            <w:r w:rsidR="00866B55" w:rsidRPr="00866B55">
              <w:rPr>
                <w:rFonts w:asciiTheme="minorEastAsia" w:hAnsiTheme="minorEastAsia" w:hint="eastAsia"/>
                <w:color w:val="000000" w:themeColor="text1"/>
              </w:rPr>
              <w:t>ということを</w:t>
            </w:r>
            <w:r w:rsidR="0057518D">
              <w:rPr>
                <w:rFonts w:asciiTheme="minorEastAsia" w:hAnsiTheme="minorEastAsia" w:hint="eastAsia"/>
                <w:color w:val="000000" w:themeColor="text1"/>
              </w:rPr>
              <w:t>うまく</w:t>
            </w:r>
            <w:r w:rsidR="00866B55" w:rsidRPr="00866B55">
              <w:rPr>
                <w:rFonts w:asciiTheme="minorEastAsia" w:hAnsiTheme="minorEastAsia" w:hint="eastAsia"/>
                <w:color w:val="000000" w:themeColor="text1"/>
              </w:rPr>
              <w:t>埋め込</w:t>
            </w:r>
            <w:r w:rsidR="0057518D">
              <w:rPr>
                <w:rFonts w:asciiTheme="minorEastAsia" w:hAnsiTheme="minorEastAsia" w:hint="eastAsia"/>
                <w:color w:val="000000" w:themeColor="text1"/>
              </w:rPr>
              <w:t>んでいくことが重要</w:t>
            </w:r>
            <w:r w:rsidR="00B0708A">
              <w:rPr>
                <w:rFonts w:asciiTheme="minorEastAsia" w:hAnsiTheme="minorEastAsia" w:hint="eastAsia"/>
                <w:color w:val="000000" w:themeColor="text1"/>
              </w:rPr>
              <w:t>で、</w:t>
            </w:r>
            <w:r w:rsidR="0057518D">
              <w:rPr>
                <w:rFonts w:asciiTheme="minorEastAsia" w:hAnsiTheme="minorEastAsia" w:hint="eastAsia"/>
                <w:color w:val="000000" w:themeColor="text1"/>
              </w:rPr>
              <w:t>特に</w:t>
            </w:r>
            <w:r w:rsidR="00866B55" w:rsidRPr="00866B55">
              <w:rPr>
                <w:rFonts w:asciiTheme="minorEastAsia" w:hAnsiTheme="minorEastAsia" w:hint="eastAsia"/>
                <w:color w:val="000000" w:themeColor="text1"/>
              </w:rPr>
              <w:t>大阪の魅力は人情味</w:t>
            </w:r>
            <w:r w:rsidR="0057518D">
              <w:rPr>
                <w:rFonts w:asciiTheme="minorEastAsia" w:hAnsiTheme="minorEastAsia" w:hint="eastAsia"/>
                <w:color w:val="000000" w:themeColor="text1"/>
              </w:rPr>
              <w:t>溢れるというか、人との付き合いが濃密な面があるので、</w:t>
            </w:r>
            <w:r w:rsidR="00866B55" w:rsidRPr="00866B55">
              <w:rPr>
                <w:rFonts w:asciiTheme="minorEastAsia" w:hAnsiTheme="minorEastAsia" w:hint="eastAsia"/>
                <w:color w:val="000000" w:themeColor="text1"/>
              </w:rPr>
              <w:t>そうい</w:t>
            </w:r>
            <w:r w:rsidR="0057518D">
              <w:rPr>
                <w:rFonts w:asciiTheme="minorEastAsia" w:hAnsiTheme="minorEastAsia" w:hint="eastAsia"/>
                <w:color w:val="000000" w:themeColor="text1"/>
              </w:rPr>
              <w:t>った魅力をまちづくりや</w:t>
            </w:r>
            <w:r w:rsidR="00866B55" w:rsidRPr="00866B55">
              <w:rPr>
                <w:rFonts w:asciiTheme="minorEastAsia" w:hAnsiTheme="minorEastAsia" w:hint="eastAsia"/>
                <w:color w:val="000000" w:themeColor="text1"/>
              </w:rPr>
              <w:t>都市政策に</w:t>
            </w:r>
            <w:r w:rsidR="00866B55" w:rsidRPr="00866B55">
              <w:rPr>
                <w:rFonts w:asciiTheme="minorEastAsia" w:hAnsiTheme="minorEastAsia" w:hint="eastAsia"/>
                <w:color w:val="000000" w:themeColor="text1"/>
              </w:rPr>
              <w:lastRenderedPageBreak/>
              <w:t>結び付けていく</w:t>
            </w:r>
            <w:r w:rsidR="0057518D">
              <w:rPr>
                <w:rFonts w:asciiTheme="minorEastAsia" w:hAnsiTheme="minorEastAsia" w:hint="eastAsia"/>
                <w:color w:val="000000" w:themeColor="text1"/>
              </w:rPr>
              <w:t>と</w:t>
            </w:r>
            <w:r w:rsidR="00866B55" w:rsidRPr="00866B55">
              <w:rPr>
                <w:rFonts w:asciiTheme="minorEastAsia" w:hAnsiTheme="minorEastAsia" w:hint="eastAsia"/>
                <w:color w:val="000000" w:themeColor="text1"/>
              </w:rPr>
              <w:t>非常にいいのではないかと思う</w:t>
            </w:r>
            <w:r>
              <w:rPr>
                <w:rFonts w:asciiTheme="minorEastAsia" w:hAnsiTheme="minorEastAsia" w:hint="eastAsia"/>
                <w:color w:val="000000" w:themeColor="text1"/>
              </w:rPr>
              <w:t>。</w:t>
            </w:r>
          </w:p>
          <w:p w14:paraId="595F4F64" w14:textId="4B30A40C" w:rsidR="005364F1" w:rsidRPr="00691311" w:rsidRDefault="005364F1" w:rsidP="002068A6">
            <w:pPr>
              <w:spacing w:line="320" w:lineRule="exact"/>
              <w:ind w:leftChars="-51" w:left="174" w:hangingChars="134" w:hanging="281"/>
              <w:rPr>
                <w:rFonts w:asciiTheme="minorEastAsia" w:hAnsiTheme="minorEastAsia"/>
                <w:color w:val="000000" w:themeColor="text1"/>
              </w:rPr>
            </w:pPr>
          </w:p>
        </w:tc>
      </w:tr>
      <w:tr w:rsidR="001F4DB4" w:rsidRPr="00E56407" w14:paraId="03307BFC" w14:textId="77777777" w:rsidTr="00DA3ABF">
        <w:trPr>
          <w:trHeight w:val="20"/>
        </w:trPr>
        <w:tc>
          <w:tcPr>
            <w:tcW w:w="1951" w:type="dxa"/>
          </w:tcPr>
          <w:p w14:paraId="6D814EF6" w14:textId="067BEB84" w:rsidR="001F4DB4" w:rsidRPr="00015569" w:rsidRDefault="00AC2B84" w:rsidP="000B2A7E">
            <w:pPr>
              <w:spacing w:line="320" w:lineRule="exact"/>
              <w:rPr>
                <w:color w:val="000000" w:themeColor="text1"/>
                <w:kern w:val="0"/>
              </w:rPr>
            </w:pPr>
            <w:r>
              <w:rPr>
                <w:rFonts w:hint="eastAsia"/>
                <w:color w:val="000000" w:themeColor="text1"/>
                <w:kern w:val="0"/>
              </w:rPr>
              <w:lastRenderedPageBreak/>
              <w:t>委員からの意見</w:t>
            </w:r>
          </w:p>
        </w:tc>
        <w:tc>
          <w:tcPr>
            <w:tcW w:w="7655" w:type="dxa"/>
          </w:tcPr>
          <w:p w14:paraId="2D7D7AC4" w14:textId="3E149208" w:rsidR="00A52E58" w:rsidRDefault="00A52E58" w:rsidP="00C02B82">
            <w:pPr>
              <w:spacing w:line="320" w:lineRule="exact"/>
              <w:ind w:leftChars="-51" w:left="101" w:hangingChars="99" w:hanging="208"/>
              <w:rPr>
                <w:rFonts w:asciiTheme="minorEastAsia" w:hAnsiTheme="minorEastAsia"/>
                <w:color w:val="000000" w:themeColor="text1"/>
              </w:rPr>
            </w:pPr>
            <w:r>
              <w:rPr>
                <w:rFonts w:asciiTheme="minorEastAsia" w:hAnsiTheme="minorEastAsia" w:hint="eastAsia"/>
                <w:color w:val="000000" w:themeColor="text1"/>
              </w:rPr>
              <w:t>・全体の</w:t>
            </w:r>
            <w:r w:rsidRPr="0057518D">
              <w:rPr>
                <w:rFonts w:asciiTheme="minorEastAsia" w:hAnsiTheme="minorEastAsia" w:hint="eastAsia"/>
                <w:color w:val="000000" w:themeColor="text1"/>
              </w:rPr>
              <w:t>流れが良く見えるようになってきた</w:t>
            </w:r>
            <w:r>
              <w:rPr>
                <w:rFonts w:asciiTheme="minorEastAsia" w:hAnsiTheme="minorEastAsia" w:hint="eastAsia"/>
                <w:color w:val="000000" w:themeColor="text1"/>
              </w:rPr>
              <w:t>と思う。</w:t>
            </w:r>
            <w:r w:rsidR="004057AC">
              <w:rPr>
                <w:rFonts w:asciiTheme="minorEastAsia" w:hAnsiTheme="minorEastAsia" w:hint="eastAsia"/>
                <w:color w:val="000000" w:themeColor="text1"/>
              </w:rPr>
              <w:t>資料4-1について、基本目標ごとの施策の方向性を示し、その中で</w:t>
            </w:r>
            <w:r w:rsidR="004057AC" w:rsidRPr="0057518D">
              <w:rPr>
                <w:rFonts w:asciiTheme="minorEastAsia" w:hAnsiTheme="minorEastAsia" w:hint="eastAsia"/>
                <w:color w:val="000000" w:themeColor="text1"/>
              </w:rPr>
              <w:t>重点</w:t>
            </w:r>
            <w:r w:rsidR="004057AC">
              <w:rPr>
                <w:rFonts w:asciiTheme="minorEastAsia" w:hAnsiTheme="minorEastAsia" w:hint="eastAsia"/>
                <w:color w:val="000000" w:themeColor="text1"/>
              </w:rPr>
              <w:t>的に取り組むべき施策を</w:t>
            </w:r>
            <w:r w:rsidR="004057AC" w:rsidRPr="0057518D">
              <w:rPr>
                <w:rFonts w:asciiTheme="minorEastAsia" w:hAnsiTheme="minorEastAsia" w:hint="eastAsia"/>
                <w:color w:val="000000" w:themeColor="text1"/>
              </w:rPr>
              <w:t>ピックアップ</w:t>
            </w:r>
            <w:r w:rsidR="004057AC">
              <w:rPr>
                <w:rFonts w:asciiTheme="minorEastAsia" w:hAnsiTheme="minorEastAsia" w:hint="eastAsia"/>
                <w:color w:val="000000" w:themeColor="text1"/>
              </w:rPr>
              <w:t>し、重点を特色</w:t>
            </w:r>
            <w:r w:rsidR="004057AC" w:rsidRPr="0057518D">
              <w:rPr>
                <w:rFonts w:asciiTheme="minorEastAsia" w:hAnsiTheme="minorEastAsia" w:hint="eastAsia"/>
                <w:color w:val="000000" w:themeColor="text1"/>
              </w:rPr>
              <w:t>のある地域で紹介していく</w:t>
            </w:r>
            <w:r w:rsidR="004057AC">
              <w:rPr>
                <w:rFonts w:asciiTheme="minorEastAsia" w:hAnsiTheme="minorEastAsia" w:hint="eastAsia"/>
                <w:color w:val="000000" w:themeColor="text1"/>
              </w:rPr>
              <w:t>という流れかと思う。特色ある地域の将来像</w:t>
            </w:r>
            <w:r w:rsidR="004057AC" w:rsidRPr="0057518D">
              <w:rPr>
                <w:rFonts w:asciiTheme="minorEastAsia" w:hAnsiTheme="minorEastAsia" w:hint="eastAsia"/>
                <w:color w:val="000000" w:themeColor="text1"/>
              </w:rPr>
              <w:t>を</w:t>
            </w:r>
            <w:r w:rsidR="004057AC">
              <w:rPr>
                <w:rFonts w:asciiTheme="minorEastAsia" w:hAnsiTheme="minorEastAsia" w:hint="eastAsia"/>
                <w:color w:val="000000" w:themeColor="text1"/>
              </w:rPr>
              <w:t>、</w:t>
            </w:r>
            <w:r w:rsidR="004057AC" w:rsidRPr="0057518D">
              <w:rPr>
                <w:rFonts w:asciiTheme="minorEastAsia" w:hAnsiTheme="minorEastAsia" w:hint="eastAsia"/>
                <w:color w:val="000000" w:themeColor="text1"/>
              </w:rPr>
              <w:t>全体を通していうべきものと</w:t>
            </w:r>
            <w:r w:rsidR="004057AC">
              <w:rPr>
                <w:rFonts w:asciiTheme="minorEastAsia" w:hAnsiTheme="minorEastAsia" w:hint="eastAsia"/>
                <w:color w:val="000000" w:themeColor="text1"/>
              </w:rPr>
              <w:t>地域別のものと</w:t>
            </w:r>
            <w:r w:rsidR="004057AC" w:rsidRPr="0057518D">
              <w:rPr>
                <w:rFonts w:asciiTheme="minorEastAsia" w:hAnsiTheme="minorEastAsia" w:hint="eastAsia"/>
                <w:color w:val="000000" w:themeColor="text1"/>
              </w:rPr>
              <w:t>両方あるということが書いてある</w:t>
            </w:r>
            <w:r w:rsidR="004057AC">
              <w:rPr>
                <w:rFonts w:asciiTheme="minorEastAsia" w:hAnsiTheme="minorEastAsia" w:hint="eastAsia"/>
                <w:color w:val="000000" w:themeColor="text1"/>
              </w:rPr>
              <w:t>。特色ある地域別の</w:t>
            </w:r>
            <w:r w:rsidR="004057AC" w:rsidRPr="0057518D">
              <w:rPr>
                <w:rFonts w:asciiTheme="minorEastAsia" w:hAnsiTheme="minorEastAsia" w:hint="eastAsia"/>
                <w:color w:val="000000" w:themeColor="text1"/>
              </w:rPr>
              <w:t>将来像</w:t>
            </w:r>
            <w:r w:rsidR="004057AC">
              <w:rPr>
                <w:rFonts w:asciiTheme="minorEastAsia" w:hAnsiTheme="minorEastAsia" w:hint="eastAsia"/>
                <w:color w:val="000000" w:themeColor="text1"/>
              </w:rPr>
              <w:t>及び施策の方向性として、「特色のある地域を取り上げ、そのストック・ポテンシャルを活かした将来像及び取り組むべき施策の方向性について提言します」とあり、</w:t>
            </w:r>
            <w:r w:rsidR="004057AC" w:rsidRPr="0057518D">
              <w:rPr>
                <w:rFonts w:asciiTheme="minorEastAsia" w:hAnsiTheme="minorEastAsia" w:hint="eastAsia"/>
                <w:color w:val="000000" w:themeColor="text1"/>
              </w:rPr>
              <w:t>これはまさしくそのとおりで</w:t>
            </w:r>
            <w:r w:rsidR="004057AC">
              <w:rPr>
                <w:rFonts w:asciiTheme="minorEastAsia" w:hAnsiTheme="minorEastAsia" w:hint="eastAsia"/>
                <w:color w:val="000000" w:themeColor="text1"/>
              </w:rPr>
              <w:t>、最後の部分が展開できる内容になっているかと思う。</w:t>
            </w:r>
          </w:p>
          <w:p w14:paraId="02CB121A" w14:textId="5D4C0287" w:rsidR="00224EA2" w:rsidRDefault="0057518D" w:rsidP="002D0FC5">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w:t>
            </w:r>
            <w:r w:rsidRPr="0057518D">
              <w:rPr>
                <w:rFonts w:asciiTheme="minorEastAsia" w:hAnsiTheme="minorEastAsia" w:hint="eastAsia"/>
                <w:color w:val="000000" w:themeColor="text1"/>
              </w:rPr>
              <w:t>オール府的な</w:t>
            </w:r>
            <w:r w:rsidR="002068A6">
              <w:rPr>
                <w:rFonts w:asciiTheme="minorEastAsia" w:hAnsiTheme="minorEastAsia" w:hint="eastAsia"/>
                <w:color w:val="000000" w:themeColor="text1"/>
              </w:rPr>
              <w:t>住宅施策の</w:t>
            </w:r>
            <w:r w:rsidRPr="0057518D">
              <w:rPr>
                <w:rFonts w:asciiTheme="minorEastAsia" w:hAnsiTheme="minorEastAsia" w:hint="eastAsia"/>
                <w:color w:val="000000" w:themeColor="text1"/>
              </w:rPr>
              <w:t>話</w:t>
            </w:r>
            <w:r w:rsidR="00C02B82">
              <w:rPr>
                <w:rFonts w:asciiTheme="minorEastAsia" w:hAnsiTheme="minorEastAsia" w:hint="eastAsia"/>
                <w:color w:val="000000" w:themeColor="text1"/>
              </w:rPr>
              <w:t>が</w:t>
            </w:r>
            <w:r w:rsidR="002068A6">
              <w:rPr>
                <w:rFonts w:asciiTheme="minorEastAsia" w:hAnsiTheme="minorEastAsia" w:hint="eastAsia"/>
                <w:color w:val="000000" w:themeColor="text1"/>
              </w:rPr>
              <w:t>一律に多くて</w:t>
            </w:r>
            <w:r w:rsidRPr="0057518D">
              <w:rPr>
                <w:rFonts w:asciiTheme="minorEastAsia" w:hAnsiTheme="minorEastAsia" w:hint="eastAsia"/>
                <w:color w:val="000000" w:themeColor="text1"/>
              </w:rPr>
              <w:t>最後に地域別が</w:t>
            </w:r>
            <w:r w:rsidR="002068A6">
              <w:rPr>
                <w:rFonts w:asciiTheme="minorEastAsia" w:hAnsiTheme="minorEastAsia" w:hint="eastAsia"/>
                <w:color w:val="000000" w:themeColor="text1"/>
              </w:rPr>
              <w:t>でてくるのだが、最後にいくまでの中で</w:t>
            </w:r>
            <w:r w:rsidRPr="0057518D">
              <w:rPr>
                <w:rFonts w:asciiTheme="minorEastAsia" w:hAnsiTheme="minorEastAsia" w:hint="eastAsia"/>
                <w:color w:val="000000" w:themeColor="text1"/>
              </w:rPr>
              <w:t>地域別</w:t>
            </w:r>
            <w:r w:rsidR="002068A6">
              <w:rPr>
                <w:rFonts w:asciiTheme="minorEastAsia" w:hAnsiTheme="minorEastAsia" w:hint="eastAsia"/>
                <w:color w:val="000000" w:themeColor="text1"/>
              </w:rPr>
              <w:t>に考えていくという意思表示が</w:t>
            </w:r>
            <w:r w:rsidR="002B1C13">
              <w:rPr>
                <w:rFonts w:asciiTheme="minorEastAsia" w:hAnsiTheme="minorEastAsia" w:hint="eastAsia"/>
                <w:color w:val="000000" w:themeColor="text1"/>
              </w:rPr>
              <w:t>必要であ</w:t>
            </w:r>
            <w:r w:rsidR="004D0175">
              <w:rPr>
                <w:rFonts w:asciiTheme="minorEastAsia" w:hAnsiTheme="minorEastAsia" w:hint="eastAsia"/>
                <w:color w:val="000000" w:themeColor="text1"/>
              </w:rPr>
              <w:t>り、</w:t>
            </w:r>
            <w:r w:rsidRPr="0057518D">
              <w:rPr>
                <w:rFonts w:asciiTheme="minorEastAsia" w:hAnsiTheme="minorEastAsia" w:hint="eastAsia"/>
                <w:color w:val="000000" w:themeColor="text1"/>
              </w:rPr>
              <w:t>市町村との連携も含めて</w:t>
            </w:r>
            <w:r w:rsidR="00773021">
              <w:rPr>
                <w:rFonts w:asciiTheme="minorEastAsia" w:hAnsiTheme="minorEastAsia" w:hint="eastAsia"/>
                <w:color w:val="000000" w:themeColor="text1"/>
              </w:rPr>
              <w:t>地域のことをしっかりと考えているという意思表示を</w:t>
            </w:r>
            <w:r w:rsidRPr="0057518D">
              <w:rPr>
                <w:rFonts w:asciiTheme="minorEastAsia" w:hAnsiTheme="minorEastAsia" w:hint="eastAsia"/>
                <w:color w:val="000000" w:themeColor="text1"/>
              </w:rPr>
              <w:t>最初から</w:t>
            </w:r>
            <w:r w:rsidR="00773021">
              <w:rPr>
                <w:rFonts w:asciiTheme="minorEastAsia" w:hAnsiTheme="minorEastAsia" w:hint="eastAsia"/>
                <w:color w:val="000000" w:themeColor="text1"/>
              </w:rPr>
              <w:t>言った方が、最後が見えくるのではないかという</w:t>
            </w:r>
            <w:r w:rsidRPr="0057518D">
              <w:rPr>
                <w:rFonts w:asciiTheme="minorEastAsia" w:hAnsiTheme="minorEastAsia" w:hint="eastAsia"/>
                <w:color w:val="000000" w:themeColor="text1"/>
              </w:rPr>
              <w:t>印象を</w:t>
            </w:r>
            <w:r w:rsidR="00773021">
              <w:rPr>
                <w:rFonts w:asciiTheme="minorEastAsia" w:hAnsiTheme="minorEastAsia" w:hint="eastAsia"/>
                <w:color w:val="000000" w:themeColor="text1"/>
              </w:rPr>
              <w:t>もった。</w:t>
            </w:r>
          </w:p>
          <w:p w14:paraId="4D31164F" w14:textId="131A7245" w:rsidR="004D0175" w:rsidRDefault="004D0175" w:rsidP="002D0FC5">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地域のポテンシャルの表現が難しくて、密集、ニュータウン、農空間でも場所によって違うので、そういうポテンシャルを活かしたというイメージが読み込めるような手立てを書いておけるかどうかである。</w:t>
            </w:r>
          </w:p>
          <w:p w14:paraId="2732B87A" w14:textId="71D88AF1" w:rsidR="001F4DB4" w:rsidRDefault="00224EA2" w:rsidP="002D0FC5">
            <w:pPr>
              <w:spacing w:line="320" w:lineRule="exact"/>
              <w:ind w:leftChars="-51" w:left="86" w:hangingChars="92" w:hanging="193"/>
              <w:rPr>
                <w:rFonts w:asciiTheme="minorEastAsia" w:hAnsiTheme="minorEastAsia"/>
                <w:color w:val="000000" w:themeColor="text1"/>
              </w:rPr>
            </w:pPr>
            <w:r>
              <w:rPr>
                <w:rFonts w:asciiTheme="minorEastAsia" w:hAnsiTheme="minorEastAsia" w:hint="eastAsia"/>
                <w:color w:val="000000" w:themeColor="text1"/>
              </w:rPr>
              <w:t>・</w:t>
            </w:r>
            <w:r w:rsidR="0057518D" w:rsidRPr="0057518D">
              <w:rPr>
                <w:rFonts w:asciiTheme="minorEastAsia" w:hAnsiTheme="minorEastAsia" w:hint="eastAsia"/>
                <w:color w:val="000000" w:themeColor="text1"/>
              </w:rPr>
              <w:t>他分野との連携</w:t>
            </w:r>
            <w:r>
              <w:rPr>
                <w:rFonts w:asciiTheme="minorEastAsia" w:hAnsiTheme="minorEastAsia" w:hint="eastAsia"/>
                <w:color w:val="000000" w:themeColor="text1"/>
              </w:rPr>
              <w:t>について、</w:t>
            </w:r>
            <w:r w:rsidR="00773021">
              <w:rPr>
                <w:rFonts w:asciiTheme="minorEastAsia" w:hAnsiTheme="minorEastAsia" w:hint="eastAsia"/>
                <w:color w:val="000000" w:themeColor="text1"/>
              </w:rPr>
              <w:t>インフラの整備に対</w:t>
            </w:r>
            <w:r w:rsidR="00B36E98">
              <w:rPr>
                <w:rFonts w:asciiTheme="minorEastAsia" w:hAnsiTheme="minorEastAsia" w:hint="eastAsia"/>
                <w:color w:val="000000" w:themeColor="text1"/>
              </w:rPr>
              <w:t>する住宅施策が</w:t>
            </w:r>
            <w:r w:rsidR="0057518D" w:rsidRPr="0057518D">
              <w:rPr>
                <w:rFonts w:asciiTheme="minorEastAsia" w:hAnsiTheme="minorEastAsia" w:hint="eastAsia"/>
                <w:color w:val="000000" w:themeColor="text1"/>
              </w:rPr>
              <w:t>居住環境</w:t>
            </w:r>
            <w:r w:rsidR="00B36E98">
              <w:rPr>
                <w:rFonts w:asciiTheme="minorEastAsia" w:hAnsiTheme="minorEastAsia" w:hint="eastAsia"/>
                <w:color w:val="000000" w:themeColor="text1"/>
              </w:rPr>
              <w:t>づくり</w:t>
            </w:r>
            <w:r w:rsidR="0057518D" w:rsidRPr="0057518D">
              <w:rPr>
                <w:rFonts w:asciiTheme="minorEastAsia" w:hAnsiTheme="minorEastAsia" w:hint="eastAsia"/>
                <w:color w:val="000000" w:themeColor="text1"/>
              </w:rPr>
              <w:t>には大事</w:t>
            </w:r>
            <w:r w:rsidR="00B36E98">
              <w:rPr>
                <w:rFonts w:asciiTheme="minorEastAsia" w:hAnsiTheme="minorEastAsia" w:hint="eastAsia"/>
                <w:color w:val="000000" w:themeColor="text1"/>
              </w:rPr>
              <w:t>だということを</w:t>
            </w:r>
            <w:r w:rsidR="0057518D" w:rsidRPr="0057518D">
              <w:rPr>
                <w:rFonts w:asciiTheme="minorEastAsia" w:hAnsiTheme="minorEastAsia" w:hint="eastAsia"/>
                <w:color w:val="000000" w:themeColor="text1"/>
              </w:rPr>
              <w:t>個人的な希望として</w:t>
            </w:r>
            <w:r w:rsidR="00B36E98">
              <w:rPr>
                <w:rFonts w:asciiTheme="minorEastAsia" w:hAnsiTheme="minorEastAsia" w:hint="eastAsia"/>
                <w:color w:val="000000" w:themeColor="text1"/>
              </w:rPr>
              <w:t>は</w:t>
            </w:r>
            <w:r w:rsidR="00EE0524">
              <w:rPr>
                <w:rFonts w:asciiTheme="minorEastAsia" w:hAnsiTheme="minorEastAsia" w:hint="eastAsia"/>
                <w:color w:val="000000" w:themeColor="text1"/>
              </w:rPr>
              <w:t>出して</w:t>
            </w:r>
            <w:r w:rsidR="00B36E98">
              <w:rPr>
                <w:rFonts w:asciiTheme="minorEastAsia" w:hAnsiTheme="minorEastAsia" w:hint="eastAsia"/>
                <w:color w:val="000000" w:themeColor="text1"/>
              </w:rPr>
              <w:t>ほしい。</w:t>
            </w:r>
            <w:r w:rsidR="00773021">
              <w:rPr>
                <w:rFonts w:asciiTheme="minorEastAsia" w:hAnsiTheme="minorEastAsia" w:hint="eastAsia"/>
                <w:color w:val="000000" w:themeColor="text1"/>
              </w:rPr>
              <w:t>最後の6章あたりで</w:t>
            </w:r>
            <w:r w:rsidR="0057518D" w:rsidRPr="0057518D">
              <w:rPr>
                <w:rFonts w:asciiTheme="minorEastAsia" w:hAnsiTheme="minorEastAsia" w:hint="eastAsia"/>
                <w:color w:val="000000" w:themeColor="text1"/>
              </w:rPr>
              <w:t>含めることが可能であれば</w:t>
            </w:r>
            <w:r w:rsidR="00EE0524">
              <w:rPr>
                <w:rFonts w:asciiTheme="minorEastAsia" w:hAnsiTheme="minorEastAsia" w:hint="eastAsia"/>
                <w:color w:val="000000" w:themeColor="text1"/>
              </w:rPr>
              <w:t>、</w:t>
            </w:r>
            <w:r w:rsidR="0057518D" w:rsidRPr="0057518D">
              <w:rPr>
                <w:rFonts w:asciiTheme="minorEastAsia" w:hAnsiTheme="minorEastAsia" w:hint="eastAsia"/>
                <w:color w:val="000000" w:themeColor="text1"/>
              </w:rPr>
              <w:t>少し検討していただければ</w:t>
            </w:r>
            <w:r w:rsidR="00773021">
              <w:rPr>
                <w:rFonts w:asciiTheme="minorEastAsia" w:hAnsiTheme="minorEastAsia" w:hint="eastAsia"/>
                <w:color w:val="000000" w:themeColor="text1"/>
              </w:rPr>
              <w:t>と思う。</w:t>
            </w:r>
          </w:p>
          <w:p w14:paraId="14BF1FB7" w14:textId="7724CCAD" w:rsidR="005364F1" w:rsidRDefault="005364F1" w:rsidP="004D0175">
            <w:pPr>
              <w:spacing w:line="320" w:lineRule="exact"/>
              <w:ind w:leftChars="-51" w:left="174" w:hangingChars="134" w:hanging="281"/>
              <w:rPr>
                <w:rFonts w:asciiTheme="minorEastAsia" w:hAnsiTheme="minorEastAsia"/>
                <w:color w:val="000000" w:themeColor="text1"/>
              </w:rPr>
            </w:pPr>
          </w:p>
        </w:tc>
      </w:tr>
      <w:tr w:rsidR="00224EA2" w:rsidRPr="00E56407" w14:paraId="44F3437F" w14:textId="77777777" w:rsidTr="00DA3ABF">
        <w:trPr>
          <w:trHeight w:val="20"/>
        </w:trPr>
        <w:tc>
          <w:tcPr>
            <w:tcW w:w="1951" w:type="dxa"/>
          </w:tcPr>
          <w:p w14:paraId="572F491A" w14:textId="5B06D22F" w:rsidR="00224EA2"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5FDBD97D" w14:textId="1B5731AB" w:rsidR="00224EA2" w:rsidRDefault="00071634" w:rsidP="0007163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・分析というよりは計画論として、多様性にきちっと配慮した計画を立てるということを宣言してほしいということ</w:t>
            </w:r>
            <w:r w:rsidR="008E50B0">
              <w:rPr>
                <w:rFonts w:asciiTheme="minorEastAsia" w:hAnsiTheme="minorEastAsia" w:hint="eastAsia"/>
                <w:color w:val="000000" w:themeColor="text1"/>
              </w:rPr>
              <w:t>でよいか</w:t>
            </w:r>
            <w:r>
              <w:rPr>
                <w:rFonts w:asciiTheme="minorEastAsia" w:hAnsiTheme="minorEastAsia" w:hint="eastAsia"/>
                <w:color w:val="000000" w:themeColor="text1"/>
              </w:rPr>
              <w:t>。</w:t>
            </w:r>
          </w:p>
          <w:p w14:paraId="4C1461A8" w14:textId="51403842" w:rsidR="005364F1" w:rsidRDefault="005364F1" w:rsidP="00071634">
            <w:pPr>
              <w:spacing w:line="320" w:lineRule="exact"/>
              <w:ind w:leftChars="-51" w:left="174" w:hangingChars="134" w:hanging="281"/>
              <w:rPr>
                <w:rFonts w:asciiTheme="minorEastAsia" w:hAnsiTheme="minorEastAsia"/>
                <w:color w:val="000000" w:themeColor="text1"/>
              </w:rPr>
            </w:pPr>
          </w:p>
        </w:tc>
      </w:tr>
      <w:tr w:rsidR="00071634" w:rsidRPr="00E56407" w14:paraId="3798A115" w14:textId="77777777" w:rsidTr="00DA3ABF">
        <w:trPr>
          <w:trHeight w:val="20"/>
        </w:trPr>
        <w:tc>
          <w:tcPr>
            <w:tcW w:w="1951" w:type="dxa"/>
          </w:tcPr>
          <w:p w14:paraId="6ACC5990" w14:textId="2FBA4DDC" w:rsidR="00071634"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3C94E817" w14:textId="3DD4F972" w:rsidR="005364F1" w:rsidRDefault="00071634"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w:t>
            </w:r>
            <w:r w:rsidR="00741568">
              <w:rPr>
                <w:rFonts w:asciiTheme="minorEastAsia" w:hAnsiTheme="minorEastAsia" w:hint="eastAsia"/>
                <w:color w:val="000000" w:themeColor="text1"/>
              </w:rPr>
              <w:t>P.</w:t>
            </w:r>
            <w:r w:rsidR="00347D41">
              <w:rPr>
                <w:rFonts w:asciiTheme="minorEastAsia" w:hAnsiTheme="minorEastAsia" w:hint="eastAsia"/>
                <w:color w:val="000000" w:themeColor="text1"/>
              </w:rPr>
              <w:t>21</w:t>
            </w:r>
            <w:r w:rsidR="00741568">
              <w:rPr>
                <w:rFonts w:asciiTheme="minorEastAsia" w:hAnsiTheme="minorEastAsia" w:hint="eastAsia"/>
                <w:color w:val="000000" w:themeColor="text1"/>
              </w:rPr>
              <w:t>（４．安全を支える住まいと都市の実現）</w:t>
            </w:r>
            <w:r w:rsidR="00CA0CEA">
              <w:rPr>
                <w:rFonts w:asciiTheme="minorEastAsia" w:hAnsiTheme="minorEastAsia" w:hint="eastAsia"/>
                <w:color w:val="000000" w:themeColor="text1"/>
              </w:rPr>
              <w:t>）</w:t>
            </w:r>
            <w:r w:rsidR="00347D41">
              <w:rPr>
                <w:rFonts w:asciiTheme="minorEastAsia" w:hAnsiTheme="minorEastAsia" w:hint="eastAsia"/>
                <w:color w:val="000000" w:themeColor="text1"/>
              </w:rPr>
              <w:t>の中で、</w:t>
            </w:r>
            <w:r w:rsidR="00347D41" w:rsidRPr="00347D41">
              <w:rPr>
                <w:rFonts w:asciiTheme="minorEastAsia" w:hAnsiTheme="minorEastAsia" w:hint="eastAsia"/>
                <w:color w:val="000000" w:themeColor="text1"/>
              </w:rPr>
              <w:t>民間という言葉</w:t>
            </w:r>
            <w:r w:rsidR="00347D41">
              <w:rPr>
                <w:rFonts w:asciiTheme="minorEastAsia" w:hAnsiTheme="minorEastAsia" w:hint="eastAsia"/>
                <w:color w:val="000000" w:themeColor="text1"/>
              </w:rPr>
              <w:t>が多く</w:t>
            </w:r>
            <w:r w:rsidR="00741568">
              <w:rPr>
                <w:rFonts w:asciiTheme="minorEastAsia" w:hAnsiTheme="minorEastAsia" w:hint="eastAsia"/>
                <w:color w:val="000000" w:themeColor="text1"/>
              </w:rPr>
              <w:t>出て</w:t>
            </w:r>
            <w:r w:rsidR="00347D41">
              <w:rPr>
                <w:rFonts w:asciiTheme="minorEastAsia" w:hAnsiTheme="minorEastAsia" w:hint="eastAsia"/>
                <w:color w:val="000000" w:themeColor="text1"/>
              </w:rPr>
              <w:t>くるが、</w:t>
            </w:r>
            <w:r w:rsidR="00347D41" w:rsidRPr="00347D41">
              <w:rPr>
                <w:rFonts w:asciiTheme="minorEastAsia" w:hAnsiTheme="minorEastAsia" w:hint="eastAsia"/>
                <w:color w:val="000000" w:themeColor="text1"/>
              </w:rPr>
              <w:t>民間事業者</w:t>
            </w:r>
            <w:r w:rsidR="00347D41">
              <w:rPr>
                <w:rFonts w:asciiTheme="minorEastAsia" w:hAnsiTheme="minorEastAsia" w:hint="eastAsia"/>
                <w:color w:val="000000" w:themeColor="text1"/>
              </w:rPr>
              <w:t>のことを言っているの</w:t>
            </w:r>
            <w:r w:rsidR="00347D41" w:rsidRPr="00347D41">
              <w:rPr>
                <w:rFonts w:asciiTheme="minorEastAsia" w:hAnsiTheme="minorEastAsia" w:hint="eastAsia"/>
                <w:color w:val="000000" w:themeColor="text1"/>
              </w:rPr>
              <w:t>か</w:t>
            </w:r>
            <w:r w:rsidR="00347D41">
              <w:rPr>
                <w:rFonts w:asciiTheme="minorEastAsia" w:hAnsiTheme="minorEastAsia" w:hint="eastAsia"/>
                <w:color w:val="000000" w:themeColor="text1"/>
              </w:rPr>
              <w:t>。</w:t>
            </w:r>
            <w:r w:rsidR="00347D41" w:rsidRPr="00347D41">
              <w:rPr>
                <w:rFonts w:asciiTheme="minorEastAsia" w:hAnsiTheme="minorEastAsia" w:hint="eastAsia"/>
                <w:color w:val="000000" w:themeColor="text1"/>
              </w:rPr>
              <w:t>自分の家を</w:t>
            </w:r>
            <w:r w:rsidR="00CA0CEA">
              <w:rPr>
                <w:rFonts w:asciiTheme="minorEastAsia" w:hAnsiTheme="minorEastAsia" w:hint="eastAsia"/>
                <w:color w:val="000000" w:themeColor="text1"/>
              </w:rPr>
              <w:t>建替え</w:t>
            </w:r>
            <w:r w:rsidR="00347D41">
              <w:rPr>
                <w:rFonts w:asciiTheme="minorEastAsia" w:hAnsiTheme="minorEastAsia" w:hint="eastAsia"/>
                <w:color w:val="000000" w:themeColor="text1"/>
              </w:rPr>
              <w:t>するとか、</w:t>
            </w:r>
            <w:r w:rsidR="00347D41" w:rsidRPr="00347D41">
              <w:rPr>
                <w:rFonts w:asciiTheme="minorEastAsia" w:hAnsiTheme="minorEastAsia" w:hint="eastAsia"/>
                <w:color w:val="000000" w:themeColor="text1"/>
              </w:rPr>
              <w:t>むしろ市民それぞれ</w:t>
            </w:r>
            <w:r w:rsidR="00347D41">
              <w:rPr>
                <w:rFonts w:asciiTheme="minorEastAsia" w:hAnsiTheme="minorEastAsia" w:hint="eastAsia"/>
                <w:color w:val="000000" w:themeColor="text1"/>
              </w:rPr>
              <w:t>の話が</w:t>
            </w:r>
            <w:r w:rsidR="00347D41" w:rsidRPr="00347D41">
              <w:rPr>
                <w:rFonts w:asciiTheme="minorEastAsia" w:hAnsiTheme="minorEastAsia" w:hint="eastAsia"/>
                <w:color w:val="000000" w:themeColor="text1"/>
              </w:rPr>
              <w:t>でてくるべきで</w:t>
            </w:r>
            <w:r w:rsidR="00B0708A">
              <w:rPr>
                <w:rFonts w:asciiTheme="minorEastAsia" w:hAnsiTheme="minorEastAsia" w:hint="eastAsia"/>
                <w:color w:val="000000" w:themeColor="text1"/>
              </w:rPr>
              <w:t>あり、</w:t>
            </w:r>
            <w:r w:rsidR="00347D41" w:rsidRPr="00347D41">
              <w:rPr>
                <w:rFonts w:asciiTheme="minorEastAsia" w:hAnsiTheme="minorEastAsia" w:hint="eastAsia"/>
                <w:color w:val="000000" w:themeColor="text1"/>
              </w:rPr>
              <w:t>民間という言葉</w:t>
            </w:r>
            <w:r w:rsidR="00347D41">
              <w:rPr>
                <w:rFonts w:asciiTheme="minorEastAsia" w:hAnsiTheme="minorEastAsia" w:hint="eastAsia"/>
                <w:color w:val="000000" w:themeColor="text1"/>
              </w:rPr>
              <w:t>が</w:t>
            </w:r>
            <w:r w:rsidR="00347D41" w:rsidRPr="00347D41">
              <w:rPr>
                <w:rFonts w:asciiTheme="minorEastAsia" w:hAnsiTheme="minorEastAsia" w:hint="eastAsia"/>
                <w:color w:val="000000" w:themeColor="text1"/>
              </w:rPr>
              <w:t>宙に浮いて誰が責任を</w:t>
            </w:r>
            <w:r w:rsidR="00347D41">
              <w:rPr>
                <w:rFonts w:asciiTheme="minorEastAsia" w:hAnsiTheme="minorEastAsia" w:hint="eastAsia"/>
                <w:color w:val="000000" w:themeColor="text1"/>
              </w:rPr>
              <w:t>とるのかがよくわからなくなっている。</w:t>
            </w:r>
          </w:p>
        </w:tc>
      </w:tr>
      <w:tr w:rsidR="00AB0AAB" w:rsidRPr="00E56407" w14:paraId="5E5FB6DF" w14:textId="77777777" w:rsidTr="00DA3ABF">
        <w:trPr>
          <w:trHeight w:val="20"/>
        </w:trPr>
        <w:tc>
          <w:tcPr>
            <w:tcW w:w="1951" w:type="dxa"/>
          </w:tcPr>
          <w:p w14:paraId="4EA9C6D1" w14:textId="636963D3" w:rsidR="00AB0AAB" w:rsidRDefault="00AB0AAB" w:rsidP="000B2A7E">
            <w:pPr>
              <w:spacing w:line="320" w:lineRule="exact"/>
              <w:rPr>
                <w:color w:val="000000" w:themeColor="text1"/>
                <w:kern w:val="0"/>
              </w:rPr>
            </w:pPr>
            <w:r>
              <w:rPr>
                <w:rFonts w:hint="eastAsia"/>
                <w:color w:val="000000" w:themeColor="text1"/>
                <w:kern w:val="0"/>
              </w:rPr>
              <w:t>事務局からの説明</w:t>
            </w:r>
          </w:p>
        </w:tc>
        <w:tc>
          <w:tcPr>
            <w:tcW w:w="7655" w:type="dxa"/>
          </w:tcPr>
          <w:p w14:paraId="1216AE50" w14:textId="040174F4" w:rsidR="00AB0AAB" w:rsidRDefault="00AB0AAB"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2D0FC5">
              <w:rPr>
                <w:rFonts w:asciiTheme="minorEastAsia" w:hAnsiTheme="minorEastAsia" w:hint="eastAsia"/>
                <w:color w:val="000000" w:themeColor="text1"/>
              </w:rPr>
              <w:t>民間というと事業者だけに聞こえてしまうかもしれないが、</w:t>
            </w:r>
            <w:r>
              <w:rPr>
                <w:rFonts w:asciiTheme="minorEastAsia" w:hAnsiTheme="minorEastAsia" w:hint="eastAsia"/>
                <w:color w:val="000000" w:themeColor="text1"/>
              </w:rPr>
              <w:t>府民も含</w:t>
            </w:r>
            <w:r w:rsidR="002D0FC5">
              <w:rPr>
                <w:rFonts w:asciiTheme="minorEastAsia" w:hAnsiTheme="minorEastAsia" w:hint="eastAsia"/>
                <w:color w:val="000000" w:themeColor="text1"/>
              </w:rPr>
              <w:t>まれている。</w:t>
            </w:r>
          </w:p>
          <w:p w14:paraId="623D2274" w14:textId="77777777" w:rsidR="00AB0AAB" w:rsidRDefault="00AB0AAB" w:rsidP="00347D41">
            <w:pPr>
              <w:spacing w:line="320" w:lineRule="exact"/>
              <w:ind w:leftChars="-51" w:left="174" w:hangingChars="134" w:hanging="281"/>
              <w:rPr>
                <w:rFonts w:asciiTheme="minorEastAsia" w:hAnsiTheme="minorEastAsia"/>
                <w:color w:val="000000" w:themeColor="text1"/>
              </w:rPr>
            </w:pPr>
          </w:p>
        </w:tc>
      </w:tr>
      <w:tr w:rsidR="00AB0AAB" w:rsidRPr="00E56407" w14:paraId="02F7A9E7" w14:textId="77777777" w:rsidTr="00DA3ABF">
        <w:trPr>
          <w:trHeight w:val="20"/>
        </w:trPr>
        <w:tc>
          <w:tcPr>
            <w:tcW w:w="1951" w:type="dxa"/>
          </w:tcPr>
          <w:p w14:paraId="3204A596" w14:textId="2E7259EA" w:rsidR="00AB0AAB"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3CF1E790" w14:textId="1AA77BAA" w:rsidR="00AB0AAB" w:rsidRDefault="00AB0AAB"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bookmarkStart w:id="0" w:name="_GoBack"/>
            <w:bookmarkEnd w:id="0"/>
            <w:r>
              <w:rPr>
                <w:rFonts w:asciiTheme="minorEastAsia" w:hAnsiTheme="minorEastAsia" w:hint="eastAsia"/>
                <w:color w:val="000000" w:themeColor="text1"/>
              </w:rPr>
              <w:t>改修とか修復とかいろいろな方法があるので、なんでも建替えればよ</w:t>
            </w:r>
            <w:r w:rsidRPr="00347D41">
              <w:rPr>
                <w:rFonts w:asciiTheme="minorEastAsia" w:hAnsiTheme="minorEastAsia" w:hint="eastAsia"/>
                <w:color w:val="000000" w:themeColor="text1"/>
              </w:rPr>
              <w:t>いと</w:t>
            </w:r>
            <w:r>
              <w:rPr>
                <w:rFonts w:asciiTheme="minorEastAsia" w:hAnsiTheme="minorEastAsia" w:hint="eastAsia"/>
                <w:color w:val="000000" w:themeColor="text1"/>
              </w:rPr>
              <w:t>いうふうに</w:t>
            </w:r>
            <w:r w:rsidRPr="00347D41">
              <w:rPr>
                <w:rFonts w:asciiTheme="minorEastAsia" w:hAnsiTheme="minorEastAsia" w:hint="eastAsia"/>
                <w:color w:val="000000" w:themeColor="text1"/>
              </w:rPr>
              <w:t>聞こえてしまう</w:t>
            </w:r>
            <w:r>
              <w:rPr>
                <w:rFonts w:asciiTheme="minorEastAsia" w:hAnsiTheme="minorEastAsia" w:hint="eastAsia"/>
                <w:color w:val="000000" w:themeColor="text1"/>
              </w:rPr>
              <w:t>。</w:t>
            </w:r>
          </w:p>
          <w:p w14:paraId="274D46A5" w14:textId="77777777" w:rsidR="00AB0AAB" w:rsidRDefault="00AB0AAB"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Pr="00347D41">
              <w:rPr>
                <w:rFonts w:asciiTheme="minorEastAsia" w:hAnsiTheme="minorEastAsia" w:hint="eastAsia"/>
                <w:color w:val="000000" w:themeColor="text1"/>
              </w:rPr>
              <w:t>空家の</w:t>
            </w:r>
            <w:r>
              <w:rPr>
                <w:rFonts w:asciiTheme="minorEastAsia" w:hAnsiTheme="minorEastAsia" w:hint="eastAsia"/>
                <w:color w:val="000000" w:themeColor="text1"/>
              </w:rPr>
              <w:t>対策については別途計画を立てられているかと思うが、老朽住宅を</w:t>
            </w:r>
            <w:r w:rsidRPr="00347D41">
              <w:rPr>
                <w:rFonts w:asciiTheme="minorEastAsia" w:hAnsiTheme="minorEastAsia" w:hint="eastAsia"/>
                <w:color w:val="000000" w:themeColor="text1"/>
              </w:rPr>
              <w:t>除去した</w:t>
            </w:r>
            <w:r>
              <w:rPr>
                <w:rFonts w:asciiTheme="minorEastAsia" w:hAnsiTheme="minorEastAsia" w:hint="eastAsia"/>
                <w:color w:val="000000" w:themeColor="text1"/>
              </w:rPr>
              <w:t>跡地に豊かなみどりを備えた空間が生まれてくるとか、</w:t>
            </w:r>
            <w:r w:rsidRPr="00347D41">
              <w:rPr>
                <w:rFonts w:asciiTheme="minorEastAsia" w:hAnsiTheme="minorEastAsia" w:hint="eastAsia"/>
                <w:color w:val="000000" w:themeColor="text1"/>
              </w:rPr>
              <w:t>府が全部買い取られることをイメージしているのか</w:t>
            </w:r>
            <w:r>
              <w:rPr>
                <w:rFonts w:asciiTheme="minorEastAsia" w:hAnsiTheme="minorEastAsia" w:hint="eastAsia"/>
                <w:color w:val="000000" w:themeColor="text1"/>
              </w:rPr>
              <w:t>。</w:t>
            </w:r>
            <w:r w:rsidRPr="00347D41">
              <w:rPr>
                <w:rFonts w:asciiTheme="minorEastAsia" w:hAnsiTheme="minorEastAsia" w:hint="eastAsia"/>
                <w:color w:val="000000" w:themeColor="text1"/>
              </w:rPr>
              <w:t>本来であれば</w:t>
            </w:r>
            <w:r>
              <w:rPr>
                <w:rFonts w:asciiTheme="minorEastAsia" w:hAnsiTheme="minorEastAsia" w:hint="eastAsia"/>
                <w:color w:val="000000" w:themeColor="text1"/>
              </w:rPr>
              <w:t>、正しく市場に回すということが、都市としては一般に行われるべきことであり、</w:t>
            </w:r>
            <w:r w:rsidRPr="00347D41">
              <w:rPr>
                <w:rFonts w:asciiTheme="minorEastAsia" w:hAnsiTheme="minorEastAsia" w:hint="eastAsia"/>
                <w:color w:val="000000" w:themeColor="text1"/>
              </w:rPr>
              <w:t>特定空家</w:t>
            </w:r>
            <w:r>
              <w:rPr>
                <w:rFonts w:asciiTheme="minorEastAsia" w:hAnsiTheme="minorEastAsia" w:hint="eastAsia"/>
                <w:color w:val="000000" w:themeColor="text1"/>
              </w:rPr>
              <w:t>の跡地が</w:t>
            </w:r>
            <w:r w:rsidRPr="00347D41">
              <w:rPr>
                <w:rFonts w:asciiTheme="minorEastAsia" w:hAnsiTheme="minorEastAsia" w:hint="eastAsia"/>
                <w:color w:val="000000" w:themeColor="text1"/>
              </w:rPr>
              <w:t>空き地になって緑になる</w:t>
            </w:r>
            <w:r>
              <w:rPr>
                <w:rFonts w:asciiTheme="minorEastAsia" w:hAnsiTheme="minorEastAsia" w:hint="eastAsia"/>
                <w:color w:val="000000" w:themeColor="text1"/>
              </w:rPr>
              <w:t>ということがイメージしにく</w:t>
            </w:r>
            <w:r w:rsidRPr="00347D41">
              <w:rPr>
                <w:rFonts w:asciiTheme="minorEastAsia" w:hAnsiTheme="minorEastAsia" w:hint="eastAsia"/>
                <w:color w:val="000000" w:themeColor="text1"/>
              </w:rPr>
              <w:t>い</w:t>
            </w:r>
            <w:r>
              <w:rPr>
                <w:rFonts w:asciiTheme="minorEastAsia" w:hAnsiTheme="minorEastAsia" w:hint="eastAsia"/>
                <w:color w:val="000000" w:themeColor="text1"/>
              </w:rPr>
              <w:t>。</w:t>
            </w:r>
          </w:p>
          <w:p w14:paraId="77513F55" w14:textId="77777777" w:rsidR="00AB0AAB" w:rsidRDefault="00AB0AAB" w:rsidP="00AB0AAB">
            <w:pPr>
              <w:spacing w:line="320" w:lineRule="exact"/>
              <w:ind w:leftChars="-51" w:left="174" w:hangingChars="134" w:hanging="281"/>
              <w:rPr>
                <w:rFonts w:asciiTheme="minorEastAsia" w:hAnsiTheme="minorEastAsia"/>
                <w:color w:val="000000" w:themeColor="text1"/>
              </w:rPr>
            </w:pPr>
          </w:p>
        </w:tc>
      </w:tr>
      <w:tr w:rsidR="00AB0AAB" w:rsidRPr="00E56407" w14:paraId="582BAE99" w14:textId="77777777" w:rsidTr="00DA3ABF">
        <w:trPr>
          <w:trHeight w:val="20"/>
        </w:trPr>
        <w:tc>
          <w:tcPr>
            <w:tcW w:w="1951" w:type="dxa"/>
          </w:tcPr>
          <w:p w14:paraId="32479438" w14:textId="77918BB0" w:rsidR="00AB0AAB" w:rsidRDefault="00AB0AAB" w:rsidP="000B2A7E">
            <w:pPr>
              <w:spacing w:line="320" w:lineRule="exact"/>
              <w:rPr>
                <w:color w:val="000000" w:themeColor="text1"/>
                <w:kern w:val="0"/>
              </w:rPr>
            </w:pPr>
            <w:r>
              <w:rPr>
                <w:rFonts w:hint="eastAsia"/>
                <w:color w:val="000000" w:themeColor="text1"/>
                <w:kern w:val="0"/>
              </w:rPr>
              <w:t>事務局からの説明</w:t>
            </w:r>
          </w:p>
        </w:tc>
        <w:tc>
          <w:tcPr>
            <w:tcW w:w="7655" w:type="dxa"/>
          </w:tcPr>
          <w:p w14:paraId="0E8BEABC" w14:textId="6E447A51" w:rsidR="00AB0AAB" w:rsidRDefault="00AB0AAB"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行政として整備するというイメージよりは、民間の中で整備されていくということをイメージしている。たとえば密集市街地であれば、まちづくり協議会の中で防災広場を整備・管理するであるとか、そういったことをイメージして記載をしている。</w:t>
            </w:r>
          </w:p>
          <w:p w14:paraId="7F0E06E6" w14:textId="77777777" w:rsidR="00AB0AAB" w:rsidRDefault="00AB0AAB" w:rsidP="00AB0AAB">
            <w:pPr>
              <w:spacing w:line="320" w:lineRule="exact"/>
              <w:ind w:leftChars="-51" w:left="174" w:hangingChars="134" w:hanging="281"/>
              <w:rPr>
                <w:rFonts w:asciiTheme="minorEastAsia" w:hAnsiTheme="minorEastAsia"/>
                <w:color w:val="000000" w:themeColor="text1"/>
              </w:rPr>
            </w:pPr>
          </w:p>
        </w:tc>
      </w:tr>
      <w:tr w:rsidR="00AB0AAB" w:rsidRPr="00E56407" w14:paraId="4C1026F2" w14:textId="77777777" w:rsidTr="00DA3ABF">
        <w:trPr>
          <w:trHeight w:val="20"/>
        </w:trPr>
        <w:tc>
          <w:tcPr>
            <w:tcW w:w="1951" w:type="dxa"/>
          </w:tcPr>
          <w:p w14:paraId="50A3A241" w14:textId="61332BFF" w:rsidR="00AB0AAB" w:rsidRDefault="00AC2B84" w:rsidP="000B2A7E">
            <w:pPr>
              <w:spacing w:line="320" w:lineRule="exact"/>
              <w:rPr>
                <w:color w:val="000000" w:themeColor="text1"/>
                <w:kern w:val="0"/>
              </w:rPr>
            </w:pPr>
            <w:r>
              <w:rPr>
                <w:rFonts w:hint="eastAsia"/>
                <w:color w:val="000000" w:themeColor="text1"/>
                <w:kern w:val="0"/>
              </w:rPr>
              <w:lastRenderedPageBreak/>
              <w:t>委員からの意見</w:t>
            </w:r>
          </w:p>
        </w:tc>
        <w:tc>
          <w:tcPr>
            <w:tcW w:w="7655" w:type="dxa"/>
          </w:tcPr>
          <w:p w14:paraId="7AC4B048" w14:textId="660AA24E" w:rsidR="00AB0AAB" w:rsidRDefault="00AB0AAB"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・大事な指摘であり、簡単に言うと空家対策の全体像がこのままでは見えないということかと思うので、他のところも含めて検討をしていく必要がある。</w:t>
            </w:r>
          </w:p>
          <w:p w14:paraId="30948070" w14:textId="77777777" w:rsidR="00AB0AAB" w:rsidRDefault="00AB0AAB" w:rsidP="00AB0AAB">
            <w:pPr>
              <w:spacing w:line="320" w:lineRule="exact"/>
              <w:ind w:leftChars="-51" w:left="174" w:hangingChars="134" w:hanging="281"/>
              <w:rPr>
                <w:rFonts w:asciiTheme="minorEastAsia" w:hAnsiTheme="minorEastAsia"/>
                <w:color w:val="000000" w:themeColor="text1"/>
              </w:rPr>
            </w:pPr>
          </w:p>
        </w:tc>
      </w:tr>
      <w:tr w:rsidR="004D0175" w:rsidRPr="00E56407" w14:paraId="60AB0011" w14:textId="77777777" w:rsidTr="00DA3ABF">
        <w:trPr>
          <w:trHeight w:val="20"/>
        </w:trPr>
        <w:tc>
          <w:tcPr>
            <w:tcW w:w="1951" w:type="dxa"/>
          </w:tcPr>
          <w:p w14:paraId="0CB0FE12" w14:textId="032BBCF8" w:rsidR="004D0175"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26375874" w14:textId="13628E18" w:rsidR="004D0175" w:rsidRDefault="004D0175" w:rsidP="002D0FC5">
            <w:pPr>
              <w:spacing w:line="320" w:lineRule="exact"/>
              <w:ind w:leftChars="-51" w:left="174" w:hangingChars="134" w:hanging="281"/>
              <w:jc w:val="left"/>
              <w:rPr>
                <w:rFonts w:asciiTheme="minorEastAsia" w:hAnsiTheme="minorEastAsia"/>
                <w:color w:val="000000" w:themeColor="text1"/>
              </w:rPr>
            </w:pPr>
            <w:r>
              <w:rPr>
                <w:rFonts w:asciiTheme="minorEastAsia" w:hAnsiTheme="minorEastAsia" w:hint="eastAsia"/>
                <w:color w:val="000000" w:themeColor="text1"/>
              </w:rPr>
              <w:t>・</w:t>
            </w:r>
            <w:r w:rsidR="002D0FC5">
              <w:rPr>
                <w:rFonts w:asciiTheme="minorEastAsia" w:hAnsiTheme="minorEastAsia" w:hint="eastAsia"/>
                <w:color w:val="000000" w:themeColor="text1"/>
              </w:rPr>
              <w:t>かなりまとまって分かりやすくなったと思う。</w:t>
            </w:r>
            <w:r w:rsidR="008E50B0">
              <w:rPr>
                <w:rFonts w:asciiTheme="minorEastAsia" w:hAnsiTheme="minorEastAsia" w:hint="eastAsia"/>
                <w:color w:val="000000" w:themeColor="text1"/>
              </w:rPr>
              <w:t>「</w:t>
            </w:r>
            <w:r>
              <w:rPr>
                <w:rFonts w:asciiTheme="minorEastAsia" w:hAnsiTheme="minorEastAsia" w:hint="eastAsia"/>
                <w:color w:val="000000" w:themeColor="text1"/>
              </w:rPr>
              <w:t>1章1．</w:t>
            </w:r>
            <w:r w:rsidR="008E50B0">
              <w:rPr>
                <w:rFonts w:asciiTheme="minorEastAsia" w:hAnsiTheme="minorEastAsia" w:hint="eastAsia"/>
                <w:color w:val="000000" w:themeColor="text1"/>
              </w:rPr>
              <w:t>人口動向に関する課題認識」</w:t>
            </w:r>
            <w:r>
              <w:rPr>
                <w:rFonts w:asciiTheme="minorEastAsia" w:hAnsiTheme="minorEastAsia" w:hint="eastAsia"/>
                <w:color w:val="000000" w:themeColor="text1"/>
              </w:rPr>
              <w:t>で人口減少や少子化について書かれており、2．の冒頭（1）に</w:t>
            </w:r>
            <w:r w:rsidR="002D0FC5">
              <w:rPr>
                <w:rFonts w:asciiTheme="minorEastAsia" w:hAnsiTheme="minorEastAsia" w:hint="eastAsia"/>
                <w:color w:val="000000" w:themeColor="text1"/>
              </w:rPr>
              <w:t>、</w:t>
            </w:r>
            <w:r w:rsidR="00CA0CEA">
              <w:rPr>
                <w:rFonts w:asciiTheme="minorEastAsia" w:hAnsiTheme="minorEastAsia" w:hint="eastAsia"/>
                <w:color w:val="000000" w:themeColor="text1"/>
              </w:rPr>
              <w:t>子ども</w:t>
            </w:r>
            <w:r w:rsidR="002D0FC5">
              <w:rPr>
                <w:rFonts w:asciiTheme="minorEastAsia" w:hAnsiTheme="minorEastAsia" w:hint="eastAsia"/>
                <w:color w:val="000000" w:themeColor="text1"/>
              </w:rPr>
              <w:t>、</w:t>
            </w:r>
            <w:r>
              <w:rPr>
                <w:rFonts w:asciiTheme="minorEastAsia" w:hAnsiTheme="minorEastAsia" w:hint="eastAsia"/>
                <w:color w:val="000000" w:themeColor="text1"/>
              </w:rPr>
              <w:t>子育てについて取り上げて、「職住近接で子育てのための支援やサービスが受けやすい環境の整備がより一層求められています。」とあるが、それが2章になると、ところどころにちりばめられているのは分かるが、なんとなく埋もれている感じがある。</w:t>
            </w:r>
            <w:r w:rsidR="00971032">
              <w:rPr>
                <w:rFonts w:asciiTheme="minorEastAsia" w:hAnsiTheme="minorEastAsia" w:hint="eastAsia"/>
                <w:color w:val="000000" w:themeColor="text1"/>
              </w:rPr>
              <w:t>「</w:t>
            </w:r>
            <w:r>
              <w:rPr>
                <w:rFonts w:asciiTheme="minorEastAsia" w:hAnsiTheme="minorEastAsia" w:hint="eastAsia"/>
                <w:color w:val="000000" w:themeColor="text1"/>
              </w:rPr>
              <w:t>3章5．</w:t>
            </w:r>
            <w:r w:rsidR="00971032">
              <w:rPr>
                <w:rFonts w:asciiTheme="minorEastAsia" w:hAnsiTheme="minorEastAsia" w:hint="eastAsia"/>
                <w:color w:val="000000" w:themeColor="text1"/>
              </w:rPr>
              <w:t>安心してくらせることができる～」</w:t>
            </w:r>
            <w:r>
              <w:rPr>
                <w:rFonts w:asciiTheme="minorEastAsia" w:hAnsiTheme="minorEastAsia" w:hint="eastAsia"/>
                <w:color w:val="000000" w:themeColor="text1"/>
              </w:rPr>
              <w:t>でも、母子家庭、父子家庭を含む子育て支援がもう少し手厚くなってもいいのではないかと思うが、それに付加して、これからどんなことがなされるのかが弱いように思う。さらに</w:t>
            </w:r>
            <w:r w:rsidR="00741568">
              <w:rPr>
                <w:rFonts w:asciiTheme="minorEastAsia" w:hAnsiTheme="minorEastAsia" w:hint="eastAsia"/>
                <w:color w:val="000000" w:themeColor="text1"/>
              </w:rPr>
              <w:t>、</w:t>
            </w:r>
            <w:r>
              <w:rPr>
                <w:rFonts w:asciiTheme="minorEastAsia" w:hAnsiTheme="minorEastAsia" w:hint="eastAsia"/>
                <w:color w:val="000000" w:themeColor="text1"/>
              </w:rPr>
              <w:t>それが重点施策になると、子育ての部分が（8）にかろうじて出ているので、その</w:t>
            </w:r>
            <w:r w:rsidR="00971032">
              <w:rPr>
                <w:rFonts w:asciiTheme="minorEastAsia" w:hAnsiTheme="minorEastAsia" w:hint="eastAsia"/>
                <w:color w:val="000000" w:themeColor="text1"/>
              </w:rPr>
              <w:t>辺り</w:t>
            </w:r>
            <w:r>
              <w:rPr>
                <w:rFonts w:asciiTheme="minorEastAsia" w:hAnsiTheme="minorEastAsia" w:hint="eastAsia"/>
                <w:color w:val="000000" w:themeColor="text1"/>
              </w:rPr>
              <w:t>が残念に思う。</w:t>
            </w:r>
            <w:r w:rsidR="002D0FC5">
              <w:rPr>
                <w:rFonts w:asciiTheme="minorEastAsia" w:hAnsiTheme="minorEastAsia" w:hint="eastAsia"/>
                <w:color w:val="000000" w:themeColor="text1"/>
              </w:rPr>
              <w:t>これこそ</w:t>
            </w:r>
            <w:r>
              <w:rPr>
                <w:rFonts w:asciiTheme="minorEastAsia" w:hAnsiTheme="minorEastAsia" w:hint="eastAsia"/>
                <w:color w:val="000000" w:themeColor="text1"/>
              </w:rPr>
              <w:t>福祉</w:t>
            </w:r>
            <w:r w:rsidR="00741568">
              <w:rPr>
                <w:rFonts w:asciiTheme="minorEastAsia" w:hAnsiTheme="minorEastAsia" w:hint="eastAsia"/>
                <w:color w:val="000000" w:themeColor="text1"/>
              </w:rPr>
              <w:t>施策</w:t>
            </w:r>
            <w:r>
              <w:rPr>
                <w:rFonts w:asciiTheme="minorEastAsia" w:hAnsiTheme="minorEastAsia" w:hint="eastAsia"/>
                <w:color w:val="000000" w:themeColor="text1"/>
              </w:rPr>
              <w:t>と連携が必要な部分で、高齢者の支援と子どもの支援をミックスして、例えばヘルパーとシッターの制度を融合してみようだとか、もっとやれることがあるだろうに、その</w:t>
            </w:r>
            <w:r w:rsidR="00741568">
              <w:rPr>
                <w:rFonts w:asciiTheme="minorEastAsia" w:hAnsiTheme="minorEastAsia" w:hint="eastAsia"/>
                <w:color w:val="000000" w:themeColor="text1"/>
              </w:rPr>
              <w:t>辺り</w:t>
            </w:r>
            <w:r>
              <w:rPr>
                <w:rFonts w:asciiTheme="minorEastAsia" w:hAnsiTheme="minorEastAsia" w:hint="eastAsia"/>
                <w:color w:val="000000" w:themeColor="text1"/>
              </w:rPr>
              <w:t>を予感させる文言がなにもない、</w:t>
            </w:r>
            <w:r w:rsidR="00741568">
              <w:rPr>
                <w:rFonts w:asciiTheme="minorEastAsia" w:hAnsiTheme="minorEastAsia" w:hint="eastAsia"/>
                <w:color w:val="000000" w:themeColor="text1"/>
              </w:rPr>
              <w:t>後半</w:t>
            </w:r>
            <w:r>
              <w:rPr>
                <w:rFonts w:asciiTheme="minorEastAsia" w:hAnsiTheme="minorEastAsia" w:hint="eastAsia"/>
                <w:color w:val="000000" w:themeColor="text1"/>
              </w:rPr>
              <w:t>になるにつれて、</w:t>
            </w:r>
            <w:r w:rsidR="000439E0">
              <w:rPr>
                <w:rFonts w:asciiTheme="minorEastAsia" w:hAnsiTheme="minorEastAsia" w:hint="eastAsia"/>
                <w:color w:val="000000" w:themeColor="text1"/>
              </w:rPr>
              <w:t>特</w:t>
            </w:r>
            <w:r>
              <w:rPr>
                <w:rFonts w:asciiTheme="minorEastAsia" w:hAnsiTheme="minorEastAsia" w:hint="eastAsia"/>
                <w:color w:val="000000" w:themeColor="text1"/>
              </w:rPr>
              <w:t>に重点施策になるにつれて消えていく感じがあるので、その辺りを描けないものか。</w:t>
            </w:r>
          </w:p>
          <w:p w14:paraId="7D0FC2A4" w14:textId="1DD46D3C" w:rsidR="004D0175" w:rsidRDefault="004D0175" w:rsidP="008752E1">
            <w:pPr>
              <w:spacing w:line="320" w:lineRule="exact"/>
              <w:ind w:leftChars="-51" w:left="174" w:hangingChars="134" w:hanging="281"/>
              <w:rPr>
                <w:rFonts w:asciiTheme="minorEastAsia" w:hAnsiTheme="minorEastAsia"/>
                <w:color w:val="000000" w:themeColor="text1"/>
              </w:rPr>
            </w:pPr>
          </w:p>
        </w:tc>
      </w:tr>
      <w:tr w:rsidR="004D0175" w:rsidRPr="00E56407" w14:paraId="3202CFCD" w14:textId="77777777" w:rsidTr="00DA3ABF">
        <w:trPr>
          <w:trHeight w:val="20"/>
        </w:trPr>
        <w:tc>
          <w:tcPr>
            <w:tcW w:w="1951" w:type="dxa"/>
          </w:tcPr>
          <w:p w14:paraId="6E146359" w14:textId="46F1E86A" w:rsidR="004D0175"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34492332" w14:textId="767A30DB" w:rsidR="004D0175" w:rsidRDefault="004D0175" w:rsidP="008752E1">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・大阪府の住宅</w:t>
            </w:r>
            <w:r w:rsidR="00526DC4">
              <w:rPr>
                <w:rFonts w:asciiTheme="minorEastAsia" w:hAnsiTheme="minorEastAsia" w:hint="eastAsia"/>
                <w:color w:val="000000" w:themeColor="text1"/>
              </w:rPr>
              <w:t>施策</w:t>
            </w:r>
            <w:r>
              <w:rPr>
                <w:rFonts w:asciiTheme="minorEastAsia" w:hAnsiTheme="minorEastAsia" w:hint="eastAsia"/>
                <w:color w:val="000000" w:themeColor="text1"/>
              </w:rPr>
              <w:t>の弱点を指摘いただいた。</w:t>
            </w:r>
          </w:p>
          <w:p w14:paraId="1F343C87" w14:textId="3E0B2AE5" w:rsidR="004D0175" w:rsidRDefault="004D0175" w:rsidP="008752E1">
            <w:pPr>
              <w:spacing w:line="320" w:lineRule="exact"/>
              <w:ind w:leftChars="-51" w:left="174" w:hangingChars="134" w:hanging="281"/>
              <w:rPr>
                <w:rFonts w:asciiTheme="minorEastAsia" w:hAnsiTheme="minorEastAsia"/>
                <w:color w:val="000000" w:themeColor="text1"/>
              </w:rPr>
            </w:pPr>
          </w:p>
        </w:tc>
      </w:tr>
      <w:tr w:rsidR="004D0175" w:rsidRPr="00E56407" w14:paraId="07B48791" w14:textId="77777777" w:rsidTr="00DA3ABF">
        <w:trPr>
          <w:trHeight w:val="20"/>
        </w:trPr>
        <w:tc>
          <w:tcPr>
            <w:tcW w:w="1951" w:type="dxa"/>
          </w:tcPr>
          <w:p w14:paraId="123AC1C9" w14:textId="496DFF1A" w:rsidR="004D0175"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74D812D2" w14:textId="48B133D3" w:rsidR="004D0175" w:rsidRDefault="004D0175" w:rsidP="008752E1">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6章1．①府民の役割もしくは③地域団体やＮＰＯの役割に入るのかと思うが、少なくともこの項にはコミュニティという言葉が出てこない。府民の力は確かに大事であり個々の動きも確かにそうであるが、地域団体やＮＰＯにコミュニティといったキーワードがあってもいいのではないか。個人でできないところは組織化したコミュニティがいる。コミュニティ醸成や成熟型社会にむけてのコミュニティの重要性を入れてもしかるべきである。</w:t>
            </w:r>
          </w:p>
          <w:p w14:paraId="73290512" w14:textId="456168B3" w:rsidR="004D0175" w:rsidRDefault="004D0175" w:rsidP="008752E1">
            <w:pPr>
              <w:spacing w:line="320" w:lineRule="exact"/>
              <w:ind w:leftChars="-51" w:left="174" w:hangingChars="134" w:hanging="281"/>
              <w:rPr>
                <w:rFonts w:asciiTheme="minorEastAsia" w:hAnsiTheme="minorEastAsia"/>
                <w:color w:val="000000" w:themeColor="text1"/>
              </w:rPr>
            </w:pPr>
          </w:p>
        </w:tc>
      </w:tr>
      <w:tr w:rsidR="004D0175" w:rsidRPr="00E56407" w14:paraId="45BCC822" w14:textId="77777777" w:rsidTr="00DA3ABF">
        <w:trPr>
          <w:trHeight w:val="20"/>
        </w:trPr>
        <w:tc>
          <w:tcPr>
            <w:tcW w:w="1951" w:type="dxa"/>
          </w:tcPr>
          <w:p w14:paraId="296E38A7" w14:textId="1BE0650F" w:rsidR="004D0175"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20570471" w14:textId="2BF9348A" w:rsidR="004D0175" w:rsidRDefault="004D0175" w:rsidP="008752E1">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・介護予防については市町村に下りてきており、メニューや料金も独自につくって介護保険財政の基礎づくりとなっている。</w:t>
            </w:r>
            <w:r w:rsidR="002D0FC5" w:rsidRPr="00A0396E">
              <w:rPr>
                <w:rFonts w:asciiTheme="minorEastAsia" w:hAnsiTheme="minorEastAsia" w:hint="eastAsia"/>
              </w:rPr>
              <w:t>その部分で</w:t>
            </w:r>
            <w:r w:rsidR="002D0FC5">
              <w:rPr>
                <w:rFonts w:asciiTheme="minorEastAsia" w:hAnsiTheme="minorEastAsia" w:hint="eastAsia"/>
              </w:rPr>
              <w:t>、</w:t>
            </w:r>
            <w:r w:rsidR="002D0FC5" w:rsidRPr="00A0396E">
              <w:rPr>
                <w:rFonts w:asciiTheme="minorEastAsia" w:hAnsiTheme="minorEastAsia" w:hint="eastAsia"/>
              </w:rPr>
              <w:t>子育て</w:t>
            </w:r>
            <w:r w:rsidR="00267852">
              <w:rPr>
                <w:rFonts w:asciiTheme="minorEastAsia" w:hAnsiTheme="minorEastAsia" w:hint="eastAsia"/>
              </w:rPr>
              <w:t>施策</w:t>
            </w:r>
            <w:r w:rsidR="002D0FC5">
              <w:rPr>
                <w:rFonts w:asciiTheme="minorEastAsia" w:hAnsiTheme="minorEastAsia" w:hint="eastAsia"/>
              </w:rPr>
              <w:t>と</w:t>
            </w:r>
            <w:r w:rsidR="002D0FC5" w:rsidRPr="00A0396E">
              <w:rPr>
                <w:rFonts w:asciiTheme="minorEastAsia" w:hAnsiTheme="minorEastAsia" w:hint="eastAsia"/>
              </w:rPr>
              <w:t>障</w:t>
            </w:r>
            <w:r w:rsidR="002D0FC5">
              <w:rPr>
                <w:rFonts w:asciiTheme="minorEastAsia" w:hAnsiTheme="minorEastAsia" w:hint="eastAsia"/>
              </w:rPr>
              <w:t>がい</w:t>
            </w:r>
            <w:r w:rsidR="00267852">
              <w:rPr>
                <w:rFonts w:asciiTheme="minorEastAsia" w:hAnsiTheme="minorEastAsia" w:hint="eastAsia"/>
              </w:rPr>
              <w:t>者施策</w:t>
            </w:r>
            <w:r w:rsidR="002D0FC5">
              <w:rPr>
                <w:rFonts w:asciiTheme="minorEastAsia" w:hAnsiTheme="minorEastAsia" w:hint="eastAsia"/>
              </w:rPr>
              <w:t>の</w:t>
            </w:r>
            <w:r w:rsidR="00B5558A">
              <w:rPr>
                <w:rFonts w:asciiTheme="minorEastAsia" w:hAnsiTheme="minorEastAsia" w:hint="eastAsia"/>
              </w:rPr>
              <w:t>取組みの</w:t>
            </w:r>
            <w:r w:rsidR="002D0FC5" w:rsidRPr="00A0396E">
              <w:rPr>
                <w:rFonts w:asciiTheme="minorEastAsia" w:hAnsiTheme="minorEastAsia" w:hint="eastAsia"/>
              </w:rPr>
              <w:t>連携に可能性があり、上手くいけば市町村の財政を抑えることができるし、介護保険の1/8は府の負担でもある</w:t>
            </w:r>
            <w:r w:rsidR="002D0FC5">
              <w:rPr>
                <w:rFonts w:asciiTheme="minorEastAsia" w:hAnsiTheme="minorEastAsia" w:hint="eastAsia"/>
              </w:rPr>
              <w:t>。</w:t>
            </w:r>
            <w:r>
              <w:rPr>
                <w:rFonts w:asciiTheme="minorEastAsia" w:hAnsiTheme="minorEastAsia" w:hint="eastAsia"/>
                <w:color w:val="000000" w:themeColor="text1"/>
              </w:rPr>
              <w:t>市町村が住空</w:t>
            </w:r>
            <w:r w:rsidRPr="004D0175">
              <w:rPr>
                <w:rFonts w:asciiTheme="minorEastAsia" w:hAnsiTheme="minorEastAsia" w:hint="eastAsia"/>
              </w:rPr>
              <w:t>間を含めて障</w:t>
            </w:r>
            <w:r w:rsidR="00526DC4">
              <w:rPr>
                <w:rFonts w:asciiTheme="minorEastAsia" w:hAnsiTheme="minorEastAsia" w:hint="eastAsia"/>
              </w:rPr>
              <w:t>がい</w:t>
            </w:r>
            <w:r w:rsidR="00267852">
              <w:rPr>
                <w:rFonts w:asciiTheme="minorEastAsia" w:hAnsiTheme="minorEastAsia" w:hint="eastAsia"/>
              </w:rPr>
              <w:t>者施策</w:t>
            </w:r>
            <w:r w:rsidRPr="004D0175">
              <w:rPr>
                <w:rFonts w:asciiTheme="minorEastAsia" w:hAnsiTheme="minorEastAsia" w:hint="eastAsia"/>
              </w:rPr>
              <w:t>、子育て</w:t>
            </w:r>
            <w:r w:rsidR="00267852">
              <w:rPr>
                <w:rFonts w:asciiTheme="minorEastAsia" w:hAnsiTheme="minorEastAsia" w:hint="eastAsia"/>
              </w:rPr>
              <w:t>施策</w:t>
            </w:r>
            <w:r w:rsidR="00B5558A">
              <w:rPr>
                <w:rFonts w:asciiTheme="minorEastAsia" w:hAnsiTheme="minorEastAsia" w:hint="eastAsia"/>
                <w:color w:val="000000" w:themeColor="text1"/>
              </w:rPr>
              <w:t>を有効に機能させて</w:t>
            </w:r>
            <w:r>
              <w:rPr>
                <w:rFonts w:asciiTheme="minorEastAsia" w:hAnsiTheme="minorEastAsia" w:hint="eastAsia"/>
                <w:color w:val="000000" w:themeColor="text1"/>
              </w:rPr>
              <w:t>、さらにもっと踏み込んで連携すれば</w:t>
            </w:r>
            <w:r w:rsidR="00526DC4">
              <w:rPr>
                <w:rFonts w:asciiTheme="minorEastAsia" w:hAnsiTheme="minorEastAsia" w:hint="eastAsia"/>
                <w:color w:val="000000" w:themeColor="text1"/>
              </w:rPr>
              <w:t>、</w:t>
            </w:r>
            <w:r>
              <w:rPr>
                <w:rFonts w:asciiTheme="minorEastAsia" w:hAnsiTheme="minorEastAsia" w:hint="eastAsia"/>
                <w:color w:val="000000" w:themeColor="text1"/>
              </w:rPr>
              <w:t>見えてくる課題が多いのではないか。本当は人事交流も進めてお互いの知識を共有しながら施策を進めていくことがコミュニティにも重要ではないか。</w:t>
            </w:r>
          </w:p>
          <w:p w14:paraId="048036A3" w14:textId="58AFAB51" w:rsidR="004D0175" w:rsidRDefault="004D0175" w:rsidP="008752E1">
            <w:pPr>
              <w:spacing w:line="320" w:lineRule="exact"/>
              <w:ind w:leftChars="-51" w:left="174" w:hangingChars="134" w:hanging="281"/>
              <w:rPr>
                <w:rFonts w:asciiTheme="minorEastAsia" w:hAnsiTheme="minorEastAsia"/>
                <w:color w:val="000000" w:themeColor="text1"/>
              </w:rPr>
            </w:pPr>
          </w:p>
        </w:tc>
      </w:tr>
      <w:tr w:rsidR="004D0175" w:rsidRPr="00E56407" w14:paraId="270EB2D8" w14:textId="77777777" w:rsidTr="00DA3ABF">
        <w:trPr>
          <w:trHeight w:val="20"/>
        </w:trPr>
        <w:tc>
          <w:tcPr>
            <w:tcW w:w="1951" w:type="dxa"/>
          </w:tcPr>
          <w:p w14:paraId="3F49B6AE" w14:textId="0A91B769" w:rsidR="004D0175" w:rsidRDefault="00AC2B84" w:rsidP="000B2A7E">
            <w:pPr>
              <w:spacing w:line="320" w:lineRule="exact"/>
              <w:rPr>
                <w:color w:val="000000" w:themeColor="text1"/>
                <w:kern w:val="0"/>
              </w:rPr>
            </w:pPr>
            <w:r>
              <w:rPr>
                <w:rFonts w:hint="eastAsia"/>
                <w:color w:val="000000" w:themeColor="text1"/>
                <w:kern w:val="0"/>
              </w:rPr>
              <w:t>委員からの意見</w:t>
            </w:r>
          </w:p>
        </w:tc>
        <w:tc>
          <w:tcPr>
            <w:tcW w:w="7655" w:type="dxa"/>
          </w:tcPr>
          <w:p w14:paraId="13ED4B76" w14:textId="1335EB26"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・答申の構成について確認したい。答申</w:t>
            </w:r>
            <w:r w:rsidR="00267852">
              <w:rPr>
                <w:rFonts w:asciiTheme="minorEastAsia" w:hAnsiTheme="minorEastAsia" w:hint="eastAsia"/>
                <w:color w:val="000000" w:themeColor="text1"/>
              </w:rPr>
              <w:t>（</w:t>
            </w:r>
            <w:r>
              <w:rPr>
                <w:rFonts w:asciiTheme="minorEastAsia" w:hAnsiTheme="minorEastAsia" w:hint="eastAsia"/>
                <w:color w:val="000000" w:themeColor="text1"/>
              </w:rPr>
              <w:t>素案</w:t>
            </w:r>
            <w:r w:rsidR="00267852">
              <w:rPr>
                <w:rFonts w:asciiTheme="minorEastAsia" w:hAnsiTheme="minorEastAsia" w:hint="eastAsia"/>
                <w:color w:val="000000" w:themeColor="text1"/>
              </w:rPr>
              <w:t>）</w:t>
            </w:r>
            <w:r>
              <w:rPr>
                <w:rFonts w:asciiTheme="minorEastAsia" w:hAnsiTheme="minorEastAsia" w:hint="eastAsia"/>
                <w:color w:val="000000" w:themeColor="text1"/>
              </w:rPr>
              <w:t>の目次を見ると、6章で終わっているが、この後に資料編が続くのか</w:t>
            </w:r>
            <w:r w:rsidR="00267852">
              <w:rPr>
                <w:rFonts w:asciiTheme="minorEastAsia" w:hAnsiTheme="minorEastAsia" w:hint="eastAsia"/>
                <w:color w:val="000000" w:themeColor="text1"/>
              </w:rPr>
              <w:t>。</w:t>
            </w:r>
            <w:r>
              <w:rPr>
                <w:rFonts w:asciiTheme="minorEastAsia" w:hAnsiTheme="minorEastAsia" w:hint="eastAsia"/>
                <w:color w:val="000000" w:themeColor="text1"/>
              </w:rPr>
              <w:t>何がどのような形でくるのか明記した方がよい。</w:t>
            </w:r>
          </w:p>
          <w:p w14:paraId="09F214A5" w14:textId="1174A0BF" w:rsidR="004D0175" w:rsidRPr="00267852" w:rsidRDefault="004D0175" w:rsidP="00AB0AAB">
            <w:pPr>
              <w:spacing w:line="320" w:lineRule="exact"/>
              <w:ind w:leftChars="-51" w:left="174" w:hangingChars="134" w:hanging="281"/>
              <w:rPr>
                <w:rFonts w:asciiTheme="minorEastAsia" w:hAnsiTheme="minorEastAsia"/>
                <w:color w:val="000000" w:themeColor="text1"/>
              </w:rPr>
            </w:pPr>
          </w:p>
        </w:tc>
      </w:tr>
      <w:tr w:rsidR="00AB0AAB" w:rsidRPr="00E56407" w14:paraId="664D0F8F" w14:textId="77777777" w:rsidTr="00DA3ABF">
        <w:trPr>
          <w:trHeight w:val="20"/>
        </w:trPr>
        <w:tc>
          <w:tcPr>
            <w:tcW w:w="1951" w:type="dxa"/>
          </w:tcPr>
          <w:p w14:paraId="1CCFAC3A" w14:textId="5A9AFFCA" w:rsidR="00AB0AAB" w:rsidRPr="00AB0AAB" w:rsidRDefault="00AB0AAB" w:rsidP="000B2A7E">
            <w:pPr>
              <w:spacing w:line="320" w:lineRule="exact"/>
              <w:rPr>
                <w:color w:val="000000" w:themeColor="text1"/>
                <w:kern w:val="0"/>
              </w:rPr>
            </w:pPr>
            <w:r>
              <w:rPr>
                <w:rFonts w:hint="eastAsia"/>
                <w:color w:val="000000" w:themeColor="text1"/>
                <w:kern w:val="0"/>
              </w:rPr>
              <w:t>事務局からの説明</w:t>
            </w:r>
          </w:p>
        </w:tc>
        <w:tc>
          <w:tcPr>
            <w:tcW w:w="7655" w:type="dxa"/>
          </w:tcPr>
          <w:p w14:paraId="6CB26232" w14:textId="420B7871" w:rsidR="00AB0AAB" w:rsidRDefault="00AB0AAB" w:rsidP="00AB0AAB">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・答申（素案）資料編を配布しているが、この中に、現状の課題認識の資料、さらに進捗状況の資料が入ってくる。</w:t>
            </w:r>
          </w:p>
          <w:p w14:paraId="660EF154" w14:textId="77777777" w:rsidR="00AB0AAB" w:rsidRDefault="00AB0AAB" w:rsidP="004E5094">
            <w:pPr>
              <w:spacing w:line="320" w:lineRule="exact"/>
              <w:ind w:leftChars="-51" w:left="174" w:hangingChars="134" w:hanging="281"/>
              <w:rPr>
                <w:rFonts w:asciiTheme="minorEastAsia" w:hAnsiTheme="minorEastAsia"/>
                <w:color w:val="000000" w:themeColor="text1"/>
              </w:rPr>
            </w:pPr>
          </w:p>
        </w:tc>
      </w:tr>
      <w:tr w:rsidR="004D0175" w:rsidRPr="00E56407" w14:paraId="7194A027" w14:textId="77777777" w:rsidTr="00DA3ABF">
        <w:trPr>
          <w:trHeight w:val="20"/>
        </w:trPr>
        <w:tc>
          <w:tcPr>
            <w:tcW w:w="1951" w:type="dxa"/>
          </w:tcPr>
          <w:p w14:paraId="11ED3E8C" w14:textId="168AC688" w:rsidR="004D0175" w:rsidRDefault="00AC2B84" w:rsidP="000B2A7E">
            <w:pPr>
              <w:spacing w:line="320" w:lineRule="exact"/>
              <w:rPr>
                <w:color w:val="000000" w:themeColor="text1"/>
                <w:kern w:val="0"/>
              </w:rPr>
            </w:pPr>
            <w:r>
              <w:rPr>
                <w:rFonts w:hint="eastAsia"/>
                <w:color w:val="000000" w:themeColor="text1"/>
                <w:kern w:val="0"/>
              </w:rPr>
              <w:lastRenderedPageBreak/>
              <w:t>委員からの意見</w:t>
            </w:r>
          </w:p>
        </w:tc>
        <w:tc>
          <w:tcPr>
            <w:tcW w:w="7655" w:type="dxa"/>
          </w:tcPr>
          <w:p w14:paraId="4BF9E3D8" w14:textId="76219F44"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・第1章は、資料</w:t>
            </w:r>
            <w:r w:rsidR="00526DC4">
              <w:rPr>
                <w:rFonts w:asciiTheme="minorEastAsia" w:hAnsiTheme="minorEastAsia" w:hint="eastAsia"/>
                <w:color w:val="000000" w:themeColor="text1"/>
              </w:rPr>
              <w:t>編</w:t>
            </w:r>
            <w:r>
              <w:rPr>
                <w:rFonts w:asciiTheme="minorEastAsia" w:hAnsiTheme="minorEastAsia" w:hint="eastAsia"/>
                <w:color w:val="000000" w:themeColor="text1"/>
              </w:rPr>
              <w:t>に基づいて書かれているものが多く、引用している図と文章との関係が、ダイレクトにつながっているところと、図を引用しながら</w:t>
            </w:r>
            <w:r w:rsidR="00526DC4">
              <w:rPr>
                <w:rFonts w:asciiTheme="minorEastAsia" w:hAnsiTheme="minorEastAsia" w:hint="eastAsia"/>
                <w:color w:val="000000" w:themeColor="text1"/>
              </w:rPr>
              <w:t>も、</w:t>
            </w:r>
            <w:r>
              <w:rPr>
                <w:rFonts w:asciiTheme="minorEastAsia" w:hAnsiTheme="minorEastAsia" w:hint="eastAsia"/>
                <w:color w:val="000000" w:themeColor="text1"/>
              </w:rPr>
              <w:t>その説明が十分行われていないところがある。</w:t>
            </w:r>
          </w:p>
          <w:p w14:paraId="4CA6A0B2" w14:textId="41AA3A20"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526DC4">
              <w:rPr>
                <w:rFonts w:asciiTheme="minorEastAsia" w:hAnsiTheme="minorEastAsia" w:hint="eastAsia"/>
                <w:color w:val="000000" w:themeColor="text1"/>
              </w:rPr>
              <w:t>「</w:t>
            </w:r>
            <w:r>
              <w:rPr>
                <w:rFonts w:asciiTheme="minorEastAsia" w:hAnsiTheme="minorEastAsia" w:hint="eastAsia"/>
                <w:color w:val="000000" w:themeColor="text1"/>
              </w:rPr>
              <w:t>1章2．府民のくらし</w:t>
            </w:r>
            <w:r w:rsidR="00526DC4">
              <w:rPr>
                <w:rFonts w:asciiTheme="minorEastAsia" w:hAnsiTheme="minorEastAsia" w:hint="eastAsia"/>
                <w:color w:val="000000" w:themeColor="text1"/>
              </w:rPr>
              <w:t>」</w:t>
            </w:r>
            <w:r>
              <w:rPr>
                <w:rFonts w:asciiTheme="minorEastAsia" w:hAnsiTheme="minorEastAsia" w:hint="eastAsia"/>
                <w:color w:val="000000" w:themeColor="text1"/>
              </w:rPr>
              <w:t>に関する課題認識について、タイプ別に述べることは重要であり、答申にとっても核心となると思うが、書き方についてはもう少し考えた方がよい。また資料との関係も考慮すべき。特に</w:t>
            </w:r>
            <w:r w:rsidR="00526DC4">
              <w:rPr>
                <w:rFonts w:asciiTheme="minorEastAsia" w:hAnsiTheme="minorEastAsia" w:hint="eastAsia"/>
                <w:color w:val="000000" w:themeColor="text1"/>
              </w:rPr>
              <w:t>、</w:t>
            </w:r>
            <w:r w:rsidR="00CA0CEA">
              <w:rPr>
                <w:rFonts w:asciiTheme="minorEastAsia" w:hAnsiTheme="minorEastAsia" w:hint="eastAsia"/>
                <w:color w:val="000000" w:themeColor="text1"/>
              </w:rPr>
              <w:t>子ども</w:t>
            </w:r>
            <w:r>
              <w:rPr>
                <w:rFonts w:asciiTheme="minorEastAsia" w:hAnsiTheme="minorEastAsia" w:hint="eastAsia"/>
                <w:color w:val="000000" w:themeColor="text1"/>
              </w:rPr>
              <w:t>、子育て世帯については色々な議論があり、そのことを十分に踏まえて書かないと、軽い書き方になっていると見える。</w:t>
            </w:r>
            <w:r w:rsidR="00CA0CEA">
              <w:rPr>
                <w:rFonts w:asciiTheme="minorEastAsia" w:hAnsiTheme="minorEastAsia" w:hint="eastAsia"/>
                <w:color w:val="000000" w:themeColor="text1"/>
              </w:rPr>
              <w:t>子ども</w:t>
            </w:r>
            <w:r>
              <w:rPr>
                <w:rFonts w:asciiTheme="minorEastAsia" w:hAnsiTheme="minorEastAsia" w:hint="eastAsia"/>
                <w:color w:val="000000" w:themeColor="text1"/>
              </w:rPr>
              <w:t>の貧困の問題、特に子育てという問題にすくい上げると実際にはひとり親世帯が多くの割合で浮かび上がってくる。そこで求められているのが、仕事と子育てと住まいの問題を同時に解決するということ。それを住宅の審議会としては言わないといけない。これを受ける施策がないと意味がなく、住情報と関連して重要である。</w:t>
            </w:r>
          </w:p>
          <w:p w14:paraId="2F6FB497" w14:textId="5ED04977"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・若年世代については、かつてパラサイト</w:t>
            </w:r>
            <w:r w:rsidR="00526DC4">
              <w:rPr>
                <w:rFonts w:asciiTheme="minorEastAsia" w:hAnsiTheme="minorEastAsia" w:hint="eastAsia"/>
                <w:color w:val="000000" w:themeColor="text1"/>
              </w:rPr>
              <w:t>・</w:t>
            </w:r>
            <w:r>
              <w:rPr>
                <w:rFonts w:asciiTheme="minorEastAsia" w:hAnsiTheme="minorEastAsia" w:hint="eastAsia"/>
                <w:color w:val="000000" w:themeColor="text1"/>
              </w:rPr>
              <w:t>シングルと呼ばれた親世帯の持家に居住しているという住宅の問題としてあり、議論がされてきている、そのことについても若干ふれておいた方がいい。</w:t>
            </w:r>
          </w:p>
          <w:p w14:paraId="6B6FDC38" w14:textId="1070C28D"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高齢者を取り巻く状況として、持家を持っている人と持っていない人との間で大きな格差があることや、持家についても近年はかなり不安定な状況となっている。空家問題と関連して、人によっては活用できる空家を自分の住んでいる家とは別に持っているという高齢者も多い。一方で</w:t>
            </w:r>
            <w:r w:rsidR="00526DC4">
              <w:rPr>
                <w:rFonts w:asciiTheme="minorEastAsia" w:hAnsiTheme="minorEastAsia" w:hint="eastAsia"/>
                <w:color w:val="000000" w:themeColor="text1"/>
              </w:rPr>
              <w:t>、</w:t>
            </w:r>
            <w:r>
              <w:rPr>
                <w:rFonts w:asciiTheme="minorEastAsia" w:hAnsiTheme="minorEastAsia" w:hint="eastAsia"/>
                <w:color w:val="000000" w:themeColor="text1"/>
              </w:rPr>
              <w:t>まったく</w:t>
            </w:r>
            <w:r w:rsidR="00267852">
              <w:rPr>
                <w:rFonts w:asciiTheme="minorEastAsia" w:hAnsiTheme="minorEastAsia" w:hint="eastAsia"/>
                <w:color w:val="000000" w:themeColor="text1"/>
              </w:rPr>
              <w:t>資産</w:t>
            </w:r>
            <w:r>
              <w:rPr>
                <w:rFonts w:asciiTheme="minorEastAsia" w:hAnsiTheme="minorEastAsia" w:hint="eastAsia"/>
                <w:color w:val="000000" w:themeColor="text1"/>
              </w:rPr>
              <w:t>がない高齢者など、住宅との関係において高齢者の状況が左右されていることも、住まいの問題として着目すべき。</w:t>
            </w:r>
          </w:p>
          <w:p w14:paraId="3D60489B" w14:textId="5C27BB30"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・それぞれについて</w:t>
            </w:r>
            <w:r w:rsidR="00526DC4">
              <w:rPr>
                <w:rFonts w:asciiTheme="minorEastAsia" w:hAnsiTheme="minorEastAsia" w:hint="eastAsia"/>
                <w:color w:val="000000" w:themeColor="text1"/>
              </w:rPr>
              <w:t>、</w:t>
            </w:r>
            <w:r>
              <w:rPr>
                <w:rFonts w:asciiTheme="minorEastAsia" w:hAnsiTheme="minorEastAsia" w:hint="eastAsia"/>
                <w:color w:val="000000" w:themeColor="text1"/>
              </w:rPr>
              <w:t>住宅やまちづくりという視点からみたときに、どういう現状となっているか、あるいは議論が行われているかについて、ポイントをおさえて書いた方がよい。そのための資料は出ていると思う。一人ひとりの居住問題に着目する、まさに居住福祉という概念である個別に対応するという姿勢が問われている。それを受け止めるのは個別に対応する相談窓口で、どう整備していくかがもっとも基本的なこと。</w:t>
            </w:r>
            <w:r w:rsidR="00526DC4">
              <w:rPr>
                <w:rFonts w:asciiTheme="minorEastAsia" w:hAnsiTheme="minorEastAsia" w:hint="eastAsia"/>
                <w:color w:val="000000" w:themeColor="text1"/>
              </w:rPr>
              <w:t>施策</w:t>
            </w:r>
            <w:r>
              <w:rPr>
                <w:rFonts w:asciiTheme="minorEastAsia" w:hAnsiTheme="minorEastAsia" w:hint="eastAsia"/>
                <w:color w:val="000000" w:themeColor="text1"/>
              </w:rPr>
              <w:t>についても居住福祉的な視点、つまり</w:t>
            </w:r>
            <w:r w:rsidR="00526DC4">
              <w:rPr>
                <w:rFonts w:asciiTheme="minorEastAsia" w:hAnsiTheme="minorEastAsia" w:hint="eastAsia"/>
                <w:color w:val="000000" w:themeColor="text1"/>
              </w:rPr>
              <w:t>、</w:t>
            </w:r>
            <w:r>
              <w:rPr>
                <w:rFonts w:asciiTheme="minorEastAsia" w:hAnsiTheme="minorEastAsia" w:hint="eastAsia"/>
                <w:color w:val="000000" w:themeColor="text1"/>
              </w:rPr>
              <w:t>不特定多数を対象とした施策を大阪府は今までしてきた。公営住宅を含めて居住基盤整備という施策としてはいいが、居住福祉とはその人の問題に答えないと意味がない。そういうことに対する施策が今まで十分に行われてこなかったこと</w:t>
            </w:r>
            <w:r w:rsidR="00B5558A">
              <w:rPr>
                <w:rFonts w:asciiTheme="minorEastAsia" w:hAnsiTheme="minorEastAsia" w:hint="eastAsia"/>
                <w:color w:val="000000" w:themeColor="text1"/>
              </w:rPr>
              <w:t>により、個別の問題がどんどん進行していき、多様化している。</w:t>
            </w:r>
            <w:r>
              <w:rPr>
                <w:rFonts w:asciiTheme="minorEastAsia" w:hAnsiTheme="minorEastAsia" w:hint="eastAsia"/>
                <w:color w:val="000000" w:themeColor="text1"/>
              </w:rPr>
              <w:t>施策の一つとして相談窓口をどう設置するか、あるいは居住支援協議会でその問題を考えるなどについて書けるのではないか。</w:t>
            </w:r>
          </w:p>
          <w:p w14:paraId="31CE2A51" w14:textId="10E5321B"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112853">
              <w:rPr>
                <w:rFonts w:asciiTheme="minorEastAsia" w:hAnsiTheme="minorEastAsia" w:hint="eastAsia"/>
                <w:color w:val="000000" w:themeColor="text1"/>
              </w:rPr>
              <w:t>「</w:t>
            </w:r>
            <w:r>
              <w:rPr>
                <w:rFonts w:asciiTheme="minorEastAsia" w:hAnsiTheme="minorEastAsia" w:hint="eastAsia"/>
                <w:color w:val="000000" w:themeColor="text1"/>
              </w:rPr>
              <w:t>1章3．住まいと都市の現状・課題認識</w:t>
            </w:r>
            <w:r w:rsidR="00112853">
              <w:rPr>
                <w:rFonts w:asciiTheme="minorEastAsia" w:hAnsiTheme="minorEastAsia" w:hint="eastAsia"/>
                <w:color w:val="000000" w:themeColor="text1"/>
              </w:rPr>
              <w:t>」</w:t>
            </w:r>
            <w:r>
              <w:rPr>
                <w:rFonts w:asciiTheme="minorEastAsia" w:hAnsiTheme="minorEastAsia" w:hint="eastAsia"/>
                <w:color w:val="000000" w:themeColor="text1"/>
              </w:rPr>
              <w:t>は（所有関係別住宅ストックの割合）に基づいて語るのなら、借家の話だけをしているのはおかしい。少なくとも冒頭で持家についても述べなければならない。かつては、持家を広げることによって府民の居住安定性を高めようと考えていたが、現在は持家のリスクが増大して、その施策が破綻してきており、持家が上がりではないという認識の中で借家をもう一度再構築するとともに、持家の不安定要素を解消することが重要な施策の目標となる。持家を取り巻く状況の変化について述べ、持ち家の問題も解決しつつ、借家施策の問題について展開するということ。大阪というのは借家について歴史的にも多くの経験を積んできており、借家文化ではどこの都</w:t>
            </w:r>
            <w:r>
              <w:rPr>
                <w:rFonts w:asciiTheme="minorEastAsia" w:hAnsiTheme="minorEastAsia" w:hint="eastAsia"/>
                <w:color w:val="000000" w:themeColor="text1"/>
              </w:rPr>
              <w:lastRenderedPageBreak/>
              <w:t>市にも負けない蓄積がある、それを活かして施策を展開するというのならば、ストーリーとして成り立つと思う。逆に持家施策がどういったものかについて言っておかないと、借家だけの話となってしまう。</w:t>
            </w:r>
          </w:p>
          <w:p w14:paraId="4D3A2E41" w14:textId="64B137E9"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・前半は、持家と借家の議論でまとめ、後半は地域毎の問題でまとめているが、密集市街地問題について、図</w:t>
            </w:r>
            <w:r w:rsidR="00971032">
              <w:rPr>
                <w:rFonts w:asciiTheme="minorEastAsia" w:hAnsiTheme="minorEastAsia" w:hint="eastAsia"/>
                <w:color w:val="000000" w:themeColor="text1"/>
              </w:rPr>
              <w:t>を</w:t>
            </w:r>
            <w:r w:rsidR="00112853">
              <w:rPr>
                <w:rFonts w:asciiTheme="minorEastAsia" w:hAnsiTheme="minorEastAsia" w:hint="eastAsia"/>
                <w:color w:val="000000" w:themeColor="text1"/>
              </w:rPr>
              <w:t>掲載して</w:t>
            </w:r>
            <w:r>
              <w:rPr>
                <w:rFonts w:asciiTheme="minorEastAsia" w:hAnsiTheme="minorEastAsia" w:hint="eastAsia"/>
                <w:color w:val="000000" w:themeColor="text1"/>
              </w:rPr>
              <w:t>いるのは非常に良いが、文章をみるとこの図に着目して書かれていない。密集問題というのは</w:t>
            </w:r>
            <w:r w:rsidR="00112853">
              <w:rPr>
                <w:rFonts w:asciiTheme="minorEastAsia" w:hAnsiTheme="minorEastAsia" w:hint="eastAsia"/>
                <w:color w:val="000000" w:themeColor="text1"/>
              </w:rPr>
              <w:t>、</w:t>
            </w:r>
            <w:r>
              <w:rPr>
                <w:rFonts w:asciiTheme="minorEastAsia" w:hAnsiTheme="minorEastAsia" w:hint="eastAsia"/>
                <w:color w:val="000000" w:themeColor="text1"/>
              </w:rPr>
              <w:t>大阪府のまちづくりにおいて最も重要で力を入れて取り組むべき課題である。特に戦後の密集市街地の状況についてふれておく必要がある。不燃領域率などの密集対策として出てくる図は、大阪市等の戦前長屋と木賃ベルト</w:t>
            </w:r>
            <w:r w:rsidR="00267852">
              <w:rPr>
                <w:rFonts w:asciiTheme="minorEastAsia" w:hAnsiTheme="minorEastAsia" w:hint="eastAsia"/>
                <w:color w:val="000000" w:themeColor="text1"/>
              </w:rPr>
              <w:t>と呼ばれる戦後の木造賃貸住宅の密集市街地</w:t>
            </w:r>
            <w:r>
              <w:rPr>
                <w:rFonts w:asciiTheme="minorEastAsia" w:hAnsiTheme="minorEastAsia" w:hint="eastAsia"/>
                <w:color w:val="000000" w:themeColor="text1"/>
              </w:rPr>
              <w:t>の問題が一緒に</w:t>
            </w:r>
            <w:r w:rsidR="00267852">
              <w:rPr>
                <w:rFonts w:asciiTheme="minorEastAsia" w:hAnsiTheme="minorEastAsia" w:hint="eastAsia"/>
                <w:color w:val="000000" w:themeColor="text1"/>
              </w:rPr>
              <w:t>されて</w:t>
            </w:r>
            <w:r>
              <w:rPr>
                <w:rFonts w:asciiTheme="minorEastAsia" w:hAnsiTheme="minorEastAsia" w:hint="eastAsia"/>
                <w:color w:val="000000" w:themeColor="text1"/>
              </w:rPr>
              <w:t>おり、これを同じように扱</w:t>
            </w:r>
            <w:r w:rsidR="00112853">
              <w:rPr>
                <w:rFonts w:asciiTheme="minorEastAsia" w:hAnsiTheme="minorEastAsia" w:hint="eastAsia"/>
                <w:color w:val="000000" w:themeColor="text1"/>
              </w:rPr>
              <w:t>う</w:t>
            </w:r>
            <w:r>
              <w:rPr>
                <w:rFonts w:asciiTheme="minorEastAsia" w:hAnsiTheme="minorEastAsia" w:hint="eastAsia"/>
                <w:color w:val="000000" w:themeColor="text1"/>
              </w:rPr>
              <w:t>ことは問題がある。密集市街地といっても市街地の形成過程や</w:t>
            </w:r>
            <w:r w:rsidR="00112853">
              <w:rPr>
                <w:rFonts w:asciiTheme="minorEastAsia" w:hAnsiTheme="minorEastAsia" w:hint="eastAsia"/>
                <w:color w:val="000000" w:themeColor="text1"/>
              </w:rPr>
              <w:t>、</w:t>
            </w:r>
            <w:r>
              <w:rPr>
                <w:rFonts w:asciiTheme="minorEastAsia" w:hAnsiTheme="minorEastAsia" w:hint="eastAsia"/>
                <w:color w:val="000000" w:themeColor="text1"/>
              </w:rPr>
              <w:t>あるいは変容過程を踏まえて密集市街地対策を行う必要がある。それを述べた上でバリアフリーや景観問題があると言うべきではないか。</w:t>
            </w:r>
          </w:p>
          <w:p w14:paraId="4C0D62BB" w14:textId="5BE5A252" w:rsidR="004D0175" w:rsidRDefault="004D0175" w:rsidP="00CA0CEA">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CA0CEA">
              <w:rPr>
                <w:rFonts w:asciiTheme="minorEastAsia" w:hAnsiTheme="minorEastAsia" w:hint="eastAsia"/>
                <w:color w:val="000000" w:themeColor="text1"/>
              </w:rPr>
              <w:t>資料3-2（P.28、P.29</w:t>
            </w:r>
            <w:r w:rsidR="00CA0CEA">
              <w:rPr>
                <w:rFonts w:asciiTheme="minorEastAsia" w:hAnsiTheme="minorEastAsia"/>
                <w:color w:val="000000" w:themeColor="text1"/>
              </w:rPr>
              <w:t>）</w:t>
            </w:r>
            <w:r w:rsidR="00CA0CEA">
              <w:rPr>
                <w:rFonts w:asciiTheme="minorEastAsia" w:hAnsiTheme="minorEastAsia" w:hint="eastAsia"/>
                <w:color w:val="000000" w:themeColor="text1"/>
              </w:rPr>
              <w:t>について、</w:t>
            </w:r>
            <w:r>
              <w:rPr>
                <w:rFonts w:asciiTheme="minorEastAsia" w:hAnsiTheme="minorEastAsia" w:hint="eastAsia"/>
                <w:color w:val="000000" w:themeColor="text1"/>
              </w:rPr>
              <w:t>空家対策</w:t>
            </w:r>
            <w:r w:rsidR="008E50B0">
              <w:rPr>
                <w:rFonts w:asciiTheme="minorEastAsia" w:hAnsiTheme="minorEastAsia" w:hint="eastAsia"/>
                <w:color w:val="000000" w:themeColor="text1"/>
              </w:rPr>
              <w:t>の推進</w:t>
            </w:r>
            <w:r>
              <w:rPr>
                <w:rFonts w:asciiTheme="minorEastAsia" w:hAnsiTheme="minorEastAsia" w:hint="eastAsia"/>
                <w:color w:val="000000" w:themeColor="text1"/>
              </w:rPr>
              <w:t>は誤りではないが、特定空家から入っているので、とくにかく空家は壊すと読める。また</w:t>
            </w:r>
            <w:r w:rsidR="00112853">
              <w:rPr>
                <w:rFonts w:asciiTheme="minorEastAsia" w:hAnsiTheme="minorEastAsia" w:hint="eastAsia"/>
                <w:color w:val="000000" w:themeColor="text1"/>
              </w:rPr>
              <w:t>、</w:t>
            </w:r>
            <w:r>
              <w:rPr>
                <w:rFonts w:asciiTheme="minorEastAsia" w:hAnsiTheme="minorEastAsia" w:hint="eastAsia"/>
                <w:color w:val="000000" w:themeColor="text1"/>
              </w:rPr>
              <w:t>残す空家と壊す空家を言っているが、実際には明確な二分法では扱えない、むしろ、空家はまちの</w:t>
            </w:r>
            <w:r w:rsidR="00267852">
              <w:rPr>
                <w:rFonts w:asciiTheme="minorEastAsia" w:hAnsiTheme="minorEastAsia" w:hint="eastAsia"/>
                <w:color w:val="000000" w:themeColor="text1"/>
              </w:rPr>
              <w:t>資産</w:t>
            </w:r>
            <w:r>
              <w:rPr>
                <w:rFonts w:asciiTheme="minorEastAsia" w:hAnsiTheme="minorEastAsia" w:hint="eastAsia"/>
                <w:color w:val="000000" w:themeColor="text1"/>
              </w:rPr>
              <w:t>だと発想して、建物は、場合によっては壊して土地を活用した方がよいという選択肢があると考えないと、取り壊しを先行すると老朽住宅の除却</w:t>
            </w:r>
            <w:r w:rsidR="00112853">
              <w:rPr>
                <w:rFonts w:asciiTheme="minorEastAsia" w:hAnsiTheme="minorEastAsia" w:hint="eastAsia"/>
                <w:color w:val="000000" w:themeColor="text1"/>
              </w:rPr>
              <w:t>施策</w:t>
            </w:r>
            <w:r>
              <w:rPr>
                <w:rFonts w:asciiTheme="minorEastAsia" w:hAnsiTheme="minorEastAsia" w:hint="eastAsia"/>
                <w:color w:val="000000" w:themeColor="text1"/>
              </w:rPr>
              <w:t>になり、スクラップビルドの感覚が戻っているよう誤解されかねない。全体をマネジメントする、ストックの管理</w:t>
            </w:r>
            <w:r w:rsidR="00112853">
              <w:rPr>
                <w:rFonts w:asciiTheme="minorEastAsia" w:hAnsiTheme="minorEastAsia" w:hint="eastAsia"/>
                <w:color w:val="000000" w:themeColor="text1"/>
              </w:rPr>
              <w:t>施策</w:t>
            </w:r>
            <w:r>
              <w:rPr>
                <w:rFonts w:asciiTheme="minorEastAsia" w:hAnsiTheme="minorEastAsia" w:hint="eastAsia"/>
                <w:color w:val="000000" w:themeColor="text1"/>
              </w:rPr>
              <w:t>として空家対策があり、管理</w:t>
            </w:r>
            <w:r w:rsidR="00112853">
              <w:rPr>
                <w:rFonts w:asciiTheme="minorEastAsia" w:hAnsiTheme="minorEastAsia" w:hint="eastAsia"/>
                <w:color w:val="000000" w:themeColor="text1"/>
              </w:rPr>
              <w:t>施策</w:t>
            </w:r>
            <w:r>
              <w:rPr>
                <w:rFonts w:asciiTheme="minorEastAsia" w:hAnsiTheme="minorEastAsia" w:hint="eastAsia"/>
                <w:color w:val="000000" w:themeColor="text1"/>
              </w:rPr>
              <w:t>の中に除却があると理解できるように書いた方がよい。</w:t>
            </w:r>
            <w:r w:rsidR="00CA0CEA">
              <w:rPr>
                <w:rFonts w:asciiTheme="minorEastAsia" w:hAnsiTheme="minorEastAsia" w:hint="eastAsia"/>
                <w:color w:val="000000" w:themeColor="text1"/>
              </w:rPr>
              <w:t>資料3-2の</w:t>
            </w:r>
            <w:r>
              <w:rPr>
                <w:rFonts w:asciiTheme="minorEastAsia" w:hAnsiTheme="minorEastAsia" w:hint="eastAsia"/>
                <w:color w:val="000000" w:themeColor="text1"/>
              </w:rPr>
              <w:t>P</w:t>
            </w:r>
            <w:r w:rsidR="00112853">
              <w:rPr>
                <w:rFonts w:asciiTheme="minorEastAsia" w:hAnsiTheme="minorEastAsia" w:hint="eastAsia"/>
                <w:color w:val="000000" w:themeColor="text1"/>
              </w:rPr>
              <w:t>.</w:t>
            </w:r>
            <w:r>
              <w:rPr>
                <w:rFonts w:asciiTheme="minorEastAsia" w:hAnsiTheme="minorEastAsia" w:hint="eastAsia"/>
                <w:color w:val="000000" w:themeColor="text1"/>
              </w:rPr>
              <w:t>28とP</w:t>
            </w:r>
            <w:r w:rsidR="00112853">
              <w:rPr>
                <w:rFonts w:asciiTheme="minorEastAsia" w:hAnsiTheme="minorEastAsia" w:hint="eastAsia"/>
                <w:color w:val="000000" w:themeColor="text1"/>
              </w:rPr>
              <w:t>.</w:t>
            </w:r>
            <w:r>
              <w:rPr>
                <w:rFonts w:asciiTheme="minorEastAsia" w:hAnsiTheme="minorEastAsia" w:hint="eastAsia"/>
                <w:color w:val="000000" w:themeColor="text1"/>
              </w:rPr>
              <w:t>29は連続的に書いた方がよい。</w:t>
            </w:r>
            <w:r w:rsidR="00CA0CEA">
              <w:rPr>
                <w:rFonts w:asciiTheme="minorEastAsia" w:hAnsiTheme="minorEastAsia" w:hint="eastAsia"/>
                <w:color w:val="000000" w:themeColor="text1"/>
              </w:rPr>
              <w:t>資料3-2の</w:t>
            </w:r>
            <w:r>
              <w:rPr>
                <w:rFonts w:asciiTheme="minorEastAsia" w:hAnsiTheme="minorEastAsia" w:hint="eastAsia"/>
                <w:color w:val="000000" w:themeColor="text1"/>
              </w:rPr>
              <w:t>P</w:t>
            </w:r>
            <w:r w:rsidR="00112853">
              <w:rPr>
                <w:rFonts w:asciiTheme="minorEastAsia" w:hAnsiTheme="minorEastAsia" w:hint="eastAsia"/>
                <w:color w:val="000000" w:themeColor="text1"/>
              </w:rPr>
              <w:t>.</w:t>
            </w:r>
            <w:r>
              <w:rPr>
                <w:rFonts w:asciiTheme="minorEastAsia" w:hAnsiTheme="minorEastAsia" w:hint="eastAsia"/>
                <w:color w:val="000000" w:themeColor="text1"/>
              </w:rPr>
              <w:t>39とP</w:t>
            </w:r>
            <w:r w:rsidR="00112853">
              <w:rPr>
                <w:rFonts w:asciiTheme="minorEastAsia" w:hAnsiTheme="minorEastAsia" w:hint="eastAsia"/>
                <w:color w:val="000000" w:themeColor="text1"/>
              </w:rPr>
              <w:t>.</w:t>
            </w:r>
            <w:r>
              <w:rPr>
                <w:rFonts w:asciiTheme="minorEastAsia" w:hAnsiTheme="minorEastAsia" w:hint="eastAsia"/>
                <w:color w:val="000000" w:themeColor="text1"/>
              </w:rPr>
              <w:t>40</w:t>
            </w:r>
            <w:r w:rsidR="008E50B0">
              <w:rPr>
                <w:rFonts w:asciiTheme="minorEastAsia" w:hAnsiTheme="minorEastAsia" w:hint="eastAsia"/>
                <w:color w:val="000000" w:themeColor="text1"/>
              </w:rPr>
              <w:t>木造住宅が</w:t>
            </w:r>
            <w:r>
              <w:rPr>
                <w:rFonts w:asciiTheme="minorEastAsia" w:hAnsiTheme="minorEastAsia" w:hint="eastAsia"/>
                <w:color w:val="000000" w:themeColor="text1"/>
              </w:rPr>
              <w:t>密集</w:t>
            </w:r>
            <w:r w:rsidR="008E50B0">
              <w:rPr>
                <w:rFonts w:asciiTheme="minorEastAsia" w:hAnsiTheme="minorEastAsia" w:hint="eastAsia"/>
                <w:color w:val="000000" w:themeColor="text1"/>
              </w:rPr>
              <w:t>する</w:t>
            </w:r>
            <w:r>
              <w:rPr>
                <w:rFonts w:asciiTheme="minorEastAsia" w:hAnsiTheme="minorEastAsia" w:hint="eastAsia"/>
                <w:color w:val="000000" w:themeColor="text1"/>
              </w:rPr>
              <w:t>地域については、密集地があることが分かるが、戦前長屋と木賃ベルトの問題が一緒に扱われている印象がある。地域性や土地の変容も含めた現状の分析に基づいて地域に合った対策を講じる点を強調してもらいたい。</w:t>
            </w:r>
          </w:p>
          <w:p w14:paraId="38918816" w14:textId="77777777" w:rsidR="004D0175"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6章については再度検討して、居住支援協議会の役割などはここに書けるのではないか。住情報施策や住教育の問題など、クローズアップできるところはないか。相談窓口の設置、整備については他部局と連携して運営していくといった施策を取り入れていただきたい。</w:t>
            </w:r>
          </w:p>
          <w:p w14:paraId="421E79E7" w14:textId="77777777" w:rsidR="004D0175" w:rsidRPr="000A1147" w:rsidRDefault="004D0175" w:rsidP="004E5094">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委員の意見を踏まえて、改訂の余地があると思う。次回1月の審議会では、書き直せるところは書き直して、また十分な議論ができていないところなど、審議会の場でも作業部会の委員から発言いただきたい。</w:t>
            </w:r>
          </w:p>
          <w:p w14:paraId="55853023" w14:textId="77777777" w:rsidR="004D0175" w:rsidRDefault="004D0175" w:rsidP="008752E1">
            <w:pPr>
              <w:spacing w:line="320" w:lineRule="exact"/>
              <w:ind w:leftChars="-51" w:left="174" w:hangingChars="134" w:hanging="281"/>
              <w:rPr>
                <w:rFonts w:asciiTheme="minorEastAsia" w:hAnsiTheme="minorEastAsia"/>
                <w:color w:val="000000" w:themeColor="text1"/>
              </w:rPr>
            </w:pPr>
          </w:p>
        </w:tc>
      </w:tr>
    </w:tbl>
    <w:p w14:paraId="56F39923" w14:textId="7E0A0BDC" w:rsidR="00A96E7E" w:rsidRPr="00250AFF" w:rsidRDefault="00A96E7E" w:rsidP="00A96E7E">
      <w:pPr>
        <w:rPr>
          <w:color w:val="000000" w:themeColor="text1"/>
        </w:rPr>
      </w:pPr>
    </w:p>
    <w:p w14:paraId="65F8D30D" w14:textId="069CE4FB" w:rsidR="00121189" w:rsidRPr="0083015C" w:rsidRDefault="00121189" w:rsidP="00121189">
      <w:pPr>
        <w:jc w:val="right"/>
        <w:rPr>
          <w:color w:val="000000" w:themeColor="text1"/>
        </w:rPr>
      </w:pPr>
    </w:p>
    <w:sectPr w:rsidR="00121189" w:rsidRPr="0083015C" w:rsidSect="00C1795F">
      <w:footerReference w:type="default" r:id="rId11"/>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C21E4" w14:textId="77777777" w:rsidR="0093781B" w:rsidRDefault="0093781B" w:rsidP="00B23A1B">
      <w:r>
        <w:separator/>
      </w:r>
    </w:p>
  </w:endnote>
  <w:endnote w:type="continuationSeparator" w:id="0">
    <w:p w14:paraId="6498DA2C" w14:textId="77777777" w:rsidR="0093781B" w:rsidRDefault="0093781B"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071634" w:rsidRDefault="00071634">
        <w:pPr>
          <w:pStyle w:val="ab"/>
          <w:jc w:val="center"/>
        </w:pPr>
        <w:r>
          <w:fldChar w:fldCharType="begin"/>
        </w:r>
        <w:r>
          <w:instrText>PAGE   \* MERGEFORMAT</w:instrText>
        </w:r>
        <w:r>
          <w:fldChar w:fldCharType="separate"/>
        </w:r>
        <w:r w:rsidR="00F56CBD" w:rsidRPr="00F56CBD">
          <w:rPr>
            <w:noProof/>
            <w:lang w:val="ja-JP"/>
          </w:rPr>
          <w:t>3</w:t>
        </w:r>
        <w:r>
          <w:fldChar w:fldCharType="end"/>
        </w:r>
      </w:p>
    </w:sdtContent>
  </w:sdt>
  <w:p w14:paraId="75D0600D" w14:textId="77777777" w:rsidR="00071634" w:rsidRDefault="000716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60E44" w14:textId="77777777" w:rsidR="0093781B" w:rsidRDefault="0093781B" w:rsidP="00B23A1B">
      <w:r>
        <w:separator/>
      </w:r>
    </w:p>
  </w:footnote>
  <w:footnote w:type="continuationSeparator" w:id="0">
    <w:p w14:paraId="0EFB24D6" w14:textId="77777777" w:rsidR="0093781B" w:rsidRDefault="0093781B" w:rsidP="00B23A1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kaku">
    <w15:presenceInfo w15:providerId="None" w15:userId="keika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064B5"/>
    <w:rsid w:val="00022AD6"/>
    <w:rsid w:val="00032A9B"/>
    <w:rsid w:val="00042D81"/>
    <w:rsid w:val="000439E0"/>
    <w:rsid w:val="00047E29"/>
    <w:rsid w:val="000571C7"/>
    <w:rsid w:val="00061C70"/>
    <w:rsid w:val="00071634"/>
    <w:rsid w:val="00072BA7"/>
    <w:rsid w:val="00083445"/>
    <w:rsid w:val="00084A8A"/>
    <w:rsid w:val="0008600E"/>
    <w:rsid w:val="00086297"/>
    <w:rsid w:val="0008717B"/>
    <w:rsid w:val="000929D4"/>
    <w:rsid w:val="000971EC"/>
    <w:rsid w:val="000A11F9"/>
    <w:rsid w:val="000B2A7E"/>
    <w:rsid w:val="000B5488"/>
    <w:rsid w:val="000C02E4"/>
    <w:rsid w:val="000C6822"/>
    <w:rsid w:val="000C696F"/>
    <w:rsid w:val="000F2560"/>
    <w:rsid w:val="000F57EC"/>
    <w:rsid w:val="000F6FC5"/>
    <w:rsid w:val="00111C0B"/>
    <w:rsid w:val="00112853"/>
    <w:rsid w:val="0011511A"/>
    <w:rsid w:val="00121189"/>
    <w:rsid w:val="00125B77"/>
    <w:rsid w:val="00136476"/>
    <w:rsid w:val="001454BB"/>
    <w:rsid w:val="0016552C"/>
    <w:rsid w:val="001701B8"/>
    <w:rsid w:val="00171F74"/>
    <w:rsid w:val="001731CE"/>
    <w:rsid w:val="00175327"/>
    <w:rsid w:val="00190A6F"/>
    <w:rsid w:val="00196CFA"/>
    <w:rsid w:val="001A567C"/>
    <w:rsid w:val="001B39C3"/>
    <w:rsid w:val="001B4F05"/>
    <w:rsid w:val="001B64D3"/>
    <w:rsid w:val="001C11FF"/>
    <w:rsid w:val="001C48C1"/>
    <w:rsid w:val="001C5CF8"/>
    <w:rsid w:val="001E1E71"/>
    <w:rsid w:val="001E738D"/>
    <w:rsid w:val="001F4DB4"/>
    <w:rsid w:val="001F5F70"/>
    <w:rsid w:val="001F7AFD"/>
    <w:rsid w:val="002018CD"/>
    <w:rsid w:val="002029D1"/>
    <w:rsid w:val="002068A6"/>
    <w:rsid w:val="00220713"/>
    <w:rsid w:val="00224EA2"/>
    <w:rsid w:val="00225C6E"/>
    <w:rsid w:val="00226C15"/>
    <w:rsid w:val="00227446"/>
    <w:rsid w:val="00242446"/>
    <w:rsid w:val="0024611C"/>
    <w:rsid w:val="0025059B"/>
    <w:rsid w:val="00250AFF"/>
    <w:rsid w:val="0026099E"/>
    <w:rsid w:val="00261115"/>
    <w:rsid w:val="00261F69"/>
    <w:rsid w:val="00267852"/>
    <w:rsid w:val="00273705"/>
    <w:rsid w:val="00273808"/>
    <w:rsid w:val="002926BD"/>
    <w:rsid w:val="002A5FBB"/>
    <w:rsid w:val="002A6537"/>
    <w:rsid w:val="002B0E3A"/>
    <w:rsid w:val="002B1C13"/>
    <w:rsid w:val="002B3065"/>
    <w:rsid w:val="002D0FC5"/>
    <w:rsid w:val="002D2DF5"/>
    <w:rsid w:val="002E0A26"/>
    <w:rsid w:val="002F2DF2"/>
    <w:rsid w:val="00306877"/>
    <w:rsid w:val="0032010A"/>
    <w:rsid w:val="00321F02"/>
    <w:rsid w:val="00333EFB"/>
    <w:rsid w:val="00334DDA"/>
    <w:rsid w:val="00343266"/>
    <w:rsid w:val="00347D41"/>
    <w:rsid w:val="00351455"/>
    <w:rsid w:val="003517C0"/>
    <w:rsid w:val="0036072F"/>
    <w:rsid w:val="00381D62"/>
    <w:rsid w:val="0038447D"/>
    <w:rsid w:val="003A390C"/>
    <w:rsid w:val="003B2654"/>
    <w:rsid w:val="003B2681"/>
    <w:rsid w:val="003B669A"/>
    <w:rsid w:val="003C5298"/>
    <w:rsid w:val="003C59DF"/>
    <w:rsid w:val="003D265B"/>
    <w:rsid w:val="003D69C9"/>
    <w:rsid w:val="003E032A"/>
    <w:rsid w:val="003F5B27"/>
    <w:rsid w:val="003F78D5"/>
    <w:rsid w:val="004057AC"/>
    <w:rsid w:val="004151C3"/>
    <w:rsid w:val="00416585"/>
    <w:rsid w:val="004207E6"/>
    <w:rsid w:val="00426730"/>
    <w:rsid w:val="00427F3C"/>
    <w:rsid w:val="00433D66"/>
    <w:rsid w:val="00436BB9"/>
    <w:rsid w:val="00437021"/>
    <w:rsid w:val="00440773"/>
    <w:rsid w:val="00442325"/>
    <w:rsid w:val="0044303F"/>
    <w:rsid w:val="00443CB9"/>
    <w:rsid w:val="004458CB"/>
    <w:rsid w:val="004467F0"/>
    <w:rsid w:val="004469D5"/>
    <w:rsid w:val="004664E3"/>
    <w:rsid w:val="00470369"/>
    <w:rsid w:val="004733D2"/>
    <w:rsid w:val="004833E6"/>
    <w:rsid w:val="004A0FD1"/>
    <w:rsid w:val="004B6A74"/>
    <w:rsid w:val="004C0E89"/>
    <w:rsid w:val="004C50BA"/>
    <w:rsid w:val="004D0175"/>
    <w:rsid w:val="004D3B63"/>
    <w:rsid w:val="004D3C04"/>
    <w:rsid w:val="004E6C3F"/>
    <w:rsid w:val="004F5B72"/>
    <w:rsid w:val="005020FE"/>
    <w:rsid w:val="00512DD8"/>
    <w:rsid w:val="00514312"/>
    <w:rsid w:val="0052027C"/>
    <w:rsid w:val="00521890"/>
    <w:rsid w:val="00523498"/>
    <w:rsid w:val="00526DC4"/>
    <w:rsid w:val="00531426"/>
    <w:rsid w:val="0053572C"/>
    <w:rsid w:val="005364F1"/>
    <w:rsid w:val="00557A57"/>
    <w:rsid w:val="005634B9"/>
    <w:rsid w:val="0057518D"/>
    <w:rsid w:val="005822C3"/>
    <w:rsid w:val="00584FA3"/>
    <w:rsid w:val="005953CC"/>
    <w:rsid w:val="005B5363"/>
    <w:rsid w:val="005D7D32"/>
    <w:rsid w:val="005E0BEA"/>
    <w:rsid w:val="005E1A96"/>
    <w:rsid w:val="005E5CBE"/>
    <w:rsid w:val="005F0123"/>
    <w:rsid w:val="005F516C"/>
    <w:rsid w:val="005F64BA"/>
    <w:rsid w:val="00611B41"/>
    <w:rsid w:val="006144DC"/>
    <w:rsid w:val="00627B24"/>
    <w:rsid w:val="0063102B"/>
    <w:rsid w:val="0063173E"/>
    <w:rsid w:val="00636807"/>
    <w:rsid w:val="00641AC5"/>
    <w:rsid w:val="00642B82"/>
    <w:rsid w:val="00642D82"/>
    <w:rsid w:val="00645E2A"/>
    <w:rsid w:val="0064732F"/>
    <w:rsid w:val="00662AAF"/>
    <w:rsid w:val="00670582"/>
    <w:rsid w:val="00671523"/>
    <w:rsid w:val="00674BBC"/>
    <w:rsid w:val="00686EF4"/>
    <w:rsid w:val="00691311"/>
    <w:rsid w:val="006A1019"/>
    <w:rsid w:val="006A1381"/>
    <w:rsid w:val="006A439D"/>
    <w:rsid w:val="006A5EC6"/>
    <w:rsid w:val="006B1394"/>
    <w:rsid w:val="006B3799"/>
    <w:rsid w:val="006C7E6A"/>
    <w:rsid w:val="006D1854"/>
    <w:rsid w:val="00713BDC"/>
    <w:rsid w:val="00713E1F"/>
    <w:rsid w:val="00720A08"/>
    <w:rsid w:val="007257DE"/>
    <w:rsid w:val="00727BDF"/>
    <w:rsid w:val="007302DB"/>
    <w:rsid w:val="00731416"/>
    <w:rsid w:val="00741568"/>
    <w:rsid w:val="00745AA7"/>
    <w:rsid w:val="00754076"/>
    <w:rsid w:val="007571F4"/>
    <w:rsid w:val="00764DFD"/>
    <w:rsid w:val="00773021"/>
    <w:rsid w:val="00780B68"/>
    <w:rsid w:val="00786D04"/>
    <w:rsid w:val="00791E76"/>
    <w:rsid w:val="00795B91"/>
    <w:rsid w:val="007B3624"/>
    <w:rsid w:val="007B43A4"/>
    <w:rsid w:val="007B61F3"/>
    <w:rsid w:val="007B6D90"/>
    <w:rsid w:val="007B7388"/>
    <w:rsid w:val="007C5A8C"/>
    <w:rsid w:val="007D5EFE"/>
    <w:rsid w:val="007D6866"/>
    <w:rsid w:val="007E41EC"/>
    <w:rsid w:val="007E4E0B"/>
    <w:rsid w:val="007E7509"/>
    <w:rsid w:val="007F7377"/>
    <w:rsid w:val="008010F6"/>
    <w:rsid w:val="00803D06"/>
    <w:rsid w:val="00804B84"/>
    <w:rsid w:val="008071E8"/>
    <w:rsid w:val="008114B8"/>
    <w:rsid w:val="00811736"/>
    <w:rsid w:val="0081478A"/>
    <w:rsid w:val="008155D9"/>
    <w:rsid w:val="0082311F"/>
    <w:rsid w:val="0083015C"/>
    <w:rsid w:val="00830A83"/>
    <w:rsid w:val="00832149"/>
    <w:rsid w:val="00835F3B"/>
    <w:rsid w:val="00836206"/>
    <w:rsid w:val="00842876"/>
    <w:rsid w:val="0085038B"/>
    <w:rsid w:val="00851544"/>
    <w:rsid w:val="00851CAC"/>
    <w:rsid w:val="00851FDE"/>
    <w:rsid w:val="00866B55"/>
    <w:rsid w:val="008723AE"/>
    <w:rsid w:val="00875240"/>
    <w:rsid w:val="008752E1"/>
    <w:rsid w:val="008A715C"/>
    <w:rsid w:val="008A7DCC"/>
    <w:rsid w:val="008B0412"/>
    <w:rsid w:val="008B4776"/>
    <w:rsid w:val="008B718E"/>
    <w:rsid w:val="008C22A0"/>
    <w:rsid w:val="008C60C3"/>
    <w:rsid w:val="008D0948"/>
    <w:rsid w:val="008E50B0"/>
    <w:rsid w:val="008F1970"/>
    <w:rsid w:val="00907224"/>
    <w:rsid w:val="009108F6"/>
    <w:rsid w:val="00915731"/>
    <w:rsid w:val="00922B27"/>
    <w:rsid w:val="0092609A"/>
    <w:rsid w:val="0092685C"/>
    <w:rsid w:val="00937762"/>
    <w:rsid w:val="0093781B"/>
    <w:rsid w:val="00950DC6"/>
    <w:rsid w:val="009523E1"/>
    <w:rsid w:val="00955BFF"/>
    <w:rsid w:val="0096281D"/>
    <w:rsid w:val="00970844"/>
    <w:rsid w:val="00971032"/>
    <w:rsid w:val="0097440E"/>
    <w:rsid w:val="00990E8B"/>
    <w:rsid w:val="009B7839"/>
    <w:rsid w:val="009C3942"/>
    <w:rsid w:val="009F710E"/>
    <w:rsid w:val="00A015FD"/>
    <w:rsid w:val="00A041E8"/>
    <w:rsid w:val="00A06285"/>
    <w:rsid w:val="00A1444C"/>
    <w:rsid w:val="00A20234"/>
    <w:rsid w:val="00A27D8E"/>
    <w:rsid w:val="00A4227C"/>
    <w:rsid w:val="00A436EF"/>
    <w:rsid w:val="00A52E58"/>
    <w:rsid w:val="00A53B82"/>
    <w:rsid w:val="00A56199"/>
    <w:rsid w:val="00A67339"/>
    <w:rsid w:val="00A90A87"/>
    <w:rsid w:val="00A96E7E"/>
    <w:rsid w:val="00AA0E1A"/>
    <w:rsid w:val="00AA7126"/>
    <w:rsid w:val="00AB0AAB"/>
    <w:rsid w:val="00AB269B"/>
    <w:rsid w:val="00AB577A"/>
    <w:rsid w:val="00AB7672"/>
    <w:rsid w:val="00AB76A7"/>
    <w:rsid w:val="00AC2834"/>
    <w:rsid w:val="00AC2A31"/>
    <w:rsid w:val="00AC2B84"/>
    <w:rsid w:val="00AC50AB"/>
    <w:rsid w:val="00AD0FB9"/>
    <w:rsid w:val="00AD1A8D"/>
    <w:rsid w:val="00AD588F"/>
    <w:rsid w:val="00AE02EA"/>
    <w:rsid w:val="00AF0E6C"/>
    <w:rsid w:val="00AF4F0D"/>
    <w:rsid w:val="00AF68F9"/>
    <w:rsid w:val="00AF73AB"/>
    <w:rsid w:val="00B00AEE"/>
    <w:rsid w:val="00B04FAC"/>
    <w:rsid w:val="00B0708A"/>
    <w:rsid w:val="00B12C9D"/>
    <w:rsid w:val="00B1502F"/>
    <w:rsid w:val="00B23A1B"/>
    <w:rsid w:val="00B26E8C"/>
    <w:rsid w:val="00B36E98"/>
    <w:rsid w:val="00B444BA"/>
    <w:rsid w:val="00B456F9"/>
    <w:rsid w:val="00B5539D"/>
    <w:rsid w:val="00B5558A"/>
    <w:rsid w:val="00B67F6B"/>
    <w:rsid w:val="00B82D69"/>
    <w:rsid w:val="00B84840"/>
    <w:rsid w:val="00B86148"/>
    <w:rsid w:val="00B91750"/>
    <w:rsid w:val="00B9500C"/>
    <w:rsid w:val="00B96CD2"/>
    <w:rsid w:val="00BB4B8F"/>
    <w:rsid w:val="00BC34EB"/>
    <w:rsid w:val="00BC470E"/>
    <w:rsid w:val="00BC54A3"/>
    <w:rsid w:val="00BD4DB3"/>
    <w:rsid w:val="00BF656E"/>
    <w:rsid w:val="00C00959"/>
    <w:rsid w:val="00C01C91"/>
    <w:rsid w:val="00C02B82"/>
    <w:rsid w:val="00C053F0"/>
    <w:rsid w:val="00C063FE"/>
    <w:rsid w:val="00C13AD1"/>
    <w:rsid w:val="00C13F66"/>
    <w:rsid w:val="00C16A9C"/>
    <w:rsid w:val="00C1795F"/>
    <w:rsid w:val="00C21324"/>
    <w:rsid w:val="00C262EE"/>
    <w:rsid w:val="00C33C3F"/>
    <w:rsid w:val="00C35751"/>
    <w:rsid w:val="00C43B48"/>
    <w:rsid w:val="00C445E2"/>
    <w:rsid w:val="00C6122A"/>
    <w:rsid w:val="00C63CC5"/>
    <w:rsid w:val="00C70623"/>
    <w:rsid w:val="00C74151"/>
    <w:rsid w:val="00C8038B"/>
    <w:rsid w:val="00C81B6E"/>
    <w:rsid w:val="00C91729"/>
    <w:rsid w:val="00CA0CEA"/>
    <w:rsid w:val="00CA2679"/>
    <w:rsid w:val="00CA470A"/>
    <w:rsid w:val="00CC4D2A"/>
    <w:rsid w:val="00CC7E76"/>
    <w:rsid w:val="00CD51C0"/>
    <w:rsid w:val="00CE07EF"/>
    <w:rsid w:val="00CE3E5F"/>
    <w:rsid w:val="00CE523E"/>
    <w:rsid w:val="00CF5138"/>
    <w:rsid w:val="00D00030"/>
    <w:rsid w:val="00D0097B"/>
    <w:rsid w:val="00D02764"/>
    <w:rsid w:val="00D04E68"/>
    <w:rsid w:val="00D05396"/>
    <w:rsid w:val="00D06E4F"/>
    <w:rsid w:val="00D12FF4"/>
    <w:rsid w:val="00D13FB7"/>
    <w:rsid w:val="00D16DFB"/>
    <w:rsid w:val="00D2776A"/>
    <w:rsid w:val="00D27B9B"/>
    <w:rsid w:val="00D27C06"/>
    <w:rsid w:val="00D42A3D"/>
    <w:rsid w:val="00D4652F"/>
    <w:rsid w:val="00D50A1E"/>
    <w:rsid w:val="00D576B7"/>
    <w:rsid w:val="00D67EED"/>
    <w:rsid w:val="00D71534"/>
    <w:rsid w:val="00D76C73"/>
    <w:rsid w:val="00D77BED"/>
    <w:rsid w:val="00D77E33"/>
    <w:rsid w:val="00D81E4C"/>
    <w:rsid w:val="00D876C8"/>
    <w:rsid w:val="00D90EE6"/>
    <w:rsid w:val="00D948DF"/>
    <w:rsid w:val="00D9688B"/>
    <w:rsid w:val="00DA3675"/>
    <w:rsid w:val="00DA3816"/>
    <w:rsid w:val="00DA3ABF"/>
    <w:rsid w:val="00DB2D91"/>
    <w:rsid w:val="00DB56E5"/>
    <w:rsid w:val="00DC2B5B"/>
    <w:rsid w:val="00DD1D6F"/>
    <w:rsid w:val="00DE6B80"/>
    <w:rsid w:val="00DF06EC"/>
    <w:rsid w:val="00DF2E0C"/>
    <w:rsid w:val="00DF6335"/>
    <w:rsid w:val="00E01C06"/>
    <w:rsid w:val="00E1545E"/>
    <w:rsid w:val="00E31354"/>
    <w:rsid w:val="00E31EAE"/>
    <w:rsid w:val="00E3455D"/>
    <w:rsid w:val="00E423E5"/>
    <w:rsid w:val="00E44152"/>
    <w:rsid w:val="00E54054"/>
    <w:rsid w:val="00E56407"/>
    <w:rsid w:val="00E60400"/>
    <w:rsid w:val="00E62E22"/>
    <w:rsid w:val="00E664F1"/>
    <w:rsid w:val="00E73B2C"/>
    <w:rsid w:val="00E76070"/>
    <w:rsid w:val="00E809D0"/>
    <w:rsid w:val="00E82310"/>
    <w:rsid w:val="00E90B5B"/>
    <w:rsid w:val="00E96816"/>
    <w:rsid w:val="00ED3A10"/>
    <w:rsid w:val="00EE0524"/>
    <w:rsid w:val="00EE1F78"/>
    <w:rsid w:val="00EF584D"/>
    <w:rsid w:val="00EF7C62"/>
    <w:rsid w:val="00F0574B"/>
    <w:rsid w:val="00F111CA"/>
    <w:rsid w:val="00F26935"/>
    <w:rsid w:val="00F30F12"/>
    <w:rsid w:val="00F30FB3"/>
    <w:rsid w:val="00F33980"/>
    <w:rsid w:val="00F36440"/>
    <w:rsid w:val="00F42133"/>
    <w:rsid w:val="00F568B2"/>
    <w:rsid w:val="00F56CBD"/>
    <w:rsid w:val="00F5793F"/>
    <w:rsid w:val="00F61D5D"/>
    <w:rsid w:val="00F6408C"/>
    <w:rsid w:val="00F72D10"/>
    <w:rsid w:val="00F80FF2"/>
    <w:rsid w:val="00F83B8B"/>
    <w:rsid w:val="00F97151"/>
    <w:rsid w:val="00F9789A"/>
    <w:rsid w:val="00FA3CA5"/>
    <w:rsid w:val="00FA47A2"/>
    <w:rsid w:val="00FA5B08"/>
    <w:rsid w:val="00FA6402"/>
    <w:rsid w:val="00FB3DA8"/>
    <w:rsid w:val="00FC2963"/>
    <w:rsid w:val="00FC415A"/>
    <w:rsid w:val="00FD3868"/>
    <w:rsid w:val="00FD6121"/>
    <w:rsid w:val="00FE3634"/>
    <w:rsid w:val="00FF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0CF7ACF9-8408-4D7D-82C0-7AEB071D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1070</Words>
  <Characters>6099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長谷川　正樹</cp:lastModifiedBy>
  <cp:revision>5</cp:revision>
  <cp:lastPrinted>2016-01-29T01:43:00Z</cp:lastPrinted>
  <dcterms:created xsi:type="dcterms:W3CDTF">2016-01-28T14:27:00Z</dcterms:created>
  <dcterms:modified xsi:type="dcterms:W3CDTF">2016-01-29T01:53:00Z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