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253A44E" w14:textId="77777777" w:rsidR="00CA3CC1" w:rsidRPr="002A2CDE" w:rsidRDefault="00C63888" w:rsidP="00CA3CC1">
      <w:pPr>
        <w:jc w:val="center"/>
        <w:rPr>
          <w:sz w:val="36"/>
          <w:szCs w:val="36"/>
        </w:rPr>
      </w:pPr>
      <w:r w:rsidRPr="002A2CDE">
        <w:rPr>
          <w:noProof/>
          <w:sz w:val="36"/>
          <w:szCs w:val="36"/>
        </w:rPr>
        <mc:AlternateContent>
          <mc:Choice Requires="wps">
            <w:drawing>
              <wp:anchor distT="0" distB="0" distL="114300" distR="114300" simplePos="0" relativeHeight="251835392" behindDoc="0" locked="0" layoutInCell="1" allowOverlap="1" wp14:anchorId="2253A769" wp14:editId="08B7EA3E">
                <wp:simplePos x="0" y="0"/>
                <wp:positionH relativeFrom="column">
                  <wp:posOffset>4659382</wp:posOffset>
                </wp:positionH>
                <wp:positionV relativeFrom="paragraph">
                  <wp:posOffset>-2402</wp:posOffset>
                </wp:positionV>
                <wp:extent cx="1525639" cy="540689"/>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639" cy="540689"/>
                        </a:xfrm>
                        <a:prstGeom prst="rect">
                          <a:avLst/>
                        </a:prstGeom>
                        <a:solidFill>
                          <a:srgbClr val="FFFFFF"/>
                        </a:solidFill>
                        <a:ln w="9525">
                          <a:solidFill>
                            <a:srgbClr val="000000"/>
                          </a:solidFill>
                          <a:miter lim="800000"/>
                          <a:headEnd/>
                          <a:tailEnd/>
                        </a:ln>
                      </wps:spPr>
                      <wps:txbx>
                        <w:txbxContent>
                          <w:p w14:paraId="0603AA70" w14:textId="3CAC1224" w:rsidR="00072DCC" w:rsidRPr="00F77722" w:rsidRDefault="00072DCC" w:rsidP="00F77722">
                            <w:pPr>
                              <w:jc w:val="center"/>
                              <w:rPr>
                                <w:rFonts w:asciiTheme="majorEastAsia" w:eastAsiaTheme="majorEastAsia" w:hAnsiTheme="majorEastAsia"/>
                                <w:sz w:val="28"/>
                                <w:szCs w:val="28"/>
                              </w:rPr>
                            </w:pPr>
                            <w:r w:rsidRPr="00F77722">
                              <w:rPr>
                                <w:rFonts w:asciiTheme="majorEastAsia" w:eastAsiaTheme="majorEastAsia" w:hAnsiTheme="majorEastAsia" w:hint="eastAsia"/>
                                <w:sz w:val="28"/>
                                <w:szCs w:val="28"/>
                              </w:rPr>
                              <w:t>資料２</w:t>
                            </w:r>
                            <w:r w:rsidR="00635EC9">
                              <w:rPr>
                                <w:rFonts w:asciiTheme="majorEastAsia" w:eastAsiaTheme="majorEastAsia" w:hAnsiTheme="majorEastAsia" w:hint="eastAsia"/>
                                <w:sz w:val="28"/>
                                <w:szCs w:val="28"/>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6.9pt;margin-top:-.2pt;width:120.15pt;height:42.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">
                <v:textbox>
                  <w:txbxContent>
                    <w:p w14:paraId="0603AA70" w14:textId="3CAC1224" w:rsidR="00072DCC" w:rsidRPr="00F77722" w:rsidRDefault="00072DCC" w:rsidP="00F77722">
                      <w:pPr>
                        <w:jc w:val="center"/>
                        <w:rPr>
                          <w:rFonts w:asciiTheme="majorEastAsia" w:eastAsiaTheme="majorEastAsia" w:hAnsiTheme="majorEastAsia"/>
                          <w:sz w:val="28"/>
                          <w:szCs w:val="28"/>
                        </w:rPr>
                      </w:pPr>
                      <w:r w:rsidRPr="00F77722">
                        <w:rPr>
                          <w:rFonts w:asciiTheme="majorEastAsia" w:eastAsiaTheme="majorEastAsia" w:hAnsiTheme="majorEastAsia" w:hint="eastAsia"/>
                          <w:sz w:val="28"/>
                          <w:szCs w:val="28"/>
                        </w:rPr>
                        <w:t>資料２</w:t>
                      </w:r>
                      <w:r w:rsidR="00635EC9">
                        <w:rPr>
                          <w:rFonts w:asciiTheme="majorEastAsia" w:eastAsiaTheme="majorEastAsia" w:hAnsiTheme="majorEastAsia" w:hint="eastAsia"/>
                          <w:sz w:val="28"/>
                          <w:szCs w:val="28"/>
                        </w:rPr>
                        <w:t>－２</w:t>
                      </w:r>
                    </w:p>
                  </w:txbxContent>
                </v:textbox>
              </v:shape>
            </w:pict>
          </mc:Fallback>
        </mc:AlternateContent>
      </w:r>
    </w:p>
    <w:p w14:paraId="2253A456" w14:textId="459F4831" w:rsidR="00FD4609" w:rsidRDefault="00FD4609" w:rsidP="00CA3CC1">
      <w:pPr>
        <w:jc w:val="center"/>
        <w:rPr>
          <w:sz w:val="36"/>
          <w:szCs w:val="36"/>
        </w:rPr>
      </w:pPr>
    </w:p>
    <w:p w14:paraId="385B0C00" w14:textId="77777777" w:rsidR="00CB0DD9" w:rsidRDefault="00CB0DD9" w:rsidP="00CA3CC1">
      <w:pPr>
        <w:jc w:val="center"/>
        <w:rPr>
          <w:sz w:val="36"/>
          <w:szCs w:val="36"/>
        </w:rPr>
      </w:pPr>
    </w:p>
    <w:p w14:paraId="17E832D8" w14:textId="77777777" w:rsidR="00CB0DD9" w:rsidRDefault="00CB0DD9" w:rsidP="00CA3CC1">
      <w:pPr>
        <w:jc w:val="center"/>
        <w:rPr>
          <w:sz w:val="36"/>
          <w:szCs w:val="36"/>
        </w:rPr>
      </w:pPr>
    </w:p>
    <w:p w14:paraId="41F34FF3" w14:textId="77777777" w:rsidR="00CB0DD9" w:rsidRDefault="00CB0DD9" w:rsidP="00CA3CC1">
      <w:pPr>
        <w:jc w:val="center"/>
        <w:rPr>
          <w:sz w:val="36"/>
          <w:szCs w:val="36"/>
        </w:rPr>
      </w:pPr>
    </w:p>
    <w:p w14:paraId="309D53A4" w14:textId="77777777" w:rsidR="00CB0DD9" w:rsidRDefault="00CB0DD9" w:rsidP="00CA3CC1">
      <w:pPr>
        <w:jc w:val="center"/>
        <w:rPr>
          <w:sz w:val="36"/>
          <w:szCs w:val="36"/>
        </w:rPr>
      </w:pPr>
    </w:p>
    <w:p w14:paraId="2E4F020F" w14:textId="77777777" w:rsidR="00CB0DD9" w:rsidRDefault="00CB0DD9" w:rsidP="00CA3CC1">
      <w:pPr>
        <w:jc w:val="center"/>
        <w:rPr>
          <w:sz w:val="36"/>
          <w:szCs w:val="36"/>
        </w:rPr>
      </w:pPr>
    </w:p>
    <w:p w14:paraId="3EB3F410" w14:textId="77777777" w:rsidR="00CB0DD9" w:rsidRDefault="00CB0DD9" w:rsidP="00CA3CC1">
      <w:pPr>
        <w:jc w:val="center"/>
        <w:rPr>
          <w:sz w:val="36"/>
          <w:szCs w:val="36"/>
        </w:rPr>
      </w:pPr>
    </w:p>
    <w:p w14:paraId="57D01D77" w14:textId="77777777" w:rsidR="00CB0DD9" w:rsidRPr="002A2CDE" w:rsidRDefault="00CB0DD9" w:rsidP="00CA3CC1">
      <w:pPr>
        <w:jc w:val="center"/>
        <w:rPr>
          <w:sz w:val="36"/>
          <w:szCs w:val="36"/>
        </w:rPr>
      </w:pPr>
    </w:p>
    <w:p w14:paraId="2253A457" w14:textId="77777777" w:rsidR="00CA3CC1" w:rsidRPr="002A2CDE" w:rsidRDefault="00CA3CC1" w:rsidP="00CA3CC1">
      <w:pPr>
        <w:jc w:val="center"/>
        <w:rPr>
          <w:rFonts w:ascii="HG創英角ｺﾞｼｯｸUB" w:eastAsia="HG創英角ｺﾞｼｯｸUB" w:hAnsi="HG創英角ｺﾞｼｯｸUB"/>
          <w:sz w:val="44"/>
          <w:szCs w:val="44"/>
        </w:rPr>
      </w:pPr>
      <w:r w:rsidRPr="002A2CDE">
        <w:rPr>
          <w:rFonts w:ascii="HG創英角ｺﾞｼｯｸUB" w:eastAsia="HG創英角ｺﾞｼｯｸUB" w:hAnsi="HG創英角ｺﾞｼｯｸUB" w:hint="eastAsia"/>
          <w:sz w:val="44"/>
          <w:szCs w:val="44"/>
        </w:rPr>
        <w:t>大阪府住宅まちづくりマスタープラン</w:t>
      </w:r>
      <w:r w:rsidR="00410BFD" w:rsidRPr="002A2CDE">
        <w:rPr>
          <w:rFonts w:ascii="HG創英角ｺﾞｼｯｸUB" w:eastAsia="HG創英角ｺﾞｼｯｸUB" w:hAnsi="HG創英角ｺﾞｼｯｸUB" w:hint="eastAsia"/>
          <w:sz w:val="44"/>
          <w:szCs w:val="44"/>
        </w:rPr>
        <w:t>の</w:t>
      </w:r>
    </w:p>
    <w:p w14:paraId="2253A458" w14:textId="1FFCC554" w:rsidR="00CA3CC1" w:rsidRPr="002A2CDE" w:rsidRDefault="00410BFD" w:rsidP="00CA3CC1">
      <w:pPr>
        <w:jc w:val="center"/>
        <w:rPr>
          <w:rFonts w:ascii="HG創英角ｺﾞｼｯｸUB" w:eastAsia="HG創英角ｺﾞｼｯｸUB" w:hAnsi="HG創英角ｺﾞｼｯｸUB"/>
          <w:sz w:val="44"/>
          <w:szCs w:val="44"/>
        </w:rPr>
      </w:pPr>
      <w:r w:rsidRPr="002A2CDE">
        <w:rPr>
          <w:rFonts w:ascii="HG創英角ｺﾞｼｯｸUB" w:eastAsia="HG創英角ｺﾞｼｯｸUB" w:hAnsi="HG創英角ｺﾞｼｯｸUB" w:hint="eastAsia"/>
          <w:sz w:val="44"/>
          <w:szCs w:val="44"/>
        </w:rPr>
        <w:t>進捗</w:t>
      </w:r>
      <w:r w:rsidR="00CA3CC1" w:rsidRPr="002A2CDE">
        <w:rPr>
          <w:rFonts w:ascii="HG創英角ｺﾞｼｯｸUB" w:eastAsia="HG創英角ｺﾞｼｯｸUB" w:hAnsi="HG創英角ｺﾞｼｯｸUB" w:hint="eastAsia"/>
          <w:sz w:val="44"/>
          <w:szCs w:val="44"/>
        </w:rPr>
        <w:t>状況について</w:t>
      </w:r>
    </w:p>
    <w:p w14:paraId="638FCB55" w14:textId="36CE71C7" w:rsidR="00AA2EE7" w:rsidRPr="002A2CDE" w:rsidRDefault="00AA2EE7">
      <w:pPr>
        <w:widowControl/>
        <w:jc w:val="left"/>
        <w:rPr>
          <w:noProof/>
        </w:rPr>
      </w:pPr>
    </w:p>
    <w:p w14:paraId="755EDF17" w14:textId="77777777" w:rsidR="00F27598" w:rsidRPr="002A2CDE" w:rsidRDefault="00F27598">
      <w:pPr>
        <w:widowControl/>
        <w:jc w:val="left"/>
      </w:pPr>
    </w:p>
    <w:p w14:paraId="2B22D216" w14:textId="77777777" w:rsidR="00E4600C" w:rsidRPr="002A2CDE" w:rsidRDefault="00E4600C">
      <w:pPr>
        <w:widowControl/>
        <w:jc w:val="left"/>
        <w:sectPr w:rsidR="00E4600C" w:rsidRPr="002A2CDE" w:rsidSect="00884682">
          <w:footerReference w:type="default" r:id="rId11"/>
          <w:footerReference w:type="first" r:id="rId12"/>
          <w:pgSz w:w="11906" w:h="16838" w:code="9"/>
          <w:pgMar w:top="993" w:right="1077" w:bottom="851" w:left="1077" w:header="567" w:footer="170" w:gutter="0"/>
          <w:pgNumType w:start="1"/>
          <w:cols w:space="425"/>
          <w:titlePg/>
          <w:docGrid w:type="lines" w:linePitch="360"/>
        </w:sectPr>
      </w:pPr>
    </w:p>
    <w:p w14:paraId="73837B84" w14:textId="325BAFB2" w:rsidR="00072DCC" w:rsidRDefault="00072DCC">
      <w:pPr>
        <w:widowControl/>
        <w:jc w:val="left"/>
      </w:pPr>
      <w:r>
        <w:lastRenderedPageBreak/>
        <w:br w:type="page"/>
      </w:r>
    </w:p>
    <w:p w14:paraId="2253A533" w14:textId="4D13B248" w:rsidR="00F51AE5" w:rsidRPr="002A2CDE" w:rsidRDefault="00F51AE5" w:rsidP="00B03D2C">
      <w:pPr>
        <w:jc w:val="center"/>
      </w:pPr>
      <w:r w:rsidRPr="002A2CDE">
        <w:rPr>
          <w:noProof/>
        </w:rPr>
        <w:lastRenderedPageBreak/>
        <mc:AlternateContent>
          <mc:Choice Requires="wps">
            <w:drawing>
              <wp:anchor distT="0" distB="0" distL="114300" distR="114300" simplePos="0" relativeHeight="251661312" behindDoc="0" locked="0" layoutInCell="1" allowOverlap="1" wp14:anchorId="2253A7BD" wp14:editId="07AB61B5">
                <wp:simplePos x="0" y="0"/>
                <wp:positionH relativeFrom="column">
                  <wp:posOffset>-75565</wp:posOffset>
                </wp:positionH>
                <wp:positionV relativeFrom="paragraph">
                  <wp:posOffset>40830</wp:posOffset>
                </wp:positionV>
                <wp:extent cx="6335395" cy="288000"/>
                <wp:effectExtent l="0" t="0" r="2730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88000"/>
                        </a:xfrm>
                        <a:prstGeom prst="rect">
                          <a:avLst/>
                        </a:prstGeom>
                        <a:solidFill>
                          <a:schemeClr val="tx2">
                            <a:lumMod val="60000"/>
                            <a:lumOff val="40000"/>
                          </a:schemeClr>
                        </a:solidFill>
                        <a:ln w="9525">
                          <a:solidFill>
                            <a:srgbClr val="000000"/>
                          </a:solidFill>
                          <a:miter lim="800000"/>
                          <a:headEnd/>
                          <a:tailEnd/>
                        </a:ln>
                      </wps:spPr>
                      <wps:txbx>
                        <w:txbxContent>
                          <w:p w14:paraId="3F7985BB" w14:textId="77777777" w:rsidR="00072DCC" w:rsidRPr="00E90B96" w:rsidRDefault="00072DCC" w:rsidP="00FE18CB">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基本目標１．安心して暮らせる住まいとまち</w:t>
                            </w:r>
                          </w:p>
                          <w:p w14:paraId="462441AD" w14:textId="3858109D" w:rsidR="00072DCC" w:rsidRDefault="00072DC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95pt;margin-top:3.2pt;width:498.8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" fillcolor="#548dd4 [1951]">
                <v:textbox inset="0,0,0,0">
                  <w:txbxContent>
                    <w:p w14:paraId="3F7985BB" w14:textId="77777777" w:rsidR="00072DCC" w:rsidRPr="00E90B96" w:rsidRDefault="00072DCC" w:rsidP="00FE18CB">
                      <w:pPr>
                        <w:spacing w:line="340" w:lineRule="exact"/>
                        <w:jc w:val="center"/>
                        <w:rPr>
                          <w:rFonts w:ascii="HG創英角ｺﾞｼｯｸUB" w:eastAsia="HG創英角ｺﾞｼｯｸUB" w:hAnsi="HG創英角ｺﾞｼｯｸUB"/>
                          <w:color w:val="FFFFFF" w:themeColor="background1"/>
                          <w:sz w:val="24"/>
                          <w:szCs w:val="24"/>
                        </w:rPr>
                      </w:pPr>
                      <w:r w:rsidRPr="00E90B96">
                        <w:rPr>
                          <w:rFonts w:ascii="HG創英角ｺﾞｼｯｸUB" w:eastAsia="HG創英角ｺﾞｼｯｸUB" w:hAnsi="HG創英角ｺﾞｼｯｸUB" w:hint="eastAsia"/>
                          <w:color w:val="FFFFFF" w:themeColor="background1"/>
                          <w:sz w:val="24"/>
                          <w:szCs w:val="24"/>
                        </w:rPr>
                        <w:t>基本目標１．安心して暮らせる住まいとまち</w:t>
                      </w:r>
                    </w:p>
                    <w:p w14:paraId="462441AD" w14:textId="3858109D" w:rsidR="00072DCC" w:rsidRDefault="00072DCC"/>
                  </w:txbxContent>
                </v:textbox>
              </v:shape>
            </w:pict>
          </mc:Fallback>
        </mc:AlternateContent>
      </w:r>
    </w:p>
    <w:p w14:paraId="2253A534" w14:textId="77777777" w:rsidR="005A6A56" w:rsidRPr="002A2CDE" w:rsidRDefault="005A6A56" w:rsidP="005A6A56">
      <w:pPr>
        <w:spacing w:line="140" w:lineRule="exact"/>
        <w:jc w:val="left"/>
        <w:rPr>
          <w:rFonts w:asciiTheme="majorEastAsia" w:eastAsiaTheme="majorEastAsia" w:hAnsiTheme="majorEastAsia"/>
          <w:szCs w:val="21"/>
        </w:rPr>
      </w:pPr>
    </w:p>
    <w:p w14:paraId="2253A535" w14:textId="77777777" w:rsidR="00B03D2C" w:rsidRPr="002A2CDE" w:rsidRDefault="00F51AE5" w:rsidP="00A90C64">
      <w:pPr>
        <w:ind w:left="1"/>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9923" w:type="dxa"/>
        <w:tblInd w:w="108" w:type="dxa"/>
        <w:tblLook w:val="04A0" w:firstRow="1" w:lastRow="0" w:firstColumn="1" w:lastColumn="0" w:noHBand="0" w:noVBand="1"/>
      </w:tblPr>
      <w:tblGrid>
        <w:gridCol w:w="1985"/>
        <w:gridCol w:w="7938"/>
      </w:tblGrid>
      <w:tr w:rsidR="00133BE8" w:rsidRPr="002A2CDE" w14:paraId="2253A538" w14:textId="77777777" w:rsidTr="001618E8">
        <w:tc>
          <w:tcPr>
            <w:tcW w:w="1985" w:type="dxa"/>
            <w:shd w:val="clear" w:color="auto" w:fill="548DD4" w:themeFill="text2" w:themeFillTint="99"/>
          </w:tcPr>
          <w:p w14:paraId="2253A536" w14:textId="77777777" w:rsidR="00133BE8" w:rsidRPr="00B75BCA" w:rsidRDefault="00133BE8" w:rsidP="00133BE8">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253A537" w14:textId="77777777" w:rsidR="00133BE8" w:rsidRPr="00B75BCA" w:rsidRDefault="00133BE8" w:rsidP="00E8595C">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0C1F27" w:rsidRPr="00B75BCA">
              <w:rPr>
                <w:rFonts w:asciiTheme="majorEastAsia" w:eastAsiaTheme="majorEastAsia" w:hAnsiTheme="majorEastAsia"/>
                <w:spacing w:val="-6"/>
              </w:rPr>
              <w:t>24</w:t>
            </w:r>
            <w:r w:rsidR="00E8595C" w:rsidRPr="00B75BCA">
              <w:rPr>
                <w:rFonts w:asciiTheme="majorEastAsia" w:eastAsiaTheme="majorEastAsia" w:hAnsiTheme="majorEastAsia" w:hint="eastAsia"/>
                <w:spacing w:val="-6"/>
              </w:rPr>
              <w:t>年度</w:t>
            </w:r>
            <w:r w:rsidR="000C1F27" w:rsidRPr="00B75BCA">
              <w:rPr>
                <w:rFonts w:asciiTheme="majorEastAsia" w:eastAsiaTheme="majorEastAsia" w:hAnsiTheme="majorEastAsia" w:hint="eastAsia"/>
                <w:spacing w:val="-6"/>
              </w:rPr>
              <w:t>～</w:t>
            </w:r>
            <w:r w:rsidRPr="00B75BCA">
              <w:rPr>
                <w:rFonts w:asciiTheme="majorEastAsia" w:eastAsiaTheme="majorEastAsia" w:hAnsiTheme="majorEastAsia" w:hint="eastAsia"/>
                <w:spacing w:val="-6"/>
              </w:rPr>
              <w:t>】</w:t>
            </w:r>
          </w:p>
        </w:tc>
      </w:tr>
      <w:tr w:rsidR="00133BE8" w:rsidRPr="002A2CDE" w14:paraId="2253A54B" w14:textId="77777777" w:rsidTr="000318A1">
        <w:trPr>
          <w:trHeight w:val="4358"/>
        </w:trPr>
        <w:tc>
          <w:tcPr>
            <w:tcW w:w="1985" w:type="dxa"/>
            <w:vAlign w:val="center"/>
          </w:tcPr>
          <w:p w14:paraId="2253A539" w14:textId="77777777" w:rsidR="00133BE8" w:rsidRPr="002A2CDE" w:rsidRDefault="00133BE8" w:rsidP="00A479EB">
            <w:pPr>
              <w:spacing w:line="280" w:lineRule="exact"/>
              <w:rPr>
                <w:spacing w:val="-10"/>
                <w:sz w:val="20"/>
                <w:szCs w:val="20"/>
              </w:rPr>
            </w:pPr>
            <w:r w:rsidRPr="002A2CDE">
              <w:rPr>
                <w:rFonts w:asciiTheme="majorEastAsia" w:eastAsiaTheme="majorEastAsia" w:hAnsiTheme="majorEastAsia" w:hint="eastAsia"/>
                <w:spacing w:val="-10"/>
                <w:sz w:val="20"/>
                <w:szCs w:val="20"/>
              </w:rPr>
              <w:t>市場機能を活用した住宅セーフティネットの構築</w:t>
            </w:r>
          </w:p>
        </w:tc>
        <w:tc>
          <w:tcPr>
            <w:tcW w:w="7938" w:type="dxa"/>
          </w:tcPr>
          <w:p w14:paraId="2253A53A" w14:textId="77777777" w:rsidR="001618E8" w:rsidRPr="002A2CDE" w:rsidRDefault="001618E8" w:rsidP="00E62CF8">
            <w:pPr>
              <w:spacing w:beforeLines="30" w:before="108" w:line="240" w:lineRule="exact"/>
              <w:jc w:val="left"/>
              <w:rPr>
                <w:rFonts w:asciiTheme="majorEastAsia" w:eastAsiaTheme="majorEastAsia" w:hAnsiTheme="majorEastAsia"/>
                <w:spacing w:val="-6"/>
                <w:sz w:val="18"/>
                <w:szCs w:val="18"/>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民間賃貸住宅市場の環境整備</w:t>
            </w:r>
          </w:p>
          <w:p w14:paraId="2253A53B" w14:textId="77777777" w:rsidR="00A454B4" w:rsidRPr="002A2CDE" w:rsidRDefault="00A454B4" w:rsidP="00373862">
            <w:pPr>
              <w:spacing w:line="240" w:lineRule="exact"/>
              <w:jc w:val="left"/>
              <w:rPr>
                <w:rFonts w:asciiTheme="majorEastAsia" w:eastAsiaTheme="majorEastAsia" w:hAnsiTheme="majorEastAsia"/>
                <w:spacing w:val="-6"/>
                <w:sz w:val="18"/>
                <w:szCs w:val="18"/>
              </w:rPr>
            </w:pPr>
            <w:r w:rsidRPr="002A2CDE">
              <w:rPr>
                <w:rFonts w:asciiTheme="majorEastAsia" w:eastAsiaTheme="majorEastAsia" w:hAnsiTheme="majorEastAsia" w:hint="eastAsia"/>
                <w:spacing w:val="-6"/>
                <w:sz w:val="18"/>
                <w:szCs w:val="18"/>
              </w:rPr>
              <w:t>□安心して住宅を選択できる仕組みづくり</w:t>
            </w:r>
          </w:p>
          <w:p w14:paraId="2253A53C" w14:textId="1AF6B3D2" w:rsidR="00A454B4" w:rsidRPr="002A2CDE" w:rsidRDefault="00A454B4" w:rsidP="007B2160">
            <w:pPr>
              <w:spacing w:line="240" w:lineRule="exact"/>
              <w:jc w:val="left"/>
              <w:rPr>
                <w:spacing w:val="-6"/>
                <w:sz w:val="18"/>
                <w:szCs w:val="18"/>
              </w:rPr>
            </w:pPr>
            <w:r w:rsidRPr="002A2CDE">
              <w:rPr>
                <w:rFonts w:hint="eastAsia"/>
                <w:spacing w:val="-6"/>
                <w:sz w:val="18"/>
                <w:szCs w:val="18"/>
              </w:rPr>
              <w:t>○大阪あんしん賃貸支援事業の充実と登録促進</w:t>
            </w:r>
          </w:p>
          <w:p w14:paraId="2253A53D" w14:textId="4DF07E12" w:rsidR="00FD5BC6" w:rsidRPr="002A2CDE" w:rsidRDefault="007174AD" w:rsidP="007B2160">
            <w:pPr>
              <w:spacing w:line="240" w:lineRule="exact"/>
              <w:ind w:leftChars="100" w:left="210"/>
              <w:jc w:val="left"/>
              <w:rPr>
                <w:spacing w:val="-6"/>
                <w:sz w:val="18"/>
                <w:szCs w:val="18"/>
              </w:rPr>
            </w:pPr>
            <w:r w:rsidRPr="002A2CDE">
              <w:rPr>
                <w:rFonts w:hint="eastAsia"/>
                <w:spacing w:val="-6"/>
                <w:sz w:val="18"/>
                <w:szCs w:val="18"/>
              </w:rPr>
              <w:t>登録住宅や支援団体・協力店を検索する</w:t>
            </w:r>
            <w:r w:rsidR="00E8595C" w:rsidRPr="002A2CDE">
              <w:rPr>
                <w:rFonts w:hint="eastAsia"/>
                <w:spacing w:val="-6"/>
                <w:sz w:val="18"/>
                <w:szCs w:val="18"/>
              </w:rPr>
              <w:t>「あんしん賃貸検索システム」のリニューアル（地図検索や条件検索等の機能</w:t>
            </w:r>
            <w:r w:rsidRPr="002A2CDE">
              <w:rPr>
                <w:rFonts w:hint="eastAsia"/>
                <w:spacing w:val="-6"/>
                <w:sz w:val="18"/>
                <w:szCs w:val="18"/>
              </w:rPr>
              <w:t>の追加</w:t>
            </w:r>
            <w:r w:rsidR="00E8595C" w:rsidRPr="002A2CDE">
              <w:rPr>
                <w:rFonts w:hint="eastAsia"/>
                <w:spacing w:val="-6"/>
                <w:sz w:val="18"/>
                <w:szCs w:val="18"/>
              </w:rPr>
              <w:t>、物件イメージ</w:t>
            </w:r>
            <w:r w:rsidRPr="002A2CDE">
              <w:rPr>
                <w:rFonts w:hint="eastAsia"/>
                <w:spacing w:val="-6"/>
                <w:sz w:val="18"/>
                <w:szCs w:val="18"/>
              </w:rPr>
              <w:t>の</w:t>
            </w:r>
            <w:r w:rsidR="00E8595C" w:rsidRPr="002A2CDE">
              <w:rPr>
                <w:rFonts w:hint="eastAsia"/>
                <w:spacing w:val="-6"/>
                <w:sz w:val="18"/>
                <w:szCs w:val="18"/>
              </w:rPr>
              <w:t>表示</w:t>
            </w:r>
            <w:r w:rsidRPr="002A2CDE">
              <w:rPr>
                <w:rFonts w:hint="eastAsia"/>
                <w:spacing w:val="-6"/>
                <w:sz w:val="18"/>
                <w:szCs w:val="18"/>
              </w:rPr>
              <w:t>など</w:t>
            </w:r>
            <w:r w:rsidR="00E8595C" w:rsidRPr="002A2CDE">
              <w:rPr>
                <w:rFonts w:hint="eastAsia"/>
                <w:spacing w:val="-6"/>
                <w:sz w:val="18"/>
                <w:szCs w:val="18"/>
              </w:rPr>
              <w:t>）</w:t>
            </w:r>
            <w:r w:rsidRPr="002A2CDE">
              <w:rPr>
                <w:rFonts w:hint="eastAsia"/>
                <w:spacing w:val="-6"/>
                <w:sz w:val="18"/>
                <w:szCs w:val="18"/>
              </w:rPr>
              <w:t>（</w:t>
            </w:r>
            <w:r w:rsidR="00BE2AA3">
              <w:rPr>
                <w:rFonts w:hint="eastAsia"/>
                <w:spacing w:val="-6"/>
                <w:sz w:val="18"/>
                <w:szCs w:val="18"/>
              </w:rPr>
              <w:t>平成</w:t>
            </w:r>
            <w:r w:rsidRPr="002A2CDE">
              <w:rPr>
                <w:spacing w:val="-6"/>
                <w:sz w:val="18"/>
                <w:szCs w:val="18"/>
              </w:rPr>
              <w:t>26</w:t>
            </w:r>
            <w:r w:rsidR="009A020D">
              <w:rPr>
                <w:rFonts w:hint="eastAsia"/>
                <w:spacing w:val="-6"/>
                <w:sz w:val="18"/>
                <w:szCs w:val="18"/>
              </w:rPr>
              <w:t>年度</w:t>
            </w:r>
            <w:r w:rsidRPr="002A2CDE">
              <w:rPr>
                <w:rFonts w:hint="eastAsia"/>
                <w:spacing w:val="-6"/>
                <w:sz w:val="18"/>
                <w:szCs w:val="18"/>
              </w:rPr>
              <w:t>）</w:t>
            </w:r>
            <w:r w:rsidR="009A020D">
              <w:rPr>
                <w:rFonts w:hint="eastAsia"/>
                <w:spacing w:val="-6"/>
                <w:sz w:val="18"/>
                <w:szCs w:val="18"/>
              </w:rPr>
              <w:t>。</w:t>
            </w:r>
          </w:p>
          <w:p w14:paraId="2A43B003" w14:textId="1C274C08" w:rsidR="002F1AE3" w:rsidRDefault="00277188" w:rsidP="00F77722">
            <w:pPr>
              <w:spacing w:line="240" w:lineRule="exact"/>
              <w:ind w:leftChars="200" w:left="420"/>
              <w:jc w:val="right"/>
              <w:rPr>
                <w:spacing w:val="-6"/>
                <w:sz w:val="18"/>
                <w:szCs w:val="18"/>
              </w:rPr>
            </w:pPr>
            <w:r w:rsidRPr="002A2CDE">
              <w:rPr>
                <w:rFonts w:hint="eastAsia"/>
                <w:spacing w:val="-6"/>
                <w:sz w:val="18"/>
                <w:szCs w:val="18"/>
              </w:rPr>
              <w:t>【</w:t>
            </w:r>
            <w:r w:rsidR="00A454B4" w:rsidRPr="002A2CDE">
              <w:rPr>
                <w:rFonts w:hint="eastAsia"/>
                <w:spacing w:val="-6"/>
                <w:sz w:val="18"/>
                <w:szCs w:val="18"/>
              </w:rPr>
              <w:t>あんしん賃貸住宅</w:t>
            </w:r>
            <w:r w:rsidR="00CA70F2" w:rsidRPr="00B75BCA">
              <w:rPr>
                <w:spacing w:val="-6"/>
                <w:sz w:val="18"/>
                <w:szCs w:val="18"/>
              </w:rPr>
              <w:t>7,1</w:t>
            </w:r>
            <w:r w:rsidR="006A08A3">
              <w:rPr>
                <w:rFonts w:hint="eastAsia"/>
                <w:spacing w:val="-6"/>
                <w:sz w:val="18"/>
                <w:szCs w:val="18"/>
              </w:rPr>
              <w:t>35</w:t>
            </w:r>
            <w:r w:rsidR="00D10888" w:rsidRPr="002A2CDE">
              <w:rPr>
                <w:rFonts w:hint="eastAsia"/>
                <w:spacing w:val="-6"/>
                <w:sz w:val="18"/>
                <w:szCs w:val="18"/>
              </w:rPr>
              <w:t>戸</w:t>
            </w:r>
            <w:r w:rsidR="00A454B4" w:rsidRPr="002A2CDE">
              <w:rPr>
                <w:rFonts w:hint="eastAsia"/>
                <w:spacing w:val="-6"/>
                <w:sz w:val="18"/>
                <w:szCs w:val="18"/>
              </w:rPr>
              <w:t>、協力店</w:t>
            </w:r>
            <w:r w:rsidR="006A08A3">
              <w:rPr>
                <w:spacing w:val="-6"/>
                <w:sz w:val="18"/>
                <w:szCs w:val="18"/>
              </w:rPr>
              <w:t>335</w:t>
            </w:r>
            <w:r w:rsidR="00A454B4" w:rsidRPr="002A2CDE">
              <w:rPr>
                <w:rFonts w:hint="eastAsia"/>
                <w:spacing w:val="-6"/>
                <w:sz w:val="18"/>
                <w:szCs w:val="18"/>
              </w:rPr>
              <w:t>店舗、居住支援団体</w:t>
            </w:r>
            <w:r w:rsidR="00CA70F2" w:rsidRPr="00B75BCA">
              <w:rPr>
                <w:spacing w:val="-6"/>
                <w:sz w:val="18"/>
                <w:szCs w:val="18"/>
              </w:rPr>
              <w:t>8</w:t>
            </w:r>
            <w:r w:rsidR="00A454B4" w:rsidRPr="002A2CDE">
              <w:rPr>
                <w:rFonts w:hint="eastAsia"/>
                <w:spacing w:val="-6"/>
                <w:sz w:val="18"/>
                <w:szCs w:val="18"/>
              </w:rPr>
              <w:t>団体（平成</w:t>
            </w:r>
            <w:r w:rsidR="006A08A3">
              <w:rPr>
                <w:spacing w:val="-6"/>
                <w:sz w:val="18"/>
                <w:szCs w:val="18"/>
              </w:rPr>
              <w:t>26</w:t>
            </w:r>
            <w:r w:rsidR="006A08A3">
              <w:rPr>
                <w:spacing w:val="-6"/>
                <w:sz w:val="18"/>
                <w:szCs w:val="18"/>
              </w:rPr>
              <w:t>年度</w:t>
            </w:r>
            <w:r w:rsidR="006A08A3">
              <w:rPr>
                <w:rFonts w:hint="eastAsia"/>
                <w:spacing w:val="-6"/>
                <w:sz w:val="18"/>
                <w:szCs w:val="18"/>
              </w:rPr>
              <w:t>末時点</w:t>
            </w:r>
            <w:r w:rsidR="00A454B4" w:rsidRPr="002A2CDE">
              <w:rPr>
                <w:rFonts w:hint="eastAsia"/>
                <w:spacing w:val="-6"/>
                <w:sz w:val="18"/>
                <w:szCs w:val="18"/>
              </w:rPr>
              <w:t>）】</w:t>
            </w:r>
          </w:p>
          <w:p w14:paraId="2253A53F" w14:textId="7F429027" w:rsidR="00A454B4" w:rsidRPr="002A2CDE" w:rsidRDefault="00A454B4" w:rsidP="007B2160">
            <w:pPr>
              <w:spacing w:line="240" w:lineRule="exact"/>
              <w:jc w:val="left"/>
              <w:rPr>
                <w:spacing w:val="-6"/>
                <w:sz w:val="18"/>
                <w:szCs w:val="18"/>
              </w:rPr>
            </w:pPr>
            <w:r w:rsidRPr="002A2CDE">
              <w:rPr>
                <w:rFonts w:hint="eastAsia"/>
                <w:spacing w:val="-6"/>
                <w:sz w:val="18"/>
                <w:szCs w:val="18"/>
              </w:rPr>
              <w:t>○宅地建物取引業者に対する指導監督基準の適正な運用</w:t>
            </w:r>
          </w:p>
          <w:p w14:paraId="2253A540" w14:textId="77777777" w:rsidR="00A454B4" w:rsidRPr="002A2CDE" w:rsidRDefault="003A6F46" w:rsidP="00A454B4">
            <w:pPr>
              <w:spacing w:line="240" w:lineRule="exact"/>
              <w:ind w:left="316" w:hangingChars="188" w:hanging="316"/>
              <w:jc w:val="right"/>
              <w:rPr>
                <w:spacing w:val="-6"/>
                <w:sz w:val="18"/>
                <w:szCs w:val="18"/>
              </w:rPr>
            </w:pPr>
            <w:r w:rsidRPr="002A2CDE">
              <w:rPr>
                <w:rFonts w:hint="eastAsia"/>
                <w:spacing w:val="-6"/>
                <w:sz w:val="18"/>
                <w:szCs w:val="18"/>
              </w:rPr>
              <w:t>【人権研修・人権推進指導員養成</w:t>
            </w:r>
            <w:r w:rsidR="00A454B4" w:rsidRPr="002A2CDE">
              <w:rPr>
                <w:rFonts w:hint="eastAsia"/>
                <w:spacing w:val="-6"/>
                <w:sz w:val="18"/>
                <w:szCs w:val="18"/>
              </w:rPr>
              <w:t>講座の開催ほか（平成</w:t>
            </w:r>
            <w:r w:rsidR="00A454B4" w:rsidRPr="002A2CDE">
              <w:rPr>
                <w:spacing w:val="-6"/>
                <w:sz w:val="18"/>
                <w:szCs w:val="18"/>
              </w:rPr>
              <w:t>23</w:t>
            </w:r>
            <w:r w:rsidR="00A454B4" w:rsidRPr="002A2CDE">
              <w:rPr>
                <w:rFonts w:hint="eastAsia"/>
                <w:spacing w:val="-6"/>
                <w:sz w:val="18"/>
                <w:szCs w:val="18"/>
              </w:rPr>
              <w:t>年度～）】</w:t>
            </w:r>
          </w:p>
          <w:p w14:paraId="2253A541" w14:textId="2D19B224" w:rsidR="00A454B4" w:rsidRPr="002A2CDE" w:rsidRDefault="00A454B4" w:rsidP="007B2160">
            <w:pPr>
              <w:spacing w:line="240" w:lineRule="exact"/>
              <w:jc w:val="left"/>
              <w:rPr>
                <w:b/>
                <w:spacing w:val="-6"/>
                <w:sz w:val="18"/>
                <w:szCs w:val="18"/>
              </w:rPr>
            </w:pPr>
            <w:r w:rsidRPr="002A2CDE">
              <w:rPr>
                <w:rFonts w:hint="eastAsia"/>
                <w:spacing w:val="-6"/>
                <w:sz w:val="18"/>
                <w:szCs w:val="18"/>
              </w:rPr>
              <w:t>○本籍、国籍欄のない標準的な入居申込書の普及促進</w:t>
            </w:r>
          </w:p>
          <w:p w14:paraId="2253A542" w14:textId="225556AF" w:rsidR="00133BE8" w:rsidRPr="002A2CDE" w:rsidRDefault="00166CE3" w:rsidP="00277188">
            <w:pPr>
              <w:spacing w:beforeLines="20" w:before="72" w:line="240" w:lineRule="exact"/>
              <w:jc w:val="left"/>
              <w:rPr>
                <w:rFonts w:asciiTheme="majorEastAsia" w:eastAsiaTheme="majorEastAsia" w:hAnsiTheme="majorEastAsia"/>
                <w:spacing w:val="-6"/>
                <w:sz w:val="18"/>
                <w:szCs w:val="18"/>
              </w:rPr>
            </w:pPr>
            <w:r w:rsidRPr="002A2CDE">
              <w:rPr>
                <w:rFonts w:asciiTheme="majorEastAsia" w:eastAsiaTheme="majorEastAsia" w:hAnsiTheme="majorEastAsia" w:hint="eastAsia"/>
                <w:spacing w:val="-6"/>
                <w:sz w:val="18"/>
                <w:szCs w:val="18"/>
              </w:rPr>
              <w:t>□</w:t>
            </w:r>
            <w:r w:rsidR="007C3270" w:rsidRPr="002A2CDE">
              <w:rPr>
                <w:rFonts w:asciiTheme="majorEastAsia" w:eastAsiaTheme="majorEastAsia" w:hAnsiTheme="majorEastAsia" w:hint="eastAsia"/>
                <w:spacing w:val="-6"/>
                <w:sz w:val="18"/>
                <w:szCs w:val="18"/>
              </w:rPr>
              <w:t>家主・借主の不安を解消する仕組みづくり</w:t>
            </w:r>
          </w:p>
          <w:p w14:paraId="2253A543" w14:textId="72DE9718" w:rsidR="00201325" w:rsidRPr="002A2CDE" w:rsidRDefault="001618E8" w:rsidP="00F77722">
            <w:pPr>
              <w:spacing w:line="240" w:lineRule="exact"/>
              <w:ind w:left="168" w:hangingChars="100" w:hanging="168"/>
              <w:jc w:val="left"/>
              <w:rPr>
                <w:spacing w:val="-6"/>
                <w:sz w:val="18"/>
                <w:szCs w:val="18"/>
              </w:rPr>
            </w:pPr>
            <w:r w:rsidRPr="002A2CDE">
              <w:rPr>
                <w:rFonts w:hint="eastAsia"/>
                <w:spacing w:val="-6"/>
                <w:sz w:val="18"/>
                <w:szCs w:val="18"/>
              </w:rPr>
              <w:t>○</w:t>
            </w:r>
            <w:r w:rsidR="00987C61" w:rsidRPr="00B75BCA">
              <w:rPr>
                <w:rFonts w:hint="eastAsia"/>
                <w:spacing w:val="-6"/>
                <w:sz w:val="18"/>
                <w:szCs w:val="18"/>
              </w:rPr>
              <w:t>民間賃貸住宅への円滑な入居や、見守りや相談体制などの課題を共有・検討し、新たな住宅セーフティネットの構築をめざして、行政と不動産関係団体や居住の支援を行う団体等による居住支援協議会</w:t>
            </w:r>
            <w:r w:rsidR="006A08A3">
              <w:rPr>
                <w:rFonts w:hint="eastAsia"/>
                <w:spacing w:val="-6"/>
                <w:sz w:val="18"/>
                <w:szCs w:val="18"/>
              </w:rPr>
              <w:t>として「</w:t>
            </w:r>
            <w:r w:rsidR="006A08A3">
              <w:rPr>
                <w:rFonts w:hint="eastAsia"/>
                <w:spacing w:val="-6"/>
                <w:sz w:val="18"/>
                <w:szCs w:val="18"/>
              </w:rPr>
              <w:t>Osaka</w:t>
            </w:r>
            <w:r w:rsidR="006A08A3">
              <w:rPr>
                <w:rFonts w:hint="eastAsia"/>
                <w:spacing w:val="-6"/>
                <w:sz w:val="18"/>
                <w:szCs w:val="18"/>
              </w:rPr>
              <w:t>あんしん住まい推進協議会」を設立（</w:t>
            </w:r>
            <w:r w:rsidR="003C0C35" w:rsidRPr="00B75BCA">
              <w:rPr>
                <w:rFonts w:hint="eastAsia"/>
                <w:spacing w:val="-6"/>
                <w:sz w:val="18"/>
                <w:szCs w:val="18"/>
              </w:rPr>
              <w:t>平成</w:t>
            </w:r>
            <w:r w:rsidR="002F1AE3">
              <w:rPr>
                <w:rFonts w:ascii="ＭＳ 明朝" w:hAnsi="ＭＳ 明朝" w:hint="eastAsia"/>
                <w:sz w:val="18"/>
                <w:szCs w:val="18"/>
              </w:rPr>
              <w:t>27</w:t>
            </w:r>
            <w:r w:rsidR="003C0C35" w:rsidRPr="00B75BCA">
              <w:rPr>
                <w:rFonts w:hint="eastAsia"/>
                <w:spacing w:val="-6"/>
                <w:sz w:val="18"/>
                <w:szCs w:val="18"/>
              </w:rPr>
              <w:t>年３月</w:t>
            </w:r>
            <w:r w:rsidR="006A08A3">
              <w:rPr>
                <w:rFonts w:hint="eastAsia"/>
                <w:spacing w:val="-6"/>
                <w:sz w:val="18"/>
                <w:szCs w:val="18"/>
              </w:rPr>
              <w:t>）</w:t>
            </w:r>
            <w:r w:rsidR="000C1F27" w:rsidRPr="002A2CDE">
              <w:rPr>
                <w:rFonts w:hint="eastAsia"/>
                <w:spacing w:val="-6"/>
                <w:sz w:val="18"/>
                <w:szCs w:val="18"/>
              </w:rPr>
              <w:t>。</w:t>
            </w:r>
          </w:p>
          <w:p w14:paraId="0A8D3384" w14:textId="65FE0E44" w:rsidR="006A08A3" w:rsidRDefault="006A08A3" w:rsidP="00F77722">
            <w:pPr>
              <w:spacing w:line="240" w:lineRule="exact"/>
              <w:ind w:left="168" w:hangingChars="100" w:hanging="168"/>
              <w:jc w:val="left"/>
              <w:rPr>
                <w:spacing w:val="-6"/>
                <w:sz w:val="18"/>
                <w:szCs w:val="18"/>
              </w:rPr>
            </w:pPr>
            <w:r w:rsidRPr="002A2CDE">
              <w:rPr>
                <w:rFonts w:hint="eastAsia"/>
                <w:spacing w:val="-6"/>
                <w:sz w:val="18"/>
                <w:szCs w:val="18"/>
              </w:rPr>
              <w:t>○</w:t>
            </w:r>
            <w:r w:rsidRPr="00B75BCA">
              <w:rPr>
                <w:rFonts w:ascii="ＭＳ 明朝" w:hAnsi="ＭＳ 明朝" w:hint="eastAsia"/>
                <w:sz w:val="18"/>
                <w:szCs w:val="18"/>
              </w:rPr>
              <w:t>家財保険や家賃債務保証、見守りによる安否確認等の各種サービスの組み合わせ「大阪あんしん住まいるサポーター」の周</w:t>
            </w:r>
            <w:r w:rsidRPr="002A2CDE">
              <w:rPr>
                <w:rFonts w:ascii="ＭＳ 明朝" w:hAnsi="ＭＳ 明朝" w:hint="eastAsia"/>
                <w:sz w:val="18"/>
                <w:szCs w:val="18"/>
              </w:rPr>
              <w:t>知（平成26年７月）</w:t>
            </w:r>
          </w:p>
          <w:p w14:paraId="2253A545" w14:textId="2B4877BF" w:rsidR="00200848" w:rsidRPr="00B75BCA" w:rsidRDefault="008E1040" w:rsidP="00F77722">
            <w:pPr>
              <w:spacing w:line="240" w:lineRule="exact"/>
              <w:ind w:left="168" w:hangingChars="100" w:hanging="168"/>
              <w:jc w:val="left"/>
              <w:rPr>
                <w:rFonts w:ascii="ＭＳ ゴシック" w:eastAsia="ＭＳ ゴシック" w:hAnsi="ＭＳ ゴシック"/>
                <w:sz w:val="18"/>
                <w:szCs w:val="18"/>
              </w:rPr>
            </w:pPr>
            <w:r w:rsidRPr="002A2CDE">
              <w:rPr>
                <w:rFonts w:hint="eastAsia"/>
                <w:spacing w:val="-6"/>
                <w:sz w:val="18"/>
                <w:szCs w:val="18"/>
              </w:rPr>
              <w:t>○</w:t>
            </w:r>
            <w:r w:rsidR="00451F73" w:rsidRPr="002A2CDE">
              <w:rPr>
                <w:rFonts w:asciiTheme="minorEastAsia" w:hAnsiTheme="minorEastAsia" w:hint="eastAsia"/>
                <w:sz w:val="18"/>
                <w:szCs w:val="18"/>
              </w:rPr>
              <w:t>高齢者等の入居に伴う家主や不動産事業者の</w:t>
            </w:r>
            <w:r w:rsidR="00562BF2" w:rsidRPr="002A2CDE">
              <w:rPr>
                <w:rFonts w:asciiTheme="minorEastAsia" w:hAnsiTheme="minorEastAsia" w:hint="eastAsia"/>
                <w:sz w:val="18"/>
                <w:szCs w:val="18"/>
              </w:rPr>
              <w:t>不安</w:t>
            </w:r>
            <w:r w:rsidR="00835CF3" w:rsidRPr="002A2CDE">
              <w:rPr>
                <w:rFonts w:asciiTheme="minorEastAsia" w:hAnsiTheme="minorEastAsia" w:hint="eastAsia"/>
                <w:sz w:val="18"/>
                <w:szCs w:val="18"/>
              </w:rPr>
              <w:t>の軽減に役立つ</w:t>
            </w:r>
            <w:r w:rsidR="00562BF2" w:rsidRPr="002A2CDE">
              <w:rPr>
                <w:rFonts w:asciiTheme="minorEastAsia" w:hAnsiTheme="minorEastAsia" w:hint="eastAsia"/>
                <w:sz w:val="18"/>
                <w:szCs w:val="18"/>
              </w:rPr>
              <w:t>「知ってあんしん　高齢者等円滑入居のための１５のアドバイス」の作成</w:t>
            </w:r>
            <w:r w:rsidR="00835CF3" w:rsidRPr="002A2CDE">
              <w:rPr>
                <w:rFonts w:asciiTheme="minorEastAsia" w:hAnsiTheme="minorEastAsia" w:hint="eastAsia"/>
                <w:sz w:val="18"/>
                <w:szCs w:val="18"/>
              </w:rPr>
              <w:t>、周知</w:t>
            </w:r>
            <w:r w:rsidR="00532965" w:rsidRPr="002A2CDE">
              <w:rPr>
                <w:rFonts w:asciiTheme="minorEastAsia" w:hAnsiTheme="minorEastAsia" w:hint="eastAsia"/>
                <w:sz w:val="18"/>
                <w:szCs w:val="18"/>
              </w:rPr>
              <w:t>（平成</w:t>
            </w:r>
            <w:r w:rsidR="00532965" w:rsidRPr="002A2CDE">
              <w:rPr>
                <w:rFonts w:asciiTheme="minorEastAsia" w:hAnsiTheme="minorEastAsia"/>
                <w:sz w:val="18"/>
                <w:szCs w:val="18"/>
              </w:rPr>
              <w:t>26年８月）</w:t>
            </w:r>
          </w:p>
          <w:p w14:paraId="2253A546" w14:textId="6366E8ED" w:rsidR="00D57942" w:rsidRPr="002A2CDE" w:rsidRDefault="00267BF1">
            <w:pPr>
              <w:spacing w:line="240" w:lineRule="exact"/>
              <w:ind w:left="175" w:hangingChars="104" w:hanging="175"/>
              <w:jc w:val="left"/>
              <w:rPr>
                <w:spacing w:val="-6"/>
                <w:sz w:val="18"/>
                <w:szCs w:val="18"/>
              </w:rPr>
            </w:pPr>
            <w:r w:rsidRPr="002A2CDE">
              <w:rPr>
                <w:rFonts w:hint="eastAsia"/>
                <w:spacing w:val="-6"/>
                <w:sz w:val="18"/>
                <w:szCs w:val="18"/>
              </w:rPr>
              <w:t>○</w:t>
            </w:r>
            <w:r w:rsidR="002844E2">
              <w:rPr>
                <w:rFonts w:hint="eastAsia"/>
                <w:spacing w:val="-6"/>
                <w:sz w:val="18"/>
                <w:szCs w:val="18"/>
              </w:rPr>
              <w:t>賃貸住宅の退去時における現状回復トラブルを防止・減少させるため、</w:t>
            </w:r>
            <w:r w:rsidR="00EF7D2F" w:rsidRPr="002A2CDE">
              <w:rPr>
                <w:rFonts w:hint="eastAsia"/>
                <w:spacing w:val="-6"/>
                <w:sz w:val="18"/>
                <w:szCs w:val="18"/>
              </w:rPr>
              <w:t>大阪府版</w:t>
            </w:r>
            <w:r w:rsidR="00841702" w:rsidRPr="002A2CDE">
              <w:rPr>
                <w:rFonts w:hint="eastAsia"/>
                <w:spacing w:val="-6"/>
                <w:sz w:val="18"/>
                <w:szCs w:val="18"/>
              </w:rPr>
              <w:t>ガイドライン</w:t>
            </w:r>
            <w:r w:rsidR="008E1040" w:rsidRPr="002A2CDE">
              <w:rPr>
                <w:rFonts w:hint="eastAsia"/>
                <w:spacing w:val="-6"/>
                <w:sz w:val="18"/>
                <w:szCs w:val="18"/>
              </w:rPr>
              <w:t>「</w:t>
            </w:r>
            <w:r w:rsidR="00841702" w:rsidRPr="002A2CDE">
              <w:rPr>
                <w:rFonts w:hint="eastAsia"/>
                <w:spacing w:val="-6"/>
                <w:sz w:val="18"/>
                <w:szCs w:val="18"/>
              </w:rPr>
              <w:t>賃貸住宅の原状回復トラブルを防止するために（平成</w:t>
            </w:r>
            <w:r w:rsidR="00841702" w:rsidRPr="002A2CDE">
              <w:rPr>
                <w:spacing w:val="-6"/>
                <w:sz w:val="18"/>
                <w:szCs w:val="18"/>
              </w:rPr>
              <w:t>25</w:t>
            </w:r>
            <w:r w:rsidR="00841702" w:rsidRPr="002A2CDE">
              <w:rPr>
                <w:rFonts w:hint="eastAsia"/>
                <w:spacing w:val="-6"/>
                <w:sz w:val="18"/>
                <w:szCs w:val="18"/>
              </w:rPr>
              <w:t>年３月）</w:t>
            </w:r>
            <w:r w:rsidR="008E1040" w:rsidRPr="002A2CDE">
              <w:rPr>
                <w:rFonts w:hint="eastAsia"/>
                <w:spacing w:val="-6"/>
                <w:sz w:val="18"/>
                <w:szCs w:val="18"/>
              </w:rPr>
              <w:t>」</w:t>
            </w:r>
            <w:r w:rsidR="000C1F27" w:rsidRPr="002A2CDE">
              <w:rPr>
                <w:rFonts w:hint="eastAsia"/>
                <w:spacing w:val="-6"/>
                <w:sz w:val="18"/>
                <w:szCs w:val="18"/>
              </w:rPr>
              <w:t>を活用し、業界団体や相談機関と連携した普及啓発を実施。</w:t>
            </w:r>
          </w:p>
          <w:p w14:paraId="2253A547" w14:textId="355F3912" w:rsidR="00E26942" w:rsidRPr="002A2CDE" w:rsidRDefault="00E8595C" w:rsidP="00F77722">
            <w:pPr>
              <w:spacing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低</w:t>
            </w:r>
            <w:r w:rsidR="001663C3">
              <w:rPr>
                <w:rFonts w:asciiTheme="majorEastAsia" w:eastAsiaTheme="majorEastAsia" w:hAnsiTheme="majorEastAsia" w:hint="eastAsia"/>
                <w:spacing w:val="-6"/>
                <w:sz w:val="18"/>
                <w:szCs w:val="18"/>
                <w:bdr w:val="single" w:sz="4" w:space="0" w:color="auto"/>
                <w:shd w:val="pct15" w:color="auto" w:fill="FFFFFF"/>
              </w:rPr>
              <w:t>額</w:t>
            </w:r>
            <w:r w:rsidRPr="002A2CDE">
              <w:rPr>
                <w:rFonts w:asciiTheme="majorEastAsia" w:eastAsiaTheme="majorEastAsia" w:hAnsiTheme="majorEastAsia" w:hint="eastAsia"/>
                <w:spacing w:val="-6"/>
                <w:sz w:val="18"/>
                <w:szCs w:val="18"/>
                <w:bdr w:val="single" w:sz="4" w:space="0" w:color="auto"/>
                <w:shd w:val="pct15" w:color="auto" w:fill="FFFFFF"/>
              </w:rPr>
              <w:t>所得者への対応</w:t>
            </w:r>
          </w:p>
          <w:p w14:paraId="2253A548" w14:textId="79C584C1" w:rsidR="00E26942" w:rsidRPr="002A2CDE" w:rsidRDefault="001618E8" w:rsidP="00C80E02">
            <w:pPr>
              <w:spacing w:line="240" w:lineRule="exact"/>
              <w:ind w:left="316" w:hangingChars="188" w:hanging="316"/>
              <w:jc w:val="left"/>
              <w:rPr>
                <w:spacing w:val="-6"/>
                <w:sz w:val="18"/>
                <w:szCs w:val="18"/>
              </w:rPr>
            </w:pPr>
            <w:r w:rsidRPr="002A2CDE">
              <w:rPr>
                <w:rFonts w:hint="eastAsia"/>
                <w:spacing w:val="-6"/>
                <w:sz w:val="18"/>
                <w:szCs w:val="18"/>
              </w:rPr>
              <w:t>○</w:t>
            </w:r>
            <w:r w:rsidR="005B07DD" w:rsidRPr="002A2CDE">
              <w:rPr>
                <w:rFonts w:hint="eastAsia"/>
                <w:spacing w:val="-6"/>
                <w:sz w:val="18"/>
                <w:szCs w:val="18"/>
              </w:rPr>
              <w:t>国土交通省及び厚生労働省に対して</w:t>
            </w:r>
            <w:r w:rsidR="001D1AA9" w:rsidRPr="002A2CDE">
              <w:rPr>
                <w:rFonts w:hint="eastAsia"/>
                <w:spacing w:val="-6"/>
                <w:sz w:val="18"/>
                <w:szCs w:val="18"/>
              </w:rPr>
              <w:t>住宅ﾊﾞｳﾁｬｰ</w:t>
            </w:r>
            <w:r w:rsidR="005B07DD" w:rsidRPr="002A2CDE">
              <w:rPr>
                <w:rFonts w:hint="eastAsia"/>
                <w:spacing w:val="-6"/>
                <w:sz w:val="18"/>
                <w:szCs w:val="18"/>
              </w:rPr>
              <w:t>制度提案（平成</w:t>
            </w:r>
            <w:r w:rsidR="005B07DD" w:rsidRPr="002A2CDE">
              <w:rPr>
                <w:spacing w:val="-6"/>
                <w:sz w:val="18"/>
                <w:szCs w:val="18"/>
              </w:rPr>
              <w:t>24</w:t>
            </w:r>
            <w:r w:rsidR="005B07DD" w:rsidRPr="002A2CDE">
              <w:rPr>
                <w:rFonts w:hint="eastAsia"/>
                <w:spacing w:val="-6"/>
                <w:sz w:val="18"/>
                <w:szCs w:val="18"/>
              </w:rPr>
              <w:t>年３月</w:t>
            </w:r>
            <w:r w:rsidR="00201325" w:rsidRPr="002A2CDE">
              <w:rPr>
                <w:rFonts w:hint="eastAsia"/>
                <w:spacing w:val="-6"/>
                <w:sz w:val="18"/>
                <w:szCs w:val="18"/>
              </w:rPr>
              <w:t>、平成</w:t>
            </w:r>
            <w:r w:rsidR="00201325" w:rsidRPr="002A2CDE">
              <w:rPr>
                <w:spacing w:val="-6"/>
                <w:sz w:val="18"/>
                <w:szCs w:val="18"/>
              </w:rPr>
              <w:t>26</w:t>
            </w:r>
            <w:r w:rsidR="00201325" w:rsidRPr="002A2CDE">
              <w:rPr>
                <w:rFonts w:hint="eastAsia"/>
                <w:spacing w:val="-6"/>
                <w:sz w:val="18"/>
                <w:szCs w:val="18"/>
              </w:rPr>
              <w:t>年８月</w:t>
            </w:r>
            <w:r w:rsidR="005B07DD" w:rsidRPr="002A2CDE">
              <w:rPr>
                <w:rFonts w:hint="eastAsia"/>
                <w:spacing w:val="-6"/>
                <w:sz w:val="18"/>
                <w:szCs w:val="18"/>
              </w:rPr>
              <w:t>）</w:t>
            </w:r>
          </w:p>
          <w:p w14:paraId="2253A549" w14:textId="7276429D" w:rsidR="005B07DD" w:rsidRPr="002A2CDE" w:rsidRDefault="005B07DD" w:rsidP="00C80E02">
            <w:pPr>
              <w:spacing w:line="240" w:lineRule="exact"/>
              <w:ind w:left="175" w:hangingChars="104" w:hanging="175"/>
              <w:jc w:val="left"/>
              <w:rPr>
                <w:spacing w:val="-10"/>
                <w:sz w:val="18"/>
                <w:szCs w:val="18"/>
              </w:rPr>
            </w:pPr>
            <w:r w:rsidRPr="002A2CDE">
              <w:rPr>
                <w:rFonts w:hint="eastAsia"/>
                <w:spacing w:val="-6"/>
                <w:sz w:val="18"/>
                <w:szCs w:val="18"/>
              </w:rPr>
              <w:t>○</w:t>
            </w:r>
            <w:r w:rsidRPr="002A2CDE">
              <w:rPr>
                <w:rFonts w:hint="eastAsia"/>
                <w:spacing w:val="-10"/>
                <w:sz w:val="18"/>
                <w:szCs w:val="18"/>
              </w:rPr>
              <w:t>社会保障審議会（生活困窮者の生活支援の</w:t>
            </w:r>
            <w:r w:rsidR="00EF7D2F" w:rsidRPr="002A2CDE">
              <w:rPr>
                <w:rFonts w:hint="eastAsia"/>
                <w:spacing w:val="-10"/>
                <w:sz w:val="18"/>
                <w:szCs w:val="18"/>
              </w:rPr>
              <w:t>在り方</w:t>
            </w:r>
            <w:r w:rsidRPr="002A2CDE">
              <w:rPr>
                <w:rFonts w:hint="eastAsia"/>
                <w:spacing w:val="-10"/>
                <w:sz w:val="18"/>
                <w:szCs w:val="18"/>
              </w:rPr>
              <w:t>に関する特別部会）において制度</w:t>
            </w:r>
            <w:r w:rsidR="00EF7D2F" w:rsidRPr="002A2CDE">
              <w:rPr>
                <w:rFonts w:hint="eastAsia"/>
                <w:spacing w:val="-10"/>
                <w:sz w:val="18"/>
                <w:szCs w:val="18"/>
              </w:rPr>
              <w:t>提示</w:t>
            </w:r>
            <w:r w:rsidRPr="002A2CDE">
              <w:rPr>
                <w:rFonts w:hint="eastAsia"/>
                <w:spacing w:val="-10"/>
                <w:sz w:val="18"/>
                <w:szCs w:val="18"/>
              </w:rPr>
              <w:t>（平成</w:t>
            </w:r>
            <w:r w:rsidRPr="002A2CDE">
              <w:rPr>
                <w:spacing w:val="-10"/>
                <w:sz w:val="18"/>
                <w:szCs w:val="18"/>
              </w:rPr>
              <w:t>24</w:t>
            </w:r>
            <w:r w:rsidRPr="002A2CDE">
              <w:rPr>
                <w:rFonts w:hint="eastAsia"/>
                <w:spacing w:val="-10"/>
                <w:sz w:val="18"/>
                <w:szCs w:val="18"/>
              </w:rPr>
              <w:t>年６月）</w:t>
            </w:r>
          </w:p>
          <w:p w14:paraId="2253A54A" w14:textId="37C2BDC5" w:rsidR="000C1F27" w:rsidRPr="002A2CDE" w:rsidRDefault="000C1F27" w:rsidP="00F77722">
            <w:pPr>
              <w:spacing w:line="240" w:lineRule="exact"/>
              <w:ind w:left="175" w:hangingChars="104" w:hanging="175"/>
              <w:jc w:val="left"/>
              <w:rPr>
                <w:spacing w:val="-6"/>
                <w:sz w:val="18"/>
                <w:szCs w:val="18"/>
              </w:rPr>
            </w:pPr>
            <w:r w:rsidRPr="002A2CDE">
              <w:rPr>
                <w:rFonts w:hint="eastAsia"/>
                <w:spacing w:val="-6"/>
                <w:sz w:val="18"/>
                <w:szCs w:val="18"/>
              </w:rPr>
              <w:t>○低所得者が住まいを確保できるための取組みとして、</w:t>
            </w:r>
            <w:r w:rsidR="00987C61" w:rsidRPr="00B75BCA">
              <w:rPr>
                <w:rFonts w:hint="eastAsia"/>
                <w:spacing w:val="-6"/>
                <w:sz w:val="18"/>
                <w:szCs w:val="18"/>
              </w:rPr>
              <w:t>市・不動産関係団体・あんしん賃貸協力店と連携し、住まいの相談と低廉な家賃の住宅を紹介する「住まい探し相談会」を実施（平成</w:t>
            </w:r>
            <w:r w:rsidR="00987C61" w:rsidRPr="00B75BCA">
              <w:rPr>
                <w:spacing w:val="-6"/>
                <w:sz w:val="18"/>
                <w:szCs w:val="18"/>
              </w:rPr>
              <w:t>25</w:t>
            </w:r>
            <w:r w:rsidR="00987C61" w:rsidRPr="00B75BCA">
              <w:rPr>
                <w:rFonts w:hint="eastAsia"/>
                <w:spacing w:val="-6"/>
                <w:sz w:val="18"/>
                <w:szCs w:val="18"/>
              </w:rPr>
              <w:t>年：吹田市・八尾市、平成</w:t>
            </w:r>
            <w:r w:rsidR="00987C61" w:rsidRPr="00B75BCA">
              <w:rPr>
                <w:spacing w:val="-6"/>
                <w:sz w:val="18"/>
                <w:szCs w:val="18"/>
              </w:rPr>
              <w:t>26</w:t>
            </w:r>
            <w:r w:rsidR="00987C61" w:rsidRPr="00B75BCA">
              <w:rPr>
                <w:rFonts w:hint="eastAsia"/>
                <w:spacing w:val="-6"/>
                <w:sz w:val="18"/>
                <w:szCs w:val="18"/>
              </w:rPr>
              <w:t>年度：八尾市・堺市）。</w:t>
            </w:r>
          </w:p>
        </w:tc>
      </w:tr>
      <w:tr w:rsidR="00133BE8" w:rsidRPr="002A2CDE" w14:paraId="2253A558" w14:textId="77777777" w:rsidTr="00430776">
        <w:tc>
          <w:tcPr>
            <w:tcW w:w="1985" w:type="dxa"/>
            <w:vAlign w:val="center"/>
          </w:tcPr>
          <w:p w14:paraId="2253A54C" w14:textId="77777777" w:rsidR="00F51AE5" w:rsidRPr="002A2CDE" w:rsidRDefault="00F51AE5" w:rsidP="00A479EB">
            <w:pPr>
              <w:spacing w:line="280" w:lineRule="exact"/>
              <w:rPr>
                <w:spacing w:val="-10"/>
                <w:sz w:val="20"/>
                <w:szCs w:val="20"/>
              </w:rPr>
            </w:pPr>
            <w:r w:rsidRPr="002A2CDE">
              <w:rPr>
                <w:rFonts w:asciiTheme="majorEastAsia" w:eastAsiaTheme="majorEastAsia" w:hAnsiTheme="majorEastAsia" w:hint="eastAsia"/>
                <w:spacing w:val="-10"/>
                <w:sz w:val="20"/>
                <w:szCs w:val="20"/>
              </w:rPr>
              <w:t>住宅市場における住宅確保要配慮者（高齢者、障がい者等）への対応</w:t>
            </w:r>
          </w:p>
        </w:tc>
        <w:tc>
          <w:tcPr>
            <w:tcW w:w="7938" w:type="dxa"/>
          </w:tcPr>
          <w:p w14:paraId="2253A54D" w14:textId="77777777" w:rsidR="00430776" w:rsidRPr="002A2CDE" w:rsidRDefault="00430776">
            <w:pPr>
              <w:spacing w:beforeLines="30" w:before="108" w:line="240" w:lineRule="exact"/>
              <w:ind w:left="216" w:hangingChars="135" w:hanging="216"/>
              <w:jc w:val="left"/>
              <w:rPr>
                <w:rFonts w:asciiTheme="majorEastAsia" w:eastAsiaTheme="majorEastAsia" w:hAnsiTheme="majorEastAsia"/>
                <w:spacing w:val="-10"/>
                <w:sz w:val="18"/>
                <w:szCs w:val="18"/>
                <w:shd w:val="pct15" w:color="auto" w:fill="FFFFFF"/>
              </w:rPr>
            </w:pPr>
            <w:r w:rsidRPr="002A2CDE">
              <w:rPr>
                <w:rFonts w:asciiTheme="majorEastAsia" w:eastAsiaTheme="majorEastAsia" w:hAnsiTheme="majorEastAsia" w:hint="eastAsia"/>
                <w:spacing w:val="-10"/>
                <w:sz w:val="18"/>
                <w:szCs w:val="18"/>
                <w:bdr w:val="single" w:sz="4" w:space="0" w:color="auto"/>
                <w:shd w:val="pct15" w:color="auto" w:fill="FFFFFF"/>
              </w:rPr>
              <w:t>今後増加する高齢者への対応</w:t>
            </w:r>
          </w:p>
          <w:p w14:paraId="2253A54E" w14:textId="4707DF91" w:rsidR="00BA40F6" w:rsidRDefault="00267BF1" w:rsidP="009D3012">
            <w:pPr>
              <w:spacing w:line="240" w:lineRule="exact"/>
              <w:ind w:left="216" w:hanging="216"/>
              <w:jc w:val="left"/>
              <w:rPr>
                <w:spacing w:val="-10"/>
                <w:sz w:val="18"/>
                <w:szCs w:val="18"/>
              </w:rPr>
            </w:pPr>
            <w:r w:rsidRPr="002A2CDE">
              <w:rPr>
                <w:rFonts w:hint="eastAsia"/>
                <w:spacing w:val="-10"/>
                <w:sz w:val="18"/>
                <w:szCs w:val="18"/>
              </w:rPr>
              <w:t>○</w:t>
            </w:r>
            <w:r w:rsidR="00C87EEE" w:rsidRPr="002A2CDE">
              <w:rPr>
                <w:rFonts w:hint="eastAsia"/>
                <w:spacing w:val="-10"/>
                <w:sz w:val="18"/>
                <w:szCs w:val="18"/>
              </w:rPr>
              <w:t>サービス付き高齢者向け住宅の供給促進</w:t>
            </w:r>
            <w:r w:rsidR="005B07DD" w:rsidRPr="002A2CDE">
              <w:rPr>
                <w:rFonts w:hint="eastAsia"/>
                <w:spacing w:val="-10"/>
                <w:sz w:val="18"/>
                <w:szCs w:val="18"/>
              </w:rPr>
              <w:t>【登録戸数：</w:t>
            </w:r>
            <w:r w:rsidR="006A08A3">
              <w:rPr>
                <w:rFonts w:hint="eastAsia"/>
                <w:spacing w:val="-10"/>
                <w:sz w:val="18"/>
                <w:szCs w:val="18"/>
              </w:rPr>
              <w:t>18,204</w:t>
            </w:r>
            <w:r w:rsidR="005B07DD" w:rsidRPr="002A2CDE">
              <w:rPr>
                <w:rFonts w:hint="eastAsia"/>
                <w:spacing w:val="-10"/>
                <w:sz w:val="18"/>
                <w:szCs w:val="18"/>
              </w:rPr>
              <w:t>戸（平成</w:t>
            </w:r>
            <w:r w:rsidR="006A08A3">
              <w:rPr>
                <w:rFonts w:hint="eastAsia"/>
                <w:spacing w:val="-10"/>
                <w:sz w:val="18"/>
                <w:szCs w:val="18"/>
              </w:rPr>
              <w:t>26</w:t>
            </w:r>
            <w:r w:rsidR="005B07DD" w:rsidRPr="002A2CDE">
              <w:rPr>
                <w:rFonts w:hint="eastAsia"/>
                <w:spacing w:val="-10"/>
                <w:sz w:val="18"/>
                <w:szCs w:val="18"/>
              </w:rPr>
              <w:t>年度末</w:t>
            </w:r>
            <w:r w:rsidR="006A08A3">
              <w:rPr>
                <w:rFonts w:hint="eastAsia"/>
                <w:spacing w:val="-10"/>
                <w:sz w:val="18"/>
                <w:szCs w:val="18"/>
              </w:rPr>
              <w:t>時点</w:t>
            </w:r>
            <w:r w:rsidR="005B07DD" w:rsidRPr="002A2CDE">
              <w:rPr>
                <w:rFonts w:hint="eastAsia"/>
                <w:spacing w:val="-10"/>
                <w:sz w:val="18"/>
                <w:szCs w:val="18"/>
              </w:rPr>
              <w:t>）】</w:t>
            </w:r>
          </w:p>
          <w:p w14:paraId="77E22FAC" w14:textId="39BEA6E9" w:rsidR="009A020D" w:rsidRPr="009A020D" w:rsidRDefault="009A020D" w:rsidP="009A020D">
            <w:pPr>
              <w:spacing w:line="240" w:lineRule="exact"/>
              <w:ind w:left="216" w:hanging="216"/>
              <w:jc w:val="left"/>
              <w:rPr>
                <w:spacing w:val="-10"/>
                <w:sz w:val="18"/>
                <w:szCs w:val="18"/>
              </w:rPr>
            </w:pPr>
            <w:r>
              <w:rPr>
                <w:rFonts w:hint="eastAsia"/>
                <w:spacing w:val="-10"/>
                <w:sz w:val="18"/>
                <w:szCs w:val="18"/>
              </w:rPr>
              <w:t>○</w:t>
            </w:r>
            <w:r w:rsidRPr="009A020D">
              <w:rPr>
                <w:rFonts w:hint="eastAsia"/>
                <w:spacing w:val="-10"/>
                <w:sz w:val="18"/>
                <w:szCs w:val="18"/>
              </w:rPr>
              <w:t>大阪府高齢者・障がい者住宅計画（大阪府高齢者居住安定確保計画）を見直し、サービス付き高齢者向け住宅の登録基準の強化</w:t>
            </w:r>
            <w:r>
              <w:rPr>
                <w:rFonts w:hint="eastAsia"/>
                <w:spacing w:val="-10"/>
                <w:sz w:val="18"/>
                <w:szCs w:val="18"/>
              </w:rPr>
              <w:t>（</w:t>
            </w:r>
            <w:r w:rsidRPr="009A020D">
              <w:rPr>
                <w:rFonts w:hint="eastAsia"/>
                <w:spacing w:val="-10"/>
                <w:sz w:val="18"/>
                <w:szCs w:val="18"/>
              </w:rPr>
              <w:t>緊急通報装置の設置場所の明確化</w:t>
            </w:r>
            <w:r>
              <w:rPr>
                <w:rFonts w:hint="eastAsia"/>
                <w:spacing w:val="-10"/>
                <w:sz w:val="18"/>
                <w:szCs w:val="18"/>
              </w:rPr>
              <w:t>、</w:t>
            </w:r>
            <w:r w:rsidRPr="009A020D">
              <w:rPr>
                <w:rFonts w:hint="eastAsia"/>
                <w:spacing w:val="-10"/>
                <w:sz w:val="18"/>
                <w:szCs w:val="18"/>
              </w:rPr>
              <w:t>状況把握・生活相談サービス以外の外部サービスの選択性の確保</w:t>
            </w:r>
            <w:r>
              <w:rPr>
                <w:rFonts w:hint="eastAsia"/>
                <w:spacing w:val="-10"/>
                <w:sz w:val="18"/>
                <w:szCs w:val="18"/>
              </w:rPr>
              <w:t>、</w:t>
            </w:r>
            <w:r w:rsidRPr="009A020D">
              <w:rPr>
                <w:rFonts w:hint="eastAsia"/>
                <w:spacing w:val="-10"/>
                <w:sz w:val="18"/>
                <w:szCs w:val="18"/>
              </w:rPr>
              <w:t>防災マニュアルの策定等による安全性の確保</w:t>
            </w:r>
            <w:r>
              <w:rPr>
                <w:rFonts w:hint="eastAsia"/>
                <w:spacing w:val="-10"/>
                <w:sz w:val="18"/>
                <w:szCs w:val="18"/>
              </w:rPr>
              <w:t>）</w:t>
            </w:r>
            <w:r w:rsidRPr="009A020D">
              <w:rPr>
                <w:rFonts w:hint="eastAsia"/>
                <w:spacing w:val="-10"/>
                <w:sz w:val="18"/>
                <w:szCs w:val="18"/>
              </w:rPr>
              <w:t>等を行った。</w:t>
            </w:r>
          </w:p>
          <w:p w14:paraId="2253A54F" w14:textId="5AC19F21" w:rsidR="00BA40F6" w:rsidRDefault="006F08CB">
            <w:pPr>
              <w:spacing w:line="240" w:lineRule="exact"/>
              <w:ind w:left="174" w:hangingChars="109" w:hanging="174"/>
              <w:jc w:val="left"/>
              <w:rPr>
                <w:spacing w:val="-10"/>
                <w:sz w:val="18"/>
                <w:szCs w:val="18"/>
              </w:rPr>
            </w:pPr>
            <w:r w:rsidRPr="002A2CDE">
              <w:rPr>
                <w:rFonts w:hint="eastAsia"/>
                <w:spacing w:val="-10"/>
                <w:sz w:val="18"/>
                <w:szCs w:val="18"/>
              </w:rPr>
              <w:t>○</w:t>
            </w:r>
            <w:r w:rsidR="00157F64" w:rsidRPr="002A2CDE">
              <w:rPr>
                <w:rFonts w:hint="eastAsia"/>
                <w:spacing w:val="-10"/>
                <w:sz w:val="18"/>
                <w:szCs w:val="18"/>
              </w:rPr>
              <w:t>「大阪府高齢者の住まいナビ」</w:t>
            </w:r>
            <w:r w:rsidR="009234D7" w:rsidRPr="002A2CDE">
              <w:rPr>
                <w:rFonts w:hint="eastAsia"/>
                <w:spacing w:val="-10"/>
                <w:sz w:val="18"/>
                <w:szCs w:val="18"/>
              </w:rPr>
              <w:t>により、</w:t>
            </w:r>
            <w:r w:rsidR="00157F64" w:rsidRPr="002A2CDE">
              <w:rPr>
                <w:rFonts w:hint="eastAsia"/>
                <w:spacing w:val="-10"/>
                <w:sz w:val="18"/>
                <w:szCs w:val="18"/>
              </w:rPr>
              <w:t>高齢者の住まいの情報や介護保健サービス等に関する情報を発信。</w:t>
            </w:r>
          </w:p>
          <w:p w14:paraId="6624C382" w14:textId="5144A767" w:rsidR="002844E2" w:rsidRPr="002A2CDE" w:rsidRDefault="00C80E02" w:rsidP="00C80E02">
            <w:pPr>
              <w:spacing w:line="240" w:lineRule="exact"/>
              <w:ind w:left="174" w:hangingChars="109" w:hanging="174"/>
              <w:jc w:val="left"/>
              <w:rPr>
                <w:spacing w:val="-10"/>
                <w:sz w:val="18"/>
                <w:szCs w:val="18"/>
              </w:rPr>
            </w:pPr>
            <w:r>
              <w:rPr>
                <w:rFonts w:hint="eastAsia"/>
                <w:spacing w:val="-10"/>
                <w:sz w:val="18"/>
                <w:szCs w:val="18"/>
              </w:rPr>
              <w:t>○高齢者や障がい者、子育て世帯の</w:t>
            </w:r>
            <w:r w:rsidR="002844E2">
              <w:rPr>
                <w:rFonts w:hint="eastAsia"/>
                <w:spacing w:val="-10"/>
                <w:sz w:val="18"/>
                <w:szCs w:val="18"/>
              </w:rPr>
              <w:t>住まいに</w:t>
            </w:r>
            <w:r w:rsidRPr="00C80E02">
              <w:rPr>
                <w:rFonts w:hint="eastAsia"/>
                <w:spacing w:val="-10"/>
                <w:sz w:val="18"/>
                <w:szCs w:val="18"/>
              </w:rPr>
              <w:t>関</w:t>
            </w:r>
            <w:r>
              <w:rPr>
                <w:rFonts w:hint="eastAsia"/>
                <w:spacing w:val="-10"/>
                <w:sz w:val="18"/>
                <w:szCs w:val="18"/>
              </w:rPr>
              <w:t>する</w:t>
            </w:r>
            <w:r w:rsidRPr="00C80E02">
              <w:rPr>
                <w:rFonts w:hint="eastAsia"/>
                <w:spacing w:val="-10"/>
                <w:sz w:val="18"/>
                <w:szCs w:val="18"/>
              </w:rPr>
              <w:t>相談窓口や利用できる制度</w:t>
            </w:r>
            <w:r>
              <w:rPr>
                <w:rFonts w:hint="eastAsia"/>
                <w:spacing w:val="-10"/>
                <w:sz w:val="18"/>
                <w:szCs w:val="18"/>
              </w:rPr>
              <w:t>等の情報が分かる</w:t>
            </w:r>
            <w:r w:rsidR="002844E2">
              <w:rPr>
                <w:rFonts w:hint="eastAsia"/>
                <w:spacing w:val="-10"/>
                <w:sz w:val="18"/>
                <w:szCs w:val="18"/>
              </w:rPr>
              <w:t>「住まい探しの相談窓口ハンドブック／住まいの頼れるナビゲートブック」を作成、周知。</w:t>
            </w:r>
          </w:p>
          <w:p w14:paraId="2253A550" w14:textId="77777777" w:rsidR="00430776" w:rsidRPr="002A2CDE" w:rsidRDefault="00430776" w:rsidP="007C6873">
            <w:pPr>
              <w:spacing w:beforeLines="20" w:before="72" w:line="240" w:lineRule="exact"/>
              <w:jc w:val="left"/>
              <w:rPr>
                <w:rFonts w:asciiTheme="majorEastAsia" w:eastAsiaTheme="majorEastAsia" w:hAnsiTheme="majorEastAsia"/>
                <w:spacing w:val="-10"/>
                <w:sz w:val="18"/>
                <w:szCs w:val="18"/>
                <w:shd w:val="pct15" w:color="auto" w:fill="FFFFFF"/>
              </w:rPr>
            </w:pPr>
            <w:r w:rsidRPr="002A2CDE">
              <w:rPr>
                <w:rFonts w:asciiTheme="majorEastAsia" w:eastAsiaTheme="majorEastAsia" w:hAnsiTheme="majorEastAsia" w:hint="eastAsia"/>
                <w:spacing w:val="-10"/>
                <w:sz w:val="18"/>
                <w:szCs w:val="18"/>
                <w:bdr w:val="single" w:sz="4" w:space="0" w:color="auto"/>
                <w:shd w:val="pct15" w:color="auto" w:fill="FFFFFF"/>
              </w:rPr>
              <w:t>障がい者ｸﾞﾙｰﾌﾟﾎｰﾑ・ｹｱﾎｰﾑの供給促進</w:t>
            </w:r>
          </w:p>
          <w:p w14:paraId="076990AE" w14:textId="14AC196E" w:rsidR="006C0773" w:rsidRPr="002A2CDE" w:rsidRDefault="00157F64" w:rsidP="00F77722">
            <w:pPr>
              <w:spacing w:line="240" w:lineRule="exact"/>
              <w:jc w:val="left"/>
              <w:rPr>
                <w:spacing w:val="-10"/>
                <w:sz w:val="18"/>
                <w:szCs w:val="18"/>
              </w:rPr>
            </w:pPr>
            <w:r w:rsidRPr="002A2CDE">
              <w:rPr>
                <w:rFonts w:hint="eastAsia"/>
                <w:spacing w:val="-10"/>
                <w:sz w:val="18"/>
                <w:szCs w:val="18"/>
              </w:rPr>
              <w:t>○公営住宅におけるｸﾞﾙｰﾌ</w:t>
            </w:r>
            <w:r w:rsidR="00375129" w:rsidRPr="002A2CDE">
              <w:rPr>
                <w:rFonts w:hint="eastAsia"/>
                <w:spacing w:val="-10"/>
                <w:sz w:val="18"/>
                <w:szCs w:val="18"/>
              </w:rPr>
              <w:t>ﾟﾎｰﾑ・ｹｱﾎｰﾑの活用促進</w:t>
            </w:r>
          </w:p>
          <w:p w14:paraId="2253A551" w14:textId="6D9DC77B" w:rsidR="009A4360" w:rsidRPr="002A2CDE" w:rsidRDefault="00E8595C" w:rsidP="00F77722">
            <w:pPr>
              <w:tabs>
                <w:tab w:val="left" w:pos="7722"/>
              </w:tabs>
              <w:spacing w:line="240" w:lineRule="exact"/>
              <w:jc w:val="left"/>
              <w:rPr>
                <w:spacing w:val="-10"/>
                <w:sz w:val="18"/>
                <w:szCs w:val="18"/>
              </w:rPr>
            </w:pPr>
            <w:r w:rsidRPr="002A2CDE">
              <w:rPr>
                <w:rFonts w:hint="eastAsia"/>
                <w:spacing w:val="-10"/>
                <w:sz w:val="18"/>
                <w:szCs w:val="18"/>
              </w:rPr>
              <w:t>【</w:t>
            </w:r>
            <w:r w:rsidR="00A57833" w:rsidRPr="002A2CDE">
              <w:rPr>
                <w:rFonts w:hint="eastAsia"/>
                <w:spacing w:val="-10"/>
                <w:sz w:val="18"/>
                <w:szCs w:val="18"/>
              </w:rPr>
              <w:t>新規導入実績（※</w:t>
            </w:r>
            <w:r w:rsidR="00C70CB6" w:rsidRPr="002A2CDE">
              <w:rPr>
                <w:rFonts w:hint="eastAsia"/>
                <w:spacing w:val="-10"/>
                <w:sz w:val="18"/>
                <w:szCs w:val="18"/>
              </w:rPr>
              <w:t>大阪</w:t>
            </w:r>
            <w:r w:rsidRPr="002A2CDE">
              <w:rPr>
                <w:rFonts w:hint="eastAsia"/>
                <w:spacing w:val="-10"/>
                <w:sz w:val="18"/>
                <w:szCs w:val="18"/>
              </w:rPr>
              <w:t>市域を除く。）</w:t>
            </w:r>
            <w:r w:rsidR="00432863" w:rsidRPr="002A2CDE">
              <w:rPr>
                <w:rFonts w:hint="eastAsia"/>
                <w:spacing w:val="-10"/>
                <w:sz w:val="18"/>
                <w:szCs w:val="18"/>
              </w:rPr>
              <w:t>：</w:t>
            </w:r>
            <w:r w:rsidR="00432863" w:rsidRPr="002A2CDE">
              <w:rPr>
                <w:spacing w:val="-10"/>
                <w:sz w:val="18"/>
                <w:szCs w:val="18"/>
              </w:rPr>
              <w:t>21</w:t>
            </w:r>
            <w:r w:rsidR="00432863" w:rsidRPr="002A2CDE">
              <w:rPr>
                <w:rFonts w:hint="eastAsia"/>
                <w:spacing w:val="-10"/>
                <w:sz w:val="18"/>
                <w:szCs w:val="18"/>
              </w:rPr>
              <w:t>件、定員</w:t>
            </w:r>
            <w:r w:rsidR="00432863" w:rsidRPr="002A2CDE">
              <w:rPr>
                <w:spacing w:val="-10"/>
                <w:sz w:val="18"/>
                <w:szCs w:val="18"/>
              </w:rPr>
              <w:t>57</w:t>
            </w:r>
            <w:r w:rsidR="00432863" w:rsidRPr="002A2CDE">
              <w:rPr>
                <w:rFonts w:hint="eastAsia"/>
                <w:spacing w:val="-10"/>
                <w:sz w:val="18"/>
                <w:szCs w:val="18"/>
              </w:rPr>
              <w:t>人（平成</w:t>
            </w:r>
            <w:r w:rsidR="00432863" w:rsidRPr="002A2CDE">
              <w:rPr>
                <w:spacing w:val="-10"/>
                <w:sz w:val="18"/>
                <w:szCs w:val="18"/>
              </w:rPr>
              <w:t>25</w:t>
            </w:r>
            <w:r w:rsidR="00432863" w:rsidRPr="002A2CDE">
              <w:rPr>
                <w:rFonts w:hint="eastAsia"/>
                <w:spacing w:val="-10"/>
                <w:sz w:val="18"/>
                <w:szCs w:val="18"/>
              </w:rPr>
              <w:t>年度）、</w:t>
            </w:r>
            <w:r w:rsidR="00D10A9B">
              <w:rPr>
                <w:rFonts w:hint="eastAsia"/>
                <w:spacing w:val="-10"/>
                <w:sz w:val="18"/>
                <w:szCs w:val="18"/>
              </w:rPr>
              <w:t>29</w:t>
            </w:r>
            <w:r w:rsidR="00432863" w:rsidRPr="002A2CDE">
              <w:rPr>
                <w:rFonts w:hint="eastAsia"/>
                <w:spacing w:val="-10"/>
                <w:sz w:val="18"/>
                <w:szCs w:val="18"/>
              </w:rPr>
              <w:t>件、定員</w:t>
            </w:r>
            <w:r w:rsidR="00D10A9B">
              <w:rPr>
                <w:rFonts w:hint="eastAsia"/>
                <w:spacing w:val="-10"/>
                <w:sz w:val="18"/>
                <w:szCs w:val="18"/>
              </w:rPr>
              <w:t>66</w:t>
            </w:r>
            <w:r w:rsidR="00432863" w:rsidRPr="002A2CDE">
              <w:rPr>
                <w:rFonts w:hint="eastAsia"/>
                <w:spacing w:val="-10"/>
                <w:sz w:val="18"/>
                <w:szCs w:val="18"/>
              </w:rPr>
              <w:t>人（平成</w:t>
            </w:r>
            <w:r w:rsidR="00432863" w:rsidRPr="002A2CDE">
              <w:rPr>
                <w:spacing w:val="-10"/>
                <w:sz w:val="18"/>
                <w:szCs w:val="18"/>
              </w:rPr>
              <w:t>26</w:t>
            </w:r>
            <w:r w:rsidR="00432863" w:rsidRPr="002A2CDE">
              <w:rPr>
                <w:rFonts w:hint="eastAsia"/>
                <w:spacing w:val="-10"/>
                <w:sz w:val="18"/>
                <w:szCs w:val="18"/>
              </w:rPr>
              <w:t>年度）</w:t>
            </w:r>
            <w:r w:rsidRPr="002A2CDE">
              <w:rPr>
                <w:rFonts w:hint="eastAsia"/>
                <w:spacing w:val="-10"/>
                <w:sz w:val="18"/>
                <w:szCs w:val="18"/>
              </w:rPr>
              <w:t>】</w:t>
            </w:r>
          </w:p>
          <w:p w14:paraId="2253A555" w14:textId="77777777" w:rsidR="001D1AA9" w:rsidRPr="002A2CDE" w:rsidRDefault="001D1AA9" w:rsidP="001D1AA9">
            <w:pPr>
              <w:spacing w:beforeLines="20" w:before="72" w:line="240" w:lineRule="exact"/>
              <w:jc w:val="left"/>
              <w:rPr>
                <w:rFonts w:asciiTheme="majorEastAsia" w:eastAsiaTheme="majorEastAsia" w:hAnsiTheme="majorEastAsia"/>
                <w:spacing w:val="-10"/>
                <w:sz w:val="18"/>
                <w:szCs w:val="18"/>
                <w:shd w:val="pct15" w:color="auto" w:fill="FFFFFF"/>
              </w:rPr>
            </w:pPr>
            <w:r w:rsidRPr="002A2CDE">
              <w:rPr>
                <w:rFonts w:asciiTheme="majorEastAsia" w:eastAsiaTheme="majorEastAsia" w:hAnsiTheme="majorEastAsia" w:hint="eastAsia"/>
                <w:spacing w:val="-10"/>
                <w:sz w:val="18"/>
                <w:szCs w:val="18"/>
                <w:bdr w:val="single" w:sz="4" w:space="0" w:color="auto"/>
                <w:shd w:val="pct15" w:color="auto" w:fill="FFFFFF"/>
              </w:rPr>
              <w:t>住宅確保要配慮者の入居支援等の取組</w:t>
            </w:r>
          </w:p>
          <w:p w14:paraId="2253A556" w14:textId="406A2FC5" w:rsidR="001D1AA9" w:rsidRPr="002A2CDE" w:rsidRDefault="001D1AA9" w:rsidP="001D1AA9">
            <w:pPr>
              <w:spacing w:line="240" w:lineRule="exact"/>
              <w:jc w:val="left"/>
              <w:rPr>
                <w:spacing w:val="-6"/>
                <w:sz w:val="18"/>
                <w:szCs w:val="18"/>
              </w:rPr>
            </w:pPr>
            <w:r w:rsidRPr="002A2CDE">
              <w:rPr>
                <w:rFonts w:hint="eastAsia"/>
                <w:spacing w:val="-6"/>
                <w:sz w:val="18"/>
                <w:szCs w:val="18"/>
              </w:rPr>
              <w:t>○国庫補助事業「民間住宅活用型住宅セーフティネット整備推進事業」の活用促進</w:t>
            </w:r>
          </w:p>
          <w:p w14:paraId="2253A557" w14:textId="58FAA80D" w:rsidR="009A4360" w:rsidRPr="002A2CDE" w:rsidRDefault="001D1AA9" w:rsidP="00CA2B27">
            <w:pPr>
              <w:spacing w:line="240" w:lineRule="exact"/>
              <w:jc w:val="right"/>
              <w:rPr>
                <w:spacing w:val="-6"/>
                <w:sz w:val="18"/>
                <w:szCs w:val="18"/>
              </w:rPr>
            </w:pPr>
            <w:r w:rsidRPr="00026529">
              <w:rPr>
                <w:rFonts w:hint="eastAsia"/>
                <w:spacing w:val="-6"/>
                <w:sz w:val="18"/>
                <w:szCs w:val="18"/>
              </w:rPr>
              <w:t>【補助事業活用住宅戸数</w:t>
            </w:r>
            <w:r w:rsidR="00C70CB6" w:rsidRPr="00026529">
              <w:rPr>
                <w:spacing w:val="-6"/>
                <w:sz w:val="18"/>
                <w:szCs w:val="18"/>
              </w:rPr>
              <w:t>2,032</w:t>
            </w:r>
            <w:r w:rsidRPr="00026529">
              <w:rPr>
                <w:rFonts w:hint="eastAsia"/>
                <w:spacing w:val="-6"/>
                <w:sz w:val="18"/>
                <w:szCs w:val="18"/>
              </w:rPr>
              <w:t>戸（平成</w:t>
            </w:r>
            <w:r w:rsidR="00C70CB6" w:rsidRPr="00026529">
              <w:rPr>
                <w:spacing w:val="-6"/>
                <w:sz w:val="18"/>
                <w:szCs w:val="18"/>
              </w:rPr>
              <w:t>25</w:t>
            </w:r>
            <w:r w:rsidRPr="00026529">
              <w:rPr>
                <w:rFonts w:hint="eastAsia"/>
                <w:spacing w:val="-6"/>
                <w:sz w:val="18"/>
                <w:szCs w:val="18"/>
              </w:rPr>
              <w:t>年度</w:t>
            </w:r>
            <w:r w:rsidR="00BC50B5">
              <w:rPr>
                <w:rFonts w:hint="eastAsia"/>
                <w:spacing w:val="-6"/>
                <w:sz w:val="18"/>
                <w:szCs w:val="18"/>
              </w:rPr>
              <w:t>末時点</w:t>
            </w:r>
            <w:r w:rsidRPr="00026529">
              <w:rPr>
                <w:rFonts w:hint="eastAsia"/>
                <w:spacing w:val="-6"/>
                <w:sz w:val="18"/>
                <w:szCs w:val="18"/>
              </w:rPr>
              <w:t>）】</w:t>
            </w:r>
          </w:p>
        </w:tc>
      </w:tr>
      <w:tr w:rsidR="00277188" w:rsidRPr="002A2CDE" w14:paraId="2253A55E" w14:textId="77777777" w:rsidTr="00430776">
        <w:tc>
          <w:tcPr>
            <w:tcW w:w="1985" w:type="dxa"/>
            <w:vAlign w:val="center"/>
          </w:tcPr>
          <w:p w14:paraId="2253A559" w14:textId="44F40BF7" w:rsidR="00277188" w:rsidRPr="002A2CDE" w:rsidRDefault="00277188" w:rsidP="00A479E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公的賃貸住宅の改革とストックの活用</w:t>
            </w:r>
          </w:p>
        </w:tc>
        <w:tc>
          <w:tcPr>
            <w:tcW w:w="7938" w:type="dxa"/>
          </w:tcPr>
          <w:p w14:paraId="2253A55A" w14:textId="77777777" w:rsidR="00277188" w:rsidRPr="002A2CDE" w:rsidRDefault="00EE6E62">
            <w:pPr>
              <w:spacing w:beforeLines="20" w:before="72" w:line="240" w:lineRule="exact"/>
              <w:ind w:left="216" w:hangingChars="135" w:hanging="216"/>
              <w:jc w:val="left"/>
              <w:rPr>
                <w:rFonts w:asciiTheme="majorEastAsia" w:eastAsiaTheme="majorEastAsia" w:hAnsiTheme="majorEastAsia"/>
                <w:spacing w:val="-10"/>
                <w:sz w:val="18"/>
                <w:szCs w:val="18"/>
              </w:rPr>
            </w:pPr>
            <w:r w:rsidRPr="002A2CDE">
              <w:rPr>
                <w:rFonts w:asciiTheme="majorEastAsia" w:eastAsiaTheme="majorEastAsia" w:hAnsiTheme="majorEastAsia" w:hint="eastAsia"/>
                <w:spacing w:val="-10"/>
                <w:sz w:val="18"/>
                <w:szCs w:val="18"/>
                <w:bdr w:val="single" w:sz="4" w:space="0" w:color="auto"/>
                <w:shd w:val="pct15" w:color="auto" w:fill="FFFFFF"/>
              </w:rPr>
              <w:t>公的賃貸住宅団地のまちづくりへの活用</w:t>
            </w:r>
          </w:p>
          <w:p w14:paraId="2253A55B" w14:textId="230DE9FE" w:rsidR="00120247" w:rsidRPr="002A2CDE" w:rsidRDefault="00120247">
            <w:pPr>
              <w:spacing w:line="240" w:lineRule="exact"/>
              <w:ind w:left="216" w:hangingChars="135" w:hanging="216"/>
              <w:jc w:val="left"/>
              <w:rPr>
                <w:rFonts w:asciiTheme="minorEastAsia" w:hAnsiTheme="minorEastAsia"/>
                <w:spacing w:val="-10"/>
                <w:sz w:val="18"/>
                <w:szCs w:val="18"/>
              </w:rPr>
            </w:pPr>
            <w:r w:rsidRPr="002A2CDE">
              <w:rPr>
                <w:rFonts w:asciiTheme="minorEastAsia" w:hAnsiTheme="minorEastAsia" w:hint="eastAsia"/>
                <w:spacing w:val="-10"/>
                <w:sz w:val="18"/>
                <w:szCs w:val="18"/>
              </w:rPr>
              <w:t>○府営住宅の空き室活用の推進【</w:t>
            </w:r>
            <w:r w:rsidR="007971BB" w:rsidRPr="002A2CDE">
              <w:rPr>
                <w:rFonts w:asciiTheme="minorEastAsia" w:hAnsiTheme="minorEastAsia" w:hint="eastAsia"/>
                <w:spacing w:val="-10"/>
                <w:kern w:val="0"/>
                <w:sz w:val="18"/>
                <w:szCs w:val="18"/>
              </w:rPr>
              <w:t>空き室活用件数</w:t>
            </w:r>
            <w:r w:rsidR="007971BB" w:rsidRPr="00B75BCA">
              <w:rPr>
                <w:rFonts w:hint="eastAsia"/>
                <w:spacing w:val="-10"/>
                <w:kern w:val="0"/>
                <w:sz w:val="18"/>
                <w:szCs w:val="18"/>
              </w:rPr>
              <w:t>５</w:t>
            </w:r>
            <w:r w:rsidR="007971BB" w:rsidRPr="002A2CDE">
              <w:rPr>
                <w:rFonts w:asciiTheme="minorEastAsia" w:hAnsiTheme="minorEastAsia" w:hint="eastAsia"/>
                <w:spacing w:val="-10"/>
                <w:kern w:val="0"/>
                <w:sz w:val="18"/>
                <w:szCs w:val="18"/>
              </w:rPr>
              <w:t>件（平成</w:t>
            </w:r>
            <w:r w:rsidR="007971BB" w:rsidRPr="00B75BCA">
              <w:rPr>
                <w:spacing w:val="-10"/>
                <w:kern w:val="0"/>
                <w:sz w:val="18"/>
                <w:szCs w:val="18"/>
              </w:rPr>
              <w:t>26</w:t>
            </w:r>
            <w:r w:rsidR="007971BB" w:rsidRPr="002A2CDE">
              <w:rPr>
                <w:rFonts w:asciiTheme="minorEastAsia" w:hAnsiTheme="minorEastAsia" w:hint="eastAsia"/>
                <w:spacing w:val="-10"/>
                <w:kern w:val="0"/>
                <w:sz w:val="18"/>
                <w:szCs w:val="18"/>
              </w:rPr>
              <w:t>年度）</w:t>
            </w:r>
            <w:r w:rsidRPr="002A2CDE">
              <w:rPr>
                <w:rFonts w:asciiTheme="minorEastAsia" w:hAnsiTheme="minorEastAsia" w:hint="eastAsia"/>
                <w:spacing w:val="-10"/>
                <w:sz w:val="18"/>
                <w:szCs w:val="18"/>
              </w:rPr>
              <w:t>】</w:t>
            </w:r>
          </w:p>
          <w:p w14:paraId="2253A55D" w14:textId="65623DA2" w:rsidR="00301B3B" w:rsidRPr="002A2CDE" w:rsidRDefault="00120247">
            <w:pPr>
              <w:spacing w:line="240" w:lineRule="exact"/>
              <w:ind w:left="216" w:hangingChars="135" w:hanging="216"/>
              <w:jc w:val="left"/>
              <w:rPr>
                <w:rFonts w:asciiTheme="minorEastAsia" w:hAnsiTheme="minorEastAsia"/>
                <w:spacing w:val="-10"/>
                <w:sz w:val="18"/>
                <w:szCs w:val="18"/>
              </w:rPr>
            </w:pPr>
            <w:r w:rsidRPr="002A2CDE">
              <w:rPr>
                <w:rFonts w:asciiTheme="minorEastAsia" w:hAnsiTheme="minorEastAsia" w:hint="eastAsia"/>
                <w:spacing w:val="-10"/>
                <w:sz w:val="18"/>
                <w:szCs w:val="18"/>
              </w:rPr>
              <w:t>○府営住宅を活用したまちづくり協議の場</w:t>
            </w:r>
            <w:r w:rsidR="006C0773" w:rsidRPr="002A2CDE">
              <w:rPr>
                <w:rFonts w:asciiTheme="minorEastAsia" w:hAnsiTheme="minorEastAsia" w:hint="eastAsia"/>
                <w:spacing w:val="-10"/>
                <w:sz w:val="18"/>
                <w:szCs w:val="18"/>
              </w:rPr>
              <w:t>の設置・運営</w:t>
            </w:r>
            <w:r w:rsidR="00946AB0" w:rsidRPr="002A2CDE">
              <w:rPr>
                <w:rFonts w:asciiTheme="minorEastAsia" w:hAnsiTheme="minorEastAsia" w:hint="eastAsia"/>
                <w:spacing w:val="-10"/>
                <w:sz w:val="18"/>
                <w:szCs w:val="18"/>
              </w:rPr>
              <w:t>【会議設置市町数</w:t>
            </w:r>
            <w:r w:rsidR="00946AB0" w:rsidRPr="002A2CDE">
              <w:rPr>
                <w:rFonts w:asciiTheme="minorEastAsia" w:hAnsiTheme="minorEastAsia"/>
                <w:spacing w:val="-10"/>
                <w:sz w:val="18"/>
                <w:szCs w:val="18"/>
              </w:rPr>
              <w:t>38</w:t>
            </w:r>
            <w:r w:rsidR="00946AB0" w:rsidRPr="002A2CDE">
              <w:rPr>
                <w:rFonts w:asciiTheme="minorEastAsia" w:hAnsiTheme="minorEastAsia" w:hint="eastAsia"/>
                <w:spacing w:val="-10"/>
                <w:sz w:val="18"/>
                <w:szCs w:val="18"/>
              </w:rPr>
              <w:t>市町</w:t>
            </w:r>
            <w:r w:rsidR="009A020D" w:rsidRPr="002A2CDE">
              <w:rPr>
                <w:rFonts w:asciiTheme="minorEastAsia" w:hAnsiTheme="minorEastAsia" w:hint="eastAsia"/>
                <w:spacing w:val="-10"/>
                <w:kern w:val="0"/>
                <w:sz w:val="18"/>
                <w:szCs w:val="18"/>
              </w:rPr>
              <w:t>（平成</w:t>
            </w:r>
            <w:r w:rsidR="009A020D" w:rsidRPr="00B75BCA">
              <w:rPr>
                <w:spacing w:val="-10"/>
                <w:kern w:val="0"/>
                <w:sz w:val="18"/>
                <w:szCs w:val="18"/>
              </w:rPr>
              <w:t>26</w:t>
            </w:r>
            <w:r w:rsidR="009A020D" w:rsidRPr="002A2CDE">
              <w:rPr>
                <w:rFonts w:asciiTheme="minorEastAsia" w:hAnsiTheme="minorEastAsia" w:hint="eastAsia"/>
                <w:spacing w:val="-10"/>
                <w:kern w:val="0"/>
                <w:sz w:val="18"/>
                <w:szCs w:val="18"/>
              </w:rPr>
              <w:t>年度</w:t>
            </w:r>
            <w:r w:rsidR="00BC50B5">
              <w:rPr>
                <w:rFonts w:asciiTheme="minorEastAsia" w:hAnsiTheme="minorEastAsia" w:hint="eastAsia"/>
                <w:spacing w:val="-10"/>
                <w:kern w:val="0"/>
                <w:sz w:val="18"/>
                <w:szCs w:val="18"/>
              </w:rPr>
              <w:t>末時点</w:t>
            </w:r>
            <w:r w:rsidR="009A020D" w:rsidRPr="002A2CDE">
              <w:rPr>
                <w:rFonts w:asciiTheme="minorEastAsia" w:hAnsiTheme="minorEastAsia" w:hint="eastAsia"/>
                <w:spacing w:val="-10"/>
                <w:kern w:val="0"/>
                <w:sz w:val="18"/>
                <w:szCs w:val="18"/>
              </w:rPr>
              <w:t>）</w:t>
            </w:r>
            <w:r w:rsidR="00946AB0" w:rsidRPr="002A2CDE">
              <w:rPr>
                <w:rFonts w:asciiTheme="minorEastAsia" w:hAnsiTheme="minorEastAsia" w:hint="eastAsia"/>
                <w:spacing w:val="-10"/>
                <w:sz w:val="18"/>
                <w:szCs w:val="18"/>
              </w:rPr>
              <w:t>】</w:t>
            </w:r>
          </w:p>
        </w:tc>
      </w:tr>
      <w:tr w:rsidR="00133BE8" w:rsidRPr="002A2CDE" w14:paraId="2253A567" w14:textId="77777777" w:rsidTr="00430776">
        <w:tc>
          <w:tcPr>
            <w:tcW w:w="1985" w:type="dxa"/>
            <w:vAlign w:val="center"/>
          </w:tcPr>
          <w:p w14:paraId="2253A55F" w14:textId="77777777" w:rsidR="00F51AE5" w:rsidRPr="002A2CDE" w:rsidRDefault="00F51AE5" w:rsidP="00A479E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土地取引等における差別の解消</w:t>
            </w:r>
          </w:p>
        </w:tc>
        <w:tc>
          <w:tcPr>
            <w:tcW w:w="7938" w:type="dxa"/>
          </w:tcPr>
          <w:p w14:paraId="2253A560" w14:textId="77777777" w:rsidR="00133BE8" w:rsidRPr="002A2CDE" w:rsidRDefault="00130CA3" w:rsidP="00E62CF8">
            <w:pPr>
              <w:spacing w:beforeLines="30" w:before="108"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府民などへの啓発</w:t>
            </w:r>
          </w:p>
          <w:p w14:paraId="2253A561" w14:textId="640A739A" w:rsidR="00815BF9" w:rsidRPr="002A2CDE" w:rsidRDefault="003C0C09" w:rsidP="003C0C09">
            <w:pPr>
              <w:spacing w:line="240" w:lineRule="exact"/>
              <w:ind w:left="175" w:hangingChars="104" w:hanging="175"/>
              <w:jc w:val="left"/>
              <w:rPr>
                <w:spacing w:val="-6"/>
                <w:sz w:val="18"/>
                <w:szCs w:val="18"/>
              </w:rPr>
            </w:pPr>
            <w:r w:rsidRPr="002A2CDE">
              <w:rPr>
                <w:rFonts w:hint="eastAsia"/>
                <w:spacing w:val="-6"/>
                <w:sz w:val="18"/>
                <w:szCs w:val="18"/>
              </w:rPr>
              <w:t>○人権啓発冊子等による啓発の実施</w:t>
            </w:r>
          </w:p>
          <w:p w14:paraId="2253A562" w14:textId="77777777" w:rsidR="00130CA3" w:rsidRPr="002A2CDE" w:rsidRDefault="00130CA3" w:rsidP="003028C5">
            <w:pPr>
              <w:spacing w:beforeLines="20" w:before="72"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宅地建物取引業者の人権意識の向上</w:t>
            </w:r>
          </w:p>
          <w:p w14:paraId="2253A563" w14:textId="72B378DA" w:rsidR="00130CA3" w:rsidRPr="002A2CDE" w:rsidRDefault="00373862" w:rsidP="009D3012">
            <w:pPr>
              <w:spacing w:line="240" w:lineRule="exact"/>
              <w:ind w:left="175" w:hangingChars="104" w:hanging="175"/>
              <w:jc w:val="left"/>
              <w:rPr>
                <w:spacing w:val="-6"/>
                <w:sz w:val="18"/>
                <w:szCs w:val="18"/>
              </w:rPr>
            </w:pPr>
            <w:r w:rsidRPr="002A2CDE">
              <w:rPr>
                <w:rFonts w:hint="eastAsia"/>
                <w:spacing w:val="-6"/>
                <w:sz w:val="18"/>
                <w:szCs w:val="18"/>
              </w:rPr>
              <w:t>○</w:t>
            </w:r>
            <w:r w:rsidR="00866443" w:rsidRPr="002A2CDE">
              <w:rPr>
                <w:rFonts w:hint="eastAsia"/>
                <w:spacing w:val="-6"/>
                <w:sz w:val="18"/>
                <w:szCs w:val="18"/>
              </w:rPr>
              <w:t>宅地建物取引業者に対する指導監督基準の適正な運用（再掲）</w:t>
            </w:r>
          </w:p>
          <w:p w14:paraId="2253A564" w14:textId="1E785FF9" w:rsidR="00866443" w:rsidRPr="002A2CDE" w:rsidRDefault="00373862" w:rsidP="009D3012">
            <w:pPr>
              <w:spacing w:line="240" w:lineRule="exact"/>
              <w:ind w:left="175" w:hangingChars="104" w:hanging="175"/>
              <w:jc w:val="left"/>
              <w:rPr>
                <w:spacing w:val="-6"/>
                <w:sz w:val="18"/>
                <w:szCs w:val="18"/>
              </w:rPr>
            </w:pPr>
            <w:r w:rsidRPr="002A2CDE">
              <w:rPr>
                <w:rFonts w:hint="eastAsia"/>
                <w:spacing w:val="-6"/>
                <w:sz w:val="18"/>
                <w:szCs w:val="18"/>
              </w:rPr>
              <w:t>○</w:t>
            </w:r>
            <w:r w:rsidR="00866443" w:rsidRPr="002A2CDE">
              <w:rPr>
                <w:rFonts w:hint="eastAsia"/>
                <w:spacing w:val="-6"/>
                <w:sz w:val="18"/>
                <w:szCs w:val="18"/>
              </w:rPr>
              <w:t>宅地建物取引業人権指導員制度の推進</w:t>
            </w:r>
          </w:p>
          <w:p w14:paraId="2253A565" w14:textId="77777777" w:rsidR="00815BF9" w:rsidRPr="002A2CDE" w:rsidRDefault="00815BF9" w:rsidP="00E54370">
            <w:pPr>
              <w:spacing w:beforeLines="20" w:before="72"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民間事業者の自主的な取組の促進</w:t>
            </w:r>
          </w:p>
          <w:p w14:paraId="2253A566" w14:textId="771C607F" w:rsidR="00130CA3" w:rsidRPr="002A2CDE" w:rsidRDefault="00815BF9" w:rsidP="00815BF9">
            <w:pPr>
              <w:spacing w:line="240" w:lineRule="exact"/>
              <w:ind w:left="175" w:hangingChars="104" w:hanging="175"/>
              <w:jc w:val="left"/>
              <w:rPr>
                <w:spacing w:val="-6"/>
                <w:sz w:val="18"/>
                <w:szCs w:val="18"/>
              </w:rPr>
            </w:pPr>
            <w:r w:rsidRPr="002A2CDE">
              <w:rPr>
                <w:rFonts w:hint="eastAsia"/>
                <w:spacing w:val="-6"/>
                <w:sz w:val="18"/>
                <w:szCs w:val="18"/>
              </w:rPr>
              <w:t>○</w:t>
            </w:r>
            <w:r w:rsidR="004A7A9C" w:rsidRPr="00B75BCA">
              <w:rPr>
                <w:rFonts w:hint="eastAsia"/>
                <w:spacing w:val="-6"/>
                <w:sz w:val="18"/>
                <w:szCs w:val="18"/>
              </w:rPr>
              <w:t>「差別につながる土地調査」防止に向けた業界団体意見交換会の開催</w:t>
            </w:r>
            <w:r w:rsidR="004A7A9C" w:rsidRPr="002A2CDE">
              <w:rPr>
                <w:rFonts w:hint="eastAsia"/>
                <w:spacing w:val="-6"/>
                <w:sz w:val="18"/>
                <w:szCs w:val="18"/>
              </w:rPr>
              <w:t>（平成</w:t>
            </w:r>
            <w:r w:rsidR="004A7A9C" w:rsidRPr="002A2CDE">
              <w:rPr>
                <w:rFonts w:hint="eastAsia"/>
                <w:spacing w:val="-6"/>
                <w:sz w:val="18"/>
                <w:szCs w:val="18"/>
              </w:rPr>
              <w:t>25</w:t>
            </w:r>
            <w:r w:rsidR="004A7A9C" w:rsidRPr="002A2CDE">
              <w:rPr>
                <w:rFonts w:hint="eastAsia"/>
                <w:spacing w:val="-6"/>
                <w:sz w:val="18"/>
                <w:szCs w:val="18"/>
              </w:rPr>
              <w:t>年２月、平成</w:t>
            </w:r>
            <w:r w:rsidR="004A7A9C" w:rsidRPr="002A2CDE">
              <w:rPr>
                <w:rFonts w:hint="eastAsia"/>
                <w:spacing w:val="-6"/>
                <w:sz w:val="18"/>
                <w:szCs w:val="18"/>
              </w:rPr>
              <w:t>26</w:t>
            </w:r>
            <w:r w:rsidR="004A7A9C" w:rsidRPr="002A2CDE">
              <w:rPr>
                <w:rFonts w:hint="eastAsia"/>
                <w:spacing w:val="-6"/>
                <w:sz w:val="18"/>
                <w:szCs w:val="18"/>
              </w:rPr>
              <w:t>年２月、</w:t>
            </w:r>
            <w:r w:rsidR="004A7A9C" w:rsidRPr="00B75BCA">
              <w:rPr>
                <w:spacing w:val="-6"/>
                <w:sz w:val="18"/>
                <w:szCs w:val="18"/>
              </w:rPr>
              <w:t>27</w:t>
            </w:r>
            <w:r w:rsidR="004A7A9C" w:rsidRPr="00B75BCA">
              <w:rPr>
                <w:rFonts w:hint="eastAsia"/>
                <w:spacing w:val="-6"/>
                <w:sz w:val="18"/>
                <w:szCs w:val="18"/>
              </w:rPr>
              <w:t>年</w:t>
            </w:r>
            <w:r w:rsidR="004A7A9C" w:rsidRPr="00B75BCA">
              <w:rPr>
                <w:spacing w:val="-6"/>
                <w:sz w:val="18"/>
                <w:szCs w:val="18"/>
              </w:rPr>
              <w:t>2</w:t>
            </w:r>
            <w:r w:rsidR="004A7A9C" w:rsidRPr="00B75BCA">
              <w:rPr>
                <w:rFonts w:hint="eastAsia"/>
                <w:spacing w:val="-6"/>
                <w:sz w:val="18"/>
                <w:szCs w:val="18"/>
              </w:rPr>
              <w:t>月</w:t>
            </w:r>
            <w:r w:rsidR="004A7A9C" w:rsidRPr="002A2CDE">
              <w:rPr>
                <w:rFonts w:hint="eastAsia"/>
                <w:spacing w:val="-6"/>
                <w:sz w:val="18"/>
                <w:szCs w:val="18"/>
              </w:rPr>
              <w:t>）</w:t>
            </w:r>
          </w:p>
        </w:tc>
      </w:tr>
      <w:tr w:rsidR="00F51AE5" w:rsidRPr="002A2CDE" w14:paraId="2253A570" w14:textId="77777777" w:rsidTr="00430776">
        <w:tc>
          <w:tcPr>
            <w:tcW w:w="1985" w:type="dxa"/>
            <w:vAlign w:val="center"/>
          </w:tcPr>
          <w:p w14:paraId="2253A568" w14:textId="77777777" w:rsidR="00F51AE5" w:rsidRPr="002A2CDE" w:rsidRDefault="00F51AE5" w:rsidP="00A479E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福祉の住まいとまちづくりの推進</w:t>
            </w:r>
          </w:p>
        </w:tc>
        <w:tc>
          <w:tcPr>
            <w:tcW w:w="7938" w:type="dxa"/>
          </w:tcPr>
          <w:p w14:paraId="2253A569" w14:textId="77777777" w:rsidR="00F51AE5" w:rsidRPr="002A2CDE" w:rsidRDefault="00430776" w:rsidP="00E62CF8">
            <w:pPr>
              <w:spacing w:beforeLines="30" w:before="108"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住宅の</w:t>
            </w:r>
            <w:r w:rsidR="00866443" w:rsidRPr="002A2CDE">
              <w:rPr>
                <w:rFonts w:asciiTheme="majorEastAsia" w:eastAsiaTheme="majorEastAsia" w:hAnsiTheme="majorEastAsia" w:hint="eastAsia"/>
                <w:spacing w:val="-6"/>
                <w:sz w:val="18"/>
                <w:szCs w:val="18"/>
                <w:bdr w:val="single" w:sz="4" w:space="0" w:color="auto"/>
                <w:shd w:val="pct15" w:color="auto" w:fill="FFFFFF"/>
              </w:rPr>
              <w:t>バリアフリー化の促進</w:t>
            </w:r>
          </w:p>
          <w:p w14:paraId="2253A56A" w14:textId="2074A71E" w:rsidR="00866443" w:rsidRDefault="00373862" w:rsidP="009234D7">
            <w:pPr>
              <w:spacing w:line="240" w:lineRule="exact"/>
              <w:jc w:val="left"/>
              <w:rPr>
                <w:spacing w:val="-6"/>
                <w:sz w:val="18"/>
                <w:szCs w:val="18"/>
              </w:rPr>
            </w:pPr>
            <w:r w:rsidRPr="002A2CDE">
              <w:rPr>
                <w:rFonts w:hint="eastAsia"/>
                <w:spacing w:val="-6"/>
                <w:sz w:val="18"/>
                <w:szCs w:val="18"/>
              </w:rPr>
              <w:t>○</w:t>
            </w:r>
            <w:r w:rsidR="00866443" w:rsidRPr="002A2CDE">
              <w:rPr>
                <w:rFonts w:hint="eastAsia"/>
                <w:spacing w:val="-6"/>
                <w:sz w:val="18"/>
                <w:szCs w:val="18"/>
              </w:rPr>
              <w:t>重度障がい者</w:t>
            </w:r>
            <w:r w:rsidR="00ED7321" w:rsidRPr="002A2CDE">
              <w:rPr>
                <w:rFonts w:hint="eastAsia"/>
                <w:spacing w:val="-6"/>
                <w:sz w:val="18"/>
                <w:szCs w:val="18"/>
              </w:rPr>
              <w:t>等住宅改造助成事業の実施</w:t>
            </w:r>
            <w:r w:rsidR="000D43C4" w:rsidRPr="002A2CDE">
              <w:rPr>
                <w:rFonts w:hint="eastAsia"/>
                <w:spacing w:val="-6"/>
                <w:sz w:val="18"/>
                <w:szCs w:val="18"/>
              </w:rPr>
              <w:t xml:space="preserve">　</w:t>
            </w:r>
            <w:r w:rsidR="00ED7321" w:rsidRPr="00F77722">
              <w:rPr>
                <w:rFonts w:hint="eastAsia"/>
                <w:spacing w:val="-6"/>
                <w:sz w:val="18"/>
                <w:szCs w:val="18"/>
              </w:rPr>
              <w:t>【</w:t>
            </w:r>
            <w:r w:rsidR="000D43C4" w:rsidRPr="00F77722">
              <w:rPr>
                <w:rFonts w:hint="eastAsia"/>
                <w:spacing w:val="-6"/>
                <w:sz w:val="18"/>
                <w:szCs w:val="18"/>
              </w:rPr>
              <w:t>助成実績</w:t>
            </w:r>
            <w:r w:rsidR="0085361A" w:rsidRPr="00F77722">
              <w:rPr>
                <w:spacing w:val="-6"/>
                <w:sz w:val="18"/>
                <w:szCs w:val="18"/>
              </w:rPr>
              <w:t>133</w:t>
            </w:r>
            <w:r w:rsidR="000D43C4" w:rsidRPr="00F77722">
              <w:rPr>
                <w:rFonts w:hint="eastAsia"/>
                <w:spacing w:val="-6"/>
                <w:sz w:val="18"/>
                <w:szCs w:val="18"/>
              </w:rPr>
              <w:t>件（平成</w:t>
            </w:r>
            <w:r w:rsidR="0085361A" w:rsidRPr="00F77722">
              <w:rPr>
                <w:spacing w:val="-6"/>
                <w:sz w:val="18"/>
                <w:szCs w:val="18"/>
              </w:rPr>
              <w:t>26</w:t>
            </w:r>
            <w:r w:rsidR="000D43C4" w:rsidRPr="00F77722">
              <w:rPr>
                <w:rFonts w:hint="eastAsia"/>
                <w:spacing w:val="-6"/>
                <w:sz w:val="18"/>
                <w:szCs w:val="18"/>
              </w:rPr>
              <w:t>年度）</w:t>
            </w:r>
            <w:r w:rsidR="00ED7321" w:rsidRPr="00F77722">
              <w:rPr>
                <w:rFonts w:hint="eastAsia"/>
                <w:spacing w:val="-6"/>
                <w:sz w:val="18"/>
                <w:szCs w:val="18"/>
              </w:rPr>
              <w:t>】</w:t>
            </w:r>
          </w:p>
          <w:p w14:paraId="12A1F4D7" w14:textId="77777777" w:rsidR="00F77722" w:rsidRPr="002A2CDE" w:rsidRDefault="00F77722" w:rsidP="009234D7">
            <w:pPr>
              <w:spacing w:line="240" w:lineRule="exact"/>
              <w:jc w:val="left"/>
              <w:rPr>
                <w:spacing w:val="-6"/>
                <w:sz w:val="18"/>
                <w:szCs w:val="18"/>
              </w:rPr>
            </w:pPr>
          </w:p>
          <w:p w14:paraId="2253A56B" w14:textId="77777777" w:rsidR="00866443" w:rsidRPr="002A2CDE" w:rsidRDefault="00430776" w:rsidP="007C6873">
            <w:pPr>
              <w:spacing w:beforeLines="20" w:before="72"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lastRenderedPageBreak/>
              <w:t>まちのバリアフリー化の推進</w:t>
            </w:r>
          </w:p>
          <w:p w14:paraId="2253A56C" w14:textId="20B5550F" w:rsidR="004D5D93" w:rsidRPr="00B75BCA" w:rsidRDefault="004D5D93" w:rsidP="00F77722">
            <w:pPr>
              <w:spacing w:line="240" w:lineRule="exact"/>
              <w:ind w:left="168" w:hangingChars="100" w:hanging="168"/>
              <w:jc w:val="left"/>
              <w:rPr>
                <w:spacing w:val="-6"/>
                <w:sz w:val="18"/>
                <w:szCs w:val="18"/>
              </w:rPr>
            </w:pPr>
            <w:r w:rsidRPr="002A2CDE">
              <w:rPr>
                <w:rFonts w:hint="eastAsia"/>
                <w:spacing w:val="-6"/>
                <w:sz w:val="18"/>
                <w:szCs w:val="18"/>
              </w:rPr>
              <w:t>○大阪府福祉のまちづくり条例</w:t>
            </w:r>
            <w:r w:rsidR="00B94A2A">
              <w:rPr>
                <w:rFonts w:hint="eastAsia"/>
                <w:spacing w:val="-6"/>
                <w:sz w:val="18"/>
                <w:szCs w:val="18"/>
              </w:rPr>
              <w:t>の改正により</w:t>
            </w:r>
            <w:r w:rsidR="00661A33">
              <w:rPr>
                <w:rFonts w:hint="eastAsia"/>
                <w:spacing w:val="-6"/>
                <w:sz w:val="18"/>
                <w:szCs w:val="18"/>
              </w:rPr>
              <w:t>、</w:t>
            </w:r>
            <w:r w:rsidR="00B94A2A">
              <w:rPr>
                <w:rFonts w:hint="eastAsia"/>
                <w:spacing w:val="-6"/>
                <w:sz w:val="18"/>
                <w:szCs w:val="18"/>
              </w:rPr>
              <w:t>共同住宅・自動車修理工場の基準適合義務対象規模を</w:t>
            </w:r>
            <w:r w:rsidR="00661A33" w:rsidRPr="00661A33">
              <w:rPr>
                <w:rFonts w:hint="eastAsia"/>
                <w:spacing w:val="-6"/>
                <w:sz w:val="18"/>
                <w:szCs w:val="18"/>
              </w:rPr>
              <w:t>見直し等、条例の改正を行った</w:t>
            </w:r>
            <w:r w:rsidR="00661A33">
              <w:rPr>
                <w:rFonts w:hint="eastAsia"/>
                <w:spacing w:val="-6"/>
                <w:sz w:val="18"/>
                <w:szCs w:val="18"/>
              </w:rPr>
              <w:t>。</w:t>
            </w:r>
            <w:r w:rsidR="00BC50B5">
              <w:rPr>
                <w:rFonts w:hint="eastAsia"/>
                <w:spacing w:val="-6"/>
                <w:sz w:val="18"/>
                <w:szCs w:val="18"/>
              </w:rPr>
              <w:t>（</w:t>
            </w:r>
            <w:r w:rsidR="003B36B1">
              <w:rPr>
                <w:rFonts w:hint="eastAsia"/>
                <w:spacing w:val="-6"/>
                <w:sz w:val="18"/>
                <w:szCs w:val="18"/>
              </w:rPr>
              <w:t>平成</w:t>
            </w:r>
            <w:r w:rsidR="003B36B1">
              <w:rPr>
                <w:rFonts w:hint="eastAsia"/>
                <w:spacing w:val="-6"/>
                <w:sz w:val="18"/>
                <w:szCs w:val="18"/>
              </w:rPr>
              <w:t>27</w:t>
            </w:r>
            <w:r w:rsidR="003B36B1">
              <w:rPr>
                <w:rFonts w:hint="eastAsia"/>
                <w:spacing w:val="-6"/>
                <w:sz w:val="18"/>
                <w:szCs w:val="18"/>
              </w:rPr>
              <w:t>年７月施行</w:t>
            </w:r>
            <w:r w:rsidR="00BC50B5">
              <w:rPr>
                <w:rFonts w:hint="eastAsia"/>
                <w:spacing w:val="-6"/>
                <w:sz w:val="18"/>
                <w:szCs w:val="18"/>
              </w:rPr>
              <w:t>）</w:t>
            </w:r>
          </w:p>
          <w:p w14:paraId="2253A56D" w14:textId="7A976E4A" w:rsidR="00E62CF8" w:rsidRPr="002A2CDE" w:rsidRDefault="004D5D93" w:rsidP="00373862">
            <w:pPr>
              <w:spacing w:line="240" w:lineRule="exact"/>
              <w:jc w:val="left"/>
              <w:rPr>
                <w:spacing w:val="-6"/>
                <w:sz w:val="18"/>
                <w:szCs w:val="18"/>
              </w:rPr>
            </w:pPr>
            <w:r w:rsidRPr="002A2CDE">
              <w:rPr>
                <w:rFonts w:hint="eastAsia"/>
                <w:spacing w:val="-6"/>
                <w:sz w:val="18"/>
                <w:szCs w:val="18"/>
              </w:rPr>
              <w:t>○</w:t>
            </w:r>
            <w:r w:rsidR="00E62CF8" w:rsidRPr="002A2CDE">
              <w:rPr>
                <w:rFonts w:hint="eastAsia"/>
                <w:spacing w:val="-6"/>
                <w:sz w:val="18"/>
                <w:szCs w:val="18"/>
              </w:rPr>
              <w:t>駅舎におけるエレベーター設置や段差解消など移動円滑化事業の促進</w:t>
            </w:r>
          </w:p>
          <w:p w14:paraId="2253A56E" w14:textId="232BFFEF" w:rsidR="001060E7" w:rsidRPr="002A2CDE" w:rsidRDefault="00E62CF8">
            <w:pPr>
              <w:wordWrap w:val="0"/>
              <w:spacing w:line="240" w:lineRule="exact"/>
              <w:ind w:left="175" w:hangingChars="104" w:hanging="175"/>
              <w:jc w:val="right"/>
              <w:rPr>
                <w:spacing w:val="-6"/>
                <w:sz w:val="18"/>
                <w:szCs w:val="18"/>
              </w:rPr>
            </w:pPr>
            <w:r w:rsidRPr="002A2CDE">
              <w:rPr>
                <w:rFonts w:hint="eastAsia"/>
                <w:spacing w:val="-6"/>
                <w:sz w:val="18"/>
                <w:szCs w:val="18"/>
              </w:rPr>
              <w:t>【バリアフリー基本構想策定状況</w:t>
            </w:r>
            <w:r w:rsidR="001060E7" w:rsidRPr="002A2CDE">
              <w:rPr>
                <w:spacing w:val="-6"/>
                <w:sz w:val="18"/>
                <w:szCs w:val="18"/>
              </w:rPr>
              <w:t>70</w:t>
            </w:r>
            <w:r w:rsidRPr="002A2CDE">
              <w:rPr>
                <w:rFonts w:hint="eastAsia"/>
                <w:spacing w:val="-6"/>
                <w:sz w:val="18"/>
                <w:szCs w:val="18"/>
              </w:rPr>
              <w:t>件（</w:t>
            </w:r>
            <w:r w:rsidRPr="002A2CDE">
              <w:rPr>
                <w:spacing w:val="-6"/>
                <w:sz w:val="18"/>
                <w:szCs w:val="18"/>
              </w:rPr>
              <w:t>3</w:t>
            </w:r>
            <w:r w:rsidR="001060E7" w:rsidRPr="002A2CDE">
              <w:rPr>
                <w:spacing w:val="-6"/>
                <w:sz w:val="18"/>
                <w:szCs w:val="18"/>
              </w:rPr>
              <w:t>3</w:t>
            </w:r>
            <w:r w:rsidRPr="002A2CDE">
              <w:rPr>
                <w:rFonts w:hint="eastAsia"/>
                <w:spacing w:val="-6"/>
                <w:sz w:val="18"/>
                <w:szCs w:val="18"/>
              </w:rPr>
              <w:t>市町、</w:t>
            </w:r>
            <w:r w:rsidR="001060E7" w:rsidRPr="002A2CDE">
              <w:rPr>
                <w:spacing w:val="-6"/>
                <w:sz w:val="18"/>
                <w:szCs w:val="18"/>
              </w:rPr>
              <w:t>130</w:t>
            </w:r>
            <w:r w:rsidRPr="002A2CDE">
              <w:rPr>
                <w:rFonts w:hint="eastAsia"/>
                <w:spacing w:val="-6"/>
                <w:sz w:val="18"/>
                <w:szCs w:val="18"/>
              </w:rPr>
              <w:t>地区）（平成</w:t>
            </w:r>
            <w:r w:rsidR="00661A33">
              <w:rPr>
                <w:rFonts w:hint="eastAsia"/>
                <w:spacing w:val="-6"/>
                <w:sz w:val="18"/>
                <w:szCs w:val="18"/>
              </w:rPr>
              <w:t>26</w:t>
            </w:r>
            <w:r w:rsidRPr="002A2CDE">
              <w:rPr>
                <w:rFonts w:hint="eastAsia"/>
                <w:spacing w:val="-6"/>
                <w:sz w:val="18"/>
                <w:szCs w:val="18"/>
              </w:rPr>
              <w:t>年度末時点）</w:t>
            </w:r>
            <w:r w:rsidR="001060E7" w:rsidRPr="002A2CDE">
              <w:rPr>
                <w:spacing w:val="-6"/>
                <w:sz w:val="18"/>
                <w:szCs w:val="18"/>
              </w:rPr>
              <w:t xml:space="preserve"> </w:t>
            </w:r>
          </w:p>
          <w:p w14:paraId="2253A56F" w14:textId="094F6473" w:rsidR="00667809" w:rsidRPr="002A2CDE" w:rsidRDefault="000C1F27">
            <w:pPr>
              <w:spacing w:line="240" w:lineRule="exact"/>
              <w:ind w:left="175" w:hangingChars="104" w:hanging="175"/>
              <w:jc w:val="right"/>
              <w:rPr>
                <w:spacing w:val="-6"/>
                <w:sz w:val="18"/>
                <w:szCs w:val="18"/>
              </w:rPr>
            </w:pPr>
            <w:r w:rsidRPr="002A2CDE">
              <w:rPr>
                <w:rFonts w:hint="eastAsia"/>
                <w:spacing w:val="-6"/>
                <w:sz w:val="18"/>
                <w:szCs w:val="18"/>
              </w:rPr>
              <w:t>エレベーター設置補助実績</w:t>
            </w:r>
            <w:r w:rsidR="00305745" w:rsidRPr="002A2CDE">
              <w:rPr>
                <w:spacing w:val="-6"/>
                <w:sz w:val="18"/>
                <w:szCs w:val="18"/>
              </w:rPr>
              <w:t>67</w:t>
            </w:r>
            <w:r w:rsidRPr="002A2CDE">
              <w:rPr>
                <w:rFonts w:hint="eastAsia"/>
                <w:spacing w:val="-6"/>
                <w:sz w:val="18"/>
                <w:szCs w:val="18"/>
              </w:rPr>
              <w:t>駅</w:t>
            </w:r>
            <w:r w:rsidR="00305745" w:rsidRPr="002A2CDE">
              <w:rPr>
                <w:spacing w:val="-6"/>
                <w:sz w:val="18"/>
                <w:szCs w:val="18"/>
              </w:rPr>
              <w:t>134</w:t>
            </w:r>
            <w:r w:rsidR="00305745" w:rsidRPr="002A2CDE">
              <w:rPr>
                <w:rFonts w:hint="eastAsia"/>
                <w:spacing w:val="-6"/>
                <w:sz w:val="18"/>
                <w:szCs w:val="18"/>
              </w:rPr>
              <w:t>基</w:t>
            </w:r>
            <w:r w:rsidRPr="002A2CDE">
              <w:rPr>
                <w:rFonts w:hint="eastAsia"/>
                <w:spacing w:val="-6"/>
                <w:sz w:val="18"/>
                <w:szCs w:val="18"/>
              </w:rPr>
              <w:t>（平成</w:t>
            </w:r>
            <w:r w:rsidR="00661A33">
              <w:rPr>
                <w:rFonts w:hint="eastAsia"/>
                <w:spacing w:val="-6"/>
                <w:sz w:val="18"/>
                <w:szCs w:val="18"/>
              </w:rPr>
              <w:t>26</w:t>
            </w:r>
            <w:r w:rsidRPr="002A2CDE">
              <w:rPr>
                <w:rFonts w:hint="eastAsia"/>
                <w:spacing w:val="-6"/>
                <w:sz w:val="18"/>
                <w:szCs w:val="18"/>
              </w:rPr>
              <w:t>年度末</w:t>
            </w:r>
            <w:r w:rsidR="00BC50B5">
              <w:rPr>
                <w:rFonts w:hint="eastAsia"/>
                <w:spacing w:val="-6"/>
                <w:sz w:val="18"/>
                <w:szCs w:val="18"/>
              </w:rPr>
              <w:t>時点</w:t>
            </w:r>
            <w:r w:rsidRPr="002A2CDE">
              <w:rPr>
                <w:rFonts w:hint="eastAsia"/>
                <w:spacing w:val="-6"/>
                <w:sz w:val="18"/>
                <w:szCs w:val="18"/>
              </w:rPr>
              <w:t>）】</w:t>
            </w:r>
          </w:p>
        </w:tc>
      </w:tr>
      <w:tr w:rsidR="00F51AE5" w:rsidRPr="002A2CDE" w14:paraId="2253A576" w14:textId="77777777" w:rsidTr="00430776">
        <w:tc>
          <w:tcPr>
            <w:tcW w:w="1985" w:type="dxa"/>
            <w:vAlign w:val="center"/>
          </w:tcPr>
          <w:p w14:paraId="2253A571" w14:textId="77777777" w:rsidR="00F51AE5" w:rsidRPr="002A2CDE" w:rsidRDefault="00F51AE5" w:rsidP="00A479EB">
            <w:pPr>
              <w:spacing w:line="280" w:lineRule="exact"/>
              <w:rPr>
                <w:spacing w:val="-10"/>
                <w:sz w:val="20"/>
                <w:szCs w:val="20"/>
              </w:rPr>
            </w:pPr>
            <w:r w:rsidRPr="002A2CDE">
              <w:rPr>
                <w:rFonts w:asciiTheme="majorEastAsia" w:eastAsiaTheme="majorEastAsia" w:hAnsiTheme="majorEastAsia" w:hint="eastAsia"/>
                <w:spacing w:val="-10"/>
                <w:sz w:val="20"/>
                <w:szCs w:val="20"/>
              </w:rPr>
              <w:lastRenderedPageBreak/>
              <w:t>住まいやまちに関する情報提供・相談体制の充実</w:t>
            </w:r>
          </w:p>
        </w:tc>
        <w:tc>
          <w:tcPr>
            <w:tcW w:w="7938" w:type="dxa"/>
          </w:tcPr>
          <w:p w14:paraId="2253A572" w14:textId="57CAEF0C" w:rsidR="00F51AE5" w:rsidRPr="002A2CDE" w:rsidRDefault="00373862">
            <w:pPr>
              <w:spacing w:line="240" w:lineRule="exact"/>
              <w:ind w:left="175" w:hangingChars="104" w:hanging="175"/>
              <w:jc w:val="left"/>
              <w:rPr>
                <w:spacing w:val="-6"/>
                <w:sz w:val="18"/>
                <w:szCs w:val="18"/>
              </w:rPr>
            </w:pPr>
            <w:r w:rsidRPr="002A2CDE">
              <w:rPr>
                <w:rFonts w:hint="eastAsia"/>
                <w:spacing w:val="-6"/>
                <w:sz w:val="18"/>
                <w:szCs w:val="18"/>
              </w:rPr>
              <w:t>○</w:t>
            </w:r>
            <w:r w:rsidR="00F53D86" w:rsidRPr="002A2CDE">
              <w:rPr>
                <w:rFonts w:hint="eastAsia"/>
                <w:spacing w:val="-6"/>
                <w:sz w:val="18"/>
                <w:szCs w:val="18"/>
              </w:rPr>
              <w:t>中古住宅・リフォーム市場の活性化を目的として、官民連携の「大阪の住まい活性化フォーラム」を設立（平成</w:t>
            </w:r>
            <w:r w:rsidR="00F53D86" w:rsidRPr="002A2CDE">
              <w:rPr>
                <w:spacing w:val="-6"/>
                <w:sz w:val="18"/>
                <w:szCs w:val="18"/>
              </w:rPr>
              <w:t>24</w:t>
            </w:r>
            <w:r w:rsidR="00F53D86" w:rsidRPr="002A2CDE">
              <w:rPr>
                <w:rFonts w:hint="eastAsia"/>
                <w:spacing w:val="-6"/>
                <w:sz w:val="18"/>
                <w:szCs w:val="18"/>
              </w:rPr>
              <w:t>年</w:t>
            </w:r>
            <w:r w:rsidR="00F53D86" w:rsidRPr="002A2CDE">
              <w:rPr>
                <w:spacing w:val="-6"/>
                <w:sz w:val="18"/>
                <w:szCs w:val="18"/>
              </w:rPr>
              <w:t>12</w:t>
            </w:r>
            <w:r w:rsidR="00F53D86" w:rsidRPr="002A2CDE">
              <w:rPr>
                <w:rFonts w:hint="eastAsia"/>
                <w:spacing w:val="-6"/>
                <w:sz w:val="18"/>
                <w:szCs w:val="18"/>
              </w:rPr>
              <w:t>月）。</w:t>
            </w:r>
            <w:r w:rsidR="00F53D86" w:rsidRPr="002A2CDE">
              <w:rPr>
                <w:rFonts w:hint="eastAsia"/>
                <w:sz w:val="18"/>
                <w:szCs w:val="18"/>
              </w:rPr>
              <w:t>空き家を含めた中古住宅・リフォームに係る相談</w:t>
            </w:r>
            <w:r w:rsidR="00A4589B" w:rsidRPr="00B75BCA">
              <w:rPr>
                <w:rFonts w:hint="eastAsia"/>
                <w:sz w:val="18"/>
                <w:szCs w:val="18"/>
              </w:rPr>
              <w:t>窓口を設置する</w:t>
            </w:r>
            <w:r w:rsidR="00A07860" w:rsidRPr="002A2CDE">
              <w:rPr>
                <w:rFonts w:hint="eastAsia"/>
                <w:sz w:val="18"/>
                <w:szCs w:val="18"/>
              </w:rPr>
              <w:t>とともに</w:t>
            </w:r>
            <w:r w:rsidR="00F53D86" w:rsidRPr="002A2CDE">
              <w:rPr>
                <w:rFonts w:hint="eastAsia"/>
                <w:sz w:val="18"/>
                <w:szCs w:val="18"/>
              </w:rPr>
              <w:t>、リフォーム事業者の技術力の向上、様々な住情報等を府民に伝える消費者セミナー</w:t>
            </w:r>
            <w:r w:rsidR="00D01827" w:rsidRPr="00B75BCA">
              <w:rPr>
                <w:rFonts w:hint="eastAsia"/>
                <w:sz w:val="18"/>
                <w:szCs w:val="18"/>
              </w:rPr>
              <w:t>、シンポジウム、コンクール等</w:t>
            </w:r>
            <w:r w:rsidR="00F53D86" w:rsidRPr="00B75BCA">
              <w:rPr>
                <w:rFonts w:hint="eastAsia"/>
                <w:sz w:val="18"/>
                <w:szCs w:val="18"/>
              </w:rPr>
              <w:t>を</w:t>
            </w:r>
            <w:r w:rsidR="00D01827" w:rsidRPr="00B75BCA">
              <w:rPr>
                <w:rFonts w:hint="eastAsia"/>
                <w:sz w:val="18"/>
                <w:szCs w:val="18"/>
              </w:rPr>
              <w:t>実施</w:t>
            </w:r>
            <w:r w:rsidR="00F53D86" w:rsidRPr="002A2CDE">
              <w:rPr>
                <w:rFonts w:hint="eastAsia"/>
                <w:sz w:val="18"/>
                <w:szCs w:val="18"/>
              </w:rPr>
              <w:t>。</w:t>
            </w:r>
          </w:p>
          <w:p w14:paraId="2253A573" w14:textId="48A140DA" w:rsidR="001F24E1" w:rsidRPr="002A2CDE" w:rsidRDefault="00373862">
            <w:pPr>
              <w:spacing w:line="240" w:lineRule="exact"/>
              <w:ind w:left="175" w:hangingChars="104" w:hanging="175"/>
              <w:jc w:val="left"/>
              <w:rPr>
                <w:spacing w:val="-6"/>
                <w:sz w:val="18"/>
                <w:szCs w:val="18"/>
              </w:rPr>
            </w:pPr>
            <w:r w:rsidRPr="002A2CDE">
              <w:rPr>
                <w:rFonts w:hint="eastAsia"/>
                <w:spacing w:val="-6"/>
                <w:sz w:val="18"/>
                <w:szCs w:val="18"/>
              </w:rPr>
              <w:t>○</w:t>
            </w:r>
            <w:r w:rsidR="00A17B4E" w:rsidRPr="002A2CDE">
              <w:rPr>
                <w:rFonts w:hint="eastAsia"/>
                <w:spacing w:val="-6"/>
                <w:sz w:val="18"/>
                <w:szCs w:val="18"/>
              </w:rPr>
              <w:t>府民に対する効率的・効果的な住宅相談体制の確保に向け、公民の役割分担、広域自治体と基礎自治体の役割分担を整理し、相談体制</w:t>
            </w:r>
            <w:r w:rsidR="00A17B4E" w:rsidRPr="002A2CDE">
              <w:rPr>
                <w:spacing w:val="-6"/>
                <w:sz w:val="18"/>
                <w:szCs w:val="18"/>
              </w:rPr>
              <w:t>(</w:t>
            </w:r>
            <w:r w:rsidR="00A17B4E" w:rsidRPr="002A2CDE">
              <w:rPr>
                <w:rFonts w:hint="eastAsia"/>
                <w:spacing w:val="-6"/>
                <w:sz w:val="18"/>
                <w:szCs w:val="18"/>
              </w:rPr>
              <w:t>窓口機能</w:t>
            </w:r>
            <w:r w:rsidR="00A17B4E" w:rsidRPr="002A2CDE">
              <w:rPr>
                <w:spacing w:val="-6"/>
                <w:sz w:val="18"/>
                <w:szCs w:val="18"/>
              </w:rPr>
              <w:t>)</w:t>
            </w:r>
            <w:r w:rsidR="00353626" w:rsidRPr="002A2CDE">
              <w:rPr>
                <w:rFonts w:hint="eastAsia"/>
                <w:spacing w:val="-6"/>
                <w:sz w:val="18"/>
                <w:szCs w:val="18"/>
              </w:rPr>
              <w:t>のあり方や、各相談機関との連携策についての検討</w:t>
            </w:r>
            <w:r w:rsidR="00A17B4E" w:rsidRPr="002A2CDE">
              <w:rPr>
                <w:rFonts w:hint="eastAsia"/>
                <w:spacing w:val="-6"/>
                <w:sz w:val="18"/>
                <w:szCs w:val="18"/>
              </w:rPr>
              <w:t>。（平成</w:t>
            </w:r>
            <w:r w:rsidR="00A17B4E" w:rsidRPr="002A2CDE">
              <w:rPr>
                <w:spacing w:val="-6"/>
                <w:sz w:val="18"/>
                <w:szCs w:val="18"/>
              </w:rPr>
              <w:t>23</w:t>
            </w:r>
            <w:r w:rsidR="00A17B4E" w:rsidRPr="002A2CDE">
              <w:rPr>
                <w:rFonts w:hint="eastAsia"/>
                <w:spacing w:val="-6"/>
                <w:sz w:val="18"/>
                <w:szCs w:val="18"/>
              </w:rPr>
              <w:t>年度</w:t>
            </w:r>
            <w:r w:rsidR="00532965" w:rsidRPr="002A2CDE">
              <w:rPr>
                <w:rFonts w:hint="eastAsia"/>
                <w:spacing w:val="-6"/>
                <w:sz w:val="18"/>
                <w:szCs w:val="18"/>
              </w:rPr>
              <w:t>～</w:t>
            </w:r>
            <w:r w:rsidR="00A17B4E" w:rsidRPr="002A2CDE">
              <w:rPr>
                <w:rFonts w:hint="eastAsia"/>
                <w:spacing w:val="-6"/>
                <w:sz w:val="18"/>
                <w:szCs w:val="18"/>
              </w:rPr>
              <w:t>）</w:t>
            </w:r>
          </w:p>
          <w:p w14:paraId="2253A575" w14:textId="6115BC6C" w:rsidR="00667809" w:rsidRPr="002A2CDE" w:rsidRDefault="00BA40F6" w:rsidP="002E75B5">
            <w:pPr>
              <w:spacing w:line="240" w:lineRule="exact"/>
              <w:ind w:left="168" w:hangingChars="100" w:hanging="168"/>
              <w:jc w:val="left"/>
              <w:rPr>
                <w:spacing w:val="-6"/>
                <w:sz w:val="18"/>
                <w:szCs w:val="18"/>
              </w:rPr>
            </w:pPr>
            <w:r w:rsidRPr="002A2CDE">
              <w:rPr>
                <w:rFonts w:hint="eastAsia"/>
                <w:spacing w:val="-6"/>
                <w:sz w:val="18"/>
                <w:szCs w:val="18"/>
              </w:rPr>
              <w:t>○建築関係団体等で構成される「大阪府住まい・まちづくり教育普及協議会」との連携により、</w:t>
            </w:r>
            <w:r w:rsidR="0095274D" w:rsidRPr="00B75BCA">
              <w:rPr>
                <w:rFonts w:hint="eastAsia"/>
                <w:spacing w:val="-6"/>
                <w:sz w:val="18"/>
                <w:szCs w:val="18"/>
              </w:rPr>
              <w:t>平成</w:t>
            </w:r>
            <w:r w:rsidR="0095274D" w:rsidRPr="00B75BCA">
              <w:rPr>
                <w:spacing w:val="-6"/>
                <w:sz w:val="18"/>
                <w:szCs w:val="18"/>
              </w:rPr>
              <w:t>25</w:t>
            </w:r>
            <w:r w:rsidR="0095274D" w:rsidRPr="00B75BCA">
              <w:rPr>
                <w:rFonts w:hint="eastAsia"/>
                <w:spacing w:val="-6"/>
                <w:sz w:val="18"/>
                <w:szCs w:val="18"/>
              </w:rPr>
              <w:t>年度に作成した住教育テキスト「住まい・まちづくりを考えよう」を活用した</w:t>
            </w:r>
            <w:r w:rsidRPr="002A2CDE">
              <w:rPr>
                <w:rFonts w:hint="eastAsia"/>
                <w:spacing w:val="-6"/>
                <w:sz w:val="18"/>
                <w:szCs w:val="18"/>
              </w:rPr>
              <w:t>小学校への出前講座等を実施。【</w:t>
            </w:r>
            <w:r w:rsidR="0095274D" w:rsidRPr="00B75BCA">
              <w:rPr>
                <w:rFonts w:hint="eastAsia"/>
                <w:spacing w:val="-6"/>
                <w:sz w:val="18"/>
                <w:szCs w:val="18"/>
              </w:rPr>
              <w:t>出前講座</w:t>
            </w:r>
            <w:r w:rsidR="002E75B5" w:rsidRPr="002E75B5">
              <w:rPr>
                <w:rFonts w:hint="eastAsia"/>
                <w:spacing w:val="-6"/>
                <w:sz w:val="18"/>
                <w:szCs w:val="18"/>
              </w:rPr>
              <w:t>７校（</w:t>
            </w:r>
            <w:r w:rsidR="002E75B5" w:rsidRPr="002E75B5">
              <w:rPr>
                <w:rFonts w:hint="eastAsia"/>
                <w:spacing w:val="-6"/>
                <w:sz w:val="18"/>
                <w:szCs w:val="18"/>
              </w:rPr>
              <w:t>8</w:t>
            </w:r>
            <w:r w:rsidR="002E75B5" w:rsidRPr="002E75B5">
              <w:rPr>
                <w:rFonts w:hint="eastAsia"/>
                <w:spacing w:val="-6"/>
                <w:sz w:val="18"/>
                <w:szCs w:val="18"/>
              </w:rPr>
              <w:t>回）</w:t>
            </w:r>
            <w:r w:rsidR="0095274D" w:rsidRPr="00B75BCA">
              <w:rPr>
                <w:rFonts w:hint="eastAsia"/>
                <w:spacing w:val="-6"/>
                <w:sz w:val="18"/>
                <w:szCs w:val="18"/>
              </w:rPr>
              <w:t>、</w:t>
            </w:r>
            <w:r w:rsidR="00C80E02">
              <w:rPr>
                <w:rFonts w:hint="eastAsia"/>
                <w:spacing w:val="-6"/>
                <w:sz w:val="18"/>
                <w:szCs w:val="18"/>
              </w:rPr>
              <w:t>ｲﾍﾞﾝﾄ</w:t>
            </w:r>
            <w:r w:rsidR="0095274D" w:rsidRPr="00B75BCA">
              <w:rPr>
                <w:rFonts w:hint="eastAsia"/>
                <w:spacing w:val="-6"/>
                <w:sz w:val="18"/>
                <w:szCs w:val="18"/>
              </w:rPr>
              <w:t>等２回</w:t>
            </w:r>
            <w:r w:rsidR="00C80E02">
              <w:rPr>
                <w:rFonts w:hint="eastAsia"/>
                <w:spacing w:val="-6"/>
                <w:sz w:val="18"/>
                <w:szCs w:val="18"/>
              </w:rPr>
              <w:t>（平成</w:t>
            </w:r>
            <w:r w:rsidR="00C64E44">
              <w:rPr>
                <w:rFonts w:hint="eastAsia"/>
                <w:spacing w:val="-6"/>
                <w:sz w:val="18"/>
                <w:szCs w:val="18"/>
              </w:rPr>
              <w:t>25</w:t>
            </w:r>
            <w:r w:rsidR="00C80E02">
              <w:rPr>
                <w:rFonts w:hint="eastAsia"/>
                <w:spacing w:val="-6"/>
                <w:sz w:val="18"/>
                <w:szCs w:val="18"/>
              </w:rPr>
              <w:t>年度）</w:t>
            </w:r>
            <w:r w:rsidR="00B94A2A">
              <w:rPr>
                <w:rFonts w:hint="eastAsia"/>
                <w:spacing w:val="-6"/>
                <w:sz w:val="18"/>
                <w:szCs w:val="18"/>
              </w:rPr>
              <w:t>、</w:t>
            </w:r>
            <w:r w:rsidR="00B94A2A" w:rsidRPr="002A2CDE">
              <w:rPr>
                <w:rFonts w:hint="eastAsia"/>
                <w:spacing w:val="-6"/>
                <w:sz w:val="18"/>
                <w:szCs w:val="18"/>
              </w:rPr>
              <w:t>出前講座８校</w:t>
            </w:r>
            <w:r w:rsidR="009B3743">
              <w:rPr>
                <w:rFonts w:hint="eastAsia"/>
                <w:spacing w:val="-6"/>
                <w:sz w:val="18"/>
                <w:szCs w:val="18"/>
              </w:rPr>
              <w:t>（</w:t>
            </w:r>
            <w:r w:rsidR="009B3743">
              <w:rPr>
                <w:rFonts w:hint="eastAsia"/>
                <w:spacing w:val="-6"/>
                <w:sz w:val="18"/>
                <w:szCs w:val="18"/>
              </w:rPr>
              <w:t>10</w:t>
            </w:r>
            <w:r w:rsidR="009B3743">
              <w:rPr>
                <w:rFonts w:hint="eastAsia"/>
                <w:spacing w:val="-6"/>
                <w:sz w:val="18"/>
                <w:szCs w:val="18"/>
              </w:rPr>
              <w:t>回）</w:t>
            </w:r>
            <w:r w:rsidR="00B94A2A" w:rsidRPr="002A2CDE">
              <w:rPr>
                <w:rFonts w:hint="eastAsia"/>
                <w:spacing w:val="-6"/>
                <w:sz w:val="18"/>
                <w:szCs w:val="18"/>
              </w:rPr>
              <w:t>、</w:t>
            </w:r>
            <w:r w:rsidR="00C80E02">
              <w:rPr>
                <w:rFonts w:hint="eastAsia"/>
                <w:spacing w:val="-6"/>
                <w:sz w:val="18"/>
                <w:szCs w:val="18"/>
              </w:rPr>
              <w:t>ｲﾍﾞﾝﾄ</w:t>
            </w:r>
            <w:r w:rsidR="00B94A2A" w:rsidRPr="002A2CDE">
              <w:rPr>
                <w:rFonts w:hint="eastAsia"/>
                <w:spacing w:val="-6"/>
                <w:sz w:val="18"/>
                <w:szCs w:val="18"/>
              </w:rPr>
              <w:t>等２回</w:t>
            </w:r>
            <w:r w:rsidR="00C80E02">
              <w:rPr>
                <w:rFonts w:hint="eastAsia"/>
                <w:spacing w:val="-6"/>
                <w:sz w:val="18"/>
                <w:szCs w:val="18"/>
              </w:rPr>
              <w:t>（平成</w:t>
            </w:r>
            <w:r w:rsidR="00C64E44">
              <w:rPr>
                <w:rFonts w:hint="eastAsia"/>
                <w:spacing w:val="-6"/>
                <w:sz w:val="18"/>
                <w:szCs w:val="18"/>
              </w:rPr>
              <w:t>26</w:t>
            </w:r>
            <w:r w:rsidR="00C80E02">
              <w:rPr>
                <w:rFonts w:hint="eastAsia"/>
                <w:spacing w:val="-6"/>
                <w:sz w:val="18"/>
                <w:szCs w:val="18"/>
              </w:rPr>
              <w:t>年度）</w:t>
            </w:r>
            <w:r w:rsidRPr="002A2CDE">
              <w:rPr>
                <w:rFonts w:hint="eastAsia"/>
                <w:spacing w:val="-6"/>
                <w:sz w:val="18"/>
                <w:szCs w:val="18"/>
              </w:rPr>
              <w:t>】</w:t>
            </w:r>
          </w:p>
        </w:tc>
      </w:tr>
    </w:tbl>
    <w:p w14:paraId="2253A578" w14:textId="77777777" w:rsidR="00B03D2C" w:rsidRPr="002A2CDE" w:rsidRDefault="00F51AE5" w:rsidP="00C23F06">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9"/>
        <w:tblW w:w="9923" w:type="dxa"/>
        <w:tblInd w:w="108" w:type="dxa"/>
        <w:tblLook w:val="04A0" w:firstRow="1" w:lastRow="0" w:firstColumn="1" w:lastColumn="0" w:noHBand="0" w:noVBand="1"/>
      </w:tblPr>
      <w:tblGrid>
        <w:gridCol w:w="4820"/>
        <w:gridCol w:w="1276"/>
        <w:gridCol w:w="1701"/>
        <w:gridCol w:w="992"/>
        <w:gridCol w:w="1134"/>
      </w:tblGrid>
      <w:tr w:rsidR="00A95EAA" w:rsidRPr="002A2CDE" w14:paraId="2253A583" w14:textId="77777777" w:rsidTr="00F77722">
        <w:trPr>
          <w:trHeight w:val="645"/>
        </w:trPr>
        <w:tc>
          <w:tcPr>
            <w:tcW w:w="4820" w:type="dxa"/>
            <w:vAlign w:val="center"/>
          </w:tcPr>
          <w:p w14:paraId="2253A579" w14:textId="77777777" w:rsidR="00A90C64" w:rsidRPr="002A2CDE" w:rsidRDefault="00A90C64" w:rsidP="004E69AC">
            <w:pPr>
              <w:spacing w:line="220" w:lineRule="exact"/>
              <w:jc w:val="center"/>
              <w:rPr>
                <w:spacing w:val="-6"/>
                <w:sz w:val="20"/>
                <w:szCs w:val="20"/>
              </w:rPr>
            </w:pPr>
            <w:r w:rsidRPr="002A2CDE">
              <w:rPr>
                <w:rFonts w:hint="eastAsia"/>
                <w:spacing w:val="-6"/>
                <w:sz w:val="20"/>
                <w:szCs w:val="20"/>
              </w:rPr>
              <w:t>指標</w:t>
            </w:r>
          </w:p>
        </w:tc>
        <w:tc>
          <w:tcPr>
            <w:tcW w:w="1276" w:type="dxa"/>
            <w:tcBorders>
              <w:right w:val="single" w:sz="18" w:space="0" w:color="auto"/>
            </w:tcBorders>
            <w:vAlign w:val="center"/>
          </w:tcPr>
          <w:p w14:paraId="2253A57A" w14:textId="77777777" w:rsidR="005661A4" w:rsidRPr="002A2CDE" w:rsidRDefault="00A90C64" w:rsidP="004E69AC">
            <w:pPr>
              <w:spacing w:line="220" w:lineRule="exact"/>
              <w:jc w:val="center"/>
              <w:rPr>
                <w:spacing w:val="-8"/>
                <w:sz w:val="20"/>
                <w:szCs w:val="20"/>
              </w:rPr>
            </w:pPr>
            <w:r w:rsidRPr="002A2CDE">
              <w:rPr>
                <w:rFonts w:hint="eastAsia"/>
                <w:spacing w:val="-8"/>
                <w:sz w:val="20"/>
                <w:szCs w:val="20"/>
              </w:rPr>
              <w:t>計画策定時</w:t>
            </w:r>
          </w:p>
          <w:p w14:paraId="2253A57B" w14:textId="6BAC4321" w:rsidR="00A90C64" w:rsidRPr="002A2CDE" w:rsidRDefault="009002C2" w:rsidP="004E69AC">
            <w:pPr>
              <w:spacing w:line="220" w:lineRule="exact"/>
              <w:jc w:val="center"/>
              <w:rPr>
                <w:spacing w:val="-8"/>
                <w:sz w:val="20"/>
                <w:szCs w:val="20"/>
              </w:rPr>
            </w:pPr>
            <w:r>
              <w:rPr>
                <w:rFonts w:hint="eastAsia"/>
                <w:spacing w:val="-8"/>
                <w:sz w:val="20"/>
                <w:szCs w:val="20"/>
              </w:rPr>
              <w:t>当初</w:t>
            </w:r>
            <w:r w:rsidR="00A90C64" w:rsidRPr="002A2CDE">
              <w:rPr>
                <w:rFonts w:hint="eastAsia"/>
                <w:spacing w:val="-8"/>
                <w:sz w:val="20"/>
                <w:szCs w:val="20"/>
              </w:rPr>
              <w:t>値</w:t>
            </w:r>
          </w:p>
          <w:p w14:paraId="2253A57C" w14:textId="77777777" w:rsidR="00A90C64" w:rsidRPr="002A2CDE" w:rsidRDefault="00A90C64" w:rsidP="004E69AC">
            <w:pPr>
              <w:spacing w:line="220" w:lineRule="exact"/>
              <w:jc w:val="center"/>
              <w:rPr>
                <w:spacing w:val="-6"/>
                <w:sz w:val="20"/>
                <w:szCs w:val="20"/>
              </w:rPr>
            </w:pPr>
            <w:r w:rsidRPr="002A2CDE">
              <w:rPr>
                <w:rFonts w:hint="eastAsia"/>
                <w:spacing w:val="-6"/>
                <w:sz w:val="20"/>
                <w:szCs w:val="20"/>
              </w:rPr>
              <w:t>（年度）</w:t>
            </w:r>
          </w:p>
        </w:tc>
        <w:tc>
          <w:tcPr>
            <w:tcW w:w="1701" w:type="dxa"/>
            <w:tcBorders>
              <w:top w:val="single" w:sz="18" w:space="0" w:color="auto"/>
              <w:left w:val="single" w:sz="18" w:space="0" w:color="auto"/>
              <w:right w:val="single" w:sz="18" w:space="0" w:color="auto"/>
            </w:tcBorders>
            <w:vAlign w:val="center"/>
          </w:tcPr>
          <w:p w14:paraId="2253A57D" w14:textId="77777777" w:rsidR="00A90C64" w:rsidRPr="002A2CDE" w:rsidRDefault="00540639" w:rsidP="004E69AC">
            <w:pPr>
              <w:spacing w:line="220" w:lineRule="exact"/>
              <w:jc w:val="center"/>
              <w:rPr>
                <w:spacing w:val="-6"/>
                <w:sz w:val="20"/>
                <w:szCs w:val="20"/>
              </w:rPr>
            </w:pPr>
            <w:r w:rsidRPr="002A2CDE">
              <w:rPr>
                <w:rFonts w:hint="eastAsia"/>
                <w:spacing w:val="-6"/>
                <w:sz w:val="20"/>
                <w:szCs w:val="20"/>
              </w:rPr>
              <w:t>現状値</w:t>
            </w:r>
          </w:p>
          <w:p w14:paraId="2253A57E" w14:textId="77777777" w:rsidR="00540639" w:rsidRPr="002A2CDE" w:rsidRDefault="00540639" w:rsidP="004E69AC">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57F" w14:textId="77777777" w:rsidR="00A90C64" w:rsidRPr="002A2CDE" w:rsidRDefault="00540639" w:rsidP="004E69AC">
            <w:pPr>
              <w:spacing w:line="220" w:lineRule="exact"/>
              <w:jc w:val="center"/>
              <w:rPr>
                <w:spacing w:val="-6"/>
                <w:sz w:val="20"/>
                <w:szCs w:val="20"/>
              </w:rPr>
            </w:pPr>
            <w:r w:rsidRPr="002A2CDE">
              <w:rPr>
                <w:rFonts w:hint="eastAsia"/>
                <w:spacing w:val="-6"/>
                <w:sz w:val="20"/>
                <w:szCs w:val="20"/>
              </w:rPr>
              <w:t>目標値</w:t>
            </w:r>
          </w:p>
          <w:p w14:paraId="2253A580" w14:textId="77777777" w:rsidR="00540639" w:rsidRPr="002A2CDE" w:rsidRDefault="00540639" w:rsidP="004E69AC">
            <w:pPr>
              <w:spacing w:line="220" w:lineRule="exact"/>
              <w:jc w:val="center"/>
              <w:rPr>
                <w:spacing w:val="-6"/>
                <w:sz w:val="20"/>
                <w:szCs w:val="20"/>
              </w:rPr>
            </w:pPr>
            <w:r w:rsidRPr="002A2CDE">
              <w:rPr>
                <w:rFonts w:hint="eastAsia"/>
                <w:spacing w:val="-6"/>
                <w:sz w:val="20"/>
                <w:szCs w:val="20"/>
              </w:rPr>
              <w:t>（年度）</w:t>
            </w:r>
          </w:p>
        </w:tc>
        <w:tc>
          <w:tcPr>
            <w:tcW w:w="1134" w:type="dxa"/>
            <w:vAlign w:val="center"/>
          </w:tcPr>
          <w:p w14:paraId="2253A581" w14:textId="77777777" w:rsidR="00A479EB" w:rsidRPr="002A2CDE" w:rsidRDefault="00540639" w:rsidP="004E69AC">
            <w:pPr>
              <w:spacing w:line="220" w:lineRule="exact"/>
              <w:jc w:val="center"/>
              <w:rPr>
                <w:spacing w:val="-6"/>
                <w:sz w:val="20"/>
                <w:szCs w:val="20"/>
              </w:rPr>
            </w:pPr>
            <w:r w:rsidRPr="002A2CDE">
              <w:rPr>
                <w:rFonts w:hint="eastAsia"/>
                <w:spacing w:val="-6"/>
                <w:sz w:val="20"/>
                <w:szCs w:val="20"/>
              </w:rPr>
              <w:t>データの</w:t>
            </w:r>
          </w:p>
          <w:p w14:paraId="2253A582" w14:textId="77777777" w:rsidR="00A90C64" w:rsidRPr="002A2CDE" w:rsidRDefault="00540639" w:rsidP="004E69AC">
            <w:pPr>
              <w:spacing w:line="220" w:lineRule="exact"/>
              <w:jc w:val="center"/>
              <w:rPr>
                <w:spacing w:val="-6"/>
                <w:sz w:val="20"/>
                <w:szCs w:val="20"/>
              </w:rPr>
            </w:pPr>
            <w:r w:rsidRPr="002A2CDE">
              <w:rPr>
                <w:rFonts w:hint="eastAsia"/>
                <w:spacing w:val="-6"/>
                <w:sz w:val="20"/>
                <w:szCs w:val="20"/>
              </w:rPr>
              <w:t>出典</w:t>
            </w:r>
          </w:p>
        </w:tc>
      </w:tr>
      <w:tr w:rsidR="00D81D9F" w:rsidRPr="002A2CDE" w14:paraId="2253A58C" w14:textId="77777777" w:rsidTr="00F77722">
        <w:trPr>
          <w:trHeight w:val="571"/>
        </w:trPr>
        <w:tc>
          <w:tcPr>
            <w:tcW w:w="4820" w:type="dxa"/>
            <w:vAlign w:val="center"/>
          </w:tcPr>
          <w:p w14:paraId="2253A584" w14:textId="77777777" w:rsidR="00D81D9F" w:rsidRPr="002A2CDE" w:rsidRDefault="00D81D9F"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●最低居住面積水準未満率☆</w:t>
            </w:r>
          </w:p>
        </w:tc>
        <w:tc>
          <w:tcPr>
            <w:tcW w:w="1276" w:type="dxa"/>
            <w:tcBorders>
              <w:right w:val="single" w:sz="18" w:space="0" w:color="auto"/>
            </w:tcBorders>
            <w:vAlign w:val="center"/>
          </w:tcPr>
          <w:p w14:paraId="2253A585" w14:textId="77777777" w:rsidR="007C08E0" w:rsidRPr="002A2CDE" w:rsidRDefault="007C08E0" w:rsidP="007C08E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6.4%</w:t>
            </w:r>
          </w:p>
          <w:p w14:paraId="2253A586"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right w:val="single" w:sz="18" w:space="0" w:color="auto"/>
            </w:tcBorders>
            <w:vAlign w:val="center"/>
          </w:tcPr>
          <w:p w14:paraId="2B2823E1" w14:textId="77777777" w:rsidR="00C70CB6" w:rsidRPr="002A2CDE" w:rsidRDefault="002D35C8" w:rsidP="00E62CF8">
            <w:pPr>
              <w:spacing w:line="22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p>
          <w:p w14:paraId="2253A587" w14:textId="14BA2303" w:rsidR="00D81D9F" w:rsidRPr="002A2CDE" w:rsidRDefault="002D35C8" w:rsidP="00E62CF8">
            <w:pPr>
              <w:spacing w:line="220" w:lineRule="exact"/>
              <w:jc w:val="center"/>
              <w:rPr>
                <w:spacing w:val="-6"/>
                <w:sz w:val="16"/>
                <w:szCs w:val="16"/>
              </w:rPr>
            </w:pP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588"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早期に</w:t>
            </w:r>
          </w:p>
          <w:p w14:paraId="2253A589"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14:paraId="2253A58A"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14:paraId="2253A58B" w14:textId="77777777" w:rsidR="00D81D9F" w:rsidRPr="002A2CDE" w:rsidRDefault="00AC327B" w:rsidP="00D953A8">
            <w:pPr>
              <w:spacing w:line="180" w:lineRule="exact"/>
              <w:jc w:val="left"/>
              <w:rPr>
                <w:spacing w:val="-6"/>
                <w:sz w:val="16"/>
                <w:szCs w:val="16"/>
              </w:rPr>
            </w:pPr>
            <w:r w:rsidRPr="002A2CDE">
              <w:rPr>
                <w:rFonts w:hint="eastAsia"/>
                <w:spacing w:val="-6"/>
                <w:sz w:val="16"/>
                <w:szCs w:val="16"/>
              </w:rPr>
              <w:t>住宅・土地統計調査</w:t>
            </w:r>
          </w:p>
        </w:tc>
      </w:tr>
      <w:tr w:rsidR="00D81D9F" w:rsidRPr="002A2CDE" w14:paraId="2253A595" w14:textId="77777777" w:rsidTr="00F77722">
        <w:tc>
          <w:tcPr>
            <w:tcW w:w="4820" w:type="dxa"/>
            <w:vAlign w:val="center"/>
          </w:tcPr>
          <w:p w14:paraId="2253A58D" w14:textId="39E60C7D" w:rsidR="00D81D9F" w:rsidRPr="002A2CDE" w:rsidRDefault="001E7708" w:rsidP="00B64E62">
            <w:pPr>
              <w:widowControl/>
              <w:spacing w:line="220" w:lineRule="exact"/>
              <w:ind w:left="175" w:hangingChars="97" w:hanging="175"/>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●生活支援施設を併設している公的賃貸住宅</w:t>
            </w:r>
            <w:r w:rsidR="00D81D9F" w:rsidRPr="002A2CDE">
              <w:rPr>
                <w:rFonts w:ascii="ＭＳ Ｐ明朝" w:eastAsia="ＭＳ Ｐ明朝" w:hAnsi="ＭＳ Ｐ明朝" w:cs="ＭＳ Ｐゴシック" w:hint="eastAsia"/>
                <w:b/>
                <w:kern w:val="0"/>
                <w:sz w:val="18"/>
                <w:szCs w:val="18"/>
              </w:rPr>
              <w:t>団地（</w:t>
            </w:r>
            <w:r w:rsidR="00D81D9F" w:rsidRPr="002A2CDE">
              <w:rPr>
                <w:rFonts w:ascii="ＭＳ Ｐ明朝" w:eastAsia="ＭＳ Ｐ明朝" w:hAnsi="ＭＳ Ｐ明朝" w:cs="ＭＳ Ｐゴシック"/>
                <w:b/>
                <w:kern w:val="0"/>
                <w:sz w:val="18"/>
                <w:szCs w:val="18"/>
              </w:rPr>
              <w:t>100戸以上）の割合☆</w:t>
            </w:r>
          </w:p>
          <w:p w14:paraId="2253A58E" w14:textId="43988359" w:rsidR="00D81D9F" w:rsidRPr="002A2CDE" w:rsidRDefault="00D81D9F">
            <w:pPr>
              <w:widowControl/>
              <w:spacing w:line="180" w:lineRule="exact"/>
              <w:ind w:leftChars="86" w:left="303" w:hangingChars="76" w:hanging="122"/>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生活支援施設…訪問看護・介護、通所看護・介護、ショートステイ事業所、地域活動センター、介護老人福祉施設、軽費老人ホーム、有料老人ホーム、認知症高齢者グループホーム、介護療養型グループホーム、障がい者福祉施設、保育所、幼稚園、児童館、学童保育、病院、診療所等</w:t>
            </w:r>
          </w:p>
        </w:tc>
        <w:tc>
          <w:tcPr>
            <w:tcW w:w="1276" w:type="dxa"/>
            <w:tcBorders>
              <w:right w:val="single" w:sz="18" w:space="0" w:color="auto"/>
            </w:tcBorders>
            <w:vAlign w:val="center"/>
          </w:tcPr>
          <w:p w14:paraId="2253A58F"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14.7％</w:t>
            </w:r>
          </w:p>
          <w:p w14:paraId="2253A590"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shd w:val="clear" w:color="auto" w:fill="auto"/>
            <w:vAlign w:val="center"/>
          </w:tcPr>
          <w:p w14:paraId="24AFEF70" w14:textId="5E6437D9" w:rsidR="00D7248A" w:rsidRPr="00F77722" w:rsidRDefault="000C4F6F" w:rsidP="00A05C0F">
            <w:pPr>
              <w:spacing w:line="220" w:lineRule="exact"/>
              <w:jc w:val="center"/>
              <w:rPr>
                <w:rFonts w:ascii="ＭＳ Ｐゴシック" w:eastAsia="ＭＳ Ｐゴシック" w:hAnsi="ＭＳ Ｐゴシック"/>
                <w:b/>
                <w:spacing w:val="-6"/>
                <w:sz w:val="18"/>
                <w:szCs w:val="16"/>
              </w:rPr>
            </w:pPr>
            <w:r>
              <w:rPr>
                <w:rFonts w:ascii="ＭＳ Ｐゴシック" w:eastAsia="ＭＳ Ｐゴシック" w:hAnsi="ＭＳ Ｐゴシック" w:hint="eastAsia"/>
                <w:b/>
                <w:spacing w:val="-6"/>
                <w:sz w:val="18"/>
                <w:szCs w:val="16"/>
              </w:rPr>
              <w:t>24.9</w:t>
            </w:r>
            <w:r w:rsidR="00D7248A" w:rsidRPr="00F77722">
              <w:rPr>
                <w:rFonts w:ascii="ＭＳ Ｐゴシック" w:eastAsia="ＭＳ Ｐゴシック" w:hAnsi="ＭＳ Ｐゴシック" w:hint="eastAsia"/>
                <w:b/>
                <w:spacing w:val="-6"/>
                <w:sz w:val="18"/>
                <w:szCs w:val="16"/>
              </w:rPr>
              <w:t>％</w:t>
            </w:r>
          </w:p>
          <w:p w14:paraId="2850B37B" w14:textId="77777777" w:rsidR="000C4F6F" w:rsidRDefault="00D7248A" w:rsidP="00A05C0F">
            <w:pPr>
              <w:spacing w:line="220" w:lineRule="exact"/>
              <w:jc w:val="center"/>
              <w:rPr>
                <w:rFonts w:ascii="ＭＳ Ｐゴシック" w:eastAsia="ＭＳ Ｐゴシック" w:hAnsi="ＭＳ Ｐゴシック" w:cs="ＭＳ Ｐゴシック"/>
                <w:bCs/>
                <w:kern w:val="0"/>
                <w:sz w:val="16"/>
                <w:szCs w:val="18"/>
              </w:rPr>
            </w:pPr>
            <w:r w:rsidRPr="00B75BCA">
              <w:rPr>
                <w:rFonts w:ascii="ＭＳ Ｐゴシック" w:eastAsia="ＭＳ Ｐゴシック" w:hAnsi="ＭＳ Ｐゴシック" w:cs="ＭＳ Ｐゴシック"/>
                <w:bCs/>
                <w:kern w:val="0"/>
                <w:sz w:val="16"/>
                <w:szCs w:val="18"/>
              </w:rPr>
              <w:t>(H2</w:t>
            </w:r>
            <w:r w:rsidR="00BE2AA3">
              <w:rPr>
                <w:rFonts w:ascii="ＭＳ Ｐゴシック" w:eastAsia="ＭＳ Ｐゴシック" w:hAnsi="ＭＳ Ｐゴシック" w:cs="ＭＳ Ｐゴシック" w:hint="eastAsia"/>
                <w:bCs/>
                <w:kern w:val="0"/>
                <w:sz w:val="16"/>
                <w:szCs w:val="18"/>
              </w:rPr>
              <w:t>5</w:t>
            </w:r>
            <w:r w:rsidRPr="00B75BCA">
              <w:rPr>
                <w:rFonts w:ascii="ＭＳ Ｐゴシック" w:eastAsia="ＭＳ Ｐゴシック" w:hAnsi="ＭＳ Ｐゴシック" w:cs="ＭＳ Ｐゴシック"/>
                <w:bCs/>
                <w:kern w:val="0"/>
                <w:sz w:val="16"/>
                <w:szCs w:val="18"/>
              </w:rPr>
              <w:t>)</w:t>
            </w:r>
          </w:p>
          <w:p w14:paraId="2253A591" w14:textId="4A984A17" w:rsidR="00D81D9F" w:rsidRPr="00F77722" w:rsidRDefault="000C4F6F" w:rsidP="00A05C0F">
            <w:pPr>
              <w:spacing w:line="220" w:lineRule="exact"/>
              <w:jc w:val="center"/>
              <w:rPr>
                <w:b/>
                <w:spacing w:val="-6"/>
              </w:rPr>
            </w:pPr>
            <w:r w:rsidRPr="002A2CDE">
              <w:rPr>
                <w:rFonts w:asciiTheme="minorEastAsia" w:hAnsiTheme="minorEastAsia" w:cs="ＭＳ Ｐゴシック" w:hint="eastAsia"/>
                <w:bCs/>
                <w:spacing w:val="-4"/>
                <w:kern w:val="0"/>
                <w:sz w:val="12"/>
                <w:szCs w:val="12"/>
              </w:rPr>
              <w:t>※</w:t>
            </w:r>
            <w:r>
              <w:rPr>
                <w:rFonts w:asciiTheme="minorEastAsia" w:hAnsiTheme="minorEastAsia" w:cs="ＭＳ Ｐゴシック" w:hint="eastAsia"/>
                <w:bCs/>
                <w:spacing w:val="-4"/>
                <w:kern w:val="0"/>
                <w:sz w:val="12"/>
                <w:szCs w:val="12"/>
              </w:rPr>
              <w:t>グループホームを</w:t>
            </w:r>
            <w:r w:rsidRPr="002A2CDE">
              <w:rPr>
                <w:rFonts w:asciiTheme="minorEastAsia" w:hAnsiTheme="minorEastAsia" w:cs="ＭＳ Ｐゴシック" w:hint="eastAsia"/>
                <w:bCs/>
                <w:spacing w:val="-4"/>
                <w:kern w:val="0"/>
                <w:sz w:val="12"/>
                <w:szCs w:val="12"/>
              </w:rPr>
              <w:t>除く</w:t>
            </w:r>
          </w:p>
        </w:tc>
        <w:tc>
          <w:tcPr>
            <w:tcW w:w="992" w:type="dxa"/>
            <w:tcBorders>
              <w:left w:val="single" w:sz="18" w:space="0" w:color="auto"/>
            </w:tcBorders>
            <w:vAlign w:val="center"/>
          </w:tcPr>
          <w:p w14:paraId="2253A592"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14:paraId="2253A593"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14:paraId="2253A594" w14:textId="77777777" w:rsidR="00D81D9F" w:rsidRPr="002A2CDE" w:rsidRDefault="00AC327B" w:rsidP="00D953A8">
            <w:pPr>
              <w:spacing w:line="180" w:lineRule="exact"/>
              <w:jc w:val="left"/>
              <w:rPr>
                <w:spacing w:val="-6"/>
                <w:sz w:val="16"/>
                <w:szCs w:val="16"/>
              </w:rPr>
            </w:pPr>
            <w:r w:rsidRPr="002A2CDE">
              <w:rPr>
                <w:rFonts w:hint="eastAsia"/>
                <w:spacing w:val="-6"/>
                <w:sz w:val="16"/>
                <w:szCs w:val="16"/>
              </w:rPr>
              <w:t>大阪府調べ</w:t>
            </w:r>
          </w:p>
        </w:tc>
      </w:tr>
      <w:tr w:rsidR="00D81D9F" w:rsidRPr="002A2CDE" w14:paraId="2253A5A3" w14:textId="77777777" w:rsidTr="00F77722">
        <w:tc>
          <w:tcPr>
            <w:tcW w:w="4820" w:type="dxa"/>
            <w:vAlign w:val="center"/>
          </w:tcPr>
          <w:p w14:paraId="2253A596" w14:textId="77777777" w:rsidR="00D81D9F" w:rsidRPr="002A2CDE" w:rsidRDefault="00D81D9F" w:rsidP="00B64E62">
            <w:pPr>
              <w:widowControl/>
              <w:spacing w:line="220" w:lineRule="exact"/>
              <w:ind w:left="175" w:hangingChars="97" w:hanging="175"/>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●高齢者（</w:t>
            </w:r>
            <w:r w:rsidRPr="002A2CDE">
              <w:rPr>
                <w:rFonts w:ascii="ＭＳ Ｐ明朝" w:eastAsia="ＭＳ Ｐ明朝" w:hAnsi="ＭＳ Ｐ明朝" w:cs="ＭＳ Ｐゴシック"/>
                <w:b/>
                <w:kern w:val="0"/>
                <w:sz w:val="18"/>
                <w:szCs w:val="18"/>
              </w:rPr>
              <w:t>65歳以上の者）の居住する住宅のバリアフリー</w:t>
            </w:r>
            <w:r w:rsidRPr="002A2CDE">
              <w:rPr>
                <w:rFonts w:ascii="ＭＳ 明朝" w:hAnsi="ＭＳ 明朝" w:hint="eastAsia"/>
                <w:sz w:val="18"/>
                <w:szCs w:val="18"/>
              </w:rPr>
              <w:t>※</w:t>
            </w:r>
            <w:r w:rsidRPr="002A2CDE">
              <w:rPr>
                <w:rFonts w:ascii="ＭＳ Ｐ明朝" w:eastAsia="ＭＳ Ｐ明朝" w:hAnsi="ＭＳ Ｐ明朝" w:cs="ＭＳ Ｐゴシック" w:hint="eastAsia"/>
                <w:b/>
                <w:kern w:val="0"/>
                <w:sz w:val="18"/>
                <w:szCs w:val="18"/>
              </w:rPr>
              <w:t>化率☆</w:t>
            </w:r>
          </w:p>
          <w:p w14:paraId="2253A597" w14:textId="77777777" w:rsidR="006A681B" w:rsidRPr="002A2CDE" w:rsidRDefault="00D81D9F"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①一定のバリアフリ</w:t>
            </w:r>
            <w:r w:rsidR="006A681B" w:rsidRPr="002A2CDE">
              <w:rPr>
                <w:rFonts w:ascii="ＭＳ Ｐ明朝" w:eastAsia="ＭＳ Ｐ明朝" w:hAnsi="ＭＳ Ｐ明朝" w:cs="ＭＳ Ｐゴシック" w:hint="eastAsia"/>
                <w:kern w:val="0"/>
                <w:sz w:val="16"/>
                <w:szCs w:val="16"/>
              </w:rPr>
              <w:t>ー化率（注１）</w:t>
            </w:r>
          </w:p>
          <w:p w14:paraId="2253A598" w14:textId="77777777" w:rsidR="00D81D9F" w:rsidRPr="002A2CDE" w:rsidRDefault="00D81D9F"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②うち、高度のバリアフリー化率（注２）</w:t>
            </w:r>
          </w:p>
          <w:p w14:paraId="2253A599" w14:textId="77777777" w:rsidR="00D81D9F" w:rsidRPr="002A2CDE" w:rsidRDefault="00D81D9F"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（注１）２箇所以上の手すり設置または、屋内の段差解消</w:t>
            </w:r>
          </w:p>
          <w:p w14:paraId="2253A59A" w14:textId="77777777" w:rsidR="00D81D9F" w:rsidRPr="002A2CDE" w:rsidRDefault="00D81D9F" w:rsidP="00080846">
            <w:pPr>
              <w:widowControl/>
              <w:spacing w:line="180" w:lineRule="exact"/>
              <w:ind w:leftChars="76" w:left="600" w:hangingChars="275" w:hanging="440"/>
              <w:rPr>
                <w:rFonts w:ascii="ＭＳ Ｐ明朝" w:eastAsia="ＭＳ Ｐ明朝" w:hAnsi="ＭＳ Ｐ明朝" w:cs="ＭＳ Ｐゴシック"/>
                <w:kern w:val="0"/>
                <w:sz w:val="18"/>
                <w:szCs w:val="18"/>
              </w:rPr>
            </w:pPr>
            <w:r w:rsidRPr="002A2CDE">
              <w:rPr>
                <w:rFonts w:ascii="ＭＳ Ｐ明朝" w:eastAsia="ＭＳ Ｐ明朝" w:hAnsi="ＭＳ Ｐ明朝" w:cs="ＭＳ Ｐゴシック" w:hint="eastAsia"/>
                <w:kern w:val="0"/>
                <w:sz w:val="16"/>
                <w:szCs w:val="16"/>
              </w:rPr>
              <w:t>（注２）２箇所以上の手すり設置、屋内の段差解消及び車椅子で通行可能な廊下幅のいずれにも該当</w:t>
            </w:r>
          </w:p>
        </w:tc>
        <w:tc>
          <w:tcPr>
            <w:tcW w:w="1276" w:type="dxa"/>
            <w:tcBorders>
              <w:right w:val="single" w:sz="18" w:space="0" w:color="auto"/>
            </w:tcBorders>
            <w:vAlign w:val="center"/>
          </w:tcPr>
          <w:p w14:paraId="2253A59B" w14:textId="77777777" w:rsidR="007C08E0" w:rsidRPr="002A2CDE" w:rsidRDefault="007C08E0" w:rsidP="007C08E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35.7%</w:t>
            </w:r>
          </w:p>
          <w:p w14:paraId="2253A59C" w14:textId="77777777" w:rsidR="007C08E0" w:rsidRPr="002A2CDE" w:rsidRDefault="007C08E0" w:rsidP="007C08E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②　</w:t>
            </w:r>
            <w:r w:rsidRPr="002A2CDE">
              <w:rPr>
                <w:rFonts w:ascii="ＭＳ Ｐゴシック" w:eastAsia="ＭＳ Ｐゴシック" w:hAnsi="ＭＳ Ｐゴシック" w:cs="ＭＳ Ｐゴシック"/>
                <w:b/>
                <w:bCs/>
                <w:kern w:val="0"/>
                <w:sz w:val="18"/>
                <w:szCs w:val="18"/>
              </w:rPr>
              <w:t>9.0%</w:t>
            </w:r>
          </w:p>
          <w:p w14:paraId="2253A59D"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right w:val="single" w:sz="18" w:space="0" w:color="auto"/>
            </w:tcBorders>
            <w:vAlign w:val="center"/>
          </w:tcPr>
          <w:p w14:paraId="7BF13B0F" w14:textId="04D0B54B" w:rsidR="000E6775" w:rsidRPr="00B75BCA" w:rsidRDefault="000E6775" w:rsidP="000E6775">
            <w:pPr>
              <w:widowControl/>
              <w:spacing w:line="280" w:lineRule="exact"/>
              <w:jc w:val="center"/>
              <w:rPr>
                <w:b/>
                <w:spacing w:val="-6"/>
                <w:sz w:val="16"/>
                <w:szCs w:val="16"/>
              </w:rPr>
            </w:pPr>
            <w:r w:rsidRPr="00F77722">
              <w:rPr>
                <w:rFonts w:ascii="ＭＳ Ｐゴシック" w:eastAsia="ＭＳ Ｐゴシック" w:hAnsi="ＭＳ Ｐゴシック" w:hint="eastAsia"/>
                <w:b/>
                <w:spacing w:val="-6"/>
                <w:sz w:val="18"/>
                <w:szCs w:val="16"/>
              </w:rPr>
              <w:t>①</w:t>
            </w:r>
            <w:r w:rsidRPr="00F77722">
              <w:rPr>
                <w:rFonts w:ascii="ＭＳ Ｐゴシック" w:eastAsia="ＭＳ Ｐゴシック" w:hAnsi="ＭＳ Ｐゴシック"/>
                <w:b/>
                <w:spacing w:val="-6"/>
                <w:sz w:val="18"/>
                <w:szCs w:val="16"/>
              </w:rPr>
              <w:t>38.8</w:t>
            </w:r>
            <w:r w:rsidRPr="00F77722">
              <w:rPr>
                <w:rFonts w:ascii="ＭＳ Ｐゴシック" w:eastAsia="ＭＳ Ｐゴシック" w:hAnsi="ＭＳ Ｐゴシック" w:hint="eastAsia"/>
                <w:b/>
                <w:spacing w:val="-6"/>
                <w:sz w:val="18"/>
                <w:szCs w:val="16"/>
              </w:rPr>
              <w:t>％</w:t>
            </w:r>
            <w:r w:rsidRPr="00B75BCA">
              <w:rPr>
                <w:rFonts w:ascii="ＭＳ Ｐゴシック" w:eastAsia="ＭＳ Ｐゴシック" w:hAnsi="ＭＳ Ｐゴシック" w:cs="ＭＳ Ｐゴシック"/>
                <w:bCs/>
                <w:kern w:val="0"/>
                <w:sz w:val="16"/>
                <w:szCs w:val="18"/>
              </w:rPr>
              <w:t>(H25)</w:t>
            </w:r>
          </w:p>
          <w:p w14:paraId="2253A59E" w14:textId="35A30625" w:rsidR="00D81D9F" w:rsidRPr="002A2CDE" w:rsidRDefault="000E6775" w:rsidP="000E6775">
            <w:pPr>
              <w:widowControl/>
              <w:spacing w:line="280" w:lineRule="exact"/>
              <w:jc w:val="center"/>
              <w:rPr>
                <w:spacing w:val="-6"/>
              </w:rPr>
            </w:pPr>
            <w:r w:rsidRPr="00F77722">
              <w:rPr>
                <w:rFonts w:ascii="ＭＳ Ｐゴシック" w:eastAsia="ＭＳ Ｐゴシック" w:hAnsi="ＭＳ Ｐゴシック" w:hint="eastAsia"/>
                <w:spacing w:val="-6"/>
                <w:sz w:val="16"/>
                <w:szCs w:val="16"/>
              </w:rPr>
              <w:t>②</w:t>
            </w:r>
            <w:r w:rsidR="0033355D" w:rsidRPr="002A2CDE">
              <w:rPr>
                <w:rFonts w:hint="eastAsia"/>
                <w:spacing w:val="-6"/>
                <w:sz w:val="16"/>
                <w:szCs w:val="16"/>
              </w:rPr>
              <w:t>H25</w:t>
            </w:r>
            <w:r w:rsidR="0033355D" w:rsidRPr="002A2CDE">
              <w:rPr>
                <w:rFonts w:hint="eastAsia"/>
                <w:spacing w:val="-6"/>
                <w:sz w:val="16"/>
                <w:szCs w:val="16"/>
              </w:rPr>
              <w:t>調査結果を</w:t>
            </w:r>
            <w:r w:rsidR="0033355D" w:rsidRPr="002A2CDE">
              <w:rPr>
                <w:spacing w:val="-6"/>
                <w:sz w:val="16"/>
                <w:szCs w:val="16"/>
              </w:rPr>
              <w:t>H27</w:t>
            </w:r>
            <w:r w:rsidR="0033355D" w:rsidRPr="002A2CDE">
              <w:rPr>
                <w:rFonts w:hint="eastAsia"/>
                <w:spacing w:val="-6"/>
                <w:sz w:val="16"/>
                <w:szCs w:val="16"/>
              </w:rPr>
              <w:t>に集計予定</w:t>
            </w:r>
          </w:p>
        </w:tc>
        <w:tc>
          <w:tcPr>
            <w:tcW w:w="992" w:type="dxa"/>
            <w:tcBorders>
              <w:left w:val="single" w:sz="18" w:space="0" w:color="auto"/>
            </w:tcBorders>
            <w:vAlign w:val="center"/>
          </w:tcPr>
          <w:p w14:paraId="2253A59F"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①　</w:t>
            </w:r>
            <w:r w:rsidRPr="002A2CDE">
              <w:rPr>
                <w:rFonts w:ascii="ＭＳ Ｐゴシック" w:eastAsia="ＭＳ Ｐゴシック" w:hAnsi="ＭＳ Ｐゴシック" w:cs="ＭＳ Ｐゴシック"/>
                <w:b/>
                <w:bCs/>
                <w:kern w:val="0"/>
                <w:sz w:val="18"/>
                <w:szCs w:val="18"/>
              </w:rPr>
              <w:t>75%</w:t>
            </w:r>
          </w:p>
          <w:p w14:paraId="2253A5A0" w14:textId="77777777" w:rsidR="007C08E0" w:rsidRPr="002A2CDE" w:rsidRDefault="007C08E0" w:rsidP="007C08E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②　</w:t>
            </w:r>
            <w:r w:rsidRPr="002A2CDE">
              <w:rPr>
                <w:rFonts w:ascii="ＭＳ Ｐゴシック" w:eastAsia="ＭＳ Ｐゴシック" w:hAnsi="ＭＳ Ｐゴシック" w:cs="ＭＳ Ｐゴシック"/>
                <w:b/>
                <w:bCs/>
                <w:kern w:val="0"/>
                <w:sz w:val="18"/>
                <w:szCs w:val="18"/>
              </w:rPr>
              <w:t>25%</w:t>
            </w:r>
          </w:p>
          <w:p w14:paraId="2253A5A1" w14:textId="77777777" w:rsidR="00D81D9F" w:rsidRPr="002A2CDE" w:rsidRDefault="007C08E0" w:rsidP="007C08E0">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14:paraId="2253A5A2" w14:textId="77777777" w:rsidR="00D81D9F" w:rsidRPr="002A2CDE" w:rsidRDefault="00AC327B" w:rsidP="00D953A8">
            <w:pPr>
              <w:spacing w:line="180" w:lineRule="exact"/>
              <w:jc w:val="left"/>
              <w:rPr>
                <w:spacing w:val="-6"/>
                <w:sz w:val="16"/>
                <w:szCs w:val="16"/>
              </w:rPr>
            </w:pPr>
            <w:r w:rsidRPr="002A2CDE">
              <w:rPr>
                <w:rFonts w:hint="eastAsia"/>
                <w:spacing w:val="-6"/>
                <w:sz w:val="16"/>
                <w:szCs w:val="16"/>
              </w:rPr>
              <w:t>住宅・土地統計調査</w:t>
            </w:r>
          </w:p>
        </w:tc>
      </w:tr>
      <w:tr w:rsidR="007C08E0" w:rsidRPr="002A2CDE" w14:paraId="2253A5AB" w14:textId="77777777" w:rsidTr="00F77722">
        <w:tc>
          <w:tcPr>
            <w:tcW w:w="4820" w:type="dxa"/>
            <w:vAlign w:val="center"/>
          </w:tcPr>
          <w:p w14:paraId="2253A5A4"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●共同住宅における共用部分のバリアフリー化率☆</w:t>
            </w:r>
          </w:p>
          <w:p w14:paraId="2253A5A5" w14:textId="77777777" w:rsidR="007C08E0" w:rsidRPr="002A2CDE" w:rsidRDefault="007C08E0" w:rsidP="00080846">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「共同住宅の総戸数」に対する「道路から各戸の玄関まで車椅子・ベビーカーで通行可能な共同住宅戸数」の割合</w:t>
            </w:r>
          </w:p>
        </w:tc>
        <w:tc>
          <w:tcPr>
            <w:tcW w:w="1276" w:type="dxa"/>
            <w:tcBorders>
              <w:right w:val="single" w:sz="18" w:space="0" w:color="auto"/>
            </w:tcBorders>
            <w:vAlign w:val="center"/>
          </w:tcPr>
          <w:p w14:paraId="22619A83" w14:textId="77777777" w:rsidR="009002C2" w:rsidRDefault="007C08E0" w:rsidP="00E62CF8">
            <w:pPr>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20.9%</w:t>
            </w:r>
          </w:p>
          <w:p w14:paraId="2253A5A6" w14:textId="4F5F2CFF" w:rsidR="007C08E0" w:rsidRPr="002A2CDE" w:rsidRDefault="007C08E0" w:rsidP="00E62CF8">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(H20)</w:t>
            </w:r>
          </w:p>
        </w:tc>
        <w:tc>
          <w:tcPr>
            <w:tcW w:w="1701" w:type="dxa"/>
            <w:tcBorders>
              <w:left w:val="single" w:sz="18" w:space="0" w:color="auto"/>
              <w:right w:val="single" w:sz="18" w:space="0" w:color="auto"/>
            </w:tcBorders>
            <w:vAlign w:val="center"/>
          </w:tcPr>
          <w:p w14:paraId="2C780EF3" w14:textId="77777777" w:rsidR="00930D36" w:rsidRPr="00F77722" w:rsidRDefault="000E6775" w:rsidP="00F77722">
            <w:pPr>
              <w:widowControl/>
              <w:spacing w:line="240" w:lineRule="exact"/>
              <w:jc w:val="center"/>
              <w:rPr>
                <w:rFonts w:ascii="ＭＳ Ｐゴシック" w:eastAsia="ＭＳ Ｐゴシック" w:hAnsi="ＭＳ Ｐゴシック"/>
                <w:b/>
                <w:spacing w:val="-6"/>
                <w:sz w:val="18"/>
                <w:szCs w:val="16"/>
              </w:rPr>
            </w:pPr>
            <w:r w:rsidRPr="00F77722">
              <w:rPr>
                <w:rFonts w:ascii="ＭＳ Ｐゴシック" w:eastAsia="ＭＳ Ｐゴシック" w:hAnsi="ＭＳ Ｐゴシック"/>
                <w:b/>
                <w:spacing w:val="-6"/>
                <w:sz w:val="18"/>
                <w:szCs w:val="16"/>
              </w:rPr>
              <w:t>22.0</w:t>
            </w:r>
            <w:r w:rsidRPr="00F77722">
              <w:rPr>
                <w:rFonts w:ascii="ＭＳ Ｐゴシック" w:eastAsia="ＭＳ Ｐゴシック" w:hAnsi="ＭＳ Ｐゴシック" w:hint="eastAsia"/>
                <w:b/>
                <w:spacing w:val="-6"/>
                <w:sz w:val="18"/>
                <w:szCs w:val="16"/>
              </w:rPr>
              <w:t>％</w:t>
            </w:r>
          </w:p>
          <w:p w14:paraId="2253A5A7" w14:textId="14E2418B" w:rsidR="007C08E0" w:rsidRPr="002A2CDE" w:rsidRDefault="000E6775" w:rsidP="00F77722">
            <w:pPr>
              <w:widowControl/>
              <w:spacing w:line="240" w:lineRule="exact"/>
              <w:jc w:val="center"/>
              <w:rPr>
                <w:b/>
                <w:spacing w:val="-6"/>
                <w:sz w:val="16"/>
                <w:szCs w:val="16"/>
              </w:rPr>
            </w:pP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14:paraId="2253A5A8"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28%</w:t>
            </w:r>
          </w:p>
          <w:p w14:paraId="2253A5A9"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14:paraId="2253A5AA" w14:textId="77777777" w:rsidR="007C08E0" w:rsidRPr="002A2CDE" w:rsidRDefault="00AC327B" w:rsidP="00D953A8">
            <w:pPr>
              <w:spacing w:line="180" w:lineRule="exact"/>
              <w:jc w:val="left"/>
              <w:rPr>
                <w:spacing w:val="-6"/>
                <w:sz w:val="16"/>
                <w:szCs w:val="16"/>
              </w:rPr>
            </w:pPr>
            <w:r w:rsidRPr="002A2CDE">
              <w:rPr>
                <w:rFonts w:hint="eastAsia"/>
                <w:spacing w:val="-6"/>
                <w:sz w:val="16"/>
                <w:szCs w:val="16"/>
              </w:rPr>
              <w:t>住宅・土地統計調査</w:t>
            </w:r>
          </w:p>
        </w:tc>
      </w:tr>
      <w:tr w:rsidR="007C08E0" w:rsidRPr="002A2CDE" w14:paraId="2253A5B5" w14:textId="77777777" w:rsidTr="00F77722">
        <w:tc>
          <w:tcPr>
            <w:tcW w:w="4820" w:type="dxa"/>
            <w:vAlign w:val="center"/>
          </w:tcPr>
          <w:p w14:paraId="2253A5AC"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●鉄道駅舎のバリアフリー化率</w:t>
            </w:r>
          </w:p>
          <w:p w14:paraId="2253A5AD" w14:textId="77777777" w:rsidR="007C08E0" w:rsidRPr="002A2CDE" w:rsidRDefault="007C08E0" w:rsidP="00080846">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乗降客数</w:t>
            </w:r>
            <w:r w:rsidRPr="002A2CDE">
              <w:rPr>
                <w:rFonts w:ascii="ＭＳ Ｐ明朝" w:eastAsia="ＭＳ Ｐ明朝" w:hAnsi="ＭＳ Ｐ明朝" w:cs="ＭＳ Ｐゴシック"/>
                <w:kern w:val="0"/>
                <w:sz w:val="16"/>
                <w:szCs w:val="16"/>
              </w:rPr>
              <w:t>3,000人/日以上の全ての鉄道駅舎における移動等円滑化された駅舎のうち、段差が解消された駅舎の割合</w:t>
            </w:r>
          </w:p>
        </w:tc>
        <w:tc>
          <w:tcPr>
            <w:tcW w:w="1276" w:type="dxa"/>
            <w:tcBorders>
              <w:right w:val="single" w:sz="18" w:space="0" w:color="auto"/>
            </w:tcBorders>
            <w:vAlign w:val="center"/>
          </w:tcPr>
          <w:p w14:paraId="2253A5AE"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w:t>
            </w:r>
          </w:p>
          <w:p w14:paraId="2253A5AF"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vAlign w:val="center"/>
          </w:tcPr>
          <w:p w14:paraId="2253A5B0" w14:textId="114E07E9" w:rsidR="003F1D7D" w:rsidRPr="002A2CDE" w:rsidRDefault="00B94A2A" w:rsidP="003F1D7D">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86</w:t>
            </w:r>
            <w:r w:rsidR="003F1D7D" w:rsidRPr="002A2CDE">
              <w:rPr>
                <w:rFonts w:ascii="ＭＳ Ｐゴシック" w:eastAsia="ＭＳ Ｐゴシック" w:hAnsi="ＭＳ Ｐゴシック" w:cs="ＭＳ Ｐゴシック" w:hint="eastAsia"/>
                <w:b/>
                <w:bCs/>
                <w:kern w:val="0"/>
                <w:sz w:val="18"/>
                <w:szCs w:val="18"/>
              </w:rPr>
              <w:t>％</w:t>
            </w:r>
          </w:p>
          <w:p w14:paraId="2253A5B1" w14:textId="79921DE1" w:rsidR="007C08E0" w:rsidRPr="002A2CDE" w:rsidRDefault="003F1D7D" w:rsidP="003F1D7D">
            <w:pPr>
              <w:spacing w:line="220" w:lineRule="exact"/>
              <w:jc w:val="center"/>
              <w:rPr>
                <w:spacing w:val="-6"/>
              </w:rPr>
            </w:pPr>
            <w:r w:rsidRPr="002A2CDE">
              <w:rPr>
                <w:rFonts w:ascii="ＭＳ Ｐゴシック" w:eastAsia="ＭＳ Ｐゴシック" w:hAnsi="ＭＳ Ｐゴシック" w:cs="ＭＳ Ｐゴシック"/>
                <w:bCs/>
                <w:kern w:val="0"/>
                <w:sz w:val="18"/>
                <w:szCs w:val="18"/>
              </w:rPr>
              <w:t>(H</w:t>
            </w:r>
            <w:r w:rsidR="0024349B" w:rsidRPr="002A2CDE">
              <w:rPr>
                <w:rFonts w:ascii="ＭＳ Ｐゴシック" w:eastAsia="ＭＳ Ｐゴシック" w:hAnsi="ＭＳ Ｐゴシック" w:cs="ＭＳ Ｐゴシック"/>
                <w:bCs/>
                <w:kern w:val="0"/>
                <w:sz w:val="18"/>
                <w:szCs w:val="18"/>
              </w:rPr>
              <w:t>2</w:t>
            </w:r>
            <w:r w:rsidR="00B94A2A">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5B2"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14:paraId="2253A5B3"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14:paraId="2253A5B4" w14:textId="77777777" w:rsidR="007C08E0" w:rsidRPr="002A2CDE" w:rsidRDefault="00AC327B" w:rsidP="00D953A8">
            <w:pPr>
              <w:spacing w:line="180" w:lineRule="exact"/>
              <w:jc w:val="left"/>
              <w:rPr>
                <w:spacing w:val="-6"/>
                <w:sz w:val="16"/>
                <w:szCs w:val="16"/>
              </w:rPr>
            </w:pPr>
            <w:r w:rsidRPr="002A2CDE">
              <w:rPr>
                <w:rFonts w:hint="eastAsia"/>
                <w:spacing w:val="-6"/>
                <w:sz w:val="16"/>
                <w:szCs w:val="16"/>
              </w:rPr>
              <w:t>国土交通省近畿運輸局調べ</w:t>
            </w:r>
          </w:p>
        </w:tc>
      </w:tr>
      <w:tr w:rsidR="007C08E0" w:rsidRPr="002A2CDE" w14:paraId="2253A5BF" w14:textId="77777777" w:rsidTr="00F77722">
        <w:tc>
          <w:tcPr>
            <w:tcW w:w="4820" w:type="dxa"/>
            <w:vAlign w:val="center"/>
          </w:tcPr>
          <w:p w14:paraId="2253A5B6" w14:textId="4979F4D8"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●大阪あんしん賃貸支援事業の推進</w:t>
            </w:r>
          </w:p>
          <w:p w14:paraId="2253A5B7" w14:textId="77777777" w:rsidR="007C08E0" w:rsidRPr="002A2CDE" w:rsidRDefault="007C08E0" w:rsidP="00080846">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大阪あんしん賃貸支援事業の登録住宅数</w:t>
            </w:r>
          </w:p>
        </w:tc>
        <w:tc>
          <w:tcPr>
            <w:tcW w:w="1276" w:type="dxa"/>
            <w:tcBorders>
              <w:right w:val="single" w:sz="18" w:space="0" w:color="auto"/>
            </w:tcBorders>
            <w:vAlign w:val="center"/>
          </w:tcPr>
          <w:p w14:paraId="2253A5B8"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2,298戸</w:t>
            </w:r>
          </w:p>
          <w:p w14:paraId="2253A5B9"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701" w:type="dxa"/>
            <w:tcBorders>
              <w:left w:val="single" w:sz="18" w:space="0" w:color="auto"/>
              <w:right w:val="single" w:sz="18" w:space="0" w:color="auto"/>
            </w:tcBorders>
            <w:shd w:val="clear" w:color="auto" w:fill="auto"/>
            <w:vAlign w:val="center"/>
          </w:tcPr>
          <w:p w14:paraId="2253A5BA" w14:textId="75912F54" w:rsidR="00DF5429" w:rsidRPr="002A2CDE" w:rsidRDefault="00B94A2A" w:rsidP="00DF542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7,135</w:t>
            </w:r>
            <w:r w:rsidR="00DF5429" w:rsidRPr="002A2CDE">
              <w:rPr>
                <w:rFonts w:ascii="ＭＳ Ｐゴシック" w:eastAsia="ＭＳ Ｐゴシック" w:hAnsi="ＭＳ Ｐゴシック" w:cs="ＭＳ Ｐゴシック" w:hint="eastAsia"/>
                <w:b/>
                <w:bCs/>
                <w:kern w:val="0"/>
                <w:sz w:val="18"/>
                <w:szCs w:val="18"/>
              </w:rPr>
              <w:t>戸</w:t>
            </w:r>
          </w:p>
          <w:p w14:paraId="2253A5BB" w14:textId="5DD1AD9D" w:rsidR="007C08E0" w:rsidRPr="002A2CDE" w:rsidRDefault="00DF5429">
            <w:pPr>
              <w:spacing w:line="220" w:lineRule="exact"/>
              <w:jc w:val="center"/>
              <w:rPr>
                <w:spacing w:val="-6"/>
              </w:rPr>
            </w:pPr>
            <w:r w:rsidRPr="002A2CDE">
              <w:rPr>
                <w:rFonts w:ascii="ＭＳ Ｐゴシック" w:eastAsia="ＭＳ Ｐゴシック" w:hAnsi="ＭＳ Ｐゴシック" w:cs="ＭＳ Ｐゴシック"/>
                <w:kern w:val="0"/>
                <w:sz w:val="18"/>
                <w:szCs w:val="18"/>
              </w:rPr>
              <w:t>(H</w:t>
            </w:r>
            <w:r w:rsidR="00B94A2A">
              <w:rPr>
                <w:rFonts w:ascii="ＭＳ Ｐゴシック" w:eastAsia="ＭＳ Ｐゴシック" w:hAnsi="ＭＳ Ｐゴシック" w:cs="ＭＳ Ｐゴシック" w:hint="eastAsia"/>
                <w:kern w:val="0"/>
                <w:sz w:val="18"/>
                <w:szCs w:val="18"/>
              </w:rPr>
              <w:t>26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5BC"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b/>
                <w:bCs/>
                <w:kern w:val="0"/>
                <w:sz w:val="18"/>
                <w:szCs w:val="18"/>
              </w:rPr>
              <w:t>5,000戸</w:t>
            </w:r>
          </w:p>
          <w:p w14:paraId="2253A5BD"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5BE" w14:textId="77777777" w:rsidR="007C08E0" w:rsidRPr="002A2CDE" w:rsidRDefault="00AC327B" w:rsidP="00D953A8">
            <w:pPr>
              <w:spacing w:line="180" w:lineRule="exact"/>
              <w:jc w:val="left"/>
              <w:rPr>
                <w:spacing w:val="-6"/>
                <w:sz w:val="16"/>
                <w:szCs w:val="16"/>
              </w:rPr>
            </w:pPr>
            <w:r w:rsidRPr="002A2CDE">
              <w:rPr>
                <w:rFonts w:hint="eastAsia"/>
                <w:spacing w:val="-6"/>
                <w:sz w:val="16"/>
                <w:szCs w:val="16"/>
              </w:rPr>
              <w:t>大阪府調べ</w:t>
            </w:r>
          </w:p>
        </w:tc>
      </w:tr>
      <w:tr w:rsidR="007C08E0" w:rsidRPr="002A2CDE" w14:paraId="2253A5CA" w14:textId="77777777" w:rsidTr="00F77722">
        <w:tc>
          <w:tcPr>
            <w:tcW w:w="4820" w:type="dxa"/>
            <w:vAlign w:val="center"/>
          </w:tcPr>
          <w:p w14:paraId="2253A5C0" w14:textId="77777777" w:rsidR="007C08E0" w:rsidRPr="002A2CDE" w:rsidRDefault="007C08E0" w:rsidP="00B64E62">
            <w:pPr>
              <w:widowControl/>
              <w:spacing w:line="220" w:lineRule="exact"/>
              <w:jc w:val="left"/>
              <w:rPr>
                <w:rFonts w:ascii="ＭＳ Ｐ明朝" w:eastAsia="ＭＳ Ｐ明朝" w:hAnsi="ＭＳ Ｐ明朝" w:cs="ＭＳ Ｐゴシック"/>
                <w:b/>
                <w:bCs/>
                <w:kern w:val="0"/>
                <w:sz w:val="18"/>
                <w:szCs w:val="18"/>
              </w:rPr>
            </w:pPr>
            <w:r w:rsidRPr="002A2CDE">
              <w:rPr>
                <w:rFonts w:ascii="ＭＳ Ｐ明朝" w:eastAsia="ＭＳ Ｐ明朝" w:hAnsi="ＭＳ Ｐ明朝" w:cs="ＭＳ Ｐゴシック" w:hint="eastAsia"/>
                <w:b/>
                <w:bCs/>
                <w:kern w:val="0"/>
                <w:sz w:val="18"/>
                <w:szCs w:val="18"/>
              </w:rPr>
              <w:t>●高齢者人口に対する高齢者向け住宅の割合☆</w:t>
            </w:r>
          </w:p>
          <w:p w14:paraId="2253A5C1" w14:textId="66B2EFB6" w:rsidR="007C08E0" w:rsidRPr="002A2CDE" w:rsidRDefault="007C08E0" w:rsidP="00080846">
            <w:pPr>
              <w:widowControl/>
              <w:spacing w:line="180" w:lineRule="exact"/>
              <w:ind w:leftChars="86" w:left="181"/>
              <w:rPr>
                <w:rFonts w:ascii="ＭＳ Ｐ明朝" w:eastAsia="ＭＳ Ｐ明朝" w:hAnsi="ＭＳ Ｐ明朝" w:cs="ＭＳ Ｐゴシック"/>
                <w:b/>
                <w:bCs/>
                <w:kern w:val="0"/>
                <w:sz w:val="16"/>
                <w:szCs w:val="16"/>
              </w:rPr>
            </w:pPr>
            <w:r w:rsidRPr="002A2CDE">
              <w:rPr>
                <w:rFonts w:ascii="ＭＳ Ｐ明朝" w:eastAsia="ＭＳ Ｐ明朝" w:hAnsi="ＭＳ Ｐ明朝" w:cs="ＭＳ Ｐゴシック" w:hint="eastAsia"/>
                <w:kern w:val="0"/>
                <w:sz w:val="16"/>
                <w:szCs w:val="16"/>
              </w:rPr>
              <w:t>高齢者向け住宅（有料老人ホーム、軽費老人ホーム、シルバーハウジン</w:t>
            </w:r>
            <w:r w:rsidR="00815743" w:rsidRPr="002A2CDE">
              <w:rPr>
                <w:rFonts w:ascii="ＭＳ Ｐ明朝" w:eastAsia="ＭＳ Ｐ明朝" w:hAnsi="ＭＳ Ｐ明朝" w:cs="ＭＳ Ｐゴシック" w:hint="eastAsia"/>
                <w:kern w:val="0"/>
                <w:sz w:val="16"/>
                <w:szCs w:val="16"/>
              </w:rPr>
              <w:t>グ、高齢者向け優良賃貸住宅、養護老人ホーム、高齢者専用賃貸住宅</w:t>
            </w:r>
            <w:r w:rsidRPr="002A2CDE">
              <w:rPr>
                <w:rFonts w:ascii="ＭＳ Ｐ明朝" w:eastAsia="ＭＳ Ｐ明朝" w:hAnsi="ＭＳ Ｐ明朝" w:cs="ＭＳ Ｐゴシック" w:hint="eastAsia"/>
                <w:kern w:val="0"/>
                <w:sz w:val="16"/>
                <w:szCs w:val="16"/>
              </w:rPr>
              <w:t>、サービス付き高齢者向け住宅）</w:t>
            </w:r>
          </w:p>
        </w:tc>
        <w:tc>
          <w:tcPr>
            <w:tcW w:w="1276" w:type="dxa"/>
            <w:tcBorders>
              <w:right w:val="single" w:sz="18" w:space="0" w:color="auto"/>
            </w:tcBorders>
            <w:vAlign w:val="center"/>
          </w:tcPr>
          <w:p w14:paraId="2253A5C2"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1.97%</w:t>
            </w:r>
          </w:p>
          <w:p w14:paraId="2253A5C3"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701" w:type="dxa"/>
            <w:tcBorders>
              <w:left w:val="single" w:sz="18" w:space="0" w:color="auto"/>
              <w:right w:val="single" w:sz="18" w:space="0" w:color="auto"/>
            </w:tcBorders>
            <w:vAlign w:val="center"/>
          </w:tcPr>
          <w:p w14:paraId="2253A5C4" w14:textId="77777777" w:rsidR="00422AB6" w:rsidRPr="002A2CDE" w:rsidRDefault="00422AB6" w:rsidP="00422AB6">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2.92％</w:t>
            </w:r>
          </w:p>
          <w:p w14:paraId="72B702B1" w14:textId="77777777" w:rsidR="007C08E0" w:rsidRPr="002A2CDE" w:rsidRDefault="00422AB6" w:rsidP="00422AB6">
            <w:pPr>
              <w:spacing w:line="22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(H25)</w:t>
            </w:r>
          </w:p>
          <w:p w14:paraId="2253A5C5" w14:textId="19D40F8A" w:rsidR="00FA7129" w:rsidRPr="002A2CDE" w:rsidRDefault="00FA7129" w:rsidP="00422AB6">
            <w:pPr>
              <w:spacing w:line="220" w:lineRule="exact"/>
              <w:jc w:val="center"/>
              <w:rPr>
                <w:rFonts w:asciiTheme="minorEastAsia" w:hAnsiTheme="minorEastAsia"/>
                <w:spacing w:val="-4"/>
                <w:sz w:val="12"/>
                <w:szCs w:val="12"/>
              </w:rPr>
            </w:pPr>
            <w:r w:rsidRPr="002A2CDE">
              <w:rPr>
                <w:rFonts w:asciiTheme="minorEastAsia" w:hAnsiTheme="minorEastAsia" w:cs="ＭＳ Ｐゴシック" w:hint="eastAsia"/>
                <w:bCs/>
                <w:spacing w:val="-4"/>
                <w:kern w:val="0"/>
                <w:sz w:val="12"/>
                <w:szCs w:val="12"/>
              </w:rPr>
              <w:t>※高齢者専用賃貸住宅</w:t>
            </w:r>
            <w:r w:rsidR="000C4F6F">
              <w:rPr>
                <w:rFonts w:asciiTheme="minorEastAsia" w:hAnsiTheme="minorEastAsia" w:cs="ＭＳ Ｐゴシック" w:hint="eastAsia"/>
                <w:bCs/>
                <w:spacing w:val="-4"/>
                <w:kern w:val="0"/>
                <w:sz w:val="12"/>
                <w:szCs w:val="12"/>
              </w:rPr>
              <w:t>を</w:t>
            </w:r>
            <w:r w:rsidRPr="002A2CDE">
              <w:rPr>
                <w:rFonts w:asciiTheme="minorEastAsia" w:hAnsiTheme="minorEastAsia" w:cs="ＭＳ Ｐゴシック" w:hint="eastAsia"/>
                <w:bCs/>
                <w:spacing w:val="-4"/>
                <w:kern w:val="0"/>
                <w:sz w:val="12"/>
                <w:szCs w:val="12"/>
              </w:rPr>
              <w:t>除く</w:t>
            </w:r>
          </w:p>
        </w:tc>
        <w:tc>
          <w:tcPr>
            <w:tcW w:w="992" w:type="dxa"/>
            <w:tcBorders>
              <w:left w:val="single" w:sz="18" w:space="0" w:color="auto"/>
            </w:tcBorders>
            <w:vAlign w:val="center"/>
          </w:tcPr>
          <w:p w14:paraId="2253A5C6"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3～5%</w:t>
            </w:r>
          </w:p>
          <w:p w14:paraId="2253A5C7"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14:paraId="2253A5C8" w14:textId="77777777" w:rsidR="00D953A8" w:rsidRPr="002A2CDE" w:rsidRDefault="00422AB6" w:rsidP="00D953A8">
            <w:pPr>
              <w:spacing w:line="180" w:lineRule="exact"/>
              <w:jc w:val="left"/>
              <w:rPr>
                <w:spacing w:val="-6"/>
                <w:sz w:val="16"/>
                <w:szCs w:val="16"/>
              </w:rPr>
            </w:pPr>
            <w:r w:rsidRPr="002A2CDE">
              <w:rPr>
                <w:rFonts w:hint="eastAsia"/>
                <w:spacing w:val="-6"/>
                <w:sz w:val="16"/>
                <w:szCs w:val="16"/>
              </w:rPr>
              <w:t>大阪府調べ</w:t>
            </w:r>
          </w:p>
          <w:p w14:paraId="2253A5C9" w14:textId="77777777" w:rsidR="00422AB6" w:rsidRPr="002A2CDE" w:rsidRDefault="00422AB6" w:rsidP="00D953A8">
            <w:pPr>
              <w:spacing w:line="180" w:lineRule="exact"/>
              <w:jc w:val="left"/>
              <w:rPr>
                <w:spacing w:val="-6"/>
                <w:sz w:val="16"/>
                <w:szCs w:val="16"/>
              </w:rPr>
            </w:pPr>
            <w:r w:rsidRPr="002A2CDE">
              <w:rPr>
                <w:rFonts w:hint="eastAsia"/>
                <w:spacing w:val="-6"/>
                <w:sz w:val="16"/>
                <w:szCs w:val="16"/>
              </w:rPr>
              <w:t>介護保険事業状況報告</w:t>
            </w:r>
          </w:p>
        </w:tc>
      </w:tr>
      <w:tr w:rsidR="007C08E0" w:rsidRPr="002A2CDE" w14:paraId="2253A5D7" w14:textId="77777777" w:rsidTr="00F77722">
        <w:tc>
          <w:tcPr>
            <w:tcW w:w="4820" w:type="dxa"/>
            <w:vAlign w:val="center"/>
          </w:tcPr>
          <w:p w14:paraId="2253A5CB" w14:textId="77777777" w:rsidR="007C08E0" w:rsidRPr="002A2CDE" w:rsidRDefault="007C08E0" w:rsidP="00B64E62">
            <w:pPr>
              <w:widowControl/>
              <w:spacing w:line="220" w:lineRule="exact"/>
              <w:jc w:val="left"/>
              <w:rPr>
                <w:rFonts w:ascii="ＭＳ Ｐ明朝" w:eastAsia="ＭＳ Ｐ明朝" w:hAnsi="ＭＳ Ｐ明朝" w:cs="ＭＳ Ｐゴシック"/>
                <w:b/>
                <w:bCs/>
                <w:kern w:val="0"/>
                <w:sz w:val="18"/>
                <w:szCs w:val="18"/>
              </w:rPr>
            </w:pPr>
            <w:r w:rsidRPr="002A2CDE">
              <w:rPr>
                <w:rFonts w:ascii="ＭＳ Ｐ明朝" w:eastAsia="ＭＳ Ｐ明朝" w:hAnsi="ＭＳ Ｐ明朝" w:cs="ＭＳ Ｐゴシック" w:hint="eastAsia"/>
                <w:b/>
                <w:bCs/>
                <w:kern w:val="0"/>
                <w:sz w:val="18"/>
                <w:szCs w:val="18"/>
              </w:rPr>
              <w:t>●入居差別の状況</w:t>
            </w:r>
          </w:p>
          <w:p w14:paraId="2253A5CC" w14:textId="77777777" w:rsidR="007C08E0" w:rsidRPr="002A2CDE" w:rsidRDefault="007C08E0" w:rsidP="00080846">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宅地建物取引業者が家主から高齢者等の入居を断るように言われた経験がある割合</w:t>
            </w:r>
            <w:r w:rsidRPr="002A2CDE">
              <w:rPr>
                <w:rFonts w:ascii="ＭＳ Ｐ明朝" w:eastAsia="ＭＳ Ｐ明朝" w:hAnsi="ＭＳ Ｐ明朝" w:cs="ＭＳ Ｐゴシック"/>
                <w:kern w:val="0"/>
                <w:sz w:val="16"/>
                <w:szCs w:val="16"/>
              </w:rPr>
              <w:t xml:space="preserve">(過去５年間)　</w:t>
            </w:r>
          </w:p>
          <w:p w14:paraId="2253A5CD" w14:textId="77777777" w:rsidR="007C08E0" w:rsidRPr="002A2CDE" w:rsidRDefault="007C08E0" w:rsidP="00080846">
            <w:pPr>
              <w:widowControl/>
              <w:spacing w:line="180" w:lineRule="exact"/>
              <w:ind w:leftChars="86" w:left="181"/>
              <w:rPr>
                <w:rFonts w:ascii="ＭＳ Ｐ明朝" w:eastAsia="ＭＳ Ｐ明朝" w:hAnsi="ＭＳ Ｐ明朝" w:cs="ＭＳ Ｐゴシック"/>
                <w:b/>
                <w:bCs/>
                <w:kern w:val="0"/>
                <w:sz w:val="16"/>
                <w:szCs w:val="16"/>
              </w:rPr>
            </w:pPr>
            <w:r w:rsidRPr="002A2CDE">
              <w:rPr>
                <w:rFonts w:ascii="ＭＳ Ｐ明朝" w:eastAsia="ＭＳ Ｐ明朝" w:hAnsi="ＭＳ Ｐ明朝" w:cs="ＭＳ Ｐゴシック" w:hint="eastAsia"/>
                <w:kern w:val="0"/>
                <w:sz w:val="16"/>
                <w:szCs w:val="16"/>
              </w:rPr>
              <w:t>①高齢者　②障がい者　③母子（父子）家庭　④外国人</w:t>
            </w:r>
          </w:p>
        </w:tc>
        <w:tc>
          <w:tcPr>
            <w:tcW w:w="1276" w:type="dxa"/>
            <w:tcBorders>
              <w:right w:val="single" w:sz="18" w:space="0" w:color="auto"/>
            </w:tcBorders>
            <w:vAlign w:val="center"/>
          </w:tcPr>
          <w:p w14:paraId="2253A5CE"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41.4%</w:t>
            </w:r>
          </w:p>
          <w:p w14:paraId="2253A5CF"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②</w:t>
            </w:r>
            <w:r w:rsidRPr="002A2CDE">
              <w:rPr>
                <w:rFonts w:ascii="ＭＳ Ｐゴシック" w:eastAsia="ＭＳ Ｐゴシック" w:hAnsi="ＭＳ Ｐゴシック" w:cs="ＭＳ Ｐゴシック"/>
                <w:b/>
                <w:bCs/>
                <w:kern w:val="0"/>
                <w:sz w:val="18"/>
                <w:szCs w:val="18"/>
              </w:rPr>
              <w:t>22.7%</w:t>
            </w:r>
          </w:p>
          <w:p w14:paraId="2253A5D0"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③</w:t>
            </w:r>
            <w:r w:rsidRPr="002A2CDE">
              <w:rPr>
                <w:rFonts w:ascii="ＭＳ Ｐゴシック" w:eastAsia="ＭＳ Ｐゴシック" w:hAnsi="ＭＳ Ｐゴシック" w:cs="ＭＳ Ｐゴシック"/>
                <w:b/>
                <w:bCs/>
                <w:kern w:val="0"/>
                <w:sz w:val="18"/>
                <w:szCs w:val="18"/>
              </w:rPr>
              <w:t>12.4%</w:t>
            </w:r>
          </w:p>
          <w:p w14:paraId="2253A5D1"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④</w:t>
            </w:r>
            <w:r w:rsidRPr="002A2CDE">
              <w:rPr>
                <w:rFonts w:ascii="ＭＳ Ｐゴシック" w:eastAsia="ＭＳ Ｐゴシック" w:hAnsi="ＭＳ Ｐゴシック" w:cs="ＭＳ Ｐゴシック"/>
                <w:b/>
                <w:bCs/>
                <w:kern w:val="0"/>
                <w:sz w:val="18"/>
                <w:szCs w:val="18"/>
              </w:rPr>
              <w:t>38.4%</w:t>
            </w:r>
          </w:p>
          <w:p w14:paraId="2253A5D2"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vAlign w:val="center"/>
          </w:tcPr>
          <w:p w14:paraId="2253A5D3" w14:textId="77777777" w:rsidR="007C08E0" w:rsidRPr="002A2CDE" w:rsidRDefault="00FD5F33" w:rsidP="00E62CF8">
            <w:pPr>
              <w:spacing w:line="220" w:lineRule="exact"/>
              <w:jc w:val="center"/>
              <w:rPr>
                <w:rFonts w:asciiTheme="minorEastAsia" w:hAnsiTheme="minorEastAsia"/>
                <w:spacing w:val="-6"/>
                <w:sz w:val="16"/>
                <w:szCs w:val="16"/>
              </w:rPr>
            </w:pPr>
            <w:r w:rsidRPr="002A2CDE">
              <w:rPr>
                <w:rFonts w:asciiTheme="minorEastAsia" w:hAnsiTheme="minorEastAsia"/>
                <w:spacing w:val="-6"/>
                <w:sz w:val="16"/>
                <w:szCs w:val="16"/>
              </w:rPr>
              <w:t>H27年度調査により把握</w:t>
            </w:r>
          </w:p>
        </w:tc>
        <w:tc>
          <w:tcPr>
            <w:tcW w:w="992" w:type="dxa"/>
            <w:tcBorders>
              <w:left w:val="single" w:sz="18" w:space="0" w:color="auto"/>
            </w:tcBorders>
            <w:vAlign w:val="center"/>
          </w:tcPr>
          <w:p w14:paraId="2253A5D4"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14:paraId="2253A5D5"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(H32)</w:t>
            </w:r>
          </w:p>
        </w:tc>
        <w:tc>
          <w:tcPr>
            <w:tcW w:w="1134" w:type="dxa"/>
            <w:vAlign w:val="center"/>
          </w:tcPr>
          <w:p w14:paraId="2253A5D6" w14:textId="77777777" w:rsidR="007C08E0" w:rsidRPr="002A2CDE" w:rsidRDefault="00D953A8" w:rsidP="00D953A8">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C08E0" w:rsidRPr="002A2CDE" w14:paraId="2253A5DF" w14:textId="77777777" w:rsidTr="00F77722">
        <w:tc>
          <w:tcPr>
            <w:tcW w:w="4820" w:type="dxa"/>
            <w:vAlign w:val="center"/>
          </w:tcPr>
          <w:p w14:paraId="2253A5D8" w14:textId="77777777" w:rsidR="007C08E0" w:rsidRPr="002A2CDE" w:rsidRDefault="007C08E0" w:rsidP="00B64E62">
            <w:pPr>
              <w:widowControl/>
              <w:spacing w:line="220" w:lineRule="exact"/>
              <w:ind w:left="175" w:hangingChars="97" w:hanging="175"/>
              <w:jc w:val="left"/>
              <w:rPr>
                <w:rFonts w:ascii="ＭＳ Ｐ明朝" w:eastAsia="ＭＳ Ｐ明朝" w:hAnsi="ＭＳ Ｐ明朝" w:cs="ＭＳ Ｐゴシック"/>
                <w:bCs/>
                <w:kern w:val="0"/>
                <w:sz w:val="18"/>
                <w:szCs w:val="18"/>
              </w:rPr>
            </w:pPr>
            <w:r w:rsidRPr="002A2CDE">
              <w:rPr>
                <w:rFonts w:ascii="ＭＳ Ｐ明朝" w:eastAsia="ＭＳ Ｐ明朝" w:hAnsi="ＭＳ Ｐ明朝" w:cs="ＭＳ Ｐゴシック" w:hint="eastAsia"/>
                <w:bCs/>
                <w:kern w:val="0"/>
                <w:sz w:val="18"/>
                <w:szCs w:val="18"/>
              </w:rPr>
              <w:t>●</w:t>
            </w:r>
            <w:r w:rsidRPr="002A2CDE">
              <w:rPr>
                <w:rFonts w:ascii="ＭＳ Ｐ明朝" w:eastAsia="ＭＳ Ｐ明朝" w:hAnsi="ＭＳ Ｐ明朝" w:cs="ＭＳ Ｐゴシック" w:hint="eastAsia"/>
                <w:b/>
                <w:bCs/>
                <w:kern w:val="0"/>
                <w:sz w:val="18"/>
                <w:szCs w:val="18"/>
              </w:rPr>
              <w:t>本籍や国籍欄のない民間賃貸住宅入居申込書の使用率</w:t>
            </w:r>
          </w:p>
        </w:tc>
        <w:tc>
          <w:tcPr>
            <w:tcW w:w="1276" w:type="dxa"/>
            <w:tcBorders>
              <w:right w:val="single" w:sz="18" w:space="0" w:color="auto"/>
            </w:tcBorders>
            <w:vAlign w:val="center"/>
          </w:tcPr>
          <w:p w14:paraId="2253A5D9"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47.7%</w:t>
            </w:r>
          </w:p>
          <w:p w14:paraId="2253A5DA"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(H21)</w:t>
            </w:r>
          </w:p>
        </w:tc>
        <w:tc>
          <w:tcPr>
            <w:tcW w:w="1701" w:type="dxa"/>
            <w:tcBorders>
              <w:left w:val="single" w:sz="18" w:space="0" w:color="auto"/>
              <w:right w:val="single" w:sz="18" w:space="0" w:color="auto"/>
            </w:tcBorders>
            <w:vAlign w:val="center"/>
          </w:tcPr>
          <w:p w14:paraId="2253A5DB" w14:textId="77777777" w:rsidR="007C08E0" w:rsidRPr="002A2CDE" w:rsidRDefault="00FD5F33" w:rsidP="00E62CF8">
            <w:pPr>
              <w:spacing w:line="220" w:lineRule="exact"/>
              <w:jc w:val="center"/>
              <w:rPr>
                <w:spacing w:val="-6"/>
              </w:rPr>
            </w:pPr>
            <w:r w:rsidRPr="002A2CDE">
              <w:rPr>
                <w:rFonts w:asciiTheme="minorEastAsia" w:hAnsiTheme="minorEastAsia"/>
                <w:spacing w:val="-6"/>
                <w:sz w:val="16"/>
                <w:szCs w:val="16"/>
              </w:rPr>
              <w:t>H27年度調査により把握</w:t>
            </w:r>
          </w:p>
        </w:tc>
        <w:tc>
          <w:tcPr>
            <w:tcW w:w="992" w:type="dxa"/>
            <w:tcBorders>
              <w:left w:val="single" w:sz="18" w:space="0" w:color="auto"/>
            </w:tcBorders>
            <w:vAlign w:val="center"/>
          </w:tcPr>
          <w:p w14:paraId="2253A5DC"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70%</w:t>
            </w:r>
          </w:p>
          <w:p w14:paraId="2253A5DD" w14:textId="77777777" w:rsidR="007C08E0" w:rsidRPr="002A2CDE" w:rsidRDefault="007C08E0" w:rsidP="00AC327B">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vAlign w:val="center"/>
          </w:tcPr>
          <w:p w14:paraId="2253A5DE" w14:textId="77777777" w:rsidR="007C08E0" w:rsidRPr="002A2CDE" w:rsidRDefault="00D953A8" w:rsidP="00D953A8">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C08E0" w:rsidRPr="002A2CDE" w14:paraId="2253A5E8" w14:textId="77777777" w:rsidTr="00F77722">
        <w:tc>
          <w:tcPr>
            <w:tcW w:w="4820" w:type="dxa"/>
            <w:vAlign w:val="center"/>
          </w:tcPr>
          <w:p w14:paraId="2253A5E0"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●土地取引等における差別の状況</w:t>
            </w:r>
          </w:p>
          <w:p w14:paraId="2253A5E1" w14:textId="77777777" w:rsidR="007C08E0" w:rsidRPr="002A2CDE" w:rsidRDefault="007C08E0" w:rsidP="00080846">
            <w:pPr>
              <w:widowControl/>
              <w:spacing w:line="180" w:lineRule="exact"/>
              <w:ind w:leftChars="86" w:left="181"/>
              <w:rPr>
                <w:rFonts w:ascii="ＭＳ Ｐ明朝" w:eastAsia="ＭＳ Ｐ明朝" w:hAnsi="ＭＳ Ｐ明朝" w:cs="ＭＳ Ｐゴシック"/>
                <w:bCs/>
                <w:kern w:val="0"/>
                <w:sz w:val="16"/>
                <w:szCs w:val="16"/>
              </w:rPr>
            </w:pPr>
            <w:r w:rsidRPr="002A2CDE">
              <w:rPr>
                <w:rFonts w:ascii="ＭＳ Ｐ明朝" w:eastAsia="ＭＳ Ｐ明朝" w:hAnsi="ＭＳ Ｐ明朝" w:cs="ＭＳ Ｐゴシック" w:hint="eastAsia"/>
                <w:bCs/>
                <w:kern w:val="0"/>
                <w:sz w:val="16"/>
                <w:szCs w:val="16"/>
              </w:rPr>
              <w:t>宅地建物取引業者が取引物件に関して、同和地区であるかどうかの質問を受けた経験がある割合</w:t>
            </w:r>
            <w:r w:rsidRPr="002A2CDE">
              <w:rPr>
                <w:rFonts w:ascii="ＭＳ Ｐ明朝" w:eastAsia="ＭＳ Ｐ明朝" w:hAnsi="ＭＳ Ｐ明朝" w:cs="ＭＳ Ｐゴシック"/>
                <w:bCs/>
                <w:kern w:val="0"/>
                <w:sz w:val="16"/>
                <w:szCs w:val="16"/>
              </w:rPr>
              <w:t>(過去５年間)</w:t>
            </w:r>
          </w:p>
        </w:tc>
        <w:tc>
          <w:tcPr>
            <w:tcW w:w="1276" w:type="dxa"/>
            <w:tcBorders>
              <w:right w:val="single" w:sz="18" w:space="0" w:color="auto"/>
            </w:tcBorders>
            <w:vAlign w:val="center"/>
          </w:tcPr>
          <w:p w14:paraId="2253A5E2" w14:textId="77777777" w:rsidR="0024349B"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37.8%</w:t>
            </w:r>
          </w:p>
          <w:p w14:paraId="2253A5E3"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(H21)</w:t>
            </w:r>
          </w:p>
        </w:tc>
        <w:tc>
          <w:tcPr>
            <w:tcW w:w="1701" w:type="dxa"/>
            <w:tcBorders>
              <w:left w:val="single" w:sz="18" w:space="0" w:color="auto"/>
              <w:right w:val="single" w:sz="18" w:space="0" w:color="auto"/>
            </w:tcBorders>
            <w:vAlign w:val="center"/>
          </w:tcPr>
          <w:p w14:paraId="2253A5E4" w14:textId="77777777" w:rsidR="007C08E0" w:rsidRPr="002A2CDE" w:rsidRDefault="00FD5F33" w:rsidP="00E62CF8">
            <w:pPr>
              <w:spacing w:line="220" w:lineRule="exact"/>
              <w:jc w:val="center"/>
              <w:rPr>
                <w:spacing w:val="-6"/>
              </w:rPr>
            </w:pPr>
            <w:r w:rsidRPr="002A2CDE">
              <w:rPr>
                <w:rFonts w:asciiTheme="minorEastAsia" w:hAnsiTheme="minorEastAsia"/>
                <w:spacing w:val="-6"/>
                <w:sz w:val="16"/>
                <w:szCs w:val="16"/>
              </w:rPr>
              <w:t>H27年度調査により把握</w:t>
            </w:r>
          </w:p>
        </w:tc>
        <w:tc>
          <w:tcPr>
            <w:tcW w:w="992" w:type="dxa"/>
            <w:tcBorders>
              <w:left w:val="single" w:sz="18" w:space="0" w:color="auto"/>
            </w:tcBorders>
            <w:vAlign w:val="center"/>
          </w:tcPr>
          <w:p w14:paraId="2253A5E5"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kern w:val="0"/>
                <w:sz w:val="18"/>
                <w:szCs w:val="18"/>
              </w:rPr>
            </w:pPr>
            <w:r w:rsidRPr="002A2CDE">
              <w:rPr>
                <w:rFonts w:ascii="ＭＳ Ｐゴシック" w:eastAsia="ＭＳ Ｐゴシック" w:hAnsi="ＭＳ Ｐゴシック" w:cs="ＭＳ Ｐゴシック" w:hint="eastAsia"/>
                <w:b/>
                <w:bCs/>
                <w:kern w:val="0"/>
                <w:sz w:val="18"/>
                <w:szCs w:val="18"/>
              </w:rPr>
              <w:t>解消</w:t>
            </w:r>
          </w:p>
          <w:p w14:paraId="2253A5E6" w14:textId="77777777" w:rsidR="007C08E0" w:rsidRPr="002A2CDE"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34" w:type="dxa"/>
            <w:vAlign w:val="center"/>
          </w:tcPr>
          <w:p w14:paraId="2253A5E7" w14:textId="77777777" w:rsidR="007C08E0" w:rsidRPr="002A2CDE" w:rsidRDefault="00D953A8" w:rsidP="00D953A8">
            <w:pPr>
              <w:spacing w:line="180" w:lineRule="exact"/>
              <w:jc w:val="left"/>
              <w:rPr>
                <w:spacing w:val="-6"/>
                <w:sz w:val="16"/>
                <w:szCs w:val="16"/>
              </w:rPr>
            </w:pPr>
            <w:r w:rsidRPr="00F77722">
              <w:rPr>
                <w:rFonts w:hint="eastAsia"/>
                <w:spacing w:val="-6"/>
                <w:sz w:val="14"/>
                <w:szCs w:val="16"/>
              </w:rPr>
              <w:t>宅地建物取引業者に関する人権問題実態調査</w:t>
            </w:r>
          </w:p>
        </w:tc>
      </w:tr>
      <w:tr w:rsidR="007C08E0" w:rsidRPr="002A2CDE" w14:paraId="2253A5F5" w14:textId="77777777" w:rsidTr="00F77722">
        <w:trPr>
          <w:trHeight w:val="381"/>
        </w:trPr>
        <w:tc>
          <w:tcPr>
            <w:tcW w:w="4820" w:type="dxa"/>
            <w:tcBorders>
              <w:bottom w:val="dotted" w:sz="4" w:space="0" w:color="auto"/>
            </w:tcBorders>
            <w:vAlign w:val="center"/>
          </w:tcPr>
          <w:p w14:paraId="2253A5E9" w14:textId="77777777" w:rsidR="007C08E0" w:rsidRPr="002A2CDE" w:rsidRDefault="007C08E0" w:rsidP="00B64E62">
            <w:pPr>
              <w:widowControl/>
              <w:spacing w:line="22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●宅地建物取引業者への人権意識の向上</w:t>
            </w:r>
          </w:p>
          <w:p w14:paraId="2253A5EA" w14:textId="77777777" w:rsidR="007C08E0" w:rsidRPr="002A2CDE" w:rsidRDefault="007C08E0" w:rsidP="00080846">
            <w:pPr>
              <w:spacing w:line="180" w:lineRule="exact"/>
              <w:ind w:leftChars="45" w:left="176" w:hangingChars="51" w:hanging="82"/>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Cs/>
                <w:kern w:val="0"/>
                <w:sz w:val="16"/>
                <w:szCs w:val="16"/>
              </w:rPr>
              <w:t>①大阪府知事免</w:t>
            </w:r>
            <w:r w:rsidR="00815743" w:rsidRPr="002A2CDE">
              <w:rPr>
                <w:rFonts w:ascii="ＭＳ Ｐ明朝" w:eastAsia="ＭＳ Ｐ明朝" w:hAnsi="ＭＳ Ｐ明朝" w:cs="ＭＳ Ｐゴシック" w:hint="eastAsia"/>
                <w:bCs/>
                <w:kern w:val="0"/>
                <w:sz w:val="16"/>
                <w:szCs w:val="16"/>
              </w:rPr>
              <w:t>許を有する宅地建物取引業者のうち「宅地建物取引業人権推進指導員</w:t>
            </w:r>
            <w:r w:rsidRPr="002A2CDE">
              <w:rPr>
                <w:rFonts w:ascii="ＭＳ Ｐ明朝" w:eastAsia="ＭＳ Ｐ明朝" w:hAnsi="ＭＳ Ｐ明朝" w:cs="ＭＳ Ｐゴシック" w:hint="eastAsia"/>
                <w:bCs/>
                <w:kern w:val="0"/>
                <w:sz w:val="16"/>
                <w:szCs w:val="16"/>
              </w:rPr>
              <w:t>」が設置されている割合</w:t>
            </w:r>
          </w:p>
        </w:tc>
        <w:tc>
          <w:tcPr>
            <w:tcW w:w="1276" w:type="dxa"/>
            <w:tcBorders>
              <w:bottom w:val="dotted" w:sz="4" w:space="0" w:color="auto"/>
              <w:right w:val="single" w:sz="18" w:space="0" w:color="auto"/>
            </w:tcBorders>
            <w:vAlign w:val="center"/>
          </w:tcPr>
          <w:p w14:paraId="2253A5EB" w14:textId="77777777" w:rsidR="007C08E0" w:rsidRPr="002A2CDE" w:rsidRDefault="007C08E0" w:rsidP="00AC327B">
            <w:pPr>
              <w:widowControl/>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14.5%</w:t>
            </w:r>
          </w:p>
          <w:p w14:paraId="2253A5EC" w14:textId="77777777" w:rsidR="007C08E0" w:rsidRPr="002A2CDE" w:rsidRDefault="007C08E0" w:rsidP="0024349B">
            <w:pPr>
              <w:widowControl/>
              <w:spacing w:line="220" w:lineRule="exact"/>
              <w:ind w:firstLine="180"/>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701" w:type="dxa"/>
            <w:tcBorders>
              <w:left w:val="single" w:sz="18" w:space="0" w:color="auto"/>
              <w:bottom w:val="dotted" w:sz="4" w:space="0" w:color="auto"/>
              <w:right w:val="single" w:sz="18" w:space="0" w:color="auto"/>
            </w:tcBorders>
            <w:vAlign w:val="center"/>
          </w:tcPr>
          <w:p w14:paraId="2253A5ED" w14:textId="4FFE42DD" w:rsidR="00815743" w:rsidRPr="002A2CDE" w:rsidRDefault="00815743" w:rsidP="00815743">
            <w:pPr>
              <w:widowControl/>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0024349B" w:rsidRPr="002A2CDE">
              <w:rPr>
                <w:rFonts w:ascii="ＭＳ Ｐゴシック" w:eastAsia="ＭＳ Ｐゴシック" w:hAnsi="ＭＳ Ｐゴシック" w:cs="ＭＳ Ｐゴシック"/>
                <w:b/>
                <w:bCs/>
                <w:kern w:val="0"/>
                <w:sz w:val="18"/>
                <w:szCs w:val="18"/>
              </w:rPr>
              <w:t>2</w:t>
            </w:r>
            <w:r w:rsidR="006C3B69">
              <w:rPr>
                <w:rFonts w:ascii="ＭＳ Ｐゴシック" w:eastAsia="ＭＳ Ｐゴシック" w:hAnsi="ＭＳ Ｐゴシック" w:cs="ＭＳ Ｐゴシック" w:hint="eastAsia"/>
                <w:b/>
                <w:bCs/>
                <w:kern w:val="0"/>
                <w:sz w:val="18"/>
                <w:szCs w:val="18"/>
              </w:rPr>
              <w:t>3.8</w:t>
            </w:r>
            <w:r w:rsidRPr="002A2CDE">
              <w:rPr>
                <w:rFonts w:ascii="ＭＳ Ｐゴシック" w:eastAsia="ＭＳ Ｐゴシック" w:hAnsi="ＭＳ Ｐゴシック" w:cs="ＭＳ Ｐゴシック"/>
                <w:b/>
                <w:bCs/>
                <w:kern w:val="0"/>
                <w:sz w:val="18"/>
                <w:szCs w:val="18"/>
              </w:rPr>
              <w:t>%</w:t>
            </w:r>
          </w:p>
          <w:p w14:paraId="2253A5EE" w14:textId="0E0E570D" w:rsidR="007C08E0" w:rsidRPr="002A2CDE" w:rsidRDefault="00815743" w:rsidP="0024349B">
            <w:pPr>
              <w:widowControl/>
              <w:spacing w:line="220" w:lineRule="exact"/>
              <w:ind w:left="365" w:hanging="275"/>
              <w:jc w:val="center"/>
              <w:rPr>
                <w:spacing w:val="-6"/>
              </w:rPr>
            </w:pPr>
            <w:r w:rsidRPr="002A2CDE">
              <w:rPr>
                <w:rFonts w:ascii="ＭＳ Ｐゴシック" w:eastAsia="ＭＳ Ｐゴシック" w:hAnsi="ＭＳ Ｐゴシック" w:cs="ＭＳ Ｐゴシック"/>
                <w:bCs/>
                <w:kern w:val="0"/>
                <w:sz w:val="18"/>
                <w:szCs w:val="18"/>
              </w:rPr>
              <w:t>(H</w:t>
            </w:r>
            <w:r w:rsidR="00117A0C">
              <w:rPr>
                <w:rFonts w:ascii="ＭＳ Ｐゴシック" w:eastAsia="ＭＳ Ｐゴシック" w:hAnsi="ＭＳ Ｐゴシック" w:cs="ＭＳ Ｐゴシック"/>
                <w:bCs/>
                <w:kern w:val="0"/>
                <w:sz w:val="18"/>
                <w:szCs w:val="18"/>
              </w:rPr>
              <w:t>2</w:t>
            </w:r>
            <w:r w:rsidR="00117A0C">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bottom w:val="dotted" w:sz="4" w:space="0" w:color="auto"/>
            </w:tcBorders>
            <w:vAlign w:val="center"/>
          </w:tcPr>
          <w:p w14:paraId="2253A5EF"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①</w:t>
            </w:r>
            <w:r w:rsidRPr="002A2CDE">
              <w:rPr>
                <w:rFonts w:ascii="ＭＳ Ｐゴシック" w:eastAsia="ＭＳ Ｐゴシック" w:hAnsi="ＭＳ Ｐゴシック" w:cs="ＭＳ Ｐゴシック"/>
                <w:b/>
                <w:bCs/>
                <w:kern w:val="0"/>
                <w:sz w:val="18"/>
                <w:szCs w:val="18"/>
              </w:rPr>
              <w:t>35%</w:t>
            </w:r>
          </w:p>
          <w:p w14:paraId="2253A5F0" w14:textId="77777777" w:rsidR="007C08E0" w:rsidRPr="002A2CDE" w:rsidDel="00344547" w:rsidRDefault="007C08E0" w:rsidP="00AC327B">
            <w:pPr>
              <w:widowControl/>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p w14:paraId="2253A5F1" w14:textId="77777777" w:rsidR="007C08E0" w:rsidRPr="002A2CDE" w:rsidRDefault="007C08E0" w:rsidP="00AC327B">
            <w:pPr>
              <w:spacing w:line="240" w:lineRule="exact"/>
              <w:jc w:val="center"/>
              <w:rPr>
                <w:rFonts w:ascii="ＭＳ Ｐゴシック" w:eastAsia="ＭＳ Ｐゴシック" w:hAnsi="ＭＳ Ｐゴシック" w:cs="ＭＳ Ｐゴシック"/>
                <w:b/>
                <w:bCs/>
                <w:kern w:val="0"/>
                <w:sz w:val="18"/>
                <w:szCs w:val="18"/>
              </w:rPr>
            </w:pPr>
          </w:p>
        </w:tc>
        <w:tc>
          <w:tcPr>
            <w:tcW w:w="1134" w:type="dxa"/>
            <w:tcBorders>
              <w:bottom w:val="dotted" w:sz="4" w:space="0" w:color="auto"/>
            </w:tcBorders>
            <w:vAlign w:val="center"/>
          </w:tcPr>
          <w:p w14:paraId="2253A5F4" w14:textId="144C00A2" w:rsidR="00D953A8" w:rsidRPr="002A2CDE" w:rsidRDefault="00D953A8" w:rsidP="00D953A8">
            <w:pPr>
              <w:spacing w:line="180" w:lineRule="exact"/>
              <w:jc w:val="left"/>
              <w:rPr>
                <w:spacing w:val="-6"/>
                <w:sz w:val="16"/>
                <w:szCs w:val="16"/>
              </w:rPr>
            </w:pPr>
            <w:r w:rsidRPr="002A2CDE">
              <w:rPr>
                <w:rFonts w:hint="eastAsia"/>
                <w:spacing w:val="-6"/>
                <w:sz w:val="16"/>
                <w:szCs w:val="16"/>
              </w:rPr>
              <w:t>大阪府調べ</w:t>
            </w:r>
          </w:p>
        </w:tc>
      </w:tr>
      <w:tr w:rsidR="0024349B" w:rsidRPr="002A2CDE" w14:paraId="2253A5FC" w14:textId="77777777" w:rsidTr="00F77722">
        <w:trPr>
          <w:trHeight w:val="752"/>
        </w:trPr>
        <w:tc>
          <w:tcPr>
            <w:tcW w:w="4820" w:type="dxa"/>
            <w:tcBorders>
              <w:top w:val="dotted" w:sz="4" w:space="0" w:color="auto"/>
            </w:tcBorders>
            <w:vAlign w:val="center"/>
          </w:tcPr>
          <w:p w14:paraId="2253A5F6" w14:textId="77777777" w:rsidR="0024349B" w:rsidRPr="002A2CDE" w:rsidRDefault="0024349B" w:rsidP="0024349B">
            <w:pPr>
              <w:spacing w:line="180" w:lineRule="exact"/>
              <w:ind w:leftChars="45" w:left="176" w:hangingChars="51" w:hanging="82"/>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Cs/>
                <w:kern w:val="0"/>
                <w:sz w:val="16"/>
                <w:szCs w:val="16"/>
              </w:rPr>
              <w:t>②宅地建物取引業者が、人権に関する指導監督基準の規制内容、国土交通大臣が示された宅建業法第</w:t>
            </w:r>
            <w:r w:rsidRPr="002A2CDE">
              <w:rPr>
                <w:rFonts w:ascii="ＭＳ Ｐ明朝" w:eastAsia="ＭＳ Ｐ明朝" w:hAnsi="ＭＳ Ｐ明朝" w:cs="ＭＳ Ｐゴシック"/>
                <w:bCs/>
                <w:kern w:val="0"/>
                <w:sz w:val="16"/>
                <w:szCs w:val="16"/>
              </w:rPr>
              <w:t>47条関係の解釈内容及び「大阪府部落差別事象に係る調査等の規制等に関する条例」の改正内容についての認識の割合</w:t>
            </w:r>
          </w:p>
        </w:tc>
        <w:tc>
          <w:tcPr>
            <w:tcW w:w="1276" w:type="dxa"/>
            <w:tcBorders>
              <w:top w:val="dotted" w:sz="4" w:space="0" w:color="auto"/>
              <w:right w:val="single" w:sz="18" w:space="0" w:color="auto"/>
            </w:tcBorders>
            <w:vAlign w:val="center"/>
          </w:tcPr>
          <w:p w14:paraId="2253A5F7" w14:textId="77777777" w:rsidR="0024349B" w:rsidRPr="002A2CDE" w:rsidRDefault="0024349B" w:rsidP="00AC327B">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 xml:space="preserve">②　－　</w:t>
            </w:r>
          </w:p>
        </w:tc>
        <w:tc>
          <w:tcPr>
            <w:tcW w:w="1701" w:type="dxa"/>
            <w:tcBorders>
              <w:top w:val="dotted" w:sz="4" w:space="0" w:color="auto"/>
              <w:left w:val="single" w:sz="18" w:space="0" w:color="auto"/>
              <w:bottom w:val="single" w:sz="18" w:space="0" w:color="auto"/>
              <w:right w:val="single" w:sz="18" w:space="0" w:color="auto"/>
            </w:tcBorders>
            <w:vAlign w:val="center"/>
          </w:tcPr>
          <w:p w14:paraId="2253A5F8" w14:textId="77777777" w:rsidR="0024349B" w:rsidRPr="002A2CDE" w:rsidRDefault="0024349B" w:rsidP="0024349B">
            <w:pPr>
              <w:widowControl/>
              <w:spacing w:line="220" w:lineRule="exact"/>
              <w:ind w:leftChars="43" w:left="366" w:hangingChars="153" w:hanging="276"/>
              <w:jc w:val="left"/>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②</w:t>
            </w:r>
            <w:r w:rsidRPr="002A2CDE">
              <w:rPr>
                <w:rFonts w:asciiTheme="minorEastAsia" w:hAnsiTheme="minorEastAsia"/>
                <w:spacing w:val="-6"/>
                <w:sz w:val="16"/>
                <w:szCs w:val="16"/>
              </w:rPr>
              <w:t>H27年度調査により把握</w:t>
            </w:r>
          </w:p>
        </w:tc>
        <w:tc>
          <w:tcPr>
            <w:tcW w:w="992" w:type="dxa"/>
            <w:tcBorders>
              <w:top w:val="dotted" w:sz="4" w:space="0" w:color="auto"/>
              <w:left w:val="single" w:sz="18" w:space="0" w:color="auto"/>
            </w:tcBorders>
            <w:vAlign w:val="center"/>
          </w:tcPr>
          <w:p w14:paraId="2253A5F9" w14:textId="77777777" w:rsidR="0024349B" w:rsidRPr="002A2CDE" w:rsidRDefault="0024349B" w:rsidP="0024349B">
            <w:pPr>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hint="eastAsia"/>
                <w:b/>
                <w:bCs/>
                <w:kern w:val="0"/>
                <w:sz w:val="18"/>
                <w:szCs w:val="18"/>
              </w:rPr>
              <w:t>②</w:t>
            </w:r>
            <w:r w:rsidRPr="002A2CDE">
              <w:rPr>
                <w:rFonts w:ascii="ＭＳ Ｐゴシック" w:eastAsia="ＭＳ Ｐゴシック" w:hAnsi="ＭＳ Ｐゴシック" w:cs="ＭＳ Ｐゴシック"/>
                <w:b/>
                <w:bCs/>
                <w:kern w:val="0"/>
                <w:sz w:val="18"/>
                <w:szCs w:val="18"/>
              </w:rPr>
              <w:t>100%</w:t>
            </w:r>
          </w:p>
          <w:p w14:paraId="2253A5FA" w14:textId="77777777" w:rsidR="0024349B" w:rsidRPr="002A2CDE" w:rsidRDefault="0024349B" w:rsidP="0024349B">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(H27)</w:t>
            </w:r>
          </w:p>
        </w:tc>
        <w:tc>
          <w:tcPr>
            <w:tcW w:w="1134" w:type="dxa"/>
            <w:tcBorders>
              <w:top w:val="dotted" w:sz="4" w:space="0" w:color="auto"/>
            </w:tcBorders>
            <w:vAlign w:val="center"/>
          </w:tcPr>
          <w:p w14:paraId="2253A5FB" w14:textId="77777777" w:rsidR="0024349B" w:rsidRPr="002A2CDE" w:rsidRDefault="0024349B" w:rsidP="00D953A8">
            <w:pPr>
              <w:spacing w:line="180" w:lineRule="exact"/>
              <w:jc w:val="left"/>
              <w:rPr>
                <w:spacing w:val="-6"/>
                <w:sz w:val="16"/>
                <w:szCs w:val="16"/>
              </w:rPr>
            </w:pPr>
            <w:r w:rsidRPr="00F77722">
              <w:rPr>
                <w:rFonts w:hint="eastAsia"/>
                <w:spacing w:val="-6"/>
                <w:sz w:val="14"/>
                <w:szCs w:val="16"/>
              </w:rPr>
              <w:t>宅地建物取引業者に関する人権問題実態調査</w:t>
            </w:r>
          </w:p>
        </w:tc>
      </w:tr>
    </w:tbl>
    <w:p w14:paraId="58216029" w14:textId="77777777" w:rsidR="006D0C64" w:rsidRDefault="00AC327B">
      <w:pPr>
        <w:widowControl/>
        <w:jc w:val="left"/>
      </w:pPr>
      <w:r w:rsidRPr="002A2CDE">
        <w:rPr>
          <w:rFonts w:hint="eastAsia"/>
          <w:sz w:val="20"/>
          <w:szCs w:val="20"/>
        </w:rPr>
        <w:t>☆印については「住生活基本計画（全国計画）」と同じ指標</w:t>
      </w:r>
      <w:r w:rsidR="00E26942" w:rsidRPr="002A2CDE">
        <w:br w:type="page"/>
      </w:r>
    </w:p>
    <w:tbl>
      <w:tblPr>
        <w:tblStyle w:val="a9"/>
        <w:tblW w:w="10031" w:type="dxa"/>
        <w:tblInd w:w="-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5070"/>
        <w:gridCol w:w="4961"/>
      </w:tblGrid>
      <w:tr w:rsidR="006D0C64" w14:paraId="44221BF0" w14:textId="77777777" w:rsidTr="00F77722">
        <w:tc>
          <w:tcPr>
            <w:tcW w:w="5070" w:type="dxa"/>
          </w:tcPr>
          <w:p w14:paraId="5F05E1D1" w14:textId="380DA6EB" w:rsidR="006D0C64" w:rsidRPr="00F77722" w:rsidRDefault="006D0C64" w:rsidP="00F77722">
            <w:pPr>
              <w:widowControl/>
              <w:ind w:left="151" w:hangingChars="75" w:hanging="151"/>
              <w:jc w:val="left"/>
              <w:rPr>
                <w:b/>
                <w:sz w:val="20"/>
              </w:rPr>
            </w:pPr>
            <w:r w:rsidRPr="00F77722">
              <w:rPr>
                <w:rFonts w:hint="eastAsia"/>
                <w:b/>
                <w:sz w:val="20"/>
              </w:rPr>
              <w:lastRenderedPageBreak/>
              <w:t>●生活支援施設を併設している公的賃貸住宅団地</w:t>
            </w:r>
            <w:r w:rsidR="00AA0B93">
              <w:rPr>
                <w:b/>
                <w:sz w:val="20"/>
              </w:rPr>
              <w:br/>
            </w:r>
            <w:r w:rsidRPr="00F77722">
              <w:rPr>
                <w:rFonts w:hint="eastAsia"/>
                <w:b/>
                <w:sz w:val="20"/>
              </w:rPr>
              <w:t>（</w:t>
            </w:r>
            <w:r w:rsidRPr="00F77722">
              <w:rPr>
                <w:b/>
                <w:sz w:val="20"/>
              </w:rPr>
              <w:t>100</w:t>
            </w:r>
            <w:r w:rsidRPr="00F77722">
              <w:rPr>
                <w:rFonts w:hint="eastAsia"/>
                <w:b/>
                <w:sz w:val="20"/>
              </w:rPr>
              <w:t>戸以上）の割合</w:t>
            </w:r>
          </w:p>
          <w:p w14:paraId="2DD584ED" w14:textId="20F9E092" w:rsidR="006D0C64" w:rsidRDefault="00A3662C">
            <w:pPr>
              <w:widowControl/>
              <w:jc w:val="left"/>
            </w:pPr>
            <w:r>
              <w:rPr>
                <w:noProof/>
              </w:rPr>
              <w:drawing>
                <wp:inline distT="0" distB="0" distL="0" distR="0" wp14:anchorId="2D28F81D" wp14:editId="17C3376C">
                  <wp:extent cx="2671763" cy="1762125"/>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961" w:type="dxa"/>
          </w:tcPr>
          <w:p w14:paraId="0DF5D82F" w14:textId="77777777" w:rsidR="006D0C64" w:rsidRPr="00F77722" w:rsidRDefault="006D0C64" w:rsidP="00F77722">
            <w:pPr>
              <w:widowControl/>
              <w:ind w:left="175" w:hangingChars="87" w:hanging="175"/>
              <w:jc w:val="left"/>
              <w:rPr>
                <w:b/>
                <w:sz w:val="20"/>
              </w:rPr>
            </w:pPr>
            <w:r w:rsidRPr="00F77722">
              <w:rPr>
                <w:rFonts w:hint="eastAsia"/>
                <w:b/>
                <w:sz w:val="20"/>
              </w:rPr>
              <w:t>●高齢者（</w:t>
            </w:r>
            <w:r w:rsidRPr="00F77722">
              <w:rPr>
                <w:b/>
                <w:sz w:val="20"/>
              </w:rPr>
              <w:t>65</w:t>
            </w:r>
            <w:r w:rsidRPr="00F77722">
              <w:rPr>
                <w:rFonts w:hint="eastAsia"/>
                <w:b/>
                <w:sz w:val="20"/>
              </w:rPr>
              <w:t>歳以上の者）の居住する住宅の一定のバリアフリー化率</w:t>
            </w:r>
          </w:p>
          <w:p w14:paraId="73594E6A" w14:textId="66FC8E4E" w:rsidR="00047AD5" w:rsidRDefault="00047AD5">
            <w:pPr>
              <w:widowControl/>
              <w:jc w:val="left"/>
            </w:pPr>
            <w:r>
              <w:rPr>
                <w:noProof/>
              </w:rPr>
              <w:drawing>
                <wp:inline distT="0" distB="0" distL="0" distR="0" wp14:anchorId="01EC3E13" wp14:editId="5F161C6B">
                  <wp:extent cx="2671763" cy="1762125"/>
                  <wp:effectExtent l="0" t="0" r="0" b="0"/>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6D0C64" w14:paraId="28F6A356" w14:textId="77777777" w:rsidTr="00F77722">
        <w:tc>
          <w:tcPr>
            <w:tcW w:w="5070" w:type="dxa"/>
          </w:tcPr>
          <w:p w14:paraId="3A981B5A" w14:textId="77777777" w:rsidR="006D0C64" w:rsidRPr="00F77722" w:rsidRDefault="006D0C64">
            <w:pPr>
              <w:widowControl/>
              <w:jc w:val="left"/>
              <w:rPr>
                <w:b/>
                <w:sz w:val="20"/>
              </w:rPr>
            </w:pPr>
            <w:r w:rsidRPr="00F77722">
              <w:rPr>
                <w:rFonts w:hint="eastAsia"/>
                <w:b/>
                <w:sz w:val="20"/>
              </w:rPr>
              <w:t>●共同住宅における共用部分のバリアフリー化率</w:t>
            </w:r>
          </w:p>
          <w:p w14:paraId="6B96A186" w14:textId="0C2A5FBC" w:rsidR="006D0C64" w:rsidRDefault="006D0C64">
            <w:pPr>
              <w:widowControl/>
              <w:jc w:val="left"/>
            </w:pPr>
            <w:r>
              <w:rPr>
                <w:noProof/>
              </w:rPr>
              <w:drawing>
                <wp:inline distT="0" distB="0" distL="0" distR="0" wp14:anchorId="1B50A637" wp14:editId="00055EC8">
                  <wp:extent cx="2671763" cy="141922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61" w:type="dxa"/>
          </w:tcPr>
          <w:p w14:paraId="7B3364FC" w14:textId="77777777" w:rsidR="006D0C64" w:rsidRPr="00F77722" w:rsidRDefault="006D0C64">
            <w:pPr>
              <w:widowControl/>
              <w:jc w:val="left"/>
              <w:rPr>
                <w:b/>
                <w:sz w:val="20"/>
              </w:rPr>
            </w:pPr>
            <w:r w:rsidRPr="00F77722">
              <w:rPr>
                <w:rFonts w:hint="eastAsia"/>
                <w:b/>
                <w:sz w:val="20"/>
              </w:rPr>
              <w:t>●鉄道駅舎のエレベーター設置率</w:t>
            </w:r>
          </w:p>
          <w:p w14:paraId="0CBF7BA2" w14:textId="49E63648" w:rsidR="006D0C64" w:rsidRDefault="00856CB9">
            <w:pPr>
              <w:widowControl/>
              <w:jc w:val="left"/>
            </w:pPr>
            <w:r>
              <w:rPr>
                <w:noProof/>
              </w:rPr>
              <w:drawing>
                <wp:inline distT="0" distB="0" distL="0" distR="0" wp14:anchorId="1FBD3782" wp14:editId="64E5B865">
                  <wp:extent cx="2671763" cy="1419225"/>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6D0C64" w14:paraId="4FAB1A05" w14:textId="77777777" w:rsidTr="00F77722">
        <w:tc>
          <w:tcPr>
            <w:tcW w:w="5070" w:type="dxa"/>
          </w:tcPr>
          <w:p w14:paraId="16BA0A2D" w14:textId="2D4B2D17" w:rsidR="006D0C64" w:rsidRPr="00F77722" w:rsidRDefault="006D0C64" w:rsidP="00F77722">
            <w:pPr>
              <w:widowControl/>
              <w:ind w:left="143" w:hangingChars="71" w:hanging="143"/>
              <w:jc w:val="left"/>
              <w:rPr>
                <w:b/>
                <w:sz w:val="20"/>
              </w:rPr>
            </w:pPr>
            <w:r w:rsidRPr="00F77722">
              <w:rPr>
                <w:rFonts w:hint="eastAsia"/>
                <w:b/>
                <w:sz w:val="20"/>
              </w:rPr>
              <w:t>●大阪あんしん賃貸支援事業の推進</w:t>
            </w:r>
            <w:r w:rsidRPr="00F77722">
              <w:rPr>
                <w:b/>
                <w:sz w:val="20"/>
              </w:rPr>
              <w:t>-</w:t>
            </w:r>
            <w:r w:rsidRPr="00F77722">
              <w:rPr>
                <w:rFonts w:hint="eastAsia"/>
                <w:b/>
                <w:sz w:val="20"/>
              </w:rPr>
              <w:t>大阪あんしん賃貸支援事業の登録住宅数（戸）</w:t>
            </w:r>
          </w:p>
          <w:p w14:paraId="6AEFCA22" w14:textId="77777777" w:rsidR="00930D36" w:rsidRPr="00F77722" w:rsidRDefault="00930D36">
            <w:pPr>
              <w:widowControl/>
              <w:jc w:val="left"/>
              <w:rPr>
                <w:b/>
              </w:rPr>
            </w:pPr>
          </w:p>
          <w:p w14:paraId="18E4D789" w14:textId="00A23C4B" w:rsidR="006D0C64" w:rsidRDefault="006D0C64">
            <w:pPr>
              <w:widowControl/>
              <w:jc w:val="left"/>
            </w:pPr>
            <w:r>
              <w:rPr>
                <w:noProof/>
              </w:rPr>
              <w:drawing>
                <wp:inline distT="0" distB="0" distL="0" distR="0" wp14:anchorId="07E1AFA3" wp14:editId="781BA839">
                  <wp:extent cx="2671763" cy="159067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961" w:type="dxa"/>
          </w:tcPr>
          <w:p w14:paraId="1AE5D643" w14:textId="77777777" w:rsidR="006D0C64" w:rsidRPr="00F77722" w:rsidRDefault="006D0C64">
            <w:pPr>
              <w:widowControl/>
              <w:jc w:val="left"/>
              <w:rPr>
                <w:b/>
                <w:sz w:val="20"/>
              </w:rPr>
            </w:pPr>
            <w:r w:rsidRPr="00F77722">
              <w:rPr>
                <w:rFonts w:hint="eastAsia"/>
                <w:b/>
                <w:sz w:val="20"/>
              </w:rPr>
              <w:t>●高齢者人口に対する高齢者向け住宅の割合</w:t>
            </w:r>
          </w:p>
          <w:p w14:paraId="7439144C" w14:textId="77777777" w:rsidR="006D0C64" w:rsidRDefault="006D0C64">
            <w:pPr>
              <w:widowControl/>
              <w:jc w:val="left"/>
            </w:pPr>
          </w:p>
          <w:p w14:paraId="6C8BD76D" w14:textId="77777777" w:rsidR="00856CB9" w:rsidRDefault="00856CB9">
            <w:pPr>
              <w:widowControl/>
              <w:jc w:val="left"/>
            </w:pPr>
          </w:p>
          <w:p w14:paraId="1E2D6C94" w14:textId="1C8B2CC8" w:rsidR="006D0C64" w:rsidRDefault="008639AB">
            <w:pPr>
              <w:widowControl/>
              <w:jc w:val="left"/>
            </w:pPr>
            <w:r>
              <w:rPr>
                <w:noProof/>
              </w:rPr>
              <w:drawing>
                <wp:inline distT="0" distB="0" distL="0" distR="0" wp14:anchorId="2241A92F" wp14:editId="2A513D2C">
                  <wp:extent cx="2847975" cy="1762125"/>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D0C64" w14:paraId="07A5C53F" w14:textId="77777777" w:rsidTr="00F77722">
        <w:tc>
          <w:tcPr>
            <w:tcW w:w="5070" w:type="dxa"/>
          </w:tcPr>
          <w:p w14:paraId="31BB3D7A" w14:textId="77777777" w:rsidR="006D0C64" w:rsidRPr="00F77722" w:rsidRDefault="006D0C64">
            <w:pPr>
              <w:widowControl/>
              <w:jc w:val="left"/>
              <w:rPr>
                <w:b/>
                <w:sz w:val="20"/>
              </w:rPr>
            </w:pPr>
            <w:r w:rsidRPr="00F77722">
              <w:rPr>
                <w:rFonts w:hint="eastAsia"/>
                <w:b/>
                <w:sz w:val="20"/>
              </w:rPr>
              <w:t>●宅地建物取引業者への人権意識の向上</w:t>
            </w:r>
          </w:p>
          <w:p w14:paraId="72120AC1" w14:textId="15B9CB72" w:rsidR="006D0C64" w:rsidRPr="00727626" w:rsidRDefault="00E17D2B">
            <w:pPr>
              <w:widowControl/>
              <w:jc w:val="left"/>
            </w:pPr>
            <w:r>
              <w:rPr>
                <w:noProof/>
              </w:rPr>
              <w:drawing>
                <wp:inline distT="0" distB="0" distL="0" distR="0" wp14:anchorId="13BE8173" wp14:editId="0E78D2A0">
                  <wp:extent cx="2682240" cy="1755775"/>
                  <wp:effectExtent l="0" t="0" r="381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2240" cy="1755775"/>
                          </a:xfrm>
                          <a:prstGeom prst="rect">
                            <a:avLst/>
                          </a:prstGeom>
                          <a:noFill/>
                          <a:ln>
                            <a:noFill/>
                          </a:ln>
                        </pic:spPr>
                      </pic:pic>
                    </a:graphicData>
                  </a:graphic>
                </wp:inline>
              </w:drawing>
            </w:r>
          </w:p>
        </w:tc>
        <w:tc>
          <w:tcPr>
            <w:tcW w:w="4961" w:type="dxa"/>
          </w:tcPr>
          <w:p w14:paraId="39337F41" w14:textId="4C35004B" w:rsidR="006D0C64" w:rsidRDefault="006D0C64">
            <w:pPr>
              <w:widowControl/>
              <w:jc w:val="left"/>
            </w:pPr>
          </w:p>
        </w:tc>
      </w:tr>
    </w:tbl>
    <w:p w14:paraId="3FA7E8A8" w14:textId="77777777" w:rsidR="00D93ACA" w:rsidRDefault="00D93AC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253A5FE" w14:textId="4630227D" w:rsidR="00D81D9F" w:rsidRPr="002A2CDE" w:rsidRDefault="00D81D9F" w:rsidP="00D81D9F">
      <w:pPr>
        <w:ind w:left="1"/>
        <w:jc w:val="left"/>
        <w:rPr>
          <w:rFonts w:asciiTheme="majorEastAsia" w:eastAsiaTheme="majorEastAsia" w:hAnsiTheme="majorEastAsia"/>
          <w:sz w:val="24"/>
          <w:szCs w:val="24"/>
        </w:rPr>
      </w:pPr>
      <w:r w:rsidRPr="002A2CDE">
        <w:rPr>
          <w:noProof/>
        </w:rPr>
        <w:lastRenderedPageBreak/>
        <mc:AlternateContent>
          <mc:Choice Requires="wps">
            <w:drawing>
              <wp:anchor distT="0" distB="0" distL="114300" distR="114300" simplePos="0" relativeHeight="251663360" behindDoc="0" locked="0" layoutInCell="1" allowOverlap="1" wp14:anchorId="2253A7C1" wp14:editId="2253A7C2">
                <wp:simplePos x="0" y="0"/>
                <wp:positionH relativeFrom="column">
                  <wp:posOffset>-75565</wp:posOffset>
                </wp:positionH>
                <wp:positionV relativeFrom="paragraph">
                  <wp:posOffset>55435</wp:posOffset>
                </wp:positionV>
                <wp:extent cx="6335395" cy="323850"/>
                <wp:effectExtent l="0" t="0" r="273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14:paraId="7DD6BA2B" w14:textId="1EF70E2E" w:rsidR="00072DCC" w:rsidRPr="00F77722" w:rsidRDefault="00072DCC" w:rsidP="00F77722">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安全を支える</w:t>
                            </w:r>
                            <w:r w:rsidRPr="00B03D2C">
                              <w:rPr>
                                <w:rFonts w:ascii="HG創英角ｺﾞｼｯｸUB" w:eastAsia="HG創英角ｺﾞｼｯｸUB" w:hAnsi="HG創英角ｺﾞｼｯｸUB" w:hint="eastAsia"/>
                                <w:color w:val="FFFFFF" w:themeColor="background1"/>
                                <w:sz w:val="28"/>
                                <w:szCs w:val="28"/>
                              </w:rPr>
                              <w:t>住まいとまち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5.95pt;margin-top:4.35pt;width:498.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" fillcolor="#548dd4 [1951]">
                <v:textbox inset="0,0,0,0">
                  <w:txbxContent>
                    <w:p w14:paraId="7DD6BA2B" w14:textId="1EF70E2E" w:rsidR="00072DCC" w:rsidRPr="00F77722" w:rsidRDefault="00072DCC" w:rsidP="00F77722">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２</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安全を支える</w:t>
                      </w:r>
                      <w:r w:rsidRPr="00B03D2C">
                        <w:rPr>
                          <w:rFonts w:ascii="HG創英角ｺﾞｼｯｸUB" w:eastAsia="HG創英角ｺﾞｼｯｸUB" w:hAnsi="HG創英角ｺﾞｼｯｸUB" w:hint="eastAsia"/>
                          <w:color w:val="FFFFFF" w:themeColor="background1"/>
                          <w:sz w:val="28"/>
                          <w:szCs w:val="28"/>
                        </w:rPr>
                        <w:t>住まいとまち</w:t>
                      </w:r>
                    </w:p>
                  </w:txbxContent>
                </v:textbox>
              </v:shape>
            </w:pict>
          </mc:Fallback>
        </mc:AlternateContent>
      </w:r>
    </w:p>
    <w:p w14:paraId="2253A5FF" w14:textId="77777777" w:rsidR="00AF697E" w:rsidRPr="002A2CDE" w:rsidRDefault="00AF697E" w:rsidP="00D81D9F">
      <w:pPr>
        <w:ind w:left="1"/>
        <w:jc w:val="left"/>
        <w:rPr>
          <w:rFonts w:asciiTheme="majorEastAsia" w:eastAsiaTheme="majorEastAsia" w:hAnsiTheme="majorEastAsia"/>
          <w:szCs w:val="21"/>
        </w:rPr>
      </w:pPr>
    </w:p>
    <w:p w14:paraId="2253A600" w14:textId="77777777" w:rsidR="00D81D9F" w:rsidRPr="002A2CDE" w:rsidRDefault="00D81D9F" w:rsidP="00F77722">
      <w:pPr>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9923" w:type="dxa"/>
        <w:tblInd w:w="108" w:type="dxa"/>
        <w:tblLook w:val="04A0" w:firstRow="1" w:lastRow="0" w:firstColumn="1" w:lastColumn="0" w:noHBand="0" w:noVBand="1"/>
      </w:tblPr>
      <w:tblGrid>
        <w:gridCol w:w="2016"/>
        <w:gridCol w:w="7907"/>
      </w:tblGrid>
      <w:tr w:rsidR="00D81D9F" w:rsidRPr="002A2CDE" w14:paraId="2253A603" w14:textId="77777777" w:rsidTr="00416FF1">
        <w:tc>
          <w:tcPr>
            <w:tcW w:w="1985" w:type="dxa"/>
            <w:shd w:val="clear" w:color="auto" w:fill="548DD4" w:themeFill="text2" w:themeFillTint="99"/>
          </w:tcPr>
          <w:p w14:paraId="2253A601" w14:textId="77777777" w:rsidR="00D81D9F" w:rsidRPr="00B75BCA" w:rsidRDefault="00D81D9F" w:rsidP="00D81D9F">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253A602" w14:textId="77777777" w:rsidR="00D81D9F" w:rsidRPr="00B75BCA" w:rsidRDefault="00D81D9F" w:rsidP="00FD3504">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FD3504" w:rsidRPr="00B75BCA">
              <w:rPr>
                <w:rFonts w:asciiTheme="majorEastAsia" w:eastAsiaTheme="majorEastAsia" w:hAnsiTheme="majorEastAsia"/>
                <w:spacing w:val="-6"/>
              </w:rPr>
              <w:t>24年度～</w:t>
            </w:r>
            <w:r w:rsidRPr="00B75BCA">
              <w:rPr>
                <w:rFonts w:asciiTheme="majorEastAsia" w:eastAsiaTheme="majorEastAsia" w:hAnsiTheme="majorEastAsia" w:hint="eastAsia"/>
                <w:spacing w:val="-6"/>
              </w:rPr>
              <w:t>】</w:t>
            </w:r>
          </w:p>
        </w:tc>
      </w:tr>
      <w:tr w:rsidR="00D81D9F" w:rsidRPr="002A2CDE" w14:paraId="2253A635" w14:textId="77777777" w:rsidTr="00F77722">
        <w:trPr>
          <w:trHeight w:val="5551"/>
        </w:trPr>
        <w:tc>
          <w:tcPr>
            <w:tcW w:w="1985" w:type="dxa"/>
            <w:vAlign w:val="center"/>
          </w:tcPr>
          <w:p w14:paraId="2253A604" w14:textId="77777777" w:rsidR="00D81D9F" w:rsidRPr="002A2CDE" w:rsidRDefault="00AE6BCB" w:rsidP="00291F47">
            <w:pPr>
              <w:spacing w:line="280" w:lineRule="exact"/>
              <w:ind w:left="356" w:hangingChars="198" w:hanging="356"/>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住宅・建築物の耐震化</w:t>
            </w:r>
          </w:p>
        </w:tc>
        <w:tc>
          <w:tcPr>
            <w:tcW w:w="7938" w:type="dxa"/>
          </w:tcPr>
          <w:p w14:paraId="2253A605" w14:textId="77777777" w:rsidR="00D81D9F" w:rsidRPr="002A2CDE" w:rsidRDefault="003B4225" w:rsidP="003028C5">
            <w:pPr>
              <w:spacing w:line="28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府民が安心して耐震化に取組める環境整備</w:t>
            </w:r>
          </w:p>
          <w:p w14:paraId="2253A606" w14:textId="0DE317D4" w:rsidR="007E1244" w:rsidRPr="002A2CDE" w:rsidRDefault="002708AF" w:rsidP="00D81D9F">
            <w:pPr>
              <w:spacing w:line="280" w:lineRule="exact"/>
              <w:ind w:left="316" w:hangingChars="188" w:hanging="316"/>
              <w:jc w:val="left"/>
              <w:rPr>
                <w:spacing w:val="-6"/>
                <w:sz w:val="18"/>
                <w:szCs w:val="18"/>
              </w:rPr>
            </w:pPr>
            <w:r w:rsidRPr="002A2CDE">
              <w:rPr>
                <w:rFonts w:hint="eastAsia"/>
                <w:spacing w:val="-6"/>
                <w:sz w:val="18"/>
                <w:szCs w:val="18"/>
              </w:rPr>
              <w:t>○地域における防災訓練や自治会等での説明会実施、</w:t>
            </w:r>
            <w:r w:rsidRPr="002A2CDE">
              <w:rPr>
                <w:spacing w:val="-6"/>
                <w:sz w:val="18"/>
                <w:szCs w:val="18"/>
              </w:rPr>
              <w:t>PR</w:t>
            </w:r>
            <w:r w:rsidRPr="002A2CDE">
              <w:rPr>
                <w:rFonts w:hint="eastAsia"/>
                <w:spacing w:val="-6"/>
                <w:sz w:val="18"/>
                <w:szCs w:val="18"/>
              </w:rPr>
              <w:t>チラシの全戸配布等積極的な</w:t>
            </w:r>
            <w:r w:rsidRPr="002A2CDE">
              <w:rPr>
                <w:spacing w:val="-6"/>
                <w:sz w:val="18"/>
                <w:szCs w:val="18"/>
              </w:rPr>
              <w:t>PR</w:t>
            </w:r>
            <w:r w:rsidRPr="002A2CDE">
              <w:rPr>
                <w:rFonts w:hint="eastAsia"/>
                <w:spacing w:val="-6"/>
                <w:sz w:val="18"/>
                <w:szCs w:val="18"/>
              </w:rPr>
              <w:t>を実施</w:t>
            </w:r>
          </w:p>
          <w:p w14:paraId="2253A607" w14:textId="0D006BCE" w:rsidR="0089146B" w:rsidRPr="002A2CDE" w:rsidRDefault="0089146B" w:rsidP="00F462A5">
            <w:pPr>
              <w:spacing w:line="280" w:lineRule="exact"/>
              <w:ind w:left="175" w:hangingChars="104" w:hanging="175"/>
              <w:jc w:val="left"/>
              <w:rPr>
                <w:spacing w:val="-6"/>
                <w:sz w:val="18"/>
                <w:szCs w:val="18"/>
              </w:rPr>
            </w:pPr>
            <w:r w:rsidRPr="002A2CDE">
              <w:rPr>
                <w:rFonts w:hint="eastAsia"/>
                <w:spacing w:val="-6"/>
                <w:sz w:val="18"/>
                <w:szCs w:val="18"/>
              </w:rPr>
              <w:t>○</w:t>
            </w:r>
            <w:r w:rsidR="001713C8">
              <w:rPr>
                <w:rFonts w:hint="eastAsia"/>
                <w:spacing w:val="-10"/>
                <w:sz w:val="18"/>
                <w:szCs w:val="18"/>
              </w:rPr>
              <w:t>民間事業者とのタイアップによる、パンフレット「あなたの住まい</w:t>
            </w:r>
            <w:r w:rsidRPr="002A2CDE">
              <w:rPr>
                <w:rFonts w:hint="eastAsia"/>
                <w:spacing w:val="-10"/>
                <w:sz w:val="18"/>
                <w:szCs w:val="18"/>
              </w:rPr>
              <w:t>地震対策は大丈夫？」の作成・周知</w:t>
            </w:r>
          </w:p>
          <w:p w14:paraId="2253A608" w14:textId="0D3B8F49" w:rsidR="002708AF" w:rsidRPr="002A2CDE" w:rsidRDefault="0089146B" w:rsidP="00FC673D">
            <w:pPr>
              <w:spacing w:line="280" w:lineRule="exact"/>
              <w:ind w:left="316" w:hangingChars="188" w:hanging="316"/>
              <w:jc w:val="left"/>
              <w:rPr>
                <w:spacing w:val="-6"/>
                <w:sz w:val="18"/>
                <w:szCs w:val="18"/>
              </w:rPr>
            </w:pPr>
            <w:r w:rsidRPr="002A2CDE">
              <w:rPr>
                <w:rFonts w:hint="eastAsia"/>
                <w:spacing w:val="-6"/>
                <w:sz w:val="18"/>
                <w:szCs w:val="18"/>
              </w:rPr>
              <w:t>○木造住宅の耐震診断・設計・改修に対する補助</w:t>
            </w:r>
            <w:r w:rsidR="00F77722" w:rsidRPr="002A2CDE">
              <w:rPr>
                <w:rFonts w:hint="eastAsia"/>
                <w:spacing w:val="-6"/>
                <w:sz w:val="18"/>
                <w:szCs w:val="18"/>
              </w:rPr>
              <w:t>【補助実績（単位：戸）】</w:t>
            </w:r>
          </w:p>
          <w:tbl>
            <w:tblPr>
              <w:tblStyle w:val="a9"/>
              <w:tblW w:w="0" w:type="auto"/>
              <w:tblInd w:w="316" w:type="dxa"/>
              <w:tblLook w:val="04A0" w:firstRow="1" w:lastRow="0" w:firstColumn="1" w:lastColumn="0" w:noHBand="0" w:noVBand="1"/>
            </w:tblPr>
            <w:tblGrid>
              <w:gridCol w:w="1666"/>
              <w:gridCol w:w="1418"/>
              <w:gridCol w:w="1417"/>
              <w:gridCol w:w="1417"/>
            </w:tblGrid>
            <w:tr w:rsidR="00B94A2A" w:rsidRPr="002A2CDE" w14:paraId="2253A60D" w14:textId="60A0EED2" w:rsidTr="0085361A">
              <w:tc>
                <w:tcPr>
                  <w:tcW w:w="1666" w:type="dxa"/>
                </w:tcPr>
                <w:p w14:paraId="2253A60A" w14:textId="77777777" w:rsidR="00B94A2A" w:rsidRPr="002A2CDE" w:rsidRDefault="00B94A2A" w:rsidP="00CA2B27">
                  <w:pPr>
                    <w:spacing w:line="280" w:lineRule="exact"/>
                    <w:jc w:val="center"/>
                    <w:rPr>
                      <w:spacing w:val="-6"/>
                      <w:sz w:val="18"/>
                      <w:szCs w:val="18"/>
                    </w:rPr>
                  </w:pPr>
                </w:p>
              </w:tc>
              <w:tc>
                <w:tcPr>
                  <w:tcW w:w="1418" w:type="dxa"/>
                </w:tcPr>
                <w:p w14:paraId="2253A60B" w14:textId="77777777" w:rsidR="00B94A2A" w:rsidRPr="002A2CDE" w:rsidRDefault="00B94A2A" w:rsidP="00CA2B27">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年度</w:t>
                  </w:r>
                </w:p>
              </w:tc>
              <w:tc>
                <w:tcPr>
                  <w:tcW w:w="1417" w:type="dxa"/>
                </w:tcPr>
                <w:p w14:paraId="2253A60C" w14:textId="77777777" w:rsidR="00B94A2A" w:rsidRPr="002A2CDE" w:rsidRDefault="00B94A2A" w:rsidP="00CA2B27">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25</w:t>
                  </w:r>
                  <w:r w:rsidRPr="002A2CDE">
                    <w:rPr>
                      <w:rFonts w:hint="eastAsia"/>
                      <w:spacing w:val="-6"/>
                      <w:sz w:val="18"/>
                      <w:szCs w:val="18"/>
                    </w:rPr>
                    <w:t>年度</w:t>
                  </w:r>
                </w:p>
              </w:tc>
              <w:tc>
                <w:tcPr>
                  <w:tcW w:w="1417" w:type="dxa"/>
                </w:tcPr>
                <w:p w14:paraId="18F6D41F" w14:textId="60A8FFC7" w:rsidR="00B94A2A" w:rsidRPr="002A2CDE" w:rsidRDefault="00B94A2A" w:rsidP="00CA2B27">
                  <w:pPr>
                    <w:spacing w:line="280" w:lineRule="exact"/>
                    <w:jc w:val="center"/>
                    <w:rPr>
                      <w:spacing w:val="-6"/>
                      <w:sz w:val="18"/>
                      <w:szCs w:val="18"/>
                    </w:rPr>
                  </w:pPr>
                  <w:r>
                    <w:rPr>
                      <w:rFonts w:hint="eastAsia"/>
                      <w:spacing w:val="-6"/>
                      <w:sz w:val="18"/>
                      <w:szCs w:val="18"/>
                    </w:rPr>
                    <w:t>平成</w:t>
                  </w:r>
                  <w:r>
                    <w:rPr>
                      <w:rFonts w:hint="eastAsia"/>
                      <w:spacing w:val="-6"/>
                      <w:sz w:val="18"/>
                      <w:szCs w:val="18"/>
                    </w:rPr>
                    <w:t>26</w:t>
                  </w:r>
                  <w:r>
                    <w:rPr>
                      <w:rFonts w:hint="eastAsia"/>
                      <w:spacing w:val="-6"/>
                      <w:sz w:val="18"/>
                      <w:szCs w:val="18"/>
                    </w:rPr>
                    <w:t>年度</w:t>
                  </w:r>
                </w:p>
              </w:tc>
            </w:tr>
            <w:tr w:rsidR="00B94A2A" w:rsidRPr="002A2CDE" w14:paraId="2253A611" w14:textId="503456F8" w:rsidTr="0085361A">
              <w:tc>
                <w:tcPr>
                  <w:tcW w:w="1666" w:type="dxa"/>
                </w:tcPr>
                <w:p w14:paraId="2253A60E" w14:textId="77777777" w:rsidR="00B94A2A" w:rsidRPr="002A2CDE" w:rsidRDefault="00B94A2A" w:rsidP="00CA2B27">
                  <w:pPr>
                    <w:spacing w:line="280" w:lineRule="exact"/>
                    <w:jc w:val="center"/>
                    <w:rPr>
                      <w:spacing w:val="-6"/>
                      <w:sz w:val="18"/>
                      <w:szCs w:val="18"/>
                    </w:rPr>
                  </w:pPr>
                  <w:r w:rsidRPr="002A2CDE">
                    <w:rPr>
                      <w:rFonts w:hint="eastAsia"/>
                      <w:spacing w:val="-6"/>
                      <w:sz w:val="18"/>
                      <w:szCs w:val="18"/>
                    </w:rPr>
                    <w:t>耐震診断</w:t>
                  </w:r>
                </w:p>
              </w:tc>
              <w:tc>
                <w:tcPr>
                  <w:tcW w:w="1418" w:type="dxa"/>
                </w:tcPr>
                <w:p w14:paraId="2253A60F" w14:textId="77777777" w:rsidR="00B94A2A" w:rsidRPr="002A2CDE" w:rsidRDefault="00B94A2A" w:rsidP="00CA2B27">
                  <w:pPr>
                    <w:spacing w:line="280" w:lineRule="exact"/>
                    <w:jc w:val="right"/>
                    <w:rPr>
                      <w:spacing w:val="-6"/>
                      <w:sz w:val="18"/>
                      <w:szCs w:val="18"/>
                    </w:rPr>
                  </w:pPr>
                  <w:r w:rsidRPr="002A2CDE">
                    <w:rPr>
                      <w:spacing w:val="-6"/>
                      <w:sz w:val="18"/>
                      <w:szCs w:val="18"/>
                    </w:rPr>
                    <w:t>1,959</w:t>
                  </w:r>
                </w:p>
              </w:tc>
              <w:tc>
                <w:tcPr>
                  <w:tcW w:w="1417" w:type="dxa"/>
                </w:tcPr>
                <w:p w14:paraId="2253A610" w14:textId="77777777" w:rsidR="00B94A2A" w:rsidRPr="002A2CDE" w:rsidRDefault="00B94A2A" w:rsidP="00CA2B27">
                  <w:pPr>
                    <w:spacing w:line="280" w:lineRule="exact"/>
                    <w:jc w:val="right"/>
                    <w:rPr>
                      <w:spacing w:val="-6"/>
                      <w:sz w:val="18"/>
                      <w:szCs w:val="18"/>
                    </w:rPr>
                  </w:pPr>
                  <w:r w:rsidRPr="002A2CDE">
                    <w:rPr>
                      <w:spacing w:val="-6"/>
                      <w:sz w:val="18"/>
                      <w:szCs w:val="18"/>
                    </w:rPr>
                    <w:t>2,073</w:t>
                  </w:r>
                </w:p>
              </w:tc>
              <w:tc>
                <w:tcPr>
                  <w:tcW w:w="1417" w:type="dxa"/>
                </w:tcPr>
                <w:p w14:paraId="02F93A4B" w14:textId="60E10719" w:rsidR="00B94A2A" w:rsidRPr="002A2CDE" w:rsidRDefault="00B94A2A" w:rsidP="00CA2B27">
                  <w:pPr>
                    <w:spacing w:line="280" w:lineRule="exact"/>
                    <w:jc w:val="right"/>
                    <w:rPr>
                      <w:spacing w:val="-6"/>
                      <w:sz w:val="18"/>
                      <w:szCs w:val="18"/>
                    </w:rPr>
                  </w:pPr>
                  <w:r>
                    <w:rPr>
                      <w:rFonts w:hint="eastAsia"/>
                      <w:spacing w:val="-6"/>
                      <w:sz w:val="18"/>
                      <w:szCs w:val="18"/>
                    </w:rPr>
                    <w:t>2,222</w:t>
                  </w:r>
                </w:p>
              </w:tc>
            </w:tr>
            <w:tr w:rsidR="00B94A2A" w:rsidRPr="002A2CDE" w14:paraId="2253A615" w14:textId="2E3E0CB0" w:rsidTr="0085361A">
              <w:tc>
                <w:tcPr>
                  <w:tcW w:w="1666" w:type="dxa"/>
                </w:tcPr>
                <w:p w14:paraId="2253A612" w14:textId="77777777" w:rsidR="00B94A2A" w:rsidRPr="002A2CDE" w:rsidRDefault="00B94A2A" w:rsidP="00CA2B27">
                  <w:pPr>
                    <w:spacing w:line="280" w:lineRule="exact"/>
                    <w:jc w:val="center"/>
                    <w:rPr>
                      <w:spacing w:val="-6"/>
                      <w:sz w:val="18"/>
                      <w:szCs w:val="18"/>
                    </w:rPr>
                  </w:pPr>
                  <w:r w:rsidRPr="002A2CDE">
                    <w:rPr>
                      <w:rFonts w:hint="eastAsia"/>
                      <w:spacing w:val="-6"/>
                      <w:sz w:val="18"/>
                      <w:szCs w:val="18"/>
                    </w:rPr>
                    <w:t>耐震設計</w:t>
                  </w:r>
                </w:p>
              </w:tc>
              <w:tc>
                <w:tcPr>
                  <w:tcW w:w="1418" w:type="dxa"/>
                </w:tcPr>
                <w:p w14:paraId="2253A613" w14:textId="77777777" w:rsidR="00B94A2A" w:rsidRPr="002A2CDE" w:rsidRDefault="00B94A2A" w:rsidP="00CA2B27">
                  <w:pPr>
                    <w:spacing w:line="280" w:lineRule="exact"/>
                    <w:jc w:val="right"/>
                    <w:rPr>
                      <w:spacing w:val="-6"/>
                      <w:sz w:val="18"/>
                      <w:szCs w:val="18"/>
                    </w:rPr>
                  </w:pPr>
                  <w:r w:rsidRPr="002A2CDE">
                    <w:rPr>
                      <w:spacing w:val="-6"/>
                      <w:sz w:val="18"/>
                      <w:szCs w:val="18"/>
                    </w:rPr>
                    <w:t>445</w:t>
                  </w:r>
                </w:p>
              </w:tc>
              <w:tc>
                <w:tcPr>
                  <w:tcW w:w="1417" w:type="dxa"/>
                </w:tcPr>
                <w:p w14:paraId="2253A614" w14:textId="77777777" w:rsidR="00B94A2A" w:rsidRPr="002A2CDE" w:rsidRDefault="00B94A2A" w:rsidP="00CA2B27">
                  <w:pPr>
                    <w:spacing w:line="280" w:lineRule="exact"/>
                    <w:jc w:val="right"/>
                    <w:rPr>
                      <w:spacing w:val="-6"/>
                      <w:sz w:val="18"/>
                      <w:szCs w:val="18"/>
                    </w:rPr>
                  </w:pPr>
                  <w:r w:rsidRPr="002A2CDE">
                    <w:rPr>
                      <w:spacing w:val="-6"/>
                      <w:sz w:val="18"/>
                      <w:szCs w:val="18"/>
                    </w:rPr>
                    <w:t>482</w:t>
                  </w:r>
                </w:p>
              </w:tc>
              <w:tc>
                <w:tcPr>
                  <w:tcW w:w="1417" w:type="dxa"/>
                </w:tcPr>
                <w:p w14:paraId="1D7993AF" w14:textId="4C0E1D99" w:rsidR="00B94A2A" w:rsidRPr="002A2CDE" w:rsidRDefault="00B94A2A" w:rsidP="00CA2B27">
                  <w:pPr>
                    <w:spacing w:line="280" w:lineRule="exact"/>
                    <w:jc w:val="right"/>
                    <w:rPr>
                      <w:spacing w:val="-6"/>
                      <w:sz w:val="18"/>
                      <w:szCs w:val="18"/>
                    </w:rPr>
                  </w:pPr>
                  <w:r>
                    <w:rPr>
                      <w:rFonts w:hint="eastAsia"/>
                      <w:spacing w:val="-6"/>
                      <w:sz w:val="18"/>
                      <w:szCs w:val="18"/>
                    </w:rPr>
                    <w:t>481</w:t>
                  </w:r>
                </w:p>
              </w:tc>
            </w:tr>
            <w:tr w:rsidR="00B94A2A" w:rsidRPr="002A2CDE" w14:paraId="2253A619" w14:textId="5C235F96" w:rsidTr="0085361A">
              <w:tc>
                <w:tcPr>
                  <w:tcW w:w="1666" w:type="dxa"/>
                </w:tcPr>
                <w:p w14:paraId="2253A616" w14:textId="77777777" w:rsidR="00B94A2A" w:rsidRPr="002A2CDE" w:rsidRDefault="00B94A2A" w:rsidP="00CA2B27">
                  <w:pPr>
                    <w:spacing w:line="280" w:lineRule="exact"/>
                    <w:jc w:val="center"/>
                    <w:rPr>
                      <w:spacing w:val="-6"/>
                      <w:sz w:val="18"/>
                      <w:szCs w:val="18"/>
                    </w:rPr>
                  </w:pPr>
                  <w:r w:rsidRPr="002A2CDE">
                    <w:rPr>
                      <w:rFonts w:hint="eastAsia"/>
                      <w:spacing w:val="-6"/>
                      <w:sz w:val="18"/>
                      <w:szCs w:val="18"/>
                    </w:rPr>
                    <w:t>耐震改修</w:t>
                  </w:r>
                </w:p>
              </w:tc>
              <w:tc>
                <w:tcPr>
                  <w:tcW w:w="1418" w:type="dxa"/>
                </w:tcPr>
                <w:p w14:paraId="2253A617" w14:textId="77777777" w:rsidR="00B94A2A" w:rsidRPr="002A2CDE" w:rsidRDefault="00B94A2A" w:rsidP="00CA2B27">
                  <w:pPr>
                    <w:spacing w:line="280" w:lineRule="exact"/>
                    <w:jc w:val="right"/>
                    <w:rPr>
                      <w:spacing w:val="-6"/>
                      <w:sz w:val="18"/>
                      <w:szCs w:val="18"/>
                    </w:rPr>
                  </w:pPr>
                  <w:r w:rsidRPr="002A2CDE">
                    <w:rPr>
                      <w:spacing w:val="-6"/>
                      <w:sz w:val="18"/>
                      <w:szCs w:val="18"/>
                    </w:rPr>
                    <w:t>502</w:t>
                  </w:r>
                </w:p>
              </w:tc>
              <w:tc>
                <w:tcPr>
                  <w:tcW w:w="1417" w:type="dxa"/>
                </w:tcPr>
                <w:p w14:paraId="2253A618" w14:textId="77777777" w:rsidR="00B94A2A" w:rsidRPr="002A2CDE" w:rsidRDefault="00B94A2A" w:rsidP="00CA2B27">
                  <w:pPr>
                    <w:spacing w:line="280" w:lineRule="exact"/>
                    <w:jc w:val="right"/>
                    <w:rPr>
                      <w:spacing w:val="-6"/>
                      <w:sz w:val="18"/>
                      <w:szCs w:val="18"/>
                    </w:rPr>
                  </w:pPr>
                  <w:r w:rsidRPr="002A2CDE">
                    <w:rPr>
                      <w:spacing w:val="-6"/>
                      <w:sz w:val="18"/>
                      <w:szCs w:val="18"/>
                    </w:rPr>
                    <w:t>598</w:t>
                  </w:r>
                </w:p>
              </w:tc>
              <w:tc>
                <w:tcPr>
                  <w:tcW w:w="1417" w:type="dxa"/>
                </w:tcPr>
                <w:p w14:paraId="5416F47A" w14:textId="59D44968" w:rsidR="00B94A2A" w:rsidRPr="002A2CDE" w:rsidRDefault="00B94A2A" w:rsidP="00CA2B27">
                  <w:pPr>
                    <w:spacing w:line="280" w:lineRule="exact"/>
                    <w:jc w:val="right"/>
                    <w:rPr>
                      <w:spacing w:val="-6"/>
                      <w:sz w:val="18"/>
                      <w:szCs w:val="18"/>
                    </w:rPr>
                  </w:pPr>
                  <w:r>
                    <w:rPr>
                      <w:rFonts w:hint="eastAsia"/>
                      <w:spacing w:val="-6"/>
                      <w:sz w:val="18"/>
                      <w:szCs w:val="18"/>
                    </w:rPr>
                    <w:t>502</w:t>
                  </w:r>
                </w:p>
              </w:tc>
            </w:tr>
          </w:tbl>
          <w:p w14:paraId="601EA339" w14:textId="5D05DB4B" w:rsidR="0089146B" w:rsidRPr="002A2CDE" w:rsidRDefault="0089146B" w:rsidP="00F77722">
            <w:pPr>
              <w:spacing w:line="280" w:lineRule="exact"/>
              <w:ind w:left="316" w:hangingChars="188" w:hanging="316"/>
              <w:jc w:val="left"/>
              <w:rPr>
                <w:spacing w:val="-6"/>
                <w:sz w:val="18"/>
                <w:szCs w:val="18"/>
              </w:rPr>
            </w:pPr>
            <w:r w:rsidRPr="002A2CDE">
              <w:rPr>
                <w:rFonts w:hint="eastAsia"/>
                <w:spacing w:val="-6"/>
                <w:sz w:val="18"/>
                <w:szCs w:val="18"/>
              </w:rPr>
              <w:t>○「まちまるごと耐震化支援事業」の推進【登録</w:t>
            </w:r>
            <w:r w:rsidR="00020B94">
              <w:rPr>
                <w:rFonts w:hint="eastAsia"/>
                <w:spacing w:val="-6"/>
                <w:sz w:val="18"/>
                <w:szCs w:val="18"/>
              </w:rPr>
              <w:t>26</w:t>
            </w:r>
            <w:r w:rsidRPr="002A2CDE">
              <w:rPr>
                <w:rFonts w:hint="eastAsia"/>
                <w:spacing w:val="-6"/>
                <w:sz w:val="18"/>
                <w:szCs w:val="18"/>
              </w:rPr>
              <w:t>事業者、実施地区数</w:t>
            </w:r>
            <w:r w:rsidR="00020B94">
              <w:rPr>
                <w:rFonts w:hint="eastAsia"/>
                <w:spacing w:val="-6"/>
                <w:sz w:val="18"/>
                <w:szCs w:val="18"/>
              </w:rPr>
              <w:t>30</w:t>
            </w:r>
            <w:r w:rsidRPr="002A2CDE">
              <w:rPr>
                <w:rFonts w:hint="eastAsia"/>
                <w:spacing w:val="-6"/>
                <w:sz w:val="18"/>
                <w:szCs w:val="18"/>
              </w:rPr>
              <w:t>地区（平成</w:t>
            </w:r>
            <w:r w:rsidR="00020B94">
              <w:rPr>
                <w:rFonts w:hint="eastAsia"/>
                <w:spacing w:val="-6"/>
                <w:sz w:val="18"/>
                <w:szCs w:val="18"/>
              </w:rPr>
              <w:t>26</w:t>
            </w:r>
            <w:r w:rsidRPr="002A2CDE">
              <w:rPr>
                <w:rFonts w:hint="eastAsia"/>
                <w:spacing w:val="-6"/>
                <w:sz w:val="18"/>
                <w:szCs w:val="18"/>
              </w:rPr>
              <w:t>年度</w:t>
            </w:r>
            <w:r w:rsidR="00024054">
              <w:rPr>
                <w:rFonts w:hint="eastAsia"/>
                <w:spacing w:val="-6"/>
                <w:sz w:val="18"/>
                <w:szCs w:val="18"/>
              </w:rPr>
              <w:t>末時点</w:t>
            </w:r>
            <w:r w:rsidRPr="002A2CDE">
              <w:rPr>
                <w:rFonts w:hint="eastAsia"/>
                <w:spacing w:val="-6"/>
                <w:sz w:val="18"/>
                <w:szCs w:val="18"/>
              </w:rPr>
              <w:t>）】</w:t>
            </w:r>
          </w:p>
          <w:p w14:paraId="2253A61C" w14:textId="5015A95C" w:rsidR="0089146B" w:rsidRPr="002A2CDE" w:rsidRDefault="00FC4B6D" w:rsidP="00CA2B27">
            <w:pPr>
              <w:spacing w:line="280" w:lineRule="exact"/>
              <w:ind w:left="316" w:hangingChars="188" w:hanging="316"/>
              <w:jc w:val="left"/>
              <w:rPr>
                <w:spacing w:val="-6"/>
                <w:sz w:val="18"/>
                <w:szCs w:val="18"/>
              </w:rPr>
            </w:pPr>
            <w:r w:rsidRPr="002A2CDE">
              <w:rPr>
                <w:rFonts w:hint="eastAsia"/>
                <w:spacing w:val="-6"/>
                <w:sz w:val="18"/>
                <w:szCs w:val="18"/>
              </w:rPr>
              <w:t>○部分的な耐震改修等、最低限の安全性を確保するための取組みの具体化に向けた検討</w:t>
            </w:r>
          </w:p>
          <w:p w14:paraId="2253A61D" w14:textId="2C79FAFF" w:rsidR="00201325" w:rsidRDefault="00201325" w:rsidP="00FD3504">
            <w:pPr>
              <w:spacing w:line="280" w:lineRule="exact"/>
              <w:ind w:left="316" w:hangingChars="188" w:hanging="316"/>
              <w:jc w:val="left"/>
              <w:rPr>
                <w:spacing w:val="-6"/>
                <w:sz w:val="18"/>
                <w:szCs w:val="18"/>
              </w:rPr>
            </w:pPr>
            <w:r w:rsidRPr="002A2CDE">
              <w:rPr>
                <w:rFonts w:hint="eastAsia"/>
                <w:spacing w:val="-6"/>
                <w:sz w:val="18"/>
                <w:szCs w:val="18"/>
              </w:rPr>
              <w:t>○老朽住宅除却促進に対する支援強化（木造住宅除却補助制度の創設（平成</w:t>
            </w:r>
            <w:r w:rsidRPr="002A2CDE">
              <w:rPr>
                <w:spacing w:val="-6"/>
                <w:sz w:val="18"/>
                <w:szCs w:val="18"/>
              </w:rPr>
              <w:t>26</w:t>
            </w:r>
            <w:r w:rsidRPr="002A2CDE">
              <w:rPr>
                <w:rFonts w:hint="eastAsia"/>
                <w:spacing w:val="-6"/>
                <w:sz w:val="18"/>
                <w:szCs w:val="18"/>
              </w:rPr>
              <w:t>年４月））</w:t>
            </w:r>
          </w:p>
          <w:p w14:paraId="34BB5B02" w14:textId="129F2456" w:rsidR="00C64E44" w:rsidRPr="002A2CDE" w:rsidRDefault="00C64E44" w:rsidP="00FD3504">
            <w:pPr>
              <w:spacing w:line="280" w:lineRule="exact"/>
              <w:ind w:left="316" w:hangingChars="188" w:hanging="316"/>
              <w:jc w:val="left"/>
              <w:rPr>
                <w:spacing w:val="-6"/>
                <w:sz w:val="18"/>
                <w:szCs w:val="18"/>
              </w:rPr>
            </w:pPr>
            <w:r w:rsidRPr="00DF32D3">
              <w:rPr>
                <w:rFonts w:asciiTheme="minorEastAsia" w:hAnsiTheme="minorEastAsia" w:hint="eastAsia"/>
                <w:spacing w:val="-6"/>
                <w:sz w:val="18"/>
                <w:szCs w:val="18"/>
              </w:rPr>
              <w:t>○「大阪府住宅・建築物耐震</w:t>
            </w:r>
            <w:r w:rsidRPr="00DF32D3">
              <w:rPr>
                <w:rFonts w:asciiTheme="minorEastAsia" w:hAnsiTheme="minorEastAsia"/>
                <w:spacing w:val="-6"/>
                <w:sz w:val="18"/>
                <w:szCs w:val="18"/>
              </w:rPr>
              <w:t>10ヵ年戦略プラン」（府耐震改修促進計画）に替わる新たな計画を策定す</w:t>
            </w:r>
            <w:r w:rsidRPr="00DF32D3">
              <w:rPr>
                <w:rFonts w:asciiTheme="minorEastAsia" w:hAnsiTheme="minorEastAsia" w:hint="eastAsia"/>
                <w:spacing w:val="-6"/>
                <w:sz w:val="18"/>
                <w:szCs w:val="18"/>
              </w:rPr>
              <w:t>るため、審議会を設置し、今後の耐震改修促進のあり方について諮問（平成</w:t>
            </w:r>
            <w:r w:rsidRPr="00DF32D3">
              <w:rPr>
                <w:rFonts w:asciiTheme="minorEastAsia" w:hAnsiTheme="minorEastAsia"/>
                <w:spacing w:val="-6"/>
                <w:sz w:val="18"/>
                <w:szCs w:val="18"/>
              </w:rPr>
              <w:t>27</w:t>
            </w:r>
            <w:r w:rsidRPr="00DF32D3">
              <w:rPr>
                <w:rFonts w:asciiTheme="minorEastAsia" w:hAnsiTheme="minorEastAsia" w:hint="eastAsia"/>
                <w:spacing w:val="-6"/>
                <w:sz w:val="18"/>
                <w:szCs w:val="18"/>
              </w:rPr>
              <w:t>年６月）</w:t>
            </w:r>
          </w:p>
          <w:p w14:paraId="2253A61E" w14:textId="77777777" w:rsidR="00FC4B6D" w:rsidRPr="002A2CDE" w:rsidRDefault="00FC4B6D" w:rsidP="003028C5">
            <w:pPr>
              <w:spacing w:line="28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公共建築物等の耐震化の推進</w:t>
            </w:r>
          </w:p>
          <w:p w14:paraId="2253A61F" w14:textId="4217D17F" w:rsidR="00FC673D" w:rsidRPr="002A2CDE" w:rsidRDefault="00FC4B6D" w:rsidP="00FC673D">
            <w:pPr>
              <w:spacing w:line="280" w:lineRule="exact"/>
              <w:ind w:left="316" w:hangingChars="188" w:hanging="316"/>
              <w:jc w:val="left"/>
              <w:rPr>
                <w:spacing w:val="-6"/>
                <w:sz w:val="18"/>
                <w:szCs w:val="18"/>
              </w:rPr>
            </w:pPr>
            <w:r w:rsidRPr="002A2CDE">
              <w:rPr>
                <w:rFonts w:hint="eastAsia"/>
                <w:spacing w:val="-6"/>
                <w:sz w:val="18"/>
                <w:szCs w:val="18"/>
              </w:rPr>
              <w:t>○府有建築物の耐震化の推進</w:t>
            </w:r>
            <w:r w:rsidR="00F77722" w:rsidRPr="002A2CDE">
              <w:rPr>
                <w:rFonts w:hint="eastAsia"/>
                <w:spacing w:val="-6"/>
                <w:sz w:val="18"/>
                <w:szCs w:val="18"/>
              </w:rPr>
              <w:t>【府有建築物の耐震化率】</w:t>
            </w:r>
          </w:p>
          <w:tbl>
            <w:tblPr>
              <w:tblStyle w:val="a9"/>
              <w:tblW w:w="0" w:type="auto"/>
              <w:tblInd w:w="316" w:type="dxa"/>
              <w:tblLook w:val="04A0" w:firstRow="1" w:lastRow="0" w:firstColumn="1" w:lastColumn="0" w:noHBand="0" w:noVBand="1"/>
            </w:tblPr>
            <w:tblGrid>
              <w:gridCol w:w="280"/>
              <w:gridCol w:w="1417"/>
              <w:gridCol w:w="1418"/>
              <w:gridCol w:w="1418"/>
              <w:gridCol w:w="1418"/>
            </w:tblGrid>
            <w:tr w:rsidR="00C41629" w:rsidRPr="002A2CDE" w14:paraId="2253A624" w14:textId="4D5B2E81" w:rsidTr="0085361A">
              <w:tc>
                <w:tcPr>
                  <w:tcW w:w="1697" w:type="dxa"/>
                  <w:gridSpan w:val="2"/>
                </w:tcPr>
                <w:p w14:paraId="2253A621" w14:textId="77777777" w:rsidR="00C41629" w:rsidRPr="002A2CDE" w:rsidRDefault="00C41629" w:rsidP="00FC673D">
                  <w:pPr>
                    <w:spacing w:line="280" w:lineRule="exact"/>
                    <w:jc w:val="center"/>
                    <w:rPr>
                      <w:spacing w:val="-6"/>
                      <w:sz w:val="18"/>
                      <w:szCs w:val="18"/>
                    </w:rPr>
                  </w:pPr>
                </w:p>
              </w:tc>
              <w:tc>
                <w:tcPr>
                  <w:tcW w:w="1418" w:type="dxa"/>
                </w:tcPr>
                <w:p w14:paraId="2253A622" w14:textId="77777777" w:rsidR="00C41629" w:rsidRPr="002A2CDE" w:rsidRDefault="00C41629" w:rsidP="00FC673D">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年度末</w:t>
                  </w:r>
                </w:p>
              </w:tc>
              <w:tc>
                <w:tcPr>
                  <w:tcW w:w="1418" w:type="dxa"/>
                </w:tcPr>
                <w:p w14:paraId="2253A623" w14:textId="77777777" w:rsidR="00C41629" w:rsidRPr="002A2CDE" w:rsidRDefault="00C41629" w:rsidP="00FC673D">
                  <w:pPr>
                    <w:spacing w:line="280" w:lineRule="exact"/>
                    <w:jc w:val="center"/>
                    <w:rPr>
                      <w:spacing w:val="-6"/>
                      <w:sz w:val="18"/>
                      <w:szCs w:val="18"/>
                    </w:rPr>
                  </w:pPr>
                  <w:r w:rsidRPr="002A2CDE">
                    <w:rPr>
                      <w:rFonts w:hint="eastAsia"/>
                      <w:spacing w:val="-6"/>
                      <w:sz w:val="18"/>
                      <w:szCs w:val="18"/>
                    </w:rPr>
                    <w:t>平成</w:t>
                  </w:r>
                  <w:r w:rsidRPr="002A2CDE">
                    <w:rPr>
                      <w:spacing w:val="-6"/>
                      <w:sz w:val="18"/>
                      <w:szCs w:val="18"/>
                    </w:rPr>
                    <w:t>25</w:t>
                  </w:r>
                  <w:r w:rsidRPr="002A2CDE">
                    <w:rPr>
                      <w:rFonts w:hint="eastAsia"/>
                      <w:spacing w:val="-6"/>
                      <w:sz w:val="18"/>
                      <w:szCs w:val="18"/>
                    </w:rPr>
                    <w:t>年度末</w:t>
                  </w:r>
                </w:p>
              </w:tc>
              <w:tc>
                <w:tcPr>
                  <w:tcW w:w="1418" w:type="dxa"/>
                </w:tcPr>
                <w:p w14:paraId="3E13D7AA" w14:textId="6848D2AA" w:rsidR="00C41629" w:rsidRPr="002A2CDE" w:rsidRDefault="00C41629" w:rsidP="00FC673D">
                  <w:pPr>
                    <w:spacing w:line="280" w:lineRule="exact"/>
                    <w:jc w:val="center"/>
                    <w:rPr>
                      <w:spacing w:val="-6"/>
                      <w:sz w:val="18"/>
                      <w:szCs w:val="18"/>
                    </w:rPr>
                  </w:pPr>
                  <w:r>
                    <w:rPr>
                      <w:rFonts w:hint="eastAsia"/>
                      <w:spacing w:val="-6"/>
                      <w:sz w:val="18"/>
                      <w:szCs w:val="18"/>
                    </w:rPr>
                    <w:t>平成</w:t>
                  </w:r>
                  <w:r>
                    <w:rPr>
                      <w:rFonts w:hint="eastAsia"/>
                      <w:spacing w:val="-6"/>
                      <w:sz w:val="18"/>
                      <w:szCs w:val="18"/>
                    </w:rPr>
                    <w:t>26</w:t>
                  </w:r>
                  <w:r>
                    <w:rPr>
                      <w:rFonts w:hint="eastAsia"/>
                      <w:spacing w:val="-6"/>
                      <w:sz w:val="18"/>
                      <w:szCs w:val="18"/>
                    </w:rPr>
                    <w:t>年度</w:t>
                  </w:r>
                  <w:r w:rsidR="00024054">
                    <w:rPr>
                      <w:rFonts w:hint="eastAsia"/>
                      <w:spacing w:val="-6"/>
                      <w:sz w:val="18"/>
                      <w:szCs w:val="18"/>
                    </w:rPr>
                    <w:t>末</w:t>
                  </w:r>
                </w:p>
              </w:tc>
            </w:tr>
            <w:tr w:rsidR="00C41629" w:rsidRPr="002A2CDE" w14:paraId="2253A629" w14:textId="1A457591" w:rsidTr="0085361A">
              <w:tc>
                <w:tcPr>
                  <w:tcW w:w="280" w:type="dxa"/>
                  <w:vMerge w:val="restart"/>
                  <w:tcBorders>
                    <w:right w:val="nil"/>
                  </w:tcBorders>
                </w:tcPr>
                <w:p w14:paraId="2253A625" w14:textId="77777777" w:rsidR="00C41629" w:rsidRPr="002A2CDE" w:rsidRDefault="00C41629">
                  <w:pPr>
                    <w:spacing w:line="280" w:lineRule="exact"/>
                    <w:jc w:val="left"/>
                    <w:rPr>
                      <w:spacing w:val="-6"/>
                      <w:sz w:val="18"/>
                      <w:szCs w:val="18"/>
                    </w:rPr>
                  </w:pPr>
                </w:p>
              </w:tc>
              <w:tc>
                <w:tcPr>
                  <w:tcW w:w="1417" w:type="dxa"/>
                  <w:tcBorders>
                    <w:left w:val="nil"/>
                  </w:tcBorders>
                </w:tcPr>
                <w:p w14:paraId="2253A626" w14:textId="77777777" w:rsidR="00C41629" w:rsidRPr="002A2CDE" w:rsidRDefault="00C41629" w:rsidP="00CA2B27">
                  <w:pPr>
                    <w:spacing w:line="280" w:lineRule="exact"/>
                    <w:jc w:val="right"/>
                    <w:rPr>
                      <w:spacing w:val="-6"/>
                      <w:sz w:val="18"/>
                      <w:szCs w:val="18"/>
                    </w:rPr>
                  </w:pPr>
                  <w:r w:rsidRPr="002A2CDE">
                    <w:rPr>
                      <w:rFonts w:hint="eastAsia"/>
                      <w:spacing w:val="-6"/>
                      <w:sz w:val="18"/>
                      <w:szCs w:val="18"/>
                    </w:rPr>
                    <w:t>府有建築物全体</w:t>
                  </w:r>
                </w:p>
              </w:tc>
              <w:tc>
                <w:tcPr>
                  <w:tcW w:w="1418" w:type="dxa"/>
                </w:tcPr>
                <w:p w14:paraId="2253A627" w14:textId="77777777" w:rsidR="00C41629" w:rsidRPr="002A2CDE" w:rsidRDefault="00C41629" w:rsidP="00FC673D">
                  <w:pPr>
                    <w:spacing w:line="280" w:lineRule="exact"/>
                    <w:jc w:val="right"/>
                    <w:rPr>
                      <w:spacing w:val="-6"/>
                      <w:sz w:val="18"/>
                      <w:szCs w:val="18"/>
                    </w:rPr>
                  </w:pPr>
                  <w:r w:rsidRPr="002A2CDE">
                    <w:rPr>
                      <w:spacing w:val="-6"/>
                      <w:sz w:val="18"/>
                      <w:szCs w:val="18"/>
                    </w:rPr>
                    <w:t>78.5</w:t>
                  </w:r>
                  <w:r w:rsidRPr="002A2CDE">
                    <w:rPr>
                      <w:rFonts w:hint="eastAsia"/>
                      <w:spacing w:val="-6"/>
                      <w:sz w:val="18"/>
                      <w:szCs w:val="18"/>
                    </w:rPr>
                    <w:t>％</w:t>
                  </w:r>
                </w:p>
              </w:tc>
              <w:tc>
                <w:tcPr>
                  <w:tcW w:w="1418" w:type="dxa"/>
                </w:tcPr>
                <w:p w14:paraId="2253A628" w14:textId="77777777" w:rsidR="00C41629" w:rsidRPr="002A2CDE" w:rsidRDefault="00C41629" w:rsidP="00FC673D">
                  <w:pPr>
                    <w:spacing w:line="280" w:lineRule="exact"/>
                    <w:jc w:val="right"/>
                    <w:rPr>
                      <w:spacing w:val="-6"/>
                      <w:sz w:val="18"/>
                      <w:szCs w:val="18"/>
                    </w:rPr>
                  </w:pPr>
                  <w:r w:rsidRPr="002A2CDE">
                    <w:rPr>
                      <w:spacing w:val="-6"/>
                      <w:sz w:val="18"/>
                      <w:szCs w:val="18"/>
                    </w:rPr>
                    <w:t>82.1</w:t>
                  </w:r>
                  <w:r w:rsidRPr="002A2CDE">
                    <w:rPr>
                      <w:rFonts w:hint="eastAsia"/>
                      <w:spacing w:val="-6"/>
                      <w:sz w:val="18"/>
                      <w:szCs w:val="18"/>
                    </w:rPr>
                    <w:t>％</w:t>
                  </w:r>
                </w:p>
              </w:tc>
              <w:tc>
                <w:tcPr>
                  <w:tcW w:w="1418" w:type="dxa"/>
                </w:tcPr>
                <w:p w14:paraId="75BC0939" w14:textId="0F8A516C" w:rsidR="00C41629" w:rsidRPr="002A2CDE" w:rsidRDefault="00C41629" w:rsidP="00FC673D">
                  <w:pPr>
                    <w:spacing w:line="280" w:lineRule="exact"/>
                    <w:jc w:val="right"/>
                    <w:rPr>
                      <w:spacing w:val="-6"/>
                      <w:sz w:val="18"/>
                      <w:szCs w:val="18"/>
                    </w:rPr>
                  </w:pPr>
                  <w:r>
                    <w:rPr>
                      <w:rFonts w:hint="eastAsia"/>
                      <w:spacing w:val="-6"/>
                      <w:sz w:val="18"/>
                      <w:szCs w:val="18"/>
                    </w:rPr>
                    <w:t>84.9</w:t>
                  </w:r>
                  <w:r w:rsidRPr="002A2CDE">
                    <w:rPr>
                      <w:rFonts w:hint="eastAsia"/>
                      <w:spacing w:val="-6"/>
                      <w:sz w:val="18"/>
                      <w:szCs w:val="18"/>
                    </w:rPr>
                    <w:t>％</w:t>
                  </w:r>
                </w:p>
              </w:tc>
            </w:tr>
            <w:tr w:rsidR="00C41629" w:rsidRPr="002A2CDE" w14:paraId="2253A62E" w14:textId="49BACFD6" w:rsidTr="0085361A">
              <w:tc>
                <w:tcPr>
                  <w:tcW w:w="280" w:type="dxa"/>
                  <w:vMerge/>
                </w:tcPr>
                <w:p w14:paraId="2253A62A" w14:textId="77777777" w:rsidR="00C41629" w:rsidRPr="002A2CDE" w:rsidRDefault="00C41629" w:rsidP="00FC673D">
                  <w:pPr>
                    <w:spacing w:line="280" w:lineRule="exact"/>
                    <w:jc w:val="left"/>
                    <w:rPr>
                      <w:spacing w:val="-6"/>
                      <w:sz w:val="18"/>
                      <w:szCs w:val="18"/>
                    </w:rPr>
                  </w:pPr>
                </w:p>
              </w:tc>
              <w:tc>
                <w:tcPr>
                  <w:tcW w:w="1417" w:type="dxa"/>
                  <w:tcBorders>
                    <w:top w:val="dotted" w:sz="4" w:space="0" w:color="auto"/>
                    <w:bottom w:val="dotted" w:sz="4" w:space="0" w:color="auto"/>
                  </w:tcBorders>
                </w:tcPr>
                <w:p w14:paraId="2253A62B" w14:textId="77777777" w:rsidR="00C41629" w:rsidRPr="002A2CDE" w:rsidRDefault="00C41629" w:rsidP="00CA2B27">
                  <w:pPr>
                    <w:spacing w:line="280" w:lineRule="exact"/>
                    <w:jc w:val="right"/>
                    <w:rPr>
                      <w:spacing w:val="-6"/>
                      <w:sz w:val="18"/>
                      <w:szCs w:val="18"/>
                    </w:rPr>
                  </w:pPr>
                  <w:r w:rsidRPr="002A2CDE">
                    <w:rPr>
                      <w:rFonts w:hint="eastAsia"/>
                      <w:spacing w:val="-6"/>
                      <w:sz w:val="18"/>
                      <w:szCs w:val="18"/>
                    </w:rPr>
                    <w:t>うち府立学校</w:t>
                  </w:r>
                </w:p>
              </w:tc>
              <w:tc>
                <w:tcPr>
                  <w:tcW w:w="1418" w:type="dxa"/>
                  <w:tcBorders>
                    <w:bottom w:val="dotted" w:sz="4" w:space="0" w:color="auto"/>
                  </w:tcBorders>
                </w:tcPr>
                <w:p w14:paraId="2253A62C" w14:textId="77777777" w:rsidR="00C41629" w:rsidRPr="002A2CDE" w:rsidRDefault="00C41629" w:rsidP="00FC673D">
                  <w:pPr>
                    <w:spacing w:line="280" w:lineRule="exact"/>
                    <w:jc w:val="right"/>
                    <w:rPr>
                      <w:spacing w:val="-6"/>
                      <w:sz w:val="18"/>
                      <w:szCs w:val="18"/>
                    </w:rPr>
                  </w:pPr>
                  <w:r w:rsidRPr="002A2CDE">
                    <w:rPr>
                      <w:spacing w:val="-6"/>
                      <w:sz w:val="18"/>
                      <w:szCs w:val="18"/>
                    </w:rPr>
                    <w:t>85.7</w:t>
                  </w:r>
                  <w:r w:rsidRPr="002A2CDE">
                    <w:rPr>
                      <w:rFonts w:hint="eastAsia"/>
                      <w:spacing w:val="-6"/>
                      <w:sz w:val="18"/>
                      <w:szCs w:val="18"/>
                    </w:rPr>
                    <w:t>％</w:t>
                  </w:r>
                </w:p>
              </w:tc>
              <w:tc>
                <w:tcPr>
                  <w:tcW w:w="1418" w:type="dxa"/>
                  <w:tcBorders>
                    <w:bottom w:val="dotted" w:sz="4" w:space="0" w:color="auto"/>
                  </w:tcBorders>
                </w:tcPr>
                <w:p w14:paraId="2253A62D" w14:textId="77777777" w:rsidR="00C41629" w:rsidRPr="002A2CDE" w:rsidRDefault="00C41629" w:rsidP="00FC673D">
                  <w:pPr>
                    <w:spacing w:line="280" w:lineRule="exact"/>
                    <w:jc w:val="right"/>
                    <w:rPr>
                      <w:spacing w:val="-6"/>
                      <w:sz w:val="18"/>
                      <w:szCs w:val="18"/>
                    </w:rPr>
                  </w:pPr>
                  <w:r w:rsidRPr="002A2CDE">
                    <w:rPr>
                      <w:spacing w:val="-6"/>
                      <w:sz w:val="18"/>
                      <w:szCs w:val="18"/>
                    </w:rPr>
                    <w:t>92.9</w:t>
                  </w:r>
                  <w:r w:rsidRPr="002A2CDE">
                    <w:rPr>
                      <w:rFonts w:hint="eastAsia"/>
                      <w:spacing w:val="-6"/>
                      <w:sz w:val="18"/>
                      <w:szCs w:val="18"/>
                    </w:rPr>
                    <w:t>％</w:t>
                  </w:r>
                </w:p>
              </w:tc>
              <w:tc>
                <w:tcPr>
                  <w:tcW w:w="1418" w:type="dxa"/>
                  <w:tcBorders>
                    <w:bottom w:val="dotted" w:sz="4" w:space="0" w:color="auto"/>
                  </w:tcBorders>
                </w:tcPr>
                <w:p w14:paraId="1EC40F73" w14:textId="1A18EFB2" w:rsidR="00C41629" w:rsidRPr="002A2CDE" w:rsidRDefault="00C41629" w:rsidP="00FC673D">
                  <w:pPr>
                    <w:spacing w:line="280" w:lineRule="exact"/>
                    <w:jc w:val="right"/>
                    <w:rPr>
                      <w:spacing w:val="-6"/>
                      <w:sz w:val="18"/>
                      <w:szCs w:val="18"/>
                    </w:rPr>
                  </w:pPr>
                  <w:r>
                    <w:rPr>
                      <w:rFonts w:hint="eastAsia"/>
                      <w:spacing w:val="-6"/>
                      <w:sz w:val="18"/>
                      <w:szCs w:val="18"/>
                    </w:rPr>
                    <w:t>99.0</w:t>
                  </w:r>
                  <w:r w:rsidRPr="002A2CDE">
                    <w:rPr>
                      <w:rFonts w:hint="eastAsia"/>
                      <w:spacing w:val="-6"/>
                      <w:sz w:val="18"/>
                      <w:szCs w:val="18"/>
                    </w:rPr>
                    <w:t>％</w:t>
                  </w:r>
                </w:p>
              </w:tc>
            </w:tr>
            <w:tr w:rsidR="00C41629" w:rsidRPr="002A2CDE" w14:paraId="2253A633" w14:textId="629165EC" w:rsidTr="0085361A">
              <w:tc>
                <w:tcPr>
                  <w:tcW w:w="280" w:type="dxa"/>
                  <w:vMerge/>
                </w:tcPr>
                <w:p w14:paraId="2253A62F" w14:textId="77777777" w:rsidR="00C41629" w:rsidRPr="002A2CDE" w:rsidRDefault="00C41629" w:rsidP="00FC673D">
                  <w:pPr>
                    <w:spacing w:line="280" w:lineRule="exact"/>
                    <w:jc w:val="left"/>
                    <w:rPr>
                      <w:spacing w:val="-6"/>
                      <w:sz w:val="18"/>
                      <w:szCs w:val="18"/>
                    </w:rPr>
                  </w:pPr>
                </w:p>
              </w:tc>
              <w:tc>
                <w:tcPr>
                  <w:tcW w:w="1417" w:type="dxa"/>
                  <w:tcBorders>
                    <w:top w:val="dotted" w:sz="4" w:space="0" w:color="auto"/>
                  </w:tcBorders>
                </w:tcPr>
                <w:p w14:paraId="2253A630" w14:textId="77777777" w:rsidR="00C41629" w:rsidRPr="002A2CDE" w:rsidRDefault="00C41629" w:rsidP="00CA2B27">
                  <w:pPr>
                    <w:spacing w:line="280" w:lineRule="exact"/>
                    <w:jc w:val="right"/>
                    <w:rPr>
                      <w:spacing w:val="-6"/>
                      <w:sz w:val="18"/>
                      <w:szCs w:val="18"/>
                    </w:rPr>
                  </w:pPr>
                  <w:r w:rsidRPr="002A2CDE">
                    <w:rPr>
                      <w:rFonts w:hint="eastAsia"/>
                      <w:spacing w:val="-6"/>
                      <w:sz w:val="18"/>
                      <w:szCs w:val="18"/>
                    </w:rPr>
                    <w:t>うち府営住宅</w:t>
                  </w:r>
                </w:p>
              </w:tc>
              <w:tc>
                <w:tcPr>
                  <w:tcW w:w="1418" w:type="dxa"/>
                  <w:tcBorders>
                    <w:top w:val="dotted" w:sz="4" w:space="0" w:color="auto"/>
                  </w:tcBorders>
                </w:tcPr>
                <w:p w14:paraId="2253A631" w14:textId="77777777" w:rsidR="00C41629" w:rsidRPr="002A2CDE" w:rsidRDefault="00C41629" w:rsidP="00FC673D">
                  <w:pPr>
                    <w:spacing w:line="280" w:lineRule="exact"/>
                    <w:jc w:val="right"/>
                    <w:rPr>
                      <w:spacing w:val="-6"/>
                      <w:sz w:val="18"/>
                      <w:szCs w:val="18"/>
                    </w:rPr>
                  </w:pPr>
                  <w:r w:rsidRPr="002A2CDE">
                    <w:rPr>
                      <w:spacing w:val="-6"/>
                      <w:sz w:val="18"/>
                      <w:szCs w:val="18"/>
                    </w:rPr>
                    <w:t>77.8</w:t>
                  </w:r>
                  <w:r w:rsidRPr="002A2CDE">
                    <w:rPr>
                      <w:rFonts w:hint="eastAsia"/>
                      <w:spacing w:val="-6"/>
                      <w:sz w:val="18"/>
                      <w:szCs w:val="18"/>
                    </w:rPr>
                    <w:t>％</w:t>
                  </w:r>
                </w:p>
              </w:tc>
              <w:tc>
                <w:tcPr>
                  <w:tcW w:w="1418" w:type="dxa"/>
                  <w:tcBorders>
                    <w:top w:val="dotted" w:sz="4" w:space="0" w:color="auto"/>
                  </w:tcBorders>
                </w:tcPr>
                <w:p w14:paraId="2253A632" w14:textId="77777777" w:rsidR="00C41629" w:rsidRPr="002A2CDE" w:rsidRDefault="00C41629" w:rsidP="00FC673D">
                  <w:pPr>
                    <w:spacing w:line="280" w:lineRule="exact"/>
                    <w:jc w:val="right"/>
                    <w:rPr>
                      <w:spacing w:val="-6"/>
                      <w:sz w:val="18"/>
                      <w:szCs w:val="18"/>
                    </w:rPr>
                  </w:pPr>
                  <w:r w:rsidRPr="002A2CDE">
                    <w:rPr>
                      <w:spacing w:val="-6"/>
                      <w:sz w:val="18"/>
                      <w:szCs w:val="18"/>
                    </w:rPr>
                    <w:t>80.2</w:t>
                  </w:r>
                  <w:r w:rsidRPr="002A2CDE">
                    <w:rPr>
                      <w:rFonts w:hint="eastAsia"/>
                      <w:spacing w:val="-6"/>
                      <w:sz w:val="18"/>
                      <w:szCs w:val="18"/>
                    </w:rPr>
                    <w:t>％</w:t>
                  </w:r>
                </w:p>
              </w:tc>
              <w:tc>
                <w:tcPr>
                  <w:tcW w:w="1418" w:type="dxa"/>
                  <w:tcBorders>
                    <w:top w:val="dotted" w:sz="4" w:space="0" w:color="auto"/>
                  </w:tcBorders>
                </w:tcPr>
                <w:p w14:paraId="7F0002F2" w14:textId="7F9B196D" w:rsidR="00C41629" w:rsidRPr="002A2CDE" w:rsidRDefault="00C41629" w:rsidP="00FC673D">
                  <w:pPr>
                    <w:spacing w:line="280" w:lineRule="exact"/>
                    <w:jc w:val="right"/>
                    <w:rPr>
                      <w:spacing w:val="-6"/>
                      <w:sz w:val="18"/>
                      <w:szCs w:val="18"/>
                    </w:rPr>
                  </w:pPr>
                  <w:r>
                    <w:rPr>
                      <w:rFonts w:hint="eastAsia"/>
                      <w:spacing w:val="-6"/>
                      <w:sz w:val="18"/>
                      <w:szCs w:val="18"/>
                    </w:rPr>
                    <w:t>81.7</w:t>
                  </w:r>
                  <w:r w:rsidRPr="002A2CDE">
                    <w:rPr>
                      <w:rFonts w:hint="eastAsia"/>
                      <w:spacing w:val="-6"/>
                      <w:sz w:val="18"/>
                      <w:szCs w:val="18"/>
                    </w:rPr>
                    <w:t>％</w:t>
                  </w:r>
                </w:p>
              </w:tc>
            </w:tr>
          </w:tbl>
          <w:p w14:paraId="2253A634" w14:textId="77777777" w:rsidR="00FC4B6D" w:rsidRPr="002A2CDE" w:rsidRDefault="00FC4B6D" w:rsidP="00CA2B27">
            <w:pPr>
              <w:spacing w:line="280" w:lineRule="exact"/>
              <w:jc w:val="left"/>
              <w:rPr>
                <w:spacing w:val="-6"/>
                <w:sz w:val="18"/>
                <w:szCs w:val="18"/>
              </w:rPr>
            </w:pPr>
          </w:p>
        </w:tc>
      </w:tr>
      <w:tr w:rsidR="00D81D9F" w:rsidRPr="002A2CDE" w14:paraId="2253A643" w14:textId="77777777" w:rsidTr="009C3479">
        <w:trPr>
          <w:trHeight w:val="2256"/>
        </w:trPr>
        <w:tc>
          <w:tcPr>
            <w:tcW w:w="1985" w:type="dxa"/>
            <w:vAlign w:val="center"/>
          </w:tcPr>
          <w:p w14:paraId="2253A636" w14:textId="77777777" w:rsidR="00D81D9F" w:rsidRPr="002A2CDE" w:rsidRDefault="00AE6BCB" w:rsidP="007E1244">
            <w:pPr>
              <w:spacing w:line="280" w:lineRule="exact"/>
              <w:ind w:left="1"/>
              <w:rPr>
                <w:rFonts w:asciiTheme="majorEastAsia" w:eastAsiaTheme="majorEastAsia" w:hAnsiTheme="majorEastAsia"/>
                <w:spacing w:val="-10"/>
                <w:sz w:val="20"/>
                <w:szCs w:val="20"/>
              </w:rPr>
            </w:pPr>
            <w:r w:rsidRPr="00B75BCA">
              <w:rPr>
                <w:rFonts w:asciiTheme="majorEastAsia" w:eastAsiaTheme="majorEastAsia" w:hAnsiTheme="majorEastAsia" w:hint="eastAsia"/>
                <w:w w:val="90"/>
                <w:kern w:val="0"/>
                <w:sz w:val="20"/>
                <w:szCs w:val="20"/>
                <w:fitText w:val="1800" w:id="678775296"/>
              </w:rPr>
              <w:t>災害に強いまちづく</w:t>
            </w:r>
            <w:r w:rsidRPr="00B75BCA">
              <w:rPr>
                <w:rFonts w:asciiTheme="majorEastAsia" w:eastAsiaTheme="majorEastAsia" w:hAnsiTheme="majorEastAsia" w:hint="eastAsia"/>
                <w:spacing w:val="1"/>
                <w:w w:val="90"/>
                <w:kern w:val="0"/>
                <w:sz w:val="20"/>
                <w:szCs w:val="20"/>
                <w:fitText w:val="1800" w:id="678775296"/>
              </w:rPr>
              <w:t>り</w:t>
            </w:r>
          </w:p>
        </w:tc>
        <w:tc>
          <w:tcPr>
            <w:tcW w:w="7938" w:type="dxa"/>
          </w:tcPr>
          <w:p w14:paraId="2253A637" w14:textId="77777777" w:rsidR="00D81D9F" w:rsidRPr="002A2CDE" w:rsidRDefault="007E1244" w:rsidP="00D81D9F">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まちの防災性能の向上</w:t>
            </w:r>
          </w:p>
          <w:p w14:paraId="2253A638" w14:textId="61ED1136" w:rsidR="00CA2B27" w:rsidRPr="002A2CDE" w:rsidRDefault="00CA2B27" w:rsidP="00D81D9F">
            <w:pPr>
              <w:spacing w:line="280" w:lineRule="exact"/>
              <w:jc w:val="left"/>
              <w:rPr>
                <w:spacing w:val="-6"/>
                <w:sz w:val="18"/>
                <w:szCs w:val="18"/>
              </w:rPr>
            </w:pPr>
            <w:r w:rsidRPr="002A2CDE">
              <w:rPr>
                <w:rFonts w:hint="eastAsia"/>
                <w:spacing w:val="-6"/>
                <w:sz w:val="18"/>
                <w:szCs w:val="18"/>
              </w:rPr>
              <w:t>○準防火地域の指定拡大を市町村へ働きかけ</w:t>
            </w:r>
            <w:r w:rsidR="00C41629">
              <w:rPr>
                <w:rFonts w:hint="eastAsia"/>
                <w:spacing w:val="-6"/>
                <w:sz w:val="18"/>
                <w:szCs w:val="18"/>
              </w:rPr>
              <w:t>（泉大津市、藤井寺市において準防火地域の指定拡大）</w:t>
            </w:r>
          </w:p>
          <w:p w14:paraId="4862443F" w14:textId="50DAAB67" w:rsidR="00C41629" w:rsidRDefault="00EB5968">
            <w:pPr>
              <w:spacing w:line="280" w:lineRule="exact"/>
              <w:ind w:left="175" w:hangingChars="104" w:hanging="175"/>
              <w:jc w:val="left"/>
              <w:rPr>
                <w:spacing w:val="-6"/>
                <w:sz w:val="18"/>
                <w:szCs w:val="18"/>
              </w:rPr>
            </w:pPr>
            <w:r w:rsidRPr="002A2CDE">
              <w:rPr>
                <w:rFonts w:hint="eastAsia"/>
                <w:spacing w:val="-6"/>
                <w:sz w:val="18"/>
                <w:szCs w:val="18"/>
              </w:rPr>
              <w:t>○広域緊急交通路沿道建築物</w:t>
            </w:r>
            <w:r w:rsidR="00F964EC" w:rsidRPr="002A2CDE">
              <w:rPr>
                <w:rFonts w:hint="eastAsia"/>
                <w:spacing w:val="-6"/>
                <w:sz w:val="18"/>
                <w:szCs w:val="18"/>
              </w:rPr>
              <w:t>の耐震化を促進するため、沿道建築物の耐震診断・改修補助制度を創設（平成</w:t>
            </w:r>
            <w:r w:rsidR="001713C8" w:rsidRPr="001713C8">
              <w:rPr>
                <w:rFonts w:hint="eastAsia"/>
                <w:spacing w:val="-6"/>
                <w:sz w:val="18"/>
                <w:szCs w:val="18"/>
              </w:rPr>
              <w:t>25</w:t>
            </w:r>
            <w:r w:rsidR="001713C8" w:rsidRPr="001713C8">
              <w:rPr>
                <w:rFonts w:hint="eastAsia"/>
                <w:spacing w:val="-6"/>
                <w:sz w:val="18"/>
                <w:szCs w:val="18"/>
              </w:rPr>
              <w:t>・</w:t>
            </w:r>
            <w:r w:rsidR="001713C8" w:rsidRPr="001713C8">
              <w:rPr>
                <w:rFonts w:hint="eastAsia"/>
                <w:spacing w:val="-6"/>
                <w:sz w:val="18"/>
                <w:szCs w:val="18"/>
              </w:rPr>
              <w:t>26</w:t>
            </w:r>
            <w:r w:rsidR="00F964EC" w:rsidRPr="002A2CDE">
              <w:rPr>
                <w:rFonts w:hint="eastAsia"/>
                <w:spacing w:val="-6"/>
                <w:sz w:val="18"/>
                <w:szCs w:val="18"/>
              </w:rPr>
              <w:t>年度）</w:t>
            </w:r>
            <w:r w:rsidR="000F7E9C" w:rsidRPr="002A2CDE">
              <w:rPr>
                <w:rFonts w:hint="eastAsia"/>
                <w:spacing w:val="-6"/>
                <w:sz w:val="18"/>
                <w:szCs w:val="18"/>
              </w:rPr>
              <w:t>「大阪府住宅・建築物耐震</w:t>
            </w:r>
            <w:r w:rsidR="000F7E9C" w:rsidRPr="002A2CDE">
              <w:rPr>
                <w:spacing w:val="-6"/>
                <w:sz w:val="18"/>
                <w:szCs w:val="18"/>
              </w:rPr>
              <w:t>10</w:t>
            </w:r>
            <w:r w:rsidR="000F7E9C" w:rsidRPr="002A2CDE">
              <w:rPr>
                <w:rFonts w:hint="eastAsia"/>
                <w:spacing w:val="-6"/>
                <w:sz w:val="18"/>
                <w:szCs w:val="18"/>
              </w:rPr>
              <w:t>ヵ年戦略プラン」に広域緊急交通路沿道建築物の耐震化を新たに位置づけ。（平成</w:t>
            </w:r>
            <w:r w:rsidR="000F7E9C" w:rsidRPr="002A2CDE">
              <w:rPr>
                <w:spacing w:val="-6"/>
                <w:sz w:val="18"/>
                <w:szCs w:val="18"/>
              </w:rPr>
              <w:t>25</w:t>
            </w:r>
            <w:r w:rsidR="000F7E9C" w:rsidRPr="002A2CDE">
              <w:rPr>
                <w:rFonts w:hint="eastAsia"/>
                <w:spacing w:val="-6"/>
                <w:sz w:val="18"/>
                <w:szCs w:val="18"/>
              </w:rPr>
              <w:t>年度）</w:t>
            </w:r>
            <w:r w:rsidR="00C41629">
              <w:rPr>
                <w:rFonts w:hint="eastAsia"/>
                <w:spacing w:val="-6"/>
                <w:sz w:val="18"/>
                <w:szCs w:val="18"/>
              </w:rPr>
              <w:t>。</w:t>
            </w:r>
          </w:p>
          <w:p w14:paraId="3C3AE8F4" w14:textId="19DB5296" w:rsidR="00020B94" w:rsidRPr="00F77722" w:rsidRDefault="00020B94" w:rsidP="00F77722">
            <w:pPr>
              <w:spacing w:line="280" w:lineRule="exact"/>
              <w:ind w:left="143" w:hangingChars="85" w:hanging="143"/>
              <w:jc w:val="left"/>
              <w:rPr>
                <w:rFonts w:asciiTheme="minorEastAsia" w:hAnsiTheme="minorEastAsia"/>
                <w:spacing w:val="-6"/>
                <w:sz w:val="18"/>
                <w:szCs w:val="18"/>
              </w:rPr>
            </w:pPr>
            <w:r w:rsidRPr="00F77722">
              <w:rPr>
                <w:rFonts w:asciiTheme="minorEastAsia" w:hAnsiTheme="minorEastAsia" w:hint="eastAsia"/>
                <w:spacing w:val="-6"/>
                <w:sz w:val="18"/>
                <w:szCs w:val="18"/>
              </w:rPr>
              <w:t>○「大阪府住宅・建築物耐震</w:t>
            </w:r>
            <w:r w:rsidRPr="00F77722">
              <w:rPr>
                <w:rFonts w:asciiTheme="minorEastAsia" w:hAnsiTheme="minorEastAsia"/>
                <w:spacing w:val="-6"/>
                <w:sz w:val="18"/>
                <w:szCs w:val="18"/>
              </w:rPr>
              <w:t>10ヵ年戦略プラン」（府耐震改修促進計画）に替わる新たな計画を策定す</w:t>
            </w:r>
            <w:r w:rsidR="00B05C0C" w:rsidRPr="00F77722">
              <w:rPr>
                <w:rFonts w:asciiTheme="minorEastAsia" w:hAnsiTheme="minorEastAsia" w:hint="eastAsia"/>
                <w:spacing w:val="-6"/>
                <w:sz w:val="18"/>
                <w:szCs w:val="18"/>
              </w:rPr>
              <w:t>るため、審議会を設置し、今後の耐震改修促進のあり方について諮問（</w:t>
            </w:r>
            <w:r w:rsidRPr="00F77722">
              <w:rPr>
                <w:rFonts w:asciiTheme="minorEastAsia" w:hAnsiTheme="minorEastAsia" w:hint="eastAsia"/>
                <w:spacing w:val="-6"/>
                <w:sz w:val="18"/>
                <w:szCs w:val="18"/>
              </w:rPr>
              <w:t>平成</w:t>
            </w:r>
            <w:r w:rsidRPr="00F77722">
              <w:rPr>
                <w:rFonts w:asciiTheme="minorEastAsia" w:hAnsiTheme="minorEastAsia"/>
                <w:spacing w:val="-6"/>
                <w:sz w:val="18"/>
                <w:szCs w:val="18"/>
              </w:rPr>
              <w:t>27</w:t>
            </w:r>
            <w:r w:rsidR="00B05C0C" w:rsidRPr="00F77722">
              <w:rPr>
                <w:rFonts w:asciiTheme="minorEastAsia" w:hAnsiTheme="minorEastAsia" w:hint="eastAsia"/>
                <w:spacing w:val="-6"/>
                <w:sz w:val="18"/>
                <w:szCs w:val="18"/>
              </w:rPr>
              <w:t>年６月）</w:t>
            </w:r>
          </w:p>
          <w:p w14:paraId="2253A63A" w14:textId="77777777" w:rsidR="007E1244" w:rsidRPr="002A2CDE" w:rsidRDefault="007E1244" w:rsidP="00D81D9F">
            <w:pPr>
              <w:spacing w:line="280" w:lineRule="exact"/>
              <w:jc w:val="left"/>
              <w:rPr>
                <w:rFonts w:asciiTheme="majorEastAsia" w:eastAsiaTheme="majorEastAsia" w:hAnsiTheme="majorEastAsia"/>
                <w:spacing w:val="-6"/>
                <w:sz w:val="18"/>
                <w:szCs w:val="18"/>
                <w:bdr w:val="single" w:sz="4" w:space="0" w:color="auto"/>
              </w:rPr>
            </w:pPr>
            <w:r w:rsidRPr="002A2CDE">
              <w:rPr>
                <w:rFonts w:asciiTheme="majorEastAsia" w:eastAsiaTheme="majorEastAsia" w:hAnsiTheme="majorEastAsia" w:hint="eastAsia"/>
                <w:spacing w:val="-6"/>
                <w:sz w:val="18"/>
                <w:szCs w:val="18"/>
                <w:bdr w:val="single" w:sz="4" w:space="0" w:color="auto"/>
                <w:shd w:val="pct15" w:color="auto" w:fill="FFFFFF"/>
              </w:rPr>
              <w:t>密集市街地の再整備</w:t>
            </w:r>
          </w:p>
          <w:p w14:paraId="2253A63B" w14:textId="2F224D40" w:rsidR="00F964EC" w:rsidRPr="002A2CDE" w:rsidRDefault="00F964EC" w:rsidP="00F77722">
            <w:pPr>
              <w:spacing w:line="280" w:lineRule="exact"/>
              <w:ind w:left="168" w:hangingChars="100" w:hanging="168"/>
              <w:jc w:val="left"/>
              <w:rPr>
                <w:rFonts w:asciiTheme="minorEastAsia" w:hAnsiTheme="minorEastAsia"/>
                <w:spacing w:val="-6"/>
                <w:sz w:val="18"/>
                <w:szCs w:val="18"/>
              </w:rPr>
            </w:pPr>
            <w:r w:rsidRPr="002A2CDE">
              <w:rPr>
                <w:rFonts w:asciiTheme="minorEastAsia" w:hAnsiTheme="minorEastAsia" w:hint="eastAsia"/>
                <w:spacing w:val="-6"/>
                <w:sz w:val="18"/>
                <w:szCs w:val="18"/>
              </w:rPr>
              <w:t>○</w:t>
            </w:r>
            <w:r w:rsidR="00CA2B27" w:rsidRPr="002A2CDE">
              <w:rPr>
                <w:rFonts w:asciiTheme="minorEastAsia" w:hAnsiTheme="minorEastAsia" w:hint="eastAsia"/>
                <w:spacing w:val="-6"/>
                <w:sz w:val="18"/>
                <w:szCs w:val="18"/>
              </w:rPr>
              <w:t>地元市に対して、防火・準防火地域の指定拡大</w:t>
            </w:r>
            <w:r w:rsidR="00C64E44" w:rsidRPr="00C64E44">
              <w:rPr>
                <w:rFonts w:asciiTheme="minorEastAsia" w:hAnsiTheme="minorEastAsia" w:hint="eastAsia"/>
                <w:spacing w:val="-6"/>
                <w:sz w:val="18"/>
                <w:szCs w:val="18"/>
              </w:rPr>
              <w:t>や小規模住宅等の不燃化を図るための新たな防火規制の導入</w:t>
            </w:r>
            <w:r w:rsidR="00CA2B27" w:rsidRPr="002A2CDE">
              <w:rPr>
                <w:rFonts w:asciiTheme="minorEastAsia" w:hAnsiTheme="minorEastAsia" w:hint="eastAsia"/>
                <w:spacing w:val="-6"/>
                <w:sz w:val="18"/>
                <w:szCs w:val="18"/>
              </w:rPr>
              <w:t>を働きかけ</w:t>
            </w:r>
          </w:p>
          <w:p w14:paraId="1268B6E6" w14:textId="77777777" w:rsidR="00201325" w:rsidRPr="002A2CDE" w:rsidRDefault="00201325" w:rsidP="00267BF1">
            <w:pPr>
              <w:spacing w:line="280" w:lineRule="exact"/>
              <w:jc w:val="left"/>
              <w:rPr>
                <w:sz w:val="18"/>
                <w:szCs w:val="18"/>
              </w:rPr>
            </w:pPr>
            <w:r w:rsidRPr="002A2CDE">
              <w:rPr>
                <w:rFonts w:asciiTheme="minorEastAsia" w:hAnsiTheme="minorEastAsia" w:hint="eastAsia"/>
                <w:spacing w:val="-6"/>
                <w:sz w:val="18"/>
                <w:szCs w:val="18"/>
              </w:rPr>
              <w:t>○</w:t>
            </w:r>
            <w:r w:rsidR="00D53BD3" w:rsidRPr="002A2CDE">
              <w:rPr>
                <w:rFonts w:asciiTheme="minorEastAsia" w:hAnsiTheme="minorEastAsia" w:hint="eastAsia"/>
                <w:spacing w:val="-6"/>
                <w:sz w:val="18"/>
                <w:szCs w:val="18"/>
              </w:rPr>
              <w:t>「</w:t>
            </w:r>
            <w:r w:rsidRPr="002A2CDE">
              <w:rPr>
                <w:rFonts w:hint="eastAsia"/>
                <w:sz w:val="18"/>
                <w:szCs w:val="18"/>
              </w:rPr>
              <w:t>大阪府密集市街地整備方針</w:t>
            </w:r>
            <w:r w:rsidR="00D53BD3" w:rsidRPr="002A2CDE">
              <w:rPr>
                <w:rFonts w:hint="eastAsia"/>
                <w:sz w:val="18"/>
                <w:szCs w:val="18"/>
              </w:rPr>
              <w:t>」</w:t>
            </w:r>
            <w:r w:rsidRPr="002A2CDE">
              <w:rPr>
                <w:rFonts w:hint="eastAsia"/>
                <w:sz w:val="18"/>
                <w:szCs w:val="18"/>
              </w:rPr>
              <w:t>の策定（平成</w:t>
            </w:r>
            <w:r w:rsidR="00FA566E" w:rsidRPr="002A2CDE">
              <w:rPr>
                <w:sz w:val="18"/>
                <w:szCs w:val="18"/>
              </w:rPr>
              <w:t>26</w:t>
            </w:r>
            <w:r w:rsidRPr="002A2CDE">
              <w:rPr>
                <w:rFonts w:hint="eastAsia"/>
                <w:sz w:val="18"/>
                <w:szCs w:val="18"/>
              </w:rPr>
              <w:t>年３月）</w:t>
            </w:r>
          </w:p>
          <w:p w14:paraId="08729F63" w14:textId="204F749D" w:rsidR="00ED0A1F" w:rsidRDefault="00201325" w:rsidP="00D06532">
            <w:pPr>
              <w:spacing w:line="280" w:lineRule="exact"/>
              <w:ind w:left="180" w:hangingChars="100" w:hanging="180"/>
              <w:jc w:val="left"/>
              <w:rPr>
                <w:sz w:val="18"/>
                <w:szCs w:val="18"/>
              </w:rPr>
            </w:pPr>
            <w:r w:rsidRPr="002A2CDE">
              <w:rPr>
                <w:rFonts w:hint="eastAsia"/>
                <w:sz w:val="18"/>
                <w:szCs w:val="18"/>
              </w:rPr>
              <w:t>○</w:t>
            </w:r>
            <w:r w:rsidR="005978CB" w:rsidRPr="002A2CDE">
              <w:rPr>
                <w:rFonts w:hint="eastAsia"/>
                <w:sz w:val="18"/>
                <w:szCs w:val="18"/>
              </w:rPr>
              <w:t>地震時等に著しく危険な密集市街地</w:t>
            </w:r>
            <w:r w:rsidR="00D06532" w:rsidRPr="002A2CDE">
              <w:rPr>
                <w:rFonts w:hint="eastAsia"/>
                <w:sz w:val="18"/>
                <w:szCs w:val="18"/>
              </w:rPr>
              <w:t>を抱える７市において、</w:t>
            </w:r>
            <w:r w:rsidR="00D53BD3" w:rsidRPr="002A2CDE">
              <w:rPr>
                <w:rFonts w:hint="eastAsia"/>
                <w:sz w:val="18"/>
                <w:szCs w:val="18"/>
              </w:rPr>
              <w:t>「</w:t>
            </w:r>
            <w:r w:rsidR="005978CB" w:rsidRPr="002A2CDE">
              <w:rPr>
                <w:rFonts w:hint="eastAsia"/>
                <w:sz w:val="18"/>
                <w:szCs w:val="18"/>
              </w:rPr>
              <w:t>整備</w:t>
            </w:r>
            <w:r w:rsidR="00D53BD3" w:rsidRPr="002A2CDE">
              <w:rPr>
                <w:rFonts w:hint="eastAsia"/>
                <w:sz w:val="18"/>
                <w:szCs w:val="18"/>
              </w:rPr>
              <w:t>アクションプログラム」を策定</w:t>
            </w:r>
            <w:r w:rsidR="00020B94">
              <w:rPr>
                <w:rFonts w:hint="eastAsia"/>
                <w:sz w:val="18"/>
                <w:szCs w:val="18"/>
              </w:rPr>
              <w:t>し、各市の危険な密集市街地における取組みの方向性を明示</w:t>
            </w:r>
            <w:r w:rsidR="00020B94" w:rsidRPr="002A2CDE">
              <w:rPr>
                <w:rFonts w:hint="eastAsia"/>
                <w:sz w:val="18"/>
                <w:szCs w:val="18"/>
              </w:rPr>
              <w:t>（平成</w:t>
            </w:r>
            <w:r w:rsidR="00020B94" w:rsidRPr="002A2CDE">
              <w:rPr>
                <w:sz w:val="18"/>
                <w:szCs w:val="18"/>
              </w:rPr>
              <w:t>26</w:t>
            </w:r>
            <w:r w:rsidR="00020B94" w:rsidRPr="002A2CDE">
              <w:rPr>
                <w:rFonts w:hint="eastAsia"/>
                <w:sz w:val="18"/>
                <w:szCs w:val="18"/>
              </w:rPr>
              <w:t>年６月）</w:t>
            </w:r>
            <w:r w:rsidR="003976FD">
              <w:rPr>
                <w:rFonts w:hint="eastAsia"/>
                <w:sz w:val="18"/>
                <w:szCs w:val="18"/>
              </w:rPr>
              <w:t>。</w:t>
            </w:r>
          </w:p>
          <w:p w14:paraId="2253A63E" w14:textId="12152288" w:rsidR="00201325" w:rsidRPr="00F77722" w:rsidRDefault="00ED0A1F">
            <w:pPr>
              <w:spacing w:line="280" w:lineRule="exact"/>
              <w:ind w:left="180" w:hangingChars="100" w:hanging="180"/>
              <w:jc w:val="left"/>
              <w:rPr>
                <w:sz w:val="18"/>
                <w:szCs w:val="18"/>
              </w:rPr>
            </w:pPr>
            <w:r>
              <w:rPr>
                <w:rFonts w:hint="eastAsia"/>
                <w:sz w:val="18"/>
                <w:szCs w:val="18"/>
              </w:rPr>
              <w:t>○</w:t>
            </w:r>
            <w:r w:rsidR="003976FD">
              <w:rPr>
                <w:rFonts w:hint="eastAsia"/>
                <w:sz w:val="18"/>
                <w:szCs w:val="18"/>
              </w:rPr>
              <w:t>老朽住宅除却補助の対象エリアを密集地区全域に拡大</w:t>
            </w:r>
            <w:r>
              <w:rPr>
                <w:rFonts w:hint="eastAsia"/>
                <w:sz w:val="18"/>
                <w:szCs w:val="18"/>
              </w:rPr>
              <w:t>し</w:t>
            </w:r>
            <w:r w:rsidR="003976FD">
              <w:rPr>
                <w:rFonts w:hint="eastAsia"/>
                <w:sz w:val="18"/>
                <w:szCs w:val="18"/>
              </w:rPr>
              <w:t>補助率</w:t>
            </w:r>
            <w:r>
              <w:rPr>
                <w:rFonts w:hint="eastAsia"/>
                <w:sz w:val="18"/>
                <w:szCs w:val="18"/>
              </w:rPr>
              <w:t>を</w:t>
            </w:r>
            <w:r w:rsidR="00C64E44" w:rsidRPr="00C64E44">
              <w:rPr>
                <w:rFonts w:hint="eastAsia"/>
                <w:sz w:val="18"/>
                <w:szCs w:val="18"/>
              </w:rPr>
              <w:t>引上げ</w:t>
            </w:r>
            <w:r w:rsidR="00EA6248">
              <w:rPr>
                <w:rFonts w:hint="eastAsia"/>
                <w:sz w:val="18"/>
                <w:szCs w:val="18"/>
              </w:rPr>
              <w:t>（平成</w:t>
            </w:r>
            <w:r>
              <w:rPr>
                <w:rFonts w:hint="eastAsia"/>
                <w:sz w:val="18"/>
                <w:szCs w:val="18"/>
              </w:rPr>
              <w:t>26</w:t>
            </w:r>
            <w:r>
              <w:rPr>
                <w:rFonts w:hint="eastAsia"/>
                <w:sz w:val="18"/>
                <w:szCs w:val="18"/>
              </w:rPr>
              <w:t>～</w:t>
            </w:r>
            <w:r>
              <w:rPr>
                <w:rFonts w:hint="eastAsia"/>
                <w:sz w:val="18"/>
                <w:szCs w:val="18"/>
              </w:rPr>
              <w:t>29</w:t>
            </w:r>
            <w:r w:rsidR="00EA6248">
              <w:rPr>
                <w:rFonts w:hint="eastAsia"/>
                <w:sz w:val="18"/>
                <w:szCs w:val="18"/>
              </w:rPr>
              <w:t>年度）</w:t>
            </w:r>
            <w:r w:rsidR="008479BA">
              <w:rPr>
                <w:sz w:val="18"/>
                <w:szCs w:val="18"/>
              </w:rPr>
              <w:br/>
            </w:r>
            <w:r w:rsidR="003976FD">
              <w:rPr>
                <w:rFonts w:hint="eastAsia"/>
                <w:sz w:val="18"/>
                <w:szCs w:val="18"/>
              </w:rPr>
              <w:t>【府補助を活用した老朽住宅除却</w:t>
            </w:r>
            <w:r w:rsidR="003976FD">
              <w:rPr>
                <w:rFonts w:hint="eastAsia"/>
                <w:sz w:val="18"/>
                <w:szCs w:val="18"/>
              </w:rPr>
              <w:t>132</w:t>
            </w:r>
            <w:r w:rsidR="003976FD">
              <w:rPr>
                <w:rFonts w:hint="eastAsia"/>
                <w:sz w:val="18"/>
                <w:szCs w:val="18"/>
              </w:rPr>
              <w:t>棟</w:t>
            </w:r>
            <w:r w:rsidR="003976FD">
              <w:rPr>
                <w:rFonts w:hint="eastAsia"/>
                <w:sz w:val="18"/>
                <w:szCs w:val="18"/>
              </w:rPr>
              <w:t>564</w:t>
            </w:r>
            <w:r w:rsidR="003976FD">
              <w:rPr>
                <w:rFonts w:hint="eastAsia"/>
                <w:sz w:val="18"/>
                <w:szCs w:val="18"/>
              </w:rPr>
              <w:t>戸（平成</w:t>
            </w:r>
            <w:r w:rsidR="003976FD">
              <w:rPr>
                <w:rFonts w:hint="eastAsia"/>
                <w:sz w:val="18"/>
                <w:szCs w:val="18"/>
              </w:rPr>
              <w:t>26</w:t>
            </w:r>
            <w:r w:rsidR="003976FD">
              <w:rPr>
                <w:rFonts w:hint="eastAsia"/>
                <w:sz w:val="18"/>
                <w:szCs w:val="18"/>
              </w:rPr>
              <w:t>年度）】</w:t>
            </w:r>
          </w:p>
          <w:p w14:paraId="2253A63F" w14:textId="77777777" w:rsidR="00AB58D6" w:rsidRPr="002A2CDE" w:rsidRDefault="00AB58D6" w:rsidP="00267BF1">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東日本大震災の教訓を踏まえた災害に強いまちづくりの検討</w:t>
            </w:r>
          </w:p>
          <w:p w14:paraId="2253A640" w14:textId="61A39857" w:rsidR="00AB58D6" w:rsidRPr="002A2CDE" w:rsidRDefault="00B8172A" w:rsidP="00267BF1">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○「被災建築物の応急危険度</w:t>
            </w:r>
            <w:r w:rsidR="004F2566" w:rsidRPr="002A2CDE">
              <w:rPr>
                <w:rFonts w:asciiTheme="minorEastAsia" w:hAnsiTheme="minorEastAsia" w:hint="eastAsia"/>
                <w:spacing w:val="-6"/>
                <w:sz w:val="18"/>
                <w:szCs w:val="18"/>
              </w:rPr>
              <w:t>判定</w:t>
            </w:r>
            <w:r w:rsidRPr="002A2CDE">
              <w:rPr>
                <w:rFonts w:asciiTheme="minorEastAsia" w:hAnsiTheme="minorEastAsia" w:hint="eastAsia"/>
                <w:spacing w:val="-6"/>
                <w:sz w:val="18"/>
                <w:szCs w:val="18"/>
              </w:rPr>
              <w:t>」</w:t>
            </w:r>
            <w:r w:rsidR="004F2566" w:rsidRPr="002A2CDE">
              <w:rPr>
                <w:rFonts w:asciiTheme="minorEastAsia" w:hAnsiTheme="minorEastAsia" w:hint="eastAsia"/>
                <w:spacing w:val="-6"/>
                <w:sz w:val="18"/>
                <w:szCs w:val="18"/>
              </w:rPr>
              <w:t>及び「被災宅地危険度判定制度</w:t>
            </w:r>
            <w:r w:rsidR="00D06532" w:rsidRPr="002A2CDE">
              <w:rPr>
                <w:rFonts w:asciiTheme="minorEastAsia" w:hAnsiTheme="minorEastAsia" w:hint="eastAsia"/>
                <w:spacing w:val="-6"/>
                <w:sz w:val="18"/>
                <w:szCs w:val="18"/>
              </w:rPr>
              <w:t>」</w:t>
            </w:r>
            <w:r w:rsidR="004F2566" w:rsidRPr="002A2CDE">
              <w:rPr>
                <w:rFonts w:asciiTheme="minorEastAsia" w:hAnsiTheme="minorEastAsia" w:hint="eastAsia"/>
                <w:spacing w:val="-6"/>
                <w:sz w:val="18"/>
                <w:szCs w:val="18"/>
              </w:rPr>
              <w:t>の体制</w:t>
            </w:r>
            <w:r w:rsidR="00640D1E" w:rsidRPr="002A2CDE">
              <w:rPr>
                <w:rFonts w:asciiTheme="minorEastAsia" w:hAnsiTheme="minorEastAsia" w:hint="eastAsia"/>
                <w:spacing w:val="-6"/>
                <w:sz w:val="18"/>
                <w:szCs w:val="18"/>
              </w:rPr>
              <w:t>の充実</w:t>
            </w:r>
          </w:p>
          <w:p w14:paraId="53BCC3FA" w14:textId="1C7E7439" w:rsidR="00ED0A1F" w:rsidRDefault="00ED0A1F" w:rsidP="00ED0A1F">
            <w:pPr>
              <w:spacing w:line="280" w:lineRule="exact"/>
              <w:ind w:left="168" w:hangingChars="100" w:hanging="168"/>
              <w:jc w:val="left"/>
              <w:rPr>
                <w:rFonts w:asciiTheme="minorEastAsia" w:hAnsiTheme="minorEastAsia"/>
                <w:spacing w:val="-6"/>
                <w:sz w:val="18"/>
                <w:szCs w:val="18"/>
              </w:rPr>
            </w:pPr>
            <w:r w:rsidRPr="00670E8D">
              <w:rPr>
                <w:rFonts w:asciiTheme="minorEastAsia" w:hAnsiTheme="minorEastAsia" w:hint="eastAsia"/>
                <w:spacing w:val="-6"/>
                <w:sz w:val="18"/>
                <w:szCs w:val="18"/>
              </w:rPr>
              <w:t>○</w:t>
            </w:r>
            <w:r w:rsidRPr="00026529">
              <w:rPr>
                <w:rFonts w:asciiTheme="minorEastAsia" w:hAnsiTheme="minorEastAsia" w:hint="eastAsia"/>
                <w:spacing w:val="-6"/>
                <w:sz w:val="18"/>
                <w:szCs w:val="18"/>
              </w:rPr>
              <w:t>（独）住宅金融支援機構との災害時における住宅復</w:t>
            </w:r>
            <w:r w:rsidRPr="00BC50B5">
              <w:rPr>
                <w:rFonts w:asciiTheme="minorEastAsia" w:hAnsiTheme="minorEastAsia" w:hint="eastAsia"/>
                <w:spacing w:val="-6"/>
                <w:sz w:val="18"/>
                <w:szCs w:val="18"/>
              </w:rPr>
              <w:t>興に向けた協力に関する協定を見直し再締結。</w:t>
            </w:r>
            <w:r w:rsidRPr="00024054">
              <w:rPr>
                <w:rFonts w:asciiTheme="minorEastAsia" w:hAnsiTheme="minorEastAsia"/>
                <w:spacing w:val="-6"/>
                <w:sz w:val="18"/>
                <w:szCs w:val="18"/>
              </w:rPr>
              <w:br/>
            </w:r>
            <w:r w:rsidRPr="00024054">
              <w:rPr>
                <w:rFonts w:asciiTheme="minorEastAsia" w:hAnsiTheme="minorEastAsia" w:hint="eastAsia"/>
                <w:spacing w:val="-6"/>
                <w:sz w:val="18"/>
                <w:szCs w:val="18"/>
              </w:rPr>
              <w:t>（住宅の早期復興への支援が円滑に行われるための情報の交換</w:t>
            </w:r>
            <w:r w:rsidRPr="00F77722">
              <w:rPr>
                <w:rFonts w:asciiTheme="minorEastAsia" w:hAnsiTheme="minorEastAsia" w:hint="eastAsia"/>
                <w:spacing w:val="-6"/>
                <w:sz w:val="18"/>
                <w:szCs w:val="18"/>
              </w:rPr>
              <w:t>等を追加</w:t>
            </w:r>
            <w:r w:rsidRPr="00670E8D">
              <w:rPr>
                <w:rFonts w:asciiTheme="minorEastAsia" w:hAnsiTheme="minorEastAsia" w:hint="eastAsia"/>
                <w:spacing w:val="-6"/>
                <w:sz w:val="18"/>
                <w:szCs w:val="18"/>
              </w:rPr>
              <w:t>）</w:t>
            </w:r>
            <w:r w:rsidR="00B05C0C" w:rsidRPr="00F77722">
              <w:rPr>
                <w:rFonts w:asciiTheme="minorEastAsia" w:hAnsiTheme="minorEastAsia" w:hint="eastAsia"/>
                <w:spacing w:val="-6"/>
                <w:sz w:val="18"/>
                <w:szCs w:val="18"/>
              </w:rPr>
              <w:t>（</w:t>
            </w:r>
            <w:r w:rsidRPr="00F77722">
              <w:rPr>
                <w:rFonts w:asciiTheme="minorEastAsia" w:hAnsiTheme="minorEastAsia" w:hint="eastAsia"/>
                <w:spacing w:val="-6"/>
                <w:sz w:val="18"/>
                <w:szCs w:val="18"/>
              </w:rPr>
              <w:t>平成</w:t>
            </w:r>
            <w:r w:rsidRPr="00F77722">
              <w:rPr>
                <w:rFonts w:asciiTheme="minorEastAsia" w:hAnsiTheme="minorEastAsia"/>
                <w:spacing w:val="-6"/>
                <w:sz w:val="18"/>
                <w:szCs w:val="18"/>
              </w:rPr>
              <w:t>27</w:t>
            </w:r>
            <w:r w:rsidR="00B05C0C" w:rsidRPr="00F77722">
              <w:rPr>
                <w:rFonts w:asciiTheme="minorEastAsia" w:hAnsiTheme="minorEastAsia" w:hint="eastAsia"/>
                <w:spacing w:val="-6"/>
                <w:sz w:val="18"/>
                <w:szCs w:val="18"/>
              </w:rPr>
              <w:t>年２月）</w:t>
            </w:r>
          </w:p>
          <w:p w14:paraId="2253A641" w14:textId="35A35E55" w:rsidR="004F2566" w:rsidRPr="002A2CDE" w:rsidRDefault="00640D1E">
            <w:pPr>
              <w:spacing w:line="280" w:lineRule="exact"/>
              <w:ind w:left="168" w:hangingChars="100" w:hanging="168"/>
              <w:jc w:val="left"/>
              <w:rPr>
                <w:rFonts w:asciiTheme="minorEastAsia" w:hAnsiTheme="minorEastAsia"/>
                <w:spacing w:val="-6"/>
                <w:sz w:val="18"/>
                <w:szCs w:val="18"/>
              </w:rPr>
            </w:pPr>
            <w:r w:rsidRPr="002A2CDE">
              <w:rPr>
                <w:rFonts w:asciiTheme="minorEastAsia" w:hAnsiTheme="minorEastAsia" w:hint="eastAsia"/>
                <w:spacing w:val="-6"/>
                <w:sz w:val="18"/>
                <w:szCs w:val="18"/>
              </w:rPr>
              <w:t>○</w:t>
            </w:r>
            <w:r w:rsidR="000F7E9C" w:rsidRPr="002A2CDE">
              <w:rPr>
                <w:rFonts w:asciiTheme="minorEastAsia" w:hAnsiTheme="minorEastAsia" w:hint="eastAsia"/>
                <w:spacing w:val="-6"/>
                <w:sz w:val="18"/>
                <w:szCs w:val="18"/>
              </w:rPr>
              <w:t>災害時の民間賃貸住宅空き家情報の提供に係る協定を宅建業団体に加えて</w:t>
            </w:r>
            <w:r w:rsidR="00D06532" w:rsidRPr="002A2CDE">
              <w:rPr>
                <w:rFonts w:asciiTheme="minorEastAsia" w:hAnsiTheme="minorEastAsia" w:hint="eastAsia"/>
                <w:spacing w:val="-6"/>
                <w:sz w:val="18"/>
                <w:szCs w:val="18"/>
              </w:rPr>
              <w:t>、</w:t>
            </w:r>
            <w:r w:rsidR="000F7E9C" w:rsidRPr="002A2CDE">
              <w:rPr>
                <w:rFonts w:asciiTheme="minorEastAsia" w:hAnsiTheme="minorEastAsia" w:hint="eastAsia"/>
                <w:spacing w:val="-6"/>
                <w:sz w:val="18"/>
                <w:szCs w:val="18"/>
              </w:rPr>
              <w:t>（公社）全国賃貸住宅経営者協会連合会と締結。災害時に迅速に住宅を斡旋できるよう事業実施のための災害時民間賃貸住宅借上制度マニュアル（案）を作成し、協定団体と協議を実施。</w:t>
            </w:r>
            <w:r w:rsidR="00117A0C" w:rsidRPr="00117A0C">
              <w:rPr>
                <w:rFonts w:asciiTheme="minorEastAsia" w:hAnsiTheme="minorEastAsia" w:hint="eastAsia"/>
                <w:spacing w:val="-6"/>
                <w:sz w:val="18"/>
                <w:szCs w:val="18"/>
              </w:rPr>
              <w:t>（平成27年度、覚書締結予定）</w:t>
            </w:r>
          </w:p>
          <w:p w14:paraId="563D4C54" w14:textId="66305A1B" w:rsidR="008969DB" w:rsidRPr="002A2CDE" w:rsidRDefault="008969DB" w:rsidP="00F77722">
            <w:pPr>
              <w:spacing w:line="280" w:lineRule="exact"/>
              <w:ind w:left="175" w:hangingChars="104" w:hanging="175"/>
              <w:jc w:val="left"/>
              <w:rPr>
                <w:rFonts w:asciiTheme="minorEastAsia" w:hAnsiTheme="minorEastAsia"/>
                <w:spacing w:val="-6"/>
                <w:sz w:val="18"/>
                <w:szCs w:val="18"/>
              </w:rPr>
            </w:pPr>
            <w:r w:rsidRPr="002A2CDE">
              <w:rPr>
                <w:rFonts w:asciiTheme="minorEastAsia" w:hAnsiTheme="minorEastAsia" w:hint="eastAsia"/>
                <w:spacing w:val="-6"/>
                <w:sz w:val="18"/>
                <w:szCs w:val="18"/>
              </w:rPr>
              <w:t>○</w:t>
            </w:r>
            <w:r w:rsidR="00D77FE0" w:rsidRPr="002A2CDE">
              <w:rPr>
                <w:rFonts w:asciiTheme="minorEastAsia" w:hAnsiTheme="minorEastAsia" w:hint="eastAsia"/>
                <w:spacing w:val="-6"/>
                <w:sz w:val="18"/>
                <w:szCs w:val="18"/>
              </w:rPr>
              <w:t>一定の防災力を備えた良質な</w:t>
            </w:r>
            <w:r w:rsidR="00ED0A1F">
              <w:rPr>
                <w:rFonts w:asciiTheme="minorEastAsia" w:hAnsiTheme="minorEastAsia" w:hint="eastAsia"/>
                <w:spacing w:val="-6"/>
                <w:sz w:val="18"/>
                <w:szCs w:val="18"/>
              </w:rPr>
              <w:t>ﾏﾝｼｮﾝ</w:t>
            </w:r>
            <w:r w:rsidR="00D77FE0" w:rsidRPr="002A2CDE">
              <w:rPr>
                <w:rFonts w:asciiTheme="minorEastAsia" w:hAnsiTheme="minorEastAsia" w:hint="eastAsia"/>
                <w:spacing w:val="-6"/>
                <w:sz w:val="18"/>
                <w:szCs w:val="18"/>
              </w:rPr>
              <w:t>を府が認定する</w:t>
            </w:r>
            <w:r w:rsidRPr="002A2CDE">
              <w:rPr>
                <w:rFonts w:asciiTheme="minorEastAsia" w:hAnsiTheme="minorEastAsia" w:hint="eastAsia"/>
                <w:spacing w:val="-6"/>
                <w:sz w:val="18"/>
                <w:szCs w:val="18"/>
              </w:rPr>
              <w:t>「大阪府防災力強化</w:t>
            </w:r>
            <w:r w:rsidR="00ED0A1F">
              <w:rPr>
                <w:rFonts w:asciiTheme="minorEastAsia" w:hAnsiTheme="minorEastAsia" w:hint="eastAsia"/>
                <w:spacing w:val="-6"/>
                <w:sz w:val="18"/>
                <w:szCs w:val="18"/>
              </w:rPr>
              <w:t>ﾏﾝｼｮﾝ</w:t>
            </w:r>
            <w:r w:rsidRPr="002A2CDE">
              <w:rPr>
                <w:rFonts w:asciiTheme="minorEastAsia" w:hAnsiTheme="minorEastAsia" w:hint="eastAsia"/>
                <w:spacing w:val="-6"/>
                <w:sz w:val="18"/>
                <w:szCs w:val="18"/>
              </w:rPr>
              <w:t>認定制度」を創設</w:t>
            </w:r>
            <w:r w:rsidR="00D53BD3" w:rsidRPr="002A2CDE">
              <w:rPr>
                <w:rFonts w:asciiTheme="minorEastAsia" w:hAnsiTheme="minorEastAsia" w:hint="eastAsia"/>
                <w:spacing w:val="-6"/>
                <w:sz w:val="18"/>
                <w:szCs w:val="18"/>
              </w:rPr>
              <w:t>（平成</w:t>
            </w:r>
            <w:r w:rsidR="00D53BD3" w:rsidRPr="002A2CDE">
              <w:rPr>
                <w:rFonts w:asciiTheme="minorEastAsia" w:hAnsiTheme="minorEastAsia"/>
                <w:spacing w:val="-6"/>
                <w:sz w:val="18"/>
                <w:szCs w:val="18"/>
              </w:rPr>
              <w:t>24年度）</w:t>
            </w:r>
            <w:r w:rsidR="000F7E9C" w:rsidRPr="002A2CDE">
              <w:rPr>
                <w:rFonts w:asciiTheme="minorEastAsia" w:hAnsiTheme="minorEastAsia" w:hint="eastAsia"/>
                <w:spacing w:val="-6"/>
                <w:sz w:val="18"/>
                <w:szCs w:val="18"/>
              </w:rPr>
              <w:t>【大阪府防災力強化マンション計画認定件数：</w:t>
            </w:r>
            <w:r w:rsidR="00311BD9">
              <w:rPr>
                <w:rFonts w:asciiTheme="minorEastAsia" w:hAnsiTheme="minorEastAsia" w:hint="eastAsia"/>
                <w:spacing w:val="-6"/>
                <w:sz w:val="18"/>
                <w:szCs w:val="18"/>
              </w:rPr>
              <w:t>２棟</w:t>
            </w:r>
            <w:r w:rsidR="00A14271" w:rsidRPr="00B75BCA">
              <w:rPr>
                <w:rFonts w:asciiTheme="minorEastAsia" w:hAnsiTheme="minorEastAsia" w:hint="eastAsia"/>
                <w:spacing w:val="-6"/>
                <w:sz w:val="18"/>
                <w:szCs w:val="18"/>
              </w:rPr>
              <w:t>、認定件数：</w:t>
            </w:r>
            <w:r w:rsidR="00311BD9">
              <w:rPr>
                <w:rFonts w:asciiTheme="minorEastAsia" w:hAnsiTheme="minorEastAsia" w:hint="eastAsia"/>
                <w:spacing w:val="-6"/>
                <w:sz w:val="18"/>
                <w:szCs w:val="18"/>
              </w:rPr>
              <w:t>５棟</w:t>
            </w:r>
            <w:r w:rsidR="00357B7F" w:rsidRPr="00B75BCA">
              <w:rPr>
                <w:rFonts w:asciiTheme="minorEastAsia" w:hAnsiTheme="minorEastAsia" w:hint="eastAsia"/>
                <w:spacing w:val="-6"/>
                <w:sz w:val="18"/>
                <w:szCs w:val="18"/>
              </w:rPr>
              <w:t>（平成</w:t>
            </w:r>
            <w:r w:rsidR="00311BD9">
              <w:rPr>
                <w:rFonts w:asciiTheme="minorEastAsia" w:hAnsiTheme="minorEastAsia" w:hint="eastAsia"/>
                <w:spacing w:val="-6"/>
                <w:sz w:val="18"/>
                <w:szCs w:val="18"/>
              </w:rPr>
              <w:t>26年度</w:t>
            </w:r>
            <w:r w:rsidR="00357B7F" w:rsidRPr="00B75BCA">
              <w:rPr>
                <w:rFonts w:asciiTheme="minorEastAsia" w:hAnsiTheme="minorEastAsia"/>
                <w:spacing w:val="-6"/>
                <w:sz w:val="18"/>
                <w:szCs w:val="18"/>
              </w:rPr>
              <w:t>）</w:t>
            </w:r>
            <w:r w:rsidR="000F7E9C" w:rsidRPr="002A2CDE">
              <w:rPr>
                <w:rFonts w:asciiTheme="minorEastAsia" w:hAnsiTheme="minorEastAsia" w:hint="eastAsia"/>
                <w:spacing w:val="-6"/>
                <w:sz w:val="18"/>
                <w:szCs w:val="18"/>
              </w:rPr>
              <w:t>】</w:t>
            </w:r>
          </w:p>
        </w:tc>
      </w:tr>
      <w:tr w:rsidR="00D81D9F" w:rsidRPr="002A2CDE" w14:paraId="2253A648" w14:textId="77777777" w:rsidTr="00D77FE0">
        <w:trPr>
          <w:trHeight w:val="1029"/>
        </w:trPr>
        <w:tc>
          <w:tcPr>
            <w:tcW w:w="1985" w:type="dxa"/>
            <w:vAlign w:val="center"/>
          </w:tcPr>
          <w:p w14:paraId="2253A644" w14:textId="3CEFB999" w:rsidR="00D81D9F" w:rsidRPr="002A2CDE" w:rsidRDefault="00AE6BCB" w:rsidP="00AE6BCB">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住まいとまちづくりの様々な安全性への対応</w:t>
            </w:r>
          </w:p>
        </w:tc>
        <w:tc>
          <w:tcPr>
            <w:tcW w:w="7938" w:type="dxa"/>
            <w:vAlign w:val="center"/>
          </w:tcPr>
          <w:p w14:paraId="2253A645" w14:textId="5002E2C0" w:rsidR="00D81D9F" w:rsidRPr="002A2CDE" w:rsidRDefault="009C3479">
            <w:pPr>
              <w:spacing w:line="280" w:lineRule="exact"/>
              <w:ind w:left="175" w:hangingChars="104" w:hanging="175"/>
              <w:rPr>
                <w:spacing w:val="-6"/>
                <w:sz w:val="18"/>
                <w:szCs w:val="18"/>
              </w:rPr>
            </w:pPr>
            <w:r w:rsidRPr="002A2CDE">
              <w:rPr>
                <w:rFonts w:hint="eastAsia"/>
                <w:spacing w:val="-6"/>
                <w:sz w:val="18"/>
                <w:szCs w:val="18"/>
              </w:rPr>
              <w:t>○</w:t>
            </w:r>
            <w:r w:rsidR="004E70EC" w:rsidRPr="002A2CDE">
              <w:rPr>
                <w:rFonts w:hint="eastAsia"/>
                <w:spacing w:val="-6"/>
                <w:sz w:val="18"/>
                <w:szCs w:val="18"/>
              </w:rPr>
              <w:t>建築基準法の的確・適正な運用（適正・円滑な建築確認・検査、指定確認検査機構等への立ち入り・指導等）</w:t>
            </w:r>
          </w:p>
          <w:p w14:paraId="2253A646" w14:textId="23A23142" w:rsidR="009C3479" w:rsidRPr="002A2CDE" w:rsidRDefault="009C3479">
            <w:pPr>
              <w:spacing w:line="280" w:lineRule="exact"/>
              <w:ind w:left="175" w:hangingChars="104" w:hanging="175"/>
              <w:rPr>
                <w:spacing w:val="-6"/>
                <w:sz w:val="18"/>
                <w:szCs w:val="18"/>
              </w:rPr>
            </w:pPr>
            <w:r w:rsidRPr="002A2CDE">
              <w:rPr>
                <w:rFonts w:hint="eastAsia"/>
                <w:spacing w:val="-6"/>
                <w:sz w:val="18"/>
                <w:szCs w:val="18"/>
              </w:rPr>
              <w:t>○</w:t>
            </w:r>
            <w:r w:rsidR="004E70EC" w:rsidRPr="002A2CDE">
              <w:rPr>
                <w:rFonts w:hint="eastAsia"/>
                <w:spacing w:val="-6"/>
                <w:sz w:val="18"/>
                <w:szCs w:val="18"/>
              </w:rPr>
              <w:t>定期報告制度の的確な運用による既存建築物の適正な維持管理の促進</w:t>
            </w:r>
            <w:r w:rsidR="00117A0C">
              <w:rPr>
                <w:rFonts w:hint="eastAsia"/>
                <w:spacing w:val="-6"/>
                <w:sz w:val="18"/>
                <w:szCs w:val="18"/>
              </w:rPr>
              <w:t>（消防と連携し、定期報告</w:t>
            </w:r>
            <w:r w:rsidR="00311BD9">
              <w:rPr>
                <w:rFonts w:hint="eastAsia"/>
                <w:spacing w:val="-6"/>
                <w:sz w:val="18"/>
                <w:szCs w:val="18"/>
              </w:rPr>
              <w:t>対象台帳情報の精査を行い、さらに未提出の</w:t>
            </w:r>
            <w:r w:rsidR="001B0D72">
              <w:rPr>
                <w:rFonts w:hint="eastAsia"/>
                <w:spacing w:val="-6"/>
                <w:sz w:val="18"/>
                <w:szCs w:val="18"/>
              </w:rPr>
              <w:t>大口</w:t>
            </w:r>
            <w:r w:rsidR="00311BD9">
              <w:rPr>
                <w:rFonts w:hint="eastAsia"/>
                <w:spacing w:val="-6"/>
                <w:sz w:val="18"/>
                <w:szCs w:val="18"/>
              </w:rPr>
              <w:t>企業に対して報告提出指導を行った。）</w:t>
            </w:r>
          </w:p>
          <w:p w14:paraId="2253A647" w14:textId="365BBA27" w:rsidR="005978CB" w:rsidRPr="002A2CDE" w:rsidRDefault="005978CB" w:rsidP="00E00A9B">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○「放置された空き家等老朽危険家屋に係るガイドライン」を策定（平成</w:t>
            </w:r>
            <w:r w:rsidRPr="002A2CDE">
              <w:rPr>
                <w:sz w:val="19"/>
                <w:szCs w:val="19"/>
              </w:rPr>
              <w:t>26</w:t>
            </w:r>
            <w:r w:rsidRPr="002A2CDE">
              <w:rPr>
                <w:rFonts w:asciiTheme="minorEastAsia" w:hAnsiTheme="minorEastAsia" w:hint="eastAsia"/>
                <w:spacing w:val="-6"/>
                <w:sz w:val="18"/>
                <w:szCs w:val="18"/>
              </w:rPr>
              <w:t>年１月）</w:t>
            </w:r>
          </w:p>
        </w:tc>
      </w:tr>
    </w:tbl>
    <w:p w14:paraId="2253A64A" w14:textId="26CCBAF9" w:rsidR="006A681B" w:rsidRPr="002A2CDE" w:rsidRDefault="00E00A9B" w:rsidP="00F77722">
      <w:pPr>
        <w:widowControl/>
        <w:jc w:val="left"/>
        <w:rPr>
          <w:rFonts w:asciiTheme="majorEastAsia" w:eastAsiaTheme="majorEastAsia" w:hAnsiTheme="majorEastAsia"/>
          <w:szCs w:val="21"/>
        </w:rPr>
      </w:pPr>
      <w:r w:rsidRPr="002A2CDE">
        <w:rPr>
          <w:rFonts w:asciiTheme="majorEastAsia" w:eastAsiaTheme="majorEastAsia" w:hAnsiTheme="majorEastAsia"/>
          <w:szCs w:val="21"/>
        </w:rPr>
        <w:br w:type="page"/>
      </w:r>
      <w:r w:rsidR="006A681B" w:rsidRPr="002A2CDE">
        <w:rPr>
          <w:rFonts w:asciiTheme="majorEastAsia" w:eastAsiaTheme="majorEastAsia" w:hAnsiTheme="majorEastAsia" w:hint="eastAsia"/>
          <w:szCs w:val="21"/>
        </w:rPr>
        <w:lastRenderedPageBreak/>
        <w:t>■基本目標の達成状況把握のための指標</w:t>
      </w:r>
    </w:p>
    <w:tbl>
      <w:tblPr>
        <w:tblStyle w:val="a9"/>
        <w:tblW w:w="0" w:type="auto"/>
        <w:tblInd w:w="108" w:type="dxa"/>
        <w:tblLook w:val="04A0" w:firstRow="1" w:lastRow="0" w:firstColumn="1" w:lastColumn="0" w:noHBand="0" w:noVBand="1"/>
      </w:tblPr>
      <w:tblGrid>
        <w:gridCol w:w="4536"/>
        <w:gridCol w:w="1560"/>
        <w:gridCol w:w="1559"/>
        <w:gridCol w:w="992"/>
        <w:gridCol w:w="1195"/>
      </w:tblGrid>
      <w:tr w:rsidR="00AF1074" w:rsidRPr="002A2CDE" w14:paraId="2253A654" w14:textId="77777777" w:rsidTr="00F77722">
        <w:tc>
          <w:tcPr>
            <w:tcW w:w="4536" w:type="dxa"/>
            <w:vAlign w:val="center"/>
          </w:tcPr>
          <w:p w14:paraId="2253A64B"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指標</w:t>
            </w:r>
          </w:p>
        </w:tc>
        <w:tc>
          <w:tcPr>
            <w:tcW w:w="1560" w:type="dxa"/>
            <w:tcBorders>
              <w:right w:val="single" w:sz="18" w:space="0" w:color="auto"/>
            </w:tcBorders>
            <w:vAlign w:val="center"/>
          </w:tcPr>
          <w:p w14:paraId="2253A64C" w14:textId="0A1965AA" w:rsidR="00475AA2" w:rsidRPr="002A2CDE" w:rsidRDefault="00475AA2" w:rsidP="00475AA2">
            <w:pPr>
              <w:spacing w:line="220" w:lineRule="exact"/>
              <w:jc w:val="center"/>
              <w:rPr>
                <w:spacing w:val="-6"/>
                <w:sz w:val="20"/>
                <w:szCs w:val="20"/>
              </w:rPr>
            </w:pPr>
            <w:r w:rsidRPr="002A2CDE">
              <w:rPr>
                <w:rFonts w:hint="eastAsia"/>
                <w:spacing w:val="-6"/>
                <w:sz w:val="20"/>
                <w:szCs w:val="20"/>
              </w:rPr>
              <w:t>計画策定時</w:t>
            </w:r>
            <w:r w:rsidR="009002C2">
              <w:rPr>
                <w:rFonts w:hint="eastAsia"/>
                <w:spacing w:val="-6"/>
                <w:sz w:val="20"/>
                <w:szCs w:val="20"/>
              </w:rPr>
              <w:t>当初</w:t>
            </w:r>
            <w:r w:rsidRPr="002A2CDE">
              <w:rPr>
                <w:rFonts w:hint="eastAsia"/>
                <w:spacing w:val="-6"/>
                <w:sz w:val="20"/>
                <w:szCs w:val="20"/>
              </w:rPr>
              <w:t>値</w:t>
            </w:r>
          </w:p>
          <w:p w14:paraId="2253A64D" w14:textId="77777777" w:rsidR="00AF1074" w:rsidRPr="002A2CDE" w:rsidRDefault="00475AA2" w:rsidP="00475AA2">
            <w:pPr>
              <w:spacing w:line="220" w:lineRule="exact"/>
              <w:jc w:val="center"/>
              <w:rPr>
                <w:spacing w:val="-6"/>
                <w:sz w:val="20"/>
                <w:szCs w:val="20"/>
              </w:rPr>
            </w:pPr>
            <w:r w:rsidRPr="002A2CDE">
              <w:rPr>
                <w:rFonts w:hint="eastAsia"/>
                <w:spacing w:val="-6"/>
                <w:sz w:val="20"/>
                <w:szCs w:val="20"/>
              </w:rPr>
              <w:t>（年度）</w:t>
            </w:r>
          </w:p>
        </w:tc>
        <w:tc>
          <w:tcPr>
            <w:tcW w:w="1559" w:type="dxa"/>
            <w:tcBorders>
              <w:top w:val="single" w:sz="18" w:space="0" w:color="auto"/>
              <w:left w:val="single" w:sz="18" w:space="0" w:color="auto"/>
              <w:right w:val="single" w:sz="18" w:space="0" w:color="auto"/>
            </w:tcBorders>
            <w:vAlign w:val="center"/>
          </w:tcPr>
          <w:p w14:paraId="2253A64E"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現状値</w:t>
            </w:r>
          </w:p>
          <w:p w14:paraId="2253A64F"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650"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目標値</w:t>
            </w:r>
          </w:p>
          <w:p w14:paraId="2253A651"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1195" w:type="dxa"/>
            <w:vAlign w:val="center"/>
          </w:tcPr>
          <w:p w14:paraId="2253A652"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データの</w:t>
            </w:r>
          </w:p>
          <w:p w14:paraId="2253A653"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出典</w:t>
            </w:r>
          </w:p>
        </w:tc>
      </w:tr>
      <w:tr w:rsidR="007C08E0" w:rsidRPr="002A2CDE" w14:paraId="2253A65D" w14:textId="77777777" w:rsidTr="00F77722">
        <w:trPr>
          <w:trHeight w:val="571"/>
        </w:trPr>
        <w:tc>
          <w:tcPr>
            <w:tcW w:w="4536" w:type="dxa"/>
          </w:tcPr>
          <w:p w14:paraId="2253A655" w14:textId="77777777" w:rsidR="007C08E0" w:rsidRPr="002A2CDE" w:rsidRDefault="007C08E0" w:rsidP="00F77722">
            <w:pPr>
              <w:widowControl/>
              <w:spacing w:line="280" w:lineRule="exact"/>
              <w:ind w:left="175" w:hangingChars="97" w:hanging="175"/>
              <w:rPr>
                <w:rStyle w:val="aa"/>
                <w:sz w:val="18"/>
                <w:szCs w:val="18"/>
              </w:rPr>
            </w:pPr>
            <w:r w:rsidRPr="00B75BCA">
              <w:rPr>
                <w:rFonts w:ascii="ＭＳ Ｐ明朝" w:eastAsia="ＭＳ Ｐ明朝" w:hAnsi="ＭＳ Ｐ明朝" w:cs="ＭＳ Ｐゴシック" w:hint="eastAsia"/>
                <w:b/>
                <w:kern w:val="0"/>
                <w:sz w:val="18"/>
                <w:szCs w:val="18"/>
              </w:rPr>
              <w:t>●新耐震基準（昭和</w:t>
            </w:r>
            <w:r w:rsidRPr="00B75BCA">
              <w:rPr>
                <w:rFonts w:ascii="ＭＳ Ｐ明朝" w:eastAsia="ＭＳ Ｐ明朝" w:hAnsi="ＭＳ Ｐ明朝" w:cs="ＭＳ Ｐゴシック"/>
                <w:b/>
                <w:kern w:val="0"/>
                <w:sz w:val="18"/>
                <w:szCs w:val="18"/>
              </w:rPr>
              <w:t>56</w:t>
            </w:r>
            <w:r w:rsidR="00815743" w:rsidRPr="002A2CDE">
              <w:rPr>
                <w:rFonts w:ascii="ＭＳ Ｐ明朝" w:eastAsia="ＭＳ Ｐ明朝" w:hAnsi="ＭＳ Ｐ明朝" w:cs="ＭＳ Ｐゴシック" w:hint="eastAsia"/>
                <w:b/>
                <w:kern w:val="0"/>
                <w:sz w:val="18"/>
                <w:szCs w:val="18"/>
              </w:rPr>
              <w:t>年基準）が求める耐震性を有する住宅ストックの比率☆</w:t>
            </w:r>
          </w:p>
          <w:p w14:paraId="2253A656" w14:textId="77777777" w:rsidR="007C08E0" w:rsidRPr="002A2CDE" w:rsidRDefault="007C08E0" w:rsidP="00F77722">
            <w:pPr>
              <w:widowControl/>
              <w:spacing w:line="180" w:lineRule="exact"/>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現状値は、大阪府住宅・建築物耐震</w:t>
            </w:r>
            <w:r w:rsidRPr="002A2CDE">
              <w:rPr>
                <w:rFonts w:ascii="ＭＳ Ｐ明朝" w:eastAsia="ＭＳ Ｐ明朝" w:hAnsi="ＭＳ Ｐ明朝" w:cs="ＭＳ Ｐゴシック"/>
                <w:kern w:val="0"/>
                <w:sz w:val="16"/>
                <w:szCs w:val="16"/>
              </w:rPr>
              <w:t>10ヶ年戦略プランに基づく推計値</w:t>
            </w:r>
          </w:p>
        </w:tc>
        <w:tc>
          <w:tcPr>
            <w:tcW w:w="1560" w:type="dxa"/>
            <w:tcBorders>
              <w:right w:val="single" w:sz="18" w:space="0" w:color="auto"/>
            </w:tcBorders>
            <w:vAlign w:val="center"/>
          </w:tcPr>
          <w:p w14:paraId="2253A657" w14:textId="77777777" w:rsidR="001141E8"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77.9%</w:t>
            </w:r>
          </w:p>
          <w:p w14:paraId="2253A658"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right w:val="single" w:sz="18" w:space="0" w:color="auto"/>
            </w:tcBorders>
            <w:vAlign w:val="center"/>
          </w:tcPr>
          <w:p w14:paraId="20FE6B80" w14:textId="10C2B53F" w:rsidR="00E10E95" w:rsidRPr="00A75C4E" w:rsidRDefault="001B0D72" w:rsidP="00E10E95">
            <w:pPr>
              <w:spacing w:line="280" w:lineRule="exact"/>
              <w:jc w:val="center"/>
              <w:rPr>
                <w:rFonts w:ascii="ＭＳ Ｐゴシック" w:eastAsia="ＭＳ Ｐゴシック" w:hAnsi="ＭＳ Ｐゴシック"/>
                <w:b/>
                <w:spacing w:val="-6"/>
                <w:sz w:val="18"/>
                <w:szCs w:val="18"/>
              </w:rPr>
            </w:pPr>
            <w:r w:rsidRPr="00A75C4E">
              <w:rPr>
                <w:rFonts w:ascii="ＭＳ Ｐゴシック" w:eastAsia="ＭＳ Ｐゴシック" w:hAnsi="ＭＳ Ｐゴシック" w:hint="eastAsia"/>
                <w:b/>
                <w:spacing w:val="-6"/>
                <w:sz w:val="18"/>
                <w:szCs w:val="18"/>
              </w:rPr>
              <w:t>83.5％</w:t>
            </w:r>
          </w:p>
          <w:p w14:paraId="2253A659" w14:textId="78C06E98" w:rsidR="001B0D72" w:rsidRPr="00A75C4E" w:rsidRDefault="001B0D72" w:rsidP="00E10E95">
            <w:pPr>
              <w:spacing w:line="280" w:lineRule="exact"/>
              <w:jc w:val="center"/>
              <w:rPr>
                <w:rFonts w:ascii="ＭＳ Ｐゴシック" w:eastAsia="ＭＳ Ｐゴシック" w:hAnsi="ＭＳ Ｐゴシック" w:cs="ＭＳ Ｐゴシック"/>
                <w:kern w:val="0"/>
                <w:sz w:val="18"/>
                <w:szCs w:val="18"/>
              </w:rPr>
            </w:pPr>
            <w:r w:rsidRPr="00A75C4E">
              <w:rPr>
                <w:rFonts w:ascii="ＭＳ Ｐゴシック" w:eastAsia="ＭＳ Ｐゴシック" w:hAnsi="ＭＳ Ｐゴシック" w:hint="eastAsia"/>
                <w:spacing w:val="-6"/>
                <w:sz w:val="18"/>
                <w:szCs w:val="18"/>
              </w:rPr>
              <w:t>（H27見込み）</w:t>
            </w:r>
          </w:p>
        </w:tc>
        <w:tc>
          <w:tcPr>
            <w:tcW w:w="992" w:type="dxa"/>
            <w:tcBorders>
              <w:left w:val="single" w:sz="18" w:space="0" w:color="auto"/>
            </w:tcBorders>
            <w:vAlign w:val="center"/>
          </w:tcPr>
          <w:p w14:paraId="2253A65A"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90%</w:t>
            </w:r>
          </w:p>
          <w:p w14:paraId="2253A65B"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(H27)</w:t>
            </w:r>
          </w:p>
        </w:tc>
        <w:tc>
          <w:tcPr>
            <w:tcW w:w="1195" w:type="dxa"/>
            <w:vAlign w:val="center"/>
          </w:tcPr>
          <w:p w14:paraId="2253A65C" w14:textId="77777777" w:rsidR="007C08E0" w:rsidRPr="002A2CDE" w:rsidRDefault="005015AF" w:rsidP="005015AF">
            <w:pPr>
              <w:spacing w:line="180" w:lineRule="exact"/>
              <w:rPr>
                <w:spacing w:val="-6"/>
                <w:sz w:val="16"/>
                <w:szCs w:val="16"/>
              </w:rPr>
            </w:pPr>
            <w:r w:rsidRPr="002A2CDE">
              <w:rPr>
                <w:rFonts w:hint="eastAsia"/>
                <w:spacing w:val="-6"/>
                <w:sz w:val="16"/>
                <w:szCs w:val="16"/>
              </w:rPr>
              <w:t>住宅・土地統計調査</w:t>
            </w:r>
          </w:p>
        </w:tc>
      </w:tr>
      <w:tr w:rsidR="004119C1" w:rsidRPr="002A2CDE" w14:paraId="2253A666" w14:textId="77777777" w:rsidTr="00B562A2">
        <w:trPr>
          <w:trHeight w:val="850"/>
        </w:trPr>
        <w:tc>
          <w:tcPr>
            <w:tcW w:w="4536" w:type="dxa"/>
          </w:tcPr>
          <w:p w14:paraId="2253A65E" w14:textId="18AFE66A" w:rsidR="004119C1" w:rsidRPr="002A2CDE" w:rsidRDefault="004119C1" w:rsidP="00AC327B">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w:t>
            </w:r>
            <w:r w:rsidRPr="00465C63">
              <w:rPr>
                <w:rFonts w:ascii="ＭＳ Ｐ明朝" w:eastAsia="ＭＳ Ｐ明朝" w:hAnsi="ＭＳ Ｐ明朝" w:cs="ＭＳ Ｐゴシック" w:hint="eastAsia"/>
                <w:b/>
                <w:kern w:val="0"/>
                <w:sz w:val="18"/>
                <w:szCs w:val="18"/>
              </w:rPr>
              <w:t>地震時等に著しく危険な密集市街地の面積</w:t>
            </w:r>
            <w:r w:rsidRPr="002A2CDE">
              <w:rPr>
                <w:rFonts w:ascii="ＭＳ Ｐ明朝" w:eastAsia="ＭＳ Ｐ明朝" w:hAnsi="ＭＳ Ｐ明朝" w:cs="ＭＳ Ｐゴシック" w:hint="eastAsia"/>
                <w:b/>
                <w:kern w:val="0"/>
                <w:sz w:val="18"/>
                <w:szCs w:val="18"/>
              </w:rPr>
              <w:t>☆</w:t>
            </w:r>
          </w:p>
          <w:p w14:paraId="2253A65F" w14:textId="0D82165E" w:rsidR="004119C1" w:rsidRPr="00F77722" w:rsidRDefault="004119C1" w:rsidP="00F77722">
            <w:pPr>
              <w:widowControl/>
              <w:spacing w:line="180" w:lineRule="exact"/>
              <w:ind w:firstLineChars="50" w:firstLine="90"/>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今後</w:t>
            </w:r>
            <w:r w:rsidRPr="002A2CDE">
              <w:rPr>
                <w:rFonts w:ascii="ＭＳ Ｐ明朝" w:eastAsia="ＭＳ Ｐ明朝" w:hAnsi="ＭＳ Ｐ明朝" w:cs="ＭＳ Ｐゴシック"/>
                <w:kern w:val="0"/>
                <w:sz w:val="18"/>
              </w:rPr>
              <w:t>10年間で重点的に取り組む密集市街地の面積</w:t>
            </w:r>
          </w:p>
        </w:tc>
        <w:tc>
          <w:tcPr>
            <w:tcW w:w="1560" w:type="dxa"/>
            <w:tcBorders>
              <w:right w:val="single" w:sz="18" w:space="0" w:color="auto"/>
            </w:tcBorders>
            <w:vAlign w:val="center"/>
          </w:tcPr>
          <w:p w14:paraId="590E2D5A" w14:textId="77777777" w:rsidR="004119C1" w:rsidRPr="002A2CDE" w:rsidRDefault="004119C1" w:rsidP="00026529">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2,248</w:t>
            </w:r>
            <w:r w:rsidRPr="002A2CDE">
              <w:rPr>
                <w:rFonts w:ascii="ＭＳ Ｐゴシック" w:eastAsia="ＭＳ Ｐゴシック" w:hAnsi="ＭＳ Ｐゴシック" w:cs="ＭＳ Ｐゴシック"/>
                <w:b/>
                <w:bCs/>
                <w:kern w:val="0"/>
                <w:sz w:val="18"/>
                <w:szCs w:val="18"/>
              </w:rPr>
              <w:t>ha</w:t>
            </w:r>
          </w:p>
          <w:p w14:paraId="2253A661" w14:textId="0FEEC2DE" w:rsidR="004119C1" w:rsidRPr="002A2CDE" w:rsidRDefault="004119C1" w:rsidP="00AC327B">
            <w:pPr>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59" w:type="dxa"/>
            <w:tcBorders>
              <w:left w:val="single" w:sz="18" w:space="0" w:color="auto"/>
              <w:right w:val="single" w:sz="18" w:space="0" w:color="auto"/>
            </w:tcBorders>
            <w:shd w:val="clear" w:color="auto" w:fill="auto"/>
            <w:vAlign w:val="center"/>
          </w:tcPr>
          <w:p w14:paraId="1721F87E" w14:textId="77777777" w:rsidR="004119C1" w:rsidRPr="00A75C4E" w:rsidRDefault="004119C1" w:rsidP="00BC50B5">
            <w:pPr>
              <w:spacing w:line="280" w:lineRule="exact"/>
              <w:jc w:val="center"/>
              <w:rPr>
                <w:rFonts w:ascii="ＭＳ Ｐゴシック" w:eastAsia="ＭＳ Ｐゴシック" w:hAnsi="ＭＳ Ｐゴシック"/>
                <w:b/>
                <w:spacing w:val="-6"/>
                <w:kern w:val="0"/>
                <w:sz w:val="18"/>
                <w:szCs w:val="16"/>
              </w:rPr>
            </w:pPr>
            <w:r w:rsidRPr="00A75C4E">
              <w:rPr>
                <w:rFonts w:ascii="ＭＳ Ｐゴシック" w:eastAsia="ＭＳ Ｐゴシック" w:hAnsi="ＭＳ Ｐゴシック" w:hint="eastAsia"/>
                <w:b/>
                <w:spacing w:val="-6"/>
                <w:kern w:val="0"/>
                <w:sz w:val="18"/>
                <w:szCs w:val="16"/>
              </w:rPr>
              <w:t>2,248</w:t>
            </w:r>
            <w:r w:rsidRPr="00A75C4E">
              <w:rPr>
                <w:rFonts w:ascii="ＭＳ Ｐゴシック" w:eastAsia="ＭＳ Ｐゴシック" w:hAnsi="ＭＳ Ｐゴシック"/>
                <w:b/>
                <w:spacing w:val="-6"/>
                <w:kern w:val="0"/>
                <w:sz w:val="18"/>
                <w:szCs w:val="16"/>
              </w:rPr>
              <w:t>ha</w:t>
            </w:r>
          </w:p>
          <w:p w14:paraId="2253A662" w14:textId="63473F2F" w:rsidR="004119C1" w:rsidRPr="00A75C4E" w:rsidRDefault="004119C1" w:rsidP="004119C1">
            <w:pPr>
              <w:spacing w:line="280" w:lineRule="exact"/>
              <w:jc w:val="center"/>
              <w:rPr>
                <w:rFonts w:ascii="ＭＳ Ｐゴシック" w:eastAsia="ＭＳ Ｐゴシック" w:hAnsi="ＭＳ Ｐゴシック"/>
                <w:b/>
                <w:spacing w:val="-6"/>
                <w:kern w:val="0"/>
                <w:sz w:val="18"/>
                <w:szCs w:val="16"/>
              </w:rPr>
            </w:pPr>
            <w:r w:rsidRPr="00A75C4E">
              <w:rPr>
                <w:rFonts w:ascii="ＭＳ Ｐゴシック" w:eastAsia="ＭＳ Ｐゴシック" w:hAnsi="ＭＳ Ｐゴシック" w:cs="ＭＳ Ｐゴシック"/>
                <w:kern w:val="0"/>
                <w:sz w:val="18"/>
                <w:szCs w:val="18"/>
              </w:rPr>
              <w:t>(H</w:t>
            </w:r>
            <w:r w:rsidRPr="00A75C4E">
              <w:rPr>
                <w:rFonts w:ascii="ＭＳ Ｐゴシック" w:eastAsia="ＭＳ Ｐゴシック" w:hAnsi="ＭＳ Ｐゴシック" w:cs="ＭＳ Ｐゴシック" w:hint="eastAsia"/>
                <w:kern w:val="0"/>
                <w:sz w:val="18"/>
                <w:szCs w:val="18"/>
              </w:rPr>
              <w:t>26</w:t>
            </w:r>
            <w:r w:rsidRPr="00A75C4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0AC9167C" w14:textId="77777777" w:rsidR="004119C1" w:rsidRPr="002A2CDE" w:rsidRDefault="004119C1" w:rsidP="00AC327B">
            <w:pPr>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おおむね解消</w:t>
            </w:r>
          </w:p>
          <w:p w14:paraId="2253A664" w14:textId="1E01648B" w:rsidR="004119C1" w:rsidRPr="002A2CDE" w:rsidRDefault="004119C1" w:rsidP="00AC327B">
            <w:pPr>
              <w:spacing w:line="20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 xml:space="preserve"> (H32)</w:t>
            </w:r>
          </w:p>
        </w:tc>
        <w:tc>
          <w:tcPr>
            <w:tcW w:w="1195" w:type="dxa"/>
            <w:vAlign w:val="center"/>
          </w:tcPr>
          <w:p w14:paraId="2253A665" w14:textId="77777777" w:rsidR="004119C1" w:rsidRPr="002A2CDE" w:rsidRDefault="004119C1" w:rsidP="005015AF">
            <w:pPr>
              <w:spacing w:line="180" w:lineRule="exact"/>
              <w:rPr>
                <w:spacing w:val="-6"/>
                <w:sz w:val="16"/>
                <w:szCs w:val="16"/>
              </w:rPr>
            </w:pPr>
            <w:r w:rsidRPr="002A2CDE">
              <w:rPr>
                <w:rFonts w:hint="eastAsia"/>
                <w:spacing w:val="-6"/>
                <w:sz w:val="16"/>
                <w:szCs w:val="16"/>
              </w:rPr>
              <w:t>大阪府調べ</w:t>
            </w:r>
          </w:p>
        </w:tc>
      </w:tr>
      <w:tr w:rsidR="007C08E0" w:rsidRPr="002A2CDE" w14:paraId="2253A670" w14:textId="77777777" w:rsidTr="00F77722">
        <w:tc>
          <w:tcPr>
            <w:tcW w:w="4536" w:type="dxa"/>
          </w:tcPr>
          <w:p w14:paraId="2253A667" w14:textId="77777777" w:rsidR="007C08E0" w:rsidRPr="002A2CDE" w:rsidRDefault="007C08E0" w:rsidP="00AC327B">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●完了検査実施率</w:t>
            </w:r>
          </w:p>
          <w:p w14:paraId="10345128" w14:textId="77777777" w:rsidR="003462B6" w:rsidRDefault="007C08E0" w:rsidP="00AC327B">
            <w:pPr>
              <w:widowControl/>
              <w:spacing w:line="1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 xml:space="preserve">　建築工事完了時に義務付けられた完了検査を実施した割合</w:t>
            </w:r>
          </w:p>
          <w:p w14:paraId="2253A668" w14:textId="4377545D" w:rsidR="007C08E0" w:rsidRPr="002A2CDE" w:rsidRDefault="003462B6" w:rsidP="00AC327B">
            <w:pPr>
              <w:widowControl/>
              <w:spacing w:line="180" w:lineRule="exact"/>
              <w:rPr>
                <w:rFonts w:ascii="ＭＳ Ｐ明朝" w:eastAsia="ＭＳ Ｐ明朝" w:hAnsi="ＭＳ Ｐ明朝" w:cs="ＭＳ Ｐゴシック"/>
                <w:kern w:val="0"/>
                <w:sz w:val="18"/>
              </w:rPr>
            </w:pPr>
            <w:r>
              <w:rPr>
                <w:rFonts w:ascii="ＭＳ Ｐ明朝" w:eastAsia="ＭＳ Ｐ明朝" w:hAnsi="ＭＳ Ｐ明朝" w:cs="ＭＳ Ｐゴシック" w:hint="eastAsia"/>
                <w:kern w:val="0"/>
                <w:sz w:val="18"/>
              </w:rPr>
              <w:t>（当該年度の完了検査件数÷確認済証交付件数×100）</w:t>
            </w:r>
          </w:p>
        </w:tc>
        <w:tc>
          <w:tcPr>
            <w:tcW w:w="1560" w:type="dxa"/>
            <w:tcBorders>
              <w:right w:val="single" w:sz="18" w:space="0" w:color="auto"/>
            </w:tcBorders>
            <w:vAlign w:val="center"/>
          </w:tcPr>
          <w:p w14:paraId="2253A669"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93.7%</w:t>
            </w:r>
          </w:p>
          <w:p w14:paraId="2253A66A" w14:textId="51D203C0"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(H21)</w:t>
            </w:r>
          </w:p>
        </w:tc>
        <w:tc>
          <w:tcPr>
            <w:tcW w:w="1559" w:type="dxa"/>
            <w:tcBorders>
              <w:left w:val="single" w:sz="18" w:space="0" w:color="auto"/>
              <w:right w:val="single" w:sz="18" w:space="0" w:color="auto"/>
            </w:tcBorders>
            <w:vAlign w:val="center"/>
          </w:tcPr>
          <w:p w14:paraId="2253A66B" w14:textId="00E6CDD2" w:rsidR="00EC0032" w:rsidRPr="00A75C4E" w:rsidRDefault="003462B6" w:rsidP="00EC0032">
            <w:pPr>
              <w:widowControl/>
              <w:spacing w:line="280" w:lineRule="exact"/>
              <w:jc w:val="center"/>
              <w:rPr>
                <w:rFonts w:ascii="ＭＳ Ｐゴシック" w:eastAsia="ＭＳ Ｐゴシック" w:hAnsi="ＭＳ Ｐゴシック" w:cs="ＭＳ Ｐゴシック"/>
                <w:b/>
                <w:bCs/>
                <w:kern w:val="0"/>
                <w:sz w:val="18"/>
                <w:szCs w:val="18"/>
              </w:rPr>
            </w:pPr>
            <w:r w:rsidRPr="00A75C4E">
              <w:rPr>
                <w:rFonts w:ascii="ＭＳ Ｐゴシック" w:eastAsia="ＭＳ Ｐゴシック" w:hAnsi="ＭＳ Ｐゴシック" w:cs="ＭＳ Ｐゴシック" w:hint="eastAsia"/>
                <w:b/>
                <w:bCs/>
                <w:kern w:val="0"/>
                <w:sz w:val="18"/>
                <w:szCs w:val="18"/>
              </w:rPr>
              <w:t>101.4</w:t>
            </w:r>
            <w:r w:rsidR="00EC0032" w:rsidRPr="00A75C4E">
              <w:rPr>
                <w:rFonts w:ascii="ＭＳ Ｐゴシック" w:eastAsia="ＭＳ Ｐゴシック" w:hAnsi="ＭＳ Ｐゴシック" w:cs="ＭＳ Ｐゴシック"/>
                <w:b/>
                <w:bCs/>
                <w:kern w:val="0"/>
                <w:sz w:val="18"/>
                <w:szCs w:val="18"/>
              </w:rPr>
              <w:t>%</w:t>
            </w:r>
          </w:p>
          <w:p w14:paraId="2253A66C" w14:textId="3172A870" w:rsidR="007C08E0" w:rsidRPr="00A75C4E" w:rsidRDefault="00EC0032" w:rsidP="00EC0032">
            <w:pPr>
              <w:spacing w:line="280" w:lineRule="exact"/>
              <w:jc w:val="center"/>
              <w:rPr>
                <w:spacing w:val="-6"/>
              </w:rPr>
            </w:pPr>
            <w:r w:rsidRPr="00A75C4E">
              <w:rPr>
                <w:rFonts w:ascii="ＭＳ Ｐゴシック" w:eastAsia="ＭＳ Ｐゴシック" w:hAnsi="ＭＳ Ｐゴシック" w:cs="ＭＳ Ｐゴシック"/>
                <w:kern w:val="0"/>
                <w:sz w:val="18"/>
                <w:szCs w:val="18"/>
              </w:rPr>
              <w:t>(H</w:t>
            </w:r>
            <w:r w:rsidR="001141E8" w:rsidRPr="00A75C4E">
              <w:rPr>
                <w:rFonts w:ascii="ＭＳ Ｐゴシック" w:eastAsia="ＭＳ Ｐゴシック" w:hAnsi="ＭＳ Ｐゴシック" w:cs="ＭＳ Ｐゴシック"/>
                <w:kern w:val="0"/>
                <w:sz w:val="18"/>
                <w:szCs w:val="18"/>
              </w:rPr>
              <w:t>2</w:t>
            </w:r>
            <w:r w:rsidR="00F061C9" w:rsidRPr="00A75C4E">
              <w:rPr>
                <w:rFonts w:ascii="ＭＳ Ｐゴシック" w:eastAsia="ＭＳ Ｐゴシック" w:hAnsi="ＭＳ Ｐゴシック" w:cs="ＭＳ Ｐゴシック" w:hint="eastAsia"/>
                <w:kern w:val="0"/>
                <w:sz w:val="18"/>
                <w:szCs w:val="18"/>
              </w:rPr>
              <w:t>6</w:t>
            </w:r>
            <w:r w:rsidRPr="00A75C4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6D"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100%</w:t>
            </w:r>
          </w:p>
          <w:p w14:paraId="2253A66E"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95" w:type="dxa"/>
            <w:vAlign w:val="center"/>
          </w:tcPr>
          <w:p w14:paraId="2253A66F" w14:textId="77777777" w:rsidR="007C08E0" w:rsidRPr="002A2CDE" w:rsidRDefault="005015AF" w:rsidP="005015AF">
            <w:pPr>
              <w:spacing w:line="180" w:lineRule="exact"/>
              <w:rPr>
                <w:spacing w:val="-6"/>
                <w:sz w:val="16"/>
                <w:szCs w:val="16"/>
              </w:rPr>
            </w:pPr>
            <w:r w:rsidRPr="002A2CDE">
              <w:rPr>
                <w:rFonts w:hint="eastAsia"/>
                <w:spacing w:val="-6"/>
                <w:sz w:val="16"/>
                <w:szCs w:val="16"/>
              </w:rPr>
              <w:t>大阪府調べ</w:t>
            </w:r>
          </w:p>
        </w:tc>
      </w:tr>
      <w:tr w:rsidR="007C08E0" w:rsidRPr="002A2CDE" w14:paraId="2253A679" w14:textId="77777777" w:rsidTr="00F77722">
        <w:tc>
          <w:tcPr>
            <w:tcW w:w="4536" w:type="dxa"/>
          </w:tcPr>
          <w:p w14:paraId="2253A671" w14:textId="77777777" w:rsidR="007C08E0" w:rsidRPr="002A2CDE" w:rsidRDefault="00815743" w:rsidP="00AC327B">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●治安が良いと感じる府民の割合</w:t>
            </w:r>
          </w:p>
        </w:tc>
        <w:tc>
          <w:tcPr>
            <w:tcW w:w="1560" w:type="dxa"/>
            <w:tcBorders>
              <w:right w:val="single" w:sz="18" w:space="0" w:color="auto"/>
            </w:tcBorders>
            <w:vAlign w:val="center"/>
          </w:tcPr>
          <w:p w14:paraId="2253A672"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9.3% </w:t>
            </w:r>
          </w:p>
          <w:p w14:paraId="2253A673"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w:t>
            </w:r>
            <w:r w:rsidR="00B53F2C" w:rsidRPr="002A2CDE">
              <w:rPr>
                <w:rFonts w:ascii="ＭＳ Ｐゴシック" w:eastAsia="ＭＳ Ｐゴシック" w:hAnsi="ＭＳ Ｐゴシック" w:cs="ＭＳ Ｐゴシック"/>
                <w:kern w:val="0"/>
                <w:sz w:val="18"/>
                <w:szCs w:val="18"/>
              </w:rPr>
              <w:t>22</w:t>
            </w:r>
            <w:r w:rsidRPr="002A2CDE">
              <w:rPr>
                <w:rFonts w:ascii="ＭＳ Ｐゴシック" w:eastAsia="ＭＳ Ｐゴシック" w:hAnsi="ＭＳ Ｐゴシック" w:cs="ＭＳ Ｐゴシック"/>
                <w:kern w:val="0"/>
                <w:sz w:val="18"/>
                <w:szCs w:val="18"/>
              </w:rPr>
              <w:t>)</w:t>
            </w:r>
          </w:p>
        </w:tc>
        <w:tc>
          <w:tcPr>
            <w:tcW w:w="1559" w:type="dxa"/>
            <w:tcBorders>
              <w:left w:val="single" w:sz="18" w:space="0" w:color="auto"/>
              <w:bottom w:val="single" w:sz="18" w:space="0" w:color="auto"/>
              <w:right w:val="single" w:sz="18" w:space="0" w:color="auto"/>
            </w:tcBorders>
            <w:shd w:val="clear" w:color="auto" w:fill="auto"/>
            <w:vAlign w:val="center"/>
          </w:tcPr>
          <w:p w14:paraId="2253A674" w14:textId="16B49E8B" w:rsidR="008A6EF4" w:rsidRPr="002A2CDE" w:rsidRDefault="001B0D72" w:rsidP="008A6EF4">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17.6</w:t>
            </w:r>
            <w:r w:rsidR="008A6EF4" w:rsidRPr="002A2CDE">
              <w:rPr>
                <w:rFonts w:ascii="ＭＳ Ｐゴシック" w:eastAsia="ＭＳ Ｐゴシック" w:hAnsi="ＭＳ Ｐゴシック" w:cs="ＭＳ Ｐゴシック"/>
                <w:b/>
                <w:bCs/>
                <w:kern w:val="0"/>
                <w:sz w:val="18"/>
                <w:szCs w:val="18"/>
              </w:rPr>
              <w:t>%</w:t>
            </w:r>
          </w:p>
          <w:p w14:paraId="2253A675" w14:textId="2A32EEE9" w:rsidR="007C08E0" w:rsidRPr="002A2CDE" w:rsidRDefault="008A6EF4" w:rsidP="001141E8">
            <w:pPr>
              <w:spacing w:line="280" w:lineRule="exact"/>
              <w:jc w:val="center"/>
              <w:rPr>
                <w:spacing w:val="-6"/>
              </w:rPr>
            </w:pPr>
            <w:r w:rsidRPr="002A2CDE">
              <w:rPr>
                <w:rFonts w:ascii="ＭＳ Ｐゴシック" w:eastAsia="ＭＳ Ｐゴシック" w:hAnsi="ＭＳ Ｐゴシック" w:cs="ＭＳ Ｐゴシック"/>
                <w:kern w:val="0"/>
                <w:sz w:val="18"/>
                <w:szCs w:val="18"/>
              </w:rPr>
              <w:t>(H</w:t>
            </w:r>
            <w:r w:rsidR="001141E8" w:rsidRPr="002A2CDE">
              <w:rPr>
                <w:rFonts w:ascii="ＭＳ Ｐゴシック" w:eastAsia="ＭＳ Ｐゴシック" w:hAnsi="ＭＳ Ｐゴシック" w:cs="ＭＳ Ｐゴシック"/>
                <w:kern w:val="0"/>
                <w:sz w:val="18"/>
                <w:szCs w:val="18"/>
              </w:rPr>
              <w:t>2</w:t>
            </w:r>
            <w:r w:rsidR="00EE4C7E">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76"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30%</w:t>
            </w:r>
          </w:p>
          <w:p w14:paraId="2253A677" w14:textId="77777777" w:rsidR="007C08E0" w:rsidRPr="002A2CDE" w:rsidRDefault="007C08E0" w:rsidP="00AC327B">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195" w:type="dxa"/>
            <w:vAlign w:val="center"/>
          </w:tcPr>
          <w:p w14:paraId="2253A678" w14:textId="77777777" w:rsidR="007C08E0" w:rsidRPr="002A2CDE" w:rsidRDefault="005015AF" w:rsidP="005015AF">
            <w:pPr>
              <w:spacing w:line="180" w:lineRule="exact"/>
              <w:rPr>
                <w:spacing w:val="-6"/>
                <w:sz w:val="16"/>
                <w:szCs w:val="16"/>
              </w:rPr>
            </w:pPr>
            <w:r w:rsidRPr="002A2CDE">
              <w:rPr>
                <w:rFonts w:hint="eastAsia"/>
                <w:spacing w:val="-6"/>
                <w:sz w:val="16"/>
                <w:szCs w:val="16"/>
              </w:rPr>
              <w:t>オンリーワン都市調査</w:t>
            </w:r>
          </w:p>
        </w:tc>
      </w:tr>
    </w:tbl>
    <w:p w14:paraId="2253A67A" w14:textId="77777777" w:rsidR="00815743" w:rsidRPr="002A2CDE" w:rsidRDefault="00815743" w:rsidP="00815743">
      <w:pPr>
        <w:jc w:val="left"/>
        <w:rPr>
          <w:sz w:val="20"/>
          <w:szCs w:val="20"/>
        </w:rPr>
      </w:pPr>
      <w:r w:rsidRPr="002A2CDE">
        <w:rPr>
          <w:rFonts w:hint="eastAsia"/>
          <w:sz w:val="20"/>
          <w:szCs w:val="20"/>
        </w:rPr>
        <w:t>☆印については「住生活基本計画（全国計画）」と同じ指標</w:t>
      </w:r>
    </w:p>
    <w:p w14:paraId="5D2B06B8" w14:textId="77777777" w:rsidR="006D0C64" w:rsidRPr="00513656" w:rsidRDefault="006D0C64">
      <w:pPr>
        <w:widowControl/>
        <w:jc w:val="left"/>
      </w:pPr>
    </w:p>
    <w:tbl>
      <w:tblPr>
        <w:tblStyle w:val="a9"/>
        <w:tblW w:w="0" w:type="auto"/>
        <w:tblInd w:w="-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5070"/>
        <w:gridCol w:w="4880"/>
      </w:tblGrid>
      <w:tr w:rsidR="006D0C64" w14:paraId="510CC7FB" w14:textId="77777777" w:rsidTr="004119C1">
        <w:tc>
          <w:tcPr>
            <w:tcW w:w="5070" w:type="dxa"/>
          </w:tcPr>
          <w:p w14:paraId="7EC95DDC" w14:textId="77777777" w:rsidR="00AA0B93" w:rsidRPr="00F77722" w:rsidRDefault="006D0C64" w:rsidP="00F77722">
            <w:pPr>
              <w:widowControl/>
              <w:ind w:left="143" w:hangingChars="71" w:hanging="143"/>
              <w:jc w:val="left"/>
              <w:rPr>
                <w:b/>
                <w:sz w:val="20"/>
              </w:rPr>
            </w:pPr>
            <w:r w:rsidRPr="00F77722">
              <w:rPr>
                <w:rFonts w:hint="eastAsia"/>
                <w:b/>
                <w:sz w:val="20"/>
              </w:rPr>
              <w:t>●新耐震基準（昭和</w:t>
            </w:r>
            <w:r w:rsidRPr="00F77722">
              <w:rPr>
                <w:b/>
                <w:sz w:val="20"/>
              </w:rPr>
              <w:t>56</w:t>
            </w:r>
            <w:r w:rsidRPr="00F77722">
              <w:rPr>
                <w:rFonts w:hint="eastAsia"/>
                <w:b/>
                <w:sz w:val="20"/>
              </w:rPr>
              <w:t>年基準）が求める耐震性を有する住宅ストックの比率</w:t>
            </w:r>
          </w:p>
          <w:p w14:paraId="0E150CDC" w14:textId="1A14370D" w:rsidR="006D0C64" w:rsidRPr="00930D36" w:rsidRDefault="00CA6795" w:rsidP="00F77722">
            <w:pPr>
              <w:widowControl/>
              <w:ind w:left="149" w:hangingChars="71" w:hanging="149"/>
              <w:jc w:val="left"/>
            </w:pPr>
            <w:r>
              <w:rPr>
                <w:noProof/>
              </w:rPr>
              <w:drawing>
                <wp:inline distT="0" distB="0" distL="0" distR="0" wp14:anchorId="75BB072C" wp14:editId="69119C35">
                  <wp:extent cx="3051152" cy="18288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246" cy="1827058"/>
                          </a:xfrm>
                          <a:prstGeom prst="rect">
                            <a:avLst/>
                          </a:prstGeom>
                          <a:noFill/>
                          <a:ln>
                            <a:noFill/>
                          </a:ln>
                        </pic:spPr>
                      </pic:pic>
                    </a:graphicData>
                  </a:graphic>
                </wp:inline>
              </w:drawing>
            </w:r>
          </w:p>
        </w:tc>
        <w:tc>
          <w:tcPr>
            <w:tcW w:w="4880" w:type="dxa"/>
          </w:tcPr>
          <w:p w14:paraId="37C1CC48" w14:textId="78CB4723" w:rsidR="006D0C64" w:rsidRPr="00F77722" w:rsidRDefault="006D0C64" w:rsidP="00A511A4">
            <w:pPr>
              <w:widowControl/>
              <w:jc w:val="left"/>
              <w:rPr>
                <w:b/>
                <w:sz w:val="20"/>
              </w:rPr>
            </w:pPr>
            <w:r w:rsidRPr="00F77722">
              <w:rPr>
                <w:rFonts w:hint="eastAsia"/>
                <w:b/>
                <w:sz w:val="20"/>
              </w:rPr>
              <w:t>●地震時等に著しく危険な密集市街地の面積</w:t>
            </w:r>
            <w:r w:rsidR="00C14785">
              <w:rPr>
                <w:rFonts w:hint="eastAsia"/>
                <w:b/>
                <w:sz w:val="20"/>
              </w:rPr>
              <w:t>（</w:t>
            </w:r>
            <w:r w:rsidR="00C14785">
              <w:rPr>
                <w:rFonts w:hint="eastAsia"/>
                <w:b/>
                <w:sz w:val="20"/>
              </w:rPr>
              <w:t>ha</w:t>
            </w:r>
            <w:r w:rsidR="00C14785">
              <w:rPr>
                <w:rFonts w:hint="eastAsia"/>
                <w:b/>
                <w:sz w:val="20"/>
              </w:rPr>
              <w:t>）</w:t>
            </w:r>
          </w:p>
          <w:p w14:paraId="20C6C6AB" w14:textId="1B60E543" w:rsidR="006D0C64" w:rsidRDefault="006D0C64" w:rsidP="00A511A4">
            <w:pPr>
              <w:widowControl/>
              <w:jc w:val="left"/>
            </w:pPr>
          </w:p>
          <w:p w14:paraId="589B18A1" w14:textId="06BD0F01" w:rsidR="006D0C64" w:rsidRDefault="004119C1" w:rsidP="00A511A4">
            <w:pPr>
              <w:widowControl/>
              <w:jc w:val="left"/>
            </w:pPr>
            <w:r>
              <w:rPr>
                <w:noProof/>
              </w:rPr>
              <w:drawing>
                <wp:inline distT="0" distB="0" distL="0" distR="0" wp14:anchorId="1DF54E44" wp14:editId="29368EFF">
                  <wp:extent cx="2879677" cy="1671851"/>
                  <wp:effectExtent l="0" t="0" r="0" b="508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6D0C64" w14:paraId="75A3FF3B" w14:textId="77777777" w:rsidTr="00F77722">
        <w:tc>
          <w:tcPr>
            <w:tcW w:w="5070" w:type="dxa"/>
          </w:tcPr>
          <w:p w14:paraId="7260CCCF" w14:textId="2957C7EC" w:rsidR="006D0C64" w:rsidRDefault="006D0C64" w:rsidP="00A511A4">
            <w:pPr>
              <w:widowControl/>
              <w:jc w:val="left"/>
              <w:rPr>
                <w:b/>
                <w:sz w:val="20"/>
              </w:rPr>
            </w:pPr>
            <w:r w:rsidRPr="00F77722">
              <w:rPr>
                <w:rFonts w:hint="eastAsia"/>
                <w:b/>
                <w:sz w:val="20"/>
              </w:rPr>
              <w:t>●完了検査実施率</w:t>
            </w:r>
          </w:p>
          <w:p w14:paraId="435C7AF2" w14:textId="77777777" w:rsidR="008D5EC1" w:rsidRPr="00F77722" w:rsidRDefault="008D5EC1" w:rsidP="00A511A4">
            <w:pPr>
              <w:widowControl/>
              <w:jc w:val="left"/>
              <w:rPr>
                <w:b/>
                <w:sz w:val="20"/>
              </w:rPr>
            </w:pPr>
          </w:p>
          <w:p w14:paraId="7B20E1FD" w14:textId="68EE4266" w:rsidR="006D0C64" w:rsidRDefault="003462B6" w:rsidP="00A511A4">
            <w:pPr>
              <w:widowControl/>
              <w:jc w:val="left"/>
            </w:pPr>
            <w:r>
              <w:rPr>
                <w:noProof/>
              </w:rPr>
              <w:drawing>
                <wp:inline distT="0" distB="0" distL="0" distR="0" wp14:anchorId="177641D6" wp14:editId="751AD910">
                  <wp:extent cx="2949934" cy="1598212"/>
                  <wp:effectExtent l="0" t="0" r="3175" b="254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880" w:type="dxa"/>
          </w:tcPr>
          <w:p w14:paraId="6994A84E" w14:textId="77777777" w:rsidR="006D0C64" w:rsidRDefault="006D0C64" w:rsidP="00A511A4">
            <w:pPr>
              <w:widowControl/>
              <w:jc w:val="left"/>
              <w:rPr>
                <w:b/>
                <w:sz w:val="20"/>
              </w:rPr>
            </w:pPr>
            <w:r w:rsidRPr="00F77722">
              <w:rPr>
                <w:rFonts w:hint="eastAsia"/>
                <w:b/>
                <w:sz w:val="20"/>
              </w:rPr>
              <w:t>●治安が良いと感じる府民の割合</w:t>
            </w:r>
          </w:p>
          <w:p w14:paraId="4DE56749" w14:textId="77777777" w:rsidR="008D5EC1" w:rsidRPr="00F77722" w:rsidRDefault="008D5EC1" w:rsidP="00A511A4">
            <w:pPr>
              <w:widowControl/>
              <w:jc w:val="left"/>
              <w:rPr>
                <w:b/>
                <w:sz w:val="20"/>
              </w:rPr>
            </w:pPr>
          </w:p>
          <w:p w14:paraId="5A2918A9" w14:textId="157D129C" w:rsidR="006D0C64" w:rsidRPr="006D0C64" w:rsidRDefault="00FD0884" w:rsidP="00A511A4">
            <w:pPr>
              <w:widowControl/>
              <w:jc w:val="left"/>
            </w:pPr>
            <w:r>
              <w:rPr>
                <w:noProof/>
              </w:rPr>
              <w:drawing>
                <wp:inline distT="0" distB="0" distL="0" distR="0" wp14:anchorId="7A3FA26A" wp14:editId="001C28C2">
                  <wp:extent cx="2915728" cy="1639019"/>
                  <wp:effectExtent l="0" t="0" r="0" b="0"/>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2253A67B" w14:textId="77777777" w:rsidR="009B29A8" w:rsidRPr="002A2CDE" w:rsidRDefault="009B29A8">
      <w:pPr>
        <w:widowControl/>
        <w:jc w:val="left"/>
      </w:pPr>
      <w:r w:rsidRPr="002A2CDE">
        <w:br w:type="page"/>
      </w:r>
    </w:p>
    <w:p w14:paraId="2253A67C" w14:textId="77777777" w:rsidR="00B03D2C" w:rsidRPr="002A2CDE" w:rsidRDefault="006A681B" w:rsidP="00B03D2C">
      <w:pPr>
        <w:jc w:val="left"/>
      </w:pPr>
      <w:r w:rsidRPr="002A2CDE">
        <w:rPr>
          <w:noProof/>
        </w:rPr>
        <w:lastRenderedPageBreak/>
        <mc:AlternateContent>
          <mc:Choice Requires="wps">
            <w:drawing>
              <wp:anchor distT="0" distB="0" distL="114300" distR="114300" simplePos="0" relativeHeight="251665408" behindDoc="0" locked="0" layoutInCell="1" allowOverlap="1" wp14:anchorId="2253A7C3" wp14:editId="2253A7C4">
                <wp:simplePos x="0" y="0"/>
                <wp:positionH relativeFrom="column">
                  <wp:posOffset>-73025</wp:posOffset>
                </wp:positionH>
                <wp:positionV relativeFrom="paragraph">
                  <wp:posOffset>59245</wp:posOffset>
                </wp:positionV>
                <wp:extent cx="6335395" cy="323850"/>
                <wp:effectExtent l="0" t="0" r="2730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14:paraId="71174E5D" w14:textId="10E82832" w:rsidR="00072DCC" w:rsidRPr="00F77722" w:rsidRDefault="00072DCC" w:rsidP="00F77722">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環境にやさしい</w:t>
                            </w:r>
                            <w:r w:rsidRPr="00B03D2C">
                              <w:rPr>
                                <w:rFonts w:ascii="HG創英角ｺﾞｼｯｸUB" w:eastAsia="HG創英角ｺﾞｼｯｸUB" w:hAnsi="HG創英角ｺﾞｼｯｸUB" w:hint="eastAsia"/>
                                <w:color w:val="FFFFFF" w:themeColor="background1"/>
                                <w:sz w:val="28"/>
                                <w:szCs w:val="28"/>
                              </w:rPr>
                              <w:t>住まいとまち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margin-left:-5.75pt;margin-top:4.65pt;width:498.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" fillcolor="#548dd4 [1951]">
                <v:textbox inset="0,0,0,0">
                  <w:txbxContent>
                    <w:p w14:paraId="71174E5D" w14:textId="10E82832" w:rsidR="00072DCC" w:rsidRPr="00F77722" w:rsidRDefault="00072DCC" w:rsidP="00F77722">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３</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環境にやさしい</w:t>
                      </w:r>
                      <w:r w:rsidRPr="00B03D2C">
                        <w:rPr>
                          <w:rFonts w:ascii="HG創英角ｺﾞｼｯｸUB" w:eastAsia="HG創英角ｺﾞｼｯｸUB" w:hAnsi="HG創英角ｺﾞｼｯｸUB" w:hint="eastAsia"/>
                          <w:color w:val="FFFFFF" w:themeColor="background1"/>
                          <w:sz w:val="28"/>
                          <w:szCs w:val="28"/>
                        </w:rPr>
                        <w:t>住まいとまち</w:t>
                      </w:r>
                    </w:p>
                  </w:txbxContent>
                </v:textbox>
              </v:shape>
            </w:pict>
          </mc:Fallback>
        </mc:AlternateContent>
      </w:r>
    </w:p>
    <w:p w14:paraId="2253A67D" w14:textId="77777777" w:rsidR="00AF697E" w:rsidRPr="002A2CDE" w:rsidRDefault="00AF697E" w:rsidP="006A681B">
      <w:pPr>
        <w:ind w:left="1"/>
        <w:jc w:val="left"/>
        <w:rPr>
          <w:rFonts w:asciiTheme="majorEastAsia" w:eastAsiaTheme="majorEastAsia" w:hAnsiTheme="majorEastAsia"/>
          <w:szCs w:val="21"/>
        </w:rPr>
      </w:pPr>
    </w:p>
    <w:p w14:paraId="2253A67E" w14:textId="77777777" w:rsidR="006A681B" w:rsidRPr="002A2CDE" w:rsidRDefault="006A681B" w:rsidP="006A681B">
      <w:pPr>
        <w:ind w:left="1"/>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10065" w:type="dxa"/>
        <w:tblInd w:w="108" w:type="dxa"/>
        <w:tblLook w:val="04A0" w:firstRow="1" w:lastRow="0" w:firstColumn="1" w:lastColumn="0" w:noHBand="0" w:noVBand="1"/>
      </w:tblPr>
      <w:tblGrid>
        <w:gridCol w:w="2127"/>
        <w:gridCol w:w="7938"/>
      </w:tblGrid>
      <w:tr w:rsidR="006A681B" w:rsidRPr="002A2CDE" w14:paraId="2253A681" w14:textId="77777777" w:rsidTr="000D05CE">
        <w:tc>
          <w:tcPr>
            <w:tcW w:w="2127" w:type="dxa"/>
            <w:shd w:val="clear" w:color="auto" w:fill="548DD4" w:themeFill="text2" w:themeFillTint="99"/>
          </w:tcPr>
          <w:p w14:paraId="2253A67F" w14:textId="77777777" w:rsidR="006A681B" w:rsidRPr="00B75BCA" w:rsidRDefault="006A681B" w:rsidP="004F722D">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938" w:type="dxa"/>
            <w:shd w:val="clear" w:color="auto" w:fill="548DD4" w:themeFill="text2" w:themeFillTint="99"/>
          </w:tcPr>
          <w:p w14:paraId="2253A680" w14:textId="77777777" w:rsidR="006A681B" w:rsidRPr="00B75BCA" w:rsidRDefault="006A681B" w:rsidP="00FD3504">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FD3504" w:rsidRPr="00B75BCA">
              <w:rPr>
                <w:rFonts w:asciiTheme="majorEastAsia" w:eastAsiaTheme="majorEastAsia" w:hAnsiTheme="majorEastAsia"/>
                <w:spacing w:val="-6"/>
              </w:rPr>
              <w:t>24年度～</w:t>
            </w:r>
            <w:r w:rsidRPr="00B75BCA">
              <w:rPr>
                <w:rFonts w:asciiTheme="majorEastAsia" w:eastAsiaTheme="majorEastAsia" w:hAnsiTheme="majorEastAsia" w:hint="eastAsia"/>
                <w:spacing w:val="-6"/>
              </w:rPr>
              <w:t>】</w:t>
            </w:r>
          </w:p>
        </w:tc>
      </w:tr>
      <w:tr w:rsidR="006A681B" w:rsidRPr="002A2CDE" w14:paraId="2253A692" w14:textId="77777777" w:rsidTr="00F77722">
        <w:trPr>
          <w:trHeight w:val="10786"/>
        </w:trPr>
        <w:tc>
          <w:tcPr>
            <w:tcW w:w="2127" w:type="dxa"/>
            <w:vAlign w:val="center"/>
          </w:tcPr>
          <w:p w14:paraId="2253A682" w14:textId="77777777" w:rsidR="006A681B" w:rsidRPr="002A2CDE" w:rsidRDefault="00416FF1" w:rsidP="00416FF1">
            <w:pPr>
              <w:spacing w:line="280" w:lineRule="exact"/>
              <w:ind w:left="2"/>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環境に配慮した住宅・建築物の普及促進</w:t>
            </w:r>
          </w:p>
        </w:tc>
        <w:tc>
          <w:tcPr>
            <w:tcW w:w="7938" w:type="dxa"/>
          </w:tcPr>
          <w:p w14:paraId="2253A683" w14:textId="53CBE0AC" w:rsidR="009C3479" w:rsidRPr="002A2CDE" w:rsidRDefault="009C3479" w:rsidP="003028C5">
            <w:pPr>
              <w:spacing w:line="280" w:lineRule="exact"/>
              <w:ind w:left="316" w:hangingChars="188" w:hanging="316"/>
              <w:jc w:val="left"/>
              <w:rPr>
                <w:spacing w:val="-6"/>
                <w:sz w:val="18"/>
                <w:szCs w:val="18"/>
              </w:rPr>
            </w:pPr>
            <w:r w:rsidRPr="002A2CDE">
              <w:rPr>
                <w:rFonts w:hint="eastAsia"/>
                <w:spacing w:val="-6"/>
                <w:sz w:val="18"/>
                <w:szCs w:val="18"/>
              </w:rPr>
              <w:t>○「建築物環境配慮制度」におけるラベリング制度の義務化</w:t>
            </w:r>
            <w:r w:rsidR="008969DB" w:rsidRPr="002A2CDE">
              <w:rPr>
                <w:rFonts w:hint="eastAsia"/>
                <w:spacing w:val="-6"/>
                <w:sz w:val="18"/>
                <w:szCs w:val="18"/>
              </w:rPr>
              <w:t>（条例改正）、届出対象拡大（規則改正）</w:t>
            </w:r>
          </w:p>
          <w:p w14:paraId="2253A684" w14:textId="77777777" w:rsidR="006A681B" w:rsidRPr="002A2CDE" w:rsidRDefault="00D06532" w:rsidP="009C3479">
            <w:pPr>
              <w:spacing w:line="280" w:lineRule="exact"/>
              <w:ind w:left="316" w:hangingChars="188" w:hanging="316"/>
              <w:jc w:val="right"/>
              <w:rPr>
                <w:spacing w:val="-6"/>
                <w:sz w:val="18"/>
                <w:szCs w:val="18"/>
              </w:rPr>
            </w:pPr>
            <w:r w:rsidRPr="002A2CDE">
              <w:rPr>
                <w:rFonts w:hint="eastAsia"/>
                <w:spacing w:val="-6"/>
                <w:sz w:val="18"/>
                <w:szCs w:val="18"/>
              </w:rPr>
              <w:t>（</w:t>
            </w:r>
            <w:r w:rsidR="009C3479" w:rsidRPr="002A2CDE">
              <w:rPr>
                <w:rFonts w:hint="eastAsia"/>
                <w:spacing w:val="-6"/>
                <w:sz w:val="18"/>
                <w:szCs w:val="18"/>
              </w:rPr>
              <w:t>平成</w:t>
            </w:r>
            <w:r w:rsidR="009C3479" w:rsidRPr="002A2CDE">
              <w:rPr>
                <w:spacing w:val="-6"/>
                <w:sz w:val="18"/>
                <w:szCs w:val="18"/>
              </w:rPr>
              <w:t>23</w:t>
            </w:r>
            <w:r w:rsidR="008969DB" w:rsidRPr="002A2CDE">
              <w:rPr>
                <w:rFonts w:hint="eastAsia"/>
                <w:spacing w:val="-6"/>
                <w:sz w:val="18"/>
                <w:szCs w:val="18"/>
              </w:rPr>
              <w:t>年度</w:t>
            </w:r>
            <w:r w:rsidR="009C3479" w:rsidRPr="002A2CDE">
              <w:rPr>
                <w:rFonts w:hint="eastAsia"/>
                <w:spacing w:val="-6"/>
                <w:sz w:val="18"/>
                <w:szCs w:val="18"/>
              </w:rPr>
              <w:t>改正、平成</w:t>
            </w:r>
            <w:r w:rsidR="009C3479" w:rsidRPr="002A2CDE">
              <w:rPr>
                <w:spacing w:val="-6"/>
                <w:sz w:val="18"/>
                <w:szCs w:val="18"/>
              </w:rPr>
              <w:t>24</w:t>
            </w:r>
            <w:r w:rsidRPr="002A2CDE">
              <w:rPr>
                <w:rFonts w:hint="eastAsia"/>
                <w:spacing w:val="-6"/>
                <w:sz w:val="18"/>
                <w:szCs w:val="18"/>
              </w:rPr>
              <w:t>年度施行）</w:t>
            </w:r>
          </w:p>
          <w:p w14:paraId="2253A685" w14:textId="6F032C86" w:rsidR="009B29A8" w:rsidRPr="002A2CDE" w:rsidRDefault="009B29A8">
            <w:pPr>
              <w:spacing w:line="280" w:lineRule="exact"/>
              <w:ind w:left="175" w:hangingChars="115" w:hanging="175"/>
              <w:jc w:val="left"/>
              <w:rPr>
                <w:spacing w:val="-14"/>
                <w:sz w:val="18"/>
                <w:szCs w:val="18"/>
              </w:rPr>
            </w:pPr>
            <w:r w:rsidRPr="002A2CDE">
              <w:rPr>
                <w:rFonts w:hint="eastAsia"/>
                <w:spacing w:val="-14"/>
                <w:sz w:val="18"/>
                <w:szCs w:val="18"/>
              </w:rPr>
              <w:t>○大阪府温暖化の防止等に関する条例の改正により、一定</w:t>
            </w:r>
            <w:r w:rsidR="00D06532" w:rsidRPr="002A2CDE">
              <w:rPr>
                <w:rFonts w:hint="eastAsia"/>
                <w:spacing w:val="-14"/>
                <w:sz w:val="18"/>
                <w:szCs w:val="18"/>
              </w:rPr>
              <w:t>規模</w:t>
            </w:r>
            <w:r w:rsidRPr="002A2CDE">
              <w:rPr>
                <w:rFonts w:hint="eastAsia"/>
                <w:spacing w:val="-14"/>
                <w:sz w:val="18"/>
                <w:szCs w:val="18"/>
              </w:rPr>
              <w:t>以上の建</w:t>
            </w:r>
            <w:r w:rsidR="00D06532" w:rsidRPr="002A2CDE">
              <w:rPr>
                <w:rFonts w:hint="eastAsia"/>
                <w:spacing w:val="-14"/>
                <w:sz w:val="18"/>
                <w:szCs w:val="18"/>
              </w:rPr>
              <w:t>築</w:t>
            </w:r>
            <w:r w:rsidRPr="002A2CDE">
              <w:rPr>
                <w:rFonts w:hint="eastAsia"/>
                <w:spacing w:val="-14"/>
                <w:sz w:val="18"/>
                <w:szCs w:val="18"/>
              </w:rPr>
              <w:t>物</w:t>
            </w:r>
            <w:r w:rsidR="00D06532" w:rsidRPr="002A2CDE">
              <w:rPr>
                <w:rFonts w:hint="eastAsia"/>
                <w:spacing w:val="-14"/>
                <w:sz w:val="18"/>
                <w:szCs w:val="18"/>
              </w:rPr>
              <w:t>を新築・増改築する場合</w:t>
            </w:r>
            <w:r w:rsidRPr="002A2CDE">
              <w:rPr>
                <w:rFonts w:hint="eastAsia"/>
                <w:spacing w:val="-14"/>
                <w:sz w:val="18"/>
                <w:szCs w:val="18"/>
              </w:rPr>
              <w:t>に再生可能エネルギーの導入検討や省エネ基準への適合を義務化【平成</w:t>
            </w:r>
            <w:r w:rsidR="00FA566E" w:rsidRPr="002A2CDE">
              <w:rPr>
                <w:spacing w:val="-14"/>
                <w:sz w:val="18"/>
                <w:szCs w:val="18"/>
              </w:rPr>
              <w:t>26</w:t>
            </w:r>
            <w:r w:rsidR="00FA566E" w:rsidRPr="002A2CDE">
              <w:rPr>
                <w:rFonts w:hint="eastAsia"/>
                <w:spacing w:val="-14"/>
                <w:sz w:val="18"/>
                <w:szCs w:val="18"/>
              </w:rPr>
              <w:t>年３</w:t>
            </w:r>
            <w:r w:rsidRPr="002A2CDE">
              <w:rPr>
                <w:rFonts w:hint="eastAsia"/>
                <w:spacing w:val="-14"/>
                <w:sz w:val="18"/>
                <w:szCs w:val="18"/>
              </w:rPr>
              <w:t>月改正、平成</w:t>
            </w:r>
            <w:r w:rsidRPr="002A2CDE">
              <w:rPr>
                <w:spacing w:val="-14"/>
                <w:sz w:val="18"/>
                <w:szCs w:val="18"/>
              </w:rPr>
              <w:t>27</w:t>
            </w:r>
            <w:r w:rsidRPr="002A2CDE">
              <w:rPr>
                <w:rFonts w:hint="eastAsia"/>
                <w:spacing w:val="-14"/>
                <w:sz w:val="18"/>
                <w:szCs w:val="18"/>
              </w:rPr>
              <w:t>年４月施行】</w:t>
            </w:r>
          </w:p>
          <w:p w14:paraId="56F56D8D" w14:textId="00CFCAC1" w:rsidR="002F3911" w:rsidRPr="00A75C4E" w:rsidRDefault="002F3911">
            <w:pPr>
              <w:spacing w:line="280" w:lineRule="exact"/>
              <w:ind w:left="286" w:hangingChars="188" w:hanging="286"/>
              <w:jc w:val="left"/>
              <w:rPr>
                <w:spacing w:val="-14"/>
                <w:sz w:val="18"/>
                <w:szCs w:val="18"/>
              </w:rPr>
            </w:pPr>
            <w:r w:rsidRPr="00B75BCA">
              <w:rPr>
                <w:rFonts w:hint="eastAsia"/>
                <w:spacing w:val="-14"/>
                <w:sz w:val="18"/>
                <w:szCs w:val="18"/>
              </w:rPr>
              <w:t>○</w:t>
            </w:r>
            <w:r w:rsidRPr="00A75C4E">
              <w:rPr>
                <w:rFonts w:hint="eastAsia"/>
                <w:spacing w:val="-14"/>
                <w:sz w:val="18"/>
                <w:szCs w:val="18"/>
              </w:rPr>
              <w:t>府有建築物</w:t>
            </w:r>
            <w:r w:rsidR="00357B7F" w:rsidRPr="00A75C4E">
              <w:rPr>
                <w:rFonts w:hint="eastAsia"/>
                <w:spacing w:val="-14"/>
                <w:sz w:val="18"/>
                <w:szCs w:val="18"/>
              </w:rPr>
              <w:t>における</w:t>
            </w:r>
            <w:r w:rsidRPr="00A75C4E">
              <w:rPr>
                <w:spacing w:val="-14"/>
                <w:sz w:val="18"/>
                <w:szCs w:val="18"/>
              </w:rPr>
              <w:t>ESCO</w:t>
            </w:r>
            <w:r w:rsidRPr="00A75C4E">
              <w:rPr>
                <w:rFonts w:hint="eastAsia"/>
                <w:spacing w:val="-14"/>
                <w:sz w:val="18"/>
                <w:szCs w:val="18"/>
              </w:rPr>
              <w:t>事業の導入</w:t>
            </w:r>
            <w:r w:rsidR="00897476" w:rsidRPr="00A75C4E">
              <w:rPr>
                <w:rFonts w:hint="eastAsia"/>
                <w:spacing w:val="-14"/>
                <w:sz w:val="18"/>
                <w:szCs w:val="18"/>
              </w:rPr>
              <w:t>拡大</w:t>
            </w:r>
            <w:r w:rsidRPr="00A75C4E">
              <w:rPr>
                <w:rFonts w:hint="eastAsia"/>
                <w:spacing w:val="-14"/>
                <w:sz w:val="18"/>
                <w:szCs w:val="18"/>
              </w:rPr>
              <w:t>、府内市町村等への普及啓発（平成</w:t>
            </w:r>
            <w:r w:rsidRPr="00A75C4E">
              <w:rPr>
                <w:spacing w:val="-14"/>
                <w:sz w:val="18"/>
                <w:szCs w:val="18"/>
              </w:rPr>
              <w:t>13</w:t>
            </w:r>
            <w:r w:rsidRPr="00A75C4E">
              <w:rPr>
                <w:rFonts w:hint="eastAsia"/>
                <w:spacing w:val="-14"/>
                <w:sz w:val="18"/>
                <w:szCs w:val="18"/>
              </w:rPr>
              <w:t>年度～）</w:t>
            </w:r>
          </w:p>
          <w:p w14:paraId="2078A8AB" w14:textId="61B04D5C" w:rsidR="002F3911" w:rsidRPr="00A75C4E" w:rsidRDefault="002F3911" w:rsidP="007D0C27">
            <w:pPr>
              <w:spacing w:line="280" w:lineRule="exact"/>
              <w:ind w:left="175" w:hangingChars="115" w:hanging="175"/>
              <w:jc w:val="left"/>
              <w:rPr>
                <w:spacing w:val="-14"/>
                <w:sz w:val="18"/>
                <w:szCs w:val="18"/>
              </w:rPr>
            </w:pPr>
            <w:r w:rsidRPr="00A75C4E">
              <w:rPr>
                <w:rFonts w:hint="eastAsia"/>
                <w:spacing w:val="-14"/>
                <w:sz w:val="18"/>
                <w:szCs w:val="18"/>
              </w:rPr>
              <w:t>・</w:t>
            </w:r>
            <w:r w:rsidR="00F614AF" w:rsidRPr="00A75C4E">
              <w:rPr>
                <w:rFonts w:hint="eastAsia"/>
                <w:spacing w:val="-14"/>
                <w:sz w:val="18"/>
                <w:szCs w:val="18"/>
              </w:rPr>
              <w:t>平成</w:t>
            </w:r>
            <w:r w:rsidR="00F614AF" w:rsidRPr="00A75C4E">
              <w:rPr>
                <w:rFonts w:hint="eastAsia"/>
                <w:spacing w:val="-14"/>
                <w:sz w:val="18"/>
                <w:szCs w:val="18"/>
              </w:rPr>
              <w:t>26</w:t>
            </w:r>
            <w:r w:rsidR="004F4354" w:rsidRPr="00A75C4E">
              <w:rPr>
                <w:rFonts w:hint="eastAsia"/>
                <w:spacing w:val="-14"/>
                <w:sz w:val="18"/>
                <w:szCs w:val="18"/>
              </w:rPr>
              <w:t>年度</w:t>
            </w:r>
            <w:r w:rsidR="00F614AF" w:rsidRPr="00A75C4E">
              <w:rPr>
                <w:rFonts w:hint="eastAsia"/>
                <w:spacing w:val="-14"/>
                <w:sz w:val="18"/>
                <w:szCs w:val="18"/>
              </w:rPr>
              <w:t>までに</w:t>
            </w:r>
            <w:r w:rsidR="00F614AF" w:rsidRPr="00A75C4E">
              <w:rPr>
                <w:rFonts w:hint="eastAsia"/>
                <w:spacing w:val="-14"/>
                <w:sz w:val="18"/>
                <w:szCs w:val="18"/>
              </w:rPr>
              <w:t>18</w:t>
            </w:r>
            <w:r w:rsidR="00F614AF" w:rsidRPr="00A75C4E">
              <w:rPr>
                <w:rFonts w:hint="eastAsia"/>
                <w:spacing w:val="-14"/>
                <w:sz w:val="18"/>
                <w:szCs w:val="18"/>
              </w:rPr>
              <w:t>事業</w:t>
            </w:r>
            <w:r w:rsidR="00F614AF" w:rsidRPr="00A75C4E">
              <w:rPr>
                <w:rFonts w:hint="eastAsia"/>
                <w:spacing w:val="-14"/>
                <w:sz w:val="18"/>
                <w:szCs w:val="18"/>
              </w:rPr>
              <w:t>33</w:t>
            </w:r>
            <w:r w:rsidR="00F614AF" w:rsidRPr="00A75C4E">
              <w:rPr>
                <w:rFonts w:hint="eastAsia"/>
                <w:spacing w:val="-14"/>
                <w:sz w:val="18"/>
                <w:szCs w:val="18"/>
              </w:rPr>
              <w:t>施設で</w:t>
            </w:r>
            <w:r w:rsidR="00F614AF" w:rsidRPr="00A75C4E">
              <w:rPr>
                <w:rFonts w:hint="eastAsia"/>
                <w:spacing w:val="-14"/>
                <w:sz w:val="18"/>
                <w:szCs w:val="18"/>
              </w:rPr>
              <w:t>ESCO</w:t>
            </w:r>
            <w:r w:rsidR="00F614AF" w:rsidRPr="00A75C4E">
              <w:rPr>
                <w:rFonts w:hint="eastAsia"/>
                <w:spacing w:val="-14"/>
                <w:sz w:val="18"/>
                <w:szCs w:val="18"/>
              </w:rPr>
              <w:t>事業を実施し、導入効果は光熱水費削減累計額</w:t>
            </w:r>
            <w:r w:rsidR="00F614AF" w:rsidRPr="00A75C4E">
              <w:rPr>
                <w:rFonts w:hint="eastAsia"/>
                <w:spacing w:val="-14"/>
                <w:sz w:val="18"/>
                <w:szCs w:val="18"/>
              </w:rPr>
              <w:t>57</w:t>
            </w:r>
            <w:r w:rsidR="00F614AF" w:rsidRPr="00A75C4E">
              <w:rPr>
                <w:rFonts w:hint="eastAsia"/>
                <w:spacing w:val="-14"/>
                <w:sz w:val="18"/>
                <w:szCs w:val="18"/>
              </w:rPr>
              <w:t>億円</w:t>
            </w:r>
            <w:r w:rsidR="007D0C27" w:rsidRPr="00A75C4E">
              <w:rPr>
                <w:rFonts w:hint="eastAsia"/>
                <w:spacing w:val="-14"/>
                <w:sz w:val="18"/>
                <w:szCs w:val="18"/>
              </w:rPr>
              <w:t>、平均省エネ率</w:t>
            </w:r>
            <w:r w:rsidR="007D0C27" w:rsidRPr="00A75C4E">
              <w:rPr>
                <w:rFonts w:hint="eastAsia"/>
                <w:spacing w:val="-14"/>
                <w:sz w:val="18"/>
                <w:szCs w:val="18"/>
              </w:rPr>
              <w:t>23</w:t>
            </w:r>
            <w:r w:rsidR="007D0C27" w:rsidRPr="00A75C4E">
              <w:rPr>
                <w:rFonts w:hint="eastAsia"/>
                <w:spacing w:val="-14"/>
                <w:sz w:val="18"/>
                <w:szCs w:val="18"/>
              </w:rPr>
              <w:t>％</w:t>
            </w:r>
            <w:r w:rsidR="00F614AF" w:rsidRPr="00A75C4E">
              <w:rPr>
                <w:rFonts w:hint="eastAsia"/>
                <w:spacing w:val="-14"/>
                <w:sz w:val="18"/>
                <w:szCs w:val="18"/>
              </w:rPr>
              <w:t>。</w:t>
            </w:r>
          </w:p>
          <w:p w14:paraId="4FEB77EB" w14:textId="77777777" w:rsidR="002F3911" w:rsidRPr="00A75C4E" w:rsidRDefault="002F3911" w:rsidP="00155550">
            <w:pPr>
              <w:spacing w:line="280" w:lineRule="exact"/>
              <w:ind w:left="175" w:hangingChars="115" w:hanging="175"/>
              <w:jc w:val="left"/>
              <w:rPr>
                <w:spacing w:val="-14"/>
                <w:sz w:val="18"/>
                <w:szCs w:val="18"/>
              </w:rPr>
            </w:pPr>
            <w:r w:rsidRPr="00A75C4E">
              <w:rPr>
                <w:rFonts w:hint="eastAsia"/>
                <w:spacing w:val="-14"/>
                <w:sz w:val="18"/>
                <w:szCs w:val="18"/>
              </w:rPr>
              <w:t>・前プランの計画期間満了に伴い「新・大阪府</w:t>
            </w:r>
            <w:r w:rsidRPr="00A75C4E">
              <w:rPr>
                <w:spacing w:val="-14"/>
                <w:sz w:val="18"/>
                <w:szCs w:val="18"/>
              </w:rPr>
              <w:t>ESCO</w:t>
            </w:r>
            <w:r w:rsidRPr="00A75C4E">
              <w:rPr>
                <w:rFonts w:hint="eastAsia"/>
                <w:spacing w:val="-14"/>
                <w:sz w:val="18"/>
                <w:szCs w:val="18"/>
              </w:rPr>
              <w:t>アクションプラン」を平成</w:t>
            </w:r>
            <w:r w:rsidRPr="00A75C4E">
              <w:rPr>
                <w:spacing w:val="-14"/>
                <w:sz w:val="18"/>
                <w:szCs w:val="18"/>
              </w:rPr>
              <w:t>27</w:t>
            </w:r>
            <w:r w:rsidRPr="00A75C4E">
              <w:rPr>
                <w:rFonts w:hint="eastAsia"/>
                <w:spacing w:val="-14"/>
                <w:sz w:val="18"/>
                <w:szCs w:val="18"/>
              </w:rPr>
              <w:t>年</w:t>
            </w:r>
            <w:r w:rsidRPr="00A75C4E">
              <w:rPr>
                <w:spacing w:val="-14"/>
                <w:sz w:val="18"/>
                <w:szCs w:val="18"/>
              </w:rPr>
              <w:t>2</w:t>
            </w:r>
            <w:r w:rsidRPr="00A75C4E">
              <w:rPr>
                <w:rFonts w:hint="eastAsia"/>
                <w:spacing w:val="-14"/>
                <w:sz w:val="18"/>
                <w:szCs w:val="18"/>
              </w:rPr>
              <w:t>月に策定、引き続き府有施設への導入拡大、府内市町村や民間への普及啓発に取り組む。</w:t>
            </w:r>
          </w:p>
          <w:p w14:paraId="62A072F7" w14:textId="09F6B77E" w:rsidR="00B45A99" w:rsidRPr="00A75C4E" w:rsidRDefault="00B45A99" w:rsidP="007D0C27">
            <w:pPr>
              <w:spacing w:line="280" w:lineRule="exact"/>
              <w:ind w:left="175" w:hangingChars="115" w:hanging="175"/>
              <w:jc w:val="left"/>
              <w:rPr>
                <w:spacing w:val="-14"/>
                <w:sz w:val="18"/>
                <w:szCs w:val="18"/>
              </w:rPr>
            </w:pPr>
            <w:r w:rsidRPr="00A75C4E">
              <w:rPr>
                <w:rFonts w:hint="eastAsia"/>
                <w:spacing w:val="-14"/>
                <w:sz w:val="18"/>
                <w:szCs w:val="18"/>
              </w:rPr>
              <w:t>・府内市町村に対しては「大阪府市町村</w:t>
            </w:r>
            <w:r w:rsidRPr="00A75C4E">
              <w:rPr>
                <w:rFonts w:hint="eastAsia"/>
                <w:spacing w:val="-14"/>
                <w:sz w:val="18"/>
                <w:szCs w:val="18"/>
              </w:rPr>
              <w:t>ESCO</w:t>
            </w:r>
            <w:r w:rsidRPr="00A75C4E">
              <w:rPr>
                <w:rFonts w:hint="eastAsia"/>
                <w:spacing w:val="-14"/>
                <w:sz w:val="18"/>
                <w:szCs w:val="18"/>
              </w:rPr>
              <w:t>会議」の開催を通じ</w:t>
            </w:r>
            <w:r w:rsidRPr="00A75C4E">
              <w:rPr>
                <w:rFonts w:hint="eastAsia"/>
                <w:spacing w:val="-14"/>
                <w:sz w:val="18"/>
                <w:szCs w:val="18"/>
              </w:rPr>
              <w:t>ESCO</w:t>
            </w:r>
            <w:r w:rsidRPr="00A75C4E">
              <w:rPr>
                <w:rFonts w:hint="eastAsia"/>
                <w:spacing w:val="-14"/>
                <w:sz w:val="18"/>
                <w:szCs w:val="18"/>
              </w:rPr>
              <w:t>事業の導入を働きかけ、</w:t>
            </w:r>
            <w:r w:rsidRPr="00A75C4E">
              <w:rPr>
                <w:rFonts w:hint="eastAsia"/>
                <w:spacing w:val="-14"/>
                <w:sz w:val="18"/>
                <w:szCs w:val="18"/>
              </w:rPr>
              <w:t>26</w:t>
            </w:r>
            <w:r w:rsidR="004F4354" w:rsidRPr="00A75C4E">
              <w:rPr>
                <w:rFonts w:hint="eastAsia"/>
                <w:spacing w:val="-14"/>
                <w:sz w:val="18"/>
                <w:szCs w:val="18"/>
              </w:rPr>
              <w:t>年度</w:t>
            </w:r>
            <w:r w:rsidRPr="00A75C4E">
              <w:rPr>
                <w:rFonts w:hint="eastAsia"/>
                <w:spacing w:val="-14"/>
                <w:sz w:val="18"/>
                <w:szCs w:val="18"/>
              </w:rPr>
              <w:t>までに</w:t>
            </w:r>
            <w:r w:rsidRPr="00A75C4E">
              <w:rPr>
                <w:rFonts w:hint="eastAsia"/>
                <w:spacing w:val="-14"/>
                <w:sz w:val="18"/>
                <w:szCs w:val="18"/>
              </w:rPr>
              <w:t>7</w:t>
            </w:r>
            <w:r w:rsidRPr="00A75C4E">
              <w:rPr>
                <w:rFonts w:hint="eastAsia"/>
                <w:spacing w:val="-14"/>
                <w:sz w:val="18"/>
                <w:szCs w:val="18"/>
              </w:rPr>
              <w:t>市町</w:t>
            </w:r>
            <w:r w:rsidRPr="00A75C4E">
              <w:rPr>
                <w:rFonts w:hint="eastAsia"/>
                <w:spacing w:val="-14"/>
                <w:sz w:val="18"/>
                <w:szCs w:val="18"/>
              </w:rPr>
              <w:t>26</w:t>
            </w:r>
            <w:r w:rsidRPr="00A75C4E">
              <w:rPr>
                <w:rFonts w:hint="eastAsia"/>
                <w:spacing w:val="-14"/>
                <w:sz w:val="18"/>
                <w:szCs w:val="18"/>
              </w:rPr>
              <w:t>施設で</w:t>
            </w:r>
            <w:r w:rsidRPr="00A75C4E">
              <w:rPr>
                <w:rFonts w:hint="eastAsia"/>
                <w:spacing w:val="-14"/>
                <w:sz w:val="18"/>
                <w:szCs w:val="18"/>
              </w:rPr>
              <w:t>ESCO</w:t>
            </w:r>
            <w:r w:rsidRPr="00A75C4E">
              <w:rPr>
                <w:rFonts w:hint="eastAsia"/>
                <w:spacing w:val="-14"/>
                <w:sz w:val="18"/>
                <w:szCs w:val="18"/>
              </w:rPr>
              <w:t>事業化が実現</w:t>
            </w:r>
            <w:r w:rsidR="007D0C27" w:rsidRPr="00A75C4E">
              <w:rPr>
                <w:rFonts w:hint="eastAsia"/>
                <w:spacing w:val="-14"/>
                <w:sz w:val="18"/>
                <w:szCs w:val="18"/>
              </w:rPr>
              <w:t>。</w:t>
            </w:r>
          </w:p>
          <w:p w14:paraId="6E388943" w14:textId="061F3F24" w:rsidR="007D0C27" w:rsidRPr="00A75C4E" w:rsidRDefault="007D0C27" w:rsidP="007D0C27">
            <w:pPr>
              <w:spacing w:line="280" w:lineRule="exact"/>
              <w:ind w:left="175" w:hangingChars="115" w:hanging="175"/>
              <w:jc w:val="left"/>
              <w:rPr>
                <w:spacing w:val="-14"/>
                <w:sz w:val="18"/>
                <w:szCs w:val="18"/>
              </w:rPr>
            </w:pPr>
            <w:r w:rsidRPr="00A75C4E">
              <w:rPr>
                <w:rFonts w:hint="eastAsia"/>
                <w:spacing w:val="-14"/>
                <w:sz w:val="18"/>
                <w:szCs w:val="18"/>
              </w:rPr>
              <w:t>・建物の省エネ度合いを簡易に見える化する「大阪府ビル省エネ度判定制度」を平成</w:t>
            </w:r>
            <w:r w:rsidRPr="00A75C4E">
              <w:rPr>
                <w:rFonts w:hint="eastAsia"/>
                <w:spacing w:val="-14"/>
                <w:sz w:val="18"/>
                <w:szCs w:val="18"/>
              </w:rPr>
              <w:t>27</w:t>
            </w:r>
            <w:r w:rsidRPr="00A75C4E">
              <w:rPr>
                <w:rFonts w:hint="eastAsia"/>
                <w:spacing w:val="-14"/>
                <w:sz w:val="18"/>
                <w:szCs w:val="18"/>
              </w:rPr>
              <w:t>年</w:t>
            </w:r>
            <w:r w:rsidRPr="00A75C4E">
              <w:rPr>
                <w:rFonts w:hint="eastAsia"/>
                <w:spacing w:val="-14"/>
                <w:sz w:val="18"/>
                <w:szCs w:val="18"/>
              </w:rPr>
              <w:t>6</w:t>
            </w:r>
            <w:r w:rsidRPr="00A75C4E">
              <w:rPr>
                <w:rFonts w:hint="eastAsia"/>
                <w:spacing w:val="-14"/>
                <w:sz w:val="18"/>
                <w:szCs w:val="18"/>
              </w:rPr>
              <w:t>月に創設。</w:t>
            </w:r>
          </w:p>
          <w:p w14:paraId="005EC7AD" w14:textId="5F518D0C" w:rsidR="002F3911" w:rsidRPr="00A75C4E" w:rsidRDefault="002F3911">
            <w:pPr>
              <w:spacing w:line="280" w:lineRule="exact"/>
              <w:ind w:left="286" w:hangingChars="188" w:hanging="286"/>
              <w:jc w:val="left"/>
              <w:rPr>
                <w:spacing w:val="-14"/>
                <w:sz w:val="18"/>
                <w:szCs w:val="18"/>
              </w:rPr>
            </w:pPr>
            <w:r w:rsidRPr="00A75C4E">
              <w:rPr>
                <w:rFonts w:hint="eastAsia"/>
                <w:spacing w:val="-14"/>
                <w:sz w:val="18"/>
                <w:szCs w:val="18"/>
              </w:rPr>
              <w:t>○省エネ提案型総合評価入札の実施（平成</w:t>
            </w:r>
            <w:r w:rsidRPr="00A75C4E">
              <w:rPr>
                <w:spacing w:val="-14"/>
                <w:sz w:val="18"/>
                <w:szCs w:val="18"/>
              </w:rPr>
              <w:t>25</w:t>
            </w:r>
            <w:r w:rsidRPr="00A75C4E">
              <w:rPr>
                <w:rFonts w:hint="eastAsia"/>
                <w:spacing w:val="-14"/>
                <w:sz w:val="18"/>
                <w:szCs w:val="18"/>
              </w:rPr>
              <w:t>年度～）</w:t>
            </w:r>
          </w:p>
          <w:p w14:paraId="7272A716" w14:textId="6F8870FE" w:rsidR="002F3911" w:rsidRPr="00A75C4E" w:rsidRDefault="002F3911" w:rsidP="00CB0DD9">
            <w:pPr>
              <w:spacing w:line="280" w:lineRule="exact"/>
              <w:ind w:left="175" w:hangingChars="115" w:hanging="175"/>
              <w:jc w:val="left"/>
              <w:rPr>
                <w:spacing w:val="-14"/>
                <w:sz w:val="18"/>
                <w:szCs w:val="18"/>
              </w:rPr>
            </w:pPr>
            <w:r w:rsidRPr="00A75C4E">
              <w:rPr>
                <w:rFonts w:hint="eastAsia"/>
                <w:spacing w:val="-14"/>
                <w:sz w:val="18"/>
                <w:szCs w:val="18"/>
              </w:rPr>
              <w:t>・応札者から提案される先進的な省エネ技術導入の提案を評価する制度を全国で初めて構築、枚方支援学校・むらの高等支援学校の新築設備工事で試行実施。</w:t>
            </w:r>
            <w:r w:rsidRPr="00A75C4E">
              <w:rPr>
                <w:spacing w:val="-14"/>
                <w:sz w:val="18"/>
                <w:szCs w:val="18"/>
              </w:rPr>
              <w:t>26</w:t>
            </w:r>
            <w:r w:rsidRPr="00A75C4E">
              <w:rPr>
                <w:rFonts w:hint="eastAsia"/>
                <w:spacing w:val="-14"/>
                <w:sz w:val="18"/>
                <w:szCs w:val="18"/>
              </w:rPr>
              <w:t>年度はさらに警察署</w:t>
            </w:r>
            <w:r w:rsidRPr="00A75C4E">
              <w:rPr>
                <w:spacing w:val="-14"/>
                <w:sz w:val="18"/>
                <w:szCs w:val="18"/>
              </w:rPr>
              <w:t>2</w:t>
            </w:r>
            <w:r w:rsidRPr="00A75C4E">
              <w:rPr>
                <w:rFonts w:hint="eastAsia"/>
                <w:spacing w:val="-14"/>
                <w:sz w:val="18"/>
                <w:szCs w:val="18"/>
              </w:rPr>
              <w:t>施設で実施。</w:t>
            </w:r>
          </w:p>
          <w:p w14:paraId="7583EBBD" w14:textId="569D014A" w:rsidR="002F3911" w:rsidRPr="00A75C4E" w:rsidRDefault="002F3911" w:rsidP="005E07E4">
            <w:pPr>
              <w:spacing w:line="280" w:lineRule="exact"/>
              <w:ind w:left="286" w:hangingChars="188" w:hanging="286"/>
              <w:jc w:val="left"/>
              <w:rPr>
                <w:spacing w:val="-14"/>
                <w:sz w:val="18"/>
                <w:szCs w:val="18"/>
              </w:rPr>
            </w:pPr>
            <w:r w:rsidRPr="00A75C4E">
              <w:rPr>
                <w:rFonts w:hint="eastAsia"/>
                <w:spacing w:val="-14"/>
                <w:sz w:val="18"/>
                <w:szCs w:val="18"/>
              </w:rPr>
              <w:t>○屋根貸しによる太陽光パネル設置促進事業（平成</w:t>
            </w:r>
            <w:r w:rsidRPr="00A75C4E">
              <w:rPr>
                <w:spacing w:val="-14"/>
                <w:sz w:val="18"/>
                <w:szCs w:val="18"/>
              </w:rPr>
              <w:t>25</w:t>
            </w:r>
            <w:r w:rsidRPr="00A75C4E">
              <w:rPr>
                <w:rFonts w:hint="eastAsia"/>
                <w:spacing w:val="-14"/>
                <w:sz w:val="18"/>
                <w:szCs w:val="18"/>
              </w:rPr>
              <w:t>年度～）</w:t>
            </w:r>
          </w:p>
          <w:p w14:paraId="60F7A7E5" w14:textId="6ADEAAF3" w:rsidR="002F3911" w:rsidRPr="00B75BCA" w:rsidRDefault="002F3911" w:rsidP="00F77722">
            <w:pPr>
              <w:spacing w:line="280" w:lineRule="exact"/>
              <w:ind w:leftChars="10" w:left="173" w:hangingChars="100" w:hanging="152"/>
              <w:jc w:val="left"/>
              <w:rPr>
                <w:spacing w:val="-14"/>
                <w:sz w:val="18"/>
                <w:szCs w:val="18"/>
              </w:rPr>
            </w:pPr>
            <w:r w:rsidRPr="00A75C4E">
              <w:rPr>
                <w:rFonts w:hint="eastAsia"/>
                <w:spacing w:val="-14"/>
                <w:sz w:val="18"/>
                <w:szCs w:val="18"/>
              </w:rPr>
              <w:t>・「再生可能エネルギーの固定価格制度」を活用し府有建築物の</w:t>
            </w:r>
            <w:r w:rsidRPr="00B75BCA">
              <w:rPr>
                <w:rFonts w:hint="eastAsia"/>
                <w:spacing w:val="-14"/>
                <w:sz w:val="18"/>
                <w:szCs w:val="18"/>
              </w:rPr>
              <w:t>屋上屋根を貸し出して、民間事業者の資金により太陽光発電システムを導入し、再生可能エネルギーの導入を促進する。</w:t>
            </w:r>
            <w:r w:rsidR="007A1F74">
              <w:rPr>
                <w:rFonts w:hint="eastAsia"/>
                <w:spacing w:val="-14"/>
                <w:sz w:val="18"/>
                <w:szCs w:val="18"/>
              </w:rPr>
              <w:t>【６施設で事業者を選定（平成</w:t>
            </w:r>
            <w:r w:rsidR="007A1F74">
              <w:rPr>
                <w:rFonts w:hint="eastAsia"/>
                <w:spacing w:val="-14"/>
                <w:sz w:val="18"/>
                <w:szCs w:val="18"/>
              </w:rPr>
              <w:t>26</w:t>
            </w:r>
            <w:r w:rsidR="007A1F74">
              <w:rPr>
                <w:rFonts w:hint="eastAsia"/>
                <w:spacing w:val="-14"/>
                <w:sz w:val="18"/>
                <w:szCs w:val="18"/>
              </w:rPr>
              <w:t>年度）】</w:t>
            </w:r>
          </w:p>
          <w:p w14:paraId="46BDDE37" w14:textId="3159E4C3" w:rsidR="002F3911" w:rsidRPr="00B75BCA" w:rsidRDefault="002F3911" w:rsidP="002F3911">
            <w:pPr>
              <w:spacing w:line="280" w:lineRule="exact"/>
              <w:ind w:left="175" w:hangingChars="115" w:hanging="175"/>
              <w:jc w:val="left"/>
              <w:rPr>
                <w:spacing w:val="-14"/>
                <w:sz w:val="18"/>
                <w:szCs w:val="18"/>
              </w:rPr>
            </w:pPr>
            <w:r w:rsidRPr="00B75BCA">
              <w:rPr>
                <w:rFonts w:hint="eastAsia"/>
                <w:spacing w:val="-14"/>
                <w:sz w:val="18"/>
                <w:szCs w:val="18"/>
              </w:rPr>
              <w:t>○</w:t>
            </w:r>
            <w:r w:rsidRPr="00B75BCA">
              <w:rPr>
                <w:spacing w:val="-14"/>
                <w:sz w:val="18"/>
                <w:szCs w:val="18"/>
              </w:rPr>
              <w:t>ESCO</w:t>
            </w:r>
            <w:r w:rsidRPr="00B75BCA">
              <w:rPr>
                <w:rFonts w:hint="eastAsia"/>
                <w:spacing w:val="-14"/>
                <w:sz w:val="18"/>
                <w:szCs w:val="18"/>
              </w:rPr>
              <w:t>事業や省エネ提案型総合評価入札、屋根貸しによる太陽光パネル設置促進事業など全国自治体でも最先端の取組みが評価され、</w:t>
            </w:r>
            <w:r w:rsidRPr="00B75BCA">
              <w:rPr>
                <w:spacing w:val="-14"/>
                <w:sz w:val="18"/>
                <w:szCs w:val="18"/>
              </w:rPr>
              <w:t>26</w:t>
            </w:r>
            <w:r w:rsidRPr="00B75BCA">
              <w:rPr>
                <w:rFonts w:hint="eastAsia"/>
                <w:spacing w:val="-14"/>
                <w:sz w:val="18"/>
                <w:szCs w:val="18"/>
              </w:rPr>
              <w:t>年</w:t>
            </w:r>
            <w:r w:rsidRPr="00B75BCA">
              <w:rPr>
                <w:spacing w:val="-14"/>
                <w:sz w:val="18"/>
                <w:szCs w:val="18"/>
              </w:rPr>
              <w:t>12</w:t>
            </w:r>
            <w:r w:rsidRPr="00B75BCA">
              <w:rPr>
                <w:rFonts w:hint="eastAsia"/>
                <w:spacing w:val="-14"/>
                <w:sz w:val="18"/>
                <w:szCs w:val="18"/>
              </w:rPr>
              <w:t>月に「地球温暖化防止活動環境大臣表彰」を受賞。</w:t>
            </w:r>
          </w:p>
          <w:p w14:paraId="2253A686" w14:textId="0E034E10" w:rsidR="0061664E" w:rsidRPr="002A2CDE" w:rsidRDefault="0061664E">
            <w:pPr>
              <w:spacing w:line="280" w:lineRule="exact"/>
              <w:ind w:left="286" w:hangingChars="188" w:hanging="286"/>
              <w:jc w:val="left"/>
              <w:rPr>
                <w:spacing w:val="-14"/>
                <w:sz w:val="18"/>
                <w:szCs w:val="18"/>
              </w:rPr>
            </w:pPr>
            <w:r w:rsidRPr="002A2CDE">
              <w:rPr>
                <w:rFonts w:hint="eastAsia"/>
                <w:spacing w:val="-14"/>
                <w:sz w:val="18"/>
                <w:szCs w:val="18"/>
              </w:rPr>
              <w:t>○中小事業者等における省</w:t>
            </w:r>
            <w:r w:rsidRPr="002A2CDE">
              <w:rPr>
                <w:spacing w:val="-14"/>
                <w:sz w:val="18"/>
                <w:szCs w:val="18"/>
              </w:rPr>
              <w:t>CO2</w:t>
            </w:r>
            <w:r w:rsidRPr="002A2CDE">
              <w:rPr>
                <w:rFonts w:hint="eastAsia"/>
                <w:spacing w:val="-14"/>
                <w:sz w:val="18"/>
                <w:szCs w:val="18"/>
              </w:rPr>
              <w:t>設備・機器の導入促進等</w:t>
            </w:r>
          </w:p>
          <w:p w14:paraId="2253A687" w14:textId="77777777" w:rsidR="009C3479" w:rsidRPr="002A2CDE" w:rsidRDefault="009B29A8" w:rsidP="00CA2B27">
            <w:pPr>
              <w:spacing w:line="280" w:lineRule="exact"/>
              <w:ind w:leftChars="82" w:left="172" w:firstLineChars="1" w:firstLine="2"/>
              <w:jc w:val="left"/>
              <w:rPr>
                <w:spacing w:val="-6"/>
                <w:sz w:val="18"/>
                <w:szCs w:val="18"/>
              </w:rPr>
            </w:pPr>
            <w:r w:rsidRPr="002A2CDE">
              <w:rPr>
                <w:rFonts w:hint="eastAsia"/>
                <w:spacing w:val="-14"/>
                <w:sz w:val="18"/>
                <w:szCs w:val="18"/>
              </w:rPr>
              <w:t>省エネ・省ＣＯ２相談窓口を設置し、運用改善などの省エネ対策に広く精通した専門家を配置して、中小事業者の省ＣＯ２対策を促進</w:t>
            </w:r>
          </w:p>
          <w:p w14:paraId="2253A688" w14:textId="2FD66579" w:rsidR="0061664E" w:rsidRPr="002A2CDE" w:rsidRDefault="0061664E">
            <w:pPr>
              <w:spacing w:line="280" w:lineRule="exact"/>
              <w:ind w:left="316" w:hangingChars="188" w:hanging="316"/>
              <w:jc w:val="left"/>
              <w:rPr>
                <w:spacing w:val="-6"/>
                <w:sz w:val="18"/>
                <w:szCs w:val="18"/>
              </w:rPr>
            </w:pPr>
            <w:r w:rsidRPr="002A2CDE">
              <w:rPr>
                <w:rFonts w:hint="eastAsia"/>
                <w:spacing w:val="-6"/>
                <w:sz w:val="18"/>
                <w:szCs w:val="18"/>
              </w:rPr>
              <w:t>○住宅への太陽光発電</w:t>
            </w:r>
            <w:r w:rsidR="002F3911" w:rsidRPr="00B75BCA">
              <w:rPr>
                <w:rFonts w:hint="eastAsia"/>
                <w:spacing w:val="-6"/>
                <w:kern w:val="0"/>
                <w:sz w:val="18"/>
                <w:szCs w:val="18"/>
              </w:rPr>
              <w:t>設備</w:t>
            </w:r>
            <w:r w:rsidRPr="002A2CDE">
              <w:rPr>
                <w:rFonts w:hint="eastAsia"/>
                <w:spacing w:val="-6"/>
                <w:sz w:val="18"/>
                <w:szCs w:val="18"/>
              </w:rPr>
              <w:t>の設置促進等</w:t>
            </w:r>
          </w:p>
          <w:p w14:paraId="2253A689" w14:textId="19FFFF23" w:rsidR="00C14B8A" w:rsidRPr="002A2CDE" w:rsidRDefault="0061664E">
            <w:pPr>
              <w:spacing w:line="280" w:lineRule="exact"/>
              <w:ind w:left="316" w:hangingChars="188" w:hanging="316"/>
              <w:jc w:val="left"/>
              <w:rPr>
                <w:spacing w:val="-6"/>
                <w:sz w:val="18"/>
                <w:szCs w:val="18"/>
              </w:rPr>
            </w:pPr>
            <w:r w:rsidRPr="002A2CDE">
              <w:rPr>
                <w:rFonts w:hint="eastAsia"/>
                <w:spacing w:val="-6"/>
                <w:sz w:val="18"/>
                <w:szCs w:val="18"/>
              </w:rPr>
              <w:t>・</w:t>
            </w:r>
            <w:r w:rsidR="00E8538E" w:rsidRPr="002A2CDE">
              <w:rPr>
                <w:rFonts w:hint="eastAsia"/>
                <w:spacing w:val="-6"/>
                <w:sz w:val="18"/>
                <w:szCs w:val="18"/>
              </w:rPr>
              <w:t>住宅用太陽光パネル設置に対する低利融資制度の創設（平成</w:t>
            </w:r>
            <w:r w:rsidR="00E8538E" w:rsidRPr="002A2CDE">
              <w:rPr>
                <w:spacing w:val="-6"/>
                <w:sz w:val="18"/>
                <w:szCs w:val="18"/>
              </w:rPr>
              <w:t>24</w:t>
            </w:r>
            <w:r w:rsidR="00E8538E" w:rsidRPr="002A2CDE">
              <w:rPr>
                <w:rFonts w:hint="eastAsia"/>
                <w:spacing w:val="-6"/>
                <w:sz w:val="18"/>
                <w:szCs w:val="18"/>
              </w:rPr>
              <w:t>年度～）</w:t>
            </w:r>
          </w:p>
          <w:p w14:paraId="2253A68A" w14:textId="0CEB99FD" w:rsidR="00C14B8A" w:rsidRPr="002A2CDE" w:rsidRDefault="0061664E">
            <w:pPr>
              <w:spacing w:line="280" w:lineRule="exact"/>
              <w:ind w:left="316" w:hangingChars="188" w:hanging="316"/>
              <w:jc w:val="left"/>
              <w:rPr>
                <w:spacing w:val="-6"/>
                <w:sz w:val="18"/>
                <w:szCs w:val="18"/>
              </w:rPr>
            </w:pPr>
            <w:r w:rsidRPr="002A2CDE">
              <w:rPr>
                <w:rFonts w:hint="eastAsia"/>
                <w:spacing w:val="-6"/>
                <w:sz w:val="18"/>
                <w:szCs w:val="18"/>
              </w:rPr>
              <w:t>・</w:t>
            </w:r>
            <w:r w:rsidR="00BC50E8" w:rsidRPr="002A2CDE">
              <w:rPr>
                <w:rFonts w:hint="eastAsia"/>
                <w:spacing w:val="-6"/>
                <w:sz w:val="18"/>
                <w:szCs w:val="18"/>
              </w:rPr>
              <w:t>太陽光パネル</w:t>
            </w:r>
            <w:r w:rsidR="00E8538E" w:rsidRPr="002A2CDE">
              <w:rPr>
                <w:rFonts w:hint="eastAsia"/>
                <w:spacing w:val="-6"/>
                <w:sz w:val="18"/>
                <w:szCs w:val="18"/>
              </w:rPr>
              <w:t>設置</w:t>
            </w:r>
            <w:r w:rsidR="00C14B8A" w:rsidRPr="002A2CDE">
              <w:rPr>
                <w:rFonts w:hint="eastAsia"/>
                <w:spacing w:val="-6"/>
                <w:sz w:val="18"/>
                <w:szCs w:val="18"/>
              </w:rPr>
              <w:t>普及啓発事業の開始（平成</w:t>
            </w:r>
            <w:r w:rsidR="00C14B8A" w:rsidRPr="002A2CDE">
              <w:rPr>
                <w:spacing w:val="-6"/>
                <w:sz w:val="18"/>
                <w:szCs w:val="18"/>
              </w:rPr>
              <w:t>24</w:t>
            </w:r>
            <w:r w:rsidR="00C14B8A" w:rsidRPr="002A2CDE">
              <w:rPr>
                <w:rFonts w:hint="eastAsia"/>
                <w:spacing w:val="-6"/>
                <w:sz w:val="18"/>
                <w:szCs w:val="18"/>
              </w:rPr>
              <w:t>年度</w:t>
            </w:r>
            <w:r w:rsidR="00FA566E" w:rsidRPr="002A2CDE">
              <w:rPr>
                <w:rFonts w:hint="eastAsia"/>
                <w:spacing w:val="-6"/>
                <w:sz w:val="18"/>
                <w:szCs w:val="18"/>
              </w:rPr>
              <w:t>～</w:t>
            </w:r>
            <w:r w:rsidR="00C14B8A" w:rsidRPr="002A2CDE">
              <w:rPr>
                <w:rFonts w:hint="eastAsia"/>
                <w:spacing w:val="-6"/>
                <w:sz w:val="18"/>
                <w:szCs w:val="18"/>
              </w:rPr>
              <w:t>）</w:t>
            </w:r>
          </w:p>
          <w:p w14:paraId="2253A68B" w14:textId="016EFD8E" w:rsidR="00BB7B05" w:rsidRPr="002A2CDE" w:rsidRDefault="00120247">
            <w:pPr>
              <w:spacing w:line="280" w:lineRule="exact"/>
              <w:ind w:left="175" w:hangingChars="104" w:hanging="175"/>
              <w:jc w:val="left"/>
              <w:rPr>
                <w:spacing w:val="-6"/>
                <w:sz w:val="18"/>
                <w:szCs w:val="18"/>
              </w:rPr>
            </w:pPr>
            <w:r w:rsidRPr="002A2CDE">
              <w:rPr>
                <w:rFonts w:hint="eastAsia"/>
                <w:spacing w:val="-6"/>
                <w:sz w:val="18"/>
                <w:szCs w:val="18"/>
              </w:rPr>
              <w:t>○</w:t>
            </w:r>
            <w:r w:rsidR="00FC05CA" w:rsidRPr="00B75BCA">
              <w:rPr>
                <w:rFonts w:hint="eastAsia"/>
                <w:spacing w:val="-6"/>
                <w:sz w:val="18"/>
                <w:szCs w:val="18"/>
              </w:rPr>
              <w:t>既存</w:t>
            </w:r>
            <w:r w:rsidR="00117A0C" w:rsidRPr="00117A0C">
              <w:rPr>
                <w:rFonts w:hint="eastAsia"/>
                <w:spacing w:val="-6"/>
                <w:sz w:val="18"/>
                <w:szCs w:val="18"/>
              </w:rPr>
              <w:t>府営</w:t>
            </w:r>
            <w:r w:rsidR="00FC05CA" w:rsidRPr="00B75BCA">
              <w:rPr>
                <w:rFonts w:hint="eastAsia"/>
                <w:spacing w:val="-6"/>
                <w:sz w:val="18"/>
                <w:szCs w:val="18"/>
              </w:rPr>
              <w:t>住宅におけるＬＥＤ照明への改修（平成</w:t>
            </w:r>
            <w:r w:rsidR="00FC05CA" w:rsidRPr="00B75BCA">
              <w:rPr>
                <w:spacing w:val="-6"/>
                <w:sz w:val="18"/>
                <w:szCs w:val="18"/>
              </w:rPr>
              <w:t>25</w:t>
            </w:r>
            <w:r w:rsidR="00FC05CA" w:rsidRPr="00B75BCA">
              <w:rPr>
                <w:rFonts w:hint="eastAsia"/>
                <w:spacing w:val="-6"/>
                <w:sz w:val="18"/>
                <w:szCs w:val="18"/>
              </w:rPr>
              <w:t>年度～）</w:t>
            </w:r>
          </w:p>
          <w:p w14:paraId="2253A68C" w14:textId="30549ED2" w:rsidR="00C14B8A" w:rsidRPr="00B75BCA" w:rsidRDefault="0068408E">
            <w:pPr>
              <w:spacing w:line="280" w:lineRule="exact"/>
              <w:ind w:left="316" w:hangingChars="188" w:hanging="316"/>
              <w:jc w:val="left"/>
              <w:rPr>
                <w:spacing w:val="-6"/>
                <w:sz w:val="18"/>
                <w:szCs w:val="18"/>
              </w:rPr>
            </w:pPr>
            <w:r w:rsidRPr="002A2CDE">
              <w:rPr>
                <w:rFonts w:hint="eastAsia"/>
                <w:spacing w:val="-6"/>
                <w:sz w:val="18"/>
                <w:szCs w:val="18"/>
              </w:rPr>
              <w:t>○</w:t>
            </w:r>
            <w:r w:rsidR="00895CF8" w:rsidRPr="002A2CDE">
              <w:rPr>
                <w:rFonts w:hint="eastAsia"/>
                <w:spacing w:val="-6"/>
                <w:sz w:val="18"/>
                <w:szCs w:val="18"/>
              </w:rPr>
              <w:t>地域産木材の住宅等における</w:t>
            </w:r>
            <w:r w:rsidR="0061664E" w:rsidRPr="002A2CDE">
              <w:rPr>
                <w:rFonts w:hint="eastAsia"/>
                <w:spacing w:val="-6"/>
                <w:sz w:val="18"/>
                <w:szCs w:val="18"/>
              </w:rPr>
              <w:t>利用促進</w:t>
            </w:r>
            <w:r w:rsidR="00895CF8" w:rsidRPr="002A2CDE">
              <w:rPr>
                <w:rFonts w:hint="eastAsia"/>
                <w:spacing w:val="-6"/>
                <w:sz w:val="18"/>
                <w:szCs w:val="18"/>
              </w:rPr>
              <w:t>に向け、「おおさか材認証制度」を</w:t>
            </w:r>
            <w:r w:rsidRPr="002A2CDE">
              <w:rPr>
                <w:rFonts w:hint="eastAsia"/>
                <w:spacing w:val="-6"/>
                <w:sz w:val="18"/>
                <w:szCs w:val="18"/>
              </w:rPr>
              <w:t>創設（平成</w:t>
            </w:r>
            <w:r w:rsidRPr="002A2CDE">
              <w:rPr>
                <w:spacing w:val="-6"/>
                <w:sz w:val="18"/>
                <w:szCs w:val="18"/>
              </w:rPr>
              <w:t>24</w:t>
            </w:r>
            <w:r w:rsidRPr="002A2CDE">
              <w:rPr>
                <w:rFonts w:hint="eastAsia"/>
                <w:spacing w:val="-6"/>
                <w:sz w:val="18"/>
                <w:szCs w:val="18"/>
              </w:rPr>
              <w:t>年度</w:t>
            </w:r>
            <w:r w:rsidR="00FA566E" w:rsidRPr="002A2CDE">
              <w:rPr>
                <w:rFonts w:hint="eastAsia"/>
                <w:spacing w:val="-6"/>
                <w:sz w:val="18"/>
                <w:szCs w:val="18"/>
              </w:rPr>
              <w:t>～</w:t>
            </w:r>
            <w:r w:rsidRPr="002A2CDE">
              <w:rPr>
                <w:rFonts w:hint="eastAsia"/>
                <w:spacing w:val="-6"/>
                <w:sz w:val="18"/>
                <w:szCs w:val="18"/>
              </w:rPr>
              <w:t>）</w:t>
            </w:r>
          </w:p>
          <w:p w14:paraId="1C0F996A" w14:textId="2D38B2A5" w:rsidR="002F3911" w:rsidRPr="002A2CDE" w:rsidRDefault="007971BB">
            <w:pPr>
              <w:spacing w:line="280" w:lineRule="exact"/>
              <w:ind w:left="316" w:hangingChars="188" w:hanging="316"/>
              <w:jc w:val="left"/>
              <w:rPr>
                <w:spacing w:val="-6"/>
                <w:sz w:val="18"/>
                <w:szCs w:val="18"/>
              </w:rPr>
            </w:pPr>
            <w:r w:rsidRPr="00B75BCA">
              <w:rPr>
                <w:rFonts w:hint="eastAsia"/>
                <w:spacing w:val="-6"/>
                <w:sz w:val="18"/>
                <w:szCs w:val="18"/>
              </w:rPr>
              <w:t>【</w:t>
            </w:r>
            <w:r w:rsidR="002F3911" w:rsidRPr="00B75BCA">
              <w:rPr>
                <w:rFonts w:hint="eastAsia"/>
                <w:spacing w:val="-6"/>
                <w:sz w:val="18"/>
                <w:szCs w:val="18"/>
              </w:rPr>
              <w:t>おおさか材認証事業者登録数　累計</w:t>
            </w:r>
            <w:r w:rsidR="002F3911" w:rsidRPr="00B75BCA">
              <w:rPr>
                <w:spacing w:val="-6"/>
                <w:sz w:val="18"/>
                <w:szCs w:val="18"/>
              </w:rPr>
              <w:t>16</w:t>
            </w:r>
            <w:r w:rsidR="002F3911" w:rsidRPr="00B75BCA">
              <w:rPr>
                <w:rFonts w:hint="eastAsia"/>
                <w:spacing w:val="-6"/>
                <w:sz w:val="18"/>
                <w:szCs w:val="18"/>
              </w:rPr>
              <w:t>社（平成</w:t>
            </w:r>
            <w:r w:rsidR="002F3911" w:rsidRPr="00B75BCA">
              <w:rPr>
                <w:spacing w:val="-6"/>
                <w:sz w:val="18"/>
                <w:szCs w:val="18"/>
              </w:rPr>
              <w:t>26</w:t>
            </w:r>
            <w:r w:rsidRPr="00B75BCA">
              <w:rPr>
                <w:rFonts w:hint="eastAsia"/>
                <w:spacing w:val="-6"/>
                <w:sz w:val="18"/>
                <w:szCs w:val="18"/>
              </w:rPr>
              <w:t>年度</w:t>
            </w:r>
            <w:r w:rsidR="00024054">
              <w:rPr>
                <w:rFonts w:hint="eastAsia"/>
                <w:spacing w:val="-6"/>
                <w:sz w:val="18"/>
                <w:szCs w:val="18"/>
              </w:rPr>
              <w:t>末時点</w:t>
            </w:r>
            <w:r w:rsidRPr="00B75BCA">
              <w:rPr>
                <w:rFonts w:hint="eastAsia"/>
                <w:spacing w:val="-6"/>
                <w:sz w:val="18"/>
                <w:szCs w:val="18"/>
              </w:rPr>
              <w:t>）】</w:t>
            </w:r>
          </w:p>
          <w:p w14:paraId="39642A77" w14:textId="24F98AE1" w:rsidR="002F3911" w:rsidRPr="002A2CDE" w:rsidRDefault="009B29A8" w:rsidP="00F77722">
            <w:pPr>
              <w:spacing w:line="280" w:lineRule="exact"/>
              <w:ind w:left="168" w:hangingChars="100" w:hanging="168"/>
              <w:jc w:val="left"/>
              <w:rPr>
                <w:spacing w:val="-6"/>
                <w:sz w:val="18"/>
                <w:szCs w:val="18"/>
              </w:rPr>
            </w:pPr>
            <w:r w:rsidRPr="002A2CDE">
              <w:rPr>
                <w:rFonts w:hint="eastAsia"/>
                <w:spacing w:val="-6"/>
                <w:sz w:val="18"/>
                <w:szCs w:val="18"/>
              </w:rPr>
              <w:t>○地域材の利用促進に取り組む工務店や設計士を登録する「木のぬくもりネット」サポーター登録制度の創設（平成</w:t>
            </w:r>
            <w:r w:rsidRPr="002A2CDE">
              <w:rPr>
                <w:spacing w:val="-6"/>
                <w:sz w:val="18"/>
                <w:szCs w:val="18"/>
              </w:rPr>
              <w:t>25</w:t>
            </w:r>
            <w:r w:rsidRPr="002A2CDE">
              <w:rPr>
                <w:rFonts w:hint="eastAsia"/>
                <w:spacing w:val="-6"/>
                <w:sz w:val="18"/>
                <w:szCs w:val="18"/>
              </w:rPr>
              <w:t>年度</w:t>
            </w:r>
            <w:r w:rsidR="005217AF" w:rsidRPr="00B75BCA">
              <w:rPr>
                <w:rFonts w:hint="eastAsia"/>
                <w:spacing w:val="-6"/>
                <w:sz w:val="18"/>
                <w:szCs w:val="18"/>
              </w:rPr>
              <w:t>～</w:t>
            </w:r>
            <w:r w:rsidRPr="002A2CDE">
              <w:rPr>
                <w:rFonts w:hint="eastAsia"/>
                <w:spacing w:val="-6"/>
                <w:sz w:val="18"/>
                <w:szCs w:val="18"/>
              </w:rPr>
              <w:t>）</w:t>
            </w:r>
            <w:r w:rsidR="007E21B8" w:rsidRPr="007E21B8">
              <w:rPr>
                <w:rFonts w:hint="eastAsia"/>
                <w:spacing w:val="-6"/>
                <w:sz w:val="18"/>
                <w:szCs w:val="18"/>
              </w:rPr>
              <w:t>おおさか材をはじめとした地域材の利用促進に取り組む工務店や設計士で構成された「木のぬくもりネット」サポーターを対象に</w:t>
            </w:r>
            <w:r w:rsidR="007E21B8" w:rsidRPr="007E21B8">
              <w:rPr>
                <w:rFonts w:hint="eastAsia"/>
                <w:spacing w:val="-6"/>
                <w:sz w:val="18"/>
                <w:szCs w:val="18"/>
              </w:rPr>
              <w:t>27</w:t>
            </w:r>
            <w:r w:rsidR="007E21B8" w:rsidRPr="007E21B8">
              <w:rPr>
                <w:rFonts w:hint="eastAsia"/>
                <w:spacing w:val="-6"/>
                <w:sz w:val="18"/>
                <w:szCs w:val="18"/>
              </w:rPr>
              <w:t>年</w:t>
            </w:r>
            <w:r w:rsidR="007E21B8" w:rsidRPr="007E21B8">
              <w:rPr>
                <w:rFonts w:hint="eastAsia"/>
                <w:spacing w:val="-6"/>
                <w:sz w:val="18"/>
                <w:szCs w:val="18"/>
              </w:rPr>
              <w:t>2</w:t>
            </w:r>
            <w:r w:rsidR="007E21B8">
              <w:rPr>
                <w:rFonts w:hint="eastAsia"/>
                <w:spacing w:val="-6"/>
                <w:sz w:val="18"/>
                <w:szCs w:val="18"/>
              </w:rPr>
              <w:t>月にセミナーを開催。</w:t>
            </w:r>
            <w:r w:rsidR="007971BB" w:rsidRPr="00B75BCA">
              <w:rPr>
                <w:rFonts w:hint="eastAsia"/>
                <w:spacing w:val="-6"/>
                <w:sz w:val="18"/>
                <w:szCs w:val="18"/>
              </w:rPr>
              <w:t>【</w:t>
            </w:r>
            <w:r w:rsidR="002F3911" w:rsidRPr="00B75BCA">
              <w:rPr>
                <w:rFonts w:hint="eastAsia"/>
                <w:spacing w:val="-6"/>
                <w:sz w:val="18"/>
                <w:szCs w:val="18"/>
              </w:rPr>
              <w:t>木のぬくもりネットサポーター登録数</w:t>
            </w:r>
            <w:r w:rsidR="007E21B8">
              <w:rPr>
                <w:rFonts w:hint="eastAsia"/>
                <w:spacing w:val="-6"/>
                <w:sz w:val="18"/>
                <w:szCs w:val="18"/>
              </w:rPr>
              <w:t>61</w:t>
            </w:r>
            <w:r w:rsidR="002F3911" w:rsidRPr="00B75BCA">
              <w:rPr>
                <w:rFonts w:hint="eastAsia"/>
                <w:spacing w:val="-6"/>
                <w:sz w:val="18"/>
                <w:szCs w:val="18"/>
              </w:rPr>
              <w:t>社</w:t>
            </w:r>
            <w:r w:rsidR="003B36B1">
              <w:rPr>
                <w:rFonts w:hint="eastAsia"/>
                <w:spacing w:val="-6"/>
                <w:sz w:val="18"/>
                <w:szCs w:val="18"/>
              </w:rPr>
              <w:t>、おおさか材認定事業者</w:t>
            </w:r>
            <w:r w:rsidR="003B36B1">
              <w:rPr>
                <w:rFonts w:hint="eastAsia"/>
                <w:spacing w:val="-6"/>
                <w:sz w:val="18"/>
                <w:szCs w:val="18"/>
              </w:rPr>
              <w:t>16</w:t>
            </w:r>
            <w:r w:rsidR="003B36B1">
              <w:rPr>
                <w:rFonts w:hint="eastAsia"/>
                <w:spacing w:val="-6"/>
                <w:sz w:val="18"/>
                <w:szCs w:val="18"/>
              </w:rPr>
              <w:t>社</w:t>
            </w:r>
            <w:r w:rsidR="003B36B1" w:rsidRPr="00B75BCA">
              <w:rPr>
                <w:rFonts w:hint="eastAsia"/>
                <w:spacing w:val="-6"/>
                <w:sz w:val="18"/>
                <w:szCs w:val="18"/>
              </w:rPr>
              <w:t>（平成</w:t>
            </w:r>
            <w:r w:rsidR="003B36B1" w:rsidRPr="00B75BCA">
              <w:rPr>
                <w:spacing w:val="-6"/>
                <w:sz w:val="18"/>
                <w:szCs w:val="18"/>
              </w:rPr>
              <w:t>26</w:t>
            </w:r>
            <w:r w:rsidR="003B36B1" w:rsidRPr="00B75BCA">
              <w:rPr>
                <w:rFonts w:hint="eastAsia"/>
                <w:spacing w:val="-6"/>
                <w:sz w:val="18"/>
                <w:szCs w:val="18"/>
              </w:rPr>
              <w:t>年度</w:t>
            </w:r>
            <w:r w:rsidR="00024054">
              <w:rPr>
                <w:rFonts w:hint="eastAsia"/>
                <w:spacing w:val="-6"/>
                <w:sz w:val="18"/>
                <w:szCs w:val="18"/>
              </w:rPr>
              <w:t>末時点</w:t>
            </w:r>
            <w:r w:rsidR="003B36B1" w:rsidRPr="00B75BCA">
              <w:rPr>
                <w:rFonts w:hint="eastAsia"/>
                <w:spacing w:val="-6"/>
                <w:sz w:val="18"/>
                <w:szCs w:val="18"/>
              </w:rPr>
              <w:t>）</w:t>
            </w:r>
            <w:r w:rsidR="007971BB" w:rsidRPr="00B75BCA">
              <w:rPr>
                <w:rFonts w:hint="eastAsia"/>
                <w:spacing w:val="-6"/>
                <w:sz w:val="18"/>
                <w:szCs w:val="18"/>
              </w:rPr>
              <w:t>】</w:t>
            </w:r>
          </w:p>
          <w:p w14:paraId="2253A68E" w14:textId="56B931D9" w:rsidR="00BB7B05" w:rsidRPr="002A2CDE" w:rsidRDefault="00BB7B05" w:rsidP="00B05C0C">
            <w:pPr>
              <w:spacing w:line="280" w:lineRule="exact"/>
              <w:ind w:left="175" w:hangingChars="104" w:hanging="175"/>
              <w:jc w:val="left"/>
              <w:rPr>
                <w:spacing w:val="-6"/>
                <w:sz w:val="18"/>
                <w:szCs w:val="18"/>
              </w:rPr>
            </w:pPr>
            <w:r w:rsidRPr="002A2CDE">
              <w:rPr>
                <w:rFonts w:hint="eastAsia"/>
                <w:spacing w:val="-6"/>
                <w:sz w:val="18"/>
                <w:szCs w:val="18"/>
              </w:rPr>
              <w:t>○</w:t>
            </w:r>
            <w:r w:rsidRPr="002A2CDE">
              <w:rPr>
                <w:rFonts w:hint="eastAsia"/>
                <w:sz w:val="18"/>
                <w:szCs w:val="18"/>
              </w:rPr>
              <w:t>安定的な木材供給や安心・安全な木造住宅の提供など、木材利用に関する取り組みを進める場として、関係団体と共に「大阪府地域産材活用フォーラム」を設立（平成</w:t>
            </w:r>
            <w:r w:rsidRPr="002A2CDE">
              <w:rPr>
                <w:sz w:val="18"/>
                <w:szCs w:val="18"/>
              </w:rPr>
              <w:t>24</w:t>
            </w:r>
            <w:r w:rsidRPr="002A2CDE">
              <w:rPr>
                <w:rFonts w:hint="eastAsia"/>
                <w:sz w:val="18"/>
                <w:szCs w:val="18"/>
              </w:rPr>
              <w:t>年８月）</w:t>
            </w:r>
          </w:p>
          <w:p w14:paraId="2253A68F" w14:textId="69808C3E" w:rsidR="00D53BD3" w:rsidRPr="002A2CDE" w:rsidRDefault="00FD3504">
            <w:pPr>
              <w:spacing w:line="280" w:lineRule="exact"/>
              <w:ind w:left="175" w:hangingChars="104" w:hanging="175"/>
              <w:jc w:val="left"/>
              <w:rPr>
                <w:spacing w:val="-6"/>
                <w:sz w:val="18"/>
                <w:szCs w:val="18"/>
              </w:rPr>
            </w:pPr>
            <w:r w:rsidRPr="002A2CDE">
              <w:rPr>
                <w:rFonts w:hint="eastAsia"/>
                <w:spacing w:val="-6"/>
                <w:sz w:val="18"/>
                <w:szCs w:val="18"/>
              </w:rPr>
              <w:t>○</w:t>
            </w:r>
            <w:r w:rsidR="005E07E4" w:rsidRPr="00B75BCA">
              <w:rPr>
                <w:rFonts w:hint="eastAsia"/>
                <w:spacing w:val="-6"/>
                <w:sz w:val="18"/>
                <w:szCs w:val="18"/>
              </w:rPr>
              <w:t>気候・風土等</w:t>
            </w:r>
            <w:r w:rsidR="002F3911" w:rsidRPr="00B75BCA">
              <w:rPr>
                <w:rFonts w:hint="eastAsia"/>
                <w:spacing w:val="-6"/>
                <w:sz w:val="18"/>
                <w:szCs w:val="18"/>
              </w:rPr>
              <w:t>に根ざした住まいづくり・住まい方</w:t>
            </w:r>
            <w:r w:rsidR="005E07E4" w:rsidRPr="00B75BCA">
              <w:rPr>
                <w:rFonts w:hint="eastAsia"/>
                <w:spacing w:val="-6"/>
                <w:sz w:val="18"/>
                <w:szCs w:val="18"/>
              </w:rPr>
              <w:t>の普及に向けて</w:t>
            </w:r>
            <w:r w:rsidR="002F3911" w:rsidRPr="00B75BCA">
              <w:rPr>
                <w:rFonts w:hint="eastAsia"/>
                <w:spacing w:val="-6"/>
                <w:sz w:val="18"/>
                <w:szCs w:val="18"/>
              </w:rPr>
              <w:t>、</w:t>
            </w:r>
            <w:r w:rsidR="005E07E4" w:rsidRPr="00B75BCA">
              <w:rPr>
                <w:rFonts w:hint="eastAsia"/>
                <w:spacing w:val="-6"/>
                <w:sz w:val="18"/>
                <w:szCs w:val="18"/>
              </w:rPr>
              <w:t>「</w:t>
            </w:r>
            <w:r w:rsidR="002F3911" w:rsidRPr="00B75BCA">
              <w:rPr>
                <w:rFonts w:hint="eastAsia"/>
                <w:spacing w:val="-6"/>
                <w:sz w:val="18"/>
                <w:szCs w:val="18"/>
              </w:rPr>
              <w:t>和の住まい推進リレーシンポジウム</w:t>
            </w:r>
            <w:r w:rsidR="002F3911" w:rsidRPr="00B75BCA">
              <w:rPr>
                <w:spacing w:val="-6"/>
                <w:sz w:val="18"/>
                <w:szCs w:val="18"/>
              </w:rPr>
              <w:t>in</w:t>
            </w:r>
            <w:r w:rsidR="002F3911" w:rsidRPr="00B75BCA">
              <w:rPr>
                <w:rFonts w:hint="eastAsia"/>
                <w:spacing w:val="-6"/>
                <w:sz w:val="18"/>
                <w:szCs w:val="18"/>
              </w:rPr>
              <w:t>おおさか</w:t>
            </w:r>
            <w:r w:rsidR="005E07E4" w:rsidRPr="00B75BCA">
              <w:rPr>
                <w:rFonts w:hint="eastAsia"/>
                <w:spacing w:val="-6"/>
                <w:sz w:val="18"/>
                <w:szCs w:val="18"/>
              </w:rPr>
              <w:t>」</w:t>
            </w:r>
            <w:r w:rsidR="002F3911" w:rsidRPr="00B75BCA">
              <w:rPr>
                <w:rFonts w:hint="eastAsia"/>
                <w:spacing w:val="-6"/>
                <w:sz w:val="18"/>
                <w:szCs w:val="18"/>
              </w:rPr>
              <w:t>を実施した。（平成</w:t>
            </w:r>
            <w:r w:rsidR="002F3911" w:rsidRPr="00B75BCA">
              <w:rPr>
                <w:spacing w:val="-6"/>
                <w:sz w:val="18"/>
                <w:szCs w:val="18"/>
              </w:rPr>
              <w:t>26</w:t>
            </w:r>
            <w:r w:rsidR="002F3911" w:rsidRPr="00B75BCA">
              <w:rPr>
                <w:rFonts w:hint="eastAsia"/>
                <w:spacing w:val="-6"/>
                <w:sz w:val="18"/>
                <w:szCs w:val="18"/>
              </w:rPr>
              <w:t>年度、地域産材活用フォーラム）</w:t>
            </w:r>
          </w:p>
          <w:p w14:paraId="36ABE197" w14:textId="1627574A" w:rsidR="00E8538E" w:rsidRPr="002A2CDE" w:rsidRDefault="00895CF8" w:rsidP="00E8538E">
            <w:pPr>
              <w:spacing w:line="280" w:lineRule="exact"/>
              <w:ind w:left="175" w:hangingChars="104" w:hanging="175"/>
              <w:jc w:val="left"/>
              <w:rPr>
                <w:spacing w:val="-6"/>
                <w:sz w:val="18"/>
                <w:szCs w:val="18"/>
              </w:rPr>
            </w:pPr>
            <w:r w:rsidRPr="002A2CDE">
              <w:rPr>
                <w:rFonts w:hint="eastAsia"/>
                <w:spacing w:val="-6"/>
                <w:sz w:val="18"/>
                <w:szCs w:val="18"/>
              </w:rPr>
              <w:t>○</w:t>
            </w:r>
            <w:r w:rsidR="00E8538E" w:rsidRPr="002A2CDE">
              <w:rPr>
                <w:rFonts w:hint="eastAsia"/>
                <w:spacing w:val="-6"/>
                <w:sz w:val="18"/>
                <w:szCs w:val="18"/>
              </w:rPr>
              <w:t>木造住宅における省エネ化を推進するため、大工・工務店向けの省エネ施工技術講習会を平成</w:t>
            </w:r>
            <w:r w:rsidR="00E8538E" w:rsidRPr="002A2CDE">
              <w:rPr>
                <w:spacing w:val="-6"/>
                <w:sz w:val="18"/>
                <w:szCs w:val="18"/>
              </w:rPr>
              <w:t>24</w:t>
            </w:r>
            <w:r w:rsidR="00E8538E" w:rsidRPr="002A2CDE">
              <w:rPr>
                <w:rFonts w:hint="eastAsia"/>
                <w:spacing w:val="-6"/>
                <w:sz w:val="18"/>
                <w:szCs w:val="18"/>
              </w:rPr>
              <w:t>年度から、設計者向けの省エネ設計技術講習会を平成</w:t>
            </w:r>
            <w:r w:rsidR="00E8538E" w:rsidRPr="002A2CDE">
              <w:rPr>
                <w:spacing w:val="-6"/>
                <w:sz w:val="18"/>
                <w:szCs w:val="18"/>
              </w:rPr>
              <w:t>25</w:t>
            </w:r>
            <w:r w:rsidR="00E8538E" w:rsidRPr="002A2CDE">
              <w:rPr>
                <w:rFonts w:hint="eastAsia"/>
                <w:spacing w:val="-6"/>
                <w:sz w:val="18"/>
                <w:szCs w:val="18"/>
              </w:rPr>
              <w:t>年度から開催</w:t>
            </w:r>
          </w:p>
          <w:p w14:paraId="2253A691" w14:textId="7AFA3704" w:rsidR="00C14B8A" w:rsidRPr="002A2CDE" w:rsidRDefault="00E8538E" w:rsidP="00E8538E">
            <w:pPr>
              <w:spacing w:line="280" w:lineRule="exact"/>
              <w:ind w:left="175" w:hangingChars="104" w:hanging="175"/>
              <w:jc w:val="right"/>
              <w:rPr>
                <w:spacing w:val="-6"/>
                <w:sz w:val="18"/>
                <w:szCs w:val="18"/>
              </w:rPr>
            </w:pP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年度～、地域産材活用フォーラム）</w:t>
            </w:r>
          </w:p>
        </w:tc>
      </w:tr>
      <w:tr w:rsidR="002A2CDE" w:rsidRPr="002A2CDE" w14:paraId="2253A69B" w14:textId="77777777" w:rsidTr="00897476">
        <w:trPr>
          <w:trHeight w:val="699"/>
        </w:trPr>
        <w:tc>
          <w:tcPr>
            <w:tcW w:w="2127" w:type="dxa"/>
            <w:vAlign w:val="center"/>
          </w:tcPr>
          <w:p w14:paraId="2253A693" w14:textId="6CC3EA89" w:rsidR="006A681B" w:rsidRPr="002A2CDE" w:rsidRDefault="00291F47" w:rsidP="00291F47">
            <w:pPr>
              <w:spacing w:line="280" w:lineRule="exact"/>
              <w:ind w:left="1"/>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環境にやさしいまちの構造やライフスタイルへの転換</w:t>
            </w:r>
          </w:p>
        </w:tc>
        <w:tc>
          <w:tcPr>
            <w:tcW w:w="7938" w:type="dxa"/>
          </w:tcPr>
          <w:p w14:paraId="2253A694" w14:textId="77777777" w:rsidR="006A681B" w:rsidRPr="002A2CDE" w:rsidRDefault="00C14B8A"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みどりの風を感じるネットワークの形成</w:t>
            </w:r>
          </w:p>
          <w:p w14:paraId="2253A695" w14:textId="4E4A20B4" w:rsidR="00AE41D3" w:rsidRPr="002A2CDE" w:rsidRDefault="00AE41D3" w:rsidP="00AE41D3">
            <w:pPr>
              <w:spacing w:line="280" w:lineRule="exact"/>
              <w:ind w:left="175" w:hangingChars="104" w:hanging="175"/>
              <w:jc w:val="left"/>
              <w:rPr>
                <w:spacing w:val="-6"/>
                <w:sz w:val="18"/>
                <w:szCs w:val="18"/>
              </w:rPr>
            </w:pPr>
            <w:r w:rsidRPr="002A2CDE">
              <w:rPr>
                <w:rFonts w:hint="eastAsia"/>
                <w:spacing w:val="-6"/>
                <w:sz w:val="18"/>
                <w:szCs w:val="18"/>
              </w:rPr>
              <w:t>○</w:t>
            </w:r>
            <w:r w:rsidRPr="002A2CDE">
              <w:rPr>
                <w:spacing w:val="-6"/>
                <w:sz w:val="18"/>
                <w:szCs w:val="18"/>
              </w:rPr>
              <w:t>12</w:t>
            </w:r>
            <w:r w:rsidRPr="002A2CDE">
              <w:rPr>
                <w:rFonts w:hint="eastAsia"/>
                <w:spacing w:val="-6"/>
                <w:sz w:val="18"/>
                <w:szCs w:val="18"/>
              </w:rPr>
              <w:t>路線延長約</w:t>
            </w:r>
            <w:r w:rsidRPr="002A2CDE">
              <w:rPr>
                <w:spacing w:val="-6"/>
                <w:sz w:val="18"/>
                <w:szCs w:val="18"/>
              </w:rPr>
              <w:t>200</w:t>
            </w:r>
            <w:r w:rsidR="00117A0C" w:rsidRPr="00FF00FC">
              <w:rPr>
                <w:rFonts w:hint="eastAsia"/>
                <w:color w:val="FF0000"/>
                <w:spacing w:val="-6"/>
                <w:sz w:val="18"/>
                <w:szCs w:val="18"/>
              </w:rPr>
              <w:t xml:space="preserve"> </w:t>
            </w:r>
            <w:r w:rsidR="00117A0C" w:rsidRPr="00117A0C">
              <w:rPr>
                <w:rFonts w:hint="eastAsia"/>
                <w:spacing w:val="-6"/>
                <w:sz w:val="18"/>
                <w:szCs w:val="18"/>
              </w:rPr>
              <w:t>km</w:t>
            </w:r>
            <w:r w:rsidR="00117A0C" w:rsidRPr="00117A0C">
              <w:rPr>
                <w:rFonts w:hint="eastAsia"/>
                <w:spacing w:val="-6"/>
                <w:sz w:val="18"/>
                <w:szCs w:val="18"/>
              </w:rPr>
              <w:t>の</w:t>
            </w:r>
            <w:r w:rsidRPr="00117A0C">
              <w:rPr>
                <w:rFonts w:hint="eastAsia"/>
                <w:spacing w:val="-6"/>
                <w:sz w:val="18"/>
                <w:szCs w:val="18"/>
              </w:rPr>
              <w:t>区</w:t>
            </w:r>
            <w:r w:rsidRPr="002A2CDE">
              <w:rPr>
                <w:rFonts w:hint="eastAsia"/>
                <w:spacing w:val="-6"/>
                <w:sz w:val="18"/>
                <w:szCs w:val="18"/>
              </w:rPr>
              <w:t>域を「みどりの風促進区域」として指定（平成</w:t>
            </w:r>
            <w:r w:rsidRPr="002A2CDE">
              <w:rPr>
                <w:spacing w:val="-6"/>
                <w:sz w:val="18"/>
                <w:szCs w:val="18"/>
              </w:rPr>
              <w:t>23</w:t>
            </w:r>
            <w:r w:rsidRPr="002A2CDE">
              <w:rPr>
                <w:rFonts w:hint="eastAsia"/>
                <w:spacing w:val="-6"/>
                <w:sz w:val="18"/>
                <w:szCs w:val="18"/>
              </w:rPr>
              <w:t>年５月）し、区域内において、協力企業の寄付や府の補助事業を活用した民有地の緑化支援を実施するとともに公有地の緑化を実施。</w:t>
            </w:r>
          </w:p>
          <w:p w14:paraId="2253A696" w14:textId="546625C1" w:rsidR="00AE41D3" w:rsidRPr="002A2CDE" w:rsidRDefault="00AE41D3" w:rsidP="00AE41D3">
            <w:pPr>
              <w:spacing w:line="280" w:lineRule="exact"/>
              <w:ind w:left="175" w:hangingChars="104" w:hanging="175"/>
              <w:jc w:val="left"/>
              <w:rPr>
                <w:spacing w:val="-6"/>
                <w:sz w:val="18"/>
                <w:szCs w:val="18"/>
              </w:rPr>
            </w:pPr>
            <w:r w:rsidRPr="002A2CDE">
              <w:rPr>
                <w:rFonts w:hint="eastAsia"/>
                <w:spacing w:val="-6"/>
                <w:sz w:val="18"/>
                <w:szCs w:val="18"/>
              </w:rPr>
              <w:t>○みどりの風促進区域のうち６市６路線において都市計画手法による緑化誘導制度を開始（平成</w:t>
            </w:r>
            <w:r w:rsidRPr="002A2CDE">
              <w:rPr>
                <w:spacing w:val="-6"/>
                <w:sz w:val="18"/>
                <w:szCs w:val="18"/>
              </w:rPr>
              <w:t>24</w:t>
            </w:r>
            <w:r w:rsidRPr="002A2CDE">
              <w:rPr>
                <w:rFonts w:hint="eastAsia"/>
                <w:spacing w:val="-6"/>
                <w:sz w:val="18"/>
                <w:szCs w:val="18"/>
              </w:rPr>
              <w:t>年度～）</w:t>
            </w:r>
          </w:p>
          <w:p w14:paraId="2253A697" w14:textId="6DC352D3" w:rsidR="001503C6" w:rsidRDefault="001503C6" w:rsidP="00AE41D3">
            <w:pPr>
              <w:spacing w:line="280" w:lineRule="exact"/>
              <w:ind w:left="175" w:hangingChars="104" w:hanging="175"/>
              <w:jc w:val="left"/>
              <w:rPr>
                <w:spacing w:val="-6"/>
                <w:sz w:val="18"/>
                <w:szCs w:val="18"/>
              </w:rPr>
            </w:pPr>
            <w:r w:rsidRPr="002A2CDE">
              <w:rPr>
                <w:rFonts w:hint="eastAsia"/>
                <w:spacing w:val="-6"/>
                <w:sz w:val="18"/>
                <w:szCs w:val="18"/>
              </w:rPr>
              <w:t>○</w:t>
            </w:r>
            <w:r w:rsidR="00E8538E" w:rsidRPr="002A2CDE">
              <w:rPr>
                <w:rFonts w:hint="eastAsia"/>
                <w:spacing w:val="-6"/>
                <w:sz w:val="18"/>
                <w:szCs w:val="18"/>
              </w:rPr>
              <w:t>建築物緑化促進制度において緑化面積に算入可能としている建築物上に設置する太陽光発電装置について、これまでの屋上に加え、新たに壁面等に垂直に設置する場合も一定面積を算入できるよう、施行規則の一部を改正（平成</w:t>
            </w:r>
            <w:r w:rsidR="00E8538E" w:rsidRPr="002A2CDE">
              <w:rPr>
                <w:spacing w:val="-6"/>
                <w:sz w:val="18"/>
                <w:szCs w:val="18"/>
              </w:rPr>
              <w:t>26</w:t>
            </w:r>
            <w:r w:rsidR="00E8538E" w:rsidRPr="002A2CDE">
              <w:rPr>
                <w:rFonts w:hint="eastAsia"/>
                <w:spacing w:val="-6"/>
                <w:sz w:val="18"/>
                <w:szCs w:val="18"/>
              </w:rPr>
              <w:t>年４月施行）。</w:t>
            </w:r>
          </w:p>
          <w:p w14:paraId="2253A698" w14:textId="77777777" w:rsidR="00C14B8A" w:rsidRPr="002A2CDE" w:rsidRDefault="00C14B8A" w:rsidP="004F722D">
            <w:pPr>
              <w:spacing w:line="28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lastRenderedPageBreak/>
              <w:t>環境にやさしい暮らし方の普及</w:t>
            </w:r>
          </w:p>
          <w:p w14:paraId="2253A699" w14:textId="1451ABA3" w:rsidR="00C14B8A" w:rsidRPr="002A2CDE" w:rsidRDefault="00C14B8A">
            <w:pPr>
              <w:spacing w:line="280" w:lineRule="exact"/>
              <w:ind w:left="175" w:hangingChars="104" w:hanging="175"/>
              <w:jc w:val="left"/>
              <w:rPr>
                <w:rFonts w:asciiTheme="minorEastAsia" w:hAnsiTheme="minorEastAsia"/>
                <w:spacing w:val="-6"/>
                <w:sz w:val="18"/>
                <w:szCs w:val="18"/>
              </w:rPr>
            </w:pPr>
            <w:r w:rsidRPr="002A2CDE">
              <w:rPr>
                <w:rFonts w:asciiTheme="minorEastAsia" w:hAnsiTheme="minorEastAsia" w:hint="eastAsia"/>
                <w:spacing w:val="-6"/>
                <w:sz w:val="18"/>
                <w:szCs w:val="18"/>
              </w:rPr>
              <w:t>○各家庭のライフスタイルや住宅の状況に合わせて効果的な温暖化対策を提案する「うちエコ診断」を実施</w:t>
            </w:r>
            <w:r w:rsidR="00E41976" w:rsidRPr="002A2CDE">
              <w:rPr>
                <w:rFonts w:asciiTheme="minorEastAsia" w:hAnsiTheme="minorEastAsia" w:hint="eastAsia"/>
                <w:spacing w:val="-6"/>
                <w:sz w:val="18"/>
                <w:szCs w:val="18"/>
              </w:rPr>
              <w:t>（平成</w:t>
            </w:r>
            <w:r w:rsidR="00C37A97" w:rsidRPr="002A2CDE">
              <w:rPr>
                <w:rFonts w:asciiTheme="minorEastAsia" w:hAnsiTheme="minorEastAsia"/>
                <w:spacing w:val="-6"/>
                <w:sz w:val="18"/>
                <w:szCs w:val="18"/>
              </w:rPr>
              <w:t>22</w:t>
            </w:r>
            <w:r w:rsidR="00E41976" w:rsidRPr="002A2CDE">
              <w:rPr>
                <w:rFonts w:asciiTheme="minorEastAsia" w:hAnsiTheme="minorEastAsia" w:hint="eastAsia"/>
                <w:spacing w:val="-6"/>
                <w:sz w:val="18"/>
                <w:szCs w:val="18"/>
              </w:rPr>
              <w:t>年度</w:t>
            </w:r>
            <w:r w:rsidR="00024054">
              <w:rPr>
                <w:rFonts w:asciiTheme="minorEastAsia" w:hAnsiTheme="minorEastAsia" w:hint="eastAsia"/>
                <w:spacing w:val="-6"/>
                <w:sz w:val="18"/>
                <w:szCs w:val="18"/>
              </w:rPr>
              <w:t>～</w:t>
            </w:r>
            <w:r w:rsidR="00E41976" w:rsidRPr="002A2CDE">
              <w:rPr>
                <w:rFonts w:asciiTheme="minorEastAsia" w:hAnsiTheme="minorEastAsia" w:hint="eastAsia"/>
                <w:spacing w:val="-6"/>
                <w:sz w:val="18"/>
                <w:szCs w:val="18"/>
              </w:rPr>
              <w:t>）</w:t>
            </w:r>
          </w:p>
          <w:p w14:paraId="2253A69A" w14:textId="742F4969" w:rsidR="00C14B8A" w:rsidRPr="002A2CDE" w:rsidRDefault="00C87EEE" w:rsidP="00E00A9B">
            <w:pPr>
              <w:spacing w:line="280" w:lineRule="exact"/>
              <w:jc w:val="left"/>
              <w:rPr>
                <w:rFonts w:asciiTheme="minorEastAsia" w:hAnsiTheme="minorEastAsia"/>
                <w:spacing w:val="-6"/>
                <w:sz w:val="18"/>
                <w:szCs w:val="18"/>
              </w:rPr>
            </w:pPr>
            <w:r w:rsidRPr="002A2CDE">
              <w:rPr>
                <w:rFonts w:asciiTheme="minorEastAsia" w:hAnsiTheme="minorEastAsia" w:hint="eastAsia"/>
                <w:spacing w:val="-6"/>
                <w:sz w:val="18"/>
                <w:szCs w:val="18"/>
              </w:rPr>
              <w:t>○府営住宅駐車場の空き区画を活用したカーシェアリング事業の実施</w:t>
            </w:r>
            <w:r w:rsidR="007A1F74">
              <w:rPr>
                <w:rFonts w:asciiTheme="minorEastAsia" w:hAnsiTheme="minorEastAsia" w:hint="eastAsia"/>
                <w:spacing w:val="-6"/>
                <w:sz w:val="18"/>
                <w:szCs w:val="18"/>
              </w:rPr>
              <w:t>【</w:t>
            </w:r>
            <w:r w:rsidR="00FC05CA" w:rsidRPr="00B75BCA">
              <w:rPr>
                <w:rFonts w:asciiTheme="minorEastAsia" w:hAnsiTheme="minorEastAsia" w:hint="eastAsia"/>
                <w:spacing w:val="-6"/>
                <w:sz w:val="18"/>
                <w:szCs w:val="18"/>
              </w:rPr>
              <w:t>５</w:t>
            </w:r>
            <w:r w:rsidR="00FC05CA" w:rsidRPr="002A2CDE">
              <w:rPr>
                <w:rFonts w:asciiTheme="minorEastAsia" w:hAnsiTheme="minorEastAsia" w:hint="eastAsia"/>
                <w:spacing w:val="-6"/>
                <w:sz w:val="18"/>
                <w:szCs w:val="18"/>
              </w:rPr>
              <w:t>住宅</w:t>
            </w:r>
            <w:r w:rsidR="007A1F74">
              <w:rPr>
                <w:rFonts w:asciiTheme="minorEastAsia" w:hAnsiTheme="minorEastAsia" w:hint="eastAsia"/>
                <w:spacing w:val="-6"/>
                <w:sz w:val="18"/>
                <w:szCs w:val="18"/>
              </w:rPr>
              <w:t>（</w:t>
            </w:r>
            <w:r w:rsidR="00FC05CA" w:rsidRPr="002A2CDE">
              <w:rPr>
                <w:rFonts w:asciiTheme="minorEastAsia" w:hAnsiTheme="minorEastAsia" w:hint="eastAsia"/>
                <w:spacing w:val="-6"/>
                <w:sz w:val="18"/>
                <w:szCs w:val="18"/>
              </w:rPr>
              <w:t>平成</w:t>
            </w:r>
            <w:r w:rsidR="00FC05CA" w:rsidRPr="00B75BCA">
              <w:rPr>
                <w:rFonts w:asciiTheme="minorEastAsia" w:hAnsiTheme="minorEastAsia"/>
                <w:spacing w:val="-6"/>
                <w:sz w:val="18"/>
                <w:szCs w:val="18"/>
              </w:rPr>
              <w:t>26</w:t>
            </w:r>
            <w:r w:rsidR="00FC05CA" w:rsidRPr="002A2CDE">
              <w:rPr>
                <w:rFonts w:asciiTheme="minorEastAsia" w:hAnsiTheme="minorEastAsia" w:hint="eastAsia"/>
                <w:spacing w:val="-6"/>
                <w:sz w:val="18"/>
                <w:szCs w:val="18"/>
              </w:rPr>
              <w:t>年度</w:t>
            </w:r>
            <w:r w:rsidR="007A1F74">
              <w:rPr>
                <w:rFonts w:asciiTheme="minorEastAsia" w:hAnsiTheme="minorEastAsia" w:hint="eastAsia"/>
                <w:spacing w:val="-6"/>
                <w:sz w:val="18"/>
                <w:szCs w:val="18"/>
              </w:rPr>
              <w:t>）】</w:t>
            </w:r>
          </w:p>
        </w:tc>
      </w:tr>
    </w:tbl>
    <w:p w14:paraId="1DB1DDAB" w14:textId="77777777" w:rsidR="00AA6A18" w:rsidRPr="002A2CDE" w:rsidRDefault="00AA6A18" w:rsidP="006A681B">
      <w:pPr>
        <w:jc w:val="left"/>
        <w:rPr>
          <w:rFonts w:asciiTheme="majorEastAsia" w:eastAsiaTheme="majorEastAsia" w:hAnsiTheme="majorEastAsia"/>
          <w:szCs w:val="21"/>
        </w:rPr>
      </w:pPr>
    </w:p>
    <w:p w14:paraId="2253A69C" w14:textId="77777777" w:rsidR="006A681B" w:rsidRPr="002A2CDE" w:rsidRDefault="006A681B" w:rsidP="006A681B">
      <w:pPr>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9"/>
        <w:tblW w:w="10065" w:type="dxa"/>
        <w:tblInd w:w="108" w:type="dxa"/>
        <w:tblLook w:val="04A0" w:firstRow="1" w:lastRow="0" w:firstColumn="1" w:lastColumn="0" w:noHBand="0" w:noVBand="1"/>
      </w:tblPr>
      <w:tblGrid>
        <w:gridCol w:w="4962"/>
        <w:gridCol w:w="1275"/>
        <w:gridCol w:w="1560"/>
        <w:gridCol w:w="992"/>
        <w:gridCol w:w="1276"/>
      </w:tblGrid>
      <w:tr w:rsidR="00AF1074" w:rsidRPr="002A2CDE" w14:paraId="2253A6A6" w14:textId="77777777" w:rsidTr="0033355D">
        <w:tc>
          <w:tcPr>
            <w:tcW w:w="4962" w:type="dxa"/>
            <w:vAlign w:val="center"/>
          </w:tcPr>
          <w:p w14:paraId="2253A69D"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14:paraId="2253A69E" w14:textId="552030F0" w:rsidR="00475AA2" w:rsidRPr="002A2CDE" w:rsidRDefault="00475AA2" w:rsidP="00475AA2">
            <w:pPr>
              <w:spacing w:line="220" w:lineRule="exact"/>
              <w:jc w:val="center"/>
              <w:rPr>
                <w:spacing w:val="-6"/>
                <w:sz w:val="20"/>
                <w:szCs w:val="20"/>
              </w:rPr>
            </w:pPr>
            <w:r w:rsidRPr="002A2CDE">
              <w:rPr>
                <w:rFonts w:hint="eastAsia"/>
                <w:spacing w:val="-6"/>
                <w:sz w:val="20"/>
                <w:szCs w:val="20"/>
              </w:rPr>
              <w:t>計画策定時</w:t>
            </w:r>
            <w:r w:rsidR="009002C2">
              <w:rPr>
                <w:rFonts w:hint="eastAsia"/>
                <w:spacing w:val="-6"/>
                <w:sz w:val="20"/>
                <w:szCs w:val="20"/>
              </w:rPr>
              <w:t>当初</w:t>
            </w:r>
            <w:r w:rsidRPr="002A2CDE">
              <w:rPr>
                <w:rFonts w:hint="eastAsia"/>
                <w:spacing w:val="-6"/>
                <w:sz w:val="20"/>
                <w:szCs w:val="20"/>
              </w:rPr>
              <w:t>値</w:t>
            </w:r>
          </w:p>
          <w:p w14:paraId="2253A69F" w14:textId="77777777" w:rsidR="00AF1074" w:rsidRPr="002A2CDE" w:rsidRDefault="00475AA2" w:rsidP="00475AA2">
            <w:pPr>
              <w:spacing w:line="220" w:lineRule="exact"/>
              <w:jc w:val="center"/>
              <w:rPr>
                <w:spacing w:val="-6"/>
                <w:sz w:val="20"/>
                <w:szCs w:val="20"/>
              </w:rPr>
            </w:pPr>
            <w:r w:rsidRPr="002A2CDE">
              <w:rPr>
                <w:rFonts w:hint="eastAsia"/>
                <w:spacing w:val="-6"/>
                <w:sz w:val="20"/>
                <w:szCs w:val="20"/>
              </w:rPr>
              <w:t>（年度）</w:t>
            </w:r>
          </w:p>
        </w:tc>
        <w:tc>
          <w:tcPr>
            <w:tcW w:w="1560" w:type="dxa"/>
            <w:tcBorders>
              <w:top w:val="single" w:sz="18" w:space="0" w:color="auto"/>
              <w:left w:val="single" w:sz="18" w:space="0" w:color="auto"/>
              <w:right w:val="single" w:sz="18" w:space="0" w:color="auto"/>
            </w:tcBorders>
            <w:vAlign w:val="center"/>
          </w:tcPr>
          <w:p w14:paraId="2253A6A0"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現状値</w:t>
            </w:r>
          </w:p>
          <w:p w14:paraId="2253A6A1"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6A2"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目標値</w:t>
            </w:r>
          </w:p>
          <w:p w14:paraId="2253A6A3"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1276" w:type="dxa"/>
            <w:vAlign w:val="center"/>
          </w:tcPr>
          <w:p w14:paraId="2253A6A4"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データの</w:t>
            </w:r>
          </w:p>
          <w:p w14:paraId="2253A6A5"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出典</w:t>
            </w:r>
          </w:p>
        </w:tc>
      </w:tr>
      <w:tr w:rsidR="00EC0032" w:rsidRPr="002A2CDE" w14:paraId="2253A6B0" w14:textId="77777777" w:rsidTr="0033355D">
        <w:trPr>
          <w:trHeight w:val="571"/>
        </w:trPr>
        <w:tc>
          <w:tcPr>
            <w:tcW w:w="4962" w:type="dxa"/>
            <w:vAlign w:val="center"/>
          </w:tcPr>
          <w:p w14:paraId="2253A6A7"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●建築物環境配慮制度における届出率</w:t>
            </w:r>
          </w:p>
          <w:p w14:paraId="2253A6A8" w14:textId="77777777" w:rsidR="00EC0032" w:rsidRPr="002A2CDE" w:rsidRDefault="00EC0032" w:rsidP="004C4690">
            <w:pPr>
              <w:widowControl/>
              <w:spacing w:line="180" w:lineRule="exact"/>
              <w:ind w:leftChars="86" w:left="181"/>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大阪府温暖化の防止等に関する条例に基づく「対象件数（年間）」に対する「届出件数（年間）」の割合</w:t>
            </w:r>
          </w:p>
        </w:tc>
        <w:tc>
          <w:tcPr>
            <w:tcW w:w="1275" w:type="dxa"/>
            <w:tcBorders>
              <w:right w:val="single" w:sz="18" w:space="0" w:color="auto"/>
            </w:tcBorders>
            <w:vAlign w:val="center"/>
          </w:tcPr>
          <w:p w14:paraId="2253A6A9"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95% </w:t>
            </w:r>
          </w:p>
          <w:p w14:paraId="2253A6AA"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vAlign w:val="center"/>
          </w:tcPr>
          <w:p w14:paraId="2253A6AB" w14:textId="4F024153" w:rsidR="00EC0032" w:rsidRPr="002A2CDE" w:rsidRDefault="0085361A" w:rsidP="00EC0032">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95</w:t>
            </w:r>
            <w:r w:rsidR="00EC0032" w:rsidRPr="002A2CDE">
              <w:rPr>
                <w:rFonts w:ascii="ＭＳ Ｐゴシック" w:eastAsia="ＭＳ Ｐゴシック" w:hAnsi="ＭＳ Ｐゴシック" w:cs="ＭＳ Ｐゴシック"/>
                <w:b/>
                <w:bCs/>
                <w:kern w:val="0"/>
                <w:sz w:val="18"/>
                <w:szCs w:val="18"/>
              </w:rPr>
              <w:t>%</w:t>
            </w:r>
          </w:p>
          <w:p w14:paraId="2253A6AC" w14:textId="2490FAB3" w:rsidR="00EC0032" w:rsidRPr="002A2CDE" w:rsidRDefault="00EC0032" w:rsidP="00EC0032">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w:t>
            </w:r>
            <w:r w:rsidR="001141E8" w:rsidRPr="002A2CDE">
              <w:rPr>
                <w:rFonts w:ascii="ＭＳ Ｐゴシック" w:eastAsia="ＭＳ Ｐゴシック" w:hAnsi="ＭＳ Ｐゴシック" w:cs="ＭＳ Ｐゴシック"/>
                <w:kern w:val="0"/>
                <w:sz w:val="18"/>
                <w:szCs w:val="18"/>
              </w:rPr>
              <w:t>2</w:t>
            </w:r>
            <w:r w:rsidR="0085361A">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AD"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100% </w:t>
            </w:r>
          </w:p>
          <w:p w14:paraId="2253A6AE"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r w:rsidR="0033355D" w:rsidRPr="002A2CDE">
              <w:rPr>
                <w:noProof/>
                <w:spacing w:val="-6"/>
                <w:sz w:val="18"/>
                <w:szCs w:val="18"/>
              </w:rPr>
              <w:t xml:space="preserve"> </w:t>
            </w:r>
          </w:p>
        </w:tc>
        <w:tc>
          <w:tcPr>
            <w:tcW w:w="1276" w:type="dxa"/>
            <w:vAlign w:val="center"/>
          </w:tcPr>
          <w:p w14:paraId="2253A6AF" w14:textId="77777777" w:rsidR="00EC0032" w:rsidRPr="002A2CDE" w:rsidRDefault="00EC0032" w:rsidP="00DF7D81">
            <w:pPr>
              <w:spacing w:line="180" w:lineRule="exact"/>
              <w:rPr>
                <w:spacing w:val="-6"/>
                <w:sz w:val="16"/>
                <w:szCs w:val="16"/>
              </w:rPr>
            </w:pPr>
            <w:r w:rsidRPr="002A2CDE">
              <w:rPr>
                <w:rFonts w:hint="eastAsia"/>
                <w:spacing w:val="-6"/>
                <w:sz w:val="16"/>
                <w:szCs w:val="16"/>
              </w:rPr>
              <w:t>大阪府調べ</w:t>
            </w:r>
          </w:p>
        </w:tc>
      </w:tr>
      <w:tr w:rsidR="00EC0032" w:rsidRPr="002A2CDE" w14:paraId="2253A6BC" w14:textId="77777777" w:rsidTr="00771076">
        <w:tc>
          <w:tcPr>
            <w:tcW w:w="4962" w:type="dxa"/>
            <w:vAlign w:val="center"/>
          </w:tcPr>
          <w:p w14:paraId="2253A6B1"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●新築住宅における住宅性能表示の実施率☆</w:t>
            </w:r>
          </w:p>
          <w:p w14:paraId="2253A6B2" w14:textId="77777777" w:rsidR="00EC0032" w:rsidRPr="002A2CDE" w:rsidRDefault="00EC0032" w:rsidP="00F77722">
            <w:pPr>
              <w:widowControl/>
              <w:spacing w:line="180" w:lineRule="exact"/>
              <w:ind w:leftChars="100" w:left="21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「新設住宅着工戸数（年間）」における「住宅性能評価の実施戸数（年間）」の割合</w:t>
            </w:r>
          </w:p>
        </w:tc>
        <w:tc>
          <w:tcPr>
            <w:tcW w:w="1275" w:type="dxa"/>
            <w:tcBorders>
              <w:right w:val="single" w:sz="18" w:space="0" w:color="auto"/>
            </w:tcBorders>
            <w:vAlign w:val="center"/>
          </w:tcPr>
          <w:p w14:paraId="2253A6B3"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36.3% </w:t>
            </w:r>
          </w:p>
          <w:p w14:paraId="2253A6B4"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(H22)</w:t>
            </w:r>
          </w:p>
        </w:tc>
        <w:tc>
          <w:tcPr>
            <w:tcW w:w="1560" w:type="dxa"/>
            <w:tcBorders>
              <w:left w:val="single" w:sz="18" w:space="0" w:color="auto"/>
              <w:right w:val="single" w:sz="18" w:space="0" w:color="auto"/>
            </w:tcBorders>
            <w:shd w:val="clear" w:color="auto" w:fill="auto"/>
            <w:vAlign w:val="center"/>
          </w:tcPr>
          <w:p w14:paraId="573EB80A" w14:textId="68EE6DEE" w:rsidR="0070565F" w:rsidRPr="002A2CDE" w:rsidRDefault="0085361A" w:rsidP="0070565F">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26.9</w:t>
            </w:r>
            <w:r w:rsidR="0070565F" w:rsidRPr="002A2CDE">
              <w:rPr>
                <w:rFonts w:ascii="ＭＳ Ｐゴシック" w:eastAsia="ＭＳ Ｐゴシック" w:hAnsi="ＭＳ Ｐゴシック" w:cs="ＭＳ Ｐゴシック"/>
                <w:b/>
                <w:bCs/>
                <w:kern w:val="0"/>
                <w:sz w:val="18"/>
                <w:szCs w:val="18"/>
              </w:rPr>
              <w:t>%</w:t>
            </w:r>
          </w:p>
          <w:p w14:paraId="2253A6B7" w14:textId="1DFC398D" w:rsidR="001141E8" w:rsidRPr="002A2CDE" w:rsidRDefault="0070565F" w:rsidP="0085361A">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w:t>
            </w:r>
            <w:r w:rsidR="0085361A">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6B8"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50% </w:t>
            </w:r>
          </w:p>
          <w:p w14:paraId="2253A6B9"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6BA" w14:textId="77777777" w:rsidR="00EC0032" w:rsidRPr="002A2CDE" w:rsidRDefault="00EC0032" w:rsidP="00DF7D81">
            <w:pPr>
              <w:spacing w:line="180" w:lineRule="exact"/>
              <w:rPr>
                <w:spacing w:val="-6"/>
                <w:sz w:val="16"/>
                <w:szCs w:val="16"/>
              </w:rPr>
            </w:pPr>
            <w:r w:rsidRPr="002A2CDE">
              <w:rPr>
                <w:rFonts w:hint="eastAsia"/>
                <w:spacing w:val="-6"/>
                <w:sz w:val="16"/>
                <w:szCs w:val="16"/>
              </w:rPr>
              <w:t>住宅着工統計</w:t>
            </w:r>
          </w:p>
          <w:p w14:paraId="2253A6BB" w14:textId="77777777" w:rsidR="00EC0032" w:rsidRPr="002A2CDE" w:rsidRDefault="00EC0032" w:rsidP="00DF7D81">
            <w:pPr>
              <w:spacing w:line="180" w:lineRule="exact"/>
              <w:rPr>
                <w:spacing w:val="-6"/>
                <w:sz w:val="16"/>
                <w:szCs w:val="16"/>
              </w:rPr>
            </w:pPr>
            <w:r w:rsidRPr="002A2CDE">
              <w:rPr>
                <w:rFonts w:hint="eastAsia"/>
                <w:spacing w:val="-6"/>
                <w:sz w:val="16"/>
                <w:szCs w:val="16"/>
              </w:rPr>
              <w:t>住宅性能評価機関等連絡協議会調べ</w:t>
            </w:r>
          </w:p>
        </w:tc>
      </w:tr>
      <w:tr w:rsidR="00EC0032" w:rsidRPr="002A2CDE" w14:paraId="2253A6C6" w14:textId="77777777" w:rsidTr="0070565F">
        <w:trPr>
          <w:trHeight w:val="640"/>
        </w:trPr>
        <w:tc>
          <w:tcPr>
            <w:tcW w:w="4962" w:type="dxa"/>
            <w:vAlign w:val="center"/>
          </w:tcPr>
          <w:p w14:paraId="2253A6BD"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●新築住宅における認定長期優良住宅の割合☆</w:t>
            </w:r>
          </w:p>
        </w:tc>
        <w:tc>
          <w:tcPr>
            <w:tcW w:w="1275" w:type="dxa"/>
            <w:tcBorders>
              <w:right w:val="single" w:sz="18" w:space="0" w:color="auto"/>
            </w:tcBorders>
            <w:vAlign w:val="center"/>
          </w:tcPr>
          <w:p w14:paraId="2253A6BE"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6.1%</w:t>
            </w:r>
          </w:p>
          <w:p w14:paraId="2253A6BF"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Cs/>
                <w:kern w:val="0"/>
                <w:sz w:val="18"/>
                <w:szCs w:val="18"/>
              </w:rPr>
            </w:pPr>
            <w:r w:rsidRPr="00A75C4E">
              <w:rPr>
                <w:rFonts w:ascii="ＭＳ Ｐゴシック" w:eastAsia="ＭＳ Ｐゴシック" w:hAnsi="ＭＳ Ｐゴシック" w:cs="ＭＳ Ｐゴシック"/>
                <w:bCs/>
                <w:w w:val="87"/>
                <w:kern w:val="0"/>
                <w:sz w:val="18"/>
                <w:szCs w:val="18"/>
                <w:fitText w:val="990" w:id="684914432"/>
              </w:rPr>
              <w:t>(H21.6～H22.3</w:t>
            </w:r>
            <w:r w:rsidRPr="00A75C4E">
              <w:rPr>
                <w:rFonts w:ascii="ＭＳ Ｐゴシック" w:eastAsia="ＭＳ Ｐゴシック" w:hAnsi="ＭＳ Ｐゴシック" w:cs="ＭＳ Ｐゴシック"/>
                <w:bCs/>
                <w:spacing w:val="60"/>
                <w:w w:val="87"/>
                <w:kern w:val="0"/>
                <w:sz w:val="18"/>
                <w:szCs w:val="18"/>
                <w:fitText w:val="990" w:id="684914432"/>
              </w:rPr>
              <w:t>)</w:t>
            </w:r>
          </w:p>
        </w:tc>
        <w:tc>
          <w:tcPr>
            <w:tcW w:w="1560" w:type="dxa"/>
            <w:tcBorders>
              <w:left w:val="single" w:sz="18" w:space="0" w:color="auto"/>
              <w:right w:val="single" w:sz="18" w:space="0" w:color="auto"/>
            </w:tcBorders>
            <w:vAlign w:val="center"/>
          </w:tcPr>
          <w:p w14:paraId="2253A6C0" w14:textId="703893E3" w:rsidR="00EC0032" w:rsidRPr="002A2CDE" w:rsidRDefault="0085361A" w:rsidP="00EC0032">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6.8</w:t>
            </w:r>
            <w:r w:rsidR="00EC0032" w:rsidRPr="002A2CDE">
              <w:rPr>
                <w:rFonts w:ascii="ＭＳ Ｐゴシック" w:eastAsia="ＭＳ Ｐゴシック" w:hAnsi="ＭＳ Ｐゴシック" w:cs="ＭＳ Ｐゴシック"/>
                <w:b/>
                <w:bCs/>
                <w:kern w:val="0"/>
                <w:sz w:val="18"/>
                <w:szCs w:val="18"/>
              </w:rPr>
              <w:t>%</w:t>
            </w:r>
          </w:p>
          <w:p w14:paraId="2253A6C1" w14:textId="458E581C" w:rsidR="00EC0032" w:rsidRPr="002A2CDE" w:rsidRDefault="00EC0032" w:rsidP="001141E8">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w:t>
            </w:r>
            <w:r w:rsidR="001141E8" w:rsidRPr="002A2CDE">
              <w:rPr>
                <w:rFonts w:ascii="ＭＳ Ｐゴシック" w:eastAsia="ＭＳ Ｐゴシック" w:hAnsi="ＭＳ Ｐゴシック" w:cs="ＭＳ Ｐゴシック"/>
                <w:kern w:val="0"/>
                <w:sz w:val="18"/>
                <w:szCs w:val="18"/>
              </w:rPr>
              <w:t>2</w:t>
            </w:r>
            <w:r w:rsidR="0085361A">
              <w:rPr>
                <w:rFonts w:ascii="ＭＳ Ｐゴシック" w:eastAsia="ＭＳ Ｐゴシック" w:hAnsi="ＭＳ Ｐゴシック" w:cs="ＭＳ Ｐゴシック" w:hint="eastAsia"/>
                <w:kern w:val="0"/>
                <w:sz w:val="18"/>
                <w:szCs w:val="18"/>
              </w:rPr>
              <w:t>6</w:t>
            </w:r>
            <w:r w:rsidRPr="002A2CDE">
              <w:rPr>
                <w:rFonts w:ascii="ＭＳ Ｐゴシック" w:eastAsia="ＭＳ Ｐゴシック" w:hAnsi="ＭＳ Ｐゴシック" w:cs="ＭＳ Ｐゴシック"/>
                <w:kern w:val="0"/>
                <w:sz w:val="18"/>
                <w:szCs w:val="18"/>
              </w:rPr>
              <w:t>)</w:t>
            </w:r>
          </w:p>
        </w:tc>
        <w:tc>
          <w:tcPr>
            <w:tcW w:w="992" w:type="dxa"/>
            <w:tcBorders>
              <w:left w:val="single" w:sz="18" w:space="0" w:color="auto"/>
            </w:tcBorders>
            <w:vAlign w:val="center"/>
          </w:tcPr>
          <w:p w14:paraId="2253A6C2"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14:paraId="2253A6C3"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6C4" w14:textId="77777777" w:rsidR="00EC0032" w:rsidRPr="002A2CDE" w:rsidRDefault="00EC0032" w:rsidP="00DF7D81">
            <w:pPr>
              <w:spacing w:line="180" w:lineRule="exact"/>
              <w:rPr>
                <w:spacing w:val="-6"/>
                <w:sz w:val="16"/>
                <w:szCs w:val="16"/>
              </w:rPr>
            </w:pPr>
            <w:r w:rsidRPr="002A2CDE">
              <w:rPr>
                <w:rFonts w:hint="eastAsia"/>
                <w:spacing w:val="-6"/>
                <w:sz w:val="16"/>
                <w:szCs w:val="16"/>
              </w:rPr>
              <w:t>大阪府調べ</w:t>
            </w:r>
          </w:p>
          <w:p w14:paraId="2253A6C5" w14:textId="77777777" w:rsidR="00EC0032" w:rsidRPr="002A2CDE" w:rsidRDefault="00EC0032" w:rsidP="00DF7D81">
            <w:pPr>
              <w:spacing w:line="180" w:lineRule="exact"/>
              <w:rPr>
                <w:spacing w:val="-6"/>
                <w:sz w:val="16"/>
                <w:szCs w:val="16"/>
              </w:rPr>
            </w:pPr>
            <w:r w:rsidRPr="002A2CDE">
              <w:rPr>
                <w:rFonts w:hint="eastAsia"/>
                <w:spacing w:val="-6"/>
                <w:sz w:val="16"/>
                <w:szCs w:val="16"/>
              </w:rPr>
              <w:t>住宅着工統計</w:t>
            </w:r>
          </w:p>
        </w:tc>
      </w:tr>
      <w:tr w:rsidR="00EC0032" w:rsidRPr="002A2CDE" w14:paraId="2253A6D0" w14:textId="77777777" w:rsidTr="003028C5">
        <w:tc>
          <w:tcPr>
            <w:tcW w:w="4962" w:type="dxa"/>
            <w:vAlign w:val="center"/>
          </w:tcPr>
          <w:p w14:paraId="2253A6C7" w14:textId="77777777" w:rsidR="00EC0032" w:rsidRPr="002A2CDE" w:rsidRDefault="00EC0032"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●市街地における緑被率</w:t>
            </w:r>
          </w:p>
          <w:p w14:paraId="2253A6C8" w14:textId="77777777" w:rsidR="00EC0032" w:rsidRPr="002A2CDE" w:rsidRDefault="00EC0032" w:rsidP="004C4690">
            <w:pPr>
              <w:widowControl/>
              <w:spacing w:line="180" w:lineRule="exact"/>
              <w:ind w:firstLineChars="100" w:firstLine="160"/>
              <w:rPr>
                <w:rFonts w:ascii="ＭＳ Ｐ明朝" w:eastAsia="ＭＳ Ｐ明朝" w:hAnsi="ＭＳ Ｐ明朝" w:cs="ＭＳ Ｐゴシック"/>
                <w:kern w:val="0"/>
                <w:sz w:val="16"/>
                <w:szCs w:val="16"/>
              </w:rPr>
            </w:pPr>
            <w:r w:rsidRPr="002A2CDE">
              <w:rPr>
                <w:rFonts w:ascii="ＭＳ Ｐ明朝" w:eastAsia="ＭＳ Ｐ明朝" w:hAnsi="ＭＳ Ｐ明朝" w:cs="ＭＳ Ｐゴシック" w:hint="eastAsia"/>
                <w:kern w:val="0"/>
                <w:sz w:val="16"/>
                <w:szCs w:val="16"/>
              </w:rPr>
              <w:t>樹林や樹木、芝生等に被われた面積の市街地全体に対する割合</w:t>
            </w:r>
          </w:p>
        </w:tc>
        <w:tc>
          <w:tcPr>
            <w:tcW w:w="1275" w:type="dxa"/>
            <w:tcBorders>
              <w:right w:val="single" w:sz="18" w:space="0" w:color="auto"/>
            </w:tcBorders>
            <w:vAlign w:val="center"/>
          </w:tcPr>
          <w:p w14:paraId="2253A6C9"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14％</w:t>
            </w:r>
          </w:p>
          <w:p w14:paraId="2253A6CA"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(H14)</w:t>
            </w:r>
          </w:p>
        </w:tc>
        <w:tc>
          <w:tcPr>
            <w:tcW w:w="1560" w:type="dxa"/>
            <w:tcBorders>
              <w:left w:val="single" w:sz="18" w:space="0" w:color="auto"/>
              <w:bottom w:val="single" w:sz="18" w:space="0" w:color="auto"/>
              <w:right w:val="single" w:sz="18" w:space="0" w:color="auto"/>
            </w:tcBorders>
            <w:shd w:val="clear" w:color="auto" w:fill="auto"/>
            <w:vAlign w:val="center"/>
          </w:tcPr>
          <w:p w14:paraId="2253A6CB" w14:textId="77777777" w:rsidR="00EC0032" w:rsidRPr="002A2CDE" w:rsidRDefault="00935612" w:rsidP="00EC0032">
            <w:pPr>
              <w:widowControl/>
              <w:spacing w:line="280" w:lineRule="exact"/>
              <w:jc w:val="center"/>
              <w:rPr>
                <w:rFonts w:asciiTheme="minorEastAsia" w:hAnsiTheme="minorEastAsia" w:cs="ＭＳ Ｐゴシック"/>
                <w:bCs/>
                <w:kern w:val="0"/>
                <w:sz w:val="16"/>
                <w:szCs w:val="16"/>
              </w:rPr>
            </w:pPr>
            <w:r w:rsidRPr="002A2CDE">
              <w:rPr>
                <w:rFonts w:ascii="ＭＳ Ｐゴシック" w:eastAsia="ＭＳ Ｐゴシック" w:hAnsi="ＭＳ Ｐゴシック" w:cs="ＭＳ Ｐゴシック"/>
                <w:b/>
                <w:bCs/>
                <w:kern w:val="0"/>
                <w:sz w:val="18"/>
                <w:szCs w:val="18"/>
              </w:rPr>
              <w:t>14%</w:t>
            </w:r>
          </w:p>
          <w:p w14:paraId="2253A6CC" w14:textId="77777777" w:rsidR="003028C5" w:rsidRPr="002A2CDE" w:rsidRDefault="001141E8" w:rsidP="00EC0032">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kern w:val="0"/>
                <w:sz w:val="18"/>
                <w:szCs w:val="18"/>
              </w:rPr>
              <w:t>(H24)</w:t>
            </w:r>
          </w:p>
        </w:tc>
        <w:tc>
          <w:tcPr>
            <w:tcW w:w="992" w:type="dxa"/>
            <w:tcBorders>
              <w:left w:val="single" w:sz="18" w:space="0" w:color="auto"/>
            </w:tcBorders>
            <w:vAlign w:val="center"/>
          </w:tcPr>
          <w:p w14:paraId="2253A6CD"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20％</w:t>
            </w:r>
          </w:p>
          <w:p w14:paraId="2253A6CE" w14:textId="77777777" w:rsidR="00EC0032" w:rsidRPr="002A2CDE" w:rsidRDefault="00EC0032"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 xml:space="preserve"> (H37)</w:t>
            </w:r>
          </w:p>
        </w:tc>
        <w:tc>
          <w:tcPr>
            <w:tcW w:w="1276" w:type="dxa"/>
            <w:vAlign w:val="center"/>
          </w:tcPr>
          <w:p w14:paraId="2253A6CF" w14:textId="77777777" w:rsidR="00EC0032" w:rsidRPr="002A2CDE" w:rsidRDefault="00EC0032" w:rsidP="00DF7D81">
            <w:pPr>
              <w:spacing w:line="180" w:lineRule="exact"/>
              <w:rPr>
                <w:spacing w:val="-6"/>
                <w:sz w:val="16"/>
                <w:szCs w:val="16"/>
              </w:rPr>
            </w:pPr>
            <w:r w:rsidRPr="002A2CDE">
              <w:rPr>
                <w:rFonts w:hint="eastAsia"/>
                <w:spacing w:val="-6"/>
                <w:sz w:val="16"/>
                <w:szCs w:val="16"/>
              </w:rPr>
              <w:t>みどりの現況調査</w:t>
            </w:r>
          </w:p>
        </w:tc>
      </w:tr>
    </w:tbl>
    <w:p w14:paraId="2E47E161" w14:textId="77777777" w:rsidR="00EA0100" w:rsidRDefault="00815743">
      <w:pPr>
        <w:widowControl/>
        <w:jc w:val="left"/>
        <w:rPr>
          <w:sz w:val="20"/>
          <w:szCs w:val="20"/>
        </w:rPr>
      </w:pPr>
      <w:r w:rsidRPr="002A2CDE">
        <w:rPr>
          <w:rFonts w:hint="eastAsia"/>
          <w:sz w:val="20"/>
          <w:szCs w:val="20"/>
        </w:rPr>
        <w:t>☆印については「住生活基本計画（全国計画）」と同じ指標</w:t>
      </w:r>
    </w:p>
    <w:p w14:paraId="498C8498" w14:textId="77777777" w:rsidR="00EA0100" w:rsidRDefault="00EA0100">
      <w:pPr>
        <w:widowControl/>
        <w:jc w:val="left"/>
        <w:rPr>
          <w:sz w:val="20"/>
          <w:szCs w:val="20"/>
        </w:rPr>
      </w:pPr>
    </w:p>
    <w:tbl>
      <w:tblPr>
        <w:tblStyle w:val="a9"/>
        <w:tblW w:w="10173" w:type="dxa"/>
        <w:tblInd w:w="-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5070"/>
        <w:gridCol w:w="5103"/>
      </w:tblGrid>
      <w:tr w:rsidR="00EA0100" w14:paraId="2D804EBC" w14:textId="77777777" w:rsidTr="00F77722">
        <w:trPr>
          <w:trHeight w:val="3274"/>
        </w:trPr>
        <w:tc>
          <w:tcPr>
            <w:tcW w:w="5070" w:type="dxa"/>
          </w:tcPr>
          <w:p w14:paraId="2EC7A133" w14:textId="52017187" w:rsidR="00EA0100" w:rsidRPr="00F77722" w:rsidRDefault="00EA0100" w:rsidP="00A511A4">
            <w:pPr>
              <w:widowControl/>
              <w:jc w:val="left"/>
              <w:rPr>
                <w:b/>
                <w:sz w:val="20"/>
              </w:rPr>
            </w:pPr>
            <w:r w:rsidRPr="00F77722">
              <w:rPr>
                <w:rFonts w:hint="eastAsia"/>
                <w:b/>
                <w:sz w:val="20"/>
              </w:rPr>
              <w:t>●建築物の環境配慮制度における届出率</w:t>
            </w:r>
          </w:p>
          <w:p w14:paraId="3B7FDD2C" w14:textId="58235981" w:rsidR="00EA0100" w:rsidRDefault="00087082" w:rsidP="00A511A4">
            <w:pPr>
              <w:widowControl/>
              <w:jc w:val="left"/>
            </w:pPr>
            <w:r>
              <w:rPr>
                <w:noProof/>
              </w:rPr>
              <w:drawing>
                <wp:inline distT="0" distB="0" distL="0" distR="0" wp14:anchorId="5F2D831A" wp14:editId="700B6318">
                  <wp:extent cx="2799373" cy="1586279"/>
                  <wp:effectExtent l="0" t="0" r="127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103" w:type="dxa"/>
          </w:tcPr>
          <w:p w14:paraId="522E9DBE" w14:textId="2AC7684C" w:rsidR="00EA0100" w:rsidRPr="00F77722" w:rsidRDefault="00EA0100" w:rsidP="00A511A4">
            <w:pPr>
              <w:widowControl/>
              <w:jc w:val="left"/>
              <w:rPr>
                <w:b/>
              </w:rPr>
            </w:pPr>
            <w:r w:rsidRPr="00F77722">
              <w:rPr>
                <w:rFonts w:hint="eastAsia"/>
                <w:b/>
                <w:sz w:val="20"/>
              </w:rPr>
              <w:t>●新築住宅における住宅性能表示の実施率</w:t>
            </w:r>
          </w:p>
          <w:p w14:paraId="616652B8" w14:textId="4076B044" w:rsidR="00EA0100" w:rsidRDefault="00C14785" w:rsidP="00A511A4">
            <w:pPr>
              <w:widowControl/>
              <w:jc w:val="left"/>
            </w:pPr>
            <w:r>
              <w:rPr>
                <w:noProof/>
              </w:rPr>
              <w:drawing>
                <wp:inline distT="0" distB="0" distL="0" distR="0" wp14:anchorId="2454E976" wp14:editId="688D15A7">
                  <wp:extent cx="2794276" cy="1588190"/>
                  <wp:effectExtent l="0" t="0" r="635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EA0100" w14:paraId="0762FDFD" w14:textId="77777777" w:rsidTr="00F77722">
        <w:tc>
          <w:tcPr>
            <w:tcW w:w="5070" w:type="dxa"/>
          </w:tcPr>
          <w:p w14:paraId="25C167C8" w14:textId="77777777" w:rsidR="00EA0100" w:rsidRPr="00F77722" w:rsidRDefault="00EA0100" w:rsidP="00A511A4">
            <w:pPr>
              <w:widowControl/>
              <w:jc w:val="left"/>
              <w:rPr>
                <w:b/>
                <w:sz w:val="20"/>
              </w:rPr>
            </w:pPr>
            <w:r w:rsidRPr="00F77722">
              <w:rPr>
                <w:rFonts w:hint="eastAsia"/>
                <w:b/>
                <w:sz w:val="20"/>
              </w:rPr>
              <w:t>●新築住宅における認定長期優良住宅の割合</w:t>
            </w:r>
          </w:p>
          <w:p w14:paraId="35BA762E" w14:textId="5F79E25E" w:rsidR="00EA0100" w:rsidRDefault="00F64AA5" w:rsidP="00A511A4">
            <w:pPr>
              <w:widowControl/>
              <w:jc w:val="left"/>
            </w:pPr>
            <w:r>
              <w:rPr>
                <w:noProof/>
              </w:rPr>
              <w:drawing>
                <wp:inline distT="0" distB="0" distL="0" distR="0" wp14:anchorId="61EE19F2" wp14:editId="0666450A">
                  <wp:extent cx="2799373" cy="1417760"/>
                  <wp:effectExtent l="0" t="0" r="127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103" w:type="dxa"/>
          </w:tcPr>
          <w:p w14:paraId="23098E1D" w14:textId="77777777" w:rsidR="00EA0100" w:rsidRPr="00F77722" w:rsidRDefault="00EA0100" w:rsidP="00A511A4">
            <w:pPr>
              <w:widowControl/>
              <w:jc w:val="left"/>
              <w:rPr>
                <w:b/>
                <w:sz w:val="20"/>
              </w:rPr>
            </w:pPr>
            <w:r w:rsidRPr="00F77722">
              <w:rPr>
                <w:rFonts w:hint="eastAsia"/>
                <w:b/>
                <w:sz w:val="20"/>
              </w:rPr>
              <w:t>●市街地における緑被率</w:t>
            </w:r>
          </w:p>
          <w:p w14:paraId="410F6A04" w14:textId="454C1168" w:rsidR="00EA0100" w:rsidRPr="006D0C64" w:rsidRDefault="00FD0884" w:rsidP="00A511A4">
            <w:pPr>
              <w:widowControl/>
              <w:jc w:val="left"/>
            </w:pPr>
            <w:r>
              <w:rPr>
                <w:noProof/>
              </w:rPr>
              <w:drawing>
                <wp:inline distT="0" distB="0" distL="0" distR="0" wp14:anchorId="12449E7F" wp14:editId="6D812E33">
                  <wp:extent cx="2794276" cy="1414256"/>
                  <wp:effectExtent l="0" t="0" r="6350" b="0"/>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2253A6D1" w14:textId="169E14B1" w:rsidR="00F577DD" w:rsidRPr="002A2CDE" w:rsidRDefault="00F577DD">
      <w:pPr>
        <w:widowControl/>
        <w:jc w:val="left"/>
      </w:pPr>
      <w:r w:rsidRPr="002A2CDE">
        <w:br w:type="page"/>
      </w:r>
    </w:p>
    <w:p w14:paraId="2253A6D2" w14:textId="77777777" w:rsidR="00F577DD" w:rsidRPr="002A2CDE" w:rsidRDefault="00F577DD" w:rsidP="00B03D2C">
      <w:pPr>
        <w:jc w:val="left"/>
      </w:pPr>
      <w:r w:rsidRPr="002A2CDE">
        <w:rPr>
          <w:noProof/>
        </w:rPr>
        <w:lastRenderedPageBreak/>
        <mc:AlternateContent>
          <mc:Choice Requires="wps">
            <w:drawing>
              <wp:anchor distT="0" distB="0" distL="114300" distR="114300" simplePos="0" relativeHeight="251667456" behindDoc="0" locked="0" layoutInCell="1" allowOverlap="1" wp14:anchorId="2253A7C5" wp14:editId="2253A7C6">
                <wp:simplePos x="0" y="0"/>
                <wp:positionH relativeFrom="column">
                  <wp:posOffset>-83820</wp:posOffset>
                </wp:positionH>
                <wp:positionV relativeFrom="paragraph">
                  <wp:posOffset>39057</wp:posOffset>
                </wp:positionV>
                <wp:extent cx="6335395" cy="323850"/>
                <wp:effectExtent l="0" t="0" r="2730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323850"/>
                        </a:xfrm>
                        <a:prstGeom prst="rect">
                          <a:avLst/>
                        </a:prstGeom>
                        <a:solidFill>
                          <a:schemeClr val="tx2">
                            <a:lumMod val="60000"/>
                            <a:lumOff val="40000"/>
                          </a:schemeClr>
                        </a:solidFill>
                        <a:ln w="9525">
                          <a:solidFill>
                            <a:srgbClr val="000000"/>
                          </a:solidFill>
                          <a:miter lim="800000"/>
                          <a:headEnd/>
                          <a:tailEnd/>
                        </a:ln>
                      </wps:spPr>
                      <wps:txbx>
                        <w:txbxContent>
                          <w:p w14:paraId="21109E02" w14:textId="612E0758" w:rsidR="00072DCC" w:rsidRPr="00F77722" w:rsidRDefault="00072DCC" w:rsidP="00F77722">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活力と魅力あふれる</w:t>
                            </w:r>
                            <w:r w:rsidRPr="00B03D2C">
                              <w:rPr>
                                <w:rFonts w:ascii="HG創英角ｺﾞｼｯｸUB" w:eastAsia="HG創英角ｺﾞｼｯｸUB" w:hAnsi="HG創英角ｺﾞｼｯｸUB" w:hint="eastAsia"/>
                                <w:color w:val="FFFFFF" w:themeColor="background1"/>
                                <w:sz w:val="28"/>
                                <w:szCs w:val="28"/>
                              </w:rPr>
                              <w:t>住まいとまち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margin-left:-6.6pt;margin-top:3.1pt;width:498.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" fillcolor="#548dd4 [1951]">
                <v:textbox inset="0,0,0,0">
                  <w:txbxContent>
                    <w:p w14:paraId="21109E02" w14:textId="612E0758" w:rsidR="00072DCC" w:rsidRPr="00F77722" w:rsidRDefault="00072DCC" w:rsidP="00F77722">
                      <w:pPr>
                        <w:spacing w:line="340" w:lineRule="exact"/>
                        <w:jc w:val="center"/>
                        <w:rPr>
                          <w:rFonts w:ascii="HG創英角ｺﾞｼｯｸUB" w:eastAsia="HG創英角ｺﾞｼｯｸUB" w:hAnsi="HG創英角ｺﾞｼｯｸUB"/>
                          <w:color w:val="FFFFFF" w:themeColor="background1"/>
                          <w:sz w:val="28"/>
                          <w:szCs w:val="28"/>
                        </w:rPr>
                      </w:pPr>
                      <w:r w:rsidRPr="00B03D2C">
                        <w:rPr>
                          <w:rFonts w:ascii="HG創英角ｺﾞｼｯｸUB" w:eastAsia="HG創英角ｺﾞｼｯｸUB" w:hAnsi="HG創英角ｺﾞｼｯｸUB" w:hint="eastAsia"/>
                          <w:color w:val="FFFFFF" w:themeColor="background1"/>
                          <w:sz w:val="28"/>
                          <w:szCs w:val="28"/>
                        </w:rPr>
                        <w:t>基本目標</w:t>
                      </w:r>
                      <w:r>
                        <w:rPr>
                          <w:rFonts w:ascii="HG創英角ｺﾞｼｯｸUB" w:eastAsia="HG創英角ｺﾞｼｯｸUB" w:hAnsi="HG創英角ｺﾞｼｯｸUB" w:hint="eastAsia"/>
                          <w:color w:val="FFFFFF" w:themeColor="background1"/>
                          <w:sz w:val="28"/>
                          <w:szCs w:val="28"/>
                        </w:rPr>
                        <w:t>４</w:t>
                      </w:r>
                      <w:r w:rsidRPr="00B03D2C">
                        <w:rPr>
                          <w:rFonts w:ascii="HG創英角ｺﾞｼｯｸUB" w:eastAsia="HG創英角ｺﾞｼｯｸUB" w:hAnsi="HG創英角ｺﾞｼｯｸUB" w:hint="eastAsia"/>
                          <w:color w:val="FFFFFF" w:themeColor="background1"/>
                          <w:sz w:val="28"/>
                          <w:szCs w:val="28"/>
                        </w:rPr>
                        <w:t>．</w:t>
                      </w:r>
                      <w:r>
                        <w:rPr>
                          <w:rFonts w:ascii="HG創英角ｺﾞｼｯｸUB" w:eastAsia="HG創英角ｺﾞｼｯｸUB" w:hAnsi="HG創英角ｺﾞｼｯｸUB" w:hint="eastAsia"/>
                          <w:color w:val="FFFFFF" w:themeColor="background1"/>
                          <w:sz w:val="28"/>
                          <w:szCs w:val="28"/>
                        </w:rPr>
                        <w:t>活力と魅力あふれる</w:t>
                      </w:r>
                      <w:r w:rsidRPr="00B03D2C">
                        <w:rPr>
                          <w:rFonts w:ascii="HG創英角ｺﾞｼｯｸUB" w:eastAsia="HG創英角ｺﾞｼｯｸUB" w:hAnsi="HG創英角ｺﾞｼｯｸUB" w:hint="eastAsia"/>
                          <w:color w:val="FFFFFF" w:themeColor="background1"/>
                          <w:sz w:val="28"/>
                          <w:szCs w:val="28"/>
                        </w:rPr>
                        <w:t>住まいとまち</w:t>
                      </w:r>
                    </w:p>
                  </w:txbxContent>
                </v:textbox>
              </v:shape>
            </w:pict>
          </mc:Fallback>
        </mc:AlternateContent>
      </w:r>
    </w:p>
    <w:p w14:paraId="2253A6D3" w14:textId="77777777" w:rsidR="00AF697E" w:rsidRPr="002A2CDE" w:rsidRDefault="00AF697E" w:rsidP="008300C9">
      <w:pPr>
        <w:ind w:left="1"/>
        <w:jc w:val="left"/>
        <w:rPr>
          <w:rFonts w:asciiTheme="majorEastAsia" w:eastAsiaTheme="majorEastAsia" w:hAnsiTheme="majorEastAsia"/>
          <w:szCs w:val="21"/>
        </w:rPr>
      </w:pPr>
    </w:p>
    <w:p w14:paraId="2253A6D4" w14:textId="14BE86DB" w:rsidR="008300C9" w:rsidRPr="002A2CDE" w:rsidRDefault="008300C9" w:rsidP="008300C9">
      <w:pPr>
        <w:ind w:left="1"/>
        <w:jc w:val="left"/>
        <w:rPr>
          <w:rFonts w:asciiTheme="majorEastAsia" w:eastAsiaTheme="majorEastAsia" w:hAnsiTheme="majorEastAsia"/>
          <w:szCs w:val="21"/>
        </w:rPr>
      </w:pPr>
      <w:r w:rsidRPr="002A2CDE">
        <w:rPr>
          <w:rFonts w:asciiTheme="majorEastAsia" w:eastAsiaTheme="majorEastAsia" w:hAnsiTheme="majorEastAsia" w:hint="eastAsia"/>
          <w:szCs w:val="21"/>
        </w:rPr>
        <w:t>■施策の取組み状況</w:t>
      </w:r>
    </w:p>
    <w:tbl>
      <w:tblPr>
        <w:tblStyle w:val="a9"/>
        <w:tblW w:w="9923" w:type="dxa"/>
        <w:tblInd w:w="108" w:type="dxa"/>
        <w:tblLook w:val="04A0" w:firstRow="1" w:lastRow="0" w:firstColumn="1" w:lastColumn="0" w:noHBand="0" w:noVBand="1"/>
      </w:tblPr>
      <w:tblGrid>
        <w:gridCol w:w="2127"/>
        <w:gridCol w:w="7796"/>
      </w:tblGrid>
      <w:tr w:rsidR="008300C9" w:rsidRPr="002A2CDE" w14:paraId="2253A6D7" w14:textId="77777777" w:rsidTr="00416FF1">
        <w:tc>
          <w:tcPr>
            <w:tcW w:w="2127" w:type="dxa"/>
            <w:shd w:val="clear" w:color="auto" w:fill="548DD4" w:themeFill="text2" w:themeFillTint="99"/>
          </w:tcPr>
          <w:p w14:paraId="2253A6D5" w14:textId="77777777" w:rsidR="008300C9" w:rsidRPr="00B75BCA" w:rsidRDefault="008300C9" w:rsidP="004F722D">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施策の方向性</w:t>
            </w:r>
          </w:p>
        </w:tc>
        <w:tc>
          <w:tcPr>
            <w:tcW w:w="7796" w:type="dxa"/>
            <w:shd w:val="clear" w:color="auto" w:fill="548DD4" w:themeFill="text2" w:themeFillTint="99"/>
          </w:tcPr>
          <w:p w14:paraId="2253A6D6" w14:textId="77777777" w:rsidR="008300C9" w:rsidRPr="00B75BCA" w:rsidRDefault="008300C9" w:rsidP="00FD3504">
            <w:pPr>
              <w:spacing w:line="300" w:lineRule="exact"/>
              <w:jc w:val="center"/>
              <w:rPr>
                <w:rFonts w:asciiTheme="majorEastAsia" w:eastAsiaTheme="majorEastAsia" w:hAnsiTheme="majorEastAsia"/>
                <w:spacing w:val="-6"/>
              </w:rPr>
            </w:pPr>
            <w:r w:rsidRPr="00B75BCA">
              <w:rPr>
                <w:rFonts w:asciiTheme="majorEastAsia" w:eastAsiaTheme="majorEastAsia" w:hAnsiTheme="majorEastAsia" w:hint="eastAsia"/>
                <w:spacing w:val="-6"/>
              </w:rPr>
              <w:t>現在の取り組み状況【平成</w:t>
            </w:r>
            <w:r w:rsidR="00FD3504" w:rsidRPr="00B75BCA">
              <w:rPr>
                <w:rFonts w:asciiTheme="majorEastAsia" w:eastAsiaTheme="majorEastAsia" w:hAnsiTheme="majorEastAsia"/>
                <w:spacing w:val="-6"/>
              </w:rPr>
              <w:t>24年度～</w:t>
            </w:r>
            <w:r w:rsidRPr="00B75BCA">
              <w:rPr>
                <w:rFonts w:asciiTheme="majorEastAsia" w:eastAsiaTheme="majorEastAsia" w:hAnsiTheme="majorEastAsia" w:hint="eastAsia"/>
                <w:spacing w:val="-6"/>
              </w:rPr>
              <w:t>】</w:t>
            </w:r>
          </w:p>
        </w:tc>
      </w:tr>
      <w:tr w:rsidR="008300C9" w:rsidRPr="002A2CDE" w14:paraId="2253A6E5" w14:textId="77777777" w:rsidTr="00E4589B">
        <w:trPr>
          <w:trHeight w:val="3493"/>
        </w:trPr>
        <w:tc>
          <w:tcPr>
            <w:tcW w:w="2127" w:type="dxa"/>
            <w:vAlign w:val="center"/>
          </w:tcPr>
          <w:p w14:paraId="2253A6D8" w14:textId="77777777" w:rsidR="008300C9" w:rsidRPr="002A2CDE" w:rsidRDefault="00080846" w:rsidP="00080846">
            <w:pPr>
              <w:spacing w:line="280" w:lineRule="exact"/>
              <w:ind w:left="2"/>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健全な住宅関連産業の振興</w:t>
            </w:r>
          </w:p>
        </w:tc>
        <w:tc>
          <w:tcPr>
            <w:tcW w:w="7796" w:type="dxa"/>
          </w:tcPr>
          <w:p w14:paraId="2253A6D9" w14:textId="77777777" w:rsidR="008300C9" w:rsidRPr="002A2CDE" w:rsidRDefault="00066634">
            <w:pPr>
              <w:spacing w:beforeLines="20" w:before="72"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中古住宅流通・リフォーム市場の環境整備・活性化</w:t>
            </w:r>
          </w:p>
          <w:p w14:paraId="2253A6DA" w14:textId="03F2399D" w:rsidR="00066634" w:rsidRPr="002A2CDE" w:rsidRDefault="008247E1">
            <w:pPr>
              <w:spacing w:line="240" w:lineRule="exact"/>
              <w:ind w:left="175" w:hangingChars="104" w:hanging="175"/>
              <w:jc w:val="left"/>
              <w:rPr>
                <w:spacing w:val="-6"/>
                <w:sz w:val="18"/>
                <w:szCs w:val="18"/>
              </w:rPr>
            </w:pPr>
            <w:r w:rsidRPr="002A2CDE">
              <w:rPr>
                <w:rFonts w:hint="eastAsia"/>
                <w:spacing w:val="-6"/>
                <w:sz w:val="18"/>
                <w:szCs w:val="18"/>
              </w:rPr>
              <w:t>○中古住宅・リフォーム市場の活性化を目的として、官民連携の「大阪の住まい活性化フォーラム」を</w:t>
            </w:r>
            <w:r w:rsidR="005C6AC8" w:rsidRPr="002A2CDE">
              <w:rPr>
                <w:rFonts w:hint="eastAsia"/>
                <w:spacing w:val="-6"/>
                <w:sz w:val="18"/>
                <w:szCs w:val="18"/>
              </w:rPr>
              <w:t>設立</w:t>
            </w:r>
            <w:r w:rsidRPr="002A2CDE">
              <w:rPr>
                <w:rFonts w:hint="eastAsia"/>
                <w:spacing w:val="-6"/>
                <w:sz w:val="18"/>
                <w:szCs w:val="18"/>
              </w:rPr>
              <w:t>（平成</w:t>
            </w:r>
            <w:r w:rsidRPr="002A2CDE">
              <w:rPr>
                <w:spacing w:val="-6"/>
                <w:sz w:val="18"/>
                <w:szCs w:val="18"/>
              </w:rPr>
              <w:t>24</w:t>
            </w:r>
            <w:r w:rsidRPr="002A2CDE">
              <w:rPr>
                <w:rFonts w:hint="eastAsia"/>
                <w:spacing w:val="-6"/>
                <w:sz w:val="18"/>
                <w:szCs w:val="18"/>
              </w:rPr>
              <w:t>年</w:t>
            </w:r>
            <w:r w:rsidRPr="002A2CDE">
              <w:rPr>
                <w:spacing w:val="-6"/>
                <w:sz w:val="18"/>
                <w:szCs w:val="18"/>
              </w:rPr>
              <w:t>12</w:t>
            </w:r>
            <w:r w:rsidRPr="002A2CDE">
              <w:rPr>
                <w:rFonts w:hint="eastAsia"/>
                <w:spacing w:val="-6"/>
                <w:sz w:val="18"/>
                <w:szCs w:val="18"/>
              </w:rPr>
              <w:t>月）</w:t>
            </w:r>
            <w:r w:rsidR="005C6AC8" w:rsidRPr="002A2CDE">
              <w:rPr>
                <w:rFonts w:hint="eastAsia"/>
                <w:spacing w:val="-6"/>
                <w:sz w:val="18"/>
                <w:szCs w:val="18"/>
              </w:rPr>
              <w:t>。</w:t>
            </w:r>
            <w:r w:rsidR="005C6AC8" w:rsidRPr="002A2CDE">
              <w:rPr>
                <w:rFonts w:hint="eastAsia"/>
                <w:sz w:val="18"/>
                <w:szCs w:val="18"/>
              </w:rPr>
              <w:t>空き家を含めた中古住宅・リフォームに係る相談</w:t>
            </w:r>
            <w:r w:rsidR="00A4589B" w:rsidRPr="00B75BCA">
              <w:rPr>
                <w:rFonts w:hint="eastAsia"/>
                <w:sz w:val="18"/>
                <w:szCs w:val="18"/>
              </w:rPr>
              <w:t>窓口を設置する</w:t>
            </w:r>
            <w:r w:rsidR="00A07860" w:rsidRPr="002A2CDE">
              <w:rPr>
                <w:rFonts w:hint="eastAsia"/>
                <w:sz w:val="18"/>
                <w:szCs w:val="18"/>
              </w:rPr>
              <w:t>とともに</w:t>
            </w:r>
            <w:r w:rsidR="005C6AC8" w:rsidRPr="002A2CDE">
              <w:rPr>
                <w:rFonts w:hint="eastAsia"/>
                <w:sz w:val="18"/>
                <w:szCs w:val="18"/>
              </w:rPr>
              <w:t>、リフォーム事業者の技術力の</w:t>
            </w:r>
            <w:r w:rsidR="00FD3504" w:rsidRPr="002A2CDE">
              <w:rPr>
                <w:rFonts w:hint="eastAsia"/>
                <w:sz w:val="18"/>
                <w:szCs w:val="18"/>
              </w:rPr>
              <w:t>向上、様々な住情報等を府民に伝える消費者セミナー</w:t>
            </w:r>
            <w:r w:rsidR="00BB7B05" w:rsidRPr="002A2CDE">
              <w:rPr>
                <w:rFonts w:hint="eastAsia"/>
                <w:sz w:val="18"/>
                <w:szCs w:val="18"/>
              </w:rPr>
              <w:t>、シンポジウム、コンクール等を</w:t>
            </w:r>
            <w:r w:rsidR="00FD3504" w:rsidRPr="002A2CDE">
              <w:rPr>
                <w:rFonts w:hint="eastAsia"/>
                <w:sz w:val="18"/>
                <w:szCs w:val="18"/>
              </w:rPr>
              <w:t>開催</w:t>
            </w:r>
            <w:r w:rsidR="005C6AC8" w:rsidRPr="002A2CDE">
              <w:rPr>
                <w:rFonts w:hint="eastAsia"/>
                <w:sz w:val="18"/>
                <w:szCs w:val="18"/>
              </w:rPr>
              <w:t>。</w:t>
            </w:r>
          </w:p>
          <w:p w14:paraId="2253A6DB" w14:textId="7E9900D1" w:rsidR="00066634" w:rsidRPr="002A2CDE" w:rsidRDefault="008247E1">
            <w:pPr>
              <w:spacing w:line="240" w:lineRule="exact"/>
              <w:ind w:left="175" w:hangingChars="104" w:hanging="175"/>
              <w:jc w:val="left"/>
              <w:rPr>
                <w:spacing w:val="-6"/>
                <w:sz w:val="18"/>
                <w:szCs w:val="18"/>
              </w:rPr>
            </w:pPr>
            <w:r w:rsidRPr="002A2CDE">
              <w:rPr>
                <w:rFonts w:hint="eastAsia"/>
                <w:spacing w:val="-6"/>
                <w:sz w:val="18"/>
                <w:szCs w:val="18"/>
              </w:rPr>
              <w:t>○</w:t>
            </w:r>
            <w:r w:rsidR="001E4DCB" w:rsidRPr="002A2CDE">
              <w:rPr>
                <w:rFonts w:hint="eastAsia"/>
                <w:spacing w:val="-6"/>
                <w:sz w:val="18"/>
                <w:szCs w:val="18"/>
              </w:rPr>
              <w:t>「大阪府住宅リフォームマイスター制度」において</w:t>
            </w:r>
            <w:r w:rsidR="00945C0F" w:rsidRPr="002A2CDE">
              <w:rPr>
                <w:rFonts w:hint="eastAsia"/>
                <w:spacing w:val="-6"/>
                <w:sz w:val="18"/>
                <w:szCs w:val="18"/>
              </w:rPr>
              <w:t>、「リフォーム工事瑕疵担保責任保険」に対応するため、</w:t>
            </w:r>
            <w:r w:rsidR="001E4DCB" w:rsidRPr="002A2CDE">
              <w:rPr>
                <w:rFonts w:hint="eastAsia"/>
                <w:spacing w:val="-6"/>
                <w:sz w:val="18"/>
                <w:szCs w:val="18"/>
              </w:rPr>
              <w:t>マイスター事業者の登録要件として、「住宅瑕疵担保責任法人」への登録を要件化（平成</w:t>
            </w:r>
            <w:r w:rsidR="001E4DCB" w:rsidRPr="002A2CDE">
              <w:rPr>
                <w:spacing w:val="-6"/>
                <w:sz w:val="18"/>
                <w:szCs w:val="18"/>
              </w:rPr>
              <w:t>23</w:t>
            </w:r>
            <w:r w:rsidR="001E4DCB" w:rsidRPr="002A2CDE">
              <w:rPr>
                <w:rFonts w:hint="eastAsia"/>
                <w:spacing w:val="-6"/>
                <w:sz w:val="18"/>
                <w:szCs w:val="18"/>
              </w:rPr>
              <w:t>年度</w:t>
            </w:r>
            <w:r w:rsidR="002E43E1" w:rsidRPr="002A2CDE">
              <w:rPr>
                <w:rFonts w:hint="eastAsia"/>
                <w:spacing w:val="-6"/>
                <w:sz w:val="18"/>
                <w:szCs w:val="18"/>
              </w:rPr>
              <w:t>～</w:t>
            </w:r>
            <w:r w:rsidR="001E4DCB" w:rsidRPr="002A2CDE">
              <w:rPr>
                <w:rFonts w:hint="eastAsia"/>
                <w:spacing w:val="-6"/>
                <w:sz w:val="18"/>
                <w:szCs w:val="18"/>
              </w:rPr>
              <w:t>）</w:t>
            </w:r>
          </w:p>
          <w:p w14:paraId="2253A6DC" w14:textId="30718B0A" w:rsidR="008247E1" w:rsidRPr="002A2CDE" w:rsidRDefault="001E4DCB">
            <w:pPr>
              <w:spacing w:line="240" w:lineRule="exact"/>
              <w:ind w:left="175" w:hangingChars="104" w:hanging="175"/>
              <w:jc w:val="left"/>
              <w:rPr>
                <w:spacing w:val="-6"/>
                <w:sz w:val="18"/>
                <w:szCs w:val="18"/>
              </w:rPr>
            </w:pPr>
            <w:r w:rsidRPr="002A2CDE">
              <w:rPr>
                <w:rFonts w:hint="eastAsia"/>
                <w:spacing w:val="-6"/>
                <w:sz w:val="18"/>
                <w:szCs w:val="18"/>
              </w:rPr>
              <w:t>○</w:t>
            </w:r>
            <w:r w:rsidR="00945C0F" w:rsidRPr="002A2CDE">
              <w:rPr>
                <w:rFonts w:hint="eastAsia"/>
                <w:spacing w:val="-6"/>
                <w:sz w:val="18"/>
                <w:szCs w:val="18"/>
              </w:rPr>
              <w:t>府民への住宅リフォームに関する情報提供</w:t>
            </w:r>
            <w:r w:rsidR="00EC3983" w:rsidRPr="002A2CDE">
              <w:rPr>
                <w:rFonts w:hint="eastAsia"/>
                <w:spacing w:val="-6"/>
                <w:sz w:val="18"/>
                <w:szCs w:val="18"/>
              </w:rPr>
              <w:t>や相談体制を充実させるため、リフォームマイスター制度推進協議会との共催による</w:t>
            </w:r>
            <w:r w:rsidR="00945C0F" w:rsidRPr="002A2CDE">
              <w:rPr>
                <w:rFonts w:hint="eastAsia"/>
                <w:spacing w:val="-6"/>
                <w:sz w:val="18"/>
                <w:szCs w:val="18"/>
              </w:rPr>
              <w:t>出前講座を実施。</w:t>
            </w:r>
            <w:r w:rsidR="00024054">
              <w:rPr>
                <w:rFonts w:hint="eastAsia"/>
                <w:spacing w:val="-6"/>
                <w:sz w:val="18"/>
                <w:szCs w:val="18"/>
              </w:rPr>
              <w:t>【</w:t>
            </w:r>
            <w:r w:rsidR="00970ED9" w:rsidRPr="002A2CDE">
              <w:rPr>
                <w:rFonts w:hint="eastAsia"/>
                <w:spacing w:val="-6"/>
                <w:sz w:val="18"/>
                <w:szCs w:val="18"/>
              </w:rPr>
              <w:t>出前講座４回</w:t>
            </w:r>
            <w:r w:rsidR="00024054">
              <w:rPr>
                <w:rFonts w:hint="eastAsia"/>
                <w:spacing w:val="-6"/>
                <w:sz w:val="18"/>
                <w:szCs w:val="18"/>
              </w:rPr>
              <w:t>（</w:t>
            </w:r>
            <w:r w:rsidR="00024054" w:rsidRPr="002A2CDE">
              <w:rPr>
                <w:rFonts w:hint="eastAsia"/>
                <w:spacing w:val="-6"/>
                <w:sz w:val="18"/>
                <w:szCs w:val="18"/>
              </w:rPr>
              <w:t>平成</w:t>
            </w:r>
            <w:r w:rsidR="00024054" w:rsidRPr="002A2CDE">
              <w:rPr>
                <w:spacing w:val="-6"/>
                <w:sz w:val="18"/>
                <w:szCs w:val="18"/>
              </w:rPr>
              <w:t>25</w:t>
            </w:r>
            <w:r w:rsidR="00024054" w:rsidRPr="002A2CDE">
              <w:rPr>
                <w:rFonts w:hint="eastAsia"/>
                <w:spacing w:val="-6"/>
                <w:sz w:val="18"/>
                <w:szCs w:val="18"/>
              </w:rPr>
              <w:t>年度</w:t>
            </w:r>
            <w:r w:rsidR="00024054">
              <w:rPr>
                <w:rFonts w:hint="eastAsia"/>
                <w:spacing w:val="-6"/>
                <w:sz w:val="18"/>
                <w:szCs w:val="18"/>
              </w:rPr>
              <w:t>）</w:t>
            </w:r>
            <w:r w:rsidR="00970ED9" w:rsidRPr="002A2CDE">
              <w:rPr>
                <w:rFonts w:hint="eastAsia"/>
                <w:spacing w:val="-6"/>
                <w:sz w:val="18"/>
                <w:szCs w:val="18"/>
              </w:rPr>
              <w:t>、</w:t>
            </w:r>
            <w:r w:rsidR="00EC3983" w:rsidRPr="002A2CDE">
              <w:rPr>
                <w:rFonts w:hint="eastAsia"/>
                <w:spacing w:val="-6"/>
                <w:sz w:val="18"/>
                <w:szCs w:val="18"/>
              </w:rPr>
              <w:t>出前講座</w:t>
            </w:r>
            <w:r w:rsidR="00C54D9A" w:rsidRPr="00B75BCA">
              <w:rPr>
                <w:rFonts w:hint="eastAsia"/>
                <w:spacing w:val="-6"/>
                <w:sz w:val="18"/>
                <w:szCs w:val="18"/>
              </w:rPr>
              <w:t>２</w:t>
            </w:r>
            <w:r w:rsidR="00EC3983" w:rsidRPr="002A2CDE">
              <w:rPr>
                <w:rFonts w:hint="eastAsia"/>
                <w:spacing w:val="-6"/>
                <w:sz w:val="18"/>
                <w:szCs w:val="18"/>
              </w:rPr>
              <w:t>回</w:t>
            </w:r>
            <w:r w:rsidR="00024054">
              <w:rPr>
                <w:rFonts w:hint="eastAsia"/>
                <w:spacing w:val="-6"/>
                <w:sz w:val="18"/>
                <w:szCs w:val="18"/>
              </w:rPr>
              <w:t>（</w:t>
            </w:r>
            <w:r w:rsidR="00024054" w:rsidRPr="002A2CDE">
              <w:rPr>
                <w:rFonts w:hint="eastAsia"/>
                <w:spacing w:val="-6"/>
                <w:sz w:val="18"/>
                <w:szCs w:val="18"/>
              </w:rPr>
              <w:t>平成</w:t>
            </w:r>
            <w:r w:rsidR="00024054" w:rsidRPr="00B75BCA">
              <w:rPr>
                <w:spacing w:val="-6"/>
                <w:sz w:val="18"/>
                <w:szCs w:val="18"/>
              </w:rPr>
              <w:t>26</w:t>
            </w:r>
            <w:r w:rsidR="00024054" w:rsidRPr="002A2CDE">
              <w:rPr>
                <w:rFonts w:hint="eastAsia"/>
                <w:spacing w:val="-6"/>
                <w:sz w:val="18"/>
                <w:szCs w:val="18"/>
              </w:rPr>
              <w:t>年度</w:t>
            </w:r>
            <w:r w:rsidR="00024054">
              <w:rPr>
                <w:rFonts w:hint="eastAsia"/>
                <w:spacing w:val="-6"/>
                <w:sz w:val="18"/>
                <w:szCs w:val="18"/>
              </w:rPr>
              <w:t>））</w:t>
            </w:r>
          </w:p>
          <w:p w14:paraId="2253A6DD" w14:textId="77777777" w:rsidR="00DF4DBA" w:rsidRPr="002A2CDE" w:rsidRDefault="00DF4DBA">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情報提供と相談体制、紛争処理の仕組みの整備</w:t>
            </w:r>
          </w:p>
          <w:p w14:paraId="5BDF65EB" w14:textId="1648FB24" w:rsidR="00970ED9" w:rsidRPr="002A2CDE" w:rsidRDefault="00DF4DBA" w:rsidP="00CB0DD9">
            <w:pPr>
              <w:spacing w:line="240" w:lineRule="exact"/>
              <w:ind w:left="175" w:hangingChars="104" w:hanging="175"/>
              <w:jc w:val="left"/>
              <w:rPr>
                <w:spacing w:val="-6"/>
                <w:sz w:val="18"/>
                <w:szCs w:val="18"/>
              </w:rPr>
            </w:pPr>
            <w:r w:rsidRPr="002A2CDE">
              <w:rPr>
                <w:rFonts w:hint="eastAsia"/>
                <w:spacing w:val="-6"/>
                <w:sz w:val="18"/>
                <w:szCs w:val="18"/>
              </w:rPr>
              <w:t>○「大阪の住まい活性化フォーラム」</w:t>
            </w:r>
            <w:r w:rsidRPr="002A2CDE">
              <w:rPr>
                <w:spacing w:val="-6"/>
                <w:sz w:val="18"/>
                <w:szCs w:val="18"/>
              </w:rPr>
              <w:t>HP</w:t>
            </w:r>
            <w:r w:rsidRPr="002A2CDE">
              <w:rPr>
                <w:rFonts w:hint="eastAsia"/>
                <w:spacing w:val="-6"/>
                <w:sz w:val="18"/>
                <w:szCs w:val="18"/>
              </w:rPr>
              <w:t>により公的な相談窓口等の一元的情報発信を実施（平成</w:t>
            </w:r>
            <w:r w:rsidRPr="002A2CDE">
              <w:rPr>
                <w:spacing w:val="-6"/>
                <w:sz w:val="18"/>
                <w:szCs w:val="18"/>
              </w:rPr>
              <w:t>24</w:t>
            </w:r>
            <w:r w:rsidRPr="002A2CDE">
              <w:rPr>
                <w:rFonts w:hint="eastAsia"/>
                <w:spacing w:val="-6"/>
                <w:sz w:val="18"/>
                <w:szCs w:val="18"/>
              </w:rPr>
              <w:t>年度</w:t>
            </w:r>
            <w:r w:rsidR="002E43E1" w:rsidRPr="002A2CDE">
              <w:rPr>
                <w:rFonts w:hint="eastAsia"/>
                <w:spacing w:val="-6"/>
                <w:sz w:val="18"/>
                <w:szCs w:val="18"/>
              </w:rPr>
              <w:t>～</w:t>
            </w:r>
            <w:r w:rsidRPr="002A2CDE">
              <w:rPr>
                <w:rFonts w:hint="eastAsia"/>
                <w:spacing w:val="-6"/>
                <w:sz w:val="18"/>
                <w:szCs w:val="18"/>
              </w:rPr>
              <w:t>）</w:t>
            </w:r>
            <w:r w:rsidR="00897476" w:rsidRPr="002A2CDE">
              <w:rPr>
                <w:rFonts w:hint="eastAsia"/>
                <w:spacing w:val="-6"/>
                <w:sz w:val="18"/>
                <w:szCs w:val="18"/>
              </w:rPr>
              <w:t>。また、同フォーラムに</w:t>
            </w:r>
            <w:r w:rsidR="00970ED9" w:rsidRPr="00B75BCA">
              <w:rPr>
                <w:rFonts w:hint="eastAsia"/>
                <w:spacing w:val="-6"/>
                <w:sz w:val="18"/>
                <w:szCs w:val="18"/>
              </w:rPr>
              <w:t>窓口団体（</w:t>
            </w:r>
            <w:r w:rsidR="00970ED9" w:rsidRPr="00B75BCA">
              <w:rPr>
                <w:spacing w:val="-6"/>
                <w:sz w:val="18"/>
                <w:szCs w:val="18"/>
              </w:rPr>
              <w:t>10</w:t>
            </w:r>
            <w:r w:rsidR="00970ED9" w:rsidRPr="00B75BCA">
              <w:rPr>
                <w:rFonts w:hint="eastAsia"/>
                <w:spacing w:val="-6"/>
                <w:sz w:val="18"/>
                <w:szCs w:val="18"/>
              </w:rPr>
              <w:t>団体）、サポーター団体（</w:t>
            </w:r>
            <w:r w:rsidR="00970ED9" w:rsidRPr="00B75BCA">
              <w:rPr>
                <w:spacing w:val="-6"/>
                <w:sz w:val="18"/>
                <w:szCs w:val="18"/>
              </w:rPr>
              <w:t>5</w:t>
            </w:r>
            <w:r w:rsidR="00970ED9" w:rsidRPr="00B75BCA">
              <w:rPr>
                <w:rFonts w:hint="eastAsia"/>
                <w:spacing w:val="-6"/>
                <w:sz w:val="18"/>
                <w:szCs w:val="18"/>
              </w:rPr>
              <w:t>団体）</w:t>
            </w:r>
            <w:r w:rsidR="00897476" w:rsidRPr="00B75BCA">
              <w:rPr>
                <w:rFonts w:hint="eastAsia"/>
                <w:spacing w:val="-6"/>
                <w:sz w:val="18"/>
                <w:szCs w:val="18"/>
              </w:rPr>
              <w:t>からなる</w:t>
            </w:r>
            <w:r w:rsidR="00970ED9" w:rsidRPr="00B75BCA">
              <w:rPr>
                <w:rFonts w:hint="eastAsia"/>
                <w:spacing w:val="-6"/>
                <w:sz w:val="18"/>
                <w:szCs w:val="18"/>
              </w:rPr>
              <w:t>空き家を含めた中古住宅の売買、リフォームに関する</w:t>
            </w:r>
            <w:r w:rsidR="00897476" w:rsidRPr="00B75BCA">
              <w:rPr>
                <w:rFonts w:hint="eastAsia"/>
                <w:spacing w:val="-6"/>
                <w:sz w:val="18"/>
                <w:szCs w:val="18"/>
              </w:rPr>
              <w:t>「空き家相談窓口」を設置</w:t>
            </w:r>
            <w:r w:rsidR="00970ED9" w:rsidRPr="00B75BCA">
              <w:rPr>
                <w:rFonts w:hint="eastAsia"/>
                <w:spacing w:val="-6"/>
                <w:sz w:val="18"/>
                <w:szCs w:val="18"/>
              </w:rPr>
              <w:t>（平成</w:t>
            </w:r>
            <w:r w:rsidR="00970ED9" w:rsidRPr="00B75BCA">
              <w:rPr>
                <w:spacing w:val="-6"/>
                <w:sz w:val="18"/>
                <w:szCs w:val="18"/>
              </w:rPr>
              <w:t>26</w:t>
            </w:r>
            <w:r w:rsidR="00970ED9" w:rsidRPr="00B75BCA">
              <w:rPr>
                <w:rFonts w:hint="eastAsia"/>
                <w:spacing w:val="-6"/>
                <w:sz w:val="18"/>
                <w:szCs w:val="18"/>
              </w:rPr>
              <w:t>年度～）</w:t>
            </w:r>
            <w:r w:rsidR="00897476" w:rsidRPr="00B75BCA">
              <w:rPr>
                <w:rFonts w:hint="eastAsia"/>
                <w:spacing w:val="-6"/>
                <w:sz w:val="18"/>
                <w:szCs w:val="18"/>
              </w:rPr>
              <w:t>。</w:t>
            </w:r>
          </w:p>
          <w:p w14:paraId="2253A6DF" w14:textId="77777777" w:rsidR="00066634" w:rsidRPr="002A2CDE" w:rsidRDefault="008247E1">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マンションの修繕、改善、建替え等の環境整備</w:t>
            </w:r>
          </w:p>
          <w:p w14:paraId="2253A6E0" w14:textId="53D70851" w:rsidR="008247E1" w:rsidRPr="002A2CDE" w:rsidRDefault="00E507AC">
            <w:pPr>
              <w:spacing w:line="240" w:lineRule="exact"/>
              <w:ind w:left="316" w:hangingChars="188" w:hanging="316"/>
              <w:jc w:val="left"/>
              <w:rPr>
                <w:spacing w:val="-6"/>
                <w:sz w:val="18"/>
                <w:szCs w:val="18"/>
              </w:rPr>
            </w:pPr>
            <w:r w:rsidRPr="002A2CDE">
              <w:rPr>
                <w:rFonts w:hint="eastAsia"/>
                <w:spacing w:val="-6"/>
                <w:sz w:val="18"/>
                <w:szCs w:val="18"/>
              </w:rPr>
              <w:t>○「大阪府分譲マンション管理・建替えサポートシステム」</w:t>
            </w:r>
            <w:r w:rsidR="00DF4DBA" w:rsidRPr="002A2CDE">
              <w:rPr>
                <w:rFonts w:hint="eastAsia"/>
                <w:spacing w:val="-6"/>
                <w:sz w:val="18"/>
                <w:szCs w:val="18"/>
              </w:rPr>
              <w:t>を活用し、マンション管理組合役員等からの相談対応に応じるとともに必要に応じアドバイザーを派遣</w:t>
            </w:r>
            <w:r w:rsidR="004C7CF0" w:rsidRPr="00B75BCA">
              <w:rPr>
                <w:rFonts w:hint="eastAsia"/>
                <w:spacing w:val="-6"/>
                <w:sz w:val="18"/>
                <w:szCs w:val="18"/>
              </w:rPr>
              <w:t>【相談対応</w:t>
            </w:r>
            <w:r w:rsidR="00875F1F">
              <w:rPr>
                <w:rFonts w:hint="eastAsia"/>
                <w:spacing w:val="-6"/>
                <w:sz w:val="18"/>
                <w:szCs w:val="18"/>
              </w:rPr>
              <w:t>138</w:t>
            </w:r>
            <w:r w:rsidR="004C7CF0" w:rsidRPr="00B75BCA">
              <w:rPr>
                <w:rFonts w:hint="eastAsia"/>
                <w:spacing w:val="-6"/>
                <w:sz w:val="18"/>
                <w:szCs w:val="18"/>
              </w:rPr>
              <w:t>件、アドバイザー派遣</w:t>
            </w:r>
            <w:r w:rsidR="00875F1F">
              <w:rPr>
                <w:rFonts w:hint="eastAsia"/>
                <w:spacing w:val="-6"/>
                <w:sz w:val="18"/>
                <w:szCs w:val="18"/>
              </w:rPr>
              <w:t>９</w:t>
            </w:r>
            <w:r w:rsidR="004C7CF0" w:rsidRPr="00B75BCA">
              <w:rPr>
                <w:rFonts w:hint="eastAsia"/>
                <w:spacing w:val="-6"/>
                <w:sz w:val="18"/>
                <w:szCs w:val="18"/>
              </w:rPr>
              <w:t>件（相談アドバイザー</w:t>
            </w:r>
            <w:r w:rsidR="00875F1F">
              <w:rPr>
                <w:rFonts w:hint="eastAsia"/>
                <w:spacing w:val="-6"/>
                <w:sz w:val="18"/>
                <w:szCs w:val="18"/>
              </w:rPr>
              <w:t>９</w:t>
            </w:r>
            <w:r w:rsidR="004C7CF0" w:rsidRPr="00B75BCA">
              <w:rPr>
                <w:rFonts w:hint="eastAsia"/>
                <w:spacing w:val="-6"/>
                <w:sz w:val="18"/>
                <w:szCs w:val="18"/>
              </w:rPr>
              <w:t>件、実務アドバイザー</w:t>
            </w:r>
            <w:r w:rsidR="004C7CF0" w:rsidRPr="00B75BCA">
              <w:rPr>
                <w:spacing w:val="-6"/>
                <w:sz w:val="18"/>
                <w:szCs w:val="18"/>
              </w:rPr>
              <w:t>0</w:t>
            </w:r>
            <w:r w:rsidR="004C7CF0" w:rsidRPr="00B75BCA">
              <w:rPr>
                <w:rFonts w:hint="eastAsia"/>
                <w:spacing w:val="-6"/>
                <w:sz w:val="18"/>
                <w:szCs w:val="18"/>
              </w:rPr>
              <w:t>件（平成</w:t>
            </w:r>
            <w:r w:rsidR="00875F1F">
              <w:rPr>
                <w:rFonts w:hint="eastAsia"/>
                <w:spacing w:val="-6"/>
                <w:sz w:val="18"/>
                <w:szCs w:val="18"/>
              </w:rPr>
              <w:t>26</w:t>
            </w:r>
            <w:r w:rsidR="00875F1F">
              <w:rPr>
                <w:rFonts w:hint="eastAsia"/>
                <w:spacing w:val="-6"/>
                <w:sz w:val="18"/>
                <w:szCs w:val="18"/>
              </w:rPr>
              <w:t>年度</w:t>
            </w:r>
            <w:r w:rsidR="004C7CF0" w:rsidRPr="00B75BCA">
              <w:rPr>
                <w:rFonts w:hint="eastAsia"/>
                <w:spacing w:val="-6"/>
                <w:sz w:val="18"/>
                <w:szCs w:val="18"/>
              </w:rPr>
              <w:t>））】</w:t>
            </w:r>
          </w:p>
          <w:p w14:paraId="2253A6E1" w14:textId="77777777" w:rsidR="008247E1" w:rsidRPr="002A2CDE" w:rsidRDefault="00E507AC" w:rsidP="00B05C0C">
            <w:pPr>
              <w:spacing w:line="240" w:lineRule="exact"/>
              <w:ind w:left="316" w:hangingChars="188" w:hanging="316"/>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建設産業の振興に向けた環境整備</w:t>
            </w:r>
          </w:p>
          <w:p w14:paraId="2253A6E2" w14:textId="467294DF" w:rsidR="00DF4DBA" w:rsidRPr="002A2CDE" w:rsidRDefault="00DF4DBA">
            <w:pPr>
              <w:spacing w:line="240" w:lineRule="exact"/>
              <w:ind w:left="316" w:hangingChars="188" w:hanging="316"/>
              <w:jc w:val="left"/>
              <w:rPr>
                <w:spacing w:val="-6"/>
                <w:sz w:val="18"/>
                <w:szCs w:val="18"/>
              </w:rPr>
            </w:pPr>
            <w:r w:rsidRPr="002A2CDE">
              <w:rPr>
                <w:rFonts w:hint="eastAsia"/>
                <w:spacing w:val="-6"/>
                <w:sz w:val="18"/>
                <w:szCs w:val="18"/>
              </w:rPr>
              <w:t>○建設業法に基づく厳正な処分による不良・不適格業者の排除</w:t>
            </w:r>
          </w:p>
          <w:p w14:paraId="2253A6E3" w14:textId="68C2D68D" w:rsidR="00E507AC" w:rsidRPr="002A2CDE" w:rsidRDefault="00DF4DBA">
            <w:pPr>
              <w:spacing w:line="240" w:lineRule="exact"/>
              <w:ind w:left="316" w:hangingChars="188" w:hanging="316"/>
              <w:jc w:val="right"/>
              <w:rPr>
                <w:spacing w:val="-6"/>
                <w:sz w:val="18"/>
                <w:szCs w:val="18"/>
              </w:rPr>
            </w:pPr>
            <w:r w:rsidRPr="002A2CDE">
              <w:rPr>
                <w:rFonts w:hint="eastAsia"/>
                <w:spacing w:val="-6"/>
                <w:sz w:val="18"/>
                <w:szCs w:val="18"/>
              </w:rPr>
              <w:t>【指示処分</w:t>
            </w:r>
            <w:r w:rsidR="00875F1F">
              <w:rPr>
                <w:rFonts w:hint="eastAsia"/>
                <w:spacing w:val="-6"/>
                <w:sz w:val="18"/>
                <w:szCs w:val="18"/>
              </w:rPr>
              <w:t>９</w:t>
            </w:r>
            <w:r w:rsidRPr="002A2CDE">
              <w:rPr>
                <w:rFonts w:hint="eastAsia"/>
                <w:spacing w:val="-6"/>
                <w:sz w:val="18"/>
                <w:szCs w:val="18"/>
              </w:rPr>
              <w:t>件、営業停止処分</w:t>
            </w:r>
            <w:r w:rsidR="00875F1F">
              <w:rPr>
                <w:rFonts w:hint="eastAsia"/>
                <w:spacing w:val="-6"/>
                <w:sz w:val="18"/>
                <w:szCs w:val="18"/>
              </w:rPr>
              <w:t>10</w:t>
            </w:r>
            <w:r w:rsidRPr="002A2CDE">
              <w:rPr>
                <w:rFonts w:hint="eastAsia"/>
                <w:spacing w:val="-6"/>
                <w:sz w:val="18"/>
                <w:szCs w:val="18"/>
              </w:rPr>
              <w:t>件、許可取消処分</w:t>
            </w:r>
            <w:r w:rsidR="00875F1F">
              <w:rPr>
                <w:rFonts w:hint="eastAsia"/>
                <w:spacing w:val="-6"/>
                <w:sz w:val="18"/>
                <w:szCs w:val="18"/>
              </w:rPr>
              <w:t>29</w:t>
            </w:r>
            <w:r w:rsidRPr="002A2CDE">
              <w:rPr>
                <w:rFonts w:hint="eastAsia"/>
                <w:spacing w:val="-6"/>
                <w:sz w:val="18"/>
                <w:szCs w:val="18"/>
              </w:rPr>
              <w:t>件（平成</w:t>
            </w:r>
            <w:r w:rsidR="00875F1F">
              <w:rPr>
                <w:rFonts w:hint="eastAsia"/>
                <w:spacing w:val="-6"/>
                <w:sz w:val="18"/>
                <w:szCs w:val="18"/>
              </w:rPr>
              <w:t>26</w:t>
            </w:r>
            <w:r w:rsidRPr="002A2CDE">
              <w:rPr>
                <w:rFonts w:hint="eastAsia"/>
                <w:spacing w:val="-6"/>
                <w:sz w:val="18"/>
                <w:szCs w:val="18"/>
              </w:rPr>
              <w:t>年度）】</w:t>
            </w:r>
          </w:p>
          <w:p w14:paraId="30B97017" w14:textId="77777777" w:rsidR="00E507AC" w:rsidRDefault="00DF4DBA" w:rsidP="00155550">
            <w:pPr>
              <w:spacing w:line="240" w:lineRule="exact"/>
              <w:ind w:left="316" w:hangingChars="188" w:hanging="316"/>
              <w:jc w:val="left"/>
              <w:rPr>
                <w:spacing w:val="-6"/>
                <w:sz w:val="18"/>
                <w:szCs w:val="18"/>
              </w:rPr>
            </w:pPr>
            <w:r w:rsidRPr="002A2CDE">
              <w:rPr>
                <w:rFonts w:hint="eastAsia"/>
                <w:spacing w:val="-6"/>
                <w:sz w:val="18"/>
                <w:szCs w:val="18"/>
              </w:rPr>
              <w:t>○府有建築物に係る適正な工事発注、工事の品質の確保</w:t>
            </w:r>
          </w:p>
          <w:p w14:paraId="75BAEEC9" w14:textId="62A6AB1B" w:rsidR="00875F1F" w:rsidRPr="00875F1F" w:rsidRDefault="00875F1F" w:rsidP="00875F1F">
            <w:pPr>
              <w:spacing w:line="240" w:lineRule="exact"/>
              <w:ind w:left="316" w:hangingChars="188" w:hanging="316"/>
              <w:jc w:val="left"/>
              <w:rPr>
                <w:spacing w:val="-6"/>
                <w:sz w:val="18"/>
                <w:szCs w:val="18"/>
              </w:rPr>
            </w:pPr>
            <w:r>
              <w:rPr>
                <w:rFonts w:hint="eastAsia"/>
                <w:spacing w:val="-6"/>
                <w:sz w:val="18"/>
                <w:szCs w:val="18"/>
              </w:rPr>
              <w:t>・</w:t>
            </w:r>
            <w:r w:rsidRPr="00875F1F">
              <w:rPr>
                <w:rFonts w:hint="eastAsia"/>
                <w:spacing w:val="-6"/>
                <w:sz w:val="18"/>
                <w:szCs w:val="18"/>
              </w:rPr>
              <w:t>設計労務単価の早期適用、インフレスライドの実施など入札による不調・不落対策</w:t>
            </w:r>
          </w:p>
          <w:p w14:paraId="2EFF1CDA" w14:textId="77777777" w:rsidR="00875F1F" w:rsidRDefault="00875F1F" w:rsidP="00875F1F">
            <w:pPr>
              <w:spacing w:line="240" w:lineRule="exact"/>
              <w:ind w:left="316" w:hangingChars="188" w:hanging="316"/>
              <w:jc w:val="left"/>
              <w:rPr>
                <w:spacing w:val="-6"/>
                <w:sz w:val="18"/>
                <w:szCs w:val="18"/>
              </w:rPr>
            </w:pPr>
            <w:r w:rsidRPr="00875F1F">
              <w:rPr>
                <w:rFonts w:hint="eastAsia"/>
                <w:spacing w:val="-6"/>
                <w:sz w:val="18"/>
                <w:szCs w:val="18"/>
              </w:rPr>
              <w:t>・社会保険未加入者の指導機関へ通報など不良不適格業者の排除</w:t>
            </w:r>
          </w:p>
          <w:p w14:paraId="5400FD10" w14:textId="77777777" w:rsidR="00875F1F" w:rsidRDefault="00875F1F" w:rsidP="00875F1F">
            <w:pPr>
              <w:spacing w:line="240" w:lineRule="exact"/>
              <w:ind w:left="316" w:hangingChars="188" w:hanging="316"/>
              <w:jc w:val="left"/>
              <w:rPr>
                <w:spacing w:val="-6"/>
                <w:sz w:val="18"/>
                <w:szCs w:val="18"/>
              </w:rPr>
            </w:pPr>
            <w:r>
              <w:rPr>
                <w:rFonts w:hint="eastAsia"/>
                <w:spacing w:val="-6"/>
                <w:sz w:val="18"/>
                <w:szCs w:val="18"/>
              </w:rPr>
              <w:t>○工事の品質の確保</w:t>
            </w:r>
          </w:p>
          <w:p w14:paraId="2253A6E4" w14:textId="59373B67" w:rsidR="00875F1F" w:rsidRPr="00875F1F" w:rsidRDefault="00875F1F" w:rsidP="00875F1F">
            <w:pPr>
              <w:spacing w:line="240" w:lineRule="exact"/>
              <w:ind w:left="316" w:hangingChars="188" w:hanging="316"/>
              <w:jc w:val="left"/>
              <w:rPr>
                <w:spacing w:val="-6"/>
                <w:sz w:val="18"/>
                <w:szCs w:val="18"/>
              </w:rPr>
            </w:pPr>
            <w:r w:rsidRPr="00875F1F">
              <w:rPr>
                <w:rFonts w:hint="eastAsia"/>
                <w:spacing w:val="-6"/>
                <w:sz w:val="18"/>
                <w:szCs w:val="18"/>
              </w:rPr>
              <w:t>・総合評価落札方式の実施</w:t>
            </w:r>
            <w:r>
              <w:rPr>
                <w:rFonts w:hint="eastAsia"/>
                <w:spacing w:val="-6"/>
                <w:sz w:val="18"/>
                <w:szCs w:val="18"/>
              </w:rPr>
              <w:t>、</w:t>
            </w:r>
            <w:r w:rsidRPr="00875F1F">
              <w:rPr>
                <w:rFonts w:hint="eastAsia"/>
                <w:spacing w:val="-6"/>
                <w:sz w:val="18"/>
                <w:szCs w:val="18"/>
              </w:rPr>
              <w:t>施工体制点検の強化</w:t>
            </w:r>
          </w:p>
        </w:tc>
      </w:tr>
      <w:tr w:rsidR="008300C9" w:rsidRPr="002A2CDE" w14:paraId="2253A6EE" w14:textId="77777777" w:rsidTr="00080846">
        <w:tc>
          <w:tcPr>
            <w:tcW w:w="2127" w:type="dxa"/>
            <w:vAlign w:val="center"/>
          </w:tcPr>
          <w:p w14:paraId="2253A6E6" w14:textId="77777777" w:rsidR="008300C9" w:rsidRPr="002A2CDE" w:rsidRDefault="00080846" w:rsidP="00080846">
            <w:pPr>
              <w:spacing w:line="280" w:lineRule="exact"/>
              <w:ind w:left="2"/>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多様な住まいやまちを選択できる環境整備</w:t>
            </w:r>
          </w:p>
        </w:tc>
        <w:tc>
          <w:tcPr>
            <w:tcW w:w="7796" w:type="dxa"/>
          </w:tcPr>
          <w:p w14:paraId="2253A6E7" w14:textId="77777777" w:rsidR="008300C9" w:rsidRPr="002A2CDE" w:rsidRDefault="00F420A0" w:rsidP="001D2218">
            <w:pPr>
              <w:spacing w:beforeLines="10" w:before="36"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高齢期の住まいを選択できる環境整備</w:t>
            </w:r>
          </w:p>
          <w:p w14:paraId="2253A6E8" w14:textId="2E708C4C" w:rsidR="00F420A0" w:rsidRPr="002A2CDE" w:rsidRDefault="00A60F97" w:rsidP="00DA20E8">
            <w:pPr>
              <w:spacing w:line="240" w:lineRule="exact"/>
              <w:jc w:val="left"/>
              <w:rPr>
                <w:spacing w:val="-6"/>
                <w:sz w:val="18"/>
                <w:szCs w:val="18"/>
              </w:rPr>
            </w:pPr>
            <w:r w:rsidRPr="002A2CDE">
              <w:rPr>
                <w:rFonts w:hint="eastAsia"/>
                <w:spacing w:val="-6"/>
                <w:sz w:val="18"/>
                <w:szCs w:val="18"/>
              </w:rPr>
              <w:t>○サービス付き高齢者向け住宅の供給促進</w:t>
            </w:r>
            <w:r w:rsidR="00EC3983" w:rsidRPr="002A2CDE">
              <w:rPr>
                <w:rFonts w:hint="eastAsia"/>
                <w:spacing w:val="-6"/>
                <w:sz w:val="18"/>
                <w:szCs w:val="18"/>
              </w:rPr>
              <w:t>（再掲）</w:t>
            </w:r>
          </w:p>
          <w:p w14:paraId="2253A6E9" w14:textId="77777777" w:rsidR="00F420A0" w:rsidRPr="002A2CDE" w:rsidRDefault="00305561" w:rsidP="00DA20E8">
            <w:pPr>
              <w:spacing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子育てしやすい環境づくり</w:t>
            </w:r>
          </w:p>
          <w:p w14:paraId="2253A6EA" w14:textId="2485A531" w:rsidR="00305561" w:rsidRPr="002A2CDE" w:rsidRDefault="00A60F97" w:rsidP="00DA20E8">
            <w:pPr>
              <w:spacing w:line="240" w:lineRule="exact"/>
              <w:jc w:val="left"/>
              <w:rPr>
                <w:spacing w:val="-6"/>
                <w:sz w:val="18"/>
                <w:szCs w:val="18"/>
              </w:rPr>
            </w:pPr>
            <w:r w:rsidRPr="002A2CDE">
              <w:rPr>
                <w:rFonts w:hint="eastAsia"/>
                <w:spacing w:val="-6"/>
                <w:sz w:val="18"/>
                <w:szCs w:val="18"/>
              </w:rPr>
              <w:t>○</w:t>
            </w:r>
            <w:r w:rsidR="00D622AE" w:rsidRPr="002A2CDE">
              <w:rPr>
                <w:rFonts w:hint="eastAsia"/>
                <w:spacing w:val="-6"/>
                <w:sz w:val="18"/>
                <w:szCs w:val="18"/>
              </w:rPr>
              <w:t>特定優良賃貸住宅における「新婚・子育て世帯家賃減額補助」の実施</w:t>
            </w:r>
            <w:r w:rsidR="00E02EF5" w:rsidRPr="002A2CDE">
              <w:rPr>
                <w:rFonts w:hint="eastAsia"/>
                <w:spacing w:val="-6"/>
                <w:sz w:val="18"/>
                <w:szCs w:val="18"/>
              </w:rPr>
              <w:t>【</w:t>
            </w:r>
            <w:r w:rsidR="00B335D1">
              <w:rPr>
                <w:rFonts w:hint="eastAsia"/>
                <w:spacing w:val="-6"/>
                <w:sz w:val="18"/>
                <w:szCs w:val="18"/>
              </w:rPr>
              <w:t>1,457</w:t>
            </w:r>
            <w:r w:rsidR="00E02EF5" w:rsidRPr="002A2CDE">
              <w:rPr>
                <w:rFonts w:hint="eastAsia"/>
                <w:spacing w:val="-6"/>
                <w:sz w:val="18"/>
                <w:szCs w:val="18"/>
              </w:rPr>
              <w:t>戸（平成</w:t>
            </w:r>
            <w:r w:rsidR="009F2E45" w:rsidRPr="002A2CDE">
              <w:rPr>
                <w:spacing w:val="-6"/>
                <w:sz w:val="18"/>
                <w:szCs w:val="18"/>
              </w:rPr>
              <w:t>2</w:t>
            </w:r>
            <w:r w:rsidR="00B335D1">
              <w:rPr>
                <w:rFonts w:hint="eastAsia"/>
                <w:spacing w:val="-6"/>
                <w:sz w:val="18"/>
                <w:szCs w:val="18"/>
              </w:rPr>
              <w:t>6</w:t>
            </w:r>
            <w:r w:rsidR="00E02EF5" w:rsidRPr="002A2CDE">
              <w:rPr>
                <w:rFonts w:hint="eastAsia"/>
                <w:spacing w:val="-6"/>
                <w:sz w:val="18"/>
                <w:szCs w:val="18"/>
              </w:rPr>
              <w:t>年度）】</w:t>
            </w:r>
          </w:p>
          <w:p w14:paraId="2253A6EB" w14:textId="12BFED4B" w:rsidR="00D622AE" w:rsidRPr="002A2CDE" w:rsidRDefault="00FC05CA">
            <w:pPr>
              <w:spacing w:line="240" w:lineRule="exact"/>
              <w:ind w:left="175" w:hangingChars="104" w:hanging="175"/>
              <w:jc w:val="left"/>
              <w:rPr>
                <w:spacing w:val="-6"/>
                <w:sz w:val="18"/>
                <w:szCs w:val="18"/>
              </w:rPr>
            </w:pPr>
            <w:r w:rsidRPr="002A2CDE">
              <w:rPr>
                <w:rFonts w:hint="eastAsia"/>
                <w:spacing w:val="-6"/>
                <w:sz w:val="18"/>
                <w:szCs w:val="18"/>
              </w:rPr>
              <w:t>○府営住宅における「新婚・子育て世帯向け募集」、「期限付入居募集（若年世帯向け）」を優先入居枠として募集　　【募集戸数：新婚・子育て世帯向け</w:t>
            </w:r>
            <w:r w:rsidRPr="00B75BCA">
              <w:rPr>
                <w:spacing w:val="-6"/>
                <w:sz w:val="18"/>
                <w:szCs w:val="18"/>
              </w:rPr>
              <w:t>1084</w:t>
            </w:r>
            <w:r w:rsidRPr="002A2CDE">
              <w:rPr>
                <w:rFonts w:hint="eastAsia"/>
                <w:spacing w:val="-6"/>
                <w:sz w:val="18"/>
                <w:szCs w:val="18"/>
              </w:rPr>
              <w:t>戸、期限付入居</w:t>
            </w:r>
            <w:r w:rsidRPr="00B75BCA">
              <w:rPr>
                <w:spacing w:val="-6"/>
                <w:sz w:val="18"/>
                <w:szCs w:val="18"/>
              </w:rPr>
              <w:t>188</w:t>
            </w:r>
            <w:r w:rsidRPr="002A2CDE">
              <w:rPr>
                <w:rFonts w:hint="eastAsia"/>
                <w:spacing w:val="-6"/>
                <w:sz w:val="18"/>
                <w:szCs w:val="18"/>
              </w:rPr>
              <w:t>戸</w:t>
            </w:r>
            <w:r w:rsidR="00024054">
              <w:rPr>
                <w:rFonts w:hint="eastAsia"/>
                <w:spacing w:val="-6"/>
                <w:sz w:val="18"/>
                <w:szCs w:val="18"/>
              </w:rPr>
              <w:t>（</w:t>
            </w:r>
            <w:r w:rsidR="00024054" w:rsidRPr="002A2CDE">
              <w:rPr>
                <w:rFonts w:hint="eastAsia"/>
                <w:spacing w:val="-6"/>
                <w:sz w:val="18"/>
                <w:szCs w:val="18"/>
              </w:rPr>
              <w:t>平成</w:t>
            </w:r>
            <w:r w:rsidR="00024054" w:rsidRPr="00B75BCA">
              <w:rPr>
                <w:spacing w:val="-6"/>
                <w:sz w:val="18"/>
                <w:szCs w:val="18"/>
              </w:rPr>
              <w:t>26</w:t>
            </w:r>
            <w:r w:rsidR="00024054" w:rsidRPr="002A2CDE">
              <w:rPr>
                <w:rFonts w:hint="eastAsia"/>
                <w:spacing w:val="-6"/>
                <w:sz w:val="18"/>
                <w:szCs w:val="18"/>
              </w:rPr>
              <w:t>年度</w:t>
            </w:r>
            <w:r w:rsidR="00024054">
              <w:rPr>
                <w:rFonts w:hint="eastAsia"/>
                <w:spacing w:val="-6"/>
                <w:sz w:val="18"/>
                <w:szCs w:val="18"/>
              </w:rPr>
              <w:t>）</w:t>
            </w:r>
            <w:r w:rsidRPr="002A2CDE">
              <w:rPr>
                <w:rFonts w:hint="eastAsia"/>
                <w:spacing w:val="-6"/>
                <w:sz w:val="18"/>
                <w:szCs w:val="18"/>
              </w:rPr>
              <w:t>】</w:t>
            </w:r>
          </w:p>
          <w:p w14:paraId="2253A6EC" w14:textId="77777777" w:rsidR="00305561" w:rsidRPr="002A2CDE" w:rsidRDefault="00305561" w:rsidP="00DA20E8">
            <w:pPr>
              <w:spacing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地域での住み替えを支援するための仕組みづくり</w:t>
            </w:r>
          </w:p>
          <w:p w14:paraId="2253A6ED" w14:textId="473116C9" w:rsidR="00F420A0" w:rsidRPr="002A2CDE" w:rsidRDefault="00EB6B63" w:rsidP="00E00A9B">
            <w:pPr>
              <w:spacing w:line="240" w:lineRule="exact"/>
              <w:ind w:left="175" w:hangingChars="104" w:hanging="175"/>
              <w:jc w:val="left"/>
              <w:rPr>
                <w:spacing w:val="-6"/>
                <w:sz w:val="18"/>
                <w:szCs w:val="18"/>
              </w:rPr>
            </w:pPr>
            <w:r w:rsidRPr="002A2CDE">
              <w:rPr>
                <w:rFonts w:hint="eastAsia"/>
                <w:spacing w:val="-6"/>
                <w:sz w:val="18"/>
                <w:szCs w:val="18"/>
              </w:rPr>
              <w:t>○</w:t>
            </w:r>
            <w:r w:rsidR="00C775A0" w:rsidRPr="002A2CDE">
              <w:rPr>
                <w:rFonts w:hint="eastAsia"/>
                <w:spacing w:val="-6"/>
                <w:sz w:val="18"/>
                <w:szCs w:val="18"/>
              </w:rPr>
              <w:t>泉北ニュータウンをモデル地区として</w:t>
            </w:r>
            <w:r w:rsidR="00C775A0" w:rsidRPr="002A2CDE">
              <w:rPr>
                <w:spacing w:val="-6"/>
                <w:sz w:val="18"/>
                <w:szCs w:val="18"/>
              </w:rPr>
              <w:t>NPO</w:t>
            </w:r>
            <w:r w:rsidR="00C775A0" w:rsidRPr="002A2CDE">
              <w:rPr>
                <w:rFonts w:hint="eastAsia"/>
                <w:spacing w:val="-6"/>
                <w:sz w:val="18"/>
                <w:szCs w:val="18"/>
              </w:rPr>
              <w:t>、自治会、大学、地元市</w:t>
            </w:r>
            <w:r w:rsidR="00903D6F" w:rsidRPr="002A2CDE">
              <w:rPr>
                <w:rFonts w:hint="eastAsia"/>
                <w:spacing w:val="-6"/>
                <w:sz w:val="18"/>
                <w:szCs w:val="18"/>
              </w:rPr>
              <w:t>等</w:t>
            </w:r>
            <w:r w:rsidR="00C775A0" w:rsidRPr="002A2CDE">
              <w:rPr>
                <w:rFonts w:hint="eastAsia"/>
                <w:spacing w:val="-6"/>
                <w:sz w:val="18"/>
                <w:szCs w:val="18"/>
              </w:rPr>
              <w:t>と連携し、</w:t>
            </w:r>
            <w:r w:rsidR="00903D6F" w:rsidRPr="002A2CDE">
              <w:rPr>
                <w:rFonts w:hint="eastAsia"/>
                <w:spacing w:val="-6"/>
                <w:sz w:val="18"/>
                <w:szCs w:val="18"/>
              </w:rPr>
              <w:t>郊外住宅地における戸建て空き家の利活用促進、住み替え支援に向けた取組みを実施（平成</w:t>
            </w:r>
            <w:r w:rsidR="00903D6F" w:rsidRPr="002A2CDE">
              <w:rPr>
                <w:spacing w:val="-6"/>
                <w:sz w:val="18"/>
                <w:szCs w:val="18"/>
              </w:rPr>
              <w:t>24</w:t>
            </w:r>
            <w:r w:rsidR="00903D6F" w:rsidRPr="002A2CDE">
              <w:rPr>
                <w:rFonts w:hint="eastAsia"/>
                <w:spacing w:val="-6"/>
                <w:sz w:val="18"/>
                <w:szCs w:val="18"/>
              </w:rPr>
              <w:t>年度</w:t>
            </w:r>
            <w:r w:rsidR="00FD3504" w:rsidRPr="002A2CDE">
              <w:rPr>
                <w:rFonts w:hint="eastAsia"/>
                <w:spacing w:val="-6"/>
                <w:sz w:val="18"/>
                <w:szCs w:val="18"/>
              </w:rPr>
              <w:t>～</w:t>
            </w:r>
            <w:r w:rsidR="00903D6F" w:rsidRPr="002A2CDE">
              <w:rPr>
                <w:rFonts w:hint="eastAsia"/>
                <w:spacing w:val="-6"/>
                <w:sz w:val="18"/>
                <w:szCs w:val="18"/>
              </w:rPr>
              <w:t>）</w:t>
            </w:r>
          </w:p>
        </w:tc>
      </w:tr>
      <w:tr w:rsidR="008300C9" w:rsidRPr="002A2CDE" w14:paraId="2253A6F7" w14:textId="77777777" w:rsidTr="00080846">
        <w:tc>
          <w:tcPr>
            <w:tcW w:w="2127" w:type="dxa"/>
            <w:vAlign w:val="center"/>
          </w:tcPr>
          <w:p w14:paraId="2253A6EF" w14:textId="77777777" w:rsidR="008300C9" w:rsidRPr="002A2CDE" w:rsidRDefault="00080846" w:rsidP="00080846">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多彩な機能（職、学、遊、住）をもつまちの形成</w:t>
            </w:r>
          </w:p>
        </w:tc>
        <w:tc>
          <w:tcPr>
            <w:tcW w:w="7796" w:type="dxa"/>
          </w:tcPr>
          <w:p w14:paraId="2253A6F0" w14:textId="77777777" w:rsidR="008300C9" w:rsidRPr="002A2CDE" w:rsidRDefault="00305561" w:rsidP="001D2218">
            <w:pPr>
              <w:spacing w:beforeLines="10" w:before="36"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持続可能なまちへの構造転換</w:t>
            </w:r>
          </w:p>
          <w:p w14:paraId="2253A6F1" w14:textId="4143E70D" w:rsidR="00305561" w:rsidRPr="002A2CDE" w:rsidRDefault="00730AE7" w:rsidP="003028C5">
            <w:pPr>
              <w:spacing w:line="240" w:lineRule="exact"/>
              <w:ind w:left="175" w:hangingChars="104" w:hanging="175"/>
              <w:jc w:val="left"/>
              <w:rPr>
                <w:spacing w:val="-6"/>
                <w:sz w:val="18"/>
                <w:szCs w:val="18"/>
              </w:rPr>
            </w:pPr>
            <w:r w:rsidRPr="002A2CDE">
              <w:rPr>
                <w:rFonts w:hint="eastAsia"/>
                <w:spacing w:val="-6"/>
                <w:sz w:val="18"/>
                <w:szCs w:val="18"/>
              </w:rPr>
              <w:t>○千里ニュータウン千里南地区センターにおいて、高齢者の活動・交流の拠点、市民公益活動の拠点機能を備えた複合施設「千里ニュータウンプラザ」が開設（平成</w:t>
            </w:r>
            <w:r w:rsidRPr="002A2CDE">
              <w:rPr>
                <w:spacing w:val="-6"/>
                <w:sz w:val="18"/>
                <w:szCs w:val="18"/>
              </w:rPr>
              <w:t>24</w:t>
            </w:r>
            <w:r w:rsidRPr="002A2CDE">
              <w:rPr>
                <w:rFonts w:hint="eastAsia"/>
                <w:spacing w:val="-6"/>
                <w:sz w:val="18"/>
                <w:szCs w:val="18"/>
              </w:rPr>
              <w:t>年度）。</w:t>
            </w:r>
          </w:p>
          <w:p w14:paraId="2BEF6229" w14:textId="6503A2E1" w:rsidR="00946AB0" w:rsidRPr="002A2CDE" w:rsidRDefault="00946AB0">
            <w:pPr>
              <w:spacing w:line="240" w:lineRule="exact"/>
              <w:ind w:left="175" w:hangingChars="104" w:hanging="175"/>
              <w:jc w:val="left"/>
              <w:rPr>
                <w:spacing w:val="-6"/>
                <w:sz w:val="18"/>
                <w:szCs w:val="18"/>
              </w:rPr>
            </w:pPr>
            <w:r w:rsidRPr="002A2CDE">
              <w:rPr>
                <w:rFonts w:hint="eastAsia"/>
                <w:spacing w:val="-6"/>
                <w:sz w:val="18"/>
                <w:szCs w:val="18"/>
              </w:rPr>
              <w:t>○彩都におけるバイオ産業やイノベーション企業誘致</w:t>
            </w:r>
          </w:p>
          <w:p w14:paraId="199577FE" w14:textId="67FF00A7" w:rsidR="00946AB0" w:rsidRPr="002A2CDE" w:rsidRDefault="00946AB0">
            <w:pPr>
              <w:pStyle w:val="ab"/>
              <w:spacing w:line="240" w:lineRule="exact"/>
              <w:ind w:left="163" w:hangingChars="97" w:hanging="163"/>
              <w:rPr>
                <w:spacing w:val="-6"/>
                <w:sz w:val="18"/>
                <w:szCs w:val="18"/>
              </w:rPr>
            </w:pPr>
            <w:r w:rsidRPr="002A2CDE">
              <w:rPr>
                <w:rFonts w:hint="eastAsia"/>
                <w:spacing w:val="-6"/>
                <w:sz w:val="18"/>
                <w:szCs w:val="18"/>
              </w:rPr>
              <w:t>【</w:t>
            </w:r>
            <w:r w:rsidRPr="002A2CDE">
              <w:rPr>
                <w:rFonts w:asciiTheme="minorEastAsia" w:eastAsiaTheme="minorEastAsia" w:hAnsiTheme="minorEastAsia" w:hint="eastAsia"/>
                <w:sz w:val="18"/>
                <w:szCs w:val="18"/>
              </w:rPr>
              <w:t>彩都ライフサイエンスパークや西部地区の施設導入地区が国際戦略総合特区のエリアに位置づけられ、彩都に立地する企業</w:t>
            </w:r>
            <w:r w:rsidRPr="002A2CDE">
              <w:rPr>
                <w:rFonts w:asciiTheme="minorEastAsia" w:eastAsiaTheme="minorEastAsia" w:hAnsiTheme="minorEastAsia"/>
                <w:sz w:val="18"/>
                <w:szCs w:val="18"/>
              </w:rPr>
              <w:t>4社がその認定を受けている。研究所等の誘致を促進。（ライフサイエンスパーク20区画全てで立地決定</w:t>
            </w:r>
            <w:r w:rsidRPr="002A2CDE">
              <w:rPr>
                <w:rFonts w:asciiTheme="minorEastAsia" w:eastAsiaTheme="minorEastAsia" w:hAnsiTheme="minorEastAsia" w:hint="eastAsia"/>
                <w:sz w:val="18"/>
                <w:szCs w:val="18"/>
              </w:rPr>
              <w:t>（</w:t>
            </w:r>
            <w:r w:rsidRPr="002A2CDE">
              <w:rPr>
                <w:rFonts w:asciiTheme="minorEastAsia" w:eastAsiaTheme="minorEastAsia" w:hAnsiTheme="minorEastAsia" w:hint="eastAsia"/>
                <w:spacing w:val="-6"/>
                <w:sz w:val="18"/>
                <w:szCs w:val="18"/>
              </w:rPr>
              <w:t>平成</w:t>
            </w:r>
            <w:r w:rsidRPr="00B75BCA">
              <w:rPr>
                <w:rFonts w:asciiTheme="minorHAnsi" w:eastAsiaTheme="minorEastAsia" w:hAnsiTheme="minorHAnsi"/>
                <w:sz w:val="18"/>
              </w:rPr>
              <w:t>26</w:t>
            </w:r>
            <w:r w:rsidRPr="002A2CDE">
              <w:rPr>
                <w:rFonts w:asciiTheme="minorEastAsia" w:eastAsiaTheme="minorEastAsia" w:hAnsiTheme="minorEastAsia" w:hint="eastAsia"/>
                <w:spacing w:val="-6"/>
                <w:sz w:val="18"/>
                <w:szCs w:val="18"/>
              </w:rPr>
              <w:t>年度</w:t>
            </w:r>
            <w:r w:rsidRPr="002A2CDE">
              <w:rPr>
                <w:rFonts w:asciiTheme="minorEastAsia" w:eastAsiaTheme="minorEastAsia" w:hAnsiTheme="minorEastAsia" w:hint="eastAsia"/>
                <w:sz w:val="18"/>
                <w:szCs w:val="18"/>
              </w:rPr>
              <w:t>））</w:t>
            </w:r>
            <w:r w:rsidRPr="002A2CDE">
              <w:rPr>
                <w:rFonts w:hint="eastAsia"/>
                <w:spacing w:val="-6"/>
                <w:sz w:val="18"/>
                <w:szCs w:val="18"/>
              </w:rPr>
              <w:t>】</w:t>
            </w:r>
          </w:p>
          <w:p w14:paraId="4955ACFD" w14:textId="25B9D7FB" w:rsidR="0000452A" w:rsidRPr="0000452A" w:rsidRDefault="00730AE7">
            <w:pPr>
              <w:spacing w:line="240" w:lineRule="exact"/>
              <w:ind w:left="175" w:hangingChars="104" w:hanging="175"/>
              <w:jc w:val="left"/>
              <w:rPr>
                <w:spacing w:val="-6"/>
                <w:sz w:val="18"/>
                <w:szCs w:val="18"/>
              </w:rPr>
            </w:pPr>
            <w:r w:rsidRPr="002A2CDE">
              <w:rPr>
                <w:rFonts w:hint="eastAsia"/>
                <w:spacing w:val="-6"/>
                <w:sz w:val="18"/>
                <w:szCs w:val="18"/>
              </w:rPr>
              <w:t>○</w:t>
            </w:r>
            <w:r w:rsidR="005A597B" w:rsidRPr="002A2CDE">
              <w:rPr>
                <w:rFonts w:hint="eastAsia"/>
                <w:spacing w:val="-6"/>
                <w:sz w:val="18"/>
                <w:szCs w:val="18"/>
              </w:rPr>
              <w:t>りんくうタウンにおける国際医療交流をコンセプトとしたまちづくり</w:t>
            </w:r>
          </w:p>
          <w:p w14:paraId="2253A6F5" w14:textId="77777777" w:rsidR="00305561" w:rsidRPr="002A2CDE" w:rsidRDefault="00305561" w:rsidP="0001546F">
            <w:pPr>
              <w:spacing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地域力の向上に向けたまちづくりの推進</w:t>
            </w:r>
          </w:p>
          <w:p w14:paraId="2253A6F6" w14:textId="79C5CAAD" w:rsidR="00305561" w:rsidRPr="002A2CDE" w:rsidRDefault="00FD3504" w:rsidP="0001546F">
            <w:pPr>
              <w:spacing w:line="240" w:lineRule="exact"/>
              <w:ind w:left="175" w:hangingChars="104" w:hanging="175"/>
              <w:jc w:val="left"/>
              <w:rPr>
                <w:spacing w:val="-6"/>
                <w:sz w:val="18"/>
                <w:szCs w:val="18"/>
              </w:rPr>
            </w:pPr>
            <w:r w:rsidRPr="002A2CDE">
              <w:rPr>
                <w:rFonts w:hint="eastAsia"/>
                <w:spacing w:val="-6"/>
                <w:sz w:val="18"/>
                <w:szCs w:val="18"/>
              </w:rPr>
              <w:t>○泉北</w:t>
            </w:r>
            <w:r w:rsidRPr="002A2CDE">
              <w:rPr>
                <w:spacing w:val="-6"/>
                <w:sz w:val="18"/>
                <w:szCs w:val="18"/>
              </w:rPr>
              <w:t>NT</w:t>
            </w:r>
            <w:r w:rsidRPr="002A2CDE">
              <w:rPr>
                <w:rFonts w:hint="eastAsia"/>
                <w:spacing w:val="-6"/>
                <w:sz w:val="18"/>
                <w:szCs w:val="18"/>
              </w:rPr>
              <w:t>において、泉ヶ丘駅前地区の活性化、公的賃貸住宅の再生、戸建住宅地の再生に向けた取組みを推進</w:t>
            </w:r>
          </w:p>
        </w:tc>
      </w:tr>
      <w:tr w:rsidR="008300C9" w:rsidRPr="002A2CDE" w14:paraId="2253A702" w14:textId="77777777" w:rsidTr="00080846">
        <w:tc>
          <w:tcPr>
            <w:tcW w:w="2127" w:type="dxa"/>
            <w:vAlign w:val="center"/>
          </w:tcPr>
          <w:p w14:paraId="2253A6F8" w14:textId="77777777" w:rsidR="008300C9" w:rsidRPr="002A2CDE" w:rsidRDefault="00080846" w:rsidP="00080846">
            <w:pPr>
              <w:spacing w:line="280" w:lineRule="exact"/>
              <w:rPr>
                <w:rFonts w:asciiTheme="majorEastAsia" w:eastAsiaTheme="majorEastAsia" w:hAnsiTheme="majorEastAsia"/>
                <w:spacing w:val="-10"/>
                <w:sz w:val="20"/>
                <w:szCs w:val="20"/>
              </w:rPr>
            </w:pPr>
            <w:r w:rsidRPr="002A2CDE">
              <w:rPr>
                <w:rFonts w:asciiTheme="majorEastAsia" w:eastAsiaTheme="majorEastAsia" w:hAnsiTheme="majorEastAsia" w:hint="eastAsia"/>
                <w:spacing w:val="-10"/>
                <w:sz w:val="20"/>
                <w:szCs w:val="20"/>
              </w:rPr>
              <w:t>地域の特性を活かした美しく魅力あるまちの形成</w:t>
            </w:r>
          </w:p>
        </w:tc>
        <w:tc>
          <w:tcPr>
            <w:tcW w:w="7796" w:type="dxa"/>
          </w:tcPr>
          <w:p w14:paraId="2253A6F9" w14:textId="77777777" w:rsidR="00BE4503" w:rsidRPr="002A2CDE" w:rsidRDefault="00BE4503" w:rsidP="001D2218">
            <w:pPr>
              <w:spacing w:beforeLines="10" w:before="36" w:line="240" w:lineRule="exact"/>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t>歴史的・文化的資源、自然環境など地域の魅力を活かしたまちの形成</w:t>
            </w:r>
          </w:p>
          <w:p w14:paraId="31CF35F7" w14:textId="3193FB47" w:rsidR="003B39F5" w:rsidRDefault="003B39F5">
            <w:pPr>
              <w:spacing w:line="240" w:lineRule="exact"/>
              <w:ind w:left="175" w:hangingChars="104" w:hanging="175"/>
              <w:jc w:val="left"/>
              <w:rPr>
                <w:spacing w:val="-6"/>
                <w:sz w:val="18"/>
                <w:szCs w:val="18"/>
              </w:rPr>
            </w:pPr>
            <w:r w:rsidRPr="00415EE5">
              <w:rPr>
                <w:rFonts w:hint="eastAsia"/>
                <w:spacing w:val="-6"/>
                <w:sz w:val="18"/>
                <w:szCs w:val="18"/>
              </w:rPr>
              <w:t>○</w:t>
            </w:r>
            <w:r w:rsidR="00C64E44" w:rsidRPr="00C64E44">
              <w:rPr>
                <w:rFonts w:hint="eastAsia"/>
                <w:spacing w:val="-6"/>
                <w:sz w:val="18"/>
                <w:szCs w:val="18"/>
              </w:rPr>
              <w:t>歴史・自然・文化に育まれた景観資源を再発見し、よりよいまちづくりに役立て、国内外に大阪の魅力を発信する「ビュースポット」の取組みを開始。今後、府と市町村が協力して進めていく。</w:t>
            </w:r>
            <w:r w:rsidRPr="00415EE5">
              <w:rPr>
                <w:rFonts w:hint="eastAsia"/>
                <w:spacing w:val="-6"/>
                <w:sz w:val="18"/>
                <w:szCs w:val="18"/>
              </w:rPr>
              <w:t>（平成</w:t>
            </w:r>
            <w:r w:rsidRPr="00415EE5">
              <w:rPr>
                <w:spacing w:val="-6"/>
                <w:sz w:val="18"/>
                <w:szCs w:val="18"/>
              </w:rPr>
              <w:t>27</w:t>
            </w:r>
            <w:r w:rsidRPr="00415EE5">
              <w:rPr>
                <w:rFonts w:hint="eastAsia"/>
                <w:spacing w:val="-6"/>
                <w:sz w:val="18"/>
                <w:szCs w:val="18"/>
              </w:rPr>
              <w:t>年７月）</w:t>
            </w:r>
          </w:p>
          <w:p w14:paraId="09325BAF" w14:textId="6E0EE215" w:rsidR="008300C9" w:rsidRPr="002A2CDE" w:rsidRDefault="0074471A" w:rsidP="00F77722">
            <w:pPr>
              <w:spacing w:line="240" w:lineRule="exact"/>
              <w:jc w:val="left"/>
              <w:rPr>
                <w:spacing w:val="-6"/>
                <w:sz w:val="18"/>
                <w:szCs w:val="18"/>
              </w:rPr>
            </w:pPr>
            <w:r w:rsidRPr="002A2CDE">
              <w:rPr>
                <w:rFonts w:hint="eastAsia"/>
                <w:spacing w:val="-6"/>
                <w:sz w:val="18"/>
                <w:szCs w:val="18"/>
              </w:rPr>
              <w:t>○</w:t>
            </w:r>
            <w:r w:rsidR="008E6461" w:rsidRPr="002A2CDE">
              <w:rPr>
                <w:rFonts w:hint="eastAsia"/>
                <w:spacing w:val="-6"/>
                <w:sz w:val="18"/>
                <w:szCs w:val="18"/>
              </w:rPr>
              <w:t>伝統的なまちなみを継承する歴史的街道区域の指定</w:t>
            </w:r>
            <w:r w:rsidRPr="002A2CDE">
              <w:rPr>
                <w:rFonts w:hint="eastAsia"/>
                <w:spacing w:val="-6"/>
                <w:sz w:val="18"/>
                <w:szCs w:val="18"/>
              </w:rPr>
              <w:t>【一般区域７街道（平成</w:t>
            </w:r>
            <w:r w:rsidRPr="002A2CDE">
              <w:rPr>
                <w:spacing w:val="-6"/>
                <w:sz w:val="18"/>
                <w:szCs w:val="18"/>
              </w:rPr>
              <w:t>2</w:t>
            </w:r>
            <w:r w:rsidR="008E6461" w:rsidRPr="002A2CDE">
              <w:rPr>
                <w:spacing w:val="-6"/>
                <w:sz w:val="18"/>
                <w:szCs w:val="18"/>
              </w:rPr>
              <w:t>5</w:t>
            </w:r>
            <w:r w:rsidRPr="002A2CDE">
              <w:rPr>
                <w:rFonts w:hint="eastAsia"/>
                <w:spacing w:val="-6"/>
                <w:sz w:val="18"/>
                <w:szCs w:val="18"/>
              </w:rPr>
              <w:t>年度</w:t>
            </w:r>
            <w:r w:rsidR="002F3911" w:rsidRPr="00B75BCA">
              <w:rPr>
                <w:rFonts w:hint="eastAsia"/>
                <w:spacing w:val="-6"/>
                <w:sz w:val="18"/>
                <w:szCs w:val="18"/>
              </w:rPr>
              <w:t>～</w:t>
            </w:r>
            <w:r w:rsidR="00B335D1">
              <w:rPr>
                <w:rFonts w:hint="eastAsia"/>
                <w:spacing w:val="-6"/>
                <w:sz w:val="18"/>
                <w:szCs w:val="18"/>
              </w:rPr>
              <w:t>）</w:t>
            </w:r>
            <w:r w:rsidRPr="002A2CDE">
              <w:rPr>
                <w:rFonts w:hint="eastAsia"/>
                <w:spacing w:val="-6"/>
                <w:sz w:val="18"/>
                <w:szCs w:val="18"/>
              </w:rPr>
              <w:t>】</w:t>
            </w:r>
          </w:p>
          <w:p w14:paraId="2253A6FC" w14:textId="152AF5CA" w:rsidR="002D711E" w:rsidRPr="002A2CDE" w:rsidRDefault="00946AB0" w:rsidP="00B05C0C">
            <w:pPr>
              <w:spacing w:line="240" w:lineRule="exact"/>
              <w:ind w:left="175" w:hangingChars="104" w:hanging="175"/>
              <w:jc w:val="left"/>
              <w:rPr>
                <w:spacing w:val="-6"/>
                <w:sz w:val="18"/>
                <w:szCs w:val="18"/>
              </w:rPr>
            </w:pPr>
            <w:r w:rsidRPr="00B75BCA">
              <w:rPr>
                <w:rFonts w:hint="eastAsia"/>
                <w:spacing w:val="-6"/>
                <w:sz w:val="18"/>
                <w:szCs w:val="18"/>
              </w:rPr>
              <w:t>○「石畳と淡い街灯まちづくり支援事業」を６モデル地区で実施。現在は、支援終了後の魅力の発信として、取組みをパネル展示し、情報発信。</w:t>
            </w:r>
          </w:p>
          <w:p w14:paraId="2253A6FD" w14:textId="2C2402C7" w:rsidR="002D711E" w:rsidRDefault="002D711E" w:rsidP="002D711E">
            <w:pPr>
              <w:spacing w:line="240" w:lineRule="exact"/>
              <w:ind w:left="175" w:hangingChars="104" w:hanging="175"/>
              <w:jc w:val="left"/>
              <w:rPr>
                <w:spacing w:val="-6"/>
                <w:sz w:val="18"/>
                <w:szCs w:val="18"/>
              </w:rPr>
            </w:pPr>
            <w:r w:rsidRPr="002A2CDE">
              <w:rPr>
                <w:rFonts w:hint="eastAsia"/>
                <w:spacing w:val="-6"/>
                <w:sz w:val="18"/>
                <w:szCs w:val="18"/>
              </w:rPr>
              <w:t>○「地域の魅力・顔づくりプロジェクト」により、行政・府民らが連携、協働して緑化や清掃活動等を実施。</w:t>
            </w:r>
          </w:p>
          <w:p w14:paraId="2253A6FE" w14:textId="77777777" w:rsidR="007D35A1" w:rsidRPr="002A2CDE" w:rsidRDefault="007D35A1" w:rsidP="002D711E">
            <w:pPr>
              <w:spacing w:beforeLines="20" w:before="72" w:line="240" w:lineRule="exact"/>
              <w:ind w:left="175" w:hangingChars="104" w:hanging="175"/>
              <w:jc w:val="left"/>
              <w:rPr>
                <w:rFonts w:asciiTheme="majorEastAsia" w:eastAsiaTheme="majorEastAsia" w:hAnsiTheme="majorEastAsia"/>
                <w:spacing w:val="-6"/>
                <w:sz w:val="18"/>
                <w:szCs w:val="18"/>
                <w:bdr w:val="single" w:sz="4" w:space="0" w:color="auto"/>
                <w:shd w:val="pct15" w:color="auto" w:fill="FFFFFF"/>
              </w:rPr>
            </w:pPr>
            <w:r w:rsidRPr="002A2CDE">
              <w:rPr>
                <w:rFonts w:asciiTheme="majorEastAsia" w:eastAsiaTheme="majorEastAsia" w:hAnsiTheme="majorEastAsia" w:hint="eastAsia"/>
                <w:spacing w:val="-6"/>
                <w:sz w:val="18"/>
                <w:szCs w:val="18"/>
                <w:bdr w:val="single" w:sz="4" w:space="0" w:color="auto"/>
                <w:shd w:val="pct15" w:color="auto" w:fill="FFFFFF"/>
              </w:rPr>
              <w:lastRenderedPageBreak/>
              <w:t>美しい景観づくり</w:t>
            </w:r>
          </w:p>
          <w:p w14:paraId="70317192" w14:textId="77777777" w:rsidR="00C64E44" w:rsidRPr="00F77722" w:rsidRDefault="00C64E44" w:rsidP="00C64E44">
            <w:pPr>
              <w:spacing w:line="240" w:lineRule="exact"/>
              <w:ind w:left="175" w:hangingChars="104" w:hanging="175"/>
              <w:jc w:val="left"/>
              <w:rPr>
                <w:spacing w:val="-6"/>
                <w:sz w:val="18"/>
                <w:szCs w:val="18"/>
              </w:rPr>
            </w:pPr>
            <w:r w:rsidRPr="00F77722">
              <w:rPr>
                <w:rFonts w:hint="eastAsia"/>
                <w:spacing w:val="-6"/>
                <w:sz w:val="18"/>
                <w:szCs w:val="18"/>
              </w:rPr>
              <w:t>○地域の実情に応じた景観形成の促進のため、市町村の景観計画団体化を促進する。</w:t>
            </w:r>
          </w:p>
          <w:p w14:paraId="33DEF1D7" w14:textId="77777777" w:rsidR="00C64E44" w:rsidRPr="00F77722" w:rsidRDefault="00C64E44" w:rsidP="00C64E44">
            <w:pPr>
              <w:spacing w:line="240" w:lineRule="exact"/>
              <w:ind w:left="175" w:hangingChars="104" w:hanging="175"/>
              <w:jc w:val="left"/>
              <w:rPr>
                <w:spacing w:val="-6"/>
                <w:sz w:val="18"/>
                <w:szCs w:val="18"/>
              </w:rPr>
            </w:pPr>
            <w:r w:rsidRPr="00F77722">
              <w:rPr>
                <w:rFonts w:hint="eastAsia"/>
                <w:spacing w:val="-6"/>
                <w:sz w:val="18"/>
                <w:szCs w:val="18"/>
              </w:rPr>
              <w:t>○住民の自発的なまちづくりである建築協定制度について、市町村と連携し、周知と一層の普及を図り、地区認定を促進する。</w:t>
            </w:r>
          </w:p>
          <w:p w14:paraId="73F7457B" w14:textId="493A1C2D" w:rsidR="00C64E44" w:rsidRPr="00C64E44" w:rsidRDefault="00C64E44">
            <w:pPr>
              <w:spacing w:line="240" w:lineRule="exact"/>
              <w:ind w:left="175" w:hangingChars="104" w:hanging="175"/>
              <w:jc w:val="left"/>
              <w:rPr>
                <w:spacing w:val="-6"/>
                <w:sz w:val="18"/>
                <w:szCs w:val="18"/>
              </w:rPr>
            </w:pPr>
            <w:r w:rsidRPr="00F77722">
              <w:rPr>
                <w:rFonts w:hint="eastAsia"/>
                <w:spacing w:val="-6"/>
                <w:sz w:val="18"/>
                <w:szCs w:val="18"/>
              </w:rPr>
              <w:t>○住民団体等を市町村が認定する「登録員制度」を活用し、違法屋外広告物撤去対策を進める。</w:t>
            </w:r>
          </w:p>
          <w:p w14:paraId="2253A6FF" w14:textId="7C8B4F33" w:rsidR="007A7EAA" w:rsidRPr="002A2CDE" w:rsidRDefault="007A7EAA">
            <w:pPr>
              <w:spacing w:line="240" w:lineRule="exact"/>
              <w:ind w:left="175" w:hangingChars="104" w:hanging="175"/>
              <w:jc w:val="left"/>
              <w:rPr>
                <w:spacing w:val="-6"/>
                <w:sz w:val="18"/>
                <w:szCs w:val="18"/>
              </w:rPr>
            </w:pPr>
            <w:r w:rsidRPr="002A2CDE">
              <w:rPr>
                <w:rFonts w:hint="eastAsia"/>
                <w:spacing w:val="-6"/>
                <w:sz w:val="18"/>
                <w:szCs w:val="18"/>
              </w:rPr>
              <w:t>○景観区域</w:t>
            </w:r>
            <w:r w:rsidR="00CF5586" w:rsidRPr="002A2CDE">
              <w:rPr>
                <w:rFonts w:hint="eastAsia"/>
                <w:spacing w:val="-6"/>
                <w:sz w:val="18"/>
                <w:szCs w:val="18"/>
              </w:rPr>
              <w:t>において建築物等の届出行為を通じ、色彩、形態等について適切な規制</w:t>
            </w:r>
            <w:r w:rsidRPr="002A2CDE">
              <w:rPr>
                <w:rFonts w:hint="eastAsia"/>
                <w:spacing w:val="-6"/>
                <w:sz w:val="18"/>
                <w:szCs w:val="18"/>
              </w:rPr>
              <w:t>・誘導を実施</w:t>
            </w:r>
          </w:p>
          <w:p w14:paraId="2253A700" w14:textId="18F634C2" w:rsidR="007A7EAA" w:rsidRDefault="007A7EAA">
            <w:pPr>
              <w:spacing w:line="240" w:lineRule="exact"/>
              <w:ind w:left="175" w:hangingChars="104" w:hanging="175"/>
              <w:jc w:val="right"/>
              <w:rPr>
                <w:spacing w:val="-6"/>
                <w:sz w:val="18"/>
                <w:szCs w:val="18"/>
              </w:rPr>
            </w:pPr>
            <w:r w:rsidRPr="002A2CDE">
              <w:rPr>
                <w:rFonts w:hint="eastAsia"/>
                <w:spacing w:val="-6"/>
                <w:sz w:val="18"/>
                <w:szCs w:val="18"/>
              </w:rPr>
              <w:t>【届出件数</w:t>
            </w:r>
            <w:r w:rsidR="00024054">
              <w:rPr>
                <w:rFonts w:hint="eastAsia"/>
                <w:spacing w:val="-6"/>
                <w:sz w:val="18"/>
                <w:szCs w:val="18"/>
              </w:rPr>
              <w:t>54</w:t>
            </w:r>
            <w:r w:rsidRPr="002A2CDE">
              <w:rPr>
                <w:rFonts w:hint="eastAsia"/>
                <w:spacing w:val="-6"/>
                <w:sz w:val="18"/>
                <w:szCs w:val="18"/>
              </w:rPr>
              <w:t>件（平成</w:t>
            </w:r>
            <w:r w:rsidR="00E9179C" w:rsidRPr="002A2CDE">
              <w:rPr>
                <w:spacing w:val="-6"/>
                <w:sz w:val="18"/>
                <w:szCs w:val="18"/>
              </w:rPr>
              <w:t>2</w:t>
            </w:r>
            <w:r w:rsidR="00024054">
              <w:rPr>
                <w:rFonts w:hint="eastAsia"/>
                <w:spacing w:val="-6"/>
                <w:sz w:val="18"/>
                <w:szCs w:val="18"/>
              </w:rPr>
              <w:t>6</w:t>
            </w:r>
            <w:r w:rsidRPr="002A2CDE">
              <w:rPr>
                <w:rFonts w:hint="eastAsia"/>
                <w:spacing w:val="-6"/>
                <w:sz w:val="18"/>
                <w:szCs w:val="18"/>
              </w:rPr>
              <w:t>年度）】</w:t>
            </w:r>
          </w:p>
          <w:p w14:paraId="2253A701" w14:textId="38484778" w:rsidR="00955DFE" w:rsidRPr="00955DFE" w:rsidRDefault="00BE4503" w:rsidP="00F77722">
            <w:pPr>
              <w:spacing w:line="240" w:lineRule="exact"/>
              <w:ind w:left="175" w:hangingChars="104" w:hanging="175"/>
              <w:jc w:val="left"/>
              <w:rPr>
                <w:spacing w:val="-6"/>
                <w:sz w:val="18"/>
                <w:szCs w:val="18"/>
              </w:rPr>
            </w:pPr>
            <w:r w:rsidRPr="002A2CDE">
              <w:rPr>
                <w:rFonts w:hint="eastAsia"/>
                <w:spacing w:val="-6"/>
                <w:sz w:val="18"/>
                <w:szCs w:val="18"/>
              </w:rPr>
              <w:t>○</w:t>
            </w:r>
            <w:r w:rsidR="007D35A1" w:rsidRPr="002A2CDE">
              <w:rPr>
                <w:rFonts w:hint="eastAsia"/>
                <w:spacing w:val="-6"/>
                <w:sz w:val="18"/>
                <w:szCs w:val="18"/>
              </w:rPr>
              <w:t>歴史的街道区域における景観づくりのガイドラインとなる「歴史的な景観まちづくり手引き集」を作成（平成</w:t>
            </w:r>
            <w:r w:rsidR="007D35A1" w:rsidRPr="002A2CDE">
              <w:rPr>
                <w:spacing w:val="-6"/>
                <w:sz w:val="18"/>
                <w:szCs w:val="18"/>
              </w:rPr>
              <w:t>24</w:t>
            </w:r>
            <w:r w:rsidR="007D35A1" w:rsidRPr="002A2CDE">
              <w:rPr>
                <w:rFonts w:hint="eastAsia"/>
                <w:spacing w:val="-6"/>
                <w:sz w:val="18"/>
                <w:szCs w:val="18"/>
              </w:rPr>
              <w:t>年度）。</w:t>
            </w:r>
          </w:p>
        </w:tc>
      </w:tr>
    </w:tbl>
    <w:p w14:paraId="7109BD58" w14:textId="77777777" w:rsidR="00AA6A18" w:rsidRPr="002A2CDE" w:rsidRDefault="00AA6A18" w:rsidP="001D2218">
      <w:pPr>
        <w:widowControl/>
        <w:jc w:val="left"/>
        <w:rPr>
          <w:rFonts w:asciiTheme="majorEastAsia" w:eastAsiaTheme="majorEastAsia" w:hAnsiTheme="majorEastAsia"/>
          <w:szCs w:val="21"/>
        </w:rPr>
      </w:pPr>
    </w:p>
    <w:p w14:paraId="2253A703" w14:textId="6D5F032D" w:rsidR="008300C9" w:rsidRPr="002A2CDE" w:rsidRDefault="008300C9" w:rsidP="001D2218">
      <w:pPr>
        <w:widowControl/>
        <w:jc w:val="left"/>
        <w:rPr>
          <w:rFonts w:asciiTheme="majorEastAsia" w:eastAsiaTheme="majorEastAsia" w:hAnsiTheme="majorEastAsia"/>
          <w:szCs w:val="21"/>
        </w:rPr>
      </w:pPr>
      <w:r w:rsidRPr="002A2CDE">
        <w:rPr>
          <w:rFonts w:asciiTheme="majorEastAsia" w:eastAsiaTheme="majorEastAsia" w:hAnsiTheme="majorEastAsia" w:hint="eastAsia"/>
          <w:szCs w:val="21"/>
        </w:rPr>
        <w:t>■基本目標の達成状況把握のための指標</w:t>
      </w:r>
    </w:p>
    <w:tbl>
      <w:tblPr>
        <w:tblStyle w:val="a9"/>
        <w:tblW w:w="9923" w:type="dxa"/>
        <w:tblInd w:w="108" w:type="dxa"/>
        <w:tblLook w:val="04A0" w:firstRow="1" w:lastRow="0" w:firstColumn="1" w:lastColumn="0" w:noHBand="0" w:noVBand="1"/>
      </w:tblPr>
      <w:tblGrid>
        <w:gridCol w:w="4962"/>
        <w:gridCol w:w="1275"/>
        <w:gridCol w:w="1418"/>
        <w:gridCol w:w="992"/>
        <w:gridCol w:w="1276"/>
      </w:tblGrid>
      <w:tr w:rsidR="00AF1074" w:rsidRPr="002A2CDE" w14:paraId="2253A70D" w14:textId="77777777" w:rsidTr="00F77722">
        <w:tc>
          <w:tcPr>
            <w:tcW w:w="4962" w:type="dxa"/>
            <w:vAlign w:val="center"/>
          </w:tcPr>
          <w:p w14:paraId="2253A704"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指標</w:t>
            </w:r>
          </w:p>
        </w:tc>
        <w:tc>
          <w:tcPr>
            <w:tcW w:w="1275" w:type="dxa"/>
            <w:tcBorders>
              <w:right w:val="single" w:sz="18" w:space="0" w:color="auto"/>
            </w:tcBorders>
            <w:vAlign w:val="center"/>
          </w:tcPr>
          <w:p w14:paraId="2253A705" w14:textId="3852C620" w:rsidR="00475AA2" w:rsidRPr="002A2CDE" w:rsidRDefault="00475AA2" w:rsidP="00475AA2">
            <w:pPr>
              <w:spacing w:line="220" w:lineRule="exact"/>
              <w:jc w:val="center"/>
              <w:rPr>
                <w:spacing w:val="-6"/>
                <w:sz w:val="20"/>
                <w:szCs w:val="20"/>
              </w:rPr>
            </w:pPr>
            <w:r w:rsidRPr="002A2CDE">
              <w:rPr>
                <w:rFonts w:hint="eastAsia"/>
                <w:spacing w:val="-6"/>
                <w:sz w:val="20"/>
                <w:szCs w:val="20"/>
              </w:rPr>
              <w:t>計画策定時</w:t>
            </w:r>
            <w:r w:rsidR="009002C2">
              <w:rPr>
                <w:rFonts w:hint="eastAsia"/>
                <w:spacing w:val="-6"/>
                <w:sz w:val="20"/>
                <w:szCs w:val="20"/>
              </w:rPr>
              <w:t>当初</w:t>
            </w:r>
            <w:r w:rsidRPr="002A2CDE">
              <w:rPr>
                <w:rFonts w:hint="eastAsia"/>
                <w:spacing w:val="-6"/>
                <w:sz w:val="20"/>
                <w:szCs w:val="20"/>
              </w:rPr>
              <w:t>値</w:t>
            </w:r>
          </w:p>
          <w:p w14:paraId="2253A706" w14:textId="77777777" w:rsidR="00AF1074" w:rsidRPr="002A2CDE" w:rsidRDefault="00475AA2" w:rsidP="00475AA2">
            <w:pPr>
              <w:spacing w:line="220" w:lineRule="exact"/>
              <w:jc w:val="center"/>
              <w:rPr>
                <w:spacing w:val="-6"/>
                <w:sz w:val="20"/>
                <w:szCs w:val="20"/>
              </w:rPr>
            </w:pPr>
            <w:r w:rsidRPr="002A2CDE">
              <w:rPr>
                <w:rFonts w:hint="eastAsia"/>
                <w:spacing w:val="-6"/>
                <w:sz w:val="20"/>
                <w:szCs w:val="20"/>
              </w:rPr>
              <w:t>（年度）</w:t>
            </w:r>
          </w:p>
        </w:tc>
        <w:tc>
          <w:tcPr>
            <w:tcW w:w="1418" w:type="dxa"/>
            <w:tcBorders>
              <w:top w:val="single" w:sz="18" w:space="0" w:color="auto"/>
              <w:left w:val="single" w:sz="18" w:space="0" w:color="auto"/>
              <w:right w:val="single" w:sz="18" w:space="0" w:color="auto"/>
            </w:tcBorders>
            <w:vAlign w:val="center"/>
          </w:tcPr>
          <w:p w14:paraId="2253A707"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現状値</w:t>
            </w:r>
          </w:p>
          <w:p w14:paraId="2253A708"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992" w:type="dxa"/>
            <w:tcBorders>
              <w:left w:val="single" w:sz="18" w:space="0" w:color="auto"/>
            </w:tcBorders>
            <w:vAlign w:val="center"/>
          </w:tcPr>
          <w:p w14:paraId="2253A709"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目標値</w:t>
            </w:r>
          </w:p>
          <w:p w14:paraId="2253A70A"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（年度）</w:t>
            </w:r>
          </w:p>
        </w:tc>
        <w:tc>
          <w:tcPr>
            <w:tcW w:w="1276" w:type="dxa"/>
            <w:vAlign w:val="center"/>
          </w:tcPr>
          <w:p w14:paraId="2253A70B"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データの</w:t>
            </w:r>
          </w:p>
          <w:p w14:paraId="2253A70C" w14:textId="77777777" w:rsidR="00AF1074" w:rsidRPr="002A2CDE" w:rsidRDefault="00AF1074" w:rsidP="002D35C8">
            <w:pPr>
              <w:spacing w:line="220" w:lineRule="exact"/>
              <w:jc w:val="center"/>
              <w:rPr>
                <w:spacing w:val="-6"/>
                <w:sz w:val="20"/>
                <w:szCs w:val="20"/>
              </w:rPr>
            </w:pPr>
            <w:r w:rsidRPr="002A2CDE">
              <w:rPr>
                <w:rFonts w:hint="eastAsia"/>
                <w:spacing w:val="-6"/>
                <w:sz w:val="20"/>
                <w:szCs w:val="20"/>
              </w:rPr>
              <w:t>出典</w:t>
            </w:r>
          </w:p>
        </w:tc>
      </w:tr>
      <w:tr w:rsidR="004C4690" w:rsidRPr="002A2CDE" w14:paraId="2253A717" w14:textId="77777777" w:rsidTr="00F77722">
        <w:trPr>
          <w:trHeight w:val="571"/>
        </w:trPr>
        <w:tc>
          <w:tcPr>
            <w:tcW w:w="4962" w:type="dxa"/>
            <w:vAlign w:val="center"/>
          </w:tcPr>
          <w:p w14:paraId="2253A70E"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●既存住宅の流通シェア☆</w:t>
            </w:r>
          </w:p>
          <w:p w14:paraId="2253A70F" w14:textId="5A8796AF" w:rsidR="004C4690" w:rsidRPr="002A2CDE" w:rsidRDefault="004C4690" w:rsidP="004C4690">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kern w:val="0"/>
                <w:sz w:val="18"/>
              </w:rPr>
              <w:t>既存住宅の流通戸数の新築を含めた全流通戸数に対する割合</w:t>
            </w:r>
          </w:p>
        </w:tc>
        <w:tc>
          <w:tcPr>
            <w:tcW w:w="1275" w:type="dxa"/>
            <w:tcBorders>
              <w:right w:val="single" w:sz="18" w:space="0" w:color="auto"/>
            </w:tcBorders>
            <w:vAlign w:val="center"/>
          </w:tcPr>
          <w:p w14:paraId="2253A710"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17.6% </w:t>
            </w:r>
          </w:p>
          <w:p w14:paraId="2253A711"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14:paraId="2253A712" w14:textId="45E0E442" w:rsidR="004C4690" w:rsidRPr="002A2CDE" w:rsidRDefault="0033355D">
            <w:pPr>
              <w:spacing w:line="18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713"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25%</w:t>
            </w:r>
          </w:p>
          <w:p w14:paraId="2253A714"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15" w14:textId="77777777" w:rsidR="004C4690" w:rsidRPr="002A2CDE" w:rsidRDefault="00DF7D81" w:rsidP="00DF7D81">
            <w:pPr>
              <w:spacing w:line="180" w:lineRule="exact"/>
              <w:rPr>
                <w:spacing w:val="-6"/>
                <w:sz w:val="16"/>
                <w:szCs w:val="16"/>
              </w:rPr>
            </w:pPr>
            <w:r w:rsidRPr="002A2CDE">
              <w:rPr>
                <w:rFonts w:hint="eastAsia"/>
                <w:spacing w:val="-6"/>
                <w:sz w:val="16"/>
                <w:szCs w:val="16"/>
              </w:rPr>
              <w:t>住宅着工統計</w:t>
            </w:r>
          </w:p>
          <w:p w14:paraId="2253A716" w14:textId="77777777" w:rsidR="00DF7D81" w:rsidRPr="002A2CDE" w:rsidRDefault="00DF7D81" w:rsidP="00DF7D81">
            <w:pPr>
              <w:spacing w:line="180" w:lineRule="exact"/>
              <w:rPr>
                <w:spacing w:val="-6"/>
                <w:sz w:val="16"/>
                <w:szCs w:val="16"/>
              </w:rPr>
            </w:pPr>
            <w:r w:rsidRPr="002A2CDE">
              <w:rPr>
                <w:rFonts w:hint="eastAsia"/>
                <w:spacing w:val="-6"/>
                <w:sz w:val="16"/>
                <w:szCs w:val="16"/>
              </w:rPr>
              <w:t>住生活総合調査</w:t>
            </w:r>
          </w:p>
        </w:tc>
      </w:tr>
      <w:tr w:rsidR="004C4690" w:rsidRPr="002A2CDE" w14:paraId="2253A720" w14:textId="77777777" w:rsidTr="00F77722">
        <w:tc>
          <w:tcPr>
            <w:tcW w:w="4962" w:type="dxa"/>
            <w:vAlign w:val="center"/>
          </w:tcPr>
          <w:p w14:paraId="2253A718" w14:textId="797E9103" w:rsidR="004C4690" w:rsidRPr="002A2CDE" w:rsidRDefault="001E7708" w:rsidP="004C4690">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b/>
                <w:kern w:val="0"/>
                <w:sz w:val="18"/>
                <w:szCs w:val="18"/>
              </w:rPr>
              <w:t>●リフォーム</w:t>
            </w:r>
            <w:r w:rsidR="004C4690" w:rsidRPr="002A2CDE">
              <w:rPr>
                <w:rFonts w:ascii="ＭＳ Ｐ明朝" w:eastAsia="ＭＳ Ｐ明朝" w:hAnsi="ＭＳ Ｐ明朝" w:cs="ＭＳ Ｐゴシック" w:hint="eastAsia"/>
                <w:b/>
                <w:kern w:val="0"/>
                <w:sz w:val="18"/>
                <w:szCs w:val="18"/>
              </w:rPr>
              <w:t>実施戸数の住宅ストック戸数に対する割合☆</w:t>
            </w:r>
          </w:p>
        </w:tc>
        <w:tc>
          <w:tcPr>
            <w:tcW w:w="1275" w:type="dxa"/>
            <w:tcBorders>
              <w:right w:val="single" w:sz="18" w:space="0" w:color="auto"/>
            </w:tcBorders>
            <w:vAlign w:val="center"/>
          </w:tcPr>
          <w:p w14:paraId="2253A719"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 </w:t>
            </w:r>
          </w:p>
          <w:p w14:paraId="2253A71A"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14:paraId="7442FFCE" w14:textId="77777777" w:rsidR="009002C2" w:rsidRDefault="000E6775">
            <w:pPr>
              <w:widowControl/>
              <w:spacing w:line="280" w:lineRule="exact"/>
              <w:jc w:val="center"/>
              <w:rPr>
                <w:b/>
                <w:spacing w:val="-6"/>
                <w:sz w:val="16"/>
                <w:szCs w:val="16"/>
              </w:rPr>
            </w:pPr>
            <w:r w:rsidRPr="00B75BCA">
              <w:rPr>
                <w:b/>
                <w:spacing w:val="-6"/>
                <w:sz w:val="16"/>
                <w:szCs w:val="16"/>
              </w:rPr>
              <w:t>3.2</w:t>
            </w:r>
            <w:r w:rsidRPr="00B75BCA">
              <w:rPr>
                <w:rFonts w:hint="eastAsia"/>
                <w:b/>
                <w:spacing w:val="-6"/>
                <w:sz w:val="16"/>
                <w:szCs w:val="16"/>
              </w:rPr>
              <w:t>％</w:t>
            </w:r>
          </w:p>
          <w:p w14:paraId="2253A71B" w14:textId="495C70CE" w:rsidR="004C4690" w:rsidRPr="002A2CDE" w:rsidRDefault="000E6775">
            <w:pPr>
              <w:widowControl/>
              <w:spacing w:line="280" w:lineRule="exact"/>
              <w:jc w:val="center"/>
              <w:rPr>
                <w:b/>
                <w:spacing w:val="-6"/>
                <w:sz w:val="16"/>
                <w:szCs w:val="16"/>
              </w:rPr>
            </w:pPr>
            <w:r w:rsidRPr="00B75BCA">
              <w:rPr>
                <w:rFonts w:ascii="ＭＳ Ｐゴシック" w:eastAsia="ＭＳ Ｐゴシック" w:hAnsi="ＭＳ Ｐゴシック" w:cs="ＭＳ Ｐゴシック"/>
                <w:bCs/>
                <w:kern w:val="0"/>
                <w:sz w:val="16"/>
                <w:szCs w:val="18"/>
              </w:rPr>
              <w:t>(H25)</w:t>
            </w:r>
          </w:p>
        </w:tc>
        <w:tc>
          <w:tcPr>
            <w:tcW w:w="992" w:type="dxa"/>
            <w:tcBorders>
              <w:left w:val="single" w:sz="18" w:space="0" w:color="auto"/>
            </w:tcBorders>
            <w:vAlign w:val="center"/>
          </w:tcPr>
          <w:p w14:paraId="2253A71C"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6% </w:t>
            </w:r>
          </w:p>
          <w:p w14:paraId="2253A71D"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1E" w14:textId="77777777" w:rsidR="004C4690" w:rsidRPr="002A2CDE" w:rsidRDefault="00DF7D81" w:rsidP="00DF7D81">
            <w:pPr>
              <w:spacing w:line="180" w:lineRule="exact"/>
              <w:rPr>
                <w:spacing w:val="-6"/>
                <w:sz w:val="16"/>
                <w:szCs w:val="16"/>
              </w:rPr>
            </w:pPr>
            <w:r w:rsidRPr="002A2CDE">
              <w:rPr>
                <w:rFonts w:hint="eastAsia"/>
                <w:spacing w:val="-6"/>
                <w:sz w:val="16"/>
                <w:szCs w:val="16"/>
              </w:rPr>
              <w:t>住宅・土地統計調査</w:t>
            </w:r>
          </w:p>
          <w:p w14:paraId="2253A71F" w14:textId="77777777" w:rsidR="00DF7D81" w:rsidRPr="002A2CDE" w:rsidRDefault="00DF7D81" w:rsidP="00DF7D81">
            <w:pPr>
              <w:spacing w:line="180" w:lineRule="exact"/>
              <w:rPr>
                <w:spacing w:val="-6"/>
                <w:sz w:val="16"/>
                <w:szCs w:val="16"/>
              </w:rPr>
            </w:pPr>
            <w:r w:rsidRPr="002A2CDE">
              <w:rPr>
                <w:rFonts w:hint="eastAsia"/>
                <w:spacing w:val="-6"/>
                <w:sz w:val="16"/>
                <w:szCs w:val="16"/>
              </w:rPr>
              <w:t>住生活総合調査</w:t>
            </w:r>
          </w:p>
        </w:tc>
      </w:tr>
      <w:tr w:rsidR="004C4690" w:rsidRPr="002A2CDE" w14:paraId="2253A72A" w14:textId="77777777" w:rsidTr="00F77722">
        <w:tc>
          <w:tcPr>
            <w:tcW w:w="4962" w:type="dxa"/>
            <w:vAlign w:val="center"/>
          </w:tcPr>
          <w:p w14:paraId="2253A721" w14:textId="77777777" w:rsidR="004C4690" w:rsidRPr="002A2CDE" w:rsidRDefault="004C4690" w:rsidP="004C4690">
            <w:pPr>
              <w:widowControl/>
              <w:spacing w:line="280" w:lineRule="exact"/>
              <w:ind w:left="181" w:hangingChars="100" w:hanging="181"/>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●リフォーム時に瑕疵担保責任保険に加入した住宅の全リフォーム実施戸数に占める割合☆</w:t>
            </w:r>
          </w:p>
        </w:tc>
        <w:tc>
          <w:tcPr>
            <w:tcW w:w="1275" w:type="dxa"/>
            <w:tcBorders>
              <w:right w:val="single" w:sz="18" w:space="0" w:color="auto"/>
            </w:tcBorders>
            <w:vAlign w:val="center"/>
          </w:tcPr>
          <w:p w14:paraId="2253A722"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0.3% </w:t>
            </w:r>
          </w:p>
          <w:p w14:paraId="2253A723"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vAlign w:val="center"/>
          </w:tcPr>
          <w:p w14:paraId="2253A724" w14:textId="5452915F" w:rsidR="004C4690" w:rsidRPr="002A2CDE" w:rsidRDefault="0033355D">
            <w:pPr>
              <w:spacing w:line="18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725"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10%</w:t>
            </w:r>
          </w:p>
          <w:p w14:paraId="2253A726"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27" w14:textId="77777777" w:rsidR="004C4690" w:rsidRPr="002A2CDE" w:rsidRDefault="00DF7D81" w:rsidP="00DF7D81">
            <w:pPr>
              <w:spacing w:line="180" w:lineRule="exact"/>
              <w:rPr>
                <w:spacing w:val="-6"/>
                <w:sz w:val="16"/>
                <w:szCs w:val="16"/>
              </w:rPr>
            </w:pPr>
            <w:r w:rsidRPr="002A2CDE">
              <w:rPr>
                <w:rFonts w:hint="eastAsia"/>
                <w:spacing w:val="-6"/>
                <w:sz w:val="16"/>
                <w:szCs w:val="16"/>
              </w:rPr>
              <w:t>住宅・土地統計調査</w:t>
            </w:r>
          </w:p>
          <w:p w14:paraId="2253A728" w14:textId="77777777" w:rsidR="00DF7D81" w:rsidRPr="002A2CDE" w:rsidRDefault="00DF7D81" w:rsidP="00DF7D81">
            <w:pPr>
              <w:spacing w:line="180" w:lineRule="exact"/>
              <w:rPr>
                <w:spacing w:val="-6"/>
                <w:sz w:val="16"/>
                <w:szCs w:val="16"/>
              </w:rPr>
            </w:pPr>
            <w:r w:rsidRPr="002A2CDE">
              <w:rPr>
                <w:rFonts w:hint="eastAsia"/>
                <w:spacing w:val="-6"/>
                <w:sz w:val="16"/>
                <w:szCs w:val="16"/>
              </w:rPr>
              <w:t>住生活総合調査</w:t>
            </w:r>
          </w:p>
          <w:p w14:paraId="2253A729" w14:textId="77777777" w:rsidR="00DF7D81" w:rsidRPr="002A2CDE" w:rsidRDefault="00DF7D81" w:rsidP="00DF7D81">
            <w:pPr>
              <w:spacing w:line="180" w:lineRule="exact"/>
              <w:rPr>
                <w:spacing w:val="-6"/>
                <w:sz w:val="16"/>
                <w:szCs w:val="16"/>
              </w:rPr>
            </w:pPr>
            <w:r w:rsidRPr="002A2CDE">
              <w:rPr>
                <w:rFonts w:hint="eastAsia"/>
                <w:spacing w:val="-6"/>
                <w:sz w:val="16"/>
                <w:szCs w:val="16"/>
              </w:rPr>
              <w:t>国土交通省調べ</w:t>
            </w:r>
          </w:p>
        </w:tc>
      </w:tr>
      <w:tr w:rsidR="004C4690" w:rsidRPr="002A2CDE" w14:paraId="2253A732" w14:textId="77777777" w:rsidTr="00F77722">
        <w:tc>
          <w:tcPr>
            <w:tcW w:w="4962" w:type="dxa"/>
            <w:vAlign w:val="center"/>
          </w:tcPr>
          <w:p w14:paraId="2253A72B" w14:textId="77777777" w:rsidR="004C4690" w:rsidRPr="002A2CDE" w:rsidRDefault="004C4690" w:rsidP="004C4690">
            <w:pPr>
              <w:widowControl/>
              <w:spacing w:line="280" w:lineRule="exact"/>
              <w:rPr>
                <w:rFonts w:ascii="ＭＳ Ｐ明朝" w:eastAsia="ＭＳ Ｐ明朝" w:hAnsi="ＭＳ Ｐ明朝" w:cs="ＭＳ Ｐゴシック"/>
                <w:kern w:val="0"/>
                <w:sz w:val="18"/>
                <w:szCs w:val="18"/>
              </w:rPr>
            </w:pPr>
            <w:r w:rsidRPr="002A2CDE">
              <w:rPr>
                <w:rFonts w:ascii="ＭＳ Ｐ明朝" w:eastAsia="ＭＳ Ｐ明朝" w:hAnsi="ＭＳ Ｐ明朝" w:cs="ＭＳ Ｐゴシック" w:hint="eastAsia"/>
                <w:b/>
                <w:kern w:val="0"/>
                <w:sz w:val="18"/>
                <w:szCs w:val="18"/>
              </w:rPr>
              <w:t>●住宅の利活用期間　滅失住宅の平均築後年数☆</w:t>
            </w:r>
          </w:p>
        </w:tc>
        <w:tc>
          <w:tcPr>
            <w:tcW w:w="1275" w:type="dxa"/>
            <w:tcBorders>
              <w:right w:val="single" w:sz="18" w:space="0" w:color="auto"/>
            </w:tcBorders>
            <w:vAlign w:val="center"/>
          </w:tcPr>
          <w:p w14:paraId="2253A72C"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約</w:t>
            </w:r>
            <w:r w:rsidRPr="002A2CDE">
              <w:rPr>
                <w:rFonts w:ascii="ＭＳ Ｐゴシック" w:eastAsia="ＭＳ Ｐゴシック" w:hAnsi="ＭＳ Ｐゴシック" w:cs="ＭＳ Ｐゴシック"/>
                <w:b/>
                <w:bCs/>
                <w:kern w:val="0"/>
                <w:sz w:val="18"/>
                <w:szCs w:val="18"/>
              </w:rPr>
              <w:t xml:space="preserve">32.6年 </w:t>
            </w:r>
          </w:p>
          <w:p w14:paraId="2253A72D"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14:paraId="28187404" w14:textId="0377B4D9" w:rsidR="000E6775" w:rsidRPr="00B75BCA" w:rsidRDefault="000E6775">
            <w:pPr>
              <w:widowControl/>
              <w:spacing w:line="280" w:lineRule="exact"/>
              <w:jc w:val="center"/>
              <w:rPr>
                <w:rFonts w:ascii="ＭＳ Ｐゴシック" w:eastAsia="ＭＳ Ｐゴシック" w:hAnsi="ＭＳ Ｐゴシック" w:cs="ＭＳ Ｐゴシック"/>
                <w:b/>
                <w:bCs/>
                <w:kern w:val="0"/>
                <w:sz w:val="18"/>
                <w:szCs w:val="18"/>
              </w:rPr>
            </w:pPr>
            <w:r w:rsidRPr="00B75BCA">
              <w:rPr>
                <w:rFonts w:ascii="ＭＳ Ｐゴシック" w:eastAsia="ＭＳ Ｐゴシック" w:hAnsi="ＭＳ Ｐゴシック" w:cs="ＭＳ Ｐゴシック" w:hint="eastAsia"/>
                <w:b/>
                <w:bCs/>
                <w:kern w:val="0"/>
                <w:sz w:val="18"/>
                <w:szCs w:val="18"/>
              </w:rPr>
              <w:t>約</w:t>
            </w:r>
            <w:r w:rsidRPr="00B75BCA">
              <w:rPr>
                <w:rFonts w:ascii="ＭＳ Ｐゴシック" w:eastAsia="ＭＳ Ｐゴシック" w:hAnsi="ＭＳ Ｐゴシック" w:cs="ＭＳ Ｐゴシック"/>
                <w:b/>
                <w:bCs/>
                <w:kern w:val="0"/>
                <w:sz w:val="18"/>
                <w:szCs w:val="18"/>
              </w:rPr>
              <w:t>37.6年</w:t>
            </w:r>
          </w:p>
          <w:p w14:paraId="2253A72E" w14:textId="41CEC701" w:rsidR="004C4690" w:rsidRPr="002A2CDE" w:rsidRDefault="000E6775">
            <w:pPr>
              <w:spacing w:line="180" w:lineRule="exact"/>
              <w:jc w:val="center"/>
              <w:rPr>
                <w:spacing w:val="-6"/>
                <w:sz w:val="16"/>
                <w:szCs w:val="16"/>
              </w:rPr>
            </w:pPr>
            <w:r w:rsidRPr="00B75BCA">
              <w:rPr>
                <w:rFonts w:ascii="ＭＳ Ｐゴシック" w:eastAsia="ＭＳ Ｐゴシック" w:hAnsi="ＭＳ Ｐゴシック" w:cs="ＭＳ Ｐゴシック"/>
                <w:kern w:val="0"/>
                <w:sz w:val="18"/>
                <w:szCs w:val="18"/>
              </w:rPr>
              <w:t>(H25)</w:t>
            </w:r>
          </w:p>
        </w:tc>
        <w:tc>
          <w:tcPr>
            <w:tcW w:w="992" w:type="dxa"/>
            <w:tcBorders>
              <w:left w:val="single" w:sz="18" w:space="0" w:color="auto"/>
            </w:tcBorders>
            <w:vAlign w:val="center"/>
          </w:tcPr>
          <w:p w14:paraId="2253A72F" w14:textId="1EACA858"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hint="eastAsia"/>
                <w:b/>
                <w:bCs/>
                <w:kern w:val="0"/>
                <w:sz w:val="18"/>
                <w:szCs w:val="18"/>
              </w:rPr>
              <w:t>約</w:t>
            </w:r>
            <w:r w:rsidRPr="002A2CDE">
              <w:rPr>
                <w:rFonts w:ascii="ＭＳ Ｐゴシック" w:eastAsia="ＭＳ Ｐゴシック" w:hAnsi="ＭＳ Ｐゴシック" w:cs="ＭＳ Ｐゴシック"/>
                <w:b/>
                <w:bCs/>
                <w:kern w:val="0"/>
                <w:sz w:val="18"/>
                <w:szCs w:val="18"/>
              </w:rPr>
              <w:t>40年</w:t>
            </w:r>
          </w:p>
          <w:p w14:paraId="2253A730"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31" w14:textId="77777777" w:rsidR="004C4690" w:rsidRPr="002A2CDE" w:rsidRDefault="00DF7D81" w:rsidP="00DF7D81">
            <w:pPr>
              <w:spacing w:line="180" w:lineRule="exact"/>
              <w:rPr>
                <w:spacing w:val="-6"/>
                <w:sz w:val="16"/>
                <w:szCs w:val="16"/>
              </w:rPr>
            </w:pPr>
            <w:r w:rsidRPr="002A2CDE">
              <w:rPr>
                <w:rFonts w:hint="eastAsia"/>
                <w:spacing w:val="-6"/>
                <w:sz w:val="16"/>
                <w:szCs w:val="16"/>
              </w:rPr>
              <w:t>住宅・土地統計調査</w:t>
            </w:r>
          </w:p>
        </w:tc>
      </w:tr>
      <w:tr w:rsidR="004C4690" w:rsidRPr="002A2CDE" w14:paraId="2253A73B" w14:textId="77777777" w:rsidTr="00F77722">
        <w:tc>
          <w:tcPr>
            <w:tcW w:w="4962" w:type="dxa"/>
            <w:vAlign w:val="center"/>
          </w:tcPr>
          <w:p w14:paraId="2253A733"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 xml:space="preserve">●子どもを大阪で育てて良かったと思っている府民の割合　</w:t>
            </w:r>
          </w:p>
        </w:tc>
        <w:tc>
          <w:tcPr>
            <w:tcW w:w="1275" w:type="dxa"/>
            <w:tcBorders>
              <w:right w:val="single" w:sz="18" w:space="0" w:color="auto"/>
            </w:tcBorders>
            <w:vAlign w:val="center"/>
          </w:tcPr>
          <w:p w14:paraId="2253A734"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45.8%</w:t>
            </w:r>
          </w:p>
          <w:p w14:paraId="2253A735"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w:t>
            </w:r>
            <w:r w:rsidR="00B53F2C" w:rsidRPr="002A2CDE">
              <w:rPr>
                <w:rFonts w:ascii="ＭＳ Ｐゴシック" w:eastAsia="ＭＳ Ｐゴシック" w:hAnsi="ＭＳ Ｐゴシック" w:cs="ＭＳ Ｐゴシック"/>
                <w:bCs/>
                <w:kern w:val="0"/>
                <w:sz w:val="18"/>
                <w:szCs w:val="18"/>
              </w:rPr>
              <w:t>22</w:t>
            </w:r>
            <w:r w:rsidRPr="002A2CDE">
              <w:rPr>
                <w:rFonts w:ascii="ＭＳ Ｐゴシック" w:eastAsia="ＭＳ Ｐゴシック" w:hAnsi="ＭＳ Ｐゴシック" w:cs="ＭＳ Ｐゴシック"/>
                <w:bCs/>
                <w:kern w:val="0"/>
                <w:sz w:val="18"/>
                <w:szCs w:val="18"/>
              </w:rPr>
              <w:t>)</w:t>
            </w:r>
          </w:p>
        </w:tc>
        <w:tc>
          <w:tcPr>
            <w:tcW w:w="1418" w:type="dxa"/>
            <w:tcBorders>
              <w:left w:val="single" w:sz="18" w:space="0" w:color="auto"/>
              <w:right w:val="single" w:sz="18" w:space="0" w:color="auto"/>
            </w:tcBorders>
            <w:shd w:val="clear" w:color="auto" w:fill="auto"/>
            <w:vAlign w:val="center"/>
          </w:tcPr>
          <w:p w14:paraId="2253A736" w14:textId="60C2F99B" w:rsidR="00FD283D" w:rsidRPr="002A2CDE" w:rsidRDefault="001141E8">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5</w:t>
            </w:r>
            <w:r w:rsidR="0085361A">
              <w:rPr>
                <w:rFonts w:ascii="ＭＳ Ｐゴシック" w:eastAsia="ＭＳ Ｐゴシック" w:hAnsi="ＭＳ Ｐゴシック" w:cs="ＭＳ Ｐゴシック" w:hint="eastAsia"/>
                <w:b/>
                <w:bCs/>
                <w:kern w:val="0"/>
                <w:sz w:val="18"/>
                <w:szCs w:val="18"/>
              </w:rPr>
              <w:t>5.8</w:t>
            </w:r>
            <w:r w:rsidR="00FD283D" w:rsidRPr="002A2CDE">
              <w:rPr>
                <w:rFonts w:ascii="ＭＳ Ｐゴシック" w:eastAsia="ＭＳ Ｐゴシック" w:hAnsi="ＭＳ Ｐゴシック" w:cs="ＭＳ Ｐゴシック"/>
                <w:b/>
                <w:bCs/>
                <w:kern w:val="0"/>
                <w:sz w:val="18"/>
                <w:szCs w:val="18"/>
              </w:rPr>
              <w:t>%</w:t>
            </w:r>
          </w:p>
          <w:p w14:paraId="2253A737" w14:textId="32EE8DA5" w:rsidR="004C4690" w:rsidRPr="002A2CDE" w:rsidRDefault="00FD283D">
            <w:pPr>
              <w:spacing w:line="1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w:t>
            </w:r>
            <w:r w:rsidR="001141E8" w:rsidRPr="002A2CDE">
              <w:rPr>
                <w:rFonts w:ascii="ＭＳ Ｐゴシック" w:eastAsia="ＭＳ Ｐゴシック" w:hAnsi="ＭＳ Ｐゴシック" w:cs="ＭＳ Ｐゴシック"/>
                <w:bCs/>
                <w:kern w:val="0"/>
                <w:sz w:val="18"/>
                <w:szCs w:val="18"/>
              </w:rPr>
              <w:t>2</w:t>
            </w:r>
            <w:r w:rsidR="00EE4C7E">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38"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70% </w:t>
            </w:r>
          </w:p>
          <w:p w14:paraId="2253A739"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3A" w14:textId="77777777" w:rsidR="004C4690" w:rsidRPr="002A2CDE" w:rsidRDefault="00DF7D81" w:rsidP="00DF7D81">
            <w:pPr>
              <w:spacing w:line="180" w:lineRule="exact"/>
              <w:rPr>
                <w:spacing w:val="-6"/>
                <w:sz w:val="16"/>
                <w:szCs w:val="16"/>
              </w:rPr>
            </w:pPr>
            <w:r w:rsidRPr="002A2CDE">
              <w:rPr>
                <w:rFonts w:hint="eastAsia"/>
                <w:spacing w:val="-6"/>
                <w:sz w:val="16"/>
                <w:szCs w:val="16"/>
              </w:rPr>
              <w:t>オンリーワン都市調査</w:t>
            </w:r>
          </w:p>
        </w:tc>
      </w:tr>
      <w:tr w:rsidR="004C4690" w:rsidRPr="002A2CDE" w14:paraId="2253A744" w14:textId="77777777" w:rsidTr="00F77722">
        <w:tc>
          <w:tcPr>
            <w:tcW w:w="4962" w:type="dxa"/>
            <w:vAlign w:val="center"/>
          </w:tcPr>
          <w:p w14:paraId="2253A73C"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 xml:space="preserve">●まちづくりに参加したいと思っている府民の割合　</w:t>
            </w:r>
          </w:p>
        </w:tc>
        <w:tc>
          <w:tcPr>
            <w:tcW w:w="1275" w:type="dxa"/>
            <w:tcBorders>
              <w:right w:val="single" w:sz="18" w:space="0" w:color="auto"/>
            </w:tcBorders>
            <w:vAlign w:val="center"/>
          </w:tcPr>
          <w:p w14:paraId="2253A73D"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37.4%</w:t>
            </w:r>
          </w:p>
          <w:p w14:paraId="2253A73E" w14:textId="04BCC0B9"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shd w:val="clear" w:color="auto" w:fill="auto"/>
            <w:vAlign w:val="center"/>
          </w:tcPr>
          <w:p w14:paraId="2253A73F" w14:textId="583A1B26" w:rsidR="0088525E" w:rsidRPr="002A2CDE" w:rsidRDefault="0085361A">
            <w:pPr>
              <w:widowControl/>
              <w:spacing w:line="280" w:lineRule="exact"/>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32.3</w:t>
            </w:r>
            <w:r w:rsidR="0088525E" w:rsidRPr="002A2CDE">
              <w:rPr>
                <w:rFonts w:ascii="ＭＳ Ｐゴシック" w:eastAsia="ＭＳ Ｐゴシック" w:hAnsi="ＭＳ Ｐゴシック" w:cs="ＭＳ Ｐゴシック"/>
                <w:b/>
                <w:bCs/>
                <w:kern w:val="0"/>
                <w:sz w:val="18"/>
                <w:szCs w:val="18"/>
              </w:rPr>
              <w:t>%</w:t>
            </w:r>
          </w:p>
          <w:p w14:paraId="2253A740" w14:textId="48306582" w:rsidR="004C4690" w:rsidRPr="002A2CDE" w:rsidRDefault="0088525E">
            <w:pPr>
              <w:spacing w:line="180" w:lineRule="exact"/>
              <w:jc w:val="center"/>
              <w:rPr>
                <w:spacing w:val="-6"/>
                <w:sz w:val="16"/>
                <w:szCs w:val="16"/>
              </w:rPr>
            </w:pPr>
            <w:r w:rsidRPr="002A2CDE">
              <w:rPr>
                <w:rFonts w:ascii="ＭＳ Ｐゴシック" w:eastAsia="ＭＳ Ｐゴシック" w:hAnsi="ＭＳ Ｐゴシック" w:cs="ＭＳ Ｐゴシック"/>
                <w:bCs/>
                <w:kern w:val="0"/>
                <w:sz w:val="18"/>
                <w:szCs w:val="18"/>
              </w:rPr>
              <w:t>(H</w:t>
            </w:r>
            <w:r w:rsidR="001141E8" w:rsidRPr="002A2CDE">
              <w:rPr>
                <w:rFonts w:ascii="ＭＳ Ｐゴシック" w:eastAsia="ＭＳ Ｐゴシック" w:hAnsi="ＭＳ Ｐゴシック" w:cs="ＭＳ Ｐゴシック"/>
                <w:bCs/>
                <w:kern w:val="0"/>
                <w:sz w:val="18"/>
                <w:szCs w:val="18"/>
              </w:rPr>
              <w:t>2</w:t>
            </w:r>
            <w:r w:rsidR="00EE4C7E">
              <w:rPr>
                <w:rFonts w:ascii="ＭＳ Ｐゴシック" w:eastAsia="ＭＳ Ｐゴシック" w:hAnsi="ＭＳ Ｐゴシック" w:cs="ＭＳ Ｐゴシック" w:hint="eastAsia"/>
                <w:bCs/>
                <w:kern w:val="0"/>
                <w:sz w:val="18"/>
                <w:szCs w:val="18"/>
              </w:rPr>
              <w:t>6</w:t>
            </w:r>
            <w:r w:rsidRPr="002A2CDE">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41"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50%</w:t>
            </w:r>
          </w:p>
          <w:p w14:paraId="2253A742"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43" w14:textId="77777777" w:rsidR="004C4690" w:rsidRPr="002A2CDE" w:rsidRDefault="00DF7D81" w:rsidP="00DF7D81">
            <w:pPr>
              <w:spacing w:line="180" w:lineRule="exact"/>
              <w:rPr>
                <w:spacing w:val="-6"/>
                <w:sz w:val="16"/>
                <w:szCs w:val="16"/>
              </w:rPr>
            </w:pPr>
            <w:r w:rsidRPr="002A2CDE">
              <w:rPr>
                <w:rFonts w:hint="eastAsia"/>
                <w:spacing w:val="-6"/>
                <w:sz w:val="16"/>
                <w:szCs w:val="16"/>
              </w:rPr>
              <w:t>オンリーワン都市調査</w:t>
            </w:r>
          </w:p>
        </w:tc>
      </w:tr>
      <w:tr w:rsidR="004C4690" w:rsidRPr="002A2CDE" w14:paraId="2253A74C" w14:textId="77777777" w:rsidTr="00F77722">
        <w:tc>
          <w:tcPr>
            <w:tcW w:w="4962" w:type="dxa"/>
            <w:vAlign w:val="center"/>
          </w:tcPr>
          <w:p w14:paraId="2253A745" w14:textId="77777777" w:rsidR="004C4690" w:rsidRPr="002A2CDE" w:rsidRDefault="004C4690" w:rsidP="00F4210E">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b/>
                <w:kern w:val="0"/>
                <w:sz w:val="18"/>
                <w:szCs w:val="18"/>
              </w:rPr>
              <w:t>●府民の近隣の人たちやコミュニティの関わりの満足度</w:t>
            </w:r>
          </w:p>
        </w:tc>
        <w:tc>
          <w:tcPr>
            <w:tcW w:w="1275" w:type="dxa"/>
            <w:tcBorders>
              <w:right w:val="single" w:sz="18" w:space="0" w:color="auto"/>
            </w:tcBorders>
            <w:vAlign w:val="center"/>
          </w:tcPr>
          <w:p w14:paraId="2253A746"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71.2% </w:t>
            </w:r>
          </w:p>
          <w:p w14:paraId="2253A747"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(H20)</w:t>
            </w:r>
          </w:p>
        </w:tc>
        <w:tc>
          <w:tcPr>
            <w:tcW w:w="1418" w:type="dxa"/>
            <w:tcBorders>
              <w:left w:val="single" w:sz="18" w:space="0" w:color="auto"/>
              <w:right w:val="single" w:sz="18" w:space="0" w:color="auto"/>
            </w:tcBorders>
            <w:vAlign w:val="center"/>
          </w:tcPr>
          <w:p w14:paraId="2253A748" w14:textId="55B97B77" w:rsidR="004C4690" w:rsidRPr="002A2CDE" w:rsidRDefault="00F4210E">
            <w:pPr>
              <w:spacing w:line="180" w:lineRule="exact"/>
              <w:jc w:val="center"/>
              <w:rPr>
                <w:spacing w:val="-6"/>
                <w:sz w:val="16"/>
                <w:szCs w:val="16"/>
              </w:rPr>
            </w:pPr>
            <w:r w:rsidRPr="002A2CDE">
              <w:rPr>
                <w:spacing w:val="-6"/>
                <w:sz w:val="16"/>
                <w:szCs w:val="16"/>
              </w:rPr>
              <w:t>H25</w:t>
            </w:r>
            <w:r w:rsidRPr="002A2CDE">
              <w:rPr>
                <w:rFonts w:hint="eastAsia"/>
                <w:spacing w:val="-6"/>
                <w:sz w:val="16"/>
                <w:szCs w:val="16"/>
              </w:rPr>
              <w:t>調査結果を</w:t>
            </w:r>
            <w:r w:rsidRPr="002A2CDE">
              <w:rPr>
                <w:spacing w:val="-6"/>
                <w:sz w:val="16"/>
                <w:szCs w:val="16"/>
              </w:rPr>
              <w:t>H27</w:t>
            </w:r>
            <w:r w:rsidRPr="002A2CDE">
              <w:rPr>
                <w:rFonts w:hint="eastAsia"/>
                <w:spacing w:val="-6"/>
                <w:sz w:val="16"/>
                <w:szCs w:val="16"/>
              </w:rPr>
              <w:t>に集計予定</w:t>
            </w:r>
          </w:p>
        </w:tc>
        <w:tc>
          <w:tcPr>
            <w:tcW w:w="992" w:type="dxa"/>
            <w:tcBorders>
              <w:left w:val="single" w:sz="18" w:space="0" w:color="auto"/>
            </w:tcBorders>
            <w:vAlign w:val="center"/>
          </w:tcPr>
          <w:p w14:paraId="2253A749"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80% </w:t>
            </w:r>
          </w:p>
          <w:p w14:paraId="2253A74A"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4B" w14:textId="77777777" w:rsidR="004C4690" w:rsidRPr="002A2CDE" w:rsidRDefault="00DF7D81" w:rsidP="00DF7D81">
            <w:pPr>
              <w:spacing w:line="180" w:lineRule="exact"/>
              <w:rPr>
                <w:spacing w:val="-6"/>
                <w:sz w:val="16"/>
                <w:szCs w:val="16"/>
              </w:rPr>
            </w:pPr>
            <w:r w:rsidRPr="002A2CDE">
              <w:rPr>
                <w:rFonts w:hint="eastAsia"/>
                <w:spacing w:val="-6"/>
                <w:sz w:val="16"/>
                <w:szCs w:val="16"/>
              </w:rPr>
              <w:t>住生活総合調査</w:t>
            </w:r>
          </w:p>
        </w:tc>
      </w:tr>
      <w:tr w:rsidR="004C4690" w:rsidRPr="002A2CDE" w14:paraId="2253A755" w14:textId="77777777" w:rsidTr="00F77722">
        <w:tc>
          <w:tcPr>
            <w:tcW w:w="4962" w:type="dxa"/>
            <w:vAlign w:val="center"/>
          </w:tcPr>
          <w:p w14:paraId="2253A74D" w14:textId="77777777" w:rsidR="004C4690" w:rsidRPr="002A2CDE" w:rsidRDefault="004C4690" w:rsidP="00F4210E">
            <w:pPr>
              <w:widowControl/>
              <w:spacing w:line="280" w:lineRule="exact"/>
              <w:rPr>
                <w:rFonts w:ascii="ＭＳ Ｐ明朝" w:eastAsia="ＭＳ Ｐ明朝" w:hAnsi="ＭＳ Ｐ明朝" w:cs="ＭＳ Ｐゴシック"/>
                <w:kern w:val="0"/>
                <w:sz w:val="18"/>
              </w:rPr>
            </w:pPr>
            <w:r w:rsidRPr="002A2CDE">
              <w:rPr>
                <w:rFonts w:ascii="ＭＳ Ｐ明朝" w:eastAsia="ＭＳ Ｐ明朝" w:hAnsi="ＭＳ Ｐ明朝" w:cs="ＭＳ Ｐゴシック" w:hint="eastAsia"/>
                <w:b/>
                <w:kern w:val="0"/>
                <w:sz w:val="18"/>
                <w:szCs w:val="18"/>
              </w:rPr>
              <w:t>●登録員制度導入市町村の数</w:t>
            </w:r>
          </w:p>
        </w:tc>
        <w:tc>
          <w:tcPr>
            <w:tcW w:w="1275" w:type="dxa"/>
            <w:tcBorders>
              <w:right w:val="single" w:sz="18" w:space="0" w:color="auto"/>
            </w:tcBorders>
            <w:vAlign w:val="center"/>
          </w:tcPr>
          <w:p w14:paraId="2253A74E" w14:textId="624B3F83" w:rsidR="004C4690" w:rsidRPr="002A2CDE" w:rsidRDefault="004C4690" w:rsidP="00F77722">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21</w:t>
            </w:r>
          </w:p>
          <w:p w14:paraId="2253A74F" w14:textId="77777777" w:rsidR="004C4690" w:rsidRPr="002A2CDE" w:rsidRDefault="004C4690" w:rsidP="00F77722">
            <w:pPr>
              <w:widowControl/>
              <w:spacing w:line="240" w:lineRule="exact"/>
              <w:jc w:val="center"/>
              <w:rPr>
                <w:rFonts w:ascii="ＭＳ Ｐゴシック" w:eastAsia="ＭＳ Ｐゴシック" w:hAnsi="ＭＳ Ｐゴシック" w:cs="ＭＳ Ｐゴシック"/>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vAlign w:val="center"/>
          </w:tcPr>
          <w:p w14:paraId="2253A750" w14:textId="03B30ADD" w:rsidR="003F1D7D" w:rsidRPr="009002C2" w:rsidRDefault="005C3F8A" w:rsidP="00F77722">
            <w:pPr>
              <w:widowControl/>
              <w:spacing w:line="240" w:lineRule="exact"/>
              <w:jc w:val="center"/>
              <w:rPr>
                <w:rFonts w:ascii="ＭＳ Ｐゴシック" w:eastAsia="ＭＳ Ｐゴシック" w:hAnsi="ＭＳ Ｐゴシック" w:cs="ＭＳ Ｐゴシック"/>
                <w:b/>
                <w:bCs/>
                <w:kern w:val="0"/>
                <w:sz w:val="18"/>
                <w:szCs w:val="18"/>
              </w:rPr>
            </w:pPr>
            <w:r w:rsidRPr="00F77722">
              <w:rPr>
                <w:rFonts w:ascii="ＭＳ Ｐゴシック" w:eastAsia="ＭＳ Ｐゴシック" w:hAnsi="ＭＳ Ｐゴシック" w:cs="ＭＳ Ｐゴシック"/>
                <w:b/>
                <w:bCs/>
                <w:kern w:val="0"/>
                <w:sz w:val="18"/>
                <w:szCs w:val="18"/>
              </w:rPr>
              <w:t>22</w:t>
            </w:r>
          </w:p>
          <w:p w14:paraId="2253A751" w14:textId="06B48393" w:rsidR="004C4690" w:rsidRPr="009002C2" w:rsidRDefault="003F1D7D" w:rsidP="00F77722">
            <w:pPr>
              <w:spacing w:line="240" w:lineRule="exact"/>
              <w:jc w:val="center"/>
              <w:rPr>
                <w:spacing w:val="-6"/>
                <w:sz w:val="16"/>
                <w:szCs w:val="16"/>
              </w:rPr>
            </w:pPr>
            <w:r w:rsidRPr="009002C2">
              <w:rPr>
                <w:rFonts w:ascii="ＭＳ Ｐゴシック" w:eastAsia="ＭＳ Ｐゴシック" w:hAnsi="ＭＳ Ｐゴシック" w:cs="ＭＳ Ｐゴシック"/>
                <w:bCs/>
                <w:kern w:val="0"/>
                <w:sz w:val="18"/>
                <w:szCs w:val="18"/>
              </w:rPr>
              <w:t>(H</w:t>
            </w:r>
            <w:r w:rsidR="001141E8" w:rsidRPr="009002C2">
              <w:rPr>
                <w:rFonts w:ascii="ＭＳ Ｐゴシック" w:eastAsia="ＭＳ Ｐゴシック" w:hAnsi="ＭＳ Ｐゴシック" w:cs="ＭＳ Ｐゴシック"/>
                <w:bCs/>
                <w:kern w:val="0"/>
                <w:sz w:val="18"/>
                <w:szCs w:val="18"/>
              </w:rPr>
              <w:t>2</w:t>
            </w:r>
            <w:r w:rsidR="005C3F8A" w:rsidRPr="00F77722">
              <w:rPr>
                <w:rFonts w:ascii="ＭＳ Ｐゴシック" w:eastAsia="ＭＳ Ｐゴシック" w:hAnsi="ＭＳ Ｐゴシック" w:cs="ＭＳ Ｐゴシック"/>
                <w:bCs/>
                <w:kern w:val="0"/>
                <w:sz w:val="18"/>
                <w:szCs w:val="18"/>
              </w:rPr>
              <w:t>6</w:t>
            </w:r>
            <w:r w:rsidRPr="009002C2">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52" w14:textId="77777777" w:rsidR="004C4690" w:rsidRPr="002A2CDE" w:rsidRDefault="004C4690" w:rsidP="00F77722">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30</w:t>
            </w:r>
          </w:p>
          <w:p w14:paraId="2253A753" w14:textId="77777777" w:rsidR="004C4690" w:rsidRPr="002A2CDE" w:rsidRDefault="004C4690" w:rsidP="00F77722">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54" w14:textId="77777777" w:rsidR="004C4690" w:rsidRPr="002A2CDE" w:rsidRDefault="00DF7D81" w:rsidP="00DF7D81">
            <w:pPr>
              <w:spacing w:line="180" w:lineRule="exact"/>
              <w:rPr>
                <w:spacing w:val="-6"/>
                <w:sz w:val="16"/>
                <w:szCs w:val="16"/>
              </w:rPr>
            </w:pPr>
            <w:r w:rsidRPr="002A2CDE">
              <w:rPr>
                <w:rFonts w:hint="eastAsia"/>
                <w:spacing w:val="-6"/>
                <w:sz w:val="16"/>
                <w:szCs w:val="16"/>
              </w:rPr>
              <w:t>大阪府調べ</w:t>
            </w:r>
          </w:p>
        </w:tc>
      </w:tr>
      <w:tr w:rsidR="004C4690" w:rsidRPr="002A2CDE" w14:paraId="2253A75E" w14:textId="77777777" w:rsidTr="00F77722">
        <w:tc>
          <w:tcPr>
            <w:tcW w:w="4962" w:type="dxa"/>
            <w:vAlign w:val="center"/>
          </w:tcPr>
          <w:p w14:paraId="2253A756"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●建築協定地区数</w:t>
            </w:r>
          </w:p>
        </w:tc>
        <w:tc>
          <w:tcPr>
            <w:tcW w:w="1275" w:type="dxa"/>
            <w:tcBorders>
              <w:right w:val="single" w:sz="18" w:space="0" w:color="auto"/>
            </w:tcBorders>
            <w:vAlign w:val="center"/>
          </w:tcPr>
          <w:p w14:paraId="2253A757"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336地区 </w:t>
            </w:r>
          </w:p>
          <w:p w14:paraId="2253A758"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right w:val="single" w:sz="18" w:space="0" w:color="auto"/>
            </w:tcBorders>
            <w:vAlign w:val="center"/>
          </w:tcPr>
          <w:p w14:paraId="2253A759" w14:textId="56285639" w:rsidR="003F1D7D" w:rsidRPr="009002C2" w:rsidRDefault="00B40019">
            <w:pPr>
              <w:widowControl/>
              <w:spacing w:line="280" w:lineRule="exact"/>
              <w:jc w:val="center"/>
              <w:rPr>
                <w:rFonts w:ascii="ＭＳ Ｐゴシック" w:eastAsia="ＭＳ Ｐゴシック" w:hAnsi="ＭＳ Ｐゴシック" w:cs="ＭＳ Ｐゴシック"/>
                <w:b/>
                <w:bCs/>
                <w:kern w:val="0"/>
                <w:sz w:val="18"/>
                <w:szCs w:val="18"/>
              </w:rPr>
            </w:pPr>
            <w:r w:rsidRPr="009002C2">
              <w:rPr>
                <w:rFonts w:ascii="ＭＳ Ｐゴシック" w:eastAsia="ＭＳ Ｐゴシック" w:hAnsi="ＭＳ Ｐゴシック" w:cs="ＭＳ Ｐゴシック"/>
                <w:b/>
                <w:bCs/>
                <w:kern w:val="0"/>
                <w:sz w:val="18"/>
                <w:szCs w:val="18"/>
              </w:rPr>
              <w:t>34</w:t>
            </w:r>
            <w:r w:rsidR="005C3F8A" w:rsidRPr="00F77722">
              <w:rPr>
                <w:rFonts w:ascii="ＭＳ Ｐゴシック" w:eastAsia="ＭＳ Ｐゴシック" w:hAnsi="ＭＳ Ｐゴシック" w:cs="ＭＳ Ｐゴシック"/>
                <w:b/>
                <w:bCs/>
                <w:kern w:val="0"/>
                <w:sz w:val="18"/>
                <w:szCs w:val="18"/>
              </w:rPr>
              <w:t>8</w:t>
            </w:r>
            <w:r w:rsidRPr="009002C2">
              <w:rPr>
                <w:rFonts w:ascii="ＭＳ Ｐゴシック" w:eastAsia="ＭＳ Ｐゴシック" w:hAnsi="ＭＳ Ｐゴシック" w:cs="ＭＳ Ｐゴシック"/>
                <w:b/>
                <w:bCs/>
                <w:kern w:val="0"/>
                <w:sz w:val="18"/>
                <w:szCs w:val="18"/>
              </w:rPr>
              <w:t>地区</w:t>
            </w:r>
          </w:p>
          <w:p w14:paraId="2253A75A" w14:textId="6480AEE8" w:rsidR="004C4690" w:rsidRPr="009002C2" w:rsidRDefault="00B40019">
            <w:pPr>
              <w:spacing w:line="180" w:lineRule="exact"/>
              <w:jc w:val="center"/>
              <w:rPr>
                <w:spacing w:val="-6"/>
                <w:sz w:val="16"/>
                <w:szCs w:val="16"/>
              </w:rPr>
            </w:pPr>
            <w:r w:rsidRPr="009002C2">
              <w:rPr>
                <w:rFonts w:ascii="ＭＳ Ｐゴシック" w:eastAsia="ＭＳ Ｐゴシック" w:hAnsi="ＭＳ Ｐゴシック" w:cs="ＭＳ Ｐゴシック"/>
                <w:bCs/>
                <w:kern w:val="0"/>
                <w:sz w:val="18"/>
                <w:szCs w:val="18"/>
              </w:rPr>
              <w:t>(H2</w:t>
            </w:r>
            <w:r w:rsidR="005C3F8A" w:rsidRPr="00F77722">
              <w:rPr>
                <w:rFonts w:ascii="ＭＳ Ｐゴシック" w:eastAsia="ＭＳ Ｐゴシック" w:hAnsi="ＭＳ Ｐゴシック" w:cs="ＭＳ Ｐゴシック"/>
                <w:bCs/>
                <w:kern w:val="0"/>
                <w:sz w:val="18"/>
                <w:szCs w:val="18"/>
              </w:rPr>
              <w:t>6</w:t>
            </w:r>
            <w:r w:rsidRPr="009002C2">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5B"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 xml:space="preserve">400地区 </w:t>
            </w:r>
          </w:p>
          <w:p w14:paraId="2253A75C"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5D" w14:textId="77777777" w:rsidR="004C4690" w:rsidRPr="002A2CDE" w:rsidRDefault="00DF7D81" w:rsidP="00DF7D81">
            <w:pPr>
              <w:spacing w:line="180" w:lineRule="exact"/>
              <w:rPr>
                <w:spacing w:val="-6"/>
                <w:sz w:val="16"/>
                <w:szCs w:val="16"/>
              </w:rPr>
            </w:pPr>
            <w:r w:rsidRPr="002A2CDE">
              <w:rPr>
                <w:rFonts w:hint="eastAsia"/>
                <w:spacing w:val="-6"/>
                <w:sz w:val="16"/>
                <w:szCs w:val="16"/>
              </w:rPr>
              <w:t>大阪府調べ</w:t>
            </w:r>
          </w:p>
        </w:tc>
      </w:tr>
      <w:tr w:rsidR="004C4690" w:rsidRPr="002A2CDE" w14:paraId="2253A767" w14:textId="77777777" w:rsidTr="00F77722">
        <w:tc>
          <w:tcPr>
            <w:tcW w:w="4962" w:type="dxa"/>
            <w:vAlign w:val="center"/>
          </w:tcPr>
          <w:p w14:paraId="2253A75F" w14:textId="77777777" w:rsidR="004C4690" w:rsidRPr="002A2CDE" w:rsidRDefault="004C4690" w:rsidP="004C4690">
            <w:pPr>
              <w:widowControl/>
              <w:spacing w:line="280" w:lineRule="exact"/>
              <w:rPr>
                <w:rFonts w:ascii="ＭＳ Ｐ明朝" w:eastAsia="ＭＳ Ｐ明朝" w:hAnsi="ＭＳ Ｐ明朝" w:cs="ＭＳ Ｐゴシック"/>
                <w:b/>
                <w:kern w:val="0"/>
                <w:sz w:val="18"/>
                <w:szCs w:val="18"/>
              </w:rPr>
            </w:pPr>
            <w:r w:rsidRPr="002A2CDE">
              <w:rPr>
                <w:rFonts w:ascii="ＭＳ Ｐ明朝" w:eastAsia="ＭＳ Ｐ明朝" w:hAnsi="ＭＳ Ｐ明朝" w:cs="ＭＳ Ｐゴシック" w:hint="eastAsia"/>
                <w:b/>
                <w:kern w:val="0"/>
                <w:sz w:val="18"/>
                <w:szCs w:val="18"/>
              </w:rPr>
              <w:t>●景観計画策定団体の数</w:t>
            </w:r>
          </w:p>
        </w:tc>
        <w:tc>
          <w:tcPr>
            <w:tcW w:w="1275" w:type="dxa"/>
            <w:tcBorders>
              <w:right w:val="single" w:sz="18" w:space="0" w:color="auto"/>
            </w:tcBorders>
            <w:vAlign w:val="center"/>
          </w:tcPr>
          <w:p w14:paraId="2253A760" w14:textId="37C2F131"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9団体</w:t>
            </w:r>
          </w:p>
          <w:p w14:paraId="2253A761" w14:textId="77777777" w:rsidR="004C4690" w:rsidRPr="002A2CDE" w:rsidRDefault="004C4690" w:rsidP="004C4690">
            <w:pPr>
              <w:widowControl/>
              <w:spacing w:line="22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Cs/>
                <w:kern w:val="0"/>
                <w:sz w:val="18"/>
                <w:szCs w:val="18"/>
              </w:rPr>
              <w:t>(H22)</w:t>
            </w:r>
          </w:p>
        </w:tc>
        <w:tc>
          <w:tcPr>
            <w:tcW w:w="1418" w:type="dxa"/>
            <w:tcBorders>
              <w:left w:val="single" w:sz="18" w:space="0" w:color="auto"/>
              <w:bottom w:val="single" w:sz="18" w:space="0" w:color="auto"/>
              <w:right w:val="single" w:sz="18" w:space="0" w:color="auto"/>
            </w:tcBorders>
            <w:vAlign w:val="center"/>
          </w:tcPr>
          <w:p w14:paraId="2253A762" w14:textId="4CABC8C1" w:rsidR="003F1D7D" w:rsidRPr="009002C2" w:rsidRDefault="00F64DB6">
            <w:pPr>
              <w:widowControl/>
              <w:spacing w:line="280" w:lineRule="exact"/>
              <w:jc w:val="center"/>
              <w:rPr>
                <w:rFonts w:ascii="ＭＳ Ｐゴシック" w:eastAsia="ＭＳ Ｐゴシック" w:hAnsi="ＭＳ Ｐゴシック" w:cs="ＭＳ Ｐゴシック"/>
                <w:b/>
                <w:bCs/>
                <w:kern w:val="0"/>
                <w:sz w:val="18"/>
                <w:szCs w:val="18"/>
              </w:rPr>
            </w:pPr>
            <w:r w:rsidRPr="00F77722">
              <w:rPr>
                <w:rFonts w:ascii="ＭＳ Ｐゴシック" w:eastAsia="ＭＳ Ｐゴシック" w:hAnsi="ＭＳ Ｐゴシック" w:cs="ＭＳ Ｐゴシック"/>
                <w:b/>
                <w:bCs/>
                <w:kern w:val="0"/>
                <w:sz w:val="18"/>
                <w:szCs w:val="18"/>
              </w:rPr>
              <w:t>16</w:t>
            </w:r>
            <w:r w:rsidR="003F1D7D" w:rsidRPr="009002C2">
              <w:rPr>
                <w:rFonts w:ascii="ＭＳ Ｐゴシック" w:eastAsia="ＭＳ Ｐゴシック" w:hAnsi="ＭＳ Ｐゴシック" w:cs="ＭＳ Ｐゴシック" w:hint="eastAsia"/>
                <w:b/>
                <w:bCs/>
                <w:kern w:val="0"/>
                <w:sz w:val="18"/>
                <w:szCs w:val="18"/>
              </w:rPr>
              <w:t>団体</w:t>
            </w:r>
          </w:p>
          <w:p w14:paraId="2253A763" w14:textId="754179CA" w:rsidR="004C4690" w:rsidRPr="009002C2" w:rsidRDefault="003F1D7D">
            <w:pPr>
              <w:spacing w:line="180" w:lineRule="exact"/>
              <w:jc w:val="center"/>
              <w:rPr>
                <w:spacing w:val="-6"/>
                <w:sz w:val="16"/>
                <w:szCs w:val="16"/>
              </w:rPr>
            </w:pPr>
            <w:r w:rsidRPr="009002C2">
              <w:rPr>
                <w:rFonts w:ascii="ＭＳ Ｐゴシック" w:eastAsia="ＭＳ Ｐゴシック" w:hAnsi="ＭＳ Ｐゴシック" w:cs="ＭＳ Ｐゴシック"/>
                <w:bCs/>
                <w:kern w:val="0"/>
                <w:sz w:val="18"/>
                <w:szCs w:val="18"/>
              </w:rPr>
              <w:t>(H</w:t>
            </w:r>
            <w:r w:rsidR="00F64DB6" w:rsidRPr="00F77722">
              <w:rPr>
                <w:rFonts w:ascii="ＭＳ Ｐゴシック" w:eastAsia="ＭＳ Ｐゴシック" w:hAnsi="ＭＳ Ｐゴシック" w:cs="ＭＳ Ｐゴシック"/>
                <w:bCs/>
                <w:kern w:val="0"/>
                <w:sz w:val="18"/>
                <w:szCs w:val="18"/>
              </w:rPr>
              <w:t>26</w:t>
            </w:r>
            <w:r w:rsidRPr="009002C2">
              <w:rPr>
                <w:rFonts w:ascii="ＭＳ Ｐゴシック" w:eastAsia="ＭＳ Ｐゴシック" w:hAnsi="ＭＳ Ｐゴシック" w:cs="ＭＳ Ｐゴシック"/>
                <w:bCs/>
                <w:kern w:val="0"/>
                <w:sz w:val="18"/>
                <w:szCs w:val="18"/>
              </w:rPr>
              <w:t>)</w:t>
            </w:r>
          </w:p>
        </w:tc>
        <w:tc>
          <w:tcPr>
            <w:tcW w:w="992" w:type="dxa"/>
            <w:tcBorders>
              <w:left w:val="single" w:sz="18" w:space="0" w:color="auto"/>
            </w:tcBorders>
            <w:vAlign w:val="center"/>
          </w:tcPr>
          <w:p w14:paraId="2253A764" w14:textId="77777777" w:rsidR="004C4690" w:rsidRPr="002A2CDE" w:rsidRDefault="004C4690" w:rsidP="004C4690">
            <w:pPr>
              <w:widowControl/>
              <w:spacing w:line="28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b/>
                <w:bCs/>
                <w:kern w:val="0"/>
                <w:sz w:val="18"/>
                <w:szCs w:val="18"/>
              </w:rPr>
              <w:t>18団体</w:t>
            </w:r>
          </w:p>
          <w:p w14:paraId="2253A765" w14:textId="77777777" w:rsidR="004C4690" w:rsidRPr="002A2CDE" w:rsidRDefault="004C4690" w:rsidP="004C4690">
            <w:pPr>
              <w:widowControl/>
              <w:spacing w:line="240" w:lineRule="exact"/>
              <w:jc w:val="center"/>
              <w:rPr>
                <w:rFonts w:ascii="ＭＳ Ｐゴシック" w:eastAsia="ＭＳ Ｐゴシック" w:hAnsi="ＭＳ Ｐゴシック" w:cs="ＭＳ Ｐゴシック"/>
                <w:b/>
                <w:bCs/>
                <w:kern w:val="0"/>
                <w:sz w:val="18"/>
                <w:szCs w:val="18"/>
              </w:rPr>
            </w:pPr>
            <w:r w:rsidRPr="002A2CDE">
              <w:rPr>
                <w:rFonts w:ascii="ＭＳ Ｐゴシック" w:eastAsia="ＭＳ Ｐゴシック" w:hAnsi="ＭＳ Ｐゴシック" w:cs="ＭＳ Ｐゴシック"/>
                <w:kern w:val="0"/>
                <w:sz w:val="18"/>
                <w:szCs w:val="18"/>
              </w:rPr>
              <w:t>(H32)</w:t>
            </w:r>
          </w:p>
        </w:tc>
        <w:tc>
          <w:tcPr>
            <w:tcW w:w="1276" w:type="dxa"/>
            <w:vAlign w:val="center"/>
          </w:tcPr>
          <w:p w14:paraId="2253A766" w14:textId="77777777" w:rsidR="004C4690" w:rsidRPr="002A2CDE" w:rsidRDefault="00DF7D81" w:rsidP="00DF7D81">
            <w:pPr>
              <w:spacing w:line="180" w:lineRule="exact"/>
              <w:rPr>
                <w:spacing w:val="-6"/>
                <w:sz w:val="16"/>
                <w:szCs w:val="16"/>
              </w:rPr>
            </w:pPr>
            <w:r w:rsidRPr="002A2CDE">
              <w:rPr>
                <w:rFonts w:hint="eastAsia"/>
                <w:spacing w:val="-6"/>
                <w:sz w:val="16"/>
                <w:szCs w:val="16"/>
              </w:rPr>
              <w:t>大阪府調べ</w:t>
            </w:r>
          </w:p>
        </w:tc>
      </w:tr>
    </w:tbl>
    <w:p w14:paraId="2253A768" w14:textId="77777777" w:rsidR="00F577DD" w:rsidRDefault="00815743" w:rsidP="001141E8">
      <w:pPr>
        <w:widowControl/>
        <w:jc w:val="left"/>
        <w:rPr>
          <w:sz w:val="20"/>
          <w:szCs w:val="20"/>
        </w:rPr>
      </w:pPr>
      <w:r w:rsidRPr="002A2CDE">
        <w:rPr>
          <w:rFonts w:hint="eastAsia"/>
          <w:sz w:val="20"/>
          <w:szCs w:val="20"/>
        </w:rPr>
        <w:t>☆印については「住生活基本計画（全国計画）」と同じ指標</w:t>
      </w:r>
    </w:p>
    <w:p w14:paraId="0C82520B" w14:textId="033CE65C" w:rsidR="00A511A4" w:rsidRDefault="00A511A4">
      <w:pPr>
        <w:widowControl/>
        <w:jc w:val="left"/>
        <w:rPr>
          <w:sz w:val="20"/>
          <w:szCs w:val="20"/>
        </w:rPr>
      </w:pPr>
      <w:r>
        <w:rPr>
          <w:sz w:val="20"/>
          <w:szCs w:val="20"/>
        </w:rPr>
        <w:br w:type="page"/>
      </w:r>
    </w:p>
    <w:p w14:paraId="525DFFA8" w14:textId="77777777" w:rsidR="00EA0100" w:rsidRDefault="00EA0100" w:rsidP="001141E8">
      <w:pPr>
        <w:widowControl/>
        <w:jc w:val="left"/>
        <w:rPr>
          <w:sz w:val="20"/>
          <w:szCs w:val="20"/>
        </w:rPr>
      </w:pPr>
    </w:p>
    <w:tbl>
      <w:tblPr>
        <w:tblStyle w:val="a9"/>
        <w:tblW w:w="0" w:type="auto"/>
        <w:tblInd w:w="-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4786"/>
        <w:gridCol w:w="5164"/>
      </w:tblGrid>
      <w:tr w:rsidR="00EA0100" w14:paraId="54EB1E6B" w14:textId="77777777" w:rsidTr="00F77722">
        <w:trPr>
          <w:trHeight w:val="3274"/>
        </w:trPr>
        <w:tc>
          <w:tcPr>
            <w:tcW w:w="4786" w:type="dxa"/>
          </w:tcPr>
          <w:p w14:paraId="0A458842" w14:textId="77777777" w:rsidR="00465C63" w:rsidRPr="00F77722" w:rsidRDefault="00EA0100" w:rsidP="00F77722">
            <w:pPr>
              <w:widowControl/>
              <w:ind w:left="279" w:hangingChars="139" w:hanging="279"/>
              <w:jc w:val="left"/>
              <w:rPr>
                <w:b/>
                <w:sz w:val="20"/>
              </w:rPr>
            </w:pPr>
            <w:r w:rsidRPr="00F77722">
              <w:rPr>
                <w:rFonts w:hint="eastAsia"/>
                <w:b/>
                <w:sz w:val="20"/>
              </w:rPr>
              <w:t>●リフォーム実施戸数の住宅ストック戸数に対する割合</w:t>
            </w:r>
          </w:p>
          <w:p w14:paraId="3241695F" w14:textId="37780AF1" w:rsidR="00EA0100" w:rsidRDefault="00C14785" w:rsidP="00F77722">
            <w:pPr>
              <w:widowControl/>
              <w:ind w:left="292" w:hangingChars="139" w:hanging="292"/>
              <w:jc w:val="left"/>
            </w:pPr>
            <w:r>
              <w:rPr>
                <w:noProof/>
              </w:rPr>
              <w:drawing>
                <wp:inline distT="0" distB="0" distL="0" distR="0" wp14:anchorId="13488E74" wp14:editId="618DB5E1">
                  <wp:extent cx="2671763" cy="1762125"/>
                  <wp:effectExtent l="0" t="0" r="0"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5164" w:type="dxa"/>
          </w:tcPr>
          <w:p w14:paraId="0DB16328" w14:textId="631B5DF4" w:rsidR="00EA0100" w:rsidRPr="00F77722" w:rsidRDefault="00EA0100" w:rsidP="00A511A4">
            <w:pPr>
              <w:widowControl/>
              <w:jc w:val="left"/>
              <w:rPr>
                <w:b/>
                <w:sz w:val="20"/>
              </w:rPr>
            </w:pPr>
            <w:r w:rsidRPr="00F77722">
              <w:rPr>
                <w:rFonts w:hint="eastAsia"/>
                <w:b/>
                <w:sz w:val="20"/>
              </w:rPr>
              <w:t>●住宅の利活用期間</w:t>
            </w:r>
            <w:r w:rsidR="00C14785">
              <w:rPr>
                <w:rFonts w:hint="eastAsia"/>
                <w:b/>
                <w:sz w:val="20"/>
              </w:rPr>
              <w:t>（年）</w:t>
            </w:r>
          </w:p>
          <w:p w14:paraId="6935AB67" w14:textId="77777777" w:rsidR="00EA0100" w:rsidRDefault="00EA0100" w:rsidP="00A511A4">
            <w:pPr>
              <w:widowControl/>
              <w:jc w:val="left"/>
            </w:pPr>
          </w:p>
          <w:p w14:paraId="0D38BE59" w14:textId="4D317EA2" w:rsidR="00EA0100" w:rsidRDefault="00BE2AA3" w:rsidP="00A511A4">
            <w:pPr>
              <w:widowControl/>
              <w:jc w:val="left"/>
            </w:pPr>
            <w:r>
              <w:rPr>
                <w:noProof/>
              </w:rPr>
              <w:drawing>
                <wp:inline distT="0" distB="0" distL="0" distR="0" wp14:anchorId="7ED3F2C0" wp14:editId="4546CC39">
                  <wp:extent cx="2668772" cy="1775637"/>
                  <wp:effectExtent l="0" t="0" r="0"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EA0100" w14:paraId="0E2C9267" w14:textId="77777777" w:rsidTr="00F77722">
        <w:tc>
          <w:tcPr>
            <w:tcW w:w="4786" w:type="dxa"/>
          </w:tcPr>
          <w:p w14:paraId="18C7BE1B" w14:textId="77777777" w:rsidR="00EA0100" w:rsidRPr="00F77722" w:rsidRDefault="00EA0100" w:rsidP="00F77722">
            <w:pPr>
              <w:widowControl/>
              <w:ind w:left="201" w:hangingChars="100" w:hanging="201"/>
              <w:jc w:val="left"/>
              <w:rPr>
                <w:b/>
                <w:sz w:val="20"/>
              </w:rPr>
            </w:pPr>
            <w:r w:rsidRPr="00F77722">
              <w:rPr>
                <w:rFonts w:hint="eastAsia"/>
                <w:b/>
                <w:sz w:val="20"/>
              </w:rPr>
              <w:t>●子どもを大阪で育てて良かったと思っている府民の割合</w:t>
            </w:r>
          </w:p>
          <w:p w14:paraId="63237214" w14:textId="757D632D" w:rsidR="00EA0100" w:rsidRDefault="00FD0884" w:rsidP="00A511A4">
            <w:pPr>
              <w:widowControl/>
              <w:jc w:val="left"/>
            </w:pPr>
            <w:r>
              <w:rPr>
                <w:noProof/>
              </w:rPr>
              <w:drawing>
                <wp:inline distT="0" distB="0" distL="0" distR="0" wp14:anchorId="6652AE81" wp14:editId="0CFD8021">
                  <wp:extent cx="2671763" cy="1419225"/>
                  <wp:effectExtent l="0" t="0" r="0" b="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5164" w:type="dxa"/>
          </w:tcPr>
          <w:p w14:paraId="0A1BE10E" w14:textId="6A959C4B" w:rsidR="00EA0100" w:rsidRPr="00F77722" w:rsidRDefault="00EA0100" w:rsidP="00F77722">
            <w:pPr>
              <w:widowControl/>
              <w:ind w:left="265" w:hangingChars="132" w:hanging="265"/>
              <w:jc w:val="left"/>
              <w:rPr>
                <w:b/>
                <w:sz w:val="20"/>
              </w:rPr>
            </w:pPr>
            <w:r w:rsidRPr="00F77722">
              <w:rPr>
                <w:rFonts w:hint="eastAsia"/>
                <w:b/>
                <w:sz w:val="20"/>
              </w:rPr>
              <w:t>●まちづくりに参加したいと思っている府民の割合</w:t>
            </w:r>
          </w:p>
          <w:p w14:paraId="5D7C8CA6" w14:textId="25291D58" w:rsidR="00EA0100" w:rsidRPr="00EA0100" w:rsidRDefault="00FD0884" w:rsidP="00A511A4">
            <w:pPr>
              <w:widowControl/>
              <w:jc w:val="left"/>
            </w:pPr>
            <w:r>
              <w:rPr>
                <w:noProof/>
              </w:rPr>
              <w:drawing>
                <wp:inline distT="0" distB="0" distL="0" distR="0" wp14:anchorId="355771D7" wp14:editId="76B719C5">
                  <wp:extent cx="2671763" cy="1590675"/>
                  <wp:effectExtent l="0" t="0" r="0" b="0"/>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EA0100" w14:paraId="604A3F61" w14:textId="77777777" w:rsidTr="00F77722">
        <w:tc>
          <w:tcPr>
            <w:tcW w:w="4786" w:type="dxa"/>
          </w:tcPr>
          <w:p w14:paraId="12455809" w14:textId="77777777" w:rsidR="00EA0100" w:rsidRPr="00F77722" w:rsidRDefault="00EA0100" w:rsidP="00A511A4">
            <w:pPr>
              <w:widowControl/>
              <w:jc w:val="left"/>
              <w:rPr>
                <w:b/>
                <w:sz w:val="20"/>
              </w:rPr>
            </w:pPr>
            <w:r w:rsidRPr="00F77722">
              <w:rPr>
                <w:rFonts w:hint="eastAsia"/>
                <w:b/>
                <w:sz w:val="20"/>
              </w:rPr>
              <w:t>●登録員制度導入市町村の数</w:t>
            </w:r>
          </w:p>
          <w:p w14:paraId="5566492C" w14:textId="61AF0C78" w:rsidR="00EA0100" w:rsidRPr="00EA0100" w:rsidRDefault="00FD0884" w:rsidP="00A511A4">
            <w:pPr>
              <w:widowControl/>
              <w:jc w:val="left"/>
            </w:pPr>
            <w:r>
              <w:rPr>
                <w:noProof/>
              </w:rPr>
              <w:drawing>
                <wp:inline distT="0" distB="0" distL="0" distR="0" wp14:anchorId="137E3ABA" wp14:editId="6C9FB0F5">
                  <wp:extent cx="2671763" cy="1762125"/>
                  <wp:effectExtent l="0" t="0" r="0" b="0"/>
                  <wp:docPr id="46" name="グラフ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5164" w:type="dxa"/>
          </w:tcPr>
          <w:p w14:paraId="094F0473" w14:textId="4B5557B8" w:rsidR="00EA0100" w:rsidRPr="00F77722" w:rsidRDefault="00EA0100" w:rsidP="00A511A4">
            <w:pPr>
              <w:widowControl/>
              <w:jc w:val="left"/>
              <w:rPr>
                <w:b/>
                <w:sz w:val="20"/>
              </w:rPr>
            </w:pPr>
            <w:r w:rsidRPr="00F77722">
              <w:rPr>
                <w:rFonts w:hint="eastAsia"/>
                <w:b/>
                <w:sz w:val="20"/>
              </w:rPr>
              <w:t>●建築協定地区数</w:t>
            </w:r>
            <w:r w:rsidR="00C14785">
              <w:rPr>
                <w:rFonts w:hint="eastAsia"/>
                <w:b/>
                <w:sz w:val="20"/>
              </w:rPr>
              <w:t>（地区）</w:t>
            </w:r>
          </w:p>
          <w:p w14:paraId="50121206" w14:textId="57B28B52" w:rsidR="00E17D2B" w:rsidRPr="00EA0100" w:rsidRDefault="00E17D2B" w:rsidP="00A511A4">
            <w:pPr>
              <w:widowControl/>
              <w:jc w:val="left"/>
            </w:pPr>
            <w:r>
              <w:rPr>
                <w:noProof/>
              </w:rPr>
              <w:drawing>
                <wp:inline distT="0" distB="0" distL="0" distR="0" wp14:anchorId="69D7E9E5" wp14:editId="1B34E7EF">
                  <wp:extent cx="2676733" cy="1762125"/>
                  <wp:effectExtent l="0" t="0" r="0" b="0"/>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EA0100" w14:paraId="53E75248" w14:textId="77777777" w:rsidTr="00F77722">
        <w:tc>
          <w:tcPr>
            <w:tcW w:w="4786" w:type="dxa"/>
          </w:tcPr>
          <w:p w14:paraId="65B81167" w14:textId="77777777" w:rsidR="00EA0100" w:rsidRPr="00F77722" w:rsidRDefault="00EA0100" w:rsidP="00A511A4">
            <w:pPr>
              <w:widowControl/>
              <w:jc w:val="left"/>
              <w:rPr>
                <w:b/>
                <w:sz w:val="20"/>
              </w:rPr>
            </w:pPr>
            <w:r w:rsidRPr="00F77722">
              <w:rPr>
                <w:rFonts w:hint="eastAsia"/>
                <w:b/>
                <w:sz w:val="20"/>
              </w:rPr>
              <w:t>●景観計画策定団体の数</w:t>
            </w:r>
          </w:p>
          <w:p w14:paraId="1FB1F01F" w14:textId="47A02F8A" w:rsidR="00EA0100" w:rsidRPr="00EA0100" w:rsidRDefault="00EA0100" w:rsidP="00A511A4">
            <w:pPr>
              <w:widowControl/>
              <w:jc w:val="left"/>
            </w:pPr>
            <w:r>
              <w:rPr>
                <w:noProof/>
              </w:rPr>
              <w:drawing>
                <wp:inline distT="0" distB="0" distL="0" distR="0" wp14:anchorId="674C9A85" wp14:editId="00D0D4E9">
                  <wp:extent cx="2662238" cy="1778000"/>
                  <wp:effectExtent l="0" t="0" r="5080" b="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5164" w:type="dxa"/>
          </w:tcPr>
          <w:p w14:paraId="0855854B" w14:textId="77777777" w:rsidR="00EA0100" w:rsidRPr="00EA0100" w:rsidRDefault="00EA0100" w:rsidP="00A511A4">
            <w:pPr>
              <w:widowControl/>
              <w:jc w:val="left"/>
            </w:pPr>
          </w:p>
        </w:tc>
      </w:tr>
    </w:tbl>
    <w:p w14:paraId="7E9218E7" w14:textId="77777777" w:rsidR="00EA0100" w:rsidRPr="002A2CDE" w:rsidRDefault="00EA0100" w:rsidP="001141E8">
      <w:pPr>
        <w:widowControl/>
        <w:jc w:val="left"/>
      </w:pPr>
    </w:p>
    <w:sectPr w:rsidR="00EA0100" w:rsidRPr="002A2CDE" w:rsidSect="00F77722">
      <w:footerReference w:type="default" r:id="rId35"/>
      <w:pgSz w:w="11906" w:h="16838" w:code="9"/>
      <w:pgMar w:top="794" w:right="1077" w:bottom="794" w:left="1077" w:header="567" w:footer="17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0437E" w14:textId="77777777" w:rsidR="00697F9F" w:rsidRDefault="00697F9F" w:rsidP="00CA3CC1">
      <w:r>
        <w:separator/>
      </w:r>
    </w:p>
  </w:endnote>
  <w:endnote w:type="continuationSeparator" w:id="0">
    <w:p w14:paraId="1BCF1ED4" w14:textId="77777777" w:rsidR="00697F9F" w:rsidRDefault="00697F9F" w:rsidP="00CA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4C67" w14:textId="329FEBE3" w:rsidR="00072DCC" w:rsidRDefault="00072DCC">
    <w:pPr>
      <w:pStyle w:val="a5"/>
      <w:jc w:val="center"/>
    </w:pPr>
  </w:p>
  <w:p w14:paraId="2253A7CC" w14:textId="77777777" w:rsidR="00072DCC" w:rsidRDefault="00072D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D27D2" w14:textId="0577481B" w:rsidR="00072DCC" w:rsidRDefault="00072DCC" w:rsidP="00E4600C">
    <w:pPr>
      <w:pStyle w:val="a5"/>
      <w:jc w:val="center"/>
    </w:pPr>
  </w:p>
  <w:p w14:paraId="2253A7CF" w14:textId="77777777" w:rsidR="00072DCC" w:rsidRDefault="00072D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60748"/>
      <w:docPartObj>
        <w:docPartGallery w:val="Page Numbers (Bottom of Page)"/>
        <w:docPartUnique/>
      </w:docPartObj>
    </w:sdtPr>
    <w:sdtEndPr/>
    <w:sdtContent>
      <w:p w14:paraId="615B1E2C" w14:textId="77777777" w:rsidR="00072DCC" w:rsidRDefault="00072DCC">
        <w:pPr>
          <w:pStyle w:val="a5"/>
          <w:jc w:val="center"/>
        </w:pPr>
        <w:r>
          <w:fldChar w:fldCharType="begin"/>
        </w:r>
        <w:r>
          <w:instrText>PAGE   \* MERGEFORMAT</w:instrText>
        </w:r>
        <w:r>
          <w:fldChar w:fldCharType="separate"/>
        </w:r>
        <w:r w:rsidR="00A75C4E" w:rsidRPr="00A75C4E">
          <w:rPr>
            <w:noProof/>
            <w:lang w:val="ja-JP"/>
          </w:rPr>
          <w:t>7</w:t>
        </w:r>
        <w:r>
          <w:fldChar w:fldCharType="end"/>
        </w:r>
      </w:p>
    </w:sdtContent>
  </w:sdt>
  <w:p w14:paraId="7FA16083" w14:textId="77777777" w:rsidR="00072DCC" w:rsidRDefault="00072D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4DF86" w14:textId="77777777" w:rsidR="00697F9F" w:rsidRDefault="00697F9F" w:rsidP="00CA3CC1">
      <w:r>
        <w:separator/>
      </w:r>
    </w:p>
  </w:footnote>
  <w:footnote w:type="continuationSeparator" w:id="0">
    <w:p w14:paraId="1C603320" w14:textId="77777777" w:rsidR="00697F9F" w:rsidRDefault="00697F9F" w:rsidP="00CA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2B"/>
    <w:rsid w:val="0000452A"/>
    <w:rsid w:val="0001546F"/>
    <w:rsid w:val="00020B94"/>
    <w:rsid w:val="00024054"/>
    <w:rsid w:val="00025734"/>
    <w:rsid w:val="00026529"/>
    <w:rsid w:val="00027799"/>
    <w:rsid w:val="00030ADC"/>
    <w:rsid w:val="000318A1"/>
    <w:rsid w:val="0003668C"/>
    <w:rsid w:val="00047AD5"/>
    <w:rsid w:val="00066634"/>
    <w:rsid w:val="00072DCC"/>
    <w:rsid w:val="00080846"/>
    <w:rsid w:val="000838BF"/>
    <w:rsid w:val="00087082"/>
    <w:rsid w:val="000A436C"/>
    <w:rsid w:val="000C1F27"/>
    <w:rsid w:val="000C4F6F"/>
    <w:rsid w:val="000D05CE"/>
    <w:rsid w:val="000D43C4"/>
    <w:rsid w:val="000E3D24"/>
    <w:rsid w:val="000E6775"/>
    <w:rsid w:val="000F7E9C"/>
    <w:rsid w:val="001060E7"/>
    <w:rsid w:val="0011016F"/>
    <w:rsid w:val="001141E8"/>
    <w:rsid w:val="00117A0C"/>
    <w:rsid w:val="00120247"/>
    <w:rsid w:val="00130CA3"/>
    <w:rsid w:val="00133BE8"/>
    <w:rsid w:val="00134A71"/>
    <w:rsid w:val="001503C6"/>
    <w:rsid w:val="00155550"/>
    <w:rsid w:val="00157F64"/>
    <w:rsid w:val="001618E8"/>
    <w:rsid w:val="001663C3"/>
    <w:rsid w:val="00166CE3"/>
    <w:rsid w:val="001713C8"/>
    <w:rsid w:val="00173137"/>
    <w:rsid w:val="00193AA4"/>
    <w:rsid w:val="001A0C68"/>
    <w:rsid w:val="001B0422"/>
    <w:rsid w:val="001B0D72"/>
    <w:rsid w:val="001B4C73"/>
    <w:rsid w:val="001D1AA9"/>
    <w:rsid w:val="001D2218"/>
    <w:rsid w:val="001E4DCB"/>
    <w:rsid w:val="001E7708"/>
    <w:rsid w:val="001F24E1"/>
    <w:rsid w:val="00200848"/>
    <w:rsid w:val="00201325"/>
    <w:rsid w:val="00201A41"/>
    <w:rsid w:val="00215E75"/>
    <w:rsid w:val="00227972"/>
    <w:rsid w:val="002363B3"/>
    <w:rsid w:val="0024349B"/>
    <w:rsid w:val="00247DCD"/>
    <w:rsid w:val="00255A32"/>
    <w:rsid w:val="00267BF1"/>
    <w:rsid w:val="002708AF"/>
    <w:rsid w:val="002732D3"/>
    <w:rsid w:val="00273B4F"/>
    <w:rsid w:val="00277188"/>
    <w:rsid w:val="002773D5"/>
    <w:rsid w:val="002844E2"/>
    <w:rsid w:val="00291F47"/>
    <w:rsid w:val="002A2CDE"/>
    <w:rsid w:val="002C1B12"/>
    <w:rsid w:val="002D35C8"/>
    <w:rsid w:val="002D711E"/>
    <w:rsid w:val="002E43E1"/>
    <w:rsid w:val="002E75B5"/>
    <w:rsid w:val="002F1AE3"/>
    <w:rsid w:val="002F3911"/>
    <w:rsid w:val="00301B3B"/>
    <w:rsid w:val="003028C5"/>
    <w:rsid w:val="00305561"/>
    <w:rsid w:val="00305745"/>
    <w:rsid w:val="00311BD9"/>
    <w:rsid w:val="0033355D"/>
    <w:rsid w:val="003462B6"/>
    <w:rsid w:val="00353626"/>
    <w:rsid w:val="00357B7F"/>
    <w:rsid w:val="00373862"/>
    <w:rsid w:val="00375129"/>
    <w:rsid w:val="003976FD"/>
    <w:rsid w:val="003A606F"/>
    <w:rsid w:val="003A6F46"/>
    <w:rsid w:val="003B1627"/>
    <w:rsid w:val="003B2606"/>
    <w:rsid w:val="003B2BF0"/>
    <w:rsid w:val="003B36B1"/>
    <w:rsid w:val="003B39F5"/>
    <w:rsid w:val="003B4225"/>
    <w:rsid w:val="003C0C09"/>
    <w:rsid w:val="003C0C35"/>
    <w:rsid w:val="003C5DB4"/>
    <w:rsid w:val="003C6CCF"/>
    <w:rsid w:val="003F1D7D"/>
    <w:rsid w:val="003F48B2"/>
    <w:rsid w:val="003F7728"/>
    <w:rsid w:val="00410BFD"/>
    <w:rsid w:val="004119C1"/>
    <w:rsid w:val="00415EE5"/>
    <w:rsid w:val="00416FF1"/>
    <w:rsid w:val="00422076"/>
    <w:rsid w:val="00422AB6"/>
    <w:rsid w:val="00430776"/>
    <w:rsid w:val="00432863"/>
    <w:rsid w:val="00433ACF"/>
    <w:rsid w:val="0044749E"/>
    <w:rsid w:val="00451F73"/>
    <w:rsid w:val="00453C6E"/>
    <w:rsid w:val="00454742"/>
    <w:rsid w:val="00465C63"/>
    <w:rsid w:val="00475AA2"/>
    <w:rsid w:val="00476691"/>
    <w:rsid w:val="00476EDF"/>
    <w:rsid w:val="00491F24"/>
    <w:rsid w:val="004A39A9"/>
    <w:rsid w:val="004A7A9C"/>
    <w:rsid w:val="004B3508"/>
    <w:rsid w:val="004C4690"/>
    <w:rsid w:val="004C6C0E"/>
    <w:rsid w:val="004C7CF0"/>
    <w:rsid w:val="004D5962"/>
    <w:rsid w:val="004D5D93"/>
    <w:rsid w:val="004E23C9"/>
    <w:rsid w:val="004E69AC"/>
    <w:rsid w:val="004E70EC"/>
    <w:rsid w:val="004F1AAD"/>
    <w:rsid w:val="004F2566"/>
    <w:rsid w:val="004F33E4"/>
    <w:rsid w:val="004F4354"/>
    <w:rsid w:val="004F722D"/>
    <w:rsid w:val="005015AF"/>
    <w:rsid w:val="00513656"/>
    <w:rsid w:val="005217AF"/>
    <w:rsid w:val="00532965"/>
    <w:rsid w:val="00533914"/>
    <w:rsid w:val="00540639"/>
    <w:rsid w:val="00551B89"/>
    <w:rsid w:val="00557625"/>
    <w:rsid w:val="00562BF2"/>
    <w:rsid w:val="005661A4"/>
    <w:rsid w:val="00574E5A"/>
    <w:rsid w:val="00583D5F"/>
    <w:rsid w:val="005870C1"/>
    <w:rsid w:val="00592B99"/>
    <w:rsid w:val="00593224"/>
    <w:rsid w:val="00594DE8"/>
    <w:rsid w:val="005978CB"/>
    <w:rsid w:val="005A33C3"/>
    <w:rsid w:val="005A597B"/>
    <w:rsid w:val="005A6A56"/>
    <w:rsid w:val="005B07DD"/>
    <w:rsid w:val="005B454E"/>
    <w:rsid w:val="005B7117"/>
    <w:rsid w:val="005C0FCB"/>
    <w:rsid w:val="005C3F8A"/>
    <w:rsid w:val="005C6AC8"/>
    <w:rsid w:val="005D77CC"/>
    <w:rsid w:val="005E07E4"/>
    <w:rsid w:val="005E527F"/>
    <w:rsid w:val="00607E67"/>
    <w:rsid w:val="0061664E"/>
    <w:rsid w:val="0061779F"/>
    <w:rsid w:val="0061791A"/>
    <w:rsid w:val="00635EC9"/>
    <w:rsid w:val="00640D1E"/>
    <w:rsid w:val="0065401D"/>
    <w:rsid w:val="00661A33"/>
    <w:rsid w:val="00661AAF"/>
    <w:rsid w:val="00664CA0"/>
    <w:rsid w:val="00667809"/>
    <w:rsid w:val="00670E8D"/>
    <w:rsid w:val="0068137A"/>
    <w:rsid w:val="0068408E"/>
    <w:rsid w:val="006905A4"/>
    <w:rsid w:val="006933D7"/>
    <w:rsid w:val="00697F9F"/>
    <w:rsid w:val="006A08A3"/>
    <w:rsid w:val="006A681B"/>
    <w:rsid w:val="006A6B07"/>
    <w:rsid w:val="006C0773"/>
    <w:rsid w:val="006C173B"/>
    <w:rsid w:val="006C1A2D"/>
    <w:rsid w:val="006C3B69"/>
    <w:rsid w:val="006D0C64"/>
    <w:rsid w:val="006F08CB"/>
    <w:rsid w:val="006F09E5"/>
    <w:rsid w:val="0070565F"/>
    <w:rsid w:val="007174AD"/>
    <w:rsid w:val="007205DE"/>
    <w:rsid w:val="00721EB8"/>
    <w:rsid w:val="00726CD2"/>
    <w:rsid w:val="00727626"/>
    <w:rsid w:val="00730AE7"/>
    <w:rsid w:val="0074471A"/>
    <w:rsid w:val="007450E9"/>
    <w:rsid w:val="00770D34"/>
    <w:rsid w:val="00771076"/>
    <w:rsid w:val="007774AA"/>
    <w:rsid w:val="0078542B"/>
    <w:rsid w:val="007971BB"/>
    <w:rsid w:val="007A0635"/>
    <w:rsid w:val="007A1F74"/>
    <w:rsid w:val="007A3370"/>
    <w:rsid w:val="007A7EAA"/>
    <w:rsid w:val="007B2160"/>
    <w:rsid w:val="007C08E0"/>
    <w:rsid w:val="007C3270"/>
    <w:rsid w:val="007C6743"/>
    <w:rsid w:val="007C6873"/>
    <w:rsid w:val="007D0C27"/>
    <w:rsid w:val="007D35A1"/>
    <w:rsid w:val="007E1244"/>
    <w:rsid w:val="007E21B8"/>
    <w:rsid w:val="007E376A"/>
    <w:rsid w:val="007F4585"/>
    <w:rsid w:val="00815743"/>
    <w:rsid w:val="00815BF9"/>
    <w:rsid w:val="008247E1"/>
    <w:rsid w:val="008300C9"/>
    <w:rsid w:val="00835CF3"/>
    <w:rsid w:val="00835DB9"/>
    <w:rsid w:val="00840144"/>
    <w:rsid w:val="00841702"/>
    <w:rsid w:val="008479BA"/>
    <w:rsid w:val="00850F96"/>
    <w:rsid w:val="0085361A"/>
    <w:rsid w:val="00856CB9"/>
    <w:rsid w:val="008639AB"/>
    <w:rsid w:val="00866443"/>
    <w:rsid w:val="00871A31"/>
    <w:rsid w:val="00873DF0"/>
    <w:rsid w:val="00875F1F"/>
    <w:rsid w:val="00884682"/>
    <w:rsid w:val="0088525E"/>
    <w:rsid w:val="0089146B"/>
    <w:rsid w:val="00895CF8"/>
    <w:rsid w:val="008969DB"/>
    <w:rsid w:val="00897476"/>
    <w:rsid w:val="008A42D3"/>
    <w:rsid w:val="008A6EF4"/>
    <w:rsid w:val="008B2639"/>
    <w:rsid w:val="008C59D7"/>
    <w:rsid w:val="008D171C"/>
    <w:rsid w:val="008D1CED"/>
    <w:rsid w:val="008D5EC1"/>
    <w:rsid w:val="008D5F41"/>
    <w:rsid w:val="008E1040"/>
    <w:rsid w:val="008E28F1"/>
    <w:rsid w:val="008E6461"/>
    <w:rsid w:val="009002C2"/>
    <w:rsid w:val="00903D6F"/>
    <w:rsid w:val="00904AB1"/>
    <w:rsid w:val="00907855"/>
    <w:rsid w:val="0091367F"/>
    <w:rsid w:val="009234D7"/>
    <w:rsid w:val="0092592D"/>
    <w:rsid w:val="00930D36"/>
    <w:rsid w:val="00935612"/>
    <w:rsid w:val="0094070F"/>
    <w:rsid w:val="0094141D"/>
    <w:rsid w:val="00941C23"/>
    <w:rsid w:val="00941D93"/>
    <w:rsid w:val="00945C0F"/>
    <w:rsid w:val="0094637F"/>
    <w:rsid w:val="00946AB0"/>
    <w:rsid w:val="00952498"/>
    <w:rsid w:val="0095274D"/>
    <w:rsid w:val="00955DFE"/>
    <w:rsid w:val="00966B97"/>
    <w:rsid w:val="00970ED9"/>
    <w:rsid w:val="00975E44"/>
    <w:rsid w:val="00987C61"/>
    <w:rsid w:val="009A020D"/>
    <w:rsid w:val="009A4360"/>
    <w:rsid w:val="009B29A8"/>
    <w:rsid w:val="009B3743"/>
    <w:rsid w:val="009C3479"/>
    <w:rsid w:val="009C4B0B"/>
    <w:rsid w:val="009D3012"/>
    <w:rsid w:val="009F2E45"/>
    <w:rsid w:val="00A049AF"/>
    <w:rsid w:val="00A05C0F"/>
    <w:rsid w:val="00A07860"/>
    <w:rsid w:val="00A14271"/>
    <w:rsid w:val="00A17B4E"/>
    <w:rsid w:val="00A17C86"/>
    <w:rsid w:val="00A333B3"/>
    <w:rsid w:val="00A3662C"/>
    <w:rsid w:val="00A43E42"/>
    <w:rsid w:val="00A454B4"/>
    <w:rsid w:val="00A4589B"/>
    <w:rsid w:val="00A479EB"/>
    <w:rsid w:val="00A511A4"/>
    <w:rsid w:val="00A57833"/>
    <w:rsid w:val="00A60F97"/>
    <w:rsid w:val="00A65736"/>
    <w:rsid w:val="00A75C4E"/>
    <w:rsid w:val="00A85825"/>
    <w:rsid w:val="00A90C64"/>
    <w:rsid w:val="00A95EAA"/>
    <w:rsid w:val="00AA0B93"/>
    <w:rsid w:val="00AA2EE7"/>
    <w:rsid w:val="00AA3DFA"/>
    <w:rsid w:val="00AA6A18"/>
    <w:rsid w:val="00AB364B"/>
    <w:rsid w:val="00AB58D6"/>
    <w:rsid w:val="00AC327B"/>
    <w:rsid w:val="00AE41D3"/>
    <w:rsid w:val="00AE6BCB"/>
    <w:rsid w:val="00AF1074"/>
    <w:rsid w:val="00AF166E"/>
    <w:rsid w:val="00AF697E"/>
    <w:rsid w:val="00B03D2C"/>
    <w:rsid w:val="00B05C0C"/>
    <w:rsid w:val="00B318D2"/>
    <w:rsid w:val="00B335D1"/>
    <w:rsid w:val="00B40019"/>
    <w:rsid w:val="00B45A99"/>
    <w:rsid w:val="00B53F2C"/>
    <w:rsid w:val="00B63104"/>
    <w:rsid w:val="00B64E62"/>
    <w:rsid w:val="00B65A90"/>
    <w:rsid w:val="00B67BD2"/>
    <w:rsid w:val="00B75BCA"/>
    <w:rsid w:val="00B809BD"/>
    <w:rsid w:val="00B8172A"/>
    <w:rsid w:val="00B86584"/>
    <w:rsid w:val="00B94A2A"/>
    <w:rsid w:val="00BA0F0E"/>
    <w:rsid w:val="00BA40F6"/>
    <w:rsid w:val="00BA7B54"/>
    <w:rsid w:val="00BB6220"/>
    <w:rsid w:val="00BB7B05"/>
    <w:rsid w:val="00BC50B5"/>
    <w:rsid w:val="00BC50E8"/>
    <w:rsid w:val="00BE0AFB"/>
    <w:rsid w:val="00BE2AA3"/>
    <w:rsid w:val="00BE4503"/>
    <w:rsid w:val="00BF1E61"/>
    <w:rsid w:val="00C035EC"/>
    <w:rsid w:val="00C06AD0"/>
    <w:rsid w:val="00C118E8"/>
    <w:rsid w:val="00C14785"/>
    <w:rsid w:val="00C14B8A"/>
    <w:rsid w:val="00C23F06"/>
    <w:rsid w:val="00C36A3C"/>
    <w:rsid w:val="00C37A97"/>
    <w:rsid w:val="00C41629"/>
    <w:rsid w:val="00C42F1D"/>
    <w:rsid w:val="00C54D9A"/>
    <w:rsid w:val="00C5528F"/>
    <w:rsid w:val="00C611D9"/>
    <w:rsid w:val="00C63888"/>
    <w:rsid w:val="00C64E44"/>
    <w:rsid w:val="00C70CB6"/>
    <w:rsid w:val="00C775A0"/>
    <w:rsid w:val="00C80E02"/>
    <w:rsid w:val="00C87E80"/>
    <w:rsid w:val="00C87EEE"/>
    <w:rsid w:val="00C93C90"/>
    <w:rsid w:val="00C97AB0"/>
    <w:rsid w:val="00CA2B27"/>
    <w:rsid w:val="00CA3CC1"/>
    <w:rsid w:val="00CA6795"/>
    <w:rsid w:val="00CA70F2"/>
    <w:rsid w:val="00CB0DD9"/>
    <w:rsid w:val="00CB4168"/>
    <w:rsid w:val="00CC071C"/>
    <w:rsid w:val="00CC7A75"/>
    <w:rsid w:val="00CE51D9"/>
    <w:rsid w:val="00CF5586"/>
    <w:rsid w:val="00D01827"/>
    <w:rsid w:val="00D0601F"/>
    <w:rsid w:val="00D06532"/>
    <w:rsid w:val="00D10888"/>
    <w:rsid w:val="00D10A9B"/>
    <w:rsid w:val="00D11E7A"/>
    <w:rsid w:val="00D53BD3"/>
    <w:rsid w:val="00D54704"/>
    <w:rsid w:val="00D54EF4"/>
    <w:rsid w:val="00D57942"/>
    <w:rsid w:val="00D622AE"/>
    <w:rsid w:val="00D62EBE"/>
    <w:rsid w:val="00D7248A"/>
    <w:rsid w:val="00D77FE0"/>
    <w:rsid w:val="00D81D9F"/>
    <w:rsid w:val="00D83EF3"/>
    <w:rsid w:val="00D93ACA"/>
    <w:rsid w:val="00D953A8"/>
    <w:rsid w:val="00DA1A28"/>
    <w:rsid w:val="00DA20E8"/>
    <w:rsid w:val="00DC1EC4"/>
    <w:rsid w:val="00DC2A02"/>
    <w:rsid w:val="00DF4DBA"/>
    <w:rsid w:val="00DF5429"/>
    <w:rsid w:val="00DF7410"/>
    <w:rsid w:val="00DF7D81"/>
    <w:rsid w:val="00E00A9B"/>
    <w:rsid w:val="00E02EF5"/>
    <w:rsid w:val="00E03E06"/>
    <w:rsid w:val="00E06F40"/>
    <w:rsid w:val="00E10E95"/>
    <w:rsid w:val="00E17D2B"/>
    <w:rsid w:val="00E25FD3"/>
    <w:rsid w:val="00E26942"/>
    <w:rsid w:val="00E35216"/>
    <w:rsid w:val="00E41976"/>
    <w:rsid w:val="00E4589B"/>
    <w:rsid w:val="00E4600C"/>
    <w:rsid w:val="00E507AC"/>
    <w:rsid w:val="00E54370"/>
    <w:rsid w:val="00E62CF8"/>
    <w:rsid w:val="00E67052"/>
    <w:rsid w:val="00E819E4"/>
    <w:rsid w:val="00E8538E"/>
    <w:rsid w:val="00E8595C"/>
    <w:rsid w:val="00E90B96"/>
    <w:rsid w:val="00E9179C"/>
    <w:rsid w:val="00EA0100"/>
    <w:rsid w:val="00EA6248"/>
    <w:rsid w:val="00EB5968"/>
    <w:rsid w:val="00EB6B63"/>
    <w:rsid w:val="00EB78B7"/>
    <w:rsid w:val="00EC0032"/>
    <w:rsid w:val="00EC3983"/>
    <w:rsid w:val="00EC4B6C"/>
    <w:rsid w:val="00ED0A1F"/>
    <w:rsid w:val="00ED7321"/>
    <w:rsid w:val="00EE4C7E"/>
    <w:rsid w:val="00EE6E62"/>
    <w:rsid w:val="00EF56B2"/>
    <w:rsid w:val="00EF7D2F"/>
    <w:rsid w:val="00EF7D55"/>
    <w:rsid w:val="00F0520C"/>
    <w:rsid w:val="00F056FC"/>
    <w:rsid w:val="00F061C9"/>
    <w:rsid w:val="00F216D2"/>
    <w:rsid w:val="00F27598"/>
    <w:rsid w:val="00F420A0"/>
    <w:rsid w:val="00F4210E"/>
    <w:rsid w:val="00F462A5"/>
    <w:rsid w:val="00F51AE5"/>
    <w:rsid w:val="00F53D86"/>
    <w:rsid w:val="00F5576A"/>
    <w:rsid w:val="00F577DD"/>
    <w:rsid w:val="00F606DA"/>
    <w:rsid w:val="00F614AF"/>
    <w:rsid w:val="00F6397A"/>
    <w:rsid w:val="00F648C2"/>
    <w:rsid w:val="00F64AA5"/>
    <w:rsid w:val="00F64DB6"/>
    <w:rsid w:val="00F74418"/>
    <w:rsid w:val="00F77722"/>
    <w:rsid w:val="00F77DD9"/>
    <w:rsid w:val="00F964EC"/>
    <w:rsid w:val="00FA566E"/>
    <w:rsid w:val="00FA7129"/>
    <w:rsid w:val="00FC05CA"/>
    <w:rsid w:val="00FC4B6D"/>
    <w:rsid w:val="00FC673D"/>
    <w:rsid w:val="00FD0884"/>
    <w:rsid w:val="00FD283D"/>
    <w:rsid w:val="00FD3504"/>
    <w:rsid w:val="00FD4609"/>
    <w:rsid w:val="00FD5BC6"/>
    <w:rsid w:val="00FD5F33"/>
    <w:rsid w:val="00FE18CB"/>
    <w:rsid w:val="00FE452E"/>
    <w:rsid w:val="00FF6BC5"/>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53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46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C1"/>
    <w:pPr>
      <w:tabs>
        <w:tab w:val="center" w:pos="4252"/>
        <w:tab w:val="right" w:pos="8504"/>
      </w:tabs>
      <w:snapToGrid w:val="0"/>
    </w:pPr>
  </w:style>
  <w:style w:type="character" w:customStyle="1" w:styleId="a4">
    <w:name w:val="ヘッダー (文字)"/>
    <w:basedOn w:val="a0"/>
    <w:link w:val="a3"/>
    <w:uiPriority w:val="99"/>
    <w:rsid w:val="00CA3CC1"/>
  </w:style>
  <w:style w:type="paragraph" w:styleId="a5">
    <w:name w:val="footer"/>
    <w:basedOn w:val="a"/>
    <w:link w:val="a6"/>
    <w:uiPriority w:val="99"/>
    <w:unhideWhenUsed/>
    <w:rsid w:val="00CA3CC1"/>
    <w:pPr>
      <w:tabs>
        <w:tab w:val="center" w:pos="4252"/>
        <w:tab w:val="right" w:pos="8504"/>
      </w:tabs>
      <w:snapToGrid w:val="0"/>
    </w:pPr>
  </w:style>
  <w:style w:type="character" w:customStyle="1" w:styleId="a6">
    <w:name w:val="フッター (文字)"/>
    <w:basedOn w:val="a0"/>
    <w:link w:val="a5"/>
    <w:uiPriority w:val="99"/>
    <w:rsid w:val="00CA3CC1"/>
  </w:style>
  <w:style w:type="paragraph" w:styleId="a7">
    <w:name w:val="Balloon Text"/>
    <w:basedOn w:val="a"/>
    <w:link w:val="a8"/>
    <w:uiPriority w:val="99"/>
    <w:semiHidden/>
    <w:unhideWhenUsed/>
    <w:rsid w:val="00FD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609"/>
    <w:rPr>
      <w:rFonts w:asciiTheme="majorHAnsi" w:eastAsiaTheme="majorEastAsia" w:hAnsiTheme="majorHAnsi" w:cstheme="majorBidi"/>
      <w:sz w:val="18"/>
      <w:szCs w:val="18"/>
    </w:rPr>
  </w:style>
  <w:style w:type="table" w:styleId="a9">
    <w:name w:val="Table Grid"/>
    <w:basedOn w:val="a1"/>
    <w:uiPriority w:val="59"/>
    <w:rsid w:val="0013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6A681B"/>
    <w:rPr>
      <w:i/>
      <w:iCs/>
    </w:rPr>
  </w:style>
  <w:style w:type="paragraph" w:styleId="ab">
    <w:name w:val="Plain Text"/>
    <w:basedOn w:val="a"/>
    <w:link w:val="ac"/>
    <w:uiPriority w:val="99"/>
    <w:unhideWhenUsed/>
    <w:rsid w:val="00835DB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35DB9"/>
    <w:rPr>
      <w:rFonts w:ascii="ＭＳ ゴシック" w:eastAsia="ＭＳ ゴシック" w:hAnsi="Courier New" w:cs="Courier New"/>
      <w:sz w:val="20"/>
      <w:szCs w:val="21"/>
    </w:rPr>
  </w:style>
  <w:style w:type="character" w:styleId="ad">
    <w:name w:val="annotation reference"/>
    <w:basedOn w:val="a0"/>
    <w:uiPriority w:val="99"/>
    <w:semiHidden/>
    <w:unhideWhenUsed/>
    <w:rsid w:val="00AA3DFA"/>
    <w:rPr>
      <w:sz w:val="18"/>
      <w:szCs w:val="18"/>
    </w:rPr>
  </w:style>
  <w:style w:type="paragraph" w:styleId="ae">
    <w:name w:val="annotation text"/>
    <w:basedOn w:val="a"/>
    <w:link w:val="af"/>
    <w:uiPriority w:val="99"/>
    <w:semiHidden/>
    <w:unhideWhenUsed/>
    <w:rsid w:val="00AA3DFA"/>
    <w:pPr>
      <w:jc w:val="left"/>
    </w:pPr>
  </w:style>
  <w:style w:type="character" w:customStyle="1" w:styleId="af">
    <w:name w:val="コメント文字列 (文字)"/>
    <w:basedOn w:val="a0"/>
    <w:link w:val="ae"/>
    <w:uiPriority w:val="99"/>
    <w:semiHidden/>
    <w:rsid w:val="00AA3DFA"/>
  </w:style>
  <w:style w:type="paragraph" w:styleId="af0">
    <w:name w:val="annotation subject"/>
    <w:basedOn w:val="ae"/>
    <w:next w:val="ae"/>
    <w:link w:val="af1"/>
    <w:uiPriority w:val="99"/>
    <w:semiHidden/>
    <w:unhideWhenUsed/>
    <w:rsid w:val="00AA3DFA"/>
    <w:rPr>
      <w:b/>
      <w:bCs/>
    </w:rPr>
  </w:style>
  <w:style w:type="character" w:customStyle="1" w:styleId="af1">
    <w:name w:val="コメント内容 (文字)"/>
    <w:basedOn w:val="af"/>
    <w:link w:val="af0"/>
    <w:uiPriority w:val="99"/>
    <w:semiHidden/>
    <w:rsid w:val="00AA3DFA"/>
    <w:rPr>
      <w:b/>
      <w:bCs/>
    </w:rPr>
  </w:style>
  <w:style w:type="character" w:customStyle="1" w:styleId="10">
    <w:name w:val="見出し 1 (文字)"/>
    <w:basedOn w:val="a0"/>
    <w:link w:val="1"/>
    <w:uiPriority w:val="9"/>
    <w:rsid w:val="00884682"/>
    <w:rPr>
      <w:rFonts w:asciiTheme="majorHAnsi" w:eastAsiaTheme="majorEastAsia" w:hAnsiTheme="majorHAnsi" w:cstheme="majorBidi"/>
      <w:sz w:val="24"/>
      <w:szCs w:val="24"/>
    </w:rPr>
  </w:style>
  <w:style w:type="paragraph" w:styleId="Web">
    <w:name w:val="Normal (Web)"/>
    <w:basedOn w:val="a"/>
    <w:uiPriority w:val="99"/>
    <w:semiHidden/>
    <w:unhideWhenUsed/>
    <w:rsid w:val="007276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846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C1"/>
    <w:pPr>
      <w:tabs>
        <w:tab w:val="center" w:pos="4252"/>
        <w:tab w:val="right" w:pos="8504"/>
      </w:tabs>
      <w:snapToGrid w:val="0"/>
    </w:pPr>
  </w:style>
  <w:style w:type="character" w:customStyle="1" w:styleId="a4">
    <w:name w:val="ヘッダー (文字)"/>
    <w:basedOn w:val="a0"/>
    <w:link w:val="a3"/>
    <w:uiPriority w:val="99"/>
    <w:rsid w:val="00CA3CC1"/>
  </w:style>
  <w:style w:type="paragraph" w:styleId="a5">
    <w:name w:val="footer"/>
    <w:basedOn w:val="a"/>
    <w:link w:val="a6"/>
    <w:uiPriority w:val="99"/>
    <w:unhideWhenUsed/>
    <w:rsid w:val="00CA3CC1"/>
    <w:pPr>
      <w:tabs>
        <w:tab w:val="center" w:pos="4252"/>
        <w:tab w:val="right" w:pos="8504"/>
      </w:tabs>
      <w:snapToGrid w:val="0"/>
    </w:pPr>
  </w:style>
  <w:style w:type="character" w:customStyle="1" w:styleId="a6">
    <w:name w:val="フッター (文字)"/>
    <w:basedOn w:val="a0"/>
    <w:link w:val="a5"/>
    <w:uiPriority w:val="99"/>
    <w:rsid w:val="00CA3CC1"/>
  </w:style>
  <w:style w:type="paragraph" w:styleId="a7">
    <w:name w:val="Balloon Text"/>
    <w:basedOn w:val="a"/>
    <w:link w:val="a8"/>
    <w:uiPriority w:val="99"/>
    <w:semiHidden/>
    <w:unhideWhenUsed/>
    <w:rsid w:val="00FD46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609"/>
    <w:rPr>
      <w:rFonts w:asciiTheme="majorHAnsi" w:eastAsiaTheme="majorEastAsia" w:hAnsiTheme="majorHAnsi" w:cstheme="majorBidi"/>
      <w:sz w:val="18"/>
      <w:szCs w:val="18"/>
    </w:rPr>
  </w:style>
  <w:style w:type="table" w:styleId="a9">
    <w:name w:val="Table Grid"/>
    <w:basedOn w:val="a1"/>
    <w:uiPriority w:val="59"/>
    <w:rsid w:val="0013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6A681B"/>
    <w:rPr>
      <w:i/>
      <w:iCs/>
    </w:rPr>
  </w:style>
  <w:style w:type="paragraph" w:styleId="ab">
    <w:name w:val="Plain Text"/>
    <w:basedOn w:val="a"/>
    <w:link w:val="ac"/>
    <w:uiPriority w:val="99"/>
    <w:unhideWhenUsed/>
    <w:rsid w:val="00835DB9"/>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835DB9"/>
    <w:rPr>
      <w:rFonts w:ascii="ＭＳ ゴシック" w:eastAsia="ＭＳ ゴシック" w:hAnsi="Courier New" w:cs="Courier New"/>
      <w:sz w:val="20"/>
      <w:szCs w:val="21"/>
    </w:rPr>
  </w:style>
  <w:style w:type="character" w:styleId="ad">
    <w:name w:val="annotation reference"/>
    <w:basedOn w:val="a0"/>
    <w:uiPriority w:val="99"/>
    <w:semiHidden/>
    <w:unhideWhenUsed/>
    <w:rsid w:val="00AA3DFA"/>
    <w:rPr>
      <w:sz w:val="18"/>
      <w:szCs w:val="18"/>
    </w:rPr>
  </w:style>
  <w:style w:type="paragraph" w:styleId="ae">
    <w:name w:val="annotation text"/>
    <w:basedOn w:val="a"/>
    <w:link w:val="af"/>
    <w:uiPriority w:val="99"/>
    <w:semiHidden/>
    <w:unhideWhenUsed/>
    <w:rsid w:val="00AA3DFA"/>
    <w:pPr>
      <w:jc w:val="left"/>
    </w:pPr>
  </w:style>
  <w:style w:type="character" w:customStyle="1" w:styleId="af">
    <w:name w:val="コメント文字列 (文字)"/>
    <w:basedOn w:val="a0"/>
    <w:link w:val="ae"/>
    <w:uiPriority w:val="99"/>
    <w:semiHidden/>
    <w:rsid w:val="00AA3DFA"/>
  </w:style>
  <w:style w:type="paragraph" w:styleId="af0">
    <w:name w:val="annotation subject"/>
    <w:basedOn w:val="ae"/>
    <w:next w:val="ae"/>
    <w:link w:val="af1"/>
    <w:uiPriority w:val="99"/>
    <w:semiHidden/>
    <w:unhideWhenUsed/>
    <w:rsid w:val="00AA3DFA"/>
    <w:rPr>
      <w:b/>
      <w:bCs/>
    </w:rPr>
  </w:style>
  <w:style w:type="character" w:customStyle="1" w:styleId="af1">
    <w:name w:val="コメント内容 (文字)"/>
    <w:basedOn w:val="af"/>
    <w:link w:val="af0"/>
    <w:uiPriority w:val="99"/>
    <w:semiHidden/>
    <w:rsid w:val="00AA3DFA"/>
    <w:rPr>
      <w:b/>
      <w:bCs/>
    </w:rPr>
  </w:style>
  <w:style w:type="character" w:customStyle="1" w:styleId="10">
    <w:name w:val="見出し 1 (文字)"/>
    <w:basedOn w:val="a0"/>
    <w:link w:val="1"/>
    <w:uiPriority w:val="9"/>
    <w:rsid w:val="00884682"/>
    <w:rPr>
      <w:rFonts w:asciiTheme="majorHAnsi" w:eastAsiaTheme="majorEastAsia" w:hAnsiTheme="majorHAnsi" w:cstheme="majorBidi"/>
      <w:sz w:val="24"/>
      <w:szCs w:val="24"/>
    </w:rPr>
  </w:style>
  <w:style w:type="paragraph" w:styleId="Web">
    <w:name w:val="Normal (Web)"/>
    <w:basedOn w:val="a"/>
    <w:uiPriority w:val="99"/>
    <w:semiHidden/>
    <w:unhideWhenUsed/>
    <w:rsid w:val="007276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3607">
      <w:bodyDiv w:val="1"/>
      <w:marLeft w:val="0"/>
      <w:marRight w:val="0"/>
      <w:marTop w:val="0"/>
      <w:marBottom w:val="0"/>
      <w:divBdr>
        <w:top w:val="none" w:sz="0" w:space="0" w:color="auto"/>
        <w:left w:val="none" w:sz="0" w:space="0" w:color="auto"/>
        <w:bottom w:val="none" w:sz="0" w:space="0" w:color="auto"/>
        <w:right w:val="none" w:sz="0" w:space="0" w:color="auto"/>
      </w:divBdr>
    </w:div>
    <w:div w:id="623344718">
      <w:bodyDiv w:val="1"/>
      <w:marLeft w:val="0"/>
      <w:marRight w:val="0"/>
      <w:marTop w:val="0"/>
      <w:marBottom w:val="0"/>
      <w:divBdr>
        <w:top w:val="none" w:sz="0" w:space="0" w:color="auto"/>
        <w:left w:val="none" w:sz="0" w:space="0" w:color="auto"/>
        <w:bottom w:val="none" w:sz="0" w:space="0" w:color="auto"/>
        <w:right w:val="none" w:sz="0" w:space="0" w:color="auto"/>
      </w:divBdr>
    </w:div>
    <w:div w:id="1273123452">
      <w:bodyDiv w:val="1"/>
      <w:marLeft w:val="0"/>
      <w:marRight w:val="0"/>
      <w:marTop w:val="0"/>
      <w:marBottom w:val="0"/>
      <w:divBdr>
        <w:top w:val="none" w:sz="0" w:space="0" w:color="auto"/>
        <w:left w:val="none" w:sz="0" w:space="0" w:color="auto"/>
        <w:bottom w:val="none" w:sz="0" w:space="0" w:color="auto"/>
        <w:right w:val="none" w:sz="0" w:space="0" w:color="auto"/>
      </w:divBdr>
    </w:div>
    <w:div w:id="1322347085">
      <w:bodyDiv w:val="1"/>
      <w:marLeft w:val="0"/>
      <w:marRight w:val="0"/>
      <w:marTop w:val="0"/>
      <w:marBottom w:val="0"/>
      <w:divBdr>
        <w:top w:val="none" w:sz="0" w:space="0" w:color="auto"/>
        <w:left w:val="none" w:sz="0" w:space="0" w:color="auto"/>
        <w:bottom w:val="none" w:sz="0" w:space="0" w:color="auto"/>
        <w:right w:val="none" w:sz="0" w:space="0" w:color="auto"/>
      </w:divBdr>
    </w:div>
    <w:div w:id="1408964573">
      <w:bodyDiv w:val="1"/>
      <w:marLeft w:val="0"/>
      <w:marRight w:val="0"/>
      <w:marTop w:val="0"/>
      <w:marBottom w:val="0"/>
      <w:divBdr>
        <w:top w:val="none" w:sz="0" w:space="0" w:color="auto"/>
        <w:left w:val="none" w:sz="0" w:space="0" w:color="auto"/>
        <w:bottom w:val="none" w:sz="0" w:space="0" w:color="auto"/>
        <w:right w:val="none" w:sz="0" w:space="0" w:color="auto"/>
      </w:divBdr>
    </w:div>
    <w:div w:id="2146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2.xml"/><Relationship Id="rId21" Type="http://schemas.openxmlformats.org/officeDocument/2006/relationships/chart" Target="charts/chart7.xml"/><Relationship Id="rId34" Type="http://schemas.openxmlformats.org/officeDocument/2006/relationships/chart" Target="charts/chart20.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chart" Target="charts/chart19.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2.png"/><Relationship Id="rId29" Type="http://schemas.openxmlformats.org/officeDocument/2006/relationships/chart" Target="charts/chart1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chart" Target="charts/chart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30446;&#27161;&#36948;&#25104;&#29366;&#27841;&#25226;&#25569;&#12398;&#12383;&#12417;&#12398;&#25351;&#2716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30446;&#27161;&#36948;&#25104;&#29366;&#27841;&#25226;&#25569;&#12398;&#12383;&#12417;&#12398;&#25351;&#2716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30446;&#27161;&#36948;&#25104;&#29366;&#27841;&#25226;&#25569;&#12398;&#12383;&#12417;&#12398;&#25351;&#2716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30446;&#27161;&#36948;&#25104;&#29366;&#27841;&#25226;&#25569;&#12398;&#12383;&#12417;&#12398;&#25351;&#2716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T1412ss0076\lib\&#20225;&#30011;&#65319;\&#9632;&#26087;&#23621;&#20303;&#20225;&#30011;&#35506;\02_&#20303;&#12414;&#12385;&#23529;&#12539;&#12510;&#12473;&#12479;&#12540;&#12503;&#12521;&#12531;\(H23)&#12510;&#12473;&#12479;&#12540;&#12503;&#12521;&#12531;\&#65320;26\03%20&#36914;&#25431;&#29366;&#27841;&#12501;&#12457;&#12525;&#12540;&#12450;&#12483;&#12503;&#65288;H27.7&#23529;&#35696;&#20250;&#28310;&#20633;&#65289;\&#12392;&#12426;&#12414;&#12392;&#12417;\&#9633;&#30446;&#27161;&#36948;&#25104;&#29366;&#27841;&#25226;&#25569;&#12398;&#12383;&#12417;&#12398;&#25351;&#271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'グラフ（①安心）'!$A$4:$A$6</c:f>
              <c:strCache>
                <c:ptCount val="3"/>
                <c:pt idx="0">
                  <c:v>計画策定時
（H21）</c:v>
                </c:pt>
                <c:pt idx="1">
                  <c:v>現状値
（H25）</c:v>
                </c:pt>
                <c:pt idx="2">
                  <c:v>目標値
（H32）</c:v>
                </c:pt>
              </c:strCache>
            </c:strRef>
          </c:cat>
          <c:val>
            <c:numRef>
              <c:f>'グラフ（①安心）'!$B$4:$B$6</c:f>
              <c:numCache>
                <c:formatCode>0.0%</c:formatCode>
                <c:ptCount val="3"/>
                <c:pt idx="0">
                  <c:v>0.14699999999999999</c:v>
                </c:pt>
                <c:pt idx="1">
                  <c:v>0.249</c:v>
                </c:pt>
                <c:pt idx="2">
                  <c:v>0.25</c:v>
                </c:pt>
              </c:numCache>
            </c:numRef>
          </c:val>
        </c:ser>
        <c:dLbls>
          <c:showLegendKey val="0"/>
          <c:showVal val="0"/>
          <c:showCatName val="0"/>
          <c:showSerName val="0"/>
          <c:showPercent val="0"/>
          <c:showBubbleSize val="0"/>
        </c:dLbls>
        <c:gapWidth val="150"/>
        <c:axId val="186251776"/>
        <c:axId val="83879040"/>
      </c:barChart>
      <c:catAx>
        <c:axId val="186251776"/>
        <c:scaling>
          <c:orientation val="minMax"/>
        </c:scaling>
        <c:delete val="0"/>
        <c:axPos val="b"/>
        <c:majorTickMark val="out"/>
        <c:minorTickMark val="none"/>
        <c:tickLblPos val="nextTo"/>
        <c:crossAx val="83879040"/>
        <c:crosses val="autoZero"/>
        <c:auto val="1"/>
        <c:lblAlgn val="ctr"/>
        <c:lblOffset val="100"/>
        <c:noMultiLvlLbl val="0"/>
      </c:catAx>
      <c:valAx>
        <c:axId val="83879040"/>
        <c:scaling>
          <c:orientation val="minMax"/>
        </c:scaling>
        <c:delete val="0"/>
        <c:axPos val="l"/>
        <c:majorGridlines/>
        <c:numFmt formatCode="0.0%" sourceLinked="1"/>
        <c:majorTickMark val="out"/>
        <c:minorTickMark val="none"/>
        <c:tickLblPos val="nextTo"/>
        <c:crossAx val="186251776"/>
        <c:crosses val="autoZero"/>
        <c:crossBetween val="between"/>
        <c:majorUnit val="0.1"/>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'グラフ（③環境）'!$A$4:$A$6</c:f>
              <c:strCache>
                <c:ptCount val="3"/>
                <c:pt idx="0">
                  <c:v>計画策定時
（H22）</c:v>
                </c:pt>
                <c:pt idx="1">
                  <c:v>現状値
（H26）</c:v>
                </c:pt>
                <c:pt idx="2">
                  <c:v>目標値
（H32）</c:v>
                </c:pt>
              </c:strCache>
            </c:strRef>
          </c:cat>
          <c:val>
            <c:numRef>
              <c:f>'グラフ（③環境）'!$B$4:$B$6</c:f>
              <c:numCache>
                <c:formatCode>0.0%</c:formatCode>
                <c:ptCount val="3"/>
                <c:pt idx="0">
                  <c:v>0.95</c:v>
                </c:pt>
                <c:pt idx="1">
                  <c:v>0.95</c:v>
                </c:pt>
                <c:pt idx="2">
                  <c:v>1</c:v>
                </c:pt>
              </c:numCache>
            </c:numRef>
          </c:val>
        </c:ser>
        <c:dLbls>
          <c:showLegendKey val="0"/>
          <c:showVal val="0"/>
          <c:showCatName val="0"/>
          <c:showSerName val="0"/>
          <c:showPercent val="0"/>
          <c:showBubbleSize val="0"/>
        </c:dLbls>
        <c:gapWidth val="150"/>
        <c:axId val="223247360"/>
        <c:axId val="202482816"/>
      </c:barChart>
      <c:catAx>
        <c:axId val="223247360"/>
        <c:scaling>
          <c:orientation val="minMax"/>
        </c:scaling>
        <c:delete val="0"/>
        <c:axPos val="b"/>
        <c:numFmt formatCode="General" sourceLinked="1"/>
        <c:majorTickMark val="out"/>
        <c:minorTickMark val="none"/>
        <c:tickLblPos val="nextTo"/>
        <c:crossAx val="202482816"/>
        <c:crosses val="autoZero"/>
        <c:auto val="1"/>
        <c:lblAlgn val="ctr"/>
        <c:lblOffset val="100"/>
        <c:noMultiLvlLbl val="0"/>
      </c:catAx>
      <c:valAx>
        <c:axId val="202482816"/>
        <c:scaling>
          <c:orientation val="minMax"/>
          <c:max val="1"/>
          <c:min val="0"/>
        </c:scaling>
        <c:delete val="0"/>
        <c:axPos val="l"/>
        <c:majorGridlines/>
        <c:numFmt formatCode="0.0%" sourceLinked="1"/>
        <c:majorTickMark val="out"/>
        <c:minorTickMark val="none"/>
        <c:tickLblPos val="nextTo"/>
        <c:crossAx val="223247360"/>
        <c:crosses val="autoZero"/>
        <c:crossBetween val="between"/>
        <c:majorUnit val="0.5"/>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'グラフ（③環境）'!$A$15:$A$17</c:f>
              <c:strCache>
                <c:ptCount val="3"/>
                <c:pt idx="0">
                  <c:v>計画策定時
（H22）</c:v>
                </c:pt>
                <c:pt idx="1">
                  <c:v>現状値
（H26）</c:v>
                </c:pt>
                <c:pt idx="2">
                  <c:v>目標値
（H32）</c:v>
                </c:pt>
              </c:strCache>
            </c:strRef>
          </c:cat>
          <c:val>
            <c:numRef>
              <c:f>'グラフ（③環境）'!$B$15:$B$17</c:f>
              <c:numCache>
                <c:formatCode>0.0%</c:formatCode>
                <c:ptCount val="3"/>
                <c:pt idx="0">
                  <c:v>0.36299999999999999</c:v>
                </c:pt>
                <c:pt idx="1">
                  <c:v>0.26900000000000002</c:v>
                </c:pt>
                <c:pt idx="2">
                  <c:v>0.5</c:v>
                </c:pt>
              </c:numCache>
            </c:numRef>
          </c:val>
        </c:ser>
        <c:dLbls>
          <c:showLegendKey val="0"/>
          <c:showVal val="0"/>
          <c:showCatName val="0"/>
          <c:showSerName val="0"/>
          <c:showPercent val="0"/>
          <c:showBubbleSize val="0"/>
        </c:dLbls>
        <c:gapWidth val="150"/>
        <c:axId val="186233344"/>
        <c:axId val="202484544"/>
      </c:barChart>
      <c:catAx>
        <c:axId val="186233344"/>
        <c:scaling>
          <c:orientation val="minMax"/>
        </c:scaling>
        <c:delete val="0"/>
        <c:axPos val="b"/>
        <c:majorTickMark val="out"/>
        <c:minorTickMark val="none"/>
        <c:tickLblPos val="nextTo"/>
        <c:crossAx val="202484544"/>
        <c:crosses val="autoZero"/>
        <c:auto val="1"/>
        <c:lblAlgn val="ctr"/>
        <c:lblOffset val="100"/>
        <c:noMultiLvlLbl val="0"/>
      </c:catAx>
      <c:valAx>
        <c:axId val="202484544"/>
        <c:scaling>
          <c:orientation val="minMax"/>
          <c:min val="0"/>
        </c:scaling>
        <c:delete val="0"/>
        <c:axPos val="l"/>
        <c:majorGridlines/>
        <c:numFmt formatCode="0.0%" sourceLinked="1"/>
        <c:majorTickMark val="out"/>
        <c:minorTickMark val="none"/>
        <c:tickLblPos val="nextTo"/>
        <c:crossAx val="186233344"/>
        <c:crosses val="autoZero"/>
        <c:crossBetween val="between"/>
        <c:majorUnit val="0.2"/>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'グラフ（③環境）'!$A$24:$A$26</c:f>
              <c:strCache>
                <c:ptCount val="3"/>
                <c:pt idx="0">
                  <c:v>計画策定時
（H21）</c:v>
                </c:pt>
                <c:pt idx="1">
                  <c:v>現状値
（H26）</c:v>
                </c:pt>
                <c:pt idx="2">
                  <c:v>目標値
（H32）</c:v>
                </c:pt>
              </c:strCache>
            </c:strRef>
          </c:cat>
          <c:val>
            <c:numRef>
              <c:f>'グラフ（③環境）'!$B$24:$B$26</c:f>
              <c:numCache>
                <c:formatCode>0.0%</c:formatCode>
                <c:ptCount val="3"/>
                <c:pt idx="0">
                  <c:v>6.0999999999999999E-2</c:v>
                </c:pt>
                <c:pt idx="1">
                  <c:v>6.8000000000000005E-2</c:v>
                </c:pt>
                <c:pt idx="2">
                  <c:v>0.2</c:v>
                </c:pt>
              </c:numCache>
            </c:numRef>
          </c:val>
        </c:ser>
        <c:dLbls>
          <c:showLegendKey val="0"/>
          <c:showVal val="0"/>
          <c:showCatName val="0"/>
          <c:showSerName val="0"/>
          <c:showPercent val="0"/>
          <c:showBubbleSize val="0"/>
        </c:dLbls>
        <c:gapWidth val="150"/>
        <c:axId val="202682368"/>
        <c:axId val="202485696"/>
      </c:barChart>
      <c:catAx>
        <c:axId val="202682368"/>
        <c:scaling>
          <c:orientation val="minMax"/>
        </c:scaling>
        <c:delete val="0"/>
        <c:axPos val="b"/>
        <c:majorTickMark val="out"/>
        <c:minorTickMark val="none"/>
        <c:tickLblPos val="nextTo"/>
        <c:crossAx val="202485696"/>
        <c:crosses val="autoZero"/>
        <c:auto val="1"/>
        <c:lblAlgn val="ctr"/>
        <c:lblOffset val="100"/>
        <c:noMultiLvlLbl val="0"/>
      </c:catAx>
      <c:valAx>
        <c:axId val="202485696"/>
        <c:scaling>
          <c:orientation val="minMax"/>
          <c:max val="0.2"/>
        </c:scaling>
        <c:delete val="0"/>
        <c:axPos val="l"/>
        <c:majorGridlines/>
        <c:numFmt formatCode="0.0%" sourceLinked="1"/>
        <c:majorTickMark val="out"/>
        <c:minorTickMark val="none"/>
        <c:tickLblPos val="nextTo"/>
        <c:crossAx val="202682368"/>
        <c:crosses val="autoZero"/>
        <c:crossBetween val="between"/>
        <c:majorUnit val="0.1"/>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'グラフ（③環境）'!$A$35:$A$37</c:f>
              <c:strCache>
                <c:ptCount val="3"/>
                <c:pt idx="0">
                  <c:v>計画策定時
（H14）</c:v>
                </c:pt>
                <c:pt idx="1">
                  <c:v>現状値
（H24）</c:v>
                </c:pt>
                <c:pt idx="2">
                  <c:v>目標値
（H37）</c:v>
                </c:pt>
              </c:strCache>
            </c:strRef>
          </c:cat>
          <c:val>
            <c:numRef>
              <c:f>'グラフ（③環境）'!$B$35:$B$37</c:f>
              <c:numCache>
                <c:formatCode>0.0%</c:formatCode>
                <c:ptCount val="3"/>
                <c:pt idx="0">
                  <c:v>0.14000000000000001</c:v>
                </c:pt>
                <c:pt idx="1">
                  <c:v>0.14000000000000001</c:v>
                </c:pt>
                <c:pt idx="2">
                  <c:v>0.2</c:v>
                </c:pt>
              </c:numCache>
            </c:numRef>
          </c:val>
        </c:ser>
        <c:dLbls>
          <c:showLegendKey val="0"/>
          <c:showVal val="0"/>
          <c:showCatName val="0"/>
          <c:showSerName val="0"/>
          <c:showPercent val="0"/>
          <c:showBubbleSize val="0"/>
        </c:dLbls>
        <c:gapWidth val="150"/>
        <c:axId val="202682880"/>
        <c:axId val="202487424"/>
      </c:barChart>
      <c:catAx>
        <c:axId val="202682880"/>
        <c:scaling>
          <c:orientation val="minMax"/>
        </c:scaling>
        <c:delete val="0"/>
        <c:axPos val="b"/>
        <c:majorTickMark val="out"/>
        <c:minorTickMark val="none"/>
        <c:tickLblPos val="nextTo"/>
        <c:crossAx val="202487424"/>
        <c:crosses val="autoZero"/>
        <c:auto val="1"/>
        <c:lblAlgn val="ctr"/>
        <c:lblOffset val="100"/>
        <c:noMultiLvlLbl val="0"/>
      </c:catAx>
      <c:valAx>
        <c:axId val="202487424"/>
        <c:scaling>
          <c:orientation val="minMax"/>
        </c:scaling>
        <c:delete val="0"/>
        <c:axPos val="l"/>
        <c:majorGridlines/>
        <c:numFmt formatCode="0.0%" sourceLinked="1"/>
        <c:majorTickMark val="out"/>
        <c:minorTickMark val="none"/>
        <c:tickLblPos val="nextTo"/>
        <c:crossAx val="202682880"/>
        <c:crosses val="autoZero"/>
        <c:crossBetween val="between"/>
        <c:majorUnit val="0.1"/>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'グラフ（④安心）'!$A$15:$A$17</c:f>
              <c:strCache>
                <c:ptCount val="3"/>
                <c:pt idx="0">
                  <c:v>計画策定時
（H20）</c:v>
                </c:pt>
                <c:pt idx="1">
                  <c:v>現状値
（H25）</c:v>
                </c:pt>
                <c:pt idx="2">
                  <c:v>目標値
（H32）</c:v>
                </c:pt>
              </c:strCache>
            </c:strRef>
          </c:cat>
          <c:val>
            <c:numRef>
              <c:f>'グラフ（④安心）'!$B$15:$B$17</c:f>
              <c:numCache>
                <c:formatCode>0.0%</c:formatCode>
                <c:ptCount val="3"/>
                <c:pt idx="0">
                  <c:v>0.03</c:v>
                </c:pt>
                <c:pt idx="1">
                  <c:v>3.2000000000000001E-2</c:v>
                </c:pt>
                <c:pt idx="2">
                  <c:v>0.06</c:v>
                </c:pt>
              </c:numCache>
            </c:numRef>
          </c:val>
        </c:ser>
        <c:dLbls>
          <c:showLegendKey val="0"/>
          <c:showVal val="0"/>
          <c:showCatName val="0"/>
          <c:showSerName val="0"/>
          <c:showPercent val="0"/>
          <c:showBubbleSize val="0"/>
        </c:dLbls>
        <c:gapWidth val="150"/>
        <c:axId val="202683904"/>
        <c:axId val="202489152"/>
      </c:barChart>
      <c:catAx>
        <c:axId val="202683904"/>
        <c:scaling>
          <c:orientation val="minMax"/>
        </c:scaling>
        <c:delete val="0"/>
        <c:axPos val="b"/>
        <c:majorTickMark val="out"/>
        <c:minorTickMark val="none"/>
        <c:tickLblPos val="nextTo"/>
        <c:crossAx val="202489152"/>
        <c:crosses val="autoZero"/>
        <c:auto val="1"/>
        <c:lblAlgn val="ctr"/>
        <c:lblOffset val="100"/>
        <c:noMultiLvlLbl val="0"/>
      </c:catAx>
      <c:valAx>
        <c:axId val="202489152"/>
        <c:scaling>
          <c:orientation val="minMax"/>
        </c:scaling>
        <c:delete val="0"/>
        <c:axPos val="l"/>
        <c:majorGridlines/>
        <c:numFmt formatCode="0.0%" sourceLinked="1"/>
        <c:majorTickMark val="out"/>
        <c:minorTickMark val="none"/>
        <c:tickLblPos val="nextTo"/>
        <c:crossAx val="202683904"/>
        <c:crosses val="autoZero"/>
        <c:crossBetween val="between"/>
        <c:majorUnit val="2.0000000000000004E-2"/>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'グラフ（④安心）'!$A$24:$A$26</c:f>
              <c:strCache>
                <c:ptCount val="3"/>
                <c:pt idx="0">
                  <c:v>計画策定時
（H20）</c:v>
                </c:pt>
                <c:pt idx="1">
                  <c:v>現状値
（H25）</c:v>
                </c:pt>
                <c:pt idx="2">
                  <c:v>目標値
（H32）</c:v>
                </c:pt>
              </c:strCache>
            </c:strRef>
          </c:cat>
          <c:val>
            <c:numRef>
              <c:f>'グラフ（④安心）'!$B$24:$B$26</c:f>
              <c:numCache>
                <c:formatCode>0.0_ </c:formatCode>
                <c:ptCount val="3"/>
                <c:pt idx="0">
                  <c:v>32.6</c:v>
                </c:pt>
                <c:pt idx="1">
                  <c:v>37.6</c:v>
                </c:pt>
                <c:pt idx="2">
                  <c:v>40</c:v>
                </c:pt>
              </c:numCache>
            </c:numRef>
          </c:val>
        </c:ser>
        <c:dLbls>
          <c:showLegendKey val="0"/>
          <c:showVal val="0"/>
          <c:showCatName val="0"/>
          <c:showSerName val="0"/>
          <c:showPercent val="0"/>
          <c:showBubbleSize val="0"/>
        </c:dLbls>
        <c:gapWidth val="150"/>
        <c:axId val="202684416"/>
        <c:axId val="202826304"/>
      </c:barChart>
      <c:catAx>
        <c:axId val="202684416"/>
        <c:scaling>
          <c:orientation val="minMax"/>
        </c:scaling>
        <c:delete val="0"/>
        <c:axPos val="b"/>
        <c:majorTickMark val="out"/>
        <c:minorTickMark val="none"/>
        <c:tickLblPos val="nextTo"/>
        <c:crossAx val="202826304"/>
        <c:crosses val="autoZero"/>
        <c:auto val="1"/>
        <c:lblAlgn val="ctr"/>
        <c:lblOffset val="100"/>
        <c:noMultiLvlLbl val="0"/>
      </c:catAx>
      <c:valAx>
        <c:axId val="202826304"/>
        <c:scaling>
          <c:orientation val="minMax"/>
        </c:scaling>
        <c:delete val="0"/>
        <c:axPos val="l"/>
        <c:majorGridlines/>
        <c:numFmt formatCode="0.0_ " sourceLinked="1"/>
        <c:majorTickMark val="out"/>
        <c:minorTickMark val="none"/>
        <c:tickLblPos val="nextTo"/>
        <c:crossAx val="202684416"/>
        <c:crosses val="autoZero"/>
        <c:crossBetween val="between"/>
        <c:majorUnit val="25"/>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'グラフ（④安心）'!$A$35:$A$37</c:f>
              <c:strCache>
                <c:ptCount val="3"/>
                <c:pt idx="0">
                  <c:v>計画策定時
（H22）</c:v>
                </c:pt>
                <c:pt idx="1">
                  <c:v>現状値
（H26）</c:v>
                </c:pt>
                <c:pt idx="2">
                  <c:v>目標値
（H32）</c:v>
                </c:pt>
              </c:strCache>
            </c:strRef>
          </c:cat>
          <c:val>
            <c:numRef>
              <c:f>'グラフ（④安心）'!$B$35:$B$37</c:f>
              <c:numCache>
                <c:formatCode>0.0%</c:formatCode>
                <c:ptCount val="3"/>
                <c:pt idx="0">
                  <c:v>0.45800000000000002</c:v>
                </c:pt>
                <c:pt idx="1">
                  <c:v>0.55800000000000005</c:v>
                </c:pt>
                <c:pt idx="2">
                  <c:v>0.7</c:v>
                </c:pt>
              </c:numCache>
            </c:numRef>
          </c:val>
        </c:ser>
        <c:dLbls>
          <c:showLegendKey val="0"/>
          <c:showVal val="0"/>
          <c:showCatName val="0"/>
          <c:showSerName val="0"/>
          <c:showPercent val="0"/>
          <c:showBubbleSize val="0"/>
        </c:dLbls>
        <c:gapWidth val="150"/>
        <c:axId val="202684928"/>
        <c:axId val="202828032"/>
      </c:barChart>
      <c:catAx>
        <c:axId val="202684928"/>
        <c:scaling>
          <c:orientation val="minMax"/>
        </c:scaling>
        <c:delete val="0"/>
        <c:axPos val="b"/>
        <c:majorTickMark val="out"/>
        <c:minorTickMark val="none"/>
        <c:tickLblPos val="nextTo"/>
        <c:crossAx val="202828032"/>
        <c:crosses val="autoZero"/>
        <c:auto val="1"/>
        <c:lblAlgn val="ctr"/>
        <c:lblOffset val="100"/>
        <c:noMultiLvlLbl val="0"/>
      </c:catAx>
      <c:valAx>
        <c:axId val="202828032"/>
        <c:scaling>
          <c:orientation val="minMax"/>
        </c:scaling>
        <c:delete val="0"/>
        <c:axPos val="l"/>
        <c:majorGridlines/>
        <c:numFmt formatCode="0.0%" sourceLinked="1"/>
        <c:majorTickMark val="out"/>
        <c:minorTickMark val="none"/>
        <c:tickLblPos val="nextTo"/>
        <c:crossAx val="202684928"/>
        <c:crosses val="autoZero"/>
        <c:crossBetween val="between"/>
        <c:majorUnit val="0.4"/>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'グラフ（④安心）'!$A$45:$A$47</c:f>
              <c:strCache>
                <c:ptCount val="3"/>
                <c:pt idx="0">
                  <c:v>計画策定時
（H22）</c:v>
                </c:pt>
                <c:pt idx="1">
                  <c:v>現状値
（H26）</c:v>
                </c:pt>
                <c:pt idx="2">
                  <c:v>目標値
（H32）</c:v>
                </c:pt>
              </c:strCache>
            </c:strRef>
          </c:cat>
          <c:val>
            <c:numRef>
              <c:f>'グラフ（④安心）'!$B$45:$B$47</c:f>
              <c:numCache>
                <c:formatCode>0.0%</c:formatCode>
                <c:ptCount val="3"/>
                <c:pt idx="0">
                  <c:v>0.374</c:v>
                </c:pt>
                <c:pt idx="1">
                  <c:v>0.32300000000000001</c:v>
                </c:pt>
                <c:pt idx="2">
                  <c:v>0.5</c:v>
                </c:pt>
              </c:numCache>
            </c:numRef>
          </c:val>
        </c:ser>
        <c:dLbls>
          <c:showLegendKey val="0"/>
          <c:showVal val="0"/>
          <c:showCatName val="0"/>
          <c:showSerName val="0"/>
          <c:showPercent val="0"/>
          <c:showBubbleSize val="0"/>
        </c:dLbls>
        <c:gapWidth val="150"/>
        <c:axId val="202685440"/>
        <c:axId val="202829760"/>
      </c:barChart>
      <c:catAx>
        <c:axId val="202685440"/>
        <c:scaling>
          <c:orientation val="minMax"/>
        </c:scaling>
        <c:delete val="0"/>
        <c:axPos val="b"/>
        <c:majorTickMark val="out"/>
        <c:minorTickMark val="none"/>
        <c:tickLblPos val="nextTo"/>
        <c:crossAx val="202829760"/>
        <c:crosses val="autoZero"/>
        <c:auto val="1"/>
        <c:lblAlgn val="ctr"/>
        <c:lblOffset val="100"/>
        <c:noMultiLvlLbl val="0"/>
      </c:catAx>
      <c:valAx>
        <c:axId val="202829760"/>
        <c:scaling>
          <c:orientation val="minMax"/>
        </c:scaling>
        <c:delete val="0"/>
        <c:axPos val="l"/>
        <c:majorGridlines/>
        <c:numFmt formatCode="0.0%" sourceLinked="1"/>
        <c:majorTickMark val="out"/>
        <c:minorTickMark val="none"/>
        <c:tickLblPos val="nextTo"/>
        <c:crossAx val="202685440"/>
        <c:crosses val="autoZero"/>
        <c:crossBetween val="between"/>
        <c:majorUnit val="0.30000000000000004"/>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'グラフ（④安心）'!$I$4:$I$6</c:f>
              <c:strCache>
                <c:ptCount val="3"/>
                <c:pt idx="0">
                  <c:v>計画策定時
（H22）</c:v>
                </c:pt>
                <c:pt idx="1">
                  <c:v>現状値
（H26）</c:v>
                </c:pt>
                <c:pt idx="2">
                  <c:v>目標値
（H32）</c:v>
                </c:pt>
              </c:strCache>
            </c:strRef>
          </c:cat>
          <c:val>
            <c:numRef>
              <c:f>'グラフ（④安心）'!$J$4:$J$6</c:f>
              <c:numCache>
                <c:formatCode>0_ </c:formatCode>
                <c:ptCount val="3"/>
                <c:pt idx="0">
                  <c:v>21</c:v>
                </c:pt>
                <c:pt idx="1">
                  <c:v>22</c:v>
                </c:pt>
                <c:pt idx="2">
                  <c:v>30</c:v>
                </c:pt>
              </c:numCache>
            </c:numRef>
          </c:val>
        </c:ser>
        <c:ser>
          <c:idx val="1"/>
          <c:order val="1"/>
          <c:invertIfNegative val="0"/>
          <c:cat>
            <c:strRef>
              <c:f>'グラフ（④安心）'!$I$4:$I$6</c:f>
              <c:strCache>
                <c:ptCount val="3"/>
                <c:pt idx="0">
                  <c:v>計画策定時
（H22）</c:v>
                </c:pt>
                <c:pt idx="1">
                  <c:v>現状値
（H26）</c:v>
                </c:pt>
                <c:pt idx="2">
                  <c:v>目標値
（H32）</c:v>
                </c:pt>
              </c:strCache>
            </c:strRef>
          </c:cat>
          <c:val>
            <c:numRef>
              <c:f>'グラフ（④安心）'!$K$4:$K$6</c:f>
              <c:numCache>
                <c:formatCode>General</c:formatCode>
                <c:ptCount val="3"/>
              </c:numCache>
            </c:numRef>
          </c:val>
        </c:ser>
        <c:dLbls>
          <c:showLegendKey val="0"/>
          <c:showVal val="0"/>
          <c:showCatName val="0"/>
          <c:showSerName val="0"/>
          <c:showPercent val="0"/>
          <c:showBubbleSize val="0"/>
        </c:dLbls>
        <c:gapWidth val="150"/>
        <c:axId val="202685952"/>
        <c:axId val="202831488"/>
      </c:barChart>
      <c:catAx>
        <c:axId val="202685952"/>
        <c:scaling>
          <c:orientation val="minMax"/>
        </c:scaling>
        <c:delete val="0"/>
        <c:axPos val="b"/>
        <c:majorTickMark val="out"/>
        <c:minorTickMark val="none"/>
        <c:tickLblPos val="nextTo"/>
        <c:crossAx val="202831488"/>
        <c:crosses val="autoZero"/>
        <c:auto val="1"/>
        <c:lblAlgn val="ctr"/>
        <c:lblOffset val="100"/>
        <c:noMultiLvlLbl val="0"/>
      </c:catAx>
      <c:valAx>
        <c:axId val="202831488"/>
        <c:scaling>
          <c:orientation val="minMax"/>
        </c:scaling>
        <c:delete val="0"/>
        <c:axPos val="l"/>
        <c:majorGridlines/>
        <c:numFmt formatCode="0_ " sourceLinked="1"/>
        <c:majorTickMark val="out"/>
        <c:minorTickMark val="none"/>
        <c:tickLblPos val="nextTo"/>
        <c:crossAx val="202685952"/>
        <c:crosses val="autoZero"/>
        <c:crossBetween val="between"/>
        <c:majorUnit val="10"/>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'グラフ（④安心）'!$I$15:$I$17</c:f>
              <c:strCache>
                <c:ptCount val="3"/>
                <c:pt idx="0">
                  <c:v>計画策定時
（H22）</c:v>
                </c:pt>
                <c:pt idx="1">
                  <c:v>現状値
（H26）</c:v>
                </c:pt>
                <c:pt idx="2">
                  <c:v>目標値
（H32）</c:v>
                </c:pt>
              </c:strCache>
            </c:strRef>
          </c:cat>
          <c:val>
            <c:numRef>
              <c:f>'グラフ（④安心）'!$J$15:$J$17</c:f>
              <c:numCache>
                <c:formatCode>0_ </c:formatCode>
                <c:ptCount val="3"/>
                <c:pt idx="0">
                  <c:v>336</c:v>
                </c:pt>
                <c:pt idx="1">
                  <c:v>348</c:v>
                </c:pt>
                <c:pt idx="2">
                  <c:v>400</c:v>
                </c:pt>
              </c:numCache>
            </c:numRef>
          </c:val>
        </c:ser>
        <c:ser>
          <c:idx val="1"/>
          <c:order val="1"/>
          <c:invertIfNegative val="0"/>
          <c:cat>
            <c:strRef>
              <c:f>'グラフ（④安心）'!$I$15:$I$17</c:f>
              <c:strCache>
                <c:ptCount val="3"/>
                <c:pt idx="0">
                  <c:v>計画策定時
（H22）</c:v>
                </c:pt>
                <c:pt idx="1">
                  <c:v>現状値
（H26）</c:v>
                </c:pt>
                <c:pt idx="2">
                  <c:v>目標値
（H32）</c:v>
                </c:pt>
              </c:strCache>
            </c:strRef>
          </c:cat>
          <c:val>
            <c:numRef>
              <c:f>'グラフ（④安心）'!$K$15:$K$17</c:f>
              <c:numCache>
                <c:formatCode>General</c:formatCode>
                <c:ptCount val="3"/>
              </c:numCache>
            </c:numRef>
          </c:val>
        </c:ser>
        <c:dLbls>
          <c:showLegendKey val="0"/>
          <c:showVal val="0"/>
          <c:showCatName val="0"/>
          <c:showSerName val="0"/>
          <c:showPercent val="0"/>
          <c:showBubbleSize val="0"/>
        </c:dLbls>
        <c:gapWidth val="150"/>
        <c:axId val="203067392"/>
        <c:axId val="202833216"/>
      </c:barChart>
      <c:catAx>
        <c:axId val="203067392"/>
        <c:scaling>
          <c:orientation val="minMax"/>
        </c:scaling>
        <c:delete val="0"/>
        <c:axPos val="b"/>
        <c:majorTickMark val="out"/>
        <c:minorTickMark val="none"/>
        <c:tickLblPos val="nextTo"/>
        <c:crossAx val="202833216"/>
        <c:crosses val="autoZero"/>
        <c:auto val="1"/>
        <c:lblAlgn val="ctr"/>
        <c:lblOffset val="100"/>
        <c:noMultiLvlLbl val="0"/>
      </c:catAx>
      <c:valAx>
        <c:axId val="202833216"/>
        <c:scaling>
          <c:orientation val="minMax"/>
          <c:max val="400"/>
        </c:scaling>
        <c:delete val="0"/>
        <c:axPos val="l"/>
        <c:majorGridlines/>
        <c:numFmt formatCode="0_ " sourceLinked="1"/>
        <c:majorTickMark val="out"/>
        <c:minorTickMark val="none"/>
        <c:tickLblPos val="nextTo"/>
        <c:crossAx val="20306739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'グラフ（①安心）'!$A$15:$A$17</c:f>
              <c:strCache>
                <c:ptCount val="3"/>
                <c:pt idx="0">
                  <c:v>計画策定時
（H20）</c:v>
                </c:pt>
                <c:pt idx="1">
                  <c:v>現状値
（H25）</c:v>
                </c:pt>
                <c:pt idx="2">
                  <c:v>目標値
（H32）</c:v>
                </c:pt>
              </c:strCache>
            </c:strRef>
          </c:cat>
          <c:val>
            <c:numRef>
              <c:f>'グラフ（①安心）'!$B$15:$B$17</c:f>
              <c:numCache>
                <c:formatCode>0.0%</c:formatCode>
                <c:ptCount val="3"/>
                <c:pt idx="0">
                  <c:v>0.35699999999999998</c:v>
                </c:pt>
                <c:pt idx="1">
                  <c:v>0.38800000000000001</c:v>
                </c:pt>
                <c:pt idx="2">
                  <c:v>0.75</c:v>
                </c:pt>
              </c:numCache>
            </c:numRef>
          </c:val>
        </c:ser>
        <c:dLbls>
          <c:showLegendKey val="0"/>
          <c:showVal val="0"/>
          <c:showCatName val="0"/>
          <c:showSerName val="0"/>
          <c:showPercent val="0"/>
          <c:showBubbleSize val="0"/>
        </c:dLbls>
        <c:gapWidth val="150"/>
        <c:axId val="186249728"/>
        <c:axId val="83880192"/>
      </c:barChart>
      <c:catAx>
        <c:axId val="186249728"/>
        <c:scaling>
          <c:orientation val="minMax"/>
        </c:scaling>
        <c:delete val="0"/>
        <c:axPos val="b"/>
        <c:majorTickMark val="out"/>
        <c:minorTickMark val="none"/>
        <c:tickLblPos val="nextTo"/>
        <c:crossAx val="83880192"/>
        <c:crosses val="autoZero"/>
        <c:auto val="1"/>
        <c:lblAlgn val="ctr"/>
        <c:lblOffset val="100"/>
        <c:noMultiLvlLbl val="0"/>
      </c:catAx>
      <c:valAx>
        <c:axId val="83880192"/>
        <c:scaling>
          <c:orientation val="minMax"/>
        </c:scaling>
        <c:delete val="0"/>
        <c:axPos val="l"/>
        <c:majorGridlines/>
        <c:numFmt formatCode="0.0%" sourceLinked="1"/>
        <c:majorTickMark val="out"/>
        <c:minorTickMark val="none"/>
        <c:tickLblPos val="nextTo"/>
        <c:crossAx val="186249728"/>
        <c:crosses val="autoZero"/>
        <c:crossBetween val="between"/>
      </c:valAx>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'グラフ（④安心）'!$I$24:$I$26</c:f>
              <c:strCache>
                <c:ptCount val="3"/>
                <c:pt idx="0">
                  <c:v>計画策定時
（H22）</c:v>
                </c:pt>
                <c:pt idx="1">
                  <c:v>現状値
（H26）</c:v>
                </c:pt>
                <c:pt idx="2">
                  <c:v>目標値
（H32）</c:v>
                </c:pt>
              </c:strCache>
            </c:strRef>
          </c:cat>
          <c:val>
            <c:numRef>
              <c:f>'グラフ（④安心）'!$J$24:$J$26</c:f>
              <c:numCache>
                <c:formatCode>0_ </c:formatCode>
                <c:ptCount val="3"/>
                <c:pt idx="0">
                  <c:v>9</c:v>
                </c:pt>
                <c:pt idx="1">
                  <c:v>16</c:v>
                </c:pt>
                <c:pt idx="2">
                  <c:v>18</c:v>
                </c:pt>
              </c:numCache>
            </c:numRef>
          </c:val>
        </c:ser>
        <c:dLbls>
          <c:showLegendKey val="0"/>
          <c:showVal val="0"/>
          <c:showCatName val="0"/>
          <c:showSerName val="0"/>
          <c:showPercent val="0"/>
          <c:showBubbleSize val="0"/>
        </c:dLbls>
        <c:gapWidth val="150"/>
        <c:axId val="203067904"/>
        <c:axId val="242353280"/>
      </c:barChart>
      <c:catAx>
        <c:axId val="203067904"/>
        <c:scaling>
          <c:orientation val="minMax"/>
        </c:scaling>
        <c:delete val="0"/>
        <c:axPos val="b"/>
        <c:majorTickMark val="out"/>
        <c:minorTickMark val="none"/>
        <c:tickLblPos val="nextTo"/>
        <c:crossAx val="242353280"/>
        <c:crosses val="autoZero"/>
        <c:auto val="1"/>
        <c:lblAlgn val="ctr"/>
        <c:lblOffset val="100"/>
        <c:noMultiLvlLbl val="0"/>
      </c:catAx>
      <c:valAx>
        <c:axId val="242353280"/>
        <c:scaling>
          <c:orientation val="minMax"/>
        </c:scaling>
        <c:delete val="0"/>
        <c:axPos val="l"/>
        <c:majorGridlines/>
        <c:numFmt formatCode="0_ " sourceLinked="1"/>
        <c:majorTickMark val="out"/>
        <c:minorTickMark val="none"/>
        <c:tickLblPos val="nextTo"/>
        <c:crossAx val="2030679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'グラフ（①安心）'!$A$24:$A$26</c:f>
              <c:strCache>
                <c:ptCount val="3"/>
                <c:pt idx="0">
                  <c:v>計画策定時
（H20）</c:v>
                </c:pt>
                <c:pt idx="1">
                  <c:v>現状値
（H25）</c:v>
                </c:pt>
                <c:pt idx="2">
                  <c:v>目標値
（H32）</c:v>
                </c:pt>
              </c:strCache>
            </c:strRef>
          </c:cat>
          <c:val>
            <c:numRef>
              <c:f>'グラフ（①安心）'!$B$24:$B$26</c:f>
              <c:numCache>
                <c:formatCode>0.0%</c:formatCode>
                <c:ptCount val="3"/>
                <c:pt idx="0">
                  <c:v>0.20899999999999999</c:v>
                </c:pt>
                <c:pt idx="1">
                  <c:v>0.22</c:v>
                </c:pt>
                <c:pt idx="2">
                  <c:v>0.28000000000000003</c:v>
                </c:pt>
              </c:numCache>
            </c:numRef>
          </c:val>
        </c:ser>
        <c:dLbls>
          <c:showLegendKey val="0"/>
          <c:showVal val="0"/>
          <c:showCatName val="0"/>
          <c:showSerName val="0"/>
          <c:showPercent val="0"/>
          <c:showBubbleSize val="0"/>
        </c:dLbls>
        <c:gapWidth val="150"/>
        <c:axId val="186252800"/>
        <c:axId val="83881920"/>
      </c:barChart>
      <c:catAx>
        <c:axId val="186252800"/>
        <c:scaling>
          <c:orientation val="minMax"/>
        </c:scaling>
        <c:delete val="0"/>
        <c:axPos val="b"/>
        <c:majorTickMark val="out"/>
        <c:minorTickMark val="none"/>
        <c:tickLblPos val="nextTo"/>
        <c:crossAx val="83881920"/>
        <c:crosses val="autoZero"/>
        <c:auto val="1"/>
        <c:lblAlgn val="ctr"/>
        <c:lblOffset val="100"/>
        <c:noMultiLvlLbl val="0"/>
      </c:catAx>
      <c:valAx>
        <c:axId val="83881920"/>
        <c:scaling>
          <c:orientation val="minMax"/>
        </c:scaling>
        <c:delete val="0"/>
        <c:axPos val="l"/>
        <c:majorGridlines/>
        <c:numFmt formatCode="0.0%" sourceLinked="1"/>
        <c:majorTickMark val="out"/>
        <c:minorTickMark val="none"/>
        <c:tickLblPos val="nextTo"/>
        <c:crossAx val="18625280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'グラフ（①安心）'!$A$35:$A$37</c:f>
              <c:strCache>
                <c:ptCount val="3"/>
                <c:pt idx="0">
                  <c:v>計画策定時
（H21）</c:v>
                </c:pt>
                <c:pt idx="1">
                  <c:v>現状値
（H26）</c:v>
                </c:pt>
                <c:pt idx="2">
                  <c:v>目標値
（H32）</c:v>
                </c:pt>
              </c:strCache>
            </c:strRef>
          </c:cat>
          <c:val>
            <c:numRef>
              <c:f>'グラフ（①安心）'!$B$35:$B$37</c:f>
              <c:numCache>
                <c:formatCode>0.0%</c:formatCode>
                <c:ptCount val="3"/>
                <c:pt idx="0">
                  <c:v>0.77</c:v>
                </c:pt>
                <c:pt idx="1">
                  <c:v>0.86</c:v>
                </c:pt>
                <c:pt idx="2">
                  <c:v>1</c:v>
                </c:pt>
              </c:numCache>
            </c:numRef>
          </c:val>
        </c:ser>
        <c:dLbls>
          <c:showLegendKey val="0"/>
          <c:showVal val="0"/>
          <c:showCatName val="0"/>
          <c:showSerName val="0"/>
          <c:showPercent val="0"/>
          <c:showBubbleSize val="0"/>
        </c:dLbls>
        <c:gapWidth val="150"/>
        <c:axId val="223244288"/>
        <c:axId val="83883648"/>
      </c:barChart>
      <c:catAx>
        <c:axId val="223244288"/>
        <c:scaling>
          <c:orientation val="minMax"/>
        </c:scaling>
        <c:delete val="0"/>
        <c:axPos val="b"/>
        <c:majorTickMark val="out"/>
        <c:minorTickMark val="none"/>
        <c:tickLblPos val="nextTo"/>
        <c:txPr>
          <a:bodyPr/>
          <a:lstStyle/>
          <a:p>
            <a:pPr>
              <a:defRPr sz="900"/>
            </a:pPr>
            <a:endParaRPr lang="ja-JP"/>
          </a:p>
        </c:txPr>
        <c:crossAx val="83883648"/>
        <c:crosses val="autoZero"/>
        <c:auto val="1"/>
        <c:lblAlgn val="ctr"/>
        <c:lblOffset val="100"/>
        <c:noMultiLvlLbl val="0"/>
      </c:catAx>
      <c:valAx>
        <c:axId val="83883648"/>
        <c:scaling>
          <c:orientation val="minMax"/>
          <c:max val="1"/>
        </c:scaling>
        <c:delete val="0"/>
        <c:axPos val="l"/>
        <c:majorGridlines/>
        <c:numFmt formatCode="0.0%" sourceLinked="1"/>
        <c:majorTickMark val="out"/>
        <c:minorTickMark val="none"/>
        <c:tickLblPos val="nextTo"/>
        <c:crossAx val="223244288"/>
        <c:crosses val="autoZero"/>
        <c:crossBetween val="between"/>
        <c:majorUnit val="0.5"/>
        <c:minorUnit val="4.0000000000000008E-2"/>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'グラフ（①安心）'!$A$45:$A$47</c:f>
              <c:strCache>
                <c:ptCount val="3"/>
                <c:pt idx="0">
                  <c:v>計画策定時
（H22）</c:v>
                </c:pt>
                <c:pt idx="1">
                  <c:v>現状値
（H26）</c:v>
                </c:pt>
                <c:pt idx="2">
                  <c:v>目標値
（H32）</c:v>
                </c:pt>
              </c:strCache>
            </c:strRef>
          </c:cat>
          <c:val>
            <c:numRef>
              <c:f>'グラフ（①安心）'!$B$45:$B$47</c:f>
              <c:numCache>
                <c:formatCode>#,##0_);[Red]\(#,##0\)</c:formatCode>
                <c:ptCount val="3"/>
                <c:pt idx="0">
                  <c:v>2298</c:v>
                </c:pt>
                <c:pt idx="1">
                  <c:v>7135</c:v>
                </c:pt>
                <c:pt idx="2">
                  <c:v>5000</c:v>
                </c:pt>
              </c:numCache>
            </c:numRef>
          </c:val>
        </c:ser>
        <c:dLbls>
          <c:showLegendKey val="0"/>
          <c:showVal val="0"/>
          <c:showCatName val="0"/>
          <c:showSerName val="0"/>
          <c:showPercent val="0"/>
          <c:showBubbleSize val="0"/>
        </c:dLbls>
        <c:gapWidth val="150"/>
        <c:axId val="223244800"/>
        <c:axId val="83885376"/>
      </c:barChart>
      <c:catAx>
        <c:axId val="223244800"/>
        <c:scaling>
          <c:orientation val="minMax"/>
        </c:scaling>
        <c:delete val="0"/>
        <c:axPos val="b"/>
        <c:majorTickMark val="out"/>
        <c:minorTickMark val="none"/>
        <c:tickLblPos val="nextTo"/>
        <c:crossAx val="83885376"/>
        <c:crosses val="autoZero"/>
        <c:auto val="1"/>
        <c:lblAlgn val="ctr"/>
        <c:lblOffset val="100"/>
        <c:noMultiLvlLbl val="0"/>
      </c:catAx>
      <c:valAx>
        <c:axId val="83885376"/>
        <c:scaling>
          <c:orientation val="minMax"/>
        </c:scaling>
        <c:delete val="0"/>
        <c:axPos val="l"/>
        <c:majorGridlines/>
        <c:numFmt formatCode="#,##0_);[Red]\(#,##0\)" sourceLinked="1"/>
        <c:majorTickMark val="out"/>
        <c:minorTickMark val="none"/>
        <c:tickLblPos val="nextTo"/>
        <c:crossAx val="22324480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dLbl>
              <c:idx val="2"/>
              <c:layout/>
              <c:tx>
                <c:rich>
                  <a:bodyPr/>
                  <a:lstStyle/>
                  <a:p>
                    <a:r>
                      <a:rPr lang="en-US" altLang="en-US"/>
                      <a:t>3</a:t>
                    </a:r>
                    <a:r>
                      <a:rPr lang="ja-JP" altLang="en-US"/>
                      <a:t>～</a:t>
                    </a:r>
                    <a:r>
                      <a:rPr lang="en-US" altLang="ja-JP"/>
                      <a:t>5</a:t>
                    </a:r>
                    <a:r>
                      <a:rPr lang="en-US" alt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'グラフ（①安心）'!$I$4:$I$6</c:f>
              <c:strCache>
                <c:ptCount val="3"/>
                <c:pt idx="0">
                  <c:v>計画策定時
（H22）</c:v>
                </c:pt>
                <c:pt idx="1">
                  <c:v>現状値
（H25）</c:v>
                </c:pt>
                <c:pt idx="2">
                  <c:v>目標値
（H32）</c:v>
                </c:pt>
              </c:strCache>
            </c:strRef>
          </c:cat>
          <c:val>
            <c:numRef>
              <c:f>'グラフ（①安心）'!$J$4:$J$6</c:f>
              <c:numCache>
                <c:formatCode>0.00%</c:formatCode>
                <c:ptCount val="3"/>
                <c:pt idx="0">
                  <c:v>1.9699999999999999E-2</c:v>
                </c:pt>
                <c:pt idx="1">
                  <c:v>2.92E-2</c:v>
                </c:pt>
                <c:pt idx="2">
                  <c:v>0.03</c:v>
                </c:pt>
              </c:numCache>
            </c:numRef>
          </c:val>
        </c:ser>
        <c:ser>
          <c:idx val="1"/>
          <c:order val="1"/>
          <c:invertIfNegative val="0"/>
          <c:cat>
            <c:strRef>
              <c:f>'グラフ（①安心）'!$I$4:$I$6</c:f>
              <c:strCache>
                <c:ptCount val="3"/>
                <c:pt idx="0">
                  <c:v>計画策定時
（H22）</c:v>
                </c:pt>
                <c:pt idx="1">
                  <c:v>現状値
（H25）</c:v>
                </c:pt>
                <c:pt idx="2">
                  <c:v>目標値
（H32）</c:v>
                </c:pt>
              </c:strCache>
            </c:strRef>
          </c:cat>
          <c:val>
            <c:numRef>
              <c:f>'グラフ（①安心）'!$K$4:$K$6</c:f>
              <c:numCache>
                <c:formatCode>General</c:formatCode>
                <c:ptCount val="3"/>
              </c:numCache>
            </c:numRef>
          </c:val>
        </c:ser>
        <c:dLbls>
          <c:showLegendKey val="0"/>
          <c:showVal val="0"/>
          <c:showCatName val="0"/>
          <c:showSerName val="0"/>
          <c:showPercent val="0"/>
          <c:showBubbleSize val="0"/>
        </c:dLbls>
        <c:gapWidth val="150"/>
        <c:axId val="223245312"/>
        <c:axId val="195855488"/>
      </c:barChart>
      <c:catAx>
        <c:axId val="223245312"/>
        <c:scaling>
          <c:orientation val="minMax"/>
        </c:scaling>
        <c:delete val="0"/>
        <c:axPos val="b"/>
        <c:majorTickMark val="out"/>
        <c:minorTickMark val="none"/>
        <c:tickLblPos val="nextTo"/>
        <c:crossAx val="195855488"/>
        <c:crosses val="autoZero"/>
        <c:auto val="1"/>
        <c:lblAlgn val="ctr"/>
        <c:lblOffset val="100"/>
        <c:noMultiLvlLbl val="0"/>
      </c:catAx>
      <c:valAx>
        <c:axId val="195855488"/>
        <c:scaling>
          <c:orientation val="minMax"/>
          <c:max val="3.0000000000000006E-2"/>
        </c:scaling>
        <c:delete val="0"/>
        <c:axPos val="l"/>
        <c:majorGridlines/>
        <c:numFmt formatCode="0.00%" sourceLinked="1"/>
        <c:majorTickMark val="out"/>
        <c:minorTickMark val="none"/>
        <c:tickLblPos val="nextTo"/>
        <c:crossAx val="223245312"/>
        <c:crosses val="autoZero"/>
        <c:crossBetween val="between"/>
        <c:majorUnit val="1.0000000000000002E-2"/>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dLbl>
              <c:idx val="0"/>
              <c:layout>
                <c:manualLayout>
                  <c:x val="-4.3464664155307784E-17"/>
                  <c:y val="-8.2603466839609868E-3"/>
                </c:manualLayout>
              </c:layout>
              <c:showLegendKey val="0"/>
              <c:showVal val="1"/>
              <c:showCatName val="0"/>
              <c:showSerName val="0"/>
              <c:showPercent val="0"/>
              <c:showBubbleSize val="0"/>
            </c:dLbl>
            <c:dLbl>
              <c:idx val="1"/>
              <c:layout>
                <c:manualLayout>
                  <c:x val="0"/>
                  <c:y val="-8.1948633349914011E-3"/>
                </c:manualLayout>
              </c:layout>
              <c:showLegendKey val="0"/>
              <c:showVal val="1"/>
              <c:showCatName val="0"/>
              <c:showSerName val="0"/>
              <c:showPercent val="0"/>
              <c:showBubbleSize val="0"/>
            </c:dLbl>
            <c:dLbl>
              <c:idx val="2"/>
              <c:layout>
                <c:manualLayout>
                  <c:x val="-1.4224963504194684E-2"/>
                  <c:y val="-7.3300626390378243E-17"/>
                </c:manualLayout>
              </c:layout>
              <c:tx>
                <c:rich>
                  <a:bodyPr/>
                  <a:lstStyle/>
                  <a:p>
                    <a:pPr>
                      <a:defRPr sz="800"/>
                    </a:pPr>
                    <a:r>
                      <a:rPr lang="ja-JP" altLang="en-US" sz="800"/>
                      <a:t>概ね解消</a:t>
                    </a:r>
                    <a:endParaRPr lang="en-US" altLang="en-US" sz="800"/>
                  </a:p>
                </c:rich>
              </c:tx>
              <c:spPr/>
              <c:showLegendKey val="0"/>
              <c:showVal val="1"/>
              <c:showCatName val="0"/>
              <c:showSerName val="0"/>
              <c:showPercent val="0"/>
              <c:showBubbleSize val="0"/>
            </c:dLbl>
            <c:showLegendKey val="0"/>
            <c:showVal val="1"/>
            <c:showCatName val="0"/>
            <c:showSerName val="0"/>
            <c:showPercent val="0"/>
            <c:showBubbleSize val="0"/>
            <c:showLeaderLines val="0"/>
          </c:dLbls>
          <c:cat>
            <c:strRef>
              <c:f>'グラフ（②安全）'!$A$15:$A$17</c:f>
              <c:strCache>
                <c:ptCount val="3"/>
                <c:pt idx="0">
                  <c:v>計画策定時
（H22）</c:v>
                </c:pt>
                <c:pt idx="1">
                  <c:v>現状値
（H26）</c:v>
                </c:pt>
                <c:pt idx="2">
                  <c:v>目標値
（H32）</c:v>
                </c:pt>
              </c:strCache>
            </c:strRef>
          </c:cat>
          <c:val>
            <c:numRef>
              <c:f>'グラフ（②安全）'!$B$15:$B$17</c:f>
              <c:numCache>
                <c:formatCode>#,##0_);[Red]\(#,##0\)</c:formatCode>
                <c:ptCount val="3"/>
                <c:pt idx="0">
                  <c:v>2248</c:v>
                </c:pt>
                <c:pt idx="1">
                  <c:v>2248</c:v>
                </c:pt>
                <c:pt idx="2">
                  <c:v>0</c:v>
                </c:pt>
              </c:numCache>
            </c:numRef>
          </c:val>
        </c:ser>
        <c:dLbls>
          <c:showLegendKey val="0"/>
          <c:showVal val="0"/>
          <c:showCatName val="0"/>
          <c:showSerName val="0"/>
          <c:showPercent val="0"/>
          <c:showBubbleSize val="0"/>
        </c:dLbls>
        <c:gapWidth val="150"/>
        <c:axId val="186234880"/>
        <c:axId val="195857216"/>
      </c:barChart>
      <c:catAx>
        <c:axId val="186234880"/>
        <c:scaling>
          <c:orientation val="minMax"/>
        </c:scaling>
        <c:delete val="0"/>
        <c:axPos val="b"/>
        <c:majorTickMark val="out"/>
        <c:minorTickMark val="none"/>
        <c:tickLblPos val="nextTo"/>
        <c:txPr>
          <a:bodyPr/>
          <a:lstStyle/>
          <a:p>
            <a:pPr>
              <a:defRPr sz="800"/>
            </a:pPr>
            <a:endParaRPr lang="ja-JP"/>
          </a:p>
        </c:txPr>
        <c:crossAx val="195857216"/>
        <c:crosses val="autoZero"/>
        <c:auto val="1"/>
        <c:lblAlgn val="ctr"/>
        <c:lblOffset val="100"/>
        <c:noMultiLvlLbl val="0"/>
      </c:catAx>
      <c:valAx>
        <c:axId val="195857216"/>
        <c:scaling>
          <c:orientation val="minMax"/>
        </c:scaling>
        <c:delete val="0"/>
        <c:axPos val="l"/>
        <c:majorGridlines/>
        <c:numFmt formatCode="#,##0_);[Red]\(#,##0\)" sourceLinked="1"/>
        <c:majorTickMark val="out"/>
        <c:minorTickMark val="none"/>
        <c:tickLblPos val="nextTo"/>
        <c:crossAx val="18623488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'グラフ（②安全）'!$A$24:$A$26</c:f>
              <c:strCache>
                <c:ptCount val="3"/>
                <c:pt idx="0">
                  <c:v>計画策定時
（H21）</c:v>
                </c:pt>
                <c:pt idx="1">
                  <c:v>現状値
（H26）</c:v>
                </c:pt>
                <c:pt idx="2">
                  <c:v>目標値
（H32）</c:v>
                </c:pt>
              </c:strCache>
            </c:strRef>
          </c:cat>
          <c:val>
            <c:numRef>
              <c:f>'グラフ（②安全）'!$B$24:$B$26</c:f>
              <c:numCache>
                <c:formatCode>0.0%</c:formatCode>
                <c:ptCount val="3"/>
                <c:pt idx="0">
                  <c:v>0.93700000000000006</c:v>
                </c:pt>
                <c:pt idx="1">
                  <c:v>1.014</c:v>
                </c:pt>
                <c:pt idx="2">
                  <c:v>1</c:v>
                </c:pt>
              </c:numCache>
            </c:numRef>
          </c:val>
        </c:ser>
        <c:dLbls>
          <c:showLegendKey val="0"/>
          <c:showVal val="0"/>
          <c:showCatName val="0"/>
          <c:showSerName val="0"/>
          <c:showPercent val="0"/>
          <c:showBubbleSize val="0"/>
        </c:dLbls>
        <c:gapWidth val="150"/>
        <c:axId val="223246336"/>
        <c:axId val="195858944"/>
      </c:barChart>
      <c:catAx>
        <c:axId val="223246336"/>
        <c:scaling>
          <c:orientation val="minMax"/>
        </c:scaling>
        <c:delete val="0"/>
        <c:axPos val="b"/>
        <c:majorTickMark val="out"/>
        <c:minorTickMark val="none"/>
        <c:tickLblPos val="nextTo"/>
        <c:crossAx val="195858944"/>
        <c:crosses val="autoZero"/>
        <c:auto val="1"/>
        <c:lblAlgn val="ctr"/>
        <c:lblOffset val="100"/>
        <c:noMultiLvlLbl val="0"/>
      </c:catAx>
      <c:valAx>
        <c:axId val="195858944"/>
        <c:scaling>
          <c:orientation val="minMax"/>
          <c:max val="1.05"/>
          <c:min val="0.9"/>
        </c:scaling>
        <c:delete val="0"/>
        <c:axPos val="l"/>
        <c:majorGridlines/>
        <c:numFmt formatCode="0.0%" sourceLinked="1"/>
        <c:majorTickMark val="out"/>
        <c:minorTickMark val="none"/>
        <c:tickLblPos val="nextTo"/>
        <c:crossAx val="223246336"/>
        <c:crosses val="autoZero"/>
        <c:crossBetween val="between"/>
        <c:majorUnit val="5.000000000000001E-2"/>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solidFill>
                <a:schemeClr val="accent1"/>
              </a:solidFill>
            </a:ln>
          </c:spPr>
          <c:invertIfNegative val="0"/>
          <c:dPt>
            <c:idx val="1"/>
            <c:invertIfNegative val="0"/>
            <c:bubble3D val="0"/>
            <c:spPr>
              <a:pattFill prst="pct30">
                <a:fgClr>
                  <a:schemeClr val="tx2"/>
                </a:fgClr>
                <a:bgClr>
                  <a:schemeClr val="bg1"/>
                </a:bgClr>
              </a:pattFill>
              <a:ln>
                <a:solidFill>
                  <a:schemeClr val="accent1"/>
                </a:solidFill>
              </a:ln>
            </c:spPr>
          </c:dPt>
          <c:dPt>
            <c:idx val="2"/>
            <c:invertIfNegative val="0"/>
            <c:bubble3D val="0"/>
            <c:spPr>
              <a:pattFill prst="pct10">
                <a:fgClr>
                  <a:schemeClr val="accent1"/>
                </a:fgClr>
                <a:bgClr>
                  <a:schemeClr val="bg1"/>
                </a:bgClr>
              </a:pattFill>
              <a:ln>
                <a:solidFill>
                  <a:schemeClr val="accent1"/>
                </a:solidFill>
              </a:ln>
            </c:spPr>
          </c:dPt>
          <c:dLbls>
            <c:showLegendKey val="0"/>
            <c:showVal val="1"/>
            <c:showCatName val="0"/>
            <c:showSerName val="0"/>
            <c:showPercent val="0"/>
            <c:showBubbleSize val="0"/>
            <c:showLeaderLines val="0"/>
          </c:dLbls>
          <c:cat>
            <c:strRef>
              <c:f>'グラフ（②安全）'!$A$34:$A$36</c:f>
              <c:strCache>
                <c:ptCount val="3"/>
                <c:pt idx="0">
                  <c:v>計画策定時
（H22）</c:v>
                </c:pt>
                <c:pt idx="1">
                  <c:v>現状値
（H26）</c:v>
                </c:pt>
                <c:pt idx="2">
                  <c:v>目標値
（H32）</c:v>
                </c:pt>
              </c:strCache>
            </c:strRef>
          </c:cat>
          <c:val>
            <c:numRef>
              <c:f>'グラフ（②安全）'!$B$34:$B$36</c:f>
              <c:numCache>
                <c:formatCode>0.0%</c:formatCode>
                <c:ptCount val="3"/>
                <c:pt idx="0">
                  <c:v>9.2999999999999999E-2</c:v>
                </c:pt>
                <c:pt idx="1">
                  <c:v>0.17599999999999999</c:v>
                </c:pt>
                <c:pt idx="2">
                  <c:v>0.3</c:v>
                </c:pt>
              </c:numCache>
            </c:numRef>
          </c:val>
        </c:ser>
        <c:dLbls>
          <c:showLegendKey val="0"/>
          <c:showVal val="0"/>
          <c:showCatName val="0"/>
          <c:showSerName val="0"/>
          <c:showPercent val="0"/>
          <c:showBubbleSize val="0"/>
        </c:dLbls>
        <c:gapWidth val="150"/>
        <c:axId val="223246848"/>
        <c:axId val="195860672"/>
      </c:barChart>
      <c:catAx>
        <c:axId val="223246848"/>
        <c:scaling>
          <c:orientation val="minMax"/>
        </c:scaling>
        <c:delete val="0"/>
        <c:axPos val="b"/>
        <c:majorTickMark val="out"/>
        <c:minorTickMark val="none"/>
        <c:tickLblPos val="nextTo"/>
        <c:crossAx val="195860672"/>
        <c:crosses val="autoZero"/>
        <c:auto val="1"/>
        <c:lblAlgn val="ctr"/>
        <c:lblOffset val="100"/>
        <c:noMultiLvlLbl val="0"/>
      </c:catAx>
      <c:valAx>
        <c:axId val="195860672"/>
        <c:scaling>
          <c:orientation val="minMax"/>
        </c:scaling>
        <c:delete val="0"/>
        <c:axPos val="l"/>
        <c:majorGridlines/>
        <c:numFmt formatCode="0.0%" sourceLinked="1"/>
        <c:majorTickMark val="out"/>
        <c:minorTickMark val="none"/>
        <c:tickLblPos val="nextTo"/>
        <c:crossAx val="223246848"/>
        <c:crosses val="autoZero"/>
        <c:crossBetween val="between"/>
        <c:majorUnit val="0.2"/>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D64B-F640-438D-92F9-D81E05DC079C}">
  <ds:schemaRefs>
    <ds:schemaRef ds:uri="http://schemas.microsoft.com/sharepoint/v3/contenttype/forms"/>
  </ds:schemaRefs>
</ds:datastoreItem>
</file>

<file path=customXml/itemProps2.xml><?xml version="1.0" encoding="utf-8"?>
<ds:datastoreItem xmlns:ds="http://schemas.openxmlformats.org/officeDocument/2006/customXml" ds:itemID="{151293F2-83BF-489E-96B6-EEC47798AF44}">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46689e31-b03d-4afa-a735-a1f8d7beadb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B291551-1A10-42AD-B14D-C57507D5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72348-0B43-4465-AD7A-833A3CE3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1876</Words>
  <Characters>10695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賢治</dc:creator>
  <cp:lastModifiedBy>長谷川　正樹</cp:lastModifiedBy>
  <cp:revision>4</cp:revision>
  <cp:lastPrinted>2015-07-22T07:11:00Z</cp:lastPrinted>
  <dcterms:created xsi:type="dcterms:W3CDTF">2015-07-22T05:10:00Z</dcterms:created>
  <dcterms:modified xsi:type="dcterms:W3CDTF">2015-07-22T07:12:00Z</dcterms:modified>
</cp:coreProperties>
</file>