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95208" w14:textId="04FECDDE" w:rsidR="00864B74" w:rsidRPr="00CB3F6F" w:rsidRDefault="005F6E80" w:rsidP="00CB3F6F">
      <w:pPr>
        <w:spacing w:line="500" w:lineRule="exact"/>
        <w:jc w:val="center"/>
        <w:rPr>
          <w:rFonts w:asciiTheme="majorEastAsia" w:eastAsiaTheme="majorEastAsia" w:hAnsiTheme="majorEastAsia"/>
          <w:sz w:val="28"/>
          <w:szCs w:val="26"/>
        </w:rPr>
      </w:pPr>
      <w:r w:rsidRPr="00390955">
        <w:rPr>
          <w:rFonts w:asciiTheme="majorEastAsia" w:eastAsiaTheme="majorEastAsia" w:hAnsiTheme="majorEastAsia"/>
          <w:noProof/>
          <w:sz w:val="24"/>
          <w:szCs w:val="24"/>
        </w:rPr>
        <mc:AlternateContent>
          <mc:Choice Requires="wps">
            <w:drawing>
              <wp:anchor distT="0" distB="0" distL="114300" distR="114300" simplePos="0" relativeHeight="251749376" behindDoc="0" locked="0" layoutInCell="1" allowOverlap="1" wp14:anchorId="6689525A" wp14:editId="3E2C6D01">
                <wp:simplePos x="0" y="0"/>
                <wp:positionH relativeFrom="column">
                  <wp:posOffset>4871085</wp:posOffset>
                </wp:positionH>
                <wp:positionV relativeFrom="paragraph">
                  <wp:posOffset>-532130</wp:posOffset>
                </wp:positionV>
                <wp:extent cx="1255395" cy="467995"/>
                <wp:effectExtent l="0" t="0" r="20955"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67995"/>
                        </a:xfrm>
                        <a:prstGeom prst="rect">
                          <a:avLst/>
                        </a:prstGeom>
                        <a:solidFill>
                          <a:srgbClr val="FFFFFF"/>
                        </a:solidFill>
                        <a:ln w="9525">
                          <a:solidFill>
                            <a:schemeClr val="tx1"/>
                          </a:solidFill>
                          <a:miter lim="800000"/>
                          <a:headEnd/>
                          <a:tailEnd/>
                        </a:ln>
                      </wps:spPr>
                      <wps:txbx>
                        <w:txbxContent>
                          <w:p w14:paraId="66895269" w14:textId="06965F49" w:rsidR="00390955" w:rsidRPr="005F6E80" w:rsidRDefault="005F6E80" w:rsidP="005F6E80">
                            <w:pPr>
                              <w:jc w:val="center"/>
                              <w:rPr>
                                <w:rFonts w:asciiTheme="majorEastAsia" w:eastAsiaTheme="majorEastAsia" w:hAnsiTheme="majorEastAsia"/>
                                <w:sz w:val="28"/>
                              </w:rPr>
                            </w:pPr>
                            <w:r w:rsidRPr="005F6E80">
                              <w:rPr>
                                <w:rFonts w:asciiTheme="majorEastAsia" w:eastAsiaTheme="majorEastAsia" w:hAnsiTheme="majorEastAsia" w:hint="eastAsia"/>
                                <w:sz w:val="28"/>
                              </w:rPr>
                              <w:t>資料</w:t>
                            </w:r>
                            <w:r>
                              <w:rPr>
                                <w:rFonts w:asciiTheme="majorEastAsia" w:eastAsiaTheme="majorEastAsia" w:hAnsiTheme="majorEastAsia" w:hint="eastAsia"/>
                                <w:sz w:val="28"/>
                              </w:rPr>
                              <w:t xml:space="preserve">　</w:t>
                            </w:r>
                            <w:r w:rsidR="00E14E63">
                              <w:rPr>
                                <w:rFonts w:asciiTheme="majorEastAsia" w:eastAsiaTheme="majorEastAsia" w:hAnsiTheme="majorEastAsia" w:hint="eastAsia"/>
                                <w:sz w:val="28"/>
                              </w:rPr>
                              <w:t>３</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55pt;margin-top:-41.9pt;width:98.85pt;height:36.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" strokecolor="black [3213]">
                <v:textbox inset=",0,,0">
                  <w:txbxContent>
                    <w:p w14:paraId="66895269" w14:textId="06965F49" w:rsidR="00390955" w:rsidRPr="005F6E80" w:rsidRDefault="005F6E80" w:rsidP="005F6E80">
                      <w:pPr>
                        <w:jc w:val="center"/>
                        <w:rPr>
                          <w:rFonts w:asciiTheme="majorEastAsia" w:eastAsiaTheme="majorEastAsia" w:hAnsiTheme="majorEastAsia"/>
                          <w:sz w:val="28"/>
                        </w:rPr>
                      </w:pPr>
                      <w:r w:rsidRPr="005F6E80">
                        <w:rPr>
                          <w:rFonts w:asciiTheme="majorEastAsia" w:eastAsiaTheme="majorEastAsia" w:hAnsiTheme="majorEastAsia" w:hint="eastAsia"/>
                          <w:sz w:val="28"/>
                        </w:rPr>
                        <w:t>資料</w:t>
                      </w:r>
                      <w:r>
                        <w:rPr>
                          <w:rFonts w:asciiTheme="majorEastAsia" w:eastAsiaTheme="majorEastAsia" w:hAnsiTheme="majorEastAsia" w:hint="eastAsia"/>
                          <w:sz w:val="28"/>
                        </w:rPr>
                        <w:t xml:space="preserve">　</w:t>
                      </w:r>
                      <w:r w:rsidR="00E14E63">
                        <w:rPr>
                          <w:rFonts w:asciiTheme="majorEastAsia" w:eastAsiaTheme="majorEastAsia" w:hAnsiTheme="majorEastAsia" w:hint="eastAsia"/>
                          <w:sz w:val="28"/>
                        </w:rPr>
                        <w:t>３</w:t>
                      </w:r>
                    </w:p>
                  </w:txbxContent>
                </v:textbox>
              </v:shape>
            </w:pict>
          </mc:Fallback>
        </mc:AlternateContent>
      </w:r>
      <w:r w:rsidR="00864B74" w:rsidRPr="00CB3F6F">
        <w:rPr>
          <w:rFonts w:asciiTheme="majorEastAsia" w:eastAsiaTheme="majorEastAsia" w:hAnsiTheme="majorEastAsia" w:hint="eastAsia"/>
          <w:sz w:val="28"/>
          <w:szCs w:val="26"/>
        </w:rPr>
        <w:t>大阪における今後の住宅まちづくり政策のあり方・中間とりまとめ</w:t>
      </w:r>
    </w:p>
    <w:p w14:paraId="66895209" w14:textId="3ECC1AA9" w:rsidR="00CD6E80" w:rsidRPr="005629CF" w:rsidRDefault="005629CF" w:rsidP="005629CF">
      <w:pPr>
        <w:jc w:val="center"/>
        <w:rPr>
          <w:rFonts w:asciiTheme="majorEastAsia" w:eastAsiaTheme="majorEastAsia" w:hAnsiTheme="majorEastAsia"/>
          <w:sz w:val="28"/>
          <w:szCs w:val="28"/>
        </w:rPr>
      </w:pPr>
      <w:r w:rsidRPr="005629CF">
        <w:rPr>
          <w:rFonts w:asciiTheme="majorEastAsia" w:eastAsiaTheme="majorEastAsia" w:hAnsiTheme="majorEastAsia" w:hint="eastAsia"/>
          <w:sz w:val="28"/>
          <w:szCs w:val="28"/>
        </w:rPr>
        <w:t>「（仮称）住まいと都市の将来ビジョン」</w:t>
      </w:r>
      <w:r w:rsidR="005F6E80" w:rsidRPr="005629CF">
        <w:rPr>
          <w:rFonts w:asciiTheme="majorEastAsia" w:eastAsiaTheme="majorEastAsia" w:hAnsiTheme="majorEastAsia" w:hint="eastAsia"/>
          <w:sz w:val="28"/>
          <w:szCs w:val="28"/>
        </w:rPr>
        <w:t>（事務局タタキ台</w:t>
      </w:r>
      <w:r w:rsidR="006E7F63" w:rsidRPr="005629CF">
        <w:rPr>
          <w:rFonts w:asciiTheme="majorEastAsia" w:eastAsiaTheme="majorEastAsia" w:hAnsiTheme="majorEastAsia" w:hint="eastAsia"/>
          <w:sz w:val="28"/>
          <w:szCs w:val="28"/>
        </w:rPr>
        <w:t>）</w:t>
      </w:r>
    </w:p>
    <w:p w14:paraId="0D011D14" w14:textId="77777777" w:rsidR="005629CF" w:rsidRPr="000F356F" w:rsidRDefault="005629CF" w:rsidP="00FF3B04">
      <w:pPr>
        <w:rPr>
          <w:rFonts w:asciiTheme="majorEastAsia" w:eastAsiaTheme="majorEastAsia" w:hAnsiTheme="majorEastAsia"/>
          <w:sz w:val="24"/>
          <w:szCs w:val="24"/>
        </w:rPr>
      </w:pPr>
    </w:p>
    <w:p w14:paraId="6689520B" w14:textId="26A46D48" w:rsidR="003215E8" w:rsidRPr="000F356F" w:rsidRDefault="00C95E73" w:rsidP="00FF3B04">
      <w:pPr>
        <w:rPr>
          <w:rFonts w:ascii="Meiryo UI" w:eastAsia="Meiryo UI" w:hAnsi="Meiryo UI" w:cs="Meiryo UI"/>
          <w:b/>
          <w:sz w:val="24"/>
          <w:szCs w:val="24"/>
          <w:u w:val="single"/>
        </w:rPr>
      </w:pPr>
      <w:r w:rsidRPr="000F356F">
        <w:rPr>
          <w:rFonts w:ascii="Meiryo UI" w:eastAsia="Meiryo UI" w:hAnsi="Meiryo UI" w:cs="Meiryo UI" w:hint="eastAsia"/>
          <w:b/>
          <w:sz w:val="24"/>
          <w:szCs w:val="24"/>
          <w:u w:val="single"/>
        </w:rPr>
        <w:t>１．</w:t>
      </w:r>
      <w:r w:rsidR="005629CF">
        <w:rPr>
          <w:rFonts w:ascii="Meiryo UI" w:eastAsia="Meiryo UI" w:hAnsi="Meiryo UI" w:cs="Meiryo UI" w:hint="eastAsia"/>
          <w:b/>
          <w:sz w:val="24"/>
          <w:szCs w:val="24"/>
          <w:u w:val="single"/>
        </w:rPr>
        <w:t>（仮称）</w:t>
      </w:r>
      <w:r w:rsidR="00E57342" w:rsidRPr="000F356F">
        <w:rPr>
          <w:rFonts w:ascii="Meiryo UI" w:eastAsia="Meiryo UI" w:hAnsi="Meiryo UI" w:cs="Meiryo UI" w:hint="eastAsia"/>
          <w:b/>
          <w:sz w:val="24"/>
          <w:szCs w:val="24"/>
          <w:u w:val="single"/>
        </w:rPr>
        <w:t>「</w:t>
      </w:r>
      <w:r w:rsidR="003E2464">
        <w:rPr>
          <w:rFonts w:ascii="Meiryo UI" w:eastAsia="Meiryo UI" w:hAnsi="Meiryo UI" w:cs="Meiryo UI" w:hint="eastAsia"/>
          <w:b/>
          <w:sz w:val="24"/>
          <w:szCs w:val="24"/>
          <w:u w:val="single"/>
        </w:rPr>
        <w:t>住まいと都市の</w:t>
      </w:r>
      <w:r w:rsidR="00846211" w:rsidRPr="000F356F">
        <w:rPr>
          <w:rFonts w:ascii="Meiryo UI" w:eastAsia="Meiryo UI" w:hAnsi="Meiryo UI" w:cs="Meiryo UI" w:hint="eastAsia"/>
          <w:b/>
          <w:sz w:val="24"/>
          <w:szCs w:val="24"/>
          <w:u w:val="single"/>
        </w:rPr>
        <w:t>将来</w:t>
      </w:r>
      <w:r w:rsidR="00332797" w:rsidRPr="000F356F">
        <w:rPr>
          <w:rFonts w:ascii="Meiryo UI" w:eastAsia="Meiryo UI" w:hAnsi="Meiryo UI" w:cs="Meiryo UI" w:hint="eastAsia"/>
          <w:b/>
          <w:sz w:val="24"/>
          <w:szCs w:val="24"/>
          <w:u w:val="single"/>
        </w:rPr>
        <w:t>ビジョン</w:t>
      </w:r>
      <w:r w:rsidR="00E57342" w:rsidRPr="000F356F">
        <w:rPr>
          <w:rFonts w:ascii="Meiryo UI" w:eastAsia="Meiryo UI" w:hAnsi="Meiryo UI" w:cs="Meiryo UI" w:hint="eastAsia"/>
          <w:b/>
          <w:sz w:val="24"/>
          <w:szCs w:val="24"/>
          <w:u w:val="single"/>
        </w:rPr>
        <w:t>」</w:t>
      </w:r>
      <w:r w:rsidR="00332797" w:rsidRPr="000F356F">
        <w:rPr>
          <w:rFonts w:ascii="Meiryo UI" w:eastAsia="Meiryo UI" w:hAnsi="Meiryo UI" w:cs="Meiryo UI" w:hint="eastAsia"/>
          <w:b/>
          <w:sz w:val="24"/>
          <w:szCs w:val="24"/>
          <w:u w:val="single"/>
        </w:rPr>
        <w:t>とは</w:t>
      </w:r>
    </w:p>
    <w:p w14:paraId="6689520C" w14:textId="1A568A28" w:rsidR="00691F6B" w:rsidRDefault="006E7F63" w:rsidP="00785B30">
      <w:pPr>
        <w:ind w:leftChars="100" w:left="450" w:hangingChars="100" w:hanging="240"/>
        <w:rPr>
          <w:rFonts w:asciiTheme="majorEastAsia" w:eastAsiaTheme="majorEastAsia" w:hAnsiTheme="majorEastAsia"/>
          <w:sz w:val="24"/>
          <w:szCs w:val="24"/>
        </w:rPr>
      </w:pPr>
      <w:r w:rsidRPr="000F356F">
        <w:rPr>
          <w:rFonts w:asciiTheme="majorEastAsia" w:eastAsiaTheme="majorEastAsia" w:hAnsiTheme="majorEastAsia" w:hint="eastAsia"/>
          <w:sz w:val="24"/>
          <w:szCs w:val="24"/>
        </w:rPr>
        <w:t>・</w:t>
      </w:r>
      <w:r w:rsidR="00EE0663" w:rsidRPr="000F356F">
        <w:rPr>
          <w:rFonts w:asciiTheme="majorEastAsia" w:eastAsiaTheme="majorEastAsia" w:hAnsiTheme="majorEastAsia" w:hint="eastAsia"/>
          <w:sz w:val="24"/>
          <w:szCs w:val="24"/>
        </w:rPr>
        <w:t>「くらすなら大阪！」を合言葉に、</w:t>
      </w:r>
      <w:r w:rsidR="00C55E63">
        <w:rPr>
          <w:rFonts w:asciiTheme="majorEastAsia" w:eastAsiaTheme="majorEastAsia" w:hAnsiTheme="majorEastAsia" w:hint="eastAsia"/>
          <w:sz w:val="24"/>
          <w:szCs w:val="24"/>
        </w:rPr>
        <w:t>たくさんかつ</w:t>
      </w:r>
      <w:r w:rsidR="00181A19" w:rsidRPr="000F356F">
        <w:rPr>
          <w:rFonts w:asciiTheme="majorEastAsia" w:eastAsiaTheme="majorEastAsia" w:hAnsiTheme="majorEastAsia" w:hint="eastAsia"/>
          <w:sz w:val="24"/>
          <w:szCs w:val="24"/>
        </w:rPr>
        <w:t>多様な人々が住み、働き、学び、楽しむことができる大阪</w:t>
      </w:r>
      <w:r w:rsidR="001B582C" w:rsidRPr="000F356F">
        <w:rPr>
          <w:rFonts w:asciiTheme="majorEastAsia" w:eastAsiaTheme="majorEastAsia" w:hAnsiTheme="majorEastAsia" w:hint="eastAsia"/>
          <w:sz w:val="24"/>
          <w:szCs w:val="24"/>
        </w:rPr>
        <w:t>を実現するための</w:t>
      </w:r>
      <w:r w:rsidR="005A2D4A">
        <w:rPr>
          <w:rFonts w:asciiTheme="majorEastAsia" w:eastAsiaTheme="majorEastAsia" w:hAnsiTheme="majorEastAsia" w:hint="eastAsia"/>
          <w:sz w:val="24"/>
          <w:szCs w:val="24"/>
        </w:rPr>
        <w:t>「住まいと都市」の</w:t>
      </w:r>
      <w:r w:rsidR="00820269">
        <w:rPr>
          <w:rFonts w:asciiTheme="majorEastAsia" w:eastAsiaTheme="majorEastAsia" w:hAnsiTheme="majorEastAsia" w:hint="eastAsia"/>
          <w:sz w:val="24"/>
          <w:szCs w:val="24"/>
        </w:rPr>
        <w:t>将来像や取り組みの</w:t>
      </w:r>
      <w:r w:rsidR="00EE0663" w:rsidRPr="000F356F">
        <w:rPr>
          <w:rFonts w:asciiTheme="majorEastAsia" w:eastAsiaTheme="majorEastAsia" w:hAnsiTheme="majorEastAsia" w:hint="eastAsia"/>
          <w:sz w:val="24"/>
          <w:szCs w:val="24"/>
        </w:rPr>
        <w:t>大きな方向性を示すもの。</w:t>
      </w:r>
    </w:p>
    <w:p w14:paraId="6689520D" w14:textId="77777777" w:rsidR="00FA45FE" w:rsidRPr="000F356F" w:rsidRDefault="00FA45FE" w:rsidP="00785B30">
      <w:pPr>
        <w:ind w:leftChars="100" w:left="450" w:hangingChars="100" w:hanging="240"/>
        <w:rPr>
          <w:rFonts w:asciiTheme="majorEastAsia" w:eastAsiaTheme="majorEastAsia" w:hAnsiTheme="majorEastAsia"/>
          <w:sz w:val="24"/>
          <w:szCs w:val="24"/>
        </w:rPr>
      </w:pPr>
    </w:p>
    <w:p w14:paraId="6689520E" w14:textId="77777777" w:rsidR="007002E3" w:rsidRPr="000F356F" w:rsidRDefault="00C95E73" w:rsidP="00FF3B04">
      <w:pPr>
        <w:rPr>
          <w:rFonts w:ascii="Meiryo UI" w:eastAsia="Meiryo UI" w:hAnsi="Meiryo UI" w:cs="Meiryo UI"/>
          <w:sz w:val="24"/>
          <w:szCs w:val="24"/>
          <w:u w:val="single"/>
        </w:rPr>
      </w:pPr>
      <w:r w:rsidRPr="000F356F">
        <w:rPr>
          <w:rFonts w:ascii="Meiryo UI" w:eastAsia="Meiryo UI" w:hAnsi="Meiryo UI" w:cs="Meiryo UI" w:hint="eastAsia"/>
          <w:b/>
          <w:sz w:val="24"/>
          <w:szCs w:val="24"/>
          <w:u w:val="single"/>
        </w:rPr>
        <w:t>２．</w:t>
      </w:r>
      <w:r w:rsidR="00F452B9">
        <w:rPr>
          <w:rFonts w:ascii="Meiryo UI" w:eastAsia="Meiryo UI" w:hAnsi="Meiryo UI" w:cs="Meiryo UI" w:hint="eastAsia"/>
          <w:b/>
          <w:sz w:val="24"/>
          <w:szCs w:val="24"/>
          <w:u w:val="single"/>
        </w:rPr>
        <w:t>住宅まちづくり政策</w:t>
      </w:r>
      <w:r w:rsidR="003215E8" w:rsidRPr="000F356F">
        <w:rPr>
          <w:rFonts w:ascii="Meiryo UI" w:eastAsia="Meiryo UI" w:hAnsi="Meiryo UI" w:cs="Meiryo UI" w:hint="eastAsia"/>
          <w:b/>
          <w:sz w:val="24"/>
          <w:szCs w:val="24"/>
          <w:u w:val="single"/>
        </w:rPr>
        <w:t>の意義</w:t>
      </w:r>
      <w:r w:rsidR="00243870" w:rsidRPr="000F356F">
        <w:rPr>
          <w:rFonts w:ascii="Meiryo UI" w:eastAsia="Meiryo UI" w:hAnsi="Meiryo UI" w:cs="Meiryo UI" w:hint="eastAsia"/>
          <w:b/>
          <w:sz w:val="24"/>
          <w:szCs w:val="24"/>
          <w:u w:val="single"/>
        </w:rPr>
        <w:t>・役割</w:t>
      </w:r>
    </w:p>
    <w:p w14:paraId="6689520F" w14:textId="77777777" w:rsidR="00CE1729" w:rsidRPr="000F356F" w:rsidRDefault="003215E8" w:rsidP="00FF3B04">
      <w:pPr>
        <w:rPr>
          <w:rFonts w:asciiTheme="majorEastAsia" w:eastAsiaTheme="majorEastAsia" w:hAnsiTheme="majorEastAsia"/>
          <w:sz w:val="24"/>
          <w:szCs w:val="24"/>
        </w:rPr>
      </w:pPr>
      <w:r w:rsidRPr="000F356F">
        <w:rPr>
          <w:rFonts w:asciiTheme="majorEastAsia" w:eastAsiaTheme="majorEastAsia" w:hAnsiTheme="majorEastAsia" w:hint="eastAsia"/>
          <w:sz w:val="24"/>
          <w:szCs w:val="24"/>
        </w:rPr>
        <w:t xml:space="preserve">　</w:t>
      </w:r>
      <w:r w:rsidR="00CE1729" w:rsidRPr="000F356F">
        <w:rPr>
          <w:rFonts w:asciiTheme="majorEastAsia" w:eastAsiaTheme="majorEastAsia" w:hAnsiTheme="majorEastAsia" w:hint="eastAsia"/>
          <w:sz w:val="24"/>
          <w:szCs w:val="24"/>
        </w:rPr>
        <w:t>○</w:t>
      </w:r>
      <w:r w:rsidR="00B1355E">
        <w:rPr>
          <w:rFonts w:asciiTheme="majorEastAsia" w:eastAsiaTheme="majorEastAsia" w:hAnsiTheme="majorEastAsia" w:hint="eastAsia"/>
          <w:sz w:val="24"/>
          <w:szCs w:val="24"/>
        </w:rPr>
        <w:t xml:space="preserve"> </w:t>
      </w:r>
      <w:r w:rsidR="00CE1729" w:rsidRPr="000F356F">
        <w:rPr>
          <w:rFonts w:asciiTheme="majorEastAsia" w:eastAsiaTheme="majorEastAsia" w:hAnsiTheme="majorEastAsia" w:hint="eastAsia"/>
          <w:sz w:val="24"/>
          <w:szCs w:val="24"/>
        </w:rPr>
        <w:t>人々にと</w:t>
      </w:r>
      <w:r w:rsidR="00461BBE">
        <w:rPr>
          <w:rFonts w:asciiTheme="majorEastAsia" w:eastAsiaTheme="majorEastAsia" w:hAnsiTheme="majorEastAsia" w:hint="eastAsia"/>
          <w:sz w:val="24"/>
          <w:szCs w:val="24"/>
        </w:rPr>
        <w:t>って、住まいと</w:t>
      </w:r>
      <w:r w:rsidR="00F452B9">
        <w:rPr>
          <w:rFonts w:asciiTheme="majorEastAsia" w:eastAsiaTheme="majorEastAsia" w:hAnsiTheme="majorEastAsia" w:hint="eastAsia"/>
          <w:sz w:val="24"/>
          <w:szCs w:val="24"/>
        </w:rPr>
        <w:t>都市</w:t>
      </w:r>
      <w:r w:rsidR="00CE1729" w:rsidRPr="000F356F">
        <w:rPr>
          <w:rFonts w:asciiTheme="majorEastAsia" w:eastAsiaTheme="majorEastAsia" w:hAnsiTheme="majorEastAsia" w:hint="eastAsia"/>
          <w:sz w:val="24"/>
          <w:szCs w:val="24"/>
        </w:rPr>
        <w:t>とは</w:t>
      </w:r>
    </w:p>
    <w:p w14:paraId="66895210" w14:textId="77777777" w:rsidR="000F356F" w:rsidRDefault="00C95E73" w:rsidP="000F356F">
      <w:pPr>
        <w:ind w:leftChars="200" w:left="420"/>
        <w:rPr>
          <w:rFonts w:asciiTheme="majorEastAsia" w:eastAsiaTheme="majorEastAsia" w:hAnsiTheme="majorEastAsia"/>
          <w:sz w:val="24"/>
          <w:szCs w:val="24"/>
        </w:rPr>
      </w:pPr>
      <w:r w:rsidRPr="000F356F">
        <w:rPr>
          <w:rFonts w:asciiTheme="majorEastAsia" w:eastAsiaTheme="majorEastAsia" w:hAnsiTheme="majorEastAsia" w:hint="eastAsia"/>
          <w:sz w:val="24"/>
          <w:szCs w:val="24"/>
        </w:rPr>
        <w:t>・</w:t>
      </w:r>
      <w:r w:rsidR="00F74B71">
        <w:rPr>
          <w:rFonts w:asciiTheme="majorEastAsia" w:eastAsiaTheme="majorEastAsia" w:hAnsiTheme="majorEastAsia" w:hint="eastAsia"/>
          <w:sz w:val="24"/>
          <w:szCs w:val="24"/>
        </w:rPr>
        <w:t>住まいは、人々のくらしを支える最も重要な装置</w:t>
      </w:r>
      <w:r w:rsidR="000048E2" w:rsidRPr="000F356F">
        <w:rPr>
          <w:rFonts w:asciiTheme="majorEastAsia" w:eastAsiaTheme="majorEastAsia" w:hAnsiTheme="majorEastAsia" w:hint="eastAsia"/>
          <w:sz w:val="24"/>
          <w:szCs w:val="24"/>
        </w:rPr>
        <w:t>であり、</w:t>
      </w:r>
      <w:r w:rsidR="00F452B9">
        <w:rPr>
          <w:rFonts w:asciiTheme="majorEastAsia" w:eastAsiaTheme="majorEastAsia" w:hAnsiTheme="majorEastAsia" w:hint="eastAsia"/>
          <w:sz w:val="24"/>
          <w:szCs w:val="24"/>
        </w:rPr>
        <w:t>都市</w:t>
      </w:r>
      <w:r w:rsidR="00025B54" w:rsidRPr="000F356F">
        <w:rPr>
          <w:rFonts w:asciiTheme="majorEastAsia" w:eastAsiaTheme="majorEastAsia" w:hAnsiTheme="majorEastAsia" w:hint="eastAsia"/>
          <w:sz w:val="24"/>
          <w:szCs w:val="24"/>
        </w:rPr>
        <w:t>の構成要素</w:t>
      </w:r>
      <w:r w:rsidR="002B6361" w:rsidRPr="000F356F">
        <w:rPr>
          <w:rFonts w:asciiTheme="majorEastAsia" w:eastAsiaTheme="majorEastAsia" w:hAnsiTheme="majorEastAsia" w:hint="eastAsia"/>
          <w:sz w:val="24"/>
          <w:szCs w:val="24"/>
        </w:rPr>
        <w:t>の一つ</w:t>
      </w:r>
      <w:bookmarkStart w:id="0" w:name="_GoBack"/>
      <w:bookmarkEnd w:id="0"/>
      <w:r w:rsidR="00025B54" w:rsidRPr="000F356F">
        <w:rPr>
          <w:rFonts w:asciiTheme="majorEastAsia" w:eastAsiaTheme="majorEastAsia" w:hAnsiTheme="majorEastAsia" w:hint="eastAsia"/>
          <w:sz w:val="24"/>
          <w:szCs w:val="24"/>
        </w:rPr>
        <w:t>。</w:t>
      </w:r>
    </w:p>
    <w:p w14:paraId="66895211" w14:textId="77777777" w:rsidR="000F356F" w:rsidRDefault="00F452B9" w:rsidP="000F356F">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・都市</w:t>
      </w:r>
      <w:r w:rsidR="00747FA7" w:rsidRPr="000F356F">
        <w:rPr>
          <w:rFonts w:asciiTheme="majorEastAsia" w:eastAsiaTheme="majorEastAsia" w:hAnsiTheme="majorEastAsia" w:hint="eastAsia"/>
          <w:sz w:val="24"/>
          <w:szCs w:val="24"/>
        </w:rPr>
        <w:t>は、</w:t>
      </w:r>
      <w:r w:rsidR="00025B54" w:rsidRPr="000F356F">
        <w:rPr>
          <w:rFonts w:asciiTheme="majorEastAsia" w:eastAsiaTheme="majorEastAsia" w:hAnsiTheme="majorEastAsia" w:hint="eastAsia"/>
          <w:sz w:val="24"/>
          <w:szCs w:val="24"/>
        </w:rPr>
        <w:t>人々が住み、働き、学び、楽しむといった、人々のあらゆる活動の舞台。</w:t>
      </w:r>
    </w:p>
    <w:p w14:paraId="66895212" w14:textId="77777777" w:rsidR="00691F6B" w:rsidRPr="000F356F" w:rsidRDefault="00025B54" w:rsidP="00F74B71">
      <w:pPr>
        <w:ind w:leftChars="200" w:left="566" w:hangingChars="61" w:hanging="146"/>
        <w:rPr>
          <w:rFonts w:asciiTheme="majorEastAsia" w:eastAsiaTheme="majorEastAsia" w:hAnsiTheme="majorEastAsia"/>
          <w:sz w:val="24"/>
          <w:szCs w:val="24"/>
        </w:rPr>
      </w:pPr>
      <w:r w:rsidRPr="000F356F">
        <w:rPr>
          <w:rFonts w:asciiTheme="majorEastAsia" w:eastAsiaTheme="majorEastAsia" w:hAnsiTheme="majorEastAsia" w:hint="eastAsia"/>
          <w:sz w:val="24"/>
          <w:szCs w:val="24"/>
        </w:rPr>
        <w:t>・</w:t>
      </w:r>
      <w:r w:rsidR="00CE1729" w:rsidRPr="000F356F">
        <w:rPr>
          <w:rFonts w:asciiTheme="majorEastAsia" w:eastAsiaTheme="majorEastAsia" w:hAnsiTheme="majorEastAsia" w:hint="eastAsia"/>
          <w:sz w:val="24"/>
          <w:szCs w:val="24"/>
        </w:rPr>
        <w:t>人々が</w:t>
      </w:r>
      <w:r w:rsidR="00F74B71">
        <w:rPr>
          <w:rFonts w:asciiTheme="majorEastAsia" w:eastAsiaTheme="majorEastAsia" w:hAnsiTheme="majorEastAsia" w:hint="eastAsia"/>
          <w:sz w:val="24"/>
          <w:szCs w:val="24"/>
        </w:rPr>
        <w:t>安全・安心で豊かにく</w:t>
      </w:r>
      <w:r w:rsidR="00CE1729" w:rsidRPr="000F356F">
        <w:rPr>
          <w:rFonts w:asciiTheme="majorEastAsia" w:eastAsiaTheme="majorEastAsia" w:hAnsiTheme="majorEastAsia" w:hint="eastAsia"/>
          <w:sz w:val="24"/>
          <w:szCs w:val="24"/>
        </w:rPr>
        <w:t>らせる</w:t>
      </w:r>
      <w:r w:rsidR="000048E2" w:rsidRPr="000F356F">
        <w:rPr>
          <w:rFonts w:asciiTheme="majorEastAsia" w:eastAsiaTheme="majorEastAsia" w:hAnsiTheme="majorEastAsia" w:hint="eastAsia"/>
          <w:sz w:val="24"/>
          <w:szCs w:val="24"/>
        </w:rPr>
        <w:t>か</w:t>
      </w:r>
      <w:r w:rsidR="00F74B71">
        <w:rPr>
          <w:rFonts w:asciiTheme="majorEastAsia" w:eastAsiaTheme="majorEastAsia" w:hAnsiTheme="majorEastAsia" w:hint="eastAsia"/>
          <w:sz w:val="24"/>
          <w:szCs w:val="24"/>
        </w:rPr>
        <w:t>どうかは、「住まいと</w:t>
      </w:r>
      <w:r w:rsidR="00F452B9">
        <w:rPr>
          <w:rFonts w:asciiTheme="majorEastAsia" w:eastAsiaTheme="majorEastAsia" w:hAnsiTheme="majorEastAsia" w:hint="eastAsia"/>
          <w:sz w:val="24"/>
          <w:szCs w:val="24"/>
        </w:rPr>
        <w:t>都市</w:t>
      </w:r>
      <w:r w:rsidR="00CE1729" w:rsidRPr="000F356F">
        <w:rPr>
          <w:rFonts w:asciiTheme="majorEastAsia" w:eastAsiaTheme="majorEastAsia" w:hAnsiTheme="majorEastAsia" w:hint="eastAsia"/>
          <w:sz w:val="24"/>
          <w:szCs w:val="24"/>
        </w:rPr>
        <w:t>」</w:t>
      </w:r>
      <w:r w:rsidR="00E06C36" w:rsidRPr="000F356F">
        <w:rPr>
          <w:rFonts w:asciiTheme="majorEastAsia" w:eastAsiaTheme="majorEastAsia" w:hAnsiTheme="majorEastAsia" w:hint="eastAsia"/>
          <w:sz w:val="24"/>
          <w:szCs w:val="24"/>
        </w:rPr>
        <w:t>のあり方</w:t>
      </w:r>
      <w:r w:rsidR="00CE1729" w:rsidRPr="000F356F">
        <w:rPr>
          <w:rFonts w:asciiTheme="majorEastAsia" w:eastAsiaTheme="majorEastAsia" w:hAnsiTheme="majorEastAsia" w:hint="eastAsia"/>
          <w:sz w:val="24"/>
          <w:szCs w:val="24"/>
        </w:rPr>
        <w:t>にかかっている。</w:t>
      </w:r>
    </w:p>
    <w:p w14:paraId="66895213" w14:textId="77777777" w:rsidR="00C95E73" w:rsidRPr="000F356F" w:rsidRDefault="00C95E73" w:rsidP="00A64FAF">
      <w:pPr>
        <w:spacing w:beforeLines="50" w:before="180"/>
        <w:rPr>
          <w:rFonts w:asciiTheme="majorEastAsia" w:eastAsiaTheme="majorEastAsia" w:hAnsiTheme="majorEastAsia"/>
          <w:sz w:val="24"/>
          <w:szCs w:val="24"/>
        </w:rPr>
      </w:pPr>
      <w:r w:rsidRPr="000F356F">
        <w:rPr>
          <w:rFonts w:asciiTheme="majorEastAsia" w:eastAsiaTheme="majorEastAsia" w:hAnsiTheme="majorEastAsia" w:hint="eastAsia"/>
          <w:sz w:val="24"/>
          <w:szCs w:val="24"/>
        </w:rPr>
        <w:t xml:space="preserve">　</w:t>
      </w:r>
      <w:r w:rsidR="00CE1729" w:rsidRPr="000F356F">
        <w:rPr>
          <w:rFonts w:asciiTheme="majorEastAsia" w:eastAsiaTheme="majorEastAsia" w:hAnsiTheme="majorEastAsia" w:hint="eastAsia"/>
          <w:sz w:val="24"/>
          <w:szCs w:val="24"/>
        </w:rPr>
        <w:t>○</w:t>
      </w:r>
      <w:r w:rsidR="00B1355E">
        <w:rPr>
          <w:rFonts w:asciiTheme="majorEastAsia" w:eastAsiaTheme="majorEastAsia" w:hAnsiTheme="majorEastAsia" w:hint="eastAsia"/>
          <w:sz w:val="24"/>
          <w:szCs w:val="24"/>
        </w:rPr>
        <w:t xml:space="preserve"> 住まうことと都市の活力</w:t>
      </w:r>
    </w:p>
    <w:p w14:paraId="66895214" w14:textId="77777777" w:rsidR="000F356F" w:rsidRDefault="00EB6D5E" w:rsidP="000F356F">
      <w:pPr>
        <w:ind w:leftChars="200" w:left="420"/>
        <w:rPr>
          <w:rFonts w:asciiTheme="majorEastAsia" w:eastAsiaTheme="majorEastAsia" w:hAnsiTheme="majorEastAsia"/>
          <w:sz w:val="24"/>
          <w:szCs w:val="24"/>
        </w:rPr>
      </w:pPr>
      <w:r w:rsidRPr="000F356F">
        <w:rPr>
          <w:rFonts w:asciiTheme="majorEastAsia" w:eastAsiaTheme="majorEastAsia" w:hAnsiTheme="majorEastAsia" w:hint="eastAsia"/>
          <w:sz w:val="24"/>
          <w:szCs w:val="24"/>
        </w:rPr>
        <w:t>・都市の活力の源は「人」。</w:t>
      </w:r>
    </w:p>
    <w:p w14:paraId="66895215" w14:textId="77777777" w:rsidR="000F356F" w:rsidRDefault="00EB6D5E" w:rsidP="000F356F">
      <w:pPr>
        <w:ind w:leftChars="200" w:left="660" w:hangingChars="100" w:hanging="240"/>
        <w:rPr>
          <w:rFonts w:asciiTheme="majorEastAsia" w:eastAsiaTheme="majorEastAsia" w:hAnsiTheme="majorEastAsia"/>
          <w:sz w:val="24"/>
          <w:szCs w:val="24"/>
        </w:rPr>
      </w:pPr>
      <w:r w:rsidRPr="000F356F">
        <w:rPr>
          <w:rFonts w:asciiTheme="majorEastAsia" w:eastAsiaTheme="majorEastAsia" w:hAnsiTheme="majorEastAsia" w:hint="eastAsia"/>
          <w:sz w:val="24"/>
          <w:szCs w:val="24"/>
        </w:rPr>
        <w:t>・人々が</w:t>
      </w:r>
      <w:r w:rsidR="00AF42FC" w:rsidRPr="000F356F">
        <w:rPr>
          <w:rFonts w:asciiTheme="majorEastAsia" w:eastAsiaTheme="majorEastAsia" w:hAnsiTheme="majorEastAsia" w:hint="eastAsia"/>
          <w:sz w:val="24"/>
          <w:szCs w:val="24"/>
        </w:rPr>
        <w:t>住まうことで、そこから、働く</w:t>
      </w:r>
      <w:r w:rsidRPr="000F356F">
        <w:rPr>
          <w:rFonts w:asciiTheme="majorEastAsia" w:eastAsiaTheme="majorEastAsia" w:hAnsiTheme="majorEastAsia" w:hint="eastAsia"/>
          <w:sz w:val="24"/>
          <w:szCs w:val="24"/>
        </w:rPr>
        <w:t>、</w:t>
      </w:r>
      <w:r w:rsidR="00AF42FC" w:rsidRPr="000F356F">
        <w:rPr>
          <w:rFonts w:asciiTheme="majorEastAsia" w:eastAsiaTheme="majorEastAsia" w:hAnsiTheme="majorEastAsia" w:hint="eastAsia"/>
          <w:sz w:val="24"/>
          <w:szCs w:val="24"/>
        </w:rPr>
        <w:t>学ぶ、消費する、地域で活動する</w:t>
      </w:r>
      <w:r w:rsidR="00F36ED7">
        <w:rPr>
          <w:rFonts w:asciiTheme="majorEastAsia" w:eastAsiaTheme="majorEastAsia" w:hAnsiTheme="majorEastAsia" w:hint="eastAsia"/>
          <w:sz w:val="24"/>
          <w:szCs w:val="24"/>
        </w:rPr>
        <w:t>、納税する</w:t>
      </w:r>
      <w:r w:rsidR="00AF42FC" w:rsidRPr="000F356F">
        <w:rPr>
          <w:rFonts w:asciiTheme="majorEastAsia" w:eastAsiaTheme="majorEastAsia" w:hAnsiTheme="majorEastAsia" w:hint="eastAsia"/>
          <w:sz w:val="24"/>
          <w:szCs w:val="24"/>
        </w:rPr>
        <w:t>といった、都市の活力</w:t>
      </w:r>
      <w:r w:rsidR="002847F5" w:rsidRPr="000F356F">
        <w:rPr>
          <w:rFonts w:asciiTheme="majorEastAsia" w:eastAsiaTheme="majorEastAsia" w:hAnsiTheme="majorEastAsia" w:hint="eastAsia"/>
          <w:sz w:val="24"/>
          <w:szCs w:val="24"/>
        </w:rPr>
        <w:t>を生み出す行動</w:t>
      </w:r>
      <w:r w:rsidR="00AF42FC" w:rsidRPr="000F356F">
        <w:rPr>
          <w:rFonts w:asciiTheme="majorEastAsia" w:eastAsiaTheme="majorEastAsia" w:hAnsiTheme="majorEastAsia" w:hint="eastAsia"/>
          <w:sz w:val="24"/>
          <w:szCs w:val="24"/>
        </w:rPr>
        <w:t>が発生する。</w:t>
      </w:r>
    </w:p>
    <w:p w14:paraId="66895216" w14:textId="77777777" w:rsidR="00691F6B" w:rsidRPr="000F356F" w:rsidRDefault="00863BC2" w:rsidP="000F356F">
      <w:pPr>
        <w:ind w:leftChars="200" w:left="660" w:hangingChars="100" w:hanging="240"/>
        <w:rPr>
          <w:rFonts w:asciiTheme="majorEastAsia" w:eastAsiaTheme="majorEastAsia" w:hAnsiTheme="majorEastAsia"/>
          <w:sz w:val="24"/>
          <w:szCs w:val="24"/>
        </w:rPr>
      </w:pPr>
      <w:r w:rsidRPr="000F356F">
        <w:rPr>
          <w:rFonts w:asciiTheme="majorEastAsia" w:eastAsiaTheme="majorEastAsia" w:hAnsiTheme="majorEastAsia" w:hint="eastAsia"/>
          <w:sz w:val="24"/>
          <w:szCs w:val="24"/>
        </w:rPr>
        <w:t>・</w:t>
      </w:r>
      <w:r w:rsidR="000F046B">
        <w:rPr>
          <w:rFonts w:asciiTheme="majorEastAsia" w:eastAsiaTheme="majorEastAsia" w:hAnsiTheme="majorEastAsia" w:hint="eastAsia"/>
          <w:sz w:val="24"/>
          <w:szCs w:val="24"/>
        </w:rPr>
        <w:t>都市としての</w:t>
      </w:r>
      <w:r w:rsidR="00F452B9">
        <w:rPr>
          <w:rFonts w:asciiTheme="majorEastAsia" w:eastAsiaTheme="majorEastAsia" w:hAnsiTheme="majorEastAsia" w:hint="eastAsia"/>
          <w:sz w:val="24"/>
          <w:szCs w:val="24"/>
        </w:rPr>
        <w:t>大阪が</w:t>
      </w:r>
      <w:r w:rsidR="00D4656D" w:rsidRPr="000F356F">
        <w:rPr>
          <w:rFonts w:asciiTheme="majorEastAsia" w:eastAsiaTheme="majorEastAsia" w:hAnsiTheme="majorEastAsia" w:hint="eastAsia"/>
          <w:sz w:val="24"/>
          <w:szCs w:val="24"/>
        </w:rPr>
        <w:t>活力</w:t>
      </w:r>
      <w:r w:rsidR="00F452B9">
        <w:rPr>
          <w:rFonts w:asciiTheme="majorEastAsia" w:eastAsiaTheme="majorEastAsia" w:hAnsiTheme="majorEastAsia" w:hint="eastAsia"/>
          <w:sz w:val="24"/>
          <w:szCs w:val="24"/>
        </w:rPr>
        <w:t>を</w:t>
      </w:r>
      <w:r w:rsidR="00D4656D" w:rsidRPr="000F356F">
        <w:rPr>
          <w:rFonts w:asciiTheme="majorEastAsia" w:eastAsiaTheme="majorEastAsia" w:hAnsiTheme="majorEastAsia" w:hint="eastAsia"/>
          <w:sz w:val="24"/>
          <w:szCs w:val="24"/>
        </w:rPr>
        <w:t>維持</w:t>
      </w:r>
      <w:r w:rsidR="00F452B9">
        <w:rPr>
          <w:rFonts w:asciiTheme="majorEastAsia" w:eastAsiaTheme="majorEastAsia" w:hAnsiTheme="majorEastAsia" w:hint="eastAsia"/>
          <w:sz w:val="24"/>
          <w:szCs w:val="24"/>
        </w:rPr>
        <w:t>し</w:t>
      </w:r>
      <w:r w:rsidR="00D4656D" w:rsidRPr="000F356F">
        <w:rPr>
          <w:rFonts w:asciiTheme="majorEastAsia" w:eastAsiaTheme="majorEastAsia" w:hAnsiTheme="majorEastAsia" w:hint="eastAsia"/>
          <w:sz w:val="24"/>
          <w:szCs w:val="24"/>
        </w:rPr>
        <w:t>発展</w:t>
      </w:r>
      <w:r w:rsidR="00F452B9">
        <w:rPr>
          <w:rFonts w:asciiTheme="majorEastAsia" w:eastAsiaTheme="majorEastAsia" w:hAnsiTheme="majorEastAsia" w:hint="eastAsia"/>
          <w:sz w:val="24"/>
          <w:szCs w:val="24"/>
        </w:rPr>
        <w:t>していくためには</w:t>
      </w:r>
      <w:r w:rsidR="00D4656D" w:rsidRPr="000F356F">
        <w:rPr>
          <w:rFonts w:asciiTheme="majorEastAsia" w:eastAsiaTheme="majorEastAsia" w:hAnsiTheme="majorEastAsia" w:hint="eastAsia"/>
          <w:sz w:val="24"/>
          <w:szCs w:val="24"/>
        </w:rPr>
        <w:t>、</w:t>
      </w:r>
      <w:r w:rsidR="008109A4">
        <w:rPr>
          <w:rFonts w:asciiTheme="majorEastAsia" w:eastAsiaTheme="majorEastAsia" w:hAnsiTheme="majorEastAsia" w:hint="eastAsia"/>
          <w:sz w:val="24"/>
          <w:szCs w:val="24"/>
        </w:rPr>
        <w:t>どれだけたくさんの、かつ多様な</w:t>
      </w:r>
      <w:r w:rsidR="00A1350A" w:rsidRPr="000F356F">
        <w:rPr>
          <w:rFonts w:asciiTheme="majorEastAsia" w:eastAsiaTheme="majorEastAsia" w:hAnsiTheme="majorEastAsia" w:hint="eastAsia"/>
          <w:sz w:val="24"/>
          <w:szCs w:val="24"/>
        </w:rPr>
        <w:t>人々に</w:t>
      </w:r>
      <w:r w:rsidR="00B1355E">
        <w:rPr>
          <w:rFonts w:asciiTheme="majorEastAsia" w:eastAsiaTheme="majorEastAsia" w:hAnsiTheme="majorEastAsia" w:hint="eastAsia"/>
          <w:sz w:val="24"/>
          <w:szCs w:val="24"/>
        </w:rPr>
        <w:t>大阪に</w:t>
      </w:r>
      <w:r w:rsidR="007D66BD" w:rsidRPr="000F356F">
        <w:rPr>
          <w:rFonts w:asciiTheme="majorEastAsia" w:eastAsiaTheme="majorEastAsia" w:hAnsiTheme="majorEastAsia" w:hint="eastAsia"/>
          <w:sz w:val="24"/>
          <w:szCs w:val="24"/>
        </w:rPr>
        <w:t>住んでもらえるか</w:t>
      </w:r>
      <w:r w:rsidR="00A1350A" w:rsidRPr="000F356F">
        <w:rPr>
          <w:rFonts w:asciiTheme="majorEastAsia" w:eastAsiaTheme="majorEastAsia" w:hAnsiTheme="majorEastAsia" w:hint="eastAsia"/>
          <w:sz w:val="24"/>
          <w:szCs w:val="24"/>
        </w:rPr>
        <w:t>、つまり、</w:t>
      </w:r>
      <w:r w:rsidR="00E06C36" w:rsidRPr="000F356F">
        <w:rPr>
          <w:rFonts w:asciiTheme="majorEastAsia" w:eastAsiaTheme="majorEastAsia" w:hAnsiTheme="majorEastAsia" w:hint="eastAsia"/>
          <w:sz w:val="24"/>
          <w:szCs w:val="24"/>
        </w:rPr>
        <w:t>人々が住みたい</w:t>
      </w:r>
      <w:r w:rsidR="00B1355E">
        <w:rPr>
          <w:rFonts w:asciiTheme="majorEastAsia" w:eastAsiaTheme="majorEastAsia" w:hAnsiTheme="majorEastAsia" w:hint="eastAsia"/>
          <w:sz w:val="24"/>
          <w:szCs w:val="24"/>
        </w:rPr>
        <w:t>・住み続けたい</w:t>
      </w:r>
      <w:r w:rsidR="004A3CDC">
        <w:rPr>
          <w:rFonts w:asciiTheme="majorEastAsia" w:eastAsiaTheme="majorEastAsia" w:hAnsiTheme="majorEastAsia" w:hint="eastAsia"/>
          <w:sz w:val="24"/>
          <w:szCs w:val="24"/>
        </w:rPr>
        <w:t>、訪れたい</w:t>
      </w:r>
      <w:r w:rsidR="00E06C36" w:rsidRPr="000F356F">
        <w:rPr>
          <w:rFonts w:asciiTheme="majorEastAsia" w:eastAsiaTheme="majorEastAsia" w:hAnsiTheme="majorEastAsia" w:hint="eastAsia"/>
          <w:sz w:val="24"/>
          <w:szCs w:val="24"/>
        </w:rPr>
        <w:t>と思える</w:t>
      </w:r>
      <w:r w:rsidR="00F452B9">
        <w:rPr>
          <w:rFonts w:asciiTheme="majorEastAsia" w:eastAsiaTheme="majorEastAsia" w:hAnsiTheme="majorEastAsia" w:hint="eastAsia"/>
          <w:sz w:val="24"/>
          <w:szCs w:val="24"/>
        </w:rPr>
        <w:t>「住まい</w:t>
      </w:r>
      <w:r w:rsidR="00F74B71">
        <w:rPr>
          <w:rFonts w:asciiTheme="majorEastAsia" w:eastAsiaTheme="majorEastAsia" w:hAnsiTheme="majorEastAsia" w:hint="eastAsia"/>
          <w:sz w:val="24"/>
          <w:szCs w:val="24"/>
        </w:rPr>
        <w:t>と</w:t>
      </w:r>
      <w:r w:rsidR="00F452B9">
        <w:rPr>
          <w:rFonts w:asciiTheme="majorEastAsia" w:eastAsiaTheme="majorEastAsia" w:hAnsiTheme="majorEastAsia" w:hint="eastAsia"/>
          <w:sz w:val="24"/>
          <w:szCs w:val="24"/>
        </w:rPr>
        <w:t>都市</w:t>
      </w:r>
      <w:r w:rsidR="00D4656D" w:rsidRPr="000F356F">
        <w:rPr>
          <w:rFonts w:asciiTheme="majorEastAsia" w:eastAsiaTheme="majorEastAsia" w:hAnsiTheme="majorEastAsia" w:hint="eastAsia"/>
          <w:sz w:val="24"/>
          <w:szCs w:val="24"/>
        </w:rPr>
        <w:t>」</w:t>
      </w:r>
      <w:r w:rsidR="00E06C36" w:rsidRPr="000F356F">
        <w:rPr>
          <w:rFonts w:asciiTheme="majorEastAsia" w:eastAsiaTheme="majorEastAsia" w:hAnsiTheme="majorEastAsia" w:hint="eastAsia"/>
          <w:sz w:val="24"/>
          <w:szCs w:val="24"/>
        </w:rPr>
        <w:t>を作り出すことができるか否か</w:t>
      </w:r>
      <w:r w:rsidR="002A612D" w:rsidRPr="000F356F">
        <w:rPr>
          <w:rFonts w:asciiTheme="majorEastAsia" w:eastAsiaTheme="majorEastAsia" w:hAnsiTheme="majorEastAsia" w:hint="eastAsia"/>
          <w:sz w:val="24"/>
          <w:szCs w:val="24"/>
        </w:rPr>
        <w:t>にかかっている。</w:t>
      </w:r>
    </w:p>
    <w:p w14:paraId="66895217" w14:textId="77777777" w:rsidR="00CB315F" w:rsidRDefault="00F452B9" w:rsidP="00A64FAF">
      <w:pPr>
        <w:spacing w:beforeLines="50" w:before="180"/>
        <w:ind w:leftChars="99" w:left="566" w:hangingChars="149" w:hanging="358"/>
        <w:rPr>
          <w:rFonts w:asciiTheme="majorEastAsia" w:eastAsiaTheme="majorEastAsia" w:hAnsiTheme="majorEastAsia"/>
          <w:sz w:val="24"/>
          <w:szCs w:val="24"/>
        </w:rPr>
      </w:pPr>
      <w:r>
        <w:rPr>
          <w:rFonts w:asciiTheme="majorEastAsia" w:eastAsiaTheme="majorEastAsia" w:hAnsiTheme="majorEastAsia" w:hint="eastAsia"/>
          <w:sz w:val="24"/>
          <w:szCs w:val="24"/>
        </w:rPr>
        <w:t>○ 住宅まちづくり政策</w:t>
      </w:r>
      <w:r w:rsidR="007504EB" w:rsidRPr="000F356F">
        <w:rPr>
          <w:rFonts w:asciiTheme="majorEastAsia" w:eastAsiaTheme="majorEastAsia" w:hAnsiTheme="majorEastAsia" w:hint="eastAsia"/>
          <w:sz w:val="24"/>
          <w:szCs w:val="24"/>
        </w:rPr>
        <w:t>は、</w:t>
      </w:r>
      <w:r w:rsidR="00E06C36" w:rsidRPr="000F356F">
        <w:rPr>
          <w:rFonts w:asciiTheme="majorEastAsia" w:eastAsiaTheme="majorEastAsia" w:hAnsiTheme="majorEastAsia" w:hint="eastAsia"/>
          <w:sz w:val="24"/>
          <w:szCs w:val="24"/>
        </w:rPr>
        <w:t>「</w:t>
      </w:r>
      <w:r w:rsidR="007504EB" w:rsidRPr="000F356F">
        <w:rPr>
          <w:rFonts w:asciiTheme="majorEastAsia" w:eastAsiaTheme="majorEastAsia" w:hAnsiTheme="majorEastAsia" w:hint="eastAsia"/>
          <w:sz w:val="24"/>
          <w:szCs w:val="24"/>
        </w:rPr>
        <w:t>人々の</w:t>
      </w:r>
      <w:r w:rsidR="00F74B71">
        <w:rPr>
          <w:rFonts w:asciiTheme="majorEastAsia" w:eastAsiaTheme="majorEastAsia" w:hAnsiTheme="majorEastAsia" w:hint="eastAsia"/>
          <w:sz w:val="24"/>
          <w:szCs w:val="24"/>
        </w:rPr>
        <w:t>安全・安心で豊かなく</w:t>
      </w:r>
      <w:r w:rsidR="007504EB" w:rsidRPr="000F356F">
        <w:rPr>
          <w:rFonts w:asciiTheme="majorEastAsia" w:eastAsiaTheme="majorEastAsia" w:hAnsiTheme="majorEastAsia" w:hint="eastAsia"/>
          <w:sz w:val="24"/>
          <w:szCs w:val="24"/>
        </w:rPr>
        <w:t>らしの実現</w:t>
      </w:r>
      <w:r w:rsidR="00E06C36" w:rsidRPr="000F356F">
        <w:rPr>
          <w:rFonts w:asciiTheme="majorEastAsia" w:eastAsiaTheme="majorEastAsia" w:hAnsiTheme="majorEastAsia" w:hint="eastAsia"/>
          <w:sz w:val="24"/>
          <w:szCs w:val="24"/>
        </w:rPr>
        <w:t>」</w:t>
      </w:r>
      <w:r w:rsidR="007504EB" w:rsidRPr="000F356F">
        <w:rPr>
          <w:rFonts w:asciiTheme="majorEastAsia" w:eastAsiaTheme="majorEastAsia" w:hAnsiTheme="majorEastAsia" w:hint="eastAsia"/>
          <w:sz w:val="24"/>
          <w:szCs w:val="24"/>
        </w:rPr>
        <w:t>と</w:t>
      </w:r>
      <w:r w:rsidR="00B1355E">
        <w:rPr>
          <w:rFonts w:asciiTheme="majorEastAsia" w:eastAsiaTheme="majorEastAsia" w:hAnsiTheme="majorEastAsia" w:hint="eastAsia"/>
          <w:sz w:val="24"/>
          <w:szCs w:val="24"/>
        </w:rPr>
        <w:t>「大阪の活力維持・発展」</w:t>
      </w:r>
      <w:r w:rsidR="00C75D2F">
        <w:rPr>
          <w:rFonts w:asciiTheme="majorEastAsia" w:eastAsiaTheme="majorEastAsia" w:hAnsiTheme="majorEastAsia" w:hint="eastAsia"/>
          <w:sz w:val="24"/>
          <w:szCs w:val="24"/>
        </w:rPr>
        <w:t>の根幹</w:t>
      </w:r>
      <w:r w:rsidR="00B1355E">
        <w:rPr>
          <w:rFonts w:asciiTheme="majorEastAsia" w:eastAsiaTheme="majorEastAsia" w:hAnsiTheme="majorEastAsia" w:hint="eastAsia"/>
          <w:sz w:val="24"/>
          <w:szCs w:val="24"/>
        </w:rPr>
        <w:t>を</w:t>
      </w:r>
      <w:r w:rsidR="00F75602">
        <w:rPr>
          <w:rFonts w:asciiTheme="majorEastAsia" w:eastAsiaTheme="majorEastAsia" w:hAnsiTheme="majorEastAsia" w:hint="eastAsia"/>
          <w:sz w:val="24"/>
          <w:szCs w:val="24"/>
        </w:rPr>
        <w:t>支える</w:t>
      </w:r>
      <w:r w:rsidR="00C75D2F">
        <w:rPr>
          <w:rFonts w:asciiTheme="majorEastAsia" w:eastAsiaTheme="majorEastAsia" w:hAnsiTheme="majorEastAsia" w:hint="eastAsia"/>
          <w:sz w:val="24"/>
          <w:szCs w:val="24"/>
        </w:rPr>
        <w:t>「住まいと都市」を作り出すうえで、</w:t>
      </w:r>
      <w:r w:rsidR="00E06C36" w:rsidRPr="000F356F">
        <w:rPr>
          <w:rFonts w:asciiTheme="majorEastAsia" w:eastAsiaTheme="majorEastAsia" w:hAnsiTheme="majorEastAsia" w:hint="eastAsia"/>
          <w:sz w:val="24"/>
          <w:szCs w:val="24"/>
        </w:rPr>
        <w:t>不可欠かつ最も重要な</w:t>
      </w:r>
      <w:r w:rsidR="00F75602">
        <w:rPr>
          <w:rFonts w:asciiTheme="majorEastAsia" w:eastAsiaTheme="majorEastAsia" w:hAnsiTheme="majorEastAsia" w:hint="eastAsia"/>
          <w:sz w:val="24"/>
          <w:szCs w:val="24"/>
        </w:rPr>
        <w:t>役割を担う</w:t>
      </w:r>
      <w:r w:rsidR="00B1355E">
        <w:rPr>
          <w:rFonts w:asciiTheme="majorEastAsia" w:eastAsiaTheme="majorEastAsia" w:hAnsiTheme="majorEastAsia" w:hint="eastAsia"/>
          <w:sz w:val="24"/>
          <w:szCs w:val="24"/>
        </w:rPr>
        <w:t>政策</w:t>
      </w:r>
      <w:r w:rsidR="00EA5E64" w:rsidRPr="000F356F">
        <w:rPr>
          <w:rFonts w:asciiTheme="majorEastAsia" w:eastAsiaTheme="majorEastAsia" w:hAnsiTheme="majorEastAsia" w:hint="eastAsia"/>
          <w:sz w:val="24"/>
          <w:szCs w:val="24"/>
        </w:rPr>
        <w:t>である。</w:t>
      </w:r>
    </w:p>
    <w:p w14:paraId="66895218" w14:textId="77777777" w:rsidR="00FA45FE" w:rsidRDefault="00FA45FE" w:rsidP="00CB315F">
      <w:pPr>
        <w:spacing w:beforeLines="30" w:before="108"/>
        <w:ind w:leftChars="99" w:left="566" w:hangingChars="149" w:hanging="358"/>
        <w:rPr>
          <w:rFonts w:asciiTheme="majorEastAsia" w:eastAsiaTheme="majorEastAsia" w:hAnsiTheme="majorEastAsia"/>
          <w:sz w:val="24"/>
          <w:szCs w:val="24"/>
        </w:rPr>
      </w:pPr>
    </w:p>
    <w:p w14:paraId="66895219" w14:textId="77777777" w:rsidR="00C75D2F" w:rsidRPr="000F356F" w:rsidRDefault="00691F6B" w:rsidP="00CB315F">
      <w:pPr>
        <w:spacing w:beforeLines="30" w:before="108"/>
        <w:ind w:leftChars="99" w:left="566" w:hangingChars="149" w:hanging="358"/>
        <w:rPr>
          <w:rFonts w:ascii="Meiryo UI" w:eastAsia="Meiryo UI" w:hAnsi="Meiryo UI" w:cs="Meiryo UI"/>
          <w:b/>
          <w:sz w:val="24"/>
          <w:szCs w:val="24"/>
          <w:u w:val="single"/>
        </w:rPr>
      </w:pPr>
      <w:r>
        <w:rPr>
          <w:rFonts w:ascii="Meiryo UI" w:eastAsia="Meiryo UI" w:hAnsi="Meiryo UI" w:cs="Meiryo UI" w:hint="eastAsia"/>
          <w:b/>
          <w:sz w:val="24"/>
          <w:szCs w:val="24"/>
          <w:u w:val="single"/>
        </w:rPr>
        <w:t>３</w:t>
      </w:r>
      <w:r w:rsidR="00C75D2F" w:rsidRPr="000F356F">
        <w:rPr>
          <w:rFonts w:ascii="Meiryo UI" w:eastAsia="Meiryo UI" w:hAnsi="Meiryo UI" w:cs="Meiryo UI" w:hint="eastAsia"/>
          <w:b/>
          <w:sz w:val="24"/>
          <w:szCs w:val="24"/>
          <w:u w:val="single"/>
        </w:rPr>
        <w:t>．大阪がめざす</w:t>
      </w:r>
      <w:r w:rsidR="00461BBE">
        <w:rPr>
          <w:rFonts w:ascii="Meiryo UI" w:eastAsia="Meiryo UI" w:hAnsi="Meiryo UI" w:cs="Meiryo UI" w:hint="eastAsia"/>
          <w:b/>
          <w:sz w:val="24"/>
          <w:szCs w:val="24"/>
          <w:u w:val="single"/>
        </w:rPr>
        <w:t>住まいと</w:t>
      </w:r>
      <w:r w:rsidR="00C75D2F">
        <w:rPr>
          <w:rFonts w:ascii="Meiryo UI" w:eastAsia="Meiryo UI" w:hAnsi="Meiryo UI" w:cs="Meiryo UI" w:hint="eastAsia"/>
          <w:b/>
          <w:sz w:val="24"/>
          <w:szCs w:val="24"/>
          <w:u w:val="single"/>
        </w:rPr>
        <w:t>都市</w:t>
      </w:r>
      <w:r w:rsidR="00C75D2F" w:rsidRPr="000F356F">
        <w:rPr>
          <w:rFonts w:ascii="Meiryo UI" w:eastAsia="Meiryo UI" w:hAnsi="Meiryo UI" w:cs="Meiryo UI" w:hint="eastAsia"/>
          <w:b/>
          <w:sz w:val="24"/>
          <w:szCs w:val="24"/>
          <w:u w:val="single"/>
        </w:rPr>
        <w:t>の将来像</w:t>
      </w:r>
    </w:p>
    <w:p w14:paraId="6689521A" w14:textId="77777777" w:rsidR="0010035E" w:rsidRPr="00691F6B" w:rsidRDefault="0010035E" w:rsidP="00ED7580">
      <w:pPr>
        <w:spacing w:line="400" w:lineRule="exact"/>
        <w:ind w:leftChars="100" w:left="476" w:hangingChars="102" w:hanging="266"/>
        <w:rPr>
          <w:rFonts w:asciiTheme="majorEastAsia" w:eastAsiaTheme="majorEastAsia" w:hAnsiTheme="majorEastAsia"/>
          <w:b/>
          <w:sz w:val="26"/>
          <w:szCs w:val="26"/>
        </w:rPr>
      </w:pPr>
      <w:r w:rsidRPr="00691F6B">
        <w:rPr>
          <w:rFonts w:asciiTheme="majorEastAsia" w:eastAsiaTheme="majorEastAsia" w:hAnsiTheme="majorEastAsia" w:hint="eastAsia"/>
          <w:b/>
          <w:sz w:val="26"/>
          <w:szCs w:val="26"/>
        </w:rPr>
        <w:t>『</w:t>
      </w:r>
      <w:r w:rsidR="008109A4" w:rsidRPr="00691F6B">
        <w:rPr>
          <w:rFonts w:asciiTheme="majorEastAsia" w:eastAsiaTheme="majorEastAsia" w:hAnsiTheme="majorEastAsia" w:hint="eastAsia"/>
          <w:b/>
          <w:sz w:val="26"/>
          <w:szCs w:val="26"/>
        </w:rPr>
        <w:t>たくさん、かつ</w:t>
      </w:r>
      <w:r w:rsidRPr="00691F6B">
        <w:rPr>
          <w:rFonts w:asciiTheme="majorEastAsia" w:eastAsiaTheme="majorEastAsia" w:hAnsiTheme="majorEastAsia" w:hint="eastAsia"/>
          <w:b/>
          <w:sz w:val="26"/>
          <w:szCs w:val="26"/>
        </w:rPr>
        <w:t>多様な人々が住み、働き、学び、楽しむことができる大阪』</w:t>
      </w:r>
    </w:p>
    <w:p w14:paraId="6689521B" w14:textId="77777777" w:rsidR="009311E0" w:rsidRDefault="0010035E" w:rsidP="009311E0">
      <w:pPr>
        <w:spacing w:line="400" w:lineRule="exact"/>
        <w:ind w:leftChars="300" w:left="656" w:hangingChars="10" w:hanging="26"/>
        <w:rPr>
          <w:rFonts w:asciiTheme="majorEastAsia" w:eastAsiaTheme="majorEastAsia" w:hAnsiTheme="majorEastAsia"/>
          <w:b/>
          <w:sz w:val="26"/>
          <w:szCs w:val="26"/>
        </w:rPr>
      </w:pPr>
      <w:r w:rsidRPr="00691F6B">
        <w:rPr>
          <w:rFonts w:asciiTheme="majorEastAsia" w:eastAsiaTheme="majorEastAsia" w:hAnsiTheme="majorEastAsia" w:hint="eastAsia"/>
          <w:b/>
          <w:sz w:val="26"/>
          <w:szCs w:val="26"/>
        </w:rPr>
        <w:t>～</w:t>
      </w:r>
      <w:r w:rsidR="001B3CB7">
        <w:rPr>
          <w:rFonts w:asciiTheme="majorEastAsia" w:eastAsiaTheme="majorEastAsia" w:hAnsiTheme="majorEastAsia" w:hint="eastAsia"/>
          <w:b/>
          <w:sz w:val="26"/>
          <w:szCs w:val="26"/>
        </w:rPr>
        <w:t>大阪の魅力を存分に活かした、</w:t>
      </w:r>
      <w:r w:rsidR="00C75D2F" w:rsidRPr="00691F6B">
        <w:rPr>
          <w:rFonts w:asciiTheme="majorEastAsia" w:eastAsiaTheme="majorEastAsia" w:hAnsiTheme="majorEastAsia" w:hint="eastAsia"/>
          <w:b/>
          <w:sz w:val="26"/>
          <w:szCs w:val="26"/>
        </w:rPr>
        <w:t>安全・安心で</w:t>
      </w:r>
      <w:r w:rsidR="00BB441D">
        <w:rPr>
          <w:rFonts w:asciiTheme="majorEastAsia" w:eastAsiaTheme="majorEastAsia" w:hAnsiTheme="majorEastAsia" w:hint="eastAsia"/>
          <w:b/>
          <w:sz w:val="26"/>
          <w:szCs w:val="26"/>
        </w:rPr>
        <w:t>、快適に</w:t>
      </w:r>
      <w:r w:rsidR="009311E0">
        <w:rPr>
          <w:rFonts w:asciiTheme="majorEastAsia" w:eastAsiaTheme="majorEastAsia" w:hAnsiTheme="majorEastAsia" w:hint="eastAsia"/>
          <w:b/>
          <w:sz w:val="26"/>
          <w:szCs w:val="26"/>
        </w:rPr>
        <w:t>く</w:t>
      </w:r>
      <w:r w:rsidR="00461BBE">
        <w:rPr>
          <w:rFonts w:asciiTheme="majorEastAsia" w:eastAsiaTheme="majorEastAsia" w:hAnsiTheme="majorEastAsia" w:hint="eastAsia"/>
          <w:b/>
          <w:sz w:val="26"/>
          <w:szCs w:val="26"/>
        </w:rPr>
        <w:t>らすことが</w:t>
      </w:r>
    </w:p>
    <w:p w14:paraId="6689521C" w14:textId="77777777" w:rsidR="00C62D9F" w:rsidRPr="00691F6B" w:rsidRDefault="00461BBE" w:rsidP="009311E0">
      <w:pPr>
        <w:spacing w:line="400" w:lineRule="exact"/>
        <w:ind w:leftChars="300" w:left="630" w:firstLineChars="100" w:firstLine="261"/>
        <w:rPr>
          <w:rFonts w:asciiTheme="majorEastAsia" w:eastAsiaTheme="majorEastAsia" w:hAnsiTheme="majorEastAsia"/>
          <w:sz w:val="26"/>
          <w:szCs w:val="26"/>
        </w:rPr>
      </w:pPr>
      <w:r>
        <w:rPr>
          <w:rFonts w:asciiTheme="majorEastAsia" w:eastAsiaTheme="majorEastAsia" w:hAnsiTheme="majorEastAsia" w:hint="eastAsia"/>
          <w:b/>
          <w:sz w:val="26"/>
          <w:szCs w:val="26"/>
        </w:rPr>
        <w:t>できる住まいと</w:t>
      </w:r>
      <w:r w:rsidR="00C75D2F" w:rsidRPr="00691F6B">
        <w:rPr>
          <w:rFonts w:asciiTheme="majorEastAsia" w:eastAsiaTheme="majorEastAsia" w:hAnsiTheme="majorEastAsia" w:hint="eastAsia"/>
          <w:b/>
          <w:sz w:val="26"/>
          <w:szCs w:val="26"/>
        </w:rPr>
        <w:t>都市</w:t>
      </w:r>
      <w:r w:rsidR="0010035E" w:rsidRPr="00691F6B">
        <w:rPr>
          <w:rFonts w:asciiTheme="majorEastAsia" w:eastAsiaTheme="majorEastAsia" w:hAnsiTheme="majorEastAsia" w:hint="eastAsia"/>
          <w:b/>
          <w:sz w:val="26"/>
          <w:szCs w:val="26"/>
        </w:rPr>
        <w:t>～</w:t>
      </w:r>
      <w:r w:rsidR="003170A8" w:rsidRPr="00691F6B">
        <w:rPr>
          <w:rFonts w:asciiTheme="majorEastAsia" w:eastAsiaTheme="majorEastAsia" w:hAnsiTheme="majorEastAsia" w:hint="eastAsia"/>
          <w:sz w:val="26"/>
          <w:szCs w:val="26"/>
        </w:rPr>
        <w:t xml:space="preserve">　</w:t>
      </w:r>
    </w:p>
    <w:p w14:paraId="6689521D" w14:textId="77777777" w:rsidR="003170A8" w:rsidRPr="003170A8" w:rsidRDefault="00691F6B" w:rsidP="00691F6B">
      <w:pPr>
        <w:spacing w:beforeLines="50" w:before="180"/>
        <w:ind w:leftChars="335" w:left="708" w:hangingChars="2" w:hanging="5"/>
        <w:rPr>
          <w:rFonts w:asciiTheme="majorEastAsia" w:eastAsiaTheme="majorEastAsia" w:hAnsiTheme="majorEastAsia"/>
          <w:sz w:val="22"/>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4080" behindDoc="0" locked="0" layoutInCell="1" allowOverlap="1" wp14:anchorId="6689525C" wp14:editId="6689525D">
                <wp:simplePos x="0" y="0"/>
                <wp:positionH relativeFrom="column">
                  <wp:posOffset>371475</wp:posOffset>
                </wp:positionH>
                <wp:positionV relativeFrom="paragraph">
                  <wp:posOffset>101600</wp:posOffset>
                </wp:positionV>
                <wp:extent cx="5688000" cy="949960"/>
                <wp:effectExtent l="0" t="0" r="27305" b="21590"/>
                <wp:wrapNone/>
                <wp:docPr id="14" name="大かっこ 14"/>
                <wp:cNvGraphicFramePr/>
                <a:graphic xmlns:a="http://schemas.openxmlformats.org/drawingml/2006/main">
                  <a:graphicData uri="http://schemas.microsoft.com/office/word/2010/wordprocessingShape">
                    <wps:wsp>
                      <wps:cNvSpPr/>
                      <wps:spPr>
                        <a:xfrm>
                          <a:off x="0" y="0"/>
                          <a:ext cx="5688000" cy="949960"/>
                        </a:xfrm>
                        <a:prstGeom prst="bracketPair">
                          <a:avLst>
                            <a:gd name="adj" fmla="val 9648"/>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9.25pt;margin-top:8pt;width:447.85pt;height:74.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" adj="2084" strokecolor="gray [1629]"/>
            </w:pict>
          </mc:Fallback>
        </mc:AlternateContent>
      </w:r>
      <w:r w:rsidR="003170A8">
        <w:rPr>
          <w:rFonts w:asciiTheme="majorEastAsia" w:eastAsiaTheme="majorEastAsia" w:hAnsiTheme="majorEastAsia" w:hint="eastAsia"/>
          <w:sz w:val="22"/>
          <w:szCs w:val="24"/>
        </w:rPr>
        <w:t>※大阪の魅力</w:t>
      </w:r>
    </w:p>
    <w:p w14:paraId="6689521E" w14:textId="77777777" w:rsidR="003170A8" w:rsidRPr="003170A8" w:rsidRDefault="003170A8" w:rsidP="00691F6B">
      <w:pPr>
        <w:ind w:leftChars="191" w:left="850" w:rightChars="189" w:right="397" w:hangingChars="204" w:hanging="449"/>
        <w:rPr>
          <w:rFonts w:asciiTheme="majorEastAsia" w:eastAsiaTheme="majorEastAsia" w:hAnsiTheme="majorEastAsia"/>
          <w:sz w:val="22"/>
          <w:szCs w:val="24"/>
        </w:rPr>
      </w:pPr>
      <w:r w:rsidRPr="003170A8">
        <w:rPr>
          <w:rFonts w:asciiTheme="majorEastAsia" w:eastAsiaTheme="majorEastAsia" w:hAnsiTheme="majorEastAsia" w:hint="eastAsia"/>
          <w:sz w:val="22"/>
          <w:szCs w:val="24"/>
        </w:rPr>
        <w:t xml:space="preserve">　　 </w:t>
      </w:r>
      <w:r w:rsidRPr="003170A8">
        <w:rPr>
          <w:rFonts w:hint="eastAsia"/>
          <w:sz w:val="22"/>
          <w:szCs w:val="24"/>
        </w:rPr>
        <w:t>豊富な働き口や職住の近接性、交通利便性や生活利便性といった大都市としての魅力と、大都市でありながら、人情味ある府民性、身近に豊かな自然や特色ある文化に触れることができるという大阪ならではの魅力</w:t>
      </w:r>
    </w:p>
    <w:p w14:paraId="6689521F" w14:textId="77777777" w:rsidR="00F34D8C" w:rsidRPr="000F356F" w:rsidRDefault="005B5B33" w:rsidP="00FF3B04">
      <w:pPr>
        <w:rPr>
          <w:rFonts w:ascii="Meiryo UI" w:eastAsia="Meiryo UI" w:hAnsi="Meiryo UI" w:cs="Meiryo UI"/>
          <w:b/>
          <w:sz w:val="24"/>
          <w:szCs w:val="24"/>
          <w:u w:val="single"/>
        </w:rPr>
      </w:pPr>
      <w:r>
        <w:rPr>
          <w:rFonts w:ascii="Meiryo UI" w:eastAsia="Meiryo UI" w:hAnsi="Meiryo UI" w:cs="Meiryo UI" w:hint="eastAsia"/>
          <w:b/>
          <w:sz w:val="24"/>
          <w:szCs w:val="24"/>
          <w:u w:val="single"/>
        </w:rPr>
        <w:lastRenderedPageBreak/>
        <w:t>４</w:t>
      </w:r>
      <w:r w:rsidR="00F34D8C" w:rsidRPr="000F356F">
        <w:rPr>
          <w:rFonts w:ascii="Meiryo UI" w:eastAsia="Meiryo UI" w:hAnsi="Meiryo UI" w:cs="Meiryo UI" w:hint="eastAsia"/>
          <w:b/>
          <w:sz w:val="24"/>
          <w:szCs w:val="24"/>
          <w:u w:val="single"/>
        </w:rPr>
        <w:t>．</w:t>
      </w:r>
      <w:r w:rsidR="00A14A9E">
        <w:rPr>
          <w:rFonts w:ascii="Meiryo UI" w:eastAsia="Meiryo UI" w:hAnsi="Meiryo UI" w:cs="Meiryo UI" w:hint="eastAsia"/>
          <w:b/>
          <w:sz w:val="24"/>
          <w:szCs w:val="24"/>
          <w:u w:val="single"/>
        </w:rPr>
        <w:t>大阪府における</w:t>
      </w:r>
      <w:r w:rsidR="008501B4">
        <w:rPr>
          <w:rFonts w:ascii="Meiryo UI" w:eastAsia="Meiryo UI" w:hAnsi="Meiryo UI" w:cs="Meiryo UI" w:hint="eastAsia"/>
          <w:b/>
          <w:sz w:val="24"/>
          <w:szCs w:val="24"/>
          <w:u w:val="single"/>
        </w:rPr>
        <w:t>今後の</w:t>
      </w:r>
      <w:r w:rsidR="002D784D">
        <w:rPr>
          <w:rFonts w:ascii="Meiryo UI" w:eastAsia="Meiryo UI" w:hAnsi="Meiryo UI" w:cs="Meiryo UI" w:hint="eastAsia"/>
          <w:b/>
          <w:sz w:val="24"/>
          <w:szCs w:val="24"/>
          <w:u w:val="single"/>
        </w:rPr>
        <w:t>住宅まちづくり</w:t>
      </w:r>
      <w:r w:rsidR="00D43681">
        <w:rPr>
          <w:rFonts w:ascii="Meiryo UI" w:eastAsia="Meiryo UI" w:hAnsi="Meiryo UI" w:cs="Meiryo UI" w:hint="eastAsia"/>
          <w:b/>
          <w:sz w:val="24"/>
          <w:szCs w:val="24"/>
          <w:u w:val="single"/>
        </w:rPr>
        <w:t>政策の枠組み</w:t>
      </w:r>
    </w:p>
    <w:p w14:paraId="66895220" w14:textId="77777777" w:rsidR="00373A46" w:rsidRDefault="00F74B71" w:rsidP="00EC52BC">
      <w:pPr>
        <w:ind w:leftChars="99" w:left="424" w:rightChars="-13" w:right="-27" w:hangingChars="90" w:hanging="216"/>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8716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人々のく</w:t>
      </w:r>
      <w:r w:rsidR="003F2826">
        <w:rPr>
          <w:rFonts w:asciiTheme="majorEastAsia" w:eastAsiaTheme="majorEastAsia" w:hAnsiTheme="majorEastAsia" w:hint="eastAsia"/>
          <w:sz w:val="24"/>
          <w:szCs w:val="24"/>
        </w:rPr>
        <w:t>らしの原点である</w:t>
      </w:r>
      <w:r w:rsidR="00461BBE">
        <w:rPr>
          <w:rFonts w:asciiTheme="majorEastAsia" w:eastAsiaTheme="majorEastAsia" w:hAnsiTheme="majorEastAsia" w:hint="eastAsia"/>
          <w:sz w:val="24"/>
          <w:szCs w:val="24"/>
          <w:u w:val="single"/>
        </w:rPr>
        <w:t>安全・安心に暮らすことができる住まいと</w:t>
      </w:r>
      <w:r w:rsidR="003F2826" w:rsidRPr="00E1158D">
        <w:rPr>
          <w:rFonts w:asciiTheme="majorEastAsia" w:eastAsiaTheme="majorEastAsia" w:hAnsiTheme="majorEastAsia" w:hint="eastAsia"/>
          <w:sz w:val="24"/>
          <w:szCs w:val="24"/>
          <w:u w:val="single"/>
        </w:rPr>
        <w:t>都市の実現</w:t>
      </w:r>
      <w:r w:rsidR="003F2826">
        <w:rPr>
          <w:rFonts w:asciiTheme="majorEastAsia" w:eastAsiaTheme="majorEastAsia" w:hAnsiTheme="majorEastAsia" w:hint="eastAsia"/>
          <w:sz w:val="24"/>
          <w:szCs w:val="24"/>
        </w:rPr>
        <w:t>はもとより、</w:t>
      </w:r>
      <w:r w:rsidR="00A37BEC" w:rsidRPr="00A37BEC">
        <w:rPr>
          <w:rFonts w:asciiTheme="majorEastAsia" w:eastAsiaTheme="majorEastAsia" w:hAnsiTheme="majorEastAsia" w:hint="eastAsia"/>
          <w:sz w:val="24"/>
          <w:szCs w:val="24"/>
          <w:u w:val="single"/>
        </w:rPr>
        <w:t>定住人口の増加をめざし、</w:t>
      </w:r>
      <w:r w:rsidR="00461BBE">
        <w:rPr>
          <w:rFonts w:asciiTheme="majorEastAsia" w:eastAsiaTheme="majorEastAsia" w:hAnsiTheme="majorEastAsia" w:hint="eastAsia"/>
          <w:sz w:val="24"/>
          <w:szCs w:val="24"/>
          <w:u w:val="single"/>
        </w:rPr>
        <w:t>府内外の</w:t>
      </w:r>
      <w:r w:rsidR="00B8716D">
        <w:rPr>
          <w:rFonts w:asciiTheme="majorEastAsia" w:eastAsiaTheme="majorEastAsia" w:hAnsiTheme="majorEastAsia" w:hint="eastAsia"/>
          <w:sz w:val="24"/>
          <w:szCs w:val="24"/>
          <w:u w:val="single"/>
        </w:rPr>
        <w:t>多様な</w:t>
      </w:r>
      <w:r w:rsidR="00461BBE">
        <w:rPr>
          <w:rFonts w:asciiTheme="majorEastAsia" w:eastAsiaTheme="majorEastAsia" w:hAnsiTheme="majorEastAsia" w:hint="eastAsia"/>
          <w:sz w:val="24"/>
          <w:szCs w:val="24"/>
          <w:u w:val="single"/>
        </w:rPr>
        <w:t>人々を惹きつける活力と魅力ある住まいと</w:t>
      </w:r>
      <w:r w:rsidR="00785185" w:rsidRPr="00E1158D">
        <w:rPr>
          <w:rFonts w:asciiTheme="majorEastAsia" w:eastAsiaTheme="majorEastAsia" w:hAnsiTheme="majorEastAsia" w:hint="eastAsia"/>
          <w:sz w:val="24"/>
          <w:szCs w:val="24"/>
          <w:u w:val="single"/>
        </w:rPr>
        <w:t>都市の実現</w:t>
      </w:r>
      <w:r w:rsidR="00785185">
        <w:rPr>
          <w:rFonts w:asciiTheme="majorEastAsia" w:eastAsiaTheme="majorEastAsia" w:hAnsiTheme="majorEastAsia" w:hint="eastAsia"/>
          <w:sz w:val="24"/>
          <w:szCs w:val="24"/>
        </w:rPr>
        <w:t>をめざします。</w:t>
      </w:r>
    </w:p>
    <w:p w14:paraId="66895221" w14:textId="77777777" w:rsidR="00593E94" w:rsidRDefault="00593E94" w:rsidP="00EC52BC">
      <w:pPr>
        <w:ind w:leftChars="99" w:left="424" w:rightChars="-13" w:right="-27" w:hangingChars="90" w:hanging="216"/>
        <w:rPr>
          <w:rFonts w:asciiTheme="majorEastAsia" w:eastAsiaTheme="majorEastAsia" w:hAnsiTheme="majorEastAsia"/>
          <w:sz w:val="24"/>
          <w:szCs w:val="24"/>
        </w:rPr>
      </w:pPr>
    </w:p>
    <w:p w14:paraId="66895222" w14:textId="77777777" w:rsidR="008D164C" w:rsidRPr="00B8716D" w:rsidRDefault="00B8716D" w:rsidP="00EC52BC">
      <w:pPr>
        <w:ind w:left="450" w:rightChars="-13" w:right="-27" w:hanging="240"/>
        <w:rPr>
          <w:rFonts w:asciiTheme="majorEastAsia" w:eastAsiaTheme="majorEastAsia" w:hAnsiTheme="majorEastAsia"/>
          <w:sz w:val="24"/>
          <w:szCs w:val="24"/>
        </w:rPr>
      </w:pPr>
      <w:r w:rsidRPr="00B8716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BA3C64" w:rsidRPr="00B8716D">
        <w:rPr>
          <w:rFonts w:asciiTheme="majorEastAsia" w:eastAsiaTheme="majorEastAsia" w:hAnsiTheme="majorEastAsia" w:hint="eastAsia"/>
          <w:sz w:val="24"/>
          <w:szCs w:val="24"/>
        </w:rPr>
        <w:t>これまでの住まいの</w:t>
      </w:r>
      <w:r w:rsidR="00157303" w:rsidRPr="00B8716D">
        <w:rPr>
          <w:rFonts w:asciiTheme="majorEastAsia" w:eastAsiaTheme="majorEastAsia" w:hAnsiTheme="majorEastAsia" w:hint="eastAsia"/>
          <w:sz w:val="24"/>
          <w:szCs w:val="24"/>
        </w:rPr>
        <w:t>質の</w:t>
      </w:r>
      <w:r w:rsidR="00BA3C64" w:rsidRPr="00B8716D">
        <w:rPr>
          <w:rFonts w:asciiTheme="majorEastAsia" w:eastAsiaTheme="majorEastAsia" w:hAnsiTheme="majorEastAsia" w:hint="eastAsia"/>
          <w:sz w:val="24"/>
          <w:szCs w:val="24"/>
        </w:rPr>
        <w:t>確保や向上を目的とする</w:t>
      </w:r>
      <w:r w:rsidR="00157303" w:rsidRPr="00B8716D">
        <w:rPr>
          <w:rFonts w:asciiTheme="majorEastAsia" w:eastAsiaTheme="majorEastAsia" w:hAnsiTheme="majorEastAsia" w:hint="eastAsia"/>
          <w:sz w:val="24"/>
          <w:szCs w:val="24"/>
        </w:rPr>
        <w:t>住宅政策</w:t>
      </w:r>
      <w:r w:rsidR="00BA3C64" w:rsidRPr="00B8716D">
        <w:rPr>
          <w:rFonts w:asciiTheme="majorEastAsia" w:eastAsiaTheme="majorEastAsia" w:hAnsiTheme="majorEastAsia" w:hint="eastAsia"/>
          <w:sz w:val="24"/>
          <w:szCs w:val="24"/>
        </w:rPr>
        <w:t>を中心とした取り組みから</w:t>
      </w:r>
      <w:r w:rsidR="00157303" w:rsidRPr="00B8716D">
        <w:rPr>
          <w:rFonts w:asciiTheme="majorEastAsia" w:eastAsiaTheme="majorEastAsia" w:hAnsiTheme="majorEastAsia" w:hint="eastAsia"/>
          <w:sz w:val="24"/>
          <w:szCs w:val="24"/>
        </w:rPr>
        <w:t>、</w:t>
      </w:r>
      <w:r w:rsidR="00157303" w:rsidRPr="00B8716D">
        <w:rPr>
          <w:rFonts w:asciiTheme="majorEastAsia" w:eastAsiaTheme="majorEastAsia" w:hAnsiTheme="majorEastAsia" w:hint="eastAsia"/>
          <w:sz w:val="24"/>
          <w:szCs w:val="24"/>
          <w:u w:val="single"/>
        </w:rPr>
        <w:t>住まいを含めた</w:t>
      </w:r>
      <w:r w:rsidR="00BA3C64" w:rsidRPr="00B8716D">
        <w:rPr>
          <w:rFonts w:asciiTheme="majorEastAsia" w:eastAsiaTheme="majorEastAsia" w:hAnsiTheme="majorEastAsia" w:hint="eastAsia"/>
          <w:sz w:val="24"/>
          <w:szCs w:val="24"/>
          <w:u w:val="single"/>
        </w:rPr>
        <w:t>都市</w:t>
      </w:r>
      <w:r w:rsidR="00157303" w:rsidRPr="00B8716D">
        <w:rPr>
          <w:rFonts w:asciiTheme="majorEastAsia" w:eastAsiaTheme="majorEastAsia" w:hAnsiTheme="majorEastAsia" w:hint="eastAsia"/>
          <w:sz w:val="24"/>
          <w:szCs w:val="24"/>
          <w:u w:val="single"/>
        </w:rPr>
        <w:t>全体の</w:t>
      </w:r>
      <w:r w:rsidR="009E096C" w:rsidRPr="00B8716D">
        <w:rPr>
          <w:rFonts w:asciiTheme="majorEastAsia" w:eastAsiaTheme="majorEastAsia" w:hAnsiTheme="majorEastAsia" w:hint="eastAsia"/>
          <w:sz w:val="24"/>
          <w:szCs w:val="24"/>
          <w:u w:val="single"/>
        </w:rPr>
        <w:t>居住魅力</w:t>
      </w:r>
      <w:r w:rsidR="00BA3C64" w:rsidRPr="00B8716D">
        <w:rPr>
          <w:rFonts w:asciiTheme="majorEastAsia" w:eastAsiaTheme="majorEastAsia" w:hAnsiTheme="majorEastAsia" w:hint="eastAsia"/>
          <w:sz w:val="24"/>
          <w:szCs w:val="24"/>
          <w:u w:val="single"/>
        </w:rPr>
        <w:t>を</w:t>
      </w:r>
      <w:r w:rsidR="00F03E7E">
        <w:rPr>
          <w:rFonts w:asciiTheme="majorEastAsia" w:eastAsiaTheme="majorEastAsia" w:hAnsiTheme="majorEastAsia" w:hint="eastAsia"/>
          <w:sz w:val="24"/>
          <w:szCs w:val="24"/>
          <w:u w:val="single"/>
        </w:rPr>
        <w:t>高める</w:t>
      </w:r>
      <w:r w:rsidR="00157303" w:rsidRPr="00B8716D">
        <w:rPr>
          <w:rFonts w:asciiTheme="majorEastAsia" w:eastAsiaTheme="majorEastAsia" w:hAnsiTheme="majorEastAsia" w:hint="eastAsia"/>
          <w:sz w:val="24"/>
          <w:szCs w:val="24"/>
          <w:u w:val="single"/>
        </w:rPr>
        <w:t>政策に転換</w:t>
      </w:r>
      <w:r w:rsidR="00157303" w:rsidRPr="00B8716D">
        <w:rPr>
          <w:rFonts w:asciiTheme="majorEastAsia" w:eastAsiaTheme="majorEastAsia" w:hAnsiTheme="majorEastAsia" w:hint="eastAsia"/>
          <w:sz w:val="24"/>
          <w:szCs w:val="24"/>
        </w:rPr>
        <w:t>します</w:t>
      </w:r>
      <w:r w:rsidR="007C7DFC" w:rsidRPr="00B8716D">
        <w:rPr>
          <w:rFonts w:asciiTheme="majorEastAsia" w:eastAsiaTheme="majorEastAsia" w:hAnsiTheme="majorEastAsia" w:hint="eastAsia"/>
          <w:sz w:val="24"/>
          <w:szCs w:val="24"/>
        </w:rPr>
        <w:t>。</w:t>
      </w:r>
    </w:p>
    <w:p w14:paraId="66895223" w14:textId="77777777" w:rsidR="00B8716D" w:rsidRPr="00B8716D" w:rsidRDefault="00B8716D" w:rsidP="00EC52BC">
      <w:pPr>
        <w:ind w:leftChars="100" w:left="450" w:rightChars="-13" w:right="-27" w:hangingChars="100" w:hanging="240"/>
        <w:rPr>
          <w:rFonts w:asciiTheme="majorEastAsia" w:eastAsiaTheme="majorEastAsia" w:hAnsiTheme="majorEastAsia"/>
          <w:sz w:val="24"/>
          <w:szCs w:val="24"/>
          <w:u w:val="single"/>
        </w:rPr>
      </w:pPr>
    </w:p>
    <w:p w14:paraId="66895224" w14:textId="74AD599A" w:rsidR="00967079" w:rsidRPr="007A4BF3" w:rsidRDefault="007A4BF3" w:rsidP="00EC52BC">
      <w:pPr>
        <w:ind w:leftChars="107" w:left="424" w:rightChars="-13" w:right="-27" w:hangingChars="83" w:hanging="199"/>
        <w:rPr>
          <w:rFonts w:asciiTheme="majorEastAsia" w:eastAsiaTheme="majorEastAsia" w:hAnsiTheme="majorEastAsia"/>
          <w:sz w:val="24"/>
          <w:szCs w:val="24"/>
          <w:u w:val="single"/>
        </w:rPr>
      </w:pPr>
      <w:r w:rsidRPr="007A4BF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EB2975">
        <w:rPr>
          <w:rFonts w:asciiTheme="majorEastAsia" w:eastAsiaTheme="majorEastAsia" w:hAnsiTheme="majorEastAsia" w:hint="eastAsia"/>
          <w:sz w:val="24"/>
          <w:szCs w:val="24"/>
        </w:rPr>
        <w:t>低所得者や高齢、障がいのある</w:t>
      </w:r>
      <w:r w:rsidR="00BA3C64" w:rsidRPr="007A4BF3">
        <w:rPr>
          <w:rFonts w:asciiTheme="majorEastAsia" w:eastAsiaTheme="majorEastAsia" w:hAnsiTheme="majorEastAsia" w:hint="eastAsia"/>
          <w:sz w:val="24"/>
          <w:szCs w:val="24"/>
        </w:rPr>
        <w:t>方など</w:t>
      </w:r>
      <w:r w:rsidR="00347965" w:rsidRPr="007A4BF3">
        <w:rPr>
          <w:rFonts w:asciiTheme="majorEastAsia" w:eastAsiaTheme="majorEastAsia" w:hAnsiTheme="majorEastAsia" w:hint="eastAsia"/>
          <w:sz w:val="24"/>
          <w:szCs w:val="24"/>
        </w:rPr>
        <w:t>の</w:t>
      </w:r>
      <w:r w:rsidR="00967079" w:rsidRPr="007A4BF3">
        <w:rPr>
          <w:rFonts w:asciiTheme="majorEastAsia" w:eastAsiaTheme="majorEastAsia" w:hAnsiTheme="majorEastAsia" w:hint="eastAsia"/>
          <w:sz w:val="24"/>
          <w:szCs w:val="24"/>
        </w:rPr>
        <w:t>住宅確保要配慮者の</w:t>
      </w:r>
      <w:r w:rsidR="00347965" w:rsidRPr="007A4BF3">
        <w:rPr>
          <w:rFonts w:asciiTheme="majorEastAsia" w:eastAsiaTheme="majorEastAsia" w:hAnsiTheme="majorEastAsia" w:hint="eastAsia"/>
          <w:sz w:val="24"/>
          <w:szCs w:val="24"/>
        </w:rPr>
        <w:t>安全・安心の</w:t>
      </w:r>
      <w:r w:rsidR="00967079" w:rsidRPr="007A4BF3">
        <w:rPr>
          <w:rFonts w:asciiTheme="majorEastAsia" w:eastAsiaTheme="majorEastAsia" w:hAnsiTheme="majorEastAsia" w:hint="eastAsia"/>
          <w:sz w:val="24"/>
          <w:szCs w:val="24"/>
        </w:rPr>
        <w:t>確保はもとより、</w:t>
      </w:r>
      <w:r w:rsidR="00347965" w:rsidRPr="007A4BF3">
        <w:rPr>
          <w:rFonts w:asciiTheme="majorEastAsia" w:eastAsiaTheme="majorEastAsia" w:hAnsiTheme="majorEastAsia" w:hint="eastAsia"/>
          <w:sz w:val="24"/>
          <w:szCs w:val="24"/>
        </w:rPr>
        <w:t>これからの大阪を</w:t>
      </w:r>
      <w:r w:rsidR="00BA3C64" w:rsidRPr="007A4BF3">
        <w:rPr>
          <w:rFonts w:asciiTheme="majorEastAsia" w:eastAsiaTheme="majorEastAsia" w:hAnsiTheme="majorEastAsia" w:hint="eastAsia"/>
          <w:sz w:val="24"/>
          <w:szCs w:val="24"/>
        </w:rPr>
        <w:t>担う子ども</w:t>
      </w:r>
      <w:r w:rsidR="00347965" w:rsidRPr="007A4BF3">
        <w:rPr>
          <w:rFonts w:asciiTheme="majorEastAsia" w:eastAsiaTheme="majorEastAsia" w:hAnsiTheme="majorEastAsia" w:hint="eastAsia"/>
          <w:sz w:val="24"/>
          <w:szCs w:val="24"/>
        </w:rPr>
        <w:t>・若者・</w:t>
      </w:r>
      <w:r w:rsidR="00BA3C64" w:rsidRPr="007A4BF3">
        <w:rPr>
          <w:rFonts w:asciiTheme="majorEastAsia" w:eastAsiaTheme="majorEastAsia" w:hAnsiTheme="majorEastAsia" w:hint="eastAsia"/>
          <w:sz w:val="24"/>
          <w:szCs w:val="24"/>
        </w:rPr>
        <w:t>子育て世帯</w:t>
      </w:r>
      <w:r w:rsidR="00347965" w:rsidRPr="007A4BF3">
        <w:rPr>
          <w:rFonts w:asciiTheme="majorEastAsia" w:eastAsiaTheme="majorEastAsia" w:hAnsiTheme="majorEastAsia" w:hint="eastAsia"/>
          <w:sz w:val="24"/>
          <w:szCs w:val="24"/>
        </w:rPr>
        <w:t>や、外国人も含めた創造的な人材など、</w:t>
      </w:r>
      <w:r w:rsidR="00347965" w:rsidRPr="007A4BF3">
        <w:rPr>
          <w:rFonts w:asciiTheme="majorEastAsia" w:eastAsiaTheme="majorEastAsia" w:hAnsiTheme="majorEastAsia" w:hint="eastAsia"/>
          <w:sz w:val="24"/>
          <w:szCs w:val="24"/>
          <w:u w:val="single"/>
        </w:rPr>
        <w:t>多様な</w:t>
      </w:r>
      <w:r w:rsidR="00967079" w:rsidRPr="007A4BF3">
        <w:rPr>
          <w:rFonts w:asciiTheme="majorEastAsia" w:eastAsiaTheme="majorEastAsia" w:hAnsiTheme="majorEastAsia" w:hint="eastAsia"/>
          <w:sz w:val="24"/>
          <w:szCs w:val="24"/>
          <w:u w:val="single"/>
        </w:rPr>
        <w:t>人</w:t>
      </w:r>
      <w:r w:rsidR="005B2ACF" w:rsidRPr="007A4BF3">
        <w:rPr>
          <w:rFonts w:asciiTheme="majorEastAsia" w:eastAsiaTheme="majorEastAsia" w:hAnsiTheme="majorEastAsia" w:hint="eastAsia"/>
          <w:sz w:val="24"/>
          <w:szCs w:val="24"/>
          <w:u w:val="single"/>
        </w:rPr>
        <w:t>々にとって、住みたい・住み続けたいと思える</w:t>
      </w:r>
      <w:r w:rsidR="00967079" w:rsidRPr="007A4BF3">
        <w:rPr>
          <w:rFonts w:asciiTheme="majorEastAsia" w:eastAsiaTheme="majorEastAsia" w:hAnsiTheme="majorEastAsia" w:hint="eastAsia"/>
          <w:sz w:val="24"/>
          <w:szCs w:val="24"/>
          <w:u w:val="single"/>
        </w:rPr>
        <w:t>居住魅力を</w:t>
      </w:r>
      <w:r w:rsidR="00461BBE" w:rsidRPr="007A4BF3">
        <w:rPr>
          <w:rFonts w:asciiTheme="majorEastAsia" w:eastAsiaTheme="majorEastAsia" w:hAnsiTheme="majorEastAsia" w:hint="eastAsia"/>
          <w:sz w:val="24"/>
          <w:szCs w:val="24"/>
          <w:u w:val="single"/>
        </w:rPr>
        <w:t>備えた住まいと</w:t>
      </w:r>
      <w:r w:rsidR="005B2ACF" w:rsidRPr="007A4BF3">
        <w:rPr>
          <w:rFonts w:asciiTheme="majorEastAsia" w:eastAsiaTheme="majorEastAsia" w:hAnsiTheme="majorEastAsia" w:hint="eastAsia"/>
          <w:sz w:val="24"/>
          <w:szCs w:val="24"/>
          <w:u w:val="single"/>
        </w:rPr>
        <w:t>都市の実現をめざします</w:t>
      </w:r>
      <w:r w:rsidR="00967079" w:rsidRPr="007A4BF3">
        <w:rPr>
          <w:rFonts w:asciiTheme="majorEastAsia" w:eastAsiaTheme="majorEastAsia" w:hAnsiTheme="majorEastAsia" w:hint="eastAsia"/>
          <w:sz w:val="24"/>
          <w:szCs w:val="24"/>
        </w:rPr>
        <w:t>。</w:t>
      </w:r>
    </w:p>
    <w:p w14:paraId="66895225" w14:textId="77777777" w:rsidR="00B8716D" w:rsidRPr="0043431F" w:rsidRDefault="00B8716D" w:rsidP="00EC52BC">
      <w:pPr>
        <w:ind w:left="142" w:rightChars="-13" w:right="-27"/>
        <w:rPr>
          <w:rFonts w:asciiTheme="majorEastAsia" w:eastAsiaTheme="majorEastAsia" w:hAnsiTheme="majorEastAsia"/>
          <w:sz w:val="24"/>
          <w:szCs w:val="24"/>
          <w:u w:val="single"/>
        </w:rPr>
      </w:pPr>
    </w:p>
    <w:p w14:paraId="66895226" w14:textId="43784E0E" w:rsidR="00CE6366" w:rsidRPr="003C4DD7" w:rsidRDefault="003C4DD7" w:rsidP="00EC52BC">
      <w:pPr>
        <w:ind w:left="425" w:rightChars="54" w:right="113" w:hanging="425"/>
        <w:rPr>
          <w:rFonts w:asciiTheme="majorEastAsia" w:eastAsiaTheme="majorEastAsia" w:hAnsiTheme="majorEastAsia"/>
          <w:sz w:val="24"/>
          <w:szCs w:val="24"/>
        </w:rPr>
      </w:pPr>
      <w:r w:rsidRPr="003C4DD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43431F">
        <w:rPr>
          <w:rFonts w:asciiTheme="majorEastAsia" w:eastAsiaTheme="majorEastAsia" w:hAnsiTheme="majorEastAsia" w:hint="eastAsia"/>
          <w:sz w:val="24"/>
          <w:szCs w:val="24"/>
        </w:rPr>
        <w:t>市場機能を重視し、</w:t>
      </w:r>
      <w:r w:rsidR="006C2C1E" w:rsidRPr="00857781">
        <w:rPr>
          <w:rFonts w:asciiTheme="majorEastAsia" w:eastAsiaTheme="majorEastAsia" w:hAnsiTheme="majorEastAsia" w:hint="eastAsia"/>
          <w:sz w:val="24"/>
          <w:szCs w:val="24"/>
          <w:u w:val="single"/>
        </w:rPr>
        <w:t>民</w:t>
      </w:r>
      <w:r w:rsidR="008501B4" w:rsidRPr="00857781">
        <w:rPr>
          <w:rFonts w:asciiTheme="majorEastAsia" w:eastAsiaTheme="majorEastAsia" w:hAnsiTheme="majorEastAsia" w:hint="eastAsia"/>
          <w:sz w:val="24"/>
          <w:szCs w:val="24"/>
          <w:u w:val="single"/>
        </w:rPr>
        <w:t>主導</w:t>
      </w:r>
      <w:r w:rsidR="0043431F" w:rsidRPr="00857781">
        <w:rPr>
          <w:rFonts w:asciiTheme="majorEastAsia" w:eastAsiaTheme="majorEastAsia" w:hAnsiTheme="majorEastAsia" w:hint="eastAsia"/>
          <w:sz w:val="24"/>
          <w:szCs w:val="24"/>
          <w:u w:val="single"/>
        </w:rPr>
        <w:t>による</w:t>
      </w:r>
      <w:r w:rsidR="00E14E63">
        <w:rPr>
          <w:rFonts w:asciiTheme="majorEastAsia" w:eastAsiaTheme="majorEastAsia" w:hAnsiTheme="majorEastAsia" w:hint="eastAsia"/>
          <w:sz w:val="24"/>
          <w:szCs w:val="24"/>
          <w:u w:val="single"/>
        </w:rPr>
        <w:t>取組みを促進</w:t>
      </w:r>
      <w:r w:rsidR="007A4BF3">
        <w:rPr>
          <w:rFonts w:asciiTheme="majorEastAsia" w:eastAsiaTheme="majorEastAsia" w:hAnsiTheme="majorEastAsia" w:hint="eastAsia"/>
          <w:sz w:val="24"/>
          <w:szCs w:val="24"/>
        </w:rPr>
        <w:t>する</w:t>
      </w:r>
      <w:r w:rsidR="0043431F">
        <w:rPr>
          <w:rFonts w:asciiTheme="majorEastAsia" w:eastAsiaTheme="majorEastAsia" w:hAnsiTheme="majorEastAsia" w:hint="eastAsia"/>
          <w:sz w:val="24"/>
          <w:szCs w:val="24"/>
        </w:rPr>
        <w:t>ため、</w:t>
      </w:r>
      <w:r w:rsidR="00E14E63">
        <w:rPr>
          <w:rFonts w:asciiTheme="majorEastAsia" w:eastAsiaTheme="majorEastAsia" w:hAnsiTheme="majorEastAsia" w:hint="eastAsia"/>
          <w:sz w:val="24"/>
          <w:szCs w:val="24"/>
        </w:rPr>
        <w:t>市場環境の整備等</w:t>
      </w:r>
      <w:r w:rsidR="00A42839">
        <w:rPr>
          <w:rFonts w:asciiTheme="majorEastAsia" w:eastAsiaTheme="majorEastAsia" w:hAnsiTheme="majorEastAsia" w:hint="eastAsia"/>
          <w:sz w:val="24"/>
          <w:szCs w:val="24"/>
        </w:rPr>
        <w:t>を進めます</w:t>
      </w:r>
      <w:r w:rsidR="0043431F">
        <w:rPr>
          <w:rFonts w:asciiTheme="majorEastAsia" w:eastAsiaTheme="majorEastAsia" w:hAnsiTheme="majorEastAsia" w:hint="eastAsia"/>
          <w:sz w:val="24"/>
          <w:szCs w:val="24"/>
        </w:rPr>
        <w:t>。</w:t>
      </w:r>
    </w:p>
    <w:p w14:paraId="66895227" w14:textId="77777777" w:rsidR="008D164C" w:rsidRDefault="008D164C" w:rsidP="00D1276B">
      <w:pPr>
        <w:ind w:leftChars="200" w:left="420"/>
        <w:rPr>
          <w:rFonts w:asciiTheme="majorEastAsia" w:eastAsiaTheme="majorEastAsia" w:hAnsiTheme="majorEastAsia"/>
          <w:sz w:val="24"/>
          <w:szCs w:val="24"/>
        </w:rPr>
      </w:pPr>
    </w:p>
    <w:p w14:paraId="66895228" w14:textId="77777777" w:rsidR="008D164C" w:rsidRDefault="008D164C" w:rsidP="00D1276B">
      <w:pPr>
        <w:ind w:leftChars="200" w:left="420"/>
        <w:rPr>
          <w:rFonts w:asciiTheme="majorEastAsia" w:eastAsiaTheme="majorEastAsia" w:hAnsiTheme="majorEastAsia"/>
          <w:sz w:val="24"/>
          <w:szCs w:val="24"/>
        </w:rPr>
      </w:pPr>
    </w:p>
    <w:p w14:paraId="66895229" w14:textId="77777777" w:rsidR="00D972AD" w:rsidRPr="00C53E9B" w:rsidRDefault="00F03E7E" w:rsidP="00C53E9B">
      <w:pPr>
        <w:ind w:leftChars="200" w:left="420"/>
        <w:rPr>
          <w:rFonts w:asciiTheme="majorEastAsia" w:eastAsiaTheme="majorEastAsia" w:hAnsiTheme="majorEastAsia"/>
          <w:sz w:val="24"/>
          <w:szCs w:val="24"/>
        </w:rPr>
      </w:pPr>
      <w:r w:rsidRPr="00127BFD">
        <w:rPr>
          <w:rFonts w:asciiTheme="majorEastAsia" w:eastAsiaTheme="majorEastAsia" w:hAnsiTheme="majorEastAsia"/>
          <w:noProof/>
          <w:sz w:val="24"/>
          <w:szCs w:val="24"/>
        </w:rPr>
        <mc:AlternateContent>
          <mc:Choice Requires="wps">
            <w:drawing>
              <wp:anchor distT="0" distB="0" distL="114300" distR="114300" simplePos="0" relativeHeight="251745280" behindDoc="0" locked="0" layoutInCell="1" allowOverlap="1" wp14:anchorId="6689525E" wp14:editId="6689525F">
                <wp:simplePos x="0" y="0"/>
                <wp:positionH relativeFrom="column">
                  <wp:posOffset>-43180</wp:posOffset>
                </wp:positionH>
                <wp:positionV relativeFrom="paragraph">
                  <wp:posOffset>36195</wp:posOffset>
                </wp:positionV>
                <wp:extent cx="3923665" cy="32385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323850"/>
                        </a:xfrm>
                        <a:prstGeom prst="rect">
                          <a:avLst/>
                        </a:prstGeom>
                        <a:noFill/>
                        <a:ln w="9525">
                          <a:noFill/>
                          <a:miter lim="800000"/>
                          <a:headEnd/>
                          <a:tailEnd/>
                        </a:ln>
                      </wps:spPr>
                      <wps:txbx>
                        <w:txbxContent>
                          <w:p w14:paraId="6689526A" w14:textId="77777777" w:rsidR="00E1158D" w:rsidRPr="00E1158D" w:rsidRDefault="005B5B33" w:rsidP="00E1158D">
                            <w:pPr>
                              <w:rPr>
                                <w:rFonts w:asciiTheme="majorEastAsia" w:eastAsiaTheme="majorEastAsia" w:hAnsiTheme="majorEastAsia"/>
                                <w:b/>
                                <w:sz w:val="24"/>
                              </w:rPr>
                            </w:pPr>
                            <w:r>
                              <w:rPr>
                                <w:rFonts w:asciiTheme="majorEastAsia" w:eastAsiaTheme="majorEastAsia" w:hAnsiTheme="majorEastAsia" w:hint="eastAsia"/>
                                <w:b/>
                                <w:sz w:val="24"/>
                              </w:rPr>
                              <w:t>今後の</w:t>
                            </w:r>
                            <w:r w:rsidR="00E1158D" w:rsidRPr="00E1158D">
                              <w:rPr>
                                <w:rFonts w:asciiTheme="majorEastAsia" w:eastAsiaTheme="majorEastAsia" w:hAnsiTheme="majorEastAsia" w:hint="eastAsia"/>
                                <w:b/>
                                <w:sz w:val="24"/>
                              </w:rPr>
                              <w:t>住宅まちづくり政策の枠組み（イメージ図）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pt;margin-top:2.85pt;width:308.95pt;height: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" filled="f" stroked="f">
                <v:textbox>
                  <w:txbxContent>
                    <w:p w14:paraId="6689526A" w14:textId="77777777" w:rsidR="00E1158D" w:rsidRPr="00E1158D" w:rsidRDefault="005B5B33" w:rsidP="00E1158D">
                      <w:pPr>
                        <w:rPr>
                          <w:rFonts w:asciiTheme="majorEastAsia" w:eastAsiaTheme="majorEastAsia" w:hAnsiTheme="majorEastAsia"/>
                          <w:b/>
                          <w:sz w:val="24"/>
                        </w:rPr>
                      </w:pPr>
                      <w:r>
                        <w:rPr>
                          <w:rFonts w:asciiTheme="majorEastAsia" w:eastAsiaTheme="majorEastAsia" w:hAnsiTheme="majorEastAsia" w:hint="eastAsia"/>
                          <w:b/>
                          <w:sz w:val="24"/>
                        </w:rPr>
                        <w:t>今後の</w:t>
                      </w:r>
                      <w:r w:rsidR="00E1158D" w:rsidRPr="00E1158D">
                        <w:rPr>
                          <w:rFonts w:asciiTheme="majorEastAsia" w:eastAsiaTheme="majorEastAsia" w:hAnsiTheme="majorEastAsia" w:hint="eastAsia"/>
                          <w:b/>
                          <w:sz w:val="24"/>
                        </w:rPr>
                        <w:t>住宅まちづくり政策の枠組み（イメージ図）</w:t>
                      </w:r>
                    </w:p>
                  </w:txbxContent>
                </v:textbox>
              </v:shape>
            </w:pict>
          </mc:Fallback>
        </mc:AlternateContent>
      </w:r>
    </w:p>
    <w:p w14:paraId="6689522A" w14:textId="5B724068" w:rsidR="00D972AD" w:rsidRPr="00C53E9B" w:rsidRDefault="00D972AD" w:rsidP="00C53E9B">
      <w:pPr>
        <w:ind w:leftChars="200" w:left="420"/>
        <w:rPr>
          <w:rFonts w:asciiTheme="majorEastAsia" w:eastAsiaTheme="majorEastAsia" w:hAnsiTheme="majorEastAsia"/>
          <w:sz w:val="24"/>
          <w:szCs w:val="24"/>
        </w:rPr>
      </w:pPr>
    </w:p>
    <w:p w14:paraId="6689522B" w14:textId="491DC799" w:rsidR="00D972AD" w:rsidRPr="00C53E9B" w:rsidRDefault="00E14E63" w:rsidP="00C53E9B">
      <w:pPr>
        <w:ind w:leftChars="200" w:left="420"/>
        <w:rPr>
          <w:rFonts w:asciiTheme="majorEastAsia" w:eastAsiaTheme="majorEastAsia" w:hAnsiTheme="majorEastAsia"/>
          <w:sz w:val="24"/>
          <w:szCs w:val="24"/>
        </w:rPr>
      </w:pPr>
      <w:r w:rsidRPr="00E14E63">
        <w:rPr>
          <w:rFonts w:asciiTheme="majorEastAsia" w:eastAsiaTheme="majorEastAsia" w:hAnsiTheme="majorEastAsia"/>
          <w:noProof/>
          <w:sz w:val="24"/>
          <w:szCs w:val="24"/>
        </w:rPr>
        <w:drawing>
          <wp:anchor distT="0" distB="0" distL="114300" distR="114300" simplePos="0" relativeHeight="251750400" behindDoc="0" locked="0" layoutInCell="1" allowOverlap="1" wp14:anchorId="1FAA0CD1" wp14:editId="3353A0BF">
            <wp:simplePos x="0" y="0"/>
            <wp:positionH relativeFrom="column">
              <wp:posOffset>-164048</wp:posOffset>
            </wp:positionH>
            <wp:positionV relativeFrom="paragraph">
              <wp:posOffset>68561</wp:posOffset>
            </wp:positionV>
            <wp:extent cx="6591869" cy="4152176"/>
            <wp:effectExtent l="0" t="0" r="0" b="127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1869" cy="4152176"/>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6689522C" w14:textId="77777777" w:rsidR="00D972AD" w:rsidRPr="00C53E9B" w:rsidRDefault="00D972AD" w:rsidP="00C53E9B">
      <w:pPr>
        <w:ind w:leftChars="200" w:left="420"/>
        <w:rPr>
          <w:rFonts w:asciiTheme="majorEastAsia" w:eastAsiaTheme="majorEastAsia" w:hAnsiTheme="majorEastAsia"/>
          <w:sz w:val="24"/>
          <w:szCs w:val="24"/>
        </w:rPr>
      </w:pPr>
    </w:p>
    <w:p w14:paraId="6689522D" w14:textId="77777777" w:rsidR="00D972AD" w:rsidRPr="00C53E9B" w:rsidRDefault="00D972AD" w:rsidP="00C53E9B">
      <w:pPr>
        <w:ind w:leftChars="200" w:left="420"/>
        <w:rPr>
          <w:rFonts w:asciiTheme="majorEastAsia" w:eastAsiaTheme="majorEastAsia" w:hAnsiTheme="majorEastAsia"/>
          <w:sz w:val="24"/>
          <w:szCs w:val="24"/>
        </w:rPr>
      </w:pPr>
    </w:p>
    <w:p w14:paraId="6689522E" w14:textId="77777777" w:rsidR="00D972AD" w:rsidRPr="00C53E9B" w:rsidRDefault="00D972AD" w:rsidP="00C53E9B">
      <w:pPr>
        <w:ind w:leftChars="200" w:left="420"/>
        <w:rPr>
          <w:rFonts w:asciiTheme="majorEastAsia" w:eastAsiaTheme="majorEastAsia" w:hAnsiTheme="majorEastAsia"/>
          <w:sz w:val="24"/>
          <w:szCs w:val="24"/>
        </w:rPr>
      </w:pPr>
    </w:p>
    <w:p w14:paraId="6689522F" w14:textId="77777777" w:rsidR="00D972AD" w:rsidRPr="00C53E9B" w:rsidRDefault="00D972AD" w:rsidP="00C53E9B">
      <w:pPr>
        <w:ind w:leftChars="200" w:left="420"/>
        <w:rPr>
          <w:rFonts w:asciiTheme="majorEastAsia" w:eastAsiaTheme="majorEastAsia" w:hAnsiTheme="majorEastAsia"/>
          <w:sz w:val="24"/>
          <w:szCs w:val="24"/>
        </w:rPr>
      </w:pPr>
    </w:p>
    <w:p w14:paraId="66895230" w14:textId="2BCEEF05" w:rsidR="00D972AD" w:rsidRPr="00E14E63" w:rsidRDefault="00D972AD" w:rsidP="00C53E9B">
      <w:pPr>
        <w:ind w:leftChars="200" w:left="420"/>
        <w:rPr>
          <w:rFonts w:asciiTheme="majorEastAsia" w:eastAsiaTheme="majorEastAsia" w:hAnsiTheme="majorEastAsia"/>
          <w:sz w:val="24"/>
          <w:szCs w:val="24"/>
        </w:rPr>
      </w:pPr>
    </w:p>
    <w:p w14:paraId="66895231" w14:textId="77777777" w:rsidR="008D164C" w:rsidRPr="00C53E9B" w:rsidRDefault="008D164C" w:rsidP="00C53E9B">
      <w:pPr>
        <w:ind w:leftChars="200" w:left="420"/>
        <w:rPr>
          <w:rFonts w:asciiTheme="majorEastAsia" w:eastAsiaTheme="majorEastAsia" w:hAnsiTheme="majorEastAsia"/>
          <w:sz w:val="24"/>
          <w:szCs w:val="24"/>
        </w:rPr>
      </w:pPr>
    </w:p>
    <w:p w14:paraId="66895232" w14:textId="77777777" w:rsidR="008D164C" w:rsidRPr="00C53E9B" w:rsidRDefault="008D164C" w:rsidP="00C53E9B">
      <w:pPr>
        <w:ind w:leftChars="200" w:left="420"/>
        <w:rPr>
          <w:rFonts w:asciiTheme="majorEastAsia" w:eastAsiaTheme="majorEastAsia" w:hAnsiTheme="majorEastAsia"/>
          <w:sz w:val="24"/>
          <w:szCs w:val="24"/>
        </w:rPr>
      </w:pPr>
    </w:p>
    <w:p w14:paraId="66895233" w14:textId="77777777" w:rsidR="008763E0" w:rsidRPr="00C53E9B" w:rsidRDefault="008763E0" w:rsidP="00C53E9B">
      <w:pPr>
        <w:widowControl/>
        <w:jc w:val="left"/>
        <w:rPr>
          <w:rFonts w:asciiTheme="majorEastAsia" w:eastAsiaTheme="majorEastAsia" w:hAnsiTheme="majorEastAsia" w:cs="Meiryo UI"/>
          <w:b/>
          <w:sz w:val="24"/>
          <w:szCs w:val="24"/>
          <w:u w:val="single"/>
        </w:rPr>
      </w:pPr>
    </w:p>
    <w:p w14:paraId="66895234" w14:textId="77777777" w:rsidR="00C53E9B" w:rsidRPr="00C53E9B" w:rsidRDefault="00C53E9B" w:rsidP="00C53E9B">
      <w:pPr>
        <w:widowControl/>
        <w:jc w:val="left"/>
        <w:rPr>
          <w:rFonts w:asciiTheme="majorEastAsia" w:eastAsiaTheme="majorEastAsia" w:hAnsiTheme="majorEastAsia" w:cs="Meiryo UI"/>
          <w:b/>
          <w:sz w:val="24"/>
          <w:szCs w:val="24"/>
          <w:u w:val="single"/>
        </w:rPr>
      </w:pPr>
    </w:p>
    <w:p w14:paraId="66895235" w14:textId="77777777" w:rsidR="00C53E9B" w:rsidRPr="00C53E9B" w:rsidRDefault="00C53E9B" w:rsidP="00C53E9B">
      <w:pPr>
        <w:widowControl/>
        <w:jc w:val="left"/>
        <w:rPr>
          <w:rFonts w:asciiTheme="majorEastAsia" w:eastAsiaTheme="majorEastAsia" w:hAnsiTheme="majorEastAsia" w:cs="Meiryo UI"/>
          <w:b/>
          <w:sz w:val="24"/>
          <w:szCs w:val="24"/>
          <w:u w:val="single"/>
        </w:rPr>
      </w:pPr>
    </w:p>
    <w:p w14:paraId="66895236" w14:textId="77777777" w:rsidR="00C53E9B" w:rsidRDefault="00C53E9B" w:rsidP="00C53E9B">
      <w:pPr>
        <w:widowControl/>
        <w:jc w:val="left"/>
        <w:rPr>
          <w:rFonts w:asciiTheme="majorEastAsia" w:eastAsiaTheme="majorEastAsia" w:hAnsiTheme="majorEastAsia" w:cs="Meiryo UI"/>
          <w:b/>
          <w:sz w:val="24"/>
          <w:szCs w:val="24"/>
          <w:u w:val="single"/>
        </w:rPr>
      </w:pPr>
    </w:p>
    <w:p w14:paraId="66895237" w14:textId="77777777" w:rsidR="00C53E9B" w:rsidRDefault="00C53E9B" w:rsidP="00C53E9B">
      <w:pPr>
        <w:widowControl/>
        <w:jc w:val="left"/>
        <w:rPr>
          <w:rFonts w:asciiTheme="majorEastAsia" w:eastAsiaTheme="majorEastAsia" w:hAnsiTheme="majorEastAsia" w:cs="Meiryo UI"/>
          <w:b/>
          <w:sz w:val="24"/>
          <w:szCs w:val="24"/>
          <w:u w:val="single"/>
        </w:rPr>
      </w:pPr>
    </w:p>
    <w:p w14:paraId="66895238" w14:textId="77777777" w:rsidR="00857781" w:rsidRDefault="00857781" w:rsidP="00C53E9B">
      <w:pPr>
        <w:widowControl/>
        <w:jc w:val="left"/>
        <w:rPr>
          <w:rFonts w:asciiTheme="majorEastAsia" w:eastAsiaTheme="majorEastAsia" w:hAnsiTheme="majorEastAsia" w:cs="Meiryo UI"/>
          <w:b/>
          <w:sz w:val="24"/>
          <w:szCs w:val="24"/>
          <w:u w:val="single"/>
        </w:rPr>
      </w:pPr>
    </w:p>
    <w:p w14:paraId="66895239" w14:textId="77777777" w:rsidR="00857781" w:rsidRDefault="00857781" w:rsidP="00C53E9B">
      <w:pPr>
        <w:widowControl/>
        <w:jc w:val="left"/>
        <w:rPr>
          <w:rFonts w:asciiTheme="majorEastAsia" w:eastAsiaTheme="majorEastAsia" w:hAnsiTheme="majorEastAsia" w:cs="Meiryo UI"/>
          <w:b/>
          <w:sz w:val="24"/>
          <w:szCs w:val="24"/>
          <w:u w:val="single"/>
        </w:rPr>
      </w:pPr>
    </w:p>
    <w:p w14:paraId="6689523A" w14:textId="77777777" w:rsidR="00857781" w:rsidRDefault="00857781" w:rsidP="00C53E9B">
      <w:pPr>
        <w:widowControl/>
        <w:jc w:val="left"/>
        <w:rPr>
          <w:rFonts w:asciiTheme="majorEastAsia" w:eastAsiaTheme="majorEastAsia" w:hAnsiTheme="majorEastAsia" w:cs="Meiryo UI"/>
          <w:b/>
          <w:sz w:val="24"/>
          <w:szCs w:val="24"/>
          <w:u w:val="single"/>
        </w:rPr>
      </w:pPr>
    </w:p>
    <w:p w14:paraId="6689523B" w14:textId="77777777" w:rsidR="00857781" w:rsidRDefault="00857781" w:rsidP="00C53E9B">
      <w:pPr>
        <w:widowControl/>
        <w:jc w:val="left"/>
        <w:rPr>
          <w:rFonts w:asciiTheme="majorEastAsia" w:eastAsiaTheme="majorEastAsia" w:hAnsiTheme="majorEastAsia" w:cs="Meiryo UI"/>
          <w:b/>
          <w:sz w:val="24"/>
          <w:szCs w:val="24"/>
          <w:u w:val="single"/>
        </w:rPr>
      </w:pPr>
    </w:p>
    <w:p w14:paraId="6689523C" w14:textId="77777777" w:rsidR="00857781" w:rsidRDefault="00857781" w:rsidP="00C53E9B">
      <w:pPr>
        <w:widowControl/>
        <w:jc w:val="left"/>
        <w:rPr>
          <w:rFonts w:asciiTheme="majorEastAsia" w:eastAsiaTheme="majorEastAsia" w:hAnsiTheme="majorEastAsia" w:cs="Meiryo UI"/>
          <w:b/>
          <w:sz w:val="24"/>
          <w:szCs w:val="24"/>
          <w:u w:val="single"/>
        </w:rPr>
      </w:pPr>
    </w:p>
    <w:p w14:paraId="6689523D" w14:textId="77777777" w:rsidR="00857781" w:rsidRDefault="00857781" w:rsidP="00C53E9B">
      <w:pPr>
        <w:widowControl/>
        <w:jc w:val="left"/>
        <w:rPr>
          <w:rFonts w:asciiTheme="majorEastAsia" w:eastAsiaTheme="majorEastAsia" w:hAnsiTheme="majorEastAsia" w:cs="Meiryo UI"/>
          <w:b/>
          <w:sz w:val="24"/>
          <w:szCs w:val="24"/>
          <w:u w:val="single"/>
        </w:rPr>
      </w:pPr>
    </w:p>
    <w:p w14:paraId="6689523E" w14:textId="77777777" w:rsidR="00857781" w:rsidRDefault="00F03E7E" w:rsidP="00C53E9B">
      <w:pPr>
        <w:widowControl/>
        <w:jc w:val="left"/>
        <w:rPr>
          <w:rFonts w:asciiTheme="majorEastAsia" w:eastAsiaTheme="majorEastAsia" w:hAnsiTheme="majorEastAsia" w:cs="Meiryo UI"/>
          <w:b/>
          <w:sz w:val="24"/>
          <w:szCs w:val="24"/>
          <w:u w:val="single"/>
        </w:rPr>
      </w:pPr>
      <w:r>
        <w:rPr>
          <w:rFonts w:ascii="Meiryo UI" w:eastAsia="Meiryo UI" w:hAnsi="Meiryo UI" w:cs="Meiryo UI" w:hint="eastAsia"/>
          <w:b/>
          <w:sz w:val="24"/>
          <w:szCs w:val="24"/>
          <w:u w:val="single"/>
        </w:rPr>
        <w:lastRenderedPageBreak/>
        <w:t>５</w:t>
      </w:r>
      <w:r w:rsidR="003F088E" w:rsidRPr="000F356F">
        <w:rPr>
          <w:rFonts w:ascii="Meiryo UI" w:eastAsia="Meiryo UI" w:hAnsi="Meiryo UI" w:cs="Meiryo UI" w:hint="eastAsia"/>
          <w:b/>
          <w:sz w:val="24"/>
          <w:szCs w:val="24"/>
          <w:u w:val="single"/>
        </w:rPr>
        <w:t>．</w:t>
      </w:r>
      <w:r>
        <w:rPr>
          <w:rFonts w:ascii="Meiryo UI" w:eastAsia="Meiryo UI" w:hAnsi="Meiryo UI" w:cs="Meiryo UI" w:hint="eastAsia"/>
          <w:b/>
          <w:sz w:val="24"/>
          <w:szCs w:val="24"/>
          <w:u w:val="single"/>
        </w:rPr>
        <w:t>居住魅力を高めるための重点的な取組み</w:t>
      </w:r>
    </w:p>
    <w:p w14:paraId="6689523F" w14:textId="77777777" w:rsidR="003F088E" w:rsidRDefault="00F03E7E" w:rsidP="00C53E9B">
      <w:pPr>
        <w:widowControl/>
        <w:jc w:val="left"/>
        <w:rPr>
          <w:rFonts w:asciiTheme="majorEastAsia" w:eastAsiaTheme="majorEastAsia" w:hAnsiTheme="majorEastAsia" w:cs="Meiryo UI"/>
          <w:sz w:val="24"/>
          <w:szCs w:val="24"/>
        </w:rPr>
      </w:pPr>
      <w:r w:rsidRPr="00F03E7E">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基本的</w:t>
      </w:r>
      <w:r w:rsidR="00CA38E6">
        <w:rPr>
          <w:rFonts w:asciiTheme="majorEastAsia" w:eastAsiaTheme="majorEastAsia" w:hAnsiTheme="majorEastAsia" w:cs="Meiryo UI" w:hint="eastAsia"/>
          <w:sz w:val="24"/>
          <w:szCs w:val="24"/>
        </w:rPr>
        <w:t>な</w:t>
      </w:r>
      <w:r>
        <w:rPr>
          <w:rFonts w:asciiTheme="majorEastAsia" w:eastAsiaTheme="majorEastAsia" w:hAnsiTheme="majorEastAsia" w:cs="Meiryo UI" w:hint="eastAsia"/>
          <w:sz w:val="24"/>
          <w:szCs w:val="24"/>
        </w:rPr>
        <w:t>考え方</w:t>
      </w:r>
      <w:r w:rsidRPr="00F03E7E">
        <w:rPr>
          <w:rFonts w:asciiTheme="majorEastAsia" w:eastAsiaTheme="majorEastAsia" w:hAnsiTheme="majorEastAsia" w:cs="Meiryo UI" w:hint="eastAsia"/>
          <w:sz w:val="24"/>
          <w:szCs w:val="24"/>
        </w:rPr>
        <w:t>】</w:t>
      </w:r>
    </w:p>
    <w:p w14:paraId="66895240" w14:textId="77777777" w:rsidR="00F03E7E" w:rsidRPr="0007620F" w:rsidRDefault="0007620F" w:rsidP="0007620F">
      <w:pPr>
        <w:widowControl/>
        <w:ind w:leftChars="136" w:left="567" w:hangingChars="117" w:hanging="281"/>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CA38E6" w:rsidRPr="0007620F">
        <w:rPr>
          <w:rFonts w:asciiTheme="majorEastAsia" w:eastAsiaTheme="majorEastAsia" w:hAnsiTheme="majorEastAsia" w:cs="Meiryo UI" w:hint="eastAsia"/>
          <w:sz w:val="24"/>
          <w:szCs w:val="24"/>
        </w:rPr>
        <w:t>大阪のあらゆるエリアが、それぞれ</w:t>
      </w:r>
      <w:r w:rsidR="00F01B34" w:rsidRPr="0007620F">
        <w:rPr>
          <w:rFonts w:asciiTheme="majorEastAsia" w:eastAsiaTheme="majorEastAsia" w:hAnsiTheme="majorEastAsia" w:cs="Meiryo UI" w:hint="eastAsia"/>
          <w:sz w:val="24"/>
          <w:szCs w:val="24"/>
        </w:rPr>
        <w:t>持つ</w:t>
      </w:r>
      <w:r w:rsidR="00CA38E6" w:rsidRPr="0007620F">
        <w:rPr>
          <w:rFonts w:asciiTheme="majorEastAsia" w:eastAsiaTheme="majorEastAsia" w:hAnsiTheme="majorEastAsia" w:cs="Meiryo UI" w:hint="eastAsia"/>
          <w:sz w:val="24"/>
          <w:szCs w:val="24"/>
        </w:rPr>
        <w:t>価値・個性を磨き、</w:t>
      </w:r>
      <w:r w:rsidR="00F01B34" w:rsidRPr="0007620F">
        <w:rPr>
          <w:rFonts w:asciiTheme="majorEastAsia" w:eastAsiaTheme="majorEastAsia" w:hAnsiTheme="majorEastAsia" w:cs="Meiryo UI" w:hint="eastAsia"/>
          <w:sz w:val="24"/>
          <w:szCs w:val="24"/>
        </w:rPr>
        <w:t>競い合い、居住魅力を高めることで、大阪全体の居住魅力を高めます。</w:t>
      </w:r>
    </w:p>
    <w:p w14:paraId="66895241" w14:textId="77777777" w:rsidR="00F03E7E" w:rsidRDefault="00F03E7E" w:rsidP="00CA38E6">
      <w:pPr>
        <w:widowControl/>
        <w:ind w:left="283" w:hangingChars="118" w:hanging="283"/>
        <w:jc w:val="left"/>
        <w:rPr>
          <w:rFonts w:asciiTheme="majorEastAsia" w:eastAsiaTheme="majorEastAsia" w:hAnsiTheme="majorEastAsia" w:cs="Meiryo UI"/>
          <w:sz w:val="24"/>
          <w:szCs w:val="24"/>
        </w:rPr>
      </w:pPr>
    </w:p>
    <w:p w14:paraId="66895242" w14:textId="77777777" w:rsidR="00F03E7E" w:rsidRPr="0007620F" w:rsidRDefault="0007620F" w:rsidP="0007620F">
      <w:pPr>
        <w:widowControl/>
        <w:ind w:leftChars="100" w:left="426" w:hangingChars="90" w:hanging="216"/>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CA38E6" w:rsidRPr="0007620F">
        <w:rPr>
          <w:rFonts w:asciiTheme="majorEastAsia" w:eastAsiaTheme="majorEastAsia" w:hAnsiTheme="majorEastAsia" w:cs="Meiryo UI" w:hint="eastAsia"/>
          <w:sz w:val="24"/>
          <w:szCs w:val="24"/>
        </w:rPr>
        <w:t>都市の居住魅力を高めることで、たくさんのかつ多様な人々が住まい、さらに居住魅力が高まっていくという好循環をめざします。</w:t>
      </w:r>
    </w:p>
    <w:p w14:paraId="66895243" w14:textId="77777777" w:rsidR="00F03E7E" w:rsidRDefault="00F03E7E" w:rsidP="009F48B8">
      <w:pPr>
        <w:widowControl/>
        <w:ind w:left="283" w:hangingChars="118" w:hanging="283"/>
        <w:jc w:val="left"/>
        <w:rPr>
          <w:rFonts w:asciiTheme="majorEastAsia" w:eastAsiaTheme="majorEastAsia" w:hAnsiTheme="majorEastAsia" w:cs="Meiryo UI"/>
          <w:sz w:val="24"/>
          <w:szCs w:val="24"/>
        </w:rPr>
      </w:pPr>
    </w:p>
    <w:p w14:paraId="66895244" w14:textId="77777777" w:rsidR="00F03E7E" w:rsidRDefault="009F48B8" w:rsidP="009F48B8">
      <w:pPr>
        <w:widowControl/>
        <w:ind w:left="248" w:hangingChars="118" w:hanging="248"/>
        <w:jc w:val="left"/>
        <w:rPr>
          <w:rFonts w:asciiTheme="majorEastAsia" w:eastAsiaTheme="majorEastAsia" w:hAnsiTheme="majorEastAsia" w:cs="Meiryo UI"/>
          <w:sz w:val="24"/>
          <w:szCs w:val="24"/>
        </w:rPr>
      </w:pPr>
      <w:r w:rsidRPr="00F01B34">
        <w:rPr>
          <w:noProof/>
        </w:rPr>
        <w:drawing>
          <wp:anchor distT="0" distB="0" distL="114300" distR="114300" simplePos="0" relativeHeight="251747328" behindDoc="0" locked="0" layoutInCell="1" allowOverlap="1" wp14:anchorId="66895262" wp14:editId="66895263">
            <wp:simplePos x="0" y="0"/>
            <wp:positionH relativeFrom="column">
              <wp:posOffset>70485</wp:posOffset>
            </wp:positionH>
            <wp:positionV relativeFrom="paragraph">
              <wp:posOffset>54932</wp:posOffset>
            </wp:positionV>
            <wp:extent cx="6103620" cy="31673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03620" cy="3167380"/>
                    </a:xfrm>
                    <a:prstGeom prst="rect">
                      <a:avLst/>
                    </a:prstGeom>
                  </pic:spPr>
                </pic:pic>
              </a:graphicData>
            </a:graphic>
            <wp14:sizeRelH relativeFrom="page">
              <wp14:pctWidth>0</wp14:pctWidth>
            </wp14:sizeRelH>
            <wp14:sizeRelV relativeFrom="page">
              <wp14:pctHeight>0</wp14:pctHeight>
            </wp14:sizeRelV>
          </wp:anchor>
        </w:drawing>
      </w:r>
    </w:p>
    <w:p w14:paraId="66895245"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6"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7"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8"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9"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A"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B"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C"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D"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E"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4F" w14:textId="77777777" w:rsidR="00F01B34" w:rsidRDefault="00F01B34" w:rsidP="00CA38E6">
      <w:pPr>
        <w:widowControl/>
        <w:ind w:left="283" w:hangingChars="118" w:hanging="283"/>
        <w:jc w:val="left"/>
        <w:rPr>
          <w:rFonts w:asciiTheme="majorEastAsia" w:eastAsiaTheme="majorEastAsia" w:hAnsiTheme="majorEastAsia" w:cs="Meiryo UI"/>
          <w:sz w:val="24"/>
          <w:szCs w:val="24"/>
        </w:rPr>
      </w:pPr>
    </w:p>
    <w:p w14:paraId="66895250" w14:textId="77777777" w:rsidR="00F01B34" w:rsidRPr="00F03E7E" w:rsidRDefault="00F01B34" w:rsidP="00CA38E6">
      <w:pPr>
        <w:widowControl/>
        <w:ind w:left="283" w:hangingChars="118" w:hanging="283"/>
        <w:jc w:val="left"/>
        <w:rPr>
          <w:rFonts w:asciiTheme="majorEastAsia" w:eastAsiaTheme="majorEastAsia" w:hAnsiTheme="majorEastAsia" w:cs="Meiryo UI"/>
          <w:sz w:val="24"/>
          <w:szCs w:val="24"/>
        </w:rPr>
      </w:pPr>
    </w:p>
    <w:p w14:paraId="66895251" w14:textId="77777777" w:rsidR="003F088E" w:rsidRDefault="003F088E" w:rsidP="00C53E9B">
      <w:pPr>
        <w:widowControl/>
        <w:jc w:val="left"/>
        <w:rPr>
          <w:rFonts w:asciiTheme="majorEastAsia" w:eastAsiaTheme="majorEastAsia" w:hAnsiTheme="majorEastAsia" w:cs="Meiryo UI"/>
          <w:b/>
          <w:sz w:val="24"/>
          <w:szCs w:val="24"/>
          <w:u w:val="single"/>
        </w:rPr>
      </w:pPr>
    </w:p>
    <w:p w14:paraId="66895252" w14:textId="77777777" w:rsidR="00886C5F" w:rsidRDefault="00886C5F" w:rsidP="00C53E9B">
      <w:pPr>
        <w:widowControl/>
        <w:jc w:val="left"/>
        <w:rPr>
          <w:rFonts w:asciiTheme="majorEastAsia" w:eastAsiaTheme="majorEastAsia" w:hAnsiTheme="majorEastAsia" w:cs="Meiryo UI"/>
          <w:b/>
          <w:sz w:val="24"/>
          <w:szCs w:val="24"/>
          <w:u w:val="single"/>
        </w:rPr>
      </w:pPr>
    </w:p>
    <w:p w14:paraId="66895253" w14:textId="77777777" w:rsidR="00F01B34" w:rsidRDefault="00F01B34" w:rsidP="00F01B34">
      <w:pPr>
        <w:widowControl/>
        <w:jc w:val="left"/>
        <w:rPr>
          <w:rFonts w:asciiTheme="majorEastAsia" w:eastAsiaTheme="majorEastAsia" w:hAnsiTheme="majorEastAsia" w:cs="Meiryo UI"/>
          <w:sz w:val="24"/>
          <w:szCs w:val="24"/>
        </w:rPr>
      </w:pPr>
      <w:r w:rsidRPr="00F03E7E">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取組み（例）</w:t>
      </w:r>
      <w:r w:rsidRPr="00F03E7E">
        <w:rPr>
          <w:rFonts w:asciiTheme="majorEastAsia" w:eastAsiaTheme="majorEastAsia" w:hAnsiTheme="majorEastAsia" w:cs="Meiryo UI" w:hint="eastAsia"/>
          <w:sz w:val="24"/>
          <w:szCs w:val="24"/>
        </w:rPr>
        <w:t>】</w:t>
      </w:r>
    </w:p>
    <w:p w14:paraId="66895254" w14:textId="77777777" w:rsidR="003F088E" w:rsidRPr="0007620F" w:rsidRDefault="00384F5B" w:rsidP="00C53E9B">
      <w:pPr>
        <w:widowControl/>
        <w:jc w:val="left"/>
        <w:rPr>
          <w:rFonts w:asciiTheme="majorEastAsia" w:eastAsiaTheme="majorEastAsia" w:hAnsiTheme="majorEastAsia" w:cs="Meiryo UI"/>
          <w:sz w:val="24"/>
          <w:szCs w:val="24"/>
        </w:rPr>
      </w:pPr>
      <w:r w:rsidRPr="0007620F">
        <w:rPr>
          <w:rFonts w:asciiTheme="majorEastAsia" w:eastAsiaTheme="majorEastAsia" w:hAnsiTheme="majorEastAsia" w:cs="Meiryo UI" w:hint="eastAsia"/>
          <w:sz w:val="24"/>
          <w:szCs w:val="24"/>
        </w:rPr>
        <w:sym w:font="Wingdings 2" w:char="F050"/>
      </w:r>
    </w:p>
    <w:p w14:paraId="66895255" w14:textId="77777777" w:rsidR="0007620F" w:rsidRPr="0007620F" w:rsidRDefault="0007620F" w:rsidP="0007620F">
      <w:pPr>
        <w:widowControl/>
        <w:jc w:val="left"/>
        <w:rPr>
          <w:rFonts w:asciiTheme="majorEastAsia" w:eastAsiaTheme="majorEastAsia" w:hAnsiTheme="majorEastAsia" w:cs="Meiryo UI"/>
          <w:sz w:val="24"/>
          <w:szCs w:val="24"/>
        </w:rPr>
      </w:pPr>
      <w:r w:rsidRPr="0007620F">
        <w:rPr>
          <w:rFonts w:asciiTheme="majorEastAsia" w:eastAsiaTheme="majorEastAsia" w:hAnsiTheme="majorEastAsia" w:cs="Meiryo UI" w:hint="eastAsia"/>
          <w:sz w:val="24"/>
          <w:szCs w:val="24"/>
        </w:rPr>
        <w:sym w:font="Wingdings 2" w:char="F050"/>
      </w:r>
    </w:p>
    <w:p w14:paraId="66895256" w14:textId="77777777" w:rsidR="0007620F" w:rsidRPr="0007620F" w:rsidRDefault="0007620F" w:rsidP="0007620F">
      <w:pPr>
        <w:widowControl/>
        <w:jc w:val="left"/>
        <w:rPr>
          <w:rFonts w:asciiTheme="majorEastAsia" w:eastAsiaTheme="majorEastAsia" w:hAnsiTheme="majorEastAsia" w:cs="Meiryo UI"/>
          <w:sz w:val="24"/>
          <w:szCs w:val="24"/>
        </w:rPr>
      </w:pPr>
      <w:r w:rsidRPr="0007620F">
        <w:rPr>
          <w:rFonts w:asciiTheme="majorEastAsia" w:eastAsiaTheme="majorEastAsia" w:hAnsiTheme="majorEastAsia" w:cs="Meiryo UI" w:hint="eastAsia"/>
          <w:sz w:val="24"/>
          <w:szCs w:val="24"/>
        </w:rPr>
        <w:sym w:font="Wingdings 2" w:char="F050"/>
      </w:r>
    </w:p>
    <w:p w14:paraId="66895257" w14:textId="77777777" w:rsidR="0007620F" w:rsidRPr="0007620F" w:rsidRDefault="0007620F" w:rsidP="0007620F">
      <w:pPr>
        <w:widowControl/>
        <w:jc w:val="left"/>
        <w:rPr>
          <w:rFonts w:asciiTheme="majorEastAsia" w:eastAsiaTheme="majorEastAsia" w:hAnsiTheme="majorEastAsia" w:cs="Meiryo UI"/>
          <w:sz w:val="24"/>
          <w:szCs w:val="24"/>
        </w:rPr>
      </w:pPr>
      <w:r w:rsidRPr="0007620F">
        <w:rPr>
          <w:rFonts w:asciiTheme="majorEastAsia" w:eastAsiaTheme="majorEastAsia" w:hAnsiTheme="majorEastAsia" w:cs="Meiryo UI" w:hint="eastAsia"/>
          <w:sz w:val="24"/>
          <w:szCs w:val="24"/>
        </w:rPr>
        <w:sym w:font="Wingdings 2" w:char="F050"/>
      </w:r>
    </w:p>
    <w:p w14:paraId="66895258" w14:textId="77777777" w:rsidR="0007620F" w:rsidRPr="00384F5B" w:rsidRDefault="0007620F" w:rsidP="0007620F">
      <w:pPr>
        <w:widowControl/>
        <w:jc w:val="left"/>
        <w:rPr>
          <w:rFonts w:asciiTheme="majorEastAsia" w:eastAsiaTheme="majorEastAsia" w:hAnsiTheme="majorEastAsia" w:cs="Meiryo UI"/>
          <w:b/>
          <w:sz w:val="24"/>
          <w:szCs w:val="24"/>
        </w:rPr>
      </w:pPr>
      <w:r w:rsidRPr="0007620F">
        <w:rPr>
          <w:rFonts w:asciiTheme="majorEastAsia" w:eastAsiaTheme="majorEastAsia" w:hAnsiTheme="majorEastAsia" w:cs="Meiryo UI" w:hint="eastAsia"/>
          <w:sz w:val="24"/>
          <w:szCs w:val="24"/>
        </w:rPr>
        <w:sym w:font="Wingdings 2" w:char="F050"/>
      </w:r>
    </w:p>
    <w:p w14:paraId="66895259" w14:textId="77777777" w:rsidR="003F088E" w:rsidRPr="00C53E9B" w:rsidRDefault="003F088E" w:rsidP="00C53E9B">
      <w:pPr>
        <w:widowControl/>
        <w:jc w:val="left"/>
        <w:rPr>
          <w:rFonts w:asciiTheme="majorEastAsia" w:eastAsiaTheme="majorEastAsia" w:hAnsiTheme="majorEastAsia" w:cs="Meiryo UI"/>
          <w:b/>
          <w:sz w:val="24"/>
          <w:szCs w:val="24"/>
          <w:u w:val="single"/>
        </w:rPr>
      </w:pPr>
    </w:p>
    <w:sectPr w:rsidR="003F088E" w:rsidRPr="00C53E9B" w:rsidSect="00E14E63">
      <w:headerReference w:type="default" r:id="rId14"/>
      <w:footerReference w:type="default" r:id="rId15"/>
      <w:footerReference w:type="first" r:id="rId16"/>
      <w:pgSz w:w="11907" w:h="16839" w:code="9"/>
      <w:pgMar w:top="1418" w:right="907" w:bottom="851" w:left="1247"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95266" w14:textId="77777777" w:rsidR="0059408E" w:rsidRDefault="0059408E" w:rsidP="0059408E">
      <w:r>
        <w:separator/>
      </w:r>
    </w:p>
  </w:endnote>
  <w:endnote w:type="continuationSeparator" w:id="0">
    <w:p w14:paraId="66895267" w14:textId="77777777" w:rsidR="0059408E" w:rsidRDefault="0059408E" w:rsidP="0059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78535"/>
      <w:docPartObj>
        <w:docPartGallery w:val="Page Numbers (Bottom of Page)"/>
        <w:docPartUnique/>
      </w:docPartObj>
    </w:sdtPr>
    <w:sdtEndPr/>
    <w:sdtContent>
      <w:p w14:paraId="48BF2190" w14:textId="6E2AE83F" w:rsidR="00E14E63" w:rsidRDefault="00E14E63">
        <w:pPr>
          <w:pStyle w:val="a5"/>
          <w:jc w:val="center"/>
        </w:pPr>
        <w:r>
          <w:fldChar w:fldCharType="begin"/>
        </w:r>
        <w:r>
          <w:instrText>PAGE   \* MERGEFORMAT</w:instrText>
        </w:r>
        <w:r>
          <w:fldChar w:fldCharType="separate"/>
        </w:r>
        <w:r w:rsidR="00EB2975" w:rsidRPr="00EB2975">
          <w:rPr>
            <w:noProof/>
            <w:lang w:val="ja-JP"/>
          </w:rPr>
          <w:t>2</w:t>
        </w:r>
        <w:r>
          <w:fldChar w:fldCharType="end"/>
        </w:r>
      </w:p>
    </w:sdtContent>
  </w:sdt>
  <w:p w14:paraId="7652AFD9" w14:textId="77777777" w:rsidR="00E14E63" w:rsidRDefault="00E14E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8150"/>
      <w:docPartObj>
        <w:docPartGallery w:val="Page Numbers (Bottom of Page)"/>
        <w:docPartUnique/>
      </w:docPartObj>
    </w:sdtPr>
    <w:sdtEndPr/>
    <w:sdtContent>
      <w:p w14:paraId="3EC71F28" w14:textId="2B12939D" w:rsidR="00E14E63" w:rsidRDefault="00E14E63">
        <w:pPr>
          <w:pStyle w:val="a5"/>
          <w:jc w:val="center"/>
        </w:pPr>
        <w:r>
          <w:fldChar w:fldCharType="begin"/>
        </w:r>
        <w:r>
          <w:instrText>PAGE   \* MERGEFORMAT</w:instrText>
        </w:r>
        <w:r>
          <w:fldChar w:fldCharType="separate"/>
        </w:r>
        <w:r w:rsidR="00EB2975" w:rsidRPr="00EB2975">
          <w:rPr>
            <w:noProof/>
            <w:lang w:val="ja-JP"/>
          </w:rPr>
          <w:t>1</w:t>
        </w:r>
        <w:r>
          <w:fldChar w:fldCharType="end"/>
        </w:r>
      </w:p>
    </w:sdtContent>
  </w:sdt>
  <w:p w14:paraId="4EE3AB4A" w14:textId="77777777" w:rsidR="00E14E63" w:rsidRDefault="00E14E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95264" w14:textId="77777777" w:rsidR="0059408E" w:rsidRDefault="0059408E" w:rsidP="0059408E">
      <w:r>
        <w:separator/>
      </w:r>
    </w:p>
  </w:footnote>
  <w:footnote w:type="continuationSeparator" w:id="0">
    <w:p w14:paraId="66895265" w14:textId="77777777" w:rsidR="0059408E" w:rsidRDefault="0059408E" w:rsidP="00594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95268" w14:textId="77777777" w:rsidR="00D41090" w:rsidRPr="00FE6CF5" w:rsidRDefault="00D41090" w:rsidP="005B5B33">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121"/>
    <w:multiLevelType w:val="hybridMultilevel"/>
    <w:tmpl w:val="E57E9E7A"/>
    <w:lvl w:ilvl="0" w:tplc="D8CA7D92">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11CA17F0"/>
    <w:multiLevelType w:val="hybridMultilevel"/>
    <w:tmpl w:val="5DC482E6"/>
    <w:lvl w:ilvl="0" w:tplc="311A2106">
      <w:start w:val="4"/>
      <w:numFmt w:val="bullet"/>
      <w:lvlText w:val="○"/>
      <w:lvlJc w:val="left"/>
      <w:pPr>
        <w:ind w:left="780" w:hanging="36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9F44D8D"/>
    <w:multiLevelType w:val="hybridMultilevel"/>
    <w:tmpl w:val="1F488C9A"/>
    <w:lvl w:ilvl="0" w:tplc="022254C2">
      <w:start w:val="5"/>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056712"/>
    <w:multiLevelType w:val="hybridMultilevel"/>
    <w:tmpl w:val="2F5E98B4"/>
    <w:lvl w:ilvl="0" w:tplc="FE06D878">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720A45F6"/>
    <w:multiLevelType w:val="hybridMultilevel"/>
    <w:tmpl w:val="45CE55D0"/>
    <w:lvl w:ilvl="0" w:tplc="C8F4AD84">
      <w:start w:val="4"/>
      <w:numFmt w:val="bullet"/>
      <w:lvlText w:val="○"/>
      <w:lvlJc w:val="left"/>
      <w:pPr>
        <w:ind w:left="780" w:hanging="36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784F34CB"/>
    <w:multiLevelType w:val="hybridMultilevel"/>
    <w:tmpl w:val="8DCC3C6C"/>
    <w:lvl w:ilvl="0" w:tplc="61B24C5E">
      <w:start w:val="5"/>
      <w:numFmt w:val="bullet"/>
      <w:lvlText w:val="○"/>
      <w:lvlJc w:val="left"/>
      <w:pPr>
        <w:ind w:left="360" w:hanging="360"/>
      </w:pPr>
      <w:rPr>
        <w:rFonts w:ascii="ＭＳ ゴシック" w:eastAsia="ＭＳ ゴシック" w:hAnsi="ＭＳ ゴシック"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A321DE3"/>
    <w:multiLevelType w:val="hybridMultilevel"/>
    <w:tmpl w:val="FF1CA15C"/>
    <w:lvl w:ilvl="0" w:tplc="0E02BD98">
      <w:start w:val="4"/>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CE541C1"/>
    <w:multiLevelType w:val="hybridMultilevel"/>
    <w:tmpl w:val="D6B21D4E"/>
    <w:lvl w:ilvl="0" w:tplc="EB5A6096">
      <w:start w:val="4"/>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6A"/>
    <w:rsid w:val="000048E2"/>
    <w:rsid w:val="00011FC1"/>
    <w:rsid w:val="00017198"/>
    <w:rsid w:val="0002578C"/>
    <w:rsid w:val="00025B54"/>
    <w:rsid w:val="00027E92"/>
    <w:rsid w:val="00034B5F"/>
    <w:rsid w:val="00035EC2"/>
    <w:rsid w:val="00040EE2"/>
    <w:rsid w:val="00051C24"/>
    <w:rsid w:val="000530E4"/>
    <w:rsid w:val="00063B30"/>
    <w:rsid w:val="00074C09"/>
    <w:rsid w:val="0007620F"/>
    <w:rsid w:val="000811B2"/>
    <w:rsid w:val="000847A5"/>
    <w:rsid w:val="0009759C"/>
    <w:rsid w:val="0009768B"/>
    <w:rsid w:val="000A347E"/>
    <w:rsid w:val="000A6356"/>
    <w:rsid w:val="000A7D01"/>
    <w:rsid w:val="000B748C"/>
    <w:rsid w:val="000D5472"/>
    <w:rsid w:val="000E0A1D"/>
    <w:rsid w:val="000F046B"/>
    <w:rsid w:val="000F356F"/>
    <w:rsid w:val="000F5040"/>
    <w:rsid w:val="0010035E"/>
    <w:rsid w:val="00100BD9"/>
    <w:rsid w:val="00123CE0"/>
    <w:rsid w:val="0012617B"/>
    <w:rsid w:val="00127BFD"/>
    <w:rsid w:val="00131687"/>
    <w:rsid w:val="00137B84"/>
    <w:rsid w:val="00147D50"/>
    <w:rsid w:val="00151DE7"/>
    <w:rsid w:val="00152712"/>
    <w:rsid w:val="00155BF1"/>
    <w:rsid w:val="00157303"/>
    <w:rsid w:val="0016758E"/>
    <w:rsid w:val="00170148"/>
    <w:rsid w:val="00171664"/>
    <w:rsid w:val="00181A19"/>
    <w:rsid w:val="00190D37"/>
    <w:rsid w:val="00191291"/>
    <w:rsid w:val="001A0053"/>
    <w:rsid w:val="001A229A"/>
    <w:rsid w:val="001B3CB7"/>
    <w:rsid w:val="001B582C"/>
    <w:rsid w:val="001C229A"/>
    <w:rsid w:val="001E1969"/>
    <w:rsid w:val="001E4057"/>
    <w:rsid w:val="001E4169"/>
    <w:rsid w:val="001E5E88"/>
    <w:rsid w:val="001F3857"/>
    <w:rsid w:val="00207084"/>
    <w:rsid w:val="00216499"/>
    <w:rsid w:val="00230DFD"/>
    <w:rsid w:val="00232327"/>
    <w:rsid w:val="002326EE"/>
    <w:rsid w:val="00233AD5"/>
    <w:rsid w:val="00240467"/>
    <w:rsid w:val="00243870"/>
    <w:rsid w:val="00253CE0"/>
    <w:rsid w:val="00255F01"/>
    <w:rsid w:val="00264479"/>
    <w:rsid w:val="00271189"/>
    <w:rsid w:val="002745AC"/>
    <w:rsid w:val="00280D0D"/>
    <w:rsid w:val="002847F5"/>
    <w:rsid w:val="00296519"/>
    <w:rsid w:val="0029706A"/>
    <w:rsid w:val="002A612D"/>
    <w:rsid w:val="002B6361"/>
    <w:rsid w:val="002D0CEE"/>
    <w:rsid w:val="002D426D"/>
    <w:rsid w:val="002D784D"/>
    <w:rsid w:val="002E2C69"/>
    <w:rsid w:val="002E3778"/>
    <w:rsid w:val="002F637D"/>
    <w:rsid w:val="003027C5"/>
    <w:rsid w:val="0030712C"/>
    <w:rsid w:val="003170A8"/>
    <w:rsid w:val="003215E8"/>
    <w:rsid w:val="00332797"/>
    <w:rsid w:val="00335D5C"/>
    <w:rsid w:val="003432F7"/>
    <w:rsid w:val="00343EA3"/>
    <w:rsid w:val="003449DB"/>
    <w:rsid w:val="00345907"/>
    <w:rsid w:val="00347965"/>
    <w:rsid w:val="00356966"/>
    <w:rsid w:val="003601F4"/>
    <w:rsid w:val="003620C9"/>
    <w:rsid w:val="00364464"/>
    <w:rsid w:val="0037030D"/>
    <w:rsid w:val="00373A46"/>
    <w:rsid w:val="00373E5B"/>
    <w:rsid w:val="00382F64"/>
    <w:rsid w:val="00383DE6"/>
    <w:rsid w:val="00384F5B"/>
    <w:rsid w:val="00390955"/>
    <w:rsid w:val="0039224C"/>
    <w:rsid w:val="003A1331"/>
    <w:rsid w:val="003B3916"/>
    <w:rsid w:val="003B5331"/>
    <w:rsid w:val="003B698E"/>
    <w:rsid w:val="003C2D10"/>
    <w:rsid w:val="003C4290"/>
    <w:rsid w:val="003C4DD7"/>
    <w:rsid w:val="003D49E5"/>
    <w:rsid w:val="003D589E"/>
    <w:rsid w:val="003E2464"/>
    <w:rsid w:val="003F03F0"/>
    <w:rsid w:val="003F088E"/>
    <w:rsid w:val="003F161C"/>
    <w:rsid w:val="003F2826"/>
    <w:rsid w:val="00401371"/>
    <w:rsid w:val="00412AD9"/>
    <w:rsid w:val="00423EDB"/>
    <w:rsid w:val="00426BCD"/>
    <w:rsid w:val="00427C59"/>
    <w:rsid w:val="0043431F"/>
    <w:rsid w:val="00450C54"/>
    <w:rsid w:val="00460B38"/>
    <w:rsid w:val="00461BBE"/>
    <w:rsid w:val="00480BAF"/>
    <w:rsid w:val="00480CC4"/>
    <w:rsid w:val="00487E5C"/>
    <w:rsid w:val="004A0F94"/>
    <w:rsid w:val="004A3CDC"/>
    <w:rsid w:val="004C67FD"/>
    <w:rsid w:val="004D7C15"/>
    <w:rsid w:val="004E0F1D"/>
    <w:rsid w:val="004E4115"/>
    <w:rsid w:val="004E677E"/>
    <w:rsid w:val="004F2C8C"/>
    <w:rsid w:val="004F430B"/>
    <w:rsid w:val="005017CA"/>
    <w:rsid w:val="00502177"/>
    <w:rsid w:val="0051068A"/>
    <w:rsid w:val="00511A32"/>
    <w:rsid w:val="0052666F"/>
    <w:rsid w:val="0052677B"/>
    <w:rsid w:val="005326EB"/>
    <w:rsid w:val="00535555"/>
    <w:rsid w:val="00550204"/>
    <w:rsid w:val="00554826"/>
    <w:rsid w:val="005578AC"/>
    <w:rsid w:val="00561FF4"/>
    <w:rsid w:val="005629CF"/>
    <w:rsid w:val="00563598"/>
    <w:rsid w:val="00564DE2"/>
    <w:rsid w:val="00570976"/>
    <w:rsid w:val="005711AE"/>
    <w:rsid w:val="00572241"/>
    <w:rsid w:val="00575BEC"/>
    <w:rsid w:val="00582A64"/>
    <w:rsid w:val="00582C8A"/>
    <w:rsid w:val="00593E94"/>
    <w:rsid w:val="0059408E"/>
    <w:rsid w:val="005A2D4A"/>
    <w:rsid w:val="005B2ACF"/>
    <w:rsid w:val="005B5B33"/>
    <w:rsid w:val="005B6245"/>
    <w:rsid w:val="005E1F22"/>
    <w:rsid w:val="005F13CE"/>
    <w:rsid w:val="005F6E80"/>
    <w:rsid w:val="00607F82"/>
    <w:rsid w:val="0064352A"/>
    <w:rsid w:val="00650A42"/>
    <w:rsid w:val="006531B8"/>
    <w:rsid w:val="006536BD"/>
    <w:rsid w:val="00654554"/>
    <w:rsid w:val="00654B42"/>
    <w:rsid w:val="00666233"/>
    <w:rsid w:val="00667F0D"/>
    <w:rsid w:val="00674E9C"/>
    <w:rsid w:val="00682BF0"/>
    <w:rsid w:val="00691F6B"/>
    <w:rsid w:val="00693680"/>
    <w:rsid w:val="006A1348"/>
    <w:rsid w:val="006A20A2"/>
    <w:rsid w:val="006A5C3A"/>
    <w:rsid w:val="006A725B"/>
    <w:rsid w:val="006B0120"/>
    <w:rsid w:val="006C149D"/>
    <w:rsid w:val="006C173B"/>
    <w:rsid w:val="006C1C98"/>
    <w:rsid w:val="006C2C1E"/>
    <w:rsid w:val="006C621C"/>
    <w:rsid w:val="006C6DAB"/>
    <w:rsid w:val="006C7713"/>
    <w:rsid w:val="006D3B75"/>
    <w:rsid w:val="006D5ACF"/>
    <w:rsid w:val="006E5B6C"/>
    <w:rsid w:val="006E7F63"/>
    <w:rsid w:val="006F39D7"/>
    <w:rsid w:val="007002E3"/>
    <w:rsid w:val="00711A4A"/>
    <w:rsid w:val="0071297F"/>
    <w:rsid w:val="00730979"/>
    <w:rsid w:val="00732920"/>
    <w:rsid w:val="00734E14"/>
    <w:rsid w:val="00743911"/>
    <w:rsid w:val="00747FA7"/>
    <w:rsid w:val="007504EB"/>
    <w:rsid w:val="00762A75"/>
    <w:rsid w:val="00774738"/>
    <w:rsid w:val="00775858"/>
    <w:rsid w:val="007763B8"/>
    <w:rsid w:val="00785185"/>
    <w:rsid w:val="00785B30"/>
    <w:rsid w:val="00786C41"/>
    <w:rsid w:val="007A4BF3"/>
    <w:rsid w:val="007B7938"/>
    <w:rsid w:val="007C7DFC"/>
    <w:rsid w:val="007D2B7D"/>
    <w:rsid w:val="007D66BD"/>
    <w:rsid w:val="007E1E3D"/>
    <w:rsid w:val="007E7137"/>
    <w:rsid w:val="007F0F69"/>
    <w:rsid w:val="007F18D1"/>
    <w:rsid w:val="008109A4"/>
    <w:rsid w:val="008158FD"/>
    <w:rsid w:val="00815D1A"/>
    <w:rsid w:val="00820269"/>
    <w:rsid w:val="00823FC8"/>
    <w:rsid w:val="00846211"/>
    <w:rsid w:val="008501B4"/>
    <w:rsid w:val="00852723"/>
    <w:rsid w:val="00856279"/>
    <w:rsid w:val="00857781"/>
    <w:rsid w:val="00863BC2"/>
    <w:rsid w:val="00864B74"/>
    <w:rsid w:val="008763E0"/>
    <w:rsid w:val="00880DB2"/>
    <w:rsid w:val="00884302"/>
    <w:rsid w:val="00886C5F"/>
    <w:rsid w:val="0089089B"/>
    <w:rsid w:val="00893BDC"/>
    <w:rsid w:val="008A3489"/>
    <w:rsid w:val="008A73BF"/>
    <w:rsid w:val="008B4611"/>
    <w:rsid w:val="008B67E6"/>
    <w:rsid w:val="008C0B1A"/>
    <w:rsid w:val="008C490F"/>
    <w:rsid w:val="008D164C"/>
    <w:rsid w:val="008E4F52"/>
    <w:rsid w:val="008E5187"/>
    <w:rsid w:val="008F1D3C"/>
    <w:rsid w:val="008F1D4C"/>
    <w:rsid w:val="008F23EB"/>
    <w:rsid w:val="008F3367"/>
    <w:rsid w:val="009003E4"/>
    <w:rsid w:val="00900D3B"/>
    <w:rsid w:val="00911BE4"/>
    <w:rsid w:val="00916D81"/>
    <w:rsid w:val="00920C89"/>
    <w:rsid w:val="00920FD4"/>
    <w:rsid w:val="00923913"/>
    <w:rsid w:val="00924CA0"/>
    <w:rsid w:val="009311E0"/>
    <w:rsid w:val="00931E66"/>
    <w:rsid w:val="009322D1"/>
    <w:rsid w:val="009362DF"/>
    <w:rsid w:val="00947B98"/>
    <w:rsid w:val="00963A05"/>
    <w:rsid w:val="00967079"/>
    <w:rsid w:val="00970D77"/>
    <w:rsid w:val="00974C6C"/>
    <w:rsid w:val="00975CEB"/>
    <w:rsid w:val="009822FE"/>
    <w:rsid w:val="009823CA"/>
    <w:rsid w:val="0099009D"/>
    <w:rsid w:val="009A0BF2"/>
    <w:rsid w:val="009B59B4"/>
    <w:rsid w:val="009B63D2"/>
    <w:rsid w:val="009B676F"/>
    <w:rsid w:val="009C3D17"/>
    <w:rsid w:val="009C65A7"/>
    <w:rsid w:val="009D4614"/>
    <w:rsid w:val="009E08ED"/>
    <w:rsid w:val="009E096C"/>
    <w:rsid w:val="009F1FC4"/>
    <w:rsid w:val="009F3746"/>
    <w:rsid w:val="009F3E07"/>
    <w:rsid w:val="009F48B8"/>
    <w:rsid w:val="009F4CFF"/>
    <w:rsid w:val="009F5D91"/>
    <w:rsid w:val="009F7F43"/>
    <w:rsid w:val="00A05892"/>
    <w:rsid w:val="00A12CF5"/>
    <w:rsid w:val="00A1350A"/>
    <w:rsid w:val="00A13742"/>
    <w:rsid w:val="00A14A9E"/>
    <w:rsid w:val="00A15FA7"/>
    <w:rsid w:val="00A24A41"/>
    <w:rsid w:val="00A33033"/>
    <w:rsid w:val="00A37BEC"/>
    <w:rsid w:val="00A41462"/>
    <w:rsid w:val="00A42839"/>
    <w:rsid w:val="00A477C8"/>
    <w:rsid w:val="00A64FAF"/>
    <w:rsid w:val="00A756D4"/>
    <w:rsid w:val="00A75AF9"/>
    <w:rsid w:val="00A826F6"/>
    <w:rsid w:val="00A828AA"/>
    <w:rsid w:val="00A94FCC"/>
    <w:rsid w:val="00AA1A60"/>
    <w:rsid w:val="00AA411B"/>
    <w:rsid w:val="00AA6453"/>
    <w:rsid w:val="00AA6C64"/>
    <w:rsid w:val="00AA7B87"/>
    <w:rsid w:val="00AB0278"/>
    <w:rsid w:val="00AB561B"/>
    <w:rsid w:val="00AC3388"/>
    <w:rsid w:val="00AC7254"/>
    <w:rsid w:val="00AD017A"/>
    <w:rsid w:val="00AD1C8E"/>
    <w:rsid w:val="00AD3AFC"/>
    <w:rsid w:val="00AE1B3B"/>
    <w:rsid w:val="00AF42FC"/>
    <w:rsid w:val="00AF545F"/>
    <w:rsid w:val="00B06A79"/>
    <w:rsid w:val="00B1355E"/>
    <w:rsid w:val="00B150C1"/>
    <w:rsid w:val="00B1610A"/>
    <w:rsid w:val="00B206A3"/>
    <w:rsid w:val="00B20829"/>
    <w:rsid w:val="00B341D4"/>
    <w:rsid w:val="00B37CCB"/>
    <w:rsid w:val="00B43E39"/>
    <w:rsid w:val="00B62F76"/>
    <w:rsid w:val="00B65A90"/>
    <w:rsid w:val="00B70DB7"/>
    <w:rsid w:val="00B80D09"/>
    <w:rsid w:val="00B81AAF"/>
    <w:rsid w:val="00B82D48"/>
    <w:rsid w:val="00B8716D"/>
    <w:rsid w:val="00B91935"/>
    <w:rsid w:val="00B92840"/>
    <w:rsid w:val="00B932A7"/>
    <w:rsid w:val="00BA0821"/>
    <w:rsid w:val="00BA0B16"/>
    <w:rsid w:val="00BA0C71"/>
    <w:rsid w:val="00BA1732"/>
    <w:rsid w:val="00BA3C64"/>
    <w:rsid w:val="00BB20D3"/>
    <w:rsid w:val="00BB2263"/>
    <w:rsid w:val="00BB441D"/>
    <w:rsid w:val="00BC40C5"/>
    <w:rsid w:val="00BD0365"/>
    <w:rsid w:val="00BE276B"/>
    <w:rsid w:val="00BF22E0"/>
    <w:rsid w:val="00BF7191"/>
    <w:rsid w:val="00BF7F8A"/>
    <w:rsid w:val="00C01421"/>
    <w:rsid w:val="00C053D7"/>
    <w:rsid w:val="00C176BB"/>
    <w:rsid w:val="00C230BD"/>
    <w:rsid w:val="00C235B4"/>
    <w:rsid w:val="00C25523"/>
    <w:rsid w:val="00C271F9"/>
    <w:rsid w:val="00C3277F"/>
    <w:rsid w:val="00C3288B"/>
    <w:rsid w:val="00C4051B"/>
    <w:rsid w:val="00C40DA7"/>
    <w:rsid w:val="00C42F80"/>
    <w:rsid w:val="00C46CBC"/>
    <w:rsid w:val="00C53E9B"/>
    <w:rsid w:val="00C55E63"/>
    <w:rsid w:val="00C62162"/>
    <w:rsid w:val="00C62BCC"/>
    <w:rsid w:val="00C62D9F"/>
    <w:rsid w:val="00C7419E"/>
    <w:rsid w:val="00C75D2F"/>
    <w:rsid w:val="00C81C28"/>
    <w:rsid w:val="00C93857"/>
    <w:rsid w:val="00C95E73"/>
    <w:rsid w:val="00C97FE6"/>
    <w:rsid w:val="00CA0460"/>
    <w:rsid w:val="00CA38E6"/>
    <w:rsid w:val="00CB315F"/>
    <w:rsid w:val="00CB3F6F"/>
    <w:rsid w:val="00CB5793"/>
    <w:rsid w:val="00CC7289"/>
    <w:rsid w:val="00CD6558"/>
    <w:rsid w:val="00CE1729"/>
    <w:rsid w:val="00CE26DF"/>
    <w:rsid w:val="00CE2DA6"/>
    <w:rsid w:val="00CE6366"/>
    <w:rsid w:val="00CF271B"/>
    <w:rsid w:val="00CF3621"/>
    <w:rsid w:val="00D007AE"/>
    <w:rsid w:val="00D07F3A"/>
    <w:rsid w:val="00D10747"/>
    <w:rsid w:val="00D10AD8"/>
    <w:rsid w:val="00D1276B"/>
    <w:rsid w:val="00D17563"/>
    <w:rsid w:val="00D25C91"/>
    <w:rsid w:val="00D3015F"/>
    <w:rsid w:val="00D30446"/>
    <w:rsid w:val="00D41090"/>
    <w:rsid w:val="00D43681"/>
    <w:rsid w:val="00D45FD5"/>
    <w:rsid w:val="00D4656D"/>
    <w:rsid w:val="00D60544"/>
    <w:rsid w:val="00D62D73"/>
    <w:rsid w:val="00D70CDB"/>
    <w:rsid w:val="00D75D00"/>
    <w:rsid w:val="00D76AE9"/>
    <w:rsid w:val="00D9350A"/>
    <w:rsid w:val="00D972AD"/>
    <w:rsid w:val="00DA11FC"/>
    <w:rsid w:val="00DA57D8"/>
    <w:rsid w:val="00DA761F"/>
    <w:rsid w:val="00DB7718"/>
    <w:rsid w:val="00DC0401"/>
    <w:rsid w:val="00DC4CCD"/>
    <w:rsid w:val="00DD05A4"/>
    <w:rsid w:val="00DD1D8E"/>
    <w:rsid w:val="00DD4D8D"/>
    <w:rsid w:val="00DD54D0"/>
    <w:rsid w:val="00DE0DE1"/>
    <w:rsid w:val="00DE1322"/>
    <w:rsid w:val="00DE594A"/>
    <w:rsid w:val="00DF0231"/>
    <w:rsid w:val="00DF2FE6"/>
    <w:rsid w:val="00DF666F"/>
    <w:rsid w:val="00E00970"/>
    <w:rsid w:val="00E018FF"/>
    <w:rsid w:val="00E05FD5"/>
    <w:rsid w:val="00E06C36"/>
    <w:rsid w:val="00E11192"/>
    <w:rsid w:val="00E1158D"/>
    <w:rsid w:val="00E14E63"/>
    <w:rsid w:val="00E23F4C"/>
    <w:rsid w:val="00E24DC8"/>
    <w:rsid w:val="00E31E81"/>
    <w:rsid w:val="00E3520F"/>
    <w:rsid w:val="00E378C3"/>
    <w:rsid w:val="00E40B29"/>
    <w:rsid w:val="00E57342"/>
    <w:rsid w:val="00E61081"/>
    <w:rsid w:val="00E649AA"/>
    <w:rsid w:val="00E75D1A"/>
    <w:rsid w:val="00E85E8A"/>
    <w:rsid w:val="00E911C3"/>
    <w:rsid w:val="00E91766"/>
    <w:rsid w:val="00E9672F"/>
    <w:rsid w:val="00EA001D"/>
    <w:rsid w:val="00EA0BC5"/>
    <w:rsid w:val="00EA0DB1"/>
    <w:rsid w:val="00EA5E64"/>
    <w:rsid w:val="00EB1BF3"/>
    <w:rsid w:val="00EB2975"/>
    <w:rsid w:val="00EB46F4"/>
    <w:rsid w:val="00EB48D0"/>
    <w:rsid w:val="00EB6D5E"/>
    <w:rsid w:val="00EC52BC"/>
    <w:rsid w:val="00EC5C41"/>
    <w:rsid w:val="00ED22DF"/>
    <w:rsid w:val="00ED7580"/>
    <w:rsid w:val="00EE0663"/>
    <w:rsid w:val="00EE0840"/>
    <w:rsid w:val="00EF6DE9"/>
    <w:rsid w:val="00F01B34"/>
    <w:rsid w:val="00F03ADE"/>
    <w:rsid w:val="00F03E7E"/>
    <w:rsid w:val="00F04EC1"/>
    <w:rsid w:val="00F14A77"/>
    <w:rsid w:val="00F22A9F"/>
    <w:rsid w:val="00F34D8C"/>
    <w:rsid w:val="00F36ED7"/>
    <w:rsid w:val="00F41BCE"/>
    <w:rsid w:val="00F441F1"/>
    <w:rsid w:val="00F44F68"/>
    <w:rsid w:val="00F4520F"/>
    <w:rsid w:val="00F452B9"/>
    <w:rsid w:val="00F50EDA"/>
    <w:rsid w:val="00F514B2"/>
    <w:rsid w:val="00F6602E"/>
    <w:rsid w:val="00F6708B"/>
    <w:rsid w:val="00F74B71"/>
    <w:rsid w:val="00F75602"/>
    <w:rsid w:val="00F77F67"/>
    <w:rsid w:val="00F81738"/>
    <w:rsid w:val="00FA33E8"/>
    <w:rsid w:val="00FA45FE"/>
    <w:rsid w:val="00FC07D1"/>
    <w:rsid w:val="00FC206B"/>
    <w:rsid w:val="00FD5894"/>
    <w:rsid w:val="00FD6DE4"/>
    <w:rsid w:val="00FD7E29"/>
    <w:rsid w:val="00FE0455"/>
    <w:rsid w:val="00FE10A8"/>
    <w:rsid w:val="00FE3C67"/>
    <w:rsid w:val="00FE6CF5"/>
    <w:rsid w:val="00FF06F4"/>
    <w:rsid w:val="00FF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89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8E"/>
    <w:pPr>
      <w:tabs>
        <w:tab w:val="center" w:pos="4252"/>
        <w:tab w:val="right" w:pos="8504"/>
      </w:tabs>
      <w:snapToGrid w:val="0"/>
    </w:pPr>
  </w:style>
  <w:style w:type="character" w:customStyle="1" w:styleId="a4">
    <w:name w:val="ヘッダー (文字)"/>
    <w:basedOn w:val="a0"/>
    <w:link w:val="a3"/>
    <w:uiPriority w:val="99"/>
    <w:rsid w:val="0059408E"/>
  </w:style>
  <w:style w:type="paragraph" w:styleId="a5">
    <w:name w:val="footer"/>
    <w:basedOn w:val="a"/>
    <w:link w:val="a6"/>
    <w:uiPriority w:val="99"/>
    <w:unhideWhenUsed/>
    <w:rsid w:val="0059408E"/>
    <w:pPr>
      <w:tabs>
        <w:tab w:val="center" w:pos="4252"/>
        <w:tab w:val="right" w:pos="8504"/>
      </w:tabs>
      <w:snapToGrid w:val="0"/>
    </w:pPr>
  </w:style>
  <w:style w:type="character" w:customStyle="1" w:styleId="a6">
    <w:name w:val="フッター (文字)"/>
    <w:basedOn w:val="a0"/>
    <w:link w:val="a5"/>
    <w:uiPriority w:val="99"/>
    <w:rsid w:val="0059408E"/>
  </w:style>
  <w:style w:type="paragraph" w:styleId="a7">
    <w:name w:val="Plain Text"/>
    <w:basedOn w:val="a"/>
    <w:link w:val="a8"/>
    <w:uiPriority w:val="99"/>
    <w:unhideWhenUsed/>
    <w:rsid w:val="007D66B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7D66BD"/>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0A34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347E"/>
    <w:rPr>
      <w:rFonts w:asciiTheme="majorHAnsi" w:eastAsiaTheme="majorEastAsia" w:hAnsiTheme="majorHAnsi" w:cstheme="majorBidi"/>
      <w:sz w:val="18"/>
      <w:szCs w:val="18"/>
    </w:rPr>
  </w:style>
  <w:style w:type="paragraph" w:styleId="ab">
    <w:name w:val="List Paragraph"/>
    <w:basedOn w:val="a"/>
    <w:uiPriority w:val="34"/>
    <w:qFormat/>
    <w:rsid w:val="00CE63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8E"/>
    <w:pPr>
      <w:tabs>
        <w:tab w:val="center" w:pos="4252"/>
        <w:tab w:val="right" w:pos="8504"/>
      </w:tabs>
      <w:snapToGrid w:val="0"/>
    </w:pPr>
  </w:style>
  <w:style w:type="character" w:customStyle="1" w:styleId="a4">
    <w:name w:val="ヘッダー (文字)"/>
    <w:basedOn w:val="a0"/>
    <w:link w:val="a3"/>
    <w:uiPriority w:val="99"/>
    <w:rsid w:val="0059408E"/>
  </w:style>
  <w:style w:type="paragraph" w:styleId="a5">
    <w:name w:val="footer"/>
    <w:basedOn w:val="a"/>
    <w:link w:val="a6"/>
    <w:uiPriority w:val="99"/>
    <w:unhideWhenUsed/>
    <w:rsid w:val="0059408E"/>
    <w:pPr>
      <w:tabs>
        <w:tab w:val="center" w:pos="4252"/>
        <w:tab w:val="right" w:pos="8504"/>
      </w:tabs>
      <w:snapToGrid w:val="0"/>
    </w:pPr>
  </w:style>
  <w:style w:type="character" w:customStyle="1" w:styleId="a6">
    <w:name w:val="フッター (文字)"/>
    <w:basedOn w:val="a0"/>
    <w:link w:val="a5"/>
    <w:uiPriority w:val="99"/>
    <w:rsid w:val="0059408E"/>
  </w:style>
  <w:style w:type="paragraph" w:styleId="a7">
    <w:name w:val="Plain Text"/>
    <w:basedOn w:val="a"/>
    <w:link w:val="a8"/>
    <w:uiPriority w:val="99"/>
    <w:unhideWhenUsed/>
    <w:rsid w:val="007D66B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7D66BD"/>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0A34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347E"/>
    <w:rPr>
      <w:rFonts w:asciiTheme="majorHAnsi" w:eastAsiaTheme="majorEastAsia" w:hAnsiTheme="majorHAnsi" w:cstheme="majorBidi"/>
      <w:sz w:val="18"/>
      <w:szCs w:val="18"/>
    </w:rPr>
  </w:style>
  <w:style w:type="paragraph" w:styleId="ab">
    <w:name w:val="List Paragraph"/>
    <w:basedOn w:val="a"/>
    <w:uiPriority w:val="34"/>
    <w:qFormat/>
    <w:rsid w:val="00CE63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9143">
      <w:bodyDiv w:val="1"/>
      <w:marLeft w:val="0"/>
      <w:marRight w:val="0"/>
      <w:marTop w:val="0"/>
      <w:marBottom w:val="0"/>
      <w:divBdr>
        <w:top w:val="none" w:sz="0" w:space="0" w:color="auto"/>
        <w:left w:val="none" w:sz="0" w:space="0" w:color="auto"/>
        <w:bottom w:val="none" w:sz="0" w:space="0" w:color="auto"/>
        <w:right w:val="none" w:sz="0" w:space="0" w:color="auto"/>
      </w:divBdr>
    </w:div>
    <w:div w:id="270205604">
      <w:bodyDiv w:val="1"/>
      <w:marLeft w:val="0"/>
      <w:marRight w:val="0"/>
      <w:marTop w:val="0"/>
      <w:marBottom w:val="0"/>
      <w:divBdr>
        <w:top w:val="none" w:sz="0" w:space="0" w:color="auto"/>
        <w:left w:val="none" w:sz="0" w:space="0" w:color="auto"/>
        <w:bottom w:val="none" w:sz="0" w:space="0" w:color="auto"/>
        <w:right w:val="none" w:sz="0" w:space="0" w:color="auto"/>
      </w:divBdr>
    </w:div>
    <w:div w:id="15876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0BAA-F18B-4880-94BA-5C10134C378D}">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46689e31-b03d-4afa-a735-a1f8d7beadb1"/>
  </ds:schemaRefs>
</ds:datastoreItem>
</file>

<file path=customXml/itemProps2.xml><?xml version="1.0" encoding="utf-8"?>
<ds:datastoreItem xmlns:ds="http://schemas.openxmlformats.org/officeDocument/2006/customXml" ds:itemID="{5068B872-F976-424A-A6E3-82C92A6F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97106-62D6-457D-AC7D-7EA5BA50C40C}">
  <ds:schemaRefs>
    <ds:schemaRef ds:uri="http://schemas.microsoft.com/sharepoint/v3/contenttype/forms"/>
  </ds:schemaRefs>
</ds:datastoreItem>
</file>

<file path=customXml/itemProps4.xml><?xml version="1.0" encoding="utf-8"?>
<ds:datastoreItem xmlns:ds="http://schemas.openxmlformats.org/officeDocument/2006/customXml" ds:itemID="{B52CF5E4-54E7-4769-8EE3-08A2CC75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3</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賢治</dc:creator>
  <cp:lastModifiedBy>松浦　里枝</cp:lastModifiedBy>
  <cp:revision>231</cp:revision>
  <cp:lastPrinted>2015-04-15T13:13:00Z</cp:lastPrinted>
  <dcterms:created xsi:type="dcterms:W3CDTF">2015-03-26T10:42:00Z</dcterms:created>
  <dcterms:modified xsi:type="dcterms:W3CDTF">2015-05-08T00:46:00Z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