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60" w:rsidRDefault="00E5531E" w:rsidP="00E5531E">
      <w:pPr>
        <w:jc w:val="left"/>
      </w:pPr>
      <w:r>
        <w:rPr>
          <w:noProof/>
        </w:rPr>
        <mc:AlternateContent>
          <mc:Choice Requires="wps">
            <w:drawing>
              <wp:anchor distT="0" distB="0" distL="114300" distR="114300" simplePos="0" relativeHeight="251655168" behindDoc="0" locked="0" layoutInCell="1" allowOverlap="1" wp14:anchorId="0A9EA9A6" wp14:editId="03DEF39D">
                <wp:simplePos x="0" y="0"/>
                <wp:positionH relativeFrom="column">
                  <wp:posOffset>1891665</wp:posOffset>
                </wp:positionH>
                <wp:positionV relativeFrom="paragraph">
                  <wp:posOffset>-724535</wp:posOffset>
                </wp:positionV>
                <wp:extent cx="8966200" cy="698500"/>
                <wp:effectExtent l="0" t="0" r="25400" b="25400"/>
                <wp:wrapNone/>
                <wp:docPr id="1" name="額縁 1"/>
                <wp:cNvGraphicFramePr/>
                <a:graphic xmlns:a="http://schemas.openxmlformats.org/drawingml/2006/main">
                  <a:graphicData uri="http://schemas.microsoft.com/office/word/2010/wordprocessingShape">
                    <wps:wsp>
                      <wps:cNvSpPr/>
                      <wps:spPr>
                        <a:xfrm>
                          <a:off x="0" y="0"/>
                          <a:ext cx="8966200" cy="698500"/>
                        </a:xfrm>
                        <a:prstGeom prst="bevel">
                          <a:avLst>
                            <a:gd name="adj" fmla="val 9642"/>
                          </a:avLst>
                        </a:prstGeom>
                        <a:solidFill>
                          <a:schemeClr val="bg1">
                            <a:lumMod val="85000"/>
                          </a:schemeClr>
                        </a:solid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6F0F22" w:rsidRPr="005E4D60" w:rsidRDefault="006F0F22" w:rsidP="005E4D60">
                            <w:pPr>
                              <w:jc w:val="center"/>
                              <w:rPr>
                                <w:rFonts w:ascii="HGSｺﾞｼｯｸM" w:eastAsia="HGSｺﾞｼｯｸM"/>
                                <w:sz w:val="40"/>
                                <w:szCs w:val="40"/>
                              </w:rPr>
                            </w:pPr>
                            <w:r w:rsidRPr="005E4D60">
                              <w:rPr>
                                <w:rFonts w:ascii="HGSｺﾞｼｯｸM" w:eastAsia="HGSｺﾞｼｯｸM" w:hint="eastAsia"/>
                                <w:sz w:val="40"/>
                                <w:szCs w:val="40"/>
                              </w:rPr>
                              <w:t>大阪府　新・発達障がい児者支援プラン</w:t>
                            </w:r>
                            <w:r>
                              <w:rPr>
                                <w:rFonts w:ascii="HGSｺﾞｼｯｸM" w:eastAsia="HGSｺﾞｼｯｸM" w:hint="eastAsia"/>
                                <w:sz w:val="40"/>
                                <w:szCs w:val="40"/>
                              </w:rPr>
                              <w:t>の</w:t>
                            </w:r>
                            <w:r w:rsidRPr="005E4D60">
                              <w:rPr>
                                <w:rFonts w:ascii="HGSｺﾞｼｯｸM" w:eastAsia="HGSｺﾞｼｯｸM" w:hint="eastAsia"/>
                                <w:sz w:val="40"/>
                                <w:szCs w:val="40"/>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margin-left:148.95pt;margin-top:-57.05pt;width:706pt;height: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" adj="2083" fillcolor="#d8d8d8 [2732]" strokecolor="#7f7f7f [1612]" strokeweight="2pt">
                <v:textbox>
                  <w:txbxContent>
                    <w:p w:rsidR="006F0F22" w:rsidRPr="005E4D60" w:rsidRDefault="006F0F22" w:rsidP="005E4D60">
                      <w:pPr>
                        <w:jc w:val="center"/>
                        <w:rPr>
                          <w:rFonts w:ascii="HGSｺﾞｼｯｸM" w:eastAsia="HGSｺﾞｼｯｸM"/>
                          <w:sz w:val="40"/>
                          <w:szCs w:val="40"/>
                        </w:rPr>
                      </w:pPr>
                      <w:r w:rsidRPr="005E4D60">
                        <w:rPr>
                          <w:rFonts w:ascii="HGSｺﾞｼｯｸM" w:eastAsia="HGSｺﾞｼｯｸM" w:hint="eastAsia"/>
                          <w:sz w:val="40"/>
                          <w:szCs w:val="40"/>
                        </w:rPr>
                        <w:t>大阪府　新・発達障がい児者支援プラン</w:t>
                      </w:r>
                      <w:r>
                        <w:rPr>
                          <w:rFonts w:ascii="HGSｺﾞｼｯｸM" w:eastAsia="HGSｺﾞｼｯｸM" w:hint="eastAsia"/>
                          <w:sz w:val="40"/>
                          <w:szCs w:val="40"/>
                        </w:rPr>
                        <w:t>の</w:t>
                      </w:r>
                      <w:r w:rsidRPr="005E4D60">
                        <w:rPr>
                          <w:rFonts w:ascii="HGSｺﾞｼｯｸM" w:eastAsia="HGSｺﾞｼｯｸM" w:hint="eastAsia"/>
                          <w:sz w:val="40"/>
                          <w:szCs w:val="40"/>
                        </w:rPr>
                        <w:t>概要</w:t>
                      </w:r>
                    </w:p>
                  </w:txbxContent>
                </v:textbox>
              </v:shape>
            </w:pict>
          </mc:Fallback>
        </mc:AlternateContent>
      </w:r>
      <w:r w:rsidR="006D12C5">
        <w:rPr>
          <w:rFonts w:hint="eastAsia"/>
          <w:noProof/>
        </w:rPr>
        <mc:AlternateContent>
          <mc:Choice Requires="wps">
            <w:drawing>
              <wp:anchor distT="0" distB="0" distL="114300" distR="114300" simplePos="0" relativeHeight="251720704" behindDoc="0" locked="0" layoutInCell="1" allowOverlap="1" wp14:anchorId="1B348B41" wp14:editId="49CEFF73">
                <wp:simplePos x="0" y="0"/>
                <wp:positionH relativeFrom="column">
                  <wp:posOffset>4240530</wp:posOffset>
                </wp:positionH>
                <wp:positionV relativeFrom="paragraph">
                  <wp:posOffset>-1190625</wp:posOffset>
                </wp:positionV>
                <wp:extent cx="620395" cy="3406140"/>
                <wp:effectExtent l="35878" t="40322" r="101282" b="101283"/>
                <wp:wrapNone/>
                <wp:docPr id="2" name="円柱 2"/>
                <wp:cNvGraphicFramePr/>
                <a:graphic xmlns:a="http://schemas.openxmlformats.org/drawingml/2006/main">
                  <a:graphicData uri="http://schemas.microsoft.com/office/word/2010/wordprocessingShape">
                    <wps:wsp>
                      <wps:cNvSpPr/>
                      <wps:spPr>
                        <a:xfrm rot="16200000">
                          <a:off x="0" y="0"/>
                          <a:ext cx="620395" cy="3406140"/>
                        </a:xfrm>
                        <a:prstGeom prst="can">
                          <a:avLst>
                            <a:gd name="adj" fmla="val 18859"/>
                          </a:avLst>
                        </a:prstGeom>
                        <a:solidFill>
                          <a:schemeClr val="accent1">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2" o:spid="_x0000_s1026" type="#_x0000_t22" style="position:absolute;left:0;text-align:left;margin-left:333.9pt;margin-top:-93.75pt;width:48.85pt;height:268.2pt;rotation:-90;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" adj="742" fillcolor="#95b3d7 [1940]" stroked="f" strokeweight="2pt">
                <v:shadow on="t" color="black" opacity="26214f" origin="-.5,-.5" offset=".74836mm,.74836mm"/>
              </v:shape>
            </w:pict>
          </mc:Fallback>
        </mc:AlternateContent>
      </w:r>
      <w:r w:rsidR="000B4418">
        <w:rPr>
          <w:rFonts w:hint="eastAsia"/>
          <w:noProof/>
        </w:rPr>
        <mc:AlternateContent>
          <mc:Choice Requires="wps">
            <w:drawing>
              <wp:anchor distT="0" distB="0" distL="114300" distR="114300" simplePos="0" relativeHeight="251723776" behindDoc="0" locked="0" layoutInCell="1" allowOverlap="1" wp14:anchorId="252AB984" wp14:editId="731BD584">
                <wp:simplePos x="0" y="0"/>
                <wp:positionH relativeFrom="column">
                  <wp:posOffset>544195</wp:posOffset>
                </wp:positionH>
                <wp:positionV relativeFrom="paragraph">
                  <wp:posOffset>-1203325</wp:posOffset>
                </wp:positionV>
                <wp:extent cx="620395" cy="3406140"/>
                <wp:effectExtent l="35878" t="40322" r="101282" b="101283"/>
                <wp:wrapNone/>
                <wp:docPr id="8" name="円柱 8"/>
                <wp:cNvGraphicFramePr/>
                <a:graphic xmlns:a="http://schemas.openxmlformats.org/drawingml/2006/main">
                  <a:graphicData uri="http://schemas.microsoft.com/office/word/2010/wordprocessingShape">
                    <wps:wsp>
                      <wps:cNvSpPr/>
                      <wps:spPr>
                        <a:xfrm rot="16200000">
                          <a:off x="0" y="0"/>
                          <a:ext cx="620395" cy="3406140"/>
                        </a:xfrm>
                        <a:prstGeom prst="can">
                          <a:avLst>
                            <a:gd name="adj" fmla="val 18859"/>
                          </a:avLst>
                        </a:prstGeom>
                        <a:solidFill>
                          <a:srgbClr val="4F81BD">
                            <a:lumMod val="60000"/>
                            <a:lumOff val="40000"/>
                          </a:srgb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8" o:spid="_x0000_s1026" type="#_x0000_t22" style="position:absolute;left:0;text-align:left;margin-left:42.85pt;margin-top:-94.75pt;width:48.85pt;height:268.2pt;rotation:-9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" adj="742" fillcolor="#95b3d7" stroked="f" strokeweight="2pt">
                <v:shadow on="t" color="black" opacity="26214f" origin="-.5,-.5" offset=".74836mm,.74836mm"/>
              </v:shape>
            </w:pict>
          </mc:Fallback>
        </mc:AlternateContent>
      </w:r>
    </w:p>
    <w:p w:rsidR="005E4D60" w:rsidRDefault="00473915" w:rsidP="005E4D60">
      <w:r>
        <w:rPr>
          <w:rFonts w:hint="eastAsia"/>
          <w:noProof/>
        </w:rPr>
        <mc:AlternateContent>
          <mc:Choice Requires="wps">
            <w:drawing>
              <wp:anchor distT="0" distB="0" distL="114300" distR="114300" simplePos="0" relativeHeight="251721728" behindDoc="0" locked="0" layoutInCell="1" allowOverlap="1" wp14:anchorId="067BDF81" wp14:editId="593A0AAA">
                <wp:simplePos x="0" y="0"/>
                <wp:positionH relativeFrom="column">
                  <wp:posOffset>3060065</wp:posOffset>
                </wp:positionH>
                <wp:positionV relativeFrom="paragraph">
                  <wp:posOffset>12065</wp:posOffset>
                </wp:positionV>
                <wp:extent cx="2870200" cy="45720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870200" cy="457200"/>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F22" w:rsidRPr="000B4418" w:rsidRDefault="006F0F22" w:rsidP="000B4418">
                            <w:pPr>
                              <w:rPr>
                                <w:rFonts w:ascii="HGSｺﾞｼｯｸM" w:eastAsia="HGSｺﾞｼｯｸM"/>
                                <w:b/>
                                <w:sz w:val="36"/>
                                <w:szCs w:val="36"/>
                              </w:rPr>
                            </w:pPr>
                            <w:r w:rsidRPr="000B4418">
                              <w:rPr>
                                <w:rFonts w:ascii="HGSｺﾞｼｯｸM" w:eastAsia="HGSｺﾞｼｯｸM" w:hint="eastAsia"/>
                                <w:b/>
                                <w:sz w:val="36"/>
                                <w:szCs w:val="36"/>
                              </w:rPr>
                              <w:t>施策の体系と具体的取組</w:t>
                            </w:r>
                          </w:p>
                          <w:p w:rsidR="006F0F22" w:rsidRPr="000B4418" w:rsidRDefault="006F0F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40.95pt;margin-top:.95pt;width:226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" fillcolor="#95b3d7 [1940]" stroked="f" strokeweight=".5pt">
                <v:textbox>
                  <w:txbxContent>
                    <w:p w:rsidR="006F0F22" w:rsidRPr="000B4418" w:rsidRDefault="006F0F22" w:rsidP="000B4418">
                      <w:pPr>
                        <w:rPr>
                          <w:rFonts w:ascii="HGSｺﾞｼｯｸM" w:eastAsia="HGSｺﾞｼｯｸM"/>
                          <w:b/>
                          <w:sz w:val="36"/>
                          <w:szCs w:val="36"/>
                        </w:rPr>
                      </w:pPr>
                      <w:r w:rsidRPr="000B4418">
                        <w:rPr>
                          <w:rFonts w:ascii="HGSｺﾞｼｯｸM" w:eastAsia="HGSｺﾞｼｯｸM" w:hint="eastAsia"/>
                          <w:b/>
                          <w:sz w:val="36"/>
                          <w:szCs w:val="36"/>
                        </w:rPr>
                        <w:t>施策の体系と具体的取組</w:t>
                      </w:r>
                    </w:p>
                    <w:p w:rsidR="006F0F22" w:rsidRPr="000B4418" w:rsidRDefault="006F0F22"/>
                  </w:txbxContent>
                </v:textbox>
              </v:shape>
            </w:pict>
          </mc:Fallback>
        </mc:AlternateContent>
      </w:r>
      <w:r w:rsidR="006D12C5">
        <w:rPr>
          <w:rFonts w:hint="eastAsia"/>
          <w:noProof/>
        </w:rPr>
        <mc:AlternateContent>
          <mc:Choice Requires="wps">
            <w:drawing>
              <wp:anchor distT="0" distB="0" distL="114300" distR="114300" simplePos="0" relativeHeight="251654143" behindDoc="0" locked="0" layoutInCell="1" allowOverlap="1" wp14:anchorId="3D91FFF7" wp14:editId="25157A6D">
                <wp:simplePos x="0" y="0"/>
                <wp:positionH relativeFrom="column">
                  <wp:posOffset>2844165</wp:posOffset>
                </wp:positionH>
                <wp:positionV relativeFrom="paragraph">
                  <wp:posOffset>189865</wp:posOffset>
                </wp:positionV>
                <wp:extent cx="10858500" cy="8966200"/>
                <wp:effectExtent l="38100" t="38100" r="95250" b="101600"/>
                <wp:wrapNone/>
                <wp:docPr id="37" name="角丸四角形 37"/>
                <wp:cNvGraphicFramePr/>
                <a:graphic xmlns:a="http://schemas.openxmlformats.org/drawingml/2006/main">
                  <a:graphicData uri="http://schemas.microsoft.com/office/word/2010/wordprocessingShape">
                    <wps:wsp>
                      <wps:cNvSpPr/>
                      <wps:spPr>
                        <a:xfrm>
                          <a:off x="0" y="0"/>
                          <a:ext cx="10858500" cy="8966200"/>
                        </a:xfrm>
                        <a:prstGeom prst="roundRect">
                          <a:avLst>
                            <a:gd name="adj" fmla="val 2715"/>
                          </a:avLst>
                        </a:prstGeom>
                        <a:solidFill>
                          <a:schemeClr val="accent1">
                            <a:lumMod val="40000"/>
                            <a:lumOff val="6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26" style="position:absolute;left:0;text-align:left;margin-left:223.95pt;margin-top:14.95pt;width:855pt;height:706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" fillcolor="#b8cce4 [1300]" stroked="f" strokeweight="2pt">
                <v:shadow on="t" color="black" opacity="26214f" origin="-.5,-.5" offset=".74836mm,.74836mm"/>
              </v:roundrect>
            </w:pict>
          </mc:Fallback>
        </mc:AlternateContent>
      </w:r>
      <w:r w:rsidR="006D12C5">
        <w:rPr>
          <w:rFonts w:hint="eastAsia"/>
          <w:noProof/>
        </w:rPr>
        <mc:AlternateContent>
          <mc:Choice Requires="wps">
            <w:drawing>
              <wp:anchor distT="0" distB="0" distL="114300" distR="114300" simplePos="0" relativeHeight="251656192" behindDoc="0" locked="0" layoutInCell="1" allowOverlap="1" wp14:anchorId="1CD346E3" wp14:editId="70533AC5">
                <wp:simplePos x="0" y="0"/>
                <wp:positionH relativeFrom="column">
                  <wp:posOffset>-851535</wp:posOffset>
                </wp:positionH>
                <wp:positionV relativeFrom="paragraph">
                  <wp:posOffset>164465</wp:posOffset>
                </wp:positionV>
                <wp:extent cx="3568700" cy="8966200"/>
                <wp:effectExtent l="38100" t="38100" r="88900" b="101600"/>
                <wp:wrapNone/>
                <wp:docPr id="3" name="角丸四角形 3"/>
                <wp:cNvGraphicFramePr/>
                <a:graphic xmlns:a="http://schemas.openxmlformats.org/drawingml/2006/main">
                  <a:graphicData uri="http://schemas.microsoft.com/office/word/2010/wordprocessingShape">
                    <wps:wsp>
                      <wps:cNvSpPr/>
                      <wps:spPr>
                        <a:xfrm>
                          <a:off x="0" y="0"/>
                          <a:ext cx="3568700" cy="8966200"/>
                        </a:xfrm>
                        <a:prstGeom prst="roundRect">
                          <a:avLst>
                            <a:gd name="adj" fmla="val 6823"/>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67.05pt;margin-top:12.95pt;width:281pt;height:7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" fillcolor="#c6d9f1 [671]" stroked="f" strokeweight="2pt">
                <v:shadow on="t" color="black" opacity="26214f" origin="-.5,-.5" offset=".74836mm,.74836mm"/>
              </v:roundrect>
            </w:pict>
          </mc:Fallback>
        </mc:AlternateContent>
      </w:r>
      <w:r w:rsidR="000B4418">
        <w:rPr>
          <w:rFonts w:hint="eastAsia"/>
          <w:noProof/>
        </w:rPr>
        <mc:AlternateContent>
          <mc:Choice Requires="wps">
            <w:drawing>
              <wp:anchor distT="0" distB="0" distL="114300" distR="114300" simplePos="0" relativeHeight="251725824" behindDoc="0" locked="0" layoutInCell="1" allowOverlap="1" wp14:anchorId="44027C45" wp14:editId="2E6641B4">
                <wp:simplePos x="0" y="0"/>
                <wp:positionH relativeFrom="column">
                  <wp:posOffset>-622935</wp:posOffset>
                </wp:positionH>
                <wp:positionV relativeFrom="paragraph">
                  <wp:posOffset>12065</wp:posOffset>
                </wp:positionV>
                <wp:extent cx="2870200" cy="457200"/>
                <wp:effectExtent l="0" t="0" r="6350" b="0"/>
                <wp:wrapNone/>
                <wp:docPr id="9" name="テキスト ボックス 9"/>
                <wp:cNvGraphicFramePr/>
                <a:graphic xmlns:a="http://schemas.openxmlformats.org/drawingml/2006/main">
                  <a:graphicData uri="http://schemas.microsoft.com/office/word/2010/wordprocessingShape">
                    <wps:wsp>
                      <wps:cNvSpPr txBox="1"/>
                      <wps:spPr>
                        <a:xfrm>
                          <a:off x="0" y="0"/>
                          <a:ext cx="2870200" cy="457200"/>
                        </a:xfrm>
                        <a:prstGeom prst="rect">
                          <a:avLst/>
                        </a:prstGeom>
                        <a:solidFill>
                          <a:srgbClr val="4F81BD">
                            <a:lumMod val="60000"/>
                            <a:lumOff val="40000"/>
                          </a:srgbClr>
                        </a:solidFill>
                        <a:ln w="6350">
                          <a:noFill/>
                        </a:ln>
                        <a:effectLst/>
                      </wps:spPr>
                      <wps:txbx>
                        <w:txbxContent>
                          <w:p w:rsidR="006F0F22" w:rsidRPr="000B4418" w:rsidRDefault="006F0F22" w:rsidP="000B4418">
                            <w:r>
                              <w:rPr>
                                <w:rFonts w:ascii="HGSｺﾞｼｯｸM" w:eastAsia="HGSｺﾞｼｯｸM" w:hint="eastAsia"/>
                                <w:b/>
                                <w:sz w:val="36"/>
                                <w:szCs w:val="36"/>
                              </w:rPr>
                              <w:t>新プラン策定の趣旨等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49.05pt;margin-top:.95pt;width:226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" fillcolor="#95b3d7" stroked="f" strokeweight=".5pt">
                <v:textbox>
                  <w:txbxContent>
                    <w:p w:rsidR="006F0F22" w:rsidRPr="000B4418" w:rsidRDefault="006F0F22" w:rsidP="000B4418">
                      <w:r>
                        <w:rPr>
                          <w:rFonts w:ascii="HGSｺﾞｼｯｸM" w:eastAsia="HGSｺﾞｼｯｸM" w:hint="eastAsia"/>
                          <w:b/>
                          <w:sz w:val="36"/>
                          <w:szCs w:val="36"/>
                        </w:rPr>
                        <w:t>新プラン策定の趣旨等</w:t>
                      </w:r>
                    </w:p>
                  </w:txbxContent>
                </v:textbox>
              </v:shape>
            </w:pict>
          </mc:Fallback>
        </mc:AlternateContent>
      </w:r>
    </w:p>
    <w:p w:rsidR="005E4D60" w:rsidRDefault="005E4D60" w:rsidP="005E4D60"/>
    <w:p w:rsidR="005E4D60" w:rsidRDefault="005E4D60" w:rsidP="005E4D60"/>
    <w:p w:rsidR="005E4D60" w:rsidRDefault="00473915" w:rsidP="005E4D60">
      <w:r>
        <w:rPr>
          <w:rFonts w:hint="eastAsia"/>
          <w:noProof/>
        </w:rPr>
        <mc:AlternateContent>
          <mc:Choice Requires="wps">
            <w:drawing>
              <wp:anchor distT="0" distB="0" distL="114300" distR="114300" simplePos="0" relativeHeight="251707392" behindDoc="0" locked="0" layoutInCell="1" allowOverlap="1" wp14:anchorId="21AEC5A0" wp14:editId="48E049C4">
                <wp:simplePos x="0" y="0"/>
                <wp:positionH relativeFrom="column">
                  <wp:posOffset>3060065</wp:posOffset>
                </wp:positionH>
                <wp:positionV relativeFrom="paragraph">
                  <wp:posOffset>12065</wp:posOffset>
                </wp:positionV>
                <wp:extent cx="10502900" cy="520700"/>
                <wp:effectExtent l="0" t="0" r="0" b="0"/>
                <wp:wrapNone/>
                <wp:docPr id="34" name="ホームベース 34"/>
                <wp:cNvGraphicFramePr/>
                <a:graphic xmlns:a="http://schemas.openxmlformats.org/drawingml/2006/main">
                  <a:graphicData uri="http://schemas.microsoft.com/office/word/2010/wordprocessingShape">
                    <wps:wsp>
                      <wps:cNvSpPr/>
                      <wps:spPr>
                        <a:xfrm>
                          <a:off x="0" y="0"/>
                          <a:ext cx="10502900" cy="520700"/>
                        </a:xfrm>
                        <a:prstGeom prst="homePlate">
                          <a:avLst/>
                        </a:prstGeom>
                        <a:solidFill>
                          <a:schemeClr val="accent1"/>
                        </a:solidFill>
                        <a:ln>
                          <a:noFill/>
                        </a:ln>
                        <a:effectLst>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F0F22" w:rsidRPr="003130EF" w:rsidRDefault="006F0F22" w:rsidP="00473915">
                            <w:pPr>
                              <w:tabs>
                                <w:tab w:val="left" w:pos="11057"/>
                              </w:tabs>
                              <w:jc w:val="center"/>
                              <w:rPr>
                                <w:rFonts w:ascii="ＭＳ ゴシック" w:eastAsia="ＭＳ ゴシック" w:hAnsi="ＭＳ ゴシック"/>
                                <w:b/>
                                <w:sz w:val="32"/>
                                <w:szCs w:val="32"/>
                              </w:rPr>
                            </w:pPr>
                            <w:r w:rsidRPr="003130EF">
                              <w:rPr>
                                <w:rFonts w:ascii="ＭＳ ゴシック" w:eastAsia="ＭＳ ゴシック" w:hAnsi="ＭＳ ゴシック" w:hint="eastAsia"/>
                                <w:b/>
                                <w:sz w:val="32"/>
                                <w:szCs w:val="32"/>
                              </w:rPr>
                              <w:t>ライフステージに応じた取組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4" o:spid="_x0000_s1029" type="#_x0000_t15" style="position:absolute;left:0;text-align:left;margin-left:240.95pt;margin-top:.95pt;width:827pt;height: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" adj="21065" fillcolor="#4f81bd [3204]" stroked="f" strokeweight="2pt">
                <v:textbox>
                  <w:txbxContent>
                    <w:p w:rsidR="006F0F22" w:rsidRPr="003130EF" w:rsidRDefault="006F0F22" w:rsidP="00473915">
                      <w:pPr>
                        <w:tabs>
                          <w:tab w:val="left" w:pos="11057"/>
                        </w:tabs>
                        <w:jc w:val="center"/>
                        <w:rPr>
                          <w:rFonts w:ascii="ＭＳ ゴシック" w:eastAsia="ＭＳ ゴシック" w:hAnsi="ＭＳ ゴシック"/>
                          <w:b/>
                          <w:sz w:val="32"/>
                          <w:szCs w:val="32"/>
                        </w:rPr>
                      </w:pPr>
                      <w:r w:rsidRPr="003130EF">
                        <w:rPr>
                          <w:rFonts w:ascii="ＭＳ ゴシック" w:eastAsia="ＭＳ ゴシック" w:hAnsi="ＭＳ ゴシック" w:hint="eastAsia"/>
                          <w:b/>
                          <w:sz w:val="32"/>
                          <w:szCs w:val="32"/>
                        </w:rPr>
                        <w:t>ライフステージに応じた取組</w:t>
                      </w:r>
                    </w:p>
                  </w:txbxContent>
                </v:textbox>
              </v:shape>
            </w:pict>
          </mc:Fallback>
        </mc:AlternateContent>
      </w:r>
      <w:r w:rsidR="006D12C5">
        <w:rPr>
          <w:rFonts w:hint="eastAsia"/>
          <w:noProof/>
        </w:rPr>
        <mc:AlternateContent>
          <mc:Choice Requires="wps">
            <w:drawing>
              <wp:anchor distT="0" distB="0" distL="114300" distR="114300" simplePos="0" relativeHeight="251669504" behindDoc="0" locked="0" layoutInCell="1" allowOverlap="1" wp14:anchorId="5F7AB859" wp14:editId="01FF0780">
                <wp:simplePos x="0" y="0"/>
                <wp:positionH relativeFrom="column">
                  <wp:posOffset>-851535</wp:posOffset>
                </wp:positionH>
                <wp:positionV relativeFrom="paragraph">
                  <wp:posOffset>88265</wp:posOffset>
                </wp:positionV>
                <wp:extent cx="3568700" cy="8242300"/>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3568700" cy="824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0F22" w:rsidRPr="0076387E" w:rsidRDefault="006F0F22" w:rsidP="006708EE">
                            <w:pPr>
                              <w:pStyle w:val="a3"/>
                              <w:numPr>
                                <w:ilvl w:val="0"/>
                                <w:numId w:val="1"/>
                              </w:numPr>
                              <w:ind w:leftChars="0"/>
                              <w:rPr>
                                <w:rFonts w:ascii="HGSｺﾞｼｯｸM" w:eastAsia="HGSｺﾞｼｯｸM"/>
                                <w:b/>
                                <w:sz w:val="26"/>
                                <w:szCs w:val="26"/>
                                <w:u w:val="single"/>
                              </w:rPr>
                            </w:pPr>
                            <w:r w:rsidRPr="0076387E">
                              <w:rPr>
                                <w:rFonts w:ascii="HGSｺﾞｼｯｸM" w:eastAsia="HGSｺﾞｼｯｸM" w:hint="eastAsia"/>
                                <w:b/>
                                <w:sz w:val="26"/>
                                <w:szCs w:val="26"/>
                                <w:u w:val="single"/>
                              </w:rPr>
                              <w:t>位置づけ</w:t>
                            </w:r>
                          </w:p>
                          <w:p w:rsidR="006F0F22" w:rsidRPr="00C26E40" w:rsidRDefault="006F0F22" w:rsidP="00C26E40">
                            <w:pPr>
                              <w:ind w:leftChars="127" w:left="527" w:hangingChars="100" w:hanging="260"/>
                              <w:rPr>
                                <w:rFonts w:ascii="HGSｺﾞｼｯｸM" w:eastAsia="HGSｺﾞｼｯｸM"/>
                                <w:sz w:val="26"/>
                                <w:szCs w:val="26"/>
                              </w:rPr>
                            </w:pPr>
                            <w:r w:rsidRPr="00C26E40">
                              <w:rPr>
                                <w:rFonts w:ascii="HGSｺﾞｼｯｸM" w:eastAsia="HGSｺﾞｼｯｸM" w:hint="eastAsia"/>
                                <w:sz w:val="26"/>
                                <w:szCs w:val="26"/>
                              </w:rPr>
                              <w:t>・平成26年3月に策定した「大阪府発達障がい児者支援プラン」（平成25年度から平成29年度まで）の後継計画</w:t>
                            </w:r>
                          </w:p>
                          <w:p w:rsidR="006F0F22" w:rsidRPr="006D594B" w:rsidRDefault="006F0F22" w:rsidP="00C26E40">
                            <w:pPr>
                              <w:ind w:leftChars="127" w:left="527" w:hangingChars="100" w:hanging="260"/>
                              <w:rPr>
                                <w:rFonts w:ascii="HGSｺﾞｼｯｸM" w:eastAsia="HGSｺﾞｼｯｸM"/>
                                <w:color w:val="000000" w:themeColor="text1"/>
                                <w:sz w:val="26"/>
                                <w:szCs w:val="26"/>
                              </w:rPr>
                            </w:pPr>
                            <w:r w:rsidRPr="00C26E40">
                              <w:rPr>
                                <w:rFonts w:ascii="HGSｺﾞｼｯｸM" w:eastAsia="HGSｺﾞｼｯｸM" w:hint="eastAsia"/>
                                <w:sz w:val="26"/>
                                <w:szCs w:val="26"/>
                              </w:rPr>
                              <w:t>・これまでの取組によって一定の成果が上がる一方、その成果を踏まえた一層の取組が必要な課</w:t>
                            </w:r>
                            <w:r w:rsidRPr="006D594B">
                              <w:rPr>
                                <w:rFonts w:ascii="HGSｺﾞｼｯｸM" w:eastAsia="HGSｺﾞｼｯｸM" w:hint="eastAsia"/>
                                <w:color w:val="000000" w:themeColor="text1"/>
                                <w:sz w:val="26"/>
                                <w:szCs w:val="26"/>
                              </w:rPr>
                              <w:t>題（支援体制の面的展開、家族支援など）や、継続して取り組むべき課題等へ対応</w:t>
                            </w:r>
                          </w:p>
                          <w:p w:rsidR="006F0F22" w:rsidRPr="00C26E40" w:rsidRDefault="006F0F22" w:rsidP="003D0D26">
                            <w:pPr>
                              <w:rPr>
                                <w:rFonts w:ascii="HGSｺﾞｼｯｸM" w:eastAsia="HGSｺﾞｼｯｸM"/>
                                <w:sz w:val="26"/>
                                <w:szCs w:val="26"/>
                              </w:rPr>
                            </w:pPr>
                          </w:p>
                          <w:p w:rsidR="006F0F22" w:rsidRPr="00C26E40" w:rsidRDefault="006F0F22" w:rsidP="003D0D26">
                            <w:pPr>
                              <w:rPr>
                                <w:rFonts w:ascii="HGSｺﾞｼｯｸM" w:eastAsia="HGSｺﾞｼｯｸM"/>
                                <w:sz w:val="26"/>
                                <w:szCs w:val="26"/>
                              </w:rPr>
                            </w:pPr>
                          </w:p>
                          <w:p w:rsidR="006F0F22" w:rsidRPr="0076387E" w:rsidRDefault="006F0F22" w:rsidP="00815155">
                            <w:pPr>
                              <w:pStyle w:val="a3"/>
                              <w:numPr>
                                <w:ilvl w:val="0"/>
                                <w:numId w:val="1"/>
                              </w:numPr>
                              <w:ind w:leftChars="0"/>
                              <w:rPr>
                                <w:rFonts w:ascii="HGSｺﾞｼｯｸM" w:eastAsia="HGSｺﾞｼｯｸM"/>
                                <w:b/>
                                <w:sz w:val="26"/>
                                <w:szCs w:val="26"/>
                                <w:u w:val="single"/>
                              </w:rPr>
                            </w:pPr>
                            <w:r w:rsidRPr="0076387E">
                              <w:rPr>
                                <w:rFonts w:ascii="HGSｺﾞｼｯｸM" w:eastAsia="HGSｺﾞｼｯｸM" w:hint="eastAsia"/>
                                <w:b/>
                                <w:sz w:val="26"/>
                                <w:szCs w:val="26"/>
                                <w:u w:val="single"/>
                              </w:rPr>
                              <w:t>計画期間</w:t>
                            </w:r>
                          </w:p>
                          <w:p w:rsidR="006F0F22" w:rsidRDefault="006F0F22" w:rsidP="00C26E40">
                            <w:pPr>
                              <w:ind w:firstLineChars="200" w:firstLine="520"/>
                              <w:rPr>
                                <w:rFonts w:ascii="HGSｺﾞｼｯｸM" w:eastAsia="HGSｺﾞｼｯｸM"/>
                                <w:sz w:val="26"/>
                                <w:szCs w:val="26"/>
                              </w:rPr>
                            </w:pPr>
                            <w:r w:rsidRPr="00C26E40">
                              <w:rPr>
                                <w:rFonts w:ascii="HGSｺﾞｼｯｸM" w:eastAsia="HGSｺﾞｼｯｸM" w:hint="eastAsia"/>
                                <w:sz w:val="26"/>
                                <w:szCs w:val="26"/>
                              </w:rPr>
                              <w:t>平成30年度から</w:t>
                            </w:r>
                            <w:r>
                              <w:rPr>
                                <w:rFonts w:ascii="HGSｺﾞｼｯｸM" w:eastAsia="HGSｺﾞｼｯｸM" w:hint="eastAsia"/>
                                <w:sz w:val="26"/>
                                <w:szCs w:val="26"/>
                              </w:rPr>
                              <w:t>３年間</w:t>
                            </w:r>
                          </w:p>
                          <w:p w:rsidR="006F0F22" w:rsidRPr="00C26E40" w:rsidRDefault="006F0F22" w:rsidP="006D12C5">
                            <w:pPr>
                              <w:ind w:firstLineChars="200" w:firstLine="520"/>
                              <w:rPr>
                                <w:rFonts w:ascii="HGSｺﾞｼｯｸM" w:eastAsia="HGSｺﾞｼｯｸM"/>
                                <w:sz w:val="26"/>
                                <w:szCs w:val="26"/>
                              </w:rPr>
                            </w:pPr>
                            <w:r>
                              <w:rPr>
                                <w:rFonts w:ascii="HGSｺﾞｼｯｸM" w:eastAsia="HGSｺﾞｼｯｸM" w:hint="eastAsia"/>
                                <w:sz w:val="26"/>
                                <w:szCs w:val="26"/>
                              </w:rPr>
                              <w:t>（</w:t>
                            </w:r>
                            <w:r w:rsidRPr="00C26E40">
                              <w:rPr>
                                <w:rFonts w:ascii="HGSｺﾞｼｯｸM" w:eastAsia="HGSｺﾞｼｯｸM" w:hint="eastAsia"/>
                                <w:sz w:val="26"/>
                                <w:szCs w:val="26"/>
                              </w:rPr>
                              <w:t>平成3</w:t>
                            </w:r>
                            <w:r>
                              <w:rPr>
                                <w:rFonts w:ascii="HGSｺﾞｼｯｸM" w:eastAsia="HGSｺﾞｼｯｸM" w:hint="eastAsia"/>
                                <w:sz w:val="26"/>
                                <w:szCs w:val="26"/>
                              </w:rPr>
                              <w:t>0</w:t>
                            </w:r>
                            <w:r w:rsidRPr="00C26E40">
                              <w:rPr>
                                <w:rFonts w:ascii="HGSｺﾞｼｯｸM" w:eastAsia="HGSｺﾞｼｯｸM" w:hint="eastAsia"/>
                                <w:sz w:val="26"/>
                                <w:szCs w:val="26"/>
                              </w:rPr>
                              <w:t>年度</w:t>
                            </w:r>
                            <w:r>
                              <w:rPr>
                                <w:rFonts w:ascii="HGSｺﾞｼｯｸM" w:eastAsia="HGSｺﾞｼｯｸM" w:hint="eastAsia"/>
                                <w:sz w:val="26"/>
                                <w:szCs w:val="26"/>
                              </w:rPr>
                              <w:t>から平成32年度</w:t>
                            </w:r>
                            <w:r w:rsidRPr="00C26E40">
                              <w:rPr>
                                <w:rFonts w:ascii="HGSｺﾞｼｯｸM" w:eastAsia="HGSｺﾞｼｯｸM" w:hint="eastAsia"/>
                                <w:sz w:val="26"/>
                                <w:szCs w:val="26"/>
                              </w:rPr>
                              <w:t>まで</w:t>
                            </w:r>
                            <w:r>
                              <w:rPr>
                                <w:rFonts w:ascii="HGSｺﾞｼｯｸM" w:eastAsia="HGSｺﾞｼｯｸM" w:hint="eastAsia"/>
                                <w:sz w:val="26"/>
                                <w:szCs w:val="26"/>
                              </w:rPr>
                              <w:t>）</w:t>
                            </w:r>
                          </w:p>
                          <w:p w:rsidR="006F0F22" w:rsidRPr="00C26E40" w:rsidRDefault="006F0F22" w:rsidP="003D0D26">
                            <w:pPr>
                              <w:rPr>
                                <w:rFonts w:ascii="HGSｺﾞｼｯｸM" w:eastAsia="HGSｺﾞｼｯｸM"/>
                                <w:sz w:val="26"/>
                                <w:szCs w:val="26"/>
                              </w:rPr>
                            </w:pPr>
                          </w:p>
                          <w:p w:rsidR="006F0F22" w:rsidRPr="0076387E" w:rsidRDefault="006F0F22" w:rsidP="003D0D26">
                            <w:pPr>
                              <w:pStyle w:val="a3"/>
                              <w:numPr>
                                <w:ilvl w:val="0"/>
                                <w:numId w:val="1"/>
                              </w:numPr>
                              <w:ind w:leftChars="0"/>
                              <w:rPr>
                                <w:rFonts w:ascii="HGSｺﾞｼｯｸM" w:eastAsia="HGSｺﾞｼｯｸM"/>
                                <w:b/>
                                <w:sz w:val="26"/>
                                <w:szCs w:val="26"/>
                                <w:u w:val="single"/>
                              </w:rPr>
                            </w:pPr>
                            <w:r w:rsidRPr="0076387E">
                              <w:rPr>
                                <w:rFonts w:ascii="HGSｺﾞｼｯｸM" w:eastAsia="HGSｺﾞｼｯｸM" w:hint="eastAsia"/>
                                <w:b/>
                                <w:sz w:val="26"/>
                                <w:szCs w:val="26"/>
                                <w:u w:val="single"/>
                              </w:rPr>
                              <w:t>新プランの策定・推進にあたっての</w:t>
                            </w:r>
                            <w:r>
                              <w:rPr>
                                <w:rFonts w:ascii="HGSｺﾞｼｯｸM" w:eastAsia="HGSｺﾞｼｯｸM" w:hint="eastAsia"/>
                                <w:b/>
                                <w:sz w:val="26"/>
                                <w:szCs w:val="26"/>
                                <w:u w:val="single"/>
                              </w:rPr>
                              <w:t>留意点</w:t>
                            </w:r>
                          </w:p>
                          <w:p w:rsidR="006F0F22" w:rsidRPr="00C26E40" w:rsidRDefault="006F0F22" w:rsidP="00C26E40">
                            <w:pPr>
                              <w:pStyle w:val="a3"/>
                              <w:ind w:leftChars="100" w:left="470" w:hangingChars="100" w:hanging="260"/>
                              <w:rPr>
                                <w:rFonts w:ascii="HGSｺﾞｼｯｸM" w:eastAsia="HGSｺﾞｼｯｸM"/>
                                <w:sz w:val="26"/>
                                <w:szCs w:val="26"/>
                              </w:rPr>
                            </w:pPr>
                            <w:r w:rsidRPr="00C26E40">
                              <w:rPr>
                                <w:rFonts w:ascii="HGSｺﾞｼｯｸM" w:eastAsia="HGSｺﾞｼｯｸM" w:hint="eastAsia"/>
                                <w:sz w:val="26"/>
                                <w:szCs w:val="26"/>
                              </w:rPr>
                              <w:t>・今後、人口減少が見込まれる局面においても支援対象者は減少しないと想定</w:t>
                            </w:r>
                          </w:p>
                          <w:p w:rsidR="006F0F22" w:rsidRPr="00C26E40" w:rsidRDefault="006F0F22" w:rsidP="00C26E40">
                            <w:pPr>
                              <w:pStyle w:val="a3"/>
                              <w:ind w:leftChars="100" w:left="470" w:hangingChars="100" w:hanging="260"/>
                              <w:rPr>
                                <w:rFonts w:ascii="HGSｺﾞｼｯｸM" w:eastAsia="HGSｺﾞｼｯｸM"/>
                                <w:sz w:val="26"/>
                                <w:szCs w:val="26"/>
                              </w:rPr>
                            </w:pPr>
                            <w:r w:rsidRPr="00C26E40">
                              <w:rPr>
                                <w:rFonts w:ascii="HGSｺﾞｼｯｸM" w:eastAsia="HGSｺﾞｼｯｸM" w:hint="eastAsia"/>
                                <w:sz w:val="26"/>
                                <w:szCs w:val="26"/>
                              </w:rPr>
                              <w:t>・平成28年の発達障害者支援法の改正はじめ関係法令の施行・改正に対応</w:t>
                            </w:r>
                          </w:p>
                          <w:p w:rsidR="006F0F22" w:rsidRPr="00C26E40" w:rsidRDefault="006F0F22" w:rsidP="00C26E40">
                            <w:pPr>
                              <w:pStyle w:val="a3"/>
                              <w:ind w:leftChars="100" w:left="470" w:hangingChars="100" w:hanging="260"/>
                              <w:rPr>
                                <w:rFonts w:ascii="HGSｺﾞｼｯｸM" w:eastAsia="HGSｺﾞｼｯｸM"/>
                                <w:sz w:val="26"/>
                                <w:szCs w:val="26"/>
                              </w:rPr>
                            </w:pPr>
                            <w:r w:rsidRPr="00C26E40">
                              <w:rPr>
                                <w:rFonts w:ascii="HGSｺﾞｼｯｸM" w:eastAsia="HGSｺﾞｼｯｸM" w:hint="eastAsia"/>
                                <w:sz w:val="26"/>
                                <w:szCs w:val="26"/>
                              </w:rPr>
                              <w:t>・市町村との役割分担と連携、また民間との連携も積極的に推進</w:t>
                            </w:r>
                          </w:p>
                          <w:p w:rsidR="006F0F22" w:rsidRPr="00C26E40" w:rsidRDefault="006F0F22" w:rsidP="00783CC8">
                            <w:pPr>
                              <w:rPr>
                                <w:rFonts w:ascii="HGSｺﾞｼｯｸM" w:eastAsia="HGSｺﾞｼｯｸM"/>
                                <w:sz w:val="26"/>
                                <w:szCs w:val="26"/>
                              </w:rPr>
                            </w:pPr>
                          </w:p>
                          <w:p w:rsidR="006F0F22" w:rsidRPr="00C26E40" w:rsidRDefault="006F0F22" w:rsidP="00783CC8">
                            <w:pPr>
                              <w:rPr>
                                <w:rFonts w:ascii="HGSｺﾞｼｯｸM" w:eastAsia="HGSｺﾞｼｯｸM"/>
                                <w:sz w:val="26"/>
                                <w:szCs w:val="26"/>
                              </w:rPr>
                            </w:pPr>
                          </w:p>
                          <w:p w:rsidR="006F0F22" w:rsidRPr="0076387E" w:rsidRDefault="006F0F22" w:rsidP="00783CC8">
                            <w:pPr>
                              <w:pStyle w:val="a3"/>
                              <w:numPr>
                                <w:ilvl w:val="0"/>
                                <w:numId w:val="1"/>
                              </w:numPr>
                              <w:ind w:leftChars="0"/>
                              <w:rPr>
                                <w:rFonts w:ascii="HGSｺﾞｼｯｸM" w:eastAsia="HGSｺﾞｼｯｸM"/>
                                <w:b/>
                                <w:sz w:val="26"/>
                                <w:szCs w:val="26"/>
                                <w:u w:val="single"/>
                              </w:rPr>
                            </w:pPr>
                            <w:r w:rsidRPr="0076387E">
                              <w:rPr>
                                <w:rFonts w:ascii="HGSｺﾞｼｯｸM" w:eastAsia="HGSｺﾞｼｯｸM" w:hint="eastAsia"/>
                                <w:b/>
                                <w:sz w:val="26"/>
                                <w:szCs w:val="26"/>
                                <w:u w:val="single"/>
                              </w:rPr>
                              <w:t>評価の指標</w:t>
                            </w:r>
                          </w:p>
                          <w:p w:rsidR="006F0F22" w:rsidRPr="00C26E40" w:rsidRDefault="006F0F22" w:rsidP="00C26E40">
                            <w:pPr>
                              <w:ind w:left="520" w:hangingChars="200" w:hanging="520"/>
                              <w:rPr>
                                <w:rFonts w:ascii="HGSｺﾞｼｯｸM" w:eastAsia="HGSｺﾞｼｯｸM"/>
                                <w:sz w:val="26"/>
                                <w:szCs w:val="26"/>
                              </w:rPr>
                            </w:pPr>
                            <w:r w:rsidRPr="00C26E40">
                              <w:rPr>
                                <w:rFonts w:ascii="HGSｺﾞｼｯｸM" w:eastAsia="HGSｺﾞｼｯｸM" w:hint="eastAsia"/>
                                <w:sz w:val="26"/>
                                <w:szCs w:val="26"/>
                              </w:rPr>
                              <w:t xml:space="preserve">　・府民の発達障がいに対する意識に関する指標を設定</w:t>
                            </w:r>
                          </w:p>
                          <w:p w:rsidR="006F0F22" w:rsidRPr="00783CC8" w:rsidRDefault="006F0F22" w:rsidP="00783CC8">
                            <w:pPr>
                              <w:rPr>
                                <w:rFonts w:ascii="HGSｺﾞｼｯｸM" w:eastAsia="HGSｺﾞｼｯｸM"/>
                                <w:sz w:val="24"/>
                                <w:szCs w:val="24"/>
                              </w:rPr>
                            </w:pPr>
                          </w:p>
                          <w:p w:rsidR="006F0F22" w:rsidRDefault="006F0F22" w:rsidP="00783CC8">
                            <w:pPr>
                              <w:ind w:left="720" w:hangingChars="300" w:hanging="720"/>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Pr="00783CC8" w:rsidRDefault="006F0F22" w:rsidP="00783CC8">
                            <w:pPr>
                              <w:rPr>
                                <w:rFonts w:ascii="HGSｺﾞｼｯｸM" w:eastAsia="HGSｺﾞｼｯｸM"/>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67.05pt;margin-top:6.95pt;width:281pt;height:6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" filled="f" stroked="f" strokeweight=".5pt">
                <v:textbox>
                  <w:txbxContent>
                    <w:p w:rsidR="006F0F22" w:rsidRPr="0076387E" w:rsidRDefault="006F0F22" w:rsidP="006708EE">
                      <w:pPr>
                        <w:pStyle w:val="a3"/>
                        <w:numPr>
                          <w:ilvl w:val="0"/>
                          <w:numId w:val="1"/>
                        </w:numPr>
                        <w:ind w:leftChars="0"/>
                        <w:rPr>
                          <w:rFonts w:ascii="HGSｺﾞｼｯｸM" w:eastAsia="HGSｺﾞｼｯｸM"/>
                          <w:b/>
                          <w:sz w:val="26"/>
                          <w:szCs w:val="26"/>
                          <w:u w:val="single"/>
                        </w:rPr>
                      </w:pPr>
                      <w:r w:rsidRPr="0076387E">
                        <w:rPr>
                          <w:rFonts w:ascii="HGSｺﾞｼｯｸM" w:eastAsia="HGSｺﾞｼｯｸM" w:hint="eastAsia"/>
                          <w:b/>
                          <w:sz w:val="26"/>
                          <w:szCs w:val="26"/>
                          <w:u w:val="single"/>
                        </w:rPr>
                        <w:t>位置づけ</w:t>
                      </w:r>
                    </w:p>
                    <w:p w:rsidR="006F0F22" w:rsidRPr="00C26E40" w:rsidRDefault="006F0F22" w:rsidP="00C26E40">
                      <w:pPr>
                        <w:ind w:leftChars="127" w:left="527" w:hangingChars="100" w:hanging="260"/>
                        <w:rPr>
                          <w:rFonts w:ascii="HGSｺﾞｼｯｸM" w:eastAsia="HGSｺﾞｼｯｸM"/>
                          <w:sz w:val="26"/>
                          <w:szCs w:val="26"/>
                        </w:rPr>
                      </w:pPr>
                      <w:r w:rsidRPr="00C26E40">
                        <w:rPr>
                          <w:rFonts w:ascii="HGSｺﾞｼｯｸM" w:eastAsia="HGSｺﾞｼｯｸM" w:hint="eastAsia"/>
                          <w:sz w:val="26"/>
                          <w:szCs w:val="26"/>
                        </w:rPr>
                        <w:t>・平成26年3月に策定した「大阪府発達障がい児者支援プラン」（平成25年度から平成29年度まで）の後継計画</w:t>
                      </w:r>
                    </w:p>
                    <w:p w:rsidR="006F0F22" w:rsidRPr="006D594B" w:rsidRDefault="006F0F22" w:rsidP="00C26E40">
                      <w:pPr>
                        <w:ind w:leftChars="127" w:left="527" w:hangingChars="100" w:hanging="260"/>
                        <w:rPr>
                          <w:rFonts w:ascii="HGSｺﾞｼｯｸM" w:eastAsia="HGSｺﾞｼｯｸM"/>
                          <w:color w:val="000000" w:themeColor="text1"/>
                          <w:sz w:val="26"/>
                          <w:szCs w:val="26"/>
                        </w:rPr>
                      </w:pPr>
                      <w:r w:rsidRPr="00C26E40">
                        <w:rPr>
                          <w:rFonts w:ascii="HGSｺﾞｼｯｸM" w:eastAsia="HGSｺﾞｼｯｸM" w:hint="eastAsia"/>
                          <w:sz w:val="26"/>
                          <w:szCs w:val="26"/>
                        </w:rPr>
                        <w:t>・これまでの取組によって一定の成果が上がる一方、その成果を踏まえた一層の取組が必要な課</w:t>
                      </w:r>
                      <w:r w:rsidRPr="006D594B">
                        <w:rPr>
                          <w:rFonts w:ascii="HGSｺﾞｼｯｸM" w:eastAsia="HGSｺﾞｼｯｸM" w:hint="eastAsia"/>
                          <w:color w:val="000000" w:themeColor="text1"/>
                          <w:sz w:val="26"/>
                          <w:szCs w:val="26"/>
                        </w:rPr>
                        <w:t>題（支援体制の面的展開、家族支援など）や、継続して取り組むべき課題等へ対応</w:t>
                      </w:r>
                    </w:p>
                    <w:p w:rsidR="006F0F22" w:rsidRPr="00C26E40" w:rsidRDefault="006F0F22" w:rsidP="003D0D26">
                      <w:pPr>
                        <w:rPr>
                          <w:rFonts w:ascii="HGSｺﾞｼｯｸM" w:eastAsia="HGSｺﾞｼｯｸM"/>
                          <w:sz w:val="26"/>
                          <w:szCs w:val="26"/>
                        </w:rPr>
                      </w:pPr>
                    </w:p>
                    <w:p w:rsidR="006F0F22" w:rsidRPr="00C26E40" w:rsidRDefault="006F0F22" w:rsidP="003D0D26">
                      <w:pPr>
                        <w:rPr>
                          <w:rFonts w:ascii="HGSｺﾞｼｯｸM" w:eastAsia="HGSｺﾞｼｯｸM"/>
                          <w:sz w:val="26"/>
                          <w:szCs w:val="26"/>
                        </w:rPr>
                      </w:pPr>
                    </w:p>
                    <w:p w:rsidR="006F0F22" w:rsidRPr="0076387E" w:rsidRDefault="006F0F22" w:rsidP="00815155">
                      <w:pPr>
                        <w:pStyle w:val="a3"/>
                        <w:numPr>
                          <w:ilvl w:val="0"/>
                          <w:numId w:val="1"/>
                        </w:numPr>
                        <w:ind w:leftChars="0"/>
                        <w:rPr>
                          <w:rFonts w:ascii="HGSｺﾞｼｯｸM" w:eastAsia="HGSｺﾞｼｯｸM"/>
                          <w:b/>
                          <w:sz w:val="26"/>
                          <w:szCs w:val="26"/>
                          <w:u w:val="single"/>
                        </w:rPr>
                      </w:pPr>
                      <w:r w:rsidRPr="0076387E">
                        <w:rPr>
                          <w:rFonts w:ascii="HGSｺﾞｼｯｸM" w:eastAsia="HGSｺﾞｼｯｸM" w:hint="eastAsia"/>
                          <w:b/>
                          <w:sz w:val="26"/>
                          <w:szCs w:val="26"/>
                          <w:u w:val="single"/>
                        </w:rPr>
                        <w:t>計画期間</w:t>
                      </w:r>
                    </w:p>
                    <w:p w:rsidR="006F0F22" w:rsidRDefault="006F0F22" w:rsidP="00C26E40">
                      <w:pPr>
                        <w:ind w:firstLineChars="200" w:firstLine="520"/>
                        <w:rPr>
                          <w:rFonts w:ascii="HGSｺﾞｼｯｸM" w:eastAsia="HGSｺﾞｼｯｸM"/>
                          <w:sz w:val="26"/>
                          <w:szCs w:val="26"/>
                        </w:rPr>
                      </w:pPr>
                      <w:r w:rsidRPr="00C26E40">
                        <w:rPr>
                          <w:rFonts w:ascii="HGSｺﾞｼｯｸM" w:eastAsia="HGSｺﾞｼｯｸM" w:hint="eastAsia"/>
                          <w:sz w:val="26"/>
                          <w:szCs w:val="26"/>
                        </w:rPr>
                        <w:t>平成30年度から</w:t>
                      </w:r>
                      <w:r>
                        <w:rPr>
                          <w:rFonts w:ascii="HGSｺﾞｼｯｸM" w:eastAsia="HGSｺﾞｼｯｸM" w:hint="eastAsia"/>
                          <w:sz w:val="26"/>
                          <w:szCs w:val="26"/>
                        </w:rPr>
                        <w:t>３年間</w:t>
                      </w:r>
                    </w:p>
                    <w:p w:rsidR="006F0F22" w:rsidRPr="00C26E40" w:rsidRDefault="006F0F22" w:rsidP="006D12C5">
                      <w:pPr>
                        <w:ind w:firstLineChars="200" w:firstLine="520"/>
                        <w:rPr>
                          <w:rFonts w:ascii="HGSｺﾞｼｯｸM" w:eastAsia="HGSｺﾞｼｯｸM"/>
                          <w:sz w:val="26"/>
                          <w:szCs w:val="26"/>
                        </w:rPr>
                      </w:pPr>
                      <w:r>
                        <w:rPr>
                          <w:rFonts w:ascii="HGSｺﾞｼｯｸM" w:eastAsia="HGSｺﾞｼｯｸM" w:hint="eastAsia"/>
                          <w:sz w:val="26"/>
                          <w:szCs w:val="26"/>
                        </w:rPr>
                        <w:t>（</w:t>
                      </w:r>
                      <w:r w:rsidRPr="00C26E40">
                        <w:rPr>
                          <w:rFonts w:ascii="HGSｺﾞｼｯｸM" w:eastAsia="HGSｺﾞｼｯｸM" w:hint="eastAsia"/>
                          <w:sz w:val="26"/>
                          <w:szCs w:val="26"/>
                        </w:rPr>
                        <w:t>平成3</w:t>
                      </w:r>
                      <w:r>
                        <w:rPr>
                          <w:rFonts w:ascii="HGSｺﾞｼｯｸM" w:eastAsia="HGSｺﾞｼｯｸM" w:hint="eastAsia"/>
                          <w:sz w:val="26"/>
                          <w:szCs w:val="26"/>
                        </w:rPr>
                        <w:t>0</w:t>
                      </w:r>
                      <w:r w:rsidRPr="00C26E40">
                        <w:rPr>
                          <w:rFonts w:ascii="HGSｺﾞｼｯｸM" w:eastAsia="HGSｺﾞｼｯｸM" w:hint="eastAsia"/>
                          <w:sz w:val="26"/>
                          <w:szCs w:val="26"/>
                        </w:rPr>
                        <w:t>年度</w:t>
                      </w:r>
                      <w:r>
                        <w:rPr>
                          <w:rFonts w:ascii="HGSｺﾞｼｯｸM" w:eastAsia="HGSｺﾞｼｯｸM" w:hint="eastAsia"/>
                          <w:sz w:val="26"/>
                          <w:szCs w:val="26"/>
                        </w:rPr>
                        <w:t>から平成32年度</w:t>
                      </w:r>
                      <w:r w:rsidRPr="00C26E40">
                        <w:rPr>
                          <w:rFonts w:ascii="HGSｺﾞｼｯｸM" w:eastAsia="HGSｺﾞｼｯｸM" w:hint="eastAsia"/>
                          <w:sz w:val="26"/>
                          <w:szCs w:val="26"/>
                        </w:rPr>
                        <w:t>まで</w:t>
                      </w:r>
                      <w:r>
                        <w:rPr>
                          <w:rFonts w:ascii="HGSｺﾞｼｯｸM" w:eastAsia="HGSｺﾞｼｯｸM" w:hint="eastAsia"/>
                          <w:sz w:val="26"/>
                          <w:szCs w:val="26"/>
                        </w:rPr>
                        <w:t>）</w:t>
                      </w:r>
                    </w:p>
                    <w:p w:rsidR="006F0F22" w:rsidRPr="00C26E40" w:rsidRDefault="006F0F22" w:rsidP="003D0D26">
                      <w:pPr>
                        <w:rPr>
                          <w:rFonts w:ascii="HGSｺﾞｼｯｸM" w:eastAsia="HGSｺﾞｼｯｸM"/>
                          <w:sz w:val="26"/>
                          <w:szCs w:val="26"/>
                        </w:rPr>
                      </w:pPr>
                    </w:p>
                    <w:p w:rsidR="006F0F22" w:rsidRPr="0076387E" w:rsidRDefault="006F0F22" w:rsidP="003D0D26">
                      <w:pPr>
                        <w:pStyle w:val="a3"/>
                        <w:numPr>
                          <w:ilvl w:val="0"/>
                          <w:numId w:val="1"/>
                        </w:numPr>
                        <w:ind w:leftChars="0"/>
                        <w:rPr>
                          <w:rFonts w:ascii="HGSｺﾞｼｯｸM" w:eastAsia="HGSｺﾞｼｯｸM"/>
                          <w:b/>
                          <w:sz w:val="26"/>
                          <w:szCs w:val="26"/>
                          <w:u w:val="single"/>
                        </w:rPr>
                      </w:pPr>
                      <w:r w:rsidRPr="0076387E">
                        <w:rPr>
                          <w:rFonts w:ascii="HGSｺﾞｼｯｸM" w:eastAsia="HGSｺﾞｼｯｸM" w:hint="eastAsia"/>
                          <w:b/>
                          <w:sz w:val="26"/>
                          <w:szCs w:val="26"/>
                          <w:u w:val="single"/>
                        </w:rPr>
                        <w:t>新プランの策定・推進にあたっての</w:t>
                      </w:r>
                      <w:r>
                        <w:rPr>
                          <w:rFonts w:ascii="HGSｺﾞｼｯｸM" w:eastAsia="HGSｺﾞｼｯｸM" w:hint="eastAsia"/>
                          <w:b/>
                          <w:sz w:val="26"/>
                          <w:szCs w:val="26"/>
                          <w:u w:val="single"/>
                        </w:rPr>
                        <w:t>留意点</w:t>
                      </w:r>
                    </w:p>
                    <w:p w:rsidR="006F0F22" w:rsidRPr="00C26E40" w:rsidRDefault="006F0F22" w:rsidP="00C26E40">
                      <w:pPr>
                        <w:pStyle w:val="a3"/>
                        <w:ind w:leftChars="100" w:left="470" w:hangingChars="100" w:hanging="260"/>
                        <w:rPr>
                          <w:rFonts w:ascii="HGSｺﾞｼｯｸM" w:eastAsia="HGSｺﾞｼｯｸM"/>
                          <w:sz w:val="26"/>
                          <w:szCs w:val="26"/>
                        </w:rPr>
                      </w:pPr>
                      <w:r w:rsidRPr="00C26E40">
                        <w:rPr>
                          <w:rFonts w:ascii="HGSｺﾞｼｯｸM" w:eastAsia="HGSｺﾞｼｯｸM" w:hint="eastAsia"/>
                          <w:sz w:val="26"/>
                          <w:szCs w:val="26"/>
                        </w:rPr>
                        <w:t>・今後、人口減少が見込まれる局面においても支援対象者は減少しないと想定</w:t>
                      </w:r>
                    </w:p>
                    <w:p w:rsidR="006F0F22" w:rsidRPr="00C26E40" w:rsidRDefault="006F0F22" w:rsidP="00C26E40">
                      <w:pPr>
                        <w:pStyle w:val="a3"/>
                        <w:ind w:leftChars="100" w:left="470" w:hangingChars="100" w:hanging="260"/>
                        <w:rPr>
                          <w:rFonts w:ascii="HGSｺﾞｼｯｸM" w:eastAsia="HGSｺﾞｼｯｸM"/>
                          <w:sz w:val="26"/>
                          <w:szCs w:val="26"/>
                        </w:rPr>
                      </w:pPr>
                      <w:r w:rsidRPr="00C26E40">
                        <w:rPr>
                          <w:rFonts w:ascii="HGSｺﾞｼｯｸM" w:eastAsia="HGSｺﾞｼｯｸM" w:hint="eastAsia"/>
                          <w:sz w:val="26"/>
                          <w:szCs w:val="26"/>
                        </w:rPr>
                        <w:t>・平成28年の発達障害者支援法の改正はじめ関係法令の施行・改正に対応</w:t>
                      </w:r>
                    </w:p>
                    <w:p w:rsidR="006F0F22" w:rsidRPr="00C26E40" w:rsidRDefault="006F0F22" w:rsidP="00C26E40">
                      <w:pPr>
                        <w:pStyle w:val="a3"/>
                        <w:ind w:leftChars="100" w:left="470" w:hangingChars="100" w:hanging="260"/>
                        <w:rPr>
                          <w:rFonts w:ascii="HGSｺﾞｼｯｸM" w:eastAsia="HGSｺﾞｼｯｸM"/>
                          <w:sz w:val="26"/>
                          <w:szCs w:val="26"/>
                        </w:rPr>
                      </w:pPr>
                      <w:r w:rsidRPr="00C26E40">
                        <w:rPr>
                          <w:rFonts w:ascii="HGSｺﾞｼｯｸM" w:eastAsia="HGSｺﾞｼｯｸM" w:hint="eastAsia"/>
                          <w:sz w:val="26"/>
                          <w:szCs w:val="26"/>
                        </w:rPr>
                        <w:t>・市町村との役割分担と連携、また民間との連携も積極的に推進</w:t>
                      </w:r>
                    </w:p>
                    <w:p w:rsidR="006F0F22" w:rsidRPr="00C26E40" w:rsidRDefault="006F0F22" w:rsidP="00783CC8">
                      <w:pPr>
                        <w:rPr>
                          <w:rFonts w:ascii="HGSｺﾞｼｯｸM" w:eastAsia="HGSｺﾞｼｯｸM"/>
                          <w:sz w:val="26"/>
                          <w:szCs w:val="26"/>
                        </w:rPr>
                      </w:pPr>
                    </w:p>
                    <w:p w:rsidR="006F0F22" w:rsidRPr="00C26E40" w:rsidRDefault="006F0F22" w:rsidP="00783CC8">
                      <w:pPr>
                        <w:rPr>
                          <w:rFonts w:ascii="HGSｺﾞｼｯｸM" w:eastAsia="HGSｺﾞｼｯｸM"/>
                          <w:sz w:val="26"/>
                          <w:szCs w:val="26"/>
                        </w:rPr>
                      </w:pPr>
                    </w:p>
                    <w:p w:rsidR="006F0F22" w:rsidRPr="0076387E" w:rsidRDefault="006F0F22" w:rsidP="00783CC8">
                      <w:pPr>
                        <w:pStyle w:val="a3"/>
                        <w:numPr>
                          <w:ilvl w:val="0"/>
                          <w:numId w:val="1"/>
                        </w:numPr>
                        <w:ind w:leftChars="0"/>
                        <w:rPr>
                          <w:rFonts w:ascii="HGSｺﾞｼｯｸM" w:eastAsia="HGSｺﾞｼｯｸM"/>
                          <w:b/>
                          <w:sz w:val="26"/>
                          <w:szCs w:val="26"/>
                          <w:u w:val="single"/>
                        </w:rPr>
                      </w:pPr>
                      <w:r w:rsidRPr="0076387E">
                        <w:rPr>
                          <w:rFonts w:ascii="HGSｺﾞｼｯｸM" w:eastAsia="HGSｺﾞｼｯｸM" w:hint="eastAsia"/>
                          <w:b/>
                          <w:sz w:val="26"/>
                          <w:szCs w:val="26"/>
                          <w:u w:val="single"/>
                        </w:rPr>
                        <w:t>評価の指標</w:t>
                      </w:r>
                    </w:p>
                    <w:p w:rsidR="006F0F22" w:rsidRPr="00C26E40" w:rsidRDefault="006F0F22" w:rsidP="00C26E40">
                      <w:pPr>
                        <w:ind w:left="520" w:hangingChars="200" w:hanging="520"/>
                        <w:rPr>
                          <w:rFonts w:ascii="HGSｺﾞｼｯｸM" w:eastAsia="HGSｺﾞｼｯｸM"/>
                          <w:sz w:val="26"/>
                          <w:szCs w:val="26"/>
                        </w:rPr>
                      </w:pPr>
                      <w:r w:rsidRPr="00C26E40">
                        <w:rPr>
                          <w:rFonts w:ascii="HGSｺﾞｼｯｸM" w:eastAsia="HGSｺﾞｼｯｸM" w:hint="eastAsia"/>
                          <w:sz w:val="26"/>
                          <w:szCs w:val="26"/>
                        </w:rPr>
                        <w:t xml:space="preserve">　・府民の発達障がいに対する意識に関する指標を設定</w:t>
                      </w:r>
                    </w:p>
                    <w:p w:rsidR="006F0F22" w:rsidRPr="00783CC8" w:rsidRDefault="006F0F22" w:rsidP="00783CC8">
                      <w:pPr>
                        <w:rPr>
                          <w:rFonts w:ascii="HGSｺﾞｼｯｸM" w:eastAsia="HGSｺﾞｼｯｸM"/>
                          <w:sz w:val="24"/>
                          <w:szCs w:val="24"/>
                        </w:rPr>
                      </w:pPr>
                    </w:p>
                    <w:p w:rsidR="006F0F22" w:rsidRDefault="006F0F22" w:rsidP="00783CC8">
                      <w:pPr>
                        <w:ind w:left="720" w:hangingChars="300" w:hanging="720"/>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Default="006F0F22" w:rsidP="00783CC8">
                      <w:pPr>
                        <w:rPr>
                          <w:rFonts w:ascii="HGSｺﾞｼｯｸM" w:eastAsia="HGSｺﾞｼｯｸM"/>
                          <w:sz w:val="24"/>
                          <w:szCs w:val="24"/>
                        </w:rPr>
                      </w:pPr>
                    </w:p>
                    <w:p w:rsidR="006F0F22" w:rsidRPr="00783CC8" w:rsidRDefault="006F0F22" w:rsidP="00783CC8">
                      <w:pPr>
                        <w:rPr>
                          <w:rFonts w:ascii="HGSｺﾞｼｯｸM" w:eastAsia="HGSｺﾞｼｯｸM"/>
                          <w:sz w:val="24"/>
                          <w:szCs w:val="24"/>
                        </w:rPr>
                      </w:pPr>
                    </w:p>
                  </w:txbxContent>
                </v:textbox>
              </v:shape>
            </w:pict>
          </mc:Fallback>
        </mc:AlternateContent>
      </w:r>
    </w:p>
    <w:p w:rsidR="005E4D60" w:rsidRDefault="005E4D60" w:rsidP="005E4D60"/>
    <w:p w:rsidR="005E4D60" w:rsidRDefault="00E5531E" w:rsidP="005E4D60">
      <w:r>
        <w:rPr>
          <w:rFonts w:hint="eastAsia"/>
          <w:noProof/>
        </w:rPr>
        <mc:AlternateContent>
          <mc:Choice Requires="wps">
            <w:drawing>
              <wp:anchor distT="0" distB="0" distL="114300" distR="114300" simplePos="0" relativeHeight="251713536" behindDoc="0" locked="0" layoutInCell="1" allowOverlap="1" wp14:anchorId="7F6984FF" wp14:editId="0E203615">
                <wp:simplePos x="0" y="0"/>
                <wp:positionH relativeFrom="column">
                  <wp:posOffset>11073765</wp:posOffset>
                </wp:positionH>
                <wp:positionV relativeFrom="paragraph">
                  <wp:posOffset>208915</wp:posOffset>
                </wp:positionV>
                <wp:extent cx="2197100" cy="577850"/>
                <wp:effectExtent l="0" t="0" r="12700" b="12700"/>
                <wp:wrapNone/>
                <wp:docPr id="42" name="テキスト ボックス 42"/>
                <wp:cNvGraphicFramePr/>
                <a:graphic xmlns:a="http://schemas.openxmlformats.org/drawingml/2006/main">
                  <a:graphicData uri="http://schemas.microsoft.com/office/word/2010/wordprocessingShape">
                    <wps:wsp>
                      <wps:cNvSpPr txBox="1"/>
                      <wps:spPr>
                        <a:xfrm>
                          <a:off x="0" y="0"/>
                          <a:ext cx="2197100" cy="57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22" w:rsidRPr="00E23417" w:rsidRDefault="006F0F22" w:rsidP="00473915">
                            <w:pPr>
                              <w:jc w:val="left"/>
                            </w:pPr>
                            <w:r w:rsidRPr="00E23417">
                              <w:rPr>
                                <w:rFonts w:ascii="HGSｺﾞｼｯｸM" w:eastAsia="HGSｺﾞｼｯｸM" w:hint="eastAsia"/>
                                <w:sz w:val="24"/>
                                <w:szCs w:val="24"/>
                              </w:rPr>
                              <w:t>（４）就労支援と就労継続のための生活</w:t>
                            </w:r>
                            <w:r>
                              <w:rPr>
                                <w:rFonts w:ascii="HGSｺﾞｼｯｸM" w:eastAsia="HGSｺﾞｼｯｸM" w:hint="eastAsia"/>
                                <w:sz w:val="24"/>
                                <w:szCs w:val="24"/>
                              </w:rPr>
                              <w:t>支援</w:t>
                            </w:r>
                            <w:r w:rsidRPr="00E23417">
                              <w:rPr>
                                <w:rFonts w:ascii="HGSｺﾞｼｯｸM" w:eastAsia="HGSｺﾞｼｯｸM" w:hint="eastAsia"/>
                                <w:sz w:val="24"/>
                                <w:szCs w:val="24"/>
                              </w:rPr>
                              <w:t>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1" type="#_x0000_t202" style="position:absolute;left:0;text-align:left;margin-left:871.95pt;margin-top:16.45pt;width:173pt;height: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" fillcolor="white [3201]" strokeweight=".5pt">
                <v:textbox>
                  <w:txbxContent>
                    <w:p w:rsidR="006F0F22" w:rsidRPr="00E23417" w:rsidRDefault="006F0F22" w:rsidP="00473915">
                      <w:pPr>
                        <w:jc w:val="left"/>
                      </w:pPr>
                      <w:r w:rsidRPr="00E23417">
                        <w:rPr>
                          <w:rFonts w:ascii="HGSｺﾞｼｯｸM" w:eastAsia="HGSｺﾞｼｯｸM" w:hint="eastAsia"/>
                          <w:sz w:val="24"/>
                          <w:szCs w:val="24"/>
                        </w:rPr>
                        <w:t>（</w:t>
                      </w:r>
                      <w:r w:rsidRPr="00E23417">
                        <w:rPr>
                          <w:rFonts w:ascii="HGSｺﾞｼｯｸM" w:eastAsia="HGSｺﾞｼｯｸM" w:hint="eastAsia"/>
                          <w:sz w:val="24"/>
                          <w:szCs w:val="24"/>
                        </w:rPr>
                        <w:t>４）就労支援と就労継続のための生活</w:t>
                      </w:r>
                      <w:r>
                        <w:rPr>
                          <w:rFonts w:ascii="HGSｺﾞｼｯｸM" w:eastAsia="HGSｺﾞｼｯｸM" w:hint="eastAsia"/>
                          <w:sz w:val="24"/>
                          <w:szCs w:val="24"/>
                        </w:rPr>
                        <w:t>支援</w:t>
                      </w:r>
                      <w:r w:rsidRPr="00E23417">
                        <w:rPr>
                          <w:rFonts w:ascii="HGSｺﾞｼｯｸM" w:eastAsia="HGSｺﾞｼｯｸM" w:hint="eastAsia"/>
                          <w:sz w:val="24"/>
                          <w:szCs w:val="24"/>
                        </w:rPr>
                        <w:t>の充実</w:t>
                      </w:r>
                    </w:p>
                  </w:txbxContent>
                </v:textbox>
              </v:shape>
            </w:pict>
          </mc:Fallback>
        </mc:AlternateContent>
      </w:r>
      <w:r w:rsidR="006F0F22">
        <w:rPr>
          <w:rFonts w:hint="eastAsia"/>
          <w:noProof/>
        </w:rPr>
        <mc:AlternateContent>
          <mc:Choice Requires="wps">
            <w:drawing>
              <wp:anchor distT="0" distB="0" distL="114300" distR="114300" simplePos="0" relativeHeight="251691008" behindDoc="0" locked="0" layoutInCell="1" allowOverlap="1" wp14:anchorId="720E068E" wp14:editId="1F1E732B">
                <wp:simplePos x="0" y="0"/>
                <wp:positionH relativeFrom="column">
                  <wp:posOffset>5511165</wp:posOffset>
                </wp:positionH>
                <wp:positionV relativeFrom="paragraph">
                  <wp:posOffset>75565</wp:posOffset>
                </wp:positionV>
                <wp:extent cx="2451100" cy="3200400"/>
                <wp:effectExtent l="0" t="0" r="158750" b="152400"/>
                <wp:wrapNone/>
                <wp:docPr id="26" name="角丸四角形 26"/>
                <wp:cNvGraphicFramePr/>
                <a:graphic xmlns:a="http://schemas.openxmlformats.org/drawingml/2006/main">
                  <a:graphicData uri="http://schemas.microsoft.com/office/word/2010/wordprocessingShape">
                    <wps:wsp>
                      <wps:cNvSpPr/>
                      <wps:spPr>
                        <a:xfrm>
                          <a:off x="0" y="0"/>
                          <a:ext cx="2451100" cy="3200400"/>
                        </a:xfrm>
                        <a:prstGeom prst="roundRect">
                          <a:avLst>
                            <a:gd name="adj" fmla="val 9007"/>
                          </a:avLst>
                        </a:prstGeom>
                        <a:solidFill>
                          <a:sysClr val="window" lastClr="FFFFFF"/>
                        </a:solidFill>
                        <a:ln w="25400" cap="flat" cmpd="sng" algn="ctr">
                          <a:solidFill>
                            <a:sysClr val="window" lastClr="FFFFFF">
                              <a:lumMod val="50000"/>
                            </a:sysClr>
                          </a:solidFill>
                          <a:prstDash val="solid"/>
                        </a:ln>
                        <a:effectLst>
                          <a:outerShdw blurRad="50800" dist="101600" dir="2700000" algn="tl" rotWithShape="0">
                            <a:prstClr val="black">
                              <a:alpha val="40000"/>
                            </a:prstClr>
                          </a:outerShdw>
                        </a:effectLst>
                      </wps:spPr>
                      <wps:txbx>
                        <w:txbxContent>
                          <w:p w:rsidR="006F0F22" w:rsidRDefault="006F0F22" w:rsidP="00C961DB">
                            <w:pPr>
                              <w:jc w:val="left"/>
                            </w:pPr>
                          </w:p>
                          <w:p w:rsidR="006F0F22" w:rsidRDefault="006F0F22" w:rsidP="00C961DB">
                            <w:pPr>
                              <w:jc w:val="left"/>
                            </w:pPr>
                          </w:p>
                          <w:p w:rsidR="006F0F22" w:rsidRDefault="006F0F22" w:rsidP="00C961DB">
                            <w:pPr>
                              <w:jc w:val="left"/>
                            </w:pPr>
                          </w:p>
                          <w:p w:rsidR="006F0F22" w:rsidRPr="00753FFC" w:rsidRDefault="006F0F22" w:rsidP="00B72623">
                            <w:pPr>
                              <w:ind w:left="210" w:hangingChars="100" w:hanging="210"/>
                              <w:jc w:val="left"/>
                              <w:rPr>
                                <w:rFonts w:ascii="HGSｺﾞｼｯｸM" w:eastAsia="HGSｺﾞｼｯｸM"/>
                              </w:rPr>
                            </w:pPr>
                            <w:r w:rsidRPr="00753FFC">
                              <w:rPr>
                                <w:rFonts w:ascii="HGSｺﾞｼｯｸM" w:eastAsia="HGSｺﾞｼｯｸM" w:hint="eastAsia"/>
                              </w:rPr>
                              <w:t>◆療育拠点の中核的役割の維持</w:t>
                            </w:r>
                          </w:p>
                          <w:p w:rsidR="006F0F22" w:rsidRPr="00753FFC" w:rsidRDefault="006F0F22" w:rsidP="00C961DB">
                            <w:pPr>
                              <w:jc w:val="left"/>
                              <w:rPr>
                                <w:rFonts w:ascii="HGSｺﾞｼｯｸM" w:eastAsia="HGSｺﾞｼｯｸM"/>
                              </w:rPr>
                            </w:pPr>
                          </w:p>
                          <w:p w:rsidR="006F0F22" w:rsidRPr="00753FFC" w:rsidRDefault="006F0F22" w:rsidP="00B72623">
                            <w:pPr>
                              <w:ind w:left="210" w:hangingChars="100" w:hanging="210"/>
                              <w:jc w:val="left"/>
                              <w:rPr>
                                <w:rFonts w:ascii="HGSｺﾞｼｯｸM" w:eastAsia="HGSｺﾞｼｯｸM"/>
                              </w:rPr>
                            </w:pPr>
                            <w:r w:rsidRPr="00753FFC">
                              <w:rPr>
                                <w:rFonts w:ascii="HGSｺﾞｼｯｸM" w:eastAsia="HGSｺﾞｼｯｸM" w:hint="eastAsia"/>
                              </w:rPr>
                              <w:t>◆障がい児通所支援事業所に対する機関支援</w:t>
                            </w:r>
                          </w:p>
                          <w:p w:rsidR="006F0F22" w:rsidRPr="00753FFC" w:rsidRDefault="006F0F22" w:rsidP="00C961DB">
                            <w:pPr>
                              <w:jc w:val="left"/>
                              <w:rPr>
                                <w:rFonts w:ascii="HGSｺﾞｼｯｸM" w:eastAsia="HGSｺﾞｼｯｸM"/>
                              </w:rPr>
                            </w:pPr>
                          </w:p>
                          <w:p w:rsidR="006F0F22" w:rsidRPr="00753FFC" w:rsidRDefault="006F0F22" w:rsidP="00B72623">
                            <w:pPr>
                              <w:ind w:left="210" w:hangingChars="100" w:hanging="210"/>
                              <w:jc w:val="left"/>
                              <w:rPr>
                                <w:rFonts w:ascii="HGSｺﾞｼｯｸM" w:eastAsia="HGSｺﾞｼｯｸM"/>
                              </w:rPr>
                            </w:pPr>
                            <w:r w:rsidRPr="00753FFC">
                              <w:rPr>
                                <w:rFonts w:ascii="HGSｺﾞｼｯｸM" w:eastAsia="HGSｺﾞｼｯｸM" w:hint="eastAsia"/>
                              </w:rPr>
                              <w:t>◆市町村が実施する療育機会確保の取組に対する支援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32" style="position:absolute;left:0;text-align:left;margin-left:433.95pt;margin-top:5.95pt;width:193pt;height:2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" fillcolor="window" strokecolor="#7f7f7f" strokeweight="2pt">
                <v:shadow on="t" color="black" opacity="26214f" origin="-.5,-.5" offset="1.99561mm,1.99561mm"/>
                <v:textbox>
                  <w:txbxContent>
                    <w:p w:rsidR="006F0F22" w:rsidRDefault="006F0F22" w:rsidP="00C961DB">
                      <w:pPr>
                        <w:jc w:val="left"/>
                      </w:pPr>
                    </w:p>
                    <w:p w:rsidR="006F0F22" w:rsidRDefault="006F0F22" w:rsidP="00C961DB">
                      <w:pPr>
                        <w:jc w:val="left"/>
                      </w:pPr>
                    </w:p>
                    <w:p w:rsidR="006F0F22" w:rsidRDefault="006F0F22" w:rsidP="00C961DB">
                      <w:pPr>
                        <w:jc w:val="left"/>
                      </w:pPr>
                    </w:p>
                    <w:p w:rsidR="006F0F22" w:rsidRPr="00753FFC" w:rsidRDefault="006F0F22" w:rsidP="00B72623">
                      <w:pPr>
                        <w:ind w:left="210" w:hangingChars="100" w:hanging="210"/>
                        <w:jc w:val="left"/>
                        <w:rPr>
                          <w:rFonts w:ascii="HGSｺﾞｼｯｸM" w:eastAsia="HGSｺﾞｼｯｸM"/>
                        </w:rPr>
                      </w:pPr>
                      <w:r w:rsidRPr="00753FFC">
                        <w:rPr>
                          <w:rFonts w:ascii="HGSｺﾞｼｯｸM" w:eastAsia="HGSｺﾞｼｯｸM" w:hint="eastAsia"/>
                        </w:rPr>
                        <w:t>◆療育拠点の中核的役割の維持</w:t>
                      </w:r>
                    </w:p>
                    <w:p w:rsidR="006F0F22" w:rsidRPr="00753FFC" w:rsidRDefault="006F0F22" w:rsidP="00C961DB">
                      <w:pPr>
                        <w:jc w:val="left"/>
                        <w:rPr>
                          <w:rFonts w:ascii="HGSｺﾞｼｯｸM" w:eastAsia="HGSｺﾞｼｯｸM"/>
                        </w:rPr>
                      </w:pPr>
                    </w:p>
                    <w:p w:rsidR="006F0F22" w:rsidRPr="00753FFC" w:rsidRDefault="006F0F22" w:rsidP="00B72623">
                      <w:pPr>
                        <w:ind w:left="210" w:hangingChars="100" w:hanging="210"/>
                        <w:jc w:val="left"/>
                        <w:rPr>
                          <w:rFonts w:ascii="HGSｺﾞｼｯｸM" w:eastAsia="HGSｺﾞｼｯｸM"/>
                        </w:rPr>
                      </w:pPr>
                      <w:r w:rsidRPr="00753FFC">
                        <w:rPr>
                          <w:rFonts w:ascii="HGSｺﾞｼｯｸM" w:eastAsia="HGSｺﾞｼｯｸM" w:hint="eastAsia"/>
                        </w:rPr>
                        <w:t>◆</w:t>
                      </w:r>
                      <w:proofErr w:type="gramStart"/>
                      <w:r w:rsidRPr="00753FFC">
                        <w:rPr>
                          <w:rFonts w:ascii="HGSｺﾞｼｯｸM" w:eastAsia="HGSｺﾞｼｯｸM" w:hint="eastAsia"/>
                        </w:rPr>
                        <w:t>障がい</w:t>
                      </w:r>
                      <w:proofErr w:type="gramEnd"/>
                      <w:r w:rsidRPr="00753FFC">
                        <w:rPr>
                          <w:rFonts w:ascii="HGSｺﾞｼｯｸM" w:eastAsia="HGSｺﾞｼｯｸM" w:hint="eastAsia"/>
                        </w:rPr>
                        <w:t>児通所支援事業所に対する機関支援</w:t>
                      </w:r>
                    </w:p>
                    <w:p w:rsidR="006F0F22" w:rsidRPr="00753FFC" w:rsidRDefault="006F0F22" w:rsidP="00C961DB">
                      <w:pPr>
                        <w:jc w:val="left"/>
                        <w:rPr>
                          <w:rFonts w:ascii="HGSｺﾞｼｯｸM" w:eastAsia="HGSｺﾞｼｯｸM"/>
                        </w:rPr>
                      </w:pPr>
                    </w:p>
                    <w:p w:rsidR="006F0F22" w:rsidRPr="00753FFC" w:rsidRDefault="006F0F22" w:rsidP="00B72623">
                      <w:pPr>
                        <w:ind w:left="210" w:hangingChars="100" w:hanging="210"/>
                        <w:jc w:val="left"/>
                        <w:rPr>
                          <w:rFonts w:ascii="HGSｺﾞｼｯｸM" w:eastAsia="HGSｺﾞｼｯｸM"/>
                        </w:rPr>
                      </w:pPr>
                      <w:r w:rsidRPr="00753FFC">
                        <w:rPr>
                          <w:rFonts w:ascii="HGSｺﾞｼｯｸM" w:eastAsia="HGSｺﾞｼｯｸM" w:hint="eastAsia"/>
                        </w:rPr>
                        <w:t>◆市町村が実施する療育機会確保の取組に対する支援</w:t>
                      </w:r>
                    </w:p>
                  </w:txbxContent>
                </v:textbox>
              </v:roundrect>
            </w:pict>
          </mc:Fallback>
        </mc:AlternateContent>
      </w:r>
      <w:r w:rsidR="006F0F22">
        <w:rPr>
          <w:rFonts w:hint="eastAsia"/>
          <w:noProof/>
        </w:rPr>
        <mc:AlternateContent>
          <mc:Choice Requires="wps">
            <w:drawing>
              <wp:anchor distT="0" distB="0" distL="114300" distR="114300" simplePos="0" relativeHeight="251693056" behindDoc="0" locked="0" layoutInCell="1" allowOverlap="1" wp14:anchorId="6E34FC94" wp14:editId="01CAB04E">
                <wp:simplePos x="0" y="0"/>
                <wp:positionH relativeFrom="column">
                  <wp:posOffset>8114665</wp:posOffset>
                </wp:positionH>
                <wp:positionV relativeFrom="paragraph">
                  <wp:posOffset>75565</wp:posOffset>
                </wp:positionV>
                <wp:extent cx="2578100" cy="3200400"/>
                <wp:effectExtent l="0" t="0" r="146050" b="152400"/>
                <wp:wrapNone/>
                <wp:docPr id="27" name="角丸四角形 27"/>
                <wp:cNvGraphicFramePr/>
                <a:graphic xmlns:a="http://schemas.openxmlformats.org/drawingml/2006/main">
                  <a:graphicData uri="http://schemas.microsoft.com/office/word/2010/wordprocessingShape">
                    <wps:wsp>
                      <wps:cNvSpPr/>
                      <wps:spPr>
                        <a:xfrm>
                          <a:off x="0" y="0"/>
                          <a:ext cx="2578100" cy="3200400"/>
                        </a:xfrm>
                        <a:prstGeom prst="roundRect">
                          <a:avLst>
                            <a:gd name="adj" fmla="val 9007"/>
                          </a:avLst>
                        </a:prstGeom>
                        <a:solidFill>
                          <a:sysClr val="window" lastClr="FFFFFF"/>
                        </a:solidFill>
                        <a:ln w="25400" cap="flat" cmpd="sng" algn="ctr">
                          <a:solidFill>
                            <a:sysClr val="window" lastClr="FFFFFF">
                              <a:lumMod val="50000"/>
                            </a:sysClr>
                          </a:solidFill>
                          <a:prstDash val="solid"/>
                        </a:ln>
                        <a:effectLst>
                          <a:outerShdw blurRad="50800" dist="101600" dir="2700000" algn="tl" rotWithShape="0">
                            <a:prstClr val="black">
                              <a:alpha val="40000"/>
                            </a:prstClr>
                          </a:outerShdw>
                        </a:effectLst>
                      </wps:spPr>
                      <wps:txbx>
                        <w:txbxContent>
                          <w:p w:rsidR="006F0F22" w:rsidRDefault="006F0F22" w:rsidP="00C961DB"/>
                          <w:p w:rsidR="006F0F22" w:rsidRDefault="006F0F22" w:rsidP="00C961DB"/>
                          <w:p w:rsidR="006F0F22" w:rsidRDefault="006F0F22" w:rsidP="00C961DB"/>
                          <w:p w:rsidR="006F0F22" w:rsidRPr="00753FFC" w:rsidRDefault="006F0F22" w:rsidP="00B72623">
                            <w:pPr>
                              <w:ind w:left="210" w:hangingChars="100" w:hanging="210"/>
                              <w:rPr>
                                <w:rFonts w:ascii="HGSｺﾞｼｯｸM" w:eastAsia="HGSｺﾞｼｯｸM"/>
                              </w:rPr>
                            </w:pPr>
                            <w:r w:rsidRPr="00753FFC">
                              <w:rPr>
                                <w:rFonts w:ascii="HGSｺﾞｼｯｸM" w:eastAsia="HGSｺﾞｼｯｸM" w:hint="eastAsia"/>
                              </w:rPr>
                              <w:t>◆支援学校のセンター的機能の発揮</w:t>
                            </w:r>
                          </w:p>
                          <w:p w:rsidR="006F0F22" w:rsidRPr="00753FFC" w:rsidRDefault="006F0F22" w:rsidP="00B72623">
                            <w:pPr>
                              <w:ind w:left="210" w:hangingChars="100" w:hanging="210"/>
                              <w:rPr>
                                <w:rFonts w:ascii="HGSｺﾞｼｯｸM" w:eastAsia="HGSｺﾞｼｯｸM"/>
                              </w:rPr>
                            </w:pPr>
                            <w:r w:rsidRPr="00753FFC">
                              <w:rPr>
                                <w:rFonts w:ascii="HGSｺﾞｼｯｸM" w:eastAsia="HGSｺﾞｼｯｸM" w:hint="eastAsia"/>
                              </w:rPr>
                              <w:t>◆教育センターの研修等による子ども理解の促進と、指導・支援方法の充実</w:t>
                            </w:r>
                          </w:p>
                          <w:p w:rsidR="006F0F22" w:rsidRPr="00753FFC" w:rsidRDefault="006F0F22" w:rsidP="00B72623">
                            <w:pPr>
                              <w:ind w:left="210" w:hangingChars="100" w:hanging="210"/>
                              <w:rPr>
                                <w:rFonts w:ascii="HGSｺﾞｼｯｸM" w:eastAsia="HGSｺﾞｼｯｸM"/>
                              </w:rPr>
                            </w:pPr>
                            <w:r w:rsidRPr="00753FFC">
                              <w:rPr>
                                <w:rFonts w:ascii="HGSｺﾞｼｯｸM" w:eastAsia="HGSｺﾞｼｯｸM" w:hint="eastAsia"/>
                              </w:rPr>
                              <w:t>◆「個別の教育支援計画」の作成・活用の一層の促進</w:t>
                            </w:r>
                          </w:p>
                          <w:p w:rsidR="006F0F22" w:rsidRPr="00753FFC" w:rsidRDefault="006F0F22" w:rsidP="00B72623">
                            <w:pPr>
                              <w:ind w:left="210" w:hangingChars="100" w:hanging="210"/>
                              <w:rPr>
                                <w:rFonts w:ascii="HGSｺﾞｼｯｸM" w:eastAsia="HGSｺﾞｼｯｸM"/>
                              </w:rPr>
                            </w:pPr>
                            <w:r w:rsidRPr="00753FFC">
                              <w:rPr>
                                <w:rFonts w:ascii="HGSｺﾞｼｯｸM" w:eastAsia="HGSｺﾞｼｯｸM" w:hint="eastAsia"/>
                              </w:rPr>
                              <w:t>◆大学での取組に関する国の施策との連携</w:t>
                            </w:r>
                          </w:p>
                          <w:p w:rsidR="006F0F22" w:rsidRPr="00C961DB" w:rsidRDefault="006F0F22" w:rsidP="006F0F22">
                            <w:pPr>
                              <w:ind w:left="210" w:hangingChars="100" w:hanging="210"/>
                            </w:pPr>
                            <w:r w:rsidRPr="00753FFC">
                              <w:rPr>
                                <w:rFonts w:ascii="HGSｺﾞｼｯｸM" w:eastAsia="HGSｺﾞｼｯｸM" w:hint="eastAsia"/>
                              </w:rPr>
                              <w:t>◆この他の教育分野における支援の取組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33" style="position:absolute;left:0;text-align:left;margin-left:638.95pt;margin-top:5.95pt;width:203pt;height:2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" fillcolor="window" strokecolor="#7f7f7f" strokeweight="2pt">
                <v:shadow on="t" color="black" opacity="26214f" origin="-.5,-.5" offset="1.99561mm,1.99561mm"/>
                <v:textbox>
                  <w:txbxContent>
                    <w:p w:rsidR="006F0F22" w:rsidRDefault="006F0F22" w:rsidP="00C961DB"/>
                    <w:p w:rsidR="006F0F22" w:rsidRDefault="006F0F22" w:rsidP="00C961DB"/>
                    <w:p w:rsidR="006F0F22" w:rsidRDefault="006F0F22" w:rsidP="00C961DB"/>
                    <w:p w:rsidR="006F0F22" w:rsidRPr="00753FFC" w:rsidRDefault="006F0F22" w:rsidP="00B72623">
                      <w:pPr>
                        <w:ind w:left="210" w:hangingChars="100" w:hanging="210"/>
                        <w:rPr>
                          <w:rFonts w:ascii="HGSｺﾞｼｯｸM" w:eastAsia="HGSｺﾞｼｯｸM"/>
                        </w:rPr>
                      </w:pPr>
                      <w:r w:rsidRPr="00753FFC">
                        <w:rPr>
                          <w:rFonts w:ascii="HGSｺﾞｼｯｸM" w:eastAsia="HGSｺﾞｼｯｸM" w:hint="eastAsia"/>
                        </w:rPr>
                        <w:t>◆支援学校のセンター的機能の発揮</w:t>
                      </w:r>
                    </w:p>
                    <w:p w:rsidR="006F0F22" w:rsidRPr="00753FFC" w:rsidRDefault="006F0F22" w:rsidP="00B72623">
                      <w:pPr>
                        <w:ind w:left="210" w:hangingChars="100" w:hanging="210"/>
                        <w:rPr>
                          <w:rFonts w:ascii="HGSｺﾞｼｯｸM" w:eastAsia="HGSｺﾞｼｯｸM"/>
                        </w:rPr>
                      </w:pPr>
                      <w:r w:rsidRPr="00753FFC">
                        <w:rPr>
                          <w:rFonts w:ascii="HGSｺﾞｼｯｸM" w:eastAsia="HGSｺﾞｼｯｸM" w:hint="eastAsia"/>
                        </w:rPr>
                        <w:t>◆教育センターの研修等による子ども理解の促進と、指導・支援方法の充実</w:t>
                      </w:r>
                    </w:p>
                    <w:p w:rsidR="006F0F22" w:rsidRPr="00753FFC" w:rsidRDefault="006F0F22" w:rsidP="00B72623">
                      <w:pPr>
                        <w:ind w:left="210" w:hangingChars="100" w:hanging="210"/>
                        <w:rPr>
                          <w:rFonts w:ascii="HGSｺﾞｼｯｸM" w:eastAsia="HGSｺﾞｼｯｸM"/>
                        </w:rPr>
                      </w:pPr>
                      <w:r w:rsidRPr="00753FFC">
                        <w:rPr>
                          <w:rFonts w:ascii="HGSｺﾞｼｯｸM" w:eastAsia="HGSｺﾞｼｯｸM" w:hint="eastAsia"/>
                        </w:rPr>
                        <w:t>◆「個別の教育支援計画」の作成・活用の一層の促進</w:t>
                      </w:r>
                    </w:p>
                    <w:p w:rsidR="006F0F22" w:rsidRPr="00753FFC" w:rsidRDefault="006F0F22" w:rsidP="00B72623">
                      <w:pPr>
                        <w:ind w:left="210" w:hangingChars="100" w:hanging="210"/>
                        <w:rPr>
                          <w:rFonts w:ascii="HGSｺﾞｼｯｸM" w:eastAsia="HGSｺﾞｼｯｸM"/>
                        </w:rPr>
                      </w:pPr>
                      <w:r w:rsidRPr="00753FFC">
                        <w:rPr>
                          <w:rFonts w:ascii="HGSｺﾞｼｯｸM" w:eastAsia="HGSｺﾞｼｯｸM" w:hint="eastAsia"/>
                        </w:rPr>
                        <w:t>◆大学での取組に関する国の施策との連携</w:t>
                      </w:r>
                    </w:p>
                    <w:p w:rsidR="006F0F22" w:rsidRPr="00C961DB" w:rsidRDefault="006F0F22" w:rsidP="006F0F22">
                      <w:pPr>
                        <w:ind w:left="210" w:hangingChars="100" w:hanging="210"/>
                      </w:pPr>
                      <w:r w:rsidRPr="00753FFC">
                        <w:rPr>
                          <w:rFonts w:ascii="HGSｺﾞｼｯｸM" w:eastAsia="HGSｺﾞｼｯｸM" w:hint="eastAsia"/>
                        </w:rPr>
                        <w:t>◆この他の教育分野における支援の取組</w:t>
                      </w:r>
                    </w:p>
                  </w:txbxContent>
                </v:textbox>
              </v:roundrect>
            </w:pict>
          </mc:Fallback>
        </mc:AlternateContent>
      </w:r>
      <w:r w:rsidR="006F0F22">
        <w:rPr>
          <w:rFonts w:hint="eastAsia"/>
          <w:noProof/>
        </w:rPr>
        <mc:AlternateContent>
          <mc:Choice Requires="wps">
            <w:drawing>
              <wp:anchor distT="0" distB="0" distL="114300" distR="114300" simplePos="0" relativeHeight="251695104" behindDoc="0" locked="0" layoutInCell="1" allowOverlap="1" wp14:anchorId="57DA6173" wp14:editId="6FD94CB2">
                <wp:simplePos x="0" y="0"/>
                <wp:positionH relativeFrom="column">
                  <wp:posOffset>10857865</wp:posOffset>
                </wp:positionH>
                <wp:positionV relativeFrom="paragraph">
                  <wp:posOffset>75565</wp:posOffset>
                </wp:positionV>
                <wp:extent cx="2578100" cy="3200400"/>
                <wp:effectExtent l="0" t="0" r="146050" b="152400"/>
                <wp:wrapNone/>
                <wp:docPr id="28" name="角丸四角形 28"/>
                <wp:cNvGraphicFramePr/>
                <a:graphic xmlns:a="http://schemas.openxmlformats.org/drawingml/2006/main">
                  <a:graphicData uri="http://schemas.microsoft.com/office/word/2010/wordprocessingShape">
                    <wps:wsp>
                      <wps:cNvSpPr/>
                      <wps:spPr>
                        <a:xfrm>
                          <a:off x="0" y="0"/>
                          <a:ext cx="2578100" cy="3200400"/>
                        </a:xfrm>
                        <a:prstGeom prst="roundRect">
                          <a:avLst>
                            <a:gd name="adj" fmla="val 9007"/>
                          </a:avLst>
                        </a:prstGeom>
                        <a:solidFill>
                          <a:sysClr val="window" lastClr="FFFFFF"/>
                        </a:solidFill>
                        <a:ln w="25400" cap="flat" cmpd="sng" algn="ctr">
                          <a:solidFill>
                            <a:sysClr val="window" lastClr="FFFFFF">
                              <a:lumMod val="50000"/>
                            </a:sysClr>
                          </a:solidFill>
                          <a:prstDash val="solid"/>
                        </a:ln>
                        <a:effectLst>
                          <a:outerShdw blurRad="50800" dist="101600" dir="2700000" algn="tl" rotWithShape="0">
                            <a:prstClr val="black">
                              <a:alpha val="40000"/>
                            </a:prstClr>
                          </a:outerShdw>
                        </a:effectLst>
                      </wps:spPr>
                      <wps:txbx>
                        <w:txbxContent>
                          <w:p w:rsidR="006F0F22" w:rsidRDefault="006F0F22" w:rsidP="00C961DB">
                            <w:pPr>
                              <w:jc w:val="left"/>
                            </w:pPr>
                          </w:p>
                          <w:p w:rsidR="006F0F22" w:rsidRDefault="006F0F22" w:rsidP="00C961DB">
                            <w:pPr>
                              <w:jc w:val="left"/>
                            </w:pPr>
                          </w:p>
                          <w:p w:rsidR="006F0F22" w:rsidRDefault="006F0F22" w:rsidP="00C961DB">
                            <w:pPr>
                              <w:jc w:val="left"/>
                            </w:pPr>
                          </w:p>
                          <w:p w:rsidR="006F0F22" w:rsidRDefault="006F0F22" w:rsidP="00B72623">
                            <w:pPr>
                              <w:ind w:left="210" w:hangingChars="100" w:hanging="210"/>
                              <w:jc w:val="left"/>
                              <w:rPr>
                                <w:rFonts w:ascii="HGSｺﾞｼｯｸM" w:eastAsia="HGSｺﾞｼｯｸM"/>
                              </w:rPr>
                            </w:pPr>
                            <w:r w:rsidRPr="00753FFC">
                              <w:rPr>
                                <w:rFonts w:ascii="HGSｺﾞｼｯｸM" w:eastAsia="HGSｺﾞｼｯｸM" w:hint="eastAsia"/>
                              </w:rPr>
                              <w:t>◆</w:t>
                            </w:r>
                            <w:r w:rsidRPr="009D045D">
                              <w:rPr>
                                <w:rFonts w:ascii="HGSｺﾞｼｯｸM" w:eastAsia="HGSｺﾞｼｯｸM" w:hint="eastAsia"/>
                              </w:rPr>
                              <w:t>働きたい・働き続けたい人への支援の取組（生活スキルの習得機会の確保を含む）</w:t>
                            </w:r>
                          </w:p>
                          <w:p w:rsidR="006F0F22" w:rsidRDefault="006F0F22" w:rsidP="00B72623">
                            <w:pPr>
                              <w:ind w:left="210" w:hangingChars="100" w:hanging="210"/>
                              <w:jc w:val="left"/>
                              <w:rPr>
                                <w:rFonts w:ascii="HGSｺﾞｼｯｸM" w:eastAsia="HGSｺﾞｼｯｸM"/>
                              </w:rPr>
                            </w:pPr>
                          </w:p>
                          <w:p w:rsidR="006F0F22" w:rsidRDefault="006F0F22" w:rsidP="00B72623">
                            <w:pPr>
                              <w:ind w:left="210" w:hangingChars="100" w:hanging="210"/>
                              <w:jc w:val="left"/>
                              <w:rPr>
                                <w:rFonts w:ascii="HGSｺﾞｼｯｸM" w:eastAsia="HGSｺﾞｼｯｸM"/>
                              </w:rPr>
                            </w:pPr>
                            <w:r>
                              <w:rPr>
                                <w:rFonts w:ascii="HGSｺﾞｼｯｸM" w:eastAsia="HGSｺﾞｼｯｸM" w:hint="eastAsia"/>
                              </w:rPr>
                              <w:t>◆</w:t>
                            </w:r>
                            <w:r w:rsidRPr="00753FFC">
                              <w:rPr>
                                <w:rFonts w:ascii="HGSｺﾞｼｯｸM" w:eastAsia="HGSｺﾞｼｯｸM" w:hint="eastAsia"/>
                              </w:rPr>
                              <w:t>企業等への理解の促進、定着支援の強化のた</w:t>
                            </w:r>
                            <w:r w:rsidRPr="003128F4">
                              <w:rPr>
                                <w:rFonts w:ascii="HGSｺﾞｼｯｸM" w:eastAsia="HGSｺﾞｼｯｸM" w:hint="eastAsia"/>
                                <w:color w:val="000000" w:themeColor="text1"/>
                              </w:rPr>
                              <w:t>め</w:t>
                            </w:r>
                            <w:r w:rsidR="00236BF3" w:rsidRPr="003128F4">
                              <w:rPr>
                                <w:rFonts w:ascii="HGSｺﾞｼｯｸM" w:eastAsia="HGSｺﾞｼｯｸM" w:hint="eastAsia"/>
                                <w:color w:val="000000" w:themeColor="text1"/>
                              </w:rPr>
                              <w:t>の</w:t>
                            </w:r>
                            <w:r w:rsidRPr="003128F4">
                              <w:rPr>
                                <w:rFonts w:ascii="HGSｺﾞｼｯｸM" w:eastAsia="HGSｺﾞｼｯｸM" w:hint="eastAsia"/>
                                <w:color w:val="000000" w:themeColor="text1"/>
                              </w:rPr>
                              <w:t>さらな</w:t>
                            </w:r>
                            <w:r w:rsidRPr="00753FFC">
                              <w:rPr>
                                <w:rFonts w:ascii="HGSｺﾞｼｯｸM" w:eastAsia="HGSｺﾞｼｯｸM" w:hint="eastAsia"/>
                              </w:rPr>
                              <w:t>る取組</w:t>
                            </w:r>
                          </w:p>
                          <w:p w:rsidR="006F0F22" w:rsidRPr="00753FFC" w:rsidRDefault="006F0F22" w:rsidP="00B72623">
                            <w:pPr>
                              <w:ind w:left="210" w:hangingChars="100" w:hanging="210"/>
                              <w:jc w:val="left"/>
                              <w:rPr>
                                <w:rFonts w:ascii="HGSｺﾞｼｯｸM" w:eastAsia="HGSｺﾞｼｯｸM"/>
                              </w:rPr>
                            </w:pPr>
                          </w:p>
                          <w:p w:rsidR="006F0F22" w:rsidRDefault="006F0F22" w:rsidP="006F0F22">
                            <w:pPr>
                              <w:ind w:left="210" w:hangingChars="100" w:hanging="210"/>
                              <w:jc w:val="left"/>
                            </w:pPr>
                            <w:r w:rsidRPr="00753FFC">
                              <w:rPr>
                                <w:rFonts w:ascii="HGSｺﾞｼｯｸM" w:eastAsia="HGSｺﾞｼｯｸM" w:hint="eastAsia"/>
                              </w:rPr>
                              <w:t>◆就労の継続を支える生活支援を担う仕組みづくり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5" style="position:absolute;left:0;text-align:left;margin-left:854.95pt;margin-top:5.95pt;width:203pt;height:2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" fillcolor="window" strokecolor="#7f7f7f" strokeweight="2pt">
                <v:shadow on="t" color="black" opacity="26214f" origin="-.5,-.5" offset="1.99561mm,1.99561mm"/>
                <v:textbox>
                  <w:txbxContent>
                    <w:p w:rsidR="006F0F22" w:rsidRDefault="006F0F22" w:rsidP="00C961DB">
                      <w:pPr>
                        <w:jc w:val="left"/>
                      </w:pPr>
                    </w:p>
                    <w:p w:rsidR="006F0F22" w:rsidRDefault="006F0F22" w:rsidP="00C961DB">
                      <w:pPr>
                        <w:jc w:val="left"/>
                      </w:pPr>
                    </w:p>
                    <w:p w:rsidR="006F0F22" w:rsidRDefault="006F0F22" w:rsidP="00C961DB">
                      <w:pPr>
                        <w:jc w:val="left"/>
                      </w:pPr>
                    </w:p>
                    <w:p w:rsidR="006F0F22" w:rsidRDefault="006F0F22" w:rsidP="00B72623">
                      <w:pPr>
                        <w:ind w:left="210" w:hangingChars="100" w:hanging="210"/>
                        <w:jc w:val="left"/>
                        <w:rPr>
                          <w:rFonts w:ascii="HGSｺﾞｼｯｸM" w:eastAsia="HGSｺﾞｼｯｸM"/>
                        </w:rPr>
                      </w:pPr>
                      <w:r w:rsidRPr="00753FFC">
                        <w:rPr>
                          <w:rFonts w:ascii="HGSｺﾞｼｯｸM" w:eastAsia="HGSｺﾞｼｯｸM" w:hint="eastAsia"/>
                        </w:rPr>
                        <w:t>◆</w:t>
                      </w:r>
                      <w:r w:rsidRPr="009D045D">
                        <w:rPr>
                          <w:rFonts w:ascii="HGSｺﾞｼｯｸM" w:eastAsia="HGSｺﾞｼｯｸM" w:hint="eastAsia"/>
                        </w:rPr>
                        <w:t>働きたい・働き続けたい人への支援の取組（生活スキルの習得機会の確保を含む）</w:t>
                      </w:r>
                    </w:p>
                    <w:p w:rsidR="006F0F22" w:rsidRDefault="006F0F22" w:rsidP="00B72623">
                      <w:pPr>
                        <w:ind w:left="210" w:hangingChars="100" w:hanging="210"/>
                        <w:jc w:val="left"/>
                        <w:rPr>
                          <w:rFonts w:ascii="HGSｺﾞｼｯｸM" w:eastAsia="HGSｺﾞｼｯｸM"/>
                        </w:rPr>
                      </w:pPr>
                    </w:p>
                    <w:p w:rsidR="006F0F22" w:rsidRDefault="006F0F22" w:rsidP="00B72623">
                      <w:pPr>
                        <w:ind w:left="210" w:hangingChars="100" w:hanging="210"/>
                        <w:jc w:val="left"/>
                        <w:rPr>
                          <w:rFonts w:ascii="HGSｺﾞｼｯｸM" w:eastAsia="HGSｺﾞｼｯｸM"/>
                        </w:rPr>
                      </w:pPr>
                      <w:r>
                        <w:rPr>
                          <w:rFonts w:ascii="HGSｺﾞｼｯｸM" w:eastAsia="HGSｺﾞｼｯｸM" w:hint="eastAsia"/>
                        </w:rPr>
                        <w:t>◆</w:t>
                      </w:r>
                      <w:r w:rsidRPr="00753FFC">
                        <w:rPr>
                          <w:rFonts w:ascii="HGSｺﾞｼｯｸM" w:eastAsia="HGSｺﾞｼｯｸM" w:hint="eastAsia"/>
                        </w:rPr>
                        <w:t>企業等への理解の促進、定着支援の強化のた</w:t>
                      </w:r>
                      <w:r w:rsidRPr="003128F4">
                        <w:rPr>
                          <w:rFonts w:ascii="HGSｺﾞｼｯｸM" w:eastAsia="HGSｺﾞｼｯｸM" w:hint="eastAsia"/>
                          <w:color w:val="000000" w:themeColor="text1"/>
                        </w:rPr>
                        <w:t>め</w:t>
                      </w:r>
                      <w:r w:rsidR="00236BF3" w:rsidRPr="003128F4">
                        <w:rPr>
                          <w:rFonts w:ascii="HGSｺﾞｼｯｸM" w:eastAsia="HGSｺﾞｼｯｸM" w:hint="eastAsia"/>
                          <w:color w:val="000000" w:themeColor="text1"/>
                        </w:rPr>
                        <w:t>の</w:t>
                      </w:r>
                      <w:r w:rsidRPr="003128F4">
                        <w:rPr>
                          <w:rFonts w:ascii="HGSｺﾞｼｯｸM" w:eastAsia="HGSｺﾞｼｯｸM" w:hint="eastAsia"/>
                          <w:color w:val="000000" w:themeColor="text1"/>
                        </w:rPr>
                        <w:t>さらな</w:t>
                      </w:r>
                      <w:r w:rsidRPr="00753FFC">
                        <w:rPr>
                          <w:rFonts w:ascii="HGSｺﾞｼｯｸM" w:eastAsia="HGSｺﾞｼｯｸM" w:hint="eastAsia"/>
                        </w:rPr>
                        <w:t>る取組</w:t>
                      </w:r>
                    </w:p>
                    <w:p w:rsidR="006F0F22" w:rsidRPr="00753FFC" w:rsidRDefault="006F0F22" w:rsidP="00B72623">
                      <w:pPr>
                        <w:ind w:left="210" w:hangingChars="100" w:hanging="210"/>
                        <w:jc w:val="left"/>
                        <w:rPr>
                          <w:rFonts w:ascii="HGSｺﾞｼｯｸM" w:eastAsia="HGSｺﾞｼｯｸM"/>
                        </w:rPr>
                      </w:pPr>
                    </w:p>
                    <w:p w:rsidR="006F0F22" w:rsidRDefault="006F0F22" w:rsidP="006F0F22">
                      <w:pPr>
                        <w:ind w:left="210" w:hangingChars="100" w:hanging="210"/>
                        <w:jc w:val="left"/>
                      </w:pPr>
                      <w:r w:rsidRPr="00753FFC">
                        <w:rPr>
                          <w:rFonts w:ascii="HGSｺﾞｼｯｸM" w:eastAsia="HGSｺﾞｼｯｸM" w:hint="eastAsia"/>
                        </w:rPr>
                        <w:t>◆就労の継続を支える生活支援を担う仕組み</w:t>
                      </w:r>
                      <w:bookmarkStart w:id="1" w:name="_GoBack"/>
                      <w:bookmarkEnd w:id="1"/>
                      <w:r w:rsidRPr="00753FFC">
                        <w:rPr>
                          <w:rFonts w:ascii="HGSｺﾞｼｯｸM" w:eastAsia="HGSｺﾞｼｯｸM" w:hint="eastAsia"/>
                        </w:rPr>
                        <w:t>づくり</w:t>
                      </w:r>
                    </w:p>
                  </w:txbxContent>
                </v:textbox>
              </v:roundrect>
            </w:pict>
          </mc:Fallback>
        </mc:AlternateContent>
      </w:r>
      <w:r w:rsidR="006F0F22">
        <w:rPr>
          <w:rFonts w:hint="eastAsia"/>
          <w:noProof/>
        </w:rPr>
        <mc:AlternateContent>
          <mc:Choice Requires="wps">
            <w:drawing>
              <wp:anchor distT="0" distB="0" distL="114300" distR="114300" simplePos="0" relativeHeight="251675648" behindDoc="0" locked="0" layoutInCell="1" allowOverlap="1" wp14:anchorId="7E604A49" wp14:editId="4F0EDBDD">
                <wp:simplePos x="0" y="0"/>
                <wp:positionH relativeFrom="column">
                  <wp:posOffset>2945765</wp:posOffset>
                </wp:positionH>
                <wp:positionV relativeFrom="paragraph">
                  <wp:posOffset>75565</wp:posOffset>
                </wp:positionV>
                <wp:extent cx="2451100" cy="3200400"/>
                <wp:effectExtent l="0" t="0" r="158750" b="152400"/>
                <wp:wrapNone/>
                <wp:docPr id="11" name="角丸四角形 11"/>
                <wp:cNvGraphicFramePr/>
                <a:graphic xmlns:a="http://schemas.openxmlformats.org/drawingml/2006/main">
                  <a:graphicData uri="http://schemas.microsoft.com/office/word/2010/wordprocessingShape">
                    <wps:wsp>
                      <wps:cNvSpPr/>
                      <wps:spPr>
                        <a:xfrm>
                          <a:off x="0" y="0"/>
                          <a:ext cx="2451100" cy="3200400"/>
                        </a:xfrm>
                        <a:prstGeom prst="roundRect">
                          <a:avLst>
                            <a:gd name="adj" fmla="val 9007"/>
                          </a:avLst>
                        </a:prstGeom>
                        <a:solidFill>
                          <a:sysClr val="window" lastClr="FFFFFF"/>
                        </a:solidFill>
                        <a:ln w="25400" cap="flat" cmpd="sng" algn="ctr">
                          <a:solidFill>
                            <a:sysClr val="window" lastClr="FFFFFF">
                              <a:lumMod val="50000"/>
                            </a:sysClr>
                          </a:solidFill>
                          <a:prstDash val="solid"/>
                        </a:ln>
                        <a:effectLst>
                          <a:outerShdw blurRad="50800" dist="101600" dir="2700000" algn="tl" rotWithShape="0">
                            <a:prstClr val="black">
                              <a:alpha val="40000"/>
                            </a:prstClr>
                          </a:outerShdw>
                        </a:effectLst>
                      </wps:spPr>
                      <wps:txbx>
                        <w:txbxContent>
                          <w:p w:rsidR="006F0F22" w:rsidRDefault="006F0F22" w:rsidP="00C961DB"/>
                          <w:p w:rsidR="006F0F22" w:rsidRDefault="006F0F22" w:rsidP="00C961DB"/>
                          <w:p w:rsidR="006F0F22" w:rsidRDefault="006F0F22" w:rsidP="00C961DB"/>
                          <w:p w:rsidR="006F0F22" w:rsidRPr="006D12C5" w:rsidRDefault="006F0F22" w:rsidP="00B72623">
                            <w:pPr>
                              <w:ind w:left="210" w:hangingChars="100" w:hanging="210"/>
                              <w:rPr>
                                <w:rFonts w:ascii="HGSｺﾞｼｯｸM" w:eastAsia="HGSｺﾞｼｯｸM"/>
                              </w:rPr>
                            </w:pPr>
                            <w:r w:rsidRPr="006D12C5">
                              <w:rPr>
                                <w:rFonts w:ascii="HGSｺﾞｼｯｸM" w:eastAsia="HGSｺﾞｼｯｸM" w:hint="eastAsia"/>
                              </w:rPr>
                              <w:t>◆医療と福祉の連携強化による早期発見・気づきを支援につなげる仕組みづくり（相談機能・地域の支援力の拡充を含む）</w:t>
                            </w:r>
                          </w:p>
                          <w:p w:rsidR="006F0F22" w:rsidRPr="006D12C5" w:rsidRDefault="006F0F22" w:rsidP="00B72623">
                            <w:pPr>
                              <w:ind w:left="210" w:hangingChars="100" w:hanging="210"/>
                              <w:rPr>
                                <w:rFonts w:ascii="HGSｺﾞｼｯｸM" w:eastAsia="HGSｺﾞｼｯｸM"/>
                              </w:rPr>
                            </w:pPr>
                            <w:r w:rsidRPr="006D12C5">
                              <w:rPr>
                                <w:rFonts w:ascii="HGSｺﾞｼｯｸM" w:eastAsia="HGSｺﾞｼｯｸM" w:hint="eastAsia"/>
                              </w:rPr>
                              <w:t>◆保育士・幼稚園教諭など、就学前の子どもにかかわる支援人材の継続的な育成</w:t>
                            </w:r>
                          </w:p>
                          <w:p w:rsidR="006F0F22" w:rsidRPr="00E23417" w:rsidRDefault="006F0F22" w:rsidP="006F0F22">
                            <w:pPr>
                              <w:ind w:left="210" w:hangingChars="100" w:hanging="210"/>
                            </w:pPr>
                            <w:r w:rsidRPr="006D12C5">
                              <w:rPr>
                                <w:rFonts w:ascii="HGSｺﾞｼｯｸM" w:eastAsia="HGSｺﾞｼｯｸM" w:hint="eastAsia"/>
                              </w:rPr>
                              <w:t>◆保護者の理解を助ける社会性発達評価装置（かおテレビ）を導入する市町村の支援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5" style="position:absolute;left:0;text-align:left;margin-left:231.95pt;margin-top:5.95pt;width:193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" fillcolor="window" strokecolor="#7f7f7f" strokeweight="2pt">
                <v:shadow on="t" color="black" opacity="26214f" origin="-.5,-.5" offset="1.99561mm,1.99561mm"/>
                <v:textbox>
                  <w:txbxContent>
                    <w:p w:rsidR="006F0F22" w:rsidRDefault="006F0F22" w:rsidP="00C961DB"/>
                    <w:p w:rsidR="006F0F22" w:rsidRDefault="006F0F22" w:rsidP="00C961DB"/>
                    <w:p w:rsidR="006F0F22" w:rsidRDefault="006F0F22" w:rsidP="00C961DB"/>
                    <w:p w:rsidR="006F0F22" w:rsidRPr="006D12C5" w:rsidRDefault="006F0F22" w:rsidP="00B72623">
                      <w:pPr>
                        <w:ind w:left="210" w:hangingChars="100" w:hanging="210"/>
                        <w:rPr>
                          <w:rFonts w:ascii="HGSｺﾞｼｯｸM" w:eastAsia="HGSｺﾞｼｯｸM"/>
                        </w:rPr>
                      </w:pPr>
                      <w:r w:rsidRPr="006D12C5">
                        <w:rPr>
                          <w:rFonts w:ascii="HGSｺﾞｼｯｸM" w:eastAsia="HGSｺﾞｼｯｸM" w:hint="eastAsia"/>
                        </w:rPr>
                        <w:t>◆医療と福祉の連携強化による早期発見・気づきを支援につなげる仕組みづくり（相談機能・地域の支援力の拡充を含む）</w:t>
                      </w:r>
                    </w:p>
                    <w:p w:rsidR="006F0F22" w:rsidRPr="006D12C5" w:rsidRDefault="006F0F22" w:rsidP="00B72623">
                      <w:pPr>
                        <w:ind w:left="210" w:hangingChars="100" w:hanging="210"/>
                        <w:rPr>
                          <w:rFonts w:ascii="HGSｺﾞｼｯｸM" w:eastAsia="HGSｺﾞｼｯｸM"/>
                        </w:rPr>
                      </w:pPr>
                      <w:r w:rsidRPr="006D12C5">
                        <w:rPr>
                          <w:rFonts w:ascii="HGSｺﾞｼｯｸM" w:eastAsia="HGSｺﾞｼｯｸM" w:hint="eastAsia"/>
                        </w:rPr>
                        <w:t>◆保育士・幼稚園教諭など、就学前の子どもにかかわる支援人材の継続的な育成</w:t>
                      </w:r>
                    </w:p>
                    <w:p w:rsidR="006F0F22" w:rsidRPr="00E23417" w:rsidRDefault="006F0F22" w:rsidP="006F0F22">
                      <w:pPr>
                        <w:ind w:left="210" w:hangingChars="100" w:hanging="210"/>
                      </w:pPr>
                      <w:r w:rsidRPr="006D12C5">
                        <w:rPr>
                          <w:rFonts w:ascii="HGSｺﾞｼｯｸM" w:eastAsia="HGSｺﾞｼｯｸM" w:hint="eastAsia"/>
                        </w:rPr>
                        <w:t>◆保護者の理解を助ける社会性発達評価装置（かおテレビ）を導入する市町村の支援</w:t>
                      </w:r>
                    </w:p>
                  </w:txbxContent>
                </v:textbox>
              </v:roundrect>
            </w:pict>
          </mc:Fallback>
        </mc:AlternateContent>
      </w:r>
    </w:p>
    <w:p w:rsidR="005E4D60" w:rsidRDefault="00E5531E" w:rsidP="005E4D60">
      <w:r>
        <w:rPr>
          <w:noProof/>
        </w:rPr>
        <mc:AlternateContent>
          <mc:Choice Requires="wps">
            <w:drawing>
              <wp:anchor distT="0" distB="0" distL="114300" distR="114300" simplePos="0" relativeHeight="251710464" behindDoc="0" locked="0" layoutInCell="1" allowOverlap="1" wp14:anchorId="6FEF6117" wp14:editId="4D6C9F73">
                <wp:simplePos x="0" y="0"/>
                <wp:positionH relativeFrom="column">
                  <wp:posOffset>3187065</wp:posOffset>
                </wp:positionH>
                <wp:positionV relativeFrom="paragraph">
                  <wp:posOffset>15240</wp:posOffset>
                </wp:positionV>
                <wp:extent cx="2044700" cy="574675"/>
                <wp:effectExtent l="0" t="0" r="12700" b="15875"/>
                <wp:wrapNone/>
                <wp:docPr id="38" name="テキスト ボックス 38"/>
                <wp:cNvGraphicFramePr/>
                <a:graphic xmlns:a="http://schemas.openxmlformats.org/drawingml/2006/main">
                  <a:graphicData uri="http://schemas.microsoft.com/office/word/2010/wordprocessingShape">
                    <wps:wsp>
                      <wps:cNvSpPr txBox="1"/>
                      <wps:spPr>
                        <a:xfrm>
                          <a:off x="0" y="0"/>
                          <a:ext cx="2044700" cy="574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22" w:rsidRDefault="006F0F22">
                            <w:r w:rsidRPr="00E23417">
                              <w:rPr>
                                <w:rFonts w:ascii="HGSｺﾞｼｯｸM" w:eastAsia="HGSｺﾞｼｯｸM" w:hint="eastAsia"/>
                                <w:sz w:val="24"/>
                                <w:szCs w:val="24"/>
                              </w:rPr>
                              <w:t>（１）早期気づきと早期発達支援の充実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6" type="#_x0000_t202" style="position:absolute;left:0;text-align:left;margin-left:250.95pt;margin-top:1.2pt;width:161pt;height:4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" fillcolor="white [3201]" strokeweight=".5pt">
                <v:textbox>
                  <w:txbxContent>
                    <w:p w:rsidR="006F0F22" w:rsidRDefault="006F0F22">
                      <w:r w:rsidRPr="00E23417">
                        <w:rPr>
                          <w:rFonts w:ascii="HGSｺﾞｼｯｸM" w:eastAsia="HGSｺﾞｼｯｸM" w:hint="eastAsia"/>
                          <w:sz w:val="24"/>
                          <w:szCs w:val="24"/>
                        </w:rPr>
                        <w:t>（</w:t>
                      </w:r>
                      <w:r w:rsidRPr="00E23417">
                        <w:rPr>
                          <w:rFonts w:ascii="HGSｺﾞｼｯｸM" w:eastAsia="HGSｺﾞｼｯｸM" w:hint="eastAsia"/>
                          <w:sz w:val="24"/>
                          <w:szCs w:val="24"/>
                        </w:rPr>
                        <w:t>１）早期気づきと早期発達支援の充実</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4BA802DC" wp14:editId="07829F65">
                <wp:simplePos x="0" y="0"/>
                <wp:positionH relativeFrom="column">
                  <wp:posOffset>5727065</wp:posOffset>
                </wp:positionH>
                <wp:positionV relativeFrom="paragraph">
                  <wp:posOffset>12065</wp:posOffset>
                </wp:positionV>
                <wp:extent cx="2032000" cy="572770"/>
                <wp:effectExtent l="0" t="0" r="25400" b="17780"/>
                <wp:wrapNone/>
                <wp:docPr id="40" name="テキスト ボックス 40"/>
                <wp:cNvGraphicFramePr/>
                <a:graphic xmlns:a="http://schemas.openxmlformats.org/drawingml/2006/main">
                  <a:graphicData uri="http://schemas.microsoft.com/office/word/2010/wordprocessingShape">
                    <wps:wsp>
                      <wps:cNvSpPr txBox="1"/>
                      <wps:spPr>
                        <a:xfrm>
                          <a:off x="0" y="0"/>
                          <a:ext cx="2032000" cy="572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22" w:rsidRPr="00E23417" w:rsidRDefault="006F0F22" w:rsidP="00E23417">
                            <w:pPr>
                              <w:jc w:val="left"/>
                              <w:rPr>
                                <w:rFonts w:ascii="HGSｺﾞｼｯｸM" w:eastAsia="HGSｺﾞｼｯｸM"/>
                                <w:sz w:val="24"/>
                                <w:szCs w:val="24"/>
                              </w:rPr>
                            </w:pPr>
                            <w:r w:rsidRPr="00E23417">
                              <w:rPr>
                                <w:rFonts w:ascii="HGSｺﾞｼｯｸM" w:eastAsia="HGSｺﾞｼｯｸM" w:hint="eastAsia"/>
                                <w:sz w:val="24"/>
                                <w:szCs w:val="24"/>
                              </w:rPr>
                              <w:t>（２）発達支援体制の充実</w:t>
                            </w:r>
                          </w:p>
                          <w:p w:rsidR="006F0F22" w:rsidRPr="00E23417" w:rsidRDefault="006F0F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37" type="#_x0000_t202" style="position:absolute;left:0;text-align:left;margin-left:450.95pt;margin-top:.95pt;width:160pt;height:4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" fillcolor="white [3201]" strokeweight=".5pt">
                <v:textbox>
                  <w:txbxContent>
                    <w:p w:rsidR="006F0F22" w:rsidRPr="00E23417" w:rsidRDefault="006F0F22" w:rsidP="00E23417">
                      <w:pPr>
                        <w:jc w:val="left"/>
                        <w:rPr>
                          <w:rFonts w:ascii="HGSｺﾞｼｯｸM" w:eastAsia="HGSｺﾞｼｯｸM"/>
                          <w:sz w:val="24"/>
                          <w:szCs w:val="24"/>
                        </w:rPr>
                      </w:pPr>
                      <w:r w:rsidRPr="00E23417">
                        <w:rPr>
                          <w:rFonts w:ascii="HGSｺﾞｼｯｸM" w:eastAsia="HGSｺﾞｼｯｸM" w:hint="eastAsia"/>
                          <w:sz w:val="24"/>
                          <w:szCs w:val="24"/>
                        </w:rPr>
                        <w:t>（２）</w:t>
                      </w:r>
                      <w:r w:rsidRPr="00E23417">
                        <w:rPr>
                          <w:rFonts w:ascii="HGSｺﾞｼｯｸM" w:eastAsia="HGSｺﾞｼｯｸM" w:hint="eastAsia"/>
                          <w:sz w:val="24"/>
                          <w:szCs w:val="24"/>
                        </w:rPr>
                        <w:t>発達支援体制の充実</w:t>
                      </w:r>
                    </w:p>
                    <w:p w:rsidR="006F0F22" w:rsidRPr="00E23417" w:rsidRDefault="006F0F22"/>
                  </w:txbxContent>
                </v:textbox>
              </v:shape>
            </w:pict>
          </mc:Fallback>
        </mc:AlternateContent>
      </w:r>
      <w:r>
        <w:rPr>
          <w:rFonts w:hint="eastAsia"/>
          <w:noProof/>
        </w:rPr>
        <mc:AlternateContent>
          <mc:Choice Requires="wps">
            <w:drawing>
              <wp:anchor distT="0" distB="0" distL="114300" distR="114300" simplePos="0" relativeHeight="251712512" behindDoc="0" locked="0" layoutInCell="1" allowOverlap="1" wp14:anchorId="7FEB034E" wp14:editId="75EACC2E">
                <wp:simplePos x="0" y="0"/>
                <wp:positionH relativeFrom="column">
                  <wp:posOffset>8355965</wp:posOffset>
                </wp:positionH>
                <wp:positionV relativeFrom="paragraph">
                  <wp:posOffset>11430</wp:posOffset>
                </wp:positionV>
                <wp:extent cx="2184400" cy="574040"/>
                <wp:effectExtent l="0" t="0" r="25400" b="16510"/>
                <wp:wrapNone/>
                <wp:docPr id="41" name="テキスト ボックス 41"/>
                <wp:cNvGraphicFramePr/>
                <a:graphic xmlns:a="http://schemas.openxmlformats.org/drawingml/2006/main">
                  <a:graphicData uri="http://schemas.microsoft.com/office/word/2010/wordprocessingShape">
                    <wps:wsp>
                      <wps:cNvSpPr txBox="1"/>
                      <wps:spPr>
                        <a:xfrm>
                          <a:off x="0" y="0"/>
                          <a:ext cx="2184400" cy="574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22" w:rsidRPr="00E23417" w:rsidRDefault="006F0F22">
                            <w:r w:rsidRPr="00E23417">
                              <w:rPr>
                                <w:rFonts w:ascii="HGSｺﾞｼｯｸM" w:eastAsia="HGSｺﾞｼｯｸM" w:hint="eastAsia"/>
                                <w:sz w:val="24"/>
                                <w:szCs w:val="24"/>
                              </w:rPr>
                              <w:t>（３）教育分野における支援の充実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8" type="#_x0000_t202" style="position:absolute;left:0;text-align:left;margin-left:657.95pt;margin-top:.9pt;width:172pt;height:4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" fillcolor="white [3201]" strokeweight=".5pt">
                <v:textbox>
                  <w:txbxContent>
                    <w:p w:rsidR="006F0F22" w:rsidRPr="00E23417" w:rsidRDefault="006F0F22">
                      <w:r w:rsidRPr="00E23417">
                        <w:rPr>
                          <w:rFonts w:ascii="HGSｺﾞｼｯｸM" w:eastAsia="HGSｺﾞｼｯｸM" w:hint="eastAsia"/>
                          <w:sz w:val="24"/>
                          <w:szCs w:val="24"/>
                        </w:rPr>
                        <w:t>（３）</w:t>
                      </w:r>
                      <w:r w:rsidRPr="00E23417">
                        <w:rPr>
                          <w:rFonts w:ascii="HGSｺﾞｼｯｸM" w:eastAsia="HGSｺﾞｼｯｸM" w:hint="eastAsia"/>
                          <w:sz w:val="24"/>
                          <w:szCs w:val="24"/>
                        </w:rPr>
                        <w:t>教育分野における支援の充実</w:t>
                      </w:r>
                    </w:p>
                  </w:txbxContent>
                </v:textbox>
              </v:shape>
            </w:pict>
          </mc:Fallback>
        </mc:AlternateContent>
      </w:r>
    </w:p>
    <w:p w:rsidR="005E4D60" w:rsidRDefault="005E4D60" w:rsidP="005E4D60"/>
    <w:p w:rsidR="005E4D60" w:rsidRDefault="005E4D60" w:rsidP="005E4D60"/>
    <w:p w:rsidR="005E4D60" w:rsidRDefault="005E4D60"/>
    <w:p w:rsidR="00987784" w:rsidRDefault="006F0F22">
      <w:r>
        <w:rPr>
          <w:rFonts w:hint="eastAsia"/>
          <w:noProof/>
        </w:rPr>
        <mc:AlternateContent>
          <mc:Choice Requires="wps">
            <w:drawing>
              <wp:anchor distT="0" distB="0" distL="114300" distR="114300" simplePos="0" relativeHeight="251709440" behindDoc="0" locked="0" layoutInCell="1" allowOverlap="1" wp14:anchorId="2B91186D" wp14:editId="7862D5FA">
                <wp:simplePos x="0" y="0"/>
                <wp:positionH relativeFrom="column">
                  <wp:posOffset>3250565</wp:posOffset>
                </wp:positionH>
                <wp:positionV relativeFrom="paragraph">
                  <wp:posOffset>2945765</wp:posOffset>
                </wp:positionV>
                <wp:extent cx="571500" cy="3022600"/>
                <wp:effectExtent l="0" t="0" r="0" b="6350"/>
                <wp:wrapNone/>
                <wp:docPr id="36" name="テキスト ボックス 36"/>
                <wp:cNvGraphicFramePr/>
                <a:graphic xmlns:a="http://schemas.openxmlformats.org/drawingml/2006/main">
                  <a:graphicData uri="http://schemas.microsoft.com/office/word/2010/wordprocessingShape">
                    <wps:wsp>
                      <wps:cNvSpPr txBox="1"/>
                      <wps:spPr>
                        <a:xfrm>
                          <a:off x="0" y="0"/>
                          <a:ext cx="571500" cy="3022600"/>
                        </a:xfrm>
                        <a:prstGeom prst="rect">
                          <a:avLst/>
                        </a:prstGeom>
                        <a:noFill/>
                        <a:ln w="6350">
                          <a:noFill/>
                        </a:ln>
                        <a:effectLst>
                          <a:innerShdw blurRad="63500" dist="50800" dir="2700000">
                            <a:prstClr val="black">
                              <a:alpha val="50000"/>
                            </a:prstClr>
                          </a:innerShdw>
                        </a:effectLst>
                      </wps:spPr>
                      <wps:style>
                        <a:lnRef idx="0">
                          <a:schemeClr val="accent1"/>
                        </a:lnRef>
                        <a:fillRef idx="0">
                          <a:schemeClr val="accent1"/>
                        </a:fillRef>
                        <a:effectRef idx="0">
                          <a:schemeClr val="accent1"/>
                        </a:effectRef>
                        <a:fontRef idx="minor">
                          <a:schemeClr val="dk1"/>
                        </a:fontRef>
                      </wps:style>
                      <wps:txbx>
                        <w:txbxContent>
                          <w:p w:rsidR="006F0F22" w:rsidRPr="003130EF" w:rsidRDefault="006F0F22">
                            <w:pPr>
                              <w:rPr>
                                <w:rFonts w:asciiTheme="majorEastAsia" w:eastAsiaTheme="majorEastAsia" w:hAnsiTheme="majorEastAsia"/>
                                <w:b/>
                                <w:color w:val="FFFFFF" w:themeColor="background1"/>
                                <w:sz w:val="32"/>
                                <w:szCs w:val="32"/>
                              </w:rPr>
                            </w:pPr>
                            <w:r w:rsidRPr="003130EF">
                              <w:rPr>
                                <w:rFonts w:asciiTheme="majorEastAsia" w:eastAsiaTheme="majorEastAsia" w:hAnsiTheme="majorEastAsia" w:hint="eastAsia"/>
                                <w:b/>
                                <w:color w:val="FFFFFF" w:themeColor="background1"/>
                                <w:sz w:val="32"/>
                                <w:szCs w:val="32"/>
                              </w:rPr>
                              <w:t>ライフステージを通じた取組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9" type="#_x0000_t202" style="position:absolute;left:0;text-align:left;margin-left:255.95pt;margin-top:231.95pt;width:45pt;height:2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" filled="f" stroked="f" strokeweight=".5pt">
                <v:textbox style="layout-flow:vertical-ideographic">
                  <w:txbxContent>
                    <w:p w:rsidR="006F0F22" w:rsidRPr="003130EF" w:rsidRDefault="006F0F22">
                      <w:pPr>
                        <w:rPr>
                          <w:rFonts w:asciiTheme="majorEastAsia" w:eastAsiaTheme="majorEastAsia" w:hAnsiTheme="majorEastAsia"/>
                          <w:b/>
                          <w:color w:val="FFFFFF" w:themeColor="background1"/>
                          <w:sz w:val="32"/>
                          <w:szCs w:val="32"/>
                        </w:rPr>
                      </w:pPr>
                      <w:r w:rsidRPr="003130EF">
                        <w:rPr>
                          <w:rFonts w:asciiTheme="majorEastAsia" w:eastAsiaTheme="majorEastAsia" w:hAnsiTheme="majorEastAsia" w:hint="eastAsia"/>
                          <w:b/>
                          <w:color w:val="FFFFFF" w:themeColor="background1"/>
                          <w:sz w:val="32"/>
                          <w:szCs w:val="32"/>
                        </w:rPr>
                        <w:t>ライフステージを通じた取組</w:t>
                      </w:r>
                    </w:p>
                  </w:txbxContent>
                </v:textbox>
              </v:shape>
            </w:pict>
          </mc:Fallback>
        </mc:AlternateContent>
      </w:r>
      <w:r>
        <w:rPr>
          <w:rFonts w:hint="eastAsia"/>
          <w:noProof/>
        </w:rPr>
        <mc:AlternateContent>
          <mc:Choice Requires="wps">
            <w:drawing>
              <wp:anchor distT="0" distB="0" distL="114300" distR="114300" simplePos="0" relativeHeight="251708416" behindDoc="0" locked="0" layoutInCell="1" allowOverlap="1" wp14:anchorId="451A800B" wp14:editId="24AEF2F3">
                <wp:simplePos x="0" y="0"/>
                <wp:positionH relativeFrom="column">
                  <wp:posOffset>3187065</wp:posOffset>
                </wp:positionH>
                <wp:positionV relativeFrom="paragraph">
                  <wp:posOffset>2361565</wp:posOffset>
                </wp:positionV>
                <wp:extent cx="850900" cy="4318000"/>
                <wp:effectExtent l="0" t="0" r="6350" b="6350"/>
                <wp:wrapNone/>
                <wp:docPr id="35" name="ホームベース 35"/>
                <wp:cNvGraphicFramePr/>
                <a:graphic xmlns:a="http://schemas.openxmlformats.org/drawingml/2006/main">
                  <a:graphicData uri="http://schemas.microsoft.com/office/word/2010/wordprocessingShape">
                    <wps:wsp>
                      <wps:cNvSpPr/>
                      <wps:spPr>
                        <a:xfrm>
                          <a:off x="0" y="0"/>
                          <a:ext cx="850900" cy="4318000"/>
                        </a:xfrm>
                        <a:prstGeom prst="homePlate">
                          <a:avLst>
                            <a:gd name="adj" fmla="val 47735"/>
                          </a:avLst>
                        </a:prstGeom>
                        <a:ln>
                          <a:noFill/>
                        </a:ln>
                        <a:effectLst>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F0F22" w:rsidRPr="003130EF" w:rsidRDefault="006F0F22" w:rsidP="003130EF">
                            <w:pPr>
                              <w:jc w:val="center"/>
                              <w:rPr>
                                <w:rFonts w:ascii="ＭＳ ゴシック" w:eastAsia="ＭＳ ゴシック" w:hAnsi="ＭＳ ゴシック"/>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35" o:spid="_x0000_s1040" type="#_x0000_t15" style="position:absolute;left:0;text-align:left;margin-left:250.95pt;margin-top:185.95pt;width:67pt;height:34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" adj="11289" fillcolor="#4f81bd [3204]" stroked="f" strokeweight="2pt">
                <v:textbox>
                  <w:txbxContent>
                    <w:p w:rsidR="006F0F22" w:rsidRPr="003130EF" w:rsidRDefault="006F0F22" w:rsidP="003130EF">
                      <w:pPr>
                        <w:jc w:val="center"/>
                        <w:rPr>
                          <w:rFonts w:ascii="ＭＳ ゴシック" w:eastAsia="ＭＳ ゴシック" w:hAnsi="ＭＳ ゴシック"/>
                          <w:b/>
                          <w:sz w:val="32"/>
                          <w:szCs w:val="32"/>
                        </w:rPr>
                      </w:pPr>
                    </w:p>
                  </w:txbxContent>
                </v:textbox>
              </v:shape>
            </w:pict>
          </mc:Fallback>
        </mc:AlternateContent>
      </w:r>
      <w:r>
        <w:rPr>
          <w:rFonts w:hint="eastAsia"/>
          <w:noProof/>
        </w:rPr>
        <mc:AlternateContent>
          <mc:Choice Requires="wps">
            <w:drawing>
              <wp:anchor distT="0" distB="0" distL="114300" distR="114300" simplePos="0" relativeHeight="251706368" behindDoc="0" locked="0" layoutInCell="1" allowOverlap="1" wp14:anchorId="66AB1CA8" wp14:editId="4D7744B4">
                <wp:simplePos x="0" y="0"/>
                <wp:positionH relativeFrom="column">
                  <wp:posOffset>4190365</wp:posOffset>
                </wp:positionH>
                <wp:positionV relativeFrom="paragraph">
                  <wp:posOffset>6082665</wp:posOffset>
                </wp:positionV>
                <wp:extent cx="9245600" cy="673100"/>
                <wp:effectExtent l="0" t="0" r="146050" b="146050"/>
                <wp:wrapNone/>
                <wp:docPr id="33" name="角丸四角形 33"/>
                <wp:cNvGraphicFramePr/>
                <a:graphic xmlns:a="http://schemas.openxmlformats.org/drawingml/2006/main">
                  <a:graphicData uri="http://schemas.microsoft.com/office/word/2010/wordprocessingShape">
                    <wps:wsp>
                      <wps:cNvSpPr/>
                      <wps:spPr>
                        <a:xfrm>
                          <a:off x="0" y="0"/>
                          <a:ext cx="9245600" cy="673100"/>
                        </a:xfrm>
                        <a:prstGeom prst="roundRect">
                          <a:avLst>
                            <a:gd name="adj" fmla="val 9007"/>
                          </a:avLst>
                        </a:prstGeom>
                        <a:solidFill>
                          <a:sysClr val="window" lastClr="FFFFFF"/>
                        </a:solidFill>
                        <a:ln w="25400" cap="flat" cmpd="sng" algn="ctr">
                          <a:solidFill>
                            <a:sysClr val="window" lastClr="FFFFFF">
                              <a:lumMod val="50000"/>
                            </a:sysClr>
                          </a:solidFill>
                          <a:prstDash val="solid"/>
                        </a:ln>
                        <a:effectLst>
                          <a:outerShdw blurRad="50800" dist="101600" dir="2700000" algn="tl" rotWithShape="0">
                            <a:prstClr val="black">
                              <a:alpha val="40000"/>
                            </a:prstClr>
                          </a:outerShdw>
                        </a:effectLst>
                      </wps:spPr>
                      <wps:txbx>
                        <w:txbxContent>
                          <w:p w:rsidR="006F0F22" w:rsidRPr="00044B17" w:rsidRDefault="006F0F22" w:rsidP="00D050A0">
                            <w:pPr>
                              <w:spacing w:line="276" w:lineRule="auto"/>
                              <w:rPr>
                                <w:rFonts w:ascii="HGSｺﾞｼｯｸM" w:eastAsia="HGSｺﾞｼｯｸM"/>
                              </w:rPr>
                            </w:pPr>
                            <w:r>
                              <w:rPr>
                                <w:rFonts w:hint="eastAsia"/>
                              </w:rPr>
                              <w:t xml:space="preserve">　　　　　　　　　　　　　　　　　</w:t>
                            </w:r>
                            <w:r w:rsidRPr="00044B17">
                              <w:rPr>
                                <w:rFonts w:ascii="HGSｺﾞｼｯｸM" w:eastAsia="HGSｺﾞｼｯｸM" w:hint="eastAsia"/>
                              </w:rPr>
                              <w:t>◆「世界自閉症啓発デー」「発達障がい啓発週間」における啓発活動の継続</w:t>
                            </w:r>
                          </w:p>
                          <w:p w:rsidR="006F0F22" w:rsidRPr="00044B17" w:rsidRDefault="006F0F22" w:rsidP="00D050A0">
                            <w:pPr>
                              <w:spacing w:line="276" w:lineRule="auto"/>
                              <w:rPr>
                                <w:rFonts w:ascii="HGSｺﾞｼｯｸM" w:eastAsia="HGSｺﾞｼｯｸM"/>
                              </w:rPr>
                            </w:pPr>
                            <w:r w:rsidRPr="00044B17">
                              <w:rPr>
                                <w:rFonts w:ascii="HGSｺﾞｼｯｸM" w:eastAsia="HGSｺﾞｼｯｸM" w:hint="eastAsia"/>
                              </w:rPr>
                              <w:t xml:space="preserve">　　　　　　　　　　　　　　　</w:t>
                            </w:r>
                            <w:r>
                              <w:rPr>
                                <w:rFonts w:ascii="HGSｺﾞｼｯｸM" w:eastAsia="HGSｺﾞｼｯｸM" w:hint="eastAsia"/>
                              </w:rPr>
                              <w:t xml:space="preserve">　　</w:t>
                            </w:r>
                            <w:r w:rsidRPr="00044B17">
                              <w:rPr>
                                <w:rFonts w:ascii="HGSｺﾞｼｯｸM" w:eastAsia="HGSｺﾞｼｯｸM" w:hint="eastAsia"/>
                              </w:rPr>
                              <w:t>◆発達障がいに対する理解促進の取組（合理的配慮を含む）</w:t>
                            </w:r>
                          </w:p>
                          <w:p w:rsidR="006F0F22" w:rsidRPr="00753FFC" w:rsidRDefault="006F0F22" w:rsidP="003130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 o:spid="_x0000_s1041" style="position:absolute;left:0;text-align:left;margin-left:329.95pt;margin-top:478.95pt;width:728pt;height: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" fillcolor="window" strokecolor="#7f7f7f" strokeweight="2pt">
                <v:shadow on="t" color="black" opacity="26214f" origin="-.5,-.5" offset="1.99561mm,1.99561mm"/>
                <v:textbox>
                  <w:txbxContent>
                    <w:p w:rsidR="006F0F22" w:rsidRPr="00044B17" w:rsidRDefault="006F0F22" w:rsidP="00D050A0">
                      <w:pPr>
                        <w:spacing w:line="276" w:lineRule="auto"/>
                        <w:rPr>
                          <w:rFonts w:ascii="HGSｺﾞｼｯｸM" w:eastAsia="HGSｺﾞｼｯｸM"/>
                        </w:rPr>
                      </w:pPr>
                      <w:r>
                        <w:rPr>
                          <w:rFonts w:hint="eastAsia"/>
                        </w:rPr>
                        <w:t xml:space="preserve">　　　　　　　　　　　　　　　　　</w:t>
                      </w:r>
                      <w:r w:rsidRPr="00044B17">
                        <w:rPr>
                          <w:rFonts w:ascii="HGSｺﾞｼｯｸM" w:eastAsia="HGSｺﾞｼｯｸM" w:hint="eastAsia"/>
                        </w:rPr>
                        <w:t>◆「世界自閉症啓発デー」「発達障がい啓発週間」における啓発活動の継続</w:t>
                      </w:r>
                    </w:p>
                    <w:p w:rsidR="006F0F22" w:rsidRPr="00044B17" w:rsidRDefault="006F0F22" w:rsidP="00D050A0">
                      <w:pPr>
                        <w:spacing w:line="276" w:lineRule="auto"/>
                        <w:rPr>
                          <w:rFonts w:ascii="HGSｺﾞｼｯｸM" w:eastAsia="HGSｺﾞｼｯｸM"/>
                        </w:rPr>
                      </w:pPr>
                      <w:r w:rsidRPr="00044B17">
                        <w:rPr>
                          <w:rFonts w:ascii="HGSｺﾞｼｯｸM" w:eastAsia="HGSｺﾞｼｯｸM" w:hint="eastAsia"/>
                        </w:rPr>
                        <w:t xml:space="preserve">　　　　　　　　　　　　　　　</w:t>
                      </w:r>
                      <w:r>
                        <w:rPr>
                          <w:rFonts w:ascii="HGSｺﾞｼｯｸM" w:eastAsia="HGSｺﾞｼｯｸM" w:hint="eastAsia"/>
                        </w:rPr>
                        <w:t xml:space="preserve">　　</w:t>
                      </w:r>
                      <w:r w:rsidRPr="00044B17">
                        <w:rPr>
                          <w:rFonts w:ascii="HGSｺﾞｼｯｸM" w:eastAsia="HGSｺﾞｼｯｸM" w:hint="eastAsia"/>
                        </w:rPr>
                        <w:t>◆発達障がいに対する理解促進の取組（合理的配慮を含む）</w:t>
                      </w:r>
                    </w:p>
                    <w:p w:rsidR="006F0F22" w:rsidRPr="00753FFC" w:rsidRDefault="006F0F22" w:rsidP="003130EF">
                      <w:r>
                        <w:rPr>
                          <w:rFonts w:hint="eastAsia"/>
                        </w:rPr>
                        <w:t xml:space="preserve">　　　　　　　　　　　　　　　　　　</w:t>
                      </w:r>
                    </w:p>
                  </w:txbxContent>
                </v:textbox>
              </v:roundrect>
            </w:pict>
          </mc:Fallback>
        </mc:AlternateContent>
      </w:r>
      <w:r>
        <w:rPr>
          <w:rFonts w:hint="eastAsia"/>
          <w:noProof/>
        </w:rPr>
        <mc:AlternateContent>
          <mc:Choice Requires="wps">
            <w:drawing>
              <wp:anchor distT="0" distB="0" distL="114300" distR="114300" simplePos="0" relativeHeight="251704320" behindDoc="0" locked="0" layoutInCell="1" allowOverlap="1" wp14:anchorId="739387E7" wp14:editId="7DD192F0">
                <wp:simplePos x="0" y="0"/>
                <wp:positionH relativeFrom="column">
                  <wp:posOffset>4190365</wp:posOffset>
                </wp:positionH>
                <wp:positionV relativeFrom="paragraph">
                  <wp:posOffset>5295265</wp:posOffset>
                </wp:positionV>
                <wp:extent cx="9245600" cy="673100"/>
                <wp:effectExtent l="0" t="0" r="146050" b="146050"/>
                <wp:wrapNone/>
                <wp:docPr id="32" name="角丸四角形 32"/>
                <wp:cNvGraphicFramePr/>
                <a:graphic xmlns:a="http://schemas.openxmlformats.org/drawingml/2006/main">
                  <a:graphicData uri="http://schemas.microsoft.com/office/word/2010/wordprocessingShape">
                    <wps:wsp>
                      <wps:cNvSpPr/>
                      <wps:spPr>
                        <a:xfrm>
                          <a:off x="0" y="0"/>
                          <a:ext cx="9245600" cy="673100"/>
                        </a:xfrm>
                        <a:prstGeom prst="roundRect">
                          <a:avLst>
                            <a:gd name="adj" fmla="val 9007"/>
                          </a:avLst>
                        </a:prstGeom>
                        <a:solidFill>
                          <a:sysClr val="window" lastClr="FFFFFF"/>
                        </a:solidFill>
                        <a:ln w="25400" cap="flat" cmpd="sng" algn="ctr">
                          <a:solidFill>
                            <a:sysClr val="window" lastClr="FFFFFF">
                              <a:lumMod val="50000"/>
                            </a:sysClr>
                          </a:solidFill>
                          <a:prstDash val="solid"/>
                        </a:ln>
                        <a:effectLst>
                          <a:outerShdw blurRad="50800" dist="101600" dir="2700000" algn="tl" rotWithShape="0">
                            <a:prstClr val="black">
                              <a:alpha val="40000"/>
                            </a:prstClr>
                          </a:outerShdw>
                        </a:effectLst>
                      </wps:spPr>
                      <wps:txbx>
                        <w:txbxContent>
                          <w:p w:rsidR="006F0F22" w:rsidRPr="00D050A0" w:rsidRDefault="006F0F22" w:rsidP="006F0F22">
                            <w:pPr>
                              <w:spacing w:line="276" w:lineRule="auto"/>
                              <w:rPr>
                                <w:rFonts w:ascii="HGSｺﾞｼｯｸM" w:eastAsia="HGSｺﾞｼｯｸM"/>
                              </w:rPr>
                            </w:pPr>
                            <w:r>
                              <w:rPr>
                                <w:rFonts w:hint="eastAsia"/>
                              </w:rPr>
                              <w:t xml:space="preserve">　　　　　　　　　　　　　　　　　</w:t>
                            </w:r>
                            <w:r w:rsidRPr="00D050A0">
                              <w:rPr>
                                <w:rFonts w:ascii="HGSｺﾞｼｯｸM" w:eastAsia="HGSｺﾞｼｯｸM" w:hint="eastAsia"/>
                              </w:rPr>
                              <w:t>◆事実上の引継ぎ情報の共通化を目指し、好事例の情報発信とその定着を促す</w:t>
                            </w:r>
                          </w:p>
                          <w:p w:rsidR="006F0F22" w:rsidRPr="00D050A0" w:rsidRDefault="006F0F22" w:rsidP="006F0F22">
                            <w:pPr>
                              <w:spacing w:line="276" w:lineRule="auto"/>
                              <w:rPr>
                                <w:rFonts w:ascii="HGSｺﾞｼｯｸM" w:eastAsia="HGSｺﾞｼｯｸM"/>
                              </w:rPr>
                            </w:pPr>
                            <w:r w:rsidRPr="00D050A0">
                              <w:rPr>
                                <w:rFonts w:ascii="HGSｺﾞｼｯｸM" w:eastAsia="HGSｺﾞｼｯｸM" w:hint="eastAsia"/>
                              </w:rPr>
                              <w:t xml:space="preserve">　　　　　　　　　　　　　　　</w:t>
                            </w:r>
                            <w:r>
                              <w:rPr>
                                <w:rFonts w:ascii="HGSｺﾞｼｯｸM" w:eastAsia="HGSｺﾞｼｯｸM" w:hint="eastAsia"/>
                              </w:rPr>
                              <w:t xml:space="preserve">　　</w:t>
                            </w:r>
                            <w:r w:rsidRPr="00D050A0">
                              <w:rPr>
                                <w:rFonts w:ascii="HGSｺﾞｼｯｸM" w:eastAsia="HGSｺﾞｼｯｸM" w:hint="eastAsia"/>
                              </w:rPr>
                              <w:t>◆相談支援事業所の体制充実とスキルアップの支援</w:t>
                            </w:r>
                          </w:p>
                          <w:p w:rsidR="006F0F22" w:rsidRDefault="006F0F22" w:rsidP="003130EF">
                            <w:r>
                              <w:rPr>
                                <w:rFonts w:hint="eastAsia"/>
                              </w:rPr>
                              <w:t xml:space="preserve">　　　　　　　　　　　　　　　　　　　　</w:t>
                            </w:r>
                          </w:p>
                          <w:p w:rsidR="006F0F22" w:rsidRDefault="006F0F22" w:rsidP="003130EF"/>
                          <w:p w:rsidR="006F0F22" w:rsidRPr="00C961DB" w:rsidRDefault="006F0F22" w:rsidP="003130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42" style="position:absolute;left:0;text-align:left;margin-left:329.95pt;margin-top:416.95pt;width:728pt;height: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" fillcolor="window" strokecolor="#7f7f7f" strokeweight="2pt">
                <v:shadow on="t" color="black" opacity="26214f" origin="-.5,-.5" offset="1.99561mm,1.99561mm"/>
                <v:textbox>
                  <w:txbxContent>
                    <w:p w:rsidR="006F0F22" w:rsidRPr="00D050A0" w:rsidRDefault="006F0F22" w:rsidP="006F0F22">
                      <w:pPr>
                        <w:spacing w:line="276" w:lineRule="auto"/>
                        <w:rPr>
                          <w:rFonts w:ascii="HGSｺﾞｼｯｸM" w:eastAsia="HGSｺﾞｼｯｸM"/>
                        </w:rPr>
                      </w:pPr>
                      <w:r>
                        <w:rPr>
                          <w:rFonts w:hint="eastAsia"/>
                        </w:rPr>
                        <w:t xml:space="preserve">　　　　　　　　　　　　　　　　　</w:t>
                      </w:r>
                      <w:r w:rsidRPr="00D050A0">
                        <w:rPr>
                          <w:rFonts w:ascii="HGSｺﾞｼｯｸM" w:eastAsia="HGSｺﾞｼｯｸM" w:hint="eastAsia"/>
                        </w:rPr>
                        <w:t>◆事実上の引継ぎ情報の共通化を目指し、好事例の情報発信とその定着を促す</w:t>
                      </w:r>
                    </w:p>
                    <w:p w:rsidR="006F0F22" w:rsidRPr="00D050A0" w:rsidRDefault="006F0F22" w:rsidP="006F0F22">
                      <w:pPr>
                        <w:spacing w:line="276" w:lineRule="auto"/>
                        <w:rPr>
                          <w:rFonts w:ascii="HGSｺﾞｼｯｸM" w:eastAsia="HGSｺﾞｼｯｸM"/>
                        </w:rPr>
                      </w:pPr>
                      <w:r w:rsidRPr="00D050A0">
                        <w:rPr>
                          <w:rFonts w:ascii="HGSｺﾞｼｯｸM" w:eastAsia="HGSｺﾞｼｯｸM" w:hint="eastAsia"/>
                        </w:rPr>
                        <w:t xml:space="preserve">　　　　　　　　　　　　　　　</w:t>
                      </w:r>
                      <w:r>
                        <w:rPr>
                          <w:rFonts w:ascii="HGSｺﾞｼｯｸM" w:eastAsia="HGSｺﾞｼｯｸM" w:hint="eastAsia"/>
                        </w:rPr>
                        <w:t xml:space="preserve">　　</w:t>
                      </w:r>
                      <w:r w:rsidRPr="00D050A0">
                        <w:rPr>
                          <w:rFonts w:ascii="HGSｺﾞｼｯｸM" w:eastAsia="HGSｺﾞｼｯｸM" w:hint="eastAsia"/>
                        </w:rPr>
                        <w:t>◆相談支援事業所の体制充実とスキルアップの支援</w:t>
                      </w:r>
                    </w:p>
                    <w:p w:rsidR="006F0F22" w:rsidRDefault="006F0F22" w:rsidP="003130EF">
                      <w:r>
                        <w:rPr>
                          <w:rFonts w:hint="eastAsia"/>
                        </w:rPr>
                        <w:t xml:space="preserve">　　　　　　　　　　　　　　　　　　　　</w:t>
                      </w:r>
                    </w:p>
                    <w:p w:rsidR="006F0F22" w:rsidRDefault="006F0F22" w:rsidP="003130EF"/>
                    <w:p w:rsidR="006F0F22" w:rsidRPr="00C961DB" w:rsidRDefault="006F0F22" w:rsidP="003130EF"/>
                  </w:txbxContent>
                </v:textbox>
              </v:roundrect>
            </w:pict>
          </mc:Fallback>
        </mc:AlternateContent>
      </w:r>
      <w:r>
        <w:rPr>
          <w:rFonts w:hint="eastAsia"/>
          <w:noProof/>
        </w:rPr>
        <mc:AlternateContent>
          <mc:Choice Requires="wps">
            <w:drawing>
              <wp:anchor distT="0" distB="0" distL="114300" distR="114300" simplePos="0" relativeHeight="251702272" behindDoc="0" locked="0" layoutInCell="1" allowOverlap="1" wp14:anchorId="6BFF0249" wp14:editId="3107A986">
                <wp:simplePos x="0" y="0"/>
                <wp:positionH relativeFrom="column">
                  <wp:posOffset>4190365</wp:posOffset>
                </wp:positionH>
                <wp:positionV relativeFrom="paragraph">
                  <wp:posOffset>4368165</wp:posOffset>
                </wp:positionV>
                <wp:extent cx="9245600" cy="812800"/>
                <wp:effectExtent l="0" t="0" r="146050" b="158750"/>
                <wp:wrapNone/>
                <wp:docPr id="31" name="角丸四角形 31"/>
                <wp:cNvGraphicFramePr/>
                <a:graphic xmlns:a="http://schemas.openxmlformats.org/drawingml/2006/main">
                  <a:graphicData uri="http://schemas.microsoft.com/office/word/2010/wordprocessingShape">
                    <wps:wsp>
                      <wps:cNvSpPr/>
                      <wps:spPr>
                        <a:xfrm>
                          <a:off x="0" y="0"/>
                          <a:ext cx="9245600" cy="812800"/>
                        </a:xfrm>
                        <a:prstGeom prst="roundRect">
                          <a:avLst>
                            <a:gd name="adj" fmla="val 9007"/>
                          </a:avLst>
                        </a:prstGeom>
                        <a:solidFill>
                          <a:sysClr val="window" lastClr="FFFFFF"/>
                        </a:solidFill>
                        <a:ln w="25400" cap="flat" cmpd="sng" algn="ctr">
                          <a:solidFill>
                            <a:sysClr val="window" lastClr="FFFFFF">
                              <a:lumMod val="50000"/>
                            </a:sysClr>
                          </a:solidFill>
                          <a:prstDash val="solid"/>
                        </a:ln>
                        <a:effectLst>
                          <a:outerShdw blurRad="50800" dist="101600" dir="2700000" algn="tl" rotWithShape="0">
                            <a:prstClr val="black">
                              <a:alpha val="40000"/>
                            </a:prstClr>
                          </a:outerShdw>
                        </a:effectLst>
                      </wps:spPr>
                      <wps:txbx>
                        <w:txbxContent>
                          <w:p w:rsidR="006F0F22" w:rsidRPr="00D050A0" w:rsidRDefault="006F0F22" w:rsidP="003130EF">
                            <w:pPr>
                              <w:rPr>
                                <w:rFonts w:ascii="HGSｺﾞｼｯｸM" w:eastAsia="HGSｺﾞｼｯｸM"/>
                              </w:rPr>
                            </w:pPr>
                            <w:r>
                              <w:rPr>
                                <w:rFonts w:hint="eastAsia"/>
                              </w:rPr>
                              <w:t xml:space="preserve">　　　　　　　　　　　　　　</w:t>
                            </w:r>
                            <w:r w:rsidRPr="00D050A0">
                              <w:rPr>
                                <w:rFonts w:ascii="HGSｺﾞｼｯｸM" w:eastAsia="HGSｺﾞｼｯｸM" w:hint="eastAsia"/>
                              </w:rPr>
                              <w:t xml:space="preserve">　</w:t>
                            </w:r>
                            <w:r>
                              <w:rPr>
                                <w:rFonts w:ascii="HGSｺﾞｼｯｸM" w:eastAsia="HGSｺﾞｼｯｸM" w:hint="eastAsia"/>
                              </w:rPr>
                              <w:t xml:space="preserve">　　</w:t>
                            </w:r>
                            <w:r w:rsidRPr="00D050A0">
                              <w:rPr>
                                <w:rFonts w:ascii="HGSｺﾞｼｯｸM" w:eastAsia="HGSｺﾞｼｯｸM" w:hint="eastAsia"/>
                              </w:rPr>
                              <w:t>◆ペアレント・トレーニングが市町村</w:t>
                            </w:r>
                            <w:r>
                              <w:rPr>
                                <w:rFonts w:ascii="HGSｺﾞｼｯｸM" w:eastAsia="HGSｺﾞｼｯｸM" w:hint="eastAsia"/>
                              </w:rPr>
                              <w:t>等</w:t>
                            </w:r>
                            <w:r w:rsidRPr="00D050A0">
                              <w:rPr>
                                <w:rFonts w:ascii="HGSｺﾞｼｯｸM" w:eastAsia="HGSｺﾞｼｯｸM" w:hint="eastAsia"/>
                              </w:rPr>
                              <w:t>で実施されるよう引き続き支援（対象や実施方法の充実を含む）</w:t>
                            </w:r>
                          </w:p>
                          <w:p w:rsidR="006F0F22" w:rsidRPr="00D050A0" w:rsidRDefault="006F0F22" w:rsidP="003130EF">
                            <w:pPr>
                              <w:rPr>
                                <w:rFonts w:ascii="HGSｺﾞｼｯｸM" w:eastAsia="HGSｺﾞｼｯｸM"/>
                              </w:rPr>
                            </w:pPr>
                            <w:r w:rsidRPr="00D050A0">
                              <w:rPr>
                                <w:rFonts w:ascii="HGSｺﾞｼｯｸM" w:eastAsia="HGSｺﾞｼｯｸM" w:hint="eastAsia"/>
                              </w:rPr>
                              <w:t xml:space="preserve">　　　　　　　　　　　　　　　</w:t>
                            </w:r>
                            <w:r>
                              <w:rPr>
                                <w:rFonts w:ascii="HGSｺﾞｼｯｸM" w:eastAsia="HGSｺﾞｼｯｸM" w:hint="eastAsia"/>
                              </w:rPr>
                              <w:t xml:space="preserve">　　</w:t>
                            </w:r>
                            <w:r w:rsidRPr="00D050A0">
                              <w:rPr>
                                <w:rFonts w:ascii="HGSｺﾞｼｯｸM" w:eastAsia="HGSｺﾞｼｯｸM" w:hint="eastAsia"/>
                              </w:rPr>
                              <w:t>◆ペアレント・メンター活動の普及</w:t>
                            </w:r>
                          </w:p>
                          <w:p w:rsidR="006F0F22" w:rsidRPr="00D050A0" w:rsidRDefault="006F0F22" w:rsidP="003130EF">
                            <w:pPr>
                              <w:rPr>
                                <w:rFonts w:ascii="HGSｺﾞｼｯｸM" w:eastAsia="HGSｺﾞｼｯｸM"/>
                              </w:rPr>
                            </w:pPr>
                            <w:r w:rsidRPr="00D050A0">
                              <w:rPr>
                                <w:rFonts w:ascii="HGSｺﾞｼｯｸM" w:eastAsia="HGSｺﾞｼｯｸM" w:hint="eastAsia"/>
                              </w:rPr>
                              <w:t xml:space="preserve">　　　　　　　　　　　　　　　</w:t>
                            </w:r>
                            <w:r>
                              <w:rPr>
                                <w:rFonts w:ascii="HGSｺﾞｼｯｸM" w:eastAsia="HGSｺﾞｼｯｸM" w:hint="eastAsia"/>
                              </w:rPr>
                              <w:t xml:space="preserve">　　</w:t>
                            </w:r>
                            <w:r w:rsidRPr="00D050A0">
                              <w:rPr>
                                <w:rFonts w:ascii="HGSｺﾞｼｯｸM" w:eastAsia="HGSｺﾞｼｯｸM" w:hint="eastAsia"/>
                              </w:rPr>
                              <w:t>◆ペアレント・プログラム等の市町村への導入に関する支援方策の検討</w:t>
                            </w:r>
                          </w:p>
                          <w:p w:rsidR="006F0F22" w:rsidRPr="00C961DB" w:rsidRDefault="006F0F22" w:rsidP="00313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43" style="position:absolute;left:0;text-align:left;margin-left:329.95pt;margin-top:343.95pt;width:728pt;height: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" fillcolor="window" strokecolor="#7f7f7f" strokeweight="2pt">
                <v:shadow on="t" color="black" opacity="26214f" origin="-.5,-.5" offset="1.99561mm,1.99561mm"/>
                <v:textbox>
                  <w:txbxContent>
                    <w:p w:rsidR="006F0F22" w:rsidRPr="00D050A0" w:rsidRDefault="006F0F22" w:rsidP="003130EF">
                      <w:pPr>
                        <w:rPr>
                          <w:rFonts w:ascii="HGSｺﾞｼｯｸM" w:eastAsia="HGSｺﾞｼｯｸM"/>
                        </w:rPr>
                      </w:pPr>
                      <w:r>
                        <w:rPr>
                          <w:rFonts w:hint="eastAsia"/>
                        </w:rPr>
                        <w:t xml:space="preserve">　　　　　　　　　　　　　　</w:t>
                      </w:r>
                      <w:r w:rsidRPr="00D050A0">
                        <w:rPr>
                          <w:rFonts w:ascii="HGSｺﾞｼｯｸM" w:eastAsia="HGSｺﾞｼｯｸM" w:hint="eastAsia"/>
                        </w:rPr>
                        <w:t xml:space="preserve">　</w:t>
                      </w:r>
                      <w:r>
                        <w:rPr>
                          <w:rFonts w:ascii="HGSｺﾞｼｯｸM" w:eastAsia="HGSｺﾞｼｯｸM" w:hint="eastAsia"/>
                        </w:rPr>
                        <w:t xml:space="preserve">　　</w:t>
                      </w:r>
                      <w:r w:rsidRPr="00D050A0">
                        <w:rPr>
                          <w:rFonts w:ascii="HGSｺﾞｼｯｸM" w:eastAsia="HGSｺﾞｼｯｸM" w:hint="eastAsia"/>
                        </w:rPr>
                        <w:t>◆ペアレント・トレーニングが市町村</w:t>
                      </w:r>
                      <w:r>
                        <w:rPr>
                          <w:rFonts w:ascii="HGSｺﾞｼｯｸM" w:eastAsia="HGSｺﾞｼｯｸM" w:hint="eastAsia"/>
                        </w:rPr>
                        <w:t>等</w:t>
                      </w:r>
                      <w:r w:rsidRPr="00D050A0">
                        <w:rPr>
                          <w:rFonts w:ascii="HGSｺﾞｼｯｸM" w:eastAsia="HGSｺﾞｼｯｸM" w:hint="eastAsia"/>
                        </w:rPr>
                        <w:t>で実施されるよう引き続き支援（対象や実施方法の充実を含む）</w:t>
                      </w:r>
                    </w:p>
                    <w:p w:rsidR="006F0F22" w:rsidRPr="00D050A0" w:rsidRDefault="006F0F22" w:rsidP="003130EF">
                      <w:pPr>
                        <w:rPr>
                          <w:rFonts w:ascii="HGSｺﾞｼｯｸM" w:eastAsia="HGSｺﾞｼｯｸM"/>
                        </w:rPr>
                      </w:pPr>
                      <w:r w:rsidRPr="00D050A0">
                        <w:rPr>
                          <w:rFonts w:ascii="HGSｺﾞｼｯｸM" w:eastAsia="HGSｺﾞｼｯｸM" w:hint="eastAsia"/>
                        </w:rPr>
                        <w:t xml:space="preserve">　　　　　　　　　　　　　　　</w:t>
                      </w:r>
                      <w:r>
                        <w:rPr>
                          <w:rFonts w:ascii="HGSｺﾞｼｯｸM" w:eastAsia="HGSｺﾞｼｯｸM" w:hint="eastAsia"/>
                        </w:rPr>
                        <w:t xml:space="preserve">　　</w:t>
                      </w:r>
                      <w:r w:rsidRPr="00D050A0">
                        <w:rPr>
                          <w:rFonts w:ascii="HGSｺﾞｼｯｸM" w:eastAsia="HGSｺﾞｼｯｸM" w:hint="eastAsia"/>
                        </w:rPr>
                        <w:t>◆ペアレント・メンター活動の普及</w:t>
                      </w:r>
                    </w:p>
                    <w:p w:rsidR="006F0F22" w:rsidRPr="00D050A0" w:rsidRDefault="006F0F22" w:rsidP="003130EF">
                      <w:pPr>
                        <w:rPr>
                          <w:rFonts w:ascii="HGSｺﾞｼｯｸM" w:eastAsia="HGSｺﾞｼｯｸM"/>
                        </w:rPr>
                      </w:pPr>
                      <w:r w:rsidRPr="00D050A0">
                        <w:rPr>
                          <w:rFonts w:ascii="HGSｺﾞｼｯｸM" w:eastAsia="HGSｺﾞｼｯｸM" w:hint="eastAsia"/>
                        </w:rPr>
                        <w:t xml:space="preserve">　　　　　　　　　　　　　　　</w:t>
                      </w:r>
                      <w:r>
                        <w:rPr>
                          <w:rFonts w:ascii="HGSｺﾞｼｯｸM" w:eastAsia="HGSｺﾞｼｯｸM" w:hint="eastAsia"/>
                        </w:rPr>
                        <w:t xml:space="preserve">　　</w:t>
                      </w:r>
                      <w:r w:rsidRPr="00D050A0">
                        <w:rPr>
                          <w:rFonts w:ascii="HGSｺﾞｼｯｸM" w:eastAsia="HGSｺﾞｼｯｸM" w:hint="eastAsia"/>
                        </w:rPr>
                        <w:t>◆ペアレント・プログラム等の市町村への導入に関する支援方策の検討</w:t>
                      </w:r>
                    </w:p>
                    <w:p w:rsidR="006F0F22" w:rsidRPr="00C961DB" w:rsidRDefault="006F0F22" w:rsidP="003130EF"/>
                  </w:txbxContent>
                </v:textbox>
              </v:roundrect>
            </w:pict>
          </mc:Fallback>
        </mc:AlternateContent>
      </w:r>
      <w:r>
        <w:rPr>
          <w:rFonts w:hint="eastAsia"/>
          <w:noProof/>
        </w:rPr>
        <mc:AlternateContent>
          <mc:Choice Requires="wps">
            <w:drawing>
              <wp:anchor distT="0" distB="0" distL="114300" distR="114300" simplePos="0" relativeHeight="251700224" behindDoc="0" locked="0" layoutInCell="1" allowOverlap="1" wp14:anchorId="0DFF4F07" wp14:editId="16876EC0">
                <wp:simplePos x="0" y="0"/>
                <wp:positionH relativeFrom="column">
                  <wp:posOffset>4190365</wp:posOffset>
                </wp:positionH>
                <wp:positionV relativeFrom="paragraph">
                  <wp:posOffset>3428365</wp:posOffset>
                </wp:positionV>
                <wp:extent cx="9245600" cy="825500"/>
                <wp:effectExtent l="0" t="0" r="146050" b="146050"/>
                <wp:wrapNone/>
                <wp:docPr id="30" name="角丸四角形 30"/>
                <wp:cNvGraphicFramePr/>
                <a:graphic xmlns:a="http://schemas.openxmlformats.org/drawingml/2006/main">
                  <a:graphicData uri="http://schemas.microsoft.com/office/word/2010/wordprocessingShape">
                    <wps:wsp>
                      <wps:cNvSpPr/>
                      <wps:spPr>
                        <a:xfrm>
                          <a:off x="0" y="0"/>
                          <a:ext cx="9245600" cy="825500"/>
                        </a:xfrm>
                        <a:prstGeom prst="roundRect">
                          <a:avLst>
                            <a:gd name="adj" fmla="val 9007"/>
                          </a:avLst>
                        </a:prstGeom>
                        <a:solidFill>
                          <a:sysClr val="window" lastClr="FFFFFF"/>
                        </a:solidFill>
                        <a:ln w="25400" cap="flat" cmpd="sng" algn="ctr">
                          <a:solidFill>
                            <a:sysClr val="window" lastClr="FFFFFF">
                              <a:lumMod val="50000"/>
                            </a:sysClr>
                          </a:solidFill>
                          <a:prstDash val="solid"/>
                        </a:ln>
                        <a:effectLst>
                          <a:outerShdw blurRad="50800" dist="101600" dir="2700000" algn="tl" rotWithShape="0">
                            <a:prstClr val="black">
                              <a:alpha val="40000"/>
                            </a:prstClr>
                          </a:outerShdw>
                        </a:effectLst>
                      </wps:spPr>
                      <wps:txbx>
                        <w:txbxContent>
                          <w:p w:rsidR="006F0F22" w:rsidRPr="00D050A0" w:rsidRDefault="006F0F22" w:rsidP="003130EF">
                            <w:pPr>
                              <w:rPr>
                                <w:rFonts w:ascii="HGSｺﾞｼｯｸM" w:eastAsia="HGSｺﾞｼｯｸM"/>
                              </w:rPr>
                            </w:pPr>
                            <w:r>
                              <w:rPr>
                                <w:rFonts w:hint="eastAsia"/>
                              </w:rPr>
                              <w:t xml:space="preserve">　　　　　　　　　　　　　　　　　</w:t>
                            </w:r>
                            <w:r w:rsidRPr="00D050A0">
                              <w:rPr>
                                <w:rFonts w:ascii="HGSｺﾞｼｯｸM" w:eastAsia="HGSｺﾞｼｯｸM" w:hint="eastAsia"/>
                              </w:rPr>
                              <w:t>◆発達障がいの診断等に</w:t>
                            </w:r>
                            <w:r w:rsidR="00C81A69">
                              <w:rPr>
                                <w:rFonts w:ascii="HGSｺﾞｼｯｸM" w:eastAsia="HGSｺﾞｼｯｸM" w:hint="eastAsia"/>
                              </w:rPr>
                              <w:t>係る</w:t>
                            </w:r>
                            <w:bookmarkStart w:id="0" w:name="_GoBack"/>
                            <w:bookmarkEnd w:id="0"/>
                            <w:r w:rsidRPr="00D050A0">
                              <w:rPr>
                                <w:rFonts w:ascii="HGSｺﾞｼｯｸM" w:eastAsia="HGSｺﾞｼｯｸM" w:hint="eastAsia"/>
                              </w:rPr>
                              <w:t>医療機関に関する情報の公開</w:t>
                            </w:r>
                          </w:p>
                          <w:p w:rsidR="006F0F22" w:rsidRPr="00D050A0" w:rsidRDefault="006F0F22" w:rsidP="003130EF">
                            <w:pPr>
                              <w:rPr>
                                <w:rFonts w:ascii="HGSｺﾞｼｯｸM" w:eastAsia="HGSｺﾞｼｯｸM"/>
                              </w:rPr>
                            </w:pPr>
                            <w:r w:rsidRPr="00D050A0">
                              <w:rPr>
                                <w:rFonts w:ascii="HGSｺﾞｼｯｸM" w:eastAsia="HGSｺﾞｼｯｸM" w:hint="eastAsia"/>
                              </w:rPr>
                              <w:t xml:space="preserve">　　　　　　　　　　　　　　　</w:t>
                            </w:r>
                            <w:r>
                              <w:rPr>
                                <w:rFonts w:ascii="HGSｺﾞｼｯｸM" w:eastAsia="HGSｺﾞｼｯｸM" w:hint="eastAsia"/>
                              </w:rPr>
                              <w:t xml:space="preserve">　　</w:t>
                            </w:r>
                            <w:r w:rsidRPr="00D050A0">
                              <w:rPr>
                                <w:rFonts w:ascii="HGSｺﾞｼｯｸM" w:eastAsia="HGSｺﾞｼｯｸM" w:hint="eastAsia"/>
                              </w:rPr>
                              <w:t>◆医療機関相互の連携を進めることによるネットワークの再構築</w:t>
                            </w:r>
                          </w:p>
                          <w:p w:rsidR="006F0F22" w:rsidRPr="00D050A0" w:rsidRDefault="006F0F22" w:rsidP="003130EF">
                            <w:pPr>
                              <w:rPr>
                                <w:rFonts w:ascii="HGSｺﾞｼｯｸM" w:eastAsia="HGSｺﾞｼｯｸM"/>
                              </w:rPr>
                            </w:pPr>
                            <w:r w:rsidRPr="00D050A0">
                              <w:rPr>
                                <w:rFonts w:ascii="HGSｺﾞｼｯｸM" w:eastAsia="HGSｺﾞｼｯｸM" w:hint="eastAsia"/>
                              </w:rPr>
                              <w:t xml:space="preserve">　　　　　　　　　　　　　　　</w:t>
                            </w:r>
                            <w:r>
                              <w:rPr>
                                <w:rFonts w:ascii="HGSｺﾞｼｯｸM" w:eastAsia="HGSｺﾞｼｯｸM" w:hint="eastAsia"/>
                              </w:rPr>
                              <w:t xml:space="preserve">　　</w:t>
                            </w:r>
                            <w:r w:rsidRPr="00D050A0">
                              <w:rPr>
                                <w:rFonts w:ascii="HGSｺﾞｼｯｸM" w:eastAsia="HGSｺﾞｼｯｸM" w:hint="eastAsia"/>
                              </w:rPr>
                              <w:t>◆発達障がいの診断ができる専門的な医療機関の確保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44" style="position:absolute;left:0;text-align:left;margin-left:329.95pt;margin-top:269.95pt;width:728pt;height: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" fillcolor="window" strokecolor="#7f7f7f" strokeweight="2pt">
                <v:shadow on="t" color="black" opacity="26214f" origin="-.5,-.5" offset="1.99561mm,1.99561mm"/>
                <v:textbox>
                  <w:txbxContent>
                    <w:p w:rsidR="006F0F22" w:rsidRPr="00D050A0" w:rsidRDefault="006F0F22" w:rsidP="003130EF">
                      <w:pPr>
                        <w:rPr>
                          <w:rFonts w:ascii="HGSｺﾞｼｯｸM" w:eastAsia="HGSｺﾞｼｯｸM"/>
                        </w:rPr>
                      </w:pPr>
                      <w:r>
                        <w:rPr>
                          <w:rFonts w:hint="eastAsia"/>
                        </w:rPr>
                        <w:t xml:space="preserve">　　　　　　　　　　　　　　　　　</w:t>
                      </w:r>
                      <w:r w:rsidRPr="00D050A0">
                        <w:rPr>
                          <w:rFonts w:ascii="HGSｺﾞｼｯｸM" w:eastAsia="HGSｺﾞｼｯｸM" w:hint="eastAsia"/>
                        </w:rPr>
                        <w:t>◆発達障がいの診断等に</w:t>
                      </w:r>
                      <w:r w:rsidR="00C81A69">
                        <w:rPr>
                          <w:rFonts w:ascii="HGSｺﾞｼｯｸM" w:eastAsia="HGSｺﾞｼｯｸM" w:hint="eastAsia"/>
                        </w:rPr>
                        <w:t>係る</w:t>
                      </w:r>
                      <w:bookmarkStart w:id="1" w:name="_GoBack"/>
                      <w:bookmarkEnd w:id="1"/>
                      <w:r w:rsidRPr="00D050A0">
                        <w:rPr>
                          <w:rFonts w:ascii="HGSｺﾞｼｯｸM" w:eastAsia="HGSｺﾞｼｯｸM" w:hint="eastAsia"/>
                        </w:rPr>
                        <w:t>医療機関に関する情報の公開</w:t>
                      </w:r>
                    </w:p>
                    <w:p w:rsidR="006F0F22" w:rsidRPr="00D050A0" w:rsidRDefault="006F0F22" w:rsidP="003130EF">
                      <w:pPr>
                        <w:rPr>
                          <w:rFonts w:ascii="HGSｺﾞｼｯｸM" w:eastAsia="HGSｺﾞｼｯｸM"/>
                        </w:rPr>
                      </w:pPr>
                      <w:r w:rsidRPr="00D050A0">
                        <w:rPr>
                          <w:rFonts w:ascii="HGSｺﾞｼｯｸM" w:eastAsia="HGSｺﾞｼｯｸM" w:hint="eastAsia"/>
                        </w:rPr>
                        <w:t xml:space="preserve">　　　　　　　　　　　　　　　</w:t>
                      </w:r>
                      <w:r>
                        <w:rPr>
                          <w:rFonts w:ascii="HGSｺﾞｼｯｸM" w:eastAsia="HGSｺﾞｼｯｸM" w:hint="eastAsia"/>
                        </w:rPr>
                        <w:t xml:space="preserve">　　</w:t>
                      </w:r>
                      <w:r w:rsidRPr="00D050A0">
                        <w:rPr>
                          <w:rFonts w:ascii="HGSｺﾞｼｯｸM" w:eastAsia="HGSｺﾞｼｯｸM" w:hint="eastAsia"/>
                        </w:rPr>
                        <w:t>◆医療機関相互の連携を進めることによるネットワークの再構築</w:t>
                      </w:r>
                    </w:p>
                    <w:p w:rsidR="006F0F22" w:rsidRPr="00D050A0" w:rsidRDefault="006F0F22" w:rsidP="003130EF">
                      <w:pPr>
                        <w:rPr>
                          <w:rFonts w:ascii="HGSｺﾞｼｯｸM" w:eastAsia="HGSｺﾞｼｯｸM"/>
                        </w:rPr>
                      </w:pPr>
                      <w:r w:rsidRPr="00D050A0">
                        <w:rPr>
                          <w:rFonts w:ascii="HGSｺﾞｼｯｸM" w:eastAsia="HGSｺﾞｼｯｸM" w:hint="eastAsia"/>
                        </w:rPr>
                        <w:t xml:space="preserve">　　　　　　　　　　　　　　　</w:t>
                      </w:r>
                      <w:r>
                        <w:rPr>
                          <w:rFonts w:ascii="HGSｺﾞｼｯｸM" w:eastAsia="HGSｺﾞｼｯｸM" w:hint="eastAsia"/>
                        </w:rPr>
                        <w:t xml:space="preserve">　　</w:t>
                      </w:r>
                      <w:r w:rsidRPr="00D050A0">
                        <w:rPr>
                          <w:rFonts w:ascii="HGSｺﾞｼｯｸM" w:eastAsia="HGSｺﾞｼｯｸM" w:hint="eastAsia"/>
                        </w:rPr>
                        <w:t>◆発達障がいの診断ができる専門的な医療機関の確保</w:t>
                      </w:r>
                    </w:p>
                  </w:txbxContent>
                </v:textbox>
              </v:roundrect>
            </w:pict>
          </mc:Fallback>
        </mc:AlternateContent>
      </w:r>
      <w:r>
        <w:rPr>
          <w:rFonts w:hint="eastAsia"/>
          <w:noProof/>
        </w:rPr>
        <mc:AlternateContent>
          <mc:Choice Requires="wps">
            <w:drawing>
              <wp:anchor distT="0" distB="0" distL="114300" distR="114300" simplePos="0" relativeHeight="251697152" behindDoc="0" locked="0" layoutInCell="1" allowOverlap="1" wp14:anchorId="64B07FDC" wp14:editId="6225F908">
                <wp:simplePos x="0" y="0"/>
                <wp:positionH relativeFrom="column">
                  <wp:posOffset>4190365</wp:posOffset>
                </wp:positionH>
                <wp:positionV relativeFrom="paragraph">
                  <wp:posOffset>2234565</wp:posOffset>
                </wp:positionV>
                <wp:extent cx="9245600" cy="1066800"/>
                <wp:effectExtent l="0" t="0" r="146050" b="152400"/>
                <wp:wrapNone/>
                <wp:docPr id="29" name="角丸四角形 29"/>
                <wp:cNvGraphicFramePr/>
                <a:graphic xmlns:a="http://schemas.openxmlformats.org/drawingml/2006/main">
                  <a:graphicData uri="http://schemas.microsoft.com/office/word/2010/wordprocessingShape">
                    <wps:wsp>
                      <wps:cNvSpPr/>
                      <wps:spPr>
                        <a:xfrm>
                          <a:off x="0" y="0"/>
                          <a:ext cx="9245600" cy="1066800"/>
                        </a:xfrm>
                        <a:prstGeom prst="roundRect">
                          <a:avLst>
                            <a:gd name="adj" fmla="val 9007"/>
                          </a:avLst>
                        </a:prstGeom>
                        <a:solidFill>
                          <a:sysClr val="window" lastClr="FFFFFF"/>
                        </a:solidFill>
                        <a:ln w="25400" cap="flat" cmpd="sng" algn="ctr">
                          <a:solidFill>
                            <a:sysClr val="window" lastClr="FFFFFF">
                              <a:lumMod val="50000"/>
                            </a:sysClr>
                          </a:solidFill>
                          <a:prstDash val="solid"/>
                        </a:ln>
                        <a:effectLst>
                          <a:outerShdw blurRad="50800" dist="101600" dir="2700000" algn="tl" rotWithShape="0">
                            <a:prstClr val="black">
                              <a:alpha val="40000"/>
                            </a:prstClr>
                          </a:outerShdw>
                        </a:effectLst>
                      </wps:spPr>
                      <wps:txbx>
                        <w:txbxContent>
                          <w:p w:rsidR="006F0F22" w:rsidRPr="00753FFC" w:rsidRDefault="006F0F22" w:rsidP="00C929D6">
                            <w:pPr>
                              <w:ind w:leftChars="1700" w:left="3685" w:hangingChars="55" w:hanging="115"/>
                              <w:jc w:val="left"/>
                              <w:rPr>
                                <w:rFonts w:ascii="HGSｺﾞｼｯｸM" w:eastAsia="HGSｺﾞｼｯｸM"/>
                              </w:rPr>
                            </w:pPr>
                            <w:r w:rsidRPr="00753FFC">
                              <w:rPr>
                                <w:rFonts w:ascii="HGSｺﾞｼｯｸM" w:eastAsia="HGSｺﾞｼｯｸM" w:hint="eastAsia"/>
                              </w:rPr>
                              <w:t>◆相談、支援に関わる人材の意識アップ、スキルアップ（子どもを通じてみられる保護者の発達障がいへの支援なども含む）</w:t>
                            </w:r>
                          </w:p>
                          <w:p w:rsidR="006F0F22" w:rsidRPr="00753FFC" w:rsidRDefault="006F0F22" w:rsidP="00C929D6">
                            <w:pPr>
                              <w:ind w:leftChars="100" w:left="210" w:firstLineChars="1600" w:firstLine="3360"/>
                              <w:jc w:val="left"/>
                              <w:rPr>
                                <w:rFonts w:ascii="HGSｺﾞｼｯｸM" w:eastAsia="HGSｺﾞｼｯｸM"/>
                              </w:rPr>
                            </w:pPr>
                            <w:r w:rsidRPr="00753FFC">
                              <w:rPr>
                                <w:rFonts w:ascii="HGSｺﾞｼｯｸM" w:eastAsia="HGSｺﾞｼｯｸM" w:hint="eastAsia"/>
                              </w:rPr>
                              <w:t>◆地域で支えるネットワークづくりの支援強化（地域自立支援協議会を核としたネットワーク強化を含む）</w:t>
                            </w:r>
                          </w:p>
                          <w:p w:rsidR="006F0F22" w:rsidRPr="00753FFC" w:rsidRDefault="006F0F22" w:rsidP="00C929D6">
                            <w:pPr>
                              <w:ind w:leftChars="100" w:left="210" w:firstLineChars="1600" w:firstLine="3360"/>
                              <w:jc w:val="left"/>
                              <w:rPr>
                                <w:rFonts w:ascii="HGSｺﾞｼｯｸM" w:eastAsia="HGSｺﾞｼｯｸM"/>
                              </w:rPr>
                            </w:pPr>
                            <w:r w:rsidRPr="00753FFC">
                              <w:rPr>
                                <w:rFonts w:ascii="HGSｺﾞｼｯｸM" w:eastAsia="HGSｺﾞｼｯｸM" w:hint="eastAsia"/>
                              </w:rPr>
                              <w:t>◆司法手続における配慮への対応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45" style="position:absolute;left:0;text-align:left;margin-left:329.95pt;margin-top:175.95pt;width:728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" fillcolor="window" strokecolor="#7f7f7f" strokeweight="2pt">
                <v:shadow on="t" color="black" opacity="26214f" origin="-.5,-.5" offset="1.99561mm,1.99561mm"/>
                <v:textbox>
                  <w:txbxContent>
                    <w:p w:rsidR="006F0F22" w:rsidRPr="00753FFC" w:rsidRDefault="006F0F22" w:rsidP="00C929D6">
                      <w:pPr>
                        <w:ind w:leftChars="1700" w:left="3685" w:hangingChars="55" w:hanging="115"/>
                        <w:jc w:val="left"/>
                        <w:rPr>
                          <w:rFonts w:ascii="HGSｺﾞｼｯｸM" w:eastAsia="HGSｺﾞｼｯｸM"/>
                        </w:rPr>
                      </w:pPr>
                      <w:r w:rsidRPr="00753FFC">
                        <w:rPr>
                          <w:rFonts w:ascii="HGSｺﾞｼｯｸM" w:eastAsia="HGSｺﾞｼｯｸM" w:hint="eastAsia"/>
                        </w:rPr>
                        <w:t>◆相談、支援に関わる人材の意識アップ、スキルアップ（子どもを通じてみられる保護者の発達障がいへの支援なども含む）</w:t>
                      </w:r>
                    </w:p>
                    <w:p w:rsidR="006F0F22" w:rsidRPr="00753FFC" w:rsidRDefault="006F0F22" w:rsidP="00C929D6">
                      <w:pPr>
                        <w:ind w:leftChars="100" w:left="210" w:firstLineChars="1600" w:firstLine="3360"/>
                        <w:jc w:val="left"/>
                        <w:rPr>
                          <w:rFonts w:ascii="HGSｺﾞｼｯｸM" w:eastAsia="HGSｺﾞｼｯｸM"/>
                        </w:rPr>
                      </w:pPr>
                      <w:r w:rsidRPr="00753FFC">
                        <w:rPr>
                          <w:rFonts w:ascii="HGSｺﾞｼｯｸM" w:eastAsia="HGSｺﾞｼｯｸM" w:hint="eastAsia"/>
                        </w:rPr>
                        <w:t>◆地域で支えるネットワークづくりの支援強化（地域自立支援協議会を核としたネットワーク強化を含む）</w:t>
                      </w:r>
                    </w:p>
                    <w:p w:rsidR="006F0F22" w:rsidRPr="00753FFC" w:rsidRDefault="006F0F22" w:rsidP="00C929D6">
                      <w:pPr>
                        <w:ind w:leftChars="100" w:left="210" w:firstLineChars="1600" w:firstLine="3360"/>
                        <w:jc w:val="left"/>
                        <w:rPr>
                          <w:rFonts w:ascii="HGSｺﾞｼｯｸM" w:eastAsia="HGSｺﾞｼｯｸM"/>
                        </w:rPr>
                      </w:pPr>
                      <w:r w:rsidRPr="00753FFC">
                        <w:rPr>
                          <w:rFonts w:ascii="HGSｺﾞｼｯｸM" w:eastAsia="HGSｺﾞｼｯｸM" w:hint="eastAsia"/>
                        </w:rPr>
                        <w:t>◆司法手続における配慮への対応</w:t>
                      </w:r>
                    </w:p>
                  </w:txbxContent>
                </v:textbox>
              </v:roundrect>
            </w:pict>
          </mc:Fallback>
        </mc:AlternateContent>
      </w:r>
      <w:r>
        <w:rPr>
          <w:noProof/>
        </w:rPr>
        <mc:AlternateContent>
          <mc:Choice Requires="wps">
            <w:drawing>
              <wp:anchor distT="0" distB="0" distL="114300" distR="114300" simplePos="0" relativeHeight="251714560" behindDoc="0" locked="0" layoutInCell="1" allowOverlap="1" wp14:anchorId="65CF8723" wp14:editId="658044BF">
                <wp:simplePos x="0" y="0"/>
                <wp:positionH relativeFrom="column">
                  <wp:posOffset>4291965</wp:posOffset>
                </wp:positionH>
                <wp:positionV relativeFrom="paragraph">
                  <wp:posOffset>2361565</wp:posOffset>
                </wp:positionV>
                <wp:extent cx="2197100" cy="812800"/>
                <wp:effectExtent l="0" t="0" r="12700" b="25400"/>
                <wp:wrapNone/>
                <wp:docPr id="43" name="テキスト ボックス 43"/>
                <wp:cNvGraphicFramePr/>
                <a:graphic xmlns:a="http://schemas.openxmlformats.org/drawingml/2006/main">
                  <a:graphicData uri="http://schemas.microsoft.com/office/word/2010/wordprocessingShape">
                    <wps:wsp>
                      <wps:cNvSpPr txBox="1"/>
                      <wps:spPr>
                        <a:xfrm>
                          <a:off x="0" y="0"/>
                          <a:ext cx="2197100" cy="81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22" w:rsidRDefault="006F0F22" w:rsidP="00E23417">
                            <w:pPr>
                              <w:jc w:val="left"/>
                              <w:rPr>
                                <w:rFonts w:ascii="HGSｺﾞｼｯｸM" w:eastAsia="HGSｺﾞｼｯｸM"/>
                                <w:sz w:val="24"/>
                                <w:szCs w:val="24"/>
                              </w:rPr>
                            </w:pPr>
                            <w:r w:rsidRPr="00E23417">
                              <w:rPr>
                                <w:rFonts w:ascii="HGSｺﾞｼｯｸM" w:eastAsia="HGSｺﾞｼｯｸM" w:hint="eastAsia"/>
                                <w:sz w:val="24"/>
                                <w:szCs w:val="24"/>
                              </w:rPr>
                              <w:t>（５）地域生活支援と相談支援体制の充実</w:t>
                            </w:r>
                          </w:p>
                          <w:p w:rsidR="006F0F22" w:rsidRPr="00E23417" w:rsidRDefault="006F0F22" w:rsidP="00E23417">
                            <w:pPr>
                              <w:jc w:val="left"/>
                              <w:rPr>
                                <w:rFonts w:ascii="HGSｺﾞｼｯｸM" w:eastAsia="HGSｺﾞｼｯｸM"/>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6" type="#_x0000_t202" style="position:absolute;left:0;text-align:left;margin-left:337.95pt;margin-top:185.95pt;width:173pt;height:6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" fillcolor="white [3201]" strokeweight=".5pt">
                <v:textbox>
                  <w:txbxContent>
                    <w:p w:rsidR="006F0F22" w:rsidRDefault="006F0F22" w:rsidP="00E23417">
                      <w:pPr>
                        <w:jc w:val="left"/>
                        <w:rPr>
                          <w:rFonts w:ascii="HGSｺﾞｼｯｸM" w:eastAsia="HGSｺﾞｼｯｸM" w:hint="eastAsia"/>
                          <w:sz w:val="24"/>
                          <w:szCs w:val="24"/>
                        </w:rPr>
                      </w:pPr>
                      <w:r w:rsidRPr="00E23417">
                        <w:rPr>
                          <w:rFonts w:ascii="HGSｺﾞｼｯｸM" w:eastAsia="HGSｺﾞｼｯｸM" w:hint="eastAsia"/>
                          <w:sz w:val="24"/>
                          <w:szCs w:val="24"/>
                        </w:rPr>
                        <w:t>（</w:t>
                      </w:r>
                      <w:r w:rsidRPr="00E23417">
                        <w:rPr>
                          <w:rFonts w:ascii="HGSｺﾞｼｯｸM" w:eastAsia="HGSｺﾞｼｯｸM" w:hint="eastAsia"/>
                          <w:sz w:val="24"/>
                          <w:szCs w:val="24"/>
                        </w:rPr>
                        <w:t>５）地域生活支援と相談支援体制の充実</w:t>
                      </w:r>
                    </w:p>
                    <w:p w:rsidR="006F0F22" w:rsidRPr="00E23417" w:rsidRDefault="006F0F22" w:rsidP="00E23417">
                      <w:pPr>
                        <w:jc w:val="left"/>
                        <w:rPr>
                          <w:rFonts w:ascii="HGSｺﾞｼｯｸM" w:eastAsia="HGSｺﾞｼｯｸM"/>
                          <w:sz w:val="24"/>
                          <w:szCs w:val="24"/>
                        </w:rPr>
                      </w:pPr>
                    </w:p>
                  </w:txbxContent>
                </v:textbox>
              </v:shape>
            </w:pict>
          </mc:Fallback>
        </mc:AlternateContent>
      </w:r>
      <w:r>
        <w:rPr>
          <w:rFonts w:hint="eastAsia"/>
          <w:noProof/>
        </w:rPr>
        <mc:AlternateContent>
          <mc:Choice Requires="wps">
            <w:drawing>
              <wp:anchor distT="0" distB="0" distL="114300" distR="114300" simplePos="0" relativeHeight="251716608" behindDoc="0" locked="0" layoutInCell="1" allowOverlap="1" wp14:anchorId="04DA36F8" wp14:editId="427B8AEE">
                <wp:simplePos x="0" y="0"/>
                <wp:positionH relativeFrom="column">
                  <wp:posOffset>4279265</wp:posOffset>
                </wp:positionH>
                <wp:positionV relativeFrom="paragraph">
                  <wp:posOffset>4482465</wp:posOffset>
                </wp:positionV>
                <wp:extent cx="2197100" cy="571500"/>
                <wp:effectExtent l="0" t="0" r="12700" b="19050"/>
                <wp:wrapNone/>
                <wp:docPr id="46" name="テキスト ボックス 46"/>
                <wp:cNvGraphicFramePr/>
                <a:graphic xmlns:a="http://schemas.openxmlformats.org/drawingml/2006/main">
                  <a:graphicData uri="http://schemas.microsoft.com/office/word/2010/wordprocessingShape">
                    <wps:wsp>
                      <wps:cNvSpPr txBox="1"/>
                      <wps:spPr>
                        <a:xfrm>
                          <a:off x="0" y="0"/>
                          <a:ext cx="21971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22" w:rsidRDefault="006F0F22">
                            <w:pPr>
                              <w:rPr>
                                <w:rFonts w:ascii="HGSｺﾞｼｯｸM" w:eastAsia="HGSｺﾞｼｯｸM"/>
                                <w:sz w:val="24"/>
                                <w:szCs w:val="24"/>
                              </w:rPr>
                            </w:pPr>
                            <w:r w:rsidRPr="0076387E">
                              <w:rPr>
                                <w:rFonts w:ascii="HGSｺﾞｼｯｸM" w:eastAsia="HGSｺﾞｼｯｸM" w:hint="eastAsia"/>
                                <w:sz w:val="24"/>
                                <w:szCs w:val="24"/>
                              </w:rPr>
                              <w:t>（７）家族支援の充実</w:t>
                            </w:r>
                          </w:p>
                          <w:p w:rsidR="006F0F22" w:rsidRPr="0076387E" w:rsidRDefault="006F0F22">
                            <w:pPr>
                              <w:rPr>
                                <w:rFonts w:ascii="HGSｺﾞｼｯｸM" w:eastAsia="HGSｺﾞｼｯｸM"/>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47" type="#_x0000_t202" style="position:absolute;left:0;text-align:left;margin-left:336.95pt;margin-top:352.95pt;width:173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" fillcolor="white [3201]" strokeweight=".5pt">
                <v:textbox>
                  <w:txbxContent>
                    <w:p w:rsidR="006F0F22" w:rsidRDefault="006F0F22">
                      <w:pPr>
                        <w:rPr>
                          <w:rFonts w:ascii="HGSｺﾞｼｯｸM" w:eastAsia="HGSｺﾞｼｯｸM"/>
                          <w:sz w:val="24"/>
                          <w:szCs w:val="24"/>
                        </w:rPr>
                      </w:pPr>
                      <w:r w:rsidRPr="0076387E">
                        <w:rPr>
                          <w:rFonts w:ascii="HGSｺﾞｼｯｸM" w:eastAsia="HGSｺﾞｼｯｸM" w:hint="eastAsia"/>
                          <w:sz w:val="24"/>
                          <w:szCs w:val="24"/>
                        </w:rPr>
                        <w:t>（７）家族支援の充実</w:t>
                      </w:r>
                    </w:p>
                    <w:p w:rsidR="006F0F22" w:rsidRPr="0076387E" w:rsidRDefault="006F0F22">
                      <w:pPr>
                        <w:rPr>
                          <w:rFonts w:ascii="HGSｺﾞｼｯｸM" w:eastAsia="HGSｺﾞｼｯｸM"/>
                          <w:sz w:val="24"/>
                          <w:szCs w:val="24"/>
                        </w:rPr>
                      </w:pPr>
                    </w:p>
                  </w:txbxContent>
                </v:textbox>
              </v:shape>
            </w:pict>
          </mc:Fallback>
        </mc:AlternateContent>
      </w:r>
      <w:r>
        <w:rPr>
          <w:rFonts w:hint="eastAsia"/>
          <w:noProof/>
        </w:rPr>
        <mc:AlternateContent>
          <mc:Choice Requires="wps">
            <w:drawing>
              <wp:anchor distT="0" distB="0" distL="114300" distR="114300" simplePos="0" relativeHeight="251718656" behindDoc="0" locked="0" layoutInCell="1" allowOverlap="1" wp14:anchorId="188DA734" wp14:editId="0D542819">
                <wp:simplePos x="0" y="0"/>
                <wp:positionH relativeFrom="column">
                  <wp:posOffset>4291965</wp:posOffset>
                </wp:positionH>
                <wp:positionV relativeFrom="paragraph">
                  <wp:posOffset>6139815</wp:posOffset>
                </wp:positionV>
                <wp:extent cx="2197100" cy="501650"/>
                <wp:effectExtent l="0" t="0" r="12700" b="12700"/>
                <wp:wrapNone/>
                <wp:docPr id="48" name="テキスト ボックス 48"/>
                <wp:cNvGraphicFramePr/>
                <a:graphic xmlns:a="http://schemas.openxmlformats.org/drawingml/2006/main">
                  <a:graphicData uri="http://schemas.microsoft.com/office/word/2010/wordprocessingShape">
                    <wps:wsp>
                      <wps:cNvSpPr txBox="1"/>
                      <wps:spPr>
                        <a:xfrm>
                          <a:off x="0" y="0"/>
                          <a:ext cx="2197100" cy="50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22" w:rsidRPr="0076387E" w:rsidRDefault="006F0F22">
                            <w:pPr>
                              <w:rPr>
                                <w:rFonts w:ascii="HGSｺﾞｼｯｸM" w:eastAsia="HGSｺﾞｼｯｸM"/>
                                <w:sz w:val="24"/>
                                <w:szCs w:val="24"/>
                              </w:rPr>
                            </w:pPr>
                            <w:r w:rsidRPr="006D594B">
                              <w:rPr>
                                <w:rFonts w:ascii="HGSｺﾞｼｯｸM" w:eastAsia="HGSｺﾞｼｯｸM" w:hint="eastAsia"/>
                                <w:color w:val="000000" w:themeColor="text1"/>
                                <w:sz w:val="24"/>
                                <w:szCs w:val="24"/>
                              </w:rPr>
                              <w:t>（９）発達</w:t>
                            </w:r>
                            <w:r w:rsidRPr="0076387E">
                              <w:rPr>
                                <w:rFonts w:ascii="HGSｺﾞｼｯｸM" w:eastAsia="HGSｺﾞｼｯｸM" w:hint="eastAsia"/>
                                <w:sz w:val="24"/>
                                <w:szCs w:val="24"/>
                              </w:rPr>
                              <w:t>障がい理解のための取組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48" type="#_x0000_t202" style="position:absolute;left:0;text-align:left;margin-left:337.95pt;margin-top:483.45pt;width:173pt;height:3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" fillcolor="white [3201]" strokeweight=".5pt">
                <v:textbox>
                  <w:txbxContent>
                    <w:p w:rsidR="006F0F22" w:rsidRPr="0076387E" w:rsidRDefault="006F0F22">
                      <w:pPr>
                        <w:rPr>
                          <w:rFonts w:ascii="HGSｺﾞｼｯｸM" w:eastAsia="HGSｺﾞｼｯｸM"/>
                          <w:sz w:val="24"/>
                          <w:szCs w:val="24"/>
                        </w:rPr>
                      </w:pPr>
                      <w:r w:rsidRPr="006D594B">
                        <w:rPr>
                          <w:rFonts w:ascii="HGSｺﾞｼｯｸM" w:eastAsia="HGSｺﾞｼｯｸM" w:hint="eastAsia"/>
                          <w:color w:val="000000" w:themeColor="text1"/>
                          <w:sz w:val="24"/>
                          <w:szCs w:val="24"/>
                        </w:rPr>
                        <w:t>（９）発達</w:t>
                      </w:r>
                      <w:r w:rsidRPr="0076387E">
                        <w:rPr>
                          <w:rFonts w:ascii="HGSｺﾞｼｯｸM" w:eastAsia="HGSｺﾞｼｯｸM" w:hint="eastAsia"/>
                          <w:sz w:val="24"/>
                          <w:szCs w:val="24"/>
                        </w:rPr>
                        <w:t>障がい理解のための取組</w:t>
                      </w:r>
                    </w:p>
                  </w:txbxContent>
                </v:textbox>
              </v:shape>
            </w:pict>
          </mc:Fallback>
        </mc:AlternateContent>
      </w:r>
      <w:r>
        <w:rPr>
          <w:rFonts w:hint="eastAsia"/>
          <w:noProof/>
        </w:rPr>
        <mc:AlternateContent>
          <mc:Choice Requires="wps">
            <w:drawing>
              <wp:anchor distT="0" distB="0" distL="114300" distR="114300" simplePos="0" relativeHeight="251717632" behindDoc="0" locked="0" layoutInCell="1" allowOverlap="1" wp14:anchorId="7092EF04" wp14:editId="4FE86589">
                <wp:simplePos x="0" y="0"/>
                <wp:positionH relativeFrom="column">
                  <wp:posOffset>4291965</wp:posOffset>
                </wp:positionH>
                <wp:positionV relativeFrom="paragraph">
                  <wp:posOffset>5371465</wp:posOffset>
                </wp:positionV>
                <wp:extent cx="2197100" cy="520700"/>
                <wp:effectExtent l="0" t="0" r="12700" b="12700"/>
                <wp:wrapNone/>
                <wp:docPr id="47" name="テキスト ボックス 47"/>
                <wp:cNvGraphicFramePr/>
                <a:graphic xmlns:a="http://schemas.openxmlformats.org/drawingml/2006/main">
                  <a:graphicData uri="http://schemas.microsoft.com/office/word/2010/wordprocessingShape">
                    <wps:wsp>
                      <wps:cNvSpPr txBox="1"/>
                      <wps:spPr>
                        <a:xfrm>
                          <a:off x="0" y="0"/>
                          <a:ext cx="219710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22" w:rsidRPr="0076387E" w:rsidRDefault="006F0F22">
                            <w:pPr>
                              <w:rPr>
                                <w:rFonts w:ascii="HGSｺﾞｼｯｸM" w:eastAsia="HGSｺﾞｼｯｸM"/>
                                <w:sz w:val="24"/>
                                <w:szCs w:val="24"/>
                              </w:rPr>
                            </w:pPr>
                            <w:r w:rsidRPr="0076387E">
                              <w:rPr>
                                <w:rFonts w:ascii="HGSｺﾞｼｯｸM" w:eastAsia="HGSｺﾞｼｯｸM" w:hint="eastAsia"/>
                                <w:sz w:val="24"/>
                                <w:szCs w:val="24"/>
                              </w:rPr>
                              <w:t>（８）ライフステージを通じた一貫した支援のための取組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49" type="#_x0000_t202" style="position:absolute;left:0;text-align:left;margin-left:337.95pt;margin-top:422.95pt;width:173pt;height: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" fillcolor="white [3201]" strokeweight=".5pt">
                <v:textbox>
                  <w:txbxContent>
                    <w:p w:rsidR="006F0F22" w:rsidRPr="0076387E" w:rsidRDefault="006F0F22">
                      <w:pPr>
                        <w:rPr>
                          <w:rFonts w:ascii="HGSｺﾞｼｯｸM" w:eastAsia="HGSｺﾞｼｯｸM"/>
                          <w:sz w:val="24"/>
                          <w:szCs w:val="24"/>
                        </w:rPr>
                      </w:pPr>
                      <w:r w:rsidRPr="0076387E">
                        <w:rPr>
                          <w:rFonts w:ascii="HGSｺﾞｼｯｸM" w:eastAsia="HGSｺﾞｼｯｸM" w:hint="eastAsia"/>
                          <w:sz w:val="24"/>
                          <w:szCs w:val="24"/>
                        </w:rPr>
                        <w:t>（８）ライフステージを通じた一貫した支援のための取組</w:t>
                      </w:r>
                    </w:p>
                  </w:txbxContent>
                </v:textbox>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218C26FE" wp14:editId="18C0992B">
                <wp:simplePos x="0" y="0"/>
                <wp:positionH relativeFrom="column">
                  <wp:posOffset>4291965</wp:posOffset>
                </wp:positionH>
                <wp:positionV relativeFrom="paragraph">
                  <wp:posOffset>3529965</wp:posOffset>
                </wp:positionV>
                <wp:extent cx="2197100" cy="635000"/>
                <wp:effectExtent l="0" t="0" r="12700" b="12700"/>
                <wp:wrapNone/>
                <wp:docPr id="44" name="テキスト ボックス 44"/>
                <wp:cNvGraphicFramePr/>
                <a:graphic xmlns:a="http://schemas.openxmlformats.org/drawingml/2006/main">
                  <a:graphicData uri="http://schemas.microsoft.com/office/word/2010/wordprocessingShape">
                    <wps:wsp>
                      <wps:cNvSpPr txBox="1"/>
                      <wps:spPr>
                        <a:xfrm>
                          <a:off x="0" y="0"/>
                          <a:ext cx="2197100" cy="63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22" w:rsidRPr="00E23417" w:rsidRDefault="006F0F22">
                            <w:pPr>
                              <w:rPr>
                                <w:rFonts w:ascii="HGSｺﾞｼｯｸM" w:eastAsia="HGSｺﾞｼｯｸM"/>
                                <w:sz w:val="24"/>
                                <w:szCs w:val="24"/>
                              </w:rPr>
                            </w:pPr>
                            <w:r w:rsidRPr="00E23417">
                              <w:rPr>
                                <w:rFonts w:ascii="HGSｺﾞｼｯｸM" w:eastAsia="HGSｺﾞｼｯｸM" w:hint="eastAsia"/>
                                <w:sz w:val="24"/>
                                <w:szCs w:val="24"/>
                              </w:rPr>
                              <w:t>（６）専門的な医療機関の確保等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50" type="#_x0000_t202" style="position:absolute;left:0;text-align:left;margin-left:337.95pt;margin-top:277.95pt;width:173pt;height:5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" fillcolor="white [3201]" strokeweight=".5pt">
                <v:textbox>
                  <w:txbxContent>
                    <w:p w:rsidR="006F0F22" w:rsidRPr="00E23417" w:rsidRDefault="006F0F22">
                      <w:pPr>
                        <w:rPr>
                          <w:rFonts w:ascii="HGSｺﾞｼｯｸM" w:eastAsia="HGSｺﾞｼｯｸM"/>
                          <w:sz w:val="24"/>
                          <w:szCs w:val="24"/>
                        </w:rPr>
                      </w:pPr>
                      <w:r w:rsidRPr="00E23417">
                        <w:rPr>
                          <w:rFonts w:ascii="HGSｺﾞｼｯｸM" w:eastAsia="HGSｺﾞｼｯｸM" w:hint="eastAsia"/>
                          <w:sz w:val="24"/>
                          <w:szCs w:val="24"/>
                        </w:rPr>
                        <w:t>（６）専門的な医療機関の確保等</w:t>
                      </w:r>
                    </w:p>
                  </w:txbxContent>
                </v:textbox>
              </v:shape>
            </w:pict>
          </mc:Fallback>
        </mc:AlternateContent>
      </w:r>
      <w:r w:rsidR="009D045D">
        <w:rPr>
          <w:rFonts w:hint="eastAsia"/>
          <w:noProof/>
        </w:rPr>
        <mc:AlternateContent>
          <mc:Choice Requires="wps">
            <w:drawing>
              <wp:anchor distT="0" distB="0" distL="114300" distR="114300" simplePos="0" relativeHeight="251680768" behindDoc="0" locked="0" layoutInCell="1" allowOverlap="1" wp14:anchorId="2FC0D79F" wp14:editId="141CAFCD">
                <wp:simplePos x="0" y="0"/>
                <wp:positionH relativeFrom="column">
                  <wp:posOffset>-534035</wp:posOffset>
                </wp:positionH>
                <wp:positionV relativeFrom="paragraph">
                  <wp:posOffset>4761865</wp:posOffset>
                </wp:positionV>
                <wp:extent cx="3086100" cy="19431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3086100" cy="19431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F0F22" w:rsidRPr="00C26E40" w:rsidRDefault="006F0F22" w:rsidP="009D045D">
                            <w:pPr>
                              <w:spacing w:line="320" w:lineRule="exact"/>
                              <w:rPr>
                                <w:rFonts w:ascii="HGSｺﾞｼｯｸM" w:eastAsia="HGSｺﾞｼｯｸM"/>
                                <w:color w:val="000000" w:themeColor="text1"/>
                                <w:sz w:val="26"/>
                                <w:szCs w:val="26"/>
                              </w:rPr>
                            </w:pPr>
                            <w:r w:rsidRPr="00C26E40">
                              <w:rPr>
                                <w:rFonts w:ascii="HGSｺﾞｼｯｸM" w:eastAsia="HGSｺﾞｼｯｸM" w:hint="eastAsia"/>
                                <w:color w:val="000000" w:themeColor="text1"/>
                                <w:sz w:val="26"/>
                                <w:szCs w:val="26"/>
                              </w:rPr>
                              <w:t>家庭や学校、職場で発達障がいの人又はその可能性がある人がいる時、どのように接したらいいか知っている府民の割合</w:t>
                            </w:r>
                          </w:p>
                          <w:p w:rsidR="006F0F22" w:rsidRDefault="006F0F22" w:rsidP="00783CC8">
                            <w:pPr>
                              <w:ind w:left="2"/>
                              <w:rPr>
                                <w:rFonts w:ascii="HGSｺﾞｼｯｸM" w:eastAsia="HGSｺﾞｼｯｸM"/>
                                <w:color w:val="000000" w:themeColor="text1"/>
                                <w:sz w:val="24"/>
                                <w:szCs w:val="24"/>
                              </w:rPr>
                            </w:pPr>
                          </w:p>
                          <w:p w:rsidR="006F0F22" w:rsidRPr="00783CC8" w:rsidRDefault="006F0F22" w:rsidP="00783CC8">
                            <w:pPr>
                              <w:ind w:left="2"/>
                              <w:rPr>
                                <w:rFonts w:ascii="HGSｺﾞｼｯｸM" w:eastAsia="HGSｺﾞｼｯｸM"/>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51" style="position:absolute;left:0;text-align:left;margin-left:-42.05pt;margin-top:374.95pt;width:243pt;height:1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" filled="f" strokecolor="black [3213]" strokeweight="2pt">
                <v:stroke dashstyle="1 1"/>
                <v:textbox>
                  <w:txbxContent>
                    <w:p w:rsidR="006F0F22" w:rsidRPr="00C26E40" w:rsidRDefault="006F0F22" w:rsidP="009D045D">
                      <w:pPr>
                        <w:spacing w:line="320" w:lineRule="exact"/>
                        <w:rPr>
                          <w:rFonts w:ascii="HGSｺﾞｼｯｸM" w:eastAsia="HGSｺﾞｼｯｸM"/>
                          <w:color w:val="000000" w:themeColor="text1"/>
                          <w:sz w:val="26"/>
                          <w:szCs w:val="26"/>
                        </w:rPr>
                      </w:pPr>
                      <w:r w:rsidRPr="00C26E40">
                        <w:rPr>
                          <w:rFonts w:ascii="HGSｺﾞｼｯｸM" w:eastAsia="HGSｺﾞｼｯｸM" w:hint="eastAsia"/>
                          <w:color w:val="000000" w:themeColor="text1"/>
                          <w:sz w:val="26"/>
                          <w:szCs w:val="26"/>
                        </w:rPr>
                        <w:t>家庭や学校、職場で発達障がいの人又はその可能性がある人がいる時、どのように接したらいいか知っている府民の割合</w:t>
                      </w:r>
                    </w:p>
                    <w:p w:rsidR="006F0F22" w:rsidRDefault="006F0F22" w:rsidP="00783CC8">
                      <w:pPr>
                        <w:ind w:left="2"/>
                        <w:rPr>
                          <w:rFonts w:ascii="HGSｺﾞｼｯｸM" w:eastAsia="HGSｺﾞｼｯｸM"/>
                          <w:color w:val="000000" w:themeColor="text1"/>
                          <w:sz w:val="24"/>
                          <w:szCs w:val="24"/>
                        </w:rPr>
                      </w:pPr>
                    </w:p>
                    <w:p w:rsidR="006F0F22" w:rsidRPr="00783CC8" w:rsidRDefault="006F0F22" w:rsidP="00783CC8">
                      <w:pPr>
                        <w:ind w:left="2"/>
                        <w:rPr>
                          <w:rFonts w:ascii="HGSｺﾞｼｯｸM" w:eastAsia="HGSｺﾞｼｯｸM"/>
                          <w:color w:val="000000" w:themeColor="text1"/>
                          <w:sz w:val="24"/>
                          <w:szCs w:val="24"/>
                        </w:rPr>
                      </w:pPr>
                    </w:p>
                  </w:txbxContent>
                </v:textbox>
              </v:rect>
            </w:pict>
          </mc:Fallback>
        </mc:AlternateContent>
      </w:r>
      <w:r w:rsidR="006D12C5">
        <w:rPr>
          <w:rFonts w:hint="eastAsia"/>
          <w:noProof/>
        </w:rPr>
        <mc:AlternateContent>
          <mc:Choice Requires="wps">
            <w:drawing>
              <wp:anchor distT="0" distB="0" distL="114300" distR="114300" simplePos="0" relativeHeight="251683840" behindDoc="0" locked="0" layoutInCell="1" allowOverlap="1" wp14:anchorId="062BA294" wp14:editId="5308BA57">
                <wp:simplePos x="0" y="0"/>
                <wp:positionH relativeFrom="column">
                  <wp:posOffset>1002030</wp:posOffset>
                </wp:positionH>
                <wp:positionV relativeFrom="paragraph">
                  <wp:posOffset>5904865</wp:posOffset>
                </wp:positionV>
                <wp:extent cx="189865" cy="419100"/>
                <wp:effectExtent l="0" t="0" r="635" b="0"/>
                <wp:wrapNone/>
                <wp:docPr id="19" name="右矢印 19"/>
                <wp:cNvGraphicFramePr/>
                <a:graphic xmlns:a="http://schemas.openxmlformats.org/drawingml/2006/main">
                  <a:graphicData uri="http://schemas.microsoft.com/office/word/2010/wordprocessingShape">
                    <wps:wsp>
                      <wps:cNvSpPr/>
                      <wps:spPr>
                        <a:xfrm>
                          <a:off x="0" y="0"/>
                          <a:ext cx="189865" cy="419100"/>
                        </a:xfrm>
                        <a:prstGeom prst="right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78.9pt;margin-top:464.95pt;width:14.95pt;height:3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" adj="10800" fillcolor="gray [1629]" stroked="f" strokeweight="2pt"/>
            </w:pict>
          </mc:Fallback>
        </mc:AlternateContent>
      </w:r>
      <w:r w:rsidR="006D12C5">
        <w:rPr>
          <w:rFonts w:hint="eastAsia"/>
          <w:noProof/>
        </w:rPr>
        <mc:AlternateContent>
          <mc:Choice Requires="wps">
            <w:drawing>
              <wp:anchor distT="0" distB="0" distL="114300" distR="114300" simplePos="0" relativeHeight="251681792" behindDoc="0" locked="0" layoutInCell="1" allowOverlap="1" wp14:anchorId="10E18CC0" wp14:editId="37E15FDE">
                <wp:simplePos x="0" y="0"/>
                <wp:positionH relativeFrom="column">
                  <wp:posOffset>1256030</wp:posOffset>
                </wp:positionH>
                <wp:positionV relativeFrom="paragraph">
                  <wp:posOffset>5714365</wp:posOffset>
                </wp:positionV>
                <wp:extent cx="1129665" cy="762000"/>
                <wp:effectExtent l="38100" t="38100" r="89535" b="114300"/>
                <wp:wrapNone/>
                <wp:docPr id="16" name="円/楕円 16"/>
                <wp:cNvGraphicFramePr/>
                <a:graphic xmlns:a="http://schemas.openxmlformats.org/drawingml/2006/main">
                  <a:graphicData uri="http://schemas.microsoft.com/office/word/2010/wordprocessingShape">
                    <wps:wsp>
                      <wps:cNvSpPr/>
                      <wps:spPr>
                        <a:xfrm>
                          <a:off x="0" y="0"/>
                          <a:ext cx="1129665" cy="762000"/>
                        </a:xfrm>
                        <a:prstGeom prst="ellipse">
                          <a:avLst/>
                        </a:prstGeom>
                        <a:no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F0F22" w:rsidRPr="00C26E40" w:rsidRDefault="006F0F22" w:rsidP="00783CC8">
                            <w:pPr>
                              <w:jc w:val="center"/>
                              <w:rPr>
                                <w:rFonts w:ascii="HGSｺﾞｼｯｸM" w:eastAsia="HGSｺﾞｼｯｸM"/>
                                <w:color w:val="000000" w:themeColor="text1"/>
                                <w:sz w:val="26"/>
                                <w:szCs w:val="26"/>
                              </w:rPr>
                            </w:pPr>
                            <w:r w:rsidRPr="00C26E40">
                              <w:rPr>
                                <w:rFonts w:ascii="HGSｺﾞｼｯｸM" w:eastAsia="HGSｺﾞｼｯｸM" w:hint="eastAsia"/>
                                <w:color w:val="000000" w:themeColor="text1"/>
                                <w:sz w:val="26"/>
                                <w:szCs w:val="26"/>
                              </w:rPr>
                              <w:t>Ｈ３２</w:t>
                            </w:r>
                          </w:p>
                          <w:p w:rsidR="006F0F22" w:rsidRPr="00C26E40" w:rsidRDefault="006F0F22" w:rsidP="00783CC8">
                            <w:pPr>
                              <w:jc w:val="center"/>
                              <w:rPr>
                                <w:rFonts w:ascii="HGSｺﾞｼｯｸM" w:eastAsia="HGSｺﾞｼｯｸM"/>
                                <w:color w:val="000000" w:themeColor="text1"/>
                                <w:sz w:val="26"/>
                                <w:szCs w:val="26"/>
                              </w:rPr>
                            </w:pPr>
                            <w:r w:rsidRPr="00C26E40">
                              <w:rPr>
                                <w:rFonts w:ascii="HGSｺﾞｼｯｸM" w:eastAsia="HGSｺﾞｼｯｸM" w:hint="eastAsia"/>
                                <w:color w:val="000000" w:themeColor="text1"/>
                                <w:sz w:val="26"/>
                                <w:szCs w:val="26"/>
                              </w:rPr>
                              <w:t>１６％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 o:spid="_x0000_s1052" style="position:absolute;left:0;text-align:left;margin-left:98.9pt;margin-top:449.95pt;width:88.95pt;height:6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" filled="f" strokecolor="black [3213]" strokeweight="1pt">
                <v:shadow on="t" color="black" opacity="26214f" origin="-.5,-.5" offset=".74836mm,.74836mm"/>
                <v:textbox>
                  <w:txbxContent>
                    <w:p w:rsidR="006F0F22" w:rsidRPr="00C26E40" w:rsidRDefault="006F0F22" w:rsidP="00783CC8">
                      <w:pPr>
                        <w:jc w:val="center"/>
                        <w:rPr>
                          <w:rFonts w:ascii="HGSｺﾞｼｯｸM" w:eastAsia="HGSｺﾞｼｯｸM"/>
                          <w:color w:val="000000" w:themeColor="text1"/>
                          <w:sz w:val="26"/>
                          <w:szCs w:val="26"/>
                        </w:rPr>
                      </w:pPr>
                      <w:r w:rsidRPr="00C26E40">
                        <w:rPr>
                          <w:rFonts w:ascii="HGSｺﾞｼｯｸM" w:eastAsia="HGSｺﾞｼｯｸM" w:hint="eastAsia"/>
                          <w:color w:val="000000" w:themeColor="text1"/>
                          <w:sz w:val="26"/>
                          <w:szCs w:val="26"/>
                        </w:rPr>
                        <w:t>Ｈ３２</w:t>
                      </w:r>
                    </w:p>
                    <w:p w:rsidR="006F0F22" w:rsidRPr="00C26E40" w:rsidRDefault="006F0F22" w:rsidP="00783CC8">
                      <w:pPr>
                        <w:jc w:val="center"/>
                        <w:rPr>
                          <w:rFonts w:ascii="HGSｺﾞｼｯｸM" w:eastAsia="HGSｺﾞｼｯｸM"/>
                          <w:color w:val="000000" w:themeColor="text1"/>
                          <w:sz w:val="26"/>
                          <w:szCs w:val="26"/>
                        </w:rPr>
                      </w:pPr>
                      <w:r w:rsidRPr="00C26E40">
                        <w:rPr>
                          <w:rFonts w:ascii="HGSｺﾞｼｯｸM" w:eastAsia="HGSｺﾞｼｯｸM" w:hint="eastAsia"/>
                          <w:color w:val="000000" w:themeColor="text1"/>
                          <w:sz w:val="26"/>
                          <w:szCs w:val="26"/>
                        </w:rPr>
                        <w:t>１６％</w:t>
                      </w:r>
                    </w:p>
                  </w:txbxContent>
                </v:textbox>
              </v:oval>
            </w:pict>
          </mc:Fallback>
        </mc:AlternateContent>
      </w:r>
      <w:r w:rsidR="006D12C5">
        <w:rPr>
          <w:rFonts w:hint="eastAsia"/>
          <w:noProof/>
        </w:rPr>
        <mc:AlternateContent>
          <mc:Choice Requires="wps">
            <w:drawing>
              <wp:anchor distT="0" distB="0" distL="114300" distR="114300" simplePos="0" relativeHeight="251682816" behindDoc="0" locked="0" layoutInCell="1" allowOverlap="1" wp14:anchorId="5C279160" wp14:editId="750105E2">
                <wp:simplePos x="0" y="0"/>
                <wp:positionH relativeFrom="column">
                  <wp:posOffset>-280035</wp:posOffset>
                </wp:positionH>
                <wp:positionV relativeFrom="paragraph">
                  <wp:posOffset>5714365</wp:posOffset>
                </wp:positionV>
                <wp:extent cx="1129665" cy="762000"/>
                <wp:effectExtent l="38100" t="38100" r="89535" b="114300"/>
                <wp:wrapNone/>
                <wp:docPr id="18" name="円/楕円 18"/>
                <wp:cNvGraphicFramePr/>
                <a:graphic xmlns:a="http://schemas.openxmlformats.org/drawingml/2006/main">
                  <a:graphicData uri="http://schemas.microsoft.com/office/word/2010/wordprocessingShape">
                    <wps:wsp>
                      <wps:cNvSpPr/>
                      <wps:spPr>
                        <a:xfrm>
                          <a:off x="0" y="0"/>
                          <a:ext cx="1129665" cy="762000"/>
                        </a:xfrm>
                        <a:prstGeom prst="ellipse">
                          <a:avLst/>
                        </a:prstGeom>
                        <a:noFill/>
                        <a:ln w="127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6F0F22" w:rsidRPr="00C26E40" w:rsidRDefault="006F0F22" w:rsidP="00660BA6">
                            <w:pPr>
                              <w:jc w:val="center"/>
                              <w:rPr>
                                <w:rFonts w:ascii="HGSｺﾞｼｯｸM" w:eastAsia="HGSｺﾞｼｯｸM"/>
                                <w:color w:val="000000" w:themeColor="text1"/>
                                <w:sz w:val="26"/>
                                <w:szCs w:val="26"/>
                              </w:rPr>
                            </w:pPr>
                            <w:r w:rsidRPr="00C26E40">
                              <w:rPr>
                                <w:rFonts w:ascii="HGSｺﾞｼｯｸM" w:eastAsia="HGSｺﾞｼｯｸM" w:hint="eastAsia"/>
                                <w:color w:val="000000" w:themeColor="text1"/>
                                <w:sz w:val="26"/>
                                <w:szCs w:val="26"/>
                              </w:rPr>
                              <w:t>Ｈ２９</w:t>
                            </w:r>
                          </w:p>
                          <w:p w:rsidR="006F0F22" w:rsidRPr="00783CC8" w:rsidRDefault="006F0F22" w:rsidP="00660BA6">
                            <w:pPr>
                              <w:jc w:val="center"/>
                              <w:rPr>
                                <w:rFonts w:ascii="HGSｺﾞｼｯｸM" w:eastAsia="HGSｺﾞｼｯｸM"/>
                                <w:color w:val="000000" w:themeColor="text1"/>
                                <w:sz w:val="24"/>
                                <w:szCs w:val="24"/>
                              </w:rPr>
                            </w:pPr>
                            <w:r w:rsidRPr="00C26E40">
                              <w:rPr>
                                <w:rFonts w:ascii="HGSｺﾞｼｯｸM" w:eastAsia="HGSｺﾞｼｯｸM" w:hint="eastAsia"/>
                                <w:color w:val="000000" w:themeColor="text1"/>
                                <w:sz w:val="26"/>
                                <w:szCs w:val="26"/>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 o:spid="_x0000_s1053" style="position:absolute;left:0;text-align:left;margin-left:-22.05pt;margin-top:449.95pt;width:88.95pt;height:6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" filled="f" strokecolor="windowText" strokeweight="1pt">
                <v:shadow on="t" color="black" opacity="26214f" origin="-.5,-.5" offset=".74836mm,.74836mm"/>
                <v:textbox>
                  <w:txbxContent>
                    <w:p w:rsidR="006F0F22" w:rsidRPr="00C26E40" w:rsidRDefault="006F0F22" w:rsidP="00660BA6">
                      <w:pPr>
                        <w:jc w:val="center"/>
                        <w:rPr>
                          <w:rFonts w:ascii="HGSｺﾞｼｯｸM" w:eastAsia="HGSｺﾞｼｯｸM"/>
                          <w:color w:val="000000" w:themeColor="text1"/>
                          <w:sz w:val="26"/>
                          <w:szCs w:val="26"/>
                        </w:rPr>
                      </w:pPr>
                      <w:r w:rsidRPr="00C26E40">
                        <w:rPr>
                          <w:rFonts w:ascii="HGSｺﾞｼｯｸM" w:eastAsia="HGSｺﾞｼｯｸM" w:hint="eastAsia"/>
                          <w:color w:val="000000" w:themeColor="text1"/>
                          <w:sz w:val="26"/>
                          <w:szCs w:val="26"/>
                        </w:rPr>
                        <w:t>Ｈ２９</w:t>
                      </w:r>
                    </w:p>
                    <w:p w:rsidR="006F0F22" w:rsidRPr="00783CC8" w:rsidRDefault="006F0F22" w:rsidP="00660BA6">
                      <w:pPr>
                        <w:jc w:val="center"/>
                        <w:rPr>
                          <w:rFonts w:ascii="HGSｺﾞｼｯｸM" w:eastAsia="HGSｺﾞｼｯｸM"/>
                          <w:color w:val="000000" w:themeColor="text1"/>
                          <w:sz w:val="24"/>
                          <w:szCs w:val="24"/>
                        </w:rPr>
                      </w:pPr>
                      <w:r w:rsidRPr="00C26E40">
                        <w:rPr>
                          <w:rFonts w:ascii="HGSｺﾞｼｯｸM" w:eastAsia="HGSｺﾞｼｯｸM" w:hint="eastAsia"/>
                          <w:color w:val="000000" w:themeColor="text1"/>
                          <w:sz w:val="26"/>
                          <w:szCs w:val="26"/>
                        </w:rPr>
                        <w:t>７％</w:t>
                      </w:r>
                    </w:p>
                  </w:txbxContent>
                </v:textbox>
              </v:oval>
            </w:pict>
          </mc:Fallback>
        </mc:AlternateContent>
      </w:r>
    </w:p>
    <w:sectPr w:rsidR="00987784" w:rsidSect="00D746C0">
      <w:pgSz w:w="23814" w:h="16839" w:orient="landscape" w:code="8"/>
      <w:pgMar w:top="1701" w:right="1985" w:bottom="1701" w:left="1701" w:header="851"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6C" w:rsidRDefault="00D9536C" w:rsidP="00D746C0">
      <w:r>
        <w:separator/>
      </w:r>
    </w:p>
  </w:endnote>
  <w:endnote w:type="continuationSeparator" w:id="0">
    <w:p w:rsidR="00D9536C" w:rsidRDefault="00D9536C" w:rsidP="00D7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6C" w:rsidRDefault="00D9536C" w:rsidP="00D746C0">
      <w:r>
        <w:separator/>
      </w:r>
    </w:p>
  </w:footnote>
  <w:footnote w:type="continuationSeparator" w:id="0">
    <w:p w:rsidR="00D9536C" w:rsidRDefault="00D9536C" w:rsidP="00D74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7F88"/>
    <w:multiLevelType w:val="hybridMultilevel"/>
    <w:tmpl w:val="CE1C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71"/>
    <w:rsid w:val="00044B17"/>
    <w:rsid w:val="00053565"/>
    <w:rsid w:val="000B4418"/>
    <w:rsid w:val="000D373B"/>
    <w:rsid w:val="001F239D"/>
    <w:rsid w:val="00221769"/>
    <w:rsid w:val="00236BF3"/>
    <w:rsid w:val="00253A08"/>
    <w:rsid w:val="00292463"/>
    <w:rsid w:val="002B6E55"/>
    <w:rsid w:val="003128F4"/>
    <w:rsid w:val="003130EF"/>
    <w:rsid w:val="00357C71"/>
    <w:rsid w:val="003B5D90"/>
    <w:rsid w:val="003D0D26"/>
    <w:rsid w:val="00473915"/>
    <w:rsid w:val="004972BA"/>
    <w:rsid w:val="0057613C"/>
    <w:rsid w:val="00587751"/>
    <w:rsid w:val="005B2564"/>
    <w:rsid w:val="005E4D60"/>
    <w:rsid w:val="005E7026"/>
    <w:rsid w:val="005F6A24"/>
    <w:rsid w:val="00660BA6"/>
    <w:rsid w:val="006708EE"/>
    <w:rsid w:val="00682BC8"/>
    <w:rsid w:val="006D12C5"/>
    <w:rsid w:val="006D594B"/>
    <w:rsid w:val="006F0F22"/>
    <w:rsid w:val="00753FFC"/>
    <w:rsid w:val="00757DE7"/>
    <w:rsid w:val="0076387E"/>
    <w:rsid w:val="00783CC8"/>
    <w:rsid w:val="00815155"/>
    <w:rsid w:val="00835A06"/>
    <w:rsid w:val="0095045E"/>
    <w:rsid w:val="00987784"/>
    <w:rsid w:val="009D045D"/>
    <w:rsid w:val="00A4696A"/>
    <w:rsid w:val="00B72623"/>
    <w:rsid w:val="00C26E40"/>
    <w:rsid w:val="00C81A69"/>
    <w:rsid w:val="00C929D6"/>
    <w:rsid w:val="00C961DB"/>
    <w:rsid w:val="00CD394E"/>
    <w:rsid w:val="00D050A0"/>
    <w:rsid w:val="00D72E98"/>
    <w:rsid w:val="00D746C0"/>
    <w:rsid w:val="00D9536C"/>
    <w:rsid w:val="00D96FFC"/>
    <w:rsid w:val="00DE2EE9"/>
    <w:rsid w:val="00E23417"/>
    <w:rsid w:val="00E5531E"/>
    <w:rsid w:val="00ED44BC"/>
    <w:rsid w:val="00F161AD"/>
    <w:rsid w:val="00FE0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8EE"/>
    <w:pPr>
      <w:ind w:leftChars="400" w:left="840"/>
    </w:pPr>
  </w:style>
  <w:style w:type="paragraph" w:styleId="a4">
    <w:name w:val="Balloon Text"/>
    <w:basedOn w:val="a"/>
    <w:link w:val="a5"/>
    <w:uiPriority w:val="99"/>
    <w:semiHidden/>
    <w:unhideWhenUsed/>
    <w:rsid w:val="00783C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3CC8"/>
    <w:rPr>
      <w:rFonts w:asciiTheme="majorHAnsi" w:eastAsiaTheme="majorEastAsia" w:hAnsiTheme="majorHAnsi" w:cstheme="majorBidi"/>
      <w:sz w:val="18"/>
      <w:szCs w:val="18"/>
    </w:rPr>
  </w:style>
  <w:style w:type="table" w:styleId="a6">
    <w:name w:val="Table Grid"/>
    <w:basedOn w:val="a1"/>
    <w:uiPriority w:val="59"/>
    <w:rsid w:val="00E2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46C0"/>
    <w:pPr>
      <w:tabs>
        <w:tab w:val="center" w:pos="4252"/>
        <w:tab w:val="right" w:pos="8504"/>
      </w:tabs>
      <w:snapToGrid w:val="0"/>
    </w:pPr>
  </w:style>
  <w:style w:type="character" w:customStyle="1" w:styleId="a8">
    <w:name w:val="ヘッダー (文字)"/>
    <w:basedOn w:val="a0"/>
    <w:link w:val="a7"/>
    <w:uiPriority w:val="99"/>
    <w:rsid w:val="00D746C0"/>
  </w:style>
  <w:style w:type="paragraph" w:styleId="a9">
    <w:name w:val="footer"/>
    <w:basedOn w:val="a"/>
    <w:link w:val="aa"/>
    <w:uiPriority w:val="99"/>
    <w:unhideWhenUsed/>
    <w:rsid w:val="00D746C0"/>
    <w:pPr>
      <w:tabs>
        <w:tab w:val="center" w:pos="4252"/>
        <w:tab w:val="right" w:pos="8504"/>
      </w:tabs>
      <w:snapToGrid w:val="0"/>
    </w:pPr>
  </w:style>
  <w:style w:type="character" w:customStyle="1" w:styleId="aa">
    <w:name w:val="フッター (文字)"/>
    <w:basedOn w:val="a0"/>
    <w:link w:val="a9"/>
    <w:uiPriority w:val="99"/>
    <w:rsid w:val="00D74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8EE"/>
    <w:pPr>
      <w:ind w:leftChars="400" w:left="840"/>
    </w:pPr>
  </w:style>
  <w:style w:type="paragraph" w:styleId="a4">
    <w:name w:val="Balloon Text"/>
    <w:basedOn w:val="a"/>
    <w:link w:val="a5"/>
    <w:uiPriority w:val="99"/>
    <w:semiHidden/>
    <w:unhideWhenUsed/>
    <w:rsid w:val="00783C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3CC8"/>
    <w:rPr>
      <w:rFonts w:asciiTheme="majorHAnsi" w:eastAsiaTheme="majorEastAsia" w:hAnsiTheme="majorHAnsi" w:cstheme="majorBidi"/>
      <w:sz w:val="18"/>
      <w:szCs w:val="18"/>
    </w:rPr>
  </w:style>
  <w:style w:type="table" w:styleId="a6">
    <w:name w:val="Table Grid"/>
    <w:basedOn w:val="a1"/>
    <w:uiPriority w:val="59"/>
    <w:rsid w:val="00E2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46C0"/>
    <w:pPr>
      <w:tabs>
        <w:tab w:val="center" w:pos="4252"/>
        <w:tab w:val="right" w:pos="8504"/>
      </w:tabs>
      <w:snapToGrid w:val="0"/>
    </w:pPr>
  </w:style>
  <w:style w:type="character" w:customStyle="1" w:styleId="a8">
    <w:name w:val="ヘッダー (文字)"/>
    <w:basedOn w:val="a0"/>
    <w:link w:val="a7"/>
    <w:uiPriority w:val="99"/>
    <w:rsid w:val="00D746C0"/>
  </w:style>
  <w:style w:type="paragraph" w:styleId="a9">
    <w:name w:val="footer"/>
    <w:basedOn w:val="a"/>
    <w:link w:val="aa"/>
    <w:uiPriority w:val="99"/>
    <w:unhideWhenUsed/>
    <w:rsid w:val="00D746C0"/>
    <w:pPr>
      <w:tabs>
        <w:tab w:val="center" w:pos="4252"/>
        <w:tab w:val="right" w:pos="8504"/>
      </w:tabs>
      <w:snapToGrid w:val="0"/>
    </w:pPr>
  </w:style>
  <w:style w:type="character" w:customStyle="1" w:styleId="aa">
    <w:name w:val="フッター (文字)"/>
    <w:basedOn w:val="a0"/>
    <w:link w:val="a9"/>
    <w:uiPriority w:val="99"/>
    <w:rsid w:val="00D7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B651-DB66-41B7-9E64-7BF6F70F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2018-03-05T01:20:00Z</cp:lastPrinted>
  <dcterms:created xsi:type="dcterms:W3CDTF">2018-03-06T04:35:00Z</dcterms:created>
  <dcterms:modified xsi:type="dcterms:W3CDTF">2018-07-20T02:54:00Z</dcterms:modified>
</cp:coreProperties>
</file>