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4D" w:rsidRPr="00855A1B" w:rsidRDefault="007409F7" w:rsidP="00D62634">
      <w:pPr>
        <w:autoSpaceDN w:val="0"/>
      </w:pPr>
      <w:bookmarkStart w:id="0" w:name="_GoBack"/>
      <w:bookmarkEnd w:id="0"/>
      <w:r>
        <w:rPr>
          <w:rFonts w:hint="eastAsia"/>
          <w:noProof/>
        </w:rPr>
        <mc:AlternateContent>
          <mc:Choice Requires="wps">
            <w:drawing>
              <wp:anchor distT="0" distB="0" distL="114300" distR="114300" simplePos="0" relativeHeight="251660288" behindDoc="0" locked="0" layoutInCell="1" allowOverlap="1" wp14:anchorId="4A21827E" wp14:editId="0297ECC6">
                <wp:simplePos x="0" y="0"/>
                <wp:positionH relativeFrom="column">
                  <wp:posOffset>-840422</wp:posOffset>
                </wp:positionH>
                <wp:positionV relativeFrom="paragraph">
                  <wp:posOffset>220663</wp:posOffset>
                </wp:positionV>
                <wp:extent cx="1090612" cy="361950"/>
                <wp:effectExtent l="2223" t="0" r="16827" b="16828"/>
                <wp:wrapNone/>
                <wp:docPr id="2" name="テキスト ボックス 2"/>
                <wp:cNvGraphicFramePr/>
                <a:graphic xmlns:a="http://schemas.openxmlformats.org/drawingml/2006/main">
                  <a:graphicData uri="http://schemas.microsoft.com/office/word/2010/wordprocessingShape">
                    <wps:wsp>
                      <wps:cNvSpPr txBox="1"/>
                      <wps:spPr>
                        <a:xfrm rot="5400000" flipV="1">
                          <a:off x="0" y="0"/>
                          <a:ext cx="1090612"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9F7" w:rsidRPr="007409F7" w:rsidRDefault="007409F7" w:rsidP="007409F7">
                            <w:pPr>
                              <w:spacing w:line="400" w:lineRule="exact"/>
                              <w:jc w:val="center"/>
                              <w:rPr>
                                <w:sz w:val="25"/>
                                <w:szCs w:val="25"/>
                              </w:rPr>
                            </w:pPr>
                            <w:r w:rsidRPr="007409F7">
                              <w:rPr>
                                <w:rFonts w:hint="eastAsia"/>
                                <w:sz w:val="25"/>
                                <w:szCs w:val="25"/>
                              </w:rPr>
                              <w:t>資料４－２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15pt;margin-top:17.4pt;width:85.85pt;height:28.5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" fillcolor="white [3201]" strokeweight=".5pt">
                <v:textbox>
                  <w:txbxContent>
                    <w:p w:rsidR="007409F7" w:rsidRPr="007409F7" w:rsidRDefault="007409F7" w:rsidP="007409F7">
                      <w:pPr>
                        <w:spacing w:line="400" w:lineRule="exact"/>
                        <w:jc w:val="center"/>
                        <w:rPr>
                          <w:sz w:val="25"/>
                          <w:szCs w:val="25"/>
                        </w:rPr>
                      </w:pPr>
                      <w:r w:rsidRPr="007409F7">
                        <w:rPr>
                          <w:rFonts w:hint="eastAsia"/>
                          <w:sz w:val="25"/>
                          <w:szCs w:val="25"/>
                        </w:rPr>
                        <w:t>資料４－２</w:t>
                      </w:r>
                    </w:p>
                  </w:txbxContent>
                </v:textbox>
              </v:shape>
            </w:pict>
          </mc:Fallback>
        </mc:AlternateContent>
      </w:r>
      <w:r w:rsidR="004B7D4D">
        <w:rPr>
          <w:rFonts w:hint="eastAsia"/>
        </w:rPr>
        <w:t>（大阪府国民健康保険運営協議会条例</w:t>
      </w:r>
      <w:r w:rsidR="00D62634">
        <w:rPr>
          <w:rFonts w:hint="eastAsia"/>
        </w:rPr>
        <w:t xml:space="preserve">　新旧対照表）</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B7D4D" w:rsidRPr="00855A1B" w:rsidTr="003D0100">
        <w:trPr>
          <w:trHeight w:val="249"/>
        </w:trPr>
        <w:tc>
          <w:tcPr>
            <w:tcW w:w="4522" w:type="dxa"/>
            <w:textDirection w:val="lrTbV"/>
          </w:tcPr>
          <w:p w:rsidR="004B7D4D" w:rsidRPr="00855A1B" w:rsidRDefault="004B7D4D" w:rsidP="003D0100">
            <w:pPr>
              <w:autoSpaceDN w:val="0"/>
              <w:jc w:val="center"/>
              <w:rPr>
                <w:rFonts w:ascii="ＭＳ 明朝" w:hAnsi="ＭＳ 明朝"/>
                <w:spacing w:val="-6"/>
                <w:sz w:val="20"/>
                <w:szCs w:val="20"/>
              </w:rPr>
            </w:pPr>
            <w:r w:rsidRPr="00855A1B">
              <w:rPr>
                <w:rFonts w:ascii="ＭＳ 明朝" w:hAnsi="ＭＳ 明朝" w:hint="eastAsia"/>
                <w:spacing w:val="-6"/>
                <w:sz w:val="20"/>
                <w:szCs w:val="20"/>
              </w:rPr>
              <w:t>改正後</w:t>
            </w:r>
          </w:p>
        </w:tc>
        <w:tc>
          <w:tcPr>
            <w:tcW w:w="4523" w:type="dxa"/>
            <w:textDirection w:val="lrTbV"/>
          </w:tcPr>
          <w:p w:rsidR="004B7D4D" w:rsidRPr="00855A1B" w:rsidRDefault="004B7D4D" w:rsidP="003D0100">
            <w:pPr>
              <w:autoSpaceDN w:val="0"/>
              <w:jc w:val="center"/>
              <w:rPr>
                <w:rFonts w:ascii="ＭＳ 明朝" w:hAnsi="ＭＳ 明朝"/>
                <w:spacing w:val="-6"/>
                <w:sz w:val="20"/>
                <w:szCs w:val="20"/>
              </w:rPr>
            </w:pPr>
            <w:r w:rsidRPr="00855A1B">
              <w:rPr>
                <w:rFonts w:ascii="ＭＳ 明朝" w:hAnsi="ＭＳ 明朝" w:hint="eastAsia"/>
                <w:spacing w:val="-6"/>
                <w:sz w:val="20"/>
                <w:szCs w:val="20"/>
              </w:rPr>
              <w:t>改正前</w:t>
            </w:r>
          </w:p>
        </w:tc>
      </w:tr>
      <w:tr w:rsidR="004B7D4D" w:rsidRPr="00855A1B" w:rsidTr="003D0100">
        <w:trPr>
          <w:trHeight w:val="240"/>
        </w:trPr>
        <w:tc>
          <w:tcPr>
            <w:tcW w:w="4522" w:type="dxa"/>
            <w:tcBorders>
              <w:bottom w:val="nil"/>
            </w:tcBorders>
            <w:textDirection w:val="lrTbV"/>
          </w:tcPr>
          <w:p w:rsidR="004B7D4D" w:rsidRPr="00855A1B" w:rsidRDefault="004B7D4D" w:rsidP="003D0100">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4B7D4D" w:rsidRPr="00855A1B" w:rsidRDefault="004B7D4D" w:rsidP="003D0100">
            <w:pPr>
              <w:autoSpaceDN w:val="0"/>
              <w:spacing w:line="240" w:lineRule="exact"/>
              <w:rPr>
                <w:rFonts w:ascii="ＭＳ 明朝" w:hAnsi="ＭＳ 明朝"/>
                <w:spacing w:val="-6"/>
                <w:sz w:val="20"/>
                <w:szCs w:val="20"/>
              </w:rPr>
            </w:pPr>
          </w:p>
        </w:tc>
      </w:tr>
      <w:tr w:rsidR="004B7D4D" w:rsidRPr="00855A1B" w:rsidTr="003D0100">
        <w:trPr>
          <w:trHeight w:val="221"/>
        </w:trPr>
        <w:tc>
          <w:tcPr>
            <w:tcW w:w="4522" w:type="dxa"/>
            <w:tcBorders>
              <w:top w:val="nil"/>
              <w:bottom w:val="nil"/>
            </w:tcBorders>
            <w:textDirection w:val="lrTbV"/>
          </w:tcPr>
          <w:p w:rsidR="00D62634" w:rsidRPr="00EC7D4B" w:rsidRDefault="00D62634" w:rsidP="00D62634">
            <w:pPr>
              <w:autoSpaceDN w:val="0"/>
              <w:spacing w:line="240" w:lineRule="exact"/>
              <w:rPr>
                <w:rFonts w:ascii="ＭＳ 明朝" w:hAnsi="ＭＳ 明朝" w:cs="ＭＳ ゴシック"/>
                <w:spacing w:val="-6"/>
                <w:kern w:val="0"/>
                <w:sz w:val="20"/>
                <w:szCs w:val="20"/>
                <w:u w:val="single"/>
              </w:rPr>
            </w:pPr>
            <w:r w:rsidRPr="00EC7D4B">
              <w:rPr>
                <w:rFonts w:ascii="ＭＳ 明朝" w:hAnsi="ＭＳ 明朝" w:cs="ＭＳ ゴシック" w:hint="eastAsia"/>
                <w:spacing w:val="-6"/>
                <w:kern w:val="0"/>
                <w:sz w:val="20"/>
                <w:szCs w:val="20"/>
                <w:u w:val="single"/>
              </w:rPr>
              <w:t>（趣旨）</w:t>
            </w:r>
          </w:p>
          <w:p w:rsidR="00D62634" w:rsidRPr="00EC7D4B" w:rsidRDefault="00D62634" w:rsidP="007409F7">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第一条　この条例は、国民健康保険法施行令（昭和三十三年政令第三百六十二号。以下「令」という。）第三条第五項の規定に基づき国民健康保険法（昭和三十三年法律第百九十二号）第十一条第一項に規定する協議会として置かれる大阪府国民健康保険運営協議会（以下「協議会」という。）の委員の定数を定め、併せて委員の報酬及び費用弁償の額その他協議会に関し必要な事項を定めるものとする。</w:t>
            </w:r>
          </w:p>
          <w:p w:rsidR="00D62634" w:rsidRPr="00EC7D4B" w:rsidRDefault="00D62634" w:rsidP="00D62634">
            <w:pPr>
              <w:autoSpaceDN w:val="0"/>
              <w:spacing w:line="240" w:lineRule="exact"/>
              <w:rPr>
                <w:rFonts w:ascii="ＭＳ 明朝" w:hAnsi="ＭＳ 明朝" w:cs="ＭＳ ゴシック"/>
                <w:spacing w:val="-6"/>
                <w:kern w:val="0"/>
                <w:sz w:val="20"/>
                <w:szCs w:val="20"/>
                <w:u w:val="single"/>
              </w:rPr>
            </w:pPr>
            <w:r w:rsidRPr="00EC7D4B">
              <w:rPr>
                <w:rFonts w:ascii="ＭＳ 明朝" w:hAnsi="ＭＳ 明朝" w:cs="ＭＳ ゴシック" w:hint="eastAsia"/>
                <w:spacing w:val="-6"/>
                <w:kern w:val="0"/>
                <w:sz w:val="20"/>
                <w:szCs w:val="20"/>
                <w:u w:val="single"/>
              </w:rPr>
              <w:t>（委員の定数等）</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第二条　協議会</w:t>
            </w:r>
            <w:r w:rsidRPr="00EC7D4B">
              <w:rPr>
                <w:rFonts w:ascii="ＭＳ 明朝" w:hAnsi="ＭＳ 明朝" w:cs="ＭＳ ゴシック" w:hint="eastAsia"/>
                <w:spacing w:val="-6"/>
                <w:kern w:val="0"/>
                <w:sz w:val="20"/>
                <w:szCs w:val="20"/>
                <w:u w:val="single"/>
              </w:rPr>
              <w:t>の委員の定数</w:t>
            </w:r>
            <w:r w:rsidRPr="00EC7D4B">
              <w:rPr>
                <w:rFonts w:ascii="ＭＳ 明朝" w:hAnsi="ＭＳ 明朝" w:cs="ＭＳ ゴシック" w:hint="eastAsia"/>
                <w:spacing w:val="-6"/>
                <w:kern w:val="0"/>
                <w:sz w:val="20"/>
                <w:szCs w:val="20"/>
              </w:rPr>
              <w:t>は、十五人</w:t>
            </w:r>
            <w:r w:rsidRPr="00EC7D4B">
              <w:rPr>
                <w:rFonts w:ascii="ＭＳ 明朝" w:hAnsi="ＭＳ 明朝" w:cs="ＭＳ ゴシック" w:hint="eastAsia"/>
                <w:spacing w:val="-6"/>
                <w:kern w:val="0"/>
                <w:sz w:val="20"/>
                <w:szCs w:val="20"/>
                <w:u w:val="single"/>
              </w:rPr>
              <w:t>とする。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２　委員は、次の各号に掲げる者の区分に応じ、当該各号に定める人数を知事が任命する。</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 xml:space="preserve">　一　被保険者を代表する者　四人</w:t>
            </w:r>
          </w:p>
          <w:p w:rsidR="00D62634" w:rsidRPr="00EC7D4B" w:rsidRDefault="00D62634" w:rsidP="00D62634">
            <w:pPr>
              <w:autoSpaceDN w:val="0"/>
              <w:spacing w:line="240" w:lineRule="exact"/>
              <w:ind w:left="400" w:hangingChars="200" w:hanging="4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 xml:space="preserve">　二　保険医又は保険薬剤師（国民健康保険法第四十条第一項に規定する保険医又は保険薬剤師をいう。）を代表する者　四人</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 xml:space="preserve">　三　公益を代表する者　四人</w:t>
            </w:r>
          </w:p>
          <w:p w:rsidR="00D62634" w:rsidRPr="00EC7D4B" w:rsidRDefault="00D62634" w:rsidP="00D62634">
            <w:pPr>
              <w:autoSpaceDN w:val="0"/>
              <w:spacing w:line="240" w:lineRule="exact"/>
              <w:ind w:left="400" w:hangingChars="200" w:hanging="4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 xml:space="preserve">　四　被用者保険等保険者（</w:t>
            </w:r>
            <w:r w:rsidRPr="00EC7D4B">
              <w:rPr>
                <w:rFonts w:ascii="ＭＳ 明朝" w:hAnsi="ＭＳ 明朝" w:cs="ＭＳ ゴシック" w:hint="eastAsia"/>
                <w:spacing w:val="-6"/>
                <w:kern w:val="0"/>
                <w:sz w:val="20"/>
                <w:szCs w:val="20"/>
                <w:u w:val="single"/>
              </w:rPr>
              <w:t>令第三条第一項</w:t>
            </w:r>
            <w:r w:rsidRPr="00EC7D4B">
              <w:rPr>
                <w:rFonts w:ascii="ＭＳ 明朝" w:hAnsi="ＭＳ 明朝" w:cs="ＭＳ ゴシック" w:hint="eastAsia"/>
                <w:spacing w:val="-6"/>
                <w:kern w:val="0"/>
                <w:sz w:val="20"/>
                <w:szCs w:val="20"/>
              </w:rPr>
              <w:t>に規定する被用者保険等保険者をいう。）を代表する者　三人</w:t>
            </w: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（会議）</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第三条</w:t>
            </w:r>
            <w:r w:rsidRPr="00EC7D4B">
              <w:rPr>
                <w:rFonts w:ascii="ＭＳ 明朝" w:hAnsi="ＭＳ 明朝" w:cs="ＭＳ ゴシック" w:hint="eastAsia"/>
                <w:spacing w:val="-6"/>
                <w:kern w:val="0"/>
                <w:sz w:val="20"/>
                <w:szCs w:val="20"/>
              </w:rPr>
              <w:t xml:space="preserve">　協議会の会議は、会長が招集し、会長がその議長となる。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２　協議会は、委員の過半数が出席しなければ会議を開くことができない。</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３　協議会の議事は、出席委員の過半数で決し、可否同数のときは、議長の決するところによる。</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（報酬）</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第四条</w:t>
            </w:r>
            <w:r w:rsidRPr="00EC7D4B">
              <w:rPr>
                <w:rFonts w:ascii="ＭＳ 明朝" w:hAnsi="ＭＳ 明朝" w:cs="ＭＳ ゴシック" w:hint="eastAsia"/>
                <w:spacing w:val="-6"/>
                <w:kern w:val="0"/>
                <w:sz w:val="20"/>
                <w:szCs w:val="20"/>
              </w:rPr>
              <w:t xml:space="preserve">　委員の報酬の額は、日額九千八百円とする。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２　前項の報酬は、出席日数に応じて、その都度支給する。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３　委員のうち府の経済に属する常勤の職員である者に対しては、報酬を支給しない。</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（費用弁償）</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第五条</w:t>
            </w:r>
            <w:r w:rsidRPr="00EC7D4B">
              <w:rPr>
                <w:rFonts w:ascii="ＭＳ 明朝" w:hAnsi="ＭＳ 明朝" w:cs="ＭＳ ゴシック" w:hint="eastAsia"/>
                <w:spacing w:val="-6"/>
                <w:kern w:val="0"/>
                <w:sz w:val="20"/>
                <w:szCs w:val="20"/>
              </w:rPr>
              <w:t xml:space="preserve">　委員の費用弁償の額は、職員の旅費に関する条例（昭和四十年大阪府条例第三十七号）による指定職等の職務にある者以外の者の額相当額とする。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２　前項の費用弁償の支給についての路程は、住所地の市町村から起算する。</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３　前二項の規定にかかわらず、委員のうち府の経済に属する常勤の職員である者の費用弁償</w:t>
            </w:r>
            <w:r w:rsidRPr="00EC7D4B">
              <w:rPr>
                <w:rFonts w:ascii="ＭＳ 明朝" w:hAnsi="ＭＳ 明朝" w:cs="ＭＳ ゴシック" w:hint="eastAsia"/>
                <w:spacing w:val="-6"/>
                <w:kern w:val="0"/>
                <w:sz w:val="20"/>
                <w:szCs w:val="20"/>
              </w:rPr>
              <w:lastRenderedPageBreak/>
              <w:t>の額は、その者が当該職員として公務のため旅行した場合に支給される旅費相当額とする。</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（支給方法）</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第六条</w:t>
            </w:r>
            <w:r w:rsidRPr="00EC7D4B">
              <w:rPr>
                <w:rFonts w:ascii="ＭＳ 明朝" w:hAnsi="ＭＳ 明朝" w:cs="ＭＳ ゴシック" w:hint="eastAsia"/>
                <w:spacing w:val="-6"/>
                <w:kern w:val="0"/>
                <w:sz w:val="20"/>
                <w:szCs w:val="20"/>
              </w:rPr>
              <w:t xml:space="preserve">　委員の報酬及び費用弁償の支給方法に関し、この条例に定めがない事項については、常勤の職員の例による。</w:t>
            </w:r>
          </w:p>
          <w:p w:rsidR="00D62634" w:rsidRPr="00EC7D4B" w:rsidRDefault="00D62634" w:rsidP="00D62634">
            <w:pPr>
              <w:autoSpaceDN w:val="0"/>
              <w:spacing w:line="240" w:lineRule="exact"/>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（委任）</w:t>
            </w:r>
          </w:p>
          <w:p w:rsidR="00D62634" w:rsidRPr="00EC7D4B" w:rsidRDefault="00D62634" w:rsidP="00D62634">
            <w:pPr>
              <w:autoSpaceDN w:val="0"/>
              <w:spacing w:line="240" w:lineRule="exact"/>
              <w:ind w:left="200" w:hangingChars="100" w:hanging="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u w:val="single"/>
              </w:rPr>
              <w:t>第七条</w:t>
            </w:r>
            <w:r w:rsidRPr="00EC7D4B">
              <w:rPr>
                <w:rFonts w:ascii="ＭＳ 明朝" w:hAnsi="ＭＳ 明朝" w:cs="ＭＳ ゴシック" w:hint="eastAsia"/>
                <w:spacing w:val="-6"/>
                <w:kern w:val="0"/>
                <w:sz w:val="20"/>
                <w:szCs w:val="20"/>
              </w:rPr>
              <w:t xml:space="preserve">　この条例に定めるもののほか、協議会に関し必要な事項は、知事が定める。</w:t>
            </w:r>
          </w:p>
          <w:p w:rsidR="00D62634" w:rsidRPr="00EC7D4B" w:rsidRDefault="00D62634" w:rsidP="00D62634">
            <w:pPr>
              <w:autoSpaceDN w:val="0"/>
              <w:spacing w:line="240" w:lineRule="exact"/>
              <w:ind w:firstLineChars="300" w:firstLine="6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附　則</w:t>
            </w:r>
          </w:p>
          <w:p w:rsidR="00D62634" w:rsidRPr="00EC7D4B" w:rsidRDefault="00D62634" w:rsidP="00980EF9">
            <w:pPr>
              <w:autoSpaceDN w:val="0"/>
              <w:spacing w:line="240" w:lineRule="exact"/>
              <w:ind w:firstLineChars="100" w:firstLine="200"/>
              <w:rPr>
                <w:rFonts w:ascii="ＭＳ 明朝" w:hAnsi="ＭＳ 明朝" w:cs="ＭＳ ゴシック"/>
                <w:spacing w:val="-6"/>
                <w:kern w:val="0"/>
                <w:sz w:val="20"/>
                <w:szCs w:val="20"/>
              </w:rPr>
            </w:pPr>
            <w:r w:rsidRPr="00EC7D4B">
              <w:rPr>
                <w:rFonts w:ascii="ＭＳ 明朝" w:hAnsi="ＭＳ 明朝" w:cs="ＭＳ ゴシック" w:hint="eastAsia"/>
                <w:spacing w:val="-6"/>
                <w:kern w:val="0"/>
                <w:sz w:val="20"/>
                <w:szCs w:val="20"/>
              </w:rPr>
              <w:t>この条例は、公布の日から施行する。</w:t>
            </w:r>
          </w:p>
          <w:p w:rsidR="00D62634" w:rsidRPr="00EC7D4B" w:rsidRDefault="00D62634" w:rsidP="00D62634">
            <w:pPr>
              <w:autoSpaceDN w:val="0"/>
              <w:spacing w:line="240" w:lineRule="exact"/>
              <w:rPr>
                <w:rFonts w:ascii="ＭＳ 明朝" w:hAnsi="ＭＳ 明朝" w:cs="ＭＳ ゴシック"/>
                <w:spacing w:val="-6"/>
                <w:kern w:val="0"/>
                <w:sz w:val="20"/>
                <w:szCs w:val="20"/>
                <w:u w:val="single"/>
              </w:rPr>
            </w:pPr>
            <w:r w:rsidRPr="00EC7D4B">
              <w:rPr>
                <w:rFonts w:ascii="ＭＳ 明朝" w:hAnsi="ＭＳ 明朝" w:cs="ＭＳ ゴシック" w:hint="eastAsia"/>
                <w:spacing w:val="-6"/>
                <w:kern w:val="0"/>
                <w:sz w:val="20"/>
                <w:szCs w:val="20"/>
              </w:rPr>
              <w:t xml:space="preserve">　　　</w:t>
            </w:r>
            <w:r w:rsidRPr="00EC7D4B">
              <w:rPr>
                <w:rFonts w:ascii="ＭＳ 明朝" w:hAnsi="ＭＳ 明朝" w:cs="ＭＳ ゴシック" w:hint="eastAsia"/>
                <w:spacing w:val="-6"/>
                <w:kern w:val="0"/>
                <w:sz w:val="20"/>
                <w:szCs w:val="20"/>
                <w:u w:val="single"/>
              </w:rPr>
              <w:t>附　則</w:t>
            </w:r>
          </w:p>
          <w:p w:rsidR="004B7D4D" w:rsidRPr="00EC7D4B" w:rsidRDefault="00D62634" w:rsidP="00D62634">
            <w:pPr>
              <w:autoSpaceDN w:val="0"/>
              <w:spacing w:line="240" w:lineRule="exact"/>
              <w:rPr>
                <w:rFonts w:ascii="ＭＳ 明朝" w:hAnsi="ＭＳ 明朝" w:cs="ＭＳ ゴシック"/>
                <w:spacing w:val="-6"/>
                <w:kern w:val="0"/>
                <w:sz w:val="20"/>
                <w:szCs w:val="20"/>
                <w:u w:val="single"/>
              </w:rPr>
            </w:pPr>
            <w:r w:rsidRPr="00EC7D4B">
              <w:rPr>
                <w:rFonts w:ascii="ＭＳ 明朝" w:hAnsi="ＭＳ 明朝" w:cs="ＭＳ ゴシック" w:hint="eastAsia"/>
                <w:spacing w:val="-6"/>
                <w:kern w:val="0"/>
                <w:sz w:val="20"/>
                <w:szCs w:val="20"/>
              </w:rPr>
              <w:t xml:space="preserve">　</w:t>
            </w:r>
            <w:r w:rsidRPr="00EC7D4B">
              <w:rPr>
                <w:rFonts w:ascii="ＭＳ 明朝" w:hAnsi="ＭＳ 明朝" w:cs="ＭＳ ゴシック" w:hint="eastAsia"/>
                <w:spacing w:val="-6"/>
                <w:kern w:val="0"/>
                <w:sz w:val="20"/>
                <w:szCs w:val="20"/>
                <w:u w:val="single"/>
              </w:rPr>
              <w:t>この条例は、平成三十年四月一日から施行する。</w:t>
            </w:r>
          </w:p>
        </w:tc>
        <w:tc>
          <w:tcPr>
            <w:tcW w:w="4523" w:type="dxa"/>
            <w:tcBorders>
              <w:top w:val="nil"/>
              <w:bottom w:val="nil"/>
            </w:tcBorders>
            <w:textDirection w:val="lrTbV"/>
          </w:tcPr>
          <w:p w:rsidR="00D62634" w:rsidRPr="00D62634" w:rsidRDefault="00D62634" w:rsidP="00D62634">
            <w:pPr>
              <w:autoSpaceDN w:val="0"/>
              <w:spacing w:line="240" w:lineRule="exact"/>
              <w:rPr>
                <w:rFonts w:ascii="ＭＳ 明朝" w:hAnsi="ＭＳ 明朝"/>
                <w:spacing w:val="-6"/>
                <w:sz w:val="20"/>
                <w:szCs w:val="20"/>
                <w:u w:val="single"/>
              </w:rPr>
            </w:pPr>
            <w:r w:rsidRPr="00D62634">
              <w:rPr>
                <w:rFonts w:ascii="ＭＳ 明朝" w:hAnsi="ＭＳ 明朝" w:hint="eastAsia"/>
                <w:spacing w:val="-6"/>
                <w:sz w:val="20"/>
                <w:szCs w:val="20"/>
                <w:u w:val="single"/>
              </w:rPr>
              <w:lastRenderedPageBreak/>
              <w:t>（設置）</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第一条　持続可能な医療保険制度を構築するための国民健康保険法等の一部を改正する法律（平成二十七年法律第三十一号）附則第九条の規定に基づき、同法附則第七条の規定により府が定める都道府県国民健康保険運営方針その他の重要事項を審議させるため、大阪府国民健康保険運営協議会（以下「協議会」という。）を置く。</w:t>
            </w:r>
          </w:p>
          <w:p w:rsidR="00D62634" w:rsidRDefault="00D62634" w:rsidP="00D62634">
            <w:pPr>
              <w:autoSpaceDN w:val="0"/>
              <w:spacing w:line="240" w:lineRule="exact"/>
              <w:rPr>
                <w:rFonts w:ascii="ＭＳ 明朝" w:hAnsi="ＭＳ 明朝"/>
                <w:spacing w:val="-6"/>
                <w:sz w:val="20"/>
                <w:szCs w:val="20"/>
              </w:rPr>
            </w:pPr>
          </w:p>
          <w:p w:rsidR="00D62634" w:rsidRPr="00D62634" w:rsidRDefault="00D62634" w:rsidP="00D62634">
            <w:pPr>
              <w:autoSpaceDN w:val="0"/>
              <w:spacing w:line="240" w:lineRule="exact"/>
              <w:rPr>
                <w:rFonts w:ascii="ＭＳ 明朝" w:hAnsi="ＭＳ 明朝"/>
                <w:spacing w:val="-6"/>
                <w:sz w:val="20"/>
                <w:szCs w:val="20"/>
                <w:u w:val="single"/>
              </w:rPr>
            </w:pPr>
            <w:r w:rsidRPr="00D62634">
              <w:rPr>
                <w:rFonts w:ascii="ＭＳ 明朝" w:hAnsi="ＭＳ 明朝" w:hint="eastAsia"/>
                <w:spacing w:val="-6"/>
                <w:sz w:val="20"/>
                <w:szCs w:val="20"/>
                <w:u w:val="single"/>
              </w:rPr>
              <w:t>（組織）</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第二条　協議会は、</w:t>
            </w:r>
            <w:r w:rsidRPr="00D62634">
              <w:rPr>
                <w:rFonts w:ascii="ＭＳ 明朝" w:hAnsi="ＭＳ 明朝" w:hint="eastAsia"/>
                <w:spacing w:val="-6"/>
                <w:sz w:val="20"/>
                <w:szCs w:val="20"/>
                <w:u w:val="single"/>
              </w:rPr>
              <w:t>委員</w:t>
            </w:r>
            <w:r w:rsidRPr="00D62634">
              <w:rPr>
                <w:rFonts w:ascii="ＭＳ 明朝" w:hAnsi="ＭＳ 明朝" w:hint="eastAsia"/>
                <w:spacing w:val="-6"/>
                <w:sz w:val="20"/>
                <w:szCs w:val="20"/>
              </w:rPr>
              <w:t>十五人</w:t>
            </w:r>
            <w:r w:rsidRPr="00D62634">
              <w:rPr>
                <w:rFonts w:ascii="ＭＳ 明朝" w:hAnsi="ＭＳ 明朝" w:hint="eastAsia"/>
                <w:spacing w:val="-6"/>
                <w:sz w:val="20"/>
                <w:szCs w:val="20"/>
                <w:u w:val="single"/>
              </w:rPr>
              <w:t>をもって組織する。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２　委員は、次の各号に掲げる者の区分に応じ、当該各号に定める人数を知事が任命する。</w:t>
            </w:r>
          </w:p>
          <w:p w:rsidR="00D62634" w:rsidRPr="00D62634" w:rsidRDefault="00D62634" w:rsidP="00D62634">
            <w:pPr>
              <w:autoSpaceDN w:val="0"/>
              <w:spacing w:line="240" w:lineRule="exact"/>
              <w:ind w:firstLineChars="100" w:firstLine="200"/>
              <w:rPr>
                <w:rFonts w:ascii="ＭＳ 明朝" w:hAnsi="ＭＳ 明朝"/>
                <w:spacing w:val="-6"/>
                <w:sz w:val="20"/>
                <w:szCs w:val="20"/>
              </w:rPr>
            </w:pPr>
            <w:r w:rsidRPr="00D62634">
              <w:rPr>
                <w:rFonts w:ascii="ＭＳ 明朝" w:hAnsi="ＭＳ 明朝" w:hint="eastAsia"/>
                <w:spacing w:val="-6"/>
                <w:sz w:val="20"/>
                <w:szCs w:val="20"/>
              </w:rPr>
              <w:t>一　被保険者を代表する者　四人</w:t>
            </w:r>
          </w:p>
          <w:p w:rsidR="00D62634" w:rsidRDefault="00D62634" w:rsidP="00D62634">
            <w:pPr>
              <w:autoSpaceDN w:val="0"/>
              <w:spacing w:line="240" w:lineRule="exact"/>
              <w:ind w:firstLineChars="100" w:firstLine="200"/>
              <w:rPr>
                <w:rFonts w:ascii="ＭＳ 明朝" w:hAnsi="ＭＳ 明朝"/>
                <w:spacing w:val="-6"/>
                <w:sz w:val="20"/>
                <w:szCs w:val="20"/>
              </w:rPr>
            </w:pPr>
            <w:r w:rsidRPr="00D62634">
              <w:rPr>
                <w:rFonts w:ascii="ＭＳ 明朝" w:hAnsi="ＭＳ 明朝" w:hint="eastAsia"/>
                <w:spacing w:val="-6"/>
                <w:sz w:val="20"/>
                <w:szCs w:val="20"/>
              </w:rPr>
              <w:t>二　保険医又は保険薬剤師（国民健康保険法</w:t>
            </w:r>
          </w:p>
          <w:p w:rsidR="00D62634" w:rsidRDefault="00D62634" w:rsidP="00D62634">
            <w:pPr>
              <w:autoSpaceDN w:val="0"/>
              <w:spacing w:line="240" w:lineRule="exact"/>
              <w:ind w:firstLineChars="200" w:firstLine="400"/>
              <w:rPr>
                <w:rFonts w:ascii="ＭＳ 明朝" w:hAnsi="ＭＳ 明朝"/>
                <w:spacing w:val="-6"/>
                <w:sz w:val="20"/>
                <w:szCs w:val="20"/>
              </w:rPr>
            </w:pPr>
            <w:r w:rsidRPr="00D62634">
              <w:rPr>
                <w:rFonts w:ascii="ＭＳ 明朝" w:hAnsi="ＭＳ 明朝" w:hint="eastAsia"/>
                <w:spacing w:val="-6"/>
                <w:sz w:val="20"/>
                <w:szCs w:val="20"/>
                <w:u w:val="single"/>
              </w:rPr>
              <w:t>（昭和三十三年法律第百九十二号）</w:t>
            </w:r>
            <w:r w:rsidRPr="00D62634">
              <w:rPr>
                <w:rFonts w:ascii="ＭＳ 明朝" w:hAnsi="ＭＳ 明朝" w:hint="eastAsia"/>
                <w:spacing w:val="-6"/>
                <w:sz w:val="20"/>
                <w:szCs w:val="20"/>
              </w:rPr>
              <w:t>第四十条</w:t>
            </w:r>
          </w:p>
          <w:p w:rsidR="00D62634" w:rsidRDefault="00D62634" w:rsidP="00D62634">
            <w:pPr>
              <w:autoSpaceDN w:val="0"/>
              <w:spacing w:line="240" w:lineRule="exact"/>
              <w:ind w:firstLineChars="200" w:firstLine="400"/>
              <w:rPr>
                <w:rFonts w:ascii="ＭＳ 明朝" w:hAnsi="ＭＳ 明朝"/>
                <w:spacing w:val="-6"/>
                <w:sz w:val="20"/>
                <w:szCs w:val="20"/>
              </w:rPr>
            </w:pPr>
            <w:r w:rsidRPr="00D62634">
              <w:rPr>
                <w:rFonts w:ascii="ＭＳ 明朝" w:hAnsi="ＭＳ 明朝" w:hint="eastAsia"/>
                <w:spacing w:val="-6"/>
                <w:sz w:val="20"/>
                <w:szCs w:val="20"/>
              </w:rPr>
              <w:t>第一項に規定する保険医又は保険薬剤師を</w:t>
            </w:r>
          </w:p>
          <w:p w:rsidR="00D62634" w:rsidRPr="00D62634" w:rsidRDefault="00D62634" w:rsidP="00D62634">
            <w:pPr>
              <w:autoSpaceDN w:val="0"/>
              <w:spacing w:line="240" w:lineRule="exact"/>
              <w:ind w:firstLineChars="200" w:firstLine="400"/>
              <w:rPr>
                <w:rFonts w:ascii="ＭＳ 明朝" w:hAnsi="ＭＳ 明朝"/>
                <w:spacing w:val="-6"/>
                <w:sz w:val="20"/>
                <w:szCs w:val="20"/>
              </w:rPr>
            </w:pPr>
            <w:r w:rsidRPr="00D62634">
              <w:rPr>
                <w:rFonts w:ascii="ＭＳ 明朝" w:hAnsi="ＭＳ 明朝" w:hint="eastAsia"/>
                <w:spacing w:val="-6"/>
                <w:sz w:val="20"/>
                <w:szCs w:val="20"/>
              </w:rPr>
              <w:t>いう。）を代表する者　四人</w:t>
            </w:r>
          </w:p>
          <w:p w:rsidR="00D62634" w:rsidRPr="00D62634" w:rsidRDefault="00D62634" w:rsidP="00D62634">
            <w:pPr>
              <w:autoSpaceDN w:val="0"/>
              <w:spacing w:line="240" w:lineRule="exact"/>
              <w:ind w:firstLineChars="100" w:firstLine="200"/>
              <w:rPr>
                <w:rFonts w:ascii="ＭＳ 明朝" w:hAnsi="ＭＳ 明朝"/>
                <w:spacing w:val="-6"/>
                <w:sz w:val="20"/>
                <w:szCs w:val="20"/>
              </w:rPr>
            </w:pPr>
            <w:r w:rsidRPr="00D62634">
              <w:rPr>
                <w:rFonts w:ascii="ＭＳ 明朝" w:hAnsi="ＭＳ 明朝" w:hint="eastAsia"/>
                <w:spacing w:val="-6"/>
                <w:sz w:val="20"/>
                <w:szCs w:val="20"/>
              </w:rPr>
              <w:t>三　公益を代表する者　四人</w:t>
            </w:r>
          </w:p>
          <w:p w:rsidR="00D62634" w:rsidRPr="00D62634" w:rsidRDefault="00D62634" w:rsidP="00D62634">
            <w:pPr>
              <w:autoSpaceDN w:val="0"/>
              <w:spacing w:line="240" w:lineRule="exact"/>
              <w:ind w:firstLineChars="100" w:firstLine="200"/>
              <w:rPr>
                <w:rFonts w:ascii="ＭＳ 明朝" w:hAnsi="ＭＳ 明朝"/>
                <w:spacing w:val="-6"/>
                <w:sz w:val="20"/>
                <w:szCs w:val="20"/>
                <w:u w:val="single"/>
              </w:rPr>
            </w:pPr>
            <w:r w:rsidRPr="00D62634">
              <w:rPr>
                <w:rFonts w:ascii="ＭＳ 明朝" w:hAnsi="ＭＳ 明朝" w:hint="eastAsia"/>
                <w:spacing w:val="-6"/>
                <w:sz w:val="20"/>
                <w:szCs w:val="20"/>
              </w:rPr>
              <w:t>四　被用者保険等保険者（</w:t>
            </w:r>
            <w:r w:rsidRPr="00D62634">
              <w:rPr>
                <w:rFonts w:ascii="ＭＳ 明朝" w:hAnsi="ＭＳ 明朝" w:hint="eastAsia"/>
                <w:spacing w:val="-6"/>
                <w:sz w:val="20"/>
                <w:szCs w:val="20"/>
                <w:u w:val="single"/>
              </w:rPr>
              <w:t>国民健康保険法附則</w:t>
            </w:r>
          </w:p>
          <w:p w:rsidR="00D62634" w:rsidRDefault="00D62634" w:rsidP="00D62634">
            <w:pPr>
              <w:autoSpaceDN w:val="0"/>
              <w:spacing w:line="240" w:lineRule="exact"/>
              <w:ind w:firstLineChars="200" w:firstLine="400"/>
              <w:rPr>
                <w:rFonts w:ascii="ＭＳ 明朝" w:hAnsi="ＭＳ 明朝"/>
                <w:spacing w:val="-6"/>
                <w:sz w:val="20"/>
                <w:szCs w:val="20"/>
              </w:rPr>
            </w:pPr>
            <w:r w:rsidRPr="00D62634">
              <w:rPr>
                <w:rFonts w:ascii="ＭＳ 明朝" w:hAnsi="ＭＳ 明朝" w:hint="eastAsia"/>
                <w:spacing w:val="-6"/>
                <w:sz w:val="20"/>
                <w:szCs w:val="20"/>
                <w:u w:val="single"/>
              </w:rPr>
              <w:t>第十条第一項</w:t>
            </w:r>
            <w:r w:rsidRPr="00D62634">
              <w:rPr>
                <w:rFonts w:ascii="ＭＳ 明朝" w:hAnsi="ＭＳ 明朝" w:hint="eastAsia"/>
                <w:spacing w:val="-6"/>
                <w:sz w:val="20"/>
                <w:szCs w:val="20"/>
              </w:rPr>
              <w:t>に規定する被用者保険等保険</w:t>
            </w:r>
          </w:p>
          <w:p w:rsidR="00D62634" w:rsidRPr="00D62634" w:rsidRDefault="00D62634" w:rsidP="00D62634">
            <w:pPr>
              <w:autoSpaceDN w:val="0"/>
              <w:spacing w:line="240" w:lineRule="exact"/>
              <w:ind w:firstLineChars="200" w:firstLine="400"/>
              <w:rPr>
                <w:rFonts w:ascii="ＭＳ 明朝" w:hAnsi="ＭＳ 明朝"/>
                <w:spacing w:val="-6"/>
                <w:sz w:val="20"/>
                <w:szCs w:val="20"/>
              </w:rPr>
            </w:pPr>
            <w:r w:rsidRPr="00D62634">
              <w:rPr>
                <w:rFonts w:ascii="ＭＳ 明朝" w:hAnsi="ＭＳ 明朝" w:hint="eastAsia"/>
                <w:spacing w:val="-6"/>
                <w:sz w:val="20"/>
                <w:szCs w:val="20"/>
              </w:rPr>
              <w:t>者をいう。）を代表する者　三人</w:t>
            </w:r>
          </w:p>
          <w:p w:rsidR="00D62634" w:rsidRPr="00D62634" w:rsidRDefault="00D62634" w:rsidP="00D62634">
            <w:pPr>
              <w:autoSpaceDN w:val="0"/>
              <w:spacing w:line="240" w:lineRule="exact"/>
              <w:ind w:left="200" w:hangingChars="100" w:hanging="200"/>
              <w:rPr>
                <w:rFonts w:ascii="ＭＳ 明朝" w:hAnsi="ＭＳ 明朝"/>
                <w:spacing w:val="-6"/>
                <w:sz w:val="20"/>
                <w:szCs w:val="20"/>
                <w:u w:val="single"/>
              </w:rPr>
            </w:pPr>
            <w:r w:rsidRPr="00D62634">
              <w:rPr>
                <w:rFonts w:ascii="ＭＳ 明朝" w:hAnsi="ＭＳ 明朝" w:hint="eastAsia"/>
                <w:spacing w:val="-6"/>
                <w:sz w:val="20"/>
                <w:szCs w:val="20"/>
                <w:u w:val="single"/>
              </w:rPr>
              <w:t>３　委員の任期は、平成三十年三月三十一日までとする。</w:t>
            </w:r>
          </w:p>
          <w:p w:rsidR="00D62634" w:rsidRPr="00D62634" w:rsidRDefault="00D62634" w:rsidP="00D62634">
            <w:pPr>
              <w:autoSpaceDN w:val="0"/>
              <w:spacing w:line="240" w:lineRule="exact"/>
              <w:rPr>
                <w:rFonts w:ascii="ＭＳ 明朝" w:hAnsi="ＭＳ 明朝"/>
                <w:spacing w:val="-6"/>
                <w:sz w:val="20"/>
                <w:szCs w:val="20"/>
                <w:u w:val="single"/>
              </w:rPr>
            </w:pPr>
            <w:r w:rsidRPr="00D62634">
              <w:rPr>
                <w:rFonts w:ascii="ＭＳ 明朝" w:hAnsi="ＭＳ 明朝" w:hint="eastAsia"/>
                <w:spacing w:val="-6"/>
                <w:sz w:val="20"/>
                <w:szCs w:val="20"/>
                <w:u w:val="single"/>
              </w:rPr>
              <w:t>（会長）</w:t>
            </w:r>
          </w:p>
          <w:p w:rsidR="00D62634" w:rsidRPr="00D62634" w:rsidRDefault="00D62634" w:rsidP="00D62634">
            <w:pPr>
              <w:autoSpaceDN w:val="0"/>
              <w:spacing w:line="240" w:lineRule="exact"/>
              <w:ind w:left="200" w:hangingChars="100" w:hanging="200"/>
              <w:rPr>
                <w:rFonts w:ascii="ＭＳ 明朝" w:hAnsi="ＭＳ 明朝"/>
                <w:spacing w:val="-6"/>
                <w:sz w:val="20"/>
                <w:szCs w:val="20"/>
                <w:u w:val="single"/>
              </w:rPr>
            </w:pPr>
            <w:r w:rsidRPr="00D62634">
              <w:rPr>
                <w:rFonts w:ascii="ＭＳ 明朝" w:hAnsi="ＭＳ 明朝" w:hint="eastAsia"/>
                <w:spacing w:val="-6"/>
                <w:sz w:val="20"/>
                <w:szCs w:val="20"/>
                <w:u w:val="single"/>
              </w:rPr>
              <w:t>第三条</w:t>
            </w:r>
            <w:r w:rsidRPr="00D62634">
              <w:rPr>
                <w:rFonts w:ascii="ＭＳ 明朝" w:hAnsi="ＭＳ 明朝" w:hint="eastAsia"/>
                <w:spacing w:val="-6"/>
                <w:sz w:val="20"/>
                <w:szCs w:val="20"/>
              </w:rPr>
              <w:t xml:space="preserve">　</w:t>
            </w:r>
            <w:r w:rsidRPr="00D62634">
              <w:rPr>
                <w:rFonts w:ascii="ＭＳ 明朝" w:hAnsi="ＭＳ 明朝" w:hint="eastAsia"/>
                <w:spacing w:val="-6"/>
                <w:sz w:val="20"/>
                <w:szCs w:val="20"/>
                <w:u w:val="single"/>
              </w:rPr>
              <w:t>協議会に、会長を一人置き、公益を代表する者のうちから、全委員がこれを選挙する。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u w:val="single"/>
              </w:rPr>
            </w:pPr>
            <w:r w:rsidRPr="00D62634">
              <w:rPr>
                <w:rFonts w:ascii="ＭＳ 明朝" w:hAnsi="ＭＳ 明朝" w:hint="eastAsia"/>
                <w:spacing w:val="-6"/>
                <w:sz w:val="20"/>
                <w:szCs w:val="20"/>
                <w:u w:val="single"/>
              </w:rPr>
              <w:t>２</w:t>
            </w:r>
            <w:r w:rsidRPr="00D62634">
              <w:rPr>
                <w:rFonts w:ascii="ＭＳ 明朝" w:hAnsi="ＭＳ 明朝" w:hint="eastAsia"/>
                <w:spacing w:val="-6"/>
                <w:sz w:val="20"/>
                <w:szCs w:val="20"/>
              </w:rPr>
              <w:t xml:space="preserve">　</w:t>
            </w:r>
            <w:r w:rsidRPr="00D62634">
              <w:rPr>
                <w:rFonts w:ascii="ＭＳ 明朝" w:hAnsi="ＭＳ 明朝" w:hint="eastAsia"/>
                <w:spacing w:val="-6"/>
                <w:sz w:val="20"/>
                <w:szCs w:val="20"/>
                <w:u w:val="single"/>
              </w:rPr>
              <w:t>会長に事故があるときは、前項の規定に準じて選挙された委員がその職務を代理する。</w:t>
            </w:r>
          </w:p>
          <w:p w:rsidR="00D62634" w:rsidRPr="00D62634" w:rsidRDefault="00D62634" w:rsidP="00D62634">
            <w:pPr>
              <w:autoSpaceDN w:val="0"/>
              <w:spacing w:line="240" w:lineRule="exact"/>
              <w:rPr>
                <w:rFonts w:ascii="ＭＳ 明朝" w:hAnsi="ＭＳ 明朝"/>
                <w:spacing w:val="-6"/>
                <w:sz w:val="20"/>
                <w:szCs w:val="20"/>
              </w:rPr>
            </w:pPr>
            <w:r w:rsidRPr="00D62634">
              <w:rPr>
                <w:rFonts w:ascii="ＭＳ 明朝" w:hAnsi="ＭＳ 明朝" w:hint="eastAsia"/>
                <w:spacing w:val="-6"/>
                <w:sz w:val="20"/>
                <w:szCs w:val="20"/>
              </w:rPr>
              <w:t>（会議）</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第四条</w:t>
            </w:r>
            <w:r w:rsidRPr="00D62634">
              <w:rPr>
                <w:rFonts w:ascii="ＭＳ 明朝" w:hAnsi="ＭＳ 明朝" w:hint="eastAsia"/>
                <w:spacing w:val="-6"/>
                <w:sz w:val="20"/>
                <w:szCs w:val="20"/>
              </w:rPr>
              <w:t xml:space="preserve">　協議会の会議は、会長が招集し、会長がその議長となる。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２　協議会は、委員の過半数が出席しなければ会議を開くことができない。</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３　協議会の議事は、出席委員の過半数で決し、可否同数のときは、議長の決するところによる。</w:t>
            </w:r>
          </w:p>
          <w:p w:rsidR="00D62634" w:rsidRPr="00D62634" w:rsidRDefault="00D62634" w:rsidP="00D62634">
            <w:pPr>
              <w:autoSpaceDN w:val="0"/>
              <w:spacing w:line="240" w:lineRule="exact"/>
              <w:rPr>
                <w:rFonts w:ascii="ＭＳ 明朝" w:hAnsi="ＭＳ 明朝"/>
                <w:spacing w:val="-6"/>
                <w:sz w:val="20"/>
                <w:szCs w:val="20"/>
              </w:rPr>
            </w:pPr>
            <w:r w:rsidRPr="00D62634">
              <w:rPr>
                <w:rFonts w:ascii="ＭＳ 明朝" w:hAnsi="ＭＳ 明朝" w:hint="eastAsia"/>
                <w:spacing w:val="-6"/>
                <w:sz w:val="20"/>
                <w:szCs w:val="20"/>
              </w:rPr>
              <w:t>（報酬）</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第五条</w:t>
            </w:r>
            <w:r w:rsidRPr="00D62634">
              <w:rPr>
                <w:rFonts w:ascii="ＭＳ 明朝" w:hAnsi="ＭＳ 明朝" w:hint="eastAsia"/>
                <w:spacing w:val="-6"/>
                <w:sz w:val="20"/>
                <w:szCs w:val="20"/>
              </w:rPr>
              <w:t xml:space="preserve">　委員の報酬の額は、日額九千八百円とする。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２　前項の報酬は、出席日数に応じて、その都度支給する。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３　委員のうち府の経済に属する常勤の職員である者に対しては、報酬を支給しない。</w:t>
            </w:r>
          </w:p>
          <w:p w:rsidR="00D62634" w:rsidRPr="00D62634" w:rsidRDefault="00D62634" w:rsidP="00D62634">
            <w:pPr>
              <w:autoSpaceDN w:val="0"/>
              <w:spacing w:line="240" w:lineRule="exact"/>
              <w:rPr>
                <w:rFonts w:ascii="ＭＳ 明朝" w:hAnsi="ＭＳ 明朝"/>
                <w:spacing w:val="-6"/>
                <w:sz w:val="20"/>
                <w:szCs w:val="20"/>
              </w:rPr>
            </w:pPr>
            <w:r w:rsidRPr="00D62634">
              <w:rPr>
                <w:rFonts w:ascii="ＭＳ 明朝" w:hAnsi="ＭＳ 明朝" w:hint="eastAsia"/>
                <w:spacing w:val="-6"/>
                <w:sz w:val="20"/>
                <w:szCs w:val="20"/>
              </w:rPr>
              <w:t>（費用弁償）</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第六条</w:t>
            </w:r>
            <w:r w:rsidRPr="00D62634">
              <w:rPr>
                <w:rFonts w:ascii="ＭＳ 明朝" w:hAnsi="ＭＳ 明朝" w:hint="eastAsia"/>
                <w:spacing w:val="-6"/>
                <w:sz w:val="20"/>
                <w:szCs w:val="20"/>
              </w:rPr>
              <w:t xml:space="preserve">　委員の費用弁償の額は、職員の旅費に関する条例（昭和四十年大阪府条例第三十七号）による指定職等の職務にある者以外の者の額相当額とする。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２　前項の費用弁償の支給についての路程は、住所地の市町村から起算する。</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rPr>
              <w:t>３　前二項の規定にかかわらず、委員のうち府の経済に属する常勤の職員である者の費用弁償</w:t>
            </w:r>
            <w:r w:rsidRPr="00D62634">
              <w:rPr>
                <w:rFonts w:ascii="ＭＳ 明朝" w:hAnsi="ＭＳ 明朝" w:hint="eastAsia"/>
                <w:spacing w:val="-6"/>
                <w:sz w:val="20"/>
                <w:szCs w:val="20"/>
              </w:rPr>
              <w:lastRenderedPageBreak/>
              <w:t>の額は、その者が当該職員として公務のため旅行した場合に支給される旅費相当額とする。</w:t>
            </w:r>
          </w:p>
          <w:p w:rsidR="00D62634" w:rsidRPr="00D62634" w:rsidRDefault="00D62634" w:rsidP="00D62634">
            <w:pPr>
              <w:autoSpaceDN w:val="0"/>
              <w:spacing w:line="240" w:lineRule="exact"/>
              <w:rPr>
                <w:rFonts w:ascii="ＭＳ 明朝" w:hAnsi="ＭＳ 明朝"/>
                <w:spacing w:val="-6"/>
                <w:sz w:val="20"/>
                <w:szCs w:val="20"/>
              </w:rPr>
            </w:pPr>
            <w:r w:rsidRPr="00D62634">
              <w:rPr>
                <w:rFonts w:ascii="ＭＳ 明朝" w:hAnsi="ＭＳ 明朝" w:hint="eastAsia"/>
                <w:spacing w:val="-6"/>
                <w:sz w:val="20"/>
                <w:szCs w:val="20"/>
              </w:rPr>
              <w:t>（支給方法）</w:t>
            </w:r>
          </w:p>
          <w:p w:rsidR="00D62634" w:rsidRPr="00D62634"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第七条</w:t>
            </w:r>
            <w:r w:rsidRPr="00D62634">
              <w:rPr>
                <w:rFonts w:ascii="ＭＳ 明朝" w:hAnsi="ＭＳ 明朝" w:hint="eastAsia"/>
                <w:spacing w:val="-6"/>
                <w:sz w:val="20"/>
                <w:szCs w:val="20"/>
              </w:rPr>
              <w:t xml:space="preserve">　委員の報酬及び費用弁償の支給方法に関し、この条例に定めがない事項については、常勤の職員の例による。</w:t>
            </w:r>
          </w:p>
          <w:p w:rsidR="00D62634" w:rsidRPr="00D62634" w:rsidRDefault="00D62634" w:rsidP="00D62634">
            <w:pPr>
              <w:autoSpaceDN w:val="0"/>
              <w:spacing w:line="240" w:lineRule="exact"/>
              <w:rPr>
                <w:rFonts w:ascii="ＭＳ 明朝" w:hAnsi="ＭＳ 明朝"/>
                <w:spacing w:val="-6"/>
                <w:sz w:val="20"/>
                <w:szCs w:val="20"/>
              </w:rPr>
            </w:pPr>
            <w:r w:rsidRPr="00D62634">
              <w:rPr>
                <w:rFonts w:ascii="ＭＳ 明朝" w:hAnsi="ＭＳ 明朝" w:hint="eastAsia"/>
                <w:spacing w:val="-6"/>
                <w:sz w:val="20"/>
                <w:szCs w:val="20"/>
              </w:rPr>
              <w:t>（委任）</w:t>
            </w:r>
          </w:p>
          <w:p w:rsidR="00D62634" w:rsidRPr="00EC7D4B" w:rsidRDefault="00D62634" w:rsidP="00D62634">
            <w:pPr>
              <w:autoSpaceDN w:val="0"/>
              <w:spacing w:line="240" w:lineRule="exact"/>
              <w:ind w:left="200" w:hangingChars="100" w:hanging="200"/>
              <w:rPr>
                <w:rFonts w:ascii="ＭＳ 明朝" w:hAnsi="ＭＳ 明朝"/>
                <w:spacing w:val="-6"/>
                <w:sz w:val="20"/>
                <w:szCs w:val="20"/>
              </w:rPr>
            </w:pPr>
            <w:r w:rsidRPr="00D62634">
              <w:rPr>
                <w:rFonts w:ascii="ＭＳ 明朝" w:hAnsi="ＭＳ 明朝" w:hint="eastAsia"/>
                <w:spacing w:val="-6"/>
                <w:sz w:val="20"/>
                <w:szCs w:val="20"/>
                <w:u w:val="single"/>
              </w:rPr>
              <w:t>第八条</w:t>
            </w:r>
            <w:r w:rsidRPr="00D62634">
              <w:rPr>
                <w:rFonts w:ascii="ＭＳ 明朝" w:hAnsi="ＭＳ 明朝" w:hint="eastAsia"/>
                <w:spacing w:val="-6"/>
                <w:sz w:val="20"/>
                <w:szCs w:val="20"/>
              </w:rPr>
              <w:t xml:space="preserve">　この条例に定めるもののほか、協議会に関</w:t>
            </w:r>
            <w:r w:rsidRPr="00EC7D4B">
              <w:rPr>
                <w:rFonts w:ascii="ＭＳ 明朝" w:hAnsi="ＭＳ 明朝" w:hint="eastAsia"/>
                <w:spacing w:val="-6"/>
                <w:sz w:val="20"/>
                <w:szCs w:val="20"/>
              </w:rPr>
              <w:t>し必要な事項は、知事が定める。</w:t>
            </w:r>
          </w:p>
          <w:p w:rsidR="00D62634" w:rsidRPr="00EC7D4B" w:rsidRDefault="00D62634" w:rsidP="00D62634">
            <w:pPr>
              <w:autoSpaceDN w:val="0"/>
              <w:spacing w:line="240" w:lineRule="exact"/>
              <w:ind w:firstLineChars="300" w:firstLine="600"/>
              <w:rPr>
                <w:rFonts w:ascii="ＭＳ 明朝" w:hAnsi="ＭＳ 明朝"/>
                <w:spacing w:val="-6"/>
                <w:sz w:val="20"/>
                <w:szCs w:val="20"/>
              </w:rPr>
            </w:pPr>
            <w:r w:rsidRPr="00EC7D4B">
              <w:rPr>
                <w:rFonts w:ascii="ＭＳ 明朝" w:hAnsi="ＭＳ 明朝" w:hint="eastAsia"/>
                <w:spacing w:val="-6"/>
                <w:sz w:val="20"/>
                <w:szCs w:val="20"/>
              </w:rPr>
              <w:t>附　則</w:t>
            </w:r>
          </w:p>
          <w:p w:rsidR="004B7D4D" w:rsidRPr="00D62634" w:rsidRDefault="00D62634" w:rsidP="00EC7D4B">
            <w:pPr>
              <w:autoSpaceDN w:val="0"/>
              <w:spacing w:line="240" w:lineRule="exact"/>
              <w:ind w:firstLineChars="100" w:firstLine="200"/>
              <w:rPr>
                <w:rFonts w:ascii="ＭＳ 明朝" w:hAnsi="ＭＳ 明朝"/>
                <w:spacing w:val="-6"/>
                <w:sz w:val="20"/>
                <w:szCs w:val="20"/>
              </w:rPr>
            </w:pPr>
            <w:r w:rsidRPr="00EC7D4B">
              <w:rPr>
                <w:rFonts w:ascii="ＭＳ 明朝" w:hAnsi="ＭＳ 明朝" w:hint="eastAsia"/>
                <w:spacing w:val="-6"/>
                <w:sz w:val="20"/>
                <w:szCs w:val="20"/>
              </w:rPr>
              <w:t>この条例は、公布の日から施行する。</w:t>
            </w:r>
          </w:p>
        </w:tc>
      </w:tr>
      <w:tr w:rsidR="004B7D4D" w:rsidRPr="00855A1B" w:rsidTr="003D0100">
        <w:trPr>
          <w:trHeight w:val="270"/>
        </w:trPr>
        <w:tc>
          <w:tcPr>
            <w:tcW w:w="4522" w:type="dxa"/>
            <w:tcBorders>
              <w:top w:val="nil"/>
            </w:tcBorders>
            <w:textDirection w:val="lrTbV"/>
          </w:tcPr>
          <w:p w:rsidR="004B7D4D" w:rsidRPr="00EC7D4B" w:rsidRDefault="004B7D4D" w:rsidP="003D010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4B7D4D" w:rsidRPr="005741FE" w:rsidRDefault="004B7D4D" w:rsidP="003D0100">
            <w:pPr>
              <w:autoSpaceDN w:val="0"/>
              <w:spacing w:line="240" w:lineRule="exact"/>
              <w:rPr>
                <w:rFonts w:ascii="ＭＳ 明朝" w:hAnsi="ＭＳ 明朝"/>
                <w:spacing w:val="-6"/>
                <w:sz w:val="20"/>
                <w:szCs w:val="20"/>
              </w:rPr>
            </w:pPr>
          </w:p>
        </w:tc>
      </w:tr>
    </w:tbl>
    <w:p w:rsidR="00504FE9" w:rsidRPr="00504FE9" w:rsidRDefault="00504FE9" w:rsidP="00D62634">
      <w:pPr>
        <w:autoSpaceDN w:val="0"/>
        <w:spacing w:beforeLines="50" w:before="182"/>
        <w:rPr>
          <w:rFonts w:ascii="ＭＳ 明朝" w:hAnsi="ＭＳ 明朝"/>
        </w:rPr>
      </w:pPr>
    </w:p>
    <w:sectPr w:rsidR="00504FE9" w:rsidRPr="00504FE9" w:rsidSect="00D14A5A">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5C" w:rsidRDefault="006F585C">
      <w:r>
        <w:separator/>
      </w:r>
    </w:p>
  </w:endnote>
  <w:endnote w:type="continuationSeparator" w:id="0">
    <w:p w:rsidR="006F585C" w:rsidRDefault="006F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0" w:rsidRDefault="00821730"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821730" w:rsidRDefault="008217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04" w:rsidRDefault="003830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04" w:rsidRDefault="003830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5C" w:rsidRDefault="006F585C">
      <w:r>
        <w:separator/>
      </w:r>
    </w:p>
  </w:footnote>
  <w:footnote w:type="continuationSeparator" w:id="0">
    <w:p w:rsidR="006F585C" w:rsidRDefault="006F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04" w:rsidRDefault="0038300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04" w:rsidRDefault="0038300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04" w:rsidRDefault="0038300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40D20"/>
    <w:rsid w:val="00042476"/>
    <w:rsid w:val="00045E41"/>
    <w:rsid w:val="00055A49"/>
    <w:rsid w:val="00056B3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2356BB"/>
    <w:rsid w:val="00243DA2"/>
    <w:rsid w:val="00246284"/>
    <w:rsid w:val="002529AC"/>
    <w:rsid w:val="00263CB2"/>
    <w:rsid w:val="00267A11"/>
    <w:rsid w:val="00272DEE"/>
    <w:rsid w:val="00283427"/>
    <w:rsid w:val="00284BC8"/>
    <w:rsid w:val="002862CE"/>
    <w:rsid w:val="0029741B"/>
    <w:rsid w:val="002A3F2A"/>
    <w:rsid w:val="002A669A"/>
    <w:rsid w:val="002B67A7"/>
    <w:rsid w:val="00303E90"/>
    <w:rsid w:val="0032117F"/>
    <w:rsid w:val="00322114"/>
    <w:rsid w:val="00330C58"/>
    <w:rsid w:val="00347CAF"/>
    <w:rsid w:val="00372148"/>
    <w:rsid w:val="00376562"/>
    <w:rsid w:val="00383004"/>
    <w:rsid w:val="003A3FAE"/>
    <w:rsid w:val="003C1ADC"/>
    <w:rsid w:val="003C5B3D"/>
    <w:rsid w:val="003D33C9"/>
    <w:rsid w:val="003D41F1"/>
    <w:rsid w:val="00402AA1"/>
    <w:rsid w:val="00423C86"/>
    <w:rsid w:val="00431FD0"/>
    <w:rsid w:val="00447389"/>
    <w:rsid w:val="00447882"/>
    <w:rsid w:val="004573B9"/>
    <w:rsid w:val="00490228"/>
    <w:rsid w:val="00497CD7"/>
    <w:rsid w:val="004A1B5C"/>
    <w:rsid w:val="004B47E8"/>
    <w:rsid w:val="004B7D4D"/>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2695"/>
    <w:rsid w:val="005B2B85"/>
    <w:rsid w:val="005B4C64"/>
    <w:rsid w:val="005C0B53"/>
    <w:rsid w:val="005C4987"/>
    <w:rsid w:val="005C4D72"/>
    <w:rsid w:val="006141C1"/>
    <w:rsid w:val="00622B1D"/>
    <w:rsid w:val="006328F9"/>
    <w:rsid w:val="00643F50"/>
    <w:rsid w:val="00694B3E"/>
    <w:rsid w:val="006A0545"/>
    <w:rsid w:val="006B10E4"/>
    <w:rsid w:val="006B68CD"/>
    <w:rsid w:val="006D64CF"/>
    <w:rsid w:val="006E1B8D"/>
    <w:rsid w:val="006F585C"/>
    <w:rsid w:val="006F77C0"/>
    <w:rsid w:val="0071332C"/>
    <w:rsid w:val="007409F7"/>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21730"/>
    <w:rsid w:val="00827B2F"/>
    <w:rsid w:val="00843526"/>
    <w:rsid w:val="00877E32"/>
    <w:rsid w:val="00892286"/>
    <w:rsid w:val="008A5D7A"/>
    <w:rsid w:val="008A6EA7"/>
    <w:rsid w:val="008D7833"/>
    <w:rsid w:val="008F340F"/>
    <w:rsid w:val="008F35C8"/>
    <w:rsid w:val="009141BA"/>
    <w:rsid w:val="00934869"/>
    <w:rsid w:val="00947824"/>
    <w:rsid w:val="00953B93"/>
    <w:rsid w:val="0096599C"/>
    <w:rsid w:val="009803B8"/>
    <w:rsid w:val="00980EF9"/>
    <w:rsid w:val="00986218"/>
    <w:rsid w:val="009A66CD"/>
    <w:rsid w:val="009C2FDB"/>
    <w:rsid w:val="009C4E50"/>
    <w:rsid w:val="009C6727"/>
    <w:rsid w:val="00A03466"/>
    <w:rsid w:val="00A2061B"/>
    <w:rsid w:val="00A21219"/>
    <w:rsid w:val="00A4065E"/>
    <w:rsid w:val="00A6584A"/>
    <w:rsid w:val="00A72200"/>
    <w:rsid w:val="00A83333"/>
    <w:rsid w:val="00A93C3F"/>
    <w:rsid w:val="00AC4FB8"/>
    <w:rsid w:val="00AC7444"/>
    <w:rsid w:val="00AE390E"/>
    <w:rsid w:val="00AE6EC7"/>
    <w:rsid w:val="00B00D88"/>
    <w:rsid w:val="00B17B7E"/>
    <w:rsid w:val="00B274B7"/>
    <w:rsid w:val="00B356A7"/>
    <w:rsid w:val="00B72866"/>
    <w:rsid w:val="00B73D39"/>
    <w:rsid w:val="00B8218E"/>
    <w:rsid w:val="00B907DA"/>
    <w:rsid w:val="00B9364E"/>
    <w:rsid w:val="00B964B8"/>
    <w:rsid w:val="00BB03AC"/>
    <w:rsid w:val="00BC361D"/>
    <w:rsid w:val="00BE52B5"/>
    <w:rsid w:val="00C078C5"/>
    <w:rsid w:val="00C1476E"/>
    <w:rsid w:val="00C4088A"/>
    <w:rsid w:val="00C44DF7"/>
    <w:rsid w:val="00C60913"/>
    <w:rsid w:val="00C63297"/>
    <w:rsid w:val="00C856E8"/>
    <w:rsid w:val="00C94F55"/>
    <w:rsid w:val="00CF3ED1"/>
    <w:rsid w:val="00D147F2"/>
    <w:rsid w:val="00D14A5A"/>
    <w:rsid w:val="00D30C88"/>
    <w:rsid w:val="00D3436E"/>
    <w:rsid w:val="00D36B5A"/>
    <w:rsid w:val="00D36CAB"/>
    <w:rsid w:val="00D37334"/>
    <w:rsid w:val="00D47EA1"/>
    <w:rsid w:val="00D53FB7"/>
    <w:rsid w:val="00D6083A"/>
    <w:rsid w:val="00D62634"/>
    <w:rsid w:val="00D92B20"/>
    <w:rsid w:val="00DB24D1"/>
    <w:rsid w:val="00DC728A"/>
    <w:rsid w:val="00DD168B"/>
    <w:rsid w:val="00DD5AF3"/>
    <w:rsid w:val="00DE61AC"/>
    <w:rsid w:val="00E06612"/>
    <w:rsid w:val="00E33599"/>
    <w:rsid w:val="00E40068"/>
    <w:rsid w:val="00E41F06"/>
    <w:rsid w:val="00E82280"/>
    <w:rsid w:val="00E97D34"/>
    <w:rsid w:val="00EC7D4B"/>
    <w:rsid w:val="00ED29C9"/>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21730"/>
    <w:rPr>
      <w:rFonts w:asciiTheme="majorHAnsi" w:eastAsiaTheme="majorEastAsia" w:hAnsiTheme="majorHAnsi" w:cstheme="majorBidi"/>
      <w:sz w:val="18"/>
      <w:szCs w:val="18"/>
    </w:rPr>
  </w:style>
  <w:style w:type="character" w:customStyle="1" w:styleId="a9">
    <w:name w:val="吹き出し (文字)"/>
    <w:basedOn w:val="a0"/>
    <w:link w:val="a8"/>
    <w:semiHidden/>
    <w:rsid w:val="0082173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21730"/>
    <w:rPr>
      <w:rFonts w:asciiTheme="majorHAnsi" w:eastAsiaTheme="majorEastAsia" w:hAnsiTheme="majorHAnsi" w:cstheme="majorBidi"/>
      <w:sz w:val="18"/>
      <w:szCs w:val="18"/>
    </w:rPr>
  </w:style>
  <w:style w:type="character" w:customStyle="1" w:styleId="a9">
    <w:name w:val="吹き出し (文字)"/>
    <w:basedOn w:val="a0"/>
    <w:link w:val="a8"/>
    <w:semiHidden/>
    <w:rsid w:val="008217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571D-19EC-41EB-B5B0-2526C572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147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2018-03-28T04:28:00Z</dcterms:created>
  <dcterms:modified xsi:type="dcterms:W3CDTF">2018-03-28T04:28:00Z</dcterms:modified>
</cp:coreProperties>
</file>