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1A" w:rsidRDefault="00284D1A" w:rsidP="00684BCD">
      <w:pPr>
        <w:spacing w:line="400" w:lineRule="exact"/>
        <w:jc w:val="center"/>
        <w:rPr>
          <w:rFonts w:ascii="メイリオ" w:eastAsia="メイリオ" w:hAnsi="メイリオ" w:cs="メイリオ" w:hint="eastAsia"/>
          <w:sz w:val="32"/>
        </w:rPr>
      </w:pPr>
      <w:r w:rsidRPr="00284D1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B246DE" wp14:editId="645573E9">
                <wp:simplePos x="0" y="0"/>
                <wp:positionH relativeFrom="column">
                  <wp:posOffset>4852670</wp:posOffset>
                </wp:positionH>
                <wp:positionV relativeFrom="paragraph">
                  <wp:posOffset>-351790</wp:posOffset>
                </wp:positionV>
                <wp:extent cx="904875" cy="400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1A" w:rsidRDefault="00284D1A" w:rsidP="00284D1A">
                            <w:pPr>
                              <w:pStyle w:val="Web"/>
                              <w:spacing w:line="42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資料6</w:t>
                            </w:r>
                          </w:p>
                          <w:p w:rsidR="00284D1A" w:rsidRDefault="00284D1A" w:rsidP="00284D1A">
                            <w:pPr>
                              <w:pStyle w:val="Web"/>
                              <w:spacing w:line="4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382.1pt;margin-top:-27.7pt;width:71.25pt;height:3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" fillcolor="white [3201]" strokecolor="black [3200]" strokeweight=".5pt">
                <v:textbox>
                  <w:txbxContent>
                    <w:p w:rsidR="00284D1A" w:rsidRDefault="00284D1A" w:rsidP="00284D1A">
                      <w:pPr>
                        <w:pStyle w:val="Web"/>
                        <w:spacing w:line="420" w:lineRule="exact"/>
                        <w:jc w:val="center"/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資料6</w:t>
                      </w:r>
                    </w:p>
                    <w:p w:rsidR="00284D1A" w:rsidRDefault="00284D1A" w:rsidP="00284D1A">
                      <w:pPr>
                        <w:pStyle w:val="Web"/>
                        <w:spacing w:line="42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4BCD" w:rsidRPr="00684BCD" w:rsidRDefault="00930290" w:rsidP="00684BCD">
      <w:pPr>
        <w:spacing w:line="400" w:lineRule="exact"/>
        <w:jc w:val="center"/>
        <w:rPr>
          <w:rFonts w:ascii="メイリオ" w:eastAsia="メイリオ" w:hAnsi="メイリオ" w:cs="メイリオ"/>
          <w:sz w:val="32"/>
        </w:rPr>
      </w:pPr>
      <w:r>
        <w:rPr>
          <w:rFonts w:ascii="メイリオ" w:eastAsia="メイリオ" w:hAnsi="メイリオ" w:cs="メイリオ" w:hint="eastAsia"/>
          <w:sz w:val="32"/>
        </w:rPr>
        <w:t>第３期医療費適正化計画</w:t>
      </w:r>
      <w:r w:rsidR="00330356">
        <w:rPr>
          <w:rFonts w:ascii="メイリオ" w:eastAsia="メイリオ" w:hAnsi="メイリオ" w:cs="メイリオ" w:hint="eastAsia"/>
          <w:sz w:val="32"/>
        </w:rPr>
        <w:t xml:space="preserve">　記</w:t>
      </w:r>
      <w:r w:rsidR="005F5EF2">
        <w:rPr>
          <w:rFonts w:ascii="メイリオ" w:eastAsia="メイリオ" w:hAnsi="メイリオ" w:cs="メイリオ" w:hint="eastAsia"/>
          <w:sz w:val="32"/>
        </w:rPr>
        <w:t>載</w:t>
      </w:r>
      <w:r>
        <w:rPr>
          <w:rFonts w:ascii="メイリオ" w:eastAsia="メイリオ" w:hAnsi="メイリオ" w:cs="メイリオ" w:hint="eastAsia"/>
          <w:sz w:val="32"/>
        </w:rPr>
        <w:t>イメージ</w:t>
      </w:r>
      <w:r w:rsidR="007D75E3">
        <w:rPr>
          <w:rFonts w:ascii="メイリオ" w:eastAsia="メイリオ" w:hAnsi="メイリオ" w:cs="メイリオ" w:hint="eastAsia"/>
          <w:sz w:val="32"/>
        </w:rPr>
        <w:t>案</w:t>
      </w:r>
    </w:p>
    <w:p w:rsidR="00684BCD" w:rsidRDefault="00684BCD" w:rsidP="00684BCD">
      <w:pPr>
        <w:spacing w:line="400" w:lineRule="exact"/>
        <w:jc w:val="center"/>
        <w:rPr>
          <w:rFonts w:ascii="メイリオ" w:eastAsia="メイリオ" w:hAnsi="メイリオ" w:cs="メイリオ"/>
          <w:sz w:val="32"/>
          <w:bdr w:val="single" w:sz="4" w:space="0" w:color="auto"/>
          <w:shd w:val="pct15" w:color="auto" w:fill="FFFFFF"/>
        </w:rPr>
      </w:pPr>
      <w:bookmarkStart w:id="0" w:name="_GoBack"/>
      <w:bookmarkEnd w:id="0"/>
    </w:p>
    <w:p w:rsidR="009122D5" w:rsidRPr="009122D5" w:rsidRDefault="00277BC7" w:rsidP="006C7F4D">
      <w:pPr>
        <w:rPr>
          <w:rFonts w:ascii="メイリオ" w:eastAsia="メイリオ" w:hAnsi="メイリオ" w:cs="メイリオ"/>
          <w:sz w:val="32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32"/>
          <w:bdr w:val="single" w:sz="4" w:space="0" w:color="auto"/>
          <w:shd w:val="pct15" w:color="auto" w:fill="FFFFFF"/>
        </w:rPr>
        <w:t>生活習慣病等の重症化予防等</w:t>
      </w:r>
    </w:p>
    <w:p w:rsidR="009122D5" w:rsidRDefault="009122D5" w:rsidP="00B84C7D">
      <w:pPr>
        <w:spacing w:line="340" w:lineRule="exact"/>
        <w:rPr>
          <w:rFonts w:ascii="メイリオ" w:eastAsia="メイリオ" w:hAnsi="メイリオ" w:cs="メイリオ"/>
          <w:sz w:val="28"/>
        </w:rPr>
      </w:pPr>
    </w:p>
    <w:p w:rsidR="00B84C7D" w:rsidRPr="00827145" w:rsidRDefault="00065271" w:rsidP="00B84C7D">
      <w:pPr>
        <w:spacing w:line="340" w:lineRule="exact"/>
        <w:rPr>
          <w:rFonts w:ascii="メイリオ" w:eastAsia="メイリオ" w:hAnsi="メイリオ" w:cs="メイリオ"/>
          <w:sz w:val="28"/>
        </w:rPr>
      </w:pPr>
      <w:r w:rsidRPr="00827145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F4499A" wp14:editId="66B892ED">
                <wp:simplePos x="0" y="0"/>
                <wp:positionH relativeFrom="column">
                  <wp:posOffset>13970</wp:posOffset>
                </wp:positionH>
                <wp:positionV relativeFrom="paragraph">
                  <wp:posOffset>636</wp:posOffset>
                </wp:positionV>
                <wp:extent cx="4238625" cy="476250"/>
                <wp:effectExtent l="0" t="0" r="2857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762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26" style="position:absolute;left:0;text-align:left;margin-left:1.1pt;margin-top:.05pt;width:333.75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" filled="f" strokecolor="black [3200]" strokeweight=".5pt"/>
            </w:pict>
          </mc:Fallback>
        </mc:AlternateContent>
      </w:r>
      <w:r w:rsidR="000E08C3" w:rsidRPr="00827145">
        <w:rPr>
          <w:rFonts w:ascii="メイリオ" w:eastAsia="メイリオ" w:hAnsi="メイリオ" w:cs="メイリオ" w:hint="eastAsia"/>
          <w:sz w:val="28"/>
        </w:rPr>
        <w:t>(</w:t>
      </w:r>
      <w:r w:rsidR="00B84C7D" w:rsidRPr="00827145">
        <w:rPr>
          <w:rFonts w:ascii="メイリオ" w:eastAsia="メイリオ" w:hAnsi="メイリオ" w:cs="メイリオ" w:hint="eastAsia"/>
          <w:sz w:val="28"/>
        </w:rPr>
        <w:t>1</w:t>
      </w:r>
      <w:r w:rsidR="000E08C3" w:rsidRPr="00827145">
        <w:rPr>
          <w:rFonts w:ascii="メイリオ" w:eastAsia="メイリオ" w:hAnsi="メイリオ" w:cs="メイリオ" w:hint="eastAsia"/>
          <w:sz w:val="28"/>
        </w:rPr>
        <w:t>)</w:t>
      </w:r>
      <w:r w:rsidR="00B84C7D" w:rsidRPr="00827145">
        <w:rPr>
          <w:rFonts w:ascii="メイリオ" w:eastAsia="メイリオ" w:hAnsi="メイリオ" w:cs="メイリオ" w:hint="eastAsia"/>
          <w:sz w:val="28"/>
        </w:rPr>
        <w:t>生活習慣病の</w:t>
      </w:r>
      <w:r w:rsidR="00277BC7">
        <w:rPr>
          <w:rFonts w:ascii="メイリオ" w:eastAsia="メイリオ" w:hAnsi="メイリオ" w:cs="メイリオ" w:hint="eastAsia"/>
          <w:sz w:val="28"/>
        </w:rPr>
        <w:t>重症化予防</w:t>
      </w:r>
    </w:p>
    <w:p w:rsidR="00B84C7D" w:rsidRPr="00F71284" w:rsidRDefault="000E08C3" w:rsidP="000E08C3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827145">
        <w:rPr>
          <w:rFonts w:ascii="メイリオ" w:eastAsia="メイリオ" w:hAnsi="メイリオ" w:cs="メイリオ" w:hint="eastAsia"/>
          <w:sz w:val="24"/>
        </w:rPr>
        <w:t>①</w:t>
      </w:r>
      <w:r w:rsidR="00B84C7D" w:rsidRPr="00827145">
        <w:rPr>
          <w:rFonts w:ascii="メイリオ" w:eastAsia="メイリオ" w:hAnsi="メイリオ" w:cs="メイリオ" w:hint="eastAsia"/>
          <w:sz w:val="24"/>
        </w:rPr>
        <w:t>特定健診・特定保健指導の実施率の向上</w:t>
      </w:r>
    </w:p>
    <w:p w:rsidR="000F1B07" w:rsidRDefault="002B558F" w:rsidP="00B84C7D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1AF00C" wp14:editId="6877AE56">
                <wp:simplePos x="0" y="0"/>
                <wp:positionH relativeFrom="column">
                  <wp:posOffset>13970</wp:posOffset>
                </wp:positionH>
                <wp:positionV relativeFrom="paragraph">
                  <wp:posOffset>162560</wp:posOffset>
                </wp:positionV>
                <wp:extent cx="4238625" cy="6905625"/>
                <wp:effectExtent l="0" t="0" r="28575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69056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1.1pt;margin-top:12.8pt;width:333.75pt;height:54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" filled="f" strokecolor="black [3200]" strokeweight=".5pt"/>
            </w:pict>
          </mc:Fallback>
        </mc:AlternateContent>
      </w:r>
      <w:r w:rsidR="00B84C7D" w:rsidRPr="00B84C7D">
        <w:rPr>
          <w:rFonts w:ascii="メイリオ" w:eastAsia="メイリオ" w:hAnsi="メイリオ" w:cs="メイリオ" w:hint="eastAsia"/>
        </w:rPr>
        <w:t xml:space="preserve">  </w:t>
      </w:r>
      <w:r w:rsidR="000E08C3">
        <w:rPr>
          <w:rFonts w:ascii="メイリオ" w:eastAsia="メイリオ" w:hAnsi="メイリオ" w:cs="メイリオ" w:hint="eastAsia"/>
        </w:rPr>
        <w:t xml:space="preserve">　</w:t>
      </w:r>
      <w:r w:rsidR="00B84C7D" w:rsidRPr="00B84C7D">
        <w:rPr>
          <w:rFonts w:ascii="メイリオ" w:eastAsia="メイリオ" w:hAnsi="メイリオ" w:cs="メイリオ" w:hint="eastAsia"/>
        </w:rPr>
        <w:t xml:space="preserve"> </w:t>
      </w:r>
    </w:p>
    <w:p w:rsidR="00A63E4A" w:rsidRDefault="00B27934" w:rsidP="00B27934">
      <w:pPr>
        <w:spacing w:line="340" w:lineRule="exact"/>
        <w:ind w:firstLineChars="200" w:firstLine="560"/>
        <w:rPr>
          <w:rFonts w:ascii="メイリオ" w:eastAsia="メイリオ" w:hAnsi="メイリオ" w:cs="メイリオ"/>
          <w:bdr w:val="single" w:sz="4" w:space="0" w:color="auto"/>
          <w:shd w:val="pct15" w:color="auto" w:fill="FFFFFF"/>
        </w:rPr>
      </w:pPr>
      <w:r w:rsidRPr="00B27934">
        <w:rPr>
          <w:rFonts w:ascii="メイリオ" w:eastAsia="メイリオ" w:hAnsi="メイリオ" w:cs="メイリオ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1C0CDAE" wp14:editId="1C9F666D">
                <wp:simplePos x="0" y="0"/>
                <wp:positionH relativeFrom="column">
                  <wp:posOffset>4566920</wp:posOffset>
                </wp:positionH>
                <wp:positionV relativeFrom="paragraph">
                  <wp:posOffset>105410</wp:posOffset>
                </wp:positionV>
                <wp:extent cx="1428750" cy="14097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09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BC7" w:rsidRDefault="00277BC7" w:rsidP="002B558F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★現状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の取組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は、</w:t>
                            </w:r>
                          </w:p>
                          <w:p w:rsidR="00065271" w:rsidRDefault="00277BC7" w:rsidP="00BA16EB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府</w:t>
                            </w:r>
                            <w:r w:rsidR="0006527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、市町村、</w:t>
                            </w:r>
                          </w:p>
                          <w:p w:rsidR="00065271" w:rsidRDefault="00277BC7" w:rsidP="00BA16EB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保険者</w:t>
                            </w:r>
                            <w:r w:rsidR="0006527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</w:p>
                          <w:p w:rsidR="00065271" w:rsidRDefault="00277BC7" w:rsidP="00BA16EB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医療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関係者</w:t>
                            </w: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</w:p>
                          <w:p w:rsidR="00277BC7" w:rsidRPr="00B27934" w:rsidRDefault="00277BC7" w:rsidP="00B27934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取組を記載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7" style="position:absolute;left:0;text-align:left;margin-left:359.6pt;margin-top:8.3pt;width:112.5pt;height:11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" fillcolor="white [3201]" strokecolor="black [3213]" strokeweight=".5pt">
                <v:stroke dashstyle="dash"/>
                <v:textbox>
                  <w:txbxContent>
                    <w:p w:rsidR="00277BC7" w:rsidRDefault="00277BC7" w:rsidP="002B558F">
                      <w:pPr>
                        <w:spacing w:line="300" w:lineRule="exact"/>
                        <w:ind w:left="240" w:hangingChars="100" w:hanging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★現状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の取組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は、</w:t>
                      </w:r>
                    </w:p>
                    <w:p w:rsidR="00065271" w:rsidRDefault="00277BC7" w:rsidP="00BA16EB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府</w:t>
                      </w:r>
                      <w:r w:rsidR="0006527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、市町村、</w:t>
                      </w:r>
                    </w:p>
                    <w:p w:rsidR="00065271" w:rsidRDefault="00277BC7" w:rsidP="00BA16EB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保険者</w:t>
                      </w:r>
                      <w:r w:rsidR="0006527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</w:p>
                    <w:p w:rsidR="00065271" w:rsidRDefault="00277BC7" w:rsidP="00BA16EB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医療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関係者</w:t>
                      </w:r>
                      <w:r w:rsidRPr="002B558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</w:p>
                    <w:p w:rsidR="00277BC7" w:rsidRPr="00B27934" w:rsidRDefault="00277BC7" w:rsidP="00B27934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取組を記載</w:t>
                      </w:r>
                    </w:p>
                  </w:txbxContent>
                </v:textbox>
              </v:rect>
            </w:pict>
          </mc:Fallback>
        </mc:AlternateContent>
      </w:r>
      <w:r w:rsidR="009876E3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◆</w:t>
      </w:r>
      <w:r w:rsidR="00A63E4A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現状の取組</w:t>
      </w:r>
    </w:p>
    <w:p w:rsidR="00B84C7D" w:rsidRPr="00B27934" w:rsidRDefault="003077EC" w:rsidP="00B27934">
      <w:pPr>
        <w:spacing w:line="340" w:lineRule="exact"/>
        <w:ind w:firstLineChars="200" w:firstLine="480"/>
        <w:rPr>
          <w:rFonts w:ascii="メイリオ" w:eastAsia="メイリオ" w:hAnsi="メイリオ" w:cs="メイリオ"/>
        </w:rPr>
      </w:pPr>
      <w:r w:rsidRPr="00B27934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4C43E3" wp14:editId="49D51A7B">
                <wp:simplePos x="0" y="0"/>
                <wp:positionH relativeFrom="column">
                  <wp:posOffset>4328795</wp:posOffset>
                </wp:positionH>
                <wp:positionV relativeFrom="paragraph">
                  <wp:posOffset>29210</wp:posOffset>
                </wp:positionV>
                <wp:extent cx="295275" cy="381000"/>
                <wp:effectExtent l="0" t="19050" r="47625" b="38100"/>
                <wp:wrapNone/>
                <wp:docPr id="39" name="右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9" o:spid="_x0000_s1026" type="#_x0000_t13" style="position:absolute;left:0;text-align:left;margin-left:340.85pt;margin-top:2.3pt;width:23.25pt;height:30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" adj="10800" fillcolor="#4f81bd [3204]" strokecolor="#243f60 [1604]" strokeweight="2pt"/>
            </w:pict>
          </mc:Fallback>
        </mc:AlternateContent>
      </w:r>
      <w:r w:rsidR="00A63E4A" w:rsidRPr="00B27934">
        <w:rPr>
          <w:rFonts w:ascii="メイリオ" w:eastAsia="メイリオ" w:hAnsi="メイリオ" w:cs="メイリオ" w:hint="eastAsia"/>
        </w:rPr>
        <w:t>＜</w:t>
      </w:r>
      <w:r w:rsidR="00B84C7D" w:rsidRPr="00B27934">
        <w:rPr>
          <w:rFonts w:ascii="メイリオ" w:eastAsia="メイリオ" w:hAnsi="メイリオ" w:cs="メイリオ" w:hint="eastAsia"/>
        </w:rPr>
        <w:t>府の取組</w:t>
      </w:r>
      <w:r w:rsidR="00A63E4A" w:rsidRPr="00B27934">
        <w:rPr>
          <w:rFonts w:ascii="メイリオ" w:eastAsia="メイリオ" w:hAnsi="メイリオ" w:cs="メイリオ" w:hint="eastAsia"/>
        </w:rPr>
        <w:t>＞</w:t>
      </w:r>
    </w:p>
    <w:p w:rsidR="0022598C" w:rsidRDefault="00B84C7D" w:rsidP="00B84C7D">
      <w:pPr>
        <w:spacing w:line="340" w:lineRule="exact"/>
        <w:rPr>
          <w:rFonts w:ascii="メイリオ" w:eastAsia="メイリオ" w:hAnsi="メイリオ" w:cs="メイリオ"/>
        </w:rPr>
      </w:pPr>
      <w:r w:rsidRPr="00B27934">
        <w:rPr>
          <w:rFonts w:ascii="メイリオ" w:eastAsia="メイリオ" w:hAnsi="メイリオ" w:cs="メイリオ" w:hint="eastAsia"/>
        </w:rPr>
        <w:t xml:space="preserve">    </w:t>
      </w:r>
      <w:r w:rsidR="0022598C">
        <w:rPr>
          <w:rFonts w:ascii="メイリオ" w:eastAsia="メイリオ" w:hAnsi="メイリオ" w:cs="メイリオ" w:hint="eastAsia"/>
        </w:rPr>
        <w:t xml:space="preserve"> </w:t>
      </w:r>
    </w:p>
    <w:p w:rsidR="00B84C7D" w:rsidRPr="00B27934" w:rsidRDefault="0022598C" w:rsidP="0022598C">
      <w:pPr>
        <w:spacing w:line="340" w:lineRule="exact"/>
        <w:ind w:firstLineChars="250" w:firstLine="525"/>
        <w:rPr>
          <w:rFonts w:ascii="メイリオ" w:eastAsia="メイリオ" w:hAnsi="メイリオ" w:cs="メイリオ"/>
        </w:rPr>
      </w:pPr>
      <w:r w:rsidRPr="00B27934">
        <w:rPr>
          <w:rFonts w:ascii="メイリオ" w:eastAsia="メイリオ" w:hAnsi="メイリオ" w:cs="メイリオ" w:hint="eastAsia"/>
        </w:rPr>
        <w:t>＜市町村の取組＞</w:t>
      </w:r>
    </w:p>
    <w:p w:rsidR="0022598C" w:rsidRDefault="00B84C7D" w:rsidP="00B84C7D">
      <w:pPr>
        <w:spacing w:line="340" w:lineRule="exact"/>
        <w:rPr>
          <w:rFonts w:ascii="メイリオ" w:eastAsia="メイリオ" w:hAnsi="メイリオ" w:cs="メイリオ"/>
        </w:rPr>
      </w:pPr>
      <w:r w:rsidRPr="00B27934">
        <w:rPr>
          <w:rFonts w:ascii="メイリオ" w:eastAsia="メイリオ" w:hAnsi="メイリオ" w:cs="メイリオ" w:hint="eastAsia"/>
        </w:rPr>
        <w:t xml:space="preserve">    </w:t>
      </w:r>
      <w:r w:rsidR="000E08C3" w:rsidRPr="00B27934">
        <w:rPr>
          <w:rFonts w:ascii="メイリオ" w:eastAsia="メイリオ" w:hAnsi="メイリオ" w:cs="メイリオ" w:hint="eastAsia"/>
        </w:rPr>
        <w:t xml:space="preserve"> </w:t>
      </w:r>
    </w:p>
    <w:p w:rsidR="00B84C7D" w:rsidRPr="00B27934" w:rsidRDefault="00A63E4A" w:rsidP="0022598C">
      <w:pPr>
        <w:spacing w:line="340" w:lineRule="exact"/>
        <w:ind w:firstLineChars="250" w:firstLine="525"/>
        <w:rPr>
          <w:rFonts w:ascii="メイリオ" w:eastAsia="メイリオ" w:hAnsi="メイリオ" w:cs="メイリオ"/>
        </w:rPr>
      </w:pPr>
      <w:r w:rsidRPr="00B27934">
        <w:rPr>
          <w:rFonts w:ascii="メイリオ" w:eastAsia="メイリオ" w:hAnsi="メイリオ" w:cs="メイリオ" w:hint="eastAsia"/>
        </w:rPr>
        <w:t>＜</w:t>
      </w:r>
      <w:r w:rsidR="00B84C7D" w:rsidRPr="00B27934">
        <w:rPr>
          <w:rFonts w:ascii="メイリオ" w:eastAsia="メイリオ" w:hAnsi="メイリオ" w:cs="メイリオ" w:hint="eastAsia"/>
        </w:rPr>
        <w:t>保険者の取組</w:t>
      </w:r>
      <w:r w:rsidRPr="00B27934">
        <w:rPr>
          <w:rFonts w:ascii="メイリオ" w:eastAsia="メイリオ" w:hAnsi="メイリオ" w:cs="メイリオ" w:hint="eastAsia"/>
        </w:rPr>
        <w:t>＞</w:t>
      </w:r>
    </w:p>
    <w:p w:rsidR="00A63E4A" w:rsidRPr="00B27934" w:rsidRDefault="00B84C7D" w:rsidP="00B84C7D">
      <w:pPr>
        <w:spacing w:line="340" w:lineRule="exact"/>
        <w:rPr>
          <w:rFonts w:ascii="メイリオ" w:eastAsia="メイリオ" w:hAnsi="メイリオ" w:cs="メイリオ"/>
        </w:rPr>
      </w:pPr>
      <w:r w:rsidRPr="00B27934">
        <w:rPr>
          <w:rFonts w:ascii="メイリオ" w:eastAsia="メイリオ" w:hAnsi="メイリオ" w:cs="メイリオ" w:hint="eastAsia"/>
        </w:rPr>
        <w:t xml:space="preserve">    </w:t>
      </w:r>
    </w:p>
    <w:p w:rsidR="00A63E4A" w:rsidRPr="00B27934" w:rsidRDefault="00A63E4A" w:rsidP="00B84C7D">
      <w:pPr>
        <w:spacing w:line="340" w:lineRule="exact"/>
        <w:rPr>
          <w:rFonts w:ascii="メイリオ" w:eastAsia="メイリオ" w:hAnsi="メイリオ" w:cs="メイリオ"/>
        </w:rPr>
      </w:pPr>
      <w:r w:rsidRPr="00B27934">
        <w:rPr>
          <w:rFonts w:ascii="メイリオ" w:eastAsia="メイリオ" w:hAnsi="メイリオ" w:cs="メイリオ" w:hint="eastAsia"/>
        </w:rPr>
        <w:t xml:space="preserve">　　 ＜医療関係者の取組＞</w:t>
      </w:r>
    </w:p>
    <w:p w:rsidR="00EF1F19" w:rsidRDefault="00EF1F19" w:rsidP="00B84C7D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　　</w:t>
      </w:r>
    </w:p>
    <w:p w:rsidR="00EF1F19" w:rsidRDefault="00EF1F19" w:rsidP="00B84C7D">
      <w:pPr>
        <w:spacing w:line="340" w:lineRule="exact"/>
        <w:rPr>
          <w:rFonts w:ascii="メイリオ" w:eastAsia="メイリオ" w:hAnsi="メイリオ" w:cs="メイリオ"/>
        </w:rPr>
      </w:pPr>
    </w:p>
    <w:p w:rsidR="00B84C7D" w:rsidRDefault="00B84C7D" w:rsidP="00B27934">
      <w:pPr>
        <w:spacing w:line="340" w:lineRule="exact"/>
        <w:rPr>
          <w:rFonts w:ascii="メイリオ" w:eastAsia="メイリオ" w:hAnsi="メイリオ" w:cs="メイリオ"/>
          <w:shd w:val="pct15" w:color="auto" w:fill="FFFFFF"/>
        </w:rPr>
      </w:pPr>
      <w:r w:rsidRPr="00B84C7D">
        <w:rPr>
          <w:rFonts w:ascii="メイリオ" w:eastAsia="メイリオ" w:hAnsi="メイリオ" w:cs="メイリオ" w:hint="eastAsia"/>
        </w:rPr>
        <w:t xml:space="preserve">    </w:t>
      </w:r>
      <w:r w:rsidR="009876E3" w:rsidRPr="009876E3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◆</w:t>
      </w:r>
      <w:r w:rsidR="00BA16EB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現状の取組における</w:t>
      </w:r>
      <w:r w:rsidRPr="006C7F4D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課題</w:t>
      </w:r>
    </w:p>
    <w:p w:rsidR="00B27934" w:rsidRPr="00B27934" w:rsidRDefault="00B27934" w:rsidP="00B27934">
      <w:pPr>
        <w:spacing w:line="340" w:lineRule="exact"/>
        <w:rPr>
          <w:rFonts w:ascii="メイリオ" w:eastAsia="メイリオ" w:hAnsi="メイリオ" w:cs="メイリオ"/>
          <w:shd w:val="pct15" w:color="auto" w:fill="FFFFFF"/>
        </w:rPr>
      </w:pPr>
    </w:p>
    <w:p w:rsidR="00B27934" w:rsidRDefault="00B27934" w:rsidP="008D2A5F">
      <w:pPr>
        <w:spacing w:line="340" w:lineRule="exact"/>
        <w:ind w:left="735" w:hangingChars="350" w:hanging="735"/>
        <w:rPr>
          <w:rFonts w:ascii="メイリオ" w:eastAsia="メイリオ" w:hAnsi="メイリオ" w:cs="メイリオ"/>
        </w:rPr>
      </w:pPr>
    </w:p>
    <w:p w:rsidR="00B27934" w:rsidRDefault="00B27934" w:rsidP="008D2A5F">
      <w:pPr>
        <w:spacing w:line="340" w:lineRule="exact"/>
        <w:ind w:left="735" w:hangingChars="350" w:hanging="735"/>
        <w:rPr>
          <w:rFonts w:ascii="メイリオ" w:eastAsia="メイリオ" w:hAnsi="メイリオ" w:cs="メイリオ"/>
        </w:rPr>
      </w:pPr>
    </w:p>
    <w:p w:rsidR="00B27934" w:rsidRDefault="00B27934" w:rsidP="008D2A5F">
      <w:pPr>
        <w:spacing w:line="340" w:lineRule="exact"/>
        <w:ind w:left="735" w:hangingChars="350" w:hanging="735"/>
        <w:rPr>
          <w:rFonts w:ascii="メイリオ" w:eastAsia="メイリオ" w:hAnsi="メイリオ" w:cs="メイリオ"/>
        </w:rPr>
      </w:pPr>
    </w:p>
    <w:p w:rsidR="00BA16EB" w:rsidRDefault="00BA16EB" w:rsidP="00B84C7D">
      <w:pPr>
        <w:spacing w:line="340" w:lineRule="exact"/>
        <w:rPr>
          <w:rFonts w:ascii="メイリオ" w:eastAsia="メイリオ" w:hAnsi="メイリオ" w:cs="メイリオ"/>
        </w:rPr>
      </w:pPr>
    </w:p>
    <w:p w:rsidR="00DA7F33" w:rsidRDefault="008D2A5F" w:rsidP="008D2A5F">
      <w:pPr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 w:rsidRPr="009876E3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◆</w:t>
      </w:r>
      <w:r w:rsidRPr="006C7F4D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今後の</w:t>
      </w:r>
      <w:r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府の</w:t>
      </w:r>
      <w:r w:rsidRPr="006C7F4D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取組</w:t>
      </w:r>
      <w:r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の方向性</w:t>
      </w:r>
    </w:p>
    <w:p w:rsidR="00DA7F33" w:rsidRDefault="00DA7F33" w:rsidP="00B84C7D">
      <w:pPr>
        <w:spacing w:line="340" w:lineRule="exact"/>
        <w:rPr>
          <w:rFonts w:ascii="メイリオ" w:eastAsia="メイリオ" w:hAnsi="メイリオ" w:cs="メイリオ"/>
        </w:rPr>
      </w:pPr>
    </w:p>
    <w:p w:rsidR="00B27934" w:rsidRDefault="00B27934" w:rsidP="00B84C7D">
      <w:pPr>
        <w:spacing w:line="340" w:lineRule="exact"/>
        <w:rPr>
          <w:rFonts w:ascii="メイリオ" w:eastAsia="メイリオ" w:hAnsi="メイリオ" w:cs="メイリオ"/>
        </w:rPr>
      </w:pPr>
    </w:p>
    <w:p w:rsidR="00B27934" w:rsidRDefault="00B27934" w:rsidP="00B84C7D">
      <w:pPr>
        <w:spacing w:line="340" w:lineRule="exact"/>
        <w:rPr>
          <w:rFonts w:ascii="メイリオ" w:eastAsia="メイリオ" w:hAnsi="メイリオ" w:cs="メイリオ"/>
        </w:rPr>
      </w:pPr>
    </w:p>
    <w:p w:rsidR="00B27934" w:rsidRDefault="00B27934" w:rsidP="00B84C7D">
      <w:pPr>
        <w:spacing w:line="340" w:lineRule="exact"/>
        <w:rPr>
          <w:rFonts w:ascii="メイリオ" w:eastAsia="メイリオ" w:hAnsi="メイリオ" w:cs="メイリオ"/>
        </w:rPr>
      </w:pPr>
    </w:p>
    <w:p w:rsidR="00B27934" w:rsidRDefault="00B27934" w:rsidP="00B84C7D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3C1CCE0" wp14:editId="2CDD8AAA">
                <wp:simplePos x="0" y="0"/>
                <wp:positionH relativeFrom="column">
                  <wp:posOffset>4566919</wp:posOffset>
                </wp:positionH>
                <wp:positionV relativeFrom="paragraph">
                  <wp:posOffset>51435</wp:posOffset>
                </wp:positionV>
                <wp:extent cx="1704975" cy="216217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BC7" w:rsidRPr="002B558F" w:rsidRDefault="00277BC7" w:rsidP="002B558F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★府と保険者、各々の目標を設定</w:t>
                            </w:r>
                          </w:p>
                          <w:p w:rsidR="00277BC7" w:rsidRDefault="00277BC7" w:rsidP="002B558F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★アウトカム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目標、アウトプット目標をそれぞれ</w:t>
                            </w: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設定</w:t>
                            </w:r>
                          </w:p>
                          <w:p w:rsidR="00277BC7" w:rsidRPr="002B558F" w:rsidRDefault="00277BC7" w:rsidP="002B558F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★設定に当たっては、毎年、実績を把握できる指標にする</w:t>
                            </w:r>
                          </w:p>
                          <w:p w:rsidR="00277BC7" w:rsidRPr="00425D34" w:rsidRDefault="00277BC7" w:rsidP="00B27934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★</w:t>
                            </w:r>
                            <w:r w:rsidR="00B2793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府の</w:t>
                            </w: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独自目標の設定についても検討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8" style="position:absolute;left:0;text-align:left;margin-left:359.6pt;margin-top:4.05pt;width:134.25pt;height:170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" filled="f" strokecolor="black [3213]" strokeweight=".5pt">
                <v:stroke dashstyle="dash"/>
                <v:textbox>
                  <w:txbxContent>
                    <w:p w:rsidR="00277BC7" w:rsidRPr="002B558F" w:rsidRDefault="00277BC7" w:rsidP="002B558F">
                      <w:pPr>
                        <w:spacing w:line="300" w:lineRule="exact"/>
                        <w:ind w:left="220" w:hangingChars="100" w:hanging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★府と保険者、各々の目標を設定</w:t>
                      </w:r>
                    </w:p>
                    <w:p w:rsidR="00277BC7" w:rsidRDefault="00277BC7" w:rsidP="002B558F">
                      <w:pPr>
                        <w:spacing w:line="300" w:lineRule="exact"/>
                        <w:ind w:left="220" w:hangingChars="100" w:hanging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★アウトカム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目標、アウトプット目標をそれぞれ</w:t>
                      </w:r>
                      <w:r w:rsidRPr="002B558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設定</w:t>
                      </w:r>
                    </w:p>
                    <w:p w:rsidR="00277BC7" w:rsidRPr="002B558F" w:rsidRDefault="00277BC7" w:rsidP="002B558F">
                      <w:pPr>
                        <w:spacing w:line="300" w:lineRule="exact"/>
                        <w:ind w:left="220" w:hangingChars="100" w:hanging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★設定に当たっては、毎年、実績を把握できる指標にする</w:t>
                      </w:r>
                    </w:p>
                    <w:p w:rsidR="00277BC7" w:rsidRPr="00425D34" w:rsidRDefault="00277BC7" w:rsidP="00B27934">
                      <w:pPr>
                        <w:spacing w:line="300" w:lineRule="exact"/>
                        <w:ind w:left="220" w:hangingChars="100" w:hanging="220"/>
                        <w:rPr>
                          <w:rFonts w:ascii="メイリオ" w:eastAsia="メイリオ" w:hAnsi="メイリオ" w:cs="メイリオ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★</w:t>
                      </w:r>
                      <w:r w:rsidR="00B27934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府の</w:t>
                      </w:r>
                      <w:r w:rsidRPr="002B558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独自目標の設定についても検討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EAAD0C" wp14:editId="7FFD4EB7">
                <wp:simplePos x="0" y="0"/>
                <wp:positionH relativeFrom="column">
                  <wp:posOffset>4309745</wp:posOffset>
                </wp:positionH>
                <wp:positionV relativeFrom="paragraph">
                  <wp:posOffset>130810</wp:posOffset>
                </wp:positionV>
                <wp:extent cx="295275" cy="381000"/>
                <wp:effectExtent l="0" t="19050" r="47625" b="3810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8" o:spid="_x0000_s1026" type="#_x0000_t13" style="position:absolute;left:0;text-align:left;margin-left:339.35pt;margin-top:10.3pt;width:23.25pt;height:30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" adj="10800" fillcolor="#4f81bd [3204]" strokecolor="#243f60 [1604]" strokeweight="2pt"/>
            </w:pict>
          </mc:Fallback>
        </mc:AlternateContent>
      </w:r>
    </w:p>
    <w:p w:rsidR="008D2A5F" w:rsidRPr="002B558F" w:rsidRDefault="008D2A5F" w:rsidP="00A658AD">
      <w:pPr>
        <w:spacing w:line="340" w:lineRule="exact"/>
        <w:ind w:firstLineChars="200" w:firstLine="420"/>
        <w:rPr>
          <w:rFonts w:ascii="メイリオ" w:eastAsia="メイリオ" w:hAnsi="メイリオ" w:cs="メイリオ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◆</w:t>
      </w:r>
      <w:r w:rsidRPr="002B558F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アウト</w:t>
      </w:r>
      <w:r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カム</w:t>
      </w:r>
      <w:r w:rsidRPr="002B558F">
        <w:rPr>
          <w:rFonts w:ascii="メイリオ" w:eastAsia="メイリオ" w:hAnsi="メイリオ" w:cs="メイリオ" w:hint="eastAsia"/>
          <w:bdr w:val="single" w:sz="4" w:space="0" w:color="auto"/>
          <w:shd w:val="pct15" w:color="auto" w:fill="FFFFFF"/>
        </w:rPr>
        <w:t>目標</w:t>
      </w:r>
    </w:p>
    <w:tbl>
      <w:tblPr>
        <w:tblStyle w:val="a9"/>
        <w:tblpPr w:leftFromText="142" w:rightFromText="142" w:vertAnchor="text" w:horzAnchor="page" w:tblpX="1993" w:tblpY="218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203"/>
        <w:gridCol w:w="846"/>
      </w:tblGrid>
      <w:tr w:rsidR="008D2A5F" w:rsidRPr="006C1266" w:rsidTr="008D2A5F">
        <w:tc>
          <w:tcPr>
            <w:tcW w:w="1101" w:type="dxa"/>
            <w:shd w:val="clear" w:color="auto" w:fill="B6DDE8" w:themeFill="accent5" w:themeFillTint="66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府</w:t>
            </w:r>
            <w:r>
              <w:rPr>
                <w:rFonts w:ascii="メイリオ" w:eastAsia="メイリオ" w:hAnsi="メイリオ" w:cs="メイリオ" w:hint="eastAsia"/>
              </w:rPr>
              <w:t>全体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国保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協会けんぽ</w:t>
            </w:r>
          </w:p>
        </w:tc>
        <w:tc>
          <w:tcPr>
            <w:tcW w:w="1203" w:type="dxa"/>
            <w:shd w:val="clear" w:color="auto" w:fill="B6DDE8" w:themeFill="accent5" w:themeFillTint="66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健保組合</w:t>
            </w:r>
          </w:p>
        </w:tc>
        <w:tc>
          <w:tcPr>
            <w:tcW w:w="846" w:type="dxa"/>
            <w:shd w:val="clear" w:color="auto" w:fill="B6DDE8" w:themeFill="accent5" w:themeFillTint="66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・・・</w:t>
            </w:r>
          </w:p>
        </w:tc>
      </w:tr>
      <w:tr w:rsidR="008D2A5F" w:rsidRPr="006C1266" w:rsidTr="008D2A5F">
        <w:tc>
          <w:tcPr>
            <w:tcW w:w="1101" w:type="dxa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●●％</w:t>
            </w:r>
          </w:p>
        </w:tc>
        <w:tc>
          <w:tcPr>
            <w:tcW w:w="1134" w:type="dxa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●●％</w:t>
            </w:r>
          </w:p>
        </w:tc>
        <w:tc>
          <w:tcPr>
            <w:tcW w:w="1417" w:type="dxa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●●％</w:t>
            </w:r>
          </w:p>
        </w:tc>
        <w:tc>
          <w:tcPr>
            <w:tcW w:w="1203" w:type="dxa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●●％</w:t>
            </w:r>
          </w:p>
        </w:tc>
        <w:tc>
          <w:tcPr>
            <w:tcW w:w="846" w:type="dxa"/>
          </w:tcPr>
          <w:p w:rsidR="008D2A5F" w:rsidRPr="006C1266" w:rsidRDefault="008D2A5F" w:rsidP="008D2A5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6C1266">
              <w:rPr>
                <w:rFonts w:ascii="メイリオ" w:eastAsia="メイリオ" w:hAnsi="メイリオ" w:cs="メイリオ" w:hint="eastAsia"/>
              </w:rPr>
              <w:t>・・・</w:t>
            </w:r>
          </w:p>
        </w:tc>
      </w:tr>
    </w:tbl>
    <w:p w:rsidR="00DA7F33" w:rsidRDefault="00E22870" w:rsidP="00B84C7D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4A4E36" wp14:editId="41A745F5">
                <wp:simplePos x="0" y="0"/>
                <wp:positionH relativeFrom="column">
                  <wp:posOffset>4414520</wp:posOffset>
                </wp:positionH>
                <wp:positionV relativeFrom="paragraph">
                  <wp:posOffset>121285</wp:posOffset>
                </wp:positionV>
                <wp:extent cx="1704975" cy="2228850"/>
                <wp:effectExtent l="0" t="0" r="952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228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BC7" w:rsidRDefault="00277BC7" w:rsidP="003077EC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今後の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方向性は、</w:t>
                            </w:r>
                          </w:p>
                          <w:p w:rsidR="00277BC7" w:rsidRDefault="00277BC7" w:rsidP="003077EC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方向性と、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具体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取組を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記載</w:t>
                            </w:r>
                          </w:p>
                          <w:p w:rsidR="00277BC7" w:rsidRDefault="00277BC7" w:rsidP="003077EC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277BC7" w:rsidRPr="002B558F" w:rsidRDefault="00277BC7" w:rsidP="003077EC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★現状の府の取組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をベースと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するが、可能な限り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、基本方針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取り組むべきとされている項目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への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対応漏れがな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いよう留意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9" style="position:absolute;left:0;text-align:left;margin-left:347.6pt;margin-top:9.55pt;width:134.25pt;height:175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" fillcolor="white [3201]" stroked="f" strokeweight="2pt">
                <v:textbox>
                  <w:txbxContent>
                    <w:p w:rsidR="00277BC7" w:rsidRDefault="00277BC7" w:rsidP="003077EC">
                      <w:pPr>
                        <w:spacing w:line="300" w:lineRule="exact"/>
                        <w:ind w:left="240" w:hangingChars="100" w:hanging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★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今後の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方向性は、</w:t>
                      </w:r>
                    </w:p>
                    <w:p w:rsidR="00277BC7" w:rsidRDefault="00277BC7" w:rsidP="003077EC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方向性と、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具体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取組を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記載</w:t>
                      </w:r>
                    </w:p>
                    <w:p w:rsidR="00277BC7" w:rsidRDefault="00277BC7" w:rsidP="003077EC">
                      <w:pPr>
                        <w:spacing w:line="300" w:lineRule="exact"/>
                        <w:ind w:left="240" w:hangingChars="100" w:hanging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:rsidR="00277BC7" w:rsidRPr="002B558F" w:rsidRDefault="00277BC7" w:rsidP="003077EC">
                      <w:pPr>
                        <w:spacing w:line="300" w:lineRule="exact"/>
                        <w:ind w:left="240" w:hangingChars="100" w:hanging="2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★現状の府の取組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をベースと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するが、可能な限り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、基本方針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で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取り組むべきとされている項目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への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対応漏れがな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いよう留意</w:t>
                      </w:r>
                    </w:p>
                  </w:txbxContent>
                </v:textbox>
              </v:rect>
            </w:pict>
          </mc:Fallback>
        </mc:AlternateContent>
      </w:r>
    </w:p>
    <w:p w:rsidR="00B84C7D" w:rsidRPr="006C7F4D" w:rsidRDefault="00E22870" w:rsidP="00B84C7D">
      <w:pPr>
        <w:spacing w:line="340" w:lineRule="exact"/>
        <w:rPr>
          <w:rFonts w:ascii="メイリオ" w:eastAsia="メイリオ" w:hAnsi="メイリオ" w:cs="メイリオ"/>
          <w:shd w:val="pct15" w:color="auto" w:fill="FFFFFF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33A7C3" wp14:editId="5DB7C2EC">
                <wp:simplePos x="0" y="0"/>
                <wp:positionH relativeFrom="column">
                  <wp:posOffset>4067175</wp:posOffset>
                </wp:positionH>
                <wp:positionV relativeFrom="paragraph">
                  <wp:posOffset>69215</wp:posOffset>
                </wp:positionV>
                <wp:extent cx="295275" cy="381000"/>
                <wp:effectExtent l="0" t="19050" r="47625" b="3810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879396" id="右矢印 21" o:spid="_x0000_s1026" type="#_x0000_t13" style="position:absolute;left:0;text-align:left;margin-left:320.25pt;margin-top:5.45pt;width:23.25pt;height:3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" adj="10800" fillcolor="#4f81bd [3204]" strokecolor="#243f60 [1604]" strokeweight="2pt"/>
            </w:pict>
          </mc:Fallback>
        </mc:AlternateContent>
      </w:r>
      <w:r w:rsidR="00B84C7D" w:rsidRPr="00B84C7D">
        <w:rPr>
          <w:rFonts w:ascii="メイリオ" w:eastAsia="メイリオ" w:hAnsi="メイリオ" w:cs="メイリオ" w:hint="eastAsia"/>
        </w:rPr>
        <w:t xml:space="preserve">   </w:t>
      </w:r>
      <w:r w:rsidR="00B84C7D" w:rsidRPr="002B558F">
        <w:rPr>
          <w:rFonts w:ascii="メイリオ" w:eastAsia="メイリオ" w:hAnsi="メイリオ" w:cs="メイリオ" w:hint="eastAsia"/>
        </w:rPr>
        <w:t xml:space="preserve"> </w:t>
      </w:r>
    </w:p>
    <w:p w:rsidR="002B558F" w:rsidRPr="007521B0" w:rsidRDefault="00B84C7D" w:rsidP="000E08C3">
      <w:pPr>
        <w:spacing w:line="340" w:lineRule="exact"/>
        <w:rPr>
          <w:rFonts w:ascii="メイリオ" w:eastAsia="メイリオ" w:hAnsi="メイリオ" w:cs="メイリオ"/>
        </w:rPr>
      </w:pPr>
      <w:r w:rsidRPr="00B84C7D">
        <w:rPr>
          <w:rFonts w:ascii="メイリオ" w:eastAsia="メイリオ" w:hAnsi="メイリオ" w:cs="メイリオ" w:hint="eastAsia"/>
        </w:rPr>
        <w:t xml:space="preserve">    </w:t>
      </w:r>
      <w:r w:rsidR="00941840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BDC4D4" wp14:editId="2434E4D7">
                <wp:simplePos x="0" y="0"/>
                <wp:positionH relativeFrom="column">
                  <wp:posOffset>4452620</wp:posOffset>
                </wp:positionH>
                <wp:positionV relativeFrom="paragraph">
                  <wp:posOffset>168910</wp:posOffset>
                </wp:positionV>
                <wp:extent cx="1704975" cy="1885950"/>
                <wp:effectExtent l="0" t="0" r="28575" b="19050"/>
                <wp:wrapNone/>
                <wp:docPr id="41" name="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885950"/>
                        </a:xfrm>
                        <a:prstGeom prst="bracketPair">
                          <a:avLst>
                            <a:gd name="adj" fmla="val 864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77BC7" w:rsidRPr="002B558F" w:rsidRDefault="00277BC7" w:rsidP="00E33051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（作業）</w:t>
                            </w:r>
                          </w:p>
                          <w:p w:rsidR="00277BC7" w:rsidRDefault="00277BC7" w:rsidP="00E33051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①総務課にて、H27取組</w:t>
                            </w:r>
                          </w:p>
                          <w:p w:rsidR="00277BC7" w:rsidRDefault="00277BC7" w:rsidP="00E33051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の評価資料等より、</w:t>
                            </w:r>
                          </w:p>
                          <w:p w:rsidR="00277BC7" w:rsidRDefault="00277BC7" w:rsidP="00E33051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たたき台を作成し、</w:t>
                            </w:r>
                          </w:p>
                          <w:p w:rsidR="00277BC7" w:rsidRDefault="00277BC7" w:rsidP="00326123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原課へ確認を依頼</w:t>
                            </w:r>
                          </w:p>
                          <w:p w:rsidR="00277BC7" w:rsidRPr="00326123" w:rsidRDefault="00277BC7" w:rsidP="00326123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（H28年度～）</w:t>
                            </w:r>
                          </w:p>
                          <w:p w:rsidR="00277BC7" w:rsidRDefault="00277BC7" w:rsidP="00326123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②</w:t>
                            </w: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３月の各計画の審議会</w:t>
                            </w:r>
                          </w:p>
                          <w:p w:rsidR="00277BC7" w:rsidRDefault="00277BC7" w:rsidP="00E33051">
                            <w:pPr>
                              <w:spacing w:line="300" w:lineRule="exact"/>
                              <w:ind w:leftChars="50" w:left="105" w:firstLineChars="50" w:firstLine="1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における審議状況や</w:t>
                            </w:r>
                          </w:p>
                          <w:p w:rsidR="00277BC7" w:rsidRPr="00326123" w:rsidRDefault="00277BC7" w:rsidP="00326123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2B558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各課の検討状況も加味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1" o:spid="_x0000_s1030" type="#_x0000_t185" style="position:absolute;left:0;text-align:left;margin-left:350.6pt;margin-top:13.3pt;width:134.25pt;height:14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" adj="1867" strokecolor="#4579b8 [3044]">
                <v:textbox>
                  <w:txbxContent>
                    <w:p w:rsidR="00277BC7" w:rsidRPr="002B558F" w:rsidRDefault="00277BC7" w:rsidP="00E33051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（作業）</w:t>
                      </w:r>
                    </w:p>
                    <w:p w:rsidR="00277BC7" w:rsidRDefault="00277BC7" w:rsidP="00E33051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①総務課にて、H27取組</w:t>
                      </w:r>
                    </w:p>
                    <w:p w:rsidR="00277BC7" w:rsidRDefault="00277BC7" w:rsidP="00E33051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の評価資料等より、</w:t>
                      </w:r>
                    </w:p>
                    <w:p w:rsidR="00277BC7" w:rsidRDefault="00277BC7" w:rsidP="00E33051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たたき台を作成し、</w:t>
                      </w:r>
                    </w:p>
                    <w:p w:rsidR="00277BC7" w:rsidRDefault="00277BC7" w:rsidP="00326123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原課へ確認を依頼</w:t>
                      </w:r>
                    </w:p>
                    <w:p w:rsidR="00277BC7" w:rsidRPr="00326123" w:rsidRDefault="00277BC7" w:rsidP="00326123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（H28年度～）</w:t>
                      </w:r>
                    </w:p>
                    <w:p w:rsidR="00277BC7" w:rsidRDefault="00277BC7" w:rsidP="00326123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②</w:t>
                      </w:r>
                      <w:r w:rsidRPr="002B558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３月の各計画の審議会</w:t>
                      </w:r>
                    </w:p>
                    <w:p w:rsidR="00277BC7" w:rsidRDefault="00277BC7" w:rsidP="00E33051">
                      <w:pPr>
                        <w:spacing w:line="300" w:lineRule="exact"/>
                        <w:ind w:leftChars="50" w:left="105" w:firstLineChars="50" w:firstLine="1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における審議状況や</w:t>
                      </w:r>
                    </w:p>
                    <w:p w:rsidR="00277BC7" w:rsidRPr="00326123" w:rsidRDefault="00277BC7" w:rsidP="00326123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2B558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各課の検討状況も加味</w:t>
                      </w:r>
                    </w:p>
                  </w:txbxContent>
                </v:textbox>
              </v:shape>
            </w:pict>
          </mc:Fallback>
        </mc:AlternateContent>
      </w:r>
    </w:p>
    <w:p w:rsidR="003077EC" w:rsidRDefault="003077EC" w:rsidP="000E08C3">
      <w:pPr>
        <w:spacing w:line="340" w:lineRule="exact"/>
        <w:rPr>
          <w:rFonts w:ascii="メイリオ" w:eastAsia="メイリオ" w:hAnsi="メイリオ" w:cs="メイリオ"/>
          <w:sz w:val="28"/>
          <w:u w:val="single"/>
        </w:rPr>
      </w:pPr>
    </w:p>
    <w:p w:rsidR="003077EC" w:rsidRPr="006C1266" w:rsidRDefault="003077EC" w:rsidP="000E08C3">
      <w:pPr>
        <w:spacing w:line="340" w:lineRule="exact"/>
        <w:rPr>
          <w:rFonts w:ascii="メイリオ" w:eastAsia="メイリオ" w:hAnsi="メイリオ" w:cs="メイリオ"/>
        </w:rPr>
      </w:pPr>
    </w:p>
    <w:p w:rsidR="00827145" w:rsidRPr="002B558F" w:rsidRDefault="00843DE0" w:rsidP="000E08C3">
      <w:pPr>
        <w:spacing w:line="340" w:lineRule="exact"/>
        <w:rPr>
          <w:rFonts w:ascii="メイリオ" w:eastAsia="メイリオ" w:hAnsi="メイリオ" w:cs="メイリオ"/>
          <w:szCs w:val="21"/>
          <w:bdr w:val="single" w:sz="4" w:space="0" w:color="auto"/>
          <w:shd w:val="pct15" w:color="auto" w:fill="FFFFFF"/>
        </w:rPr>
      </w:pPr>
      <w:r w:rsidRPr="00843DE0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876E3" w:rsidRPr="009876E3">
        <w:rPr>
          <w:rFonts w:ascii="メイリオ" w:eastAsia="メイリオ" w:hAnsi="メイリオ" w:cs="メイリオ" w:hint="eastAsia"/>
          <w:szCs w:val="21"/>
          <w:bdr w:val="single" w:sz="4" w:space="0" w:color="auto"/>
          <w:shd w:val="pct15" w:color="auto" w:fill="FFFFFF"/>
        </w:rPr>
        <w:t>◆</w:t>
      </w:r>
      <w:r w:rsidRPr="002B558F">
        <w:rPr>
          <w:rFonts w:ascii="メイリオ" w:eastAsia="メイリオ" w:hAnsi="メイリオ" w:cs="メイリオ" w:hint="eastAsia"/>
          <w:szCs w:val="21"/>
          <w:bdr w:val="single" w:sz="4" w:space="0" w:color="auto"/>
          <w:shd w:val="pct15" w:color="auto" w:fill="FFFFFF"/>
        </w:rPr>
        <w:t>個別施策</w:t>
      </w:r>
      <w:r w:rsidR="003077EC">
        <w:rPr>
          <w:rFonts w:ascii="メイリオ" w:eastAsia="メイリオ" w:hAnsi="メイリオ" w:cs="メイリオ" w:hint="eastAsia"/>
          <w:szCs w:val="21"/>
          <w:bdr w:val="single" w:sz="4" w:space="0" w:color="auto"/>
          <w:shd w:val="pct15" w:color="auto" w:fill="FFFFFF"/>
        </w:rPr>
        <w:t>に係るアウトプット</w:t>
      </w:r>
      <w:r w:rsidR="00326123">
        <w:rPr>
          <w:rFonts w:ascii="メイリオ" w:eastAsia="メイリオ" w:hAnsi="メイリオ" w:cs="メイリオ" w:hint="eastAsia"/>
          <w:szCs w:val="21"/>
          <w:bdr w:val="single" w:sz="4" w:space="0" w:color="auto"/>
          <w:shd w:val="pct15" w:color="auto" w:fill="FFFFFF"/>
        </w:rPr>
        <w:t>指標</w:t>
      </w:r>
    </w:p>
    <w:p w:rsidR="00C02C4A" w:rsidRPr="00B27934" w:rsidRDefault="00843DE0" w:rsidP="00B27934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843DE0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3077EC">
        <w:rPr>
          <w:rFonts w:ascii="メイリオ" w:eastAsia="メイリオ" w:hAnsi="メイリオ" w:cs="メイリオ" w:hint="eastAsia"/>
          <w:szCs w:val="21"/>
        </w:rPr>
        <w:t>「今後の府の取組の方向性」に記載の個</w:t>
      </w:r>
      <w:r w:rsidRPr="00843DE0">
        <w:rPr>
          <w:rFonts w:ascii="メイリオ" w:eastAsia="メイリオ" w:hAnsi="メイリオ" w:cs="メイリオ" w:hint="eastAsia"/>
          <w:szCs w:val="21"/>
        </w:rPr>
        <w:t>別施策</w:t>
      </w:r>
      <w:r w:rsidR="003077EC">
        <w:rPr>
          <w:rFonts w:ascii="メイリオ" w:eastAsia="メイリオ" w:hAnsi="メイリオ" w:cs="メイリオ" w:hint="eastAsia"/>
          <w:szCs w:val="21"/>
        </w:rPr>
        <w:t>について設定</w:t>
      </w:r>
    </w:p>
    <w:sectPr w:rsidR="00C02C4A" w:rsidRPr="00B27934" w:rsidSect="00684BC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85" w:rsidRDefault="00650885" w:rsidP="00F71284">
      <w:r>
        <w:separator/>
      </w:r>
    </w:p>
  </w:endnote>
  <w:endnote w:type="continuationSeparator" w:id="0">
    <w:p w:rsidR="00650885" w:rsidRDefault="00650885" w:rsidP="00F7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85" w:rsidRDefault="00650885" w:rsidP="00F71284">
      <w:r>
        <w:separator/>
      </w:r>
    </w:p>
  </w:footnote>
  <w:footnote w:type="continuationSeparator" w:id="0">
    <w:p w:rsidR="00650885" w:rsidRDefault="00650885" w:rsidP="00F7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0908"/>
    <w:multiLevelType w:val="hybridMultilevel"/>
    <w:tmpl w:val="765AD6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7D"/>
    <w:rsid w:val="00003358"/>
    <w:rsid w:val="00034D4D"/>
    <w:rsid w:val="00045D18"/>
    <w:rsid w:val="00046C87"/>
    <w:rsid w:val="00065271"/>
    <w:rsid w:val="0006726B"/>
    <w:rsid w:val="00073AF5"/>
    <w:rsid w:val="000D0802"/>
    <w:rsid w:val="000D16C5"/>
    <w:rsid w:val="000D3FC2"/>
    <w:rsid w:val="000E08C3"/>
    <w:rsid w:val="000F1B07"/>
    <w:rsid w:val="001236DB"/>
    <w:rsid w:val="0014021E"/>
    <w:rsid w:val="001877CC"/>
    <w:rsid w:val="001C1430"/>
    <w:rsid w:val="001D1F0D"/>
    <w:rsid w:val="001D5DD6"/>
    <w:rsid w:val="001F5EDE"/>
    <w:rsid w:val="0022598C"/>
    <w:rsid w:val="00251A2A"/>
    <w:rsid w:val="00277BC7"/>
    <w:rsid w:val="00284C79"/>
    <w:rsid w:val="00284D1A"/>
    <w:rsid w:val="002A7749"/>
    <w:rsid w:val="002B558F"/>
    <w:rsid w:val="002E3FE6"/>
    <w:rsid w:val="00302C5F"/>
    <w:rsid w:val="003077EC"/>
    <w:rsid w:val="00326123"/>
    <w:rsid w:val="00330356"/>
    <w:rsid w:val="00333D5D"/>
    <w:rsid w:val="00394ECF"/>
    <w:rsid w:val="003A2A77"/>
    <w:rsid w:val="003B513C"/>
    <w:rsid w:val="003C6931"/>
    <w:rsid w:val="004014BB"/>
    <w:rsid w:val="00407B1D"/>
    <w:rsid w:val="00425D34"/>
    <w:rsid w:val="00466B54"/>
    <w:rsid w:val="00483CD4"/>
    <w:rsid w:val="004A3394"/>
    <w:rsid w:val="005025FE"/>
    <w:rsid w:val="0052355E"/>
    <w:rsid w:val="0053208C"/>
    <w:rsid w:val="00542212"/>
    <w:rsid w:val="005F5EF2"/>
    <w:rsid w:val="00601535"/>
    <w:rsid w:val="006078D9"/>
    <w:rsid w:val="0061555C"/>
    <w:rsid w:val="00641D0E"/>
    <w:rsid w:val="00650885"/>
    <w:rsid w:val="00652D2E"/>
    <w:rsid w:val="00684BCD"/>
    <w:rsid w:val="006B5C1B"/>
    <w:rsid w:val="006C1266"/>
    <w:rsid w:val="006C7F4D"/>
    <w:rsid w:val="006D68D9"/>
    <w:rsid w:val="006E647B"/>
    <w:rsid w:val="006F10B8"/>
    <w:rsid w:val="006F2FBB"/>
    <w:rsid w:val="0075177E"/>
    <w:rsid w:val="007521B0"/>
    <w:rsid w:val="00783E47"/>
    <w:rsid w:val="007B1625"/>
    <w:rsid w:val="007C1581"/>
    <w:rsid w:val="007D0E8D"/>
    <w:rsid w:val="007D75E3"/>
    <w:rsid w:val="007F403D"/>
    <w:rsid w:val="00827145"/>
    <w:rsid w:val="00843DE0"/>
    <w:rsid w:val="008600FA"/>
    <w:rsid w:val="00883E3D"/>
    <w:rsid w:val="00884605"/>
    <w:rsid w:val="008A4A0D"/>
    <w:rsid w:val="008D2A5F"/>
    <w:rsid w:val="008E0F70"/>
    <w:rsid w:val="0091000B"/>
    <w:rsid w:val="009122D5"/>
    <w:rsid w:val="00912DF0"/>
    <w:rsid w:val="00930290"/>
    <w:rsid w:val="009347DB"/>
    <w:rsid w:val="00941840"/>
    <w:rsid w:val="009501BC"/>
    <w:rsid w:val="00955B7C"/>
    <w:rsid w:val="00955EF3"/>
    <w:rsid w:val="009575BA"/>
    <w:rsid w:val="00966C0D"/>
    <w:rsid w:val="00977940"/>
    <w:rsid w:val="009876E3"/>
    <w:rsid w:val="0099206F"/>
    <w:rsid w:val="009934B1"/>
    <w:rsid w:val="009943E1"/>
    <w:rsid w:val="009969AA"/>
    <w:rsid w:val="00A15E6C"/>
    <w:rsid w:val="00A337DE"/>
    <w:rsid w:val="00A47EC4"/>
    <w:rsid w:val="00A5763B"/>
    <w:rsid w:val="00A63E4A"/>
    <w:rsid w:val="00A658AD"/>
    <w:rsid w:val="00A74357"/>
    <w:rsid w:val="00AA5509"/>
    <w:rsid w:val="00AB4143"/>
    <w:rsid w:val="00AE5F6C"/>
    <w:rsid w:val="00AF0AF1"/>
    <w:rsid w:val="00B00DE5"/>
    <w:rsid w:val="00B06A9B"/>
    <w:rsid w:val="00B11992"/>
    <w:rsid w:val="00B2738C"/>
    <w:rsid w:val="00B27934"/>
    <w:rsid w:val="00B3267B"/>
    <w:rsid w:val="00B4784C"/>
    <w:rsid w:val="00B727B1"/>
    <w:rsid w:val="00B733AC"/>
    <w:rsid w:val="00B777D8"/>
    <w:rsid w:val="00B84C7D"/>
    <w:rsid w:val="00B95E4B"/>
    <w:rsid w:val="00BA16EB"/>
    <w:rsid w:val="00BC0103"/>
    <w:rsid w:val="00BC3103"/>
    <w:rsid w:val="00C02C4A"/>
    <w:rsid w:val="00C3062C"/>
    <w:rsid w:val="00C42094"/>
    <w:rsid w:val="00C43425"/>
    <w:rsid w:val="00C7437E"/>
    <w:rsid w:val="00CA3630"/>
    <w:rsid w:val="00CC4DD3"/>
    <w:rsid w:val="00D44581"/>
    <w:rsid w:val="00D60B81"/>
    <w:rsid w:val="00D81A36"/>
    <w:rsid w:val="00DA7F33"/>
    <w:rsid w:val="00DA7FD0"/>
    <w:rsid w:val="00DC245B"/>
    <w:rsid w:val="00DD48F6"/>
    <w:rsid w:val="00E22870"/>
    <w:rsid w:val="00E310C3"/>
    <w:rsid w:val="00E33051"/>
    <w:rsid w:val="00E367A1"/>
    <w:rsid w:val="00E63C6B"/>
    <w:rsid w:val="00EA1426"/>
    <w:rsid w:val="00EA45B9"/>
    <w:rsid w:val="00EB6605"/>
    <w:rsid w:val="00EF1F19"/>
    <w:rsid w:val="00F44E50"/>
    <w:rsid w:val="00F6073B"/>
    <w:rsid w:val="00F71284"/>
    <w:rsid w:val="00F8367E"/>
    <w:rsid w:val="00FB301B"/>
    <w:rsid w:val="00FC1A15"/>
    <w:rsid w:val="00FD1002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284"/>
  </w:style>
  <w:style w:type="paragraph" w:styleId="a5">
    <w:name w:val="footer"/>
    <w:basedOn w:val="a"/>
    <w:link w:val="a6"/>
    <w:uiPriority w:val="99"/>
    <w:unhideWhenUsed/>
    <w:rsid w:val="00F71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284"/>
  </w:style>
  <w:style w:type="paragraph" w:styleId="a7">
    <w:name w:val="Balloon Text"/>
    <w:basedOn w:val="a"/>
    <w:link w:val="a8"/>
    <w:uiPriority w:val="99"/>
    <w:semiHidden/>
    <w:unhideWhenUsed/>
    <w:rsid w:val="003B5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13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3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E6C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5EF3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279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284"/>
  </w:style>
  <w:style w:type="paragraph" w:styleId="a5">
    <w:name w:val="footer"/>
    <w:basedOn w:val="a"/>
    <w:link w:val="a6"/>
    <w:uiPriority w:val="99"/>
    <w:unhideWhenUsed/>
    <w:rsid w:val="00F71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284"/>
  </w:style>
  <w:style w:type="paragraph" w:styleId="a7">
    <w:name w:val="Balloon Text"/>
    <w:basedOn w:val="a"/>
    <w:link w:val="a8"/>
    <w:uiPriority w:val="99"/>
    <w:semiHidden/>
    <w:unhideWhenUsed/>
    <w:rsid w:val="003B5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13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3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E6C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5EF3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27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E054-9234-484A-A1D6-4FCF1DCE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66</cp:revision>
  <cp:lastPrinted>2017-03-02T05:17:00Z</cp:lastPrinted>
  <dcterms:created xsi:type="dcterms:W3CDTF">2017-02-04T04:17:00Z</dcterms:created>
  <dcterms:modified xsi:type="dcterms:W3CDTF">2017-03-17T08:35:00Z</dcterms:modified>
</cp:coreProperties>
</file>