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B1BAA" w:rsidRDefault="00261FA7" w:rsidP="002D1326">
      <w:pPr>
        <w:spacing w:line="400" w:lineRule="exact"/>
        <w:jc w:val="center"/>
        <w:rPr>
          <w:rFonts w:ascii="メイリオ" w:eastAsia="メイリオ" w:hAnsi="メイリオ" w:cs="メイリオ"/>
          <w:b/>
          <w:sz w:val="28"/>
        </w:rPr>
      </w:pPr>
      <w:r>
        <w:rPr>
          <w:rFonts w:ascii="メイリオ" w:eastAsia="メイリオ" w:hAnsi="メイリオ" w:cs="メイリオ" w:hint="eastAsia"/>
          <w:b/>
          <w:noProof/>
          <w:sz w:val="32"/>
        </w:rPr>
        <mc:AlternateContent>
          <mc:Choice Requires="wps">
            <w:drawing>
              <wp:anchor distT="0" distB="0" distL="114300" distR="114300" simplePos="0" relativeHeight="251694080" behindDoc="0" locked="0" layoutInCell="1" allowOverlap="1" wp14:anchorId="0550071E" wp14:editId="6A2DC17E">
                <wp:simplePos x="0" y="0"/>
                <wp:positionH relativeFrom="column">
                  <wp:posOffset>4778181</wp:posOffset>
                </wp:positionH>
                <wp:positionV relativeFrom="paragraph">
                  <wp:posOffset>-529590</wp:posOffset>
                </wp:positionV>
                <wp:extent cx="904875" cy="4000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904875" cy="4000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261FA7" w:rsidRPr="00F84464" w:rsidRDefault="00261FA7" w:rsidP="00261FA7">
                            <w:pPr>
                              <w:spacing w:line="420" w:lineRule="exact"/>
                              <w:jc w:val="center"/>
                              <w:rPr>
                                <w:rFonts w:ascii="メイリオ" w:eastAsia="メイリオ" w:hAnsi="メイリオ" w:cs="メイリオ"/>
                                <w:sz w:val="36"/>
                              </w:rPr>
                            </w:pPr>
                            <w:r w:rsidRPr="00F84464">
                              <w:rPr>
                                <w:rFonts w:ascii="メイリオ" w:eastAsia="メイリオ" w:hAnsi="メイリオ" w:cs="メイリオ" w:hint="eastAsia"/>
                                <w:sz w:val="36"/>
                              </w:rPr>
                              <w:t>資料</w:t>
                            </w:r>
                            <w:r w:rsidR="004024BE">
                              <w:rPr>
                                <w:rFonts w:ascii="メイリオ" w:eastAsia="メイリオ" w:hAnsi="メイリオ" w:cs="メイリオ" w:hint="eastAsia"/>
                                <w:sz w:val="36"/>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376.25pt;margin-top:-41.7pt;width:71.25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" fillcolor="white [3201]" strokecolor="black [3200]" strokeweight=".5pt">
                <v:textbox>
                  <w:txbxContent>
                    <w:p w:rsidR="00261FA7" w:rsidRPr="00F84464" w:rsidRDefault="00261FA7" w:rsidP="00261FA7">
                      <w:pPr>
                        <w:spacing w:line="420" w:lineRule="exact"/>
                        <w:jc w:val="center"/>
                        <w:rPr>
                          <w:rFonts w:ascii="メイリオ" w:eastAsia="メイリオ" w:hAnsi="メイリオ" w:cs="メイリオ"/>
                          <w:sz w:val="36"/>
                        </w:rPr>
                      </w:pPr>
                      <w:r w:rsidRPr="00F84464">
                        <w:rPr>
                          <w:rFonts w:ascii="メイリオ" w:eastAsia="メイリオ" w:hAnsi="メイリオ" w:cs="メイリオ" w:hint="eastAsia"/>
                          <w:sz w:val="36"/>
                        </w:rPr>
                        <w:t>資料</w:t>
                      </w:r>
                      <w:r w:rsidR="004024BE">
                        <w:rPr>
                          <w:rFonts w:ascii="メイリオ" w:eastAsia="メイリオ" w:hAnsi="メイリオ" w:cs="メイリオ" w:hint="eastAsia"/>
                          <w:sz w:val="36"/>
                        </w:rPr>
                        <w:t>３</w:t>
                      </w:r>
                      <w:bookmarkStart w:id="1" w:name="_GoBack"/>
                      <w:bookmarkEnd w:id="1"/>
                    </w:p>
                  </w:txbxContent>
                </v:textbox>
              </v:rect>
            </w:pict>
          </mc:Fallback>
        </mc:AlternateContent>
      </w:r>
      <w:r w:rsidR="002D06BC">
        <w:rPr>
          <w:rFonts w:ascii="メイリオ" w:eastAsia="メイリオ" w:hAnsi="メイリオ" w:cs="メイリオ" w:hint="eastAsia"/>
          <w:b/>
          <w:sz w:val="28"/>
        </w:rPr>
        <w:t>おおさかＱネット「受療行動」に関するアンケート　分析結果の</w:t>
      </w:r>
      <w:r w:rsidR="002D1326" w:rsidRPr="004C55AA">
        <w:rPr>
          <w:rFonts w:ascii="メイリオ" w:eastAsia="メイリオ" w:hAnsi="メイリオ" w:cs="メイリオ" w:hint="eastAsia"/>
          <w:b/>
          <w:sz w:val="28"/>
        </w:rPr>
        <w:t>概要</w:t>
      </w:r>
    </w:p>
    <w:p w:rsidR="005444AA" w:rsidRDefault="005444AA" w:rsidP="00AB1BAA">
      <w:pPr>
        <w:spacing w:line="400" w:lineRule="exact"/>
        <w:rPr>
          <w:rFonts w:ascii="メイリオ" w:eastAsia="メイリオ" w:hAnsi="メイリオ" w:cs="メイリオ"/>
          <w:b/>
          <w:sz w:val="28"/>
        </w:rPr>
      </w:pPr>
    </w:p>
    <w:p w:rsidR="00AB1BAA" w:rsidRDefault="00261FA7" w:rsidP="00AB1BAA">
      <w:pPr>
        <w:spacing w:line="400" w:lineRule="exact"/>
        <w:rPr>
          <w:rFonts w:ascii="メイリオ" w:eastAsia="メイリオ" w:hAnsi="メイリオ" w:cs="メイリオ"/>
          <w:b/>
          <w:sz w:val="28"/>
        </w:rPr>
      </w:pPr>
      <w:r>
        <w:rPr>
          <w:rFonts w:ascii="メイリオ" w:eastAsia="メイリオ" w:hAnsi="メイリオ" w:cs="メイリオ" w:hint="eastAsia"/>
          <w:b/>
          <w:noProof/>
          <w:sz w:val="28"/>
        </w:rPr>
        <mc:AlternateContent>
          <mc:Choice Requires="wps">
            <w:drawing>
              <wp:anchor distT="0" distB="0" distL="114300" distR="114300" simplePos="0" relativeHeight="251691008" behindDoc="0" locked="0" layoutInCell="1" allowOverlap="1" wp14:anchorId="200DE0C6" wp14:editId="4F74BC55">
                <wp:simplePos x="0" y="0"/>
                <wp:positionH relativeFrom="column">
                  <wp:posOffset>-53975</wp:posOffset>
                </wp:positionH>
                <wp:positionV relativeFrom="paragraph">
                  <wp:posOffset>46355</wp:posOffset>
                </wp:positionV>
                <wp:extent cx="5800725" cy="7902575"/>
                <wp:effectExtent l="0" t="0" r="28575" b="22225"/>
                <wp:wrapNone/>
                <wp:docPr id="1" name="角丸四角形 1"/>
                <wp:cNvGraphicFramePr/>
                <a:graphic xmlns:a="http://schemas.openxmlformats.org/drawingml/2006/main">
                  <a:graphicData uri="http://schemas.microsoft.com/office/word/2010/wordprocessingShape">
                    <wps:wsp>
                      <wps:cNvSpPr/>
                      <wps:spPr>
                        <a:xfrm>
                          <a:off x="0" y="0"/>
                          <a:ext cx="5800725" cy="7902575"/>
                        </a:xfrm>
                        <a:prstGeom prst="roundRect">
                          <a:avLst>
                            <a:gd name="adj" fmla="val 5501"/>
                          </a:avLst>
                        </a:prstGeom>
                      </wps:spPr>
                      <wps:style>
                        <a:lnRef idx="2">
                          <a:schemeClr val="accent6"/>
                        </a:lnRef>
                        <a:fillRef idx="1">
                          <a:schemeClr val="lt1"/>
                        </a:fillRef>
                        <a:effectRef idx="0">
                          <a:schemeClr val="accent6"/>
                        </a:effectRef>
                        <a:fontRef idx="minor">
                          <a:schemeClr val="dk1"/>
                        </a:fontRef>
                      </wps:style>
                      <wps:txbx>
                        <w:txbxContent>
                          <w:p w:rsidR="00261FA7" w:rsidRPr="004642DD" w:rsidRDefault="00261FA7" w:rsidP="00261FA7">
                            <w:pPr>
                              <w:spacing w:line="400" w:lineRule="exact"/>
                              <w:rPr>
                                <w:rFonts w:ascii="メイリオ" w:eastAsia="メイリオ" w:hAnsi="メイリオ" w:cs="メイリオ"/>
                                <w:b/>
                                <w:sz w:val="28"/>
                              </w:rPr>
                            </w:pPr>
                            <w:r>
                              <w:rPr>
                                <w:rFonts w:ascii="メイリオ" w:eastAsia="メイリオ" w:hAnsi="メイリオ" w:cs="メイリオ" w:hint="eastAsia"/>
                                <w:b/>
                                <w:sz w:val="28"/>
                              </w:rPr>
                              <w:t>《</w:t>
                            </w:r>
                            <w:r w:rsidRPr="004642DD">
                              <w:rPr>
                                <w:rFonts w:ascii="メイリオ" w:eastAsia="メイリオ" w:hAnsi="メイリオ" w:cs="メイリオ" w:hint="eastAsia"/>
                                <w:b/>
                                <w:sz w:val="28"/>
                              </w:rPr>
                              <w:t>回答者のフェイスシート</w:t>
                            </w:r>
                            <w:r>
                              <w:rPr>
                                <w:rFonts w:ascii="メイリオ" w:eastAsia="メイリオ" w:hAnsi="メイリオ" w:cs="メイリオ" w:hint="eastAsia"/>
                                <w:b/>
                                <w:sz w:val="28"/>
                              </w:rPr>
                              <w:t>》</w:t>
                            </w:r>
                          </w:p>
                          <w:p w:rsidR="00261FA7" w:rsidRPr="004642DD" w:rsidRDefault="00AB1BAA" w:rsidP="00AB1BAA">
                            <w:pPr>
                              <w:spacing w:line="400" w:lineRule="exact"/>
                              <w:rPr>
                                <w:rFonts w:ascii="メイリオ" w:eastAsia="メイリオ" w:hAnsi="メイリオ" w:cs="メイリオ"/>
                                <w:b/>
                                <w:sz w:val="28"/>
                              </w:rPr>
                            </w:pPr>
                            <w:r w:rsidRPr="004642DD">
                              <w:rPr>
                                <w:rFonts w:ascii="メイリオ" w:eastAsia="メイリオ" w:hAnsi="メイリオ" w:cs="メイリオ" w:hint="eastAsia"/>
                                <w:b/>
                                <w:sz w:val="28"/>
                              </w:rPr>
                              <w:t>◆</w:t>
                            </w:r>
                            <w:r w:rsidR="000E1CA9" w:rsidRPr="004642DD">
                              <w:rPr>
                                <w:rFonts w:ascii="メイリオ" w:eastAsia="メイリオ" w:hAnsi="メイリオ" w:cs="メイリオ" w:hint="eastAsia"/>
                                <w:b/>
                                <w:sz w:val="28"/>
                              </w:rPr>
                              <w:t>性年代</w:t>
                            </w:r>
                          </w:p>
                          <w:p w:rsidR="00AB1BAA" w:rsidRPr="00975288" w:rsidRDefault="00AB1BAA" w:rsidP="004642DD">
                            <w:pPr>
                              <w:spacing w:line="400" w:lineRule="exact"/>
                              <w:ind w:firstLineChars="100" w:firstLine="240"/>
                              <w:rPr>
                                <w:rFonts w:ascii="メイリオ" w:eastAsia="メイリオ" w:hAnsi="メイリオ" w:cs="メイリオ"/>
                                <w:sz w:val="24"/>
                              </w:rPr>
                            </w:pPr>
                            <w:r w:rsidRPr="00975288">
                              <w:rPr>
                                <w:rFonts w:ascii="メイリオ" w:eastAsia="メイリオ" w:hAnsi="メイリオ" w:cs="メイリオ" w:hint="eastAsia"/>
                                <w:sz w:val="24"/>
                              </w:rPr>
                              <w:t>20～60代以上の府民各年代男女100名ずつ、計1,000名</w:t>
                            </w:r>
                          </w:p>
                          <w:p w:rsidR="00AB1BAA" w:rsidRPr="00975288" w:rsidRDefault="00AB1BAA" w:rsidP="00AB1BAA">
                            <w:pPr>
                              <w:spacing w:line="400" w:lineRule="exact"/>
                              <w:rPr>
                                <w:rFonts w:ascii="メイリオ" w:eastAsia="メイリオ" w:hAnsi="メイリオ" w:cs="メイリオ"/>
                                <w:sz w:val="28"/>
                              </w:rPr>
                            </w:pPr>
                            <w:r w:rsidRPr="00975288">
                              <w:rPr>
                                <w:rFonts w:ascii="メイリオ" w:eastAsia="メイリオ" w:hAnsi="メイリオ" w:cs="メイリオ" w:hint="eastAsia"/>
                                <w:sz w:val="24"/>
                              </w:rPr>
                              <w:t xml:space="preserve">　（但し、60代以上については、60～74歳、75歳以上、男女50名ずつ）</w:t>
                            </w:r>
                          </w:p>
                          <w:p w:rsidR="00AB1BAA" w:rsidRPr="004642DD" w:rsidRDefault="00AB1BAA" w:rsidP="00AB1BAA">
                            <w:pPr>
                              <w:spacing w:line="400" w:lineRule="exact"/>
                              <w:rPr>
                                <w:rFonts w:ascii="メイリオ" w:eastAsia="メイリオ" w:hAnsi="メイリオ" w:cs="メイリオ"/>
                                <w:b/>
                                <w:sz w:val="28"/>
                              </w:rPr>
                            </w:pPr>
                          </w:p>
                          <w:p w:rsidR="00AB1BAA" w:rsidRPr="004642DD" w:rsidRDefault="00AB1BAA" w:rsidP="00AB1BAA">
                            <w:pPr>
                              <w:spacing w:line="400" w:lineRule="exact"/>
                              <w:rPr>
                                <w:rFonts w:ascii="メイリオ" w:eastAsia="メイリオ" w:hAnsi="メイリオ" w:cs="メイリオ"/>
                                <w:b/>
                                <w:sz w:val="28"/>
                              </w:rPr>
                            </w:pPr>
                            <w:r w:rsidRPr="004642DD">
                              <w:rPr>
                                <w:rFonts w:ascii="メイリオ" w:eastAsia="メイリオ" w:hAnsi="メイリオ" w:cs="メイリオ" w:hint="eastAsia"/>
                                <w:b/>
                                <w:sz w:val="28"/>
                              </w:rPr>
                              <w:t>◆居住市町村</w:t>
                            </w:r>
                          </w:p>
                          <w:tbl>
                            <w:tblPr>
                              <w:tblStyle w:val="a9"/>
                              <w:tblW w:w="6153" w:type="dxa"/>
                              <w:tblInd w:w="618" w:type="dxa"/>
                              <w:tblLook w:val="04A0" w:firstRow="1" w:lastRow="0" w:firstColumn="1" w:lastColumn="0" w:noHBand="0" w:noVBand="1"/>
                            </w:tblPr>
                            <w:tblGrid>
                              <w:gridCol w:w="1617"/>
                              <w:gridCol w:w="1134"/>
                              <w:gridCol w:w="702"/>
                              <w:gridCol w:w="1707"/>
                              <w:gridCol w:w="993"/>
                            </w:tblGrid>
                            <w:tr w:rsidR="004642DD" w:rsidRPr="00D26F83" w:rsidTr="00975288">
                              <w:trPr>
                                <w:trHeight w:val="70"/>
                              </w:trPr>
                              <w:tc>
                                <w:tcPr>
                                  <w:tcW w:w="1617" w:type="dxa"/>
                                  <w:shd w:val="clear" w:color="auto" w:fill="B6DDE8" w:themeFill="accent5" w:themeFillTint="66"/>
                                  <w:noWrap/>
                                </w:tcPr>
                                <w:p w:rsidR="004642DD" w:rsidRPr="000E1CA9" w:rsidRDefault="004642DD" w:rsidP="00D26F83">
                                  <w:pPr>
                                    <w:widowControl/>
                                    <w:spacing w:line="280" w:lineRule="exact"/>
                                    <w:jc w:val="center"/>
                                    <w:rPr>
                                      <w:rFonts w:ascii="メイリオ" w:eastAsia="メイリオ" w:hAnsi="メイリオ" w:cs="メイリオ"/>
                                      <w:b/>
                                      <w:color w:val="000000"/>
                                      <w:kern w:val="0"/>
                                      <w:sz w:val="18"/>
                                      <w:szCs w:val="18"/>
                                    </w:rPr>
                                  </w:pPr>
                                  <w:r w:rsidRPr="00D26F83">
                                    <w:rPr>
                                      <w:rFonts w:ascii="メイリオ" w:eastAsia="メイリオ" w:hAnsi="メイリオ" w:cs="メイリオ" w:hint="eastAsia"/>
                                      <w:b/>
                                      <w:color w:val="000000"/>
                                      <w:kern w:val="0"/>
                                      <w:sz w:val="18"/>
                                      <w:szCs w:val="18"/>
                                    </w:rPr>
                                    <w:t>市町村</w:t>
                                  </w:r>
                                </w:p>
                              </w:tc>
                              <w:tc>
                                <w:tcPr>
                                  <w:tcW w:w="1134" w:type="dxa"/>
                                  <w:shd w:val="clear" w:color="auto" w:fill="B6DDE8" w:themeFill="accent5" w:themeFillTint="66"/>
                                  <w:noWrap/>
                                </w:tcPr>
                                <w:p w:rsidR="004642DD" w:rsidRPr="00D26F83" w:rsidRDefault="00D26F83" w:rsidP="00975288">
                                  <w:pPr>
                                    <w:spacing w:line="280" w:lineRule="exact"/>
                                    <w:jc w:val="right"/>
                                    <w:rPr>
                                      <w:rFonts w:ascii="メイリオ" w:eastAsia="メイリオ" w:hAnsi="メイリオ" w:cs="メイリオ"/>
                                      <w:b/>
                                      <w:color w:val="000000"/>
                                      <w:kern w:val="0"/>
                                      <w:sz w:val="18"/>
                                      <w:szCs w:val="18"/>
                                    </w:rPr>
                                  </w:pPr>
                                  <w:r w:rsidRPr="00D26F83">
                                    <w:rPr>
                                      <w:rFonts w:ascii="メイリオ" w:eastAsia="メイリオ" w:hAnsi="メイリオ" w:cs="メイリオ" w:hint="eastAsia"/>
                                      <w:b/>
                                      <w:color w:val="000000"/>
                                      <w:kern w:val="0"/>
                                      <w:sz w:val="18"/>
                                      <w:szCs w:val="18"/>
                                    </w:rPr>
                                    <w:t xml:space="preserve"> (%)</w:t>
                                  </w:r>
                                </w:p>
                              </w:tc>
                              <w:tc>
                                <w:tcPr>
                                  <w:tcW w:w="702" w:type="dxa"/>
                                  <w:tcBorders>
                                    <w:top w:val="nil"/>
                                    <w:bottom w:val="nil"/>
                                  </w:tcBorders>
                                  <w:shd w:val="clear" w:color="auto" w:fill="auto"/>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p>
                              </w:tc>
                              <w:tc>
                                <w:tcPr>
                                  <w:tcW w:w="1707" w:type="dxa"/>
                                  <w:shd w:val="clear" w:color="auto" w:fill="B6DDE8" w:themeFill="accent5" w:themeFillTint="66"/>
                                  <w:noWrap/>
                                </w:tcPr>
                                <w:p w:rsidR="004642DD" w:rsidRPr="000E1CA9" w:rsidRDefault="004642DD" w:rsidP="00D26F83">
                                  <w:pPr>
                                    <w:widowControl/>
                                    <w:spacing w:line="280" w:lineRule="exact"/>
                                    <w:jc w:val="center"/>
                                    <w:rPr>
                                      <w:rFonts w:ascii="メイリオ" w:eastAsia="メイリオ" w:hAnsi="メイリオ" w:cs="メイリオ"/>
                                      <w:b/>
                                      <w:color w:val="000000"/>
                                      <w:kern w:val="0"/>
                                      <w:sz w:val="18"/>
                                      <w:szCs w:val="18"/>
                                    </w:rPr>
                                  </w:pPr>
                                  <w:r w:rsidRPr="00D26F83">
                                    <w:rPr>
                                      <w:rFonts w:ascii="メイリオ" w:eastAsia="メイリオ" w:hAnsi="メイリオ" w:cs="メイリオ" w:hint="eastAsia"/>
                                      <w:b/>
                                      <w:color w:val="000000"/>
                                      <w:kern w:val="0"/>
                                      <w:sz w:val="18"/>
                                      <w:szCs w:val="18"/>
                                    </w:rPr>
                                    <w:t>市町村</w:t>
                                  </w:r>
                                </w:p>
                              </w:tc>
                              <w:tc>
                                <w:tcPr>
                                  <w:tcW w:w="993" w:type="dxa"/>
                                  <w:shd w:val="clear" w:color="auto" w:fill="B6DDE8" w:themeFill="accent5" w:themeFillTint="66"/>
                                </w:tcPr>
                                <w:p w:rsidR="004642DD" w:rsidRPr="00D26F83" w:rsidRDefault="00D26F83" w:rsidP="00975288">
                                  <w:pPr>
                                    <w:spacing w:line="280" w:lineRule="exact"/>
                                    <w:jc w:val="right"/>
                                    <w:rPr>
                                      <w:rFonts w:ascii="メイリオ" w:eastAsia="メイリオ" w:hAnsi="メイリオ" w:cs="メイリオ"/>
                                      <w:b/>
                                      <w:color w:val="000000"/>
                                      <w:kern w:val="0"/>
                                      <w:sz w:val="18"/>
                                      <w:szCs w:val="18"/>
                                    </w:rPr>
                                  </w:pPr>
                                  <w:r w:rsidRPr="00D26F83">
                                    <w:rPr>
                                      <w:rFonts w:ascii="メイリオ" w:eastAsia="メイリオ" w:hAnsi="メイリオ" w:cs="メイリオ" w:hint="eastAsia"/>
                                      <w:b/>
                                      <w:color w:val="000000"/>
                                      <w:kern w:val="0"/>
                                      <w:sz w:val="18"/>
                                      <w:szCs w:val="18"/>
                                    </w:rPr>
                                    <w:t xml:space="preserve"> (%)</w:t>
                                  </w:r>
                                </w:p>
                              </w:tc>
                            </w:tr>
                            <w:tr w:rsidR="004642DD" w:rsidRPr="00D26F83" w:rsidTr="00975288">
                              <w:trPr>
                                <w:trHeight w:val="75"/>
                              </w:trPr>
                              <w:tc>
                                <w:tcPr>
                                  <w:tcW w:w="1617" w:type="dxa"/>
                                  <w:noWrap/>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大阪市</w:t>
                                  </w:r>
                                </w:p>
                              </w:tc>
                              <w:tc>
                                <w:tcPr>
                                  <w:tcW w:w="1134" w:type="dxa"/>
                                  <w:noWrap/>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34.2</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藤井寺市</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1.2</w:t>
                                  </w:r>
                                </w:p>
                              </w:tc>
                            </w:tr>
                            <w:tr w:rsidR="004642DD" w:rsidRPr="00D26F83" w:rsidTr="00975288">
                              <w:trPr>
                                <w:trHeight w:val="7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箕面市</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1.3</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羽曳野市</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0.8</w:t>
                                  </w:r>
                                </w:p>
                              </w:tc>
                            </w:tr>
                            <w:tr w:rsidR="004642DD" w:rsidRPr="00D26F83" w:rsidTr="00975288">
                              <w:trPr>
                                <w:trHeight w:val="2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池田市</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1.4</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富田林市</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0.8</w:t>
                                  </w:r>
                                </w:p>
                              </w:tc>
                            </w:tr>
                            <w:tr w:rsidR="004642DD" w:rsidRPr="00D26F83" w:rsidTr="00975288">
                              <w:trPr>
                                <w:trHeight w:val="2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豊中市</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5.4</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河内長野市</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1.0</w:t>
                                  </w:r>
                                </w:p>
                              </w:tc>
                            </w:tr>
                            <w:tr w:rsidR="004642DD" w:rsidRPr="00D26F83" w:rsidTr="00975288">
                              <w:trPr>
                                <w:trHeight w:val="2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能勢町</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0.0</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大阪狭山市</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0.8</w:t>
                                  </w:r>
                                </w:p>
                              </w:tc>
                            </w:tr>
                            <w:tr w:rsidR="004642DD" w:rsidRPr="00D26F83" w:rsidTr="00975288">
                              <w:trPr>
                                <w:trHeight w:val="2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豊能町</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0.1</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太子町</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0.1</w:t>
                                  </w:r>
                                </w:p>
                              </w:tc>
                            </w:tr>
                            <w:tr w:rsidR="004642DD" w:rsidRPr="00D26F83" w:rsidTr="00975288">
                              <w:trPr>
                                <w:trHeight w:val="2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吹田市</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5.5</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河南町</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0.0</w:t>
                                  </w:r>
                                </w:p>
                              </w:tc>
                            </w:tr>
                            <w:tr w:rsidR="004642DD" w:rsidRPr="00D26F83" w:rsidTr="00975288">
                              <w:trPr>
                                <w:trHeight w:val="2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茨木市</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3.6</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千早赤阪村</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0.0</w:t>
                                  </w:r>
                                </w:p>
                              </w:tc>
                            </w:tr>
                            <w:tr w:rsidR="004642DD" w:rsidRPr="00D26F83" w:rsidTr="00975288">
                              <w:trPr>
                                <w:trHeight w:val="2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摂津市</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0.5</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堺市</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7.8</w:t>
                                  </w:r>
                                </w:p>
                              </w:tc>
                            </w:tr>
                            <w:tr w:rsidR="004642DD" w:rsidRPr="00D26F83" w:rsidTr="00975288">
                              <w:trPr>
                                <w:trHeight w:val="2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高槻市</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4.9</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高石市</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0.7</w:t>
                                  </w:r>
                                </w:p>
                              </w:tc>
                            </w:tr>
                            <w:tr w:rsidR="004642DD" w:rsidRPr="00D26F83" w:rsidTr="00975288">
                              <w:trPr>
                                <w:trHeight w:val="2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島本町</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0.4</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和泉市</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1.7</w:t>
                                  </w:r>
                                </w:p>
                              </w:tc>
                            </w:tr>
                            <w:tr w:rsidR="004642DD" w:rsidRPr="00D26F83" w:rsidTr="00975288">
                              <w:trPr>
                                <w:trHeight w:val="2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枚方市</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4.6</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泉大津市</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0.6</w:t>
                                  </w:r>
                                </w:p>
                              </w:tc>
                            </w:tr>
                            <w:tr w:rsidR="004642DD" w:rsidRPr="00D26F83" w:rsidTr="00975288">
                              <w:trPr>
                                <w:trHeight w:val="2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交野市</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1.1</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忠岡町</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0.0</w:t>
                                  </w:r>
                                </w:p>
                              </w:tc>
                            </w:tr>
                            <w:tr w:rsidR="004642DD" w:rsidRPr="00D26F83" w:rsidTr="00975288">
                              <w:trPr>
                                <w:trHeight w:val="2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四條畷市</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0.6</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岸和田市</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2.0</w:t>
                                  </w:r>
                                </w:p>
                              </w:tc>
                            </w:tr>
                            <w:tr w:rsidR="004642DD" w:rsidRPr="00D26F83" w:rsidTr="00975288">
                              <w:trPr>
                                <w:trHeight w:val="2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大東市</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1.3</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貝塚市</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0.4</w:t>
                                  </w:r>
                                </w:p>
                              </w:tc>
                            </w:tr>
                            <w:tr w:rsidR="004642DD" w:rsidRPr="00D26F83" w:rsidTr="00975288">
                              <w:trPr>
                                <w:trHeight w:val="2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寝屋川市</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2.0</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泉佐野市</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0.7</w:t>
                                  </w:r>
                                </w:p>
                              </w:tc>
                            </w:tr>
                            <w:tr w:rsidR="004642DD" w:rsidRPr="00D26F83" w:rsidTr="00975288">
                              <w:trPr>
                                <w:trHeight w:val="2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門真市</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1.1</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田尻町</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0.0</w:t>
                                  </w:r>
                                </w:p>
                              </w:tc>
                            </w:tr>
                            <w:tr w:rsidR="004642DD" w:rsidRPr="00D26F83" w:rsidTr="00975288">
                              <w:trPr>
                                <w:trHeight w:val="2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守口市</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1.9</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泉南市</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0.6</w:t>
                                  </w:r>
                                </w:p>
                              </w:tc>
                            </w:tr>
                            <w:tr w:rsidR="004642DD" w:rsidRPr="00D26F83" w:rsidTr="00975288">
                              <w:trPr>
                                <w:trHeight w:val="2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東大阪市</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4.3</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阪南市</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0.8</w:t>
                                  </w:r>
                                </w:p>
                              </w:tc>
                            </w:tr>
                            <w:tr w:rsidR="004642DD" w:rsidRPr="00D26F83" w:rsidTr="00975288">
                              <w:trPr>
                                <w:trHeight w:val="2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八尾市</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3.5</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岬町</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0.1</w:t>
                                  </w:r>
                                </w:p>
                              </w:tc>
                            </w:tr>
                            <w:tr w:rsidR="004642DD" w:rsidRPr="00D26F83" w:rsidTr="00975288">
                              <w:trPr>
                                <w:trHeight w:val="2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柏原市</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0.6</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熊取町</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0.5</w:t>
                                  </w:r>
                                </w:p>
                              </w:tc>
                            </w:tr>
                            <w:tr w:rsidR="00D26F83" w:rsidRPr="00D26F83" w:rsidTr="00975288">
                              <w:trPr>
                                <w:gridAfter w:val="2"/>
                                <w:wAfter w:w="2700" w:type="dxa"/>
                                <w:trHeight w:val="20"/>
                              </w:trPr>
                              <w:tc>
                                <w:tcPr>
                                  <w:tcW w:w="1617" w:type="dxa"/>
                                  <w:noWrap/>
                                  <w:hideMark/>
                                </w:tcPr>
                                <w:p w:rsidR="00D26F83" w:rsidRPr="000E1CA9" w:rsidRDefault="00D26F83"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松原市</w:t>
                                  </w:r>
                                </w:p>
                              </w:tc>
                              <w:tc>
                                <w:tcPr>
                                  <w:tcW w:w="1134" w:type="dxa"/>
                                  <w:noWrap/>
                                  <w:hideMark/>
                                </w:tcPr>
                                <w:p w:rsidR="00D26F83" w:rsidRPr="00D26F83" w:rsidRDefault="00D26F83"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1.1</w:t>
                                  </w:r>
                                </w:p>
                              </w:tc>
                              <w:tc>
                                <w:tcPr>
                                  <w:tcW w:w="702" w:type="dxa"/>
                                  <w:tcBorders>
                                    <w:top w:val="nil"/>
                                    <w:bottom w:val="nil"/>
                                    <w:right w:val="nil"/>
                                  </w:tcBorders>
                                </w:tcPr>
                                <w:p w:rsidR="00D26F83" w:rsidRPr="00D26F83" w:rsidRDefault="00D26F83" w:rsidP="00D26F83">
                                  <w:pPr>
                                    <w:spacing w:line="280" w:lineRule="exact"/>
                                    <w:jc w:val="right"/>
                                    <w:rPr>
                                      <w:rFonts w:ascii="メイリオ" w:eastAsia="メイリオ" w:hAnsi="メイリオ" w:cs="メイリオ"/>
                                      <w:color w:val="000000"/>
                                      <w:kern w:val="0"/>
                                      <w:sz w:val="18"/>
                                      <w:szCs w:val="18"/>
                                    </w:rPr>
                                  </w:pPr>
                                </w:p>
                              </w:tc>
                            </w:tr>
                          </w:tbl>
                          <w:p w:rsidR="00D26F83" w:rsidRDefault="00D26F83" w:rsidP="00D26F83">
                            <w:pPr>
                              <w:spacing w:line="400" w:lineRule="exact"/>
                              <w:rPr>
                                <w:rFonts w:ascii="メイリオ" w:eastAsia="メイリオ" w:hAnsi="メイリオ" w:cs="メイリオ"/>
                                <w:b/>
                                <w:sz w:val="28"/>
                              </w:rPr>
                            </w:pPr>
                          </w:p>
                          <w:p w:rsidR="00D26F83" w:rsidRPr="004642DD" w:rsidRDefault="00D26F83" w:rsidP="00AB1BAA">
                            <w:pPr>
                              <w:spacing w:line="400" w:lineRule="exact"/>
                            </w:pPr>
                            <w:r w:rsidRPr="004642DD">
                              <w:rPr>
                                <w:rFonts w:ascii="メイリオ" w:eastAsia="メイリオ" w:hAnsi="メイリオ" w:cs="メイリオ" w:hint="eastAsia"/>
                                <w:b/>
                                <w:sz w:val="28"/>
                              </w:rPr>
                              <w:t>◆</w:t>
                            </w:r>
                            <w:r>
                              <w:rPr>
                                <w:rFonts w:ascii="メイリオ" w:eastAsia="メイリオ" w:hAnsi="メイリオ" w:cs="メイリオ" w:hint="eastAsia"/>
                                <w:b/>
                                <w:sz w:val="28"/>
                              </w:rPr>
                              <w:t>就業形態</w:t>
                            </w:r>
                          </w:p>
                          <w:tbl>
                            <w:tblPr>
                              <w:tblW w:w="7121" w:type="dxa"/>
                              <w:tblInd w:w="491" w:type="dxa"/>
                              <w:tblLayout w:type="fixed"/>
                              <w:tblCellMar>
                                <w:left w:w="99" w:type="dxa"/>
                                <w:right w:w="99" w:type="dxa"/>
                              </w:tblCellMar>
                              <w:tblLook w:val="04A0" w:firstRow="1" w:lastRow="0" w:firstColumn="1" w:lastColumn="0" w:noHBand="0" w:noVBand="1"/>
                            </w:tblPr>
                            <w:tblGrid>
                              <w:gridCol w:w="2538"/>
                              <w:gridCol w:w="898"/>
                              <w:gridCol w:w="567"/>
                              <w:gridCol w:w="1984"/>
                              <w:gridCol w:w="1134"/>
                            </w:tblGrid>
                            <w:tr w:rsidR="00D26F83" w:rsidRPr="00D26F83" w:rsidTr="00975288">
                              <w:trPr>
                                <w:trHeight w:val="300"/>
                              </w:trPr>
                              <w:tc>
                                <w:tcPr>
                                  <w:tcW w:w="2538" w:type="dxa"/>
                                  <w:tcBorders>
                                    <w:top w:val="single" w:sz="4" w:space="0" w:color="auto"/>
                                    <w:left w:val="single" w:sz="4" w:space="0" w:color="auto"/>
                                    <w:bottom w:val="single" w:sz="4" w:space="0" w:color="auto"/>
                                    <w:right w:val="single" w:sz="4" w:space="0" w:color="000000"/>
                                  </w:tcBorders>
                                  <w:shd w:val="clear" w:color="auto" w:fill="B6DDE8" w:themeFill="accent5" w:themeFillTint="66"/>
                                  <w:vAlign w:val="center"/>
                                </w:tcPr>
                                <w:p w:rsidR="00D26F83" w:rsidRPr="00D26F83" w:rsidRDefault="00D26F83" w:rsidP="00D26F83">
                                  <w:pPr>
                                    <w:spacing w:line="240" w:lineRule="exact"/>
                                    <w:jc w:val="center"/>
                                    <w:rPr>
                                      <w:rFonts w:ascii="メイリオ" w:eastAsia="メイリオ" w:hAnsi="メイリオ" w:cs="メイリオ"/>
                                      <w:b/>
                                      <w:color w:val="000000"/>
                                      <w:kern w:val="0"/>
                                      <w:sz w:val="18"/>
                                      <w:szCs w:val="18"/>
                                    </w:rPr>
                                  </w:pPr>
                                  <w:r w:rsidRPr="00D26F83">
                                    <w:rPr>
                                      <w:rFonts w:ascii="メイリオ" w:eastAsia="メイリオ" w:hAnsi="メイリオ" w:cs="メイリオ" w:hint="eastAsia"/>
                                      <w:b/>
                                      <w:color w:val="000000"/>
                                      <w:kern w:val="0"/>
                                      <w:sz w:val="18"/>
                                      <w:szCs w:val="18"/>
                                    </w:rPr>
                                    <w:t>形態</w:t>
                                  </w:r>
                                </w:p>
                              </w:tc>
                              <w:tc>
                                <w:tcPr>
                                  <w:tcW w:w="898"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D26F83" w:rsidRPr="00D26F83" w:rsidRDefault="00D26F83" w:rsidP="00D26F83">
                                  <w:pPr>
                                    <w:widowControl/>
                                    <w:spacing w:line="240" w:lineRule="exact"/>
                                    <w:ind w:right="-111"/>
                                    <w:jc w:val="right"/>
                                    <w:rPr>
                                      <w:rFonts w:ascii="メイリオ" w:eastAsia="メイリオ" w:hAnsi="メイリオ" w:cs="メイリオ"/>
                                      <w:b/>
                                      <w:color w:val="000000"/>
                                      <w:kern w:val="0"/>
                                      <w:sz w:val="18"/>
                                      <w:szCs w:val="18"/>
                                    </w:rPr>
                                  </w:pPr>
                                  <w:r w:rsidRPr="00D26F83">
                                    <w:rPr>
                                      <w:rFonts w:ascii="メイリオ" w:eastAsia="メイリオ" w:hAnsi="メイリオ" w:cs="メイリオ" w:hint="eastAsia"/>
                                      <w:b/>
                                      <w:color w:val="000000"/>
                                      <w:kern w:val="0"/>
                                      <w:sz w:val="18"/>
                                      <w:szCs w:val="18"/>
                                    </w:rPr>
                                    <w:t>（％）</w:t>
                                  </w:r>
                                </w:p>
                              </w:tc>
                              <w:tc>
                                <w:tcPr>
                                  <w:tcW w:w="567" w:type="dxa"/>
                                  <w:tcBorders>
                                    <w:left w:val="nil"/>
                                    <w:right w:val="single" w:sz="4" w:space="0" w:color="auto"/>
                                  </w:tcBorders>
                                  <w:shd w:val="clear" w:color="auto" w:fill="auto"/>
                                  <w:vAlign w:val="center"/>
                                </w:tcPr>
                                <w:p w:rsidR="00D26F83" w:rsidRPr="00D26F83" w:rsidRDefault="00D26F83" w:rsidP="00D26F83">
                                  <w:pPr>
                                    <w:widowControl/>
                                    <w:spacing w:line="240" w:lineRule="exact"/>
                                    <w:ind w:right="-111"/>
                                    <w:jc w:val="right"/>
                                    <w:rPr>
                                      <w:rFonts w:ascii="メイリオ" w:eastAsia="メイリオ" w:hAnsi="メイリオ" w:cs="メイリオ"/>
                                      <w:b/>
                                      <w:color w:val="000000"/>
                                      <w:kern w:val="0"/>
                                      <w:sz w:val="18"/>
                                      <w:szCs w:val="18"/>
                                    </w:rPr>
                                  </w:pPr>
                                </w:p>
                              </w:tc>
                              <w:tc>
                                <w:tcPr>
                                  <w:tcW w:w="1984"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D26F83" w:rsidRPr="00D26F83" w:rsidRDefault="00D26F83" w:rsidP="007764A4">
                                  <w:pPr>
                                    <w:spacing w:line="240" w:lineRule="exact"/>
                                    <w:jc w:val="center"/>
                                    <w:rPr>
                                      <w:rFonts w:ascii="メイリオ" w:eastAsia="メイリオ" w:hAnsi="メイリオ" w:cs="メイリオ"/>
                                      <w:b/>
                                      <w:color w:val="000000"/>
                                      <w:kern w:val="0"/>
                                      <w:sz w:val="18"/>
                                      <w:szCs w:val="18"/>
                                    </w:rPr>
                                  </w:pPr>
                                  <w:r w:rsidRPr="00D26F83">
                                    <w:rPr>
                                      <w:rFonts w:ascii="メイリオ" w:eastAsia="メイリオ" w:hAnsi="メイリオ" w:cs="メイリオ" w:hint="eastAsia"/>
                                      <w:b/>
                                      <w:color w:val="000000"/>
                                      <w:kern w:val="0"/>
                                      <w:sz w:val="18"/>
                                      <w:szCs w:val="18"/>
                                    </w:rPr>
                                    <w:t>形態</w:t>
                                  </w:r>
                                </w:p>
                              </w:tc>
                              <w:tc>
                                <w:tcPr>
                                  <w:tcW w:w="1134"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D26F83" w:rsidRPr="00D26F83" w:rsidRDefault="00D26F83" w:rsidP="007764A4">
                                  <w:pPr>
                                    <w:widowControl/>
                                    <w:spacing w:line="240" w:lineRule="exact"/>
                                    <w:ind w:right="-111"/>
                                    <w:jc w:val="right"/>
                                    <w:rPr>
                                      <w:rFonts w:ascii="メイリオ" w:eastAsia="メイリオ" w:hAnsi="メイリオ" w:cs="メイリオ"/>
                                      <w:b/>
                                      <w:color w:val="000000"/>
                                      <w:kern w:val="0"/>
                                      <w:sz w:val="18"/>
                                      <w:szCs w:val="18"/>
                                    </w:rPr>
                                  </w:pPr>
                                  <w:r w:rsidRPr="00D26F83">
                                    <w:rPr>
                                      <w:rFonts w:ascii="メイリオ" w:eastAsia="メイリオ" w:hAnsi="メイリオ" w:cs="メイリオ" w:hint="eastAsia"/>
                                      <w:b/>
                                      <w:color w:val="000000"/>
                                      <w:kern w:val="0"/>
                                      <w:sz w:val="18"/>
                                      <w:szCs w:val="18"/>
                                    </w:rPr>
                                    <w:t>（％）</w:t>
                                  </w:r>
                                </w:p>
                              </w:tc>
                            </w:tr>
                            <w:tr w:rsidR="00D26F83" w:rsidRPr="00D26F83" w:rsidTr="0097528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center"/>
                                  <w:hideMark/>
                                </w:tcPr>
                                <w:p w:rsidR="00D26F83" w:rsidRPr="00D26F83" w:rsidRDefault="00D26F83" w:rsidP="00D26F83">
                                  <w:pPr>
                                    <w:widowControl/>
                                    <w:spacing w:line="240" w:lineRule="exact"/>
                                    <w:jc w:val="left"/>
                                    <w:rPr>
                                      <w:rFonts w:ascii="メイリオ" w:eastAsia="メイリオ" w:hAnsi="メイリオ" w:cs="メイリオ"/>
                                      <w:color w:val="000000"/>
                                      <w:kern w:val="0"/>
                                      <w:sz w:val="18"/>
                                      <w:szCs w:val="18"/>
                                    </w:rPr>
                                  </w:pPr>
                                  <w:r w:rsidRPr="00D26F83">
                                    <w:rPr>
                                      <w:rFonts w:ascii="メイリオ" w:eastAsia="メイリオ" w:hAnsi="メイリオ" w:cs="メイリオ" w:hint="eastAsia"/>
                                      <w:color w:val="000000"/>
                                      <w:kern w:val="0"/>
                                      <w:sz w:val="18"/>
                                      <w:szCs w:val="18"/>
                                    </w:rPr>
                                    <w:t>正社員・正職員</w:t>
                                  </w:r>
                                </w:p>
                              </w:tc>
                              <w:tc>
                                <w:tcPr>
                                  <w:tcW w:w="898" w:type="dxa"/>
                                  <w:tcBorders>
                                    <w:top w:val="nil"/>
                                    <w:left w:val="nil"/>
                                    <w:bottom w:val="single" w:sz="4" w:space="0" w:color="auto"/>
                                    <w:right w:val="single" w:sz="4" w:space="0" w:color="auto"/>
                                  </w:tcBorders>
                                  <w:shd w:val="clear" w:color="auto" w:fill="auto"/>
                                  <w:noWrap/>
                                  <w:vAlign w:val="center"/>
                                  <w:hideMark/>
                                </w:tcPr>
                                <w:p w:rsidR="00D26F83" w:rsidRPr="00D26F83" w:rsidRDefault="00D26F83" w:rsidP="00D26F83">
                                  <w:pPr>
                                    <w:widowControl/>
                                    <w:spacing w:line="240" w:lineRule="exact"/>
                                    <w:jc w:val="right"/>
                                    <w:rPr>
                                      <w:rFonts w:ascii="メイリオ" w:eastAsia="メイリオ" w:hAnsi="メイリオ" w:cs="メイリオ"/>
                                      <w:color w:val="000000"/>
                                      <w:kern w:val="0"/>
                                      <w:sz w:val="18"/>
                                      <w:szCs w:val="18"/>
                                    </w:rPr>
                                  </w:pPr>
                                  <w:r w:rsidRPr="00D26F83">
                                    <w:rPr>
                                      <w:rFonts w:ascii="メイリオ" w:eastAsia="メイリオ" w:hAnsi="メイリオ" w:cs="メイリオ" w:hint="eastAsia"/>
                                      <w:color w:val="000000"/>
                                      <w:kern w:val="0"/>
                                      <w:sz w:val="18"/>
                                      <w:szCs w:val="18"/>
                                    </w:rPr>
                                    <w:t>36.9</w:t>
                                  </w:r>
                                </w:p>
                              </w:tc>
                              <w:tc>
                                <w:tcPr>
                                  <w:tcW w:w="567" w:type="dxa"/>
                                  <w:tcBorders>
                                    <w:top w:val="nil"/>
                                    <w:left w:val="nil"/>
                                    <w:right w:val="single" w:sz="4" w:space="0" w:color="auto"/>
                                  </w:tcBorders>
                                  <w:shd w:val="clear" w:color="auto" w:fill="auto"/>
                                  <w:vAlign w:val="center"/>
                                </w:tcPr>
                                <w:p w:rsidR="00D26F83" w:rsidRPr="00D26F83" w:rsidRDefault="00D26F83" w:rsidP="00D26F83">
                                  <w:pPr>
                                    <w:widowControl/>
                                    <w:spacing w:line="240" w:lineRule="exact"/>
                                    <w:jc w:val="right"/>
                                    <w:rPr>
                                      <w:rFonts w:ascii="メイリオ" w:eastAsia="メイリオ" w:hAnsi="メイリオ" w:cs="メイリオ"/>
                                      <w:color w:val="000000"/>
                                      <w:kern w:val="0"/>
                                      <w:sz w:val="18"/>
                                      <w:szCs w:val="18"/>
                                    </w:rPr>
                                  </w:pPr>
                                </w:p>
                              </w:tc>
                              <w:tc>
                                <w:tcPr>
                                  <w:tcW w:w="1984" w:type="dxa"/>
                                  <w:tcBorders>
                                    <w:top w:val="nil"/>
                                    <w:left w:val="nil"/>
                                    <w:bottom w:val="single" w:sz="4" w:space="0" w:color="auto"/>
                                    <w:right w:val="single" w:sz="4" w:space="0" w:color="auto"/>
                                  </w:tcBorders>
                                  <w:shd w:val="clear" w:color="auto" w:fill="auto"/>
                                  <w:vAlign w:val="center"/>
                                </w:tcPr>
                                <w:p w:rsidR="00D26F83" w:rsidRPr="00D26F83" w:rsidRDefault="00D26F83" w:rsidP="007764A4">
                                  <w:pPr>
                                    <w:widowControl/>
                                    <w:spacing w:line="240" w:lineRule="exact"/>
                                    <w:jc w:val="left"/>
                                    <w:rPr>
                                      <w:rFonts w:ascii="メイリオ" w:eastAsia="メイリオ" w:hAnsi="メイリオ" w:cs="メイリオ"/>
                                      <w:color w:val="000000"/>
                                      <w:kern w:val="0"/>
                                      <w:sz w:val="18"/>
                                      <w:szCs w:val="18"/>
                                    </w:rPr>
                                  </w:pPr>
                                  <w:r w:rsidRPr="00D26F83">
                                    <w:rPr>
                                      <w:rFonts w:ascii="メイリオ" w:eastAsia="メイリオ" w:hAnsi="メイリオ" w:cs="メイリオ" w:hint="eastAsia"/>
                                      <w:color w:val="000000"/>
                                      <w:kern w:val="0"/>
                                      <w:sz w:val="18"/>
                                      <w:szCs w:val="18"/>
                                    </w:rPr>
                                    <w:t>専業主婦（夫）</w:t>
                                  </w:r>
                                </w:p>
                              </w:tc>
                              <w:tc>
                                <w:tcPr>
                                  <w:tcW w:w="1134" w:type="dxa"/>
                                  <w:tcBorders>
                                    <w:top w:val="nil"/>
                                    <w:left w:val="nil"/>
                                    <w:bottom w:val="single" w:sz="4" w:space="0" w:color="auto"/>
                                    <w:right w:val="single" w:sz="4" w:space="0" w:color="auto"/>
                                  </w:tcBorders>
                                  <w:shd w:val="clear" w:color="auto" w:fill="auto"/>
                                  <w:vAlign w:val="center"/>
                                </w:tcPr>
                                <w:p w:rsidR="00D26F83" w:rsidRPr="00D26F83" w:rsidRDefault="00D26F83" w:rsidP="007764A4">
                                  <w:pPr>
                                    <w:widowControl/>
                                    <w:spacing w:line="240" w:lineRule="exact"/>
                                    <w:jc w:val="right"/>
                                    <w:rPr>
                                      <w:rFonts w:ascii="メイリオ" w:eastAsia="メイリオ" w:hAnsi="メイリオ" w:cs="メイリオ"/>
                                      <w:color w:val="000000"/>
                                      <w:kern w:val="0"/>
                                      <w:sz w:val="18"/>
                                      <w:szCs w:val="18"/>
                                    </w:rPr>
                                  </w:pPr>
                                  <w:r w:rsidRPr="00D26F83">
                                    <w:rPr>
                                      <w:rFonts w:ascii="メイリオ" w:eastAsia="メイリオ" w:hAnsi="メイリオ" w:cs="メイリオ" w:hint="eastAsia"/>
                                      <w:color w:val="000000"/>
                                      <w:kern w:val="0"/>
                                      <w:sz w:val="18"/>
                                      <w:szCs w:val="18"/>
                                    </w:rPr>
                                    <w:t>19.2</w:t>
                                  </w:r>
                                </w:p>
                              </w:tc>
                            </w:tr>
                            <w:tr w:rsidR="00D26F83" w:rsidRPr="00D26F83" w:rsidTr="0097528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center"/>
                                  <w:hideMark/>
                                </w:tcPr>
                                <w:p w:rsidR="00D26F83" w:rsidRPr="00D26F83" w:rsidRDefault="00D26F83" w:rsidP="00D26F83">
                                  <w:pPr>
                                    <w:widowControl/>
                                    <w:spacing w:line="240" w:lineRule="exact"/>
                                    <w:jc w:val="left"/>
                                    <w:rPr>
                                      <w:rFonts w:ascii="メイリオ" w:eastAsia="メイリオ" w:hAnsi="メイリオ" w:cs="メイリオ"/>
                                      <w:color w:val="000000"/>
                                      <w:kern w:val="0"/>
                                      <w:sz w:val="18"/>
                                      <w:szCs w:val="18"/>
                                    </w:rPr>
                                  </w:pPr>
                                  <w:r w:rsidRPr="00D26F83">
                                    <w:rPr>
                                      <w:rFonts w:ascii="メイリオ" w:eastAsia="メイリオ" w:hAnsi="メイリオ" w:cs="メイリオ" w:hint="eastAsia"/>
                                      <w:color w:val="000000"/>
                                      <w:kern w:val="0"/>
                                      <w:sz w:val="18"/>
                                      <w:szCs w:val="18"/>
                                    </w:rPr>
                                    <w:t>契約社員・派遣社員</w:t>
                                  </w:r>
                                </w:p>
                              </w:tc>
                              <w:tc>
                                <w:tcPr>
                                  <w:tcW w:w="898" w:type="dxa"/>
                                  <w:tcBorders>
                                    <w:top w:val="nil"/>
                                    <w:left w:val="nil"/>
                                    <w:bottom w:val="single" w:sz="4" w:space="0" w:color="auto"/>
                                    <w:right w:val="single" w:sz="4" w:space="0" w:color="auto"/>
                                  </w:tcBorders>
                                  <w:shd w:val="clear" w:color="auto" w:fill="auto"/>
                                  <w:noWrap/>
                                  <w:vAlign w:val="center"/>
                                  <w:hideMark/>
                                </w:tcPr>
                                <w:p w:rsidR="00D26F83" w:rsidRPr="00D26F83" w:rsidRDefault="00D26F83" w:rsidP="00D26F83">
                                  <w:pPr>
                                    <w:widowControl/>
                                    <w:spacing w:line="240" w:lineRule="exact"/>
                                    <w:jc w:val="right"/>
                                    <w:rPr>
                                      <w:rFonts w:ascii="メイリオ" w:eastAsia="メイリオ" w:hAnsi="メイリオ" w:cs="メイリオ"/>
                                      <w:color w:val="000000"/>
                                      <w:kern w:val="0"/>
                                      <w:sz w:val="18"/>
                                      <w:szCs w:val="18"/>
                                    </w:rPr>
                                  </w:pPr>
                                  <w:r w:rsidRPr="00D26F83">
                                    <w:rPr>
                                      <w:rFonts w:ascii="メイリオ" w:eastAsia="メイリオ" w:hAnsi="メイリオ" w:cs="メイリオ" w:hint="eastAsia"/>
                                      <w:color w:val="000000"/>
                                      <w:kern w:val="0"/>
                                      <w:sz w:val="18"/>
                                      <w:szCs w:val="18"/>
                                    </w:rPr>
                                    <w:t>6.7</w:t>
                                  </w:r>
                                </w:p>
                              </w:tc>
                              <w:tc>
                                <w:tcPr>
                                  <w:tcW w:w="567" w:type="dxa"/>
                                  <w:tcBorders>
                                    <w:top w:val="nil"/>
                                    <w:left w:val="nil"/>
                                    <w:right w:val="single" w:sz="4" w:space="0" w:color="auto"/>
                                  </w:tcBorders>
                                  <w:shd w:val="clear" w:color="auto" w:fill="auto"/>
                                  <w:vAlign w:val="center"/>
                                </w:tcPr>
                                <w:p w:rsidR="00D26F83" w:rsidRPr="00D26F83" w:rsidRDefault="00D26F83" w:rsidP="00D26F83">
                                  <w:pPr>
                                    <w:widowControl/>
                                    <w:spacing w:line="240" w:lineRule="exact"/>
                                    <w:jc w:val="right"/>
                                    <w:rPr>
                                      <w:rFonts w:ascii="メイリオ" w:eastAsia="メイリオ" w:hAnsi="メイリオ" w:cs="メイリオ"/>
                                      <w:color w:val="000000"/>
                                      <w:kern w:val="0"/>
                                      <w:sz w:val="18"/>
                                      <w:szCs w:val="18"/>
                                    </w:rPr>
                                  </w:pPr>
                                </w:p>
                              </w:tc>
                              <w:tc>
                                <w:tcPr>
                                  <w:tcW w:w="1984" w:type="dxa"/>
                                  <w:tcBorders>
                                    <w:top w:val="nil"/>
                                    <w:left w:val="nil"/>
                                    <w:bottom w:val="single" w:sz="4" w:space="0" w:color="auto"/>
                                    <w:right w:val="single" w:sz="4" w:space="0" w:color="auto"/>
                                  </w:tcBorders>
                                  <w:shd w:val="clear" w:color="auto" w:fill="auto"/>
                                  <w:vAlign w:val="center"/>
                                </w:tcPr>
                                <w:p w:rsidR="00D26F83" w:rsidRPr="00D26F83" w:rsidRDefault="00D26F83" w:rsidP="007764A4">
                                  <w:pPr>
                                    <w:widowControl/>
                                    <w:spacing w:line="240" w:lineRule="exact"/>
                                    <w:jc w:val="left"/>
                                    <w:rPr>
                                      <w:rFonts w:ascii="メイリオ" w:eastAsia="メイリオ" w:hAnsi="メイリオ" w:cs="メイリオ"/>
                                      <w:color w:val="000000"/>
                                      <w:kern w:val="0"/>
                                      <w:sz w:val="18"/>
                                      <w:szCs w:val="18"/>
                                    </w:rPr>
                                  </w:pPr>
                                  <w:r w:rsidRPr="00D26F83">
                                    <w:rPr>
                                      <w:rFonts w:ascii="メイリオ" w:eastAsia="メイリオ" w:hAnsi="メイリオ" w:cs="メイリオ" w:hint="eastAsia"/>
                                      <w:color w:val="000000"/>
                                      <w:kern w:val="0"/>
                                      <w:sz w:val="18"/>
                                      <w:szCs w:val="18"/>
                                    </w:rPr>
                                    <w:t>フリーター・無職</w:t>
                                  </w:r>
                                </w:p>
                              </w:tc>
                              <w:tc>
                                <w:tcPr>
                                  <w:tcW w:w="1134" w:type="dxa"/>
                                  <w:tcBorders>
                                    <w:top w:val="nil"/>
                                    <w:left w:val="nil"/>
                                    <w:bottom w:val="single" w:sz="4" w:space="0" w:color="auto"/>
                                    <w:right w:val="single" w:sz="4" w:space="0" w:color="auto"/>
                                  </w:tcBorders>
                                  <w:shd w:val="clear" w:color="auto" w:fill="auto"/>
                                  <w:vAlign w:val="center"/>
                                </w:tcPr>
                                <w:p w:rsidR="00D26F83" w:rsidRPr="00D26F83" w:rsidRDefault="00D26F83" w:rsidP="007764A4">
                                  <w:pPr>
                                    <w:widowControl/>
                                    <w:spacing w:line="240" w:lineRule="exact"/>
                                    <w:jc w:val="right"/>
                                    <w:rPr>
                                      <w:rFonts w:ascii="メイリオ" w:eastAsia="メイリオ" w:hAnsi="メイリオ" w:cs="メイリオ"/>
                                      <w:color w:val="000000"/>
                                      <w:kern w:val="0"/>
                                      <w:sz w:val="18"/>
                                      <w:szCs w:val="18"/>
                                    </w:rPr>
                                  </w:pPr>
                                  <w:r w:rsidRPr="00D26F83">
                                    <w:rPr>
                                      <w:rFonts w:ascii="メイリオ" w:eastAsia="メイリオ" w:hAnsi="メイリオ" w:cs="メイリオ" w:hint="eastAsia"/>
                                      <w:color w:val="000000"/>
                                      <w:kern w:val="0"/>
                                      <w:sz w:val="18"/>
                                      <w:szCs w:val="18"/>
                                    </w:rPr>
                                    <w:t>13.0</w:t>
                                  </w:r>
                                </w:p>
                              </w:tc>
                            </w:tr>
                            <w:tr w:rsidR="00D26F83" w:rsidRPr="00D26F83" w:rsidTr="0097528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center"/>
                                  <w:hideMark/>
                                </w:tcPr>
                                <w:p w:rsidR="00D26F83" w:rsidRPr="00D26F83" w:rsidRDefault="00D26F83" w:rsidP="00D26F83">
                                  <w:pPr>
                                    <w:widowControl/>
                                    <w:spacing w:line="240" w:lineRule="exact"/>
                                    <w:jc w:val="left"/>
                                    <w:rPr>
                                      <w:rFonts w:ascii="メイリオ" w:eastAsia="メイリオ" w:hAnsi="メイリオ" w:cs="メイリオ"/>
                                      <w:color w:val="000000"/>
                                      <w:kern w:val="0"/>
                                      <w:sz w:val="18"/>
                                      <w:szCs w:val="18"/>
                                    </w:rPr>
                                  </w:pPr>
                                  <w:r w:rsidRPr="00D26F83">
                                    <w:rPr>
                                      <w:rFonts w:ascii="メイリオ" w:eastAsia="メイリオ" w:hAnsi="メイリオ" w:cs="メイリオ" w:hint="eastAsia"/>
                                      <w:color w:val="000000"/>
                                      <w:kern w:val="0"/>
                                      <w:sz w:val="18"/>
                                      <w:szCs w:val="18"/>
                                    </w:rPr>
                                    <w:t>パート・アルバイト</w:t>
                                  </w:r>
                                </w:p>
                              </w:tc>
                              <w:tc>
                                <w:tcPr>
                                  <w:tcW w:w="898" w:type="dxa"/>
                                  <w:tcBorders>
                                    <w:top w:val="nil"/>
                                    <w:left w:val="nil"/>
                                    <w:bottom w:val="single" w:sz="4" w:space="0" w:color="auto"/>
                                    <w:right w:val="single" w:sz="4" w:space="0" w:color="auto"/>
                                  </w:tcBorders>
                                  <w:shd w:val="clear" w:color="auto" w:fill="auto"/>
                                  <w:noWrap/>
                                  <w:vAlign w:val="center"/>
                                  <w:hideMark/>
                                </w:tcPr>
                                <w:p w:rsidR="00D26F83" w:rsidRPr="00D26F83" w:rsidRDefault="00D26F83" w:rsidP="00D26F83">
                                  <w:pPr>
                                    <w:widowControl/>
                                    <w:spacing w:line="240" w:lineRule="exact"/>
                                    <w:jc w:val="right"/>
                                    <w:rPr>
                                      <w:rFonts w:ascii="メイリオ" w:eastAsia="メイリオ" w:hAnsi="メイリオ" w:cs="メイリオ"/>
                                      <w:color w:val="000000"/>
                                      <w:kern w:val="0"/>
                                      <w:sz w:val="18"/>
                                      <w:szCs w:val="18"/>
                                    </w:rPr>
                                  </w:pPr>
                                  <w:r w:rsidRPr="00D26F83">
                                    <w:rPr>
                                      <w:rFonts w:ascii="メイリオ" w:eastAsia="メイリオ" w:hAnsi="メイリオ" w:cs="メイリオ" w:hint="eastAsia"/>
                                      <w:color w:val="000000"/>
                                      <w:kern w:val="0"/>
                                      <w:sz w:val="18"/>
                                      <w:szCs w:val="18"/>
                                    </w:rPr>
                                    <w:t>12.5</w:t>
                                  </w:r>
                                </w:p>
                              </w:tc>
                              <w:tc>
                                <w:tcPr>
                                  <w:tcW w:w="567" w:type="dxa"/>
                                  <w:tcBorders>
                                    <w:top w:val="nil"/>
                                    <w:left w:val="nil"/>
                                    <w:right w:val="single" w:sz="4" w:space="0" w:color="auto"/>
                                  </w:tcBorders>
                                  <w:shd w:val="clear" w:color="auto" w:fill="auto"/>
                                  <w:vAlign w:val="center"/>
                                </w:tcPr>
                                <w:p w:rsidR="00D26F83" w:rsidRPr="00D26F83" w:rsidRDefault="00D26F83" w:rsidP="00D26F83">
                                  <w:pPr>
                                    <w:widowControl/>
                                    <w:spacing w:line="240" w:lineRule="exact"/>
                                    <w:jc w:val="right"/>
                                    <w:rPr>
                                      <w:rFonts w:ascii="メイリオ" w:eastAsia="メイリオ" w:hAnsi="メイリオ" w:cs="メイリオ"/>
                                      <w:color w:val="000000"/>
                                      <w:kern w:val="0"/>
                                      <w:sz w:val="18"/>
                                      <w:szCs w:val="18"/>
                                    </w:rPr>
                                  </w:pPr>
                                </w:p>
                              </w:tc>
                              <w:tc>
                                <w:tcPr>
                                  <w:tcW w:w="1984" w:type="dxa"/>
                                  <w:tcBorders>
                                    <w:top w:val="nil"/>
                                    <w:left w:val="nil"/>
                                    <w:bottom w:val="single" w:sz="4" w:space="0" w:color="auto"/>
                                    <w:right w:val="single" w:sz="4" w:space="0" w:color="auto"/>
                                  </w:tcBorders>
                                  <w:shd w:val="clear" w:color="auto" w:fill="auto"/>
                                  <w:vAlign w:val="center"/>
                                </w:tcPr>
                                <w:p w:rsidR="00D26F83" w:rsidRPr="00D26F83" w:rsidRDefault="00D26F83" w:rsidP="007764A4">
                                  <w:pPr>
                                    <w:widowControl/>
                                    <w:spacing w:line="240" w:lineRule="exact"/>
                                    <w:jc w:val="left"/>
                                    <w:rPr>
                                      <w:rFonts w:ascii="メイリオ" w:eastAsia="メイリオ" w:hAnsi="メイリオ" w:cs="メイリオ"/>
                                      <w:color w:val="000000"/>
                                      <w:kern w:val="0"/>
                                      <w:sz w:val="18"/>
                                      <w:szCs w:val="18"/>
                                    </w:rPr>
                                  </w:pPr>
                                  <w:r w:rsidRPr="00D26F83">
                                    <w:rPr>
                                      <w:rFonts w:ascii="メイリオ" w:eastAsia="メイリオ" w:hAnsi="メイリオ" w:cs="メイリオ" w:hint="eastAsia"/>
                                      <w:color w:val="000000"/>
                                      <w:kern w:val="0"/>
                                      <w:sz w:val="18"/>
                                      <w:szCs w:val="18"/>
                                    </w:rPr>
                                    <w:t>学生</w:t>
                                  </w:r>
                                </w:p>
                              </w:tc>
                              <w:tc>
                                <w:tcPr>
                                  <w:tcW w:w="1134" w:type="dxa"/>
                                  <w:tcBorders>
                                    <w:top w:val="nil"/>
                                    <w:left w:val="nil"/>
                                    <w:bottom w:val="single" w:sz="4" w:space="0" w:color="auto"/>
                                    <w:right w:val="single" w:sz="4" w:space="0" w:color="auto"/>
                                  </w:tcBorders>
                                  <w:shd w:val="clear" w:color="auto" w:fill="auto"/>
                                  <w:vAlign w:val="center"/>
                                </w:tcPr>
                                <w:p w:rsidR="00D26F83" w:rsidRPr="00D26F83" w:rsidRDefault="00D26F83" w:rsidP="007764A4">
                                  <w:pPr>
                                    <w:widowControl/>
                                    <w:spacing w:line="240" w:lineRule="exact"/>
                                    <w:jc w:val="right"/>
                                    <w:rPr>
                                      <w:rFonts w:ascii="メイリオ" w:eastAsia="メイリオ" w:hAnsi="メイリオ" w:cs="メイリオ"/>
                                      <w:color w:val="000000"/>
                                      <w:kern w:val="0"/>
                                      <w:sz w:val="18"/>
                                      <w:szCs w:val="18"/>
                                    </w:rPr>
                                  </w:pPr>
                                  <w:r w:rsidRPr="00D26F83">
                                    <w:rPr>
                                      <w:rFonts w:ascii="メイリオ" w:eastAsia="メイリオ" w:hAnsi="メイリオ" w:cs="メイリオ" w:hint="eastAsia"/>
                                      <w:color w:val="000000"/>
                                      <w:kern w:val="0"/>
                                      <w:sz w:val="18"/>
                                      <w:szCs w:val="18"/>
                                    </w:rPr>
                                    <w:t>2.6</w:t>
                                  </w:r>
                                </w:p>
                              </w:tc>
                            </w:tr>
                            <w:tr w:rsidR="00D26F83" w:rsidRPr="00D26F83" w:rsidTr="0097528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center"/>
                                  <w:hideMark/>
                                </w:tcPr>
                                <w:p w:rsidR="00D26F83" w:rsidRPr="00D26F83" w:rsidRDefault="00D26F83" w:rsidP="00D26F83">
                                  <w:pPr>
                                    <w:widowControl/>
                                    <w:spacing w:line="240" w:lineRule="exact"/>
                                    <w:jc w:val="left"/>
                                    <w:rPr>
                                      <w:rFonts w:ascii="メイリオ" w:eastAsia="メイリオ" w:hAnsi="メイリオ" w:cs="メイリオ"/>
                                      <w:color w:val="000000"/>
                                      <w:kern w:val="0"/>
                                      <w:sz w:val="18"/>
                                      <w:szCs w:val="18"/>
                                    </w:rPr>
                                  </w:pPr>
                                  <w:r w:rsidRPr="00D26F83">
                                    <w:rPr>
                                      <w:rFonts w:ascii="メイリオ" w:eastAsia="メイリオ" w:hAnsi="メイリオ" w:cs="メイリオ" w:hint="eastAsia"/>
                                      <w:color w:val="000000"/>
                                      <w:kern w:val="0"/>
                                      <w:sz w:val="18"/>
                                      <w:szCs w:val="18"/>
                                    </w:rPr>
                                    <w:t>自営業・自由業</w:t>
                                  </w:r>
                                </w:p>
                              </w:tc>
                              <w:tc>
                                <w:tcPr>
                                  <w:tcW w:w="898" w:type="dxa"/>
                                  <w:tcBorders>
                                    <w:top w:val="nil"/>
                                    <w:left w:val="nil"/>
                                    <w:bottom w:val="single" w:sz="4" w:space="0" w:color="auto"/>
                                    <w:right w:val="single" w:sz="4" w:space="0" w:color="auto"/>
                                  </w:tcBorders>
                                  <w:shd w:val="clear" w:color="auto" w:fill="auto"/>
                                  <w:noWrap/>
                                  <w:vAlign w:val="center"/>
                                  <w:hideMark/>
                                </w:tcPr>
                                <w:p w:rsidR="00D26F83" w:rsidRPr="00D26F83" w:rsidRDefault="00D26F83" w:rsidP="00D26F83">
                                  <w:pPr>
                                    <w:widowControl/>
                                    <w:spacing w:line="240" w:lineRule="exact"/>
                                    <w:jc w:val="right"/>
                                    <w:rPr>
                                      <w:rFonts w:ascii="メイリオ" w:eastAsia="メイリオ" w:hAnsi="メイリオ" w:cs="メイリオ"/>
                                      <w:color w:val="000000"/>
                                      <w:kern w:val="0"/>
                                      <w:sz w:val="18"/>
                                      <w:szCs w:val="18"/>
                                    </w:rPr>
                                  </w:pPr>
                                  <w:r w:rsidRPr="00D26F83">
                                    <w:rPr>
                                      <w:rFonts w:ascii="メイリオ" w:eastAsia="メイリオ" w:hAnsi="メイリオ" w:cs="メイリオ" w:hint="eastAsia"/>
                                      <w:color w:val="000000"/>
                                      <w:kern w:val="0"/>
                                      <w:sz w:val="18"/>
                                      <w:szCs w:val="18"/>
                                    </w:rPr>
                                    <w:t>6.6</w:t>
                                  </w:r>
                                </w:p>
                              </w:tc>
                              <w:tc>
                                <w:tcPr>
                                  <w:tcW w:w="567" w:type="dxa"/>
                                  <w:tcBorders>
                                    <w:top w:val="nil"/>
                                    <w:left w:val="nil"/>
                                    <w:right w:val="single" w:sz="4" w:space="0" w:color="auto"/>
                                  </w:tcBorders>
                                  <w:shd w:val="clear" w:color="auto" w:fill="auto"/>
                                  <w:vAlign w:val="center"/>
                                </w:tcPr>
                                <w:p w:rsidR="00D26F83" w:rsidRPr="00D26F83" w:rsidRDefault="00D26F83" w:rsidP="00D26F83">
                                  <w:pPr>
                                    <w:widowControl/>
                                    <w:spacing w:line="240" w:lineRule="exact"/>
                                    <w:jc w:val="right"/>
                                    <w:rPr>
                                      <w:rFonts w:ascii="メイリオ" w:eastAsia="メイリオ" w:hAnsi="メイリオ" w:cs="メイリオ"/>
                                      <w:color w:val="000000"/>
                                      <w:kern w:val="0"/>
                                      <w:sz w:val="18"/>
                                      <w:szCs w:val="18"/>
                                    </w:rPr>
                                  </w:pPr>
                                </w:p>
                              </w:tc>
                              <w:tc>
                                <w:tcPr>
                                  <w:tcW w:w="1984" w:type="dxa"/>
                                  <w:tcBorders>
                                    <w:top w:val="nil"/>
                                    <w:left w:val="nil"/>
                                    <w:bottom w:val="single" w:sz="4" w:space="0" w:color="auto"/>
                                    <w:right w:val="single" w:sz="4" w:space="0" w:color="auto"/>
                                  </w:tcBorders>
                                  <w:shd w:val="clear" w:color="auto" w:fill="auto"/>
                                  <w:vAlign w:val="center"/>
                                </w:tcPr>
                                <w:p w:rsidR="00D26F83" w:rsidRPr="00D26F83" w:rsidRDefault="00D26F83" w:rsidP="007764A4">
                                  <w:pPr>
                                    <w:widowControl/>
                                    <w:spacing w:line="240" w:lineRule="exact"/>
                                    <w:jc w:val="left"/>
                                    <w:rPr>
                                      <w:rFonts w:ascii="メイリオ" w:eastAsia="メイリオ" w:hAnsi="メイリオ" w:cs="メイリオ"/>
                                      <w:color w:val="000000"/>
                                      <w:kern w:val="0"/>
                                      <w:sz w:val="18"/>
                                      <w:szCs w:val="18"/>
                                    </w:rPr>
                                  </w:pPr>
                                  <w:r w:rsidRPr="00D26F83">
                                    <w:rPr>
                                      <w:rFonts w:ascii="メイリオ" w:eastAsia="メイリオ" w:hAnsi="メイリオ" w:cs="メイリオ" w:hint="eastAsia"/>
                                      <w:color w:val="000000"/>
                                      <w:kern w:val="0"/>
                                      <w:sz w:val="18"/>
                                      <w:szCs w:val="18"/>
                                    </w:rPr>
                                    <w:t>その他</w:t>
                                  </w:r>
                                </w:p>
                              </w:tc>
                              <w:tc>
                                <w:tcPr>
                                  <w:tcW w:w="1134" w:type="dxa"/>
                                  <w:tcBorders>
                                    <w:top w:val="nil"/>
                                    <w:left w:val="nil"/>
                                    <w:bottom w:val="single" w:sz="4" w:space="0" w:color="auto"/>
                                    <w:right w:val="single" w:sz="4" w:space="0" w:color="auto"/>
                                  </w:tcBorders>
                                  <w:shd w:val="clear" w:color="auto" w:fill="auto"/>
                                  <w:vAlign w:val="center"/>
                                </w:tcPr>
                                <w:p w:rsidR="00D26F83" w:rsidRPr="00D26F83" w:rsidRDefault="00D26F83" w:rsidP="007764A4">
                                  <w:pPr>
                                    <w:widowControl/>
                                    <w:spacing w:line="240" w:lineRule="exact"/>
                                    <w:jc w:val="right"/>
                                    <w:rPr>
                                      <w:rFonts w:ascii="メイリオ" w:eastAsia="メイリオ" w:hAnsi="メイリオ" w:cs="メイリオ"/>
                                      <w:color w:val="000000"/>
                                      <w:kern w:val="0"/>
                                      <w:sz w:val="18"/>
                                      <w:szCs w:val="18"/>
                                    </w:rPr>
                                  </w:pPr>
                                  <w:r w:rsidRPr="00D26F83">
                                    <w:rPr>
                                      <w:rFonts w:ascii="メイリオ" w:eastAsia="メイリオ" w:hAnsi="メイリオ" w:cs="メイリオ" w:hint="eastAsia"/>
                                      <w:color w:val="000000"/>
                                      <w:kern w:val="0"/>
                                      <w:sz w:val="18"/>
                                      <w:szCs w:val="18"/>
                                    </w:rPr>
                                    <w:t>2.3</w:t>
                                  </w:r>
                                </w:p>
                              </w:tc>
                            </w:tr>
                            <w:tr w:rsidR="005444AA" w:rsidRPr="00D26F83" w:rsidTr="005444AA">
                              <w:trPr>
                                <w:gridAfter w:val="2"/>
                                <w:wAfter w:w="3118" w:type="dxa"/>
                                <w:trHeight w:val="300"/>
                              </w:trPr>
                              <w:tc>
                                <w:tcPr>
                                  <w:tcW w:w="2538" w:type="dxa"/>
                                  <w:tcBorders>
                                    <w:top w:val="nil"/>
                                    <w:left w:val="single" w:sz="4" w:space="0" w:color="auto"/>
                                    <w:bottom w:val="single" w:sz="4" w:space="0" w:color="auto"/>
                                    <w:right w:val="single" w:sz="4" w:space="0" w:color="auto"/>
                                  </w:tcBorders>
                                  <w:shd w:val="clear" w:color="auto" w:fill="auto"/>
                                  <w:noWrap/>
                                  <w:vAlign w:val="center"/>
                                  <w:hideMark/>
                                </w:tcPr>
                                <w:p w:rsidR="005444AA" w:rsidRPr="00D26F83" w:rsidRDefault="005444AA" w:rsidP="00D26F83">
                                  <w:pPr>
                                    <w:widowControl/>
                                    <w:spacing w:line="240" w:lineRule="exact"/>
                                    <w:jc w:val="left"/>
                                    <w:rPr>
                                      <w:rFonts w:ascii="メイリオ" w:eastAsia="メイリオ" w:hAnsi="メイリオ" w:cs="メイリオ"/>
                                      <w:color w:val="000000"/>
                                      <w:kern w:val="0"/>
                                      <w:sz w:val="18"/>
                                      <w:szCs w:val="18"/>
                                    </w:rPr>
                                  </w:pPr>
                                  <w:r w:rsidRPr="00D26F83">
                                    <w:rPr>
                                      <w:rFonts w:ascii="メイリオ" w:eastAsia="メイリオ" w:hAnsi="メイリオ" w:cs="メイリオ" w:hint="eastAsia"/>
                                      <w:color w:val="000000"/>
                                      <w:kern w:val="0"/>
                                      <w:sz w:val="18"/>
                                      <w:szCs w:val="18"/>
                                    </w:rPr>
                                    <w:t>家内労働者・在宅ワーカー</w:t>
                                  </w:r>
                                </w:p>
                              </w:tc>
                              <w:tc>
                                <w:tcPr>
                                  <w:tcW w:w="898" w:type="dxa"/>
                                  <w:tcBorders>
                                    <w:top w:val="nil"/>
                                    <w:left w:val="nil"/>
                                    <w:bottom w:val="single" w:sz="4" w:space="0" w:color="auto"/>
                                    <w:right w:val="single" w:sz="4" w:space="0" w:color="auto"/>
                                  </w:tcBorders>
                                  <w:shd w:val="clear" w:color="auto" w:fill="auto"/>
                                  <w:noWrap/>
                                  <w:vAlign w:val="center"/>
                                  <w:hideMark/>
                                </w:tcPr>
                                <w:p w:rsidR="005444AA" w:rsidRPr="00D26F83" w:rsidRDefault="005444AA" w:rsidP="00D26F83">
                                  <w:pPr>
                                    <w:widowControl/>
                                    <w:spacing w:line="240" w:lineRule="exact"/>
                                    <w:jc w:val="right"/>
                                    <w:rPr>
                                      <w:rFonts w:ascii="メイリオ" w:eastAsia="メイリオ" w:hAnsi="メイリオ" w:cs="メイリオ"/>
                                      <w:color w:val="000000"/>
                                      <w:kern w:val="0"/>
                                      <w:sz w:val="18"/>
                                      <w:szCs w:val="18"/>
                                    </w:rPr>
                                  </w:pPr>
                                  <w:r w:rsidRPr="00D26F83">
                                    <w:rPr>
                                      <w:rFonts w:ascii="メイリオ" w:eastAsia="メイリオ" w:hAnsi="メイリオ" w:cs="メイリオ" w:hint="eastAsia"/>
                                      <w:color w:val="000000"/>
                                      <w:kern w:val="0"/>
                                      <w:sz w:val="18"/>
                                      <w:szCs w:val="18"/>
                                    </w:rPr>
                                    <w:t>0.2</w:t>
                                  </w:r>
                                </w:p>
                              </w:tc>
                              <w:tc>
                                <w:tcPr>
                                  <w:tcW w:w="567" w:type="dxa"/>
                                  <w:tcBorders>
                                    <w:top w:val="nil"/>
                                    <w:left w:val="nil"/>
                                    <w:bottom w:val="nil"/>
                                  </w:tcBorders>
                                  <w:shd w:val="clear" w:color="auto" w:fill="auto"/>
                                  <w:vAlign w:val="center"/>
                                </w:tcPr>
                                <w:p w:rsidR="005444AA" w:rsidRPr="00D26F83" w:rsidRDefault="005444AA" w:rsidP="00D26F83">
                                  <w:pPr>
                                    <w:widowControl/>
                                    <w:spacing w:line="240" w:lineRule="exact"/>
                                    <w:jc w:val="right"/>
                                    <w:rPr>
                                      <w:rFonts w:ascii="メイリオ" w:eastAsia="メイリオ" w:hAnsi="メイリオ" w:cs="メイリオ"/>
                                      <w:color w:val="000000"/>
                                      <w:kern w:val="0"/>
                                      <w:sz w:val="18"/>
                                      <w:szCs w:val="18"/>
                                    </w:rPr>
                                  </w:pPr>
                                </w:p>
                              </w:tc>
                            </w:tr>
                          </w:tbl>
                          <w:p w:rsidR="00AB1BAA" w:rsidRPr="004642DD" w:rsidRDefault="00AB1BAA" w:rsidP="00AB1BAA">
                            <w:pPr>
                              <w:spacing w:line="4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7" style="position:absolute;left:0;text-align:left;margin-left:-4.25pt;margin-top:3.65pt;width:456.75pt;height:622.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36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" fillcolor="white [3201]" strokecolor="#f79646 [3209]" strokeweight="2pt">
                <v:textbox>
                  <w:txbxContent>
                    <w:p w:rsidR="00261FA7" w:rsidRPr="004642DD" w:rsidRDefault="00261FA7" w:rsidP="00261FA7">
                      <w:pPr>
                        <w:spacing w:line="400" w:lineRule="exact"/>
                        <w:rPr>
                          <w:rFonts w:ascii="メイリオ" w:eastAsia="メイリオ" w:hAnsi="メイリオ" w:cs="メイリオ"/>
                          <w:b/>
                          <w:sz w:val="28"/>
                        </w:rPr>
                      </w:pPr>
                      <w:r>
                        <w:rPr>
                          <w:rFonts w:ascii="メイリオ" w:eastAsia="メイリオ" w:hAnsi="メイリオ" w:cs="メイリオ" w:hint="eastAsia"/>
                          <w:b/>
                          <w:sz w:val="28"/>
                        </w:rPr>
                        <w:t>《</w:t>
                      </w:r>
                      <w:r w:rsidRPr="004642DD">
                        <w:rPr>
                          <w:rFonts w:ascii="メイリオ" w:eastAsia="メイリオ" w:hAnsi="メイリオ" w:cs="メイリオ" w:hint="eastAsia"/>
                          <w:b/>
                          <w:sz w:val="28"/>
                        </w:rPr>
                        <w:t>回答者のフェイスシート</w:t>
                      </w:r>
                      <w:r>
                        <w:rPr>
                          <w:rFonts w:ascii="メイリオ" w:eastAsia="メイリオ" w:hAnsi="メイリオ" w:cs="メイリオ" w:hint="eastAsia"/>
                          <w:b/>
                          <w:sz w:val="28"/>
                        </w:rPr>
                        <w:t>》</w:t>
                      </w:r>
                    </w:p>
                    <w:p w:rsidR="00261FA7" w:rsidRPr="004642DD" w:rsidRDefault="00AB1BAA" w:rsidP="00AB1BAA">
                      <w:pPr>
                        <w:spacing w:line="400" w:lineRule="exact"/>
                        <w:rPr>
                          <w:rFonts w:ascii="メイリオ" w:eastAsia="メイリオ" w:hAnsi="メイリオ" w:cs="メイリオ"/>
                          <w:b/>
                          <w:sz w:val="28"/>
                        </w:rPr>
                      </w:pPr>
                      <w:r w:rsidRPr="004642DD">
                        <w:rPr>
                          <w:rFonts w:ascii="メイリオ" w:eastAsia="メイリオ" w:hAnsi="メイリオ" w:cs="メイリオ" w:hint="eastAsia"/>
                          <w:b/>
                          <w:sz w:val="28"/>
                        </w:rPr>
                        <w:t>◆</w:t>
                      </w:r>
                      <w:r w:rsidR="000E1CA9" w:rsidRPr="004642DD">
                        <w:rPr>
                          <w:rFonts w:ascii="メイリオ" w:eastAsia="メイリオ" w:hAnsi="メイリオ" w:cs="メイリオ" w:hint="eastAsia"/>
                          <w:b/>
                          <w:sz w:val="28"/>
                        </w:rPr>
                        <w:t>性年代</w:t>
                      </w:r>
                    </w:p>
                    <w:p w:rsidR="00AB1BAA" w:rsidRPr="00975288" w:rsidRDefault="00AB1BAA" w:rsidP="004642DD">
                      <w:pPr>
                        <w:spacing w:line="400" w:lineRule="exact"/>
                        <w:ind w:firstLineChars="100" w:firstLine="240"/>
                        <w:rPr>
                          <w:rFonts w:ascii="メイリオ" w:eastAsia="メイリオ" w:hAnsi="メイリオ" w:cs="メイリオ"/>
                          <w:sz w:val="24"/>
                        </w:rPr>
                      </w:pPr>
                      <w:r w:rsidRPr="00975288">
                        <w:rPr>
                          <w:rFonts w:ascii="メイリオ" w:eastAsia="メイリオ" w:hAnsi="メイリオ" w:cs="メイリオ" w:hint="eastAsia"/>
                          <w:sz w:val="24"/>
                        </w:rPr>
                        <w:t>20～60代以上の府民各年代男女100名ずつ、計1,000名</w:t>
                      </w:r>
                    </w:p>
                    <w:p w:rsidR="00AB1BAA" w:rsidRPr="00975288" w:rsidRDefault="00AB1BAA" w:rsidP="00AB1BAA">
                      <w:pPr>
                        <w:spacing w:line="400" w:lineRule="exact"/>
                        <w:rPr>
                          <w:rFonts w:ascii="メイリオ" w:eastAsia="メイリオ" w:hAnsi="メイリオ" w:cs="メイリオ"/>
                          <w:sz w:val="28"/>
                        </w:rPr>
                      </w:pPr>
                      <w:r w:rsidRPr="00975288">
                        <w:rPr>
                          <w:rFonts w:ascii="メイリオ" w:eastAsia="メイリオ" w:hAnsi="メイリオ" w:cs="メイリオ" w:hint="eastAsia"/>
                          <w:sz w:val="24"/>
                        </w:rPr>
                        <w:t xml:space="preserve">　（但し、60代以上については、60～74歳、75歳以上、男女50名ずつ）</w:t>
                      </w:r>
                    </w:p>
                    <w:p w:rsidR="00AB1BAA" w:rsidRPr="004642DD" w:rsidRDefault="00AB1BAA" w:rsidP="00AB1BAA">
                      <w:pPr>
                        <w:spacing w:line="400" w:lineRule="exact"/>
                        <w:rPr>
                          <w:rFonts w:ascii="メイリオ" w:eastAsia="メイリオ" w:hAnsi="メイリオ" w:cs="メイリオ"/>
                          <w:b/>
                          <w:sz w:val="28"/>
                        </w:rPr>
                      </w:pPr>
                    </w:p>
                    <w:p w:rsidR="00AB1BAA" w:rsidRPr="004642DD" w:rsidRDefault="00AB1BAA" w:rsidP="00AB1BAA">
                      <w:pPr>
                        <w:spacing w:line="400" w:lineRule="exact"/>
                        <w:rPr>
                          <w:rFonts w:ascii="メイリオ" w:eastAsia="メイリオ" w:hAnsi="メイリオ" w:cs="メイリオ"/>
                          <w:b/>
                          <w:sz w:val="28"/>
                        </w:rPr>
                      </w:pPr>
                      <w:r w:rsidRPr="004642DD">
                        <w:rPr>
                          <w:rFonts w:ascii="メイリオ" w:eastAsia="メイリオ" w:hAnsi="メイリオ" w:cs="メイリオ" w:hint="eastAsia"/>
                          <w:b/>
                          <w:sz w:val="28"/>
                        </w:rPr>
                        <w:t>◆居住市町村</w:t>
                      </w:r>
                    </w:p>
                    <w:tbl>
                      <w:tblPr>
                        <w:tblStyle w:val="a9"/>
                        <w:tblW w:w="6153" w:type="dxa"/>
                        <w:tblInd w:w="618" w:type="dxa"/>
                        <w:tblLook w:val="04A0" w:firstRow="1" w:lastRow="0" w:firstColumn="1" w:lastColumn="0" w:noHBand="0" w:noVBand="1"/>
                      </w:tblPr>
                      <w:tblGrid>
                        <w:gridCol w:w="1617"/>
                        <w:gridCol w:w="1134"/>
                        <w:gridCol w:w="702"/>
                        <w:gridCol w:w="1707"/>
                        <w:gridCol w:w="993"/>
                      </w:tblGrid>
                      <w:tr w:rsidR="004642DD" w:rsidRPr="00D26F83" w:rsidTr="00975288">
                        <w:trPr>
                          <w:trHeight w:val="70"/>
                        </w:trPr>
                        <w:tc>
                          <w:tcPr>
                            <w:tcW w:w="1617" w:type="dxa"/>
                            <w:shd w:val="clear" w:color="auto" w:fill="B6DDE8" w:themeFill="accent5" w:themeFillTint="66"/>
                            <w:noWrap/>
                          </w:tcPr>
                          <w:p w:rsidR="004642DD" w:rsidRPr="000E1CA9" w:rsidRDefault="004642DD" w:rsidP="00D26F83">
                            <w:pPr>
                              <w:widowControl/>
                              <w:spacing w:line="280" w:lineRule="exact"/>
                              <w:jc w:val="center"/>
                              <w:rPr>
                                <w:rFonts w:ascii="メイリオ" w:eastAsia="メイリオ" w:hAnsi="メイリオ" w:cs="メイリオ"/>
                                <w:b/>
                                <w:color w:val="000000"/>
                                <w:kern w:val="0"/>
                                <w:sz w:val="18"/>
                                <w:szCs w:val="18"/>
                              </w:rPr>
                            </w:pPr>
                            <w:r w:rsidRPr="00D26F83">
                              <w:rPr>
                                <w:rFonts w:ascii="メイリオ" w:eastAsia="メイリオ" w:hAnsi="メイリオ" w:cs="メイリオ" w:hint="eastAsia"/>
                                <w:b/>
                                <w:color w:val="000000"/>
                                <w:kern w:val="0"/>
                                <w:sz w:val="18"/>
                                <w:szCs w:val="18"/>
                              </w:rPr>
                              <w:t>市町村</w:t>
                            </w:r>
                          </w:p>
                        </w:tc>
                        <w:tc>
                          <w:tcPr>
                            <w:tcW w:w="1134" w:type="dxa"/>
                            <w:shd w:val="clear" w:color="auto" w:fill="B6DDE8" w:themeFill="accent5" w:themeFillTint="66"/>
                            <w:noWrap/>
                          </w:tcPr>
                          <w:p w:rsidR="004642DD" w:rsidRPr="00D26F83" w:rsidRDefault="00D26F83" w:rsidP="00975288">
                            <w:pPr>
                              <w:spacing w:line="280" w:lineRule="exact"/>
                              <w:jc w:val="right"/>
                              <w:rPr>
                                <w:rFonts w:ascii="メイリオ" w:eastAsia="メイリオ" w:hAnsi="メイリオ" w:cs="メイリオ"/>
                                <w:b/>
                                <w:color w:val="000000"/>
                                <w:kern w:val="0"/>
                                <w:sz w:val="18"/>
                                <w:szCs w:val="18"/>
                              </w:rPr>
                            </w:pPr>
                            <w:r w:rsidRPr="00D26F83">
                              <w:rPr>
                                <w:rFonts w:ascii="メイリオ" w:eastAsia="メイリオ" w:hAnsi="メイリオ" w:cs="メイリオ" w:hint="eastAsia"/>
                                <w:b/>
                                <w:color w:val="000000"/>
                                <w:kern w:val="0"/>
                                <w:sz w:val="18"/>
                                <w:szCs w:val="18"/>
                              </w:rPr>
                              <w:t xml:space="preserve"> (%)</w:t>
                            </w:r>
                          </w:p>
                        </w:tc>
                        <w:tc>
                          <w:tcPr>
                            <w:tcW w:w="702" w:type="dxa"/>
                            <w:tcBorders>
                              <w:top w:val="nil"/>
                              <w:bottom w:val="nil"/>
                            </w:tcBorders>
                            <w:shd w:val="clear" w:color="auto" w:fill="auto"/>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p>
                        </w:tc>
                        <w:tc>
                          <w:tcPr>
                            <w:tcW w:w="1707" w:type="dxa"/>
                            <w:shd w:val="clear" w:color="auto" w:fill="B6DDE8" w:themeFill="accent5" w:themeFillTint="66"/>
                            <w:noWrap/>
                          </w:tcPr>
                          <w:p w:rsidR="004642DD" w:rsidRPr="000E1CA9" w:rsidRDefault="004642DD" w:rsidP="00D26F83">
                            <w:pPr>
                              <w:widowControl/>
                              <w:spacing w:line="280" w:lineRule="exact"/>
                              <w:jc w:val="center"/>
                              <w:rPr>
                                <w:rFonts w:ascii="メイリオ" w:eastAsia="メイリオ" w:hAnsi="メイリオ" w:cs="メイリオ"/>
                                <w:b/>
                                <w:color w:val="000000"/>
                                <w:kern w:val="0"/>
                                <w:sz w:val="18"/>
                                <w:szCs w:val="18"/>
                              </w:rPr>
                            </w:pPr>
                            <w:r w:rsidRPr="00D26F83">
                              <w:rPr>
                                <w:rFonts w:ascii="メイリオ" w:eastAsia="メイリオ" w:hAnsi="メイリオ" w:cs="メイリオ" w:hint="eastAsia"/>
                                <w:b/>
                                <w:color w:val="000000"/>
                                <w:kern w:val="0"/>
                                <w:sz w:val="18"/>
                                <w:szCs w:val="18"/>
                              </w:rPr>
                              <w:t>市町村</w:t>
                            </w:r>
                          </w:p>
                        </w:tc>
                        <w:tc>
                          <w:tcPr>
                            <w:tcW w:w="993" w:type="dxa"/>
                            <w:shd w:val="clear" w:color="auto" w:fill="B6DDE8" w:themeFill="accent5" w:themeFillTint="66"/>
                          </w:tcPr>
                          <w:p w:rsidR="004642DD" w:rsidRPr="00D26F83" w:rsidRDefault="00D26F83" w:rsidP="00975288">
                            <w:pPr>
                              <w:spacing w:line="280" w:lineRule="exact"/>
                              <w:jc w:val="right"/>
                              <w:rPr>
                                <w:rFonts w:ascii="メイリオ" w:eastAsia="メイリオ" w:hAnsi="メイリオ" w:cs="メイリオ"/>
                                <w:b/>
                                <w:color w:val="000000"/>
                                <w:kern w:val="0"/>
                                <w:sz w:val="18"/>
                                <w:szCs w:val="18"/>
                              </w:rPr>
                            </w:pPr>
                            <w:r w:rsidRPr="00D26F83">
                              <w:rPr>
                                <w:rFonts w:ascii="メイリオ" w:eastAsia="メイリオ" w:hAnsi="メイリオ" w:cs="メイリオ" w:hint="eastAsia"/>
                                <w:b/>
                                <w:color w:val="000000"/>
                                <w:kern w:val="0"/>
                                <w:sz w:val="18"/>
                                <w:szCs w:val="18"/>
                              </w:rPr>
                              <w:t xml:space="preserve"> (%)</w:t>
                            </w:r>
                          </w:p>
                        </w:tc>
                      </w:tr>
                      <w:tr w:rsidR="004642DD" w:rsidRPr="00D26F83" w:rsidTr="00975288">
                        <w:trPr>
                          <w:trHeight w:val="75"/>
                        </w:trPr>
                        <w:tc>
                          <w:tcPr>
                            <w:tcW w:w="1617" w:type="dxa"/>
                            <w:noWrap/>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大阪市</w:t>
                            </w:r>
                          </w:p>
                        </w:tc>
                        <w:tc>
                          <w:tcPr>
                            <w:tcW w:w="1134" w:type="dxa"/>
                            <w:noWrap/>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34.2</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藤井寺市</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1.2</w:t>
                            </w:r>
                          </w:p>
                        </w:tc>
                      </w:tr>
                      <w:tr w:rsidR="004642DD" w:rsidRPr="00D26F83" w:rsidTr="00975288">
                        <w:trPr>
                          <w:trHeight w:val="7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箕面市</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1.3</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羽曳野市</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0.8</w:t>
                            </w:r>
                          </w:p>
                        </w:tc>
                      </w:tr>
                      <w:tr w:rsidR="004642DD" w:rsidRPr="00D26F83" w:rsidTr="00975288">
                        <w:trPr>
                          <w:trHeight w:val="2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池田市</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1.4</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富田林市</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0.8</w:t>
                            </w:r>
                          </w:p>
                        </w:tc>
                      </w:tr>
                      <w:tr w:rsidR="004642DD" w:rsidRPr="00D26F83" w:rsidTr="00975288">
                        <w:trPr>
                          <w:trHeight w:val="2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豊中市</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5.4</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河内長野市</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1.0</w:t>
                            </w:r>
                          </w:p>
                        </w:tc>
                      </w:tr>
                      <w:tr w:rsidR="004642DD" w:rsidRPr="00D26F83" w:rsidTr="00975288">
                        <w:trPr>
                          <w:trHeight w:val="2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能勢町</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0.0</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大阪狭山市</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0.8</w:t>
                            </w:r>
                          </w:p>
                        </w:tc>
                      </w:tr>
                      <w:tr w:rsidR="004642DD" w:rsidRPr="00D26F83" w:rsidTr="00975288">
                        <w:trPr>
                          <w:trHeight w:val="2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豊能町</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0.1</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太子町</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0.1</w:t>
                            </w:r>
                          </w:p>
                        </w:tc>
                      </w:tr>
                      <w:tr w:rsidR="004642DD" w:rsidRPr="00D26F83" w:rsidTr="00975288">
                        <w:trPr>
                          <w:trHeight w:val="2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吹田市</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5.5</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河南町</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0.0</w:t>
                            </w:r>
                          </w:p>
                        </w:tc>
                      </w:tr>
                      <w:tr w:rsidR="004642DD" w:rsidRPr="00D26F83" w:rsidTr="00975288">
                        <w:trPr>
                          <w:trHeight w:val="2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茨木市</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3.6</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千早赤阪村</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0.0</w:t>
                            </w:r>
                          </w:p>
                        </w:tc>
                      </w:tr>
                      <w:tr w:rsidR="004642DD" w:rsidRPr="00D26F83" w:rsidTr="00975288">
                        <w:trPr>
                          <w:trHeight w:val="2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摂津市</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0.5</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堺市</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7.8</w:t>
                            </w:r>
                          </w:p>
                        </w:tc>
                      </w:tr>
                      <w:tr w:rsidR="004642DD" w:rsidRPr="00D26F83" w:rsidTr="00975288">
                        <w:trPr>
                          <w:trHeight w:val="2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高槻市</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4.9</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高石市</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0.7</w:t>
                            </w:r>
                          </w:p>
                        </w:tc>
                      </w:tr>
                      <w:tr w:rsidR="004642DD" w:rsidRPr="00D26F83" w:rsidTr="00975288">
                        <w:trPr>
                          <w:trHeight w:val="2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島本町</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0.4</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和泉市</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1.7</w:t>
                            </w:r>
                          </w:p>
                        </w:tc>
                      </w:tr>
                      <w:tr w:rsidR="004642DD" w:rsidRPr="00D26F83" w:rsidTr="00975288">
                        <w:trPr>
                          <w:trHeight w:val="2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枚方市</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4.6</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泉大津市</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0.6</w:t>
                            </w:r>
                          </w:p>
                        </w:tc>
                      </w:tr>
                      <w:tr w:rsidR="004642DD" w:rsidRPr="00D26F83" w:rsidTr="00975288">
                        <w:trPr>
                          <w:trHeight w:val="2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交野市</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1.1</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忠岡町</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0.0</w:t>
                            </w:r>
                          </w:p>
                        </w:tc>
                      </w:tr>
                      <w:tr w:rsidR="004642DD" w:rsidRPr="00D26F83" w:rsidTr="00975288">
                        <w:trPr>
                          <w:trHeight w:val="2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四條畷市</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0.6</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岸和田市</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2.0</w:t>
                            </w:r>
                          </w:p>
                        </w:tc>
                      </w:tr>
                      <w:tr w:rsidR="004642DD" w:rsidRPr="00D26F83" w:rsidTr="00975288">
                        <w:trPr>
                          <w:trHeight w:val="2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大東市</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1.3</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貝塚市</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0.4</w:t>
                            </w:r>
                          </w:p>
                        </w:tc>
                      </w:tr>
                      <w:tr w:rsidR="004642DD" w:rsidRPr="00D26F83" w:rsidTr="00975288">
                        <w:trPr>
                          <w:trHeight w:val="2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寝屋川市</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2.0</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泉佐野市</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0.7</w:t>
                            </w:r>
                          </w:p>
                        </w:tc>
                      </w:tr>
                      <w:tr w:rsidR="004642DD" w:rsidRPr="00D26F83" w:rsidTr="00975288">
                        <w:trPr>
                          <w:trHeight w:val="2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門真市</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1.1</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田尻町</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0.0</w:t>
                            </w:r>
                          </w:p>
                        </w:tc>
                      </w:tr>
                      <w:tr w:rsidR="004642DD" w:rsidRPr="00D26F83" w:rsidTr="00975288">
                        <w:trPr>
                          <w:trHeight w:val="2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守口市</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1.9</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泉南市</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0.6</w:t>
                            </w:r>
                          </w:p>
                        </w:tc>
                      </w:tr>
                      <w:tr w:rsidR="004642DD" w:rsidRPr="00D26F83" w:rsidTr="00975288">
                        <w:trPr>
                          <w:trHeight w:val="2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東大阪市</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4.3</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阪南市</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0.8</w:t>
                            </w:r>
                          </w:p>
                        </w:tc>
                      </w:tr>
                      <w:tr w:rsidR="004642DD" w:rsidRPr="00D26F83" w:rsidTr="00975288">
                        <w:trPr>
                          <w:trHeight w:val="2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八尾市</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3.5</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岬町</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0.1</w:t>
                            </w:r>
                          </w:p>
                        </w:tc>
                      </w:tr>
                      <w:tr w:rsidR="004642DD" w:rsidRPr="00D26F83" w:rsidTr="00975288">
                        <w:trPr>
                          <w:trHeight w:val="20"/>
                        </w:trPr>
                        <w:tc>
                          <w:tcPr>
                            <w:tcW w:w="161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柏原市</w:t>
                            </w:r>
                          </w:p>
                        </w:tc>
                        <w:tc>
                          <w:tcPr>
                            <w:tcW w:w="1134" w:type="dxa"/>
                            <w:noWrap/>
                            <w:hideMark/>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0.6</w:t>
                            </w:r>
                          </w:p>
                        </w:tc>
                        <w:tc>
                          <w:tcPr>
                            <w:tcW w:w="702" w:type="dxa"/>
                            <w:tcBorders>
                              <w:top w:val="nil"/>
                              <w:bottom w:val="nil"/>
                            </w:tcBorders>
                          </w:tcPr>
                          <w:p w:rsidR="004642DD" w:rsidRPr="00D26F83" w:rsidRDefault="004642DD" w:rsidP="00D26F83">
                            <w:pPr>
                              <w:spacing w:line="280" w:lineRule="exact"/>
                              <w:jc w:val="right"/>
                              <w:rPr>
                                <w:rFonts w:ascii="メイリオ" w:eastAsia="メイリオ" w:hAnsi="メイリオ" w:cs="メイリオ"/>
                                <w:color w:val="000000"/>
                                <w:kern w:val="0"/>
                                <w:sz w:val="18"/>
                                <w:szCs w:val="18"/>
                              </w:rPr>
                            </w:pPr>
                          </w:p>
                        </w:tc>
                        <w:tc>
                          <w:tcPr>
                            <w:tcW w:w="1707" w:type="dxa"/>
                            <w:noWrap/>
                            <w:hideMark/>
                          </w:tcPr>
                          <w:p w:rsidR="004642DD" w:rsidRPr="000E1CA9" w:rsidRDefault="004642DD"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熊取町</w:t>
                            </w:r>
                          </w:p>
                        </w:tc>
                        <w:tc>
                          <w:tcPr>
                            <w:tcW w:w="993" w:type="dxa"/>
                          </w:tcPr>
                          <w:p w:rsidR="004642DD" w:rsidRPr="00D26F83" w:rsidRDefault="004642DD"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0.5</w:t>
                            </w:r>
                          </w:p>
                        </w:tc>
                      </w:tr>
                      <w:tr w:rsidR="00D26F83" w:rsidRPr="00D26F83" w:rsidTr="00975288">
                        <w:trPr>
                          <w:gridAfter w:val="2"/>
                          <w:wAfter w:w="2700" w:type="dxa"/>
                          <w:trHeight w:val="20"/>
                        </w:trPr>
                        <w:tc>
                          <w:tcPr>
                            <w:tcW w:w="1617" w:type="dxa"/>
                            <w:noWrap/>
                            <w:hideMark/>
                          </w:tcPr>
                          <w:p w:rsidR="00D26F83" w:rsidRPr="000E1CA9" w:rsidRDefault="00D26F83" w:rsidP="00D26F83">
                            <w:pPr>
                              <w:widowControl/>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松原市</w:t>
                            </w:r>
                          </w:p>
                        </w:tc>
                        <w:tc>
                          <w:tcPr>
                            <w:tcW w:w="1134" w:type="dxa"/>
                            <w:noWrap/>
                            <w:hideMark/>
                          </w:tcPr>
                          <w:p w:rsidR="00D26F83" w:rsidRPr="00D26F83" w:rsidRDefault="00D26F83" w:rsidP="00D26F83">
                            <w:pPr>
                              <w:spacing w:line="280" w:lineRule="exact"/>
                              <w:jc w:val="center"/>
                              <w:rPr>
                                <w:rFonts w:ascii="メイリオ" w:eastAsia="メイリオ" w:hAnsi="メイリオ" w:cs="メイリオ"/>
                                <w:color w:val="000000"/>
                                <w:kern w:val="0"/>
                                <w:sz w:val="18"/>
                                <w:szCs w:val="18"/>
                              </w:rPr>
                            </w:pPr>
                            <w:r w:rsidRPr="000E1CA9">
                              <w:rPr>
                                <w:rFonts w:ascii="メイリオ" w:eastAsia="メイリオ" w:hAnsi="メイリオ" w:cs="メイリオ" w:hint="eastAsia"/>
                                <w:color w:val="000000"/>
                                <w:kern w:val="0"/>
                                <w:sz w:val="18"/>
                                <w:szCs w:val="18"/>
                              </w:rPr>
                              <w:t>1.1</w:t>
                            </w:r>
                          </w:p>
                        </w:tc>
                        <w:tc>
                          <w:tcPr>
                            <w:tcW w:w="702" w:type="dxa"/>
                            <w:tcBorders>
                              <w:top w:val="nil"/>
                              <w:bottom w:val="nil"/>
                              <w:right w:val="nil"/>
                            </w:tcBorders>
                          </w:tcPr>
                          <w:p w:rsidR="00D26F83" w:rsidRPr="00D26F83" w:rsidRDefault="00D26F83" w:rsidP="00D26F83">
                            <w:pPr>
                              <w:spacing w:line="280" w:lineRule="exact"/>
                              <w:jc w:val="right"/>
                              <w:rPr>
                                <w:rFonts w:ascii="メイリオ" w:eastAsia="メイリオ" w:hAnsi="メイリオ" w:cs="メイリオ"/>
                                <w:color w:val="000000"/>
                                <w:kern w:val="0"/>
                                <w:sz w:val="18"/>
                                <w:szCs w:val="18"/>
                              </w:rPr>
                            </w:pPr>
                          </w:p>
                        </w:tc>
                      </w:tr>
                    </w:tbl>
                    <w:p w:rsidR="00D26F83" w:rsidRDefault="00D26F83" w:rsidP="00D26F83">
                      <w:pPr>
                        <w:spacing w:line="400" w:lineRule="exact"/>
                        <w:rPr>
                          <w:rFonts w:ascii="メイリオ" w:eastAsia="メイリオ" w:hAnsi="メイリオ" w:cs="メイリオ"/>
                          <w:b/>
                          <w:sz w:val="28"/>
                        </w:rPr>
                      </w:pPr>
                    </w:p>
                    <w:p w:rsidR="00D26F83" w:rsidRPr="004642DD" w:rsidRDefault="00D26F83" w:rsidP="00AB1BAA">
                      <w:pPr>
                        <w:spacing w:line="400" w:lineRule="exact"/>
                      </w:pPr>
                      <w:r w:rsidRPr="004642DD">
                        <w:rPr>
                          <w:rFonts w:ascii="メイリオ" w:eastAsia="メイリオ" w:hAnsi="メイリオ" w:cs="メイリオ" w:hint="eastAsia"/>
                          <w:b/>
                          <w:sz w:val="28"/>
                        </w:rPr>
                        <w:t>◆</w:t>
                      </w:r>
                      <w:r>
                        <w:rPr>
                          <w:rFonts w:ascii="メイリオ" w:eastAsia="メイリオ" w:hAnsi="メイリオ" w:cs="メイリオ" w:hint="eastAsia"/>
                          <w:b/>
                          <w:sz w:val="28"/>
                        </w:rPr>
                        <w:t>就業形態</w:t>
                      </w:r>
                    </w:p>
                    <w:tbl>
                      <w:tblPr>
                        <w:tblW w:w="7121" w:type="dxa"/>
                        <w:tblInd w:w="491" w:type="dxa"/>
                        <w:tblLayout w:type="fixed"/>
                        <w:tblCellMar>
                          <w:left w:w="99" w:type="dxa"/>
                          <w:right w:w="99" w:type="dxa"/>
                        </w:tblCellMar>
                        <w:tblLook w:val="04A0" w:firstRow="1" w:lastRow="0" w:firstColumn="1" w:lastColumn="0" w:noHBand="0" w:noVBand="1"/>
                      </w:tblPr>
                      <w:tblGrid>
                        <w:gridCol w:w="2538"/>
                        <w:gridCol w:w="898"/>
                        <w:gridCol w:w="567"/>
                        <w:gridCol w:w="1984"/>
                        <w:gridCol w:w="1134"/>
                      </w:tblGrid>
                      <w:tr w:rsidR="00D26F83" w:rsidRPr="00D26F83" w:rsidTr="00975288">
                        <w:trPr>
                          <w:trHeight w:val="300"/>
                        </w:trPr>
                        <w:tc>
                          <w:tcPr>
                            <w:tcW w:w="2538" w:type="dxa"/>
                            <w:tcBorders>
                              <w:top w:val="single" w:sz="4" w:space="0" w:color="auto"/>
                              <w:left w:val="single" w:sz="4" w:space="0" w:color="auto"/>
                              <w:bottom w:val="single" w:sz="4" w:space="0" w:color="auto"/>
                              <w:right w:val="single" w:sz="4" w:space="0" w:color="000000"/>
                            </w:tcBorders>
                            <w:shd w:val="clear" w:color="auto" w:fill="B6DDE8" w:themeFill="accent5" w:themeFillTint="66"/>
                            <w:vAlign w:val="center"/>
                          </w:tcPr>
                          <w:p w:rsidR="00D26F83" w:rsidRPr="00D26F83" w:rsidRDefault="00D26F83" w:rsidP="00D26F83">
                            <w:pPr>
                              <w:spacing w:line="240" w:lineRule="exact"/>
                              <w:jc w:val="center"/>
                              <w:rPr>
                                <w:rFonts w:ascii="メイリオ" w:eastAsia="メイリオ" w:hAnsi="メイリオ" w:cs="メイリオ"/>
                                <w:b/>
                                <w:color w:val="000000"/>
                                <w:kern w:val="0"/>
                                <w:sz w:val="18"/>
                                <w:szCs w:val="18"/>
                              </w:rPr>
                            </w:pPr>
                            <w:r w:rsidRPr="00D26F83">
                              <w:rPr>
                                <w:rFonts w:ascii="メイリオ" w:eastAsia="メイリオ" w:hAnsi="メイリオ" w:cs="メイリオ" w:hint="eastAsia"/>
                                <w:b/>
                                <w:color w:val="000000"/>
                                <w:kern w:val="0"/>
                                <w:sz w:val="18"/>
                                <w:szCs w:val="18"/>
                              </w:rPr>
                              <w:t>形態</w:t>
                            </w:r>
                          </w:p>
                        </w:tc>
                        <w:tc>
                          <w:tcPr>
                            <w:tcW w:w="898"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D26F83" w:rsidRPr="00D26F83" w:rsidRDefault="00D26F83" w:rsidP="00D26F83">
                            <w:pPr>
                              <w:widowControl/>
                              <w:spacing w:line="240" w:lineRule="exact"/>
                              <w:ind w:right="-111"/>
                              <w:jc w:val="right"/>
                              <w:rPr>
                                <w:rFonts w:ascii="メイリオ" w:eastAsia="メイリオ" w:hAnsi="メイリオ" w:cs="メイリオ"/>
                                <w:b/>
                                <w:color w:val="000000"/>
                                <w:kern w:val="0"/>
                                <w:sz w:val="18"/>
                                <w:szCs w:val="18"/>
                              </w:rPr>
                            </w:pPr>
                            <w:r w:rsidRPr="00D26F83">
                              <w:rPr>
                                <w:rFonts w:ascii="メイリオ" w:eastAsia="メイリオ" w:hAnsi="メイリオ" w:cs="メイリオ" w:hint="eastAsia"/>
                                <w:b/>
                                <w:color w:val="000000"/>
                                <w:kern w:val="0"/>
                                <w:sz w:val="18"/>
                                <w:szCs w:val="18"/>
                              </w:rPr>
                              <w:t>（％）</w:t>
                            </w:r>
                          </w:p>
                        </w:tc>
                        <w:tc>
                          <w:tcPr>
                            <w:tcW w:w="567" w:type="dxa"/>
                            <w:tcBorders>
                              <w:left w:val="nil"/>
                              <w:right w:val="single" w:sz="4" w:space="0" w:color="auto"/>
                            </w:tcBorders>
                            <w:shd w:val="clear" w:color="auto" w:fill="auto"/>
                            <w:vAlign w:val="center"/>
                          </w:tcPr>
                          <w:p w:rsidR="00D26F83" w:rsidRPr="00D26F83" w:rsidRDefault="00D26F83" w:rsidP="00D26F83">
                            <w:pPr>
                              <w:widowControl/>
                              <w:spacing w:line="240" w:lineRule="exact"/>
                              <w:ind w:right="-111"/>
                              <w:jc w:val="right"/>
                              <w:rPr>
                                <w:rFonts w:ascii="メイリオ" w:eastAsia="メイリオ" w:hAnsi="メイリオ" w:cs="メイリオ"/>
                                <w:b/>
                                <w:color w:val="000000"/>
                                <w:kern w:val="0"/>
                                <w:sz w:val="18"/>
                                <w:szCs w:val="18"/>
                              </w:rPr>
                            </w:pPr>
                          </w:p>
                        </w:tc>
                        <w:tc>
                          <w:tcPr>
                            <w:tcW w:w="1984"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D26F83" w:rsidRPr="00D26F83" w:rsidRDefault="00D26F83" w:rsidP="007764A4">
                            <w:pPr>
                              <w:spacing w:line="240" w:lineRule="exact"/>
                              <w:jc w:val="center"/>
                              <w:rPr>
                                <w:rFonts w:ascii="メイリオ" w:eastAsia="メイリオ" w:hAnsi="メイリオ" w:cs="メイリオ"/>
                                <w:b/>
                                <w:color w:val="000000"/>
                                <w:kern w:val="0"/>
                                <w:sz w:val="18"/>
                                <w:szCs w:val="18"/>
                              </w:rPr>
                            </w:pPr>
                            <w:r w:rsidRPr="00D26F83">
                              <w:rPr>
                                <w:rFonts w:ascii="メイリオ" w:eastAsia="メイリオ" w:hAnsi="メイリオ" w:cs="メイリオ" w:hint="eastAsia"/>
                                <w:b/>
                                <w:color w:val="000000"/>
                                <w:kern w:val="0"/>
                                <w:sz w:val="18"/>
                                <w:szCs w:val="18"/>
                              </w:rPr>
                              <w:t>形態</w:t>
                            </w:r>
                          </w:p>
                        </w:tc>
                        <w:tc>
                          <w:tcPr>
                            <w:tcW w:w="1134"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D26F83" w:rsidRPr="00D26F83" w:rsidRDefault="00D26F83" w:rsidP="007764A4">
                            <w:pPr>
                              <w:widowControl/>
                              <w:spacing w:line="240" w:lineRule="exact"/>
                              <w:ind w:right="-111"/>
                              <w:jc w:val="right"/>
                              <w:rPr>
                                <w:rFonts w:ascii="メイリオ" w:eastAsia="メイリオ" w:hAnsi="メイリオ" w:cs="メイリオ"/>
                                <w:b/>
                                <w:color w:val="000000"/>
                                <w:kern w:val="0"/>
                                <w:sz w:val="18"/>
                                <w:szCs w:val="18"/>
                              </w:rPr>
                            </w:pPr>
                            <w:r w:rsidRPr="00D26F83">
                              <w:rPr>
                                <w:rFonts w:ascii="メイリオ" w:eastAsia="メイリオ" w:hAnsi="メイリオ" w:cs="メイリオ" w:hint="eastAsia"/>
                                <w:b/>
                                <w:color w:val="000000"/>
                                <w:kern w:val="0"/>
                                <w:sz w:val="18"/>
                                <w:szCs w:val="18"/>
                              </w:rPr>
                              <w:t>（％）</w:t>
                            </w:r>
                          </w:p>
                        </w:tc>
                      </w:tr>
                      <w:tr w:rsidR="00D26F83" w:rsidRPr="00D26F83" w:rsidTr="0097528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center"/>
                            <w:hideMark/>
                          </w:tcPr>
                          <w:p w:rsidR="00D26F83" w:rsidRPr="00D26F83" w:rsidRDefault="00D26F83" w:rsidP="00D26F83">
                            <w:pPr>
                              <w:widowControl/>
                              <w:spacing w:line="240" w:lineRule="exact"/>
                              <w:jc w:val="left"/>
                              <w:rPr>
                                <w:rFonts w:ascii="メイリオ" w:eastAsia="メイリオ" w:hAnsi="メイリオ" w:cs="メイリオ"/>
                                <w:color w:val="000000"/>
                                <w:kern w:val="0"/>
                                <w:sz w:val="18"/>
                                <w:szCs w:val="18"/>
                              </w:rPr>
                            </w:pPr>
                            <w:r w:rsidRPr="00D26F83">
                              <w:rPr>
                                <w:rFonts w:ascii="メイリオ" w:eastAsia="メイリオ" w:hAnsi="メイリオ" w:cs="メイリオ" w:hint="eastAsia"/>
                                <w:color w:val="000000"/>
                                <w:kern w:val="0"/>
                                <w:sz w:val="18"/>
                                <w:szCs w:val="18"/>
                              </w:rPr>
                              <w:t>正社員・正職員</w:t>
                            </w:r>
                          </w:p>
                        </w:tc>
                        <w:tc>
                          <w:tcPr>
                            <w:tcW w:w="898" w:type="dxa"/>
                            <w:tcBorders>
                              <w:top w:val="nil"/>
                              <w:left w:val="nil"/>
                              <w:bottom w:val="single" w:sz="4" w:space="0" w:color="auto"/>
                              <w:right w:val="single" w:sz="4" w:space="0" w:color="auto"/>
                            </w:tcBorders>
                            <w:shd w:val="clear" w:color="auto" w:fill="auto"/>
                            <w:noWrap/>
                            <w:vAlign w:val="center"/>
                            <w:hideMark/>
                          </w:tcPr>
                          <w:p w:rsidR="00D26F83" w:rsidRPr="00D26F83" w:rsidRDefault="00D26F83" w:rsidP="00D26F83">
                            <w:pPr>
                              <w:widowControl/>
                              <w:spacing w:line="240" w:lineRule="exact"/>
                              <w:jc w:val="right"/>
                              <w:rPr>
                                <w:rFonts w:ascii="メイリオ" w:eastAsia="メイリオ" w:hAnsi="メイリオ" w:cs="メイリオ"/>
                                <w:color w:val="000000"/>
                                <w:kern w:val="0"/>
                                <w:sz w:val="18"/>
                                <w:szCs w:val="18"/>
                              </w:rPr>
                            </w:pPr>
                            <w:r w:rsidRPr="00D26F83">
                              <w:rPr>
                                <w:rFonts w:ascii="メイリオ" w:eastAsia="メイリオ" w:hAnsi="メイリオ" w:cs="メイリオ" w:hint="eastAsia"/>
                                <w:color w:val="000000"/>
                                <w:kern w:val="0"/>
                                <w:sz w:val="18"/>
                                <w:szCs w:val="18"/>
                              </w:rPr>
                              <w:t>36.9</w:t>
                            </w:r>
                          </w:p>
                        </w:tc>
                        <w:tc>
                          <w:tcPr>
                            <w:tcW w:w="567" w:type="dxa"/>
                            <w:tcBorders>
                              <w:top w:val="nil"/>
                              <w:left w:val="nil"/>
                              <w:right w:val="single" w:sz="4" w:space="0" w:color="auto"/>
                            </w:tcBorders>
                            <w:shd w:val="clear" w:color="auto" w:fill="auto"/>
                            <w:vAlign w:val="center"/>
                          </w:tcPr>
                          <w:p w:rsidR="00D26F83" w:rsidRPr="00D26F83" w:rsidRDefault="00D26F83" w:rsidP="00D26F83">
                            <w:pPr>
                              <w:widowControl/>
                              <w:spacing w:line="240" w:lineRule="exact"/>
                              <w:jc w:val="right"/>
                              <w:rPr>
                                <w:rFonts w:ascii="メイリオ" w:eastAsia="メイリオ" w:hAnsi="メイリオ" w:cs="メイリオ"/>
                                <w:color w:val="000000"/>
                                <w:kern w:val="0"/>
                                <w:sz w:val="18"/>
                                <w:szCs w:val="18"/>
                              </w:rPr>
                            </w:pPr>
                          </w:p>
                        </w:tc>
                        <w:tc>
                          <w:tcPr>
                            <w:tcW w:w="1984" w:type="dxa"/>
                            <w:tcBorders>
                              <w:top w:val="nil"/>
                              <w:left w:val="nil"/>
                              <w:bottom w:val="single" w:sz="4" w:space="0" w:color="auto"/>
                              <w:right w:val="single" w:sz="4" w:space="0" w:color="auto"/>
                            </w:tcBorders>
                            <w:shd w:val="clear" w:color="auto" w:fill="auto"/>
                            <w:vAlign w:val="center"/>
                          </w:tcPr>
                          <w:p w:rsidR="00D26F83" w:rsidRPr="00D26F83" w:rsidRDefault="00D26F83" w:rsidP="007764A4">
                            <w:pPr>
                              <w:widowControl/>
                              <w:spacing w:line="240" w:lineRule="exact"/>
                              <w:jc w:val="left"/>
                              <w:rPr>
                                <w:rFonts w:ascii="メイリオ" w:eastAsia="メイリオ" w:hAnsi="メイリオ" w:cs="メイリオ"/>
                                <w:color w:val="000000"/>
                                <w:kern w:val="0"/>
                                <w:sz w:val="18"/>
                                <w:szCs w:val="18"/>
                              </w:rPr>
                            </w:pPr>
                            <w:r w:rsidRPr="00D26F83">
                              <w:rPr>
                                <w:rFonts w:ascii="メイリオ" w:eastAsia="メイリオ" w:hAnsi="メイリオ" w:cs="メイリオ" w:hint="eastAsia"/>
                                <w:color w:val="000000"/>
                                <w:kern w:val="0"/>
                                <w:sz w:val="18"/>
                                <w:szCs w:val="18"/>
                              </w:rPr>
                              <w:t>専業主婦（夫）</w:t>
                            </w:r>
                          </w:p>
                        </w:tc>
                        <w:tc>
                          <w:tcPr>
                            <w:tcW w:w="1134" w:type="dxa"/>
                            <w:tcBorders>
                              <w:top w:val="nil"/>
                              <w:left w:val="nil"/>
                              <w:bottom w:val="single" w:sz="4" w:space="0" w:color="auto"/>
                              <w:right w:val="single" w:sz="4" w:space="0" w:color="auto"/>
                            </w:tcBorders>
                            <w:shd w:val="clear" w:color="auto" w:fill="auto"/>
                            <w:vAlign w:val="center"/>
                          </w:tcPr>
                          <w:p w:rsidR="00D26F83" w:rsidRPr="00D26F83" w:rsidRDefault="00D26F83" w:rsidP="007764A4">
                            <w:pPr>
                              <w:widowControl/>
                              <w:spacing w:line="240" w:lineRule="exact"/>
                              <w:jc w:val="right"/>
                              <w:rPr>
                                <w:rFonts w:ascii="メイリオ" w:eastAsia="メイリオ" w:hAnsi="メイリオ" w:cs="メイリオ"/>
                                <w:color w:val="000000"/>
                                <w:kern w:val="0"/>
                                <w:sz w:val="18"/>
                                <w:szCs w:val="18"/>
                              </w:rPr>
                            </w:pPr>
                            <w:r w:rsidRPr="00D26F83">
                              <w:rPr>
                                <w:rFonts w:ascii="メイリオ" w:eastAsia="メイリオ" w:hAnsi="メイリオ" w:cs="メイリオ" w:hint="eastAsia"/>
                                <w:color w:val="000000"/>
                                <w:kern w:val="0"/>
                                <w:sz w:val="18"/>
                                <w:szCs w:val="18"/>
                              </w:rPr>
                              <w:t>19.2</w:t>
                            </w:r>
                          </w:p>
                        </w:tc>
                      </w:tr>
                      <w:tr w:rsidR="00D26F83" w:rsidRPr="00D26F83" w:rsidTr="0097528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center"/>
                            <w:hideMark/>
                          </w:tcPr>
                          <w:p w:rsidR="00D26F83" w:rsidRPr="00D26F83" w:rsidRDefault="00D26F83" w:rsidP="00D26F83">
                            <w:pPr>
                              <w:widowControl/>
                              <w:spacing w:line="240" w:lineRule="exact"/>
                              <w:jc w:val="left"/>
                              <w:rPr>
                                <w:rFonts w:ascii="メイリオ" w:eastAsia="メイリオ" w:hAnsi="メイリオ" w:cs="メイリオ"/>
                                <w:color w:val="000000"/>
                                <w:kern w:val="0"/>
                                <w:sz w:val="18"/>
                                <w:szCs w:val="18"/>
                              </w:rPr>
                            </w:pPr>
                            <w:r w:rsidRPr="00D26F83">
                              <w:rPr>
                                <w:rFonts w:ascii="メイリオ" w:eastAsia="メイリオ" w:hAnsi="メイリオ" w:cs="メイリオ" w:hint="eastAsia"/>
                                <w:color w:val="000000"/>
                                <w:kern w:val="0"/>
                                <w:sz w:val="18"/>
                                <w:szCs w:val="18"/>
                              </w:rPr>
                              <w:t>契約社員・派遣社員</w:t>
                            </w:r>
                          </w:p>
                        </w:tc>
                        <w:tc>
                          <w:tcPr>
                            <w:tcW w:w="898" w:type="dxa"/>
                            <w:tcBorders>
                              <w:top w:val="nil"/>
                              <w:left w:val="nil"/>
                              <w:bottom w:val="single" w:sz="4" w:space="0" w:color="auto"/>
                              <w:right w:val="single" w:sz="4" w:space="0" w:color="auto"/>
                            </w:tcBorders>
                            <w:shd w:val="clear" w:color="auto" w:fill="auto"/>
                            <w:noWrap/>
                            <w:vAlign w:val="center"/>
                            <w:hideMark/>
                          </w:tcPr>
                          <w:p w:rsidR="00D26F83" w:rsidRPr="00D26F83" w:rsidRDefault="00D26F83" w:rsidP="00D26F83">
                            <w:pPr>
                              <w:widowControl/>
                              <w:spacing w:line="240" w:lineRule="exact"/>
                              <w:jc w:val="right"/>
                              <w:rPr>
                                <w:rFonts w:ascii="メイリオ" w:eastAsia="メイリオ" w:hAnsi="メイリオ" w:cs="メイリオ"/>
                                <w:color w:val="000000"/>
                                <w:kern w:val="0"/>
                                <w:sz w:val="18"/>
                                <w:szCs w:val="18"/>
                              </w:rPr>
                            </w:pPr>
                            <w:r w:rsidRPr="00D26F83">
                              <w:rPr>
                                <w:rFonts w:ascii="メイリオ" w:eastAsia="メイリオ" w:hAnsi="メイリオ" w:cs="メイリオ" w:hint="eastAsia"/>
                                <w:color w:val="000000"/>
                                <w:kern w:val="0"/>
                                <w:sz w:val="18"/>
                                <w:szCs w:val="18"/>
                              </w:rPr>
                              <w:t>6.7</w:t>
                            </w:r>
                          </w:p>
                        </w:tc>
                        <w:tc>
                          <w:tcPr>
                            <w:tcW w:w="567" w:type="dxa"/>
                            <w:tcBorders>
                              <w:top w:val="nil"/>
                              <w:left w:val="nil"/>
                              <w:right w:val="single" w:sz="4" w:space="0" w:color="auto"/>
                            </w:tcBorders>
                            <w:shd w:val="clear" w:color="auto" w:fill="auto"/>
                            <w:vAlign w:val="center"/>
                          </w:tcPr>
                          <w:p w:rsidR="00D26F83" w:rsidRPr="00D26F83" w:rsidRDefault="00D26F83" w:rsidP="00D26F83">
                            <w:pPr>
                              <w:widowControl/>
                              <w:spacing w:line="240" w:lineRule="exact"/>
                              <w:jc w:val="right"/>
                              <w:rPr>
                                <w:rFonts w:ascii="メイリオ" w:eastAsia="メイリオ" w:hAnsi="メイリオ" w:cs="メイリオ"/>
                                <w:color w:val="000000"/>
                                <w:kern w:val="0"/>
                                <w:sz w:val="18"/>
                                <w:szCs w:val="18"/>
                              </w:rPr>
                            </w:pPr>
                          </w:p>
                        </w:tc>
                        <w:tc>
                          <w:tcPr>
                            <w:tcW w:w="1984" w:type="dxa"/>
                            <w:tcBorders>
                              <w:top w:val="nil"/>
                              <w:left w:val="nil"/>
                              <w:bottom w:val="single" w:sz="4" w:space="0" w:color="auto"/>
                              <w:right w:val="single" w:sz="4" w:space="0" w:color="auto"/>
                            </w:tcBorders>
                            <w:shd w:val="clear" w:color="auto" w:fill="auto"/>
                            <w:vAlign w:val="center"/>
                          </w:tcPr>
                          <w:p w:rsidR="00D26F83" w:rsidRPr="00D26F83" w:rsidRDefault="00D26F83" w:rsidP="007764A4">
                            <w:pPr>
                              <w:widowControl/>
                              <w:spacing w:line="240" w:lineRule="exact"/>
                              <w:jc w:val="left"/>
                              <w:rPr>
                                <w:rFonts w:ascii="メイリオ" w:eastAsia="メイリオ" w:hAnsi="メイリオ" w:cs="メイリオ"/>
                                <w:color w:val="000000"/>
                                <w:kern w:val="0"/>
                                <w:sz w:val="18"/>
                                <w:szCs w:val="18"/>
                              </w:rPr>
                            </w:pPr>
                            <w:r w:rsidRPr="00D26F83">
                              <w:rPr>
                                <w:rFonts w:ascii="メイリオ" w:eastAsia="メイリオ" w:hAnsi="メイリオ" w:cs="メイリオ" w:hint="eastAsia"/>
                                <w:color w:val="000000"/>
                                <w:kern w:val="0"/>
                                <w:sz w:val="18"/>
                                <w:szCs w:val="18"/>
                              </w:rPr>
                              <w:t>フリーター・無職</w:t>
                            </w:r>
                          </w:p>
                        </w:tc>
                        <w:tc>
                          <w:tcPr>
                            <w:tcW w:w="1134" w:type="dxa"/>
                            <w:tcBorders>
                              <w:top w:val="nil"/>
                              <w:left w:val="nil"/>
                              <w:bottom w:val="single" w:sz="4" w:space="0" w:color="auto"/>
                              <w:right w:val="single" w:sz="4" w:space="0" w:color="auto"/>
                            </w:tcBorders>
                            <w:shd w:val="clear" w:color="auto" w:fill="auto"/>
                            <w:vAlign w:val="center"/>
                          </w:tcPr>
                          <w:p w:rsidR="00D26F83" w:rsidRPr="00D26F83" w:rsidRDefault="00D26F83" w:rsidP="007764A4">
                            <w:pPr>
                              <w:widowControl/>
                              <w:spacing w:line="240" w:lineRule="exact"/>
                              <w:jc w:val="right"/>
                              <w:rPr>
                                <w:rFonts w:ascii="メイリオ" w:eastAsia="メイリオ" w:hAnsi="メイリオ" w:cs="メイリオ"/>
                                <w:color w:val="000000"/>
                                <w:kern w:val="0"/>
                                <w:sz w:val="18"/>
                                <w:szCs w:val="18"/>
                              </w:rPr>
                            </w:pPr>
                            <w:r w:rsidRPr="00D26F83">
                              <w:rPr>
                                <w:rFonts w:ascii="メイリオ" w:eastAsia="メイリオ" w:hAnsi="メイリオ" w:cs="メイリオ" w:hint="eastAsia"/>
                                <w:color w:val="000000"/>
                                <w:kern w:val="0"/>
                                <w:sz w:val="18"/>
                                <w:szCs w:val="18"/>
                              </w:rPr>
                              <w:t>13.0</w:t>
                            </w:r>
                          </w:p>
                        </w:tc>
                      </w:tr>
                      <w:tr w:rsidR="00D26F83" w:rsidRPr="00D26F83" w:rsidTr="0097528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center"/>
                            <w:hideMark/>
                          </w:tcPr>
                          <w:p w:rsidR="00D26F83" w:rsidRPr="00D26F83" w:rsidRDefault="00D26F83" w:rsidP="00D26F83">
                            <w:pPr>
                              <w:widowControl/>
                              <w:spacing w:line="240" w:lineRule="exact"/>
                              <w:jc w:val="left"/>
                              <w:rPr>
                                <w:rFonts w:ascii="メイリオ" w:eastAsia="メイリオ" w:hAnsi="メイリオ" w:cs="メイリオ"/>
                                <w:color w:val="000000"/>
                                <w:kern w:val="0"/>
                                <w:sz w:val="18"/>
                                <w:szCs w:val="18"/>
                              </w:rPr>
                            </w:pPr>
                            <w:r w:rsidRPr="00D26F83">
                              <w:rPr>
                                <w:rFonts w:ascii="メイリオ" w:eastAsia="メイリオ" w:hAnsi="メイリオ" w:cs="メイリオ" w:hint="eastAsia"/>
                                <w:color w:val="000000"/>
                                <w:kern w:val="0"/>
                                <w:sz w:val="18"/>
                                <w:szCs w:val="18"/>
                              </w:rPr>
                              <w:t>パート・アルバイト</w:t>
                            </w:r>
                          </w:p>
                        </w:tc>
                        <w:tc>
                          <w:tcPr>
                            <w:tcW w:w="898" w:type="dxa"/>
                            <w:tcBorders>
                              <w:top w:val="nil"/>
                              <w:left w:val="nil"/>
                              <w:bottom w:val="single" w:sz="4" w:space="0" w:color="auto"/>
                              <w:right w:val="single" w:sz="4" w:space="0" w:color="auto"/>
                            </w:tcBorders>
                            <w:shd w:val="clear" w:color="auto" w:fill="auto"/>
                            <w:noWrap/>
                            <w:vAlign w:val="center"/>
                            <w:hideMark/>
                          </w:tcPr>
                          <w:p w:rsidR="00D26F83" w:rsidRPr="00D26F83" w:rsidRDefault="00D26F83" w:rsidP="00D26F83">
                            <w:pPr>
                              <w:widowControl/>
                              <w:spacing w:line="240" w:lineRule="exact"/>
                              <w:jc w:val="right"/>
                              <w:rPr>
                                <w:rFonts w:ascii="メイリオ" w:eastAsia="メイリオ" w:hAnsi="メイリオ" w:cs="メイリオ"/>
                                <w:color w:val="000000"/>
                                <w:kern w:val="0"/>
                                <w:sz w:val="18"/>
                                <w:szCs w:val="18"/>
                              </w:rPr>
                            </w:pPr>
                            <w:r w:rsidRPr="00D26F83">
                              <w:rPr>
                                <w:rFonts w:ascii="メイリオ" w:eastAsia="メイリオ" w:hAnsi="メイリオ" w:cs="メイリオ" w:hint="eastAsia"/>
                                <w:color w:val="000000"/>
                                <w:kern w:val="0"/>
                                <w:sz w:val="18"/>
                                <w:szCs w:val="18"/>
                              </w:rPr>
                              <w:t>12.5</w:t>
                            </w:r>
                          </w:p>
                        </w:tc>
                        <w:tc>
                          <w:tcPr>
                            <w:tcW w:w="567" w:type="dxa"/>
                            <w:tcBorders>
                              <w:top w:val="nil"/>
                              <w:left w:val="nil"/>
                              <w:right w:val="single" w:sz="4" w:space="0" w:color="auto"/>
                            </w:tcBorders>
                            <w:shd w:val="clear" w:color="auto" w:fill="auto"/>
                            <w:vAlign w:val="center"/>
                          </w:tcPr>
                          <w:p w:rsidR="00D26F83" w:rsidRPr="00D26F83" w:rsidRDefault="00D26F83" w:rsidP="00D26F83">
                            <w:pPr>
                              <w:widowControl/>
                              <w:spacing w:line="240" w:lineRule="exact"/>
                              <w:jc w:val="right"/>
                              <w:rPr>
                                <w:rFonts w:ascii="メイリオ" w:eastAsia="メイリオ" w:hAnsi="メイリオ" w:cs="メイリオ"/>
                                <w:color w:val="000000"/>
                                <w:kern w:val="0"/>
                                <w:sz w:val="18"/>
                                <w:szCs w:val="18"/>
                              </w:rPr>
                            </w:pPr>
                          </w:p>
                        </w:tc>
                        <w:tc>
                          <w:tcPr>
                            <w:tcW w:w="1984" w:type="dxa"/>
                            <w:tcBorders>
                              <w:top w:val="nil"/>
                              <w:left w:val="nil"/>
                              <w:bottom w:val="single" w:sz="4" w:space="0" w:color="auto"/>
                              <w:right w:val="single" w:sz="4" w:space="0" w:color="auto"/>
                            </w:tcBorders>
                            <w:shd w:val="clear" w:color="auto" w:fill="auto"/>
                            <w:vAlign w:val="center"/>
                          </w:tcPr>
                          <w:p w:rsidR="00D26F83" w:rsidRPr="00D26F83" w:rsidRDefault="00D26F83" w:rsidP="007764A4">
                            <w:pPr>
                              <w:widowControl/>
                              <w:spacing w:line="240" w:lineRule="exact"/>
                              <w:jc w:val="left"/>
                              <w:rPr>
                                <w:rFonts w:ascii="メイリオ" w:eastAsia="メイリオ" w:hAnsi="メイリオ" w:cs="メイリオ"/>
                                <w:color w:val="000000"/>
                                <w:kern w:val="0"/>
                                <w:sz w:val="18"/>
                                <w:szCs w:val="18"/>
                              </w:rPr>
                            </w:pPr>
                            <w:r w:rsidRPr="00D26F83">
                              <w:rPr>
                                <w:rFonts w:ascii="メイリオ" w:eastAsia="メイリオ" w:hAnsi="メイリオ" w:cs="メイリオ" w:hint="eastAsia"/>
                                <w:color w:val="000000"/>
                                <w:kern w:val="0"/>
                                <w:sz w:val="18"/>
                                <w:szCs w:val="18"/>
                              </w:rPr>
                              <w:t>学生</w:t>
                            </w:r>
                          </w:p>
                        </w:tc>
                        <w:tc>
                          <w:tcPr>
                            <w:tcW w:w="1134" w:type="dxa"/>
                            <w:tcBorders>
                              <w:top w:val="nil"/>
                              <w:left w:val="nil"/>
                              <w:bottom w:val="single" w:sz="4" w:space="0" w:color="auto"/>
                              <w:right w:val="single" w:sz="4" w:space="0" w:color="auto"/>
                            </w:tcBorders>
                            <w:shd w:val="clear" w:color="auto" w:fill="auto"/>
                            <w:vAlign w:val="center"/>
                          </w:tcPr>
                          <w:p w:rsidR="00D26F83" w:rsidRPr="00D26F83" w:rsidRDefault="00D26F83" w:rsidP="007764A4">
                            <w:pPr>
                              <w:widowControl/>
                              <w:spacing w:line="240" w:lineRule="exact"/>
                              <w:jc w:val="right"/>
                              <w:rPr>
                                <w:rFonts w:ascii="メイリオ" w:eastAsia="メイリオ" w:hAnsi="メイリオ" w:cs="メイリオ"/>
                                <w:color w:val="000000"/>
                                <w:kern w:val="0"/>
                                <w:sz w:val="18"/>
                                <w:szCs w:val="18"/>
                              </w:rPr>
                            </w:pPr>
                            <w:r w:rsidRPr="00D26F83">
                              <w:rPr>
                                <w:rFonts w:ascii="メイリオ" w:eastAsia="メイリオ" w:hAnsi="メイリオ" w:cs="メイリオ" w:hint="eastAsia"/>
                                <w:color w:val="000000"/>
                                <w:kern w:val="0"/>
                                <w:sz w:val="18"/>
                                <w:szCs w:val="18"/>
                              </w:rPr>
                              <w:t>2.6</w:t>
                            </w:r>
                          </w:p>
                        </w:tc>
                      </w:tr>
                      <w:tr w:rsidR="00D26F83" w:rsidRPr="00D26F83" w:rsidTr="0097528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center"/>
                            <w:hideMark/>
                          </w:tcPr>
                          <w:p w:rsidR="00D26F83" w:rsidRPr="00D26F83" w:rsidRDefault="00D26F83" w:rsidP="00D26F83">
                            <w:pPr>
                              <w:widowControl/>
                              <w:spacing w:line="240" w:lineRule="exact"/>
                              <w:jc w:val="left"/>
                              <w:rPr>
                                <w:rFonts w:ascii="メイリオ" w:eastAsia="メイリオ" w:hAnsi="メイリオ" w:cs="メイリオ"/>
                                <w:color w:val="000000"/>
                                <w:kern w:val="0"/>
                                <w:sz w:val="18"/>
                                <w:szCs w:val="18"/>
                              </w:rPr>
                            </w:pPr>
                            <w:r w:rsidRPr="00D26F83">
                              <w:rPr>
                                <w:rFonts w:ascii="メイリオ" w:eastAsia="メイリオ" w:hAnsi="メイリオ" w:cs="メイリオ" w:hint="eastAsia"/>
                                <w:color w:val="000000"/>
                                <w:kern w:val="0"/>
                                <w:sz w:val="18"/>
                                <w:szCs w:val="18"/>
                              </w:rPr>
                              <w:t>自営業・自由業</w:t>
                            </w:r>
                          </w:p>
                        </w:tc>
                        <w:tc>
                          <w:tcPr>
                            <w:tcW w:w="898" w:type="dxa"/>
                            <w:tcBorders>
                              <w:top w:val="nil"/>
                              <w:left w:val="nil"/>
                              <w:bottom w:val="single" w:sz="4" w:space="0" w:color="auto"/>
                              <w:right w:val="single" w:sz="4" w:space="0" w:color="auto"/>
                            </w:tcBorders>
                            <w:shd w:val="clear" w:color="auto" w:fill="auto"/>
                            <w:noWrap/>
                            <w:vAlign w:val="center"/>
                            <w:hideMark/>
                          </w:tcPr>
                          <w:p w:rsidR="00D26F83" w:rsidRPr="00D26F83" w:rsidRDefault="00D26F83" w:rsidP="00D26F83">
                            <w:pPr>
                              <w:widowControl/>
                              <w:spacing w:line="240" w:lineRule="exact"/>
                              <w:jc w:val="right"/>
                              <w:rPr>
                                <w:rFonts w:ascii="メイリオ" w:eastAsia="メイリオ" w:hAnsi="メイリオ" w:cs="メイリオ"/>
                                <w:color w:val="000000"/>
                                <w:kern w:val="0"/>
                                <w:sz w:val="18"/>
                                <w:szCs w:val="18"/>
                              </w:rPr>
                            </w:pPr>
                            <w:r w:rsidRPr="00D26F83">
                              <w:rPr>
                                <w:rFonts w:ascii="メイリオ" w:eastAsia="メイリオ" w:hAnsi="メイリオ" w:cs="メイリオ" w:hint="eastAsia"/>
                                <w:color w:val="000000"/>
                                <w:kern w:val="0"/>
                                <w:sz w:val="18"/>
                                <w:szCs w:val="18"/>
                              </w:rPr>
                              <w:t>6.6</w:t>
                            </w:r>
                          </w:p>
                        </w:tc>
                        <w:tc>
                          <w:tcPr>
                            <w:tcW w:w="567" w:type="dxa"/>
                            <w:tcBorders>
                              <w:top w:val="nil"/>
                              <w:left w:val="nil"/>
                              <w:right w:val="single" w:sz="4" w:space="0" w:color="auto"/>
                            </w:tcBorders>
                            <w:shd w:val="clear" w:color="auto" w:fill="auto"/>
                            <w:vAlign w:val="center"/>
                          </w:tcPr>
                          <w:p w:rsidR="00D26F83" w:rsidRPr="00D26F83" w:rsidRDefault="00D26F83" w:rsidP="00D26F83">
                            <w:pPr>
                              <w:widowControl/>
                              <w:spacing w:line="240" w:lineRule="exact"/>
                              <w:jc w:val="right"/>
                              <w:rPr>
                                <w:rFonts w:ascii="メイリオ" w:eastAsia="メイリオ" w:hAnsi="メイリオ" w:cs="メイリオ"/>
                                <w:color w:val="000000"/>
                                <w:kern w:val="0"/>
                                <w:sz w:val="18"/>
                                <w:szCs w:val="18"/>
                              </w:rPr>
                            </w:pPr>
                          </w:p>
                        </w:tc>
                        <w:tc>
                          <w:tcPr>
                            <w:tcW w:w="1984" w:type="dxa"/>
                            <w:tcBorders>
                              <w:top w:val="nil"/>
                              <w:left w:val="nil"/>
                              <w:bottom w:val="single" w:sz="4" w:space="0" w:color="auto"/>
                              <w:right w:val="single" w:sz="4" w:space="0" w:color="auto"/>
                            </w:tcBorders>
                            <w:shd w:val="clear" w:color="auto" w:fill="auto"/>
                            <w:vAlign w:val="center"/>
                          </w:tcPr>
                          <w:p w:rsidR="00D26F83" w:rsidRPr="00D26F83" w:rsidRDefault="00D26F83" w:rsidP="007764A4">
                            <w:pPr>
                              <w:widowControl/>
                              <w:spacing w:line="240" w:lineRule="exact"/>
                              <w:jc w:val="left"/>
                              <w:rPr>
                                <w:rFonts w:ascii="メイリオ" w:eastAsia="メイリオ" w:hAnsi="メイリオ" w:cs="メイリオ"/>
                                <w:color w:val="000000"/>
                                <w:kern w:val="0"/>
                                <w:sz w:val="18"/>
                                <w:szCs w:val="18"/>
                              </w:rPr>
                            </w:pPr>
                            <w:r w:rsidRPr="00D26F83">
                              <w:rPr>
                                <w:rFonts w:ascii="メイリオ" w:eastAsia="メイリオ" w:hAnsi="メイリオ" w:cs="メイリオ" w:hint="eastAsia"/>
                                <w:color w:val="000000"/>
                                <w:kern w:val="0"/>
                                <w:sz w:val="18"/>
                                <w:szCs w:val="18"/>
                              </w:rPr>
                              <w:t>その他</w:t>
                            </w:r>
                          </w:p>
                        </w:tc>
                        <w:tc>
                          <w:tcPr>
                            <w:tcW w:w="1134" w:type="dxa"/>
                            <w:tcBorders>
                              <w:top w:val="nil"/>
                              <w:left w:val="nil"/>
                              <w:bottom w:val="single" w:sz="4" w:space="0" w:color="auto"/>
                              <w:right w:val="single" w:sz="4" w:space="0" w:color="auto"/>
                            </w:tcBorders>
                            <w:shd w:val="clear" w:color="auto" w:fill="auto"/>
                            <w:vAlign w:val="center"/>
                          </w:tcPr>
                          <w:p w:rsidR="00D26F83" w:rsidRPr="00D26F83" w:rsidRDefault="00D26F83" w:rsidP="007764A4">
                            <w:pPr>
                              <w:widowControl/>
                              <w:spacing w:line="240" w:lineRule="exact"/>
                              <w:jc w:val="right"/>
                              <w:rPr>
                                <w:rFonts w:ascii="メイリオ" w:eastAsia="メイリオ" w:hAnsi="メイリオ" w:cs="メイリオ"/>
                                <w:color w:val="000000"/>
                                <w:kern w:val="0"/>
                                <w:sz w:val="18"/>
                                <w:szCs w:val="18"/>
                              </w:rPr>
                            </w:pPr>
                            <w:r w:rsidRPr="00D26F83">
                              <w:rPr>
                                <w:rFonts w:ascii="メイリオ" w:eastAsia="メイリオ" w:hAnsi="メイリオ" w:cs="メイリオ" w:hint="eastAsia"/>
                                <w:color w:val="000000"/>
                                <w:kern w:val="0"/>
                                <w:sz w:val="18"/>
                                <w:szCs w:val="18"/>
                              </w:rPr>
                              <w:t>2.3</w:t>
                            </w:r>
                          </w:p>
                        </w:tc>
                      </w:tr>
                      <w:tr w:rsidR="005444AA" w:rsidRPr="00D26F83" w:rsidTr="005444AA">
                        <w:trPr>
                          <w:gridAfter w:val="2"/>
                          <w:wAfter w:w="3118" w:type="dxa"/>
                          <w:trHeight w:val="300"/>
                        </w:trPr>
                        <w:tc>
                          <w:tcPr>
                            <w:tcW w:w="2538" w:type="dxa"/>
                            <w:tcBorders>
                              <w:top w:val="nil"/>
                              <w:left w:val="single" w:sz="4" w:space="0" w:color="auto"/>
                              <w:bottom w:val="single" w:sz="4" w:space="0" w:color="auto"/>
                              <w:right w:val="single" w:sz="4" w:space="0" w:color="auto"/>
                            </w:tcBorders>
                            <w:shd w:val="clear" w:color="auto" w:fill="auto"/>
                            <w:noWrap/>
                            <w:vAlign w:val="center"/>
                            <w:hideMark/>
                          </w:tcPr>
                          <w:p w:rsidR="005444AA" w:rsidRPr="00D26F83" w:rsidRDefault="005444AA" w:rsidP="00D26F83">
                            <w:pPr>
                              <w:widowControl/>
                              <w:spacing w:line="240" w:lineRule="exact"/>
                              <w:jc w:val="left"/>
                              <w:rPr>
                                <w:rFonts w:ascii="メイリオ" w:eastAsia="メイリオ" w:hAnsi="メイリオ" w:cs="メイリオ"/>
                                <w:color w:val="000000"/>
                                <w:kern w:val="0"/>
                                <w:sz w:val="18"/>
                                <w:szCs w:val="18"/>
                              </w:rPr>
                            </w:pPr>
                            <w:r w:rsidRPr="00D26F83">
                              <w:rPr>
                                <w:rFonts w:ascii="メイリオ" w:eastAsia="メイリオ" w:hAnsi="メイリオ" w:cs="メイリオ" w:hint="eastAsia"/>
                                <w:color w:val="000000"/>
                                <w:kern w:val="0"/>
                                <w:sz w:val="18"/>
                                <w:szCs w:val="18"/>
                              </w:rPr>
                              <w:t>家内労働者・在宅ワーカー</w:t>
                            </w:r>
                          </w:p>
                        </w:tc>
                        <w:tc>
                          <w:tcPr>
                            <w:tcW w:w="898" w:type="dxa"/>
                            <w:tcBorders>
                              <w:top w:val="nil"/>
                              <w:left w:val="nil"/>
                              <w:bottom w:val="single" w:sz="4" w:space="0" w:color="auto"/>
                              <w:right w:val="single" w:sz="4" w:space="0" w:color="auto"/>
                            </w:tcBorders>
                            <w:shd w:val="clear" w:color="auto" w:fill="auto"/>
                            <w:noWrap/>
                            <w:vAlign w:val="center"/>
                            <w:hideMark/>
                          </w:tcPr>
                          <w:p w:rsidR="005444AA" w:rsidRPr="00D26F83" w:rsidRDefault="005444AA" w:rsidP="00D26F83">
                            <w:pPr>
                              <w:widowControl/>
                              <w:spacing w:line="240" w:lineRule="exact"/>
                              <w:jc w:val="right"/>
                              <w:rPr>
                                <w:rFonts w:ascii="メイリオ" w:eastAsia="メイリオ" w:hAnsi="メイリオ" w:cs="メイリオ"/>
                                <w:color w:val="000000"/>
                                <w:kern w:val="0"/>
                                <w:sz w:val="18"/>
                                <w:szCs w:val="18"/>
                              </w:rPr>
                            </w:pPr>
                            <w:r w:rsidRPr="00D26F83">
                              <w:rPr>
                                <w:rFonts w:ascii="メイリオ" w:eastAsia="メイリオ" w:hAnsi="メイリオ" w:cs="メイリオ" w:hint="eastAsia"/>
                                <w:color w:val="000000"/>
                                <w:kern w:val="0"/>
                                <w:sz w:val="18"/>
                                <w:szCs w:val="18"/>
                              </w:rPr>
                              <w:t>0.2</w:t>
                            </w:r>
                          </w:p>
                        </w:tc>
                        <w:tc>
                          <w:tcPr>
                            <w:tcW w:w="567" w:type="dxa"/>
                            <w:tcBorders>
                              <w:top w:val="nil"/>
                              <w:left w:val="nil"/>
                              <w:bottom w:val="nil"/>
                            </w:tcBorders>
                            <w:shd w:val="clear" w:color="auto" w:fill="auto"/>
                            <w:vAlign w:val="center"/>
                          </w:tcPr>
                          <w:p w:rsidR="005444AA" w:rsidRPr="00D26F83" w:rsidRDefault="005444AA" w:rsidP="00D26F83">
                            <w:pPr>
                              <w:widowControl/>
                              <w:spacing w:line="240" w:lineRule="exact"/>
                              <w:jc w:val="right"/>
                              <w:rPr>
                                <w:rFonts w:ascii="メイリオ" w:eastAsia="メイリオ" w:hAnsi="メイリオ" w:cs="メイリオ"/>
                                <w:color w:val="000000"/>
                                <w:kern w:val="0"/>
                                <w:sz w:val="18"/>
                                <w:szCs w:val="18"/>
                              </w:rPr>
                            </w:pPr>
                          </w:p>
                        </w:tc>
                      </w:tr>
                    </w:tbl>
                    <w:p w:rsidR="00AB1BAA" w:rsidRPr="004642DD" w:rsidRDefault="00AB1BAA" w:rsidP="00AB1BAA">
                      <w:pPr>
                        <w:spacing w:line="400" w:lineRule="exact"/>
                      </w:pPr>
                    </w:p>
                  </w:txbxContent>
                </v:textbox>
              </v:roundrect>
            </w:pict>
          </mc:Fallback>
        </mc:AlternateContent>
      </w:r>
    </w:p>
    <w:p w:rsidR="004642DD" w:rsidRDefault="004642DD">
      <w:pPr>
        <w:widowControl/>
        <w:jc w:val="left"/>
        <w:rPr>
          <w:rFonts w:ascii="メイリオ" w:eastAsia="メイリオ" w:hAnsi="メイリオ" w:cs="メイリオ"/>
          <w:b/>
          <w:sz w:val="28"/>
        </w:rPr>
      </w:pPr>
      <w:r>
        <w:rPr>
          <w:rFonts w:ascii="メイリオ" w:eastAsia="メイリオ" w:hAnsi="メイリオ" w:cs="メイリオ"/>
          <w:b/>
          <w:sz w:val="28"/>
        </w:rPr>
        <w:br w:type="page"/>
      </w:r>
    </w:p>
    <w:p w:rsidR="00A53D2F" w:rsidRDefault="00A53D2F">
      <w:pPr>
        <w:widowControl/>
        <w:jc w:val="left"/>
        <w:rPr>
          <w:rFonts w:ascii="メイリオ" w:eastAsia="メイリオ" w:hAnsi="メイリオ" w:cs="メイリオ"/>
        </w:rPr>
      </w:pPr>
      <w:r>
        <w:rPr>
          <w:rFonts w:ascii="メイリオ" w:eastAsia="メイリオ" w:hAnsi="メイリオ" w:cs="メイリオ" w:hint="eastAsia"/>
          <w:b/>
          <w:noProof/>
          <w:sz w:val="28"/>
        </w:rPr>
        <w:lastRenderedPageBreak/>
        <mc:AlternateContent>
          <mc:Choice Requires="wps">
            <w:drawing>
              <wp:anchor distT="0" distB="0" distL="114300" distR="114300" simplePos="0" relativeHeight="251696128" behindDoc="0" locked="0" layoutInCell="1" allowOverlap="1" wp14:anchorId="4B4E21AC" wp14:editId="0F6E9E9A">
                <wp:simplePos x="0" y="0"/>
                <wp:positionH relativeFrom="column">
                  <wp:posOffset>-74753</wp:posOffset>
                </wp:positionH>
                <wp:positionV relativeFrom="paragraph">
                  <wp:posOffset>-92356</wp:posOffset>
                </wp:positionV>
                <wp:extent cx="5800725" cy="8240233"/>
                <wp:effectExtent l="0" t="0" r="28575" b="27940"/>
                <wp:wrapNone/>
                <wp:docPr id="3" name="角丸四角形 3"/>
                <wp:cNvGraphicFramePr/>
                <a:graphic xmlns:a="http://schemas.openxmlformats.org/drawingml/2006/main">
                  <a:graphicData uri="http://schemas.microsoft.com/office/word/2010/wordprocessingShape">
                    <wps:wsp>
                      <wps:cNvSpPr/>
                      <wps:spPr>
                        <a:xfrm>
                          <a:off x="0" y="0"/>
                          <a:ext cx="5800725" cy="8240233"/>
                        </a:xfrm>
                        <a:prstGeom prst="roundRect">
                          <a:avLst>
                            <a:gd name="adj" fmla="val 5501"/>
                          </a:avLst>
                        </a:prstGeom>
                      </wps:spPr>
                      <wps:style>
                        <a:lnRef idx="2">
                          <a:schemeClr val="accent6"/>
                        </a:lnRef>
                        <a:fillRef idx="1">
                          <a:schemeClr val="lt1"/>
                        </a:fillRef>
                        <a:effectRef idx="0">
                          <a:schemeClr val="accent6"/>
                        </a:effectRef>
                        <a:fontRef idx="minor">
                          <a:schemeClr val="dk1"/>
                        </a:fontRef>
                      </wps:style>
                      <wps:txbx>
                        <w:txbxContent>
                          <w:p w:rsidR="0033459B" w:rsidRDefault="0033459B" w:rsidP="002A37FD">
                            <w:pPr>
                              <w:spacing w:line="380" w:lineRule="exact"/>
                              <w:rPr>
                                <w:rFonts w:ascii="メイリオ" w:eastAsia="メイリオ" w:hAnsi="メイリオ" w:cs="メイリオ"/>
                                <w:b/>
                                <w:sz w:val="28"/>
                              </w:rPr>
                            </w:pPr>
                            <w:r>
                              <w:rPr>
                                <w:rFonts w:ascii="メイリオ" w:eastAsia="メイリオ" w:hAnsi="メイリオ" w:cs="メイリオ" w:hint="eastAsia"/>
                                <w:b/>
                                <w:sz w:val="28"/>
                              </w:rPr>
                              <w:t>《分析結果（サマリー）》</w:t>
                            </w:r>
                          </w:p>
                          <w:p w:rsidR="00022AC3" w:rsidRPr="004642DD" w:rsidRDefault="00022AC3" w:rsidP="00BF32A5">
                            <w:pPr>
                              <w:spacing w:line="140" w:lineRule="exact"/>
                              <w:rPr>
                                <w:rFonts w:ascii="メイリオ" w:eastAsia="メイリオ" w:hAnsi="メイリオ" w:cs="メイリオ"/>
                                <w:b/>
                                <w:sz w:val="28"/>
                              </w:rPr>
                            </w:pPr>
                          </w:p>
                          <w:p w:rsidR="0033459B" w:rsidRPr="00022AC3" w:rsidRDefault="0033459B" w:rsidP="00924179">
                            <w:pPr>
                              <w:spacing w:line="360" w:lineRule="exact"/>
                              <w:ind w:left="240" w:hangingChars="100" w:hanging="240"/>
                              <w:rPr>
                                <w:rFonts w:ascii="メイリオ" w:eastAsia="メイリオ" w:hAnsi="メイリオ" w:cs="メイリオ"/>
                                <w:sz w:val="24"/>
                              </w:rPr>
                            </w:pPr>
                            <w:r w:rsidRPr="00022AC3">
                              <w:rPr>
                                <w:rFonts w:ascii="メイリオ" w:eastAsia="メイリオ" w:hAnsi="メイリオ" w:cs="メイリオ" w:hint="eastAsia"/>
                                <w:sz w:val="24"/>
                              </w:rPr>
                              <w:t>・かかりつけ医、歯科医、薬局（以下、「かかりつけ医等」という</w:t>
                            </w:r>
                            <w:r w:rsidR="004D6A38">
                              <w:rPr>
                                <w:rFonts w:ascii="メイリオ" w:eastAsia="メイリオ" w:hAnsi="メイリオ" w:cs="メイリオ" w:hint="eastAsia"/>
                                <w:sz w:val="24"/>
                              </w:rPr>
                              <w:t>。</w:t>
                            </w:r>
                            <w:r w:rsidRPr="00022AC3">
                              <w:rPr>
                                <w:rFonts w:ascii="メイリオ" w:eastAsia="メイリオ" w:hAnsi="メイリオ" w:cs="メイリオ" w:hint="eastAsia"/>
                                <w:sz w:val="24"/>
                              </w:rPr>
                              <w:t>）</w:t>
                            </w:r>
                            <w:r w:rsidR="002A37FD">
                              <w:rPr>
                                <w:rFonts w:ascii="メイリオ" w:eastAsia="メイリオ" w:hAnsi="メイリオ" w:cs="メイリオ" w:hint="eastAsia"/>
                                <w:sz w:val="24"/>
                              </w:rPr>
                              <w:t>の有無と、定期健診の受診、健康への関心度、お薬手帳の活用状況及び紹介による他の医療機関の受診状況には関連があることから</w:t>
                            </w:r>
                            <w:r w:rsidRPr="00022AC3">
                              <w:rPr>
                                <w:rFonts w:ascii="メイリオ" w:eastAsia="メイリオ" w:hAnsi="メイリオ" w:cs="メイリオ" w:hint="eastAsia"/>
                                <w:sz w:val="24"/>
                              </w:rPr>
                              <w:t>、</w:t>
                            </w:r>
                            <w:r w:rsidR="002A37FD">
                              <w:rPr>
                                <w:rFonts w:ascii="メイリオ" w:eastAsia="メイリオ" w:hAnsi="メイリオ" w:cs="メイリオ" w:hint="eastAsia"/>
                                <w:sz w:val="24"/>
                              </w:rPr>
                              <w:t>かかりつけ医等は、</w:t>
                            </w:r>
                            <w:r w:rsidRPr="00022AC3">
                              <w:rPr>
                                <w:rFonts w:ascii="メイリオ" w:eastAsia="メイリオ" w:hAnsi="メイリオ" w:cs="メイリオ" w:hint="eastAsia"/>
                                <w:sz w:val="24"/>
                              </w:rPr>
                              <w:t>日常的な健康管理や服薬管理、専門医療機関などへのつなぎ機能を果たしている</w:t>
                            </w:r>
                            <w:r w:rsidR="002A37FD">
                              <w:rPr>
                                <w:rFonts w:ascii="メイリオ" w:eastAsia="メイリオ" w:hAnsi="メイリオ" w:cs="メイリオ" w:hint="eastAsia"/>
                                <w:sz w:val="24"/>
                              </w:rPr>
                              <w:t>と言える</w:t>
                            </w:r>
                            <w:r w:rsidRPr="00022AC3">
                              <w:rPr>
                                <w:rFonts w:ascii="メイリオ" w:eastAsia="メイリオ" w:hAnsi="メイリオ" w:cs="メイリオ" w:hint="eastAsia"/>
                                <w:sz w:val="24"/>
                              </w:rPr>
                              <w:t>。</w:t>
                            </w:r>
                          </w:p>
                          <w:p w:rsidR="0033459B" w:rsidRPr="00022AC3" w:rsidRDefault="0033459B" w:rsidP="00924179">
                            <w:pPr>
                              <w:spacing w:line="360" w:lineRule="exact"/>
                              <w:rPr>
                                <w:rFonts w:ascii="メイリオ" w:eastAsia="メイリオ" w:hAnsi="メイリオ" w:cs="メイリオ"/>
                                <w:sz w:val="24"/>
                              </w:rPr>
                            </w:pPr>
                          </w:p>
                          <w:p w:rsidR="0033459B" w:rsidRPr="00022AC3" w:rsidRDefault="0033459B" w:rsidP="00924179">
                            <w:pPr>
                              <w:spacing w:line="360" w:lineRule="exact"/>
                              <w:rPr>
                                <w:rFonts w:ascii="メイリオ" w:eastAsia="メイリオ" w:hAnsi="メイリオ" w:cs="メイリオ"/>
                                <w:sz w:val="24"/>
                              </w:rPr>
                            </w:pPr>
                            <w:r w:rsidRPr="00022AC3">
                              <w:rPr>
                                <w:rFonts w:ascii="メイリオ" w:eastAsia="メイリオ" w:hAnsi="メイリオ" w:cs="メイリオ" w:hint="eastAsia"/>
                                <w:sz w:val="24"/>
                              </w:rPr>
                              <w:t>・風邪に関するかかりつけ医</w:t>
                            </w:r>
                            <w:r w:rsidR="00BF32A5">
                              <w:rPr>
                                <w:rFonts w:ascii="メイリオ" w:eastAsia="メイリオ" w:hAnsi="メイリオ" w:cs="メイリオ" w:hint="eastAsia"/>
                                <w:sz w:val="24"/>
                              </w:rPr>
                              <w:t>を決めている・だいたい決めている人は</w:t>
                            </w:r>
                            <w:r w:rsidRPr="00022AC3">
                              <w:rPr>
                                <w:rFonts w:ascii="メイリオ" w:eastAsia="メイリオ" w:hAnsi="メイリオ" w:cs="メイリオ" w:hint="eastAsia"/>
                                <w:sz w:val="24"/>
                              </w:rPr>
                              <w:t>65.7%。</w:t>
                            </w:r>
                          </w:p>
                          <w:p w:rsidR="0033459B" w:rsidRPr="00022AC3" w:rsidRDefault="0033459B" w:rsidP="00924179">
                            <w:pPr>
                              <w:spacing w:line="360" w:lineRule="exact"/>
                              <w:ind w:leftChars="100" w:left="210"/>
                              <w:rPr>
                                <w:rFonts w:ascii="メイリオ" w:eastAsia="メイリオ" w:hAnsi="メイリオ" w:cs="メイリオ"/>
                                <w:sz w:val="24"/>
                              </w:rPr>
                            </w:pPr>
                            <w:r w:rsidRPr="00022AC3">
                              <w:rPr>
                                <w:rFonts w:ascii="メイリオ" w:eastAsia="メイリオ" w:hAnsi="メイリオ" w:cs="メイリオ" w:hint="eastAsia"/>
                                <w:sz w:val="24"/>
                              </w:rPr>
                              <w:t>慢性疾患に関して、かかりつけ医を決めている人</w:t>
                            </w:r>
                            <w:r w:rsidR="00BF32A5">
                              <w:rPr>
                                <w:rFonts w:ascii="メイリオ" w:eastAsia="メイリオ" w:hAnsi="メイリオ" w:cs="メイリオ" w:hint="eastAsia"/>
                                <w:sz w:val="24"/>
                              </w:rPr>
                              <w:t>・だいたい決めている人は9</w:t>
                            </w:r>
                            <w:r w:rsidRPr="00022AC3">
                              <w:rPr>
                                <w:rFonts w:ascii="メイリオ" w:eastAsia="メイリオ" w:hAnsi="メイリオ" w:cs="メイリオ" w:hint="eastAsia"/>
                                <w:sz w:val="24"/>
                              </w:rPr>
                              <w:t>5</w:t>
                            </w:r>
                            <w:r w:rsidR="002A37FD">
                              <w:rPr>
                                <w:rFonts w:ascii="メイリオ" w:eastAsia="メイリオ" w:hAnsi="メイリオ" w:cs="メイリオ" w:hint="eastAsia"/>
                                <w:sz w:val="24"/>
                              </w:rPr>
                              <w:t>.0</w:t>
                            </w:r>
                            <w:r w:rsidRPr="00022AC3">
                              <w:rPr>
                                <w:rFonts w:ascii="メイリオ" w:eastAsia="メイリオ" w:hAnsi="メイリオ" w:cs="メイリオ" w:hint="eastAsia"/>
                                <w:sz w:val="24"/>
                              </w:rPr>
                              <w:t>%。</w:t>
                            </w:r>
                          </w:p>
                          <w:p w:rsidR="0033459B" w:rsidRPr="00022AC3" w:rsidRDefault="0033459B" w:rsidP="00924179">
                            <w:pPr>
                              <w:spacing w:line="360" w:lineRule="exact"/>
                              <w:ind w:firstLineChars="100" w:firstLine="240"/>
                              <w:rPr>
                                <w:rFonts w:ascii="メイリオ" w:eastAsia="メイリオ" w:hAnsi="メイリオ" w:cs="メイリオ"/>
                                <w:sz w:val="24"/>
                              </w:rPr>
                            </w:pPr>
                            <w:r w:rsidRPr="00022AC3">
                              <w:rPr>
                                <w:rFonts w:ascii="メイリオ" w:eastAsia="メイリオ" w:hAnsi="メイリオ" w:cs="メイリオ" w:hint="eastAsia"/>
                                <w:sz w:val="24"/>
                              </w:rPr>
                              <w:t>かかりつけ歯科医</w:t>
                            </w:r>
                            <w:r w:rsidR="00BF32A5">
                              <w:rPr>
                                <w:rFonts w:ascii="メイリオ" w:eastAsia="メイリオ" w:hAnsi="メイリオ" w:cs="メイリオ" w:hint="eastAsia"/>
                                <w:sz w:val="24"/>
                              </w:rPr>
                              <w:t>を１か所に決めている人は</w:t>
                            </w:r>
                            <w:r w:rsidRPr="00022AC3">
                              <w:rPr>
                                <w:rFonts w:ascii="メイリオ" w:eastAsia="メイリオ" w:hAnsi="メイリオ" w:cs="メイリオ" w:hint="eastAsia"/>
                                <w:sz w:val="24"/>
                              </w:rPr>
                              <w:t>61.8%。</w:t>
                            </w:r>
                          </w:p>
                          <w:p w:rsidR="0033459B" w:rsidRPr="00022AC3" w:rsidRDefault="0033459B" w:rsidP="00924179">
                            <w:pPr>
                              <w:spacing w:line="360" w:lineRule="exact"/>
                              <w:ind w:firstLineChars="100" w:firstLine="240"/>
                              <w:rPr>
                                <w:rFonts w:ascii="メイリオ" w:eastAsia="メイリオ" w:hAnsi="メイリオ" w:cs="メイリオ"/>
                                <w:sz w:val="24"/>
                              </w:rPr>
                            </w:pPr>
                            <w:r w:rsidRPr="00022AC3">
                              <w:rPr>
                                <w:rFonts w:ascii="メイリオ" w:eastAsia="メイリオ" w:hAnsi="メイリオ" w:cs="メイリオ" w:hint="eastAsia"/>
                                <w:sz w:val="24"/>
                              </w:rPr>
                              <w:t>かかりつけ薬局</w:t>
                            </w:r>
                            <w:r w:rsidR="00BF32A5">
                              <w:rPr>
                                <w:rFonts w:ascii="メイリオ" w:eastAsia="メイリオ" w:hAnsi="メイリオ" w:cs="メイリオ" w:hint="eastAsia"/>
                                <w:sz w:val="24"/>
                              </w:rPr>
                              <w:t>を１か所に決めている人</w:t>
                            </w:r>
                            <w:r w:rsidRPr="00022AC3">
                              <w:rPr>
                                <w:rFonts w:ascii="メイリオ" w:eastAsia="メイリオ" w:hAnsi="メイリオ" w:cs="メイリオ" w:hint="eastAsia"/>
                                <w:sz w:val="24"/>
                              </w:rPr>
                              <w:t>は48.2%。</w:t>
                            </w:r>
                          </w:p>
                          <w:p w:rsidR="0033459B" w:rsidRPr="00022AC3" w:rsidRDefault="0033459B" w:rsidP="00924179">
                            <w:pPr>
                              <w:spacing w:line="360" w:lineRule="exact"/>
                              <w:ind w:firstLineChars="100" w:firstLine="240"/>
                              <w:rPr>
                                <w:rFonts w:ascii="メイリオ" w:eastAsia="メイリオ" w:hAnsi="メイリオ" w:cs="メイリオ"/>
                                <w:sz w:val="24"/>
                              </w:rPr>
                            </w:pPr>
                            <w:r w:rsidRPr="00022AC3">
                              <w:rPr>
                                <w:rFonts w:ascii="メイリオ" w:eastAsia="メイリオ" w:hAnsi="メイリオ" w:cs="メイリオ" w:hint="eastAsia"/>
                                <w:sz w:val="24"/>
                              </w:rPr>
                              <w:t>慢性疾患のある人の41.3%がかかりつけ薬局を決めていない。</w:t>
                            </w:r>
                          </w:p>
                          <w:p w:rsidR="0033459B" w:rsidRPr="00022AC3" w:rsidRDefault="0033459B" w:rsidP="00924179">
                            <w:pPr>
                              <w:spacing w:line="360" w:lineRule="exact"/>
                              <w:ind w:firstLineChars="100" w:firstLine="240"/>
                              <w:rPr>
                                <w:rFonts w:ascii="メイリオ" w:eastAsia="メイリオ" w:hAnsi="メイリオ" w:cs="メイリオ"/>
                                <w:sz w:val="24"/>
                              </w:rPr>
                            </w:pPr>
                            <w:r w:rsidRPr="00022AC3">
                              <w:rPr>
                                <w:rFonts w:ascii="メイリオ" w:eastAsia="メイリオ" w:hAnsi="メイリオ" w:cs="メイリオ" w:hint="eastAsia"/>
                                <w:sz w:val="24"/>
                              </w:rPr>
                              <w:t>受診時に、常にお薬手帳を一冊にまとめて持参している人は38.5%。</w:t>
                            </w:r>
                          </w:p>
                          <w:p w:rsidR="0033459B" w:rsidRPr="00022AC3" w:rsidRDefault="0033459B" w:rsidP="00924179">
                            <w:pPr>
                              <w:spacing w:line="360" w:lineRule="exact"/>
                              <w:ind w:firstLineChars="100" w:firstLine="240"/>
                              <w:rPr>
                                <w:rFonts w:ascii="メイリオ" w:eastAsia="メイリオ" w:hAnsi="メイリオ" w:cs="メイリオ"/>
                                <w:sz w:val="24"/>
                              </w:rPr>
                            </w:pPr>
                          </w:p>
                          <w:p w:rsidR="0033459B" w:rsidRPr="00022AC3" w:rsidRDefault="0033459B" w:rsidP="00924179">
                            <w:pPr>
                              <w:spacing w:line="360" w:lineRule="exact"/>
                              <w:ind w:left="240" w:hangingChars="100" w:hanging="240"/>
                              <w:rPr>
                                <w:rFonts w:ascii="メイリオ" w:eastAsia="メイリオ" w:hAnsi="メイリオ" w:cs="メイリオ"/>
                                <w:sz w:val="24"/>
                              </w:rPr>
                            </w:pPr>
                            <w:r w:rsidRPr="00022AC3">
                              <w:rPr>
                                <w:rFonts w:ascii="メイリオ" w:eastAsia="メイリオ" w:hAnsi="メイリオ" w:cs="メイリオ" w:hint="eastAsia"/>
                                <w:sz w:val="24"/>
                              </w:rPr>
                              <w:t>・仕事、家事、育児等の負担が大きくなると推測される30～40代や、慢性疾患がない層がかかりつけ医等を決めていない</w:t>
                            </w:r>
                            <w:r w:rsidR="00BF32A5">
                              <w:rPr>
                                <w:rFonts w:ascii="メイリオ" w:eastAsia="メイリオ" w:hAnsi="メイリオ" w:cs="メイリオ" w:hint="eastAsia"/>
                                <w:sz w:val="24"/>
                              </w:rPr>
                              <w:t>割合が高い</w:t>
                            </w:r>
                            <w:r w:rsidRPr="00022AC3">
                              <w:rPr>
                                <w:rFonts w:ascii="メイリオ" w:eastAsia="メイリオ" w:hAnsi="メイリオ" w:cs="メイリオ" w:hint="eastAsia"/>
                                <w:sz w:val="24"/>
                              </w:rPr>
                              <w:t>。</w:t>
                            </w:r>
                          </w:p>
                          <w:p w:rsidR="0033459B" w:rsidRPr="00022AC3" w:rsidRDefault="0033459B" w:rsidP="00924179">
                            <w:pPr>
                              <w:spacing w:line="360" w:lineRule="exact"/>
                              <w:rPr>
                                <w:rFonts w:ascii="メイリオ" w:eastAsia="メイリオ" w:hAnsi="メイリオ" w:cs="メイリオ"/>
                                <w:sz w:val="24"/>
                              </w:rPr>
                            </w:pPr>
                          </w:p>
                          <w:p w:rsidR="0033459B" w:rsidRPr="00022AC3" w:rsidRDefault="0033459B" w:rsidP="00924179">
                            <w:pPr>
                              <w:spacing w:line="360" w:lineRule="exact"/>
                              <w:ind w:left="240" w:hangingChars="100" w:hanging="240"/>
                              <w:rPr>
                                <w:rFonts w:ascii="メイリオ" w:eastAsia="メイリオ" w:hAnsi="メイリオ" w:cs="メイリオ"/>
                                <w:sz w:val="24"/>
                              </w:rPr>
                            </w:pPr>
                            <w:r w:rsidRPr="00022AC3">
                              <w:rPr>
                                <w:rFonts w:ascii="メイリオ" w:eastAsia="メイリオ" w:hAnsi="メイリオ" w:cs="メイリオ" w:hint="eastAsia"/>
                                <w:sz w:val="24"/>
                              </w:rPr>
                              <w:t>・また、そもそも受診しないなど、医療機関の受診を身近に感じていない人も一定いる。</w:t>
                            </w:r>
                          </w:p>
                          <w:p w:rsidR="0033459B" w:rsidRPr="00022AC3" w:rsidRDefault="0033459B" w:rsidP="00924179">
                            <w:pPr>
                              <w:spacing w:line="360" w:lineRule="exact"/>
                              <w:rPr>
                                <w:rFonts w:ascii="メイリオ" w:eastAsia="メイリオ" w:hAnsi="メイリオ" w:cs="メイリオ"/>
                                <w:sz w:val="24"/>
                              </w:rPr>
                            </w:pPr>
                          </w:p>
                          <w:p w:rsidR="00022AC3" w:rsidRPr="00022AC3" w:rsidRDefault="0033459B" w:rsidP="00924179">
                            <w:pPr>
                              <w:spacing w:line="360" w:lineRule="exact"/>
                              <w:ind w:left="240" w:hangingChars="100" w:hanging="240"/>
                              <w:rPr>
                                <w:rFonts w:ascii="メイリオ" w:eastAsia="メイリオ" w:hAnsi="メイリオ" w:cs="メイリオ"/>
                                <w:sz w:val="24"/>
                              </w:rPr>
                            </w:pPr>
                            <w:r w:rsidRPr="00022AC3">
                              <w:rPr>
                                <w:rFonts w:ascii="メイリオ" w:eastAsia="メイリオ" w:hAnsi="メイリオ" w:cs="メイリオ" w:hint="eastAsia"/>
                                <w:sz w:val="24"/>
                              </w:rPr>
                              <w:t>・</w:t>
                            </w:r>
                            <w:r w:rsidR="002A37FD">
                              <w:rPr>
                                <w:rFonts w:ascii="メイリオ" w:eastAsia="メイリオ" w:hAnsi="メイリオ" w:cs="メイリオ" w:hint="eastAsia"/>
                                <w:sz w:val="24"/>
                              </w:rPr>
                              <w:t>日常生活圏内に</w:t>
                            </w:r>
                            <w:r w:rsidRPr="00022AC3">
                              <w:rPr>
                                <w:rFonts w:ascii="メイリオ" w:eastAsia="メイリオ" w:hAnsi="メイリオ" w:cs="メイリオ" w:hint="eastAsia"/>
                                <w:sz w:val="24"/>
                              </w:rPr>
                              <w:t>医療機関</w:t>
                            </w:r>
                            <w:r w:rsidR="00022AC3" w:rsidRPr="00022AC3">
                              <w:rPr>
                                <w:rFonts w:ascii="メイリオ" w:eastAsia="メイリオ" w:hAnsi="メイリオ" w:cs="メイリオ" w:hint="eastAsia"/>
                                <w:sz w:val="24"/>
                              </w:rPr>
                              <w:t>・薬局が数多くある人の方が、かかりつけ医等を決めている人の割合が高かったが、かかりつけ医を除き、統計的な有意差は確認できなかった。</w:t>
                            </w:r>
                          </w:p>
                          <w:p w:rsidR="00022AC3" w:rsidRPr="00022AC3" w:rsidRDefault="00022AC3" w:rsidP="00924179">
                            <w:pPr>
                              <w:spacing w:line="360" w:lineRule="exact"/>
                              <w:rPr>
                                <w:rFonts w:ascii="メイリオ" w:eastAsia="メイリオ" w:hAnsi="メイリオ" w:cs="メイリオ"/>
                                <w:sz w:val="24"/>
                              </w:rPr>
                            </w:pPr>
                          </w:p>
                          <w:p w:rsidR="0033459B" w:rsidRPr="00022AC3" w:rsidRDefault="0033459B" w:rsidP="00924179">
                            <w:pPr>
                              <w:spacing w:line="360" w:lineRule="exact"/>
                              <w:ind w:left="240" w:hangingChars="100" w:hanging="240"/>
                              <w:rPr>
                                <w:rFonts w:ascii="メイリオ" w:eastAsia="メイリオ" w:hAnsi="メイリオ" w:cs="メイリオ"/>
                                <w:sz w:val="24"/>
                              </w:rPr>
                            </w:pPr>
                            <w:r w:rsidRPr="00022AC3">
                              <w:rPr>
                                <w:rFonts w:ascii="メイリオ" w:eastAsia="メイリオ" w:hAnsi="メイリオ" w:cs="メイリオ" w:hint="eastAsia"/>
                                <w:sz w:val="24"/>
                              </w:rPr>
                              <w:t>・重複投薬などのきっかけとなり得る、他の医療機関の受診状況について、</w:t>
                            </w:r>
                            <w:r w:rsidR="002A37FD">
                              <w:rPr>
                                <w:rFonts w:ascii="メイリオ" w:eastAsia="メイリオ" w:hAnsi="メイリオ" w:cs="メイリオ" w:hint="eastAsia"/>
                                <w:sz w:val="24"/>
                              </w:rPr>
                              <w:t>「</w:t>
                            </w:r>
                            <w:r w:rsidRPr="00022AC3">
                              <w:rPr>
                                <w:rFonts w:ascii="メイリオ" w:eastAsia="メイリオ" w:hAnsi="メイリオ" w:cs="メイリオ" w:hint="eastAsia"/>
                                <w:sz w:val="24"/>
                              </w:rPr>
                              <w:t>医師から紹介を受けて</w:t>
                            </w:r>
                            <w:r w:rsidR="002A37FD">
                              <w:rPr>
                                <w:rFonts w:ascii="メイリオ" w:eastAsia="メイリオ" w:hAnsi="メイリオ" w:cs="メイリオ" w:hint="eastAsia"/>
                                <w:sz w:val="24"/>
                              </w:rPr>
                              <w:t>」</w:t>
                            </w:r>
                            <w:r w:rsidRPr="00022AC3">
                              <w:rPr>
                                <w:rFonts w:ascii="メイリオ" w:eastAsia="メイリオ" w:hAnsi="メイリオ" w:cs="メイリオ" w:hint="eastAsia"/>
                                <w:sz w:val="24"/>
                              </w:rPr>
                              <w:t>、或いは、</w:t>
                            </w:r>
                            <w:r w:rsidR="002A37FD">
                              <w:rPr>
                                <w:rFonts w:ascii="メイリオ" w:eastAsia="メイリオ" w:hAnsi="メイリオ" w:cs="メイリオ" w:hint="eastAsia"/>
                                <w:sz w:val="24"/>
                              </w:rPr>
                              <w:t>「</w:t>
                            </w:r>
                            <w:r w:rsidRPr="00022AC3">
                              <w:rPr>
                                <w:rFonts w:ascii="メイリオ" w:eastAsia="メイリオ" w:hAnsi="メイリオ" w:cs="メイリオ" w:hint="eastAsia"/>
                                <w:sz w:val="24"/>
                              </w:rPr>
                              <w:t>緊急で受診の必要があるとき</w:t>
                            </w:r>
                            <w:r w:rsidR="002A37FD">
                              <w:rPr>
                                <w:rFonts w:ascii="メイリオ" w:eastAsia="メイリオ" w:hAnsi="メイリオ" w:cs="メイリオ" w:hint="eastAsia"/>
                                <w:sz w:val="24"/>
                              </w:rPr>
                              <w:t>」</w:t>
                            </w:r>
                            <w:r w:rsidRPr="00022AC3">
                              <w:rPr>
                                <w:rFonts w:ascii="メイリオ" w:eastAsia="メイリオ" w:hAnsi="メイリオ" w:cs="メイリオ" w:hint="eastAsia"/>
                                <w:sz w:val="24"/>
                              </w:rPr>
                              <w:t>に他の医療機関を受診する割合は、かかりつけ医等を決めて</w:t>
                            </w:r>
                            <w:r w:rsidR="00BF32A5">
                              <w:rPr>
                                <w:rFonts w:ascii="メイリオ" w:eastAsia="メイリオ" w:hAnsi="メイリオ" w:cs="メイリオ" w:hint="eastAsia"/>
                                <w:sz w:val="24"/>
                              </w:rPr>
                              <w:t>いる</w:t>
                            </w:r>
                            <w:r w:rsidRPr="00022AC3">
                              <w:rPr>
                                <w:rFonts w:ascii="メイリオ" w:eastAsia="メイリオ" w:hAnsi="メイリオ" w:cs="メイリオ" w:hint="eastAsia"/>
                                <w:sz w:val="24"/>
                              </w:rPr>
                              <w:t>人やお薬手帳を活用</w:t>
                            </w:r>
                            <w:r w:rsidR="00BF32A5">
                              <w:rPr>
                                <w:rFonts w:ascii="メイリオ" w:eastAsia="メイリオ" w:hAnsi="メイリオ" w:cs="メイリオ" w:hint="eastAsia"/>
                                <w:sz w:val="24"/>
                              </w:rPr>
                              <w:t>して</w:t>
                            </w:r>
                            <w:r w:rsidRPr="00022AC3">
                              <w:rPr>
                                <w:rFonts w:ascii="メイリオ" w:eastAsia="メイリオ" w:hAnsi="メイリオ" w:cs="メイリオ" w:hint="eastAsia"/>
                                <w:sz w:val="24"/>
                              </w:rPr>
                              <w:t>いる人の方が高い。</w:t>
                            </w:r>
                          </w:p>
                          <w:p w:rsidR="0033459B" w:rsidRPr="00022AC3" w:rsidRDefault="0033459B" w:rsidP="00924179">
                            <w:pPr>
                              <w:spacing w:line="360" w:lineRule="exact"/>
                              <w:rPr>
                                <w:rFonts w:ascii="メイリオ" w:eastAsia="メイリオ" w:hAnsi="メイリオ" w:cs="メイリオ"/>
                                <w:sz w:val="24"/>
                              </w:rPr>
                            </w:pPr>
                          </w:p>
                          <w:p w:rsidR="0033459B" w:rsidRPr="00022AC3" w:rsidRDefault="0033459B" w:rsidP="00924179">
                            <w:pPr>
                              <w:spacing w:line="360" w:lineRule="exact"/>
                              <w:ind w:left="240" w:hangingChars="100" w:hanging="240"/>
                              <w:rPr>
                                <w:rFonts w:ascii="メイリオ" w:eastAsia="メイリオ" w:hAnsi="メイリオ" w:cs="メイリオ"/>
                                <w:sz w:val="24"/>
                              </w:rPr>
                            </w:pPr>
                            <w:r w:rsidRPr="00022AC3">
                              <w:rPr>
                                <w:rFonts w:ascii="メイリオ" w:eastAsia="メイリオ" w:hAnsi="メイリオ" w:cs="メイリオ" w:hint="eastAsia"/>
                                <w:sz w:val="24"/>
                              </w:rPr>
                              <w:t>・</w:t>
                            </w:r>
                            <w:r w:rsidR="002A37FD">
                              <w:rPr>
                                <w:rFonts w:ascii="メイリオ" w:eastAsia="メイリオ" w:hAnsi="メイリオ" w:cs="メイリオ" w:hint="eastAsia"/>
                                <w:sz w:val="24"/>
                              </w:rPr>
                              <w:t>一方</w:t>
                            </w:r>
                            <w:r w:rsidRPr="00022AC3">
                              <w:rPr>
                                <w:rFonts w:ascii="メイリオ" w:eastAsia="メイリオ" w:hAnsi="メイリオ" w:cs="メイリオ" w:hint="eastAsia"/>
                                <w:sz w:val="24"/>
                              </w:rPr>
                              <w:t>、</w:t>
                            </w:r>
                            <w:r w:rsidR="002A37FD">
                              <w:rPr>
                                <w:rFonts w:ascii="メイリオ" w:eastAsia="メイリオ" w:hAnsi="メイリオ" w:cs="メイリオ" w:hint="eastAsia"/>
                                <w:sz w:val="24"/>
                              </w:rPr>
                              <w:t>「</w:t>
                            </w:r>
                            <w:r w:rsidRPr="00022AC3">
                              <w:rPr>
                                <w:rFonts w:ascii="メイリオ" w:eastAsia="メイリオ" w:hAnsi="メイリオ" w:cs="メイリオ" w:hint="eastAsia"/>
                                <w:sz w:val="24"/>
                              </w:rPr>
                              <w:t>他の医師の判断を聞くため</w:t>
                            </w:r>
                            <w:r w:rsidR="002A37FD">
                              <w:rPr>
                                <w:rFonts w:ascii="メイリオ" w:eastAsia="メイリオ" w:hAnsi="メイリオ" w:cs="メイリオ" w:hint="eastAsia"/>
                                <w:sz w:val="24"/>
                              </w:rPr>
                              <w:t>」</w:t>
                            </w:r>
                            <w:r w:rsidRPr="00022AC3">
                              <w:rPr>
                                <w:rFonts w:ascii="メイリオ" w:eastAsia="メイリオ" w:hAnsi="メイリオ" w:cs="メイリオ" w:hint="eastAsia"/>
                                <w:sz w:val="24"/>
                              </w:rPr>
                              <w:t>に他の医療機関を受診する人は、かかりつけ医等の有無に関係なく</w:t>
                            </w:r>
                            <w:r w:rsidR="00924179">
                              <w:rPr>
                                <w:rFonts w:ascii="メイリオ" w:eastAsia="メイリオ" w:hAnsi="メイリオ" w:cs="メイリオ" w:hint="eastAsia"/>
                                <w:sz w:val="24"/>
                              </w:rPr>
                              <w:t>いる。また、その際、他の医療機関の受診状況を、医師への遠慮などか</w:t>
                            </w:r>
                            <w:r w:rsidRPr="00022AC3">
                              <w:rPr>
                                <w:rFonts w:ascii="メイリオ" w:eastAsia="メイリオ" w:hAnsi="メイリオ" w:cs="メイリオ" w:hint="eastAsia"/>
                                <w:sz w:val="24"/>
                              </w:rPr>
                              <w:t>ら医師には言わない人が多くいる。</w:t>
                            </w:r>
                          </w:p>
                          <w:p w:rsidR="0033459B" w:rsidRPr="00022AC3" w:rsidRDefault="0033459B" w:rsidP="00924179">
                            <w:pPr>
                              <w:spacing w:line="360" w:lineRule="exact"/>
                              <w:ind w:leftChars="100" w:left="210"/>
                              <w:rPr>
                                <w:rFonts w:ascii="メイリオ" w:eastAsia="メイリオ" w:hAnsi="メイリオ" w:cs="メイリオ"/>
                                <w:sz w:val="24"/>
                              </w:rPr>
                            </w:pPr>
                            <w:r w:rsidRPr="00022AC3">
                              <w:rPr>
                                <w:rFonts w:ascii="メイリオ" w:eastAsia="メイリオ" w:hAnsi="メイリオ" w:cs="メイリオ" w:hint="eastAsia"/>
                                <w:sz w:val="24"/>
                              </w:rPr>
                              <w:t>また、風邪で受診する場合の他の受診状況を伝えるかについても、同様の傾向。</w:t>
                            </w:r>
                          </w:p>
                          <w:p w:rsidR="0033459B" w:rsidRPr="0033459B" w:rsidRDefault="0033459B" w:rsidP="0033459B">
                            <w:pPr>
                              <w:spacing w:line="400" w:lineRule="exact"/>
                              <w:ind w:leftChars="100" w:left="210"/>
                              <w:rPr>
                                <w:rFonts w:ascii="メイリオ" w:eastAsia="メイリオ" w:hAnsi="メイリオ" w:cs="メイリオ"/>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3" o:spid="_x0000_s1028" style="position:absolute;margin-left:-5.9pt;margin-top:-7.25pt;width:456.75pt;height:648.8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36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" fillcolor="white [3201]" strokecolor="#f79646 [3209]" strokeweight="2pt">
                <v:textbox>
                  <w:txbxContent>
                    <w:p w:rsidR="0033459B" w:rsidRDefault="0033459B" w:rsidP="002A37FD">
                      <w:pPr>
                        <w:spacing w:line="380" w:lineRule="exact"/>
                        <w:rPr>
                          <w:rFonts w:ascii="メイリオ" w:eastAsia="メイリオ" w:hAnsi="メイリオ" w:cs="メイリオ"/>
                          <w:b/>
                          <w:sz w:val="28"/>
                        </w:rPr>
                      </w:pPr>
                      <w:r>
                        <w:rPr>
                          <w:rFonts w:ascii="メイリオ" w:eastAsia="メイリオ" w:hAnsi="メイリオ" w:cs="メイリオ" w:hint="eastAsia"/>
                          <w:b/>
                          <w:sz w:val="28"/>
                        </w:rPr>
                        <w:t>《分析結果（サマリー）》</w:t>
                      </w:r>
                    </w:p>
                    <w:p w:rsidR="00022AC3" w:rsidRPr="004642DD" w:rsidRDefault="00022AC3" w:rsidP="00BF32A5">
                      <w:pPr>
                        <w:spacing w:line="140" w:lineRule="exact"/>
                        <w:rPr>
                          <w:rFonts w:ascii="メイリオ" w:eastAsia="メイリオ" w:hAnsi="メイリオ" w:cs="メイリオ"/>
                          <w:b/>
                          <w:sz w:val="28"/>
                        </w:rPr>
                      </w:pPr>
                    </w:p>
                    <w:p w:rsidR="0033459B" w:rsidRPr="00022AC3" w:rsidRDefault="0033459B" w:rsidP="00924179">
                      <w:pPr>
                        <w:spacing w:line="360" w:lineRule="exact"/>
                        <w:ind w:left="240" w:hangingChars="100" w:hanging="240"/>
                        <w:rPr>
                          <w:rFonts w:ascii="メイリオ" w:eastAsia="メイリオ" w:hAnsi="メイリオ" w:cs="メイリオ"/>
                          <w:sz w:val="24"/>
                        </w:rPr>
                      </w:pPr>
                      <w:r w:rsidRPr="00022AC3">
                        <w:rPr>
                          <w:rFonts w:ascii="メイリオ" w:eastAsia="メイリオ" w:hAnsi="メイリオ" w:cs="メイリオ" w:hint="eastAsia"/>
                          <w:sz w:val="24"/>
                        </w:rPr>
                        <w:t>・かかりつけ医、歯科医、薬局（以下、「かかりつけ医等」という</w:t>
                      </w:r>
                      <w:r w:rsidR="004D6A38">
                        <w:rPr>
                          <w:rFonts w:ascii="メイリオ" w:eastAsia="メイリオ" w:hAnsi="メイリオ" w:cs="メイリオ" w:hint="eastAsia"/>
                          <w:sz w:val="24"/>
                        </w:rPr>
                        <w:t>。</w:t>
                      </w:r>
                      <w:r w:rsidRPr="00022AC3">
                        <w:rPr>
                          <w:rFonts w:ascii="メイリオ" w:eastAsia="メイリオ" w:hAnsi="メイリオ" w:cs="メイリオ" w:hint="eastAsia"/>
                          <w:sz w:val="24"/>
                        </w:rPr>
                        <w:t>）</w:t>
                      </w:r>
                      <w:r w:rsidR="002A37FD">
                        <w:rPr>
                          <w:rFonts w:ascii="メイリオ" w:eastAsia="メイリオ" w:hAnsi="メイリオ" w:cs="メイリオ" w:hint="eastAsia"/>
                          <w:sz w:val="24"/>
                        </w:rPr>
                        <w:t>の有無と、定期健診の受診、健康への関心度、お薬手帳の活用状況及び紹介による他の医療機関の受診状況には関連があることから</w:t>
                      </w:r>
                      <w:r w:rsidRPr="00022AC3">
                        <w:rPr>
                          <w:rFonts w:ascii="メイリオ" w:eastAsia="メイリオ" w:hAnsi="メイリオ" w:cs="メイリオ" w:hint="eastAsia"/>
                          <w:sz w:val="24"/>
                        </w:rPr>
                        <w:t>、</w:t>
                      </w:r>
                      <w:r w:rsidR="002A37FD">
                        <w:rPr>
                          <w:rFonts w:ascii="メイリオ" w:eastAsia="メイリオ" w:hAnsi="メイリオ" w:cs="メイリオ" w:hint="eastAsia"/>
                          <w:sz w:val="24"/>
                        </w:rPr>
                        <w:t>かかりつけ医等は、</w:t>
                      </w:r>
                      <w:r w:rsidRPr="00022AC3">
                        <w:rPr>
                          <w:rFonts w:ascii="メイリオ" w:eastAsia="メイリオ" w:hAnsi="メイリオ" w:cs="メイリオ" w:hint="eastAsia"/>
                          <w:sz w:val="24"/>
                        </w:rPr>
                        <w:t>日常的な健康管理や服薬管理、専門医療機関などへのつなぎ機能を果たしている</w:t>
                      </w:r>
                      <w:r w:rsidR="002A37FD">
                        <w:rPr>
                          <w:rFonts w:ascii="メイリオ" w:eastAsia="メイリオ" w:hAnsi="メイリオ" w:cs="メイリオ" w:hint="eastAsia"/>
                          <w:sz w:val="24"/>
                        </w:rPr>
                        <w:t>と言える</w:t>
                      </w:r>
                      <w:r w:rsidRPr="00022AC3">
                        <w:rPr>
                          <w:rFonts w:ascii="メイリオ" w:eastAsia="メイリオ" w:hAnsi="メイリオ" w:cs="メイリオ" w:hint="eastAsia"/>
                          <w:sz w:val="24"/>
                        </w:rPr>
                        <w:t>。</w:t>
                      </w:r>
                    </w:p>
                    <w:p w:rsidR="0033459B" w:rsidRPr="00022AC3" w:rsidRDefault="0033459B" w:rsidP="00924179">
                      <w:pPr>
                        <w:spacing w:line="360" w:lineRule="exact"/>
                        <w:rPr>
                          <w:rFonts w:ascii="メイリオ" w:eastAsia="メイリオ" w:hAnsi="メイリオ" w:cs="メイリオ"/>
                          <w:sz w:val="24"/>
                        </w:rPr>
                      </w:pPr>
                    </w:p>
                    <w:p w:rsidR="0033459B" w:rsidRPr="00022AC3" w:rsidRDefault="0033459B" w:rsidP="00924179">
                      <w:pPr>
                        <w:spacing w:line="360" w:lineRule="exact"/>
                        <w:rPr>
                          <w:rFonts w:ascii="メイリオ" w:eastAsia="メイリオ" w:hAnsi="メイリオ" w:cs="メイリオ"/>
                          <w:sz w:val="24"/>
                        </w:rPr>
                      </w:pPr>
                      <w:r w:rsidRPr="00022AC3">
                        <w:rPr>
                          <w:rFonts w:ascii="メイリオ" w:eastAsia="メイリオ" w:hAnsi="メイリオ" w:cs="メイリオ" w:hint="eastAsia"/>
                          <w:sz w:val="24"/>
                        </w:rPr>
                        <w:t>・風邪に関するかかりつけ医</w:t>
                      </w:r>
                      <w:r w:rsidR="00BF32A5">
                        <w:rPr>
                          <w:rFonts w:ascii="メイリオ" w:eastAsia="メイリオ" w:hAnsi="メイリオ" w:cs="メイリオ" w:hint="eastAsia"/>
                          <w:sz w:val="24"/>
                        </w:rPr>
                        <w:t>を決めている・だいたい決めている人は</w:t>
                      </w:r>
                      <w:r w:rsidRPr="00022AC3">
                        <w:rPr>
                          <w:rFonts w:ascii="メイリオ" w:eastAsia="メイリオ" w:hAnsi="メイリオ" w:cs="メイリオ" w:hint="eastAsia"/>
                          <w:sz w:val="24"/>
                        </w:rPr>
                        <w:t>65.7%。</w:t>
                      </w:r>
                    </w:p>
                    <w:p w:rsidR="0033459B" w:rsidRPr="00022AC3" w:rsidRDefault="0033459B" w:rsidP="00924179">
                      <w:pPr>
                        <w:spacing w:line="360" w:lineRule="exact"/>
                        <w:ind w:leftChars="100" w:left="210"/>
                        <w:rPr>
                          <w:rFonts w:ascii="メイリオ" w:eastAsia="メイリオ" w:hAnsi="メイリオ" w:cs="メイリオ"/>
                          <w:sz w:val="24"/>
                        </w:rPr>
                      </w:pPr>
                      <w:r w:rsidRPr="00022AC3">
                        <w:rPr>
                          <w:rFonts w:ascii="メイリオ" w:eastAsia="メイリオ" w:hAnsi="メイリオ" w:cs="メイリオ" w:hint="eastAsia"/>
                          <w:sz w:val="24"/>
                        </w:rPr>
                        <w:t>慢性疾患に関して、かかりつけ医を決めている人</w:t>
                      </w:r>
                      <w:r w:rsidR="00BF32A5">
                        <w:rPr>
                          <w:rFonts w:ascii="メイリオ" w:eastAsia="メイリオ" w:hAnsi="メイリオ" w:cs="メイリオ" w:hint="eastAsia"/>
                          <w:sz w:val="24"/>
                        </w:rPr>
                        <w:t>・だいたい決めている人は9</w:t>
                      </w:r>
                      <w:r w:rsidRPr="00022AC3">
                        <w:rPr>
                          <w:rFonts w:ascii="メイリオ" w:eastAsia="メイリオ" w:hAnsi="メイリオ" w:cs="メイリオ" w:hint="eastAsia"/>
                          <w:sz w:val="24"/>
                        </w:rPr>
                        <w:t>5</w:t>
                      </w:r>
                      <w:r w:rsidR="002A37FD">
                        <w:rPr>
                          <w:rFonts w:ascii="メイリオ" w:eastAsia="メイリオ" w:hAnsi="メイリオ" w:cs="メイリオ" w:hint="eastAsia"/>
                          <w:sz w:val="24"/>
                        </w:rPr>
                        <w:t>.0</w:t>
                      </w:r>
                      <w:r w:rsidRPr="00022AC3">
                        <w:rPr>
                          <w:rFonts w:ascii="メイリオ" w:eastAsia="メイリオ" w:hAnsi="メイリオ" w:cs="メイリオ" w:hint="eastAsia"/>
                          <w:sz w:val="24"/>
                        </w:rPr>
                        <w:t>%。</w:t>
                      </w:r>
                    </w:p>
                    <w:p w:rsidR="0033459B" w:rsidRPr="00022AC3" w:rsidRDefault="0033459B" w:rsidP="00924179">
                      <w:pPr>
                        <w:spacing w:line="360" w:lineRule="exact"/>
                        <w:ind w:firstLineChars="100" w:firstLine="240"/>
                        <w:rPr>
                          <w:rFonts w:ascii="メイリオ" w:eastAsia="メイリオ" w:hAnsi="メイリオ" w:cs="メイリオ"/>
                          <w:sz w:val="24"/>
                        </w:rPr>
                      </w:pPr>
                      <w:r w:rsidRPr="00022AC3">
                        <w:rPr>
                          <w:rFonts w:ascii="メイリオ" w:eastAsia="メイリオ" w:hAnsi="メイリオ" w:cs="メイリオ" w:hint="eastAsia"/>
                          <w:sz w:val="24"/>
                        </w:rPr>
                        <w:t>かかりつけ歯科医</w:t>
                      </w:r>
                      <w:r w:rsidR="00BF32A5">
                        <w:rPr>
                          <w:rFonts w:ascii="メイリオ" w:eastAsia="メイリオ" w:hAnsi="メイリオ" w:cs="メイリオ" w:hint="eastAsia"/>
                          <w:sz w:val="24"/>
                        </w:rPr>
                        <w:t>を１か所に決めている人は</w:t>
                      </w:r>
                      <w:r w:rsidRPr="00022AC3">
                        <w:rPr>
                          <w:rFonts w:ascii="メイリオ" w:eastAsia="メイリオ" w:hAnsi="メイリオ" w:cs="メイリオ" w:hint="eastAsia"/>
                          <w:sz w:val="24"/>
                        </w:rPr>
                        <w:t>61.8%。</w:t>
                      </w:r>
                    </w:p>
                    <w:p w:rsidR="0033459B" w:rsidRPr="00022AC3" w:rsidRDefault="0033459B" w:rsidP="00924179">
                      <w:pPr>
                        <w:spacing w:line="360" w:lineRule="exact"/>
                        <w:ind w:firstLineChars="100" w:firstLine="240"/>
                        <w:rPr>
                          <w:rFonts w:ascii="メイリオ" w:eastAsia="メイリオ" w:hAnsi="メイリオ" w:cs="メイリオ"/>
                          <w:sz w:val="24"/>
                        </w:rPr>
                      </w:pPr>
                      <w:r w:rsidRPr="00022AC3">
                        <w:rPr>
                          <w:rFonts w:ascii="メイリオ" w:eastAsia="メイリオ" w:hAnsi="メイリオ" w:cs="メイリオ" w:hint="eastAsia"/>
                          <w:sz w:val="24"/>
                        </w:rPr>
                        <w:t>かかりつけ薬局</w:t>
                      </w:r>
                      <w:r w:rsidR="00BF32A5">
                        <w:rPr>
                          <w:rFonts w:ascii="メイリオ" w:eastAsia="メイリオ" w:hAnsi="メイリオ" w:cs="メイリオ" w:hint="eastAsia"/>
                          <w:sz w:val="24"/>
                        </w:rPr>
                        <w:t>を１か所に決めている人</w:t>
                      </w:r>
                      <w:r w:rsidRPr="00022AC3">
                        <w:rPr>
                          <w:rFonts w:ascii="メイリオ" w:eastAsia="メイリオ" w:hAnsi="メイリオ" w:cs="メイリオ" w:hint="eastAsia"/>
                          <w:sz w:val="24"/>
                        </w:rPr>
                        <w:t>は48.2%。</w:t>
                      </w:r>
                    </w:p>
                    <w:p w:rsidR="0033459B" w:rsidRPr="00022AC3" w:rsidRDefault="0033459B" w:rsidP="00924179">
                      <w:pPr>
                        <w:spacing w:line="360" w:lineRule="exact"/>
                        <w:ind w:firstLineChars="100" w:firstLine="240"/>
                        <w:rPr>
                          <w:rFonts w:ascii="メイリオ" w:eastAsia="メイリオ" w:hAnsi="メイリオ" w:cs="メイリオ"/>
                          <w:sz w:val="24"/>
                        </w:rPr>
                      </w:pPr>
                      <w:r w:rsidRPr="00022AC3">
                        <w:rPr>
                          <w:rFonts w:ascii="メイリオ" w:eastAsia="メイリオ" w:hAnsi="メイリオ" w:cs="メイリオ" w:hint="eastAsia"/>
                          <w:sz w:val="24"/>
                        </w:rPr>
                        <w:t>慢性疾患のある人の41.3%がかかりつけ薬局を決めていない。</w:t>
                      </w:r>
                    </w:p>
                    <w:p w:rsidR="0033459B" w:rsidRPr="00022AC3" w:rsidRDefault="0033459B" w:rsidP="00924179">
                      <w:pPr>
                        <w:spacing w:line="360" w:lineRule="exact"/>
                        <w:ind w:firstLineChars="100" w:firstLine="240"/>
                        <w:rPr>
                          <w:rFonts w:ascii="メイリオ" w:eastAsia="メイリオ" w:hAnsi="メイリオ" w:cs="メイリオ"/>
                          <w:sz w:val="24"/>
                        </w:rPr>
                      </w:pPr>
                      <w:r w:rsidRPr="00022AC3">
                        <w:rPr>
                          <w:rFonts w:ascii="メイリオ" w:eastAsia="メイリオ" w:hAnsi="メイリオ" w:cs="メイリオ" w:hint="eastAsia"/>
                          <w:sz w:val="24"/>
                        </w:rPr>
                        <w:t>受診時に、常にお薬手帳を一冊にまとめて持参している人は38.5%。</w:t>
                      </w:r>
                    </w:p>
                    <w:p w:rsidR="0033459B" w:rsidRPr="00022AC3" w:rsidRDefault="0033459B" w:rsidP="00924179">
                      <w:pPr>
                        <w:spacing w:line="360" w:lineRule="exact"/>
                        <w:ind w:firstLineChars="100" w:firstLine="240"/>
                        <w:rPr>
                          <w:rFonts w:ascii="メイリオ" w:eastAsia="メイリオ" w:hAnsi="メイリオ" w:cs="メイリオ"/>
                          <w:sz w:val="24"/>
                        </w:rPr>
                      </w:pPr>
                    </w:p>
                    <w:p w:rsidR="0033459B" w:rsidRPr="00022AC3" w:rsidRDefault="0033459B" w:rsidP="00924179">
                      <w:pPr>
                        <w:spacing w:line="360" w:lineRule="exact"/>
                        <w:ind w:left="240" w:hangingChars="100" w:hanging="240"/>
                        <w:rPr>
                          <w:rFonts w:ascii="メイリオ" w:eastAsia="メイリオ" w:hAnsi="メイリオ" w:cs="メイリオ"/>
                          <w:sz w:val="24"/>
                        </w:rPr>
                      </w:pPr>
                      <w:r w:rsidRPr="00022AC3">
                        <w:rPr>
                          <w:rFonts w:ascii="メイリオ" w:eastAsia="メイリオ" w:hAnsi="メイリオ" w:cs="メイリオ" w:hint="eastAsia"/>
                          <w:sz w:val="24"/>
                        </w:rPr>
                        <w:t>・仕事、家事、育児等の負担が大きくなると推測される30～40代や、慢性疾患がない層がかかりつけ医等を決めていない</w:t>
                      </w:r>
                      <w:r w:rsidR="00BF32A5">
                        <w:rPr>
                          <w:rFonts w:ascii="メイリオ" w:eastAsia="メイリオ" w:hAnsi="メイリオ" w:cs="メイリオ" w:hint="eastAsia"/>
                          <w:sz w:val="24"/>
                        </w:rPr>
                        <w:t>割合が高い</w:t>
                      </w:r>
                      <w:r w:rsidRPr="00022AC3">
                        <w:rPr>
                          <w:rFonts w:ascii="メイリオ" w:eastAsia="メイリオ" w:hAnsi="メイリオ" w:cs="メイリオ" w:hint="eastAsia"/>
                          <w:sz w:val="24"/>
                        </w:rPr>
                        <w:t>。</w:t>
                      </w:r>
                    </w:p>
                    <w:p w:rsidR="0033459B" w:rsidRPr="00022AC3" w:rsidRDefault="0033459B" w:rsidP="00924179">
                      <w:pPr>
                        <w:spacing w:line="360" w:lineRule="exact"/>
                        <w:rPr>
                          <w:rFonts w:ascii="メイリオ" w:eastAsia="メイリオ" w:hAnsi="メイリオ" w:cs="メイリオ"/>
                          <w:sz w:val="24"/>
                        </w:rPr>
                      </w:pPr>
                    </w:p>
                    <w:p w:rsidR="0033459B" w:rsidRPr="00022AC3" w:rsidRDefault="0033459B" w:rsidP="00924179">
                      <w:pPr>
                        <w:spacing w:line="360" w:lineRule="exact"/>
                        <w:ind w:left="240" w:hangingChars="100" w:hanging="240"/>
                        <w:rPr>
                          <w:rFonts w:ascii="メイリオ" w:eastAsia="メイリオ" w:hAnsi="メイリオ" w:cs="メイリオ"/>
                          <w:sz w:val="24"/>
                        </w:rPr>
                      </w:pPr>
                      <w:r w:rsidRPr="00022AC3">
                        <w:rPr>
                          <w:rFonts w:ascii="メイリオ" w:eastAsia="メイリオ" w:hAnsi="メイリオ" w:cs="メイリオ" w:hint="eastAsia"/>
                          <w:sz w:val="24"/>
                        </w:rPr>
                        <w:t>・また、そもそも受診しないなど、医療機関の受診を身近に感じていない人も一定いる。</w:t>
                      </w:r>
                    </w:p>
                    <w:p w:rsidR="0033459B" w:rsidRPr="00022AC3" w:rsidRDefault="0033459B" w:rsidP="00924179">
                      <w:pPr>
                        <w:spacing w:line="360" w:lineRule="exact"/>
                        <w:rPr>
                          <w:rFonts w:ascii="メイリオ" w:eastAsia="メイリオ" w:hAnsi="メイリオ" w:cs="メイリオ"/>
                          <w:sz w:val="24"/>
                        </w:rPr>
                      </w:pPr>
                    </w:p>
                    <w:p w:rsidR="00022AC3" w:rsidRPr="00022AC3" w:rsidRDefault="0033459B" w:rsidP="00924179">
                      <w:pPr>
                        <w:spacing w:line="360" w:lineRule="exact"/>
                        <w:ind w:left="240" w:hangingChars="100" w:hanging="240"/>
                        <w:rPr>
                          <w:rFonts w:ascii="メイリオ" w:eastAsia="メイリオ" w:hAnsi="メイリオ" w:cs="メイリオ"/>
                          <w:sz w:val="24"/>
                        </w:rPr>
                      </w:pPr>
                      <w:r w:rsidRPr="00022AC3">
                        <w:rPr>
                          <w:rFonts w:ascii="メイリオ" w:eastAsia="メイリオ" w:hAnsi="メイリオ" w:cs="メイリオ" w:hint="eastAsia"/>
                          <w:sz w:val="24"/>
                        </w:rPr>
                        <w:t>・</w:t>
                      </w:r>
                      <w:r w:rsidR="002A37FD">
                        <w:rPr>
                          <w:rFonts w:ascii="メイリオ" w:eastAsia="メイリオ" w:hAnsi="メイリオ" w:cs="メイリオ" w:hint="eastAsia"/>
                          <w:sz w:val="24"/>
                        </w:rPr>
                        <w:t>日常生活圏内に</w:t>
                      </w:r>
                      <w:r w:rsidRPr="00022AC3">
                        <w:rPr>
                          <w:rFonts w:ascii="メイリオ" w:eastAsia="メイリオ" w:hAnsi="メイリオ" w:cs="メイリオ" w:hint="eastAsia"/>
                          <w:sz w:val="24"/>
                        </w:rPr>
                        <w:t>医療機関</w:t>
                      </w:r>
                      <w:r w:rsidR="00022AC3" w:rsidRPr="00022AC3">
                        <w:rPr>
                          <w:rFonts w:ascii="メイリオ" w:eastAsia="メイリオ" w:hAnsi="メイリオ" w:cs="メイリオ" w:hint="eastAsia"/>
                          <w:sz w:val="24"/>
                        </w:rPr>
                        <w:t>・薬局が数多くある人の方が、かかりつけ医等を決めている人の割合が高かったが、かかりつけ医を除き、統計的な有意差は確認できなかった。</w:t>
                      </w:r>
                    </w:p>
                    <w:p w:rsidR="00022AC3" w:rsidRPr="00022AC3" w:rsidRDefault="00022AC3" w:rsidP="00924179">
                      <w:pPr>
                        <w:spacing w:line="360" w:lineRule="exact"/>
                        <w:rPr>
                          <w:rFonts w:ascii="メイリオ" w:eastAsia="メイリオ" w:hAnsi="メイリオ" w:cs="メイリオ"/>
                          <w:sz w:val="24"/>
                        </w:rPr>
                      </w:pPr>
                    </w:p>
                    <w:p w:rsidR="0033459B" w:rsidRPr="00022AC3" w:rsidRDefault="0033459B" w:rsidP="00924179">
                      <w:pPr>
                        <w:spacing w:line="360" w:lineRule="exact"/>
                        <w:ind w:left="240" w:hangingChars="100" w:hanging="240"/>
                        <w:rPr>
                          <w:rFonts w:ascii="メイリオ" w:eastAsia="メイリオ" w:hAnsi="メイリオ" w:cs="メイリオ"/>
                          <w:sz w:val="24"/>
                        </w:rPr>
                      </w:pPr>
                      <w:r w:rsidRPr="00022AC3">
                        <w:rPr>
                          <w:rFonts w:ascii="メイリオ" w:eastAsia="メイリオ" w:hAnsi="メイリオ" w:cs="メイリオ" w:hint="eastAsia"/>
                          <w:sz w:val="24"/>
                        </w:rPr>
                        <w:t>・重複投薬などのきっかけとなり得る、他の医療機関の受診状況について、</w:t>
                      </w:r>
                      <w:r w:rsidR="002A37FD">
                        <w:rPr>
                          <w:rFonts w:ascii="メイリオ" w:eastAsia="メイリオ" w:hAnsi="メイリオ" w:cs="メイリオ" w:hint="eastAsia"/>
                          <w:sz w:val="24"/>
                        </w:rPr>
                        <w:t>「</w:t>
                      </w:r>
                      <w:r w:rsidRPr="00022AC3">
                        <w:rPr>
                          <w:rFonts w:ascii="メイリオ" w:eastAsia="メイリオ" w:hAnsi="メイリオ" w:cs="メイリオ" w:hint="eastAsia"/>
                          <w:sz w:val="24"/>
                        </w:rPr>
                        <w:t>医師から紹介を受けて</w:t>
                      </w:r>
                      <w:r w:rsidR="002A37FD">
                        <w:rPr>
                          <w:rFonts w:ascii="メイリオ" w:eastAsia="メイリオ" w:hAnsi="メイリオ" w:cs="メイリオ" w:hint="eastAsia"/>
                          <w:sz w:val="24"/>
                        </w:rPr>
                        <w:t>」</w:t>
                      </w:r>
                      <w:r w:rsidRPr="00022AC3">
                        <w:rPr>
                          <w:rFonts w:ascii="メイリオ" w:eastAsia="メイリオ" w:hAnsi="メイリオ" w:cs="メイリオ" w:hint="eastAsia"/>
                          <w:sz w:val="24"/>
                        </w:rPr>
                        <w:t>、或いは、</w:t>
                      </w:r>
                      <w:r w:rsidR="002A37FD">
                        <w:rPr>
                          <w:rFonts w:ascii="メイリオ" w:eastAsia="メイリオ" w:hAnsi="メイリオ" w:cs="メイリオ" w:hint="eastAsia"/>
                          <w:sz w:val="24"/>
                        </w:rPr>
                        <w:t>「</w:t>
                      </w:r>
                      <w:r w:rsidRPr="00022AC3">
                        <w:rPr>
                          <w:rFonts w:ascii="メイリオ" w:eastAsia="メイリオ" w:hAnsi="メイリオ" w:cs="メイリオ" w:hint="eastAsia"/>
                          <w:sz w:val="24"/>
                        </w:rPr>
                        <w:t>緊急で受診の必要があるとき</w:t>
                      </w:r>
                      <w:r w:rsidR="002A37FD">
                        <w:rPr>
                          <w:rFonts w:ascii="メイリオ" w:eastAsia="メイリオ" w:hAnsi="メイリオ" w:cs="メイリオ" w:hint="eastAsia"/>
                          <w:sz w:val="24"/>
                        </w:rPr>
                        <w:t>」</w:t>
                      </w:r>
                      <w:r w:rsidRPr="00022AC3">
                        <w:rPr>
                          <w:rFonts w:ascii="メイリオ" w:eastAsia="メイリオ" w:hAnsi="メイリオ" w:cs="メイリオ" w:hint="eastAsia"/>
                          <w:sz w:val="24"/>
                        </w:rPr>
                        <w:t>に他の医療機関を受診する割合は、かかりつけ医等を決めて</w:t>
                      </w:r>
                      <w:r w:rsidR="00BF32A5">
                        <w:rPr>
                          <w:rFonts w:ascii="メイリオ" w:eastAsia="メイリオ" w:hAnsi="メイリオ" w:cs="メイリオ" w:hint="eastAsia"/>
                          <w:sz w:val="24"/>
                        </w:rPr>
                        <w:t>いる</w:t>
                      </w:r>
                      <w:r w:rsidRPr="00022AC3">
                        <w:rPr>
                          <w:rFonts w:ascii="メイリオ" w:eastAsia="メイリオ" w:hAnsi="メイリオ" w:cs="メイリオ" w:hint="eastAsia"/>
                          <w:sz w:val="24"/>
                        </w:rPr>
                        <w:t>人やお薬手帳を活用</w:t>
                      </w:r>
                      <w:r w:rsidR="00BF32A5">
                        <w:rPr>
                          <w:rFonts w:ascii="メイリオ" w:eastAsia="メイリオ" w:hAnsi="メイリオ" w:cs="メイリオ" w:hint="eastAsia"/>
                          <w:sz w:val="24"/>
                        </w:rPr>
                        <w:t>して</w:t>
                      </w:r>
                      <w:r w:rsidRPr="00022AC3">
                        <w:rPr>
                          <w:rFonts w:ascii="メイリオ" w:eastAsia="メイリオ" w:hAnsi="メイリオ" w:cs="メイリオ" w:hint="eastAsia"/>
                          <w:sz w:val="24"/>
                        </w:rPr>
                        <w:t>いる人の方が高い。</w:t>
                      </w:r>
                    </w:p>
                    <w:p w:rsidR="0033459B" w:rsidRPr="00022AC3" w:rsidRDefault="0033459B" w:rsidP="00924179">
                      <w:pPr>
                        <w:spacing w:line="360" w:lineRule="exact"/>
                        <w:rPr>
                          <w:rFonts w:ascii="メイリオ" w:eastAsia="メイリオ" w:hAnsi="メイリオ" w:cs="メイリオ"/>
                          <w:sz w:val="24"/>
                        </w:rPr>
                      </w:pPr>
                    </w:p>
                    <w:p w:rsidR="0033459B" w:rsidRPr="00022AC3" w:rsidRDefault="0033459B" w:rsidP="00924179">
                      <w:pPr>
                        <w:spacing w:line="360" w:lineRule="exact"/>
                        <w:ind w:left="240" w:hangingChars="100" w:hanging="240"/>
                        <w:rPr>
                          <w:rFonts w:ascii="メイリオ" w:eastAsia="メイリオ" w:hAnsi="メイリオ" w:cs="メイリオ"/>
                          <w:sz w:val="24"/>
                        </w:rPr>
                      </w:pPr>
                      <w:r w:rsidRPr="00022AC3">
                        <w:rPr>
                          <w:rFonts w:ascii="メイリオ" w:eastAsia="メイリオ" w:hAnsi="メイリオ" w:cs="メイリオ" w:hint="eastAsia"/>
                          <w:sz w:val="24"/>
                        </w:rPr>
                        <w:t>・</w:t>
                      </w:r>
                      <w:r w:rsidR="002A37FD">
                        <w:rPr>
                          <w:rFonts w:ascii="メイリオ" w:eastAsia="メイリオ" w:hAnsi="メイリオ" w:cs="メイリオ" w:hint="eastAsia"/>
                          <w:sz w:val="24"/>
                        </w:rPr>
                        <w:t>一方</w:t>
                      </w:r>
                      <w:r w:rsidRPr="00022AC3">
                        <w:rPr>
                          <w:rFonts w:ascii="メイリオ" w:eastAsia="メイリオ" w:hAnsi="メイリオ" w:cs="メイリオ" w:hint="eastAsia"/>
                          <w:sz w:val="24"/>
                        </w:rPr>
                        <w:t>、</w:t>
                      </w:r>
                      <w:r w:rsidR="002A37FD">
                        <w:rPr>
                          <w:rFonts w:ascii="メイリオ" w:eastAsia="メイリオ" w:hAnsi="メイリオ" w:cs="メイリオ" w:hint="eastAsia"/>
                          <w:sz w:val="24"/>
                        </w:rPr>
                        <w:t>「</w:t>
                      </w:r>
                      <w:r w:rsidRPr="00022AC3">
                        <w:rPr>
                          <w:rFonts w:ascii="メイリオ" w:eastAsia="メイリオ" w:hAnsi="メイリオ" w:cs="メイリオ" w:hint="eastAsia"/>
                          <w:sz w:val="24"/>
                        </w:rPr>
                        <w:t>他の医師の判断を聞くため</w:t>
                      </w:r>
                      <w:r w:rsidR="002A37FD">
                        <w:rPr>
                          <w:rFonts w:ascii="メイリオ" w:eastAsia="メイリオ" w:hAnsi="メイリオ" w:cs="メイリオ" w:hint="eastAsia"/>
                          <w:sz w:val="24"/>
                        </w:rPr>
                        <w:t>」</w:t>
                      </w:r>
                      <w:r w:rsidRPr="00022AC3">
                        <w:rPr>
                          <w:rFonts w:ascii="メイリオ" w:eastAsia="メイリオ" w:hAnsi="メイリオ" w:cs="メイリオ" w:hint="eastAsia"/>
                          <w:sz w:val="24"/>
                        </w:rPr>
                        <w:t>に他の医療機関を受診する人は、かかりつけ医等の有無に関係なく</w:t>
                      </w:r>
                      <w:r w:rsidR="00924179">
                        <w:rPr>
                          <w:rFonts w:ascii="メイリオ" w:eastAsia="メイリオ" w:hAnsi="メイリオ" w:cs="メイリオ" w:hint="eastAsia"/>
                          <w:sz w:val="24"/>
                        </w:rPr>
                        <w:t>いる。また、その際、他の医療機関の受診状況を、医師への遠慮などか</w:t>
                      </w:r>
                      <w:bookmarkStart w:id="1" w:name="_GoBack"/>
                      <w:bookmarkEnd w:id="1"/>
                      <w:r w:rsidRPr="00022AC3">
                        <w:rPr>
                          <w:rFonts w:ascii="メイリオ" w:eastAsia="メイリオ" w:hAnsi="メイリオ" w:cs="メイリオ" w:hint="eastAsia"/>
                          <w:sz w:val="24"/>
                        </w:rPr>
                        <w:t>ら医師には言わない人が多くいる。</w:t>
                      </w:r>
                    </w:p>
                    <w:p w:rsidR="0033459B" w:rsidRPr="00022AC3" w:rsidRDefault="0033459B" w:rsidP="00924179">
                      <w:pPr>
                        <w:spacing w:line="360" w:lineRule="exact"/>
                        <w:ind w:leftChars="100" w:left="210"/>
                        <w:rPr>
                          <w:rFonts w:ascii="メイリオ" w:eastAsia="メイリオ" w:hAnsi="メイリオ" w:cs="メイリオ"/>
                          <w:sz w:val="24"/>
                        </w:rPr>
                      </w:pPr>
                      <w:r w:rsidRPr="00022AC3">
                        <w:rPr>
                          <w:rFonts w:ascii="メイリオ" w:eastAsia="メイリオ" w:hAnsi="メイリオ" w:cs="メイリオ" w:hint="eastAsia"/>
                          <w:sz w:val="24"/>
                        </w:rPr>
                        <w:t>また、風邪で受診する場合の他の受診状況を伝えるかについても、同様の傾向。</w:t>
                      </w:r>
                    </w:p>
                    <w:p w:rsidR="0033459B" w:rsidRPr="0033459B" w:rsidRDefault="0033459B" w:rsidP="0033459B">
                      <w:pPr>
                        <w:spacing w:line="400" w:lineRule="exact"/>
                        <w:ind w:leftChars="100" w:left="210"/>
                        <w:rPr>
                          <w:rFonts w:ascii="メイリオ" w:eastAsia="メイリオ" w:hAnsi="メイリオ" w:cs="メイリオ"/>
                          <w:sz w:val="28"/>
                        </w:rPr>
                      </w:pPr>
                    </w:p>
                  </w:txbxContent>
                </v:textbox>
              </v:roundrect>
            </w:pict>
          </mc:Fallback>
        </mc:AlternateContent>
      </w:r>
    </w:p>
    <w:p w:rsidR="00A53D2F" w:rsidRDefault="00A53D2F">
      <w:pPr>
        <w:widowControl/>
        <w:jc w:val="left"/>
        <w:rPr>
          <w:rFonts w:ascii="メイリオ" w:eastAsia="メイリオ" w:hAnsi="メイリオ" w:cs="メイリオ"/>
        </w:rPr>
      </w:pPr>
    </w:p>
    <w:p w:rsidR="00A53D2F" w:rsidRDefault="00A53D2F">
      <w:pPr>
        <w:widowControl/>
        <w:jc w:val="left"/>
        <w:rPr>
          <w:rFonts w:ascii="メイリオ" w:eastAsia="メイリオ" w:hAnsi="メイリオ" w:cs="メイリオ"/>
        </w:rPr>
      </w:pPr>
    </w:p>
    <w:p w:rsidR="00A53D2F" w:rsidRDefault="00A53D2F">
      <w:pPr>
        <w:widowControl/>
        <w:jc w:val="left"/>
        <w:rPr>
          <w:rFonts w:ascii="メイリオ" w:eastAsia="メイリオ" w:hAnsi="メイリオ" w:cs="メイリオ"/>
        </w:rPr>
      </w:pPr>
    </w:p>
    <w:p w:rsidR="00A53D2F" w:rsidRDefault="00A53D2F">
      <w:pPr>
        <w:widowControl/>
        <w:jc w:val="left"/>
        <w:rPr>
          <w:rFonts w:ascii="メイリオ" w:eastAsia="メイリオ" w:hAnsi="メイリオ" w:cs="メイリオ"/>
        </w:rPr>
      </w:pPr>
    </w:p>
    <w:p w:rsidR="00A53D2F" w:rsidRDefault="00A53D2F">
      <w:pPr>
        <w:widowControl/>
        <w:jc w:val="left"/>
        <w:rPr>
          <w:rFonts w:ascii="メイリオ" w:eastAsia="メイリオ" w:hAnsi="メイリオ" w:cs="メイリオ"/>
        </w:rPr>
      </w:pPr>
    </w:p>
    <w:p w:rsidR="00A53D2F" w:rsidRDefault="00A53D2F">
      <w:pPr>
        <w:widowControl/>
        <w:jc w:val="left"/>
        <w:rPr>
          <w:rFonts w:ascii="メイリオ" w:eastAsia="メイリオ" w:hAnsi="メイリオ" w:cs="メイリオ"/>
        </w:rPr>
      </w:pPr>
    </w:p>
    <w:p w:rsidR="00A53D2F" w:rsidRDefault="00A53D2F">
      <w:pPr>
        <w:widowControl/>
        <w:jc w:val="left"/>
        <w:rPr>
          <w:rFonts w:ascii="メイリオ" w:eastAsia="メイリオ" w:hAnsi="メイリオ" w:cs="メイリオ"/>
        </w:rPr>
      </w:pPr>
    </w:p>
    <w:p w:rsidR="00A53D2F" w:rsidRDefault="00A53D2F">
      <w:pPr>
        <w:widowControl/>
        <w:jc w:val="left"/>
        <w:rPr>
          <w:rFonts w:ascii="メイリオ" w:eastAsia="メイリオ" w:hAnsi="メイリオ" w:cs="メイリオ"/>
        </w:rPr>
      </w:pPr>
    </w:p>
    <w:p w:rsidR="00A53D2F" w:rsidRDefault="00A53D2F">
      <w:pPr>
        <w:widowControl/>
        <w:jc w:val="left"/>
        <w:rPr>
          <w:rFonts w:ascii="メイリオ" w:eastAsia="メイリオ" w:hAnsi="メイリオ" w:cs="メイリオ"/>
        </w:rPr>
      </w:pPr>
    </w:p>
    <w:p w:rsidR="00A53D2F" w:rsidRDefault="00A53D2F">
      <w:pPr>
        <w:widowControl/>
        <w:jc w:val="left"/>
        <w:rPr>
          <w:rFonts w:ascii="メイリオ" w:eastAsia="メイリオ" w:hAnsi="メイリオ" w:cs="メイリオ"/>
        </w:rPr>
      </w:pPr>
    </w:p>
    <w:p w:rsidR="00A53D2F" w:rsidRDefault="00A53D2F">
      <w:pPr>
        <w:widowControl/>
        <w:jc w:val="left"/>
        <w:rPr>
          <w:rFonts w:ascii="メイリオ" w:eastAsia="メイリオ" w:hAnsi="メイリオ" w:cs="メイリオ"/>
        </w:rPr>
      </w:pPr>
    </w:p>
    <w:p w:rsidR="00A53D2F" w:rsidRDefault="00A53D2F">
      <w:pPr>
        <w:widowControl/>
        <w:jc w:val="left"/>
        <w:rPr>
          <w:rFonts w:ascii="メイリオ" w:eastAsia="メイリオ" w:hAnsi="メイリオ" w:cs="メイリオ"/>
        </w:rPr>
      </w:pPr>
    </w:p>
    <w:p w:rsidR="00A53D2F" w:rsidRDefault="00A53D2F">
      <w:pPr>
        <w:widowControl/>
        <w:jc w:val="left"/>
        <w:rPr>
          <w:rFonts w:ascii="メイリオ" w:eastAsia="メイリオ" w:hAnsi="メイリオ" w:cs="メイリオ"/>
        </w:rPr>
      </w:pPr>
    </w:p>
    <w:p w:rsidR="00A53D2F" w:rsidRDefault="00A53D2F">
      <w:pPr>
        <w:widowControl/>
        <w:jc w:val="left"/>
        <w:rPr>
          <w:rFonts w:ascii="メイリオ" w:eastAsia="メイリオ" w:hAnsi="メイリオ" w:cs="メイリオ"/>
        </w:rPr>
      </w:pPr>
    </w:p>
    <w:p w:rsidR="00A53D2F" w:rsidRDefault="00A53D2F">
      <w:pPr>
        <w:widowControl/>
        <w:jc w:val="left"/>
        <w:rPr>
          <w:rFonts w:ascii="メイリオ" w:eastAsia="メイリオ" w:hAnsi="メイリオ" w:cs="メイリオ"/>
        </w:rPr>
      </w:pPr>
    </w:p>
    <w:p w:rsidR="00A53D2F" w:rsidRDefault="00A53D2F">
      <w:pPr>
        <w:widowControl/>
        <w:jc w:val="left"/>
        <w:rPr>
          <w:rFonts w:ascii="メイリオ" w:eastAsia="メイリオ" w:hAnsi="メイリオ" w:cs="メイリオ"/>
        </w:rPr>
      </w:pPr>
    </w:p>
    <w:p w:rsidR="00A53D2F" w:rsidRDefault="00A53D2F">
      <w:pPr>
        <w:widowControl/>
        <w:jc w:val="left"/>
        <w:rPr>
          <w:rFonts w:ascii="メイリオ" w:eastAsia="メイリオ" w:hAnsi="メイリオ" w:cs="メイリオ"/>
        </w:rPr>
      </w:pPr>
    </w:p>
    <w:p w:rsidR="00A53D2F" w:rsidRDefault="00A53D2F" w:rsidP="00A53D2F">
      <w:pPr>
        <w:widowControl/>
        <w:spacing w:line="240" w:lineRule="exact"/>
        <w:jc w:val="left"/>
        <w:rPr>
          <w:rFonts w:ascii="メイリオ" w:eastAsia="メイリオ" w:hAnsi="メイリオ" w:cs="メイリオ"/>
          <w:sz w:val="20"/>
        </w:rPr>
      </w:pPr>
    </w:p>
    <w:p w:rsidR="0033459B" w:rsidRDefault="00A53D2F" w:rsidP="00BF32A5">
      <w:pPr>
        <w:widowControl/>
        <w:spacing w:line="240" w:lineRule="exact"/>
        <w:ind w:left="200" w:hangingChars="100" w:hanging="200"/>
        <w:jc w:val="left"/>
        <w:rPr>
          <w:rFonts w:ascii="メイリオ" w:eastAsia="メイリオ" w:hAnsi="メイリオ" w:cs="メイリオ"/>
        </w:rPr>
      </w:pPr>
      <w:r>
        <w:rPr>
          <w:rFonts w:ascii="メイリオ" w:eastAsia="メイリオ" w:hAnsi="メイリオ" w:cs="メイリオ" w:hint="eastAsia"/>
          <w:sz w:val="20"/>
        </w:rPr>
        <w:t>※</w:t>
      </w:r>
      <w:r w:rsidR="00007552">
        <w:rPr>
          <w:rFonts w:ascii="メイリオ" w:eastAsia="メイリオ" w:hAnsi="メイリオ" w:cs="メイリオ" w:hint="eastAsia"/>
          <w:sz w:val="20"/>
        </w:rPr>
        <w:t>複数回答の設問など、一部については</w:t>
      </w:r>
      <w:r>
        <w:rPr>
          <w:rFonts w:ascii="メイリオ" w:eastAsia="メイリオ" w:hAnsi="メイリオ" w:cs="メイリオ" w:hint="eastAsia"/>
          <w:sz w:val="20"/>
        </w:rPr>
        <w:t>、統計的な有意差</w:t>
      </w:r>
      <w:r w:rsidR="00007552">
        <w:rPr>
          <w:rFonts w:ascii="メイリオ" w:eastAsia="メイリオ" w:hAnsi="メイリオ" w:cs="メイリオ" w:hint="eastAsia"/>
          <w:sz w:val="20"/>
        </w:rPr>
        <w:t>を検証するための検定（カイ二条検定）を</w:t>
      </w:r>
      <w:r>
        <w:rPr>
          <w:rFonts w:ascii="メイリオ" w:eastAsia="メイリオ" w:hAnsi="メイリオ" w:cs="メイリオ" w:hint="eastAsia"/>
          <w:sz w:val="20"/>
        </w:rPr>
        <w:t>実施していない。</w:t>
      </w:r>
      <w:r w:rsidR="0033459B">
        <w:rPr>
          <w:rFonts w:ascii="メイリオ" w:eastAsia="メイリオ" w:hAnsi="メイリオ" w:cs="メイリオ"/>
        </w:rPr>
        <w:br w:type="page"/>
      </w:r>
    </w:p>
    <w:p w:rsidR="00C85E30" w:rsidRPr="00022AC3" w:rsidRDefault="00022AC3" w:rsidP="00022AC3">
      <w:pPr>
        <w:spacing w:line="400" w:lineRule="exact"/>
        <w:jc w:val="center"/>
        <w:rPr>
          <w:rFonts w:ascii="メイリオ" w:eastAsia="メイリオ" w:hAnsi="メイリオ" w:cs="メイリオ"/>
          <w:b/>
          <w:sz w:val="28"/>
        </w:rPr>
      </w:pPr>
      <w:r w:rsidRPr="00022AC3">
        <w:rPr>
          <w:rFonts w:ascii="メイリオ" w:eastAsia="メイリオ" w:hAnsi="メイリオ" w:cs="メイリオ" w:hint="eastAsia"/>
          <w:b/>
          <w:sz w:val="28"/>
        </w:rPr>
        <w:lastRenderedPageBreak/>
        <w:t>おおさかＱネット「受療行動」に関するアンケート　分析結果（詳細）</w:t>
      </w:r>
    </w:p>
    <w:p w:rsidR="00373372" w:rsidRPr="004C55AA" w:rsidRDefault="00022AC3" w:rsidP="00022AC3">
      <w:pPr>
        <w:spacing w:line="400" w:lineRule="exact"/>
        <w:jc w:val="right"/>
        <w:rPr>
          <w:rFonts w:ascii="メイリオ" w:eastAsia="メイリオ" w:hAnsi="メイリオ" w:cs="メイリオ"/>
          <w:b/>
          <w:sz w:val="28"/>
        </w:rPr>
      </w:pPr>
      <w:r>
        <w:rPr>
          <w:rFonts w:ascii="メイリオ" w:eastAsia="メイリオ" w:hAnsi="メイリオ" w:cs="メイリオ" w:hint="eastAsia"/>
        </w:rPr>
        <w:t>※ページ番号は、「集計結果」の該当ページを示す</w:t>
      </w:r>
    </w:p>
    <w:p w:rsidR="00CE62B6" w:rsidRPr="004C55AA" w:rsidRDefault="0058730A" w:rsidP="00276168">
      <w:pPr>
        <w:rPr>
          <w:rFonts w:ascii="メイリオ" w:eastAsia="メイリオ" w:hAnsi="メイリオ" w:cs="メイリオ"/>
          <w:b/>
          <w:u w:val="single"/>
        </w:rPr>
      </w:pPr>
      <w:r w:rsidRPr="004C55AA">
        <w:rPr>
          <w:rFonts w:ascii="メイリオ" w:eastAsia="メイリオ" w:hAnsi="メイリオ" w:cs="メイリオ" w:hint="eastAsia"/>
          <w:b/>
          <w:sz w:val="28"/>
          <w:u w:val="single"/>
        </w:rPr>
        <w:t>Ⅰ．</w:t>
      </w:r>
      <w:r w:rsidR="00B056B8" w:rsidRPr="004C55AA">
        <w:rPr>
          <w:rFonts w:ascii="メイリオ" w:eastAsia="メイリオ" w:hAnsi="メイリオ" w:cs="メイリオ" w:hint="eastAsia"/>
          <w:b/>
          <w:sz w:val="28"/>
          <w:u w:val="single"/>
        </w:rPr>
        <w:t>かかりつけ医</w:t>
      </w:r>
      <w:r w:rsidR="002D1326" w:rsidRPr="004C55AA">
        <w:rPr>
          <w:rFonts w:ascii="メイリオ" w:eastAsia="メイリオ" w:hAnsi="メイリオ" w:cs="メイリオ" w:hint="eastAsia"/>
          <w:b/>
          <w:sz w:val="28"/>
          <w:u w:val="single"/>
        </w:rPr>
        <w:t>・歯科医・</w:t>
      </w:r>
      <w:r w:rsidR="0062772C" w:rsidRPr="004C55AA">
        <w:rPr>
          <w:rFonts w:ascii="メイリオ" w:eastAsia="メイリオ" w:hAnsi="メイリオ" w:cs="メイリオ" w:hint="eastAsia"/>
          <w:b/>
          <w:sz w:val="28"/>
          <w:u w:val="single"/>
        </w:rPr>
        <w:t>薬局</w:t>
      </w:r>
      <w:r w:rsidR="00F946A8" w:rsidRPr="004C55AA">
        <w:rPr>
          <w:rFonts w:ascii="メイリオ" w:eastAsia="メイリオ" w:hAnsi="メイリオ" w:cs="メイリオ" w:hint="eastAsia"/>
          <w:b/>
          <w:u w:val="single"/>
        </w:rPr>
        <w:t>（以下、「かかりつけ医等</w:t>
      </w:r>
      <w:r w:rsidR="00EC391D">
        <w:rPr>
          <w:rFonts w:ascii="メイリオ" w:eastAsia="メイリオ" w:hAnsi="メイリオ" w:cs="メイリオ" w:hint="eastAsia"/>
          <w:b/>
          <w:u w:val="single"/>
        </w:rPr>
        <w:t>」</w:t>
      </w:r>
      <w:r w:rsidR="00F946A8" w:rsidRPr="004C55AA">
        <w:rPr>
          <w:rFonts w:ascii="メイリオ" w:eastAsia="メイリオ" w:hAnsi="メイリオ" w:cs="メイリオ" w:hint="eastAsia"/>
          <w:b/>
          <w:u w:val="single"/>
        </w:rPr>
        <w:t>という）</w:t>
      </w:r>
      <w:r w:rsidRPr="004C55AA">
        <w:rPr>
          <w:rFonts w:ascii="メイリオ" w:eastAsia="メイリオ" w:hAnsi="メイリオ" w:cs="メイリオ" w:hint="eastAsia"/>
          <w:b/>
          <w:sz w:val="28"/>
          <w:u w:val="single"/>
        </w:rPr>
        <w:t xml:space="preserve">の意義　　　</w:t>
      </w:r>
      <w:r w:rsidR="002D1326" w:rsidRPr="004C55AA">
        <w:rPr>
          <w:rFonts w:ascii="メイリオ" w:eastAsia="メイリオ" w:hAnsi="メイリオ" w:cs="メイリオ" w:hint="eastAsia"/>
          <w:b/>
          <w:sz w:val="28"/>
          <w:u w:val="single"/>
        </w:rPr>
        <w:t xml:space="preserve">　　</w:t>
      </w:r>
      <w:r w:rsidR="002D1326" w:rsidRPr="004C55AA">
        <w:rPr>
          <w:rFonts w:ascii="メイリオ" w:eastAsia="メイリオ" w:hAnsi="メイリオ" w:cs="メイリオ" w:hint="eastAsia"/>
          <w:b/>
          <w:sz w:val="24"/>
          <w:u w:val="single"/>
          <w:bdr w:val="single" w:sz="4" w:space="0" w:color="auto"/>
          <w:shd w:val="pct15" w:color="auto" w:fill="FFFFFF"/>
        </w:rPr>
        <w:t xml:space="preserve">　　　　　　　　　　　　　</w:t>
      </w:r>
    </w:p>
    <w:p w:rsidR="00F946A8" w:rsidRDefault="00A74CC0" w:rsidP="00A74CC0">
      <w:pPr>
        <w:spacing w:line="380" w:lineRule="exact"/>
        <w:rPr>
          <w:rFonts w:ascii="メイリオ" w:eastAsia="メイリオ" w:hAnsi="メイリオ" w:cs="メイリオ"/>
        </w:rPr>
      </w:pPr>
      <w:r>
        <w:rPr>
          <w:rFonts w:ascii="メイリオ" w:eastAsia="メイリオ" w:hAnsi="メイリオ" w:cs="メイリオ" w:hint="eastAsia"/>
          <w:noProof/>
        </w:rPr>
        <mc:AlternateContent>
          <mc:Choice Requires="wps">
            <w:drawing>
              <wp:anchor distT="0" distB="0" distL="114300" distR="114300" simplePos="0" relativeHeight="251675648" behindDoc="0" locked="0" layoutInCell="1" allowOverlap="1" wp14:anchorId="439ADD6D" wp14:editId="272D760A">
                <wp:simplePos x="0" y="0"/>
                <wp:positionH relativeFrom="column">
                  <wp:posOffset>26035</wp:posOffset>
                </wp:positionH>
                <wp:positionV relativeFrom="paragraph">
                  <wp:posOffset>67945</wp:posOffset>
                </wp:positionV>
                <wp:extent cx="5695950" cy="16002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695950" cy="1600200"/>
                        </a:xfrm>
                        <a:prstGeom prst="rect">
                          <a:avLst/>
                        </a:prstGeom>
                        <a:solidFill>
                          <a:schemeClr val="accent6">
                            <a:lumMod val="40000"/>
                            <a:lumOff val="6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B54C6" w:rsidRPr="00DE13B4" w:rsidRDefault="000B54C6" w:rsidP="00DE13B4">
                            <w:pPr>
                              <w:spacing w:line="380" w:lineRule="exact"/>
                              <w:ind w:left="560" w:hangingChars="200" w:hanging="560"/>
                              <w:rPr>
                                <w:rFonts w:ascii="メイリオ" w:eastAsia="メイリオ" w:hAnsi="メイリオ" w:cs="メイリオ"/>
                                <w:b/>
                                <w:sz w:val="28"/>
                              </w:rPr>
                            </w:pPr>
                            <w:r w:rsidRPr="00DE13B4">
                              <w:rPr>
                                <w:rFonts w:ascii="メイリオ" w:eastAsia="メイリオ" w:hAnsi="メイリオ" w:cs="メイリオ" w:hint="eastAsia"/>
                                <w:b/>
                                <w:sz w:val="28"/>
                              </w:rPr>
                              <w:t>＜日常的な健康管理＞</w:t>
                            </w:r>
                            <w:r w:rsidR="0038499C">
                              <w:rPr>
                                <w:rFonts w:ascii="メイリオ" w:eastAsia="メイリオ" w:hAnsi="メイリオ" w:cs="メイリオ" w:hint="eastAsia"/>
                                <w:b/>
                                <w:sz w:val="28"/>
                              </w:rPr>
                              <w:t xml:space="preserve">　P.</w:t>
                            </w:r>
                            <w:r w:rsidR="005625E2">
                              <w:rPr>
                                <w:rFonts w:ascii="メイリオ" w:eastAsia="メイリオ" w:hAnsi="メイリオ" w:cs="メイリオ" w:hint="eastAsia"/>
                                <w:b/>
                                <w:sz w:val="28"/>
                              </w:rPr>
                              <w:t>31～P.35</w:t>
                            </w:r>
                          </w:p>
                          <w:p w:rsidR="000B54C6" w:rsidRDefault="00DE13B4" w:rsidP="00DE13B4">
                            <w:pPr>
                              <w:spacing w:line="380" w:lineRule="exact"/>
                              <w:ind w:leftChars="100" w:left="490" w:hangingChars="100" w:hanging="280"/>
                              <w:rPr>
                                <w:rFonts w:ascii="メイリオ" w:eastAsia="メイリオ" w:hAnsi="メイリオ" w:cs="メイリオ"/>
                                <w:b/>
                                <w:sz w:val="28"/>
                              </w:rPr>
                            </w:pPr>
                            <w:r>
                              <w:rPr>
                                <w:rFonts w:ascii="メイリオ" w:eastAsia="メイリオ" w:hAnsi="メイリオ" w:cs="メイリオ" w:hint="eastAsia"/>
                                <w:b/>
                                <w:sz w:val="28"/>
                              </w:rPr>
                              <w:t>○</w:t>
                            </w:r>
                            <w:r w:rsidR="000B54C6" w:rsidRPr="00DE13B4">
                              <w:rPr>
                                <w:rFonts w:ascii="メイリオ" w:eastAsia="メイリオ" w:hAnsi="メイリオ" w:cs="メイリオ" w:hint="eastAsia"/>
                                <w:b/>
                                <w:sz w:val="28"/>
                              </w:rPr>
                              <w:t>か</w:t>
                            </w:r>
                            <w:r w:rsidR="00646D3F">
                              <w:rPr>
                                <w:rFonts w:ascii="メイリオ" w:eastAsia="メイリオ" w:hAnsi="メイリオ" w:cs="メイリオ" w:hint="eastAsia"/>
                                <w:b/>
                                <w:sz w:val="28"/>
                              </w:rPr>
                              <w:t>かりつけ医等を決めていることと、定期健診など健康管理の度合いには</w:t>
                            </w:r>
                            <w:r w:rsidR="000B54C6" w:rsidRPr="00DE13B4">
                              <w:rPr>
                                <w:rFonts w:ascii="メイリオ" w:eastAsia="メイリオ" w:hAnsi="メイリオ" w:cs="メイリオ" w:hint="eastAsia"/>
                                <w:b/>
                                <w:sz w:val="28"/>
                              </w:rPr>
                              <w:t>関連がある。</w:t>
                            </w:r>
                          </w:p>
                          <w:p w:rsidR="00DE13B4" w:rsidRPr="00646D3F" w:rsidRDefault="00DE13B4" w:rsidP="00DE13B4">
                            <w:pPr>
                              <w:spacing w:line="380" w:lineRule="exact"/>
                              <w:ind w:leftChars="100" w:left="490" w:hangingChars="100" w:hanging="280"/>
                              <w:rPr>
                                <w:rFonts w:ascii="メイリオ" w:eastAsia="メイリオ" w:hAnsi="メイリオ" w:cs="メイリオ"/>
                                <w:b/>
                                <w:sz w:val="28"/>
                              </w:rPr>
                            </w:pPr>
                          </w:p>
                          <w:p w:rsidR="000B54C6" w:rsidRPr="00DE13B4" w:rsidRDefault="00DE13B4" w:rsidP="00DE13B4">
                            <w:pPr>
                              <w:spacing w:line="380" w:lineRule="exact"/>
                              <w:ind w:leftChars="100" w:left="490" w:hangingChars="100" w:hanging="280"/>
                              <w:rPr>
                                <w:rFonts w:ascii="メイリオ" w:eastAsia="メイリオ" w:hAnsi="メイリオ" w:cs="メイリオ"/>
                                <w:b/>
                                <w:sz w:val="28"/>
                              </w:rPr>
                            </w:pPr>
                            <w:r>
                              <w:rPr>
                                <w:rFonts w:ascii="メイリオ" w:eastAsia="メイリオ" w:hAnsi="メイリオ" w:cs="メイリオ" w:hint="eastAsia"/>
                                <w:b/>
                                <w:sz w:val="28"/>
                              </w:rPr>
                              <w:t>○</w:t>
                            </w:r>
                            <w:r w:rsidR="000B54C6" w:rsidRPr="00DE13B4">
                              <w:rPr>
                                <w:rFonts w:ascii="メイリオ" w:eastAsia="メイリオ" w:hAnsi="メイリオ" w:cs="メイリオ" w:hint="eastAsia"/>
                                <w:b/>
                                <w:sz w:val="28"/>
                              </w:rPr>
                              <w:t>かかりつけ医</w:t>
                            </w:r>
                            <w:r w:rsidR="005E6D0B">
                              <w:rPr>
                                <w:rFonts w:ascii="メイリオ" w:eastAsia="メイリオ" w:hAnsi="メイリオ" w:cs="メイリオ" w:hint="eastAsia"/>
                                <w:b/>
                                <w:sz w:val="28"/>
                              </w:rPr>
                              <w:t>等</w:t>
                            </w:r>
                            <w:r w:rsidR="000B54C6" w:rsidRPr="00DE13B4">
                              <w:rPr>
                                <w:rFonts w:ascii="メイリオ" w:eastAsia="メイリオ" w:hAnsi="メイリオ" w:cs="メイリオ" w:hint="eastAsia"/>
                                <w:b/>
                                <w:sz w:val="28"/>
                              </w:rPr>
                              <w:t>を決めていることと、健康への関心度には関連がある。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2.05pt;margin-top:5.35pt;width:448.5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" fillcolor="#fbd4b4 [1305]" strokecolor="black [3213]" strokeweight=".5pt">
                <v:textbox>
                  <w:txbxContent>
                    <w:p w:rsidR="000B54C6" w:rsidRPr="00DE13B4" w:rsidRDefault="000B54C6" w:rsidP="00DE13B4">
                      <w:pPr>
                        <w:spacing w:line="380" w:lineRule="exact"/>
                        <w:ind w:left="560" w:hangingChars="200" w:hanging="560"/>
                        <w:rPr>
                          <w:rFonts w:ascii="メイリオ" w:eastAsia="メイリオ" w:hAnsi="メイリオ" w:cs="メイリオ"/>
                          <w:b/>
                          <w:sz w:val="28"/>
                        </w:rPr>
                      </w:pPr>
                      <w:r w:rsidRPr="00DE13B4">
                        <w:rPr>
                          <w:rFonts w:ascii="メイリオ" w:eastAsia="メイリオ" w:hAnsi="メイリオ" w:cs="メイリオ" w:hint="eastAsia"/>
                          <w:b/>
                          <w:sz w:val="28"/>
                        </w:rPr>
                        <w:t>＜日常的な健康管理＞</w:t>
                      </w:r>
                      <w:r w:rsidR="0038499C">
                        <w:rPr>
                          <w:rFonts w:ascii="メイリオ" w:eastAsia="メイリオ" w:hAnsi="メイリオ" w:cs="メイリオ" w:hint="eastAsia"/>
                          <w:b/>
                          <w:sz w:val="28"/>
                        </w:rPr>
                        <w:t xml:space="preserve">　P.</w:t>
                      </w:r>
                      <w:r w:rsidR="005625E2">
                        <w:rPr>
                          <w:rFonts w:ascii="メイリオ" w:eastAsia="メイリオ" w:hAnsi="メイリオ" w:cs="メイリオ" w:hint="eastAsia"/>
                          <w:b/>
                          <w:sz w:val="28"/>
                        </w:rPr>
                        <w:t>31～P.35</w:t>
                      </w:r>
                    </w:p>
                    <w:p w:rsidR="000B54C6" w:rsidRDefault="00DE13B4" w:rsidP="00DE13B4">
                      <w:pPr>
                        <w:spacing w:line="380" w:lineRule="exact"/>
                        <w:ind w:leftChars="100" w:left="490" w:hangingChars="100" w:hanging="280"/>
                        <w:rPr>
                          <w:rFonts w:ascii="メイリオ" w:eastAsia="メイリオ" w:hAnsi="メイリオ" w:cs="メイリオ"/>
                          <w:b/>
                          <w:sz w:val="28"/>
                        </w:rPr>
                      </w:pPr>
                      <w:r>
                        <w:rPr>
                          <w:rFonts w:ascii="メイリオ" w:eastAsia="メイリオ" w:hAnsi="メイリオ" w:cs="メイリオ" w:hint="eastAsia"/>
                          <w:b/>
                          <w:sz w:val="28"/>
                        </w:rPr>
                        <w:t>○</w:t>
                      </w:r>
                      <w:r w:rsidR="000B54C6" w:rsidRPr="00DE13B4">
                        <w:rPr>
                          <w:rFonts w:ascii="メイリオ" w:eastAsia="メイリオ" w:hAnsi="メイリオ" w:cs="メイリオ" w:hint="eastAsia"/>
                          <w:b/>
                          <w:sz w:val="28"/>
                        </w:rPr>
                        <w:t>か</w:t>
                      </w:r>
                      <w:r w:rsidR="00646D3F">
                        <w:rPr>
                          <w:rFonts w:ascii="メイリオ" w:eastAsia="メイリオ" w:hAnsi="メイリオ" w:cs="メイリオ" w:hint="eastAsia"/>
                          <w:b/>
                          <w:sz w:val="28"/>
                        </w:rPr>
                        <w:t>かりつけ医等を決めていることと、定期健診など健康管理の度合いには</w:t>
                      </w:r>
                      <w:r w:rsidR="000B54C6" w:rsidRPr="00DE13B4">
                        <w:rPr>
                          <w:rFonts w:ascii="メイリオ" w:eastAsia="メイリオ" w:hAnsi="メイリオ" w:cs="メイリオ" w:hint="eastAsia"/>
                          <w:b/>
                          <w:sz w:val="28"/>
                        </w:rPr>
                        <w:t>関連がある。</w:t>
                      </w:r>
                    </w:p>
                    <w:p w:rsidR="00DE13B4" w:rsidRPr="00646D3F" w:rsidRDefault="00DE13B4" w:rsidP="00DE13B4">
                      <w:pPr>
                        <w:spacing w:line="380" w:lineRule="exact"/>
                        <w:ind w:leftChars="100" w:left="490" w:hangingChars="100" w:hanging="280"/>
                        <w:rPr>
                          <w:rFonts w:ascii="メイリオ" w:eastAsia="メイリオ" w:hAnsi="メイリオ" w:cs="メイリオ"/>
                          <w:b/>
                          <w:sz w:val="28"/>
                        </w:rPr>
                      </w:pPr>
                    </w:p>
                    <w:p w:rsidR="000B54C6" w:rsidRPr="00DE13B4" w:rsidRDefault="00DE13B4" w:rsidP="00DE13B4">
                      <w:pPr>
                        <w:spacing w:line="380" w:lineRule="exact"/>
                        <w:ind w:leftChars="100" w:left="490" w:hangingChars="100" w:hanging="280"/>
                        <w:rPr>
                          <w:rFonts w:ascii="メイリオ" w:eastAsia="メイリオ" w:hAnsi="メイリオ" w:cs="メイリオ"/>
                          <w:b/>
                          <w:sz w:val="28"/>
                        </w:rPr>
                      </w:pPr>
                      <w:r>
                        <w:rPr>
                          <w:rFonts w:ascii="メイリオ" w:eastAsia="メイリオ" w:hAnsi="メイリオ" w:cs="メイリオ" w:hint="eastAsia"/>
                          <w:b/>
                          <w:sz w:val="28"/>
                        </w:rPr>
                        <w:t>○</w:t>
                      </w:r>
                      <w:r w:rsidR="000B54C6" w:rsidRPr="00DE13B4">
                        <w:rPr>
                          <w:rFonts w:ascii="メイリオ" w:eastAsia="メイリオ" w:hAnsi="メイリオ" w:cs="メイリオ" w:hint="eastAsia"/>
                          <w:b/>
                          <w:sz w:val="28"/>
                        </w:rPr>
                        <w:t>かかりつけ医</w:t>
                      </w:r>
                      <w:r w:rsidR="005E6D0B">
                        <w:rPr>
                          <w:rFonts w:ascii="メイリオ" w:eastAsia="メイリオ" w:hAnsi="メイリオ" w:cs="メイリオ" w:hint="eastAsia"/>
                          <w:b/>
                          <w:sz w:val="28"/>
                        </w:rPr>
                        <w:t>等</w:t>
                      </w:r>
                      <w:r w:rsidR="000B54C6" w:rsidRPr="00DE13B4">
                        <w:rPr>
                          <w:rFonts w:ascii="メイリオ" w:eastAsia="メイリオ" w:hAnsi="メイリオ" w:cs="メイリオ" w:hint="eastAsia"/>
                          <w:b/>
                          <w:sz w:val="28"/>
                        </w:rPr>
                        <w:t>を決めていることと、健康への関心度には関連がある。</w:t>
                      </w:r>
                    </w:p>
                  </w:txbxContent>
                </v:textbox>
              </v:rect>
            </w:pict>
          </mc:Fallback>
        </mc:AlternateContent>
      </w:r>
    </w:p>
    <w:p w:rsidR="00A74CC0" w:rsidRDefault="00A74CC0" w:rsidP="00A74CC0">
      <w:pPr>
        <w:spacing w:line="380" w:lineRule="exact"/>
        <w:rPr>
          <w:rFonts w:ascii="メイリオ" w:eastAsia="メイリオ" w:hAnsi="メイリオ" w:cs="メイリオ"/>
        </w:rPr>
      </w:pPr>
    </w:p>
    <w:p w:rsidR="00A74CC0" w:rsidRDefault="00A74CC0" w:rsidP="00A74CC0">
      <w:pPr>
        <w:spacing w:line="380" w:lineRule="exact"/>
        <w:rPr>
          <w:rFonts w:ascii="メイリオ" w:eastAsia="メイリオ" w:hAnsi="メイリオ" w:cs="メイリオ"/>
        </w:rPr>
      </w:pPr>
    </w:p>
    <w:p w:rsidR="00F946A8" w:rsidRDefault="00F946A8" w:rsidP="00A74CC0">
      <w:pPr>
        <w:spacing w:line="380" w:lineRule="exact"/>
        <w:rPr>
          <w:rFonts w:ascii="メイリオ" w:eastAsia="メイリオ" w:hAnsi="メイリオ" w:cs="メイリオ"/>
        </w:rPr>
      </w:pPr>
    </w:p>
    <w:p w:rsidR="00F946A8" w:rsidRPr="002D1326" w:rsidRDefault="00F946A8" w:rsidP="00A74CC0">
      <w:pPr>
        <w:spacing w:line="380" w:lineRule="exact"/>
        <w:rPr>
          <w:rFonts w:ascii="メイリオ" w:eastAsia="メイリオ" w:hAnsi="メイリオ" w:cs="メイリオ"/>
        </w:rPr>
      </w:pPr>
    </w:p>
    <w:p w:rsidR="00DE13B4" w:rsidRDefault="00DE13B4" w:rsidP="00DE13B4">
      <w:pPr>
        <w:spacing w:line="380" w:lineRule="exact"/>
        <w:ind w:leftChars="100" w:left="450" w:hangingChars="100" w:hanging="240"/>
        <w:rPr>
          <w:rFonts w:ascii="メイリオ" w:eastAsia="メイリオ" w:hAnsi="メイリオ" w:cs="メイリオ"/>
          <w:sz w:val="24"/>
        </w:rPr>
      </w:pPr>
    </w:p>
    <w:p w:rsidR="00DE13B4" w:rsidRDefault="00DE13B4" w:rsidP="00DE13B4">
      <w:pPr>
        <w:spacing w:line="380" w:lineRule="exact"/>
        <w:ind w:leftChars="100" w:left="450" w:hangingChars="100" w:hanging="240"/>
        <w:rPr>
          <w:rFonts w:ascii="メイリオ" w:eastAsia="メイリオ" w:hAnsi="メイリオ" w:cs="メイリオ"/>
          <w:sz w:val="24"/>
        </w:rPr>
      </w:pPr>
    </w:p>
    <w:p w:rsidR="0099198D" w:rsidRDefault="00A74CC0" w:rsidP="005625E2">
      <w:pPr>
        <w:spacing w:line="380" w:lineRule="exact"/>
        <w:ind w:leftChars="100" w:left="450" w:hangingChars="100" w:hanging="240"/>
        <w:rPr>
          <w:rFonts w:ascii="メイリオ" w:eastAsia="メイリオ" w:hAnsi="メイリオ" w:cs="メイリオ"/>
          <w:sz w:val="24"/>
        </w:rPr>
      </w:pPr>
      <w:r w:rsidRPr="00DE13B4">
        <w:rPr>
          <w:rFonts w:ascii="メイリオ" w:eastAsia="メイリオ" w:hAnsi="メイリオ" w:cs="メイリオ" w:hint="eastAsia"/>
          <w:sz w:val="24"/>
        </w:rPr>
        <w:t>・</w:t>
      </w:r>
      <w:r w:rsidR="008B7DBC" w:rsidRPr="00DE13B4">
        <w:rPr>
          <w:rFonts w:ascii="メイリオ" w:eastAsia="メイリオ" w:hAnsi="メイリオ" w:cs="メイリオ" w:hint="eastAsia"/>
          <w:sz w:val="24"/>
        </w:rPr>
        <w:t>「</w:t>
      </w:r>
      <w:r w:rsidR="00646D3F">
        <w:rPr>
          <w:rFonts w:ascii="メイリオ" w:eastAsia="メイリオ" w:hAnsi="メイリオ" w:cs="メイリオ" w:hint="eastAsia"/>
          <w:sz w:val="24"/>
        </w:rPr>
        <w:t>２～３年に１回</w:t>
      </w:r>
      <w:r w:rsidR="005625E2">
        <w:rPr>
          <w:rFonts w:ascii="メイリオ" w:eastAsia="メイリオ" w:hAnsi="メイリオ" w:cs="メイリオ" w:hint="eastAsia"/>
          <w:sz w:val="24"/>
        </w:rPr>
        <w:t>以上</w:t>
      </w:r>
      <w:r w:rsidR="00646D3F">
        <w:rPr>
          <w:rFonts w:ascii="メイリオ" w:eastAsia="メイリオ" w:hAnsi="メイリオ" w:cs="メイリオ" w:hint="eastAsia"/>
          <w:sz w:val="24"/>
        </w:rPr>
        <w:t>、</w:t>
      </w:r>
      <w:r w:rsidR="008B7DBC" w:rsidRPr="00DE13B4">
        <w:rPr>
          <w:rFonts w:ascii="メイリオ" w:eastAsia="メイリオ" w:hAnsi="メイリオ" w:cs="メイリオ" w:hint="eastAsia"/>
          <w:sz w:val="24"/>
        </w:rPr>
        <w:t>健診を受けている」</w:t>
      </w:r>
      <w:r w:rsidR="008B7DBC">
        <w:rPr>
          <w:rFonts w:ascii="メイリオ" w:eastAsia="メイリオ" w:hAnsi="メイリオ" w:cs="メイリオ" w:hint="eastAsia"/>
          <w:sz w:val="24"/>
        </w:rPr>
        <w:t>人</w:t>
      </w:r>
      <w:r w:rsidR="005625E2">
        <w:rPr>
          <w:rFonts w:ascii="メイリオ" w:eastAsia="メイリオ" w:hAnsi="メイリオ" w:cs="メイリオ" w:hint="eastAsia"/>
          <w:sz w:val="24"/>
        </w:rPr>
        <w:t>の８割以上は</w:t>
      </w:r>
      <w:r w:rsidR="0099198D">
        <w:rPr>
          <w:rFonts w:ascii="メイリオ" w:eastAsia="メイリオ" w:hAnsi="メイリオ" w:cs="メイリオ" w:hint="eastAsia"/>
          <w:sz w:val="24"/>
        </w:rPr>
        <w:t>かかりつけ医</w:t>
      </w:r>
      <w:r w:rsidR="00521F74">
        <w:rPr>
          <w:rFonts w:ascii="メイリオ" w:eastAsia="メイリオ" w:hAnsi="メイリオ" w:cs="メイリオ" w:hint="eastAsia"/>
          <w:sz w:val="24"/>
        </w:rPr>
        <w:t>（風邪）</w:t>
      </w:r>
      <w:r w:rsidR="0099198D">
        <w:rPr>
          <w:rFonts w:ascii="メイリオ" w:eastAsia="メイリオ" w:hAnsi="メイリオ" w:cs="メイリオ" w:hint="eastAsia"/>
          <w:sz w:val="24"/>
        </w:rPr>
        <w:t>を</w:t>
      </w:r>
      <w:r w:rsidR="005625E2">
        <w:rPr>
          <w:rFonts w:ascii="メイリオ" w:eastAsia="メイリオ" w:hAnsi="メイリオ" w:cs="メイリオ" w:hint="eastAsia"/>
          <w:sz w:val="24"/>
        </w:rPr>
        <w:t>決めているが、健診を「受けたことがない」人については７割未満にとどまる。かかりつけ歯科医も同様の傾向</w:t>
      </w:r>
      <w:r w:rsidR="00521F74">
        <w:rPr>
          <w:rFonts w:ascii="メイリオ" w:eastAsia="メイリオ" w:hAnsi="メイリオ" w:cs="メイリオ" w:hint="eastAsia"/>
          <w:sz w:val="24"/>
        </w:rPr>
        <w:t>（</w:t>
      </w:r>
      <w:r w:rsidR="00CC3AC7">
        <w:rPr>
          <w:rFonts w:ascii="メイリオ" w:eastAsia="メイリオ" w:hAnsi="メイリオ" w:cs="メイリオ" w:hint="eastAsia"/>
          <w:sz w:val="24"/>
        </w:rPr>
        <w:t>63.9%</w:t>
      </w:r>
      <w:r w:rsidR="00521F74">
        <w:rPr>
          <w:rFonts w:ascii="メイリオ" w:eastAsia="メイリオ" w:hAnsi="メイリオ" w:cs="メイリオ" w:hint="eastAsia"/>
          <w:sz w:val="24"/>
        </w:rPr>
        <w:t>→</w:t>
      </w:r>
      <w:r w:rsidR="00CC3AC7">
        <w:rPr>
          <w:rFonts w:ascii="メイリオ" w:eastAsia="メイリオ" w:hAnsi="メイリオ" w:cs="メイリオ" w:hint="eastAsia"/>
          <w:sz w:val="24"/>
        </w:rPr>
        <w:t>57.4%</w:t>
      </w:r>
      <w:r w:rsidR="00521F74">
        <w:rPr>
          <w:rFonts w:ascii="メイリオ" w:eastAsia="メイリオ" w:hAnsi="メイリオ" w:cs="メイリオ" w:hint="eastAsia"/>
          <w:sz w:val="24"/>
        </w:rPr>
        <w:t>）</w:t>
      </w:r>
    </w:p>
    <w:p w:rsidR="00646D3F" w:rsidRPr="00521F74" w:rsidRDefault="00646D3F" w:rsidP="00646D3F">
      <w:pPr>
        <w:spacing w:line="380" w:lineRule="exact"/>
        <w:ind w:leftChars="100" w:left="450" w:hangingChars="100" w:hanging="240"/>
        <w:rPr>
          <w:rFonts w:ascii="メイリオ" w:eastAsia="メイリオ" w:hAnsi="メイリオ" w:cs="メイリオ"/>
          <w:sz w:val="24"/>
        </w:rPr>
      </w:pPr>
    </w:p>
    <w:p w:rsidR="00F946A8" w:rsidRPr="00DE13B4" w:rsidRDefault="0099198D" w:rsidP="005625E2">
      <w:pPr>
        <w:spacing w:line="380" w:lineRule="exact"/>
        <w:ind w:leftChars="100" w:left="450" w:hangingChars="100" w:hanging="240"/>
        <w:rPr>
          <w:rFonts w:ascii="メイリオ" w:eastAsia="メイリオ" w:hAnsi="メイリオ" w:cs="メイリオ"/>
          <w:sz w:val="24"/>
        </w:rPr>
      </w:pPr>
      <w:r>
        <w:rPr>
          <w:rFonts w:ascii="メイリオ" w:eastAsia="メイリオ" w:hAnsi="メイリオ" w:cs="メイリオ" w:hint="eastAsia"/>
          <w:sz w:val="24"/>
        </w:rPr>
        <w:t>・</w:t>
      </w:r>
      <w:r w:rsidR="00646D3F">
        <w:rPr>
          <w:rFonts w:ascii="メイリオ" w:eastAsia="メイリオ" w:hAnsi="メイリオ" w:cs="メイリオ" w:hint="eastAsia"/>
          <w:sz w:val="24"/>
        </w:rPr>
        <w:t>「自身の健康に関心のある」人</w:t>
      </w:r>
      <w:r w:rsidR="005625E2">
        <w:rPr>
          <w:rFonts w:ascii="メイリオ" w:eastAsia="メイリオ" w:hAnsi="メイリオ" w:cs="メイリオ" w:hint="eastAsia"/>
          <w:sz w:val="24"/>
        </w:rPr>
        <w:t>の８割以上は</w:t>
      </w:r>
      <w:r w:rsidR="00F946A8" w:rsidRPr="00DE13B4">
        <w:rPr>
          <w:rFonts w:ascii="メイリオ" w:eastAsia="メイリオ" w:hAnsi="メイリオ" w:cs="メイリオ" w:hint="eastAsia"/>
          <w:sz w:val="24"/>
        </w:rPr>
        <w:t>かかりつけ医</w:t>
      </w:r>
      <w:r w:rsidR="00521F74">
        <w:rPr>
          <w:rFonts w:ascii="メイリオ" w:eastAsia="メイリオ" w:hAnsi="メイリオ" w:cs="メイリオ" w:hint="eastAsia"/>
          <w:sz w:val="24"/>
        </w:rPr>
        <w:t>（風邪）</w:t>
      </w:r>
      <w:r w:rsidR="005625E2">
        <w:rPr>
          <w:rFonts w:ascii="メイリオ" w:eastAsia="メイリオ" w:hAnsi="メイリオ" w:cs="メイリオ" w:hint="eastAsia"/>
          <w:sz w:val="24"/>
        </w:rPr>
        <w:t>を決めているが、</w:t>
      </w:r>
      <w:r w:rsidR="00646D3F">
        <w:rPr>
          <w:rFonts w:ascii="メイリオ" w:eastAsia="メイリオ" w:hAnsi="メイリオ" w:cs="メイリオ" w:hint="eastAsia"/>
          <w:sz w:val="24"/>
        </w:rPr>
        <w:t>「健康に関心がない」人</w:t>
      </w:r>
      <w:r w:rsidR="005625E2">
        <w:rPr>
          <w:rFonts w:ascii="メイリオ" w:eastAsia="メイリオ" w:hAnsi="メイリオ" w:cs="メイリオ" w:hint="eastAsia"/>
          <w:sz w:val="24"/>
        </w:rPr>
        <w:t>については約６割にとどまる。かかりつけ歯科医</w:t>
      </w:r>
      <w:r w:rsidR="00521F74">
        <w:rPr>
          <w:rFonts w:ascii="メイリオ" w:eastAsia="メイリオ" w:hAnsi="メイリオ" w:cs="メイリオ" w:hint="eastAsia"/>
          <w:sz w:val="24"/>
        </w:rPr>
        <w:t>（70.5%→57.6%）</w:t>
      </w:r>
      <w:r w:rsidR="005625E2">
        <w:rPr>
          <w:rFonts w:ascii="メイリオ" w:eastAsia="メイリオ" w:hAnsi="メイリオ" w:cs="メイリオ" w:hint="eastAsia"/>
          <w:sz w:val="24"/>
        </w:rPr>
        <w:t>、薬局</w:t>
      </w:r>
      <w:r w:rsidR="00521F74">
        <w:rPr>
          <w:rFonts w:ascii="メイリオ" w:eastAsia="メイリオ" w:hAnsi="メイリオ" w:cs="メイリオ" w:hint="eastAsia"/>
          <w:sz w:val="24"/>
        </w:rPr>
        <w:t>（52.0%→40.7%）</w:t>
      </w:r>
      <w:r w:rsidR="005625E2">
        <w:rPr>
          <w:rFonts w:ascii="メイリオ" w:eastAsia="メイリオ" w:hAnsi="メイリオ" w:cs="メイリオ" w:hint="eastAsia"/>
          <w:sz w:val="24"/>
        </w:rPr>
        <w:t>も同様の傾向。</w:t>
      </w:r>
    </w:p>
    <w:p w:rsidR="00F946A8" w:rsidRPr="00DE13B4" w:rsidRDefault="00F946A8" w:rsidP="00646D3F">
      <w:pPr>
        <w:spacing w:line="380" w:lineRule="exact"/>
        <w:ind w:left="480" w:hangingChars="200" w:hanging="480"/>
        <w:rPr>
          <w:rFonts w:ascii="メイリオ" w:eastAsia="メイリオ" w:hAnsi="メイリオ" w:cs="メイリオ"/>
          <w:sz w:val="24"/>
        </w:rPr>
      </w:pPr>
      <w:r w:rsidRPr="00DE13B4">
        <w:rPr>
          <w:rFonts w:ascii="メイリオ" w:eastAsia="メイリオ" w:hAnsi="メイリオ" w:cs="メイリオ" w:hint="eastAsia"/>
          <w:sz w:val="24"/>
        </w:rPr>
        <w:t xml:space="preserve">　</w:t>
      </w:r>
    </w:p>
    <w:p w:rsidR="00F946A8" w:rsidRDefault="00F946A8" w:rsidP="00A74CC0">
      <w:pPr>
        <w:spacing w:line="380" w:lineRule="exact"/>
        <w:ind w:leftChars="200" w:left="630" w:hangingChars="100" w:hanging="210"/>
        <w:rPr>
          <w:rFonts w:ascii="メイリオ" w:eastAsia="メイリオ" w:hAnsi="メイリオ" w:cs="メイリオ"/>
        </w:rPr>
      </w:pPr>
      <w:r>
        <w:rPr>
          <w:rFonts w:ascii="メイリオ" w:eastAsia="メイリオ" w:hAnsi="メイリオ" w:cs="メイリオ" w:hint="eastAsia"/>
          <w:noProof/>
        </w:rPr>
        <mc:AlternateContent>
          <mc:Choice Requires="wps">
            <w:drawing>
              <wp:anchor distT="0" distB="0" distL="114300" distR="114300" simplePos="0" relativeHeight="251677696" behindDoc="0" locked="0" layoutInCell="1" allowOverlap="1" wp14:anchorId="16163680" wp14:editId="6D35904F">
                <wp:simplePos x="0" y="0"/>
                <wp:positionH relativeFrom="column">
                  <wp:posOffset>26035</wp:posOffset>
                </wp:positionH>
                <wp:positionV relativeFrom="paragraph">
                  <wp:posOffset>55245</wp:posOffset>
                </wp:positionV>
                <wp:extent cx="5695950" cy="8572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695950" cy="857250"/>
                        </a:xfrm>
                        <a:prstGeom prst="rect">
                          <a:avLst/>
                        </a:prstGeom>
                        <a:solidFill>
                          <a:schemeClr val="accent6">
                            <a:lumMod val="40000"/>
                            <a:lumOff val="6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B54C6" w:rsidRPr="00DE13B4" w:rsidRDefault="000B54C6" w:rsidP="00DE13B4">
                            <w:pPr>
                              <w:spacing w:line="380" w:lineRule="exact"/>
                              <w:ind w:left="560" w:hangingChars="200" w:hanging="560"/>
                              <w:rPr>
                                <w:rFonts w:ascii="メイリオ" w:eastAsia="メイリオ" w:hAnsi="メイリオ" w:cs="メイリオ"/>
                                <w:b/>
                                <w:sz w:val="28"/>
                              </w:rPr>
                            </w:pPr>
                            <w:r w:rsidRPr="00DE13B4">
                              <w:rPr>
                                <w:rFonts w:ascii="メイリオ" w:eastAsia="メイリオ" w:hAnsi="メイリオ" w:cs="メイリオ" w:hint="eastAsia"/>
                                <w:b/>
                                <w:sz w:val="28"/>
                              </w:rPr>
                              <w:t>＜服薬管理＞</w:t>
                            </w:r>
                            <w:r w:rsidR="0038499C">
                              <w:rPr>
                                <w:rFonts w:ascii="メイリオ" w:eastAsia="メイリオ" w:hAnsi="メイリオ" w:cs="メイリオ" w:hint="eastAsia"/>
                                <w:b/>
                                <w:sz w:val="28"/>
                              </w:rPr>
                              <w:t xml:space="preserve"> </w:t>
                            </w:r>
                            <w:r w:rsidR="00DB6369">
                              <w:rPr>
                                <w:rFonts w:ascii="メイリオ" w:eastAsia="メイリオ" w:hAnsi="メイリオ" w:cs="メイリオ" w:hint="eastAsia"/>
                                <w:b/>
                                <w:sz w:val="28"/>
                              </w:rPr>
                              <w:t xml:space="preserve"> </w:t>
                            </w:r>
                            <w:r w:rsidR="0038499C">
                              <w:rPr>
                                <w:rFonts w:ascii="メイリオ" w:eastAsia="メイリオ" w:hAnsi="メイリオ" w:cs="メイリオ" w:hint="eastAsia"/>
                                <w:b/>
                                <w:sz w:val="28"/>
                              </w:rPr>
                              <w:t>P.</w:t>
                            </w:r>
                            <w:r w:rsidR="00DB6369">
                              <w:rPr>
                                <w:rFonts w:ascii="メイリオ" w:eastAsia="メイリオ" w:hAnsi="メイリオ" w:cs="メイリオ" w:hint="eastAsia"/>
                                <w:b/>
                                <w:sz w:val="28"/>
                              </w:rPr>
                              <w:t>26</w:t>
                            </w:r>
                          </w:p>
                          <w:p w:rsidR="000B54C6" w:rsidRPr="00DE13B4" w:rsidRDefault="00DE13B4" w:rsidP="00DE13B4">
                            <w:pPr>
                              <w:spacing w:line="380" w:lineRule="exact"/>
                              <w:ind w:leftChars="42" w:left="368" w:hangingChars="100" w:hanging="280"/>
                              <w:rPr>
                                <w:rFonts w:ascii="メイリオ" w:eastAsia="メイリオ" w:hAnsi="メイリオ" w:cs="メイリオ"/>
                                <w:b/>
                                <w:sz w:val="28"/>
                              </w:rPr>
                            </w:pPr>
                            <w:r>
                              <w:rPr>
                                <w:rFonts w:ascii="メイリオ" w:eastAsia="メイリオ" w:hAnsi="メイリオ" w:cs="メイリオ" w:hint="eastAsia"/>
                                <w:b/>
                                <w:sz w:val="28"/>
                              </w:rPr>
                              <w:t>○</w:t>
                            </w:r>
                            <w:r w:rsidR="000B54C6" w:rsidRPr="00DE13B4">
                              <w:rPr>
                                <w:rFonts w:ascii="メイリオ" w:eastAsia="メイリオ" w:hAnsi="メイリオ" w:cs="メイリオ" w:hint="eastAsia"/>
                                <w:b/>
                                <w:sz w:val="28"/>
                              </w:rPr>
                              <w:t>かかりつけ医等を決めていることと、お薬手帳の活用状況には関連がある。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7" style="position:absolute;left:0;text-align:left;margin-left:2.05pt;margin-top:4.35pt;width:448.5pt;height: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" fillcolor="#fbd4b4 [1305]" strokecolor="black [3213]" strokeweight=".5pt">
                <v:textbox>
                  <w:txbxContent>
                    <w:p w:rsidR="000B54C6" w:rsidRPr="00DE13B4" w:rsidRDefault="000B54C6" w:rsidP="00DE13B4">
                      <w:pPr>
                        <w:spacing w:line="380" w:lineRule="exact"/>
                        <w:ind w:left="560" w:hangingChars="200" w:hanging="560"/>
                        <w:rPr>
                          <w:rFonts w:ascii="メイリオ" w:eastAsia="メイリオ" w:hAnsi="メイリオ" w:cs="メイリオ"/>
                          <w:b/>
                          <w:sz w:val="28"/>
                        </w:rPr>
                      </w:pPr>
                      <w:r w:rsidRPr="00DE13B4">
                        <w:rPr>
                          <w:rFonts w:ascii="メイリオ" w:eastAsia="メイリオ" w:hAnsi="メイリオ" w:cs="メイリオ" w:hint="eastAsia"/>
                          <w:b/>
                          <w:sz w:val="28"/>
                        </w:rPr>
                        <w:t>＜服薬管理＞</w:t>
                      </w:r>
                      <w:r w:rsidR="0038499C">
                        <w:rPr>
                          <w:rFonts w:ascii="メイリオ" w:eastAsia="メイリオ" w:hAnsi="メイリオ" w:cs="メイリオ" w:hint="eastAsia"/>
                          <w:b/>
                          <w:sz w:val="28"/>
                        </w:rPr>
                        <w:t xml:space="preserve"> </w:t>
                      </w:r>
                      <w:r w:rsidR="00DB6369">
                        <w:rPr>
                          <w:rFonts w:ascii="メイリオ" w:eastAsia="メイリオ" w:hAnsi="メイリオ" w:cs="メイリオ" w:hint="eastAsia"/>
                          <w:b/>
                          <w:sz w:val="28"/>
                        </w:rPr>
                        <w:t xml:space="preserve"> </w:t>
                      </w:r>
                      <w:r w:rsidR="0038499C">
                        <w:rPr>
                          <w:rFonts w:ascii="メイリオ" w:eastAsia="メイリオ" w:hAnsi="メイリオ" w:cs="メイリオ" w:hint="eastAsia"/>
                          <w:b/>
                          <w:sz w:val="28"/>
                        </w:rPr>
                        <w:t>P.</w:t>
                      </w:r>
                      <w:r w:rsidR="00DB6369">
                        <w:rPr>
                          <w:rFonts w:ascii="メイリオ" w:eastAsia="メイリオ" w:hAnsi="メイリオ" w:cs="メイリオ" w:hint="eastAsia"/>
                          <w:b/>
                          <w:sz w:val="28"/>
                        </w:rPr>
                        <w:t>26</w:t>
                      </w:r>
                    </w:p>
                    <w:p w:rsidR="000B54C6" w:rsidRPr="00DE13B4" w:rsidRDefault="00DE13B4" w:rsidP="00DE13B4">
                      <w:pPr>
                        <w:spacing w:line="380" w:lineRule="exact"/>
                        <w:ind w:leftChars="42" w:left="368" w:hangingChars="100" w:hanging="280"/>
                        <w:rPr>
                          <w:rFonts w:ascii="メイリオ" w:eastAsia="メイリオ" w:hAnsi="メイリオ" w:cs="メイリオ"/>
                          <w:b/>
                          <w:sz w:val="28"/>
                        </w:rPr>
                      </w:pPr>
                      <w:r>
                        <w:rPr>
                          <w:rFonts w:ascii="メイリオ" w:eastAsia="メイリオ" w:hAnsi="メイリオ" w:cs="メイリオ" w:hint="eastAsia"/>
                          <w:b/>
                          <w:sz w:val="28"/>
                        </w:rPr>
                        <w:t>○</w:t>
                      </w:r>
                      <w:r w:rsidR="000B54C6" w:rsidRPr="00DE13B4">
                        <w:rPr>
                          <w:rFonts w:ascii="メイリオ" w:eastAsia="メイリオ" w:hAnsi="メイリオ" w:cs="メイリオ" w:hint="eastAsia"/>
                          <w:b/>
                          <w:sz w:val="28"/>
                        </w:rPr>
                        <w:t>かかりつけ医等を決めていることと、お薬手帳の活用状況には関連がある。</w:t>
                      </w:r>
                    </w:p>
                  </w:txbxContent>
                </v:textbox>
              </v:rect>
            </w:pict>
          </mc:Fallback>
        </mc:AlternateContent>
      </w:r>
    </w:p>
    <w:p w:rsidR="00F946A8" w:rsidRDefault="00F946A8" w:rsidP="00A74CC0">
      <w:pPr>
        <w:spacing w:line="380" w:lineRule="exact"/>
        <w:ind w:leftChars="200" w:left="630" w:hangingChars="100" w:hanging="210"/>
        <w:rPr>
          <w:rFonts w:ascii="メイリオ" w:eastAsia="メイリオ" w:hAnsi="メイリオ" w:cs="メイリオ"/>
        </w:rPr>
      </w:pPr>
    </w:p>
    <w:p w:rsidR="00F946A8" w:rsidRDefault="00F946A8" w:rsidP="00A74CC0">
      <w:pPr>
        <w:spacing w:line="380" w:lineRule="exact"/>
        <w:ind w:leftChars="200" w:left="630" w:hangingChars="100" w:hanging="210"/>
        <w:rPr>
          <w:rFonts w:ascii="メイリオ" w:eastAsia="メイリオ" w:hAnsi="メイリオ" w:cs="メイリオ"/>
        </w:rPr>
      </w:pPr>
    </w:p>
    <w:p w:rsidR="00DE13B4" w:rsidRDefault="00DE13B4" w:rsidP="00A74CC0">
      <w:pPr>
        <w:spacing w:line="380" w:lineRule="exact"/>
        <w:ind w:leftChars="100" w:left="410" w:hangingChars="100" w:hanging="200"/>
        <w:rPr>
          <w:rFonts w:ascii="メイリオ" w:eastAsia="メイリオ" w:hAnsi="メイリオ" w:cs="メイリオ"/>
          <w:sz w:val="20"/>
        </w:rPr>
      </w:pPr>
    </w:p>
    <w:p w:rsidR="000E5C7A" w:rsidRPr="00DE13B4" w:rsidRDefault="00F946A8" w:rsidP="00DB6369">
      <w:pPr>
        <w:spacing w:line="380" w:lineRule="exact"/>
        <w:ind w:leftChars="100" w:left="450" w:hangingChars="100" w:hanging="240"/>
        <w:rPr>
          <w:rFonts w:ascii="メイリオ" w:eastAsia="メイリオ" w:hAnsi="メイリオ" w:cs="メイリオ"/>
          <w:sz w:val="24"/>
        </w:rPr>
      </w:pPr>
      <w:r w:rsidRPr="00DE13B4">
        <w:rPr>
          <w:rFonts w:ascii="メイリオ" w:eastAsia="メイリオ" w:hAnsi="メイリオ" w:cs="メイリオ" w:hint="eastAsia"/>
          <w:sz w:val="24"/>
        </w:rPr>
        <w:t>・</w:t>
      </w:r>
      <w:r w:rsidR="004574AB">
        <w:rPr>
          <w:rFonts w:ascii="メイリオ" w:eastAsia="メイリオ" w:hAnsi="メイリオ" w:cs="メイリオ" w:hint="eastAsia"/>
          <w:sz w:val="24"/>
        </w:rPr>
        <w:t>かかりつけ医（風邪）、歯科医、薬局を持つ</w:t>
      </w:r>
      <w:r w:rsidR="004574AB" w:rsidRPr="00DE13B4">
        <w:rPr>
          <w:rFonts w:ascii="メイリオ" w:eastAsia="メイリオ" w:hAnsi="メイリオ" w:cs="メイリオ" w:hint="eastAsia"/>
          <w:sz w:val="24"/>
        </w:rPr>
        <w:t>人</w:t>
      </w:r>
      <w:r w:rsidR="004574AB">
        <w:rPr>
          <w:rFonts w:ascii="メイリオ" w:eastAsia="メイリオ" w:hAnsi="メイリオ" w:cs="メイリオ" w:hint="eastAsia"/>
          <w:sz w:val="24"/>
        </w:rPr>
        <w:t>のうち、</w:t>
      </w:r>
      <w:r w:rsidR="004736B5">
        <w:rPr>
          <w:rFonts w:ascii="メイリオ" w:eastAsia="メイリオ" w:hAnsi="メイリオ" w:cs="メイリオ" w:hint="eastAsia"/>
          <w:sz w:val="24"/>
        </w:rPr>
        <w:t>「常に１冊にまとめて</w:t>
      </w:r>
      <w:r w:rsidRPr="00DE13B4">
        <w:rPr>
          <w:rFonts w:ascii="メイリオ" w:eastAsia="メイリオ" w:hAnsi="メイリオ" w:cs="メイリオ" w:hint="eastAsia"/>
          <w:sz w:val="24"/>
        </w:rPr>
        <w:t>お薬手帳を</w:t>
      </w:r>
      <w:r w:rsidR="004736B5">
        <w:rPr>
          <w:rFonts w:ascii="メイリオ" w:eastAsia="メイリオ" w:hAnsi="メイリオ" w:cs="メイリオ" w:hint="eastAsia"/>
          <w:sz w:val="24"/>
        </w:rPr>
        <w:t>持っていく」</w:t>
      </w:r>
      <w:r w:rsidR="004574AB">
        <w:rPr>
          <w:rFonts w:ascii="メイリオ" w:eastAsia="メイリオ" w:hAnsi="メイリオ" w:cs="メイリオ" w:hint="eastAsia"/>
          <w:sz w:val="24"/>
        </w:rPr>
        <w:t>人の割合</w:t>
      </w:r>
      <w:r w:rsidR="004736B5">
        <w:rPr>
          <w:rFonts w:ascii="メイリオ" w:eastAsia="メイリオ" w:hAnsi="メイリオ" w:cs="メイリオ" w:hint="eastAsia"/>
          <w:sz w:val="24"/>
        </w:rPr>
        <w:t>は、それぞれ</w:t>
      </w:r>
      <w:r w:rsidR="004574AB">
        <w:rPr>
          <w:rFonts w:ascii="メイリオ" w:eastAsia="メイリオ" w:hAnsi="メイリオ" w:cs="メイリオ" w:hint="eastAsia"/>
          <w:sz w:val="24"/>
        </w:rPr>
        <w:t>4</w:t>
      </w:r>
      <w:r w:rsidR="00A53D2F">
        <w:rPr>
          <w:rFonts w:ascii="メイリオ" w:eastAsia="メイリオ" w:hAnsi="メイリオ" w:cs="メイリオ" w:hint="eastAsia"/>
          <w:sz w:val="24"/>
        </w:rPr>
        <w:t>2</w:t>
      </w:r>
      <w:r w:rsidR="004574AB">
        <w:rPr>
          <w:rFonts w:ascii="メイリオ" w:eastAsia="メイリオ" w:hAnsi="メイリオ" w:cs="メイリオ" w:hint="eastAsia"/>
          <w:sz w:val="24"/>
        </w:rPr>
        <w:t>.</w:t>
      </w:r>
      <w:r w:rsidR="00A53D2F">
        <w:rPr>
          <w:rFonts w:ascii="メイリオ" w:eastAsia="メイリオ" w:hAnsi="メイリオ" w:cs="メイリオ" w:hint="eastAsia"/>
          <w:sz w:val="24"/>
        </w:rPr>
        <w:t>9</w:t>
      </w:r>
      <w:r w:rsidR="004574AB">
        <w:rPr>
          <w:rFonts w:ascii="メイリオ" w:eastAsia="メイリオ" w:hAnsi="メイリオ" w:cs="メイリオ" w:hint="eastAsia"/>
          <w:sz w:val="24"/>
        </w:rPr>
        <w:t>%、42.1%、43.8%だが、かかりつけ医等を持たない人</w:t>
      </w:r>
      <w:r w:rsidR="00DB6369">
        <w:rPr>
          <w:rFonts w:ascii="メイリオ" w:eastAsia="メイリオ" w:hAnsi="メイリオ" w:cs="メイリオ" w:hint="eastAsia"/>
          <w:sz w:val="24"/>
        </w:rPr>
        <w:t>で</w:t>
      </w:r>
      <w:r w:rsidR="00EA0066">
        <w:rPr>
          <w:rFonts w:ascii="メイリオ" w:eastAsia="メイリオ" w:hAnsi="メイリオ" w:cs="メイリオ" w:hint="eastAsia"/>
          <w:sz w:val="24"/>
        </w:rPr>
        <w:t>は</w:t>
      </w:r>
      <w:r w:rsidR="00DB6369">
        <w:rPr>
          <w:rFonts w:ascii="メイリオ" w:eastAsia="メイリオ" w:hAnsi="メイリオ" w:cs="メイリオ" w:hint="eastAsia"/>
          <w:sz w:val="24"/>
        </w:rPr>
        <w:t>、それぞれ</w:t>
      </w:r>
      <w:r w:rsidR="00EA0066">
        <w:rPr>
          <w:rFonts w:ascii="メイリオ" w:eastAsia="メイリオ" w:hAnsi="メイリオ" w:cs="メイリオ" w:hint="eastAsia"/>
          <w:sz w:val="24"/>
        </w:rPr>
        <w:t>20.0%、2</w:t>
      </w:r>
      <w:r w:rsidR="00A53D2F">
        <w:rPr>
          <w:rFonts w:ascii="メイリオ" w:eastAsia="メイリオ" w:hAnsi="メイリオ" w:cs="メイリオ" w:hint="eastAsia"/>
          <w:sz w:val="24"/>
        </w:rPr>
        <w:t>7</w:t>
      </w:r>
      <w:r w:rsidR="00EA0066">
        <w:rPr>
          <w:rFonts w:ascii="メイリオ" w:eastAsia="メイリオ" w:hAnsi="メイリオ" w:cs="メイリオ" w:hint="eastAsia"/>
          <w:sz w:val="24"/>
        </w:rPr>
        <w:t>.</w:t>
      </w:r>
      <w:r w:rsidR="00A53D2F">
        <w:rPr>
          <w:rFonts w:ascii="メイリオ" w:eastAsia="メイリオ" w:hAnsi="メイリオ" w:cs="メイリオ" w:hint="eastAsia"/>
          <w:sz w:val="24"/>
        </w:rPr>
        <w:t>2</w:t>
      </w:r>
      <w:r w:rsidR="00EA0066">
        <w:rPr>
          <w:rFonts w:ascii="メイリオ" w:eastAsia="メイリオ" w:hAnsi="メイリオ" w:cs="メイリオ" w:hint="eastAsia"/>
          <w:sz w:val="24"/>
        </w:rPr>
        <w:t>%、29.0%に留まる。</w:t>
      </w:r>
      <w:r w:rsidR="000E5C7A" w:rsidRPr="00DE13B4">
        <w:rPr>
          <w:rFonts w:ascii="メイリオ" w:eastAsia="メイリオ" w:hAnsi="メイリオ" w:cs="メイリオ" w:hint="eastAsia"/>
          <w:sz w:val="24"/>
        </w:rPr>
        <w:t>（お薬手帳の普及状況については後述）</w:t>
      </w:r>
    </w:p>
    <w:p w:rsidR="00A74CC0" w:rsidRDefault="00A74CC0" w:rsidP="00A74CC0">
      <w:pPr>
        <w:spacing w:line="380" w:lineRule="exact"/>
        <w:rPr>
          <w:rFonts w:ascii="メイリオ" w:eastAsia="メイリオ" w:hAnsi="メイリオ" w:cs="メイリオ"/>
        </w:rPr>
      </w:pPr>
    </w:p>
    <w:p w:rsidR="0058730A" w:rsidRDefault="0058730A" w:rsidP="00A74CC0">
      <w:pPr>
        <w:spacing w:line="380" w:lineRule="exact"/>
        <w:rPr>
          <w:rFonts w:ascii="メイリオ" w:eastAsia="メイリオ" w:hAnsi="メイリオ" w:cs="メイリオ"/>
        </w:rPr>
      </w:pPr>
      <w:r>
        <w:rPr>
          <w:rFonts w:ascii="メイリオ" w:eastAsia="メイリオ" w:hAnsi="メイリオ" w:cs="メイリオ" w:hint="eastAsia"/>
          <w:noProof/>
        </w:rPr>
        <mc:AlternateContent>
          <mc:Choice Requires="wps">
            <w:drawing>
              <wp:anchor distT="0" distB="0" distL="114300" distR="114300" simplePos="0" relativeHeight="251669504" behindDoc="0" locked="0" layoutInCell="1" allowOverlap="1" wp14:anchorId="2FAF7B2B" wp14:editId="7A14DA9D">
                <wp:simplePos x="0" y="0"/>
                <wp:positionH relativeFrom="column">
                  <wp:posOffset>25400</wp:posOffset>
                </wp:positionH>
                <wp:positionV relativeFrom="paragraph">
                  <wp:posOffset>74295</wp:posOffset>
                </wp:positionV>
                <wp:extent cx="5648325" cy="8858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648325" cy="885825"/>
                        </a:xfrm>
                        <a:prstGeom prst="rect">
                          <a:avLst/>
                        </a:prstGeom>
                        <a:solidFill>
                          <a:schemeClr val="accent6">
                            <a:lumMod val="40000"/>
                            <a:lumOff val="6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8499C" w:rsidRPr="00DE13B4" w:rsidRDefault="000B54C6" w:rsidP="0038499C">
                            <w:pPr>
                              <w:spacing w:line="380" w:lineRule="exact"/>
                              <w:ind w:left="560" w:hangingChars="200" w:hanging="560"/>
                              <w:rPr>
                                <w:rFonts w:ascii="メイリオ" w:eastAsia="メイリオ" w:hAnsi="メイリオ" w:cs="メイリオ"/>
                                <w:b/>
                                <w:sz w:val="28"/>
                              </w:rPr>
                            </w:pPr>
                            <w:r w:rsidRPr="00DE13B4">
                              <w:rPr>
                                <w:rFonts w:ascii="メイリオ" w:eastAsia="メイリオ" w:hAnsi="メイリオ" w:cs="メイリオ" w:hint="eastAsia"/>
                                <w:b/>
                                <w:sz w:val="28"/>
                              </w:rPr>
                              <w:t>＜専門医療機関等、他の医療機関へのつなぎ＞</w:t>
                            </w:r>
                            <w:r w:rsidR="0038499C">
                              <w:rPr>
                                <w:rFonts w:ascii="メイリオ" w:eastAsia="メイリオ" w:hAnsi="メイリオ" w:cs="メイリオ" w:hint="eastAsia"/>
                                <w:b/>
                                <w:sz w:val="28"/>
                              </w:rPr>
                              <w:t xml:space="preserve"> P.</w:t>
                            </w:r>
                            <w:r w:rsidR="00521F74">
                              <w:rPr>
                                <w:rFonts w:ascii="メイリオ" w:eastAsia="メイリオ" w:hAnsi="メイリオ" w:cs="メイリオ" w:hint="eastAsia"/>
                                <w:b/>
                                <w:sz w:val="28"/>
                              </w:rPr>
                              <w:t>37～P.40</w:t>
                            </w:r>
                          </w:p>
                          <w:p w:rsidR="000B54C6" w:rsidRPr="00DE13B4" w:rsidRDefault="00DE13B4" w:rsidP="00DE13B4">
                            <w:pPr>
                              <w:spacing w:line="380" w:lineRule="exact"/>
                              <w:ind w:left="280" w:hangingChars="100" w:hanging="280"/>
                              <w:rPr>
                                <w:rFonts w:ascii="メイリオ" w:eastAsia="メイリオ" w:hAnsi="メイリオ" w:cs="メイリオ"/>
                                <w:b/>
                                <w:sz w:val="28"/>
                              </w:rPr>
                            </w:pPr>
                            <w:r>
                              <w:rPr>
                                <w:rFonts w:ascii="メイリオ" w:eastAsia="メイリオ" w:hAnsi="メイリオ" w:cs="メイリオ" w:hint="eastAsia"/>
                                <w:b/>
                                <w:sz w:val="28"/>
                              </w:rPr>
                              <w:t>○</w:t>
                            </w:r>
                            <w:r w:rsidR="000B54C6" w:rsidRPr="00DE13B4">
                              <w:rPr>
                                <w:rFonts w:ascii="メイリオ" w:eastAsia="メイリオ" w:hAnsi="メイリオ" w:cs="メイリオ" w:hint="eastAsia"/>
                                <w:b/>
                                <w:sz w:val="28"/>
                              </w:rPr>
                              <w:t>かかりつけ医</w:t>
                            </w:r>
                            <w:r w:rsidR="00DB6369">
                              <w:rPr>
                                <w:rFonts w:ascii="メイリオ" w:eastAsia="メイリオ" w:hAnsi="メイリオ" w:cs="メイリオ" w:hint="eastAsia"/>
                                <w:b/>
                                <w:sz w:val="28"/>
                              </w:rPr>
                              <w:t>等</w:t>
                            </w:r>
                            <w:r w:rsidR="000B54C6" w:rsidRPr="00DE13B4">
                              <w:rPr>
                                <w:rFonts w:ascii="メイリオ" w:eastAsia="メイリオ" w:hAnsi="メイリオ" w:cs="メイリオ" w:hint="eastAsia"/>
                                <w:b/>
                                <w:sz w:val="28"/>
                              </w:rPr>
                              <w:t xml:space="preserve">を決めていることにより、医師の専門的な判断による適切な医療機関の受診につながっている。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2pt;margin-top:5.85pt;width:444.75pt;height:6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" fillcolor="#fbd4b4 [1305]" strokecolor="black [3213]" strokeweight=".5pt">
                <v:textbox>
                  <w:txbxContent>
                    <w:p w:rsidR="0038499C" w:rsidRPr="00DE13B4" w:rsidRDefault="000B54C6" w:rsidP="0038499C">
                      <w:pPr>
                        <w:spacing w:line="380" w:lineRule="exact"/>
                        <w:ind w:left="560" w:hangingChars="200" w:hanging="560"/>
                        <w:rPr>
                          <w:rFonts w:ascii="メイリオ" w:eastAsia="メイリオ" w:hAnsi="メイリオ" w:cs="メイリオ"/>
                          <w:b/>
                          <w:sz w:val="28"/>
                        </w:rPr>
                      </w:pPr>
                      <w:r w:rsidRPr="00DE13B4">
                        <w:rPr>
                          <w:rFonts w:ascii="メイリオ" w:eastAsia="メイリオ" w:hAnsi="メイリオ" w:cs="メイリオ" w:hint="eastAsia"/>
                          <w:b/>
                          <w:sz w:val="28"/>
                        </w:rPr>
                        <w:t>＜専門医療機関等、他の医療機関へのつなぎ＞</w:t>
                      </w:r>
                      <w:r w:rsidR="0038499C">
                        <w:rPr>
                          <w:rFonts w:ascii="メイリオ" w:eastAsia="メイリオ" w:hAnsi="メイリオ" w:cs="メイリオ" w:hint="eastAsia"/>
                          <w:b/>
                          <w:sz w:val="28"/>
                        </w:rPr>
                        <w:t xml:space="preserve"> P.</w:t>
                      </w:r>
                      <w:r w:rsidR="00521F74">
                        <w:rPr>
                          <w:rFonts w:ascii="メイリオ" w:eastAsia="メイリオ" w:hAnsi="メイリオ" w:cs="メイリオ" w:hint="eastAsia"/>
                          <w:b/>
                          <w:sz w:val="28"/>
                        </w:rPr>
                        <w:t>3</w:t>
                      </w:r>
                      <w:bookmarkStart w:id="1" w:name="_GoBack"/>
                      <w:bookmarkEnd w:id="1"/>
                      <w:r w:rsidR="00521F74">
                        <w:rPr>
                          <w:rFonts w:ascii="メイリオ" w:eastAsia="メイリオ" w:hAnsi="メイリオ" w:cs="メイリオ" w:hint="eastAsia"/>
                          <w:b/>
                          <w:sz w:val="28"/>
                        </w:rPr>
                        <w:t>7～P.40</w:t>
                      </w:r>
                    </w:p>
                    <w:p w:rsidR="000B54C6" w:rsidRPr="00DE13B4" w:rsidRDefault="00DE13B4" w:rsidP="00DE13B4">
                      <w:pPr>
                        <w:spacing w:line="380" w:lineRule="exact"/>
                        <w:ind w:left="280" w:hangingChars="100" w:hanging="280"/>
                        <w:rPr>
                          <w:rFonts w:ascii="メイリオ" w:eastAsia="メイリオ" w:hAnsi="メイリオ" w:cs="メイリオ"/>
                          <w:b/>
                          <w:sz w:val="28"/>
                        </w:rPr>
                      </w:pPr>
                      <w:r>
                        <w:rPr>
                          <w:rFonts w:ascii="メイリオ" w:eastAsia="メイリオ" w:hAnsi="メイリオ" w:cs="メイリオ" w:hint="eastAsia"/>
                          <w:b/>
                          <w:sz w:val="28"/>
                        </w:rPr>
                        <w:t>○</w:t>
                      </w:r>
                      <w:r w:rsidR="000B54C6" w:rsidRPr="00DE13B4">
                        <w:rPr>
                          <w:rFonts w:ascii="メイリオ" w:eastAsia="メイリオ" w:hAnsi="メイリオ" w:cs="メイリオ" w:hint="eastAsia"/>
                          <w:b/>
                          <w:sz w:val="28"/>
                        </w:rPr>
                        <w:t>かかりつけ医</w:t>
                      </w:r>
                      <w:r w:rsidR="00DB6369">
                        <w:rPr>
                          <w:rFonts w:ascii="メイリオ" w:eastAsia="メイリオ" w:hAnsi="メイリオ" w:cs="メイリオ" w:hint="eastAsia"/>
                          <w:b/>
                          <w:sz w:val="28"/>
                        </w:rPr>
                        <w:t>等</w:t>
                      </w:r>
                      <w:r w:rsidR="000B54C6" w:rsidRPr="00DE13B4">
                        <w:rPr>
                          <w:rFonts w:ascii="メイリオ" w:eastAsia="メイリオ" w:hAnsi="メイリオ" w:cs="メイリオ" w:hint="eastAsia"/>
                          <w:b/>
                          <w:sz w:val="28"/>
                        </w:rPr>
                        <w:t xml:space="preserve">を決めていることにより、医師の専門的な判断による適切な医療機関の受診につながっている。　</w:t>
                      </w:r>
                    </w:p>
                  </w:txbxContent>
                </v:textbox>
              </v:rect>
            </w:pict>
          </mc:Fallback>
        </mc:AlternateContent>
      </w:r>
    </w:p>
    <w:p w:rsidR="0058730A" w:rsidRDefault="0058730A" w:rsidP="00A74CC0">
      <w:pPr>
        <w:spacing w:line="380" w:lineRule="exact"/>
        <w:rPr>
          <w:rFonts w:ascii="メイリオ" w:eastAsia="メイリオ" w:hAnsi="メイリオ" w:cs="メイリオ"/>
        </w:rPr>
      </w:pPr>
    </w:p>
    <w:p w:rsidR="0058730A" w:rsidRDefault="0058730A" w:rsidP="00A74CC0">
      <w:pPr>
        <w:spacing w:line="380" w:lineRule="exact"/>
        <w:rPr>
          <w:rFonts w:ascii="メイリオ" w:eastAsia="メイリオ" w:hAnsi="メイリオ" w:cs="メイリオ"/>
        </w:rPr>
      </w:pPr>
    </w:p>
    <w:p w:rsidR="00F946A8" w:rsidRDefault="00F946A8" w:rsidP="00A74CC0">
      <w:pPr>
        <w:spacing w:line="380" w:lineRule="exact"/>
        <w:ind w:leftChars="100" w:left="420" w:hangingChars="100" w:hanging="210"/>
        <w:rPr>
          <w:rFonts w:ascii="メイリオ" w:eastAsia="メイリオ" w:hAnsi="メイリオ" w:cs="メイリオ"/>
        </w:rPr>
      </w:pPr>
    </w:p>
    <w:p w:rsidR="00521F74" w:rsidRDefault="00EA0066" w:rsidP="00EA0066">
      <w:pPr>
        <w:spacing w:line="380" w:lineRule="exact"/>
        <w:ind w:leftChars="100" w:left="450" w:hangingChars="100" w:hanging="240"/>
        <w:rPr>
          <w:rFonts w:ascii="メイリオ" w:eastAsia="メイリオ" w:hAnsi="メイリオ" w:cs="メイリオ"/>
          <w:sz w:val="24"/>
        </w:rPr>
      </w:pPr>
      <w:r>
        <w:rPr>
          <w:rFonts w:ascii="メイリオ" w:eastAsia="メイリオ" w:hAnsi="メイリオ" w:cs="メイリオ" w:hint="eastAsia"/>
          <w:sz w:val="24"/>
        </w:rPr>
        <w:t>・</w:t>
      </w:r>
      <w:r w:rsidR="0058730A" w:rsidRPr="00DE13B4">
        <w:rPr>
          <w:rFonts w:ascii="メイリオ" w:eastAsia="メイリオ" w:hAnsi="メイリオ" w:cs="メイリオ" w:hint="eastAsia"/>
          <w:sz w:val="24"/>
        </w:rPr>
        <w:t>「医師から紹介をうけて」</w:t>
      </w:r>
      <w:r>
        <w:rPr>
          <w:rFonts w:ascii="メイリオ" w:eastAsia="メイリオ" w:hAnsi="メイリオ" w:cs="メイリオ" w:hint="eastAsia"/>
          <w:sz w:val="24"/>
        </w:rPr>
        <w:t>他の医療機関を受ける人の割合は、かかりつけ医</w:t>
      </w:r>
      <w:r w:rsidR="00DB6369">
        <w:rPr>
          <w:rFonts w:ascii="メイリオ" w:eastAsia="メイリオ" w:hAnsi="メイリオ" w:cs="メイリオ" w:hint="eastAsia"/>
          <w:sz w:val="24"/>
        </w:rPr>
        <w:t>（風邪）</w:t>
      </w:r>
      <w:r>
        <w:rPr>
          <w:rFonts w:ascii="メイリオ" w:eastAsia="メイリオ" w:hAnsi="メイリオ" w:cs="メイリオ" w:hint="eastAsia"/>
          <w:sz w:val="24"/>
        </w:rPr>
        <w:t>がある場合は51.0%だが、かかりつけ医</w:t>
      </w:r>
      <w:r w:rsidR="00521F74">
        <w:rPr>
          <w:rFonts w:ascii="メイリオ" w:eastAsia="メイリオ" w:hAnsi="メイリオ" w:cs="メイリオ" w:hint="eastAsia"/>
          <w:sz w:val="24"/>
        </w:rPr>
        <w:t>（風邪）</w:t>
      </w:r>
      <w:r>
        <w:rPr>
          <w:rFonts w:ascii="メイリオ" w:eastAsia="メイリオ" w:hAnsi="メイリオ" w:cs="メイリオ" w:hint="eastAsia"/>
          <w:sz w:val="24"/>
        </w:rPr>
        <w:t>がない場合は</w:t>
      </w:r>
      <w:r w:rsidR="0058730A" w:rsidRPr="00DE13B4">
        <w:rPr>
          <w:rFonts w:ascii="メイリオ" w:eastAsia="メイリオ" w:hAnsi="メイリオ" w:cs="メイリオ" w:hint="eastAsia"/>
          <w:sz w:val="24"/>
        </w:rPr>
        <w:t>、</w:t>
      </w:r>
      <w:r>
        <w:rPr>
          <w:rFonts w:ascii="メイリオ" w:eastAsia="メイリオ" w:hAnsi="メイリオ" w:cs="メイリオ" w:hint="eastAsia"/>
          <w:sz w:val="24"/>
        </w:rPr>
        <w:t>32.2%</w:t>
      </w:r>
      <w:r w:rsidR="00521F74">
        <w:rPr>
          <w:rFonts w:ascii="メイリオ" w:eastAsia="メイリオ" w:hAnsi="メイリオ" w:cs="メイリオ" w:hint="eastAsia"/>
          <w:sz w:val="24"/>
        </w:rPr>
        <w:t>に</w:t>
      </w:r>
      <w:r>
        <w:rPr>
          <w:rFonts w:ascii="メイリオ" w:eastAsia="メイリオ" w:hAnsi="メイリオ" w:cs="メイリオ" w:hint="eastAsia"/>
          <w:sz w:val="24"/>
        </w:rPr>
        <w:t>減る。</w:t>
      </w:r>
    </w:p>
    <w:p w:rsidR="000E5C7A" w:rsidRPr="004D50B3" w:rsidRDefault="00521F74" w:rsidP="00EA0066">
      <w:pPr>
        <w:spacing w:line="380" w:lineRule="exact"/>
        <w:ind w:leftChars="100" w:left="450" w:hangingChars="100" w:hanging="240"/>
        <w:rPr>
          <w:rFonts w:ascii="メイリオ" w:eastAsia="メイリオ" w:hAnsi="メイリオ" w:cs="メイリオ"/>
          <w:sz w:val="20"/>
        </w:rPr>
      </w:pPr>
      <w:r>
        <w:rPr>
          <w:rFonts w:ascii="メイリオ" w:eastAsia="メイリオ" w:hAnsi="メイリオ" w:cs="メイリオ" w:hint="eastAsia"/>
          <w:sz w:val="24"/>
        </w:rPr>
        <w:t>・</w:t>
      </w:r>
      <w:r w:rsidR="00EA0066" w:rsidRPr="00DE13B4">
        <w:rPr>
          <w:rFonts w:ascii="メイリオ" w:eastAsia="メイリオ" w:hAnsi="メイリオ" w:cs="メイリオ" w:hint="eastAsia"/>
          <w:sz w:val="24"/>
        </w:rPr>
        <w:t>「緊急で受診する必要があるとき」</w:t>
      </w:r>
      <w:r w:rsidR="00EA0066">
        <w:rPr>
          <w:rFonts w:ascii="メイリオ" w:eastAsia="メイリオ" w:hAnsi="メイリオ" w:cs="メイリオ" w:hint="eastAsia"/>
          <w:sz w:val="24"/>
        </w:rPr>
        <w:t>も同様</w:t>
      </w:r>
      <w:r>
        <w:rPr>
          <w:rFonts w:ascii="メイリオ" w:eastAsia="メイリオ" w:hAnsi="メイリオ" w:cs="メイリオ" w:hint="eastAsia"/>
          <w:sz w:val="24"/>
        </w:rPr>
        <w:t>の傾向（33.7%→21.1%）</w:t>
      </w:r>
      <w:r w:rsidR="000E5C7A" w:rsidRPr="004D50B3">
        <w:rPr>
          <w:rFonts w:ascii="メイリオ" w:eastAsia="メイリオ" w:hAnsi="メイリオ" w:cs="メイリオ"/>
          <w:sz w:val="20"/>
        </w:rPr>
        <w:br w:type="page"/>
      </w:r>
    </w:p>
    <w:p w:rsidR="005A337C" w:rsidRPr="004C55AA" w:rsidRDefault="005A337C" w:rsidP="00276168">
      <w:pPr>
        <w:rPr>
          <w:rFonts w:ascii="メイリオ" w:eastAsia="メイリオ" w:hAnsi="メイリオ" w:cs="メイリオ"/>
          <w:b/>
          <w:u w:val="single"/>
        </w:rPr>
      </w:pPr>
      <w:r w:rsidRPr="004C55AA">
        <w:rPr>
          <w:rFonts w:ascii="メイリオ" w:eastAsia="メイリオ" w:hAnsi="メイリオ" w:cs="メイリオ" w:hint="eastAsia"/>
          <w:b/>
          <w:sz w:val="28"/>
          <w:u w:val="single"/>
        </w:rPr>
        <w:lastRenderedPageBreak/>
        <w:t>Ⅱ．かかりつけ医</w:t>
      </w:r>
      <w:r w:rsidR="000E5C7A" w:rsidRPr="004C55AA">
        <w:rPr>
          <w:rFonts w:ascii="メイリオ" w:eastAsia="メイリオ" w:hAnsi="メイリオ" w:cs="メイリオ" w:hint="eastAsia"/>
          <w:b/>
          <w:sz w:val="28"/>
          <w:u w:val="single"/>
        </w:rPr>
        <w:t>・歯科医・薬局</w:t>
      </w:r>
      <w:r w:rsidR="00F946A8" w:rsidRPr="004C55AA">
        <w:rPr>
          <w:rFonts w:ascii="メイリオ" w:eastAsia="メイリオ" w:hAnsi="メイリオ" w:cs="メイリオ" w:hint="eastAsia"/>
          <w:b/>
          <w:sz w:val="28"/>
          <w:u w:val="single"/>
        </w:rPr>
        <w:t>等</w:t>
      </w:r>
      <w:r w:rsidRPr="004C55AA">
        <w:rPr>
          <w:rFonts w:ascii="メイリオ" w:eastAsia="メイリオ" w:hAnsi="メイリオ" w:cs="メイリオ" w:hint="eastAsia"/>
          <w:b/>
          <w:sz w:val="28"/>
          <w:u w:val="single"/>
        </w:rPr>
        <w:t xml:space="preserve">の普及状況　</w:t>
      </w:r>
    </w:p>
    <w:p w:rsidR="00DE13B4" w:rsidRDefault="00186C5D" w:rsidP="00DE13B4">
      <w:pPr>
        <w:spacing w:line="380" w:lineRule="exact"/>
        <w:rPr>
          <w:rFonts w:ascii="メイリオ" w:eastAsia="メイリオ" w:hAnsi="メイリオ" w:cs="メイリオ"/>
        </w:rPr>
      </w:pPr>
      <w:r>
        <w:rPr>
          <w:rFonts w:ascii="メイリオ" w:eastAsia="メイリオ" w:hAnsi="メイリオ" w:cs="メイリオ" w:hint="eastAsia"/>
          <w:noProof/>
        </w:rPr>
        <mc:AlternateContent>
          <mc:Choice Requires="wps">
            <w:drawing>
              <wp:anchor distT="0" distB="0" distL="114300" distR="114300" simplePos="0" relativeHeight="251679744" behindDoc="0" locked="0" layoutInCell="1" allowOverlap="1" wp14:anchorId="0D13A982" wp14:editId="465A8611">
                <wp:simplePos x="0" y="0"/>
                <wp:positionH relativeFrom="column">
                  <wp:posOffset>-31115</wp:posOffset>
                </wp:positionH>
                <wp:positionV relativeFrom="paragraph">
                  <wp:posOffset>213995</wp:posOffset>
                </wp:positionV>
                <wp:extent cx="5686425" cy="28956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686425" cy="2895600"/>
                        </a:xfrm>
                        <a:prstGeom prst="rect">
                          <a:avLst/>
                        </a:prstGeom>
                        <a:solidFill>
                          <a:schemeClr val="accent6">
                            <a:lumMod val="40000"/>
                            <a:lumOff val="6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B54C6" w:rsidRPr="00DE13B4" w:rsidRDefault="000B54C6" w:rsidP="00DE13B4">
                            <w:pPr>
                              <w:spacing w:line="380" w:lineRule="exact"/>
                              <w:ind w:left="560" w:hangingChars="200" w:hanging="560"/>
                              <w:rPr>
                                <w:rFonts w:ascii="メイリオ" w:eastAsia="メイリオ" w:hAnsi="メイリオ" w:cs="メイリオ"/>
                                <w:b/>
                                <w:sz w:val="28"/>
                              </w:rPr>
                            </w:pPr>
                            <w:r w:rsidRPr="00DE13B4">
                              <w:rPr>
                                <w:rFonts w:ascii="メイリオ" w:eastAsia="メイリオ" w:hAnsi="メイリオ" w:cs="メイリオ" w:hint="eastAsia"/>
                                <w:b/>
                                <w:sz w:val="28"/>
                              </w:rPr>
                              <w:t>＜かかりつけ医（風邪）＞</w:t>
                            </w:r>
                            <w:r w:rsidR="009F092C">
                              <w:rPr>
                                <w:rFonts w:ascii="メイリオ" w:eastAsia="メイリオ" w:hAnsi="メイリオ" w:cs="メイリオ" w:hint="eastAsia"/>
                                <w:b/>
                                <w:sz w:val="28"/>
                              </w:rPr>
                              <w:t xml:space="preserve">　P.2～P.12、P.28</w:t>
                            </w:r>
                          </w:p>
                          <w:p w:rsidR="0018369E" w:rsidRDefault="0018369E" w:rsidP="00DE13B4">
                            <w:pPr>
                              <w:spacing w:line="380" w:lineRule="exact"/>
                              <w:ind w:left="560" w:hangingChars="200" w:hanging="560"/>
                              <w:rPr>
                                <w:rFonts w:ascii="メイリオ" w:eastAsia="メイリオ" w:hAnsi="メイリオ" w:cs="メイリオ"/>
                                <w:b/>
                                <w:sz w:val="28"/>
                              </w:rPr>
                            </w:pPr>
                            <w:r w:rsidRPr="00DE13B4">
                              <w:rPr>
                                <w:rFonts w:ascii="メイリオ" w:eastAsia="メイリオ" w:hAnsi="メイリオ" w:cs="メイリオ" w:hint="eastAsia"/>
                                <w:b/>
                                <w:sz w:val="28"/>
                              </w:rPr>
                              <w:t>○かかりつけ医を「決めている」「だいたい決めている」人は65.7%。</w:t>
                            </w:r>
                          </w:p>
                          <w:p w:rsidR="00DE13B4" w:rsidRPr="00DE13B4" w:rsidRDefault="00DE13B4" w:rsidP="00DE13B4">
                            <w:pPr>
                              <w:spacing w:line="380" w:lineRule="exact"/>
                              <w:ind w:left="560" w:hangingChars="200" w:hanging="560"/>
                              <w:rPr>
                                <w:rFonts w:ascii="メイリオ" w:eastAsia="メイリオ" w:hAnsi="メイリオ" w:cs="メイリオ"/>
                                <w:b/>
                                <w:sz w:val="28"/>
                              </w:rPr>
                            </w:pPr>
                          </w:p>
                          <w:p w:rsidR="000B54C6" w:rsidRDefault="000B54C6" w:rsidP="00DE13B4">
                            <w:pPr>
                              <w:spacing w:line="380" w:lineRule="exact"/>
                              <w:ind w:left="280" w:hangingChars="100" w:hanging="280"/>
                              <w:rPr>
                                <w:rFonts w:ascii="メイリオ" w:eastAsia="メイリオ" w:hAnsi="メイリオ" w:cs="メイリオ"/>
                                <w:b/>
                                <w:sz w:val="28"/>
                              </w:rPr>
                            </w:pPr>
                            <w:r w:rsidRPr="00DE13B4">
                              <w:rPr>
                                <w:rFonts w:ascii="メイリオ" w:eastAsia="メイリオ" w:hAnsi="メイリオ" w:cs="メイリオ" w:hint="eastAsia"/>
                                <w:b/>
                                <w:sz w:val="28"/>
                              </w:rPr>
                              <w:t>○仕事、家事、育児等の負担が大きくなることが推測される30～40代や、長く付き合う持病（慢性的疾患）がない層が、かかりつけ医を決めていない傾向にある。</w:t>
                            </w:r>
                          </w:p>
                          <w:p w:rsidR="00DE13B4" w:rsidRPr="00DE13B4" w:rsidRDefault="00DE13B4" w:rsidP="00DE13B4">
                            <w:pPr>
                              <w:spacing w:line="380" w:lineRule="exact"/>
                              <w:ind w:left="280" w:hangingChars="100" w:hanging="280"/>
                              <w:rPr>
                                <w:rFonts w:ascii="メイリオ" w:eastAsia="メイリオ" w:hAnsi="メイリオ" w:cs="メイリオ"/>
                                <w:b/>
                                <w:sz w:val="28"/>
                              </w:rPr>
                            </w:pPr>
                          </w:p>
                          <w:p w:rsidR="000B54C6" w:rsidRPr="00DE13B4" w:rsidRDefault="000B54C6" w:rsidP="00DE13B4">
                            <w:pPr>
                              <w:spacing w:line="380" w:lineRule="exact"/>
                              <w:ind w:left="280" w:hangingChars="100" w:hanging="280"/>
                              <w:rPr>
                                <w:rFonts w:ascii="メイリオ" w:eastAsia="メイリオ" w:hAnsi="メイリオ" w:cs="メイリオ"/>
                                <w:b/>
                                <w:sz w:val="28"/>
                              </w:rPr>
                            </w:pPr>
                            <w:r w:rsidRPr="00DE13B4">
                              <w:rPr>
                                <w:rFonts w:ascii="メイリオ" w:eastAsia="メイリオ" w:hAnsi="メイリオ" w:cs="メイリオ" w:hint="eastAsia"/>
                                <w:b/>
                                <w:sz w:val="28"/>
                              </w:rPr>
                              <w:t>○「受診しない」、「めったに医療機関に行かないため、かかりつけ医を決めておく必要性を感じない」人など、医療機関の受診が身近でない人が</w:t>
                            </w:r>
                            <w:r w:rsidR="00EC391D" w:rsidRPr="00DE13B4">
                              <w:rPr>
                                <w:rFonts w:ascii="メイリオ" w:eastAsia="メイリオ" w:hAnsi="メイリオ" w:cs="メイリオ" w:hint="eastAsia"/>
                                <w:b/>
                                <w:sz w:val="28"/>
                              </w:rPr>
                              <w:t>一定数</w:t>
                            </w:r>
                            <w:r w:rsidRPr="00DE13B4">
                              <w:rPr>
                                <w:rFonts w:ascii="メイリオ" w:eastAsia="メイリオ" w:hAnsi="メイリオ" w:cs="メイリオ" w:hint="eastAsia"/>
                                <w:b/>
                                <w:sz w:val="28"/>
                              </w:rPr>
                              <w:t>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9" style="position:absolute;left:0;text-align:left;margin-left:-2.45pt;margin-top:16.85pt;width:447.75pt;height:2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" fillcolor="#fbd4b4 [1305]" strokecolor="black [3213]" strokeweight=".5pt">
                <v:textbox>
                  <w:txbxContent>
                    <w:p w:rsidR="000B54C6" w:rsidRPr="00DE13B4" w:rsidRDefault="000B54C6" w:rsidP="00DE13B4">
                      <w:pPr>
                        <w:spacing w:line="380" w:lineRule="exact"/>
                        <w:ind w:left="560" w:hangingChars="200" w:hanging="560"/>
                        <w:rPr>
                          <w:rFonts w:ascii="メイリオ" w:eastAsia="メイリオ" w:hAnsi="メイリオ" w:cs="メイリオ"/>
                          <w:b/>
                          <w:sz w:val="28"/>
                        </w:rPr>
                      </w:pPr>
                      <w:r w:rsidRPr="00DE13B4">
                        <w:rPr>
                          <w:rFonts w:ascii="メイリオ" w:eastAsia="メイリオ" w:hAnsi="メイリオ" w:cs="メイリオ" w:hint="eastAsia"/>
                          <w:b/>
                          <w:sz w:val="28"/>
                        </w:rPr>
                        <w:t>＜かかりつけ医（風邪）＞</w:t>
                      </w:r>
                      <w:r w:rsidR="009F092C">
                        <w:rPr>
                          <w:rFonts w:ascii="メイリオ" w:eastAsia="メイリオ" w:hAnsi="メイリオ" w:cs="メイリオ" w:hint="eastAsia"/>
                          <w:b/>
                          <w:sz w:val="28"/>
                        </w:rPr>
                        <w:t xml:space="preserve">　P.2～P.12、P.28</w:t>
                      </w:r>
                    </w:p>
                    <w:p w:rsidR="0018369E" w:rsidRDefault="0018369E" w:rsidP="00DE13B4">
                      <w:pPr>
                        <w:spacing w:line="380" w:lineRule="exact"/>
                        <w:ind w:left="560" w:hangingChars="200" w:hanging="560"/>
                        <w:rPr>
                          <w:rFonts w:ascii="メイリオ" w:eastAsia="メイリオ" w:hAnsi="メイリオ" w:cs="メイリオ"/>
                          <w:b/>
                          <w:sz w:val="28"/>
                        </w:rPr>
                      </w:pPr>
                      <w:r w:rsidRPr="00DE13B4">
                        <w:rPr>
                          <w:rFonts w:ascii="メイリオ" w:eastAsia="メイリオ" w:hAnsi="メイリオ" w:cs="メイリオ" w:hint="eastAsia"/>
                          <w:b/>
                          <w:sz w:val="28"/>
                        </w:rPr>
                        <w:t>○かかりつけ医を「決めている」「だいたい決めている」人は65.7%。</w:t>
                      </w:r>
                    </w:p>
                    <w:p w:rsidR="00DE13B4" w:rsidRPr="00DE13B4" w:rsidRDefault="00DE13B4" w:rsidP="00DE13B4">
                      <w:pPr>
                        <w:spacing w:line="380" w:lineRule="exact"/>
                        <w:ind w:left="560" w:hangingChars="200" w:hanging="560"/>
                        <w:rPr>
                          <w:rFonts w:ascii="メイリオ" w:eastAsia="メイリオ" w:hAnsi="メイリオ" w:cs="メイリオ"/>
                          <w:b/>
                          <w:sz w:val="28"/>
                        </w:rPr>
                      </w:pPr>
                    </w:p>
                    <w:p w:rsidR="000B54C6" w:rsidRDefault="000B54C6" w:rsidP="00DE13B4">
                      <w:pPr>
                        <w:spacing w:line="380" w:lineRule="exact"/>
                        <w:ind w:left="280" w:hangingChars="100" w:hanging="280"/>
                        <w:rPr>
                          <w:rFonts w:ascii="メイリオ" w:eastAsia="メイリオ" w:hAnsi="メイリオ" w:cs="メイリオ"/>
                          <w:b/>
                          <w:sz w:val="28"/>
                        </w:rPr>
                      </w:pPr>
                      <w:r w:rsidRPr="00DE13B4">
                        <w:rPr>
                          <w:rFonts w:ascii="メイリオ" w:eastAsia="メイリオ" w:hAnsi="メイリオ" w:cs="メイリオ" w:hint="eastAsia"/>
                          <w:b/>
                          <w:sz w:val="28"/>
                        </w:rPr>
                        <w:t>○仕事、家事、育児等の負担が大きくなることが推測される30～40代や、長く付き合う持病（慢性的疾患）がない層が、かかりつけ医を決めていない傾向にある。</w:t>
                      </w:r>
                    </w:p>
                    <w:p w:rsidR="00DE13B4" w:rsidRPr="00DE13B4" w:rsidRDefault="00DE13B4" w:rsidP="00DE13B4">
                      <w:pPr>
                        <w:spacing w:line="380" w:lineRule="exact"/>
                        <w:ind w:left="280" w:hangingChars="100" w:hanging="280"/>
                        <w:rPr>
                          <w:rFonts w:ascii="メイリオ" w:eastAsia="メイリオ" w:hAnsi="メイリオ" w:cs="メイリオ"/>
                          <w:b/>
                          <w:sz w:val="28"/>
                        </w:rPr>
                      </w:pPr>
                    </w:p>
                    <w:p w:rsidR="000B54C6" w:rsidRPr="00DE13B4" w:rsidRDefault="000B54C6" w:rsidP="00DE13B4">
                      <w:pPr>
                        <w:spacing w:line="380" w:lineRule="exact"/>
                        <w:ind w:left="280" w:hangingChars="100" w:hanging="280"/>
                        <w:rPr>
                          <w:rFonts w:ascii="メイリオ" w:eastAsia="メイリオ" w:hAnsi="メイリオ" w:cs="メイリオ"/>
                          <w:b/>
                          <w:sz w:val="28"/>
                        </w:rPr>
                      </w:pPr>
                      <w:r w:rsidRPr="00DE13B4">
                        <w:rPr>
                          <w:rFonts w:ascii="メイリオ" w:eastAsia="メイリオ" w:hAnsi="メイリオ" w:cs="メイリオ" w:hint="eastAsia"/>
                          <w:b/>
                          <w:sz w:val="28"/>
                        </w:rPr>
                        <w:t>○「受診しない」、「めったに医療機関に行かないため、かかりつけ医を決めておく必要性を感じない」人など、医療機関の受診が身近でない人が</w:t>
                      </w:r>
                      <w:r w:rsidR="00EC391D" w:rsidRPr="00DE13B4">
                        <w:rPr>
                          <w:rFonts w:ascii="メイリオ" w:eastAsia="メイリオ" w:hAnsi="メイリオ" w:cs="メイリオ" w:hint="eastAsia"/>
                          <w:b/>
                          <w:sz w:val="28"/>
                        </w:rPr>
                        <w:t>一定数</w:t>
                      </w:r>
                      <w:r w:rsidRPr="00DE13B4">
                        <w:rPr>
                          <w:rFonts w:ascii="メイリオ" w:eastAsia="メイリオ" w:hAnsi="メイリオ" w:cs="メイリオ" w:hint="eastAsia"/>
                          <w:b/>
                          <w:sz w:val="28"/>
                        </w:rPr>
                        <w:t>いる。</w:t>
                      </w:r>
                    </w:p>
                  </w:txbxContent>
                </v:textbox>
              </v:rect>
            </w:pict>
          </mc:Fallback>
        </mc:AlternateContent>
      </w:r>
    </w:p>
    <w:p w:rsidR="00DE13B4" w:rsidRDefault="00DE13B4" w:rsidP="00DE13B4">
      <w:pPr>
        <w:spacing w:line="380" w:lineRule="exact"/>
        <w:rPr>
          <w:rFonts w:ascii="メイリオ" w:eastAsia="メイリオ" w:hAnsi="メイリオ" w:cs="メイリオ"/>
        </w:rPr>
      </w:pPr>
    </w:p>
    <w:p w:rsidR="00DE13B4" w:rsidRDefault="00DE13B4" w:rsidP="00DE13B4">
      <w:pPr>
        <w:spacing w:line="380" w:lineRule="exact"/>
        <w:rPr>
          <w:rFonts w:ascii="メイリオ" w:eastAsia="メイリオ" w:hAnsi="メイリオ" w:cs="メイリオ"/>
        </w:rPr>
      </w:pPr>
    </w:p>
    <w:p w:rsidR="00DE13B4" w:rsidRDefault="00DE13B4" w:rsidP="00DE13B4">
      <w:pPr>
        <w:spacing w:line="380" w:lineRule="exact"/>
        <w:rPr>
          <w:rFonts w:ascii="メイリオ" w:eastAsia="メイリオ" w:hAnsi="メイリオ" w:cs="メイリオ"/>
        </w:rPr>
      </w:pPr>
    </w:p>
    <w:p w:rsidR="00DE13B4" w:rsidRDefault="00DE13B4" w:rsidP="00DE13B4">
      <w:pPr>
        <w:spacing w:line="380" w:lineRule="exact"/>
        <w:rPr>
          <w:rFonts w:ascii="メイリオ" w:eastAsia="メイリオ" w:hAnsi="メイリオ" w:cs="メイリオ"/>
        </w:rPr>
      </w:pPr>
    </w:p>
    <w:p w:rsidR="00DE13B4" w:rsidRDefault="00DE13B4" w:rsidP="00DE13B4">
      <w:pPr>
        <w:spacing w:line="380" w:lineRule="exact"/>
        <w:rPr>
          <w:rFonts w:ascii="メイリオ" w:eastAsia="メイリオ" w:hAnsi="メイリオ" w:cs="メイリオ"/>
        </w:rPr>
      </w:pPr>
    </w:p>
    <w:p w:rsidR="00DE13B4" w:rsidRDefault="00DE13B4" w:rsidP="00DE13B4">
      <w:pPr>
        <w:spacing w:line="380" w:lineRule="exact"/>
        <w:rPr>
          <w:rFonts w:ascii="メイリオ" w:eastAsia="メイリオ" w:hAnsi="メイリオ" w:cs="メイリオ"/>
        </w:rPr>
      </w:pPr>
    </w:p>
    <w:p w:rsidR="00DE13B4" w:rsidRDefault="00DE13B4" w:rsidP="00DE13B4">
      <w:pPr>
        <w:spacing w:line="380" w:lineRule="exact"/>
        <w:rPr>
          <w:rFonts w:ascii="メイリオ" w:eastAsia="メイリオ" w:hAnsi="メイリオ" w:cs="メイリオ"/>
        </w:rPr>
      </w:pPr>
    </w:p>
    <w:p w:rsidR="00DE13B4" w:rsidRDefault="00DE13B4" w:rsidP="00DE13B4">
      <w:pPr>
        <w:spacing w:line="380" w:lineRule="exact"/>
        <w:rPr>
          <w:rFonts w:ascii="メイリオ" w:eastAsia="メイリオ" w:hAnsi="メイリオ" w:cs="メイリオ"/>
        </w:rPr>
      </w:pPr>
    </w:p>
    <w:p w:rsidR="00DE13B4" w:rsidRDefault="00DE13B4" w:rsidP="00DE13B4">
      <w:pPr>
        <w:spacing w:line="380" w:lineRule="exact"/>
        <w:rPr>
          <w:rFonts w:ascii="メイリオ" w:eastAsia="メイリオ" w:hAnsi="メイリオ" w:cs="メイリオ"/>
        </w:rPr>
      </w:pPr>
    </w:p>
    <w:p w:rsidR="00DE13B4" w:rsidRDefault="00DE13B4" w:rsidP="00DE13B4">
      <w:pPr>
        <w:spacing w:line="380" w:lineRule="exact"/>
        <w:ind w:firstLineChars="100" w:firstLine="240"/>
        <w:rPr>
          <w:rFonts w:ascii="メイリオ" w:eastAsia="メイリオ" w:hAnsi="メイリオ" w:cs="メイリオ"/>
          <w:sz w:val="24"/>
          <w:szCs w:val="24"/>
        </w:rPr>
      </w:pPr>
    </w:p>
    <w:p w:rsidR="00DE13B4" w:rsidRDefault="00DE13B4" w:rsidP="00DE13B4">
      <w:pPr>
        <w:spacing w:line="380" w:lineRule="exact"/>
        <w:ind w:firstLineChars="100" w:firstLine="240"/>
        <w:rPr>
          <w:rFonts w:ascii="メイリオ" w:eastAsia="メイリオ" w:hAnsi="メイリオ" w:cs="メイリオ"/>
          <w:sz w:val="24"/>
          <w:szCs w:val="24"/>
        </w:rPr>
      </w:pPr>
    </w:p>
    <w:p w:rsidR="00DE13B4" w:rsidRDefault="00DE13B4" w:rsidP="00DE13B4">
      <w:pPr>
        <w:spacing w:line="380" w:lineRule="exact"/>
        <w:ind w:firstLineChars="100" w:firstLine="240"/>
        <w:rPr>
          <w:rFonts w:ascii="メイリオ" w:eastAsia="メイリオ" w:hAnsi="メイリオ" w:cs="メイリオ"/>
          <w:sz w:val="24"/>
          <w:szCs w:val="24"/>
        </w:rPr>
      </w:pPr>
    </w:p>
    <w:p w:rsidR="00DE13B4" w:rsidRDefault="00DE13B4" w:rsidP="00DE13B4">
      <w:pPr>
        <w:spacing w:line="380" w:lineRule="exact"/>
        <w:ind w:firstLineChars="100" w:firstLine="240"/>
        <w:rPr>
          <w:rFonts w:ascii="メイリオ" w:eastAsia="メイリオ" w:hAnsi="メイリオ" w:cs="メイリオ"/>
          <w:sz w:val="24"/>
          <w:szCs w:val="24"/>
        </w:rPr>
      </w:pPr>
    </w:p>
    <w:p w:rsidR="00DE13B4" w:rsidRDefault="004A1C9A" w:rsidP="00DE13B4">
      <w:pPr>
        <w:spacing w:line="380" w:lineRule="exact"/>
        <w:ind w:firstLineChars="100" w:firstLine="240"/>
        <w:rPr>
          <w:rFonts w:ascii="メイリオ" w:eastAsia="メイリオ" w:hAnsi="メイリオ" w:cs="メイリオ"/>
          <w:sz w:val="24"/>
          <w:szCs w:val="24"/>
        </w:rPr>
      </w:pPr>
      <w:r w:rsidRPr="00DE13B4">
        <w:rPr>
          <w:rFonts w:ascii="メイリオ" w:eastAsia="メイリオ" w:hAnsi="メイリオ" w:cs="メイリオ" w:hint="eastAsia"/>
          <w:sz w:val="24"/>
          <w:szCs w:val="24"/>
        </w:rPr>
        <w:t>・</w:t>
      </w:r>
      <w:r w:rsidR="005A337C" w:rsidRPr="00DE13B4">
        <w:rPr>
          <w:rFonts w:ascii="メイリオ" w:eastAsia="メイリオ" w:hAnsi="メイリオ" w:cs="メイリオ" w:hint="eastAsia"/>
          <w:sz w:val="24"/>
          <w:szCs w:val="24"/>
        </w:rPr>
        <w:t>「決めている」30.8％、「だいたい決めている」34.9%</w:t>
      </w:r>
      <w:r w:rsidRPr="00DE13B4">
        <w:rPr>
          <w:rFonts w:ascii="メイリオ" w:eastAsia="メイリオ" w:hAnsi="メイリオ" w:cs="メイリオ" w:hint="eastAsia"/>
          <w:sz w:val="24"/>
          <w:szCs w:val="24"/>
        </w:rPr>
        <w:t>、</w:t>
      </w:r>
      <w:r w:rsidR="00F946A8" w:rsidRPr="00DE13B4">
        <w:rPr>
          <w:rFonts w:ascii="メイリオ" w:eastAsia="メイリオ" w:hAnsi="メイリオ" w:cs="メイリオ" w:hint="eastAsia"/>
          <w:sz w:val="24"/>
          <w:szCs w:val="24"/>
        </w:rPr>
        <w:t>「決めていない」</w:t>
      </w:r>
      <w:r w:rsidRPr="00DE13B4">
        <w:rPr>
          <w:rFonts w:ascii="メイリオ" w:eastAsia="メイリオ" w:hAnsi="メイリオ" w:cs="メイリオ" w:hint="eastAsia"/>
          <w:sz w:val="24"/>
          <w:szCs w:val="24"/>
        </w:rPr>
        <w:t>16.0%。</w:t>
      </w:r>
    </w:p>
    <w:p w:rsidR="00DE13B4" w:rsidRDefault="00DE13B4" w:rsidP="00DE13B4">
      <w:pPr>
        <w:spacing w:line="380" w:lineRule="exact"/>
        <w:ind w:leftChars="100" w:left="450" w:hangingChars="100" w:hanging="240"/>
        <w:rPr>
          <w:rFonts w:ascii="メイリオ" w:eastAsia="メイリオ" w:hAnsi="メイリオ" w:cs="メイリオ"/>
          <w:sz w:val="24"/>
          <w:szCs w:val="24"/>
        </w:rPr>
      </w:pPr>
    </w:p>
    <w:p w:rsidR="00DE13B4" w:rsidRPr="00DE13B4" w:rsidRDefault="00EC391D" w:rsidP="00DE13B4">
      <w:pPr>
        <w:spacing w:line="380" w:lineRule="exact"/>
        <w:ind w:leftChars="100" w:left="450" w:hangingChars="100" w:hanging="240"/>
        <w:rPr>
          <w:rFonts w:ascii="メイリオ" w:eastAsia="メイリオ" w:hAnsi="メイリオ" w:cs="メイリオ"/>
          <w:sz w:val="24"/>
          <w:szCs w:val="24"/>
        </w:rPr>
      </w:pPr>
      <w:r w:rsidRPr="00DE13B4">
        <w:rPr>
          <w:rFonts w:ascii="メイリオ" w:eastAsia="メイリオ" w:hAnsi="メイリオ" w:cs="メイリオ" w:hint="eastAsia"/>
          <w:sz w:val="24"/>
          <w:szCs w:val="24"/>
        </w:rPr>
        <w:t>・慢性疾患を有する人の92.2%が、有しない人の77.6%が、風邪のかかりつけ医を決めている。</w:t>
      </w:r>
    </w:p>
    <w:p w:rsidR="00DE13B4" w:rsidRPr="00DE13B4" w:rsidRDefault="00DE13B4" w:rsidP="00DE13B4">
      <w:pPr>
        <w:spacing w:line="380" w:lineRule="exact"/>
        <w:ind w:leftChars="100" w:left="420" w:hangingChars="100" w:hanging="210"/>
        <w:rPr>
          <w:rFonts w:ascii="メイリオ" w:eastAsia="メイリオ" w:hAnsi="メイリオ" w:cs="メイリオ"/>
        </w:rPr>
      </w:pPr>
    </w:p>
    <w:p w:rsidR="00DE13B4" w:rsidRDefault="00EC391D" w:rsidP="00DE13B4">
      <w:pPr>
        <w:spacing w:line="380" w:lineRule="exact"/>
        <w:ind w:firstLineChars="100" w:firstLine="240"/>
        <w:rPr>
          <w:rFonts w:ascii="メイリオ" w:eastAsia="メイリオ" w:hAnsi="メイリオ" w:cs="メイリオ"/>
          <w:sz w:val="24"/>
          <w:szCs w:val="24"/>
        </w:rPr>
      </w:pPr>
      <w:r w:rsidRPr="00DE13B4">
        <w:rPr>
          <w:rFonts w:ascii="メイリオ" w:eastAsia="メイリオ" w:hAnsi="メイリオ" w:cs="メイリオ" w:hint="eastAsia"/>
          <w:sz w:val="24"/>
          <w:szCs w:val="24"/>
        </w:rPr>
        <w:t>・かかりつけ医を「決めていない」人は、30、40代などに多く見られる。</w:t>
      </w:r>
    </w:p>
    <w:p w:rsidR="00DE13B4" w:rsidRPr="00DE13B4" w:rsidRDefault="00DE13B4" w:rsidP="00DE13B4">
      <w:pPr>
        <w:spacing w:line="380" w:lineRule="exact"/>
        <w:ind w:firstLineChars="100" w:firstLine="240"/>
        <w:rPr>
          <w:rFonts w:ascii="メイリオ" w:eastAsia="メイリオ" w:hAnsi="メイリオ" w:cs="メイリオ"/>
          <w:sz w:val="24"/>
          <w:szCs w:val="24"/>
        </w:rPr>
      </w:pPr>
    </w:p>
    <w:p w:rsidR="00DE13B4" w:rsidRDefault="00EC391D" w:rsidP="00DE13B4">
      <w:pPr>
        <w:spacing w:line="380" w:lineRule="exact"/>
        <w:ind w:leftChars="116" w:left="484" w:hangingChars="100" w:hanging="240"/>
        <w:rPr>
          <w:rFonts w:ascii="メイリオ" w:eastAsia="メイリオ" w:hAnsi="メイリオ" w:cs="メイリオ"/>
          <w:sz w:val="24"/>
          <w:szCs w:val="24"/>
        </w:rPr>
      </w:pPr>
      <w:r w:rsidRPr="00DE13B4">
        <w:rPr>
          <w:rFonts w:ascii="メイリオ" w:eastAsia="メイリオ" w:hAnsi="メイリオ" w:cs="メイリオ" w:hint="eastAsia"/>
          <w:sz w:val="24"/>
          <w:szCs w:val="24"/>
        </w:rPr>
        <w:t>・「決めている」理由は、「交通の便などの通いやすさ」が最も多く、続いて、「医師等が信頼できる」、「なじみがある」、「専門医療機関への紹介」が多い。「交通の便などの通いやすさ」は、30～40代、「医師等が信頼できる」は女性、学生、「なじみがある」「専門医療機関への紹介」は高齢者で、それぞれ傾向が強い。</w:t>
      </w:r>
    </w:p>
    <w:p w:rsidR="00DE13B4" w:rsidRPr="00DE13B4" w:rsidRDefault="00DE13B4" w:rsidP="00DE13B4">
      <w:pPr>
        <w:spacing w:line="380" w:lineRule="exact"/>
        <w:ind w:leftChars="127" w:left="507" w:hangingChars="100" w:hanging="240"/>
        <w:rPr>
          <w:rFonts w:ascii="メイリオ" w:eastAsia="メイリオ" w:hAnsi="メイリオ" w:cs="メイリオ"/>
          <w:sz w:val="24"/>
          <w:szCs w:val="24"/>
        </w:rPr>
      </w:pPr>
    </w:p>
    <w:p w:rsidR="00DE13B4" w:rsidRDefault="004A1C9A" w:rsidP="00DE13B4">
      <w:pPr>
        <w:spacing w:line="380" w:lineRule="exact"/>
        <w:ind w:leftChars="127" w:left="507" w:hangingChars="100" w:hanging="240"/>
        <w:rPr>
          <w:rFonts w:ascii="メイリオ" w:eastAsia="メイリオ" w:hAnsi="メイリオ" w:cs="メイリオ"/>
          <w:sz w:val="24"/>
          <w:szCs w:val="24"/>
        </w:rPr>
      </w:pPr>
      <w:r w:rsidRPr="00DE13B4">
        <w:rPr>
          <w:rFonts w:ascii="メイリオ" w:eastAsia="メイリオ" w:hAnsi="メイリオ" w:cs="メイリオ" w:hint="eastAsia"/>
          <w:sz w:val="24"/>
          <w:szCs w:val="24"/>
        </w:rPr>
        <w:t>・「決めていない」理由は、「めったに医療機関に行かないため、予め決めておく必要性を感じない」が38.8%、「特に理由がない」25.0%、「その都度行きやすい医療機関を選ぶから」20.0%。</w:t>
      </w:r>
    </w:p>
    <w:p w:rsidR="00DE13B4" w:rsidRPr="00DE13B4" w:rsidRDefault="00DE13B4" w:rsidP="00DE13B4">
      <w:pPr>
        <w:spacing w:line="380" w:lineRule="exact"/>
        <w:ind w:leftChars="127" w:left="507" w:hangingChars="100" w:hanging="240"/>
        <w:rPr>
          <w:rFonts w:ascii="メイリオ" w:eastAsia="メイリオ" w:hAnsi="メイリオ" w:cs="メイリオ"/>
          <w:sz w:val="24"/>
          <w:szCs w:val="24"/>
        </w:rPr>
      </w:pPr>
    </w:p>
    <w:p w:rsidR="00A74CC0" w:rsidRPr="00DE13B4" w:rsidRDefault="00A74CC0" w:rsidP="00DE13B4">
      <w:pPr>
        <w:spacing w:line="380" w:lineRule="exact"/>
        <w:ind w:leftChars="127" w:left="507" w:hangingChars="100" w:hanging="240"/>
        <w:rPr>
          <w:rFonts w:ascii="メイリオ" w:eastAsia="メイリオ" w:hAnsi="メイリオ" w:cs="メイリオ"/>
          <w:sz w:val="24"/>
          <w:szCs w:val="24"/>
        </w:rPr>
      </w:pPr>
      <w:r w:rsidRPr="00DE13B4">
        <w:rPr>
          <w:rFonts w:ascii="メイリオ" w:eastAsia="メイリオ" w:hAnsi="メイリオ" w:cs="メイリオ" w:hint="eastAsia"/>
          <w:sz w:val="24"/>
          <w:szCs w:val="24"/>
        </w:rPr>
        <w:t>・医療機関が生活圏内に「数多くある」人は、かかりつけ医（風邪）を決めている割合が高い。</w:t>
      </w:r>
    </w:p>
    <w:p w:rsidR="00DE13B4" w:rsidRDefault="00DE13B4" w:rsidP="00DE13B4">
      <w:pPr>
        <w:spacing w:line="380" w:lineRule="exact"/>
        <w:ind w:leftChars="200" w:left="660" w:hangingChars="100" w:hanging="240"/>
        <w:rPr>
          <w:rFonts w:ascii="メイリオ" w:eastAsia="メイリオ" w:hAnsi="メイリオ" w:cs="メイリオ"/>
          <w:sz w:val="24"/>
          <w:szCs w:val="24"/>
        </w:rPr>
      </w:pPr>
    </w:p>
    <w:p w:rsidR="00DE13B4" w:rsidRDefault="00DE13B4" w:rsidP="00DE13B4">
      <w:pPr>
        <w:spacing w:line="380" w:lineRule="exact"/>
        <w:ind w:leftChars="200" w:left="660" w:hangingChars="100" w:hanging="240"/>
        <w:rPr>
          <w:rFonts w:ascii="メイリオ" w:eastAsia="メイリオ" w:hAnsi="メイリオ" w:cs="メイリオ"/>
          <w:sz w:val="24"/>
          <w:szCs w:val="24"/>
        </w:rPr>
      </w:pPr>
    </w:p>
    <w:p w:rsidR="00DE13B4" w:rsidRDefault="00DE13B4" w:rsidP="00DE13B4">
      <w:pPr>
        <w:spacing w:line="380" w:lineRule="exact"/>
        <w:ind w:leftChars="200" w:left="630" w:hangingChars="100" w:hanging="210"/>
        <w:rPr>
          <w:rFonts w:ascii="メイリオ" w:eastAsia="メイリオ" w:hAnsi="メイリオ" w:cs="メイリオ"/>
          <w:sz w:val="24"/>
          <w:szCs w:val="24"/>
        </w:rPr>
      </w:pPr>
      <w:r>
        <w:rPr>
          <w:rFonts w:ascii="メイリオ" w:eastAsia="メイリオ" w:hAnsi="メイリオ" w:cs="メイリオ" w:hint="eastAsia"/>
          <w:noProof/>
        </w:rPr>
        <w:lastRenderedPageBreak/>
        <mc:AlternateContent>
          <mc:Choice Requires="wps">
            <w:drawing>
              <wp:anchor distT="0" distB="0" distL="114300" distR="114300" simplePos="0" relativeHeight="251681792" behindDoc="0" locked="0" layoutInCell="1" allowOverlap="1" wp14:anchorId="19D6099A" wp14:editId="433B211A">
                <wp:simplePos x="0" y="0"/>
                <wp:positionH relativeFrom="column">
                  <wp:posOffset>-21590</wp:posOffset>
                </wp:positionH>
                <wp:positionV relativeFrom="paragraph">
                  <wp:posOffset>61595</wp:posOffset>
                </wp:positionV>
                <wp:extent cx="5695950" cy="15525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695950" cy="1552575"/>
                        </a:xfrm>
                        <a:prstGeom prst="rect">
                          <a:avLst/>
                        </a:prstGeom>
                        <a:solidFill>
                          <a:schemeClr val="accent6">
                            <a:lumMod val="40000"/>
                            <a:lumOff val="6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B54C6" w:rsidRPr="009F092C" w:rsidRDefault="000B54C6" w:rsidP="00DE13B4">
                            <w:pPr>
                              <w:spacing w:line="380" w:lineRule="exact"/>
                              <w:ind w:left="560" w:hangingChars="200" w:hanging="560"/>
                              <w:rPr>
                                <w:rFonts w:ascii="メイリオ" w:eastAsia="メイリオ" w:hAnsi="メイリオ" w:cs="メイリオ"/>
                                <w:b/>
                                <w:sz w:val="28"/>
                              </w:rPr>
                            </w:pPr>
                            <w:r w:rsidRPr="00DE13B4">
                              <w:rPr>
                                <w:rFonts w:ascii="メイリオ" w:eastAsia="メイリオ" w:hAnsi="メイリオ" w:cs="メイリオ" w:hint="eastAsia"/>
                                <w:b/>
                                <w:sz w:val="28"/>
                              </w:rPr>
                              <w:t>＜かかりつけ医（慢性疾患）＞</w:t>
                            </w:r>
                            <w:r w:rsidR="009F092C">
                              <w:rPr>
                                <w:rFonts w:ascii="メイリオ" w:eastAsia="メイリオ" w:hAnsi="メイリオ" w:cs="メイリオ" w:hint="eastAsia"/>
                                <w:b/>
                                <w:sz w:val="28"/>
                              </w:rPr>
                              <w:t xml:space="preserve">　P.2～P.12</w:t>
                            </w:r>
                          </w:p>
                          <w:p w:rsidR="00EC391D" w:rsidRPr="00DE13B4" w:rsidRDefault="00EC391D" w:rsidP="00186C5D">
                            <w:pPr>
                              <w:spacing w:line="380" w:lineRule="exact"/>
                              <w:rPr>
                                <w:rFonts w:ascii="メイリオ" w:eastAsia="メイリオ" w:hAnsi="メイリオ" w:cs="メイリオ"/>
                                <w:b/>
                                <w:sz w:val="28"/>
                              </w:rPr>
                            </w:pPr>
                            <w:r w:rsidRPr="00DE13B4">
                              <w:rPr>
                                <w:rFonts w:ascii="メイリオ" w:eastAsia="メイリオ" w:hAnsi="メイリオ" w:cs="メイリオ" w:hint="eastAsia"/>
                                <w:b/>
                                <w:sz w:val="28"/>
                              </w:rPr>
                              <w:t>○かかりつけ医を「決めている」「だいたい決めている」人は95</w:t>
                            </w:r>
                            <w:r w:rsidR="002A37FD">
                              <w:rPr>
                                <w:rFonts w:ascii="メイリオ" w:eastAsia="メイリオ" w:hAnsi="メイリオ" w:cs="メイリオ" w:hint="eastAsia"/>
                                <w:b/>
                                <w:sz w:val="28"/>
                              </w:rPr>
                              <w:t>.0</w:t>
                            </w:r>
                            <w:r w:rsidRPr="00DE13B4">
                              <w:rPr>
                                <w:rFonts w:ascii="メイリオ" w:eastAsia="メイリオ" w:hAnsi="メイリオ" w:cs="メイリオ" w:hint="eastAsia"/>
                                <w:b/>
                                <w:sz w:val="28"/>
                              </w:rPr>
                              <w:t>%。</w:t>
                            </w:r>
                          </w:p>
                          <w:p w:rsidR="00DE13B4" w:rsidRDefault="00DE13B4" w:rsidP="00DE13B4">
                            <w:pPr>
                              <w:spacing w:line="380" w:lineRule="exact"/>
                              <w:ind w:left="280" w:hangingChars="100" w:hanging="280"/>
                              <w:rPr>
                                <w:rFonts w:ascii="メイリオ" w:eastAsia="メイリオ" w:hAnsi="メイリオ" w:cs="メイリオ"/>
                                <w:b/>
                                <w:sz w:val="28"/>
                              </w:rPr>
                            </w:pPr>
                          </w:p>
                          <w:p w:rsidR="000B54C6" w:rsidRPr="00DE13B4" w:rsidRDefault="00EC391D" w:rsidP="00DE13B4">
                            <w:pPr>
                              <w:spacing w:line="380" w:lineRule="exact"/>
                              <w:ind w:left="280" w:hangingChars="100" w:hanging="280"/>
                              <w:rPr>
                                <w:rFonts w:ascii="メイリオ" w:eastAsia="メイリオ" w:hAnsi="メイリオ" w:cs="メイリオ"/>
                                <w:b/>
                                <w:sz w:val="28"/>
                              </w:rPr>
                            </w:pPr>
                            <w:r w:rsidRPr="00DE13B4">
                              <w:rPr>
                                <w:rFonts w:ascii="メイリオ" w:eastAsia="メイリオ" w:hAnsi="メイリオ" w:cs="メイリオ" w:hint="eastAsia"/>
                                <w:b/>
                                <w:sz w:val="28"/>
                              </w:rPr>
                              <w:t>○ごく一部であるが、</w:t>
                            </w:r>
                            <w:r w:rsidR="000B54C6" w:rsidRPr="00DE13B4">
                              <w:rPr>
                                <w:rFonts w:ascii="メイリオ" w:eastAsia="メイリオ" w:hAnsi="メイリオ" w:cs="メイリオ" w:hint="eastAsia"/>
                                <w:b/>
                                <w:sz w:val="28"/>
                              </w:rPr>
                              <w:t>かかりつけ医を決めていない、治療していない人がいる。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3" style="position:absolute;left:0;text-align:left;margin-left:-1.7pt;margin-top:4.85pt;width:448.5pt;height:12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" fillcolor="#fbd4b4 [1305]" strokecolor="black [3213]" strokeweight=".5pt">
                <v:textbox>
                  <w:txbxContent>
                    <w:p w:rsidR="000B54C6" w:rsidRPr="009F092C" w:rsidRDefault="000B54C6" w:rsidP="00DE13B4">
                      <w:pPr>
                        <w:spacing w:line="380" w:lineRule="exact"/>
                        <w:ind w:left="560" w:hangingChars="200" w:hanging="560"/>
                        <w:rPr>
                          <w:rFonts w:ascii="メイリオ" w:eastAsia="メイリオ" w:hAnsi="メイリオ" w:cs="メイリオ"/>
                          <w:b/>
                          <w:sz w:val="28"/>
                        </w:rPr>
                      </w:pPr>
                      <w:r w:rsidRPr="00DE13B4">
                        <w:rPr>
                          <w:rFonts w:ascii="メイリオ" w:eastAsia="メイリオ" w:hAnsi="メイリオ" w:cs="メイリオ" w:hint="eastAsia"/>
                          <w:b/>
                          <w:sz w:val="28"/>
                        </w:rPr>
                        <w:t>＜かかりつけ医（慢性疾患）＞</w:t>
                      </w:r>
                      <w:r w:rsidR="009F092C">
                        <w:rPr>
                          <w:rFonts w:ascii="メイリオ" w:eastAsia="メイリオ" w:hAnsi="メイリオ" w:cs="メイリオ" w:hint="eastAsia"/>
                          <w:b/>
                          <w:sz w:val="28"/>
                        </w:rPr>
                        <w:t xml:space="preserve">　P.2～P.12</w:t>
                      </w:r>
                    </w:p>
                    <w:p w:rsidR="00EC391D" w:rsidRPr="00DE13B4" w:rsidRDefault="00EC391D" w:rsidP="00186C5D">
                      <w:pPr>
                        <w:spacing w:line="380" w:lineRule="exact"/>
                        <w:rPr>
                          <w:rFonts w:ascii="メイリオ" w:eastAsia="メイリオ" w:hAnsi="メイリオ" w:cs="メイリオ"/>
                          <w:b/>
                          <w:sz w:val="28"/>
                        </w:rPr>
                      </w:pPr>
                      <w:r w:rsidRPr="00DE13B4">
                        <w:rPr>
                          <w:rFonts w:ascii="メイリオ" w:eastAsia="メイリオ" w:hAnsi="メイリオ" w:cs="メイリオ" w:hint="eastAsia"/>
                          <w:b/>
                          <w:sz w:val="28"/>
                        </w:rPr>
                        <w:t>○かかりつけ医を「決めている」「だいたい決めている」人は</w:t>
                      </w:r>
                      <w:r w:rsidRPr="00DE13B4">
                        <w:rPr>
                          <w:rFonts w:ascii="メイリオ" w:eastAsia="メイリオ" w:hAnsi="メイリオ" w:cs="メイリオ" w:hint="eastAsia"/>
                          <w:b/>
                          <w:sz w:val="28"/>
                        </w:rPr>
                        <w:t>95</w:t>
                      </w:r>
                      <w:r w:rsidR="002A37FD">
                        <w:rPr>
                          <w:rFonts w:ascii="メイリオ" w:eastAsia="メイリオ" w:hAnsi="メイリオ" w:cs="メイリオ" w:hint="eastAsia"/>
                          <w:b/>
                          <w:sz w:val="28"/>
                        </w:rPr>
                        <w:t>.0</w:t>
                      </w:r>
                      <w:bookmarkStart w:id="1" w:name="_GoBack"/>
                      <w:bookmarkEnd w:id="1"/>
                      <w:r w:rsidRPr="00DE13B4">
                        <w:rPr>
                          <w:rFonts w:ascii="メイリオ" w:eastAsia="メイリオ" w:hAnsi="メイリオ" w:cs="メイリオ" w:hint="eastAsia"/>
                          <w:b/>
                          <w:sz w:val="28"/>
                        </w:rPr>
                        <w:t>%。</w:t>
                      </w:r>
                    </w:p>
                    <w:p w:rsidR="00DE13B4" w:rsidRDefault="00DE13B4" w:rsidP="00DE13B4">
                      <w:pPr>
                        <w:spacing w:line="380" w:lineRule="exact"/>
                        <w:ind w:left="280" w:hangingChars="100" w:hanging="280"/>
                        <w:rPr>
                          <w:rFonts w:ascii="メイリオ" w:eastAsia="メイリオ" w:hAnsi="メイリオ" w:cs="メイリオ"/>
                          <w:b/>
                          <w:sz w:val="28"/>
                        </w:rPr>
                      </w:pPr>
                    </w:p>
                    <w:p w:rsidR="000B54C6" w:rsidRPr="00DE13B4" w:rsidRDefault="00EC391D" w:rsidP="00DE13B4">
                      <w:pPr>
                        <w:spacing w:line="380" w:lineRule="exact"/>
                        <w:ind w:left="280" w:hangingChars="100" w:hanging="280"/>
                        <w:rPr>
                          <w:rFonts w:ascii="メイリオ" w:eastAsia="メイリオ" w:hAnsi="メイリオ" w:cs="メイリオ"/>
                          <w:b/>
                          <w:sz w:val="28"/>
                        </w:rPr>
                      </w:pPr>
                      <w:r w:rsidRPr="00DE13B4">
                        <w:rPr>
                          <w:rFonts w:ascii="メイリオ" w:eastAsia="メイリオ" w:hAnsi="メイリオ" w:cs="メイリオ" w:hint="eastAsia"/>
                          <w:b/>
                          <w:sz w:val="28"/>
                        </w:rPr>
                        <w:t>○ごく一部であるが、</w:t>
                      </w:r>
                      <w:r w:rsidR="000B54C6" w:rsidRPr="00DE13B4">
                        <w:rPr>
                          <w:rFonts w:ascii="メイリオ" w:eastAsia="メイリオ" w:hAnsi="メイリオ" w:cs="メイリオ" w:hint="eastAsia"/>
                          <w:b/>
                          <w:sz w:val="28"/>
                        </w:rPr>
                        <w:t>かかりつけ医を決めていない、治療していない人がいる。</w:t>
                      </w:r>
                    </w:p>
                  </w:txbxContent>
                </v:textbox>
              </v:rect>
            </w:pict>
          </mc:Fallback>
        </mc:AlternateContent>
      </w:r>
    </w:p>
    <w:p w:rsidR="00DE13B4" w:rsidRDefault="00DE13B4" w:rsidP="00DE13B4">
      <w:pPr>
        <w:spacing w:line="380" w:lineRule="exact"/>
        <w:ind w:leftChars="200" w:left="660" w:hangingChars="100" w:hanging="240"/>
        <w:rPr>
          <w:rFonts w:ascii="メイリオ" w:eastAsia="メイリオ" w:hAnsi="メイリオ" w:cs="メイリオ"/>
          <w:sz w:val="24"/>
          <w:szCs w:val="24"/>
        </w:rPr>
      </w:pPr>
    </w:p>
    <w:p w:rsidR="00DE13B4" w:rsidRDefault="00DE13B4" w:rsidP="00DE13B4">
      <w:pPr>
        <w:spacing w:line="380" w:lineRule="exact"/>
        <w:ind w:leftChars="200" w:left="660" w:hangingChars="100" w:hanging="240"/>
        <w:rPr>
          <w:rFonts w:ascii="メイリオ" w:eastAsia="メイリオ" w:hAnsi="メイリオ" w:cs="メイリオ"/>
          <w:sz w:val="24"/>
          <w:szCs w:val="24"/>
        </w:rPr>
      </w:pPr>
    </w:p>
    <w:p w:rsidR="00DE13B4" w:rsidRDefault="00DE13B4" w:rsidP="00DE13B4">
      <w:pPr>
        <w:spacing w:line="380" w:lineRule="exact"/>
        <w:ind w:leftChars="200" w:left="660" w:hangingChars="100" w:hanging="240"/>
        <w:rPr>
          <w:rFonts w:ascii="メイリオ" w:eastAsia="メイリオ" w:hAnsi="メイリオ" w:cs="メイリオ"/>
          <w:sz w:val="24"/>
          <w:szCs w:val="24"/>
        </w:rPr>
      </w:pPr>
    </w:p>
    <w:p w:rsidR="00DE13B4" w:rsidRDefault="00DE13B4" w:rsidP="00DE13B4">
      <w:pPr>
        <w:spacing w:line="380" w:lineRule="exact"/>
        <w:ind w:leftChars="200" w:left="660" w:hangingChars="100" w:hanging="240"/>
        <w:rPr>
          <w:rFonts w:ascii="メイリオ" w:eastAsia="メイリオ" w:hAnsi="メイリオ" w:cs="メイリオ"/>
          <w:sz w:val="24"/>
          <w:szCs w:val="24"/>
        </w:rPr>
      </w:pPr>
    </w:p>
    <w:p w:rsidR="00DE13B4" w:rsidRDefault="00DE13B4" w:rsidP="00DE13B4">
      <w:pPr>
        <w:spacing w:line="380" w:lineRule="exact"/>
        <w:ind w:leftChars="200" w:left="660" w:hangingChars="100" w:hanging="240"/>
        <w:rPr>
          <w:rFonts w:ascii="メイリオ" w:eastAsia="メイリオ" w:hAnsi="メイリオ" w:cs="メイリオ"/>
          <w:sz w:val="24"/>
          <w:szCs w:val="24"/>
        </w:rPr>
      </w:pPr>
    </w:p>
    <w:p w:rsidR="00DE13B4" w:rsidRDefault="00DE13B4" w:rsidP="00DE13B4">
      <w:pPr>
        <w:spacing w:line="380" w:lineRule="exact"/>
        <w:ind w:leftChars="200" w:left="660" w:hangingChars="100" w:hanging="240"/>
        <w:rPr>
          <w:rFonts w:ascii="メイリオ" w:eastAsia="メイリオ" w:hAnsi="メイリオ" w:cs="メイリオ"/>
          <w:sz w:val="24"/>
          <w:szCs w:val="24"/>
        </w:rPr>
      </w:pPr>
    </w:p>
    <w:p w:rsidR="006F2706" w:rsidRPr="00DE13B4" w:rsidRDefault="006F2706" w:rsidP="00DE13B4">
      <w:pPr>
        <w:spacing w:line="380" w:lineRule="exact"/>
        <w:ind w:leftChars="200" w:left="660" w:hangingChars="100" w:hanging="240"/>
        <w:rPr>
          <w:rFonts w:ascii="メイリオ" w:eastAsia="メイリオ" w:hAnsi="メイリオ" w:cs="メイリオ"/>
          <w:sz w:val="24"/>
          <w:szCs w:val="24"/>
        </w:rPr>
      </w:pPr>
    </w:p>
    <w:p w:rsidR="004A1C9A" w:rsidRPr="00DE13B4" w:rsidRDefault="005A337C" w:rsidP="00A74CC0">
      <w:pPr>
        <w:spacing w:line="380" w:lineRule="exact"/>
        <w:ind w:left="630" w:hangingChars="300" w:hanging="630"/>
        <w:rPr>
          <w:rFonts w:ascii="メイリオ" w:eastAsia="メイリオ" w:hAnsi="メイリオ" w:cs="メイリオ"/>
          <w:sz w:val="24"/>
        </w:rPr>
      </w:pPr>
      <w:r w:rsidRPr="002D1326">
        <w:rPr>
          <w:rFonts w:ascii="メイリオ" w:eastAsia="メイリオ" w:hAnsi="メイリオ" w:cs="メイリオ" w:hint="eastAsia"/>
        </w:rPr>
        <w:t xml:space="preserve">　</w:t>
      </w:r>
      <w:r w:rsidRPr="00DE13B4">
        <w:rPr>
          <w:rFonts w:ascii="メイリオ" w:eastAsia="メイリオ" w:hAnsi="メイリオ" w:cs="メイリオ" w:hint="eastAsia"/>
          <w:sz w:val="24"/>
        </w:rPr>
        <w:t>・「決めている」82.9%、「だいたい決めている」</w:t>
      </w:r>
      <w:r w:rsidR="004A1C9A" w:rsidRPr="00DE13B4">
        <w:rPr>
          <w:rFonts w:ascii="メイリオ" w:eastAsia="メイリオ" w:hAnsi="メイリオ" w:cs="メイリオ" w:hint="eastAsia"/>
          <w:sz w:val="24"/>
        </w:rPr>
        <w:t>1</w:t>
      </w:r>
      <w:r w:rsidRPr="00DE13B4">
        <w:rPr>
          <w:rFonts w:ascii="メイリオ" w:eastAsia="メイリオ" w:hAnsi="メイリオ" w:cs="メイリオ" w:hint="eastAsia"/>
          <w:sz w:val="24"/>
        </w:rPr>
        <w:t>2.1%</w:t>
      </w:r>
      <w:r w:rsidR="004A1C9A" w:rsidRPr="00DE13B4">
        <w:rPr>
          <w:rFonts w:ascii="メイリオ" w:eastAsia="メイリオ" w:hAnsi="メイリオ" w:cs="メイリオ" w:hint="eastAsia"/>
          <w:sz w:val="24"/>
        </w:rPr>
        <w:t>、「決めていない」3.0%、</w:t>
      </w:r>
    </w:p>
    <w:p w:rsidR="004A1C9A" w:rsidRPr="00DE13B4" w:rsidRDefault="004A1C9A" w:rsidP="00DE13B4">
      <w:pPr>
        <w:spacing w:line="380" w:lineRule="exact"/>
        <w:ind w:firstLineChars="100" w:firstLine="240"/>
        <w:rPr>
          <w:rFonts w:ascii="メイリオ" w:eastAsia="メイリオ" w:hAnsi="メイリオ" w:cs="メイリオ"/>
          <w:sz w:val="24"/>
        </w:rPr>
      </w:pPr>
      <w:r w:rsidRPr="00DE13B4">
        <w:rPr>
          <w:rFonts w:ascii="メイリオ" w:eastAsia="メイリオ" w:hAnsi="メイリオ" w:cs="メイリオ" w:hint="eastAsia"/>
          <w:sz w:val="24"/>
        </w:rPr>
        <w:t>「治療していない」2.0%</w:t>
      </w:r>
    </w:p>
    <w:p w:rsidR="00DE13B4" w:rsidRDefault="004A1C9A" w:rsidP="00DE13B4">
      <w:pPr>
        <w:spacing w:line="380" w:lineRule="exact"/>
        <w:ind w:left="480" w:hangingChars="200" w:hanging="480"/>
        <w:rPr>
          <w:rFonts w:ascii="メイリオ" w:eastAsia="メイリオ" w:hAnsi="メイリオ" w:cs="メイリオ"/>
          <w:sz w:val="24"/>
        </w:rPr>
      </w:pPr>
      <w:r w:rsidRPr="00DE13B4">
        <w:rPr>
          <w:rFonts w:ascii="メイリオ" w:eastAsia="メイリオ" w:hAnsi="メイリオ" w:cs="メイリオ" w:hint="eastAsia"/>
          <w:sz w:val="24"/>
        </w:rPr>
        <w:t xml:space="preserve">　</w:t>
      </w:r>
    </w:p>
    <w:p w:rsidR="005A337C" w:rsidRPr="00DE13B4" w:rsidRDefault="00EC391D" w:rsidP="00DE13B4">
      <w:pPr>
        <w:spacing w:line="380" w:lineRule="exact"/>
        <w:ind w:leftChars="100" w:left="450" w:hangingChars="100" w:hanging="240"/>
        <w:rPr>
          <w:rFonts w:ascii="メイリオ" w:eastAsia="メイリオ" w:hAnsi="メイリオ" w:cs="メイリオ"/>
          <w:sz w:val="24"/>
        </w:rPr>
      </w:pPr>
      <w:r w:rsidRPr="00DE13B4">
        <w:rPr>
          <w:rFonts w:ascii="メイリオ" w:eastAsia="メイリオ" w:hAnsi="メイリオ" w:cs="メイリオ" w:hint="eastAsia"/>
          <w:sz w:val="24"/>
        </w:rPr>
        <w:t>・</w:t>
      </w:r>
      <w:r w:rsidR="00825791" w:rsidRPr="00DE13B4">
        <w:rPr>
          <w:rFonts w:ascii="メイリオ" w:eastAsia="メイリオ" w:hAnsi="メイリオ" w:cs="メイリオ" w:hint="eastAsia"/>
          <w:sz w:val="24"/>
        </w:rPr>
        <w:t>「</w:t>
      </w:r>
      <w:r w:rsidR="005A337C" w:rsidRPr="00DE13B4">
        <w:rPr>
          <w:rFonts w:ascii="メイリオ" w:eastAsia="メイリオ" w:hAnsi="メイリオ" w:cs="メイリオ" w:hint="eastAsia"/>
          <w:sz w:val="24"/>
        </w:rPr>
        <w:t>決めている</w:t>
      </w:r>
      <w:r w:rsidR="00825791" w:rsidRPr="00DE13B4">
        <w:rPr>
          <w:rFonts w:ascii="メイリオ" w:eastAsia="メイリオ" w:hAnsi="メイリオ" w:cs="メイリオ" w:hint="eastAsia"/>
          <w:sz w:val="24"/>
        </w:rPr>
        <w:t>」</w:t>
      </w:r>
      <w:r w:rsidR="005A337C" w:rsidRPr="00DE13B4">
        <w:rPr>
          <w:rFonts w:ascii="メイリオ" w:eastAsia="メイリオ" w:hAnsi="メイリオ" w:cs="メイリオ" w:hint="eastAsia"/>
          <w:sz w:val="24"/>
        </w:rPr>
        <w:t>理由は、風邪の場合と比べ、「専門医療機関の紹介」や「評判がいい」の割合が高い。</w:t>
      </w:r>
    </w:p>
    <w:p w:rsidR="00DE13B4" w:rsidRDefault="00DE13B4" w:rsidP="00DE13B4">
      <w:pPr>
        <w:spacing w:line="380" w:lineRule="exact"/>
        <w:ind w:leftChars="127" w:left="507" w:hangingChars="100" w:hanging="240"/>
        <w:rPr>
          <w:rFonts w:ascii="メイリオ" w:eastAsia="メイリオ" w:hAnsi="メイリオ" w:cs="メイリオ"/>
          <w:sz w:val="24"/>
        </w:rPr>
      </w:pPr>
    </w:p>
    <w:p w:rsidR="000E5C7A" w:rsidRPr="00DE13B4" w:rsidRDefault="00EC391D" w:rsidP="00DE13B4">
      <w:pPr>
        <w:spacing w:line="380" w:lineRule="exact"/>
        <w:ind w:leftChars="127" w:left="507" w:hangingChars="100" w:hanging="240"/>
        <w:rPr>
          <w:rFonts w:ascii="メイリオ" w:eastAsia="メイリオ" w:hAnsi="メイリオ" w:cs="メイリオ"/>
          <w:sz w:val="28"/>
        </w:rPr>
      </w:pPr>
      <w:r w:rsidRPr="00DE13B4">
        <w:rPr>
          <w:rFonts w:ascii="メイリオ" w:eastAsia="メイリオ" w:hAnsi="メイリオ" w:cs="メイリオ" w:hint="eastAsia"/>
          <w:sz w:val="24"/>
        </w:rPr>
        <w:t>・「決めていない」理由は、「ふさわしい医療機関が分からない」66.7%、「めったに医療機関に行かないため、予め決めておく必要性を感じない」、「その都度行きやすい医療機関を選ぶから」がそれぞれ16.7%　（サンプル数が少ないため参考情報）</w:t>
      </w:r>
    </w:p>
    <w:p w:rsidR="00DE13B4" w:rsidRDefault="00DE13B4">
      <w:pPr>
        <w:widowControl/>
        <w:jc w:val="left"/>
        <w:rPr>
          <w:rFonts w:ascii="メイリオ" w:eastAsia="メイリオ" w:hAnsi="メイリオ" w:cs="メイリオ"/>
        </w:rPr>
      </w:pPr>
      <w:r>
        <w:rPr>
          <w:rFonts w:ascii="メイリオ" w:eastAsia="メイリオ" w:hAnsi="メイリオ" w:cs="メイリオ"/>
        </w:rPr>
        <w:br w:type="page"/>
      </w:r>
    </w:p>
    <w:p w:rsidR="007B3B7F" w:rsidRDefault="007B3B7F" w:rsidP="00A74CC0">
      <w:pPr>
        <w:spacing w:line="380" w:lineRule="exact"/>
        <w:ind w:left="630" w:hangingChars="300" w:hanging="630"/>
        <w:rPr>
          <w:rFonts w:ascii="メイリオ" w:eastAsia="メイリオ" w:hAnsi="メイリオ" w:cs="メイリオ"/>
        </w:rPr>
      </w:pPr>
      <w:r>
        <w:rPr>
          <w:rFonts w:ascii="メイリオ" w:eastAsia="メイリオ" w:hAnsi="メイリオ" w:cs="メイリオ" w:hint="eastAsia"/>
          <w:noProof/>
        </w:rPr>
        <w:lastRenderedPageBreak/>
        <mc:AlternateContent>
          <mc:Choice Requires="wps">
            <w:drawing>
              <wp:anchor distT="0" distB="0" distL="114300" distR="114300" simplePos="0" relativeHeight="251683840" behindDoc="0" locked="0" layoutInCell="1" allowOverlap="1" wp14:anchorId="4E71B936" wp14:editId="7BDB337E">
                <wp:simplePos x="0" y="0"/>
                <wp:positionH relativeFrom="column">
                  <wp:posOffset>-21590</wp:posOffset>
                </wp:positionH>
                <wp:positionV relativeFrom="paragraph">
                  <wp:posOffset>-5080</wp:posOffset>
                </wp:positionV>
                <wp:extent cx="5676900" cy="24860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676900" cy="2486025"/>
                        </a:xfrm>
                        <a:prstGeom prst="rect">
                          <a:avLst/>
                        </a:prstGeom>
                        <a:solidFill>
                          <a:schemeClr val="accent6">
                            <a:lumMod val="40000"/>
                            <a:lumOff val="6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B54C6" w:rsidRPr="00DE13B4" w:rsidRDefault="000B54C6" w:rsidP="00DE13B4">
                            <w:pPr>
                              <w:spacing w:line="380" w:lineRule="exact"/>
                              <w:ind w:left="560" w:hangingChars="200" w:hanging="560"/>
                              <w:rPr>
                                <w:rFonts w:ascii="メイリオ" w:eastAsia="メイリオ" w:hAnsi="メイリオ" w:cs="メイリオ"/>
                                <w:b/>
                                <w:sz w:val="28"/>
                              </w:rPr>
                            </w:pPr>
                            <w:r w:rsidRPr="00DE13B4">
                              <w:rPr>
                                <w:rFonts w:ascii="メイリオ" w:eastAsia="メイリオ" w:hAnsi="メイリオ" w:cs="メイリオ" w:hint="eastAsia"/>
                                <w:b/>
                                <w:sz w:val="28"/>
                              </w:rPr>
                              <w:t>＜かかりつけ歯科医＞</w:t>
                            </w:r>
                            <w:r w:rsidR="009F092C">
                              <w:rPr>
                                <w:rFonts w:ascii="メイリオ" w:eastAsia="メイリオ" w:hAnsi="メイリオ" w:cs="メイリオ" w:hint="eastAsia"/>
                                <w:b/>
                                <w:sz w:val="28"/>
                              </w:rPr>
                              <w:t xml:space="preserve">　P.1</w:t>
                            </w:r>
                            <w:r w:rsidR="000215AA">
                              <w:rPr>
                                <w:rFonts w:ascii="メイリオ" w:eastAsia="メイリオ" w:hAnsi="メイリオ" w:cs="メイリオ" w:hint="eastAsia"/>
                                <w:b/>
                                <w:sz w:val="28"/>
                              </w:rPr>
                              <w:t>3</w:t>
                            </w:r>
                            <w:r w:rsidR="009F092C">
                              <w:rPr>
                                <w:rFonts w:ascii="メイリオ" w:eastAsia="メイリオ" w:hAnsi="メイリオ" w:cs="メイリオ" w:hint="eastAsia"/>
                                <w:b/>
                                <w:sz w:val="28"/>
                              </w:rPr>
                              <w:t>～</w:t>
                            </w:r>
                            <w:r w:rsidR="00FE66CE">
                              <w:rPr>
                                <w:rFonts w:ascii="メイリオ" w:eastAsia="メイリオ" w:hAnsi="メイリオ" w:cs="メイリオ" w:hint="eastAsia"/>
                                <w:b/>
                                <w:sz w:val="28"/>
                              </w:rPr>
                              <w:t>P.17</w:t>
                            </w:r>
                            <w:r w:rsidR="009F092C">
                              <w:rPr>
                                <w:rFonts w:ascii="メイリオ" w:eastAsia="メイリオ" w:hAnsi="メイリオ" w:cs="メイリオ" w:hint="eastAsia"/>
                                <w:b/>
                                <w:sz w:val="28"/>
                              </w:rPr>
                              <w:t>、P.29</w:t>
                            </w:r>
                          </w:p>
                          <w:p w:rsidR="000C6824" w:rsidRPr="00DE13B4" w:rsidRDefault="000C6824" w:rsidP="00DE13B4">
                            <w:pPr>
                              <w:spacing w:line="380" w:lineRule="exact"/>
                              <w:ind w:left="560" w:hangingChars="200" w:hanging="560"/>
                              <w:rPr>
                                <w:rFonts w:ascii="メイリオ" w:eastAsia="メイリオ" w:hAnsi="メイリオ" w:cs="メイリオ"/>
                                <w:b/>
                                <w:sz w:val="28"/>
                              </w:rPr>
                            </w:pPr>
                            <w:r w:rsidRPr="00DE13B4">
                              <w:rPr>
                                <w:rFonts w:ascii="メイリオ" w:eastAsia="メイリオ" w:hAnsi="メイリオ" w:cs="メイリオ" w:hint="eastAsia"/>
                                <w:b/>
                                <w:sz w:val="28"/>
                              </w:rPr>
                              <w:t>○かかりつけ歯科医を一つに決めている人は61.8%。</w:t>
                            </w:r>
                          </w:p>
                          <w:p w:rsidR="00DE13B4" w:rsidRDefault="00DE13B4" w:rsidP="00DE13B4">
                            <w:pPr>
                              <w:spacing w:line="380" w:lineRule="exact"/>
                              <w:ind w:left="280" w:hangingChars="100" w:hanging="280"/>
                              <w:rPr>
                                <w:rFonts w:ascii="メイリオ" w:eastAsia="メイリオ" w:hAnsi="メイリオ" w:cs="メイリオ"/>
                                <w:b/>
                                <w:sz w:val="28"/>
                              </w:rPr>
                            </w:pPr>
                          </w:p>
                          <w:p w:rsidR="000B54C6" w:rsidRPr="00DE13B4" w:rsidRDefault="000B54C6" w:rsidP="00DE13B4">
                            <w:pPr>
                              <w:spacing w:line="380" w:lineRule="exact"/>
                              <w:ind w:left="280" w:hangingChars="100" w:hanging="280"/>
                              <w:rPr>
                                <w:rFonts w:ascii="メイリオ" w:eastAsia="メイリオ" w:hAnsi="メイリオ" w:cs="メイリオ"/>
                                <w:b/>
                                <w:sz w:val="28"/>
                              </w:rPr>
                            </w:pPr>
                            <w:r w:rsidRPr="00DE13B4">
                              <w:rPr>
                                <w:rFonts w:ascii="メイリオ" w:eastAsia="メイリオ" w:hAnsi="メイリオ" w:cs="メイリオ" w:hint="eastAsia"/>
                                <w:b/>
                                <w:sz w:val="28"/>
                              </w:rPr>
                              <w:t>○仕事、家事、育児等の負担が大きくなることが推測される30～40代が、かかりつけ歯科医を決めていない傾向にある。</w:t>
                            </w:r>
                          </w:p>
                          <w:p w:rsidR="00DE13B4" w:rsidRDefault="00DE13B4" w:rsidP="00DE13B4">
                            <w:pPr>
                              <w:spacing w:line="380" w:lineRule="exact"/>
                              <w:ind w:left="280" w:hangingChars="100" w:hanging="280"/>
                              <w:rPr>
                                <w:rFonts w:ascii="メイリオ" w:eastAsia="メイリオ" w:hAnsi="メイリオ" w:cs="メイリオ"/>
                                <w:b/>
                                <w:sz w:val="28"/>
                              </w:rPr>
                            </w:pPr>
                          </w:p>
                          <w:p w:rsidR="000B54C6" w:rsidRPr="00DE13B4" w:rsidRDefault="000B54C6" w:rsidP="00DE13B4">
                            <w:pPr>
                              <w:spacing w:line="380" w:lineRule="exact"/>
                              <w:ind w:left="280" w:hangingChars="100" w:hanging="280"/>
                              <w:rPr>
                                <w:rFonts w:ascii="メイリオ" w:eastAsia="メイリオ" w:hAnsi="メイリオ" w:cs="メイリオ"/>
                                <w:b/>
                                <w:sz w:val="28"/>
                              </w:rPr>
                            </w:pPr>
                            <w:r w:rsidRPr="00DE13B4">
                              <w:rPr>
                                <w:rFonts w:ascii="メイリオ" w:eastAsia="メイリオ" w:hAnsi="メイリオ" w:cs="メイリオ" w:hint="eastAsia"/>
                                <w:b/>
                                <w:sz w:val="28"/>
                              </w:rPr>
                              <w:t>○「歯医者に行ったことがない、分からない」という理由でかかりつけ歯科医を決めていない人や、そもそも受診しない人など、歯科医療機関の受診が身近でない人が一定数存在する。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1" style="position:absolute;left:0;text-align:left;margin-left:-1.7pt;margin-top:-.4pt;width:447pt;height:19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" fillcolor="#fbd4b4 [1305]" strokecolor="black [3213]" strokeweight=".5pt">
                <v:textbox>
                  <w:txbxContent>
                    <w:p w:rsidR="000B54C6" w:rsidRPr="00DE13B4" w:rsidRDefault="000B54C6" w:rsidP="00DE13B4">
                      <w:pPr>
                        <w:spacing w:line="380" w:lineRule="exact"/>
                        <w:ind w:left="560" w:hangingChars="200" w:hanging="560"/>
                        <w:rPr>
                          <w:rFonts w:ascii="メイリオ" w:eastAsia="メイリオ" w:hAnsi="メイリオ" w:cs="メイリオ"/>
                          <w:b/>
                          <w:sz w:val="28"/>
                        </w:rPr>
                      </w:pPr>
                      <w:r w:rsidRPr="00DE13B4">
                        <w:rPr>
                          <w:rFonts w:ascii="メイリオ" w:eastAsia="メイリオ" w:hAnsi="メイリオ" w:cs="メイリオ" w:hint="eastAsia"/>
                          <w:b/>
                          <w:sz w:val="28"/>
                        </w:rPr>
                        <w:t>＜かかりつけ歯科医＞</w:t>
                      </w:r>
                      <w:r w:rsidR="009F092C">
                        <w:rPr>
                          <w:rFonts w:ascii="メイリオ" w:eastAsia="メイリオ" w:hAnsi="メイリオ" w:cs="メイリオ" w:hint="eastAsia"/>
                          <w:b/>
                          <w:sz w:val="28"/>
                        </w:rPr>
                        <w:t xml:space="preserve">　P.1</w:t>
                      </w:r>
                      <w:r w:rsidR="000215AA">
                        <w:rPr>
                          <w:rFonts w:ascii="メイリオ" w:eastAsia="メイリオ" w:hAnsi="メイリオ" w:cs="メイリオ" w:hint="eastAsia"/>
                          <w:b/>
                          <w:sz w:val="28"/>
                        </w:rPr>
                        <w:t>3</w:t>
                      </w:r>
                      <w:r w:rsidR="009F092C">
                        <w:rPr>
                          <w:rFonts w:ascii="メイリオ" w:eastAsia="メイリオ" w:hAnsi="メイリオ" w:cs="メイリオ" w:hint="eastAsia"/>
                          <w:b/>
                          <w:sz w:val="28"/>
                        </w:rPr>
                        <w:t>～</w:t>
                      </w:r>
                      <w:r w:rsidR="00FE66CE">
                        <w:rPr>
                          <w:rFonts w:ascii="メイリオ" w:eastAsia="メイリオ" w:hAnsi="メイリオ" w:cs="メイリオ" w:hint="eastAsia"/>
                          <w:b/>
                          <w:sz w:val="28"/>
                        </w:rPr>
                        <w:t>P.17</w:t>
                      </w:r>
                      <w:r w:rsidR="009F092C">
                        <w:rPr>
                          <w:rFonts w:ascii="メイリオ" w:eastAsia="メイリオ" w:hAnsi="メイリオ" w:cs="メイリオ" w:hint="eastAsia"/>
                          <w:b/>
                          <w:sz w:val="28"/>
                        </w:rPr>
                        <w:t>、P.29</w:t>
                      </w:r>
                    </w:p>
                    <w:p w:rsidR="000C6824" w:rsidRPr="00DE13B4" w:rsidRDefault="000C6824" w:rsidP="00DE13B4">
                      <w:pPr>
                        <w:spacing w:line="380" w:lineRule="exact"/>
                        <w:ind w:left="560" w:hangingChars="200" w:hanging="560"/>
                        <w:rPr>
                          <w:rFonts w:ascii="メイリオ" w:eastAsia="メイリオ" w:hAnsi="メイリオ" w:cs="メイリオ"/>
                          <w:b/>
                          <w:sz w:val="28"/>
                        </w:rPr>
                      </w:pPr>
                      <w:r w:rsidRPr="00DE13B4">
                        <w:rPr>
                          <w:rFonts w:ascii="メイリオ" w:eastAsia="メイリオ" w:hAnsi="メイリオ" w:cs="メイリオ" w:hint="eastAsia"/>
                          <w:b/>
                          <w:sz w:val="28"/>
                        </w:rPr>
                        <w:t>○かかりつけ歯科医を一つに決めている人は61.8%。</w:t>
                      </w:r>
                    </w:p>
                    <w:p w:rsidR="00DE13B4" w:rsidRDefault="00DE13B4" w:rsidP="00DE13B4">
                      <w:pPr>
                        <w:spacing w:line="380" w:lineRule="exact"/>
                        <w:ind w:left="280" w:hangingChars="100" w:hanging="280"/>
                        <w:rPr>
                          <w:rFonts w:ascii="メイリオ" w:eastAsia="メイリオ" w:hAnsi="メイリオ" w:cs="メイリオ"/>
                          <w:b/>
                          <w:sz w:val="28"/>
                        </w:rPr>
                      </w:pPr>
                    </w:p>
                    <w:p w:rsidR="000B54C6" w:rsidRPr="00DE13B4" w:rsidRDefault="000B54C6" w:rsidP="00DE13B4">
                      <w:pPr>
                        <w:spacing w:line="380" w:lineRule="exact"/>
                        <w:ind w:left="280" w:hangingChars="100" w:hanging="280"/>
                        <w:rPr>
                          <w:rFonts w:ascii="メイリオ" w:eastAsia="メイリオ" w:hAnsi="メイリオ" w:cs="メイリオ"/>
                          <w:b/>
                          <w:sz w:val="28"/>
                        </w:rPr>
                      </w:pPr>
                      <w:r w:rsidRPr="00DE13B4">
                        <w:rPr>
                          <w:rFonts w:ascii="メイリオ" w:eastAsia="メイリオ" w:hAnsi="メイリオ" w:cs="メイリオ" w:hint="eastAsia"/>
                          <w:b/>
                          <w:sz w:val="28"/>
                        </w:rPr>
                        <w:t>○仕事、家事、育児等の負担が大きくなることが推測される30～40代が、かかりつけ歯科医を決めていない傾向にある。</w:t>
                      </w:r>
                    </w:p>
                    <w:p w:rsidR="00DE13B4" w:rsidRDefault="00DE13B4" w:rsidP="00DE13B4">
                      <w:pPr>
                        <w:spacing w:line="380" w:lineRule="exact"/>
                        <w:ind w:left="280" w:hangingChars="100" w:hanging="280"/>
                        <w:rPr>
                          <w:rFonts w:ascii="メイリオ" w:eastAsia="メイリオ" w:hAnsi="メイリオ" w:cs="メイリオ"/>
                          <w:b/>
                          <w:sz w:val="28"/>
                        </w:rPr>
                      </w:pPr>
                    </w:p>
                    <w:p w:rsidR="000B54C6" w:rsidRPr="00DE13B4" w:rsidRDefault="000B54C6" w:rsidP="00DE13B4">
                      <w:pPr>
                        <w:spacing w:line="380" w:lineRule="exact"/>
                        <w:ind w:left="280" w:hangingChars="100" w:hanging="280"/>
                        <w:rPr>
                          <w:rFonts w:ascii="メイリオ" w:eastAsia="メイリオ" w:hAnsi="メイリオ" w:cs="メイリオ"/>
                          <w:b/>
                          <w:sz w:val="28"/>
                        </w:rPr>
                      </w:pPr>
                      <w:r w:rsidRPr="00DE13B4">
                        <w:rPr>
                          <w:rFonts w:ascii="メイリオ" w:eastAsia="メイリオ" w:hAnsi="メイリオ" w:cs="メイリオ" w:hint="eastAsia"/>
                          <w:b/>
                          <w:sz w:val="28"/>
                        </w:rPr>
                        <w:t>○「歯医者に行ったことがない、分からない」という理由でかかりつけ歯科医を決めていない人や、そもそも受診しない人など、歯科医療機関の受診が身近でない人が一定数存在する。</w:t>
                      </w:r>
                    </w:p>
                  </w:txbxContent>
                </v:textbox>
              </v:rect>
            </w:pict>
          </mc:Fallback>
        </mc:AlternateContent>
      </w:r>
    </w:p>
    <w:p w:rsidR="007B3B7F" w:rsidRDefault="007B3B7F" w:rsidP="00A74CC0">
      <w:pPr>
        <w:spacing w:line="380" w:lineRule="exact"/>
        <w:ind w:left="630" w:hangingChars="300" w:hanging="630"/>
        <w:rPr>
          <w:rFonts w:ascii="メイリオ" w:eastAsia="メイリオ" w:hAnsi="メイリオ" w:cs="メイリオ"/>
        </w:rPr>
      </w:pPr>
    </w:p>
    <w:p w:rsidR="007B3B7F" w:rsidRDefault="007B3B7F" w:rsidP="00A74CC0">
      <w:pPr>
        <w:spacing w:line="380" w:lineRule="exact"/>
        <w:ind w:left="630" w:hangingChars="300" w:hanging="630"/>
        <w:rPr>
          <w:rFonts w:ascii="メイリオ" w:eastAsia="メイリオ" w:hAnsi="メイリオ" w:cs="メイリオ"/>
        </w:rPr>
      </w:pPr>
    </w:p>
    <w:p w:rsidR="007B3B7F" w:rsidRDefault="007B3B7F" w:rsidP="00A74CC0">
      <w:pPr>
        <w:spacing w:line="380" w:lineRule="exact"/>
        <w:ind w:left="630" w:hangingChars="300" w:hanging="630"/>
        <w:rPr>
          <w:rFonts w:ascii="メイリオ" w:eastAsia="メイリオ" w:hAnsi="メイリオ" w:cs="メイリオ"/>
        </w:rPr>
      </w:pPr>
    </w:p>
    <w:p w:rsidR="00DE13B4" w:rsidRDefault="00DE13B4" w:rsidP="00A74CC0">
      <w:pPr>
        <w:spacing w:line="380" w:lineRule="exact"/>
        <w:ind w:left="630" w:hangingChars="300" w:hanging="630"/>
        <w:rPr>
          <w:rFonts w:ascii="メイリオ" w:eastAsia="メイリオ" w:hAnsi="メイリオ" w:cs="メイリオ"/>
        </w:rPr>
      </w:pPr>
    </w:p>
    <w:p w:rsidR="00DE13B4" w:rsidRDefault="00DE13B4" w:rsidP="00A74CC0">
      <w:pPr>
        <w:spacing w:line="380" w:lineRule="exact"/>
        <w:ind w:left="630" w:hangingChars="300" w:hanging="630"/>
        <w:rPr>
          <w:rFonts w:ascii="メイリオ" w:eastAsia="メイリオ" w:hAnsi="メイリオ" w:cs="メイリオ"/>
        </w:rPr>
      </w:pPr>
    </w:p>
    <w:p w:rsidR="00DE13B4" w:rsidRDefault="00DE13B4" w:rsidP="00A74CC0">
      <w:pPr>
        <w:spacing w:line="380" w:lineRule="exact"/>
        <w:ind w:left="630" w:hangingChars="300" w:hanging="630"/>
        <w:rPr>
          <w:rFonts w:ascii="メイリオ" w:eastAsia="メイリオ" w:hAnsi="メイリオ" w:cs="メイリオ"/>
        </w:rPr>
      </w:pPr>
    </w:p>
    <w:p w:rsidR="000C6824" w:rsidRDefault="000C6824" w:rsidP="00A74CC0">
      <w:pPr>
        <w:spacing w:line="380" w:lineRule="exact"/>
        <w:ind w:left="630" w:hangingChars="300" w:hanging="630"/>
        <w:rPr>
          <w:rFonts w:ascii="メイリオ" w:eastAsia="メイリオ" w:hAnsi="メイリオ" w:cs="メイリオ"/>
        </w:rPr>
      </w:pPr>
    </w:p>
    <w:p w:rsidR="00186C5D" w:rsidRDefault="004A1C9A" w:rsidP="00A74CC0">
      <w:pPr>
        <w:spacing w:line="380" w:lineRule="exact"/>
        <w:ind w:left="630" w:hangingChars="300" w:hanging="630"/>
        <w:rPr>
          <w:rFonts w:ascii="メイリオ" w:eastAsia="メイリオ" w:hAnsi="メイリオ" w:cs="メイリオ"/>
        </w:rPr>
      </w:pPr>
      <w:r>
        <w:rPr>
          <w:rFonts w:ascii="メイリオ" w:eastAsia="メイリオ" w:hAnsi="メイリオ" w:cs="メイリオ" w:hint="eastAsia"/>
        </w:rPr>
        <w:t xml:space="preserve">　</w:t>
      </w:r>
    </w:p>
    <w:p w:rsidR="00186C5D" w:rsidRDefault="00186C5D" w:rsidP="00186C5D">
      <w:pPr>
        <w:spacing w:line="380" w:lineRule="exact"/>
        <w:ind w:left="630" w:hangingChars="300" w:hanging="630"/>
        <w:rPr>
          <w:rFonts w:ascii="メイリオ" w:eastAsia="メイリオ" w:hAnsi="メイリオ" w:cs="メイリオ"/>
        </w:rPr>
      </w:pPr>
    </w:p>
    <w:p w:rsidR="00186C5D" w:rsidRDefault="00186C5D" w:rsidP="00186C5D">
      <w:pPr>
        <w:spacing w:line="380" w:lineRule="exact"/>
        <w:ind w:left="630" w:hangingChars="300" w:hanging="630"/>
        <w:rPr>
          <w:rFonts w:ascii="メイリオ" w:eastAsia="メイリオ" w:hAnsi="メイリオ" w:cs="メイリオ"/>
        </w:rPr>
      </w:pPr>
    </w:p>
    <w:p w:rsidR="00DE13B4" w:rsidRDefault="005A337C" w:rsidP="00DE13B4">
      <w:pPr>
        <w:spacing w:line="380" w:lineRule="exact"/>
        <w:ind w:leftChars="80" w:left="288" w:hangingChars="50" w:hanging="120"/>
        <w:rPr>
          <w:rFonts w:ascii="メイリオ" w:eastAsia="メイリオ" w:hAnsi="メイリオ" w:cs="メイリオ"/>
          <w:sz w:val="24"/>
        </w:rPr>
      </w:pPr>
      <w:r w:rsidRPr="00DE13B4">
        <w:rPr>
          <w:rFonts w:ascii="メイリオ" w:eastAsia="メイリオ" w:hAnsi="メイリオ" w:cs="メイリオ" w:hint="eastAsia"/>
          <w:sz w:val="24"/>
        </w:rPr>
        <w:t>・「</w:t>
      </w:r>
      <w:r w:rsidR="00825791" w:rsidRPr="00DE13B4">
        <w:rPr>
          <w:rFonts w:ascii="メイリオ" w:eastAsia="メイリオ" w:hAnsi="メイリオ" w:cs="メイリオ" w:hint="eastAsia"/>
          <w:sz w:val="24"/>
        </w:rPr>
        <w:t>受診内容に関係なく、一つの歯医者に行っている</w:t>
      </w:r>
      <w:r w:rsidRPr="00DE13B4">
        <w:rPr>
          <w:rFonts w:ascii="メイリオ" w:eastAsia="メイリオ" w:hAnsi="メイリオ" w:cs="メイリオ" w:hint="eastAsia"/>
          <w:sz w:val="24"/>
        </w:rPr>
        <w:t>」が61.8%</w:t>
      </w:r>
      <w:r w:rsidR="00825791" w:rsidRPr="00DE13B4">
        <w:rPr>
          <w:rFonts w:ascii="メイリオ" w:eastAsia="メイリオ" w:hAnsi="メイリオ" w:cs="メイリオ" w:hint="eastAsia"/>
          <w:sz w:val="24"/>
        </w:rPr>
        <w:t>、「受診内容に応じて、複数の歯医者に行っている」が5.6%、「決めていない」22.7%、「受診しない」9.9%</w:t>
      </w:r>
    </w:p>
    <w:p w:rsidR="00DE13B4" w:rsidRDefault="00DE13B4" w:rsidP="00DE13B4">
      <w:pPr>
        <w:spacing w:line="380" w:lineRule="exact"/>
        <w:ind w:leftChars="80" w:left="288" w:hangingChars="50" w:hanging="120"/>
        <w:rPr>
          <w:rFonts w:ascii="メイリオ" w:eastAsia="メイリオ" w:hAnsi="メイリオ" w:cs="メイリオ"/>
          <w:sz w:val="24"/>
        </w:rPr>
      </w:pPr>
    </w:p>
    <w:p w:rsidR="00DE13B4" w:rsidRDefault="000C6824" w:rsidP="00DE13B4">
      <w:pPr>
        <w:spacing w:line="380" w:lineRule="exact"/>
        <w:ind w:leftChars="80" w:left="288" w:hangingChars="50" w:hanging="120"/>
        <w:rPr>
          <w:rFonts w:ascii="メイリオ" w:eastAsia="メイリオ" w:hAnsi="メイリオ" w:cs="メイリオ"/>
          <w:sz w:val="24"/>
        </w:rPr>
      </w:pPr>
      <w:r w:rsidRPr="00DE13B4">
        <w:rPr>
          <w:rFonts w:ascii="メイリオ" w:eastAsia="メイリオ" w:hAnsi="メイリオ" w:cs="メイリオ" w:hint="eastAsia"/>
          <w:sz w:val="24"/>
        </w:rPr>
        <w:t>・かかりつけ歯科医を「決めていない」人は、30、40代などに多く見られる。</w:t>
      </w:r>
    </w:p>
    <w:p w:rsidR="00DE13B4" w:rsidRDefault="00DE13B4" w:rsidP="00DE13B4">
      <w:pPr>
        <w:spacing w:line="380" w:lineRule="exact"/>
        <w:ind w:leftChars="80" w:left="288" w:hangingChars="50" w:hanging="120"/>
        <w:rPr>
          <w:rFonts w:ascii="メイリオ" w:eastAsia="メイリオ" w:hAnsi="メイリオ" w:cs="メイリオ"/>
          <w:sz w:val="24"/>
        </w:rPr>
      </w:pPr>
    </w:p>
    <w:p w:rsidR="00DE13B4" w:rsidRDefault="005A337C" w:rsidP="00DE13B4">
      <w:pPr>
        <w:spacing w:line="380" w:lineRule="exact"/>
        <w:ind w:leftChars="80" w:left="288" w:hangingChars="50" w:hanging="120"/>
        <w:rPr>
          <w:rFonts w:ascii="メイリオ" w:eastAsia="メイリオ" w:hAnsi="メイリオ" w:cs="メイリオ"/>
          <w:sz w:val="24"/>
        </w:rPr>
      </w:pPr>
      <w:r w:rsidRPr="00DE13B4">
        <w:rPr>
          <w:rFonts w:ascii="メイリオ" w:eastAsia="メイリオ" w:hAnsi="メイリオ" w:cs="メイリオ" w:hint="eastAsia"/>
          <w:sz w:val="24"/>
        </w:rPr>
        <w:t>・診療内容は、「</w:t>
      </w:r>
      <w:r w:rsidR="00825791" w:rsidRPr="00DE13B4">
        <w:rPr>
          <w:rFonts w:ascii="メイリオ" w:eastAsia="メイリオ" w:hAnsi="メイリオ" w:cs="メイリオ" w:hint="eastAsia"/>
          <w:sz w:val="24"/>
        </w:rPr>
        <w:t>一つの歯医者に行っている」</w:t>
      </w:r>
      <w:r w:rsidRPr="00DE13B4">
        <w:rPr>
          <w:rFonts w:ascii="メイリオ" w:eastAsia="メイリオ" w:hAnsi="メイリオ" w:cs="メイリオ" w:hint="eastAsia"/>
          <w:sz w:val="24"/>
        </w:rPr>
        <w:t>と「</w:t>
      </w:r>
      <w:r w:rsidR="00825791" w:rsidRPr="00DE13B4">
        <w:rPr>
          <w:rFonts w:ascii="メイリオ" w:eastAsia="メイリオ" w:hAnsi="メイリオ" w:cs="メイリオ" w:hint="eastAsia"/>
          <w:sz w:val="24"/>
        </w:rPr>
        <w:t>複数の歯医者に行っている</w:t>
      </w:r>
      <w:r w:rsidRPr="00DE13B4">
        <w:rPr>
          <w:rFonts w:ascii="メイリオ" w:eastAsia="メイリオ" w:hAnsi="メイリオ" w:cs="メイリオ" w:hint="eastAsia"/>
          <w:sz w:val="24"/>
        </w:rPr>
        <w:t>」ともに、「痛み、腫れ、出血などがあるとき」、「歯が欠けたり、折れたりしたとき」、「過去に治療したところに不具合があったとき」が、それぞれ40～50％程度と高い。</w:t>
      </w:r>
    </w:p>
    <w:p w:rsidR="00DE13B4" w:rsidRDefault="00DE13B4" w:rsidP="00DE13B4">
      <w:pPr>
        <w:spacing w:line="380" w:lineRule="exact"/>
        <w:ind w:leftChars="80" w:left="288" w:hangingChars="50" w:hanging="120"/>
        <w:rPr>
          <w:rFonts w:ascii="メイリオ" w:eastAsia="メイリオ" w:hAnsi="メイリオ" w:cs="メイリオ"/>
          <w:sz w:val="24"/>
        </w:rPr>
      </w:pPr>
    </w:p>
    <w:p w:rsidR="00521F74" w:rsidRDefault="005A337C" w:rsidP="00DE13B4">
      <w:pPr>
        <w:spacing w:line="380" w:lineRule="exact"/>
        <w:ind w:leftChars="80" w:left="288" w:hangingChars="50" w:hanging="120"/>
        <w:rPr>
          <w:rFonts w:ascii="メイリオ" w:eastAsia="メイリオ" w:hAnsi="メイリオ" w:cs="メイリオ"/>
          <w:sz w:val="24"/>
        </w:rPr>
      </w:pPr>
      <w:r w:rsidRPr="00DE13B4">
        <w:rPr>
          <w:rFonts w:ascii="メイリオ" w:eastAsia="メイリオ" w:hAnsi="メイリオ" w:cs="メイリオ" w:hint="eastAsia"/>
          <w:sz w:val="24"/>
        </w:rPr>
        <w:t>・また、「</w:t>
      </w:r>
      <w:r w:rsidR="00825791" w:rsidRPr="00DE13B4">
        <w:rPr>
          <w:rFonts w:ascii="メイリオ" w:eastAsia="メイリオ" w:hAnsi="メイリオ" w:cs="メイリオ" w:hint="eastAsia"/>
          <w:sz w:val="24"/>
        </w:rPr>
        <w:t>一つの歯医者に行っている</w:t>
      </w:r>
      <w:r w:rsidRPr="00DE13B4">
        <w:rPr>
          <w:rFonts w:ascii="メイリオ" w:eastAsia="メイリオ" w:hAnsi="メイリオ" w:cs="メイリオ" w:hint="eastAsia"/>
          <w:sz w:val="24"/>
        </w:rPr>
        <w:t>」人は、</w:t>
      </w:r>
      <w:r w:rsidR="00825791" w:rsidRPr="00DE13B4">
        <w:rPr>
          <w:rFonts w:ascii="メイリオ" w:eastAsia="メイリオ" w:hAnsi="メイリオ" w:cs="メイリオ" w:hint="eastAsia"/>
          <w:sz w:val="24"/>
        </w:rPr>
        <w:t>「複数の歯医者に行っている」人に比べ、</w:t>
      </w:r>
      <w:r w:rsidRPr="00DE13B4">
        <w:rPr>
          <w:rFonts w:ascii="メイリオ" w:eastAsia="メイリオ" w:hAnsi="メイリオ" w:cs="メイリオ" w:hint="eastAsia"/>
          <w:sz w:val="24"/>
        </w:rPr>
        <w:t>「</w:t>
      </w:r>
      <w:r w:rsidR="00825791" w:rsidRPr="00DE13B4">
        <w:rPr>
          <w:rFonts w:ascii="メイリオ" w:eastAsia="メイリオ" w:hAnsi="メイリオ" w:cs="メイリオ" w:hint="eastAsia"/>
          <w:sz w:val="24"/>
        </w:rPr>
        <w:t>定期的に通う時期だったとき</w:t>
      </w:r>
      <w:r w:rsidRPr="00DE13B4">
        <w:rPr>
          <w:rFonts w:ascii="メイリオ" w:eastAsia="メイリオ" w:hAnsi="メイリオ" w:cs="メイリオ" w:hint="eastAsia"/>
          <w:sz w:val="24"/>
        </w:rPr>
        <w:t>」が</w:t>
      </w:r>
      <w:r w:rsidR="00825791" w:rsidRPr="00DE13B4">
        <w:rPr>
          <w:rFonts w:ascii="メイリオ" w:eastAsia="メイリオ" w:hAnsi="メイリオ" w:cs="メイリオ" w:hint="eastAsia"/>
          <w:sz w:val="24"/>
        </w:rPr>
        <w:t>高い。</w:t>
      </w:r>
    </w:p>
    <w:p w:rsidR="00DE13B4" w:rsidRDefault="00521F74" w:rsidP="00521F74">
      <w:pPr>
        <w:spacing w:line="380" w:lineRule="exact"/>
        <w:ind w:leftChars="130" w:left="273"/>
        <w:rPr>
          <w:rFonts w:ascii="メイリオ" w:eastAsia="メイリオ" w:hAnsi="メイリオ" w:cs="メイリオ"/>
          <w:sz w:val="24"/>
        </w:rPr>
      </w:pPr>
      <w:r>
        <w:rPr>
          <w:rFonts w:ascii="メイリオ" w:eastAsia="メイリオ" w:hAnsi="メイリオ" w:cs="メイリオ" w:hint="eastAsia"/>
          <w:sz w:val="24"/>
        </w:rPr>
        <w:t>逆に</w:t>
      </w:r>
      <w:r w:rsidR="00825791" w:rsidRPr="00DE13B4">
        <w:rPr>
          <w:rFonts w:ascii="メイリオ" w:eastAsia="メイリオ" w:hAnsi="メイリオ" w:cs="メイリオ" w:hint="eastAsia"/>
          <w:sz w:val="24"/>
        </w:rPr>
        <w:t>、</w:t>
      </w:r>
      <w:r w:rsidR="005A337C" w:rsidRPr="00DE13B4">
        <w:rPr>
          <w:rFonts w:ascii="メイリオ" w:eastAsia="メイリオ" w:hAnsi="メイリオ" w:cs="メイリオ" w:hint="eastAsia"/>
          <w:sz w:val="24"/>
        </w:rPr>
        <w:t>「</w:t>
      </w:r>
      <w:r w:rsidR="00825791" w:rsidRPr="00DE13B4">
        <w:rPr>
          <w:rFonts w:ascii="メイリオ" w:eastAsia="メイリオ" w:hAnsi="メイリオ" w:cs="メイリオ" w:hint="eastAsia"/>
          <w:sz w:val="24"/>
        </w:rPr>
        <w:t>複数の歯医者に行っている</w:t>
      </w:r>
      <w:r w:rsidR="005A337C" w:rsidRPr="00DE13B4">
        <w:rPr>
          <w:rFonts w:ascii="メイリオ" w:eastAsia="メイリオ" w:hAnsi="メイリオ" w:cs="メイリオ" w:hint="eastAsia"/>
          <w:sz w:val="24"/>
        </w:rPr>
        <w:t>」人は、「</w:t>
      </w:r>
      <w:r w:rsidR="00825791" w:rsidRPr="00DE13B4">
        <w:rPr>
          <w:rFonts w:ascii="メイリオ" w:eastAsia="メイリオ" w:hAnsi="メイリオ" w:cs="メイリオ" w:hint="eastAsia"/>
          <w:sz w:val="24"/>
        </w:rPr>
        <w:t>一つの歯医者に行っている</w:t>
      </w:r>
      <w:r w:rsidR="005A337C" w:rsidRPr="00DE13B4">
        <w:rPr>
          <w:rFonts w:ascii="メイリオ" w:eastAsia="メイリオ" w:hAnsi="メイリオ" w:cs="メイリオ" w:hint="eastAsia"/>
          <w:sz w:val="24"/>
        </w:rPr>
        <w:t>人」に比べ、「定期</w:t>
      </w:r>
      <w:r w:rsidR="00825791" w:rsidRPr="00DE13B4">
        <w:rPr>
          <w:rFonts w:ascii="メイリオ" w:eastAsia="メイリオ" w:hAnsi="メイリオ" w:cs="メイリオ" w:hint="eastAsia"/>
          <w:sz w:val="24"/>
        </w:rPr>
        <w:t>的に通う時期だったとき</w:t>
      </w:r>
      <w:r w:rsidR="005A337C" w:rsidRPr="00DE13B4">
        <w:rPr>
          <w:rFonts w:ascii="メイリオ" w:eastAsia="メイリオ" w:hAnsi="メイリオ" w:cs="メイリオ" w:hint="eastAsia"/>
          <w:sz w:val="24"/>
        </w:rPr>
        <w:t>」</w:t>
      </w:r>
      <w:r w:rsidR="00825791" w:rsidRPr="00DE13B4">
        <w:rPr>
          <w:rFonts w:ascii="メイリオ" w:eastAsia="メイリオ" w:hAnsi="メイリオ" w:cs="メイリオ" w:hint="eastAsia"/>
          <w:sz w:val="24"/>
        </w:rPr>
        <w:t>の割合は低く、</w:t>
      </w:r>
      <w:r w:rsidR="005A337C" w:rsidRPr="00DE13B4">
        <w:rPr>
          <w:rFonts w:ascii="メイリオ" w:eastAsia="メイリオ" w:hAnsi="メイリオ" w:cs="メイリオ" w:hint="eastAsia"/>
          <w:sz w:val="24"/>
        </w:rPr>
        <w:t>「</w:t>
      </w:r>
      <w:r w:rsidR="00825791" w:rsidRPr="00DE13B4">
        <w:rPr>
          <w:rFonts w:ascii="メイリオ" w:eastAsia="メイリオ" w:hAnsi="メイリオ" w:cs="メイリオ" w:hint="eastAsia"/>
          <w:sz w:val="24"/>
        </w:rPr>
        <w:t>歯や口の中をきれいにしたかったとき（</w:t>
      </w:r>
      <w:r w:rsidR="005A337C" w:rsidRPr="00DE13B4">
        <w:rPr>
          <w:rFonts w:ascii="メイリオ" w:eastAsia="メイリオ" w:hAnsi="メイリオ" w:cs="メイリオ" w:hint="eastAsia"/>
          <w:sz w:val="24"/>
        </w:rPr>
        <w:t>歯石取り、ホワイトニング、矯正など</w:t>
      </w:r>
      <w:r w:rsidR="00825791" w:rsidRPr="00DE13B4">
        <w:rPr>
          <w:rFonts w:ascii="メイリオ" w:eastAsia="メイリオ" w:hAnsi="メイリオ" w:cs="メイリオ" w:hint="eastAsia"/>
          <w:sz w:val="24"/>
        </w:rPr>
        <w:t>）</w:t>
      </w:r>
      <w:r w:rsidR="005A337C" w:rsidRPr="00DE13B4">
        <w:rPr>
          <w:rFonts w:ascii="メイリオ" w:eastAsia="メイリオ" w:hAnsi="メイリオ" w:cs="メイリオ" w:hint="eastAsia"/>
          <w:sz w:val="24"/>
        </w:rPr>
        <w:t>」</w:t>
      </w:r>
      <w:r w:rsidR="00825791" w:rsidRPr="00DE13B4">
        <w:rPr>
          <w:rFonts w:ascii="メイリオ" w:eastAsia="メイリオ" w:hAnsi="メイリオ" w:cs="メイリオ" w:hint="eastAsia"/>
          <w:sz w:val="24"/>
        </w:rPr>
        <w:t>が</w:t>
      </w:r>
      <w:r w:rsidR="005A337C" w:rsidRPr="00DE13B4">
        <w:rPr>
          <w:rFonts w:ascii="メイリオ" w:eastAsia="メイリオ" w:hAnsi="メイリオ" w:cs="メイリオ" w:hint="eastAsia"/>
          <w:sz w:val="24"/>
        </w:rPr>
        <w:t>高い。</w:t>
      </w:r>
    </w:p>
    <w:p w:rsidR="00DE13B4" w:rsidRDefault="00DE13B4" w:rsidP="00DE13B4">
      <w:pPr>
        <w:spacing w:line="380" w:lineRule="exact"/>
        <w:ind w:leftChars="80" w:left="288" w:hangingChars="50" w:hanging="120"/>
        <w:rPr>
          <w:rFonts w:ascii="メイリオ" w:eastAsia="メイリオ" w:hAnsi="メイリオ" w:cs="メイリオ"/>
          <w:sz w:val="24"/>
        </w:rPr>
      </w:pPr>
    </w:p>
    <w:p w:rsidR="00DE13B4" w:rsidRDefault="007B3B7F" w:rsidP="00DE13B4">
      <w:pPr>
        <w:spacing w:line="380" w:lineRule="exact"/>
        <w:ind w:leftChars="80" w:left="288" w:hangingChars="50" w:hanging="120"/>
        <w:rPr>
          <w:rFonts w:ascii="メイリオ" w:eastAsia="メイリオ" w:hAnsi="メイリオ" w:cs="メイリオ"/>
          <w:sz w:val="24"/>
        </w:rPr>
      </w:pPr>
      <w:r w:rsidRPr="00DE13B4">
        <w:rPr>
          <w:rFonts w:ascii="メイリオ" w:eastAsia="メイリオ" w:hAnsi="メイリオ" w:cs="メイリオ" w:hint="eastAsia"/>
          <w:sz w:val="24"/>
        </w:rPr>
        <w:t>・「決めていない」人の診療内容は、「痛み・腫れ・出血などがあるとき」「歯が欠けたり、折れたりしたとき」、「過去に治療したところに不具合があったとき」が上位を占める一方、「分からない・歯医者に行ったことがない」が16.3%と高い。</w:t>
      </w:r>
    </w:p>
    <w:p w:rsidR="00DE13B4" w:rsidRDefault="00DE13B4" w:rsidP="00DE13B4">
      <w:pPr>
        <w:spacing w:line="380" w:lineRule="exact"/>
        <w:ind w:leftChars="80" w:left="288" w:hangingChars="50" w:hanging="120"/>
        <w:rPr>
          <w:rFonts w:ascii="メイリオ" w:eastAsia="メイリオ" w:hAnsi="メイリオ" w:cs="メイリオ"/>
          <w:sz w:val="24"/>
        </w:rPr>
      </w:pPr>
    </w:p>
    <w:p w:rsidR="007B3B7F" w:rsidRPr="00DE13B4" w:rsidRDefault="00A74CC0" w:rsidP="00DE13B4">
      <w:pPr>
        <w:spacing w:line="380" w:lineRule="exact"/>
        <w:ind w:leftChars="80" w:left="288" w:hangingChars="50" w:hanging="120"/>
        <w:rPr>
          <w:rFonts w:ascii="メイリオ" w:eastAsia="メイリオ" w:hAnsi="メイリオ" w:cs="メイリオ"/>
          <w:sz w:val="24"/>
        </w:rPr>
      </w:pPr>
      <w:r w:rsidRPr="00DE13B4">
        <w:rPr>
          <w:rFonts w:ascii="メイリオ" w:eastAsia="メイリオ" w:hAnsi="メイリオ" w:cs="メイリオ" w:hint="eastAsia"/>
          <w:sz w:val="24"/>
        </w:rPr>
        <w:t>・歯科医療機関が生活圏内に「数多くある」人の方</w:t>
      </w:r>
      <w:r w:rsidR="00186C5D" w:rsidRPr="00DE13B4">
        <w:rPr>
          <w:rFonts w:ascii="メイリオ" w:eastAsia="メイリオ" w:hAnsi="メイリオ" w:cs="メイリオ" w:hint="eastAsia"/>
          <w:sz w:val="24"/>
        </w:rPr>
        <w:t>が、「一つの歯医者に行っている」</w:t>
      </w:r>
      <w:r w:rsidRPr="00DE13B4">
        <w:rPr>
          <w:rFonts w:ascii="メイリオ" w:eastAsia="メイリオ" w:hAnsi="メイリオ" w:cs="メイリオ" w:hint="eastAsia"/>
          <w:sz w:val="24"/>
        </w:rPr>
        <w:t>割合が高いことが見受けられるが、統計的に有意な差は確認できなかった。</w:t>
      </w:r>
    </w:p>
    <w:p w:rsidR="00186C5D" w:rsidRDefault="00186C5D">
      <w:pPr>
        <w:widowControl/>
        <w:jc w:val="left"/>
        <w:rPr>
          <w:rFonts w:ascii="メイリオ" w:eastAsia="メイリオ" w:hAnsi="メイリオ" w:cs="メイリオ"/>
          <w:sz w:val="20"/>
        </w:rPr>
      </w:pPr>
      <w:r>
        <w:rPr>
          <w:rFonts w:ascii="メイリオ" w:eastAsia="メイリオ" w:hAnsi="メイリオ" w:cs="メイリオ"/>
          <w:sz w:val="20"/>
        </w:rPr>
        <w:br w:type="page"/>
      </w:r>
    </w:p>
    <w:p w:rsidR="00A74CC0" w:rsidRPr="00186C5D" w:rsidRDefault="00186C5D" w:rsidP="00186C5D">
      <w:pPr>
        <w:spacing w:line="380" w:lineRule="exact"/>
        <w:ind w:left="630" w:hangingChars="300" w:hanging="630"/>
        <w:rPr>
          <w:rFonts w:ascii="メイリオ" w:eastAsia="メイリオ" w:hAnsi="メイリオ" w:cs="メイリオ"/>
          <w:sz w:val="20"/>
        </w:rPr>
      </w:pPr>
      <w:r>
        <w:rPr>
          <w:rFonts w:ascii="メイリオ" w:eastAsia="メイリオ" w:hAnsi="メイリオ" w:cs="メイリオ" w:hint="eastAsia"/>
          <w:noProof/>
        </w:rPr>
        <w:lastRenderedPageBreak/>
        <mc:AlternateContent>
          <mc:Choice Requires="wps">
            <w:drawing>
              <wp:anchor distT="0" distB="0" distL="114300" distR="114300" simplePos="0" relativeHeight="251685888" behindDoc="0" locked="0" layoutInCell="1" allowOverlap="1" wp14:anchorId="235351AD" wp14:editId="4E7118B6">
                <wp:simplePos x="0" y="0"/>
                <wp:positionH relativeFrom="column">
                  <wp:posOffset>-12065</wp:posOffset>
                </wp:positionH>
                <wp:positionV relativeFrom="paragraph">
                  <wp:posOffset>23495</wp:posOffset>
                </wp:positionV>
                <wp:extent cx="5686425" cy="24574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5686425" cy="2457450"/>
                        </a:xfrm>
                        <a:prstGeom prst="rect">
                          <a:avLst/>
                        </a:prstGeom>
                        <a:solidFill>
                          <a:schemeClr val="accent6">
                            <a:lumMod val="40000"/>
                            <a:lumOff val="6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B54C6" w:rsidRPr="00DE13B4" w:rsidRDefault="000B54C6" w:rsidP="00DE13B4">
                            <w:pPr>
                              <w:spacing w:line="380" w:lineRule="exact"/>
                              <w:ind w:left="560" w:hangingChars="200" w:hanging="560"/>
                              <w:rPr>
                                <w:rFonts w:ascii="メイリオ" w:eastAsia="メイリオ" w:hAnsi="メイリオ" w:cs="メイリオ"/>
                                <w:b/>
                                <w:sz w:val="28"/>
                              </w:rPr>
                            </w:pPr>
                            <w:r w:rsidRPr="00DE13B4">
                              <w:rPr>
                                <w:rFonts w:ascii="メイリオ" w:eastAsia="メイリオ" w:hAnsi="メイリオ" w:cs="メイリオ" w:hint="eastAsia"/>
                                <w:b/>
                                <w:sz w:val="28"/>
                              </w:rPr>
                              <w:t>＜かかりつけ薬局＞</w:t>
                            </w:r>
                            <w:r w:rsidR="009F092C">
                              <w:rPr>
                                <w:rFonts w:ascii="メイリオ" w:eastAsia="メイリオ" w:hAnsi="メイリオ" w:cs="メイリオ" w:hint="eastAsia"/>
                                <w:b/>
                                <w:sz w:val="28"/>
                              </w:rPr>
                              <w:t xml:space="preserve">　P.18～P.2</w:t>
                            </w:r>
                            <w:r w:rsidR="00FE66CE">
                              <w:rPr>
                                <w:rFonts w:ascii="メイリオ" w:eastAsia="メイリオ" w:hAnsi="メイリオ" w:cs="メイリオ" w:hint="eastAsia"/>
                                <w:b/>
                                <w:sz w:val="28"/>
                              </w:rPr>
                              <w:t>5</w:t>
                            </w:r>
                            <w:r w:rsidR="009F092C">
                              <w:rPr>
                                <w:rFonts w:ascii="メイリオ" w:eastAsia="メイリオ" w:hAnsi="メイリオ" w:cs="メイリオ" w:hint="eastAsia"/>
                                <w:b/>
                                <w:sz w:val="28"/>
                              </w:rPr>
                              <w:t>、P.30</w:t>
                            </w:r>
                          </w:p>
                          <w:p w:rsidR="000C6824" w:rsidRDefault="000C6824" w:rsidP="00DE13B4">
                            <w:pPr>
                              <w:spacing w:line="380" w:lineRule="exact"/>
                              <w:ind w:left="560" w:hangingChars="200" w:hanging="560"/>
                              <w:rPr>
                                <w:rFonts w:ascii="メイリオ" w:eastAsia="メイリオ" w:hAnsi="メイリオ" w:cs="メイリオ"/>
                                <w:b/>
                                <w:sz w:val="28"/>
                              </w:rPr>
                            </w:pPr>
                            <w:r w:rsidRPr="00DE13B4">
                              <w:rPr>
                                <w:rFonts w:ascii="メイリオ" w:eastAsia="メイリオ" w:hAnsi="メイリオ" w:cs="メイリオ" w:hint="eastAsia"/>
                                <w:b/>
                                <w:sz w:val="28"/>
                              </w:rPr>
                              <w:t>○かかりつけ薬局を１か所に決めている人は48.2%。</w:t>
                            </w:r>
                          </w:p>
                          <w:p w:rsidR="00DE13B4" w:rsidRPr="00DE13B4" w:rsidRDefault="00DE13B4" w:rsidP="00DE13B4">
                            <w:pPr>
                              <w:spacing w:line="380" w:lineRule="exact"/>
                              <w:ind w:left="560" w:hangingChars="200" w:hanging="560"/>
                              <w:rPr>
                                <w:rFonts w:ascii="メイリオ" w:eastAsia="メイリオ" w:hAnsi="メイリオ" w:cs="メイリオ"/>
                                <w:b/>
                                <w:sz w:val="28"/>
                              </w:rPr>
                            </w:pPr>
                          </w:p>
                          <w:p w:rsidR="000B54C6" w:rsidRPr="00DE13B4" w:rsidRDefault="005C7BE0" w:rsidP="00DE13B4">
                            <w:pPr>
                              <w:spacing w:line="380" w:lineRule="exact"/>
                              <w:ind w:left="280" w:hangingChars="100" w:hanging="280"/>
                              <w:rPr>
                                <w:rFonts w:ascii="メイリオ" w:eastAsia="メイリオ" w:hAnsi="メイリオ" w:cs="メイリオ"/>
                                <w:b/>
                                <w:sz w:val="28"/>
                              </w:rPr>
                            </w:pPr>
                            <w:r w:rsidRPr="00DE13B4">
                              <w:rPr>
                                <w:rFonts w:ascii="メイリオ" w:eastAsia="メイリオ" w:hAnsi="メイリオ" w:cs="メイリオ" w:hint="eastAsia"/>
                                <w:b/>
                                <w:sz w:val="28"/>
                              </w:rPr>
                              <w:t>○</w:t>
                            </w:r>
                            <w:r w:rsidR="000B54C6" w:rsidRPr="00DE13B4">
                              <w:rPr>
                                <w:rFonts w:ascii="メイリオ" w:eastAsia="メイリオ" w:hAnsi="メイリオ" w:cs="メイリオ" w:hint="eastAsia"/>
                                <w:b/>
                                <w:sz w:val="28"/>
                              </w:rPr>
                              <w:t>仕事、家事、育児等の負担が大きくなることが推測される30～40代や、長く付き合</w:t>
                            </w:r>
                            <w:r w:rsidRPr="00DE13B4">
                              <w:rPr>
                                <w:rFonts w:ascii="メイリオ" w:eastAsia="メイリオ" w:hAnsi="メイリオ" w:cs="メイリオ" w:hint="eastAsia"/>
                                <w:b/>
                                <w:sz w:val="28"/>
                              </w:rPr>
                              <w:t>う持病（慢性</w:t>
                            </w:r>
                            <w:r w:rsidR="000B54C6" w:rsidRPr="00DE13B4">
                              <w:rPr>
                                <w:rFonts w:ascii="メイリオ" w:eastAsia="メイリオ" w:hAnsi="メイリオ" w:cs="メイリオ" w:hint="eastAsia"/>
                                <w:b/>
                                <w:sz w:val="28"/>
                              </w:rPr>
                              <w:t>疾患）がない層が、かかりつけ薬局を決めていない傾向にある。</w:t>
                            </w:r>
                          </w:p>
                          <w:p w:rsidR="00DE13B4" w:rsidRDefault="00DE13B4" w:rsidP="00DE13B4">
                            <w:pPr>
                              <w:spacing w:line="380" w:lineRule="exact"/>
                              <w:ind w:left="280" w:hangingChars="100" w:hanging="280"/>
                              <w:rPr>
                                <w:rFonts w:ascii="メイリオ" w:eastAsia="メイリオ" w:hAnsi="メイリオ" w:cs="メイリオ"/>
                                <w:b/>
                                <w:sz w:val="28"/>
                              </w:rPr>
                            </w:pPr>
                          </w:p>
                          <w:p w:rsidR="005C7BE0" w:rsidRPr="00DE13B4" w:rsidRDefault="003A6E0C" w:rsidP="00DE13B4">
                            <w:pPr>
                              <w:spacing w:line="380" w:lineRule="exact"/>
                              <w:ind w:left="280" w:hangingChars="100" w:hanging="280"/>
                              <w:rPr>
                                <w:rFonts w:ascii="メイリオ" w:eastAsia="メイリオ" w:hAnsi="メイリオ" w:cs="メイリオ"/>
                                <w:b/>
                                <w:sz w:val="28"/>
                              </w:rPr>
                            </w:pPr>
                            <w:r w:rsidRPr="00DE13B4">
                              <w:rPr>
                                <w:rFonts w:ascii="メイリオ" w:eastAsia="メイリオ" w:hAnsi="メイリオ" w:cs="メイリオ" w:hint="eastAsia"/>
                                <w:b/>
                                <w:sz w:val="28"/>
                              </w:rPr>
                              <w:t>○慢性疾患がある人でも、かかりつけ薬局を決めていない人が4割余りいる。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2" style="position:absolute;left:0;text-align:left;margin-left:-.95pt;margin-top:1.85pt;width:447.75pt;height:19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" fillcolor="#fbd4b4 [1305]" strokecolor="black [3213]" strokeweight=".5pt">
                <v:textbox>
                  <w:txbxContent>
                    <w:p w:rsidR="000B54C6" w:rsidRPr="00DE13B4" w:rsidRDefault="000B54C6" w:rsidP="00DE13B4">
                      <w:pPr>
                        <w:spacing w:line="380" w:lineRule="exact"/>
                        <w:ind w:left="560" w:hangingChars="200" w:hanging="560"/>
                        <w:rPr>
                          <w:rFonts w:ascii="メイリオ" w:eastAsia="メイリオ" w:hAnsi="メイリオ" w:cs="メイリオ"/>
                          <w:b/>
                          <w:sz w:val="28"/>
                        </w:rPr>
                      </w:pPr>
                      <w:r w:rsidRPr="00DE13B4">
                        <w:rPr>
                          <w:rFonts w:ascii="メイリオ" w:eastAsia="メイリオ" w:hAnsi="メイリオ" w:cs="メイリオ" w:hint="eastAsia"/>
                          <w:b/>
                          <w:sz w:val="28"/>
                        </w:rPr>
                        <w:t>＜かかりつけ薬局＞</w:t>
                      </w:r>
                      <w:r w:rsidR="009F092C">
                        <w:rPr>
                          <w:rFonts w:ascii="メイリオ" w:eastAsia="メイリオ" w:hAnsi="メイリオ" w:cs="メイリオ" w:hint="eastAsia"/>
                          <w:b/>
                          <w:sz w:val="28"/>
                        </w:rPr>
                        <w:t xml:space="preserve">　P.18～P.2</w:t>
                      </w:r>
                      <w:r w:rsidR="00FE66CE">
                        <w:rPr>
                          <w:rFonts w:ascii="メイリオ" w:eastAsia="メイリオ" w:hAnsi="メイリオ" w:cs="メイリオ" w:hint="eastAsia"/>
                          <w:b/>
                          <w:sz w:val="28"/>
                        </w:rPr>
                        <w:t>5</w:t>
                      </w:r>
                      <w:r w:rsidR="009F092C">
                        <w:rPr>
                          <w:rFonts w:ascii="メイリオ" w:eastAsia="メイリオ" w:hAnsi="メイリオ" w:cs="メイリオ" w:hint="eastAsia"/>
                          <w:b/>
                          <w:sz w:val="28"/>
                        </w:rPr>
                        <w:t>、P.30</w:t>
                      </w:r>
                    </w:p>
                    <w:p w:rsidR="000C6824" w:rsidRDefault="000C6824" w:rsidP="00DE13B4">
                      <w:pPr>
                        <w:spacing w:line="380" w:lineRule="exact"/>
                        <w:ind w:left="560" w:hangingChars="200" w:hanging="560"/>
                        <w:rPr>
                          <w:rFonts w:ascii="メイリオ" w:eastAsia="メイリオ" w:hAnsi="メイリオ" w:cs="メイリオ"/>
                          <w:b/>
                          <w:sz w:val="28"/>
                        </w:rPr>
                      </w:pPr>
                      <w:r w:rsidRPr="00DE13B4">
                        <w:rPr>
                          <w:rFonts w:ascii="メイリオ" w:eastAsia="メイリオ" w:hAnsi="メイリオ" w:cs="メイリオ" w:hint="eastAsia"/>
                          <w:b/>
                          <w:sz w:val="28"/>
                        </w:rPr>
                        <w:t>○かかりつけ薬局を１か所に決めている人は48.2%。</w:t>
                      </w:r>
                    </w:p>
                    <w:p w:rsidR="00DE13B4" w:rsidRPr="00DE13B4" w:rsidRDefault="00DE13B4" w:rsidP="00DE13B4">
                      <w:pPr>
                        <w:spacing w:line="380" w:lineRule="exact"/>
                        <w:ind w:left="560" w:hangingChars="200" w:hanging="560"/>
                        <w:rPr>
                          <w:rFonts w:ascii="メイリオ" w:eastAsia="メイリオ" w:hAnsi="メイリオ" w:cs="メイリオ"/>
                          <w:b/>
                          <w:sz w:val="28"/>
                        </w:rPr>
                      </w:pPr>
                    </w:p>
                    <w:p w:rsidR="000B54C6" w:rsidRPr="00DE13B4" w:rsidRDefault="005C7BE0" w:rsidP="00DE13B4">
                      <w:pPr>
                        <w:spacing w:line="380" w:lineRule="exact"/>
                        <w:ind w:left="280" w:hangingChars="100" w:hanging="280"/>
                        <w:rPr>
                          <w:rFonts w:ascii="メイリオ" w:eastAsia="メイリオ" w:hAnsi="メイリオ" w:cs="メイリオ"/>
                          <w:b/>
                          <w:sz w:val="28"/>
                        </w:rPr>
                      </w:pPr>
                      <w:r w:rsidRPr="00DE13B4">
                        <w:rPr>
                          <w:rFonts w:ascii="メイリオ" w:eastAsia="メイリオ" w:hAnsi="メイリオ" w:cs="メイリオ" w:hint="eastAsia"/>
                          <w:b/>
                          <w:sz w:val="28"/>
                        </w:rPr>
                        <w:t>○</w:t>
                      </w:r>
                      <w:r w:rsidR="000B54C6" w:rsidRPr="00DE13B4">
                        <w:rPr>
                          <w:rFonts w:ascii="メイリオ" w:eastAsia="メイリオ" w:hAnsi="メイリオ" w:cs="メイリオ" w:hint="eastAsia"/>
                          <w:b/>
                          <w:sz w:val="28"/>
                        </w:rPr>
                        <w:t>仕事、家事、育児等の負担が大きくなることが推測される30～40代や、長く付き合</w:t>
                      </w:r>
                      <w:r w:rsidRPr="00DE13B4">
                        <w:rPr>
                          <w:rFonts w:ascii="メイリオ" w:eastAsia="メイリオ" w:hAnsi="メイリオ" w:cs="メイリオ" w:hint="eastAsia"/>
                          <w:b/>
                          <w:sz w:val="28"/>
                        </w:rPr>
                        <w:t>う持病（慢性</w:t>
                      </w:r>
                      <w:r w:rsidR="000B54C6" w:rsidRPr="00DE13B4">
                        <w:rPr>
                          <w:rFonts w:ascii="メイリオ" w:eastAsia="メイリオ" w:hAnsi="メイリオ" w:cs="メイリオ" w:hint="eastAsia"/>
                          <w:b/>
                          <w:sz w:val="28"/>
                        </w:rPr>
                        <w:t>疾患）がない層が、かかりつけ薬局を決めていない傾向にある。</w:t>
                      </w:r>
                    </w:p>
                    <w:p w:rsidR="00DE13B4" w:rsidRDefault="00DE13B4" w:rsidP="00DE13B4">
                      <w:pPr>
                        <w:spacing w:line="380" w:lineRule="exact"/>
                        <w:ind w:left="280" w:hangingChars="100" w:hanging="280"/>
                        <w:rPr>
                          <w:rFonts w:ascii="メイリオ" w:eastAsia="メイリオ" w:hAnsi="メイリオ" w:cs="メイリオ"/>
                          <w:b/>
                          <w:sz w:val="28"/>
                        </w:rPr>
                      </w:pPr>
                    </w:p>
                    <w:p w:rsidR="005C7BE0" w:rsidRPr="00DE13B4" w:rsidRDefault="003A6E0C" w:rsidP="00DE13B4">
                      <w:pPr>
                        <w:spacing w:line="380" w:lineRule="exact"/>
                        <w:ind w:left="280" w:hangingChars="100" w:hanging="280"/>
                        <w:rPr>
                          <w:rFonts w:ascii="メイリオ" w:eastAsia="メイリオ" w:hAnsi="メイリオ" w:cs="メイリオ"/>
                          <w:b/>
                          <w:sz w:val="28"/>
                        </w:rPr>
                      </w:pPr>
                      <w:r w:rsidRPr="00DE13B4">
                        <w:rPr>
                          <w:rFonts w:ascii="メイリオ" w:eastAsia="メイリオ" w:hAnsi="メイリオ" w:cs="メイリオ" w:hint="eastAsia"/>
                          <w:b/>
                          <w:sz w:val="28"/>
                        </w:rPr>
                        <w:t>○慢性疾患がある人でも、かかりつけ薬局を決めていない人が4割余りいる。</w:t>
                      </w:r>
                    </w:p>
                  </w:txbxContent>
                </v:textbox>
              </v:rect>
            </w:pict>
          </mc:Fallback>
        </mc:AlternateContent>
      </w:r>
    </w:p>
    <w:p w:rsidR="007B3B7F" w:rsidRDefault="007B3B7F" w:rsidP="00A74CC0">
      <w:pPr>
        <w:spacing w:line="380" w:lineRule="exact"/>
        <w:rPr>
          <w:rFonts w:ascii="メイリオ" w:eastAsia="メイリオ" w:hAnsi="メイリオ" w:cs="メイリオ"/>
        </w:rPr>
      </w:pPr>
    </w:p>
    <w:p w:rsidR="00DE13B4" w:rsidRDefault="00DE13B4" w:rsidP="00A74CC0">
      <w:pPr>
        <w:spacing w:line="380" w:lineRule="exact"/>
        <w:rPr>
          <w:rFonts w:ascii="メイリオ" w:eastAsia="メイリオ" w:hAnsi="メイリオ" w:cs="メイリオ"/>
        </w:rPr>
      </w:pPr>
    </w:p>
    <w:p w:rsidR="00DE13B4" w:rsidRDefault="00DE13B4" w:rsidP="00A74CC0">
      <w:pPr>
        <w:spacing w:line="380" w:lineRule="exact"/>
        <w:rPr>
          <w:rFonts w:ascii="メイリオ" w:eastAsia="メイリオ" w:hAnsi="メイリオ" w:cs="メイリオ"/>
        </w:rPr>
      </w:pPr>
    </w:p>
    <w:p w:rsidR="00DE13B4" w:rsidRDefault="00DE13B4" w:rsidP="00A74CC0">
      <w:pPr>
        <w:spacing w:line="380" w:lineRule="exact"/>
        <w:rPr>
          <w:rFonts w:ascii="メイリオ" w:eastAsia="メイリオ" w:hAnsi="メイリオ" w:cs="メイリオ"/>
        </w:rPr>
      </w:pPr>
    </w:p>
    <w:p w:rsidR="007B3B7F" w:rsidRDefault="007B3B7F" w:rsidP="00A74CC0">
      <w:pPr>
        <w:spacing w:line="380" w:lineRule="exact"/>
        <w:rPr>
          <w:rFonts w:ascii="メイリオ" w:eastAsia="メイリオ" w:hAnsi="メイリオ" w:cs="メイリオ"/>
        </w:rPr>
      </w:pPr>
    </w:p>
    <w:p w:rsidR="00DE13B4" w:rsidRDefault="00DE13B4" w:rsidP="00A74CC0">
      <w:pPr>
        <w:spacing w:line="380" w:lineRule="exact"/>
        <w:rPr>
          <w:rFonts w:ascii="メイリオ" w:eastAsia="メイリオ" w:hAnsi="メイリオ" w:cs="メイリオ"/>
        </w:rPr>
      </w:pPr>
    </w:p>
    <w:p w:rsidR="00DE13B4" w:rsidRDefault="00DE13B4" w:rsidP="00A74CC0">
      <w:pPr>
        <w:spacing w:line="380" w:lineRule="exact"/>
        <w:rPr>
          <w:rFonts w:ascii="メイリオ" w:eastAsia="メイリオ" w:hAnsi="メイリオ" w:cs="メイリオ"/>
        </w:rPr>
      </w:pPr>
    </w:p>
    <w:p w:rsidR="005C7BE0" w:rsidRDefault="005C7BE0" w:rsidP="00A74CC0">
      <w:pPr>
        <w:spacing w:line="380" w:lineRule="exact"/>
        <w:rPr>
          <w:rFonts w:ascii="メイリオ" w:eastAsia="メイリオ" w:hAnsi="メイリオ" w:cs="メイリオ"/>
        </w:rPr>
      </w:pPr>
    </w:p>
    <w:p w:rsidR="007B3B7F" w:rsidRDefault="007B3B7F" w:rsidP="00A74CC0">
      <w:pPr>
        <w:spacing w:line="380" w:lineRule="exact"/>
        <w:rPr>
          <w:rFonts w:ascii="メイリオ" w:eastAsia="メイリオ" w:hAnsi="メイリオ" w:cs="メイリオ"/>
        </w:rPr>
      </w:pPr>
    </w:p>
    <w:p w:rsidR="007B3B7F" w:rsidRDefault="007B3B7F" w:rsidP="00A74CC0">
      <w:pPr>
        <w:spacing w:line="380" w:lineRule="exact"/>
        <w:rPr>
          <w:rFonts w:ascii="メイリオ" w:eastAsia="メイリオ" w:hAnsi="メイリオ" w:cs="メイリオ"/>
        </w:rPr>
      </w:pPr>
    </w:p>
    <w:p w:rsidR="00DE13B4" w:rsidRDefault="005A337C" w:rsidP="00DE13B4">
      <w:pPr>
        <w:spacing w:line="380" w:lineRule="exact"/>
        <w:ind w:leftChars="50" w:left="345" w:hangingChars="100" w:hanging="240"/>
        <w:rPr>
          <w:rFonts w:ascii="メイリオ" w:eastAsia="メイリオ" w:hAnsi="メイリオ" w:cs="メイリオ"/>
          <w:sz w:val="24"/>
        </w:rPr>
      </w:pPr>
      <w:r w:rsidRPr="00DE13B4">
        <w:rPr>
          <w:rFonts w:ascii="メイリオ" w:eastAsia="メイリオ" w:hAnsi="メイリオ" w:cs="メイリオ" w:hint="eastAsia"/>
          <w:sz w:val="24"/>
        </w:rPr>
        <w:t>・「</w:t>
      </w:r>
      <w:r w:rsidR="00825791" w:rsidRPr="00DE13B4">
        <w:rPr>
          <w:rFonts w:ascii="メイリオ" w:eastAsia="メイリオ" w:hAnsi="メイリオ" w:cs="メイリオ" w:hint="eastAsia"/>
          <w:sz w:val="24"/>
        </w:rPr>
        <w:t>いつも決まった同じ１か所の薬局に行く」48.2％、「病院や症状ごとに異なる薬局に行く」</w:t>
      </w:r>
      <w:r w:rsidR="006F2706" w:rsidRPr="00DE13B4">
        <w:rPr>
          <w:rFonts w:ascii="メイリオ" w:eastAsia="メイリオ" w:hAnsi="メイリオ" w:cs="メイリオ" w:hint="eastAsia"/>
          <w:sz w:val="24"/>
        </w:rPr>
        <w:t>48.6%、「その他」3.2%</w:t>
      </w:r>
    </w:p>
    <w:p w:rsidR="00DE13B4" w:rsidRDefault="00DE13B4" w:rsidP="00DE13B4">
      <w:pPr>
        <w:spacing w:line="380" w:lineRule="exact"/>
        <w:ind w:leftChars="50" w:left="345" w:hangingChars="100" w:hanging="240"/>
        <w:rPr>
          <w:rFonts w:ascii="メイリオ" w:eastAsia="メイリオ" w:hAnsi="メイリオ" w:cs="メイリオ"/>
          <w:sz w:val="24"/>
        </w:rPr>
      </w:pPr>
    </w:p>
    <w:p w:rsidR="00186C5D" w:rsidRPr="00DE13B4" w:rsidRDefault="004B44D0" w:rsidP="00DE13B4">
      <w:pPr>
        <w:spacing w:line="380" w:lineRule="exact"/>
        <w:ind w:leftChars="50" w:left="345" w:hangingChars="100" w:hanging="240"/>
        <w:rPr>
          <w:rFonts w:ascii="メイリオ" w:eastAsia="メイリオ" w:hAnsi="メイリオ" w:cs="メイリオ"/>
          <w:sz w:val="24"/>
        </w:rPr>
      </w:pPr>
      <w:r w:rsidRPr="00DE13B4">
        <w:rPr>
          <w:rFonts w:ascii="メイリオ" w:eastAsia="メイリオ" w:hAnsi="メイリオ" w:cs="メイリオ" w:hint="eastAsia"/>
          <w:sz w:val="24"/>
        </w:rPr>
        <w:t>・</w:t>
      </w:r>
      <w:r w:rsidR="00186C5D" w:rsidRPr="00DE13B4">
        <w:rPr>
          <w:rFonts w:ascii="メイリオ" w:eastAsia="メイリオ" w:hAnsi="メイリオ" w:cs="メイリオ" w:hint="eastAsia"/>
          <w:sz w:val="24"/>
        </w:rPr>
        <w:t>慢性疾患がある人で「１箇所に行く」は58.7%、「異なる薬局に行く」は41.3%。</w:t>
      </w:r>
    </w:p>
    <w:p w:rsidR="00DE13B4" w:rsidRDefault="004B44D0" w:rsidP="00DE13B4">
      <w:pPr>
        <w:spacing w:line="380" w:lineRule="exact"/>
        <w:ind w:firstLineChars="100" w:firstLine="240"/>
        <w:rPr>
          <w:rFonts w:ascii="メイリオ" w:eastAsia="メイリオ" w:hAnsi="メイリオ" w:cs="メイリオ"/>
          <w:sz w:val="24"/>
        </w:rPr>
      </w:pPr>
      <w:r w:rsidRPr="00DE13B4">
        <w:rPr>
          <w:rFonts w:ascii="メイリオ" w:eastAsia="メイリオ" w:hAnsi="メイリオ" w:cs="メイリオ" w:hint="eastAsia"/>
          <w:sz w:val="24"/>
        </w:rPr>
        <w:t>慢性疾患がない人</w:t>
      </w:r>
      <w:r w:rsidR="00186C5D" w:rsidRPr="00DE13B4">
        <w:rPr>
          <w:rFonts w:ascii="メイリオ" w:eastAsia="メイリオ" w:hAnsi="メイリオ" w:cs="メイリオ" w:hint="eastAsia"/>
          <w:sz w:val="24"/>
        </w:rPr>
        <w:t>で</w:t>
      </w:r>
      <w:r w:rsidRPr="00DE13B4">
        <w:rPr>
          <w:rFonts w:ascii="メイリオ" w:eastAsia="メイリオ" w:hAnsi="メイリオ" w:cs="メイリオ" w:hint="eastAsia"/>
          <w:sz w:val="24"/>
        </w:rPr>
        <w:t>「１箇所に行く」</w:t>
      </w:r>
      <w:r w:rsidR="00186C5D" w:rsidRPr="00DE13B4">
        <w:rPr>
          <w:rFonts w:ascii="メイリオ" w:eastAsia="メイリオ" w:hAnsi="メイリオ" w:cs="メイリオ" w:hint="eastAsia"/>
          <w:sz w:val="24"/>
        </w:rPr>
        <w:t>は48.0%、「異なる薬局に行く」は52.0%。</w:t>
      </w:r>
    </w:p>
    <w:p w:rsidR="00DE13B4" w:rsidRDefault="00DE13B4" w:rsidP="00DE13B4">
      <w:pPr>
        <w:spacing w:line="380" w:lineRule="exact"/>
        <w:rPr>
          <w:rFonts w:ascii="メイリオ" w:eastAsia="メイリオ" w:hAnsi="メイリオ" w:cs="メイリオ"/>
          <w:sz w:val="24"/>
        </w:rPr>
      </w:pPr>
    </w:p>
    <w:p w:rsidR="00DE13B4" w:rsidRDefault="00DE13B4" w:rsidP="00DE13B4">
      <w:pPr>
        <w:spacing w:line="380" w:lineRule="exact"/>
        <w:ind w:left="240" w:hangingChars="100" w:hanging="240"/>
        <w:rPr>
          <w:rFonts w:ascii="メイリオ" w:eastAsia="メイリオ" w:hAnsi="メイリオ" w:cs="メイリオ"/>
          <w:sz w:val="24"/>
        </w:rPr>
      </w:pPr>
      <w:r>
        <w:rPr>
          <w:rFonts w:ascii="メイリオ" w:eastAsia="メイリオ" w:hAnsi="メイリオ" w:cs="メイリオ" w:hint="eastAsia"/>
          <w:sz w:val="24"/>
        </w:rPr>
        <w:t>・</w:t>
      </w:r>
      <w:r w:rsidR="005A337C" w:rsidRPr="00DE13B4">
        <w:rPr>
          <w:rFonts w:ascii="メイリオ" w:eastAsia="メイリオ" w:hAnsi="メイリオ" w:cs="メイリオ" w:hint="eastAsia"/>
          <w:sz w:val="24"/>
        </w:rPr>
        <w:t>薬局を選ぶ際に重視する点は、「</w:t>
      </w:r>
      <w:r w:rsidR="004B44D0" w:rsidRPr="00DE13B4">
        <w:rPr>
          <w:rFonts w:ascii="メイリオ" w:eastAsia="メイリオ" w:hAnsi="メイリオ" w:cs="メイリオ" w:hint="eastAsia"/>
          <w:sz w:val="24"/>
        </w:rPr>
        <w:t>１箇所に行く」「異なる薬局に行く」</w:t>
      </w:r>
      <w:r w:rsidR="005A337C" w:rsidRPr="00DE13B4">
        <w:rPr>
          <w:rFonts w:ascii="メイリオ" w:eastAsia="メイリオ" w:hAnsi="メイリオ" w:cs="メイリオ" w:hint="eastAsia"/>
          <w:sz w:val="24"/>
        </w:rPr>
        <w:t>ともに、「処方を受けた医療機関に近い」、「自宅から近い」、「待ち時間が少ない」</w:t>
      </w:r>
      <w:r w:rsidR="007B3B7F" w:rsidRPr="00DE13B4">
        <w:rPr>
          <w:rFonts w:ascii="メイリオ" w:eastAsia="メイリオ" w:hAnsi="メイリオ" w:cs="メイリオ" w:hint="eastAsia"/>
          <w:sz w:val="24"/>
        </w:rPr>
        <w:t>が多い</w:t>
      </w:r>
      <w:r w:rsidR="005A337C" w:rsidRPr="00DE13B4">
        <w:rPr>
          <w:rFonts w:ascii="メイリオ" w:eastAsia="メイリオ" w:hAnsi="メイリオ" w:cs="メイリオ" w:hint="eastAsia"/>
          <w:sz w:val="24"/>
        </w:rPr>
        <w:t>。</w:t>
      </w:r>
    </w:p>
    <w:p w:rsidR="00DE13B4" w:rsidRDefault="00DE13B4" w:rsidP="00DE13B4">
      <w:pPr>
        <w:spacing w:line="380" w:lineRule="exact"/>
        <w:ind w:left="240" w:hangingChars="100" w:hanging="240"/>
        <w:rPr>
          <w:rFonts w:ascii="メイリオ" w:eastAsia="メイリオ" w:hAnsi="メイリオ" w:cs="メイリオ"/>
          <w:sz w:val="24"/>
        </w:rPr>
      </w:pPr>
    </w:p>
    <w:p w:rsidR="00DE13B4" w:rsidRDefault="007B3B7F" w:rsidP="00DE13B4">
      <w:pPr>
        <w:spacing w:line="380" w:lineRule="exact"/>
        <w:ind w:left="240" w:hangingChars="100" w:hanging="240"/>
        <w:rPr>
          <w:rFonts w:ascii="メイリオ" w:eastAsia="メイリオ" w:hAnsi="メイリオ" w:cs="メイリオ"/>
          <w:sz w:val="24"/>
        </w:rPr>
      </w:pPr>
      <w:r w:rsidRPr="00DE13B4">
        <w:rPr>
          <w:rFonts w:ascii="メイリオ" w:eastAsia="メイリオ" w:hAnsi="メイリオ" w:cs="メイリオ" w:hint="eastAsia"/>
          <w:sz w:val="24"/>
        </w:rPr>
        <w:t>・かかりつけ薬局を「決めていない」人は、30、40代などに多く見られる。</w:t>
      </w:r>
    </w:p>
    <w:p w:rsidR="00DE13B4" w:rsidRDefault="00DE13B4" w:rsidP="00DE13B4">
      <w:pPr>
        <w:spacing w:line="380" w:lineRule="exact"/>
        <w:ind w:left="240" w:hangingChars="100" w:hanging="240"/>
        <w:rPr>
          <w:rFonts w:ascii="メイリオ" w:eastAsia="メイリオ" w:hAnsi="メイリオ" w:cs="メイリオ"/>
          <w:sz w:val="24"/>
        </w:rPr>
      </w:pPr>
    </w:p>
    <w:p w:rsidR="00A74CC0" w:rsidRPr="00DE13B4" w:rsidRDefault="00A74CC0" w:rsidP="00DE13B4">
      <w:pPr>
        <w:spacing w:line="380" w:lineRule="exact"/>
        <w:ind w:left="240" w:hangingChars="100" w:hanging="240"/>
        <w:rPr>
          <w:rFonts w:ascii="メイリオ" w:eastAsia="メイリオ" w:hAnsi="メイリオ" w:cs="メイリオ"/>
          <w:sz w:val="24"/>
        </w:rPr>
      </w:pPr>
      <w:r w:rsidRPr="00DE13B4">
        <w:rPr>
          <w:rFonts w:ascii="メイリオ" w:eastAsia="メイリオ" w:hAnsi="メイリオ" w:cs="メイリオ" w:hint="eastAsia"/>
          <w:sz w:val="24"/>
        </w:rPr>
        <w:t>・薬局が生活圏内に「数多くある」人の方が、</w:t>
      </w:r>
      <w:r w:rsidR="00186C5D" w:rsidRPr="00DE13B4">
        <w:rPr>
          <w:rFonts w:ascii="メイリオ" w:eastAsia="メイリオ" w:hAnsi="メイリオ" w:cs="メイリオ" w:hint="eastAsia"/>
          <w:sz w:val="24"/>
        </w:rPr>
        <w:t>「１箇所に行く」</w:t>
      </w:r>
      <w:r w:rsidRPr="00DE13B4">
        <w:rPr>
          <w:rFonts w:ascii="メイリオ" w:eastAsia="メイリオ" w:hAnsi="メイリオ" w:cs="メイリオ" w:hint="eastAsia"/>
          <w:sz w:val="24"/>
        </w:rPr>
        <w:t>割合は高かったが、統計的に有意な差は確認できなかった。</w:t>
      </w:r>
    </w:p>
    <w:p w:rsidR="00DE13B4" w:rsidRDefault="00DE13B4">
      <w:pPr>
        <w:widowControl/>
        <w:jc w:val="left"/>
        <w:rPr>
          <w:rFonts w:ascii="メイリオ" w:eastAsia="メイリオ" w:hAnsi="メイリオ" w:cs="メイリオ"/>
          <w:sz w:val="20"/>
        </w:rPr>
      </w:pPr>
      <w:r>
        <w:rPr>
          <w:rFonts w:ascii="メイリオ" w:eastAsia="メイリオ" w:hAnsi="メイリオ" w:cs="メイリオ"/>
          <w:sz w:val="20"/>
        </w:rPr>
        <w:br w:type="page"/>
      </w:r>
    </w:p>
    <w:p w:rsidR="004D50B3" w:rsidRPr="004D50B3" w:rsidRDefault="00A74CC0" w:rsidP="00A74CC0">
      <w:pPr>
        <w:spacing w:line="380" w:lineRule="exact"/>
        <w:ind w:leftChars="200" w:left="630" w:hangingChars="100" w:hanging="210"/>
        <w:rPr>
          <w:rFonts w:ascii="メイリオ" w:eastAsia="メイリオ" w:hAnsi="メイリオ" w:cs="メイリオ"/>
          <w:sz w:val="20"/>
        </w:rPr>
      </w:pPr>
      <w:r>
        <w:rPr>
          <w:rFonts w:ascii="メイリオ" w:eastAsia="メイリオ" w:hAnsi="メイリオ" w:cs="メイリオ" w:hint="eastAsia"/>
          <w:noProof/>
        </w:rPr>
        <w:lastRenderedPageBreak/>
        <mc:AlternateContent>
          <mc:Choice Requires="wps">
            <w:drawing>
              <wp:anchor distT="0" distB="0" distL="114300" distR="114300" simplePos="0" relativeHeight="251687936" behindDoc="0" locked="0" layoutInCell="1" allowOverlap="1" wp14:anchorId="63CDE72A" wp14:editId="6D2A296C">
                <wp:simplePos x="0" y="0"/>
                <wp:positionH relativeFrom="column">
                  <wp:posOffset>-21590</wp:posOffset>
                </wp:positionH>
                <wp:positionV relativeFrom="paragraph">
                  <wp:posOffset>3336</wp:posOffset>
                </wp:positionV>
                <wp:extent cx="5676900" cy="2254103"/>
                <wp:effectExtent l="0" t="0" r="19050" b="13335"/>
                <wp:wrapNone/>
                <wp:docPr id="10" name="正方形/長方形 10"/>
                <wp:cNvGraphicFramePr/>
                <a:graphic xmlns:a="http://schemas.openxmlformats.org/drawingml/2006/main">
                  <a:graphicData uri="http://schemas.microsoft.com/office/word/2010/wordprocessingShape">
                    <wps:wsp>
                      <wps:cNvSpPr/>
                      <wps:spPr>
                        <a:xfrm>
                          <a:off x="0" y="0"/>
                          <a:ext cx="5676900" cy="2254103"/>
                        </a:xfrm>
                        <a:prstGeom prst="rect">
                          <a:avLst/>
                        </a:prstGeom>
                        <a:solidFill>
                          <a:schemeClr val="accent6">
                            <a:lumMod val="40000"/>
                            <a:lumOff val="6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B54C6" w:rsidRPr="00DE13B4" w:rsidRDefault="000B54C6" w:rsidP="00DE13B4">
                            <w:pPr>
                              <w:spacing w:line="380" w:lineRule="exact"/>
                              <w:ind w:left="560" w:hangingChars="200" w:hanging="560"/>
                              <w:rPr>
                                <w:rFonts w:ascii="メイリオ" w:eastAsia="メイリオ" w:hAnsi="メイリオ" w:cs="メイリオ"/>
                                <w:b/>
                                <w:sz w:val="28"/>
                              </w:rPr>
                            </w:pPr>
                            <w:r w:rsidRPr="00DE13B4">
                              <w:rPr>
                                <w:rFonts w:ascii="メイリオ" w:eastAsia="メイリオ" w:hAnsi="メイリオ" w:cs="メイリオ" w:hint="eastAsia"/>
                                <w:b/>
                                <w:sz w:val="28"/>
                              </w:rPr>
                              <w:t>＜お薬手帳＞</w:t>
                            </w:r>
                            <w:r w:rsidR="009F092C">
                              <w:rPr>
                                <w:rFonts w:ascii="メイリオ" w:eastAsia="メイリオ" w:hAnsi="メイリオ" w:cs="メイリオ" w:hint="eastAsia"/>
                                <w:b/>
                                <w:sz w:val="28"/>
                              </w:rPr>
                              <w:t xml:space="preserve"> P.25～P.27</w:t>
                            </w:r>
                          </w:p>
                          <w:p w:rsidR="000B54C6" w:rsidRDefault="005C7BE0" w:rsidP="00186C5D">
                            <w:pPr>
                              <w:spacing w:line="380" w:lineRule="exact"/>
                              <w:rPr>
                                <w:rFonts w:ascii="メイリオ" w:eastAsia="メイリオ" w:hAnsi="メイリオ" w:cs="メイリオ"/>
                                <w:b/>
                                <w:sz w:val="28"/>
                              </w:rPr>
                            </w:pPr>
                            <w:r w:rsidRPr="00DE13B4">
                              <w:rPr>
                                <w:rFonts w:ascii="メイリオ" w:eastAsia="メイリオ" w:hAnsi="メイリオ" w:cs="メイリオ" w:hint="eastAsia"/>
                                <w:b/>
                                <w:sz w:val="28"/>
                              </w:rPr>
                              <w:t>○</w:t>
                            </w:r>
                            <w:r w:rsidR="000B54C6" w:rsidRPr="00DE13B4">
                              <w:rPr>
                                <w:rFonts w:ascii="メイリオ" w:eastAsia="メイリオ" w:hAnsi="メイリオ" w:cs="メイリオ" w:hint="eastAsia"/>
                                <w:b/>
                                <w:sz w:val="28"/>
                              </w:rPr>
                              <w:t>お薬手帳を１冊にまとめ、常に持参する人は４割弱と少ない。</w:t>
                            </w:r>
                          </w:p>
                          <w:p w:rsidR="00DE13B4" w:rsidRPr="00DE13B4" w:rsidRDefault="00DE13B4" w:rsidP="00186C5D">
                            <w:pPr>
                              <w:spacing w:line="380" w:lineRule="exact"/>
                              <w:rPr>
                                <w:rFonts w:ascii="メイリオ" w:eastAsia="メイリオ" w:hAnsi="メイリオ" w:cs="メイリオ"/>
                                <w:b/>
                                <w:sz w:val="28"/>
                              </w:rPr>
                            </w:pPr>
                          </w:p>
                          <w:p w:rsidR="005C7BE0" w:rsidRDefault="005C7BE0" w:rsidP="00DE13B4">
                            <w:pPr>
                              <w:spacing w:line="380" w:lineRule="exact"/>
                              <w:ind w:left="280" w:hangingChars="100" w:hanging="280"/>
                              <w:rPr>
                                <w:rFonts w:ascii="メイリオ" w:eastAsia="メイリオ" w:hAnsi="メイリオ" w:cs="メイリオ"/>
                                <w:b/>
                                <w:sz w:val="28"/>
                              </w:rPr>
                            </w:pPr>
                            <w:r w:rsidRPr="00DE13B4">
                              <w:rPr>
                                <w:rFonts w:ascii="メイリオ" w:eastAsia="メイリオ" w:hAnsi="メイリオ" w:cs="メイリオ" w:hint="eastAsia"/>
                                <w:b/>
                                <w:sz w:val="28"/>
                              </w:rPr>
                              <w:t>○</w:t>
                            </w:r>
                            <w:r w:rsidR="0085252D" w:rsidRPr="00DE13B4">
                              <w:rPr>
                                <w:rFonts w:ascii="メイリオ" w:eastAsia="メイリオ" w:hAnsi="メイリオ" w:cs="メイリオ" w:hint="eastAsia"/>
                                <w:b/>
                                <w:sz w:val="28"/>
                              </w:rPr>
                              <w:t>かかりつけ医</w:t>
                            </w:r>
                            <w:r w:rsidR="00BC7117" w:rsidRPr="00DE13B4">
                              <w:rPr>
                                <w:rFonts w:ascii="メイリオ" w:eastAsia="メイリオ" w:hAnsi="メイリオ" w:cs="メイリオ" w:hint="eastAsia"/>
                                <w:b/>
                                <w:sz w:val="28"/>
                              </w:rPr>
                              <w:t>、歯科医、薬局を</w:t>
                            </w:r>
                            <w:r w:rsidR="0085252D" w:rsidRPr="00DE13B4">
                              <w:rPr>
                                <w:rFonts w:ascii="メイリオ" w:eastAsia="メイリオ" w:hAnsi="メイリオ" w:cs="メイリオ" w:hint="eastAsia"/>
                                <w:b/>
                                <w:sz w:val="28"/>
                              </w:rPr>
                              <w:t>決めて</w:t>
                            </w:r>
                            <w:r w:rsidR="00BC7117" w:rsidRPr="00DE13B4">
                              <w:rPr>
                                <w:rFonts w:ascii="メイリオ" w:eastAsia="メイリオ" w:hAnsi="メイリオ" w:cs="メイリオ" w:hint="eastAsia"/>
                                <w:b/>
                                <w:sz w:val="28"/>
                              </w:rPr>
                              <w:t>いない人の大半は</w:t>
                            </w:r>
                            <w:r w:rsidR="0085252D" w:rsidRPr="00DE13B4">
                              <w:rPr>
                                <w:rFonts w:ascii="メイリオ" w:eastAsia="メイリオ" w:hAnsi="メイリオ" w:cs="メイリオ" w:hint="eastAsia"/>
                                <w:b/>
                                <w:sz w:val="28"/>
                              </w:rPr>
                              <w:t>、</w:t>
                            </w:r>
                            <w:r w:rsidRPr="00DE13B4">
                              <w:rPr>
                                <w:rFonts w:ascii="メイリオ" w:eastAsia="メイリオ" w:hAnsi="メイリオ" w:cs="メイリオ" w:hint="eastAsia"/>
                                <w:b/>
                                <w:sz w:val="28"/>
                              </w:rPr>
                              <w:t>お薬手帳</w:t>
                            </w:r>
                            <w:r w:rsidR="00BC7117" w:rsidRPr="00DE13B4">
                              <w:rPr>
                                <w:rFonts w:ascii="メイリオ" w:eastAsia="メイリオ" w:hAnsi="メイリオ" w:cs="メイリオ" w:hint="eastAsia"/>
                                <w:b/>
                                <w:sz w:val="28"/>
                              </w:rPr>
                              <w:t>を常に</w:t>
                            </w:r>
                            <w:r w:rsidR="00252AF1" w:rsidRPr="00DE13B4">
                              <w:rPr>
                                <w:rFonts w:ascii="メイリオ" w:eastAsia="メイリオ" w:hAnsi="メイリオ" w:cs="メイリオ" w:hint="eastAsia"/>
                                <w:b/>
                                <w:sz w:val="28"/>
                              </w:rPr>
                              <w:t>１</w:t>
                            </w:r>
                            <w:r w:rsidR="00BC7117" w:rsidRPr="00DE13B4">
                              <w:rPr>
                                <w:rFonts w:ascii="メイリオ" w:eastAsia="メイリオ" w:hAnsi="メイリオ" w:cs="メイリオ" w:hint="eastAsia"/>
                                <w:b/>
                                <w:sz w:val="28"/>
                              </w:rPr>
                              <w:t>冊にまとめて持っていかない。</w:t>
                            </w:r>
                          </w:p>
                          <w:p w:rsidR="00DE13B4" w:rsidRPr="00DE13B4" w:rsidRDefault="00DE13B4" w:rsidP="00DE13B4">
                            <w:pPr>
                              <w:spacing w:line="380" w:lineRule="exact"/>
                              <w:ind w:left="280" w:hangingChars="100" w:hanging="280"/>
                              <w:rPr>
                                <w:rFonts w:ascii="メイリオ" w:eastAsia="メイリオ" w:hAnsi="メイリオ" w:cs="メイリオ"/>
                                <w:b/>
                                <w:sz w:val="28"/>
                              </w:rPr>
                            </w:pPr>
                          </w:p>
                          <w:p w:rsidR="00BC7117" w:rsidRPr="00DE13B4" w:rsidRDefault="00BC7117" w:rsidP="00DE13B4">
                            <w:pPr>
                              <w:spacing w:line="380" w:lineRule="exact"/>
                              <w:ind w:left="280" w:hangingChars="100" w:hanging="280"/>
                              <w:rPr>
                                <w:rFonts w:ascii="メイリオ" w:eastAsia="メイリオ" w:hAnsi="メイリオ" w:cs="メイリオ"/>
                                <w:b/>
                                <w:sz w:val="28"/>
                              </w:rPr>
                            </w:pPr>
                            <w:r w:rsidRPr="00DE13B4">
                              <w:rPr>
                                <w:rFonts w:ascii="メイリオ" w:eastAsia="メイリオ" w:hAnsi="メイリオ" w:cs="メイリオ" w:hint="eastAsia"/>
                                <w:b/>
                                <w:sz w:val="28"/>
                              </w:rPr>
                              <w:t>○医師に他の医療機関の受診状況を</w:t>
                            </w:r>
                            <w:r w:rsidR="001746E1">
                              <w:rPr>
                                <w:rFonts w:ascii="メイリオ" w:eastAsia="メイリオ" w:hAnsi="メイリオ" w:cs="メイリオ" w:hint="eastAsia"/>
                                <w:b/>
                                <w:sz w:val="28"/>
                              </w:rPr>
                              <w:t>必ずしも</w:t>
                            </w:r>
                            <w:r w:rsidRPr="00DE13B4">
                              <w:rPr>
                                <w:rFonts w:ascii="メイリオ" w:eastAsia="メイリオ" w:hAnsi="メイリオ" w:cs="メイリオ" w:hint="eastAsia"/>
                                <w:b/>
                                <w:sz w:val="28"/>
                              </w:rPr>
                              <w:t>伝えない</w:t>
                            </w:r>
                            <w:r w:rsidR="001746E1">
                              <w:rPr>
                                <w:rFonts w:ascii="メイリオ" w:eastAsia="メイリオ" w:hAnsi="メイリオ" w:cs="メイリオ" w:hint="eastAsia"/>
                                <w:b/>
                                <w:sz w:val="28"/>
                              </w:rPr>
                              <w:t>という</w:t>
                            </w:r>
                            <w:r w:rsidRPr="00DE13B4">
                              <w:rPr>
                                <w:rFonts w:ascii="メイリオ" w:eastAsia="メイリオ" w:hAnsi="メイリオ" w:cs="メイリオ" w:hint="eastAsia"/>
                                <w:b/>
                                <w:sz w:val="28"/>
                              </w:rPr>
                              <w:t>人</w:t>
                            </w:r>
                            <w:r w:rsidR="001746E1">
                              <w:rPr>
                                <w:rFonts w:ascii="メイリオ" w:eastAsia="メイリオ" w:hAnsi="メイリオ" w:cs="メイリオ" w:hint="eastAsia"/>
                                <w:b/>
                                <w:sz w:val="28"/>
                              </w:rPr>
                              <w:t>は、必ず伝える人に比べ、</w:t>
                            </w:r>
                            <w:r w:rsidRPr="00DE13B4">
                              <w:rPr>
                                <w:rFonts w:ascii="メイリオ" w:eastAsia="メイリオ" w:hAnsi="メイリオ" w:cs="メイリオ" w:hint="eastAsia"/>
                                <w:b/>
                                <w:sz w:val="28"/>
                              </w:rPr>
                              <w:t>お薬手帳を常に１冊にまとめて持っていかない</w:t>
                            </w:r>
                            <w:r w:rsidR="001746E1">
                              <w:rPr>
                                <w:rFonts w:ascii="メイリオ" w:eastAsia="メイリオ" w:hAnsi="メイリオ" w:cs="メイリオ" w:hint="eastAsia"/>
                                <w:b/>
                                <w:sz w:val="28"/>
                              </w:rPr>
                              <w:t>人が多い</w:t>
                            </w:r>
                            <w:r w:rsidRPr="00DE13B4">
                              <w:rPr>
                                <w:rFonts w:ascii="メイリオ" w:eastAsia="メイリオ" w:hAnsi="メイリオ" w:cs="メイリオ" w:hint="eastAsia"/>
                                <w:b/>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6" style="position:absolute;left:0;text-align:left;margin-left:-1.7pt;margin-top:.25pt;width:447pt;height:1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" fillcolor="#fbd4b4 [1305]" strokecolor="black [3213]" strokeweight=".5pt">
                <v:textbox>
                  <w:txbxContent>
                    <w:p w:rsidR="000B54C6" w:rsidRPr="00DE13B4" w:rsidRDefault="000B54C6" w:rsidP="00DE13B4">
                      <w:pPr>
                        <w:spacing w:line="380" w:lineRule="exact"/>
                        <w:ind w:left="560" w:hangingChars="200" w:hanging="560"/>
                        <w:rPr>
                          <w:rFonts w:ascii="メイリオ" w:eastAsia="メイリオ" w:hAnsi="メイリオ" w:cs="メイリオ"/>
                          <w:b/>
                          <w:sz w:val="28"/>
                        </w:rPr>
                      </w:pPr>
                      <w:r w:rsidRPr="00DE13B4">
                        <w:rPr>
                          <w:rFonts w:ascii="メイリオ" w:eastAsia="メイリオ" w:hAnsi="メイリオ" w:cs="メイリオ" w:hint="eastAsia"/>
                          <w:b/>
                          <w:sz w:val="28"/>
                        </w:rPr>
                        <w:t>＜お薬手帳＞</w:t>
                      </w:r>
                      <w:r w:rsidR="009F092C">
                        <w:rPr>
                          <w:rFonts w:ascii="メイリオ" w:eastAsia="メイリオ" w:hAnsi="メイリオ" w:cs="メイリオ" w:hint="eastAsia"/>
                          <w:b/>
                          <w:sz w:val="28"/>
                        </w:rPr>
                        <w:t xml:space="preserve"> P.25～P.27</w:t>
                      </w:r>
                    </w:p>
                    <w:p w:rsidR="000B54C6" w:rsidRDefault="005C7BE0" w:rsidP="00186C5D">
                      <w:pPr>
                        <w:spacing w:line="380" w:lineRule="exact"/>
                        <w:rPr>
                          <w:rFonts w:ascii="メイリオ" w:eastAsia="メイリオ" w:hAnsi="メイリオ" w:cs="メイリオ"/>
                          <w:b/>
                          <w:sz w:val="28"/>
                        </w:rPr>
                      </w:pPr>
                      <w:r w:rsidRPr="00DE13B4">
                        <w:rPr>
                          <w:rFonts w:ascii="メイリオ" w:eastAsia="メイリオ" w:hAnsi="メイリオ" w:cs="メイリオ" w:hint="eastAsia"/>
                          <w:b/>
                          <w:sz w:val="28"/>
                        </w:rPr>
                        <w:t>○</w:t>
                      </w:r>
                      <w:r w:rsidR="000B54C6" w:rsidRPr="00DE13B4">
                        <w:rPr>
                          <w:rFonts w:ascii="メイリオ" w:eastAsia="メイリオ" w:hAnsi="メイリオ" w:cs="メイリオ" w:hint="eastAsia"/>
                          <w:b/>
                          <w:sz w:val="28"/>
                        </w:rPr>
                        <w:t>お薬手帳を１冊にまとめ、常に持参する人は４割弱と少ない。</w:t>
                      </w:r>
                    </w:p>
                    <w:p w:rsidR="00DE13B4" w:rsidRPr="00DE13B4" w:rsidRDefault="00DE13B4" w:rsidP="00186C5D">
                      <w:pPr>
                        <w:spacing w:line="380" w:lineRule="exact"/>
                        <w:rPr>
                          <w:rFonts w:ascii="メイリオ" w:eastAsia="メイリオ" w:hAnsi="メイリオ" w:cs="メイリオ"/>
                          <w:b/>
                          <w:sz w:val="28"/>
                        </w:rPr>
                      </w:pPr>
                    </w:p>
                    <w:p w:rsidR="005C7BE0" w:rsidRDefault="005C7BE0" w:rsidP="00DE13B4">
                      <w:pPr>
                        <w:spacing w:line="380" w:lineRule="exact"/>
                        <w:ind w:left="280" w:hangingChars="100" w:hanging="280"/>
                        <w:rPr>
                          <w:rFonts w:ascii="メイリオ" w:eastAsia="メイリオ" w:hAnsi="メイリオ" w:cs="メイリオ"/>
                          <w:b/>
                          <w:sz w:val="28"/>
                        </w:rPr>
                      </w:pPr>
                      <w:r w:rsidRPr="00DE13B4">
                        <w:rPr>
                          <w:rFonts w:ascii="メイリオ" w:eastAsia="メイリオ" w:hAnsi="メイリオ" w:cs="メイリオ" w:hint="eastAsia"/>
                          <w:b/>
                          <w:sz w:val="28"/>
                        </w:rPr>
                        <w:t>○</w:t>
                      </w:r>
                      <w:r w:rsidR="0085252D" w:rsidRPr="00DE13B4">
                        <w:rPr>
                          <w:rFonts w:ascii="メイリオ" w:eastAsia="メイリオ" w:hAnsi="メイリオ" w:cs="メイリオ" w:hint="eastAsia"/>
                          <w:b/>
                          <w:sz w:val="28"/>
                        </w:rPr>
                        <w:t>かかりつけ医</w:t>
                      </w:r>
                      <w:r w:rsidR="00BC7117" w:rsidRPr="00DE13B4">
                        <w:rPr>
                          <w:rFonts w:ascii="メイリオ" w:eastAsia="メイリオ" w:hAnsi="メイリオ" w:cs="メイリオ" w:hint="eastAsia"/>
                          <w:b/>
                          <w:sz w:val="28"/>
                        </w:rPr>
                        <w:t>、歯科医、薬局を</w:t>
                      </w:r>
                      <w:r w:rsidR="0085252D" w:rsidRPr="00DE13B4">
                        <w:rPr>
                          <w:rFonts w:ascii="メイリオ" w:eastAsia="メイリオ" w:hAnsi="メイリオ" w:cs="メイリオ" w:hint="eastAsia"/>
                          <w:b/>
                          <w:sz w:val="28"/>
                        </w:rPr>
                        <w:t>決めて</w:t>
                      </w:r>
                      <w:r w:rsidR="00BC7117" w:rsidRPr="00DE13B4">
                        <w:rPr>
                          <w:rFonts w:ascii="メイリオ" w:eastAsia="メイリオ" w:hAnsi="メイリオ" w:cs="メイリオ" w:hint="eastAsia"/>
                          <w:b/>
                          <w:sz w:val="28"/>
                        </w:rPr>
                        <w:t>いない人の大半は</w:t>
                      </w:r>
                      <w:r w:rsidR="0085252D" w:rsidRPr="00DE13B4">
                        <w:rPr>
                          <w:rFonts w:ascii="メイリオ" w:eastAsia="メイリオ" w:hAnsi="メイリオ" w:cs="メイリオ" w:hint="eastAsia"/>
                          <w:b/>
                          <w:sz w:val="28"/>
                        </w:rPr>
                        <w:t>、</w:t>
                      </w:r>
                      <w:r w:rsidRPr="00DE13B4">
                        <w:rPr>
                          <w:rFonts w:ascii="メイリオ" w:eastAsia="メイリオ" w:hAnsi="メイリオ" w:cs="メイリオ" w:hint="eastAsia"/>
                          <w:b/>
                          <w:sz w:val="28"/>
                        </w:rPr>
                        <w:t>お薬手帳</w:t>
                      </w:r>
                      <w:r w:rsidR="00BC7117" w:rsidRPr="00DE13B4">
                        <w:rPr>
                          <w:rFonts w:ascii="メイリオ" w:eastAsia="メイリオ" w:hAnsi="メイリオ" w:cs="メイリオ" w:hint="eastAsia"/>
                          <w:b/>
                          <w:sz w:val="28"/>
                        </w:rPr>
                        <w:t>を常に</w:t>
                      </w:r>
                      <w:r w:rsidR="00252AF1" w:rsidRPr="00DE13B4">
                        <w:rPr>
                          <w:rFonts w:ascii="メイリオ" w:eastAsia="メイリオ" w:hAnsi="メイリオ" w:cs="メイリオ" w:hint="eastAsia"/>
                          <w:b/>
                          <w:sz w:val="28"/>
                        </w:rPr>
                        <w:t>１</w:t>
                      </w:r>
                      <w:r w:rsidR="00BC7117" w:rsidRPr="00DE13B4">
                        <w:rPr>
                          <w:rFonts w:ascii="メイリオ" w:eastAsia="メイリオ" w:hAnsi="メイリオ" w:cs="メイリオ" w:hint="eastAsia"/>
                          <w:b/>
                          <w:sz w:val="28"/>
                        </w:rPr>
                        <w:t>冊にまとめて持っていかない。</w:t>
                      </w:r>
                    </w:p>
                    <w:p w:rsidR="00DE13B4" w:rsidRPr="00DE13B4" w:rsidRDefault="00DE13B4" w:rsidP="00DE13B4">
                      <w:pPr>
                        <w:spacing w:line="380" w:lineRule="exact"/>
                        <w:ind w:left="280" w:hangingChars="100" w:hanging="280"/>
                        <w:rPr>
                          <w:rFonts w:ascii="メイリオ" w:eastAsia="メイリオ" w:hAnsi="メイリオ" w:cs="メイリオ"/>
                          <w:b/>
                          <w:sz w:val="28"/>
                        </w:rPr>
                      </w:pPr>
                    </w:p>
                    <w:p w:rsidR="00BC7117" w:rsidRPr="00DE13B4" w:rsidRDefault="00BC7117" w:rsidP="00DE13B4">
                      <w:pPr>
                        <w:spacing w:line="380" w:lineRule="exact"/>
                        <w:ind w:left="280" w:hangingChars="100" w:hanging="280"/>
                        <w:rPr>
                          <w:rFonts w:ascii="メイリオ" w:eastAsia="メイリオ" w:hAnsi="メイリオ" w:cs="メイリオ"/>
                          <w:b/>
                          <w:sz w:val="28"/>
                        </w:rPr>
                      </w:pPr>
                      <w:r w:rsidRPr="00DE13B4">
                        <w:rPr>
                          <w:rFonts w:ascii="メイリオ" w:eastAsia="メイリオ" w:hAnsi="メイリオ" w:cs="メイリオ" w:hint="eastAsia"/>
                          <w:b/>
                          <w:sz w:val="28"/>
                        </w:rPr>
                        <w:t>○医師に他の医療機関の受診状況を</w:t>
                      </w:r>
                      <w:r w:rsidR="001746E1">
                        <w:rPr>
                          <w:rFonts w:ascii="メイリオ" w:eastAsia="メイリオ" w:hAnsi="メイリオ" w:cs="メイリオ" w:hint="eastAsia"/>
                          <w:b/>
                          <w:sz w:val="28"/>
                        </w:rPr>
                        <w:t>必ずしも</w:t>
                      </w:r>
                      <w:r w:rsidRPr="00DE13B4">
                        <w:rPr>
                          <w:rFonts w:ascii="メイリオ" w:eastAsia="メイリオ" w:hAnsi="メイリオ" w:cs="メイリオ" w:hint="eastAsia"/>
                          <w:b/>
                          <w:sz w:val="28"/>
                        </w:rPr>
                        <w:t>伝えない</w:t>
                      </w:r>
                      <w:r w:rsidR="001746E1">
                        <w:rPr>
                          <w:rFonts w:ascii="メイリオ" w:eastAsia="メイリオ" w:hAnsi="メイリオ" w:cs="メイリオ" w:hint="eastAsia"/>
                          <w:b/>
                          <w:sz w:val="28"/>
                        </w:rPr>
                        <w:t>という</w:t>
                      </w:r>
                      <w:r w:rsidRPr="00DE13B4">
                        <w:rPr>
                          <w:rFonts w:ascii="メイリオ" w:eastAsia="メイリオ" w:hAnsi="メイリオ" w:cs="メイリオ" w:hint="eastAsia"/>
                          <w:b/>
                          <w:sz w:val="28"/>
                        </w:rPr>
                        <w:t>人</w:t>
                      </w:r>
                      <w:r w:rsidR="001746E1">
                        <w:rPr>
                          <w:rFonts w:ascii="メイリオ" w:eastAsia="メイリオ" w:hAnsi="メイリオ" w:cs="メイリオ" w:hint="eastAsia"/>
                          <w:b/>
                          <w:sz w:val="28"/>
                        </w:rPr>
                        <w:t>は、必ず伝える人に比べ、</w:t>
                      </w:r>
                      <w:r w:rsidRPr="00DE13B4">
                        <w:rPr>
                          <w:rFonts w:ascii="メイリオ" w:eastAsia="メイリオ" w:hAnsi="メイリオ" w:cs="メイリオ" w:hint="eastAsia"/>
                          <w:b/>
                          <w:sz w:val="28"/>
                        </w:rPr>
                        <w:t>お薬手帳を常に１冊にまとめて持っていかない</w:t>
                      </w:r>
                      <w:r w:rsidR="001746E1">
                        <w:rPr>
                          <w:rFonts w:ascii="メイリオ" w:eastAsia="メイリオ" w:hAnsi="メイリオ" w:cs="メイリオ" w:hint="eastAsia"/>
                          <w:b/>
                          <w:sz w:val="28"/>
                        </w:rPr>
                        <w:t>人が多い</w:t>
                      </w:r>
                      <w:r w:rsidRPr="00DE13B4">
                        <w:rPr>
                          <w:rFonts w:ascii="メイリオ" w:eastAsia="メイリオ" w:hAnsi="メイリオ" w:cs="メイリオ" w:hint="eastAsia"/>
                          <w:b/>
                          <w:sz w:val="28"/>
                        </w:rPr>
                        <w:t>。</w:t>
                      </w:r>
                    </w:p>
                  </w:txbxContent>
                </v:textbox>
              </v:rect>
            </w:pict>
          </mc:Fallback>
        </mc:AlternateContent>
      </w:r>
    </w:p>
    <w:p w:rsidR="005A337C" w:rsidRDefault="005A337C" w:rsidP="00A74CC0">
      <w:pPr>
        <w:spacing w:line="380" w:lineRule="exact"/>
        <w:ind w:leftChars="200" w:left="630" w:hangingChars="100" w:hanging="210"/>
        <w:rPr>
          <w:rFonts w:ascii="メイリオ" w:eastAsia="メイリオ" w:hAnsi="メイリオ" w:cs="メイリオ"/>
        </w:rPr>
      </w:pPr>
    </w:p>
    <w:p w:rsidR="002D1326" w:rsidRDefault="002D1326" w:rsidP="00A74CC0">
      <w:pPr>
        <w:spacing w:line="380" w:lineRule="exact"/>
        <w:ind w:left="210" w:hangingChars="100" w:hanging="210"/>
        <w:rPr>
          <w:rFonts w:ascii="メイリオ" w:eastAsia="メイリオ" w:hAnsi="メイリオ" w:cs="メイリオ"/>
        </w:rPr>
      </w:pPr>
    </w:p>
    <w:p w:rsidR="005C7BE0" w:rsidRDefault="005C7BE0" w:rsidP="00A74CC0">
      <w:pPr>
        <w:spacing w:line="380" w:lineRule="exact"/>
        <w:ind w:left="210" w:hangingChars="100" w:hanging="210"/>
        <w:rPr>
          <w:rFonts w:ascii="メイリオ" w:eastAsia="メイリオ" w:hAnsi="メイリオ" w:cs="メイリオ"/>
        </w:rPr>
      </w:pPr>
    </w:p>
    <w:p w:rsidR="005C7BE0" w:rsidRDefault="005C7BE0" w:rsidP="00A74CC0">
      <w:pPr>
        <w:spacing w:line="380" w:lineRule="exact"/>
        <w:ind w:left="210" w:hangingChars="100" w:hanging="210"/>
        <w:rPr>
          <w:rFonts w:ascii="メイリオ" w:eastAsia="メイリオ" w:hAnsi="メイリオ" w:cs="メイリオ"/>
        </w:rPr>
      </w:pPr>
    </w:p>
    <w:p w:rsidR="00B056B8" w:rsidRDefault="00B056B8" w:rsidP="00A74CC0">
      <w:pPr>
        <w:spacing w:line="380" w:lineRule="exact"/>
        <w:ind w:leftChars="100" w:left="210"/>
        <w:rPr>
          <w:rFonts w:ascii="メイリオ" w:eastAsia="メイリオ" w:hAnsi="メイリオ" w:cs="メイリオ"/>
        </w:rPr>
      </w:pPr>
    </w:p>
    <w:p w:rsidR="00DE13B4" w:rsidRDefault="00DE13B4" w:rsidP="00A74CC0">
      <w:pPr>
        <w:spacing w:line="380" w:lineRule="exact"/>
        <w:ind w:leftChars="100" w:left="210"/>
        <w:rPr>
          <w:rFonts w:ascii="メイリオ" w:eastAsia="メイリオ" w:hAnsi="メイリオ" w:cs="メイリオ"/>
        </w:rPr>
      </w:pPr>
    </w:p>
    <w:p w:rsidR="00DE13B4" w:rsidRDefault="00DE13B4" w:rsidP="00A74CC0">
      <w:pPr>
        <w:spacing w:line="380" w:lineRule="exact"/>
        <w:ind w:leftChars="100" w:left="210"/>
        <w:rPr>
          <w:rFonts w:ascii="メイリオ" w:eastAsia="メイリオ" w:hAnsi="メイリオ" w:cs="メイリオ"/>
        </w:rPr>
      </w:pPr>
    </w:p>
    <w:p w:rsidR="00BC7117" w:rsidRDefault="00BC7117" w:rsidP="00A74CC0">
      <w:pPr>
        <w:spacing w:line="380" w:lineRule="exact"/>
        <w:ind w:leftChars="100" w:left="210"/>
        <w:rPr>
          <w:rFonts w:ascii="メイリオ" w:eastAsia="メイリオ" w:hAnsi="メイリオ" w:cs="メイリオ"/>
        </w:rPr>
      </w:pPr>
    </w:p>
    <w:p w:rsidR="00DE13B4" w:rsidRPr="002D1326" w:rsidRDefault="00DE13B4" w:rsidP="002F7B32">
      <w:pPr>
        <w:spacing w:line="380" w:lineRule="exact"/>
        <w:rPr>
          <w:rFonts w:ascii="メイリオ" w:eastAsia="メイリオ" w:hAnsi="メイリオ" w:cs="メイリオ"/>
        </w:rPr>
      </w:pPr>
    </w:p>
    <w:p w:rsidR="000E5C7A" w:rsidRPr="00DE13B4" w:rsidRDefault="000E5C7A" w:rsidP="00DE13B4">
      <w:pPr>
        <w:spacing w:line="380" w:lineRule="exact"/>
        <w:ind w:leftChars="100" w:left="450" w:hangingChars="100" w:hanging="240"/>
        <w:rPr>
          <w:rFonts w:ascii="メイリオ" w:eastAsia="メイリオ" w:hAnsi="メイリオ" w:cs="メイリオ"/>
          <w:sz w:val="24"/>
        </w:rPr>
      </w:pPr>
      <w:r w:rsidRPr="00DE13B4">
        <w:rPr>
          <w:rFonts w:ascii="メイリオ" w:eastAsia="メイリオ" w:hAnsi="メイリオ" w:cs="メイリオ" w:hint="eastAsia"/>
          <w:sz w:val="24"/>
        </w:rPr>
        <w:t>・「</w:t>
      </w:r>
      <w:r w:rsidR="00252AF1" w:rsidRPr="00DE13B4">
        <w:rPr>
          <w:rFonts w:ascii="メイリオ" w:eastAsia="メイリオ" w:hAnsi="メイリオ" w:cs="メイリオ" w:hint="eastAsia"/>
          <w:sz w:val="24"/>
        </w:rPr>
        <w:t>お薬手帳を１</w:t>
      </w:r>
      <w:r w:rsidRPr="00DE13B4">
        <w:rPr>
          <w:rFonts w:ascii="メイリオ" w:eastAsia="メイリオ" w:hAnsi="メイリオ" w:cs="メイリオ" w:hint="eastAsia"/>
          <w:sz w:val="24"/>
        </w:rPr>
        <w:t>冊にまとめ、常に持参している」は38.5％、「時々持っていく」は12.3％</w:t>
      </w:r>
      <w:r w:rsidR="00F33E3D" w:rsidRPr="00DE13B4">
        <w:rPr>
          <w:rFonts w:ascii="メイリオ" w:eastAsia="メイリオ" w:hAnsi="メイリオ" w:cs="メイリオ" w:hint="eastAsia"/>
          <w:sz w:val="24"/>
        </w:rPr>
        <w:t>、</w:t>
      </w:r>
      <w:r w:rsidRPr="00DE13B4">
        <w:rPr>
          <w:rFonts w:ascii="メイリオ" w:eastAsia="メイリオ" w:hAnsi="メイリオ" w:cs="メイリオ" w:hint="eastAsia"/>
          <w:sz w:val="24"/>
        </w:rPr>
        <w:t>「複数冊を使い分けている」人は6.2％と少な</w:t>
      </w:r>
      <w:r w:rsidR="00F33E3D" w:rsidRPr="00DE13B4">
        <w:rPr>
          <w:rFonts w:ascii="メイリオ" w:eastAsia="メイリオ" w:hAnsi="メイリオ" w:cs="メイリオ" w:hint="eastAsia"/>
          <w:sz w:val="24"/>
        </w:rPr>
        <w:t>い。</w:t>
      </w:r>
    </w:p>
    <w:p w:rsidR="000E5C7A" w:rsidRPr="00DE13B4" w:rsidRDefault="000E5C7A" w:rsidP="00DE13B4">
      <w:pPr>
        <w:spacing w:line="380" w:lineRule="exact"/>
        <w:ind w:left="600" w:hangingChars="250" w:hanging="600"/>
        <w:rPr>
          <w:rFonts w:ascii="メイリオ" w:eastAsia="メイリオ" w:hAnsi="メイリオ" w:cs="メイリオ"/>
          <w:sz w:val="24"/>
        </w:rPr>
      </w:pPr>
      <w:r w:rsidRPr="00DE13B4">
        <w:rPr>
          <w:rFonts w:ascii="メイリオ" w:eastAsia="メイリオ" w:hAnsi="メイリオ" w:cs="メイリオ" w:hint="eastAsia"/>
          <w:sz w:val="24"/>
        </w:rPr>
        <w:t xml:space="preserve">　 「お薬手帳はあるが持っていかない」「お薬手帳は知っているが、作っていない」人はそれぞれを18.2％、19.0%。</w:t>
      </w:r>
    </w:p>
    <w:p w:rsidR="000E5C7A" w:rsidRPr="00DE13B4" w:rsidRDefault="000E5C7A" w:rsidP="00DE13B4">
      <w:pPr>
        <w:spacing w:line="380" w:lineRule="exact"/>
        <w:ind w:left="480" w:hangingChars="200" w:hanging="480"/>
        <w:rPr>
          <w:rFonts w:ascii="メイリオ" w:eastAsia="メイリオ" w:hAnsi="メイリオ" w:cs="メイリオ"/>
          <w:sz w:val="24"/>
        </w:rPr>
      </w:pPr>
      <w:r w:rsidRPr="00DE13B4">
        <w:rPr>
          <w:rFonts w:ascii="メイリオ" w:eastAsia="メイリオ" w:hAnsi="メイリオ" w:cs="メイリオ" w:hint="eastAsia"/>
          <w:sz w:val="24"/>
        </w:rPr>
        <w:t xml:space="preserve">　 「お薬手帳を知らない人」は8.5%</w:t>
      </w:r>
      <w:r w:rsidR="00F33E3D" w:rsidRPr="00DE13B4">
        <w:rPr>
          <w:rFonts w:ascii="メイリオ" w:eastAsia="メイリオ" w:hAnsi="メイリオ" w:cs="メイリオ" w:hint="eastAsia"/>
          <w:sz w:val="24"/>
        </w:rPr>
        <w:t>と少ない。</w:t>
      </w:r>
    </w:p>
    <w:p w:rsidR="00DE13B4" w:rsidRDefault="000E5C7A" w:rsidP="00DE13B4">
      <w:pPr>
        <w:spacing w:line="380" w:lineRule="exact"/>
        <w:ind w:left="480" w:hangingChars="200" w:hanging="480"/>
        <w:rPr>
          <w:rFonts w:ascii="メイリオ" w:eastAsia="メイリオ" w:hAnsi="メイリオ" w:cs="メイリオ"/>
          <w:sz w:val="24"/>
        </w:rPr>
      </w:pPr>
      <w:r w:rsidRPr="00DE13B4">
        <w:rPr>
          <w:rFonts w:ascii="メイリオ" w:eastAsia="メイリオ" w:hAnsi="メイリオ" w:cs="メイリオ" w:hint="eastAsia"/>
          <w:sz w:val="24"/>
        </w:rPr>
        <w:t xml:space="preserve">　</w:t>
      </w:r>
    </w:p>
    <w:p w:rsidR="001B3DDC" w:rsidRPr="00DE13B4" w:rsidRDefault="005C7BE0" w:rsidP="00DE13B4">
      <w:pPr>
        <w:spacing w:line="380" w:lineRule="exact"/>
        <w:ind w:leftChars="100" w:left="450" w:hangingChars="100" w:hanging="240"/>
        <w:rPr>
          <w:rFonts w:ascii="メイリオ" w:eastAsia="メイリオ" w:hAnsi="メイリオ" w:cs="メイリオ"/>
          <w:sz w:val="24"/>
        </w:rPr>
      </w:pPr>
      <w:r w:rsidRPr="00DE13B4">
        <w:rPr>
          <w:rFonts w:ascii="メイリオ" w:eastAsia="メイリオ" w:hAnsi="メイリオ" w:cs="メイリオ" w:hint="eastAsia"/>
          <w:sz w:val="24"/>
        </w:rPr>
        <w:t>・</w:t>
      </w:r>
      <w:r w:rsidR="000E5C7A" w:rsidRPr="00DE13B4">
        <w:rPr>
          <w:rFonts w:ascii="メイリオ" w:eastAsia="メイリオ" w:hAnsi="メイリオ" w:cs="メイリオ" w:hint="eastAsia"/>
          <w:sz w:val="24"/>
        </w:rPr>
        <w:t>かかりつけ医</w:t>
      </w:r>
      <w:r w:rsidRPr="00DE13B4">
        <w:rPr>
          <w:rFonts w:ascii="メイリオ" w:eastAsia="メイリオ" w:hAnsi="メイリオ" w:cs="メイリオ" w:hint="eastAsia"/>
          <w:sz w:val="24"/>
        </w:rPr>
        <w:t>等を</w:t>
      </w:r>
      <w:r w:rsidR="000E5C7A" w:rsidRPr="00DE13B4">
        <w:rPr>
          <w:rFonts w:ascii="メイリオ" w:eastAsia="メイリオ" w:hAnsi="メイリオ" w:cs="メイリオ" w:hint="eastAsia"/>
          <w:sz w:val="24"/>
        </w:rPr>
        <w:t>決めている</w:t>
      </w:r>
      <w:r w:rsidRPr="00DE13B4">
        <w:rPr>
          <w:rFonts w:ascii="メイリオ" w:eastAsia="メイリオ" w:hAnsi="メイリオ" w:cs="メイリオ" w:hint="eastAsia"/>
          <w:sz w:val="24"/>
        </w:rPr>
        <w:t>人ほど、お薬手帳を活用して</w:t>
      </w:r>
      <w:r w:rsidR="00A74CC0" w:rsidRPr="00DE13B4">
        <w:rPr>
          <w:rFonts w:ascii="メイリオ" w:eastAsia="メイリオ" w:hAnsi="メイリオ" w:cs="メイリオ" w:hint="eastAsia"/>
          <w:sz w:val="24"/>
        </w:rPr>
        <w:t>いる一方</w:t>
      </w:r>
      <w:r w:rsidR="00BC7117" w:rsidRPr="00DE13B4">
        <w:rPr>
          <w:rFonts w:ascii="メイリオ" w:eastAsia="メイリオ" w:hAnsi="メイリオ" w:cs="メイリオ" w:hint="eastAsia"/>
          <w:sz w:val="24"/>
        </w:rPr>
        <w:t>、</w:t>
      </w:r>
      <w:r w:rsidRPr="00DE13B4">
        <w:rPr>
          <w:rFonts w:ascii="メイリオ" w:eastAsia="メイリオ" w:hAnsi="メイリオ" w:cs="メイリオ" w:hint="eastAsia"/>
          <w:sz w:val="24"/>
        </w:rPr>
        <w:t>かかりつけ医</w:t>
      </w:r>
      <w:r w:rsidR="00A74CC0" w:rsidRPr="00DE13B4">
        <w:rPr>
          <w:rFonts w:ascii="メイリオ" w:eastAsia="メイリオ" w:hAnsi="メイリオ" w:cs="メイリオ" w:hint="eastAsia"/>
          <w:sz w:val="24"/>
        </w:rPr>
        <w:t>等を</w:t>
      </w:r>
      <w:r w:rsidRPr="00DE13B4">
        <w:rPr>
          <w:rFonts w:ascii="メイリオ" w:eastAsia="メイリオ" w:hAnsi="メイリオ" w:cs="メイリオ" w:hint="eastAsia"/>
          <w:sz w:val="24"/>
        </w:rPr>
        <w:t>決めていない人で、「お薬手帳を常に</w:t>
      </w:r>
      <w:r w:rsidR="00252AF1" w:rsidRPr="00DE13B4">
        <w:rPr>
          <w:rFonts w:ascii="メイリオ" w:eastAsia="メイリオ" w:hAnsi="メイリオ" w:cs="メイリオ" w:hint="eastAsia"/>
          <w:sz w:val="24"/>
        </w:rPr>
        <w:t>１</w:t>
      </w:r>
      <w:r w:rsidRPr="00DE13B4">
        <w:rPr>
          <w:rFonts w:ascii="メイリオ" w:eastAsia="メイリオ" w:hAnsi="メイリオ" w:cs="メイリオ" w:hint="eastAsia"/>
          <w:sz w:val="24"/>
        </w:rPr>
        <w:t>冊にまとめて持っていく」人は20%</w:t>
      </w:r>
      <w:r w:rsidR="00BC7117" w:rsidRPr="00DE13B4">
        <w:rPr>
          <w:rFonts w:ascii="メイリオ" w:eastAsia="メイリオ" w:hAnsi="メイリオ" w:cs="メイリオ" w:hint="eastAsia"/>
          <w:sz w:val="24"/>
        </w:rPr>
        <w:t>前後にとどまる。</w:t>
      </w:r>
    </w:p>
    <w:p w:rsidR="00DE13B4" w:rsidRDefault="00DE13B4" w:rsidP="00DE13B4">
      <w:pPr>
        <w:spacing w:line="380" w:lineRule="exact"/>
        <w:ind w:leftChars="100" w:left="450" w:hangingChars="100" w:hanging="240"/>
        <w:rPr>
          <w:rFonts w:ascii="メイリオ" w:eastAsia="メイリオ" w:hAnsi="メイリオ" w:cs="メイリオ"/>
          <w:sz w:val="24"/>
        </w:rPr>
      </w:pPr>
    </w:p>
    <w:p w:rsidR="000E5C7A" w:rsidRPr="00DE13B4" w:rsidRDefault="001B3DDC" w:rsidP="00DE13B4">
      <w:pPr>
        <w:spacing w:line="380" w:lineRule="exact"/>
        <w:ind w:leftChars="100" w:left="450" w:hangingChars="100" w:hanging="240"/>
        <w:rPr>
          <w:rFonts w:ascii="メイリオ" w:eastAsia="メイリオ" w:hAnsi="メイリオ" w:cs="メイリオ"/>
          <w:sz w:val="24"/>
        </w:rPr>
      </w:pPr>
      <w:r w:rsidRPr="00DE13B4">
        <w:rPr>
          <w:rFonts w:ascii="メイリオ" w:eastAsia="メイリオ" w:hAnsi="メイリオ" w:cs="メイリオ" w:hint="eastAsia"/>
          <w:sz w:val="24"/>
        </w:rPr>
        <w:t>・</w:t>
      </w:r>
      <w:r w:rsidR="001746E1">
        <w:rPr>
          <w:rFonts w:ascii="メイリオ" w:eastAsia="メイリオ" w:hAnsi="メイリオ" w:cs="メイリオ" w:hint="eastAsia"/>
          <w:sz w:val="24"/>
        </w:rPr>
        <w:t>風邪や慢性的疾患で受診する際に、</w:t>
      </w:r>
      <w:r w:rsidRPr="00DE13B4">
        <w:rPr>
          <w:rFonts w:ascii="メイリオ" w:eastAsia="メイリオ" w:hAnsi="メイリオ" w:cs="メイリオ" w:hint="eastAsia"/>
          <w:sz w:val="24"/>
        </w:rPr>
        <w:t>医師に</w:t>
      </w:r>
      <w:r w:rsidR="001746E1">
        <w:rPr>
          <w:rFonts w:ascii="メイリオ" w:eastAsia="メイリオ" w:hAnsi="メイリオ" w:cs="メイリオ" w:hint="eastAsia"/>
          <w:sz w:val="24"/>
        </w:rPr>
        <w:t>別の病気での</w:t>
      </w:r>
      <w:r w:rsidRPr="00DE13B4">
        <w:rPr>
          <w:rFonts w:ascii="メイリオ" w:eastAsia="メイリオ" w:hAnsi="メイリオ" w:cs="メイリオ" w:hint="eastAsia"/>
          <w:sz w:val="24"/>
        </w:rPr>
        <w:t>他の医療機関の受診状況を</w:t>
      </w:r>
      <w:r w:rsidR="001746E1">
        <w:rPr>
          <w:rFonts w:ascii="メイリオ" w:eastAsia="メイリオ" w:hAnsi="メイリオ" w:cs="メイリオ" w:hint="eastAsia"/>
          <w:sz w:val="24"/>
        </w:rPr>
        <w:t>「必ず</w:t>
      </w:r>
      <w:r w:rsidRPr="00DE13B4">
        <w:rPr>
          <w:rFonts w:ascii="メイリオ" w:eastAsia="メイリオ" w:hAnsi="メイリオ" w:cs="メイリオ" w:hint="eastAsia"/>
          <w:sz w:val="24"/>
        </w:rPr>
        <w:t>伝える</w:t>
      </w:r>
      <w:r w:rsidR="001746E1">
        <w:rPr>
          <w:rFonts w:ascii="メイリオ" w:eastAsia="メイリオ" w:hAnsi="メイリオ" w:cs="メイリオ" w:hint="eastAsia"/>
          <w:sz w:val="24"/>
        </w:rPr>
        <w:t>」</w:t>
      </w:r>
      <w:r w:rsidRPr="00DE13B4">
        <w:rPr>
          <w:rFonts w:ascii="メイリオ" w:eastAsia="メイリオ" w:hAnsi="メイリオ" w:cs="メイリオ" w:hint="eastAsia"/>
          <w:sz w:val="24"/>
        </w:rPr>
        <w:t>人</w:t>
      </w:r>
      <w:r w:rsidR="00BC7117" w:rsidRPr="00DE13B4">
        <w:rPr>
          <w:rFonts w:ascii="メイリオ" w:eastAsia="メイリオ" w:hAnsi="メイリオ" w:cs="メイリオ" w:hint="eastAsia"/>
          <w:sz w:val="24"/>
        </w:rPr>
        <w:t>ほど</w:t>
      </w:r>
      <w:r w:rsidRPr="00DE13B4">
        <w:rPr>
          <w:rFonts w:ascii="メイリオ" w:eastAsia="メイリオ" w:hAnsi="メイリオ" w:cs="メイリオ" w:hint="eastAsia"/>
          <w:sz w:val="24"/>
        </w:rPr>
        <w:t>、「伝えるときと伝えないときがある」「聞かなければ伝えない」「伝えない」人</w:t>
      </w:r>
      <w:r w:rsidR="001746E1">
        <w:rPr>
          <w:rFonts w:ascii="メイリオ" w:eastAsia="メイリオ" w:hAnsi="メイリオ" w:cs="メイリオ" w:hint="eastAsia"/>
          <w:sz w:val="24"/>
        </w:rPr>
        <w:t>と比べ、</w:t>
      </w:r>
      <w:r w:rsidRPr="00DE13B4">
        <w:rPr>
          <w:rFonts w:ascii="メイリオ" w:eastAsia="メイリオ" w:hAnsi="メイリオ" w:cs="メイリオ" w:hint="eastAsia"/>
          <w:sz w:val="24"/>
        </w:rPr>
        <w:t>「お薬手帳を常に</w:t>
      </w:r>
      <w:r w:rsidR="00252AF1" w:rsidRPr="00DE13B4">
        <w:rPr>
          <w:rFonts w:ascii="メイリオ" w:eastAsia="メイリオ" w:hAnsi="メイリオ" w:cs="メイリオ" w:hint="eastAsia"/>
          <w:sz w:val="24"/>
        </w:rPr>
        <w:t>１</w:t>
      </w:r>
      <w:r w:rsidRPr="00DE13B4">
        <w:rPr>
          <w:rFonts w:ascii="メイリオ" w:eastAsia="メイリオ" w:hAnsi="メイリオ" w:cs="メイリオ" w:hint="eastAsia"/>
          <w:sz w:val="24"/>
        </w:rPr>
        <w:t>冊にまとめて持っていく」人</w:t>
      </w:r>
      <w:r w:rsidR="001746E1">
        <w:rPr>
          <w:rFonts w:ascii="メイリオ" w:eastAsia="メイリオ" w:hAnsi="メイリオ" w:cs="メイリオ" w:hint="eastAsia"/>
          <w:sz w:val="24"/>
        </w:rPr>
        <w:t>の割合は高い。</w:t>
      </w:r>
    </w:p>
    <w:p w:rsidR="00DE13B4" w:rsidRDefault="001B3DDC" w:rsidP="00DE13B4">
      <w:pPr>
        <w:spacing w:line="380" w:lineRule="exact"/>
        <w:ind w:left="480" w:hangingChars="200" w:hanging="480"/>
        <w:rPr>
          <w:rFonts w:ascii="メイリオ" w:eastAsia="メイリオ" w:hAnsi="メイリオ" w:cs="メイリオ"/>
          <w:sz w:val="24"/>
        </w:rPr>
      </w:pPr>
      <w:r w:rsidRPr="00DE13B4">
        <w:rPr>
          <w:rFonts w:ascii="メイリオ" w:eastAsia="メイリオ" w:hAnsi="メイリオ" w:cs="メイリオ" w:hint="eastAsia"/>
          <w:sz w:val="24"/>
        </w:rPr>
        <w:t xml:space="preserve">　</w:t>
      </w:r>
    </w:p>
    <w:p w:rsidR="00F33E3D" w:rsidRPr="00F33E3D" w:rsidRDefault="001B3DDC" w:rsidP="00DE13B4">
      <w:pPr>
        <w:spacing w:line="380" w:lineRule="exact"/>
        <w:ind w:leftChars="100" w:left="450" w:hangingChars="100" w:hanging="240"/>
        <w:rPr>
          <w:rFonts w:ascii="メイリオ" w:eastAsia="メイリオ" w:hAnsi="メイリオ" w:cs="メイリオ"/>
          <w:sz w:val="24"/>
        </w:rPr>
      </w:pPr>
      <w:r w:rsidRPr="00DE13B4">
        <w:rPr>
          <w:rFonts w:ascii="メイリオ" w:eastAsia="メイリオ" w:hAnsi="メイリオ" w:cs="メイリオ" w:hint="eastAsia"/>
          <w:sz w:val="24"/>
        </w:rPr>
        <w:t>・なお</w:t>
      </w:r>
      <w:r w:rsidR="000E5C7A" w:rsidRPr="00DE13B4">
        <w:rPr>
          <w:rFonts w:ascii="メイリオ" w:eastAsia="メイリオ" w:hAnsi="メイリオ" w:cs="メイリオ" w:hint="eastAsia"/>
          <w:sz w:val="24"/>
        </w:rPr>
        <w:t>、他の医療機関を受診する人</w:t>
      </w:r>
      <w:r w:rsidRPr="00DE13B4">
        <w:rPr>
          <w:rFonts w:ascii="メイリオ" w:eastAsia="メイリオ" w:hAnsi="メイリオ" w:cs="メイリオ" w:hint="eastAsia"/>
          <w:sz w:val="24"/>
        </w:rPr>
        <w:t>の方がお薬手帳を活用している</w:t>
      </w:r>
      <w:r w:rsidR="000E5C7A" w:rsidRPr="00DE13B4">
        <w:rPr>
          <w:rFonts w:ascii="メイリオ" w:eastAsia="メイリオ" w:hAnsi="メイリオ" w:cs="メイリオ" w:hint="eastAsia"/>
          <w:sz w:val="24"/>
        </w:rPr>
        <w:t>。</w:t>
      </w:r>
      <w:r w:rsidR="00F33E3D" w:rsidRPr="00F33E3D">
        <w:rPr>
          <w:rFonts w:ascii="メイリオ" w:eastAsia="メイリオ" w:hAnsi="メイリオ" w:cs="メイリオ"/>
          <w:sz w:val="24"/>
        </w:rPr>
        <w:br w:type="page"/>
      </w:r>
    </w:p>
    <w:p w:rsidR="0062772C" w:rsidRPr="004C55AA" w:rsidRDefault="004D7EA4" w:rsidP="00276168">
      <w:pPr>
        <w:rPr>
          <w:rFonts w:ascii="メイリオ" w:eastAsia="メイリオ" w:hAnsi="メイリオ" w:cs="メイリオ"/>
          <w:b/>
          <w:sz w:val="24"/>
          <w:u w:val="single"/>
          <w:bdr w:val="single" w:sz="4" w:space="0" w:color="auto"/>
          <w:shd w:val="pct15" w:color="auto" w:fill="FFFFFF"/>
        </w:rPr>
      </w:pPr>
      <w:r w:rsidRPr="004C55AA">
        <w:rPr>
          <w:rFonts w:ascii="メイリオ" w:eastAsia="メイリオ" w:hAnsi="メイリオ" w:cs="メイリオ" w:hint="eastAsia"/>
          <w:b/>
          <w:sz w:val="28"/>
          <w:u w:val="single"/>
        </w:rPr>
        <w:lastRenderedPageBreak/>
        <w:t>Ⅲ．</w:t>
      </w:r>
      <w:r w:rsidR="00F33E3D" w:rsidRPr="004C55AA">
        <w:rPr>
          <w:rFonts w:ascii="メイリオ" w:eastAsia="メイリオ" w:hAnsi="メイリオ" w:cs="メイリオ" w:hint="eastAsia"/>
          <w:b/>
          <w:sz w:val="28"/>
          <w:u w:val="single"/>
        </w:rPr>
        <w:t>他の医療機関の受診状況</w:t>
      </w:r>
      <w:r w:rsidRPr="004C55AA">
        <w:rPr>
          <w:rFonts w:ascii="メイリオ" w:eastAsia="メイリオ" w:hAnsi="メイリオ" w:cs="メイリオ" w:hint="eastAsia"/>
          <w:b/>
          <w:sz w:val="28"/>
        </w:rPr>
        <w:t xml:space="preserve">　</w:t>
      </w:r>
      <w:r w:rsidRPr="004C55AA">
        <w:rPr>
          <w:rFonts w:ascii="メイリオ" w:eastAsia="メイリオ" w:hAnsi="メイリオ" w:cs="メイリオ" w:hint="eastAsia"/>
          <w:b/>
          <w:sz w:val="24"/>
        </w:rPr>
        <w:t xml:space="preserve">　</w:t>
      </w:r>
      <w:r w:rsidR="009F092C" w:rsidRPr="009F092C">
        <w:rPr>
          <w:rFonts w:ascii="メイリオ" w:eastAsia="メイリオ" w:hAnsi="メイリオ" w:cs="メイリオ" w:hint="eastAsia"/>
          <w:b/>
          <w:sz w:val="28"/>
        </w:rPr>
        <w:t>P.36～P.46</w:t>
      </w:r>
      <w:r w:rsidRPr="004C55AA">
        <w:rPr>
          <w:rFonts w:ascii="メイリオ" w:eastAsia="メイリオ" w:hAnsi="メイリオ" w:cs="メイリオ" w:hint="eastAsia"/>
          <w:b/>
          <w:sz w:val="24"/>
        </w:rPr>
        <w:t xml:space="preserve">　　　　　　　　　　　　　　　　　　</w:t>
      </w:r>
      <w:r w:rsidRPr="002F7B32">
        <w:rPr>
          <w:rFonts w:ascii="メイリオ" w:eastAsia="メイリオ" w:hAnsi="メイリオ" w:cs="メイリオ" w:hint="eastAsia"/>
          <w:b/>
          <w:sz w:val="24"/>
          <w:bdr w:val="single" w:sz="4" w:space="0" w:color="auto"/>
        </w:rPr>
        <w:t xml:space="preserve">　　　</w:t>
      </w:r>
      <w:r w:rsidRPr="004C55AA">
        <w:rPr>
          <w:rFonts w:ascii="メイリオ" w:eastAsia="メイリオ" w:hAnsi="メイリオ" w:cs="メイリオ" w:hint="eastAsia"/>
          <w:b/>
          <w:sz w:val="24"/>
          <w:u w:val="single"/>
          <w:bdr w:val="single" w:sz="4" w:space="0" w:color="auto"/>
          <w:shd w:val="pct15" w:color="auto" w:fill="FFFFFF"/>
        </w:rPr>
        <w:t xml:space="preserve">　　　　　　　</w:t>
      </w:r>
    </w:p>
    <w:p w:rsidR="000B54C6" w:rsidRDefault="00B077BA" w:rsidP="008C6057">
      <w:pPr>
        <w:spacing w:line="380" w:lineRule="exact"/>
        <w:ind w:left="210" w:hangingChars="100" w:hanging="210"/>
        <w:rPr>
          <w:rFonts w:ascii="メイリオ" w:eastAsia="メイリオ" w:hAnsi="メイリオ" w:cs="メイリオ"/>
        </w:rPr>
      </w:pPr>
      <w:r>
        <w:rPr>
          <w:rFonts w:ascii="メイリオ" w:eastAsia="メイリオ" w:hAnsi="メイリオ" w:cs="メイリオ" w:hint="eastAsia"/>
          <w:noProof/>
        </w:rPr>
        <mc:AlternateContent>
          <mc:Choice Requires="wps">
            <w:drawing>
              <wp:anchor distT="0" distB="0" distL="114300" distR="114300" simplePos="0" relativeHeight="251689984" behindDoc="0" locked="0" layoutInCell="1" allowOverlap="1" wp14:anchorId="239AF3DB" wp14:editId="0A89DACC">
                <wp:simplePos x="0" y="0"/>
                <wp:positionH relativeFrom="column">
                  <wp:posOffset>-12065</wp:posOffset>
                </wp:positionH>
                <wp:positionV relativeFrom="paragraph">
                  <wp:posOffset>61595</wp:posOffset>
                </wp:positionV>
                <wp:extent cx="5715000" cy="35433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715000" cy="3543300"/>
                        </a:xfrm>
                        <a:prstGeom prst="rect">
                          <a:avLst/>
                        </a:prstGeom>
                        <a:solidFill>
                          <a:schemeClr val="accent6">
                            <a:lumMod val="40000"/>
                            <a:lumOff val="6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077BA" w:rsidRPr="002F7B32" w:rsidRDefault="00B077BA" w:rsidP="002F7B32">
                            <w:pPr>
                              <w:spacing w:line="380" w:lineRule="exact"/>
                              <w:ind w:left="280" w:hangingChars="100" w:hanging="280"/>
                              <w:rPr>
                                <w:rFonts w:ascii="メイリオ" w:eastAsia="メイリオ" w:hAnsi="メイリオ" w:cs="メイリオ"/>
                                <w:b/>
                                <w:sz w:val="28"/>
                              </w:rPr>
                            </w:pPr>
                            <w:r w:rsidRPr="002F7B32">
                              <w:rPr>
                                <w:rFonts w:ascii="メイリオ" w:eastAsia="メイリオ" w:hAnsi="メイリオ" w:cs="メイリオ" w:hint="eastAsia"/>
                                <w:b/>
                                <w:sz w:val="28"/>
                              </w:rPr>
                              <w:t>○「医師から紹介を受けて」</w:t>
                            </w:r>
                            <w:r w:rsidR="002F7B32">
                              <w:rPr>
                                <w:rFonts w:ascii="メイリオ" w:eastAsia="メイリオ" w:hAnsi="メイリオ" w:cs="メイリオ" w:hint="eastAsia"/>
                                <w:b/>
                                <w:sz w:val="28"/>
                              </w:rPr>
                              <w:t>、</w:t>
                            </w:r>
                            <w:r w:rsidRPr="002F7B32">
                              <w:rPr>
                                <w:rFonts w:ascii="メイリオ" w:eastAsia="メイリオ" w:hAnsi="メイリオ" w:cs="メイリオ" w:hint="eastAsia"/>
                                <w:b/>
                                <w:sz w:val="28"/>
                              </w:rPr>
                              <w:t>「緊急で受診する必要があるとき」に</w:t>
                            </w:r>
                            <w:r w:rsidR="002F7B32">
                              <w:rPr>
                                <w:rFonts w:ascii="メイリオ" w:eastAsia="メイリオ" w:hAnsi="メイリオ" w:cs="メイリオ" w:hint="eastAsia"/>
                                <w:b/>
                                <w:sz w:val="28"/>
                              </w:rPr>
                              <w:t xml:space="preserve">     </w:t>
                            </w:r>
                            <w:r w:rsidRPr="002F7B32">
                              <w:rPr>
                                <w:rFonts w:ascii="メイリオ" w:eastAsia="メイリオ" w:hAnsi="メイリオ" w:cs="メイリオ" w:hint="eastAsia"/>
                                <w:b/>
                                <w:sz w:val="28"/>
                              </w:rPr>
                              <w:t>他の医療機関を受診する人は、かかりつけ医を決めていたり、</w:t>
                            </w:r>
                            <w:r w:rsidR="002F7B32">
                              <w:rPr>
                                <w:rFonts w:ascii="メイリオ" w:eastAsia="メイリオ" w:hAnsi="メイリオ" w:cs="メイリオ" w:hint="eastAsia"/>
                                <w:b/>
                                <w:sz w:val="28"/>
                              </w:rPr>
                              <w:t xml:space="preserve">     </w:t>
                            </w:r>
                            <w:r w:rsidRPr="002F7B32">
                              <w:rPr>
                                <w:rFonts w:ascii="メイリオ" w:eastAsia="メイリオ" w:hAnsi="メイリオ" w:cs="メイリオ" w:hint="eastAsia"/>
                                <w:b/>
                                <w:sz w:val="28"/>
                              </w:rPr>
                              <w:t>お薬手帳を活用している人が多く、比較的、特定の医師や薬局が、患者の他の医療機関の受診状況を把握しやすい状況にある。</w:t>
                            </w:r>
                          </w:p>
                          <w:p w:rsidR="008261AF" w:rsidRPr="002F7B32" w:rsidRDefault="008261AF" w:rsidP="002F7B32">
                            <w:pPr>
                              <w:spacing w:line="380" w:lineRule="exact"/>
                              <w:ind w:left="280" w:hangingChars="100" w:hanging="280"/>
                              <w:rPr>
                                <w:rFonts w:ascii="メイリオ" w:eastAsia="メイリオ" w:hAnsi="メイリオ" w:cs="メイリオ"/>
                                <w:b/>
                                <w:sz w:val="28"/>
                              </w:rPr>
                            </w:pPr>
                          </w:p>
                          <w:p w:rsidR="00B077BA" w:rsidRPr="002F7B32" w:rsidRDefault="00B077BA" w:rsidP="002F7B32">
                            <w:pPr>
                              <w:spacing w:line="380" w:lineRule="exact"/>
                              <w:ind w:left="280" w:hangingChars="100" w:hanging="280"/>
                              <w:rPr>
                                <w:rFonts w:ascii="メイリオ" w:eastAsia="メイリオ" w:hAnsi="メイリオ" w:cs="メイリオ"/>
                                <w:b/>
                                <w:sz w:val="28"/>
                              </w:rPr>
                            </w:pPr>
                            <w:r w:rsidRPr="002F7B32">
                              <w:rPr>
                                <w:rFonts w:ascii="メイリオ" w:eastAsia="メイリオ" w:hAnsi="メイリオ" w:cs="メイリオ" w:hint="eastAsia"/>
                                <w:b/>
                                <w:sz w:val="28"/>
                              </w:rPr>
                              <w:t>○「他の医師の判断を聞きたいとき」に他の医療機関を受診する人は、かかりつけ医の有無に関係なくいるが、その際、医師への遠慮や</w:t>
                            </w:r>
                            <w:r w:rsidR="002F7B32">
                              <w:rPr>
                                <w:rFonts w:ascii="メイリオ" w:eastAsia="メイリオ" w:hAnsi="メイリオ" w:cs="メイリオ" w:hint="eastAsia"/>
                                <w:b/>
                                <w:sz w:val="28"/>
                              </w:rPr>
                              <w:t xml:space="preserve">   </w:t>
                            </w:r>
                            <w:r w:rsidRPr="002F7B32">
                              <w:rPr>
                                <w:rFonts w:ascii="メイリオ" w:eastAsia="メイリオ" w:hAnsi="メイリオ" w:cs="メイリオ" w:hint="eastAsia"/>
                                <w:b/>
                                <w:sz w:val="28"/>
                              </w:rPr>
                              <w:t>医師の診察の妨げになると思うなどの理由で、医師に他の医療機関での受診状況を必ず伝えない人がいる。</w:t>
                            </w:r>
                          </w:p>
                          <w:p w:rsidR="008261AF" w:rsidRPr="002F7B32" w:rsidRDefault="008261AF" w:rsidP="002F7B32">
                            <w:pPr>
                              <w:spacing w:line="380" w:lineRule="exact"/>
                              <w:ind w:left="280" w:hangingChars="100" w:hanging="280"/>
                              <w:rPr>
                                <w:rFonts w:ascii="メイリオ" w:eastAsia="メイリオ" w:hAnsi="メイリオ" w:cs="メイリオ"/>
                                <w:b/>
                                <w:sz w:val="28"/>
                              </w:rPr>
                            </w:pPr>
                          </w:p>
                          <w:p w:rsidR="00B077BA" w:rsidRPr="002F7B32" w:rsidRDefault="00B077BA" w:rsidP="002F7B32">
                            <w:pPr>
                              <w:spacing w:line="380" w:lineRule="exact"/>
                              <w:ind w:left="280" w:hangingChars="100" w:hanging="280"/>
                              <w:rPr>
                                <w:rFonts w:ascii="メイリオ" w:eastAsia="メイリオ" w:hAnsi="メイリオ" w:cs="メイリオ"/>
                                <w:b/>
                                <w:sz w:val="28"/>
                              </w:rPr>
                            </w:pPr>
                            <w:r w:rsidRPr="002F7B32">
                              <w:rPr>
                                <w:rFonts w:ascii="メイリオ" w:eastAsia="メイリオ" w:hAnsi="メイリオ" w:cs="メイリオ" w:hint="eastAsia"/>
                                <w:b/>
                                <w:sz w:val="28"/>
                              </w:rPr>
                              <w:t>○風邪で受診する際に、別の病気（眼科、耳鼻科、整形外科など）の受診状況を医師に必ず伝えない府民も多く、伝えない理由は、</w:t>
                            </w:r>
                            <w:r w:rsidR="002F7B32">
                              <w:rPr>
                                <w:rFonts w:ascii="メイリオ" w:eastAsia="メイリオ" w:hAnsi="メイリオ" w:cs="メイリオ" w:hint="eastAsia"/>
                                <w:b/>
                                <w:sz w:val="28"/>
                              </w:rPr>
                              <w:t xml:space="preserve">     </w:t>
                            </w:r>
                            <w:r w:rsidRPr="002F7B32">
                              <w:rPr>
                                <w:rFonts w:ascii="メイリオ" w:eastAsia="メイリオ" w:hAnsi="メイリオ" w:cs="メイリオ" w:hint="eastAsia"/>
                                <w:b/>
                                <w:sz w:val="28"/>
                              </w:rPr>
                              <w:t>「診察を受けている病気とは関係ないと思うから」など、患者側での情報の取捨選択が行われている。</w:t>
                            </w:r>
                          </w:p>
                          <w:p w:rsidR="008261AF" w:rsidRPr="002F7B32" w:rsidRDefault="008261AF" w:rsidP="002F7B32">
                            <w:pPr>
                              <w:spacing w:line="380" w:lineRule="exact"/>
                              <w:ind w:left="280" w:hangingChars="100" w:hanging="280"/>
                              <w:rPr>
                                <w:rFonts w:ascii="メイリオ" w:eastAsia="メイリオ" w:hAnsi="メイリオ" w:cs="メイリオ"/>
                                <w:b/>
                                <w:sz w:val="28"/>
                              </w:rPr>
                            </w:pPr>
                          </w:p>
                          <w:p w:rsidR="009075DC" w:rsidRPr="004D50B3" w:rsidRDefault="009075DC" w:rsidP="002F7B32">
                            <w:pPr>
                              <w:spacing w:line="380" w:lineRule="exact"/>
                              <w:ind w:left="280" w:hangingChars="100" w:hanging="280"/>
                              <w:rPr>
                                <w:rFonts w:ascii="メイリオ" w:eastAsia="メイリオ" w:hAnsi="メイリオ" w:cs="メイリオ"/>
                                <w:b/>
                              </w:rPr>
                            </w:pPr>
                            <w:r w:rsidRPr="002F7B32">
                              <w:rPr>
                                <w:rFonts w:ascii="メイリオ" w:eastAsia="メイリオ" w:hAnsi="メイリオ" w:cs="メイリオ" w:hint="eastAsia"/>
                                <w:b/>
                                <w:sz w:val="28"/>
                              </w:rPr>
                              <w:t>○他の医療機関の受診状況を医師に伝えな</w:t>
                            </w:r>
                            <w:r>
                              <w:rPr>
                                <w:rFonts w:ascii="メイリオ" w:eastAsia="メイリオ" w:hAnsi="メイリオ" w:cs="メイリオ" w:hint="eastAsia"/>
                                <w:b/>
                              </w:rPr>
                              <w:t>い人は、お薬手帳</w:t>
                            </w:r>
                            <w:r w:rsidR="00A73367">
                              <w:rPr>
                                <w:rFonts w:ascii="メイリオ" w:eastAsia="メイリオ" w:hAnsi="メイリオ" w:cs="メイリオ" w:hint="eastAsia"/>
                                <w:b/>
                              </w:rPr>
                              <w:t>も活用していない人が多い。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4" style="position:absolute;left:0;text-align:left;margin-left:-.95pt;margin-top:4.85pt;width:450pt;height:27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" fillcolor="#fbd4b4 [1305]" strokecolor="black [3213]" strokeweight=".5pt">
                <v:textbox>
                  <w:txbxContent>
                    <w:p w:rsidR="00B077BA" w:rsidRPr="002F7B32" w:rsidRDefault="00B077BA" w:rsidP="002F7B32">
                      <w:pPr>
                        <w:spacing w:line="380" w:lineRule="exact"/>
                        <w:ind w:left="280" w:hangingChars="100" w:hanging="280"/>
                        <w:rPr>
                          <w:rFonts w:ascii="メイリオ" w:eastAsia="メイリオ" w:hAnsi="メイリオ" w:cs="メイリオ"/>
                          <w:b/>
                          <w:sz w:val="28"/>
                        </w:rPr>
                      </w:pPr>
                      <w:r w:rsidRPr="002F7B32">
                        <w:rPr>
                          <w:rFonts w:ascii="メイリオ" w:eastAsia="メイリオ" w:hAnsi="メイリオ" w:cs="メイリオ" w:hint="eastAsia"/>
                          <w:b/>
                          <w:sz w:val="28"/>
                        </w:rPr>
                        <w:t>○「医師から紹介を受けて」</w:t>
                      </w:r>
                      <w:r w:rsidR="002F7B32">
                        <w:rPr>
                          <w:rFonts w:ascii="メイリオ" w:eastAsia="メイリオ" w:hAnsi="メイリオ" w:cs="メイリオ" w:hint="eastAsia"/>
                          <w:b/>
                          <w:sz w:val="28"/>
                        </w:rPr>
                        <w:t>、</w:t>
                      </w:r>
                      <w:r w:rsidRPr="002F7B32">
                        <w:rPr>
                          <w:rFonts w:ascii="メイリオ" w:eastAsia="メイリオ" w:hAnsi="メイリオ" w:cs="メイリオ" w:hint="eastAsia"/>
                          <w:b/>
                          <w:sz w:val="28"/>
                        </w:rPr>
                        <w:t>「緊急で受診する必要があるとき」に</w:t>
                      </w:r>
                      <w:r w:rsidR="002F7B32">
                        <w:rPr>
                          <w:rFonts w:ascii="メイリオ" w:eastAsia="メイリオ" w:hAnsi="メイリオ" w:cs="メイリオ" w:hint="eastAsia"/>
                          <w:b/>
                          <w:sz w:val="28"/>
                        </w:rPr>
                        <w:t xml:space="preserve">     </w:t>
                      </w:r>
                      <w:r w:rsidRPr="002F7B32">
                        <w:rPr>
                          <w:rFonts w:ascii="メイリオ" w:eastAsia="メイリオ" w:hAnsi="メイリオ" w:cs="メイリオ" w:hint="eastAsia"/>
                          <w:b/>
                          <w:sz w:val="28"/>
                        </w:rPr>
                        <w:t>他</w:t>
                      </w:r>
                      <w:bookmarkStart w:id="1" w:name="_GoBack"/>
                      <w:bookmarkEnd w:id="1"/>
                      <w:r w:rsidRPr="002F7B32">
                        <w:rPr>
                          <w:rFonts w:ascii="メイリオ" w:eastAsia="メイリオ" w:hAnsi="メイリオ" w:cs="メイリオ" w:hint="eastAsia"/>
                          <w:b/>
                          <w:sz w:val="28"/>
                        </w:rPr>
                        <w:t>の医療機関を受診する人は、かかりつけ医を決めていたり、</w:t>
                      </w:r>
                      <w:r w:rsidR="002F7B32">
                        <w:rPr>
                          <w:rFonts w:ascii="メイリオ" w:eastAsia="メイリオ" w:hAnsi="メイリオ" w:cs="メイリオ" w:hint="eastAsia"/>
                          <w:b/>
                          <w:sz w:val="28"/>
                        </w:rPr>
                        <w:t xml:space="preserve">     </w:t>
                      </w:r>
                      <w:r w:rsidRPr="002F7B32">
                        <w:rPr>
                          <w:rFonts w:ascii="メイリオ" w:eastAsia="メイリオ" w:hAnsi="メイリオ" w:cs="メイリオ" w:hint="eastAsia"/>
                          <w:b/>
                          <w:sz w:val="28"/>
                        </w:rPr>
                        <w:t>お薬手帳を活用している人が多く、比較的、特定の医師や薬局が、患者の他の医療機関の受診状況を把握しやすい状況にある。</w:t>
                      </w:r>
                    </w:p>
                    <w:p w:rsidR="008261AF" w:rsidRPr="002F7B32" w:rsidRDefault="008261AF" w:rsidP="002F7B32">
                      <w:pPr>
                        <w:spacing w:line="380" w:lineRule="exact"/>
                        <w:ind w:left="280" w:hangingChars="100" w:hanging="280"/>
                        <w:rPr>
                          <w:rFonts w:ascii="メイリオ" w:eastAsia="メイリオ" w:hAnsi="メイリオ" w:cs="メイリオ"/>
                          <w:b/>
                          <w:sz w:val="28"/>
                        </w:rPr>
                      </w:pPr>
                    </w:p>
                    <w:p w:rsidR="00B077BA" w:rsidRPr="002F7B32" w:rsidRDefault="00B077BA" w:rsidP="002F7B32">
                      <w:pPr>
                        <w:spacing w:line="380" w:lineRule="exact"/>
                        <w:ind w:left="280" w:hangingChars="100" w:hanging="280"/>
                        <w:rPr>
                          <w:rFonts w:ascii="メイリオ" w:eastAsia="メイリオ" w:hAnsi="メイリオ" w:cs="メイリオ"/>
                          <w:b/>
                          <w:sz w:val="28"/>
                        </w:rPr>
                      </w:pPr>
                      <w:r w:rsidRPr="002F7B32">
                        <w:rPr>
                          <w:rFonts w:ascii="メイリオ" w:eastAsia="メイリオ" w:hAnsi="メイリオ" w:cs="メイリオ" w:hint="eastAsia"/>
                          <w:b/>
                          <w:sz w:val="28"/>
                        </w:rPr>
                        <w:t>○「他の医師の判断を聞きたいとき」に他の医療機関を受診する人は、かかりつけ医の有無に関係なくいるが、その際、医師への遠慮や</w:t>
                      </w:r>
                      <w:r w:rsidR="002F7B32">
                        <w:rPr>
                          <w:rFonts w:ascii="メイリオ" w:eastAsia="メイリオ" w:hAnsi="メイリオ" w:cs="メイリオ" w:hint="eastAsia"/>
                          <w:b/>
                          <w:sz w:val="28"/>
                        </w:rPr>
                        <w:t xml:space="preserve">   </w:t>
                      </w:r>
                      <w:r w:rsidRPr="002F7B32">
                        <w:rPr>
                          <w:rFonts w:ascii="メイリオ" w:eastAsia="メイリオ" w:hAnsi="メイリオ" w:cs="メイリオ" w:hint="eastAsia"/>
                          <w:b/>
                          <w:sz w:val="28"/>
                        </w:rPr>
                        <w:t>医師の診察の妨げになると思うなどの理由で、医師に他の医療機関での受診状況を必ず伝えない人がいる。</w:t>
                      </w:r>
                    </w:p>
                    <w:p w:rsidR="008261AF" w:rsidRPr="002F7B32" w:rsidRDefault="008261AF" w:rsidP="002F7B32">
                      <w:pPr>
                        <w:spacing w:line="380" w:lineRule="exact"/>
                        <w:ind w:left="280" w:hangingChars="100" w:hanging="280"/>
                        <w:rPr>
                          <w:rFonts w:ascii="メイリオ" w:eastAsia="メイリオ" w:hAnsi="メイリオ" w:cs="メイリオ"/>
                          <w:b/>
                          <w:sz w:val="28"/>
                        </w:rPr>
                      </w:pPr>
                    </w:p>
                    <w:p w:rsidR="00B077BA" w:rsidRPr="002F7B32" w:rsidRDefault="00B077BA" w:rsidP="002F7B32">
                      <w:pPr>
                        <w:spacing w:line="380" w:lineRule="exact"/>
                        <w:ind w:left="280" w:hangingChars="100" w:hanging="280"/>
                        <w:rPr>
                          <w:rFonts w:ascii="メイリオ" w:eastAsia="メイリオ" w:hAnsi="メイリオ" w:cs="メイリオ"/>
                          <w:b/>
                          <w:sz w:val="28"/>
                        </w:rPr>
                      </w:pPr>
                      <w:r w:rsidRPr="002F7B32">
                        <w:rPr>
                          <w:rFonts w:ascii="メイリオ" w:eastAsia="メイリオ" w:hAnsi="メイリオ" w:cs="メイリオ" w:hint="eastAsia"/>
                          <w:b/>
                          <w:sz w:val="28"/>
                        </w:rPr>
                        <w:t>○風邪で受診する際に、別の病気（眼科、耳鼻科、整形外科など）の受診状況を医師に必ず伝えない府民も多く、伝えない理由は、</w:t>
                      </w:r>
                      <w:r w:rsidR="002F7B32">
                        <w:rPr>
                          <w:rFonts w:ascii="メイリオ" w:eastAsia="メイリオ" w:hAnsi="メイリオ" w:cs="メイリオ" w:hint="eastAsia"/>
                          <w:b/>
                          <w:sz w:val="28"/>
                        </w:rPr>
                        <w:t xml:space="preserve">     </w:t>
                      </w:r>
                      <w:r w:rsidRPr="002F7B32">
                        <w:rPr>
                          <w:rFonts w:ascii="メイリオ" w:eastAsia="メイリオ" w:hAnsi="メイリオ" w:cs="メイリオ" w:hint="eastAsia"/>
                          <w:b/>
                          <w:sz w:val="28"/>
                        </w:rPr>
                        <w:t>「診察を受けている病気とは関係ないと思うから」など、患者側での情報の取捨選択が行われている。</w:t>
                      </w:r>
                    </w:p>
                    <w:p w:rsidR="008261AF" w:rsidRPr="002F7B32" w:rsidRDefault="008261AF" w:rsidP="002F7B32">
                      <w:pPr>
                        <w:spacing w:line="380" w:lineRule="exact"/>
                        <w:ind w:left="280" w:hangingChars="100" w:hanging="280"/>
                        <w:rPr>
                          <w:rFonts w:ascii="メイリオ" w:eastAsia="メイリオ" w:hAnsi="メイリオ" w:cs="メイリオ"/>
                          <w:b/>
                          <w:sz w:val="28"/>
                        </w:rPr>
                      </w:pPr>
                    </w:p>
                    <w:p w:rsidR="009075DC" w:rsidRPr="004D50B3" w:rsidRDefault="009075DC" w:rsidP="002F7B32">
                      <w:pPr>
                        <w:spacing w:line="380" w:lineRule="exact"/>
                        <w:ind w:left="280" w:hangingChars="100" w:hanging="280"/>
                        <w:rPr>
                          <w:rFonts w:ascii="メイリオ" w:eastAsia="メイリオ" w:hAnsi="メイリオ" w:cs="メイリオ"/>
                          <w:b/>
                        </w:rPr>
                      </w:pPr>
                      <w:r w:rsidRPr="002F7B32">
                        <w:rPr>
                          <w:rFonts w:ascii="メイリオ" w:eastAsia="メイリオ" w:hAnsi="メイリオ" w:cs="メイリオ" w:hint="eastAsia"/>
                          <w:b/>
                          <w:sz w:val="28"/>
                        </w:rPr>
                        <w:t>○他の医療機関の受診状況を医師に伝えな</w:t>
                      </w:r>
                      <w:r>
                        <w:rPr>
                          <w:rFonts w:ascii="メイリオ" w:eastAsia="メイリオ" w:hAnsi="メイリオ" w:cs="メイリオ" w:hint="eastAsia"/>
                          <w:b/>
                        </w:rPr>
                        <w:t>い人は、お薬手帳</w:t>
                      </w:r>
                      <w:r w:rsidR="00A73367">
                        <w:rPr>
                          <w:rFonts w:ascii="メイリオ" w:eastAsia="メイリオ" w:hAnsi="メイリオ" w:cs="メイリオ" w:hint="eastAsia"/>
                          <w:b/>
                        </w:rPr>
                        <w:t>も活用していない人が多い。</w:t>
                      </w:r>
                    </w:p>
                  </w:txbxContent>
                </v:textbox>
              </v:rect>
            </w:pict>
          </mc:Fallback>
        </mc:AlternateContent>
      </w:r>
    </w:p>
    <w:p w:rsidR="00BE0B1D" w:rsidRDefault="00BE0B1D" w:rsidP="008C6057">
      <w:pPr>
        <w:spacing w:line="380" w:lineRule="exact"/>
        <w:rPr>
          <w:rFonts w:ascii="メイリオ" w:eastAsia="メイリオ" w:hAnsi="メイリオ" w:cs="メイリオ"/>
        </w:rPr>
      </w:pPr>
    </w:p>
    <w:p w:rsidR="00202F1F" w:rsidRDefault="00202F1F" w:rsidP="008C6057">
      <w:pPr>
        <w:spacing w:line="380" w:lineRule="exact"/>
        <w:rPr>
          <w:rFonts w:ascii="メイリオ" w:eastAsia="メイリオ" w:hAnsi="メイリオ" w:cs="メイリオ"/>
        </w:rPr>
      </w:pPr>
    </w:p>
    <w:p w:rsidR="00B077BA" w:rsidRDefault="00B077BA" w:rsidP="008C6057">
      <w:pPr>
        <w:spacing w:line="380" w:lineRule="exact"/>
        <w:rPr>
          <w:rFonts w:ascii="メイリオ" w:eastAsia="メイリオ" w:hAnsi="メイリオ" w:cs="メイリオ"/>
        </w:rPr>
      </w:pPr>
    </w:p>
    <w:p w:rsidR="00B077BA" w:rsidRDefault="00B077BA" w:rsidP="008C6057">
      <w:pPr>
        <w:spacing w:line="380" w:lineRule="exact"/>
        <w:rPr>
          <w:rFonts w:ascii="メイリオ" w:eastAsia="メイリオ" w:hAnsi="メイリオ" w:cs="メイリオ"/>
        </w:rPr>
      </w:pPr>
    </w:p>
    <w:p w:rsidR="00B077BA" w:rsidRDefault="00B077BA" w:rsidP="008C6057">
      <w:pPr>
        <w:spacing w:line="380" w:lineRule="exact"/>
        <w:rPr>
          <w:rFonts w:ascii="メイリオ" w:eastAsia="メイリオ" w:hAnsi="メイリオ" w:cs="メイリオ"/>
        </w:rPr>
      </w:pPr>
    </w:p>
    <w:p w:rsidR="00B077BA" w:rsidRDefault="00B077BA" w:rsidP="008C6057">
      <w:pPr>
        <w:spacing w:line="380" w:lineRule="exact"/>
        <w:rPr>
          <w:rFonts w:ascii="メイリオ" w:eastAsia="メイリオ" w:hAnsi="メイリオ" w:cs="メイリオ"/>
        </w:rPr>
      </w:pPr>
    </w:p>
    <w:p w:rsidR="00B077BA" w:rsidRDefault="00B077BA" w:rsidP="008C6057">
      <w:pPr>
        <w:spacing w:line="380" w:lineRule="exact"/>
        <w:rPr>
          <w:rFonts w:ascii="メイリオ" w:eastAsia="メイリオ" w:hAnsi="メイリオ" w:cs="メイリオ"/>
        </w:rPr>
      </w:pPr>
    </w:p>
    <w:p w:rsidR="00B077BA" w:rsidRDefault="00B077BA" w:rsidP="008C6057">
      <w:pPr>
        <w:spacing w:line="380" w:lineRule="exact"/>
        <w:rPr>
          <w:rFonts w:ascii="メイリオ" w:eastAsia="メイリオ" w:hAnsi="メイリオ" w:cs="メイリオ"/>
        </w:rPr>
      </w:pPr>
    </w:p>
    <w:p w:rsidR="00B077BA" w:rsidRDefault="00B077BA" w:rsidP="008C6057">
      <w:pPr>
        <w:spacing w:line="380" w:lineRule="exact"/>
        <w:rPr>
          <w:rFonts w:ascii="メイリオ" w:eastAsia="メイリオ" w:hAnsi="メイリオ" w:cs="メイリオ"/>
        </w:rPr>
      </w:pPr>
    </w:p>
    <w:p w:rsidR="00B077BA" w:rsidRPr="000B54C6" w:rsidRDefault="00B077BA" w:rsidP="008C6057">
      <w:pPr>
        <w:spacing w:line="380" w:lineRule="exact"/>
        <w:rPr>
          <w:rFonts w:ascii="メイリオ" w:eastAsia="メイリオ" w:hAnsi="メイリオ" w:cs="メイリオ"/>
        </w:rPr>
      </w:pPr>
    </w:p>
    <w:p w:rsidR="008261AF" w:rsidRDefault="008261AF" w:rsidP="008C6057">
      <w:pPr>
        <w:spacing w:line="380" w:lineRule="exact"/>
        <w:ind w:left="210" w:hangingChars="100" w:hanging="210"/>
        <w:rPr>
          <w:rFonts w:ascii="メイリオ" w:eastAsia="メイリオ" w:hAnsi="メイリオ" w:cs="メイリオ"/>
          <w:b/>
        </w:rPr>
      </w:pPr>
    </w:p>
    <w:p w:rsidR="008261AF" w:rsidRDefault="008261AF" w:rsidP="008C6057">
      <w:pPr>
        <w:spacing w:line="380" w:lineRule="exact"/>
        <w:ind w:left="210" w:hangingChars="100" w:hanging="210"/>
        <w:rPr>
          <w:rFonts w:ascii="メイリオ" w:eastAsia="メイリオ" w:hAnsi="メイリオ" w:cs="メイリオ"/>
          <w:b/>
        </w:rPr>
      </w:pPr>
    </w:p>
    <w:p w:rsidR="002F7B32" w:rsidRDefault="002F7B32" w:rsidP="008C6057">
      <w:pPr>
        <w:spacing w:line="380" w:lineRule="exact"/>
        <w:ind w:left="210" w:hangingChars="100" w:hanging="210"/>
        <w:rPr>
          <w:rFonts w:ascii="メイリオ" w:eastAsia="メイリオ" w:hAnsi="メイリオ" w:cs="メイリオ"/>
          <w:b/>
        </w:rPr>
      </w:pPr>
    </w:p>
    <w:p w:rsidR="002F7B32" w:rsidRDefault="002F7B32" w:rsidP="008C6057">
      <w:pPr>
        <w:spacing w:line="380" w:lineRule="exact"/>
        <w:ind w:left="210" w:hangingChars="100" w:hanging="210"/>
        <w:rPr>
          <w:rFonts w:ascii="メイリオ" w:eastAsia="メイリオ" w:hAnsi="メイリオ" w:cs="メイリオ"/>
          <w:b/>
        </w:rPr>
      </w:pPr>
    </w:p>
    <w:p w:rsidR="002F7B32" w:rsidRDefault="002F7B32" w:rsidP="008C6057">
      <w:pPr>
        <w:spacing w:line="380" w:lineRule="exact"/>
        <w:ind w:left="210" w:hangingChars="100" w:hanging="210"/>
        <w:rPr>
          <w:rFonts w:ascii="メイリオ" w:eastAsia="メイリオ" w:hAnsi="メイリオ" w:cs="メイリオ"/>
          <w:b/>
        </w:rPr>
      </w:pPr>
    </w:p>
    <w:p w:rsidR="00F33E3D" w:rsidRPr="002F7B32" w:rsidRDefault="00F33E3D" w:rsidP="002F7B32">
      <w:pPr>
        <w:spacing w:line="380" w:lineRule="exact"/>
        <w:ind w:left="240" w:hangingChars="100" w:hanging="240"/>
        <w:rPr>
          <w:rFonts w:ascii="メイリオ" w:eastAsia="メイリオ" w:hAnsi="メイリオ" w:cs="メイリオ"/>
          <w:b/>
          <w:sz w:val="24"/>
        </w:rPr>
      </w:pPr>
      <w:r w:rsidRPr="002F7B32">
        <w:rPr>
          <w:rFonts w:ascii="メイリオ" w:eastAsia="メイリオ" w:hAnsi="メイリオ" w:cs="メイリオ" w:hint="eastAsia"/>
          <w:b/>
          <w:sz w:val="24"/>
        </w:rPr>
        <w:t>＜ある病気で一つの医療機関を受診した後、さらに別の複数の医療機関を受診すること＞</w:t>
      </w:r>
    </w:p>
    <w:p w:rsidR="00F33E3D" w:rsidRDefault="00F33E3D" w:rsidP="002F7B32">
      <w:pPr>
        <w:spacing w:line="380" w:lineRule="exact"/>
        <w:ind w:leftChars="100" w:left="330" w:hangingChars="50" w:hanging="120"/>
        <w:rPr>
          <w:rFonts w:ascii="メイリオ" w:eastAsia="メイリオ" w:hAnsi="メイリオ" w:cs="メイリオ"/>
          <w:sz w:val="24"/>
        </w:rPr>
      </w:pPr>
      <w:r w:rsidRPr="002F7B32">
        <w:rPr>
          <w:rFonts w:ascii="メイリオ" w:eastAsia="メイリオ" w:hAnsi="メイリオ" w:cs="メイリオ" w:hint="eastAsia"/>
          <w:sz w:val="24"/>
        </w:rPr>
        <w:t>・「医師から紹介を受けて」受診することが、「よくある」「たまにある」は32.8%</w:t>
      </w:r>
      <w:r w:rsidR="00970AE1" w:rsidRPr="002F7B32">
        <w:rPr>
          <w:rFonts w:ascii="メイリオ" w:eastAsia="メイリオ" w:hAnsi="メイリオ" w:cs="メイリオ" w:hint="eastAsia"/>
          <w:sz w:val="24"/>
        </w:rPr>
        <w:t>、</w:t>
      </w:r>
      <w:r w:rsidRPr="002F7B32">
        <w:rPr>
          <w:rFonts w:ascii="メイリオ" w:eastAsia="メイリオ" w:hAnsi="メイリオ" w:cs="メイリオ" w:hint="eastAsia"/>
          <w:sz w:val="24"/>
        </w:rPr>
        <w:t>「ない」は38.8%</w:t>
      </w:r>
    </w:p>
    <w:p w:rsidR="00F33E3D" w:rsidRDefault="00F33E3D" w:rsidP="002F7B32">
      <w:pPr>
        <w:spacing w:line="380" w:lineRule="exact"/>
        <w:ind w:leftChars="150" w:left="435" w:hangingChars="50" w:hanging="120"/>
        <w:rPr>
          <w:rFonts w:ascii="メイリオ" w:eastAsia="メイリオ" w:hAnsi="メイリオ" w:cs="メイリオ"/>
          <w:sz w:val="24"/>
        </w:rPr>
      </w:pPr>
      <w:r w:rsidRPr="002F7B32">
        <w:rPr>
          <w:rFonts w:ascii="メイリオ" w:eastAsia="メイリオ" w:hAnsi="メイリオ" w:cs="メイリオ" w:hint="eastAsia"/>
          <w:sz w:val="24"/>
        </w:rPr>
        <w:t>「</w:t>
      </w:r>
      <w:r w:rsidR="00970AE1" w:rsidRPr="002F7B32">
        <w:rPr>
          <w:rFonts w:ascii="メイリオ" w:eastAsia="メイリオ" w:hAnsi="メイリオ" w:cs="メイリオ" w:hint="eastAsia"/>
          <w:sz w:val="24"/>
        </w:rPr>
        <w:t>緊急で受診する必要があるとき</w:t>
      </w:r>
      <w:r w:rsidRPr="002F7B32">
        <w:rPr>
          <w:rFonts w:ascii="メイリオ" w:eastAsia="メイリオ" w:hAnsi="メイリオ" w:cs="メイリオ" w:hint="eastAsia"/>
          <w:sz w:val="24"/>
        </w:rPr>
        <w:t>」に受診することが、「よくある」「たまにある」は20.1%、「ない」は32.9%</w:t>
      </w:r>
    </w:p>
    <w:p w:rsidR="00F33E3D" w:rsidRDefault="00F33E3D" w:rsidP="002F7B32">
      <w:pPr>
        <w:spacing w:line="380" w:lineRule="exact"/>
        <w:ind w:leftChars="150" w:left="435" w:hangingChars="50" w:hanging="120"/>
        <w:rPr>
          <w:rFonts w:ascii="メイリオ" w:eastAsia="メイリオ" w:hAnsi="メイリオ" w:cs="メイリオ"/>
          <w:sz w:val="24"/>
        </w:rPr>
      </w:pPr>
      <w:r w:rsidRPr="002F7B32">
        <w:rPr>
          <w:rFonts w:ascii="メイリオ" w:eastAsia="メイリオ" w:hAnsi="メイリオ" w:cs="メイリオ" w:hint="eastAsia"/>
          <w:sz w:val="24"/>
        </w:rPr>
        <w:t>「</w:t>
      </w:r>
      <w:r w:rsidR="00970AE1" w:rsidRPr="002F7B32">
        <w:rPr>
          <w:rFonts w:ascii="メイリオ" w:eastAsia="メイリオ" w:hAnsi="メイリオ" w:cs="メイリオ" w:hint="eastAsia"/>
          <w:sz w:val="24"/>
        </w:rPr>
        <w:t>他の医師の判断を聞きたいとき</w:t>
      </w:r>
      <w:r w:rsidRPr="002F7B32">
        <w:rPr>
          <w:rFonts w:ascii="メイリオ" w:eastAsia="メイリオ" w:hAnsi="メイリオ" w:cs="メイリオ" w:hint="eastAsia"/>
          <w:sz w:val="24"/>
        </w:rPr>
        <w:t>」に受診することが「よくある」「たまにある」は19.2%、「ない」は31.1%</w:t>
      </w:r>
    </w:p>
    <w:p w:rsidR="002F7B32" w:rsidRPr="002F7B32" w:rsidRDefault="002F7B32" w:rsidP="002F7B32">
      <w:pPr>
        <w:spacing w:line="380" w:lineRule="exact"/>
        <w:ind w:firstLineChars="200" w:firstLine="480"/>
        <w:rPr>
          <w:rFonts w:ascii="メイリオ" w:eastAsia="メイリオ" w:hAnsi="メイリオ" w:cs="メイリオ"/>
          <w:sz w:val="24"/>
        </w:rPr>
      </w:pPr>
    </w:p>
    <w:p w:rsidR="00274E9A" w:rsidRDefault="00F33E3D" w:rsidP="002F7B32">
      <w:pPr>
        <w:spacing w:line="380" w:lineRule="exact"/>
        <w:ind w:leftChars="100" w:left="450" w:hangingChars="100" w:hanging="240"/>
        <w:rPr>
          <w:rFonts w:ascii="メイリオ" w:eastAsia="メイリオ" w:hAnsi="メイリオ" w:cs="メイリオ"/>
          <w:sz w:val="24"/>
        </w:rPr>
      </w:pPr>
      <w:r w:rsidRPr="002F7B32">
        <w:rPr>
          <w:rFonts w:ascii="メイリオ" w:eastAsia="メイリオ" w:hAnsi="メイリオ" w:cs="メイリオ" w:hint="eastAsia"/>
          <w:sz w:val="24"/>
        </w:rPr>
        <w:t>・上記の３つのケースともに、「医療機関を受診することがほとんどないため分からない」人が</w:t>
      </w:r>
      <w:r w:rsidR="00A53D2F">
        <w:rPr>
          <w:rFonts w:ascii="メイリオ" w:eastAsia="メイリオ" w:hAnsi="メイリオ" w:cs="メイリオ" w:hint="eastAsia"/>
          <w:sz w:val="24"/>
        </w:rPr>
        <w:t>30%</w:t>
      </w:r>
      <w:r w:rsidR="00274E9A" w:rsidRPr="002F7B32">
        <w:rPr>
          <w:rFonts w:ascii="メイリオ" w:eastAsia="メイリオ" w:hAnsi="メイリオ" w:cs="メイリオ" w:hint="eastAsia"/>
          <w:sz w:val="24"/>
        </w:rPr>
        <w:t>程度いる。</w:t>
      </w:r>
    </w:p>
    <w:p w:rsidR="002F7B32" w:rsidRPr="002F7B32" w:rsidRDefault="002F7B32" w:rsidP="002F7B32">
      <w:pPr>
        <w:spacing w:line="380" w:lineRule="exact"/>
        <w:ind w:leftChars="100" w:left="450" w:hangingChars="100" w:hanging="240"/>
        <w:rPr>
          <w:rFonts w:ascii="メイリオ" w:eastAsia="メイリオ" w:hAnsi="メイリオ" w:cs="メイリオ"/>
          <w:sz w:val="24"/>
        </w:rPr>
      </w:pPr>
    </w:p>
    <w:p w:rsidR="002F540B" w:rsidRPr="002F7B32" w:rsidRDefault="00274E9A" w:rsidP="002F7B32">
      <w:pPr>
        <w:spacing w:line="380" w:lineRule="exact"/>
        <w:ind w:leftChars="100" w:left="450" w:hangingChars="100" w:hanging="240"/>
        <w:rPr>
          <w:rFonts w:ascii="メイリオ" w:eastAsia="メイリオ" w:hAnsi="メイリオ" w:cs="メイリオ"/>
          <w:sz w:val="24"/>
        </w:rPr>
      </w:pPr>
      <w:r w:rsidRPr="002F7B32">
        <w:rPr>
          <w:rFonts w:ascii="メイリオ" w:eastAsia="メイリオ" w:hAnsi="メイリオ" w:cs="メイリオ" w:hint="eastAsia"/>
          <w:sz w:val="24"/>
        </w:rPr>
        <w:t>・</w:t>
      </w:r>
      <w:r w:rsidR="002F540B" w:rsidRPr="002F7B32">
        <w:rPr>
          <w:rFonts w:ascii="メイリオ" w:eastAsia="メイリオ" w:hAnsi="メイリオ" w:cs="メイリオ" w:hint="eastAsia"/>
          <w:sz w:val="24"/>
        </w:rPr>
        <w:t>かかりつけ医との関係では、</w:t>
      </w:r>
      <w:r w:rsidRPr="002F7B32">
        <w:rPr>
          <w:rFonts w:ascii="メイリオ" w:eastAsia="メイリオ" w:hAnsi="メイリオ" w:cs="メイリオ" w:hint="eastAsia"/>
          <w:sz w:val="24"/>
        </w:rPr>
        <w:t>「医師から紹介をうけて」、「緊急で受診する必要があるとき」に他の医療機関を受診する割合は、かかりつけ医</w:t>
      </w:r>
      <w:r w:rsidR="00A74CC0" w:rsidRPr="002F7B32">
        <w:rPr>
          <w:rFonts w:ascii="メイリオ" w:eastAsia="メイリオ" w:hAnsi="メイリオ" w:cs="メイリオ" w:hint="eastAsia"/>
          <w:sz w:val="24"/>
        </w:rPr>
        <w:t>（風邪、慢性疾患）</w:t>
      </w:r>
      <w:r w:rsidRPr="002F7B32">
        <w:rPr>
          <w:rFonts w:ascii="メイリオ" w:eastAsia="メイリオ" w:hAnsi="メイリオ" w:cs="メイリオ" w:hint="eastAsia"/>
          <w:sz w:val="24"/>
        </w:rPr>
        <w:t>を「決めている」人</w:t>
      </w:r>
      <w:r w:rsidR="002F540B" w:rsidRPr="002F7B32">
        <w:rPr>
          <w:rFonts w:ascii="メイリオ" w:eastAsia="メイリオ" w:hAnsi="メイリオ" w:cs="メイリオ" w:hint="eastAsia"/>
          <w:sz w:val="24"/>
        </w:rPr>
        <w:t>の方が高い。（再掲）</w:t>
      </w:r>
    </w:p>
    <w:p w:rsidR="00274E9A" w:rsidRPr="002F7B32" w:rsidRDefault="002F540B" w:rsidP="002F7B32">
      <w:pPr>
        <w:spacing w:line="380" w:lineRule="exact"/>
        <w:ind w:leftChars="200" w:left="640" w:hangingChars="100" w:hanging="220"/>
        <w:rPr>
          <w:rFonts w:ascii="メイリオ" w:eastAsia="メイリオ" w:hAnsi="メイリオ" w:cs="メイリオ"/>
          <w:sz w:val="22"/>
        </w:rPr>
      </w:pPr>
      <w:r w:rsidRPr="002F7B32">
        <w:rPr>
          <w:rFonts w:ascii="メイリオ" w:eastAsia="メイリオ" w:hAnsi="メイリオ" w:cs="メイリオ" w:hint="eastAsia"/>
          <w:sz w:val="22"/>
        </w:rPr>
        <w:t>（</w:t>
      </w:r>
      <w:r w:rsidR="00274E9A" w:rsidRPr="002F7B32">
        <w:rPr>
          <w:rFonts w:ascii="メイリオ" w:eastAsia="メイリオ" w:hAnsi="メイリオ" w:cs="メイリオ" w:hint="eastAsia"/>
          <w:sz w:val="22"/>
        </w:rPr>
        <w:t>「他の医師の判断を聞きたい」ときは、かかりつけ医の有無</w:t>
      </w:r>
      <w:r w:rsidR="00B077BA" w:rsidRPr="002F7B32">
        <w:rPr>
          <w:rFonts w:ascii="メイリオ" w:eastAsia="メイリオ" w:hAnsi="メイリオ" w:cs="メイリオ" w:hint="eastAsia"/>
          <w:sz w:val="22"/>
        </w:rPr>
        <w:t>によって</w:t>
      </w:r>
      <w:r w:rsidRPr="002F7B32">
        <w:rPr>
          <w:rFonts w:ascii="メイリオ" w:eastAsia="メイリオ" w:hAnsi="メイリオ" w:cs="メイリオ" w:hint="eastAsia"/>
          <w:sz w:val="22"/>
        </w:rPr>
        <w:t>差はなかった）</w:t>
      </w:r>
    </w:p>
    <w:p w:rsidR="00A64F56" w:rsidRDefault="00A64F56" w:rsidP="002F7B32">
      <w:pPr>
        <w:spacing w:line="380" w:lineRule="exact"/>
        <w:ind w:firstLineChars="100" w:firstLine="240"/>
        <w:rPr>
          <w:rFonts w:ascii="メイリオ" w:eastAsia="メイリオ" w:hAnsi="メイリオ" w:cs="メイリオ"/>
          <w:sz w:val="24"/>
        </w:rPr>
      </w:pPr>
    </w:p>
    <w:p w:rsidR="00E56D58" w:rsidRPr="002F7B32" w:rsidRDefault="009075DC" w:rsidP="002F7B32">
      <w:pPr>
        <w:spacing w:line="380" w:lineRule="exact"/>
        <w:ind w:firstLineChars="100" w:firstLine="240"/>
        <w:rPr>
          <w:rFonts w:ascii="メイリオ" w:eastAsia="メイリオ" w:hAnsi="メイリオ" w:cs="メイリオ"/>
          <w:sz w:val="24"/>
        </w:rPr>
      </w:pPr>
      <w:r w:rsidRPr="002F7B32">
        <w:rPr>
          <w:rFonts w:ascii="メイリオ" w:eastAsia="メイリオ" w:hAnsi="メイリオ" w:cs="メイリオ" w:hint="eastAsia"/>
          <w:sz w:val="24"/>
        </w:rPr>
        <w:t>・なお、他の医療機関を受診する人の方がお薬手帳を活用している。（再掲）</w:t>
      </w:r>
    </w:p>
    <w:p w:rsidR="008C6057" w:rsidRPr="002F7B32" w:rsidRDefault="008C6057" w:rsidP="002F7B32">
      <w:pPr>
        <w:spacing w:line="380" w:lineRule="exact"/>
        <w:ind w:left="240" w:hangingChars="100" w:hanging="240"/>
        <w:rPr>
          <w:rFonts w:ascii="メイリオ" w:eastAsia="メイリオ" w:hAnsi="メイリオ" w:cs="メイリオ"/>
          <w:b/>
          <w:sz w:val="24"/>
        </w:rPr>
      </w:pPr>
    </w:p>
    <w:p w:rsidR="00B056B8" w:rsidRPr="002F7B32" w:rsidRDefault="00274E9A" w:rsidP="002F7B32">
      <w:pPr>
        <w:spacing w:line="380" w:lineRule="exact"/>
        <w:ind w:left="240" w:hangingChars="100" w:hanging="240"/>
        <w:rPr>
          <w:rFonts w:ascii="メイリオ" w:eastAsia="メイリオ" w:hAnsi="メイリオ" w:cs="メイリオ"/>
          <w:b/>
          <w:sz w:val="24"/>
        </w:rPr>
      </w:pPr>
      <w:r w:rsidRPr="002F7B32">
        <w:rPr>
          <w:rFonts w:ascii="メイリオ" w:eastAsia="メイリオ" w:hAnsi="メイリオ" w:cs="メイリオ" w:hint="eastAsia"/>
          <w:b/>
          <w:sz w:val="24"/>
        </w:rPr>
        <w:t>＜</w:t>
      </w:r>
      <w:r w:rsidR="004E1A0A" w:rsidRPr="002F7B32">
        <w:rPr>
          <w:rFonts w:ascii="メイリオ" w:eastAsia="メイリオ" w:hAnsi="メイリオ" w:cs="メイリオ" w:hint="eastAsia"/>
          <w:b/>
          <w:sz w:val="24"/>
        </w:rPr>
        <w:t>「</w:t>
      </w:r>
      <w:r w:rsidR="002F540B" w:rsidRPr="002F7B32">
        <w:rPr>
          <w:rFonts w:ascii="メイリオ" w:eastAsia="メイリオ" w:hAnsi="メイリオ" w:cs="メイリオ" w:hint="eastAsia"/>
          <w:b/>
          <w:sz w:val="24"/>
        </w:rPr>
        <w:t>他の</w:t>
      </w:r>
      <w:r w:rsidR="00202F1F" w:rsidRPr="002F7B32">
        <w:rPr>
          <w:rFonts w:ascii="メイリオ" w:eastAsia="メイリオ" w:hAnsi="メイリオ" w:cs="メイリオ" w:hint="eastAsia"/>
          <w:b/>
          <w:sz w:val="24"/>
        </w:rPr>
        <w:t>医師の判断を聞きたい</w:t>
      </w:r>
      <w:r w:rsidR="004E1A0A" w:rsidRPr="002F7B32">
        <w:rPr>
          <w:rFonts w:ascii="メイリオ" w:eastAsia="メイリオ" w:hAnsi="メイリオ" w:cs="メイリオ" w:hint="eastAsia"/>
          <w:b/>
          <w:sz w:val="24"/>
        </w:rPr>
        <w:t>」</w:t>
      </w:r>
      <w:r w:rsidR="00202F1F" w:rsidRPr="002F7B32">
        <w:rPr>
          <w:rFonts w:ascii="メイリオ" w:eastAsia="メイリオ" w:hAnsi="メイリオ" w:cs="メイリオ" w:hint="eastAsia"/>
          <w:b/>
          <w:sz w:val="24"/>
        </w:rPr>
        <w:t>ために他の</w:t>
      </w:r>
      <w:r w:rsidR="002F540B" w:rsidRPr="002F7B32">
        <w:rPr>
          <w:rFonts w:ascii="メイリオ" w:eastAsia="メイリオ" w:hAnsi="メイリオ" w:cs="メイリオ" w:hint="eastAsia"/>
          <w:b/>
          <w:sz w:val="24"/>
        </w:rPr>
        <w:t>医療機関</w:t>
      </w:r>
      <w:r w:rsidR="00202F1F" w:rsidRPr="002F7B32">
        <w:rPr>
          <w:rFonts w:ascii="メイリオ" w:eastAsia="メイリオ" w:hAnsi="メイリオ" w:cs="メイリオ" w:hint="eastAsia"/>
          <w:b/>
          <w:sz w:val="24"/>
        </w:rPr>
        <w:t>を</w:t>
      </w:r>
      <w:r w:rsidR="002F540B" w:rsidRPr="002F7B32">
        <w:rPr>
          <w:rFonts w:ascii="メイリオ" w:eastAsia="メイリオ" w:hAnsi="メイリオ" w:cs="メイリオ" w:hint="eastAsia"/>
          <w:b/>
          <w:sz w:val="24"/>
        </w:rPr>
        <w:t>受診</w:t>
      </w:r>
      <w:r w:rsidR="00202F1F" w:rsidRPr="002F7B32">
        <w:rPr>
          <w:rFonts w:ascii="メイリオ" w:eastAsia="メイリオ" w:hAnsi="メイリオ" w:cs="メイリオ" w:hint="eastAsia"/>
          <w:b/>
          <w:sz w:val="24"/>
        </w:rPr>
        <w:t>する際、他の医療機関での受診</w:t>
      </w:r>
      <w:r w:rsidR="00E56D58" w:rsidRPr="002F7B32">
        <w:rPr>
          <w:rFonts w:ascii="メイリオ" w:eastAsia="メイリオ" w:hAnsi="メイリオ" w:cs="メイリオ" w:hint="eastAsia"/>
          <w:b/>
          <w:sz w:val="24"/>
        </w:rPr>
        <w:t>状況</w:t>
      </w:r>
      <w:r w:rsidR="002F540B" w:rsidRPr="002F7B32">
        <w:rPr>
          <w:rFonts w:ascii="メイリオ" w:eastAsia="メイリオ" w:hAnsi="メイリオ" w:cs="メイリオ" w:hint="eastAsia"/>
          <w:b/>
          <w:sz w:val="24"/>
        </w:rPr>
        <w:t>を医師に伝えるどうか</w:t>
      </w:r>
      <w:r w:rsidRPr="002F7B32">
        <w:rPr>
          <w:rFonts w:ascii="メイリオ" w:eastAsia="メイリオ" w:hAnsi="メイリオ" w:cs="メイリオ" w:hint="eastAsia"/>
          <w:b/>
          <w:sz w:val="24"/>
        </w:rPr>
        <w:t>＞</w:t>
      </w:r>
    </w:p>
    <w:p w:rsidR="00202F1F" w:rsidRDefault="002F540B" w:rsidP="002F7B32">
      <w:pPr>
        <w:spacing w:line="380" w:lineRule="exact"/>
        <w:ind w:leftChars="100" w:left="330" w:hangingChars="50" w:hanging="120"/>
        <w:rPr>
          <w:rFonts w:ascii="メイリオ" w:eastAsia="メイリオ" w:hAnsi="メイリオ" w:cs="メイリオ"/>
          <w:sz w:val="24"/>
        </w:rPr>
      </w:pPr>
      <w:r w:rsidRPr="002F7B32">
        <w:rPr>
          <w:rFonts w:ascii="メイリオ" w:eastAsia="メイリオ" w:hAnsi="メイリオ" w:cs="メイリオ" w:hint="eastAsia"/>
          <w:sz w:val="24"/>
        </w:rPr>
        <w:t>・「</w:t>
      </w:r>
      <w:r w:rsidR="00BA1F5D" w:rsidRPr="002F7B32">
        <w:rPr>
          <w:rFonts w:ascii="メイリオ" w:eastAsia="メイリオ" w:hAnsi="メイリオ" w:cs="メイリオ" w:hint="eastAsia"/>
          <w:sz w:val="24"/>
        </w:rPr>
        <w:t>必ず伝える</w:t>
      </w:r>
      <w:r w:rsidRPr="002F7B32">
        <w:rPr>
          <w:rFonts w:ascii="メイリオ" w:eastAsia="メイリオ" w:hAnsi="メイリオ" w:cs="メイリオ" w:hint="eastAsia"/>
          <w:sz w:val="24"/>
        </w:rPr>
        <w:t>」</w:t>
      </w:r>
      <w:r w:rsidR="00BA1F5D" w:rsidRPr="002F7B32">
        <w:rPr>
          <w:rFonts w:ascii="メイリオ" w:eastAsia="メイリオ" w:hAnsi="メイリオ" w:cs="メイリオ" w:hint="eastAsia"/>
          <w:sz w:val="24"/>
        </w:rPr>
        <w:t>35.4%</w:t>
      </w:r>
      <w:r w:rsidRPr="002F7B32">
        <w:rPr>
          <w:rFonts w:ascii="メイリオ" w:eastAsia="メイリオ" w:hAnsi="メイリオ" w:cs="メイリオ" w:hint="eastAsia"/>
          <w:sz w:val="24"/>
        </w:rPr>
        <w:t>、</w:t>
      </w:r>
      <w:r w:rsidR="00202F1F" w:rsidRPr="002F7B32">
        <w:rPr>
          <w:rFonts w:ascii="メイリオ" w:eastAsia="メイリオ" w:hAnsi="メイリオ" w:cs="メイリオ" w:hint="eastAsia"/>
          <w:sz w:val="24"/>
        </w:rPr>
        <w:t>「状況によって、伝えるときと伝えないときがある」44.8%、</w:t>
      </w:r>
      <w:r w:rsidRPr="002F7B32">
        <w:rPr>
          <w:rFonts w:ascii="メイリオ" w:eastAsia="メイリオ" w:hAnsi="メイリオ" w:cs="メイリオ" w:hint="eastAsia"/>
          <w:sz w:val="24"/>
        </w:rPr>
        <w:t>「</w:t>
      </w:r>
      <w:r w:rsidR="00BA1F5D" w:rsidRPr="002F7B32">
        <w:rPr>
          <w:rFonts w:ascii="メイリオ" w:eastAsia="メイリオ" w:hAnsi="メイリオ" w:cs="メイリオ" w:hint="eastAsia"/>
          <w:sz w:val="24"/>
        </w:rPr>
        <w:t>聞かれな</w:t>
      </w:r>
      <w:r w:rsidRPr="002F7B32">
        <w:rPr>
          <w:rFonts w:ascii="メイリオ" w:eastAsia="メイリオ" w:hAnsi="メイリオ" w:cs="メイリオ" w:hint="eastAsia"/>
          <w:sz w:val="24"/>
        </w:rPr>
        <w:t>ければ</w:t>
      </w:r>
      <w:r w:rsidR="00BA1F5D" w:rsidRPr="002F7B32">
        <w:rPr>
          <w:rFonts w:ascii="メイリオ" w:eastAsia="メイリオ" w:hAnsi="メイリオ" w:cs="メイリオ" w:hint="eastAsia"/>
          <w:sz w:val="24"/>
        </w:rPr>
        <w:t>伝えない</w:t>
      </w:r>
      <w:r w:rsidRPr="002F7B32">
        <w:rPr>
          <w:rFonts w:ascii="メイリオ" w:eastAsia="メイリオ" w:hAnsi="メイリオ" w:cs="メイリオ" w:hint="eastAsia"/>
          <w:sz w:val="24"/>
        </w:rPr>
        <w:t>」</w:t>
      </w:r>
      <w:r w:rsidR="00202F1F" w:rsidRPr="002F7B32">
        <w:rPr>
          <w:rFonts w:ascii="メイリオ" w:eastAsia="メイリオ" w:hAnsi="メイリオ" w:cs="メイリオ" w:hint="eastAsia"/>
          <w:sz w:val="24"/>
        </w:rPr>
        <w:t>14.6%、「伝えることはない」5.2%。</w:t>
      </w:r>
    </w:p>
    <w:p w:rsidR="002F7B32" w:rsidRPr="002F7B32" w:rsidRDefault="002F7B32" w:rsidP="002F7B32">
      <w:pPr>
        <w:spacing w:line="380" w:lineRule="exact"/>
        <w:ind w:leftChars="100" w:left="330" w:hangingChars="50" w:hanging="120"/>
        <w:rPr>
          <w:rFonts w:ascii="メイリオ" w:eastAsia="メイリオ" w:hAnsi="メイリオ" w:cs="メイリオ"/>
          <w:sz w:val="24"/>
        </w:rPr>
      </w:pPr>
    </w:p>
    <w:p w:rsidR="00BA1F5D" w:rsidRDefault="00202F1F" w:rsidP="002F7B32">
      <w:pPr>
        <w:spacing w:line="380" w:lineRule="exact"/>
        <w:ind w:leftChars="100" w:left="450" w:hangingChars="100" w:hanging="240"/>
        <w:rPr>
          <w:rFonts w:ascii="メイリオ" w:eastAsia="メイリオ" w:hAnsi="メイリオ" w:cs="メイリオ"/>
          <w:sz w:val="24"/>
        </w:rPr>
      </w:pPr>
      <w:r w:rsidRPr="002F7B32">
        <w:rPr>
          <w:rFonts w:ascii="メイリオ" w:eastAsia="メイリオ" w:hAnsi="メイリオ" w:cs="メイリオ" w:hint="eastAsia"/>
          <w:sz w:val="24"/>
        </w:rPr>
        <w:t>・</w:t>
      </w:r>
      <w:r w:rsidR="00BA1F5D" w:rsidRPr="002F7B32">
        <w:rPr>
          <w:rFonts w:ascii="メイリオ" w:eastAsia="メイリオ" w:hAnsi="メイリオ" w:cs="メイリオ" w:hint="eastAsia"/>
          <w:sz w:val="24"/>
        </w:rPr>
        <w:t>伝えない理由は</w:t>
      </w:r>
      <w:r w:rsidRPr="002F7B32">
        <w:rPr>
          <w:rFonts w:ascii="メイリオ" w:eastAsia="メイリオ" w:hAnsi="メイリオ" w:cs="メイリオ" w:hint="eastAsia"/>
          <w:sz w:val="24"/>
        </w:rPr>
        <w:t>「</w:t>
      </w:r>
      <w:r w:rsidR="00BA1F5D" w:rsidRPr="002F7B32">
        <w:rPr>
          <w:rFonts w:ascii="メイリオ" w:eastAsia="メイリオ" w:hAnsi="メイリオ" w:cs="メイリオ" w:hint="eastAsia"/>
          <w:sz w:val="24"/>
        </w:rPr>
        <w:t>医師への遠慮</w:t>
      </w:r>
      <w:r w:rsidRPr="002F7B32">
        <w:rPr>
          <w:rFonts w:ascii="メイリオ" w:eastAsia="メイリオ" w:hAnsi="メイリオ" w:cs="メイリオ" w:hint="eastAsia"/>
          <w:sz w:val="24"/>
        </w:rPr>
        <w:t>」29.0%、「医師の正しい診察の妨げになると思う」26.6%</w:t>
      </w:r>
      <w:r w:rsidR="00BA1F5D" w:rsidRPr="002F7B32">
        <w:rPr>
          <w:rFonts w:ascii="メイリオ" w:eastAsia="メイリオ" w:hAnsi="メイリオ" w:cs="メイリオ" w:hint="eastAsia"/>
          <w:sz w:val="24"/>
        </w:rPr>
        <w:t>、</w:t>
      </w:r>
      <w:r w:rsidRPr="002F7B32">
        <w:rPr>
          <w:rFonts w:ascii="メイリオ" w:eastAsia="メイリオ" w:hAnsi="メイリオ" w:cs="メイリオ" w:hint="eastAsia"/>
          <w:sz w:val="24"/>
        </w:rPr>
        <w:t>「</w:t>
      </w:r>
      <w:r w:rsidR="00BA1F5D" w:rsidRPr="002F7B32">
        <w:rPr>
          <w:rFonts w:ascii="メイリオ" w:eastAsia="メイリオ" w:hAnsi="メイリオ" w:cs="メイリオ" w:hint="eastAsia"/>
          <w:sz w:val="24"/>
        </w:rPr>
        <w:t>伝えても参考にならない</w:t>
      </w:r>
      <w:r w:rsidRPr="002F7B32">
        <w:rPr>
          <w:rFonts w:ascii="メイリオ" w:eastAsia="メイリオ" w:hAnsi="メイリオ" w:cs="メイリオ" w:hint="eastAsia"/>
          <w:sz w:val="24"/>
        </w:rPr>
        <w:t>と思う」21.8%</w:t>
      </w:r>
    </w:p>
    <w:p w:rsidR="002F7B32" w:rsidRPr="002F7B32" w:rsidRDefault="002F7B32" w:rsidP="002F7B32">
      <w:pPr>
        <w:spacing w:line="380" w:lineRule="exact"/>
        <w:ind w:leftChars="100" w:left="450" w:hangingChars="100" w:hanging="240"/>
        <w:rPr>
          <w:rFonts w:ascii="メイリオ" w:eastAsia="メイリオ" w:hAnsi="メイリオ" w:cs="メイリオ"/>
          <w:sz w:val="24"/>
        </w:rPr>
      </w:pPr>
    </w:p>
    <w:p w:rsidR="009075DC" w:rsidRPr="002F7B32" w:rsidRDefault="00EC45E0" w:rsidP="00A53D2F">
      <w:pPr>
        <w:spacing w:line="380" w:lineRule="exact"/>
        <w:ind w:leftChars="100" w:left="450" w:hangingChars="100" w:hanging="240"/>
        <w:rPr>
          <w:rFonts w:ascii="メイリオ" w:eastAsia="メイリオ" w:hAnsi="メイリオ" w:cs="メイリオ"/>
          <w:sz w:val="24"/>
        </w:rPr>
      </w:pPr>
      <w:r w:rsidRPr="00DE13B4">
        <w:rPr>
          <w:rFonts w:ascii="メイリオ" w:eastAsia="メイリオ" w:hAnsi="メイリオ" w:cs="メイリオ" w:hint="eastAsia"/>
          <w:sz w:val="24"/>
        </w:rPr>
        <w:t>・</w:t>
      </w:r>
      <w:r>
        <w:rPr>
          <w:rFonts w:ascii="メイリオ" w:eastAsia="メイリオ" w:hAnsi="メイリオ" w:cs="メイリオ" w:hint="eastAsia"/>
          <w:sz w:val="24"/>
        </w:rPr>
        <w:t>風邪や慢性的疾患で受診する際に、</w:t>
      </w:r>
      <w:r w:rsidRPr="00DE13B4">
        <w:rPr>
          <w:rFonts w:ascii="メイリオ" w:eastAsia="メイリオ" w:hAnsi="メイリオ" w:cs="メイリオ" w:hint="eastAsia"/>
          <w:sz w:val="24"/>
        </w:rPr>
        <w:t>医師に</w:t>
      </w:r>
      <w:r>
        <w:rPr>
          <w:rFonts w:ascii="メイリオ" w:eastAsia="メイリオ" w:hAnsi="メイリオ" w:cs="メイリオ" w:hint="eastAsia"/>
          <w:sz w:val="24"/>
        </w:rPr>
        <w:t>別の病気での</w:t>
      </w:r>
      <w:r w:rsidRPr="00DE13B4">
        <w:rPr>
          <w:rFonts w:ascii="メイリオ" w:eastAsia="メイリオ" w:hAnsi="メイリオ" w:cs="メイリオ" w:hint="eastAsia"/>
          <w:sz w:val="24"/>
        </w:rPr>
        <w:t>他の医療機関の受診状況を</w:t>
      </w:r>
      <w:r>
        <w:rPr>
          <w:rFonts w:ascii="メイリオ" w:eastAsia="メイリオ" w:hAnsi="メイリオ" w:cs="メイリオ" w:hint="eastAsia"/>
          <w:sz w:val="24"/>
        </w:rPr>
        <w:t>「必ず</w:t>
      </w:r>
      <w:r w:rsidRPr="00DE13B4">
        <w:rPr>
          <w:rFonts w:ascii="メイリオ" w:eastAsia="メイリオ" w:hAnsi="メイリオ" w:cs="メイリオ" w:hint="eastAsia"/>
          <w:sz w:val="24"/>
        </w:rPr>
        <w:t>伝える</w:t>
      </w:r>
      <w:r>
        <w:rPr>
          <w:rFonts w:ascii="メイリオ" w:eastAsia="メイリオ" w:hAnsi="メイリオ" w:cs="メイリオ" w:hint="eastAsia"/>
          <w:sz w:val="24"/>
        </w:rPr>
        <w:t>」</w:t>
      </w:r>
      <w:r w:rsidRPr="00DE13B4">
        <w:rPr>
          <w:rFonts w:ascii="メイリオ" w:eastAsia="メイリオ" w:hAnsi="メイリオ" w:cs="メイリオ" w:hint="eastAsia"/>
          <w:sz w:val="24"/>
        </w:rPr>
        <w:t>人ほど、「伝えるときと伝えないときがある」「聞かなければ伝えない」「伝えない」人</w:t>
      </w:r>
      <w:r>
        <w:rPr>
          <w:rFonts w:ascii="メイリオ" w:eastAsia="メイリオ" w:hAnsi="メイリオ" w:cs="メイリオ" w:hint="eastAsia"/>
          <w:sz w:val="24"/>
        </w:rPr>
        <w:t>と比べ、</w:t>
      </w:r>
      <w:r w:rsidRPr="00DE13B4">
        <w:rPr>
          <w:rFonts w:ascii="メイリオ" w:eastAsia="メイリオ" w:hAnsi="メイリオ" w:cs="メイリオ" w:hint="eastAsia"/>
          <w:sz w:val="24"/>
        </w:rPr>
        <w:t>「お薬手帳を常に１冊にまとめて持っていく」人</w:t>
      </w:r>
      <w:r>
        <w:rPr>
          <w:rFonts w:ascii="メイリオ" w:eastAsia="メイリオ" w:hAnsi="メイリオ" w:cs="メイリオ" w:hint="eastAsia"/>
          <w:sz w:val="24"/>
        </w:rPr>
        <w:t>の割合は高い。</w:t>
      </w:r>
      <w:r w:rsidR="009075DC" w:rsidRPr="002F7B32">
        <w:rPr>
          <w:rFonts w:ascii="メイリオ" w:eastAsia="メイリオ" w:hAnsi="メイリオ" w:cs="メイリオ" w:hint="eastAsia"/>
          <w:sz w:val="24"/>
        </w:rPr>
        <w:t>（再掲）</w:t>
      </w:r>
    </w:p>
    <w:p w:rsidR="00202F1F" w:rsidRDefault="00202F1F" w:rsidP="002F7B32">
      <w:pPr>
        <w:spacing w:line="380" w:lineRule="exact"/>
        <w:ind w:left="240" w:hangingChars="100" w:hanging="240"/>
        <w:rPr>
          <w:rFonts w:ascii="メイリオ" w:eastAsia="メイリオ" w:hAnsi="メイリオ" w:cs="メイリオ"/>
          <w:sz w:val="24"/>
        </w:rPr>
      </w:pPr>
    </w:p>
    <w:p w:rsidR="002F7B32" w:rsidRPr="002F7B32" w:rsidRDefault="002F7B32" w:rsidP="002F7B32">
      <w:pPr>
        <w:spacing w:line="380" w:lineRule="exact"/>
        <w:ind w:left="240" w:hangingChars="100" w:hanging="240"/>
        <w:rPr>
          <w:rFonts w:ascii="メイリオ" w:eastAsia="メイリオ" w:hAnsi="メイリオ" w:cs="メイリオ"/>
          <w:sz w:val="24"/>
        </w:rPr>
      </w:pPr>
    </w:p>
    <w:p w:rsidR="00202F1F" w:rsidRPr="002F7B32" w:rsidRDefault="00202F1F" w:rsidP="002F7B32">
      <w:pPr>
        <w:spacing w:line="380" w:lineRule="exact"/>
        <w:ind w:left="240" w:hangingChars="100" w:hanging="240"/>
        <w:rPr>
          <w:rFonts w:ascii="メイリオ" w:eastAsia="メイリオ" w:hAnsi="メイリオ" w:cs="メイリオ"/>
          <w:b/>
          <w:sz w:val="24"/>
        </w:rPr>
      </w:pPr>
      <w:r w:rsidRPr="002F7B32">
        <w:rPr>
          <w:rFonts w:ascii="メイリオ" w:eastAsia="メイリオ" w:hAnsi="メイリオ" w:cs="メイリオ" w:hint="eastAsia"/>
          <w:b/>
          <w:sz w:val="24"/>
        </w:rPr>
        <w:t>＜風邪や慢性疾患で受診する際、別の病気（眼科、耳鼻科、整形外科など）の受診状況を医師に伝えるかどうか＞</w:t>
      </w:r>
    </w:p>
    <w:p w:rsidR="00202F1F" w:rsidRDefault="00202F1F" w:rsidP="002F7B32">
      <w:pPr>
        <w:spacing w:line="380" w:lineRule="exact"/>
        <w:ind w:leftChars="100" w:left="330" w:hangingChars="50" w:hanging="120"/>
        <w:rPr>
          <w:rFonts w:ascii="メイリオ" w:eastAsia="メイリオ" w:hAnsi="メイリオ" w:cs="メイリオ"/>
          <w:sz w:val="24"/>
        </w:rPr>
      </w:pPr>
      <w:r w:rsidRPr="002F7B32">
        <w:rPr>
          <w:rFonts w:ascii="メイリオ" w:eastAsia="メイリオ" w:hAnsi="メイリオ" w:cs="メイリオ" w:hint="eastAsia"/>
          <w:sz w:val="24"/>
        </w:rPr>
        <w:t>・風邪で受診する際は、「必ず伝える」24.1%、「伝えるときと伝えないときがある」37.8%、「聞かれなければ伝えない」28.0%、「伝えることはない」10.0%</w:t>
      </w:r>
    </w:p>
    <w:p w:rsidR="002F7B32" w:rsidRPr="002F7B32" w:rsidRDefault="002F7B32" w:rsidP="002F7B32">
      <w:pPr>
        <w:spacing w:line="380" w:lineRule="exact"/>
        <w:ind w:leftChars="100" w:left="330" w:hangingChars="50" w:hanging="120"/>
        <w:rPr>
          <w:rFonts w:ascii="メイリオ" w:eastAsia="メイリオ" w:hAnsi="メイリオ" w:cs="メイリオ"/>
          <w:sz w:val="24"/>
        </w:rPr>
      </w:pPr>
    </w:p>
    <w:p w:rsidR="00202F1F" w:rsidRDefault="00202F1F" w:rsidP="002F7B32">
      <w:pPr>
        <w:spacing w:line="380" w:lineRule="exact"/>
        <w:ind w:leftChars="100" w:left="450" w:hangingChars="100" w:hanging="240"/>
        <w:rPr>
          <w:rFonts w:ascii="メイリオ" w:eastAsia="メイリオ" w:hAnsi="メイリオ" w:cs="メイリオ"/>
          <w:sz w:val="24"/>
        </w:rPr>
      </w:pPr>
      <w:r w:rsidRPr="002F7B32">
        <w:rPr>
          <w:rFonts w:ascii="メイリオ" w:eastAsia="メイリオ" w:hAnsi="メイリオ" w:cs="メイリオ" w:hint="eastAsia"/>
          <w:sz w:val="24"/>
        </w:rPr>
        <w:t>・慢性疾患で受診する際は、「必ず伝える」が44.1%と多いが、「伝えるときと伝えないときがある」33.8%、「聞かれなければ伝えない」16.9%、「伝えない」5.1%と続く。</w:t>
      </w:r>
    </w:p>
    <w:p w:rsidR="002F7B32" w:rsidRPr="002F7B32" w:rsidRDefault="002F7B32" w:rsidP="002F7B32">
      <w:pPr>
        <w:spacing w:line="380" w:lineRule="exact"/>
        <w:ind w:leftChars="100" w:left="450" w:hangingChars="100" w:hanging="240"/>
        <w:rPr>
          <w:rFonts w:ascii="メイリオ" w:eastAsia="メイリオ" w:hAnsi="メイリオ" w:cs="メイリオ"/>
          <w:sz w:val="24"/>
        </w:rPr>
      </w:pPr>
    </w:p>
    <w:p w:rsidR="00E56D58" w:rsidRPr="002F7B32" w:rsidRDefault="00202F1F" w:rsidP="002F7B32">
      <w:pPr>
        <w:spacing w:line="380" w:lineRule="exact"/>
        <w:ind w:leftChars="100" w:left="450" w:hangingChars="100" w:hanging="240"/>
        <w:rPr>
          <w:rFonts w:ascii="メイリオ" w:eastAsia="メイリオ" w:hAnsi="メイリオ" w:cs="メイリオ"/>
          <w:sz w:val="24"/>
        </w:rPr>
      </w:pPr>
      <w:r w:rsidRPr="002F7B32">
        <w:rPr>
          <w:rFonts w:ascii="メイリオ" w:eastAsia="メイリオ" w:hAnsi="メイリオ" w:cs="メイリオ" w:hint="eastAsia"/>
          <w:sz w:val="24"/>
        </w:rPr>
        <w:t>・伝えない理由としては、風邪、慢性疾患ともに、「診察を受けている病気とは関係ないと思う」が42%余りと最も多く、</w:t>
      </w:r>
      <w:r w:rsidR="00E56D58" w:rsidRPr="002F7B32">
        <w:rPr>
          <w:rFonts w:ascii="メイリオ" w:eastAsia="メイリオ" w:hAnsi="メイリオ" w:cs="メイリオ" w:hint="eastAsia"/>
          <w:sz w:val="24"/>
        </w:rPr>
        <w:t>「</w:t>
      </w:r>
      <w:r w:rsidRPr="002F7B32">
        <w:rPr>
          <w:rFonts w:ascii="メイリオ" w:eastAsia="メイリオ" w:hAnsi="メイリオ" w:cs="メイリオ" w:hint="eastAsia"/>
          <w:sz w:val="24"/>
        </w:rPr>
        <w:t>特に理由</w:t>
      </w:r>
      <w:r w:rsidR="00E56D58" w:rsidRPr="002F7B32">
        <w:rPr>
          <w:rFonts w:ascii="メイリオ" w:eastAsia="メイリオ" w:hAnsi="メイリオ" w:cs="メイリオ" w:hint="eastAsia"/>
          <w:sz w:val="24"/>
        </w:rPr>
        <w:t>はない、わからない」が30%前後と続く。</w:t>
      </w:r>
    </w:p>
    <w:p w:rsidR="00E56D58" w:rsidRPr="002F7B32" w:rsidRDefault="00E56D58" w:rsidP="008C6057">
      <w:pPr>
        <w:spacing w:line="380" w:lineRule="exact"/>
        <w:ind w:leftChars="200" w:left="420"/>
        <w:rPr>
          <w:rFonts w:ascii="メイリオ" w:eastAsia="メイリオ" w:hAnsi="メイリオ" w:cs="メイリオ"/>
          <w:sz w:val="24"/>
        </w:rPr>
      </w:pPr>
      <w:r w:rsidRPr="002F7B32">
        <w:rPr>
          <w:rFonts w:ascii="メイリオ" w:eastAsia="メイリオ" w:hAnsi="メイリオ" w:cs="メイリオ" w:hint="eastAsia"/>
          <w:sz w:val="24"/>
        </w:rPr>
        <w:t>また、「医師の正しい妨げになる」「自分が言わなくとも医師は知っていると思う」「伝えても参考にならないと思う」「医師に対して遠慮する」はそれぞれ5～10％程度あるが、慢性疾患の場合は風邪の場合と比べ、「自分が言わなくとも医師は知っていると思う」が多く、「伝えても参考にならないと思う」が少ない。</w:t>
      </w:r>
    </w:p>
    <w:p w:rsidR="009075DC" w:rsidRPr="004E1A0A" w:rsidRDefault="009075DC" w:rsidP="008C6057">
      <w:pPr>
        <w:spacing w:line="380" w:lineRule="exact"/>
        <w:ind w:leftChars="100" w:left="420" w:hangingChars="100" w:hanging="210"/>
        <w:rPr>
          <w:rFonts w:ascii="メイリオ" w:eastAsia="メイリオ" w:hAnsi="メイリオ" w:cs="メイリオ"/>
        </w:rPr>
      </w:pPr>
    </w:p>
    <w:sectPr w:rsidR="009075DC" w:rsidRPr="004E1A0A" w:rsidSect="00DE13B4">
      <w:footerReference w:type="default" r:id="rId8"/>
      <w:pgSz w:w="11906" w:h="16838"/>
      <w:pgMar w:top="1418" w:right="1474" w:bottom="1418" w:left="1474"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7A4" w:rsidRDefault="000407A4" w:rsidP="00922CEB">
      <w:r>
        <w:separator/>
      </w:r>
    </w:p>
  </w:endnote>
  <w:endnote w:type="continuationSeparator" w:id="0">
    <w:p w:rsidR="000407A4" w:rsidRDefault="000407A4" w:rsidP="00922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335796"/>
      <w:docPartObj>
        <w:docPartGallery w:val="Page Numbers (Bottom of Page)"/>
        <w:docPartUnique/>
      </w:docPartObj>
    </w:sdtPr>
    <w:sdtEndPr>
      <w:rPr>
        <w:rFonts w:ascii="メイリオ" w:eastAsia="メイリオ" w:hAnsi="メイリオ" w:cs="メイリオ"/>
      </w:rPr>
    </w:sdtEndPr>
    <w:sdtContent>
      <w:p w:rsidR="00922CEB" w:rsidRPr="00922CEB" w:rsidRDefault="00922CEB">
        <w:pPr>
          <w:pStyle w:val="a5"/>
          <w:jc w:val="center"/>
          <w:rPr>
            <w:rFonts w:ascii="メイリオ" w:eastAsia="メイリオ" w:hAnsi="メイリオ" w:cs="メイリオ"/>
          </w:rPr>
        </w:pPr>
        <w:r w:rsidRPr="00922CEB">
          <w:rPr>
            <w:rFonts w:ascii="メイリオ" w:eastAsia="メイリオ" w:hAnsi="メイリオ" w:cs="メイリオ"/>
          </w:rPr>
          <w:fldChar w:fldCharType="begin"/>
        </w:r>
        <w:r w:rsidRPr="00922CEB">
          <w:rPr>
            <w:rFonts w:ascii="メイリオ" w:eastAsia="メイリオ" w:hAnsi="メイリオ" w:cs="メイリオ"/>
          </w:rPr>
          <w:instrText>PAGE   \* MERGEFORMAT</w:instrText>
        </w:r>
        <w:r w:rsidRPr="00922CEB">
          <w:rPr>
            <w:rFonts w:ascii="メイリオ" w:eastAsia="メイリオ" w:hAnsi="メイリオ" w:cs="メイリオ"/>
          </w:rPr>
          <w:fldChar w:fldCharType="separate"/>
        </w:r>
        <w:r w:rsidR="00B80194" w:rsidRPr="00B80194">
          <w:rPr>
            <w:rFonts w:ascii="メイリオ" w:eastAsia="メイリオ" w:hAnsi="メイリオ" w:cs="メイリオ"/>
            <w:noProof/>
            <w:lang w:val="ja-JP"/>
          </w:rPr>
          <w:t>3</w:t>
        </w:r>
        <w:r w:rsidRPr="00922CEB">
          <w:rPr>
            <w:rFonts w:ascii="メイリオ" w:eastAsia="メイリオ" w:hAnsi="メイリオ" w:cs="メイリオ"/>
          </w:rPr>
          <w:fldChar w:fldCharType="end"/>
        </w:r>
        <w:r w:rsidR="00022AC3">
          <w:rPr>
            <w:rFonts w:ascii="メイリオ" w:eastAsia="メイリオ" w:hAnsi="メイリオ" w:cs="メイリオ" w:hint="eastAsia"/>
          </w:rPr>
          <w:t>/10</w:t>
        </w:r>
      </w:p>
    </w:sdtContent>
  </w:sdt>
  <w:p w:rsidR="00922CEB" w:rsidRDefault="00922C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7A4" w:rsidRDefault="000407A4" w:rsidP="00922CEB">
      <w:r>
        <w:separator/>
      </w:r>
    </w:p>
  </w:footnote>
  <w:footnote w:type="continuationSeparator" w:id="0">
    <w:p w:rsidR="000407A4" w:rsidRDefault="000407A4" w:rsidP="00922C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6B8"/>
    <w:rsid w:val="00007552"/>
    <w:rsid w:val="000215AA"/>
    <w:rsid w:val="00022AC3"/>
    <w:rsid w:val="000407A4"/>
    <w:rsid w:val="000A21D2"/>
    <w:rsid w:val="000B54C6"/>
    <w:rsid w:val="000C6824"/>
    <w:rsid w:val="000E1CA9"/>
    <w:rsid w:val="000E5C7A"/>
    <w:rsid w:val="001746E1"/>
    <w:rsid w:val="001779DF"/>
    <w:rsid w:val="0018369E"/>
    <w:rsid w:val="00186C5D"/>
    <w:rsid w:val="001B3DDC"/>
    <w:rsid w:val="00202F1F"/>
    <w:rsid w:val="00252AF1"/>
    <w:rsid w:val="00257FF2"/>
    <w:rsid w:val="00261FA7"/>
    <w:rsid w:val="002672C6"/>
    <w:rsid w:val="00274E9A"/>
    <w:rsid w:val="00276168"/>
    <w:rsid w:val="002A37FD"/>
    <w:rsid w:val="002B717F"/>
    <w:rsid w:val="002C3E2D"/>
    <w:rsid w:val="002D06BC"/>
    <w:rsid w:val="002D1326"/>
    <w:rsid w:val="002F540B"/>
    <w:rsid w:val="002F7B32"/>
    <w:rsid w:val="0033459B"/>
    <w:rsid w:val="00373372"/>
    <w:rsid w:val="0038499C"/>
    <w:rsid w:val="003A6E0C"/>
    <w:rsid w:val="003B3ACA"/>
    <w:rsid w:val="003B3FC2"/>
    <w:rsid w:val="004024BE"/>
    <w:rsid w:val="00417B75"/>
    <w:rsid w:val="004574AB"/>
    <w:rsid w:val="004642DD"/>
    <w:rsid w:val="004736B5"/>
    <w:rsid w:val="004A1C9A"/>
    <w:rsid w:val="004B44D0"/>
    <w:rsid w:val="004C55AA"/>
    <w:rsid w:val="004D50B3"/>
    <w:rsid w:val="004D6A38"/>
    <w:rsid w:val="004D7EA4"/>
    <w:rsid w:val="004E1A0A"/>
    <w:rsid w:val="00513975"/>
    <w:rsid w:val="00521F74"/>
    <w:rsid w:val="005444AA"/>
    <w:rsid w:val="005625E2"/>
    <w:rsid w:val="0058730A"/>
    <w:rsid w:val="005A337C"/>
    <w:rsid w:val="005C4D6D"/>
    <w:rsid w:val="005C7BE0"/>
    <w:rsid w:val="005D0E92"/>
    <w:rsid w:val="005D4AC6"/>
    <w:rsid w:val="005E6D0B"/>
    <w:rsid w:val="005F20BF"/>
    <w:rsid w:val="00610253"/>
    <w:rsid w:val="0061066A"/>
    <w:rsid w:val="0062772C"/>
    <w:rsid w:val="00646D3F"/>
    <w:rsid w:val="006B3715"/>
    <w:rsid w:val="006F2706"/>
    <w:rsid w:val="00744501"/>
    <w:rsid w:val="007B3B7F"/>
    <w:rsid w:val="00825791"/>
    <w:rsid w:val="008261AF"/>
    <w:rsid w:val="0085252D"/>
    <w:rsid w:val="00856506"/>
    <w:rsid w:val="008644E3"/>
    <w:rsid w:val="008B7DBC"/>
    <w:rsid w:val="008C6057"/>
    <w:rsid w:val="008D03BE"/>
    <w:rsid w:val="009075DC"/>
    <w:rsid w:val="009207A1"/>
    <w:rsid w:val="00922CEB"/>
    <w:rsid w:val="00924179"/>
    <w:rsid w:val="00970AE1"/>
    <w:rsid w:val="00975288"/>
    <w:rsid w:val="0099198D"/>
    <w:rsid w:val="009F092C"/>
    <w:rsid w:val="00A53D2F"/>
    <w:rsid w:val="00A64F56"/>
    <w:rsid w:val="00A73367"/>
    <w:rsid w:val="00A74CC0"/>
    <w:rsid w:val="00AB1BAA"/>
    <w:rsid w:val="00B056B8"/>
    <w:rsid w:val="00B077BA"/>
    <w:rsid w:val="00B73FF5"/>
    <w:rsid w:val="00B80194"/>
    <w:rsid w:val="00B8368F"/>
    <w:rsid w:val="00B9565B"/>
    <w:rsid w:val="00BA1F5D"/>
    <w:rsid w:val="00BC7117"/>
    <w:rsid w:val="00BE0B1D"/>
    <w:rsid w:val="00BF32A5"/>
    <w:rsid w:val="00C527B3"/>
    <w:rsid w:val="00C85E30"/>
    <w:rsid w:val="00C9746C"/>
    <w:rsid w:val="00CB0BEA"/>
    <w:rsid w:val="00CC3AC7"/>
    <w:rsid w:val="00CE62B6"/>
    <w:rsid w:val="00D26F83"/>
    <w:rsid w:val="00DB4BD1"/>
    <w:rsid w:val="00DB6369"/>
    <w:rsid w:val="00DE13B4"/>
    <w:rsid w:val="00E2258D"/>
    <w:rsid w:val="00E5614D"/>
    <w:rsid w:val="00E56D58"/>
    <w:rsid w:val="00EA0066"/>
    <w:rsid w:val="00EB5275"/>
    <w:rsid w:val="00EC391D"/>
    <w:rsid w:val="00EC45E0"/>
    <w:rsid w:val="00F33CD0"/>
    <w:rsid w:val="00F33E3D"/>
    <w:rsid w:val="00F946A8"/>
    <w:rsid w:val="00FA6D8F"/>
    <w:rsid w:val="00FB3528"/>
    <w:rsid w:val="00FB381A"/>
    <w:rsid w:val="00FE66CE"/>
    <w:rsid w:val="00FF7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2CEB"/>
    <w:pPr>
      <w:tabs>
        <w:tab w:val="center" w:pos="4252"/>
        <w:tab w:val="right" w:pos="8504"/>
      </w:tabs>
      <w:snapToGrid w:val="0"/>
    </w:pPr>
  </w:style>
  <w:style w:type="character" w:customStyle="1" w:styleId="a4">
    <w:name w:val="ヘッダー (文字)"/>
    <w:basedOn w:val="a0"/>
    <w:link w:val="a3"/>
    <w:uiPriority w:val="99"/>
    <w:rsid w:val="00922CEB"/>
  </w:style>
  <w:style w:type="paragraph" w:styleId="a5">
    <w:name w:val="footer"/>
    <w:basedOn w:val="a"/>
    <w:link w:val="a6"/>
    <w:uiPriority w:val="99"/>
    <w:unhideWhenUsed/>
    <w:rsid w:val="00922CEB"/>
    <w:pPr>
      <w:tabs>
        <w:tab w:val="center" w:pos="4252"/>
        <w:tab w:val="right" w:pos="8504"/>
      </w:tabs>
      <w:snapToGrid w:val="0"/>
    </w:pPr>
  </w:style>
  <w:style w:type="character" w:customStyle="1" w:styleId="a6">
    <w:name w:val="フッター (文字)"/>
    <w:basedOn w:val="a0"/>
    <w:link w:val="a5"/>
    <w:uiPriority w:val="99"/>
    <w:rsid w:val="00922CEB"/>
  </w:style>
  <w:style w:type="paragraph" w:styleId="a7">
    <w:name w:val="Balloon Text"/>
    <w:basedOn w:val="a"/>
    <w:link w:val="a8"/>
    <w:uiPriority w:val="99"/>
    <w:semiHidden/>
    <w:unhideWhenUsed/>
    <w:rsid w:val="002761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6168"/>
    <w:rPr>
      <w:rFonts w:asciiTheme="majorHAnsi" w:eastAsiaTheme="majorEastAsia" w:hAnsiTheme="majorHAnsi" w:cstheme="majorBidi"/>
      <w:sz w:val="18"/>
      <w:szCs w:val="18"/>
    </w:rPr>
  </w:style>
  <w:style w:type="table" w:styleId="a9">
    <w:name w:val="Table Grid"/>
    <w:basedOn w:val="a1"/>
    <w:uiPriority w:val="59"/>
    <w:rsid w:val="000E1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2CEB"/>
    <w:pPr>
      <w:tabs>
        <w:tab w:val="center" w:pos="4252"/>
        <w:tab w:val="right" w:pos="8504"/>
      </w:tabs>
      <w:snapToGrid w:val="0"/>
    </w:pPr>
  </w:style>
  <w:style w:type="character" w:customStyle="1" w:styleId="a4">
    <w:name w:val="ヘッダー (文字)"/>
    <w:basedOn w:val="a0"/>
    <w:link w:val="a3"/>
    <w:uiPriority w:val="99"/>
    <w:rsid w:val="00922CEB"/>
  </w:style>
  <w:style w:type="paragraph" w:styleId="a5">
    <w:name w:val="footer"/>
    <w:basedOn w:val="a"/>
    <w:link w:val="a6"/>
    <w:uiPriority w:val="99"/>
    <w:unhideWhenUsed/>
    <w:rsid w:val="00922CEB"/>
    <w:pPr>
      <w:tabs>
        <w:tab w:val="center" w:pos="4252"/>
        <w:tab w:val="right" w:pos="8504"/>
      </w:tabs>
      <w:snapToGrid w:val="0"/>
    </w:pPr>
  </w:style>
  <w:style w:type="character" w:customStyle="1" w:styleId="a6">
    <w:name w:val="フッター (文字)"/>
    <w:basedOn w:val="a0"/>
    <w:link w:val="a5"/>
    <w:uiPriority w:val="99"/>
    <w:rsid w:val="00922CEB"/>
  </w:style>
  <w:style w:type="paragraph" w:styleId="a7">
    <w:name w:val="Balloon Text"/>
    <w:basedOn w:val="a"/>
    <w:link w:val="a8"/>
    <w:uiPriority w:val="99"/>
    <w:semiHidden/>
    <w:unhideWhenUsed/>
    <w:rsid w:val="002761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6168"/>
    <w:rPr>
      <w:rFonts w:asciiTheme="majorHAnsi" w:eastAsiaTheme="majorEastAsia" w:hAnsiTheme="majorHAnsi" w:cstheme="majorBidi"/>
      <w:sz w:val="18"/>
      <w:szCs w:val="18"/>
    </w:rPr>
  </w:style>
  <w:style w:type="table" w:styleId="a9">
    <w:name w:val="Table Grid"/>
    <w:basedOn w:val="a1"/>
    <w:uiPriority w:val="59"/>
    <w:rsid w:val="000E1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92393">
      <w:bodyDiv w:val="1"/>
      <w:marLeft w:val="0"/>
      <w:marRight w:val="0"/>
      <w:marTop w:val="0"/>
      <w:marBottom w:val="0"/>
      <w:divBdr>
        <w:top w:val="none" w:sz="0" w:space="0" w:color="auto"/>
        <w:left w:val="none" w:sz="0" w:space="0" w:color="auto"/>
        <w:bottom w:val="none" w:sz="0" w:space="0" w:color="auto"/>
        <w:right w:val="none" w:sz="0" w:space="0" w:color="auto"/>
      </w:divBdr>
    </w:div>
    <w:div w:id="86239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CE9D9-4EFD-4003-93A2-8F07CA5D7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10</Pages>
  <Words>606</Words>
  <Characters>3455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60</cp:revision>
  <cp:lastPrinted>2017-03-22T05:04:00Z</cp:lastPrinted>
  <dcterms:created xsi:type="dcterms:W3CDTF">2017-02-28T02:58:00Z</dcterms:created>
  <dcterms:modified xsi:type="dcterms:W3CDTF">2017-03-23T08:35:00Z</dcterms:modified>
</cp:coreProperties>
</file>