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0F" w:rsidRPr="0033149C" w:rsidRDefault="0005276B" w:rsidP="00095661">
      <w:pPr>
        <w:jc w:val="center"/>
        <w:rPr>
          <w:b/>
          <w:sz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8262620</wp:posOffset>
                </wp:positionH>
                <wp:positionV relativeFrom="paragraph">
                  <wp:posOffset>-399415</wp:posOffset>
                </wp:positionV>
                <wp:extent cx="904875" cy="440055"/>
                <wp:effectExtent l="0" t="0" r="2857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4005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76B" w:rsidRDefault="0005276B" w:rsidP="0005276B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資料６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650.6pt;margin-top:-31.45pt;width:71.25pt;height:34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" fillcolor="white [3201]" strokecolor="black [3200]" strokeweight=".5pt">
                <v:textbox>
                  <w:txbxContent>
                    <w:p w:rsidR="0005276B" w:rsidRDefault="0005276B" w:rsidP="0005276B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資料６</w:t>
                      </w:r>
                    </w:p>
                  </w:txbxContent>
                </v:textbox>
              </v:rect>
            </w:pict>
          </mc:Fallback>
        </mc:AlternateContent>
      </w:r>
      <w:r w:rsidR="0033149C">
        <w:rPr>
          <w:rFonts w:hint="eastAsia"/>
          <w:b/>
          <w:sz w:val="32"/>
        </w:rPr>
        <w:t>第３期</w:t>
      </w:r>
      <w:r w:rsidR="008F550F" w:rsidRPr="0033149C">
        <w:rPr>
          <w:rFonts w:hint="eastAsia"/>
          <w:b/>
          <w:sz w:val="32"/>
        </w:rPr>
        <w:t>医療費適正化計画</w:t>
      </w:r>
      <w:r w:rsidR="0033149C">
        <w:rPr>
          <w:rFonts w:hint="eastAsia"/>
          <w:b/>
          <w:sz w:val="32"/>
        </w:rPr>
        <w:t>の策定</w:t>
      </w:r>
      <w:r w:rsidR="008F550F" w:rsidRPr="0033149C">
        <w:rPr>
          <w:rFonts w:hint="eastAsia"/>
          <w:b/>
          <w:sz w:val="32"/>
        </w:rPr>
        <w:t>に必要な</w:t>
      </w:r>
      <w:r w:rsidR="0033149C">
        <w:rPr>
          <w:rFonts w:hint="eastAsia"/>
          <w:b/>
          <w:sz w:val="32"/>
        </w:rPr>
        <w:t>データ</w:t>
      </w:r>
      <w:r w:rsidR="008F550F" w:rsidRPr="0033149C">
        <w:rPr>
          <w:rFonts w:hint="eastAsia"/>
          <w:b/>
          <w:sz w:val="32"/>
        </w:rPr>
        <w:t>検証</w:t>
      </w:r>
      <w:r w:rsidR="00905768">
        <w:rPr>
          <w:rFonts w:hint="eastAsia"/>
          <w:b/>
          <w:sz w:val="32"/>
        </w:rPr>
        <w:t>（平成</w:t>
      </w:r>
      <w:r w:rsidR="00905768">
        <w:rPr>
          <w:rFonts w:hint="eastAsia"/>
          <w:b/>
          <w:sz w:val="32"/>
        </w:rPr>
        <w:t>29</w:t>
      </w:r>
      <w:r w:rsidR="00905768">
        <w:rPr>
          <w:rFonts w:hint="eastAsia"/>
          <w:b/>
          <w:sz w:val="32"/>
        </w:rPr>
        <w:t>年度）</w:t>
      </w:r>
    </w:p>
    <w:p w:rsidR="008F550F" w:rsidRDefault="0082508E" w:rsidP="0082508E">
      <w:pPr>
        <w:ind w:firstLineChars="600" w:firstLine="1920"/>
      </w:pPr>
      <w:r>
        <w:rPr>
          <w:rFonts w:hint="eastAsia"/>
          <w:sz w:val="32"/>
        </w:rPr>
        <w:t xml:space="preserve">　　　　　</w:t>
      </w:r>
      <w:r w:rsidR="008F550F" w:rsidRPr="00095661">
        <w:rPr>
          <w:rFonts w:hint="eastAsia"/>
          <w:sz w:val="32"/>
        </w:rPr>
        <w:t>データ</w:t>
      </w:r>
      <w:r w:rsidR="00095661" w:rsidRPr="00095661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 </w:t>
      </w:r>
      <w:r w:rsidR="00095661" w:rsidRPr="00095661">
        <w:rPr>
          <w:rFonts w:hint="eastAsia"/>
          <w:sz w:val="32"/>
        </w:rPr>
        <w:t xml:space="preserve">　</w:t>
      </w:r>
      <w:r w:rsidR="00095661">
        <w:rPr>
          <w:rFonts w:hint="eastAsia"/>
        </w:rPr>
        <w:t xml:space="preserve">　　　　　　　　　　　　　　　　　　　　　　</w:t>
      </w:r>
      <w:r w:rsidR="00095661" w:rsidRPr="00095661">
        <w:rPr>
          <w:rFonts w:hint="eastAsia"/>
          <w:sz w:val="28"/>
        </w:rPr>
        <w:t>アウトプット</w:t>
      </w:r>
      <w:r w:rsidR="00644AC3">
        <w:rPr>
          <w:rFonts w:hint="eastAsia"/>
          <w:sz w:val="28"/>
        </w:rPr>
        <w:t>（計画に記載）</w:t>
      </w:r>
    </w:p>
    <w:p w:rsidR="008F550F" w:rsidRDefault="0082508E" w:rsidP="008F550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26" behindDoc="0" locked="0" layoutInCell="1" allowOverlap="1" wp14:anchorId="58C9FB20" wp14:editId="57B3DB5B">
                <wp:simplePos x="0" y="0"/>
                <wp:positionH relativeFrom="column">
                  <wp:posOffset>1463040</wp:posOffset>
                </wp:positionH>
                <wp:positionV relativeFrom="paragraph">
                  <wp:posOffset>70485</wp:posOffset>
                </wp:positionV>
                <wp:extent cx="2194560" cy="5334000"/>
                <wp:effectExtent l="0" t="0" r="15240" b="190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5334000"/>
                          <a:chOff x="-1" y="9526"/>
                          <a:chExt cx="2194995" cy="5334000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-1" y="9526"/>
                            <a:ext cx="2194995" cy="5334000"/>
                          </a:xfrm>
                          <a:prstGeom prst="roundRect">
                            <a:avLst/>
                          </a:prstGeom>
                          <a:grp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209465" y="114302"/>
                            <a:ext cx="1819275" cy="13322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0159" w:rsidRPr="00AF0449" w:rsidRDefault="00B10159" w:rsidP="00B10159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AF0449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データセット</w:t>
                              </w:r>
                            </w:p>
                            <w:p w:rsidR="00D11636" w:rsidRDefault="00B10159" w:rsidP="00D11636">
                              <w:pPr>
                                <w:spacing w:line="240" w:lineRule="exact"/>
                                <w:ind w:left="210" w:hangingChars="100" w:hanging="21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・疾病別医療費</w:t>
                              </w:r>
                              <w:r w:rsidR="006E781D" w:rsidRPr="00D11636">
                                <w:rPr>
                                  <w:rFonts w:hint="eastAsia"/>
                                  <w:sz w:val="18"/>
                                </w:rPr>
                                <w:t>（二次医療圏</w:t>
                              </w:r>
                              <w:r w:rsidR="00D11636">
                                <w:rPr>
                                  <w:rFonts w:hint="eastAsia"/>
                                  <w:sz w:val="18"/>
                                </w:rPr>
                                <w:t>別）（</w:t>
                              </w:r>
                              <w:r w:rsidR="00D11636" w:rsidRPr="00D11636">
                                <w:rPr>
                                  <w:rFonts w:hint="eastAsia"/>
                                  <w:sz w:val="18"/>
                                </w:rPr>
                                <w:t>一人あたり日数、</w:t>
                              </w:r>
                              <w:r w:rsidR="00D11636">
                                <w:rPr>
                                  <w:rFonts w:hint="eastAsia"/>
                                  <w:sz w:val="18"/>
                                </w:rPr>
                                <w:t xml:space="preserve">一人あたり　</w:t>
                              </w:r>
                            </w:p>
                            <w:p w:rsidR="00D11636" w:rsidRDefault="00D11636" w:rsidP="00D11636">
                              <w:pPr>
                                <w:spacing w:line="240" w:lineRule="exact"/>
                                <w:ind w:leftChars="100" w:left="210" w:firstLineChars="100" w:firstLine="18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診療費、受療率</w:t>
                              </w:r>
                              <w:r w:rsidR="006E781D" w:rsidRPr="00D11636">
                                <w:rPr>
                                  <w:rFonts w:hint="eastAsia"/>
                                  <w:sz w:val="18"/>
                                </w:rPr>
                                <w:t>）</w:t>
                              </w:r>
                            </w:p>
                            <w:p w:rsidR="00D11636" w:rsidRDefault="000D0A09" w:rsidP="00D11636">
                              <w:pPr>
                                <w:spacing w:line="240" w:lineRule="exact"/>
                                <w:ind w:leftChars="100" w:left="210"/>
                                <w:jc w:val="left"/>
                                <w:rPr>
                                  <w:sz w:val="18"/>
                                </w:rPr>
                              </w:pPr>
                              <w:r w:rsidRPr="00C104A9">
                                <w:rPr>
                                  <w:rFonts w:hint="eastAsia"/>
                                  <w:sz w:val="18"/>
                                </w:rPr>
                                <w:t>（</w:t>
                              </w:r>
                              <w:r w:rsidRPr="00C104A9">
                                <w:rPr>
                                  <w:rFonts w:hint="eastAsia"/>
                                  <w:sz w:val="18"/>
                                </w:rPr>
                                <w:t>H25.10</w:t>
                              </w:r>
                              <w:r w:rsidR="0082508E" w:rsidRPr="00C104A9">
                                <w:rPr>
                                  <w:rFonts w:hint="eastAsia"/>
                                  <w:sz w:val="18"/>
                                </w:rPr>
                                <w:t>分、ＮＤＢ</w:t>
                              </w:r>
                              <w:r w:rsidR="00D11636">
                                <w:rPr>
                                  <w:rFonts w:hint="eastAsia"/>
                                  <w:sz w:val="18"/>
                                </w:rPr>
                                <w:t>より</w:t>
                              </w:r>
                              <w:r w:rsidRPr="00C104A9">
                                <w:rPr>
                                  <w:rFonts w:hint="eastAsia"/>
                                  <w:sz w:val="18"/>
                                </w:rPr>
                                <w:t>）</w:t>
                              </w:r>
                            </w:p>
                            <w:p w:rsidR="00B10159" w:rsidRPr="00D11636" w:rsidRDefault="00B10159" w:rsidP="00D11636">
                              <w:pPr>
                                <w:spacing w:line="240" w:lineRule="exact"/>
                                <w:ind w:left="210" w:hangingChars="100" w:hanging="21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・重複・</w:t>
                              </w:r>
                              <w:r w:rsidR="000D0A09">
                                <w:rPr>
                                  <w:rFonts w:hint="eastAsia"/>
                                </w:rPr>
                                <w:t>多剤</w:t>
                              </w:r>
                              <w:r>
                                <w:rPr>
                                  <w:rFonts w:hint="eastAsia"/>
                                </w:rPr>
                                <w:t>投薬</w:t>
                              </w:r>
                              <w:r w:rsidR="000D0A09">
                                <w:rPr>
                                  <w:rFonts w:hint="eastAsia"/>
                                </w:rPr>
                                <w:t>の地域差</w:t>
                              </w:r>
                            </w:p>
                            <w:p w:rsidR="00B10159" w:rsidRPr="00B10159" w:rsidRDefault="00B10159" w:rsidP="00B1015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・ジェネリック</w:t>
                              </w:r>
                              <w:r w:rsidR="000D0A09">
                                <w:rPr>
                                  <w:rFonts w:hint="eastAsia"/>
                                </w:rPr>
                                <w:t>使用の地域差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209591" y="3333751"/>
                            <a:ext cx="1819275" cy="657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5661" w:rsidRPr="00AF0449" w:rsidRDefault="007E4696" w:rsidP="0009566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B438B3">
                                <w:rPr>
                                  <w:rFonts w:hint="eastAsia"/>
                                  <w:b/>
                                  <w:sz w:val="24"/>
                                </w:rPr>
                                <w:t>ＫＤＢ</w:t>
                              </w:r>
                              <w:r w:rsidR="00095661" w:rsidRPr="00B438B3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デ</w:t>
                              </w:r>
                              <w:r w:rsidR="00095661" w:rsidRPr="00AF0449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ータ</w:t>
                              </w:r>
                            </w:p>
                            <w:p w:rsidR="00AF0449" w:rsidRPr="00B10159" w:rsidRDefault="00095661" w:rsidP="00D11636">
                              <w:pPr>
                                <w:spacing w:line="280" w:lineRule="exact"/>
                                <w:ind w:left="210" w:hangingChars="100" w:hanging="21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 w:rsidR="006E781D">
                                <w:rPr>
                                  <w:rFonts w:hint="eastAsia"/>
                                </w:rPr>
                                <w:t>疾病別</w:t>
                              </w:r>
                              <w:r w:rsidR="00AF0449">
                                <w:rPr>
                                  <w:rFonts w:hint="eastAsia"/>
                                </w:rPr>
                                <w:t>医療費</w:t>
                              </w:r>
                              <w:r w:rsidR="006E781D">
                                <w:rPr>
                                  <w:rFonts w:hint="eastAsia"/>
                                </w:rPr>
                                <w:t>（市町村別）</w:t>
                              </w:r>
                              <w:r w:rsidR="00D11636" w:rsidRPr="00D11636">
                                <w:rPr>
                                  <w:rFonts w:hint="eastAsia"/>
                                </w:rPr>
                                <w:t>（</w:t>
                              </w:r>
                              <w:r w:rsidR="00D11636" w:rsidRPr="00D11636">
                                <w:rPr>
                                  <w:rFonts w:hint="eastAsia"/>
                                </w:rPr>
                                <w:t>H27</w:t>
                              </w:r>
                              <w:r w:rsidR="00D11636" w:rsidRPr="00D11636">
                                <w:rPr>
                                  <w:rFonts w:hint="eastAsia"/>
                                </w:rPr>
                                <w:t>年度）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209591" y="1522732"/>
                            <a:ext cx="1819275" cy="17062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F0449" w:rsidRPr="00AF0449" w:rsidRDefault="00095661" w:rsidP="006E781D">
                              <w:pPr>
                                <w:ind w:left="241" w:hangingChars="100" w:hanging="24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AF0449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公表データ</w:t>
                              </w:r>
                            </w:p>
                            <w:p w:rsidR="0050142C" w:rsidRDefault="001958FE" w:rsidP="0050142C">
                              <w:pPr>
                                <w:spacing w:line="240" w:lineRule="exact"/>
                                <w:ind w:left="210" w:hangingChars="100" w:hanging="21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 w:rsidR="0050142C">
                                <w:rPr>
                                  <w:rFonts w:hint="eastAsia"/>
                                </w:rPr>
                                <w:t>ＮＤＢオープンデータ</w:t>
                              </w:r>
                              <w:r w:rsidR="0050142C">
                                <w:br/>
                              </w:r>
                              <w:r w:rsidR="0050142C" w:rsidRPr="0050142C">
                                <w:rPr>
                                  <w:rFonts w:hint="eastAsia"/>
                                  <w:sz w:val="18"/>
                                </w:rPr>
                                <w:t>（医科診療行為、歯科傷病、</w:t>
                              </w:r>
                            </w:p>
                            <w:p w:rsidR="0050142C" w:rsidRDefault="00D11636" w:rsidP="00D11636">
                              <w:pPr>
                                <w:spacing w:line="240" w:lineRule="exact"/>
                                <w:ind w:leftChars="200" w:left="42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薬剤データ（以上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H26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年度）、健診データ（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H25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年度）</w:t>
                              </w:r>
                              <w:r w:rsidR="0050142C" w:rsidRPr="0050142C">
                                <w:rPr>
                                  <w:rFonts w:hint="eastAsia"/>
                                  <w:sz w:val="18"/>
                                </w:rPr>
                                <w:t>）</w:t>
                              </w:r>
                            </w:p>
                            <w:p w:rsidR="00095661" w:rsidRDefault="0050142C" w:rsidP="00D11636">
                              <w:pPr>
                                <w:spacing w:line="280" w:lineRule="exact"/>
                                <w:ind w:left="210" w:hangingChars="100" w:hanging="21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 w:rsidR="001958FE">
                                <w:rPr>
                                  <w:rFonts w:hint="eastAsia"/>
                                </w:rPr>
                                <w:t>特定健診受診率・特定保健指導</w:t>
                              </w:r>
                              <w:r w:rsidR="00095661">
                                <w:rPr>
                                  <w:rFonts w:hint="eastAsia"/>
                                </w:rPr>
                                <w:t>実施率</w:t>
                              </w:r>
                              <w:r w:rsidR="00D11636">
                                <w:rPr>
                                  <w:rFonts w:hint="eastAsia"/>
                                </w:rPr>
                                <w:t>（</w:t>
                              </w:r>
                              <w:r w:rsidR="00D11636">
                                <w:rPr>
                                  <w:rFonts w:hint="eastAsia"/>
                                </w:rPr>
                                <w:t>H26</w:t>
                              </w:r>
                              <w:r w:rsidR="00D11636">
                                <w:rPr>
                                  <w:rFonts w:hint="eastAsia"/>
                                </w:rPr>
                                <w:t>年度）</w:t>
                              </w:r>
                            </w:p>
                            <w:p w:rsidR="00095661" w:rsidRPr="00B10159" w:rsidRDefault="00095661" w:rsidP="00D11636">
                              <w:pPr>
                                <w:spacing w:line="280" w:lineRule="exact"/>
                                <w:ind w:left="210" w:hangingChars="100" w:hanging="21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・ジェネリック使用量</w:t>
                              </w:r>
                              <w:r w:rsidR="00D11636">
                                <w:rPr>
                                  <w:rFonts w:hint="eastAsia"/>
                                </w:rPr>
                                <w:t>（</w:t>
                              </w:r>
                              <w:r w:rsidR="00D11636">
                                <w:rPr>
                                  <w:rFonts w:hint="eastAsia"/>
                                </w:rPr>
                                <w:t>H27</w:t>
                              </w:r>
                              <w:r w:rsidR="00D11636">
                                <w:rPr>
                                  <w:rFonts w:hint="eastAsia"/>
                                </w:rPr>
                                <w:t>年度）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27" style="position:absolute;left:0;text-align:left;margin-left:115.2pt;margin-top:5.55pt;width:172.8pt;height:420pt;z-index:251666426;mso-width-relative:margin;mso-height-relative:margin" coordorigin=",95" coordsize="21949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">
                <v:roundrect id="角丸四角形 4" o:spid="_x0000_s1028" style="position:absolute;top:95;width:21949;height:533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2hb4A&#10;AADaAAAADwAAAGRycy9kb3ducmV2LnhtbERPy4rCMBTdD/gP4QpuBk0VGYZqFB8IM27EF7i8NNem&#10;2NzUJmr9eyMMzPJw3uNpY0txp9oXjhX0ewkI4szpgnMFh/2q+w3CB2SNpWNS8CQP00nrY4ypdg/e&#10;0n0XchFD2KeowIRQpVL6zJBF33MVceTOrrYYIqxzqWt8xHBbykGSfEmLBccGgxUtDGWX3c3GGRuJ&#10;+8/jlX+XN3PyWx3WPNdKddrNbAQiUBP+xX/uH61gCO8r0Q9y8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XW9oW+AAAA2gAAAA8AAAAAAAAAAAAAAAAAmAIAAGRycy9kb3ducmV2&#10;LnhtbFBLBQYAAAAABAAEAPUAAACDAwAAAAA=&#10;" filled="f" strokecolor="black [3200]" strokeweight=".5pt">
                  <v:textbox inset="1mm,1mm,1mm,1mm"/>
                </v:roundrect>
                <v:rect id="正方形/長方形 9" o:spid="_x0000_s1029" style="position:absolute;left:2094;top:1143;width:18193;height:13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CTE8IA&#10;AADaAAAADwAAAGRycy9kb3ducmV2LnhtbESPS2vDMBCE74X+B7GF3hq5oYTEtWxCIKWEQsnrvljr&#10;B7ZWxlJix7++KgRyHGbmGybJRtOKK/WutqzgfRaBIM6trrlUcDpu35YgnEfW2FomBTdykKXPTwnG&#10;2g68p+vBlyJA2MWooPK+i6V0eUUG3cx2xMErbG/QB9mXUvc4BLhp5TyKFtJgzWGhwo42FeXN4WIU&#10;0OX8hdP6tDNN87Pw0y9+FBtU6vVlXH+C8DT6R/je/tYKVvB/Jd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JMTwgAAANoAAAAPAAAAAAAAAAAAAAAAAJgCAABkcnMvZG93&#10;bnJldi54bWxQSwUGAAAAAAQABAD1AAAAhwMAAAAA&#10;" fillcolor="white [3212]" strokecolor="black [3200]" strokeweight=".5pt">
                  <v:textbox inset="1mm,1mm,1mm,1mm">
                    <w:txbxContent>
                      <w:p w:rsidR="00B10159" w:rsidRPr="00AF0449" w:rsidRDefault="00B10159" w:rsidP="00B10159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F0449">
                          <w:rPr>
                            <w:rFonts w:hint="eastAsia"/>
                            <w:b/>
                            <w:sz w:val="24"/>
                          </w:rPr>
                          <w:t>データセット</w:t>
                        </w:r>
                      </w:p>
                      <w:p w:rsidR="00D11636" w:rsidRDefault="00B10159" w:rsidP="00D11636">
                        <w:pPr>
                          <w:spacing w:line="240" w:lineRule="exact"/>
                          <w:ind w:left="210" w:hangingChars="100" w:hanging="21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</w:rPr>
                          <w:t>・疾病別医療費</w:t>
                        </w:r>
                        <w:r w:rsidR="006E781D" w:rsidRPr="00D11636">
                          <w:rPr>
                            <w:rFonts w:hint="eastAsia"/>
                            <w:sz w:val="18"/>
                          </w:rPr>
                          <w:t>（二次医療圏</w:t>
                        </w:r>
                        <w:r w:rsidR="00D11636">
                          <w:rPr>
                            <w:rFonts w:hint="eastAsia"/>
                            <w:sz w:val="18"/>
                          </w:rPr>
                          <w:t>別）（</w:t>
                        </w:r>
                        <w:r w:rsidR="00D11636" w:rsidRPr="00D11636">
                          <w:rPr>
                            <w:rFonts w:hint="eastAsia"/>
                            <w:sz w:val="18"/>
                          </w:rPr>
                          <w:t>一人あたり日数、</w:t>
                        </w:r>
                        <w:r w:rsidR="00D11636">
                          <w:rPr>
                            <w:rFonts w:hint="eastAsia"/>
                            <w:sz w:val="18"/>
                          </w:rPr>
                          <w:t xml:space="preserve">一人あたり　</w:t>
                        </w:r>
                      </w:p>
                      <w:p w:rsidR="00D11636" w:rsidRDefault="00D11636" w:rsidP="00D11636">
                        <w:pPr>
                          <w:spacing w:line="240" w:lineRule="exact"/>
                          <w:ind w:leftChars="100" w:left="210" w:firstLineChars="100" w:firstLine="1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診療費、受療率</w:t>
                        </w:r>
                        <w:r w:rsidR="006E781D" w:rsidRPr="00D11636">
                          <w:rPr>
                            <w:rFonts w:hint="eastAsia"/>
                            <w:sz w:val="18"/>
                          </w:rPr>
                          <w:t>）</w:t>
                        </w:r>
                      </w:p>
                      <w:p w:rsidR="00D11636" w:rsidRDefault="000D0A09" w:rsidP="00D11636">
                        <w:pPr>
                          <w:spacing w:line="240" w:lineRule="exact"/>
                          <w:ind w:leftChars="100" w:left="210"/>
                          <w:jc w:val="left"/>
                          <w:rPr>
                            <w:sz w:val="18"/>
                          </w:rPr>
                        </w:pPr>
                        <w:r w:rsidRPr="00C104A9">
                          <w:rPr>
                            <w:rFonts w:hint="eastAsia"/>
                            <w:sz w:val="18"/>
                          </w:rPr>
                          <w:t>（</w:t>
                        </w:r>
                        <w:r w:rsidRPr="00C104A9">
                          <w:rPr>
                            <w:rFonts w:hint="eastAsia"/>
                            <w:sz w:val="18"/>
                          </w:rPr>
                          <w:t>H25.10</w:t>
                        </w:r>
                        <w:r w:rsidR="0082508E" w:rsidRPr="00C104A9">
                          <w:rPr>
                            <w:rFonts w:hint="eastAsia"/>
                            <w:sz w:val="18"/>
                          </w:rPr>
                          <w:t>分、ＮＤＢ</w:t>
                        </w:r>
                        <w:r w:rsidR="00D11636">
                          <w:rPr>
                            <w:rFonts w:hint="eastAsia"/>
                            <w:sz w:val="18"/>
                          </w:rPr>
                          <w:t>より</w:t>
                        </w:r>
                        <w:r w:rsidRPr="00C104A9">
                          <w:rPr>
                            <w:rFonts w:hint="eastAsia"/>
                            <w:sz w:val="18"/>
                          </w:rPr>
                          <w:t>）</w:t>
                        </w:r>
                      </w:p>
                      <w:p w:rsidR="00B10159" w:rsidRPr="00D11636" w:rsidRDefault="00B10159" w:rsidP="00D11636">
                        <w:pPr>
                          <w:spacing w:line="240" w:lineRule="exact"/>
                          <w:ind w:left="210" w:hangingChars="100" w:hanging="21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</w:rPr>
                          <w:t>・重複・</w:t>
                        </w:r>
                        <w:r w:rsidR="000D0A09">
                          <w:rPr>
                            <w:rFonts w:hint="eastAsia"/>
                          </w:rPr>
                          <w:t>多剤</w:t>
                        </w:r>
                        <w:r>
                          <w:rPr>
                            <w:rFonts w:hint="eastAsia"/>
                          </w:rPr>
                          <w:t>投薬</w:t>
                        </w:r>
                        <w:r w:rsidR="000D0A09">
                          <w:rPr>
                            <w:rFonts w:hint="eastAsia"/>
                          </w:rPr>
                          <w:t>の地域差</w:t>
                        </w:r>
                      </w:p>
                      <w:p w:rsidR="00B10159" w:rsidRPr="00B10159" w:rsidRDefault="00B10159" w:rsidP="00B10159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・ジェネリック</w:t>
                        </w:r>
                        <w:r w:rsidR="000D0A09">
                          <w:rPr>
                            <w:rFonts w:hint="eastAsia"/>
                          </w:rPr>
                          <w:t>使用の地域差</w:t>
                        </w:r>
                      </w:p>
                    </w:txbxContent>
                  </v:textbox>
                </v:rect>
                <v:rect id="正方形/長方形 12" o:spid="_x0000_s1030" style="position:absolute;left:2095;top:33337;width:18193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G7bwA&#10;AADbAAAADwAAAGRycy9kb3ducmV2LnhtbERPSwrCMBDdC94hjOBOU0VEqlFEUEQE8bcfmrEtbSal&#10;iVo9vREEd/N435ktGlOKB9Uut6xg0I9AECdW55wquJzXvQkI55E1lpZJwYscLObt1gxjbZ98pMfJ&#10;pyKEsItRQeZ9FUvpkowMur6tiAN3s7VBH2CdSl3jM4SbUg6jaCwN5hwaMqxolVFSnO5GAd2vG3wv&#10;LztTFPuxfx9wdFuhUt1Os5yC8NT4v/jn3uowfwjfX8IBc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HMbtvAAAANsAAAAPAAAAAAAAAAAAAAAAAJgCAABkcnMvZG93bnJldi54&#10;bWxQSwUGAAAAAAQABAD1AAAAgQMAAAAA&#10;" fillcolor="white [3212]" strokecolor="black [3200]" strokeweight=".5pt">
                  <v:textbox inset="1mm,1mm,1mm,1mm">
                    <w:txbxContent>
                      <w:p w:rsidR="00095661" w:rsidRPr="00AF0449" w:rsidRDefault="007E4696" w:rsidP="0009566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B438B3">
                          <w:rPr>
                            <w:rFonts w:hint="eastAsia"/>
                            <w:b/>
                            <w:sz w:val="24"/>
                          </w:rPr>
                          <w:t>ＫＤＢ</w:t>
                        </w:r>
                        <w:r w:rsidR="00095661" w:rsidRPr="00B438B3">
                          <w:rPr>
                            <w:rFonts w:hint="eastAsia"/>
                            <w:b/>
                            <w:sz w:val="24"/>
                          </w:rPr>
                          <w:t>デ</w:t>
                        </w:r>
                        <w:r w:rsidR="00095661" w:rsidRPr="00AF0449">
                          <w:rPr>
                            <w:rFonts w:hint="eastAsia"/>
                            <w:b/>
                            <w:sz w:val="24"/>
                          </w:rPr>
                          <w:t>ータ</w:t>
                        </w:r>
                      </w:p>
                      <w:p w:rsidR="00AF0449" w:rsidRPr="00B10159" w:rsidRDefault="00095661" w:rsidP="00D11636">
                        <w:pPr>
                          <w:spacing w:line="280" w:lineRule="exact"/>
                          <w:ind w:left="210" w:hangingChars="100" w:hanging="210"/>
                          <w:jc w:val="left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 w:rsidR="006E781D">
                          <w:rPr>
                            <w:rFonts w:hint="eastAsia"/>
                          </w:rPr>
                          <w:t>疾病別</w:t>
                        </w:r>
                        <w:r w:rsidR="00AF0449">
                          <w:rPr>
                            <w:rFonts w:hint="eastAsia"/>
                          </w:rPr>
                          <w:t>医療費</w:t>
                        </w:r>
                        <w:r w:rsidR="006E781D">
                          <w:rPr>
                            <w:rFonts w:hint="eastAsia"/>
                          </w:rPr>
                          <w:t>（市町村別）</w:t>
                        </w:r>
                        <w:r w:rsidR="00D11636" w:rsidRPr="00D11636">
                          <w:rPr>
                            <w:rFonts w:hint="eastAsia"/>
                          </w:rPr>
                          <w:t>（</w:t>
                        </w:r>
                        <w:r w:rsidR="00D11636" w:rsidRPr="00D11636">
                          <w:rPr>
                            <w:rFonts w:hint="eastAsia"/>
                          </w:rPr>
                          <w:t>H27</w:t>
                        </w:r>
                        <w:r w:rsidR="00D11636" w:rsidRPr="00D11636">
                          <w:rPr>
                            <w:rFonts w:hint="eastAsia"/>
                          </w:rPr>
                          <w:t>年度）</w:t>
                        </w:r>
                      </w:p>
                    </w:txbxContent>
                  </v:textbox>
                </v:rect>
                <v:rect id="正方形/長方形 16" o:spid="_x0000_s1031" style="position:absolute;left:2095;top:15227;width:18193;height:170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fA7r4A&#10;AADbAAAADwAAAGRycy9kb3ducmV2LnhtbERPTYvCMBC9C/6HMMLeNFWkSDWKCIqIIKv1PjRjW9pM&#10;ShO16683woK3ebzPWaw6U4sHta60rGA8ikAQZ1aXnCtIL9vhDITzyBpry6Tgjxyslv3eAhNtn/xL&#10;j7PPRQhhl6CCwvsmkdJlBRl0I9sQB+5mW4M+wDaXusVnCDe1nERRLA2WHBoKbGhTUFad70YB3a87&#10;fK3Tg6mqY+xfJ5zeNqjUz6Bbz0F46vxX/O/e6zA/hs8v4QC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nwO6+AAAA2wAAAA8AAAAAAAAAAAAAAAAAmAIAAGRycy9kb3ducmV2&#10;LnhtbFBLBQYAAAAABAAEAPUAAACDAwAAAAA=&#10;" fillcolor="white [3212]" strokecolor="black [3200]" strokeweight=".5pt">
                  <v:textbox inset="1mm,1mm,1mm,1mm">
                    <w:txbxContent>
                      <w:p w:rsidR="00AF0449" w:rsidRPr="00AF0449" w:rsidRDefault="00095661" w:rsidP="006E781D">
                        <w:pPr>
                          <w:ind w:left="241" w:hangingChars="100" w:hanging="241"/>
                          <w:jc w:val="center"/>
                          <w:rPr>
                            <w:b/>
                            <w:sz w:val="24"/>
                          </w:rPr>
                        </w:pPr>
                        <w:r w:rsidRPr="00AF0449">
                          <w:rPr>
                            <w:rFonts w:hint="eastAsia"/>
                            <w:b/>
                            <w:sz w:val="24"/>
                          </w:rPr>
                          <w:t>公表データ</w:t>
                        </w:r>
                      </w:p>
                      <w:p w:rsidR="0050142C" w:rsidRDefault="001958FE" w:rsidP="0050142C">
                        <w:pPr>
                          <w:spacing w:line="240" w:lineRule="exact"/>
                          <w:ind w:left="210" w:hangingChars="100" w:hanging="21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 w:rsidR="0050142C">
                          <w:rPr>
                            <w:rFonts w:hint="eastAsia"/>
                          </w:rPr>
                          <w:t>ＮＤＢオープンデータ</w:t>
                        </w:r>
                        <w:r w:rsidR="0050142C">
                          <w:br/>
                        </w:r>
                        <w:r w:rsidR="0050142C" w:rsidRPr="0050142C">
                          <w:rPr>
                            <w:rFonts w:hint="eastAsia"/>
                            <w:sz w:val="18"/>
                          </w:rPr>
                          <w:t>（医科診療行為、歯科傷病、</w:t>
                        </w:r>
                      </w:p>
                      <w:p w:rsidR="0050142C" w:rsidRDefault="00D11636" w:rsidP="00D11636">
                        <w:pPr>
                          <w:spacing w:line="240" w:lineRule="exact"/>
                          <w:ind w:leftChars="200" w:left="42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薬剤データ（以上</w:t>
                        </w:r>
                        <w:r>
                          <w:rPr>
                            <w:rFonts w:hint="eastAsia"/>
                            <w:sz w:val="18"/>
                          </w:rPr>
                          <w:t>H26</w:t>
                        </w:r>
                        <w:r>
                          <w:rPr>
                            <w:rFonts w:hint="eastAsia"/>
                            <w:sz w:val="18"/>
                          </w:rPr>
                          <w:t>年度）、健診データ（</w:t>
                        </w:r>
                        <w:r>
                          <w:rPr>
                            <w:rFonts w:hint="eastAsia"/>
                            <w:sz w:val="18"/>
                          </w:rPr>
                          <w:t>H25</w:t>
                        </w:r>
                        <w:r>
                          <w:rPr>
                            <w:rFonts w:hint="eastAsia"/>
                            <w:sz w:val="18"/>
                          </w:rPr>
                          <w:t>年度）</w:t>
                        </w:r>
                        <w:r w:rsidR="0050142C" w:rsidRPr="0050142C">
                          <w:rPr>
                            <w:rFonts w:hint="eastAsia"/>
                            <w:sz w:val="18"/>
                          </w:rPr>
                          <w:t>）</w:t>
                        </w:r>
                      </w:p>
                      <w:p w:rsidR="00095661" w:rsidRDefault="0050142C" w:rsidP="00D11636">
                        <w:pPr>
                          <w:spacing w:line="280" w:lineRule="exact"/>
                          <w:ind w:left="210" w:hangingChars="100" w:hanging="210"/>
                          <w:jc w:val="left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 w:rsidR="001958FE">
                          <w:rPr>
                            <w:rFonts w:hint="eastAsia"/>
                          </w:rPr>
                          <w:t>特定健診受診率・特定保健指導</w:t>
                        </w:r>
                        <w:r w:rsidR="00095661">
                          <w:rPr>
                            <w:rFonts w:hint="eastAsia"/>
                          </w:rPr>
                          <w:t>実施率</w:t>
                        </w:r>
                        <w:r w:rsidR="00D11636">
                          <w:rPr>
                            <w:rFonts w:hint="eastAsia"/>
                          </w:rPr>
                          <w:t>（</w:t>
                        </w:r>
                        <w:r w:rsidR="00D11636">
                          <w:rPr>
                            <w:rFonts w:hint="eastAsia"/>
                          </w:rPr>
                          <w:t>H26</w:t>
                        </w:r>
                        <w:r w:rsidR="00D11636">
                          <w:rPr>
                            <w:rFonts w:hint="eastAsia"/>
                          </w:rPr>
                          <w:t>年度）</w:t>
                        </w:r>
                      </w:p>
                      <w:p w:rsidR="00095661" w:rsidRPr="00B10159" w:rsidRDefault="00095661" w:rsidP="00D11636">
                        <w:pPr>
                          <w:spacing w:line="280" w:lineRule="exact"/>
                          <w:ind w:left="210" w:hangingChars="100" w:hanging="210"/>
                          <w:jc w:val="left"/>
                        </w:pPr>
                        <w:r>
                          <w:rPr>
                            <w:rFonts w:hint="eastAsia"/>
                          </w:rPr>
                          <w:t>・ジェネリック使用量</w:t>
                        </w:r>
                        <w:r w:rsidR="00D11636">
                          <w:rPr>
                            <w:rFonts w:hint="eastAsia"/>
                          </w:rPr>
                          <w:t>（</w:t>
                        </w:r>
                        <w:r w:rsidR="00D11636">
                          <w:rPr>
                            <w:rFonts w:hint="eastAsia"/>
                          </w:rPr>
                          <w:t>H27</w:t>
                        </w:r>
                        <w:r w:rsidR="00D11636">
                          <w:rPr>
                            <w:rFonts w:hint="eastAsia"/>
                          </w:rPr>
                          <w:t>年度）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F550F" w:rsidRDefault="007D0275" w:rsidP="008F550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E8C91B0" wp14:editId="11BDDE63">
                <wp:simplePos x="0" y="0"/>
                <wp:positionH relativeFrom="column">
                  <wp:posOffset>5835015</wp:posOffset>
                </wp:positionH>
                <wp:positionV relativeFrom="paragraph">
                  <wp:posOffset>32385</wp:posOffset>
                </wp:positionV>
                <wp:extent cx="3276600" cy="492442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924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AC3" w:rsidRDefault="00644AC3" w:rsidP="00644AC3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897E58">
                              <w:rPr>
                                <w:rFonts w:hint="eastAsia"/>
                                <w:b/>
                                <w:sz w:val="24"/>
                              </w:rPr>
                              <w:t>■医療費の現状</w:t>
                            </w:r>
                          </w:p>
                          <w:p w:rsidR="00E312B9" w:rsidRDefault="00E312B9" w:rsidP="00806C84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・医療費</w:t>
                            </w:r>
                            <w:r w:rsidR="00026F28">
                              <w:rPr>
                                <w:rFonts w:hint="eastAsia"/>
                                <w:sz w:val="24"/>
                              </w:rPr>
                              <w:t>・高齢者医療費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の推移</w:t>
                            </w:r>
                          </w:p>
                          <w:p w:rsidR="00644AC3" w:rsidRDefault="00E312B9" w:rsidP="00183711">
                            <w:pPr>
                              <w:ind w:leftChars="100" w:left="450" w:hangingChars="100" w:hanging="24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BA0AC9">
                              <w:rPr>
                                <w:rFonts w:hint="eastAsia"/>
                                <w:sz w:val="24"/>
                              </w:rPr>
                              <w:t>医療費</w:t>
                            </w:r>
                            <w:r w:rsidR="00026F28">
                              <w:rPr>
                                <w:rFonts w:hint="eastAsia"/>
                                <w:sz w:val="24"/>
                              </w:rPr>
                              <w:t>３要素、</w:t>
                            </w:r>
                            <w:r w:rsidR="00661E14">
                              <w:rPr>
                                <w:rFonts w:hint="eastAsia"/>
                                <w:sz w:val="24"/>
                              </w:rPr>
                              <w:t>被保険者の年齢階層別</w:t>
                            </w:r>
                            <w:r w:rsidR="00026F28">
                              <w:rPr>
                                <w:rFonts w:hint="eastAsia"/>
                                <w:sz w:val="24"/>
                              </w:rPr>
                              <w:t>、入院・外来</w:t>
                            </w:r>
                            <w:r w:rsidR="00183711">
                              <w:rPr>
                                <w:rFonts w:hint="eastAsia"/>
                                <w:sz w:val="24"/>
                              </w:rPr>
                              <w:t>別</w:t>
                            </w:r>
                            <w:r w:rsidR="005B3A64">
                              <w:rPr>
                                <w:rFonts w:hint="eastAsia"/>
                                <w:sz w:val="24"/>
                              </w:rPr>
                              <w:t>、医科・歯科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283F10" w:rsidRDefault="00644AC3" w:rsidP="00183711">
                            <w:pPr>
                              <w:ind w:left="240" w:hangingChars="100" w:hanging="24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・生活習慣病</w:t>
                            </w:r>
                            <w:r w:rsidR="00183711">
                              <w:rPr>
                                <w:rFonts w:hint="eastAsia"/>
                                <w:sz w:val="24"/>
                              </w:rPr>
                              <w:t>・悪性新生物</w:t>
                            </w:r>
                            <w:r w:rsidR="00616ED3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 w:rsidR="00283F10">
                              <w:rPr>
                                <w:rFonts w:hint="eastAsia"/>
                                <w:sz w:val="24"/>
                              </w:rPr>
                              <w:t>状況</w:t>
                            </w:r>
                          </w:p>
                          <w:p w:rsidR="00283F10" w:rsidRPr="00DC398E" w:rsidRDefault="00283F10" w:rsidP="00283F10">
                            <w:pPr>
                              <w:ind w:leftChars="100" w:left="21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616ED3">
                              <w:rPr>
                                <w:rFonts w:hint="eastAsia"/>
                                <w:sz w:val="24"/>
                              </w:rPr>
                              <w:t>医療費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="00356EA9" w:rsidRPr="00DC398E">
                              <w:rPr>
                                <w:rFonts w:hint="eastAsia"/>
                                <w:sz w:val="24"/>
                              </w:rPr>
                              <w:t>患</w:t>
                            </w:r>
                            <w:r w:rsidR="00616ED3" w:rsidRPr="00DC398E">
                              <w:rPr>
                                <w:rFonts w:hint="eastAsia"/>
                                <w:sz w:val="24"/>
                              </w:rPr>
                              <w:t>者数</w:t>
                            </w:r>
                            <w:r w:rsidRPr="00DC398E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="000D471D" w:rsidRPr="00DC398E">
                              <w:rPr>
                                <w:rFonts w:hint="eastAsia"/>
                                <w:sz w:val="24"/>
                              </w:rPr>
                              <w:t>年齢調整</w:t>
                            </w:r>
                            <w:r w:rsidR="00026F28" w:rsidRPr="00DC398E">
                              <w:rPr>
                                <w:rFonts w:hint="eastAsia"/>
                                <w:sz w:val="24"/>
                              </w:rPr>
                              <w:t>死亡率</w:t>
                            </w:r>
                            <w:r w:rsidRPr="00DC398E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026F28" w:rsidRPr="00DC398E" w:rsidRDefault="00095661" w:rsidP="00616ED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DC398E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AF0449" w:rsidRPr="00DC398E">
                              <w:rPr>
                                <w:rFonts w:hint="eastAsia"/>
                                <w:sz w:val="24"/>
                              </w:rPr>
                              <w:t>医療費の上位を占める疾病</w:t>
                            </w:r>
                          </w:p>
                          <w:p w:rsidR="00A7578F" w:rsidRPr="00DC398E" w:rsidRDefault="002B36E7" w:rsidP="0092246F">
                            <w:pPr>
                              <w:ind w:left="240" w:hangingChars="100" w:hanging="240"/>
                              <w:jc w:val="left"/>
                              <w:rPr>
                                <w:sz w:val="24"/>
                              </w:rPr>
                            </w:pPr>
                            <w:r w:rsidRPr="00DC398E">
                              <w:rPr>
                                <w:rFonts w:hint="eastAsia"/>
                                <w:sz w:val="24"/>
                              </w:rPr>
                              <w:t>・重複受診</w:t>
                            </w:r>
                            <w:r w:rsidR="00283F10" w:rsidRPr="00DC398E">
                              <w:rPr>
                                <w:rFonts w:hint="eastAsia"/>
                                <w:sz w:val="24"/>
                              </w:rPr>
                              <w:t>（医療費、</w:t>
                            </w:r>
                            <w:r w:rsidRPr="00DC398E">
                              <w:rPr>
                                <w:rFonts w:hint="eastAsia"/>
                                <w:sz w:val="24"/>
                              </w:rPr>
                              <w:t>患者数</w:t>
                            </w:r>
                            <w:r w:rsidR="00283F10" w:rsidRPr="00DC398E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="00A7578F" w:rsidRPr="00DC398E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</w:p>
                          <w:p w:rsidR="00AF0449" w:rsidRPr="00DC398E" w:rsidRDefault="00A7578F" w:rsidP="00A7578F">
                            <w:pPr>
                              <w:ind w:leftChars="100" w:left="210"/>
                              <w:jc w:val="left"/>
                              <w:rPr>
                                <w:sz w:val="24"/>
                              </w:rPr>
                            </w:pPr>
                            <w:r w:rsidRPr="00DC398E">
                              <w:rPr>
                                <w:rFonts w:hint="eastAsia"/>
                                <w:sz w:val="24"/>
                              </w:rPr>
                              <w:t>重複</w:t>
                            </w:r>
                            <w:r w:rsidR="003905AC" w:rsidRPr="00DC398E">
                              <w:rPr>
                                <w:rFonts w:hint="eastAsia"/>
                                <w:sz w:val="24"/>
                              </w:rPr>
                              <w:t>投薬</w:t>
                            </w:r>
                            <w:r w:rsidRPr="00DC398E">
                              <w:rPr>
                                <w:rFonts w:hint="eastAsia"/>
                                <w:sz w:val="24"/>
                              </w:rPr>
                              <w:t>・多剤投薬</w:t>
                            </w:r>
                            <w:r w:rsidR="000D471D" w:rsidRPr="00DC398E">
                              <w:rPr>
                                <w:rFonts w:hint="eastAsia"/>
                                <w:sz w:val="24"/>
                              </w:rPr>
                              <w:t>（全国比較）</w:t>
                            </w:r>
                          </w:p>
                          <w:p w:rsidR="002C0D6F" w:rsidRPr="00DC398E" w:rsidRDefault="002C0D6F" w:rsidP="002C0D6F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DC398E">
                              <w:rPr>
                                <w:rFonts w:hint="eastAsia"/>
                                <w:sz w:val="24"/>
                              </w:rPr>
                              <w:t>・療養費の状況</w:t>
                            </w:r>
                          </w:p>
                          <w:p w:rsidR="00806C84" w:rsidRPr="00DC398E" w:rsidRDefault="00AA4D44" w:rsidP="00806C84">
                            <w:pPr>
                              <w:ind w:left="240" w:hangingChars="100" w:hanging="240"/>
                              <w:jc w:val="left"/>
                              <w:rPr>
                                <w:sz w:val="24"/>
                              </w:rPr>
                            </w:pPr>
                            <w:r w:rsidRPr="00DC398E">
                              <w:rPr>
                                <w:rFonts w:hint="eastAsia"/>
                                <w:sz w:val="24"/>
                              </w:rPr>
                              <w:t>※上記項目に係る</w:t>
                            </w:r>
                            <w:r w:rsidR="00806C84" w:rsidRPr="00DC398E">
                              <w:rPr>
                                <w:rFonts w:hint="eastAsia"/>
                                <w:sz w:val="24"/>
                              </w:rPr>
                              <w:t>、現状、第２期計画策定時（</w:t>
                            </w:r>
                            <w:r w:rsidR="00806C84" w:rsidRPr="00DC398E">
                              <w:rPr>
                                <w:rFonts w:hint="eastAsia"/>
                                <w:sz w:val="24"/>
                              </w:rPr>
                              <w:t>H23</w:t>
                            </w:r>
                            <w:r w:rsidR="00806C84" w:rsidRPr="00DC398E">
                              <w:rPr>
                                <w:rFonts w:hint="eastAsia"/>
                                <w:sz w:val="24"/>
                              </w:rPr>
                              <w:t>）との比較、これらの要因分析</w:t>
                            </w:r>
                          </w:p>
                          <w:p w:rsidR="00026F28" w:rsidRPr="00DC398E" w:rsidRDefault="00026F28" w:rsidP="00644AC3">
                            <w:pPr>
                              <w:ind w:left="240" w:hangingChars="100" w:hanging="24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644AC3" w:rsidRPr="00DC398E" w:rsidRDefault="002B36E7" w:rsidP="00897E58">
                            <w:pPr>
                              <w:ind w:left="241" w:hangingChars="100" w:hanging="241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DC398E">
                              <w:rPr>
                                <w:rFonts w:hint="eastAsia"/>
                                <w:b/>
                                <w:sz w:val="24"/>
                              </w:rPr>
                              <w:t>■各行動目標</w:t>
                            </w:r>
                            <w:r w:rsidR="00897E58" w:rsidRPr="00DC398E">
                              <w:rPr>
                                <w:rFonts w:hint="eastAsia"/>
                                <w:b/>
                                <w:sz w:val="24"/>
                              </w:rPr>
                              <w:t>・医療費目標にかかる指標</w:t>
                            </w:r>
                          </w:p>
                          <w:p w:rsidR="00095661" w:rsidRPr="00DC398E" w:rsidRDefault="00095661" w:rsidP="00095661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DC398E">
                              <w:rPr>
                                <w:rFonts w:hint="eastAsia"/>
                                <w:sz w:val="24"/>
                              </w:rPr>
                              <w:t>・特定健診受診率・特定保健指導実施率</w:t>
                            </w:r>
                          </w:p>
                          <w:p w:rsidR="00D90E66" w:rsidRPr="00DC398E" w:rsidRDefault="00D90E66" w:rsidP="00095661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DC398E">
                              <w:rPr>
                                <w:rFonts w:hint="eastAsia"/>
                                <w:sz w:val="24"/>
                              </w:rPr>
                              <w:t>・糖尿病</w:t>
                            </w:r>
                            <w:r w:rsidR="000D0A09" w:rsidRPr="00DC398E">
                              <w:rPr>
                                <w:rFonts w:hint="eastAsia"/>
                                <w:sz w:val="24"/>
                              </w:rPr>
                              <w:t>にかかる医療費</w:t>
                            </w:r>
                          </w:p>
                          <w:p w:rsidR="00D90E66" w:rsidRPr="00DC398E" w:rsidRDefault="00D90E66" w:rsidP="00D90E66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DC398E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A7578F" w:rsidRPr="00DC398E">
                              <w:rPr>
                                <w:rFonts w:hint="eastAsia"/>
                                <w:sz w:val="24"/>
                              </w:rPr>
                              <w:t>重複投薬</w:t>
                            </w:r>
                            <w:r w:rsidRPr="00DC398E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0D0A09" w:rsidRPr="00DC398E">
                              <w:rPr>
                                <w:rFonts w:hint="eastAsia"/>
                                <w:sz w:val="24"/>
                              </w:rPr>
                              <w:t>多剤</w:t>
                            </w:r>
                            <w:r w:rsidRPr="00DC398E">
                              <w:rPr>
                                <w:rFonts w:hint="eastAsia"/>
                                <w:sz w:val="24"/>
                              </w:rPr>
                              <w:t>投薬</w:t>
                            </w:r>
                            <w:r w:rsidR="00B7664C" w:rsidRPr="00DC398E">
                              <w:rPr>
                                <w:rFonts w:hint="eastAsia"/>
                                <w:sz w:val="24"/>
                              </w:rPr>
                              <w:t>にかかる</w:t>
                            </w:r>
                            <w:r w:rsidR="00A7578F" w:rsidRPr="00DC398E">
                              <w:rPr>
                                <w:rFonts w:hint="eastAsia"/>
                                <w:sz w:val="24"/>
                              </w:rPr>
                              <w:t>調剤費</w:t>
                            </w:r>
                          </w:p>
                          <w:p w:rsidR="00095661" w:rsidRPr="00DC398E" w:rsidRDefault="00897E58" w:rsidP="00095661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DC398E">
                              <w:rPr>
                                <w:rFonts w:hint="eastAsia"/>
                                <w:sz w:val="24"/>
                              </w:rPr>
                              <w:t>・病床機能ごとの医療需要</w:t>
                            </w:r>
                          </w:p>
                          <w:p w:rsidR="00D90E66" w:rsidRPr="00183711" w:rsidRDefault="0035549F" w:rsidP="00183711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・ジェネリックの使用量</w:t>
                            </w:r>
                            <w:r w:rsidR="0082508E">
                              <w:rPr>
                                <w:rFonts w:hint="eastAsia"/>
                                <w:sz w:val="24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33" style="position:absolute;left:0;text-align:left;margin-left:459.45pt;margin-top:2.55pt;width:258pt;height:387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" fillcolor="#fbd4b4 [1305]" strokecolor="black [3200]" strokeweight=".5pt">
                <v:textbox inset="1mm,1mm,1mm,1mm">
                  <w:txbxContent>
                    <w:p w:rsidR="00644AC3" w:rsidRDefault="00644AC3" w:rsidP="00644AC3">
                      <w:pPr>
                        <w:jc w:val="left"/>
                        <w:rPr>
                          <w:b/>
                          <w:sz w:val="24"/>
                        </w:rPr>
                      </w:pPr>
                      <w:bookmarkStart w:id="1" w:name="_GoBack"/>
                      <w:r w:rsidRPr="00897E58">
                        <w:rPr>
                          <w:rFonts w:hint="eastAsia"/>
                          <w:b/>
                          <w:sz w:val="24"/>
                        </w:rPr>
                        <w:t>■医療費の現状</w:t>
                      </w:r>
                    </w:p>
                    <w:p w:rsidR="00E312B9" w:rsidRDefault="00E312B9" w:rsidP="00806C84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・医療費</w:t>
                      </w:r>
                      <w:r w:rsidR="00026F28">
                        <w:rPr>
                          <w:rFonts w:hint="eastAsia"/>
                          <w:sz w:val="24"/>
                        </w:rPr>
                        <w:t>・高齢者医療費</w:t>
                      </w:r>
                      <w:r>
                        <w:rPr>
                          <w:rFonts w:hint="eastAsia"/>
                          <w:sz w:val="24"/>
                        </w:rPr>
                        <w:t>の推移</w:t>
                      </w:r>
                    </w:p>
                    <w:p w:rsidR="00644AC3" w:rsidRDefault="00E312B9" w:rsidP="00183711">
                      <w:pPr>
                        <w:ind w:leftChars="100" w:left="450" w:hangingChars="100" w:hanging="24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BA0AC9">
                        <w:rPr>
                          <w:rFonts w:hint="eastAsia"/>
                          <w:sz w:val="24"/>
                        </w:rPr>
                        <w:t>医療費</w:t>
                      </w:r>
                      <w:r w:rsidR="00026F28">
                        <w:rPr>
                          <w:rFonts w:hint="eastAsia"/>
                          <w:sz w:val="24"/>
                        </w:rPr>
                        <w:t>３要素、</w:t>
                      </w:r>
                      <w:r w:rsidR="00661E14">
                        <w:rPr>
                          <w:rFonts w:hint="eastAsia"/>
                          <w:sz w:val="24"/>
                        </w:rPr>
                        <w:t>被保険者の年齢階層別</w:t>
                      </w:r>
                      <w:r w:rsidR="00026F28">
                        <w:rPr>
                          <w:rFonts w:hint="eastAsia"/>
                          <w:sz w:val="24"/>
                        </w:rPr>
                        <w:t>、入院・外来</w:t>
                      </w:r>
                      <w:r w:rsidR="00183711">
                        <w:rPr>
                          <w:rFonts w:hint="eastAsia"/>
                          <w:sz w:val="24"/>
                        </w:rPr>
                        <w:t>別</w:t>
                      </w:r>
                      <w:r w:rsidR="005B3A64">
                        <w:rPr>
                          <w:rFonts w:hint="eastAsia"/>
                          <w:sz w:val="24"/>
                        </w:rPr>
                        <w:t>、医科・歯科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283F10" w:rsidRDefault="00644AC3" w:rsidP="00183711">
                      <w:pPr>
                        <w:ind w:left="240" w:hangingChars="100" w:hanging="24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・生活習慣病</w:t>
                      </w:r>
                      <w:r w:rsidR="00183711">
                        <w:rPr>
                          <w:rFonts w:hint="eastAsia"/>
                          <w:sz w:val="24"/>
                        </w:rPr>
                        <w:t>・悪性新生物</w:t>
                      </w:r>
                      <w:r w:rsidR="00616ED3">
                        <w:rPr>
                          <w:rFonts w:hint="eastAsia"/>
                          <w:sz w:val="24"/>
                        </w:rPr>
                        <w:t>の</w:t>
                      </w:r>
                      <w:r w:rsidR="00283F10">
                        <w:rPr>
                          <w:rFonts w:hint="eastAsia"/>
                          <w:sz w:val="24"/>
                        </w:rPr>
                        <w:t>状況</w:t>
                      </w:r>
                    </w:p>
                    <w:p w:rsidR="00283F10" w:rsidRPr="00DC398E" w:rsidRDefault="00283F10" w:rsidP="00283F10">
                      <w:pPr>
                        <w:ind w:leftChars="100" w:left="21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616ED3">
                        <w:rPr>
                          <w:rFonts w:hint="eastAsia"/>
                          <w:sz w:val="24"/>
                        </w:rPr>
                        <w:t>医療費</w:t>
                      </w:r>
                      <w:r>
                        <w:rPr>
                          <w:rFonts w:hint="eastAsia"/>
                          <w:sz w:val="24"/>
                        </w:rPr>
                        <w:t>、</w:t>
                      </w:r>
                      <w:r w:rsidR="00356EA9" w:rsidRPr="00DC398E">
                        <w:rPr>
                          <w:rFonts w:hint="eastAsia"/>
                          <w:sz w:val="24"/>
                        </w:rPr>
                        <w:t>患</w:t>
                      </w:r>
                      <w:r w:rsidR="00616ED3" w:rsidRPr="00DC398E">
                        <w:rPr>
                          <w:rFonts w:hint="eastAsia"/>
                          <w:sz w:val="24"/>
                        </w:rPr>
                        <w:t>者数</w:t>
                      </w:r>
                      <w:r w:rsidRPr="00DC398E">
                        <w:rPr>
                          <w:rFonts w:hint="eastAsia"/>
                          <w:sz w:val="24"/>
                        </w:rPr>
                        <w:t>、</w:t>
                      </w:r>
                      <w:r w:rsidR="000D471D" w:rsidRPr="00DC398E">
                        <w:rPr>
                          <w:rFonts w:hint="eastAsia"/>
                          <w:sz w:val="24"/>
                        </w:rPr>
                        <w:t>年齢調整</w:t>
                      </w:r>
                      <w:r w:rsidR="00026F28" w:rsidRPr="00DC398E">
                        <w:rPr>
                          <w:rFonts w:hint="eastAsia"/>
                          <w:sz w:val="24"/>
                        </w:rPr>
                        <w:t>死亡率</w:t>
                      </w:r>
                      <w:r w:rsidRPr="00DC398E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026F28" w:rsidRPr="00DC398E" w:rsidRDefault="00095661" w:rsidP="00616ED3">
                      <w:pPr>
                        <w:jc w:val="left"/>
                        <w:rPr>
                          <w:sz w:val="24"/>
                        </w:rPr>
                      </w:pPr>
                      <w:r w:rsidRPr="00DC398E">
                        <w:rPr>
                          <w:rFonts w:hint="eastAsia"/>
                          <w:sz w:val="24"/>
                        </w:rPr>
                        <w:t>・</w:t>
                      </w:r>
                      <w:r w:rsidR="00AF0449" w:rsidRPr="00DC398E">
                        <w:rPr>
                          <w:rFonts w:hint="eastAsia"/>
                          <w:sz w:val="24"/>
                        </w:rPr>
                        <w:t>医療費の上位を占める疾病</w:t>
                      </w:r>
                    </w:p>
                    <w:p w:rsidR="00A7578F" w:rsidRPr="00DC398E" w:rsidRDefault="002B36E7" w:rsidP="0092246F">
                      <w:pPr>
                        <w:ind w:left="240" w:hangingChars="100" w:hanging="240"/>
                        <w:jc w:val="left"/>
                        <w:rPr>
                          <w:sz w:val="24"/>
                        </w:rPr>
                      </w:pPr>
                      <w:r w:rsidRPr="00DC398E">
                        <w:rPr>
                          <w:rFonts w:hint="eastAsia"/>
                          <w:sz w:val="24"/>
                        </w:rPr>
                        <w:t>・重複受診</w:t>
                      </w:r>
                      <w:r w:rsidR="00283F10" w:rsidRPr="00DC398E">
                        <w:rPr>
                          <w:rFonts w:hint="eastAsia"/>
                          <w:sz w:val="24"/>
                        </w:rPr>
                        <w:t>（医療費、</w:t>
                      </w:r>
                      <w:r w:rsidRPr="00DC398E">
                        <w:rPr>
                          <w:rFonts w:hint="eastAsia"/>
                          <w:sz w:val="24"/>
                        </w:rPr>
                        <w:t>患者数</w:t>
                      </w:r>
                      <w:r w:rsidR="00283F10" w:rsidRPr="00DC398E">
                        <w:rPr>
                          <w:rFonts w:hint="eastAsia"/>
                          <w:sz w:val="24"/>
                        </w:rPr>
                        <w:t>）</w:t>
                      </w:r>
                      <w:r w:rsidR="00A7578F" w:rsidRPr="00DC398E">
                        <w:rPr>
                          <w:rFonts w:hint="eastAsia"/>
                          <w:sz w:val="24"/>
                        </w:rPr>
                        <w:t>、</w:t>
                      </w:r>
                    </w:p>
                    <w:p w:rsidR="00AF0449" w:rsidRPr="00DC398E" w:rsidRDefault="00A7578F" w:rsidP="00A7578F">
                      <w:pPr>
                        <w:ind w:leftChars="100" w:left="210"/>
                        <w:jc w:val="left"/>
                        <w:rPr>
                          <w:sz w:val="24"/>
                        </w:rPr>
                      </w:pPr>
                      <w:r w:rsidRPr="00DC398E">
                        <w:rPr>
                          <w:rFonts w:hint="eastAsia"/>
                          <w:sz w:val="24"/>
                        </w:rPr>
                        <w:t>重複</w:t>
                      </w:r>
                      <w:r w:rsidR="003905AC" w:rsidRPr="00DC398E">
                        <w:rPr>
                          <w:rFonts w:hint="eastAsia"/>
                          <w:sz w:val="24"/>
                        </w:rPr>
                        <w:t>投薬</w:t>
                      </w:r>
                      <w:r w:rsidRPr="00DC398E">
                        <w:rPr>
                          <w:rFonts w:hint="eastAsia"/>
                          <w:sz w:val="24"/>
                        </w:rPr>
                        <w:t>・多剤投薬</w:t>
                      </w:r>
                      <w:r w:rsidR="000D471D" w:rsidRPr="00DC398E">
                        <w:rPr>
                          <w:rFonts w:hint="eastAsia"/>
                          <w:sz w:val="24"/>
                        </w:rPr>
                        <w:t>（全国比較）</w:t>
                      </w:r>
                    </w:p>
                    <w:p w:rsidR="002C0D6F" w:rsidRPr="00DC398E" w:rsidRDefault="002C0D6F" w:rsidP="002C0D6F">
                      <w:pPr>
                        <w:jc w:val="left"/>
                        <w:rPr>
                          <w:sz w:val="24"/>
                        </w:rPr>
                      </w:pPr>
                      <w:r w:rsidRPr="00DC398E">
                        <w:rPr>
                          <w:rFonts w:hint="eastAsia"/>
                          <w:sz w:val="24"/>
                        </w:rPr>
                        <w:t>・療養費の状況</w:t>
                      </w:r>
                    </w:p>
                    <w:p w:rsidR="00806C84" w:rsidRPr="00DC398E" w:rsidRDefault="00AA4D44" w:rsidP="00806C84">
                      <w:pPr>
                        <w:ind w:left="240" w:hangingChars="100" w:hanging="240"/>
                        <w:jc w:val="left"/>
                        <w:rPr>
                          <w:sz w:val="24"/>
                        </w:rPr>
                      </w:pPr>
                      <w:r w:rsidRPr="00DC398E">
                        <w:rPr>
                          <w:rFonts w:hint="eastAsia"/>
                          <w:sz w:val="24"/>
                        </w:rPr>
                        <w:t>※上記項目に係る</w:t>
                      </w:r>
                      <w:r w:rsidR="00806C84" w:rsidRPr="00DC398E">
                        <w:rPr>
                          <w:rFonts w:hint="eastAsia"/>
                          <w:sz w:val="24"/>
                        </w:rPr>
                        <w:t>、現状、第２期計画策定時（</w:t>
                      </w:r>
                      <w:r w:rsidR="00806C84" w:rsidRPr="00DC398E">
                        <w:rPr>
                          <w:rFonts w:hint="eastAsia"/>
                          <w:sz w:val="24"/>
                        </w:rPr>
                        <w:t>H23</w:t>
                      </w:r>
                      <w:r w:rsidR="00806C84" w:rsidRPr="00DC398E">
                        <w:rPr>
                          <w:rFonts w:hint="eastAsia"/>
                          <w:sz w:val="24"/>
                        </w:rPr>
                        <w:t>）との比較、これらの要因分析</w:t>
                      </w:r>
                    </w:p>
                    <w:p w:rsidR="00026F28" w:rsidRPr="00DC398E" w:rsidRDefault="00026F28" w:rsidP="00644AC3">
                      <w:pPr>
                        <w:ind w:left="240" w:hangingChars="100" w:hanging="240"/>
                        <w:jc w:val="left"/>
                        <w:rPr>
                          <w:sz w:val="24"/>
                        </w:rPr>
                      </w:pPr>
                    </w:p>
                    <w:p w:rsidR="00644AC3" w:rsidRPr="00DC398E" w:rsidRDefault="002B36E7" w:rsidP="00897E58">
                      <w:pPr>
                        <w:ind w:left="241" w:hangingChars="100" w:hanging="241"/>
                        <w:jc w:val="left"/>
                        <w:rPr>
                          <w:b/>
                          <w:sz w:val="24"/>
                        </w:rPr>
                      </w:pPr>
                      <w:r w:rsidRPr="00DC398E">
                        <w:rPr>
                          <w:rFonts w:hint="eastAsia"/>
                          <w:b/>
                          <w:sz w:val="24"/>
                        </w:rPr>
                        <w:t>■各行動目標</w:t>
                      </w:r>
                      <w:r w:rsidR="00897E58" w:rsidRPr="00DC398E">
                        <w:rPr>
                          <w:rFonts w:hint="eastAsia"/>
                          <w:b/>
                          <w:sz w:val="24"/>
                        </w:rPr>
                        <w:t>・医療費目標にかかる指標</w:t>
                      </w:r>
                    </w:p>
                    <w:p w:rsidR="00095661" w:rsidRPr="00DC398E" w:rsidRDefault="00095661" w:rsidP="00095661">
                      <w:pPr>
                        <w:jc w:val="left"/>
                        <w:rPr>
                          <w:sz w:val="24"/>
                        </w:rPr>
                      </w:pPr>
                      <w:r w:rsidRPr="00DC398E">
                        <w:rPr>
                          <w:rFonts w:hint="eastAsia"/>
                          <w:sz w:val="24"/>
                        </w:rPr>
                        <w:t>・特定健診受診率・特定保健指導実施率</w:t>
                      </w:r>
                    </w:p>
                    <w:p w:rsidR="00D90E66" w:rsidRPr="00DC398E" w:rsidRDefault="00D90E66" w:rsidP="00095661">
                      <w:pPr>
                        <w:jc w:val="left"/>
                        <w:rPr>
                          <w:sz w:val="24"/>
                        </w:rPr>
                      </w:pPr>
                      <w:r w:rsidRPr="00DC398E">
                        <w:rPr>
                          <w:rFonts w:hint="eastAsia"/>
                          <w:sz w:val="24"/>
                        </w:rPr>
                        <w:t>・糖尿病</w:t>
                      </w:r>
                      <w:r w:rsidR="000D0A09" w:rsidRPr="00DC398E">
                        <w:rPr>
                          <w:rFonts w:hint="eastAsia"/>
                          <w:sz w:val="24"/>
                        </w:rPr>
                        <w:t>にかかる医療費</w:t>
                      </w:r>
                    </w:p>
                    <w:p w:rsidR="00D90E66" w:rsidRPr="00DC398E" w:rsidRDefault="00D90E66" w:rsidP="00D90E66">
                      <w:pPr>
                        <w:jc w:val="left"/>
                        <w:rPr>
                          <w:sz w:val="24"/>
                        </w:rPr>
                      </w:pPr>
                      <w:r w:rsidRPr="00DC398E">
                        <w:rPr>
                          <w:rFonts w:hint="eastAsia"/>
                          <w:sz w:val="24"/>
                        </w:rPr>
                        <w:t>・</w:t>
                      </w:r>
                      <w:r w:rsidR="00A7578F" w:rsidRPr="00DC398E">
                        <w:rPr>
                          <w:rFonts w:hint="eastAsia"/>
                          <w:sz w:val="24"/>
                        </w:rPr>
                        <w:t>重複投薬</w:t>
                      </w:r>
                      <w:r w:rsidRPr="00DC398E">
                        <w:rPr>
                          <w:rFonts w:hint="eastAsia"/>
                          <w:sz w:val="24"/>
                        </w:rPr>
                        <w:t>・</w:t>
                      </w:r>
                      <w:r w:rsidR="000D0A09" w:rsidRPr="00DC398E">
                        <w:rPr>
                          <w:rFonts w:hint="eastAsia"/>
                          <w:sz w:val="24"/>
                        </w:rPr>
                        <w:t>多剤</w:t>
                      </w:r>
                      <w:r w:rsidRPr="00DC398E">
                        <w:rPr>
                          <w:rFonts w:hint="eastAsia"/>
                          <w:sz w:val="24"/>
                        </w:rPr>
                        <w:t>投薬</w:t>
                      </w:r>
                      <w:r w:rsidR="00B7664C" w:rsidRPr="00DC398E">
                        <w:rPr>
                          <w:rFonts w:hint="eastAsia"/>
                          <w:sz w:val="24"/>
                        </w:rPr>
                        <w:t>にかかる</w:t>
                      </w:r>
                      <w:r w:rsidR="00A7578F" w:rsidRPr="00DC398E">
                        <w:rPr>
                          <w:rFonts w:hint="eastAsia"/>
                          <w:sz w:val="24"/>
                        </w:rPr>
                        <w:t>調剤費</w:t>
                      </w:r>
                    </w:p>
                    <w:p w:rsidR="00095661" w:rsidRPr="00DC398E" w:rsidRDefault="00897E58" w:rsidP="00095661">
                      <w:pPr>
                        <w:jc w:val="left"/>
                        <w:rPr>
                          <w:sz w:val="24"/>
                        </w:rPr>
                      </w:pPr>
                      <w:r w:rsidRPr="00DC398E">
                        <w:rPr>
                          <w:rFonts w:hint="eastAsia"/>
                          <w:sz w:val="24"/>
                        </w:rPr>
                        <w:t>・病床機能ごとの医療需要</w:t>
                      </w:r>
                    </w:p>
                    <w:p w:rsidR="00D90E66" w:rsidRPr="00183711" w:rsidRDefault="0035549F" w:rsidP="00183711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・ジェネリックの使用量</w:t>
                      </w:r>
                      <w:r w:rsidR="0082508E">
                        <w:rPr>
                          <w:rFonts w:hint="eastAsia"/>
                          <w:sz w:val="24"/>
                        </w:rPr>
                        <w:t xml:space="preserve">　など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9435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AF7A0AA" wp14:editId="68DB7D7C">
                <wp:simplePos x="0" y="0"/>
                <wp:positionH relativeFrom="column">
                  <wp:posOffset>4177665</wp:posOffset>
                </wp:positionH>
                <wp:positionV relativeFrom="paragraph">
                  <wp:posOffset>13335</wp:posOffset>
                </wp:positionV>
                <wp:extent cx="1047750" cy="5019675"/>
                <wp:effectExtent l="19050" t="57150" r="114300" b="85725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019675"/>
                        </a:xfrm>
                        <a:prstGeom prst="ellipse">
                          <a:avLst/>
                        </a:prstGeom>
                        <a:ln w="6350"/>
                        <a:effectLst>
                          <a:outerShdw blurRad="50800" dist="38100" algn="l" rotWithShape="0">
                            <a:prstClr val="black">
                              <a:alpha val="58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6E7" w:rsidRDefault="002B36E7" w:rsidP="001958FE">
                            <w:pPr>
                              <w:spacing w:line="60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2B36E7">
                              <w:rPr>
                                <w:rFonts w:hint="eastAsia"/>
                                <w:sz w:val="44"/>
                              </w:rPr>
                              <w:t>保健医療財団</w:t>
                            </w:r>
                            <w:r w:rsidR="00897E58">
                              <w:rPr>
                                <w:rFonts w:hint="eastAsia"/>
                                <w:sz w:val="44"/>
                              </w:rPr>
                              <w:t>に</w:t>
                            </w:r>
                            <w:r w:rsidR="0082508E">
                              <w:rPr>
                                <w:rFonts w:hint="eastAsia"/>
                                <w:sz w:val="44"/>
                              </w:rPr>
                              <w:t>おい</w:t>
                            </w:r>
                            <w:r w:rsidR="00897E58">
                              <w:rPr>
                                <w:rFonts w:hint="eastAsia"/>
                                <w:sz w:val="44"/>
                              </w:rPr>
                              <w:t>て分析</w:t>
                            </w:r>
                          </w:p>
                          <w:p w:rsidR="001958FE" w:rsidRPr="001958FE" w:rsidRDefault="001958FE" w:rsidP="001958FE">
                            <w:pPr>
                              <w:spacing w:line="320" w:lineRule="exact"/>
                              <w:jc w:val="right"/>
                              <w:rPr>
                                <w:caps/>
                                <w:sz w:val="48"/>
                              </w:rPr>
                            </w:pPr>
                            <w:r w:rsidRPr="001958FE">
                              <w:rPr>
                                <w:rFonts w:hint="eastAsia"/>
                                <w:sz w:val="28"/>
                              </w:rPr>
                              <w:t>（大阪がん循環器病予防</w:t>
                            </w:r>
                            <w:r w:rsidR="009435F1">
                              <w:rPr>
                                <w:rFonts w:hint="eastAsia"/>
                                <w:sz w:val="28"/>
                              </w:rPr>
                              <w:t>センター</w:t>
                            </w:r>
                            <w:r w:rsidRPr="001958FE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6" o:spid="_x0000_s1034" style="position:absolute;left:0;text-align:left;margin-left:328.95pt;margin-top:1.05pt;width:82.5pt;height:395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" fillcolor="white [3201]" strokecolor="black [3200]" strokeweight=".5pt">
                <v:shadow on="t" color="black" opacity="38010f" origin="-.5" offset="3pt,0"/>
                <v:textbox style="layout-flow:vertical-ideographic" inset="1mm,1mm,1mm,1mm">
                  <w:txbxContent>
                    <w:p w:rsidR="002B36E7" w:rsidRDefault="002B36E7" w:rsidP="001958FE">
                      <w:pPr>
                        <w:spacing w:line="600" w:lineRule="exact"/>
                        <w:jc w:val="center"/>
                        <w:rPr>
                          <w:sz w:val="44"/>
                        </w:rPr>
                      </w:pPr>
                      <w:r w:rsidRPr="002B36E7">
                        <w:rPr>
                          <w:rFonts w:hint="eastAsia"/>
                          <w:sz w:val="44"/>
                        </w:rPr>
                        <w:t>保健医療財団</w:t>
                      </w:r>
                      <w:r w:rsidR="00897E58">
                        <w:rPr>
                          <w:rFonts w:hint="eastAsia"/>
                          <w:sz w:val="44"/>
                        </w:rPr>
                        <w:t>に</w:t>
                      </w:r>
                      <w:r w:rsidR="0082508E">
                        <w:rPr>
                          <w:rFonts w:hint="eastAsia"/>
                          <w:sz w:val="44"/>
                        </w:rPr>
                        <w:t>おい</w:t>
                      </w:r>
                      <w:r w:rsidR="00897E58">
                        <w:rPr>
                          <w:rFonts w:hint="eastAsia"/>
                          <w:sz w:val="44"/>
                        </w:rPr>
                        <w:t>て分析</w:t>
                      </w:r>
                    </w:p>
                    <w:p w:rsidR="001958FE" w:rsidRPr="001958FE" w:rsidRDefault="001958FE" w:rsidP="001958FE">
                      <w:pPr>
                        <w:spacing w:line="320" w:lineRule="exact"/>
                        <w:jc w:val="right"/>
                        <w:rPr>
                          <w:caps/>
                          <w:sz w:val="48"/>
                        </w:rPr>
                      </w:pPr>
                      <w:r w:rsidRPr="001958FE">
                        <w:rPr>
                          <w:rFonts w:hint="eastAsia"/>
                          <w:sz w:val="28"/>
                        </w:rPr>
                        <w:t>（大阪がん循環器病予防</w:t>
                      </w:r>
                      <w:r w:rsidR="009435F1">
                        <w:rPr>
                          <w:rFonts w:hint="eastAsia"/>
                          <w:sz w:val="28"/>
                        </w:rPr>
                        <w:t>センター</w:t>
                      </w:r>
                      <w:r w:rsidRPr="001958FE">
                        <w:rPr>
                          <w:rFonts w:hint="eastAsia"/>
                          <w:sz w:val="28"/>
                        </w:rPr>
                        <w:t>）</w:t>
                      </w:r>
                    </w:p>
                  </w:txbxContent>
                </v:textbox>
              </v:oval>
            </w:pict>
          </mc:Fallback>
        </mc:AlternateContent>
      </w:r>
      <w:r w:rsidR="00B10159">
        <w:rPr>
          <w:rFonts w:hint="eastAsia"/>
        </w:rPr>
        <w:t xml:space="preserve">　　　　　　　</w:t>
      </w:r>
    </w:p>
    <w:p w:rsidR="008F550F" w:rsidRDefault="008F550F" w:rsidP="008F550F"/>
    <w:p w:rsidR="008F550F" w:rsidRDefault="008F550F" w:rsidP="008F550F"/>
    <w:p w:rsidR="008F550F" w:rsidRDefault="002B36E7" w:rsidP="008F550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265ABC3" wp14:editId="317B2F6F">
                <wp:simplePos x="0" y="0"/>
                <wp:positionH relativeFrom="column">
                  <wp:posOffset>843915</wp:posOffset>
                </wp:positionH>
                <wp:positionV relativeFrom="paragraph">
                  <wp:posOffset>89535</wp:posOffset>
                </wp:positionV>
                <wp:extent cx="818515" cy="503556"/>
                <wp:effectExtent l="0" t="38100" r="57785" b="2984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515" cy="5035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66.45pt;margin-top:7.05pt;width:64.45pt;height:39.6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</w:p>
    <w:p w:rsidR="008F550F" w:rsidRDefault="00E42FBD" w:rsidP="008F550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DD775C3" wp14:editId="2DCD9BC6">
                <wp:simplePos x="0" y="0"/>
                <wp:positionH relativeFrom="column">
                  <wp:posOffset>3651885</wp:posOffset>
                </wp:positionH>
                <wp:positionV relativeFrom="paragraph">
                  <wp:posOffset>165735</wp:posOffset>
                </wp:positionV>
                <wp:extent cx="2177415" cy="0"/>
                <wp:effectExtent l="0" t="133350" r="0" b="1333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415" cy="0"/>
                        </a:xfrm>
                        <a:prstGeom prst="straightConnector1">
                          <a:avLst/>
                        </a:prstGeom>
                        <a:ln w="28575"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15" o:spid="_x0000_s1026" type="#_x0000_t32" style="position:absolute;left:0;text-align:left;margin-left:287.55pt;margin-top:13.05pt;width:171.45pt;height:0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" strokecolor="black [3040]" strokeweight="2.25pt">
                <v:stroke endarrow="open"/>
              </v:shape>
            </w:pict>
          </mc:Fallback>
        </mc:AlternateContent>
      </w:r>
      <w:r w:rsidR="00AF04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3DDBDEA" wp14:editId="2CCBA2AF">
                <wp:simplePos x="0" y="0"/>
                <wp:positionH relativeFrom="column">
                  <wp:posOffset>177800</wp:posOffset>
                </wp:positionH>
                <wp:positionV relativeFrom="paragraph">
                  <wp:posOffset>213360</wp:posOffset>
                </wp:positionV>
                <wp:extent cx="723900" cy="695325"/>
                <wp:effectExtent l="0" t="0" r="19050" b="2857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532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449" w:rsidRPr="00AF0449" w:rsidRDefault="00AF0449" w:rsidP="00AF044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F0449">
                              <w:rPr>
                                <w:rFonts w:hint="eastAsia"/>
                                <w:b/>
                                <w:sz w:val="40"/>
                              </w:rPr>
                              <w:t>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9" o:spid="_x0000_s1047" style="position:absolute;left:0;text-align:left;margin-left:14pt;margin-top:16.8pt;width:57pt;height:5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" fillcolor="white [3201]" strokecolor="black [3200]" strokeweight=".5pt">
                <v:textbox inset="1mm,1mm,1mm,1mm">
                  <w:txbxContent>
                    <w:p w:rsidR="00AF0449" w:rsidRPr="00AF0449" w:rsidRDefault="00AF0449" w:rsidP="00AF044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F0449">
                        <w:rPr>
                          <w:rFonts w:hint="eastAsia"/>
                          <w:b/>
                          <w:sz w:val="40"/>
                        </w:rPr>
                        <w:t>国</w:t>
                      </w:r>
                    </w:p>
                  </w:txbxContent>
                </v:textbox>
              </v:oval>
            </w:pict>
          </mc:Fallback>
        </mc:AlternateContent>
      </w:r>
    </w:p>
    <w:p w:rsidR="00095661" w:rsidRDefault="00095661" w:rsidP="008F550F"/>
    <w:p w:rsidR="00095661" w:rsidRDefault="00095661" w:rsidP="008F550F"/>
    <w:p w:rsidR="00095661" w:rsidRDefault="00AF0449" w:rsidP="008F550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FC7BCC" wp14:editId="1B26006D">
                <wp:simplePos x="0" y="0"/>
                <wp:positionH relativeFrom="column">
                  <wp:posOffset>853440</wp:posOffset>
                </wp:positionH>
                <wp:positionV relativeFrom="paragraph">
                  <wp:posOffset>51435</wp:posOffset>
                </wp:positionV>
                <wp:extent cx="818515" cy="428625"/>
                <wp:effectExtent l="0" t="0" r="76835" b="6667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51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4" o:spid="_x0000_s1026" type="#_x0000_t32" style="position:absolute;left:0;text-align:left;margin-left:67.2pt;margin-top:4.05pt;width:64.45pt;height:33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</w:p>
    <w:p w:rsidR="00095661" w:rsidRDefault="00095661" w:rsidP="008F550F"/>
    <w:p w:rsidR="00095661" w:rsidRDefault="00095661" w:rsidP="008F550F"/>
    <w:p w:rsidR="00095661" w:rsidRDefault="00095661" w:rsidP="008F550F"/>
    <w:p w:rsidR="00095661" w:rsidRDefault="00095661" w:rsidP="008F550F"/>
    <w:p w:rsidR="00095661" w:rsidRDefault="00095661" w:rsidP="008F550F"/>
    <w:p w:rsidR="008F550F" w:rsidRDefault="00D11636" w:rsidP="008F550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2998F35" wp14:editId="4817C210">
                <wp:simplePos x="0" y="0"/>
                <wp:positionH relativeFrom="column">
                  <wp:posOffset>91440</wp:posOffset>
                </wp:positionH>
                <wp:positionV relativeFrom="paragraph">
                  <wp:posOffset>32385</wp:posOffset>
                </wp:positionV>
                <wp:extent cx="1133475" cy="723900"/>
                <wp:effectExtent l="0" t="0" r="28575" b="1905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2390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636" w:rsidRDefault="00D11636" w:rsidP="00CD61A3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国保</w:t>
                            </w:r>
                          </w:p>
                          <w:p w:rsidR="00AF0449" w:rsidRPr="00CD61A3" w:rsidRDefault="00D11636" w:rsidP="00CD61A3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後期高齢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8" o:spid="_x0000_s1035" style="position:absolute;left:0;text-align:left;margin-left:7.2pt;margin-top:2.55pt;width:89.25pt;height:5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" fillcolor="white [3201]" strokecolor="black [3200]" strokeweight=".5pt">
                <v:textbox inset="1mm,1mm,1mm,1mm">
                  <w:txbxContent>
                    <w:p w:rsidR="00D11636" w:rsidRDefault="00D11636" w:rsidP="00CD61A3">
                      <w:pPr>
                        <w:spacing w:line="320" w:lineRule="exact"/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国保</w:t>
                      </w:r>
                    </w:p>
                    <w:p w:rsidR="00AF0449" w:rsidRPr="00CD61A3" w:rsidRDefault="00D11636" w:rsidP="00CD61A3">
                      <w:pPr>
                        <w:spacing w:line="320" w:lineRule="exact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後期高齢</w:t>
                      </w:r>
                    </w:p>
                  </w:txbxContent>
                </v:textbox>
              </v:oval>
            </w:pict>
          </mc:Fallback>
        </mc:AlternateContent>
      </w:r>
    </w:p>
    <w:p w:rsidR="008F550F" w:rsidRDefault="00D11636" w:rsidP="008F550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6" behindDoc="0" locked="0" layoutInCell="1" allowOverlap="1" wp14:anchorId="526D1C7F" wp14:editId="3EEB15C5">
                <wp:simplePos x="0" y="0"/>
                <wp:positionH relativeFrom="column">
                  <wp:posOffset>1063625</wp:posOffset>
                </wp:positionH>
                <wp:positionV relativeFrom="paragraph">
                  <wp:posOffset>127635</wp:posOffset>
                </wp:positionV>
                <wp:extent cx="608965" cy="0"/>
                <wp:effectExtent l="0" t="76200" r="19685" b="11430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83.75pt;margin-top:10.05pt;width:47.95pt;height:0;z-index:2516705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1" behindDoc="0" locked="0" layoutInCell="1" allowOverlap="1" wp14:anchorId="5E5BE0D9" wp14:editId="05CDDA2C">
                <wp:simplePos x="0" y="0"/>
                <wp:positionH relativeFrom="column">
                  <wp:posOffset>1129665</wp:posOffset>
                </wp:positionH>
                <wp:positionV relativeFrom="paragraph">
                  <wp:posOffset>127635</wp:posOffset>
                </wp:positionV>
                <wp:extent cx="504190" cy="885825"/>
                <wp:effectExtent l="0" t="0" r="67310" b="66675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6" o:spid="_x0000_s1026" type="#_x0000_t32" style="position:absolute;left:0;text-align:left;margin-left:88.95pt;margin-top:10.05pt;width:39.7pt;height:69.75pt;z-index:2516674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</w:p>
    <w:p w:rsidR="008F550F" w:rsidRDefault="008F550F" w:rsidP="008F550F"/>
    <w:p w:rsidR="008F550F" w:rsidRDefault="004F5076" w:rsidP="008F550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C68FB6B" wp14:editId="0281FFE2">
                <wp:simplePos x="0" y="0"/>
                <wp:positionH relativeFrom="column">
                  <wp:posOffset>3657600</wp:posOffset>
                </wp:positionH>
                <wp:positionV relativeFrom="paragraph">
                  <wp:posOffset>165735</wp:posOffset>
                </wp:positionV>
                <wp:extent cx="2177415" cy="0"/>
                <wp:effectExtent l="0" t="133350" r="0" b="1333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7415" cy="0"/>
                        </a:xfrm>
                        <a:prstGeom prst="straightConnector1">
                          <a:avLst/>
                        </a:prstGeom>
                        <a:ln w="28575"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34" o:spid="_x0000_s1026" type="#_x0000_t32" style="position:absolute;left:0;text-align:left;margin-left:4in;margin-top:13.05pt;width:171.45pt;height:0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" strokecolor="black [3040]" strokeweight="2.25pt">
                <v:stroke endarrow="open"/>
              </v:shape>
            </w:pict>
          </mc:Fallback>
        </mc:AlternateContent>
      </w:r>
    </w:p>
    <w:p w:rsidR="008F550F" w:rsidRPr="008F550F" w:rsidRDefault="00192000" w:rsidP="008F550F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5858832" wp14:editId="0EC6ABA0">
                <wp:simplePos x="0" y="0"/>
                <wp:positionH relativeFrom="column">
                  <wp:posOffset>1672590</wp:posOffset>
                </wp:positionH>
                <wp:positionV relativeFrom="paragraph">
                  <wp:posOffset>78105</wp:posOffset>
                </wp:positionV>
                <wp:extent cx="1818640" cy="923925"/>
                <wp:effectExtent l="0" t="0" r="10160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696" w:rsidRPr="00B438B3" w:rsidRDefault="007E4696" w:rsidP="00AD7315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0" w:name="_GoBack"/>
                            <w:r w:rsidRPr="00B438B3">
                              <w:rPr>
                                <w:rFonts w:hint="eastAsia"/>
                                <w:b/>
                                <w:sz w:val="24"/>
                              </w:rPr>
                              <w:t>国保・後期高齢・</w:t>
                            </w:r>
                          </w:p>
                          <w:p w:rsidR="007E4696" w:rsidRPr="00B438B3" w:rsidRDefault="007E4696" w:rsidP="00AD7315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38B3">
                              <w:rPr>
                                <w:rFonts w:hint="eastAsia"/>
                                <w:b/>
                                <w:sz w:val="24"/>
                              </w:rPr>
                              <w:t>協会けんぽに係る</w:t>
                            </w:r>
                          </w:p>
                          <w:p w:rsidR="007E4696" w:rsidRPr="00B438B3" w:rsidRDefault="007E4696" w:rsidP="00AD7315">
                            <w:pPr>
                              <w:spacing w:line="320" w:lineRule="exact"/>
                              <w:jc w:val="center"/>
                            </w:pPr>
                            <w:r w:rsidRPr="00B438B3">
                              <w:rPr>
                                <w:rFonts w:hint="eastAsia"/>
                                <w:b/>
                                <w:sz w:val="24"/>
                              </w:rPr>
                              <w:t>医療費・健診データ</w:t>
                            </w:r>
                          </w:p>
                          <w:bookmarkEnd w:id="0"/>
                          <w:p w:rsidR="006E781D" w:rsidRDefault="00D11636" w:rsidP="00AD7315">
                            <w:pPr>
                              <w:spacing w:line="240" w:lineRule="exact"/>
                              <w:ind w:leftChars="100" w:left="210"/>
                              <w:jc w:val="left"/>
                            </w:pPr>
                            <w:r w:rsidRPr="00D11636">
                              <w:rPr>
                                <w:rFonts w:hint="eastAsia"/>
                              </w:rPr>
                              <w:t>（</w:t>
                            </w:r>
                            <w:r w:rsidRPr="00D11636">
                              <w:rPr>
                                <w:rFonts w:hint="eastAsia"/>
                              </w:rPr>
                              <w:t>H28.5</w:t>
                            </w:r>
                            <w:r w:rsidRPr="00D1163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36" style="position:absolute;left:0;text-align:left;margin-left:131.7pt;margin-top:6.15pt;width:143.2pt;height:72.7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" fillcolor="white [3212]" strokecolor="black [3200]" strokeweight=".5pt">
                <v:textbox inset="1mm,1mm,1mm,1mm">
                  <w:txbxContent>
                    <w:p w:rsidR="007E4696" w:rsidRPr="00B438B3" w:rsidRDefault="007E4696" w:rsidP="00AD7315">
                      <w:pPr>
                        <w:spacing w:line="320" w:lineRule="exact"/>
                        <w:jc w:val="center"/>
                        <w:rPr>
                          <w:b/>
                          <w:sz w:val="24"/>
                        </w:rPr>
                      </w:pPr>
                      <w:bookmarkStart w:id="1" w:name="_GoBack"/>
                      <w:r w:rsidRPr="00B438B3">
                        <w:rPr>
                          <w:rFonts w:hint="eastAsia"/>
                          <w:b/>
                          <w:sz w:val="24"/>
                        </w:rPr>
                        <w:t>国保・後期高齢・</w:t>
                      </w:r>
                    </w:p>
                    <w:p w:rsidR="007E4696" w:rsidRPr="00B438B3" w:rsidRDefault="007E4696" w:rsidP="00AD7315">
                      <w:pPr>
                        <w:spacing w:line="320" w:lineRule="exact"/>
                        <w:jc w:val="center"/>
                        <w:rPr>
                          <w:b/>
                          <w:sz w:val="24"/>
                        </w:rPr>
                      </w:pPr>
                      <w:r w:rsidRPr="00B438B3">
                        <w:rPr>
                          <w:rFonts w:hint="eastAsia"/>
                          <w:b/>
                          <w:sz w:val="24"/>
                        </w:rPr>
                        <w:t>協会けんぽに係る</w:t>
                      </w:r>
                    </w:p>
                    <w:p w:rsidR="007E4696" w:rsidRPr="00B438B3" w:rsidRDefault="007E4696" w:rsidP="00AD7315">
                      <w:pPr>
                        <w:spacing w:line="320" w:lineRule="exact"/>
                        <w:jc w:val="center"/>
                      </w:pPr>
                      <w:r w:rsidRPr="00B438B3">
                        <w:rPr>
                          <w:rFonts w:hint="eastAsia"/>
                          <w:b/>
                          <w:sz w:val="24"/>
                        </w:rPr>
                        <w:t>医療費・健診データ</w:t>
                      </w:r>
                    </w:p>
                    <w:bookmarkEnd w:id="1"/>
                    <w:p w:rsidR="006E781D" w:rsidRDefault="00D11636" w:rsidP="00AD7315">
                      <w:pPr>
                        <w:spacing w:line="240" w:lineRule="exact"/>
                        <w:ind w:leftChars="100" w:left="210"/>
                        <w:jc w:val="left"/>
                      </w:pPr>
                      <w:r w:rsidRPr="00D11636">
                        <w:rPr>
                          <w:rFonts w:hint="eastAsia"/>
                        </w:rPr>
                        <w:t>（</w:t>
                      </w:r>
                      <w:r w:rsidRPr="00D11636">
                        <w:rPr>
                          <w:rFonts w:hint="eastAsia"/>
                        </w:rPr>
                        <w:t>H28.5</w:t>
                      </w:r>
                      <w:r w:rsidRPr="00D11636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D61A3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0ED9E5A" wp14:editId="66E0CA8B">
                <wp:simplePos x="0" y="0"/>
                <wp:positionH relativeFrom="column">
                  <wp:posOffset>1129665</wp:posOffset>
                </wp:positionH>
                <wp:positionV relativeFrom="paragraph">
                  <wp:posOffset>365760</wp:posOffset>
                </wp:positionV>
                <wp:extent cx="542290" cy="0"/>
                <wp:effectExtent l="0" t="76200" r="10160" b="11430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3" o:spid="_x0000_s1026" type="#_x0000_t32" style="position:absolute;left:0;text-align:left;margin-left:88.95pt;margin-top:28.8pt;width:42.7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 w:rsidR="00CD61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8C72D42" wp14:editId="6C2012FE">
                <wp:simplePos x="0" y="0"/>
                <wp:positionH relativeFrom="column">
                  <wp:posOffset>-108585</wp:posOffset>
                </wp:positionH>
                <wp:positionV relativeFrom="paragraph">
                  <wp:posOffset>146685</wp:posOffset>
                </wp:positionV>
                <wp:extent cx="1457325" cy="438150"/>
                <wp:effectExtent l="0" t="0" r="28575" b="19050"/>
                <wp:wrapNone/>
                <wp:docPr id="35" name="円/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381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1A3" w:rsidRPr="00AF0449" w:rsidRDefault="00CD61A3" w:rsidP="00CD61A3">
                            <w:pPr>
                              <w:spacing w:line="32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協会けんぽ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5" o:spid="_x0000_s1053" style="position:absolute;left:0;text-align:left;margin-left:-8.55pt;margin-top:11.55pt;width:114.75pt;height:34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" fillcolor="white [3201]" strokecolor="black [3200]" strokeweight=".5pt">
                <v:textbox inset="1mm,1mm,1mm,1mm">
                  <w:txbxContent>
                    <w:p w:rsidR="00CD61A3" w:rsidRPr="00AF0449" w:rsidRDefault="00CD61A3" w:rsidP="00CD61A3">
                      <w:pPr>
                        <w:spacing w:line="32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協会けんぽ</w:t>
                      </w:r>
                    </w:p>
                  </w:txbxContent>
                </v:textbox>
              </v:oval>
            </w:pict>
          </mc:Fallback>
        </mc:AlternateContent>
      </w:r>
    </w:p>
    <w:sectPr w:rsidR="008F550F" w:rsidRPr="008F550F" w:rsidSect="0049516A">
      <w:pgSz w:w="16838" w:h="11906" w:orient="landscape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2B" w:rsidRDefault="00BB732B" w:rsidP="007B256D">
      <w:r>
        <w:separator/>
      </w:r>
    </w:p>
  </w:endnote>
  <w:endnote w:type="continuationSeparator" w:id="0">
    <w:p w:rsidR="00BB732B" w:rsidRDefault="00BB732B" w:rsidP="007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2B" w:rsidRDefault="00BB732B" w:rsidP="007B256D">
      <w:r>
        <w:separator/>
      </w:r>
    </w:p>
  </w:footnote>
  <w:footnote w:type="continuationSeparator" w:id="0">
    <w:p w:rsidR="00BB732B" w:rsidRDefault="00BB732B" w:rsidP="007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B31"/>
    <w:multiLevelType w:val="hybridMultilevel"/>
    <w:tmpl w:val="9796BA46"/>
    <w:lvl w:ilvl="0" w:tplc="3AB8199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0758BE"/>
    <w:multiLevelType w:val="hybridMultilevel"/>
    <w:tmpl w:val="730C0D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CC2023"/>
    <w:multiLevelType w:val="hybridMultilevel"/>
    <w:tmpl w:val="263E95FA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>
    <w:nsid w:val="24F91B95"/>
    <w:multiLevelType w:val="hybridMultilevel"/>
    <w:tmpl w:val="D6A27E28"/>
    <w:lvl w:ilvl="0" w:tplc="2AC2A0DE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>
    <w:nsid w:val="31D44CE0"/>
    <w:multiLevelType w:val="hybridMultilevel"/>
    <w:tmpl w:val="CD90C72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>
    <w:nsid w:val="358B62CB"/>
    <w:multiLevelType w:val="hybridMultilevel"/>
    <w:tmpl w:val="A4C2326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E7E21AB"/>
    <w:multiLevelType w:val="hybridMultilevel"/>
    <w:tmpl w:val="5C7A24C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>
    <w:nsid w:val="4DAE3F71"/>
    <w:multiLevelType w:val="hybridMultilevel"/>
    <w:tmpl w:val="0166FE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CF90038"/>
    <w:multiLevelType w:val="hybridMultilevel"/>
    <w:tmpl w:val="3A2E59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DBC0453"/>
    <w:multiLevelType w:val="hybridMultilevel"/>
    <w:tmpl w:val="79320296"/>
    <w:lvl w:ilvl="0" w:tplc="6E0895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5E"/>
    <w:rsid w:val="00026F28"/>
    <w:rsid w:val="000307E6"/>
    <w:rsid w:val="000420CE"/>
    <w:rsid w:val="0005276B"/>
    <w:rsid w:val="00075372"/>
    <w:rsid w:val="00085441"/>
    <w:rsid w:val="00093C30"/>
    <w:rsid w:val="00095661"/>
    <w:rsid w:val="000C5F30"/>
    <w:rsid w:val="000D0A09"/>
    <w:rsid w:val="000D471D"/>
    <w:rsid w:val="000F049C"/>
    <w:rsid w:val="000F04E1"/>
    <w:rsid w:val="000F430E"/>
    <w:rsid w:val="00101B08"/>
    <w:rsid w:val="00141A44"/>
    <w:rsid w:val="0018186F"/>
    <w:rsid w:val="00183711"/>
    <w:rsid w:val="00185868"/>
    <w:rsid w:val="00192000"/>
    <w:rsid w:val="001958FE"/>
    <w:rsid w:val="001A0D05"/>
    <w:rsid w:val="001A41E2"/>
    <w:rsid w:val="001C1ED0"/>
    <w:rsid w:val="001C3A90"/>
    <w:rsid w:val="001D53A1"/>
    <w:rsid w:val="00207CFC"/>
    <w:rsid w:val="00211D8B"/>
    <w:rsid w:val="00235139"/>
    <w:rsid w:val="00250489"/>
    <w:rsid w:val="00266F3F"/>
    <w:rsid w:val="00283F10"/>
    <w:rsid w:val="002B28E4"/>
    <w:rsid w:val="002B36E7"/>
    <w:rsid w:val="002B4BCE"/>
    <w:rsid w:val="002C0D6F"/>
    <w:rsid w:val="002F5D49"/>
    <w:rsid w:val="00307F5E"/>
    <w:rsid w:val="003149EE"/>
    <w:rsid w:val="0033149C"/>
    <w:rsid w:val="00341102"/>
    <w:rsid w:val="0035549F"/>
    <w:rsid w:val="00356EA9"/>
    <w:rsid w:val="00366D24"/>
    <w:rsid w:val="00385A48"/>
    <w:rsid w:val="00387287"/>
    <w:rsid w:val="003905AC"/>
    <w:rsid w:val="00390D87"/>
    <w:rsid w:val="00392283"/>
    <w:rsid w:val="00396AC7"/>
    <w:rsid w:val="003B1B0E"/>
    <w:rsid w:val="003D1E29"/>
    <w:rsid w:val="003E0570"/>
    <w:rsid w:val="003E4A4E"/>
    <w:rsid w:val="00426AA8"/>
    <w:rsid w:val="004338F1"/>
    <w:rsid w:val="0043699C"/>
    <w:rsid w:val="00461005"/>
    <w:rsid w:val="004828FC"/>
    <w:rsid w:val="00483089"/>
    <w:rsid w:val="0049043E"/>
    <w:rsid w:val="0049516A"/>
    <w:rsid w:val="004B76D9"/>
    <w:rsid w:val="004D3205"/>
    <w:rsid w:val="004F5076"/>
    <w:rsid w:val="0050142C"/>
    <w:rsid w:val="00502F8B"/>
    <w:rsid w:val="005238F1"/>
    <w:rsid w:val="00540DF9"/>
    <w:rsid w:val="00552919"/>
    <w:rsid w:val="005948B7"/>
    <w:rsid w:val="005A1CD9"/>
    <w:rsid w:val="005B3A64"/>
    <w:rsid w:val="00603F86"/>
    <w:rsid w:val="00604566"/>
    <w:rsid w:val="00616ED3"/>
    <w:rsid w:val="00631928"/>
    <w:rsid w:val="00632F8C"/>
    <w:rsid w:val="00644AC3"/>
    <w:rsid w:val="00661E14"/>
    <w:rsid w:val="00665C0D"/>
    <w:rsid w:val="00683E41"/>
    <w:rsid w:val="006A599F"/>
    <w:rsid w:val="006D6F0B"/>
    <w:rsid w:val="006E0322"/>
    <w:rsid w:val="006E781D"/>
    <w:rsid w:val="00701159"/>
    <w:rsid w:val="00715FFD"/>
    <w:rsid w:val="007175A3"/>
    <w:rsid w:val="007374AA"/>
    <w:rsid w:val="007840F0"/>
    <w:rsid w:val="00792FC0"/>
    <w:rsid w:val="00796E45"/>
    <w:rsid w:val="007B0C9E"/>
    <w:rsid w:val="007B256D"/>
    <w:rsid w:val="007B42F5"/>
    <w:rsid w:val="007C22B6"/>
    <w:rsid w:val="007C397C"/>
    <w:rsid w:val="007D0275"/>
    <w:rsid w:val="007E13A6"/>
    <w:rsid w:val="007E4696"/>
    <w:rsid w:val="00806C84"/>
    <w:rsid w:val="008133B5"/>
    <w:rsid w:val="0082508E"/>
    <w:rsid w:val="00855ECB"/>
    <w:rsid w:val="00885AE4"/>
    <w:rsid w:val="00897E58"/>
    <w:rsid w:val="008A34AC"/>
    <w:rsid w:val="008F550F"/>
    <w:rsid w:val="008F58FF"/>
    <w:rsid w:val="00905768"/>
    <w:rsid w:val="00921DB2"/>
    <w:rsid w:val="0092246F"/>
    <w:rsid w:val="0094219D"/>
    <w:rsid w:val="009435F1"/>
    <w:rsid w:val="00945E62"/>
    <w:rsid w:val="00990C68"/>
    <w:rsid w:val="009B5AD0"/>
    <w:rsid w:val="009F4ADB"/>
    <w:rsid w:val="009F6F5F"/>
    <w:rsid w:val="00A13854"/>
    <w:rsid w:val="00A632AD"/>
    <w:rsid w:val="00A75168"/>
    <w:rsid w:val="00A7578F"/>
    <w:rsid w:val="00AA4D44"/>
    <w:rsid w:val="00AB5867"/>
    <w:rsid w:val="00AD7315"/>
    <w:rsid w:val="00AF0449"/>
    <w:rsid w:val="00AF3629"/>
    <w:rsid w:val="00B03301"/>
    <w:rsid w:val="00B04E1C"/>
    <w:rsid w:val="00B10159"/>
    <w:rsid w:val="00B10802"/>
    <w:rsid w:val="00B41E7F"/>
    <w:rsid w:val="00B438B3"/>
    <w:rsid w:val="00B62AA6"/>
    <w:rsid w:val="00B66851"/>
    <w:rsid w:val="00B743EB"/>
    <w:rsid w:val="00B7664C"/>
    <w:rsid w:val="00B81E22"/>
    <w:rsid w:val="00BA0AC9"/>
    <w:rsid w:val="00BB3F49"/>
    <w:rsid w:val="00BB66F1"/>
    <w:rsid w:val="00BB732B"/>
    <w:rsid w:val="00BF0F14"/>
    <w:rsid w:val="00BF1C08"/>
    <w:rsid w:val="00C075B5"/>
    <w:rsid w:val="00C104A9"/>
    <w:rsid w:val="00C1051C"/>
    <w:rsid w:val="00C16451"/>
    <w:rsid w:val="00C3340D"/>
    <w:rsid w:val="00C454DC"/>
    <w:rsid w:val="00CB7A76"/>
    <w:rsid w:val="00CC1BBB"/>
    <w:rsid w:val="00CC75BC"/>
    <w:rsid w:val="00CD61A3"/>
    <w:rsid w:val="00D11636"/>
    <w:rsid w:val="00D1599B"/>
    <w:rsid w:val="00D24F87"/>
    <w:rsid w:val="00D65BBE"/>
    <w:rsid w:val="00D67912"/>
    <w:rsid w:val="00D90E66"/>
    <w:rsid w:val="00D93D46"/>
    <w:rsid w:val="00DC398E"/>
    <w:rsid w:val="00E20574"/>
    <w:rsid w:val="00E30A03"/>
    <w:rsid w:val="00E312B9"/>
    <w:rsid w:val="00E41C49"/>
    <w:rsid w:val="00E42FBD"/>
    <w:rsid w:val="00E529B3"/>
    <w:rsid w:val="00E707C7"/>
    <w:rsid w:val="00ED10B8"/>
    <w:rsid w:val="00EE17AD"/>
    <w:rsid w:val="00EE1D0D"/>
    <w:rsid w:val="00F015A3"/>
    <w:rsid w:val="00F35F00"/>
    <w:rsid w:val="00F9519D"/>
    <w:rsid w:val="00F9768C"/>
    <w:rsid w:val="00FA5FB4"/>
    <w:rsid w:val="00FC2F59"/>
    <w:rsid w:val="00FD02CB"/>
    <w:rsid w:val="00FD046F"/>
    <w:rsid w:val="00FE13BA"/>
    <w:rsid w:val="00FE2B4C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56D"/>
  </w:style>
  <w:style w:type="paragraph" w:styleId="a5">
    <w:name w:val="footer"/>
    <w:basedOn w:val="a"/>
    <w:link w:val="a6"/>
    <w:uiPriority w:val="99"/>
    <w:unhideWhenUsed/>
    <w:rsid w:val="007B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56D"/>
  </w:style>
  <w:style w:type="paragraph" w:styleId="a7">
    <w:name w:val="Balloon Text"/>
    <w:basedOn w:val="a"/>
    <w:link w:val="a8"/>
    <w:uiPriority w:val="99"/>
    <w:semiHidden/>
    <w:unhideWhenUsed/>
    <w:rsid w:val="004D3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32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149E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56D"/>
  </w:style>
  <w:style w:type="paragraph" w:styleId="a5">
    <w:name w:val="footer"/>
    <w:basedOn w:val="a"/>
    <w:link w:val="a6"/>
    <w:uiPriority w:val="99"/>
    <w:unhideWhenUsed/>
    <w:rsid w:val="007B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56D"/>
  </w:style>
  <w:style w:type="paragraph" w:styleId="a7">
    <w:name w:val="Balloon Text"/>
    <w:basedOn w:val="a"/>
    <w:link w:val="a8"/>
    <w:uiPriority w:val="99"/>
    <w:semiHidden/>
    <w:unhideWhenUsed/>
    <w:rsid w:val="004D3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32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149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1A62-69A8-4DE5-8A3C-879DC44D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13</cp:revision>
  <cp:lastPrinted>2016-12-15T06:35:00Z</cp:lastPrinted>
  <dcterms:created xsi:type="dcterms:W3CDTF">2016-11-09T05:46:00Z</dcterms:created>
  <dcterms:modified xsi:type="dcterms:W3CDTF">2016-12-16T03:51:00Z</dcterms:modified>
</cp:coreProperties>
</file>