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51C" w:rsidRPr="00A4272D" w:rsidRDefault="009D051C" w:rsidP="001805BE">
      <w:pPr>
        <w:snapToGrid w:val="0"/>
        <w:ind w:left="280" w:hangingChars="100" w:hanging="280"/>
        <w:rPr>
          <w:rFonts w:asciiTheme="minorEastAsia" w:hAnsiTheme="minorEastAsia" w:cs="ＭＳ ゴシック"/>
          <w:sz w:val="28"/>
          <w:szCs w:val="28"/>
        </w:rPr>
      </w:pPr>
      <w:bookmarkStart w:id="0" w:name="_GoBack"/>
      <w:bookmarkEnd w:id="0"/>
    </w:p>
    <w:p w:rsidR="00821A3E" w:rsidRPr="00A4272D" w:rsidRDefault="00821A3E" w:rsidP="001805BE">
      <w:pPr>
        <w:snapToGrid w:val="0"/>
        <w:ind w:left="280" w:hangingChars="100" w:hanging="280"/>
        <w:rPr>
          <w:rFonts w:asciiTheme="minorEastAsia" w:hAnsiTheme="minorEastAsia" w:cs="ＭＳ ゴシック"/>
          <w:sz w:val="28"/>
          <w:szCs w:val="28"/>
        </w:rPr>
      </w:pPr>
    </w:p>
    <w:p w:rsidR="00821A3E" w:rsidRPr="00A4272D" w:rsidRDefault="00821A3E" w:rsidP="001805BE">
      <w:pPr>
        <w:snapToGrid w:val="0"/>
        <w:ind w:left="280" w:hangingChars="100" w:hanging="280"/>
        <w:rPr>
          <w:rFonts w:asciiTheme="minorEastAsia" w:hAnsiTheme="minorEastAsia" w:cs="ＭＳ ゴシック"/>
          <w:sz w:val="28"/>
          <w:szCs w:val="28"/>
        </w:rPr>
      </w:pPr>
    </w:p>
    <w:p w:rsidR="00B4351D" w:rsidRPr="00A4272D" w:rsidRDefault="007D6A90" w:rsidP="007176EC">
      <w:pPr>
        <w:spacing w:line="0" w:lineRule="atLeast"/>
        <w:jc w:val="left"/>
        <w:rPr>
          <w:rFonts w:asciiTheme="majorEastAsia" w:eastAsiaTheme="majorEastAsia" w:hAnsiTheme="majorEastAsia"/>
          <w:b/>
          <w:bCs/>
          <w:sz w:val="40"/>
          <w:szCs w:val="40"/>
        </w:rPr>
      </w:pPr>
      <w:r w:rsidRPr="00A4272D">
        <w:rPr>
          <w:rFonts w:asciiTheme="majorEastAsia" w:eastAsiaTheme="majorEastAsia" w:hAnsiTheme="majorEastAsia" w:hint="eastAsia"/>
          <w:b/>
          <w:bCs/>
          <w:sz w:val="40"/>
          <w:szCs w:val="40"/>
        </w:rPr>
        <w:t>地域偏在解消のための継続的な医師確保対策</w:t>
      </w:r>
      <w:r w:rsidR="00B4351D" w:rsidRPr="00A4272D">
        <w:rPr>
          <w:rFonts w:asciiTheme="majorEastAsia" w:eastAsiaTheme="majorEastAsia" w:hAnsiTheme="majorEastAsia"/>
          <w:b/>
          <w:sz w:val="40"/>
          <w:szCs w:val="40"/>
        </w:rPr>
        <w:t>に関する提言</w:t>
      </w:r>
    </w:p>
    <w:p w:rsidR="00B4351D" w:rsidRPr="00A4272D" w:rsidRDefault="00B4351D" w:rsidP="00B4351D">
      <w:pPr>
        <w:spacing w:line="400" w:lineRule="exact"/>
        <w:jc w:val="center"/>
        <w:rPr>
          <w:rFonts w:ascii="ＭＳ ゴシック" w:eastAsia="ＭＳ ゴシック" w:hAnsi="ＭＳ ゴシック"/>
          <w:b/>
          <w:sz w:val="40"/>
          <w:szCs w:val="40"/>
        </w:rPr>
      </w:pPr>
    </w:p>
    <w:p w:rsidR="00B4351D" w:rsidRPr="00A4272D" w:rsidRDefault="00B4351D" w:rsidP="00B4351D">
      <w:pPr>
        <w:spacing w:line="400" w:lineRule="exact"/>
        <w:jc w:val="center"/>
        <w:rPr>
          <w:rFonts w:ascii="ＭＳ ゴシック" w:eastAsia="ＭＳ ゴシック" w:hAnsi="ＭＳ ゴシック"/>
          <w:sz w:val="36"/>
          <w:szCs w:val="36"/>
        </w:rPr>
      </w:pPr>
    </w:p>
    <w:p w:rsidR="00B4351D" w:rsidRPr="00A4272D" w:rsidRDefault="00B4351D" w:rsidP="00B4351D">
      <w:pPr>
        <w:spacing w:line="400" w:lineRule="exact"/>
        <w:jc w:val="center"/>
        <w:rPr>
          <w:rFonts w:ascii="ＭＳ ゴシック" w:eastAsia="ＭＳ ゴシック" w:hAnsi="ＭＳ ゴシック"/>
          <w:b/>
          <w:sz w:val="40"/>
          <w:szCs w:val="40"/>
        </w:rPr>
      </w:pPr>
    </w:p>
    <w:p w:rsidR="00B4351D" w:rsidRPr="00A4272D" w:rsidRDefault="00B4351D" w:rsidP="00B4351D">
      <w:pPr>
        <w:spacing w:line="400" w:lineRule="exact"/>
        <w:jc w:val="center"/>
        <w:rPr>
          <w:rFonts w:ascii="ＭＳ ゴシック" w:eastAsia="ＭＳ ゴシック" w:hAnsi="ＭＳ ゴシック"/>
          <w:b/>
          <w:sz w:val="40"/>
          <w:szCs w:val="40"/>
        </w:rPr>
      </w:pPr>
    </w:p>
    <w:p w:rsidR="00B4351D" w:rsidRPr="00A4272D" w:rsidRDefault="00B4351D" w:rsidP="00B4351D">
      <w:pPr>
        <w:spacing w:line="400" w:lineRule="exact"/>
        <w:jc w:val="center"/>
        <w:rPr>
          <w:rFonts w:ascii="ＭＳ ゴシック" w:eastAsia="ＭＳ ゴシック" w:hAnsi="ＭＳ ゴシック"/>
          <w:b/>
          <w:sz w:val="40"/>
          <w:szCs w:val="40"/>
        </w:rPr>
      </w:pPr>
    </w:p>
    <w:p w:rsidR="00B4351D" w:rsidRPr="00A4272D" w:rsidRDefault="00B4351D" w:rsidP="00B4351D">
      <w:pPr>
        <w:spacing w:line="400" w:lineRule="exact"/>
        <w:jc w:val="center"/>
        <w:rPr>
          <w:rFonts w:ascii="ＭＳ ゴシック" w:eastAsia="ＭＳ ゴシック" w:hAnsi="ＭＳ ゴシック"/>
          <w:b/>
          <w:sz w:val="40"/>
          <w:szCs w:val="40"/>
        </w:rPr>
      </w:pPr>
    </w:p>
    <w:p w:rsidR="00B4351D" w:rsidRPr="00A4272D" w:rsidRDefault="00B4351D" w:rsidP="00B4351D">
      <w:pPr>
        <w:spacing w:line="400" w:lineRule="exact"/>
        <w:jc w:val="center"/>
        <w:rPr>
          <w:rFonts w:ascii="ＭＳ ゴシック" w:eastAsia="ＭＳ ゴシック" w:hAnsi="ＭＳ ゴシック"/>
          <w:b/>
          <w:sz w:val="40"/>
          <w:szCs w:val="40"/>
        </w:rPr>
      </w:pPr>
    </w:p>
    <w:p w:rsidR="00B4351D" w:rsidRPr="00A4272D" w:rsidRDefault="00B4351D" w:rsidP="00B4351D">
      <w:pPr>
        <w:spacing w:line="400" w:lineRule="exact"/>
        <w:jc w:val="center"/>
        <w:rPr>
          <w:rFonts w:ascii="ＭＳ ゴシック" w:eastAsia="ＭＳ ゴシック" w:hAnsi="ＭＳ ゴシック"/>
          <w:b/>
          <w:sz w:val="40"/>
          <w:szCs w:val="40"/>
        </w:rPr>
      </w:pPr>
    </w:p>
    <w:p w:rsidR="008A5795" w:rsidRPr="00A4272D" w:rsidRDefault="008A5795" w:rsidP="00B4351D">
      <w:pPr>
        <w:spacing w:line="400" w:lineRule="exact"/>
        <w:jc w:val="center"/>
        <w:rPr>
          <w:rFonts w:ascii="ＭＳ ゴシック" w:eastAsia="ＭＳ ゴシック" w:hAnsi="ＭＳ ゴシック"/>
          <w:b/>
          <w:sz w:val="40"/>
          <w:szCs w:val="40"/>
        </w:rPr>
      </w:pPr>
    </w:p>
    <w:p w:rsidR="008A5795" w:rsidRPr="00A4272D" w:rsidRDefault="008A5795" w:rsidP="00B4351D">
      <w:pPr>
        <w:spacing w:line="400" w:lineRule="exact"/>
        <w:jc w:val="center"/>
        <w:rPr>
          <w:rFonts w:ascii="ＭＳ ゴシック" w:eastAsia="ＭＳ ゴシック" w:hAnsi="ＭＳ ゴシック"/>
          <w:b/>
          <w:sz w:val="40"/>
          <w:szCs w:val="40"/>
        </w:rPr>
      </w:pPr>
    </w:p>
    <w:p w:rsidR="008A5795" w:rsidRPr="00A4272D" w:rsidRDefault="008A5795" w:rsidP="00B4351D">
      <w:pPr>
        <w:spacing w:line="400" w:lineRule="exact"/>
        <w:jc w:val="center"/>
        <w:rPr>
          <w:rFonts w:ascii="ＭＳ ゴシック" w:eastAsia="ＭＳ ゴシック" w:hAnsi="ＭＳ ゴシック"/>
          <w:b/>
          <w:sz w:val="40"/>
          <w:szCs w:val="40"/>
        </w:rPr>
      </w:pPr>
    </w:p>
    <w:p w:rsidR="008A5795" w:rsidRPr="00A4272D" w:rsidRDefault="008A5795" w:rsidP="00B4351D">
      <w:pPr>
        <w:spacing w:line="400" w:lineRule="exact"/>
        <w:jc w:val="center"/>
        <w:rPr>
          <w:rFonts w:ascii="ＭＳ ゴシック" w:eastAsia="ＭＳ ゴシック" w:hAnsi="ＭＳ ゴシック"/>
          <w:b/>
          <w:sz w:val="40"/>
          <w:szCs w:val="40"/>
        </w:rPr>
      </w:pPr>
    </w:p>
    <w:p w:rsidR="00B4351D" w:rsidRPr="00A4272D" w:rsidRDefault="00B4351D" w:rsidP="00B4351D">
      <w:pPr>
        <w:spacing w:line="400" w:lineRule="exact"/>
        <w:jc w:val="center"/>
        <w:rPr>
          <w:rFonts w:ascii="ＭＳ ゴシック" w:eastAsia="ＭＳ ゴシック" w:hAnsi="ＭＳ ゴシック"/>
          <w:b/>
          <w:sz w:val="40"/>
          <w:szCs w:val="40"/>
        </w:rPr>
      </w:pPr>
    </w:p>
    <w:p w:rsidR="00B4351D" w:rsidRPr="00A4272D" w:rsidRDefault="00B4351D" w:rsidP="00B4351D">
      <w:pPr>
        <w:spacing w:line="400" w:lineRule="exact"/>
        <w:jc w:val="center"/>
        <w:rPr>
          <w:rFonts w:ascii="ＭＳ ゴシック" w:eastAsia="ＭＳ ゴシック" w:hAnsi="ＭＳ ゴシック"/>
          <w:b/>
          <w:sz w:val="40"/>
          <w:szCs w:val="40"/>
        </w:rPr>
      </w:pPr>
    </w:p>
    <w:p w:rsidR="00B4351D" w:rsidRPr="00A4272D" w:rsidRDefault="00B4351D" w:rsidP="00B4351D">
      <w:pPr>
        <w:spacing w:line="400" w:lineRule="exact"/>
        <w:jc w:val="center"/>
        <w:rPr>
          <w:rFonts w:ascii="ＭＳ ゴシック" w:eastAsia="ＭＳ ゴシック" w:hAnsi="ＭＳ ゴシック"/>
          <w:b/>
          <w:sz w:val="40"/>
          <w:szCs w:val="40"/>
        </w:rPr>
      </w:pPr>
    </w:p>
    <w:p w:rsidR="00B4351D" w:rsidRPr="00A4272D" w:rsidRDefault="00B4351D" w:rsidP="00B4351D">
      <w:pPr>
        <w:spacing w:line="400" w:lineRule="exact"/>
        <w:jc w:val="center"/>
        <w:rPr>
          <w:rFonts w:ascii="ＭＳ ゴシック" w:eastAsia="ＭＳ ゴシック" w:hAnsi="ＭＳ ゴシック"/>
          <w:b/>
          <w:sz w:val="40"/>
          <w:szCs w:val="40"/>
        </w:rPr>
      </w:pPr>
    </w:p>
    <w:p w:rsidR="00B4351D" w:rsidRPr="00A4272D" w:rsidRDefault="00B4351D" w:rsidP="00B4351D">
      <w:pPr>
        <w:spacing w:line="400" w:lineRule="exact"/>
        <w:jc w:val="center"/>
        <w:rPr>
          <w:rFonts w:ascii="ＭＳ ゴシック" w:eastAsia="ＭＳ ゴシック" w:hAnsi="ＭＳ ゴシック"/>
          <w:b/>
          <w:sz w:val="40"/>
          <w:szCs w:val="40"/>
        </w:rPr>
      </w:pPr>
    </w:p>
    <w:p w:rsidR="00B4351D" w:rsidRPr="00A4272D" w:rsidRDefault="00B4351D" w:rsidP="00B4351D">
      <w:pPr>
        <w:spacing w:line="400" w:lineRule="exact"/>
        <w:jc w:val="center"/>
        <w:rPr>
          <w:rFonts w:ascii="ＭＳ ゴシック" w:eastAsia="ＭＳ ゴシック" w:hAnsi="ＭＳ ゴシック"/>
          <w:b/>
          <w:sz w:val="40"/>
          <w:szCs w:val="40"/>
        </w:rPr>
      </w:pPr>
    </w:p>
    <w:p w:rsidR="00B4351D" w:rsidRPr="00A4272D" w:rsidRDefault="00B4351D" w:rsidP="00B4351D">
      <w:pPr>
        <w:spacing w:line="400" w:lineRule="exact"/>
        <w:jc w:val="center"/>
        <w:rPr>
          <w:rFonts w:ascii="ＭＳ ゴシック" w:eastAsia="ＭＳ ゴシック" w:hAnsi="ＭＳ ゴシック"/>
          <w:b/>
          <w:sz w:val="40"/>
          <w:szCs w:val="40"/>
        </w:rPr>
      </w:pPr>
      <w:r w:rsidRPr="00A4272D">
        <w:rPr>
          <w:rFonts w:ascii="ＭＳ ゴシック" w:eastAsia="ＭＳ ゴシック" w:hAnsi="ＭＳ ゴシック" w:hint="eastAsia"/>
          <w:b/>
          <w:sz w:val="40"/>
          <w:szCs w:val="40"/>
        </w:rPr>
        <w:t>近畿ブロック知事会</w:t>
      </w:r>
    </w:p>
    <w:p w:rsidR="00B4351D" w:rsidRPr="00A4272D" w:rsidRDefault="00B4351D" w:rsidP="00B4351D">
      <w:pPr>
        <w:spacing w:line="400" w:lineRule="exact"/>
        <w:jc w:val="center"/>
        <w:rPr>
          <w:rFonts w:ascii="ＭＳ ゴシック" w:eastAsia="ＭＳ ゴシック" w:hAnsi="ＭＳ ゴシック"/>
          <w:b/>
          <w:sz w:val="40"/>
          <w:szCs w:val="40"/>
        </w:rPr>
      </w:pPr>
    </w:p>
    <w:p w:rsidR="00B4351D" w:rsidRPr="00A4272D" w:rsidRDefault="00B4351D" w:rsidP="00B4351D">
      <w:pPr>
        <w:spacing w:line="400" w:lineRule="exact"/>
        <w:jc w:val="center"/>
        <w:rPr>
          <w:rFonts w:ascii="ＭＳ ゴシック" w:eastAsia="ＭＳ ゴシック" w:hAnsi="ＭＳ ゴシック"/>
          <w:b/>
          <w:sz w:val="40"/>
          <w:szCs w:val="40"/>
        </w:rPr>
      </w:pPr>
    </w:p>
    <w:p w:rsidR="00B4351D" w:rsidRPr="00A4272D" w:rsidRDefault="00941552" w:rsidP="00B24E58">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令和元年７</w:t>
      </w:r>
      <w:r w:rsidR="00B4351D" w:rsidRPr="00A4272D">
        <w:rPr>
          <w:rFonts w:ascii="ＭＳ ゴシック" w:eastAsia="ＭＳ ゴシック" w:hAnsi="ＭＳ ゴシック" w:hint="eastAsia"/>
          <w:b/>
          <w:sz w:val="40"/>
          <w:szCs w:val="40"/>
        </w:rPr>
        <w:t>月</w:t>
      </w:r>
    </w:p>
    <w:p w:rsidR="007176EC" w:rsidRPr="00A4272D" w:rsidRDefault="007176EC" w:rsidP="00B24E58">
      <w:pPr>
        <w:spacing w:line="600" w:lineRule="exact"/>
        <w:jc w:val="center"/>
        <w:rPr>
          <w:rFonts w:ascii="ＭＳ ゴシック" w:eastAsia="ＭＳ ゴシック" w:hAnsi="ＭＳ ゴシック"/>
          <w:b/>
          <w:sz w:val="40"/>
          <w:szCs w:val="40"/>
        </w:rPr>
      </w:pPr>
    </w:p>
    <w:p w:rsidR="007176EC" w:rsidRPr="00A4272D" w:rsidRDefault="007176EC" w:rsidP="00B24E58">
      <w:pPr>
        <w:spacing w:line="600" w:lineRule="exact"/>
        <w:jc w:val="center"/>
        <w:rPr>
          <w:rFonts w:ascii="ＭＳ ゴシック" w:eastAsia="ＭＳ ゴシック" w:hAnsi="ＭＳ ゴシック"/>
          <w:b/>
          <w:sz w:val="40"/>
          <w:szCs w:val="40"/>
        </w:rPr>
      </w:pPr>
    </w:p>
    <w:p w:rsidR="00864365" w:rsidRPr="00A4272D" w:rsidRDefault="00864365" w:rsidP="002C0F23">
      <w:pPr>
        <w:spacing w:line="340" w:lineRule="exact"/>
        <w:ind w:firstLineChars="150" w:firstLine="480"/>
        <w:jc w:val="left"/>
        <w:rPr>
          <w:rFonts w:asciiTheme="majorEastAsia" w:eastAsiaTheme="majorEastAsia" w:hAnsiTheme="majorEastAsia"/>
          <w:bCs/>
          <w:sz w:val="32"/>
          <w:szCs w:val="32"/>
        </w:rPr>
      </w:pPr>
    </w:p>
    <w:p w:rsidR="007D6A90" w:rsidRPr="00A4272D" w:rsidRDefault="007D6A90" w:rsidP="002C0F23">
      <w:pPr>
        <w:spacing w:line="340" w:lineRule="exact"/>
        <w:ind w:firstLineChars="150" w:firstLine="480"/>
        <w:jc w:val="left"/>
        <w:rPr>
          <w:rFonts w:asciiTheme="majorEastAsia" w:eastAsiaTheme="majorEastAsia" w:hAnsiTheme="majorEastAsia"/>
          <w:bCs/>
          <w:sz w:val="32"/>
          <w:szCs w:val="32"/>
        </w:rPr>
      </w:pPr>
    </w:p>
    <w:p w:rsidR="009F41C7" w:rsidRPr="00A4272D" w:rsidRDefault="009F41C7" w:rsidP="002C0F23">
      <w:pPr>
        <w:spacing w:line="340" w:lineRule="exact"/>
        <w:ind w:firstLineChars="150" w:firstLine="480"/>
        <w:jc w:val="left"/>
        <w:rPr>
          <w:rFonts w:asciiTheme="majorEastAsia" w:eastAsiaTheme="majorEastAsia" w:hAnsiTheme="majorEastAsia"/>
          <w:bCs/>
          <w:sz w:val="32"/>
          <w:szCs w:val="32"/>
        </w:rPr>
      </w:pPr>
    </w:p>
    <w:p w:rsidR="00E74100" w:rsidRPr="00A4272D" w:rsidRDefault="007D6A90" w:rsidP="009F41C7">
      <w:pPr>
        <w:spacing w:after="120" w:line="340" w:lineRule="exact"/>
        <w:ind w:firstLineChars="150" w:firstLine="480"/>
        <w:jc w:val="left"/>
        <w:rPr>
          <w:rFonts w:asciiTheme="majorEastAsia" w:eastAsiaTheme="majorEastAsia" w:hAnsiTheme="majorEastAsia"/>
          <w:bCs/>
          <w:sz w:val="32"/>
          <w:szCs w:val="32"/>
        </w:rPr>
      </w:pPr>
      <w:r w:rsidRPr="00A4272D">
        <w:rPr>
          <w:rFonts w:asciiTheme="majorEastAsia" w:eastAsiaTheme="majorEastAsia" w:hAnsiTheme="majorEastAsia" w:hint="eastAsia"/>
          <w:bCs/>
          <w:sz w:val="32"/>
          <w:szCs w:val="32"/>
        </w:rPr>
        <w:lastRenderedPageBreak/>
        <w:t>地域偏在解消のための継続的な医師確保対策</w:t>
      </w:r>
      <w:r w:rsidR="00C834B7" w:rsidRPr="00A4272D">
        <w:rPr>
          <w:rFonts w:asciiTheme="majorEastAsia" w:eastAsiaTheme="majorEastAsia" w:hAnsiTheme="majorEastAsia" w:hint="eastAsia"/>
          <w:bCs/>
          <w:sz w:val="32"/>
          <w:szCs w:val="32"/>
        </w:rPr>
        <w:t>について</w:t>
      </w:r>
    </w:p>
    <w:p w:rsidR="004D51DB" w:rsidRPr="00A4272D" w:rsidRDefault="004D51DB" w:rsidP="007D6A90">
      <w:pPr>
        <w:spacing w:line="340" w:lineRule="exact"/>
        <w:rPr>
          <w:rFonts w:asciiTheme="minorEastAsia" w:hAnsiTheme="minorEastAsia" w:cs="Times New Roman"/>
          <w:sz w:val="28"/>
          <w:szCs w:val="28"/>
        </w:rPr>
      </w:pPr>
    </w:p>
    <w:p w:rsidR="004D51DB" w:rsidRPr="00A4272D" w:rsidRDefault="004D51DB" w:rsidP="004D51DB">
      <w:pPr>
        <w:spacing w:after="240" w:line="400" w:lineRule="exact"/>
        <w:rPr>
          <w:rFonts w:asciiTheme="majorEastAsia" w:eastAsiaTheme="majorEastAsia" w:hAnsiTheme="majorEastAsia" w:cs="Times New Roman"/>
          <w:sz w:val="28"/>
          <w:szCs w:val="28"/>
        </w:rPr>
      </w:pPr>
      <w:r w:rsidRPr="00A4272D">
        <w:rPr>
          <w:rFonts w:asciiTheme="majorEastAsia" w:eastAsiaTheme="majorEastAsia" w:hAnsiTheme="majorEastAsia" w:cs="Times New Roman" w:hint="eastAsia"/>
          <w:sz w:val="28"/>
          <w:szCs w:val="28"/>
        </w:rPr>
        <w:t>１　医学部臨時定員の継続</w:t>
      </w:r>
    </w:p>
    <w:p w:rsidR="004D51DB" w:rsidRPr="00A4272D" w:rsidRDefault="000A28BE" w:rsidP="004D51DB">
      <w:pPr>
        <w:spacing w:after="120" w:line="400" w:lineRule="exact"/>
        <w:ind w:leftChars="135" w:left="283" w:firstLineChars="100" w:firstLine="280"/>
        <w:rPr>
          <w:rFonts w:asciiTheme="minorEastAsia" w:hAnsiTheme="minorEastAsia"/>
          <w:sz w:val="28"/>
        </w:rPr>
      </w:pPr>
      <w:r w:rsidRPr="00A4272D">
        <w:rPr>
          <w:rFonts w:asciiTheme="minorEastAsia" w:hAnsiTheme="minorEastAsia" w:hint="eastAsia"/>
          <w:sz w:val="28"/>
        </w:rPr>
        <w:t>平成20（</w:t>
      </w:r>
      <w:r w:rsidR="00C636CA" w:rsidRPr="00A4272D">
        <w:rPr>
          <w:rFonts w:asciiTheme="minorEastAsia" w:hAnsiTheme="minorEastAsia" w:hint="eastAsia"/>
          <w:sz w:val="28"/>
        </w:rPr>
        <w:t>2008</w:t>
      </w:r>
      <w:r w:rsidRPr="00A4272D">
        <w:rPr>
          <w:rFonts w:asciiTheme="minorEastAsia" w:hAnsiTheme="minorEastAsia" w:hint="eastAsia"/>
          <w:sz w:val="28"/>
        </w:rPr>
        <w:t>）</w:t>
      </w:r>
      <w:r w:rsidR="00C636CA" w:rsidRPr="00A4272D">
        <w:rPr>
          <w:rFonts w:asciiTheme="minorEastAsia" w:hAnsiTheme="minorEastAsia" w:hint="eastAsia"/>
          <w:sz w:val="28"/>
        </w:rPr>
        <w:t>年</w:t>
      </w:r>
      <w:r w:rsidR="00D31279" w:rsidRPr="00A4272D">
        <w:rPr>
          <w:rFonts w:asciiTheme="minorEastAsia" w:hAnsiTheme="minorEastAsia" w:hint="eastAsia"/>
          <w:sz w:val="28"/>
        </w:rPr>
        <w:t>度</w:t>
      </w:r>
      <w:r w:rsidR="002111EF" w:rsidRPr="00A4272D">
        <w:rPr>
          <w:rFonts w:asciiTheme="minorEastAsia" w:hAnsiTheme="minorEastAsia" w:hint="eastAsia"/>
          <w:sz w:val="28"/>
        </w:rPr>
        <w:t>以降、</w:t>
      </w:r>
      <w:r w:rsidR="00B60543" w:rsidRPr="00A4272D">
        <w:rPr>
          <w:rFonts w:asciiTheme="minorEastAsia" w:hAnsiTheme="minorEastAsia" w:hint="eastAsia"/>
          <w:sz w:val="28"/>
        </w:rPr>
        <w:t>国は、</w:t>
      </w:r>
      <w:r w:rsidR="002111EF" w:rsidRPr="00A4272D">
        <w:rPr>
          <w:rFonts w:asciiTheme="minorEastAsia" w:hAnsiTheme="minorEastAsia" w:hint="eastAsia"/>
          <w:sz w:val="28"/>
        </w:rPr>
        <w:t>それまでの医学部定員抑制の方針を転換し</w:t>
      </w:r>
      <w:r w:rsidR="00C636CA" w:rsidRPr="00A4272D">
        <w:rPr>
          <w:rFonts w:asciiTheme="minorEastAsia" w:hAnsiTheme="minorEastAsia" w:hint="eastAsia"/>
          <w:sz w:val="28"/>
        </w:rPr>
        <w:t>、</w:t>
      </w:r>
      <w:r w:rsidR="00D533C7" w:rsidRPr="00A4272D">
        <w:rPr>
          <w:rFonts w:asciiTheme="minorEastAsia" w:hAnsiTheme="minorEastAsia" w:hint="eastAsia"/>
          <w:sz w:val="28"/>
        </w:rPr>
        <w:t>医学部</w:t>
      </w:r>
      <w:r w:rsidR="00B60543" w:rsidRPr="00A4272D">
        <w:rPr>
          <w:rFonts w:asciiTheme="minorEastAsia" w:hAnsiTheme="minorEastAsia" w:hint="eastAsia"/>
          <w:sz w:val="28"/>
        </w:rPr>
        <w:t>定員の増員を行ってきたが、</w:t>
      </w:r>
      <w:r w:rsidR="002111EF" w:rsidRPr="00A4272D">
        <w:rPr>
          <w:rFonts w:asciiTheme="minorEastAsia" w:hAnsiTheme="minorEastAsia" w:hint="eastAsia"/>
          <w:sz w:val="28"/>
        </w:rPr>
        <w:t>依然として医師の地域偏在は解消されていない。</w:t>
      </w:r>
    </w:p>
    <w:p w:rsidR="004D51DB" w:rsidRPr="00A4272D" w:rsidRDefault="004D51DB" w:rsidP="004D51DB">
      <w:pPr>
        <w:spacing w:after="120" w:line="400" w:lineRule="exact"/>
        <w:ind w:leftChars="135" w:left="283" w:firstLineChars="100" w:firstLine="280"/>
        <w:rPr>
          <w:rFonts w:asciiTheme="minorEastAsia" w:hAnsiTheme="minorEastAsia"/>
          <w:sz w:val="28"/>
        </w:rPr>
      </w:pPr>
      <w:r w:rsidRPr="00A4272D">
        <w:rPr>
          <w:rFonts w:asciiTheme="minorEastAsia" w:hAnsiTheme="minorEastAsia" w:hint="eastAsia"/>
          <w:sz w:val="28"/>
        </w:rPr>
        <w:t>一方で、国は、マクロの医師需給推計を行った上で、将来的な</w:t>
      </w:r>
      <w:r w:rsidR="008002E5" w:rsidRPr="00A4272D">
        <w:rPr>
          <w:rFonts w:asciiTheme="minorEastAsia" w:hAnsiTheme="minorEastAsia" w:hint="eastAsia"/>
          <w:sz w:val="28"/>
        </w:rPr>
        <w:t>医学部定員の減員に向け、これまで認めてきた臨時定員の削減を検討して</w:t>
      </w:r>
      <w:r w:rsidRPr="00A4272D">
        <w:rPr>
          <w:rFonts w:asciiTheme="minorEastAsia" w:hAnsiTheme="minorEastAsia" w:hint="eastAsia"/>
          <w:sz w:val="28"/>
        </w:rPr>
        <w:t>いる。</w:t>
      </w:r>
    </w:p>
    <w:p w:rsidR="004D51DB" w:rsidRPr="00A4272D" w:rsidRDefault="004D51DB" w:rsidP="004D51DB">
      <w:pPr>
        <w:spacing w:after="120" w:line="400" w:lineRule="exact"/>
        <w:ind w:leftChars="135" w:left="283" w:firstLineChars="100" w:firstLine="280"/>
        <w:rPr>
          <w:rFonts w:asciiTheme="minorEastAsia" w:hAnsiTheme="minorEastAsia"/>
          <w:sz w:val="28"/>
        </w:rPr>
      </w:pPr>
      <w:r w:rsidRPr="00A4272D">
        <w:rPr>
          <w:rFonts w:asciiTheme="minorEastAsia" w:hAnsiTheme="minorEastAsia" w:hint="eastAsia"/>
          <w:sz w:val="28"/>
        </w:rPr>
        <w:t>しかし、医育大学は全国から学生を募集</w:t>
      </w:r>
      <w:r w:rsidR="00E574E9" w:rsidRPr="00A4272D">
        <w:rPr>
          <w:rFonts w:asciiTheme="minorEastAsia" w:hAnsiTheme="minorEastAsia" w:hint="eastAsia"/>
          <w:sz w:val="28"/>
        </w:rPr>
        <w:t>し、そこで養成された医師が全国に散らばって医療を提供しているにもかかわらず</w:t>
      </w:r>
      <w:r w:rsidRPr="00A4272D">
        <w:rPr>
          <w:rFonts w:asciiTheme="minorEastAsia" w:hAnsiTheme="minorEastAsia" w:hint="eastAsia"/>
          <w:sz w:val="28"/>
        </w:rPr>
        <w:t>、</w:t>
      </w:r>
      <w:r w:rsidR="00E574E9" w:rsidRPr="00A4272D">
        <w:rPr>
          <w:rFonts w:asciiTheme="minorEastAsia" w:hAnsiTheme="minorEastAsia" w:hint="eastAsia"/>
          <w:sz w:val="28"/>
        </w:rPr>
        <w:t>国は、現在の地域の医師数と大学での医師養成数との相関関係は高いとし、地域における医師の過不足を、地域の養成数でコントロールしようとしているが、それは</w:t>
      </w:r>
      <w:r w:rsidRPr="00A4272D">
        <w:rPr>
          <w:rFonts w:asciiTheme="minorEastAsia" w:hAnsiTheme="minorEastAsia" w:hint="eastAsia"/>
          <w:sz w:val="28"/>
        </w:rPr>
        <w:t>目的と手段が一致していない。</w:t>
      </w:r>
    </w:p>
    <w:p w:rsidR="004D51DB" w:rsidRPr="00A4272D" w:rsidRDefault="004D51DB" w:rsidP="004D51DB">
      <w:pPr>
        <w:spacing w:after="120" w:line="400" w:lineRule="exact"/>
        <w:ind w:leftChars="135" w:left="283" w:firstLineChars="100" w:firstLine="280"/>
        <w:rPr>
          <w:rFonts w:asciiTheme="minorEastAsia" w:hAnsiTheme="minorEastAsia"/>
          <w:sz w:val="28"/>
        </w:rPr>
      </w:pPr>
      <w:r w:rsidRPr="00A4272D">
        <w:rPr>
          <w:rFonts w:asciiTheme="minorEastAsia" w:hAnsiTheme="minorEastAsia" w:hint="eastAsia"/>
          <w:sz w:val="28"/>
        </w:rPr>
        <w:t>そもそも、</w:t>
      </w:r>
      <w:r w:rsidR="000A28BE" w:rsidRPr="00A4272D">
        <w:rPr>
          <w:rFonts w:asciiTheme="minorEastAsia" w:hAnsiTheme="minorEastAsia" w:hint="eastAsia"/>
          <w:sz w:val="28"/>
        </w:rPr>
        <w:t>平成20（</w:t>
      </w:r>
      <w:r w:rsidRPr="00A4272D">
        <w:rPr>
          <w:rFonts w:asciiTheme="minorEastAsia" w:hAnsiTheme="minorEastAsia" w:hint="eastAsia"/>
          <w:sz w:val="28"/>
        </w:rPr>
        <w:t>2008</w:t>
      </w:r>
      <w:r w:rsidR="000A28BE" w:rsidRPr="00A4272D">
        <w:rPr>
          <w:rFonts w:asciiTheme="minorEastAsia" w:hAnsiTheme="minorEastAsia" w:hint="eastAsia"/>
          <w:sz w:val="28"/>
        </w:rPr>
        <w:t>）</w:t>
      </w:r>
      <w:r w:rsidRPr="00A4272D">
        <w:rPr>
          <w:rFonts w:asciiTheme="minorEastAsia" w:hAnsiTheme="minorEastAsia" w:hint="eastAsia"/>
          <w:sz w:val="28"/>
        </w:rPr>
        <w:t>年以降の医学部臨時定員</w:t>
      </w:r>
      <w:r w:rsidR="00FF5AFF" w:rsidRPr="00A4272D">
        <w:rPr>
          <w:rFonts w:asciiTheme="minorEastAsia" w:hAnsiTheme="minorEastAsia" w:hint="eastAsia"/>
          <w:sz w:val="28"/>
        </w:rPr>
        <w:t>（増員分）</w:t>
      </w:r>
      <w:r w:rsidRPr="00A4272D">
        <w:rPr>
          <w:rFonts w:asciiTheme="minorEastAsia" w:hAnsiTheme="minorEastAsia" w:hint="eastAsia"/>
          <w:sz w:val="28"/>
        </w:rPr>
        <w:t>は、へき地等の医師不足を解消するために「地域枠」設置を要件として認められた制度であり、全国的な医師の</w:t>
      </w:r>
      <w:r w:rsidR="00090CE9" w:rsidRPr="00A4272D">
        <w:rPr>
          <w:rFonts w:asciiTheme="minorEastAsia" w:hAnsiTheme="minorEastAsia" w:hint="eastAsia"/>
          <w:sz w:val="28"/>
        </w:rPr>
        <w:t>地域偏在の是正を目的とする制度ではない。</w:t>
      </w:r>
    </w:p>
    <w:p w:rsidR="004D51DB" w:rsidRPr="00A4272D" w:rsidRDefault="00E95178" w:rsidP="004D51DB">
      <w:pPr>
        <w:spacing w:after="120" w:line="400" w:lineRule="exact"/>
        <w:ind w:leftChars="135" w:left="283" w:firstLineChars="100" w:firstLine="280"/>
        <w:rPr>
          <w:rFonts w:asciiTheme="minorEastAsia" w:hAnsiTheme="minorEastAsia"/>
          <w:sz w:val="28"/>
        </w:rPr>
      </w:pPr>
      <w:r w:rsidRPr="00A4272D">
        <w:rPr>
          <w:rFonts w:asciiTheme="minorEastAsia" w:hAnsiTheme="minorEastAsia" w:hint="eastAsia"/>
          <w:sz w:val="28"/>
        </w:rPr>
        <w:t>加えて</w:t>
      </w:r>
      <w:r w:rsidR="004D51DB" w:rsidRPr="00A4272D">
        <w:rPr>
          <w:rFonts w:asciiTheme="minorEastAsia" w:hAnsiTheme="minorEastAsia" w:hint="eastAsia"/>
          <w:sz w:val="28"/>
        </w:rPr>
        <w:t>、国が示す将来時点の必要医師数等は、病院勤務医と診療所勤務医を分けずに推計されており、地域医療を担う公的病院</w:t>
      </w:r>
      <w:r w:rsidR="00332420" w:rsidRPr="00A4272D">
        <w:rPr>
          <w:rFonts w:asciiTheme="minorEastAsia" w:hAnsiTheme="minorEastAsia" w:hint="eastAsia"/>
          <w:sz w:val="28"/>
        </w:rPr>
        <w:t>等</w:t>
      </w:r>
      <w:r w:rsidR="004D51DB" w:rsidRPr="00A4272D">
        <w:rPr>
          <w:rFonts w:asciiTheme="minorEastAsia" w:hAnsiTheme="minorEastAsia" w:hint="eastAsia"/>
          <w:sz w:val="28"/>
        </w:rPr>
        <w:t>の</w:t>
      </w:r>
      <w:r w:rsidR="00FF5AFF" w:rsidRPr="00A4272D">
        <w:rPr>
          <w:rFonts w:asciiTheme="minorEastAsia" w:hAnsiTheme="minorEastAsia" w:hint="eastAsia"/>
          <w:sz w:val="28"/>
        </w:rPr>
        <w:t>勤務</w:t>
      </w:r>
      <w:r w:rsidR="004D51DB" w:rsidRPr="00A4272D">
        <w:rPr>
          <w:rFonts w:asciiTheme="minorEastAsia" w:hAnsiTheme="minorEastAsia" w:hint="eastAsia"/>
          <w:sz w:val="28"/>
        </w:rPr>
        <w:t>医</w:t>
      </w:r>
      <w:r w:rsidR="00FF5AFF" w:rsidRPr="00A4272D">
        <w:rPr>
          <w:rFonts w:asciiTheme="minorEastAsia" w:hAnsiTheme="minorEastAsia" w:hint="eastAsia"/>
          <w:sz w:val="28"/>
        </w:rPr>
        <w:t>の不足</w:t>
      </w:r>
      <w:r w:rsidR="00090CE9" w:rsidRPr="00A4272D">
        <w:rPr>
          <w:rFonts w:asciiTheme="minorEastAsia" w:hAnsiTheme="minorEastAsia" w:hint="eastAsia"/>
          <w:sz w:val="28"/>
        </w:rPr>
        <w:t>や、郡部において在宅医療を担う診療所勤務医の不足など</w:t>
      </w:r>
      <w:r w:rsidR="004D51DB" w:rsidRPr="00A4272D">
        <w:rPr>
          <w:rFonts w:asciiTheme="minorEastAsia" w:hAnsiTheme="minorEastAsia" w:hint="eastAsia"/>
          <w:sz w:val="28"/>
        </w:rPr>
        <w:t>、</w:t>
      </w:r>
      <w:r w:rsidR="00090CE9" w:rsidRPr="00A4272D">
        <w:rPr>
          <w:rFonts w:asciiTheme="minorEastAsia" w:hAnsiTheme="minorEastAsia" w:hint="eastAsia"/>
          <w:sz w:val="28"/>
        </w:rPr>
        <w:t>地域の実情を</w:t>
      </w:r>
      <w:r w:rsidR="004D51DB" w:rsidRPr="00A4272D">
        <w:rPr>
          <w:rFonts w:asciiTheme="minorEastAsia" w:hAnsiTheme="minorEastAsia" w:hint="eastAsia"/>
          <w:sz w:val="28"/>
        </w:rPr>
        <w:t>正確に反映していない。</w:t>
      </w:r>
    </w:p>
    <w:p w:rsidR="004D51DB" w:rsidRPr="00A4272D" w:rsidRDefault="004D51DB" w:rsidP="004D51DB">
      <w:pPr>
        <w:spacing w:after="120" w:line="400" w:lineRule="exact"/>
        <w:ind w:leftChars="135" w:left="283" w:firstLineChars="100" w:firstLine="280"/>
        <w:rPr>
          <w:rFonts w:asciiTheme="minorEastAsia" w:hAnsiTheme="minorEastAsia"/>
          <w:sz w:val="28"/>
        </w:rPr>
      </w:pPr>
      <w:r w:rsidRPr="00A4272D">
        <w:rPr>
          <w:rFonts w:asciiTheme="minorEastAsia" w:hAnsiTheme="minorEastAsia" w:hint="eastAsia"/>
          <w:sz w:val="28"/>
        </w:rPr>
        <w:t>ついては、国に対して次のとおり要望する。</w:t>
      </w:r>
    </w:p>
    <w:p w:rsidR="004D51DB" w:rsidRPr="00A4272D" w:rsidRDefault="004D51DB" w:rsidP="00621F8B">
      <w:pPr>
        <w:spacing w:line="400" w:lineRule="exact"/>
        <w:ind w:leftChars="135" w:left="283" w:firstLineChars="100" w:firstLine="280"/>
        <w:rPr>
          <w:rFonts w:asciiTheme="minorEastAsia" w:hAnsiTheme="minorEastAsia"/>
          <w:sz w:val="28"/>
        </w:rPr>
      </w:pPr>
    </w:p>
    <w:p w:rsidR="009F41C7" w:rsidRPr="00A4272D" w:rsidRDefault="00C72DDE" w:rsidP="004D51DB">
      <w:pPr>
        <w:spacing w:line="400" w:lineRule="exact"/>
        <w:ind w:leftChars="135" w:left="283" w:firstLineChars="100" w:firstLine="280"/>
        <w:jc w:val="left"/>
        <w:rPr>
          <w:rFonts w:asciiTheme="majorEastAsia" w:eastAsiaTheme="majorEastAsia" w:hAnsiTheme="majorEastAsia" w:cs="Times New Roman"/>
          <w:sz w:val="28"/>
          <w:szCs w:val="24"/>
        </w:rPr>
      </w:pPr>
      <w:r w:rsidRPr="00A4272D">
        <w:rPr>
          <w:rFonts w:asciiTheme="majorEastAsia" w:eastAsiaTheme="majorEastAsia" w:hAnsiTheme="majorEastAsia" w:cs="Times New Roman" w:hint="eastAsia"/>
          <w:sz w:val="28"/>
          <w:szCs w:val="24"/>
        </w:rPr>
        <w:t>医学部臨時定員については、</w:t>
      </w:r>
      <w:r w:rsidR="009F41C7" w:rsidRPr="00A4272D">
        <w:rPr>
          <w:rFonts w:asciiTheme="majorEastAsia" w:eastAsiaTheme="majorEastAsia" w:hAnsiTheme="majorEastAsia" w:cs="Times New Roman" w:hint="eastAsia"/>
          <w:sz w:val="28"/>
          <w:szCs w:val="24"/>
        </w:rPr>
        <w:t>今回の国が示す</w:t>
      </w:r>
      <w:r w:rsidRPr="00A4272D">
        <w:rPr>
          <w:rFonts w:asciiTheme="majorEastAsia" w:eastAsiaTheme="majorEastAsia" w:hAnsiTheme="majorEastAsia" w:cs="Times New Roman" w:hint="eastAsia"/>
          <w:sz w:val="28"/>
          <w:szCs w:val="24"/>
        </w:rPr>
        <w:t>将来</w:t>
      </w:r>
      <w:r w:rsidR="009F41C7" w:rsidRPr="00A4272D">
        <w:rPr>
          <w:rFonts w:asciiTheme="majorEastAsia" w:eastAsiaTheme="majorEastAsia" w:hAnsiTheme="majorEastAsia" w:cs="Times New Roman" w:hint="eastAsia"/>
          <w:sz w:val="28"/>
          <w:szCs w:val="24"/>
        </w:rPr>
        <w:t>時点</w:t>
      </w:r>
      <w:r w:rsidRPr="00A4272D">
        <w:rPr>
          <w:rFonts w:asciiTheme="majorEastAsia" w:eastAsiaTheme="majorEastAsia" w:hAnsiTheme="majorEastAsia" w:cs="Times New Roman" w:hint="eastAsia"/>
          <w:sz w:val="28"/>
          <w:szCs w:val="24"/>
        </w:rPr>
        <w:t>の必要医師数</w:t>
      </w:r>
      <w:r w:rsidR="003071E1" w:rsidRPr="00A4272D">
        <w:rPr>
          <w:rFonts w:asciiTheme="majorEastAsia" w:eastAsiaTheme="majorEastAsia" w:hAnsiTheme="majorEastAsia" w:cs="Times New Roman" w:hint="eastAsia"/>
          <w:sz w:val="28"/>
          <w:szCs w:val="24"/>
        </w:rPr>
        <w:t>をも</w:t>
      </w:r>
      <w:r w:rsidR="009F41C7" w:rsidRPr="00A4272D">
        <w:rPr>
          <w:rFonts w:asciiTheme="majorEastAsia" w:eastAsiaTheme="majorEastAsia" w:hAnsiTheme="majorEastAsia" w:cs="Times New Roman" w:hint="eastAsia"/>
          <w:sz w:val="28"/>
          <w:szCs w:val="24"/>
        </w:rPr>
        <w:t>って</w:t>
      </w:r>
      <w:r w:rsidR="004D51DB" w:rsidRPr="00A4272D">
        <w:rPr>
          <w:rFonts w:asciiTheme="majorEastAsia" w:eastAsiaTheme="majorEastAsia" w:hAnsiTheme="majorEastAsia" w:cs="Times New Roman" w:hint="eastAsia"/>
          <w:sz w:val="28"/>
          <w:szCs w:val="24"/>
        </w:rPr>
        <w:t>検討</w:t>
      </w:r>
      <w:r w:rsidR="00856F89" w:rsidRPr="00A4272D">
        <w:rPr>
          <w:rFonts w:asciiTheme="majorEastAsia" w:eastAsiaTheme="majorEastAsia" w:hAnsiTheme="majorEastAsia" w:cs="Times New Roman" w:hint="eastAsia"/>
          <w:sz w:val="28"/>
          <w:szCs w:val="24"/>
        </w:rPr>
        <w:t>するのではなく、地域医療の実態を十分に把握した上で</w:t>
      </w:r>
      <w:r w:rsidR="004D51DB" w:rsidRPr="00A4272D">
        <w:rPr>
          <w:rFonts w:asciiTheme="majorEastAsia" w:eastAsiaTheme="majorEastAsia" w:hAnsiTheme="majorEastAsia" w:cs="Times New Roman" w:hint="eastAsia"/>
          <w:sz w:val="28"/>
          <w:szCs w:val="24"/>
        </w:rPr>
        <w:t>慎重に議論すべきであり、へき地等の医師不足や医師の地域偏在が解消されるまでは、</w:t>
      </w:r>
      <w:r w:rsidR="009F41C7" w:rsidRPr="00A4272D">
        <w:rPr>
          <w:rFonts w:asciiTheme="majorEastAsia" w:eastAsiaTheme="majorEastAsia" w:hAnsiTheme="majorEastAsia" w:cs="Times New Roman" w:hint="eastAsia"/>
          <w:sz w:val="28"/>
          <w:szCs w:val="24"/>
        </w:rPr>
        <w:t>地域の実情に応じた臨時定員による地域枠の設置を認めること。</w:t>
      </w:r>
    </w:p>
    <w:p w:rsidR="004D51DB" w:rsidRPr="00A4272D" w:rsidRDefault="009F41C7" w:rsidP="004D51DB">
      <w:pPr>
        <w:spacing w:line="400" w:lineRule="exact"/>
        <w:ind w:leftChars="135" w:left="283" w:firstLineChars="100" w:firstLine="280"/>
        <w:jc w:val="left"/>
        <w:rPr>
          <w:rFonts w:asciiTheme="majorEastAsia" w:eastAsiaTheme="majorEastAsia" w:hAnsiTheme="majorEastAsia" w:cs="Times New Roman"/>
          <w:sz w:val="28"/>
          <w:szCs w:val="24"/>
        </w:rPr>
      </w:pPr>
      <w:r w:rsidRPr="00A4272D">
        <w:rPr>
          <w:rFonts w:asciiTheme="majorEastAsia" w:eastAsiaTheme="majorEastAsia" w:hAnsiTheme="majorEastAsia" w:cs="Times New Roman" w:hint="eastAsia"/>
          <w:sz w:val="28"/>
          <w:szCs w:val="24"/>
        </w:rPr>
        <w:t>従って、当面は、現行制度を継続し、地域枠については臨時定員で措置すること。</w:t>
      </w:r>
    </w:p>
    <w:p w:rsidR="009F41C7" w:rsidRPr="00A4272D" w:rsidRDefault="009F41C7" w:rsidP="009F41C7">
      <w:pPr>
        <w:spacing w:line="400" w:lineRule="exact"/>
        <w:rPr>
          <w:rFonts w:asciiTheme="minorEastAsia" w:hAnsiTheme="minorEastAsia"/>
          <w:sz w:val="28"/>
        </w:rPr>
      </w:pPr>
    </w:p>
    <w:p w:rsidR="0047229E" w:rsidRPr="00A4272D" w:rsidRDefault="00C72DDE" w:rsidP="00C72DDE">
      <w:pPr>
        <w:spacing w:after="240" w:line="400" w:lineRule="exact"/>
        <w:rPr>
          <w:rFonts w:asciiTheme="majorEastAsia" w:eastAsiaTheme="majorEastAsia" w:hAnsiTheme="majorEastAsia" w:cs="Times New Roman"/>
          <w:sz w:val="28"/>
          <w:szCs w:val="28"/>
        </w:rPr>
      </w:pPr>
      <w:r w:rsidRPr="00A4272D">
        <w:rPr>
          <w:rFonts w:asciiTheme="majorEastAsia" w:eastAsiaTheme="majorEastAsia" w:hAnsiTheme="majorEastAsia" w:cs="Times New Roman" w:hint="eastAsia"/>
          <w:sz w:val="28"/>
          <w:szCs w:val="28"/>
        </w:rPr>
        <w:t>２　専門研修プログラムの募集定員の確保</w:t>
      </w:r>
    </w:p>
    <w:p w:rsidR="00C63916" w:rsidRPr="00A4272D" w:rsidRDefault="006912C8" w:rsidP="00C72DDE">
      <w:pPr>
        <w:spacing w:after="120" w:line="400" w:lineRule="exact"/>
        <w:ind w:leftChars="135" w:left="283" w:firstLineChars="100" w:firstLine="280"/>
        <w:rPr>
          <w:rFonts w:asciiTheme="minorEastAsia" w:hAnsiTheme="minorEastAsia"/>
          <w:sz w:val="28"/>
        </w:rPr>
      </w:pPr>
      <w:r w:rsidRPr="00A4272D">
        <w:rPr>
          <w:rFonts w:asciiTheme="minorEastAsia" w:hAnsiTheme="minorEastAsia" w:hint="eastAsia"/>
          <w:sz w:val="28"/>
        </w:rPr>
        <w:t>平成30（2018）年度から始まった新専門医制度における専門研修プログラム登録医師（専攻医）が、都市部、中でも東京都に集中していることから、厚生労働省と日本専門医機構は、地域偏在と診療科偏在を解消するための新たなシーリング案を策定した。</w:t>
      </w:r>
    </w:p>
    <w:p w:rsidR="00C72DDE" w:rsidRPr="00A4272D" w:rsidRDefault="00C72DDE" w:rsidP="00C72DDE">
      <w:pPr>
        <w:spacing w:after="120" w:line="400" w:lineRule="exact"/>
        <w:ind w:leftChars="135" w:left="283" w:firstLineChars="100" w:firstLine="280"/>
        <w:rPr>
          <w:rFonts w:asciiTheme="minorEastAsia" w:hAnsiTheme="minorEastAsia"/>
          <w:sz w:val="28"/>
        </w:rPr>
      </w:pPr>
      <w:r w:rsidRPr="00A4272D">
        <w:rPr>
          <w:rFonts w:asciiTheme="minorEastAsia" w:hAnsiTheme="minorEastAsia" w:hint="eastAsia"/>
          <w:sz w:val="28"/>
        </w:rPr>
        <w:t>しかし、新たなシーリング案は、</w:t>
      </w:r>
      <w:r w:rsidR="003071E1" w:rsidRPr="00A4272D">
        <w:rPr>
          <w:rFonts w:asciiTheme="minorEastAsia" w:hAnsiTheme="minorEastAsia" w:hint="eastAsia"/>
          <w:sz w:val="28"/>
        </w:rPr>
        <w:t>二重の激変緩和措置（シーリング数算定にかかる余剰養成数の差引を20％に抑制、連携プログラム分の上乗せ）が施された結果、東京都においては対象領域の定員が1,185人となり、概ね2019年度の採用実績から３％の削減に止まり、偏在解消の効果が希薄になっている。</w:t>
      </w:r>
    </w:p>
    <w:p w:rsidR="00332420" w:rsidRPr="00A4272D" w:rsidRDefault="00332420" w:rsidP="00C72DDE">
      <w:pPr>
        <w:spacing w:after="120" w:line="400" w:lineRule="exact"/>
        <w:ind w:leftChars="135" w:left="283" w:firstLineChars="100" w:firstLine="280"/>
        <w:rPr>
          <w:rFonts w:asciiTheme="minorEastAsia" w:hAnsiTheme="minorEastAsia"/>
          <w:sz w:val="28"/>
        </w:rPr>
      </w:pPr>
      <w:r w:rsidRPr="00A4272D">
        <w:rPr>
          <w:rFonts w:asciiTheme="minorEastAsia" w:hAnsiTheme="minorEastAsia" w:hint="eastAsia"/>
          <w:sz w:val="28"/>
        </w:rPr>
        <w:t>また、シーリング対象外とされた外科、産婦人科についても、新専門医制度開始にともない、東京都への専攻医の集中が高くなっている。</w:t>
      </w:r>
    </w:p>
    <w:p w:rsidR="00C72DDE" w:rsidRPr="00A4272D" w:rsidRDefault="00C72DDE" w:rsidP="00C72DDE">
      <w:pPr>
        <w:spacing w:after="120" w:line="400" w:lineRule="exact"/>
        <w:ind w:leftChars="135" w:left="283" w:firstLineChars="100" w:firstLine="280"/>
        <w:rPr>
          <w:rFonts w:asciiTheme="minorEastAsia" w:hAnsiTheme="minorEastAsia"/>
          <w:sz w:val="28"/>
        </w:rPr>
      </w:pPr>
      <w:r w:rsidRPr="00A4272D">
        <w:rPr>
          <w:rFonts w:asciiTheme="minorEastAsia" w:hAnsiTheme="minorEastAsia" w:hint="eastAsia"/>
          <w:sz w:val="28"/>
        </w:rPr>
        <w:t>一方で、全国一律に同じ算定方法を適用している</w:t>
      </w:r>
      <w:r w:rsidR="009F41C7" w:rsidRPr="00A4272D">
        <w:rPr>
          <w:rFonts w:asciiTheme="minorEastAsia" w:hAnsiTheme="minorEastAsia" w:hint="eastAsia"/>
          <w:sz w:val="28"/>
        </w:rPr>
        <w:t>が、新専門医制度開始後のわずか２年間</w:t>
      </w:r>
      <w:r w:rsidR="003071E1" w:rsidRPr="00A4272D">
        <w:rPr>
          <w:rFonts w:asciiTheme="minorEastAsia" w:hAnsiTheme="minorEastAsia" w:hint="eastAsia"/>
          <w:sz w:val="28"/>
        </w:rPr>
        <w:t>の採用実績をもって、募集定員を決めることはばらつきの幅が大きく、</w:t>
      </w:r>
      <w:r w:rsidRPr="00A4272D">
        <w:rPr>
          <w:rFonts w:asciiTheme="minorEastAsia" w:hAnsiTheme="minorEastAsia" w:hint="eastAsia"/>
          <w:sz w:val="28"/>
        </w:rPr>
        <w:t>診療科によっては募集定員が今年度の採用実績を下回るという弊害が起こっている。</w:t>
      </w:r>
    </w:p>
    <w:p w:rsidR="003071E1" w:rsidRPr="00A4272D" w:rsidRDefault="003071E1" w:rsidP="00C72DDE">
      <w:pPr>
        <w:spacing w:after="120" w:line="400" w:lineRule="exact"/>
        <w:ind w:leftChars="135" w:left="283" w:firstLineChars="100" w:firstLine="280"/>
        <w:rPr>
          <w:rFonts w:asciiTheme="minorEastAsia" w:hAnsiTheme="minorEastAsia"/>
          <w:sz w:val="28"/>
        </w:rPr>
      </w:pPr>
      <w:r w:rsidRPr="00A4272D">
        <w:rPr>
          <w:rFonts w:asciiTheme="minorEastAsia" w:hAnsiTheme="minorEastAsia" w:hint="eastAsia"/>
          <w:sz w:val="28"/>
        </w:rPr>
        <w:t>特に、医師の絶対数が少ない地方では、その弊害による影響が大きい。</w:t>
      </w:r>
    </w:p>
    <w:p w:rsidR="00C63916" w:rsidRPr="00A4272D" w:rsidRDefault="00311485" w:rsidP="00C72DDE">
      <w:pPr>
        <w:spacing w:after="120" w:line="400" w:lineRule="exact"/>
        <w:ind w:leftChars="135" w:left="283" w:firstLineChars="100" w:firstLine="280"/>
        <w:rPr>
          <w:rFonts w:asciiTheme="minorEastAsia" w:hAnsiTheme="minorEastAsia"/>
          <w:sz w:val="28"/>
        </w:rPr>
      </w:pPr>
      <w:r w:rsidRPr="00A4272D">
        <w:rPr>
          <w:rFonts w:asciiTheme="minorEastAsia" w:hAnsiTheme="minorEastAsia" w:hint="eastAsia"/>
          <w:sz w:val="28"/>
        </w:rPr>
        <w:t>地方の大学病院</w:t>
      </w:r>
      <w:r w:rsidR="00C72DDE" w:rsidRPr="00A4272D">
        <w:rPr>
          <w:rFonts w:asciiTheme="minorEastAsia" w:hAnsiTheme="minorEastAsia" w:hint="eastAsia"/>
          <w:sz w:val="28"/>
        </w:rPr>
        <w:t>において</w:t>
      </w:r>
      <w:r w:rsidRPr="00A4272D">
        <w:rPr>
          <w:rFonts w:asciiTheme="minorEastAsia" w:hAnsiTheme="minorEastAsia" w:hint="eastAsia"/>
          <w:sz w:val="28"/>
        </w:rPr>
        <w:t>十分な専攻医が</w:t>
      </w:r>
      <w:r w:rsidR="00C72DDE" w:rsidRPr="00A4272D">
        <w:rPr>
          <w:rFonts w:asciiTheme="minorEastAsia" w:hAnsiTheme="minorEastAsia" w:hint="eastAsia"/>
          <w:sz w:val="28"/>
        </w:rPr>
        <w:t>確保できなければ、</w:t>
      </w:r>
      <w:r w:rsidRPr="00A4272D">
        <w:rPr>
          <w:rFonts w:asciiTheme="minorEastAsia" w:hAnsiTheme="minorEastAsia" w:hint="eastAsia"/>
          <w:sz w:val="28"/>
        </w:rPr>
        <w:t>即座に</w:t>
      </w:r>
      <w:r w:rsidR="00C72DDE" w:rsidRPr="00A4272D">
        <w:rPr>
          <w:rFonts w:asciiTheme="minorEastAsia" w:hAnsiTheme="minorEastAsia" w:hint="eastAsia"/>
          <w:sz w:val="28"/>
        </w:rPr>
        <w:t>地域に必要な医師を派遣できなくなり、地域の公的病院</w:t>
      </w:r>
      <w:r w:rsidR="00332420" w:rsidRPr="00A4272D">
        <w:rPr>
          <w:rFonts w:asciiTheme="minorEastAsia" w:hAnsiTheme="minorEastAsia" w:hint="eastAsia"/>
          <w:sz w:val="28"/>
        </w:rPr>
        <w:t>等</w:t>
      </w:r>
      <w:r w:rsidR="00C72DDE" w:rsidRPr="00A4272D">
        <w:rPr>
          <w:rFonts w:asciiTheme="minorEastAsia" w:hAnsiTheme="minorEastAsia" w:hint="eastAsia"/>
          <w:sz w:val="28"/>
        </w:rPr>
        <w:t>において診療科が維持できなくなるなど、遠からず地域医療の崩壊を招くこととなる。</w:t>
      </w:r>
    </w:p>
    <w:p w:rsidR="00966844" w:rsidRPr="00A4272D" w:rsidRDefault="00776612" w:rsidP="00C72DDE">
      <w:pPr>
        <w:spacing w:after="120" w:line="400" w:lineRule="exact"/>
        <w:ind w:leftChars="135" w:left="283" w:firstLineChars="100" w:firstLine="280"/>
        <w:rPr>
          <w:rFonts w:asciiTheme="minorEastAsia" w:hAnsiTheme="minorEastAsia"/>
          <w:sz w:val="28"/>
        </w:rPr>
      </w:pPr>
      <w:r w:rsidRPr="00A4272D">
        <w:rPr>
          <w:rFonts w:asciiTheme="minorEastAsia" w:hAnsiTheme="minorEastAsia" w:hint="eastAsia"/>
          <w:sz w:val="28"/>
        </w:rPr>
        <w:t>ついては、国に対して次</w:t>
      </w:r>
      <w:r w:rsidR="00C834B7" w:rsidRPr="00A4272D">
        <w:rPr>
          <w:rFonts w:asciiTheme="minorEastAsia" w:hAnsiTheme="minorEastAsia" w:hint="eastAsia"/>
          <w:sz w:val="28"/>
        </w:rPr>
        <w:t>のとおり要望する。</w:t>
      </w:r>
    </w:p>
    <w:p w:rsidR="00C72DDE" w:rsidRPr="00A4272D" w:rsidRDefault="00C72DDE" w:rsidP="00A637EC">
      <w:pPr>
        <w:spacing w:line="400" w:lineRule="exact"/>
        <w:ind w:leftChars="135" w:left="283" w:firstLineChars="100" w:firstLine="280"/>
        <w:rPr>
          <w:rFonts w:asciiTheme="minorEastAsia" w:hAnsiTheme="minorEastAsia"/>
          <w:sz w:val="28"/>
        </w:rPr>
      </w:pPr>
    </w:p>
    <w:p w:rsidR="0022479A" w:rsidRPr="00527848" w:rsidRDefault="00A637EC" w:rsidP="00A67134">
      <w:pPr>
        <w:spacing w:line="400" w:lineRule="exact"/>
        <w:ind w:left="426" w:hangingChars="152" w:hanging="426"/>
        <w:rPr>
          <w:rFonts w:asciiTheme="majorEastAsia" w:eastAsiaTheme="majorEastAsia" w:hAnsiTheme="majorEastAsia"/>
          <w:sz w:val="28"/>
          <w:szCs w:val="28"/>
        </w:rPr>
      </w:pPr>
      <w:r w:rsidRPr="00A67134">
        <w:rPr>
          <w:rFonts w:asciiTheme="majorEastAsia" w:eastAsiaTheme="majorEastAsia" w:hAnsiTheme="majorEastAsia" w:hint="eastAsia"/>
          <w:sz w:val="28"/>
          <w:szCs w:val="28"/>
        </w:rPr>
        <w:t>（１）</w:t>
      </w:r>
      <w:r w:rsidR="00A67134" w:rsidRPr="00A67134">
        <w:rPr>
          <w:rFonts w:asciiTheme="majorEastAsia" w:eastAsiaTheme="majorEastAsia" w:hAnsiTheme="majorEastAsia" w:hint="eastAsia"/>
          <w:sz w:val="28"/>
          <w:szCs w:val="28"/>
        </w:rPr>
        <w:t>専門研修プロ</w:t>
      </w:r>
      <w:r w:rsidR="00A67134" w:rsidRPr="00527848">
        <w:rPr>
          <w:rFonts w:asciiTheme="majorEastAsia" w:eastAsiaTheme="majorEastAsia" w:hAnsiTheme="majorEastAsia" w:hint="eastAsia"/>
          <w:sz w:val="28"/>
          <w:szCs w:val="28"/>
        </w:rPr>
        <w:t>グラムの募集定員については、まずは、</w:t>
      </w:r>
      <w:r w:rsidR="00A67134" w:rsidRPr="00527848">
        <w:rPr>
          <w:rFonts w:asciiTheme="majorEastAsia" w:eastAsiaTheme="majorEastAsia" w:hAnsiTheme="majorEastAsia" w:cs="ＭＳ ゴシック"/>
          <w:sz w:val="28"/>
        </w:rPr>
        <w:t>専攻医が著しく多い東京都と</w:t>
      </w:r>
      <w:r w:rsidR="0016285E" w:rsidRPr="00527848">
        <w:rPr>
          <w:rFonts w:asciiTheme="majorEastAsia" w:eastAsiaTheme="majorEastAsia" w:hAnsiTheme="majorEastAsia" w:cs="ＭＳ ゴシック" w:hint="eastAsia"/>
          <w:sz w:val="28"/>
        </w:rPr>
        <w:t>その他の地域</w:t>
      </w:r>
      <w:r w:rsidR="00A67134" w:rsidRPr="00527848">
        <w:rPr>
          <w:rFonts w:asciiTheme="majorEastAsia" w:eastAsiaTheme="majorEastAsia" w:hAnsiTheme="majorEastAsia" w:cs="ＭＳ ゴシック"/>
          <w:sz w:val="28"/>
        </w:rPr>
        <w:t>のシーリングを区別して、それぞれの算定方法を見直し、</w:t>
      </w:r>
      <w:r w:rsidR="00A67134" w:rsidRPr="00527848">
        <w:rPr>
          <w:rFonts w:asciiTheme="majorEastAsia" w:eastAsiaTheme="majorEastAsia" w:hAnsiTheme="majorEastAsia" w:hint="eastAsia"/>
          <w:sz w:val="28"/>
          <w:szCs w:val="28"/>
        </w:rPr>
        <w:t>地域医療に支障を来さないような仕組みとすること。</w:t>
      </w:r>
    </w:p>
    <w:p w:rsidR="00C45A5B" w:rsidRPr="00527848" w:rsidRDefault="00C45A5B" w:rsidP="00C45A5B">
      <w:pPr>
        <w:spacing w:line="400" w:lineRule="exact"/>
        <w:ind w:left="426" w:hangingChars="152" w:hanging="426"/>
        <w:rPr>
          <w:rFonts w:asciiTheme="majorEastAsia" w:eastAsiaTheme="majorEastAsia" w:hAnsiTheme="majorEastAsia"/>
          <w:sz w:val="28"/>
          <w:szCs w:val="28"/>
        </w:rPr>
      </w:pPr>
      <w:r w:rsidRPr="00527848">
        <w:rPr>
          <w:rFonts w:asciiTheme="majorEastAsia" w:eastAsiaTheme="majorEastAsia" w:hAnsiTheme="majorEastAsia" w:hint="eastAsia"/>
          <w:sz w:val="28"/>
          <w:szCs w:val="28"/>
        </w:rPr>
        <w:lastRenderedPageBreak/>
        <w:t>（２）外科、産婦人科については、全国的に医師が少ないとされている中でも、東京</w:t>
      </w:r>
      <w:r w:rsidR="0016285E" w:rsidRPr="00527848">
        <w:rPr>
          <w:rFonts w:asciiTheme="majorEastAsia" w:eastAsiaTheme="majorEastAsia" w:hAnsiTheme="majorEastAsia" w:hint="eastAsia"/>
          <w:sz w:val="28"/>
          <w:szCs w:val="28"/>
        </w:rPr>
        <w:t>都</w:t>
      </w:r>
      <w:r w:rsidRPr="00527848">
        <w:rPr>
          <w:rFonts w:asciiTheme="majorEastAsia" w:eastAsiaTheme="majorEastAsia" w:hAnsiTheme="majorEastAsia" w:hint="eastAsia"/>
          <w:sz w:val="28"/>
          <w:szCs w:val="28"/>
        </w:rPr>
        <w:t>への専攻医の集中が顕著となっていることから、</w:t>
      </w:r>
      <w:r w:rsidR="002821FC" w:rsidRPr="00527848">
        <w:rPr>
          <w:rFonts w:asciiTheme="majorEastAsia" w:eastAsiaTheme="majorEastAsia" w:hAnsiTheme="majorEastAsia" w:hint="eastAsia"/>
          <w:sz w:val="28"/>
          <w:szCs w:val="28"/>
        </w:rPr>
        <w:t>地域偏在を助長しないよう、</w:t>
      </w:r>
      <w:r w:rsidRPr="00527848">
        <w:rPr>
          <w:rFonts w:asciiTheme="majorEastAsia" w:eastAsiaTheme="majorEastAsia" w:hAnsiTheme="majorEastAsia" w:hint="eastAsia"/>
          <w:sz w:val="28"/>
          <w:szCs w:val="28"/>
        </w:rPr>
        <w:t>その是正に向けて、</w:t>
      </w:r>
      <w:r w:rsidR="00242134" w:rsidRPr="00527848">
        <w:rPr>
          <w:rFonts w:asciiTheme="majorEastAsia" w:eastAsiaTheme="majorEastAsia" w:hAnsiTheme="majorEastAsia" w:hint="eastAsia"/>
          <w:sz w:val="28"/>
          <w:szCs w:val="28"/>
        </w:rPr>
        <w:t>適切な</w:t>
      </w:r>
      <w:r w:rsidRPr="00527848">
        <w:rPr>
          <w:rFonts w:asciiTheme="majorEastAsia" w:eastAsiaTheme="majorEastAsia" w:hAnsiTheme="majorEastAsia" w:hint="eastAsia"/>
          <w:sz w:val="28"/>
          <w:szCs w:val="28"/>
        </w:rPr>
        <w:t>対策を講ずること。</w:t>
      </w:r>
    </w:p>
    <w:p w:rsidR="00A637EC" w:rsidRPr="00A4272D" w:rsidRDefault="00890B5D" w:rsidP="00757DBD">
      <w:pPr>
        <w:spacing w:before="240" w:line="400" w:lineRule="exact"/>
        <w:ind w:left="426" w:hangingChars="152" w:hanging="426"/>
        <w:rPr>
          <w:rFonts w:asciiTheme="majorEastAsia" w:eastAsiaTheme="majorEastAsia" w:hAnsiTheme="majorEastAsia"/>
          <w:sz w:val="28"/>
          <w:szCs w:val="28"/>
        </w:rPr>
      </w:pPr>
      <w:r w:rsidRPr="00A4272D">
        <w:rPr>
          <w:rFonts w:asciiTheme="majorEastAsia" w:eastAsiaTheme="majorEastAsia" w:hAnsiTheme="majorEastAsia" w:hint="eastAsia"/>
          <w:sz w:val="28"/>
          <w:szCs w:val="28"/>
        </w:rPr>
        <w:t>（３</w:t>
      </w:r>
      <w:r w:rsidR="00A637EC" w:rsidRPr="00A4272D">
        <w:rPr>
          <w:rFonts w:asciiTheme="majorEastAsia" w:eastAsiaTheme="majorEastAsia" w:hAnsiTheme="majorEastAsia" w:hint="eastAsia"/>
          <w:sz w:val="28"/>
          <w:szCs w:val="28"/>
        </w:rPr>
        <w:t>）専門研修制度の変更</w:t>
      </w:r>
      <w:r w:rsidR="00757DBD" w:rsidRPr="00A4272D">
        <w:rPr>
          <w:rFonts w:asciiTheme="majorEastAsia" w:eastAsiaTheme="majorEastAsia" w:hAnsiTheme="majorEastAsia" w:hint="eastAsia"/>
          <w:sz w:val="28"/>
          <w:szCs w:val="28"/>
        </w:rPr>
        <w:t>等</w:t>
      </w:r>
      <w:r w:rsidR="00A637EC" w:rsidRPr="00A4272D">
        <w:rPr>
          <w:rFonts w:asciiTheme="majorEastAsia" w:eastAsiaTheme="majorEastAsia" w:hAnsiTheme="majorEastAsia" w:hint="eastAsia"/>
          <w:sz w:val="28"/>
          <w:szCs w:val="28"/>
        </w:rPr>
        <w:t>に</w:t>
      </w:r>
      <w:r w:rsidR="009F41C7" w:rsidRPr="00A4272D">
        <w:rPr>
          <w:rFonts w:asciiTheme="majorEastAsia" w:eastAsiaTheme="majorEastAsia" w:hAnsiTheme="majorEastAsia" w:hint="eastAsia"/>
          <w:sz w:val="28"/>
          <w:szCs w:val="28"/>
        </w:rPr>
        <w:t>あ</w:t>
      </w:r>
      <w:r w:rsidR="00A637EC" w:rsidRPr="00A4272D">
        <w:rPr>
          <w:rFonts w:asciiTheme="majorEastAsia" w:eastAsiaTheme="majorEastAsia" w:hAnsiTheme="majorEastAsia" w:hint="eastAsia"/>
          <w:sz w:val="28"/>
          <w:szCs w:val="28"/>
        </w:rPr>
        <w:t>たっては、</w:t>
      </w:r>
      <w:r w:rsidR="00600E94" w:rsidRPr="00A4272D">
        <w:rPr>
          <w:rFonts w:asciiTheme="majorEastAsia" w:eastAsiaTheme="majorEastAsia" w:hAnsiTheme="majorEastAsia" w:hint="eastAsia"/>
          <w:sz w:val="28"/>
          <w:szCs w:val="28"/>
        </w:rPr>
        <w:t>地方の声を聞くための仕組みを法定化した趣旨を尊重し</w:t>
      </w:r>
      <w:r w:rsidR="009F41C7" w:rsidRPr="00A4272D">
        <w:rPr>
          <w:rFonts w:asciiTheme="majorEastAsia" w:eastAsiaTheme="majorEastAsia" w:hAnsiTheme="majorEastAsia" w:hint="eastAsia"/>
          <w:sz w:val="28"/>
          <w:szCs w:val="28"/>
        </w:rPr>
        <w:t>た上で、必ず</w:t>
      </w:r>
      <w:r w:rsidR="00332420" w:rsidRPr="00A4272D">
        <w:rPr>
          <w:rFonts w:asciiTheme="majorEastAsia" w:eastAsiaTheme="majorEastAsia" w:hAnsiTheme="majorEastAsia" w:hint="eastAsia"/>
          <w:sz w:val="28"/>
          <w:szCs w:val="28"/>
        </w:rPr>
        <w:t>事前に</w:t>
      </w:r>
      <w:r w:rsidR="009F41C7" w:rsidRPr="00A4272D">
        <w:rPr>
          <w:rFonts w:asciiTheme="majorEastAsia" w:eastAsiaTheme="majorEastAsia" w:hAnsiTheme="majorEastAsia" w:hint="eastAsia"/>
          <w:sz w:val="28"/>
          <w:szCs w:val="28"/>
        </w:rPr>
        <w:t>都道府県で十分検討できる時間を設けるととも</w:t>
      </w:r>
      <w:r w:rsidR="003071E1" w:rsidRPr="00A4272D">
        <w:rPr>
          <w:rFonts w:asciiTheme="majorEastAsia" w:eastAsiaTheme="majorEastAsia" w:hAnsiTheme="majorEastAsia" w:hint="eastAsia"/>
          <w:sz w:val="28"/>
          <w:szCs w:val="28"/>
        </w:rPr>
        <w:t>に</w:t>
      </w:r>
      <w:r w:rsidR="00757DBD" w:rsidRPr="00A4272D">
        <w:rPr>
          <w:rFonts w:asciiTheme="majorEastAsia" w:eastAsiaTheme="majorEastAsia" w:hAnsiTheme="majorEastAsia" w:hint="eastAsia"/>
          <w:sz w:val="28"/>
          <w:szCs w:val="28"/>
        </w:rPr>
        <w:t>、</w:t>
      </w:r>
      <w:r w:rsidR="00600E94" w:rsidRPr="00A4272D">
        <w:rPr>
          <w:rFonts w:asciiTheme="majorEastAsia" w:eastAsiaTheme="majorEastAsia" w:hAnsiTheme="majorEastAsia" w:hint="eastAsia"/>
          <w:sz w:val="28"/>
          <w:szCs w:val="28"/>
        </w:rPr>
        <w:t>地方から提出された意見については最大限配慮するよう</w:t>
      </w:r>
      <w:r w:rsidR="00A637EC" w:rsidRPr="00A4272D">
        <w:rPr>
          <w:rFonts w:asciiTheme="majorEastAsia" w:eastAsiaTheme="majorEastAsia" w:hAnsiTheme="majorEastAsia" w:hint="eastAsia"/>
          <w:sz w:val="28"/>
          <w:szCs w:val="28"/>
        </w:rPr>
        <w:t>、日本専門医機構に強く働きかけること</w:t>
      </w:r>
      <w:r w:rsidR="003071E1" w:rsidRPr="00A4272D">
        <w:rPr>
          <w:rFonts w:asciiTheme="majorEastAsia" w:eastAsiaTheme="majorEastAsia" w:hAnsiTheme="majorEastAsia" w:hint="eastAsia"/>
          <w:sz w:val="28"/>
          <w:szCs w:val="28"/>
        </w:rPr>
        <w:t>。</w:t>
      </w:r>
    </w:p>
    <w:p w:rsidR="007D6A90" w:rsidRPr="00A4272D" w:rsidRDefault="007D6A90" w:rsidP="00776612">
      <w:pPr>
        <w:spacing w:line="400" w:lineRule="exact"/>
        <w:rPr>
          <w:rFonts w:asciiTheme="minorEastAsia" w:hAnsiTheme="minorEastAsia"/>
        </w:rPr>
      </w:pPr>
    </w:p>
    <w:p w:rsidR="007D6A90" w:rsidRPr="00A4272D" w:rsidRDefault="007D6A90" w:rsidP="00776612">
      <w:pPr>
        <w:spacing w:line="400" w:lineRule="exact"/>
        <w:rPr>
          <w:rFonts w:asciiTheme="minorEastAsia" w:hAnsiTheme="minorEastAsia" w:cs="Times New Roman"/>
          <w:szCs w:val="24"/>
        </w:rPr>
      </w:pPr>
    </w:p>
    <w:p w:rsidR="00A459AD" w:rsidRPr="00A4272D" w:rsidRDefault="00A459AD" w:rsidP="00776612">
      <w:pPr>
        <w:spacing w:line="400" w:lineRule="exact"/>
        <w:rPr>
          <w:rFonts w:asciiTheme="minorEastAsia" w:hAnsiTheme="minorEastAsia" w:cs="Times New Roman"/>
          <w:szCs w:val="24"/>
        </w:rPr>
      </w:pPr>
    </w:p>
    <w:p w:rsidR="00A459AD" w:rsidRPr="00A4272D" w:rsidRDefault="00A459AD" w:rsidP="00A459AD">
      <w:pPr>
        <w:snapToGrid w:val="0"/>
        <w:rPr>
          <w:rFonts w:asciiTheme="majorEastAsia" w:eastAsiaTheme="majorEastAsia" w:hAnsiTheme="majorEastAsia" w:cs="ＭＳ ゴシック"/>
          <w:sz w:val="28"/>
          <w:szCs w:val="28"/>
        </w:rPr>
      </w:pPr>
    </w:p>
    <w:p w:rsidR="00A459AD" w:rsidRPr="00A4272D" w:rsidRDefault="00A459AD" w:rsidP="00A459AD">
      <w:pPr>
        <w:spacing w:line="360" w:lineRule="exact"/>
        <w:jc w:val="left"/>
        <w:rPr>
          <w:rFonts w:asciiTheme="minorEastAsia" w:hAnsiTheme="minorEastAsia"/>
          <w:sz w:val="28"/>
          <w:szCs w:val="28"/>
        </w:rPr>
      </w:pPr>
    </w:p>
    <w:p w:rsidR="00A459AD" w:rsidRPr="00A4272D" w:rsidRDefault="00A459AD" w:rsidP="00A459AD">
      <w:pPr>
        <w:spacing w:line="360" w:lineRule="exact"/>
        <w:ind w:leftChars="100" w:left="210" w:firstLineChars="100" w:firstLine="280"/>
        <w:jc w:val="left"/>
        <w:rPr>
          <w:rFonts w:asciiTheme="minorEastAsia" w:hAnsiTheme="minorEastAsia"/>
          <w:sz w:val="28"/>
          <w:szCs w:val="28"/>
        </w:rPr>
      </w:pPr>
    </w:p>
    <w:p w:rsidR="00A459AD" w:rsidRPr="00A4272D" w:rsidRDefault="00941552" w:rsidP="00A459AD">
      <w:pPr>
        <w:spacing w:line="360" w:lineRule="exact"/>
        <w:ind w:leftChars="100" w:left="210" w:firstLineChars="100" w:firstLine="280"/>
        <w:jc w:val="left"/>
        <w:rPr>
          <w:rFonts w:asciiTheme="minorEastAsia" w:hAnsiTheme="minorEastAsia"/>
          <w:sz w:val="28"/>
          <w:szCs w:val="28"/>
        </w:rPr>
      </w:pPr>
      <w:r>
        <w:rPr>
          <w:rFonts w:asciiTheme="minorEastAsia" w:hAnsiTheme="minorEastAsia"/>
          <w:sz w:val="28"/>
          <w:szCs w:val="28"/>
        </w:rPr>
        <w:t>令和元年</w:t>
      </w:r>
      <w:r>
        <w:rPr>
          <w:rFonts w:asciiTheme="minorEastAsia" w:hAnsiTheme="minorEastAsia" w:hint="eastAsia"/>
          <w:sz w:val="28"/>
          <w:szCs w:val="28"/>
        </w:rPr>
        <w:t>７</w:t>
      </w:r>
      <w:r w:rsidR="00A459AD" w:rsidRPr="00A4272D">
        <w:rPr>
          <w:rFonts w:asciiTheme="minorEastAsia" w:hAnsiTheme="minorEastAsia"/>
          <w:sz w:val="28"/>
          <w:szCs w:val="28"/>
        </w:rPr>
        <w:t>月</w:t>
      </w:r>
    </w:p>
    <w:p w:rsidR="00A459AD" w:rsidRPr="00A4272D" w:rsidRDefault="00A459AD" w:rsidP="00A459AD">
      <w:pPr>
        <w:spacing w:line="360" w:lineRule="exact"/>
        <w:ind w:leftChars="100" w:left="210" w:firstLineChars="100" w:firstLine="280"/>
        <w:jc w:val="left"/>
        <w:rPr>
          <w:rFonts w:asciiTheme="minorEastAsia" w:hAnsiTheme="minorEastAsia"/>
          <w:sz w:val="28"/>
          <w:szCs w:val="28"/>
        </w:rPr>
      </w:pPr>
    </w:p>
    <w:p w:rsidR="00A459AD" w:rsidRPr="00A4272D" w:rsidRDefault="00A459AD" w:rsidP="00A459AD">
      <w:pPr>
        <w:spacing w:line="360" w:lineRule="exact"/>
        <w:ind w:firstLineChars="1200" w:firstLine="3360"/>
        <w:jc w:val="left"/>
        <w:rPr>
          <w:rFonts w:asciiTheme="minorEastAsia" w:hAnsiTheme="minorEastAsia"/>
          <w:sz w:val="28"/>
          <w:szCs w:val="28"/>
        </w:rPr>
      </w:pPr>
      <w:r w:rsidRPr="00A4272D">
        <w:rPr>
          <w:rFonts w:asciiTheme="minorEastAsia" w:hAnsiTheme="minorEastAsia" w:hint="eastAsia"/>
          <w:sz w:val="28"/>
          <w:szCs w:val="28"/>
        </w:rPr>
        <w:t>近畿ブロック知事会</w:t>
      </w:r>
    </w:p>
    <w:p w:rsidR="00A459AD" w:rsidRPr="00A4272D" w:rsidRDefault="00A459AD" w:rsidP="00A459AD">
      <w:pPr>
        <w:spacing w:line="360" w:lineRule="exact"/>
        <w:ind w:firstLineChars="1400" w:firstLine="3920"/>
        <w:jc w:val="left"/>
        <w:rPr>
          <w:rFonts w:asciiTheme="minorEastAsia" w:hAnsiTheme="minorEastAsia"/>
          <w:sz w:val="28"/>
          <w:szCs w:val="28"/>
        </w:rPr>
      </w:pPr>
      <w:r w:rsidRPr="00A4272D">
        <w:rPr>
          <w:rFonts w:asciiTheme="minorEastAsia" w:hAnsiTheme="minorEastAsia" w:hint="eastAsia"/>
          <w:sz w:val="28"/>
          <w:szCs w:val="28"/>
        </w:rPr>
        <w:t>福井県知事　　　杉　本　達　治</w:t>
      </w:r>
    </w:p>
    <w:p w:rsidR="00A459AD" w:rsidRPr="00A4272D" w:rsidRDefault="00A459AD" w:rsidP="00A459AD">
      <w:pPr>
        <w:spacing w:line="360" w:lineRule="exact"/>
        <w:ind w:firstLineChars="1400" w:firstLine="3920"/>
        <w:jc w:val="left"/>
        <w:rPr>
          <w:rFonts w:asciiTheme="minorEastAsia" w:hAnsiTheme="minorEastAsia"/>
          <w:sz w:val="28"/>
          <w:szCs w:val="28"/>
        </w:rPr>
      </w:pPr>
      <w:r w:rsidRPr="00A4272D">
        <w:rPr>
          <w:rFonts w:asciiTheme="minorEastAsia" w:hAnsiTheme="minorEastAsia" w:hint="eastAsia"/>
          <w:sz w:val="28"/>
          <w:szCs w:val="28"/>
        </w:rPr>
        <w:t>三重県知事　　　鈴　木　英　敬</w:t>
      </w:r>
    </w:p>
    <w:p w:rsidR="00A459AD" w:rsidRPr="00A4272D" w:rsidRDefault="00A459AD" w:rsidP="00A459AD">
      <w:pPr>
        <w:spacing w:line="360" w:lineRule="exact"/>
        <w:ind w:firstLineChars="1400" w:firstLine="3920"/>
        <w:jc w:val="left"/>
        <w:rPr>
          <w:rFonts w:asciiTheme="minorEastAsia" w:hAnsiTheme="minorEastAsia"/>
          <w:sz w:val="28"/>
          <w:szCs w:val="28"/>
        </w:rPr>
      </w:pPr>
      <w:r w:rsidRPr="00A4272D">
        <w:rPr>
          <w:rFonts w:asciiTheme="minorEastAsia" w:hAnsiTheme="minorEastAsia" w:hint="eastAsia"/>
          <w:sz w:val="28"/>
          <w:szCs w:val="28"/>
        </w:rPr>
        <w:t>滋賀県知事　　　三日月　大　造</w:t>
      </w:r>
    </w:p>
    <w:p w:rsidR="00A459AD" w:rsidRPr="00A4272D" w:rsidRDefault="00A459AD" w:rsidP="00A459AD">
      <w:pPr>
        <w:spacing w:line="360" w:lineRule="exact"/>
        <w:ind w:firstLineChars="1400" w:firstLine="3920"/>
        <w:jc w:val="left"/>
        <w:rPr>
          <w:rFonts w:asciiTheme="minorEastAsia" w:hAnsiTheme="minorEastAsia"/>
          <w:sz w:val="28"/>
          <w:szCs w:val="28"/>
        </w:rPr>
      </w:pPr>
      <w:r w:rsidRPr="00A4272D">
        <w:rPr>
          <w:rFonts w:asciiTheme="minorEastAsia" w:hAnsiTheme="minorEastAsia" w:hint="eastAsia"/>
          <w:sz w:val="28"/>
          <w:szCs w:val="28"/>
        </w:rPr>
        <w:t>京都府知事　　　西　脇　隆　俊</w:t>
      </w:r>
    </w:p>
    <w:p w:rsidR="00A459AD" w:rsidRPr="00A4272D" w:rsidRDefault="00A459AD" w:rsidP="00A459AD">
      <w:pPr>
        <w:spacing w:line="360" w:lineRule="exact"/>
        <w:ind w:firstLineChars="1400" w:firstLine="3920"/>
        <w:jc w:val="left"/>
        <w:rPr>
          <w:rFonts w:asciiTheme="minorEastAsia" w:hAnsiTheme="minorEastAsia"/>
          <w:sz w:val="28"/>
          <w:szCs w:val="28"/>
        </w:rPr>
      </w:pPr>
      <w:r w:rsidRPr="00A4272D">
        <w:rPr>
          <w:rFonts w:asciiTheme="minorEastAsia" w:hAnsiTheme="minorEastAsia" w:hint="eastAsia"/>
          <w:sz w:val="28"/>
          <w:szCs w:val="28"/>
        </w:rPr>
        <w:t>大阪府知事　　　吉　村　洋　文</w:t>
      </w:r>
    </w:p>
    <w:p w:rsidR="00A459AD" w:rsidRPr="00A4272D" w:rsidRDefault="00A459AD" w:rsidP="00A459AD">
      <w:pPr>
        <w:spacing w:line="360" w:lineRule="exact"/>
        <w:ind w:firstLineChars="1400" w:firstLine="3920"/>
        <w:jc w:val="left"/>
        <w:rPr>
          <w:rFonts w:asciiTheme="minorEastAsia" w:hAnsiTheme="minorEastAsia"/>
          <w:sz w:val="28"/>
          <w:szCs w:val="28"/>
        </w:rPr>
      </w:pPr>
      <w:r w:rsidRPr="00A4272D">
        <w:rPr>
          <w:rFonts w:asciiTheme="minorEastAsia" w:hAnsiTheme="minorEastAsia" w:hint="eastAsia"/>
          <w:sz w:val="28"/>
          <w:szCs w:val="28"/>
        </w:rPr>
        <w:t>兵庫県知事　　　井　戸　敏　三</w:t>
      </w:r>
    </w:p>
    <w:p w:rsidR="00A459AD" w:rsidRPr="00A4272D" w:rsidRDefault="00A459AD" w:rsidP="00A459AD">
      <w:pPr>
        <w:spacing w:line="360" w:lineRule="exact"/>
        <w:ind w:firstLineChars="1400" w:firstLine="3920"/>
        <w:jc w:val="left"/>
        <w:rPr>
          <w:rFonts w:asciiTheme="minorEastAsia" w:hAnsiTheme="minorEastAsia"/>
          <w:sz w:val="28"/>
          <w:szCs w:val="28"/>
        </w:rPr>
      </w:pPr>
      <w:r w:rsidRPr="00A4272D">
        <w:rPr>
          <w:rFonts w:asciiTheme="minorEastAsia" w:hAnsiTheme="minorEastAsia" w:hint="eastAsia"/>
          <w:sz w:val="28"/>
          <w:szCs w:val="28"/>
        </w:rPr>
        <w:t>奈良県知事　　　荒　井　正　吾</w:t>
      </w:r>
    </w:p>
    <w:p w:rsidR="00A459AD" w:rsidRPr="00A4272D" w:rsidRDefault="00A459AD" w:rsidP="00A459AD">
      <w:pPr>
        <w:spacing w:line="360" w:lineRule="exact"/>
        <w:ind w:firstLineChars="1400" w:firstLine="3920"/>
        <w:jc w:val="left"/>
        <w:rPr>
          <w:rFonts w:asciiTheme="minorEastAsia" w:hAnsiTheme="minorEastAsia"/>
          <w:sz w:val="28"/>
          <w:szCs w:val="28"/>
        </w:rPr>
      </w:pPr>
      <w:r w:rsidRPr="00A4272D">
        <w:rPr>
          <w:rFonts w:asciiTheme="minorEastAsia" w:hAnsiTheme="minorEastAsia" w:hint="eastAsia"/>
          <w:sz w:val="28"/>
          <w:szCs w:val="28"/>
        </w:rPr>
        <w:t>和歌山県知事　　仁　坂　吉　伸</w:t>
      </w:r>
    </w:p>
    <w:p w:rsidR="00A459AD" w:rsidRPr="00A4272D" w:rsidRDefault="00A459AD" w:rsidP="00A459AD">
      <w:pPr>
        <w:spacing w:line="360" w:lineRule="exact"/>
        <w:ind w:firstLineChars="1400" w:firstLine="3920"/>
        <w:jc w:val="left"/>
        <w:rPr>
          <w:rFonts w:asciiTheme="minorEastAsia" w:hAnsiTheme="minorEastAsia"/>
          <w:sz w:val="28"/>
          <w:szCs w:val="28"/>
        </w:rPr>
      </w:pPr>
      <w:r w:rsidRPr="00A4272D">
        <w:rPr>
          <w:rFonts w:asciiTheme="minorEastAsia" w:hAnsiTheme="minorEastAsia" w:hint="eastAsia"/>
          <w:sz w:val="28"/>
          <w:szCs w:val="28"/>
        </w:rPr>
        <w:t>鳥取県知事　　　平　井　伸　治</w:t>
      </w:r>
    </w:p>
    <w:p w:rsidR="00A459AD" w:rsidRPr="00A4272D" w:rsidRDefault="00A459AD" w:rsidP="00A459AD">
      <w:pPr>
        <w:spacing w:line="360" w:lineRule="exact"/>
        <w:ind w:firstLineChars="1400" w:firstLine="3920"/>
        <w:jc w:val="left"/>
        <w:rPr>
          <w:rFonts w:asciiTheme="minorEastAsia" w:hAnsiTheme="minorEastAsia"/>
          <w:sz w:val="28"/>
          <w:szCs w:val="28"/>
        </w:rPr>
      </w:pPr>
      <w:r w:rsidRPr="00A4272D">
        <w:rPr>
          <w:rFonts w:asciiTheme="minorEastAsia" w:hAnsiTheme="minorEastAsia" w:hint="eastAsia"/>
          <w:sz w:val="28"/>
          <w:szCs w:val="28"/>
        </w:rPr>
        <w:t>徳島県知事　　　飯　泉　嘉　門</w:t>
      </w:r>
    </w:p>
    <w:p w:rsidR="00A459AD" w:rsidRPr="00A4272D" w:rsidRDefault="00A459AD" w:rsidP="00776612">
      <w:pPr>
        <w:spacing w:line="400" w:lineRule="exact"/>
        <w:rPr>
          <w:rFonts w:asciiTheme="minorEastAsia" w:hAnsiTheme="minorEastAsia" w:cs="Times New Roman"/>
          <w:szCs w:val="24"/>
        </w:rPr>
      </w:pPr>
    </w:p>
    <w:sectPr w:rsidR="00A459AD" w:rsidRPr="00A4272D" w:rsidSect="009F41C7">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1FC" w:rsidRDefault="002821FC" w:rsidP="002C6D9C">
      <w:r>
        <w:separator/>
      </w:r>
    </w:p>
  </w:endnote>
  <w:endnote w:type="continuationSeparator" w:id="0">
    <w:p w:rsidR="002821FC" w:rsidRDefault="002821FC" w:rsidP="002C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984" w:rsidRDefault="007F698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984" w:rsidRDefault="007F6984">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984" w:rsidRDefault="007F698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1FC" w:rsidRDefault="002821FC" w:rsidP="002C6D9C">
      <w:r>
        <w:separator/>
      </w:r>
    </w:p>
  </w:footnote>
  <w:footnote w:type="continuationSeparator" w:id="0">
    <w:p w:rsidR="002821FC" w:rsidRDefault="002821FC" w:rsidP="002C6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984" w:rsidRDefault="007F6984">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984" w:rsidRDefault="007F6984">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984" w:rsidRDefault="007F698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81"/>
  <w:displayHorizontalDrawingGridEvery w:val="0"/>
  <w:displayVerticalDrawingGridEvery w:val="2"/>
  <w:characterSpacingControl w:val="compressPunctuation"/>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C14"/>
    <w:rsid w:val="0000265B"/>
    <w:rsid w:val="00002EC4"/>
    <w:rsid w:val="00013CED"/>
    <w:rsid w:val="00020906"/>
    <w:rsid w:val="00027C0B"/>
    <w:rsid w:val="00032494"/>
    <w:rsid w:val="00035D48"/>
    <w:rsid w:val="00036B43"/>
    <w:rsid w:val="00050D7B"/>
    <w:rsid w:val="00051C20"/>
    <w:rsid w:val="00061796"/>
    <w:rsid w:val="00090CE9"/>
    <w:rsid w:val="000935BB"/>
    <w:rsid w:val="000A28BE"/>
    <w:rsid w:val="000A3C68"/>
    <w:rsid w:val="000B148B"/>
    <w:rsid w:val="000C224F"/>
    <w:rsid w:val="000D4015"/>
    <w:rsid w:val="000E0E58"/>
    <w:rsid w:val="000E322E"/>
    <w:rsid w:val="000F1062"/>
    <w:rsid w:val="0011785D"/>
    <w:rsid w:val="001322C4"/>
    <w:rsid w:val="0014155F"/>
    <w:rsid w:val="0016285E"/>
    <w:rsid w:val="001805BE"/>
    <w:rsid w:val="001B00CA"/>
    <w:rsid w:val="001B326D"/>
    <w:rsid w:val="001C2C81"/>
    <w:rsid w:val="001C6208"/>
    <w:rsid w:val="001D192F"/>
    <w:rsid w:val="001D5485"/>
    <w:rsid w:val="001D5D3E"/>
    <w:rsid w:val="001E3610"/>
    <w:rsid w:val="001E5AD9"/>
    <w:rsid w:val="001F2321"/>
    <w:rsid w:val="001F6B7E"/>
    <w:rsid w:val="002071AD"/>
    <w:rsid w:val="00207583"/>
    <w:rsid w:val="002111EF"/>
    <w:rsid w:val="0021388A"/>
    <w:rsid w:val="0022479A"/>
    <w:rsid w:val="0023089E"/>
    <w:rsid w:val="002413F1"/>
    <w:rsid w:val="00242134"/>
    <w:rsid w:val="00257025"/>
    <w:rsid w:val="002714BA"/>
    <w:rsid w:val="002821FC"/>
    <w:rsid w:val="002A0AF8"/>
    <w:rsid w:val="002A521D"/>
    <w:rsid w:val="002B33C1"/>
    <w:rsid w:val="002B36B6"/>
    <w:rsid w:val="002B7649"/>
    <w:rsid w:val="002C0F23"/>
    <w:rsid w:val="002C1E42"/>
    <w:rsid w:val="002C6D9C"/>
    <w:rsid w:val="002F7BC3"/>
    <w:rsid w:val="002F7C35"/>
    <w:rsid w:val="003071E1"/>
    <w:rsid w:val="00311485"/>
    <w:rsid w:val="0031558D"/>
    <w:rsid w:val="003243CB"/>
    <w:rsid w:val="00332420"/>
    <w:rsid w:val="003341BC"/>
    <w:rsid w:val="003356C5"/>
    <w:rsid w:val="003432C2"/>
    <w:rsid w:val="00356593"/>
    <w:rsid w:val="00366742"/>
    <w:rsid w:val="00366C7F"/>
    <w:rsid w:val="00371EE8"/>
    <w:rsid w:val="00380D25"/>
    <w:rsid w:val="00387C78"/>
    <w:rsid w:val="003A3082"/>
    <w:rsid w:val="003B0CC2"/>
    <w:rsid w:val="003E0DB9"/>
    <w:rsid w:val="003E3153"/>
    <w:rsid w:val="004006EA"/>
    <w:rsid w:val="00401C72"/>
    <w:rsid w:val="00417D9F"/>
    <w:rsid w:val="00435A2C"/>
    <w:rsid w:val="00440DCC"/>
    <w:rsid w:val="00454300"/>
    <w:rsid w:val="00455327"/>
    <w:rsid w:val="00463826"/>
    <w:rsid w:val="004679CF"/>
    <w:rsid w:val="0047229E"/>
    <w:rsid w:val="00474C93"/>
    <w:rsid w:val="00477B5A"/>
    <w:rsid w:val="0048468B"/>
    <w:rsid w:val="004A04CD"/>
    <w:rsid w:val="004B0D12"/>
    <w:rsid w:val="004D51DB"/>
    <w:rsid w:val="004D7545"/>
    <w:rsid w:val="004D7762"/>
    <w:rsid w:val="004F24F2"/>
    <w:rsid w:val="00505623"/>
    <w:rsid w:val="0052548F"/>
    <w:rsid w:val="00527848"/>
    <w:rsid w:val="00535B69"/>
    <w:rsid w:val="00547FC3"/>
    <w:rsid w:val="00567FD8"/>
    <w:rsid w:val="005953D2"/>
    <w:rsid w:val="00596414"/>
    <w:rsid w:val="0059798B"/>
    <w:rsid w:val="005B1CEC"/>
    <w:rsid w:val="005B230F"/>
    <w:rsid w:val="005C05A5"/>
    <w:rsid w:val="005D481F"/>
    <w:rsid w:val="005D7A7E"/>
    <w:rsid w:val="005E06F7"/>
    <w:rsid w:val="005E2FD2"/>
    <w:rsid w:val="00600E94"/>
    <w:rsid w:val="00606364"/>
    <w:rsid w:val="00621F8B"/>
    <w:rsid w:val="0063162B"/>
    <w:rsid w:val="006411D1"/>
    <w:rsid w:val="00660EB6"/>
    <w:rsid w:val="0066388E"/>
    <w:rsid w:val="00664D91"/>
    <w:rsid w:val="0067749F"/>
    <w:rsid w:val="006912C8"/>
    <w:rsid w:val="006A7E99"/>
    <w:rsid w:val="006C0579"/>
    <w:rsid w:val="006C574F"/>
    <w:rsid w:val="006D6912"/>
    <w:rsid w:val="006F5FDD"/>
    <w:rsid w:val="007176EC"/>
    <w:rsid w:val="00717B2B"/>
    <w:rsid w:val="00746D07"/>
    <w:rsid w:val="00747BBC"/>
    <w:rsid w:val="00757DBD"/>
    <w:rsid w:val="007604C2"/>
    <w:rsid w:val="007627DD"/>
    <w:rsid w:val="00776612"/>
    <w:rsid w:val="007D533F"/>
    <w:rsid w:val="007D6A90"/>
    <w:rsid w:val="007E619F"/>
    <w:rsid w:val="007F2DC7"/>
    <w:rsid w:val="007F6984"/>
    <w:rsid w:val="008002E5"/>
    <w:rsid w:val="00800C07"/>
    <w:rsid w:val="00821A3E"/>
    <w:rsid w:val="00825555"/>
    <w:rsid w:val="00826B05"/>
    <w:rsid w:val="00844C25"/>
    <w:rsid w:val="00853E9D"/>
    <w:rsid w:val="00856F89"/>
    <w:rsid w:val="00864365"/>
    <w:rsid w:val="00870252"/>
    <w:rsid w:val="0087793A"/>
    <w:rsid w:val="00890B5D"/>
    <w:rsid w:val="0089744D"/>
    <w:rsid w:val="008A136D"/>
    <w:rsid w:val="008A5795"/>
    <w:rsid w:val="008B0029"/>
    <w:rsid w:val="008C183F"/>
    <w:rsid w:val="008E4A98"/>
    <w:rsid w:val="008E5AB6"/>
    <w:rsid w:val="009025C1"/>
    <w:rsid w:val="00910A46"/>
    <w:rsid w:val="00917D3C"/>
    <w:rsid w:val="00931D40"/>
    <w:rsid w:val="00937456"/>
    <w:rsid w:val="00941552"/>
    <w:rsid w:val="00966844"/>
    <w:rsid w:val="00966EF3"/>
    <w:rsid w:val="0097144B"/>
    <w:rsid w:val="00973110"/>
    <w:rsid w:val="009957D1"/>
    <w:rsid w:val="00996EBF"/>
    <w:rsid w:val="009B66C7"/>
    <w:rsid w:val="009D051C"/>
    <w:rsid w:val="009D7D45"/>
    <w:rsid w:val="009F41C7"/>
    <w:rsid w:val="009F7A63"/>
    <w:rsid w:val="00A05399"/>
    <w:rsid w:val="00A21C06"/>
    <w:rsid w:val="00A31EEF"/>
    <w:rsid w:val="00A32313"/>
    <w:rsid w:val="00A37CC3"/>
    <w:rsid w:val="00A4272D"/>
    <w:rsid w:val="00A43F3C"/>
    <w:rsid w:val="00A459AD"/>
    <w:rsid w:val="00A45E53"/>
    <w:rsid w:val="00A52518"/>
    <w:rsid w:val="00A637EC"/>
    <w:rsid w:val="00A67134"/>
    <w:rsid w:val="00A7274D"/>
    <w:rsid w:val="00AB0163"/>
    <w:rsid w:val="00AB252C"/>
    <w:rsid w:val="00AC1D9F"/>
    <w:rsid w:val="00AE449B"/>
    <w:rsid w:val="00AF02DB"/>
    <w:rsid w:val="00AF34DC"/>
    <w:rsid w:val="00AF3718"/>
    <w:rsid w:val="00AF5CB4"/>
    <w:rsid w:val="00B0293E"/>
    <w:rsid w:val="00B24E58"/>
    <w:rsid w:val="00B26B59"/>
    <w:rsid w:val="00B26F6C"/>
    <w:rsid w:val="00B344C6"/>
    <w:rsid w:val="00B35557"/>
    <w:rsid w:val="00B42C4A"/>
    <w:rsid w:val="00B4351D"/>
    <w:rsid w:val="00B556C4"/>
    <w:rsid w:val="00B60543"/>
    <w:rsid w:val="00B82BFD"/>
    <w:rsid w:val="00B910C8"/>
    <w:rsid w:val="00B918E1"/>
    <w:rsid w:val="00BA3DA5"/>
    <w:rsid w:val="00BA4213"/>
    <w:rsid w:val="00BA6F15"/>
    <w:rsid w:val="00BE30A1"/>
    <w:rsid w:val="00BF26A2"/>
    <w:rsid w:val="00C0129D"/>
    <w:rsid w:val="00C04BF7"/>
    <w:rsid w:val="00C22CF3"/>
    <w:rsid w:val="00C307F9"/>
    <w:rsid w:val="00C349F0"/>
    <w:rsid w:val="00C45A5B"/>
    <w:rsid w:val="00C52F27"/>
    <w:rsid w:val="00C558F9"/>
    <w:rsid w:val="00C636CA"/>
    <w:rsid w:val="00C63916"/>
    <w:rsid w:val="00C72DDE"/>
    <w:rsid w:val="00C73770"/>
    <w:rsid w:val="00C834B7"/>
    <w:rsid w:val="00C83760"/>
    <w:rsid w:val="00CB38E0"/>
    <w:rsid w:val="00CD5C5C"/>
    <w:rsid w:val="00CF5E90"/>
    <w:rsid w:val="00D14C26"/>
    <w:rsid w:val="00D15298"/>
    <w:rsid w:val="00D17009"/>
    <w:rsid w:val="00D31279"/>
    <w:rsid w:val="00D50BEB"/>
    <w:rsid w:val="00D51C4A"/>
    <w:rsid w:val="00D533C7"/>
    <w:rsid w:val="00D63A80"/>
    <w:rsid w:val="00D72539"/>
    <w:rsid w:val="00D908BC"/>
    <w:rsid w:val="00D96562"/>
    <w:rsid w:val="00D97CA1"/>
    <w:rsid w:val="00DC030A"/>
    <w:rsid w:val="00DC3E92"/>
    <w:rsid w:val="00DD4C14"/>
    <w:rsid w:val="00DE13A2"/>
    <w:rsid w:val="00DE176A"/>
    <w:rsid w:val="00DF68AB"/>
    <w:rsid w:val="00E16EF0"/>
    <w:rsid w:val="00E31B28"/>
    <w:rsid w:val="00E404E2"/>
    <w:rsid w:val="00E44564"/>
    <w:rsid w:val="00E574E9"/>
    <w:rsid w:val="00E669AE"/>
    <w:rsid w:val="00E74100"/>
    <w:rsid w:val="00E764B7"/>
    <w:rsid w:val="00E8062D"/>
    <w:rsid w:val="00E90A7E"/>
    <w:rsid w:val="00E91934"/>
    <w:rsid w:val="00E95178"/>
    <w:rsid w:val="00EB37E2"/>
    <w:rsid w:val="00EB720B"/>
    <w:rsid w:val="00EC3C01"/>
    <w:rsid w:val="00ED3E8E"/>
    <w:rsid w:val="00EE0185"/>
    <w:rsid w:val="00EE11CD"/>
    <w:rsid w:val="00EE7C36"/>
    <w:rsid w:val="00F14841"/>
    <w:rsid w:val="00F25863"/>
    <w:rsid w:val="00F33605"/>
    <w:rsid w:val="00F34F28"/>
    <w:rsid w:val="00F421EB"/>
    <w:rsid w:val="00F43F6A"/>
    <w:rsid w:val="00F44373"/>
    <w:rsid w:val="00F46830"/>
    <w:rsid w:val="00F4739F"/>
    <w:rsid w:val="00F57439"/>
    <w:rsid w:val="00F7485A"/>
    <w:rsid w:val="00FA5B3E"/>
    <w:rsid w:val="00FC13C9"/>
    <w:rsid w:val="00FD5986"/>
    <w:rsid w:val="00FF5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351D"/>
  </w:style>
  <w:style w:type="character" w:customStyle="1" w:styleId="a4">
    <w:name w:val="日付 (文字)"/>
    <w:basedOn w:val="a0"/>
    <w:link w:val="a3"/>
    <w:uiPriority w:val="99"/>
    <w:semiHidden/>
    <w:rsid w:val="00B4351D"/>
  </w:style>
  <w:style w:type="paragraph" w:styleId="a5">
    <w:name w:val="Balloon Text"/>
    <w:basedOn w:val="a"/>
    <w:link w:val="a6"/>
    <w:uiPriority w:val="99"/>
    <w:semiHidden/>
    <w:unhideWhenUsed/>
    <w:rsid w:val="00B435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351D"/>
    <w:rPr>
      <w:rFonts w:asciiTheme="majorHAnsi" w:eastAsiaTheme="majorEastAsia" w:hAnsiTheme="majorHAnsi" w:cstheme="majorBidi"/>
      <w:sz w:val="18"/>
      <w:szCs w:val="18"/>
    </w:rPr>
  </w:style>
  <w:style w:type="paragraph" w:styleId="a7">
    <w:name w:val="header"/>
    <w:basedOn w:val="a"/>
    <w:link w:val="a8"/>
    <w:uiPriority w:val="99"/>
    <w:unhideWhenUsed/>
    <w:rsid w:val="002C6D9C"/>
    <w:pPr>
      <w:tabs>
        <w:tab w:val="center" w:pos="4252"/>
        <w:tab w:val="right" w:pos="8504"/>
      </w:tabs>
      <w:snapToGrid w:val="0"/>
    </w:pPr>
  </w:style>
  <w:style w:type="character" w:customStyle="1" w:styleId="a8">
    <w:name w:val="ヘッダー (文字)"/>
    <w:basedOn w:val="a0"/>
    <w:link w:val="a7"/>
    <w:uiPriority w:val="99"/>
    <w:rsid w:val="002C6D9C"/>
  </w:style>
  <w:style w:type="paragraph" w:styleId="a9">
    <w:name w:val="footer"/>
    <w:basedOn w:val="a"/>
    <w:link w:val="aa"/>
    <w:uiPriority w:val="99"/>
    <w:unhideWhenUsed/>
    <w:rsid w:val="002C6D9C"/>
    <w:pPr>
      <w:tabs>
        <w:tab w:val="center" w:pos="4252"/>
        <w:tab w:val="right" w:pos="8504"/>
      </w:tabs>
      <w:snapToGrid w:val="0"/>
    </w:pPr>
  </w:style>
  <w:style w:type="character" w:customStyle="1" w:styleId="aa">
    <w:name w:val="フッター (文字)"/>
    <w:basedOn w:val="a0"/>
    <w:link w:val="a9"/>
    <w:uiPriority w:val="99"/>
    <w:rsid w:val="002C6D9C"/>
  </w:style>
  <w:style w:type="paragraph" w:styleId="ab">
    <w:name w:val="Note Heading"/>
    <w:basedOn w:val="a"/>
    <w:next w:val="a"/>
    <w:link w:val="ac"/>
    <w:uiPriority w:val="99"/>
    <w:unhideWhenUsed/>
    <w:rsid w:val="00A37CC3"/>
    <w:pPr>
      <w:jc w:val="center"/>
    </w:pPr>
    <w:rPr>
      <w:sz w:val="28"/>
      <w:szCs w:val="28"/>
    </w:rPr>
  </w:style>
  <w:style w:type="character" w:customStyle="1" w:styleId="ac">
    <w:name w:val="記 (文字)"/>
    <w:basedOn w:val="a0"/>
    <w:link w:val="ab"/>
    <w:uiPriority w:val="99"/>
    <w:rsid w:val="00A37CC3"/>
    <w:rPr>
      <w:sz w:val="28"/>
      <w:szCs w:val="28"/>
    </w:rPr>
  </w:style>
  <w:style w:type="paragraph" w:styleId="ad">
    <w:name w:val="Closing"/>
    <w:basedOn w:val="a"/>
    <w:link w:val="ae"/>
    <w:uiPriority w:val="99"/>
    <w:unhideWhenUsed/>
    <w:rsid w:val="00A37CC3"/>
    <w:pPr>
      <w:jc w:val="right"/>
    </w:pPr>
    <w:rPr>
      <w:sz w:val="28"/>
      <w:szCs w:val="28"/>
    </w:rPr>
  </w:style>
  <w:style w:type="character" w:customStyle="1" w:styleId="ae">
    <w:name w:val="結語 (文字)"/>
    <w:basedOn w:val="a0"/>
    <w:link w:val="ad"/>
    <w:uiPriority w:val="99"/>
    <w:rsid w:val="00A37CC3"/>
    <w:rPr>
      <w:sz w:val="28"/>
      <w:szCs w:val="28"/>
    </w:rPr>
  </w:style>
  <w:style w:type="paragraph" w:styleId="Web">
    <w:name w:val="Normal (Web)"/>
    <w:basedOn w:val="a"/>
    <w:uiPriority w:val="99"/>
    <w:semiHidden/>
    <w:unhideWhenUsed/>
    <w:rsid w:val="00B26B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0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85B45-6236-4649-A332-964865C52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2020-03-13T09:18:00Z</dcterms:created>
  <dcterms:modified xsi:type="dcterms:W3CDTF">2020-03-13T09:18:00Z</dcterms:modified>
</cp:coreProperties>
</file>