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EA28F" w14:textId="77777777" w:rsidR="000D7C78" w:rsidRPr="002E3256" w:rsidRDefault="00803669" w:rsidP="00A43B76">
      <w:pPr>
        <w:autoSpaceDE w:val="0"/>
        <w:autoSpaceDN w:val="0"/>
        <w:rPr>
          <w:color w:val="auto"/>
          <w:sz w:val="20"/>
        </w:rPr>
      </w:pPr>
      <w:bookmarkStart w:id="0" w:name="_GoBack"/>
      <w:r w:rsidRPr="002E3256">
        <w:rPr>
          <w:rFonts w:hint="eastAsia"/>
          <w:color w:val="auto"/>
          <w:sz w:val="24"/>
          <w:szCs w:val="40"/>
        </w:rPr>
        <w:t>（監視</w:t>
      </w:r>
      <w:r w:rsidR="00A25A50" w:rsidRPr="002E3256">
        <w:rPr>
          <w:rFonts w:hint="eastAsia"/>
          <w:color w:val="auto"/>
          <w:sz w:val="24"/>
          <w:szCs w:val="40"/>
        </w:rPr>
        <w:t>指導</w:t>
      </w:r>
      <w:r w:rsidRPr="002E3256">
        <w:rPr>
          <w:rFonts w:hint="eastAsia"/>
          <w:color w:val="auto"/>
          <w:sz w:val="24"/>
          <w:szCs w:val="40"/>
        </w:rPr>
        <w:t>計画）</w:t>
      </w:r>
    </w:p>
    <w:p w14:paraId="7C2EA290" w14:textId="77777777" w:rsidR="00AD7DB4" w:rsidRPr="002E3256" w:rsidRDefault="00AD7DB4" w:rsidP="00A43B76">
      <w:pPr>
        <w:autoSpaceDE w:val="0"/>
        <w:autoSpaceDN w:val="0"/>
        <w:rPr>
          <w:color w:val="auto"/>
        </w:rPr>
      </w:pPr>
    </w:p>
    <w:p w14:paraId="7C2EA291" w14:textId="55B7EDC0" w:rsidR="00A25A50" w:rsidRPr="002E3256" w:rsidRDefault="000D7C78" w:rsidP="00A43B76">
      <w:pPr>
        <w:autoSpaceDE w:val="0"/>
        <w:autoSpaceDN w:val="0"/>
        <w:rPr>
          <w:color w:val="auto"/>
        </w:rPr>
      </w:pPr>
      <w:r w:rsidRPr="002E3256">
        <w:rPr>
          <w:rFonts w:hint="eastAsia"/>
          <w:color w:val="auto"/>
        </w:rPr>
        <w:t xml:space="preserve">　</w:t>
      </w:r>
      <w:r w:rsidR="00EE3058" w:rsidRPr="002E3256">
        <w:rPr>
          <w:rFonts w:hint="eastAsia"/>
          <w:color w:val="auto"/>
        </w:rPr>
        <w:t>食中毒等飲</w:t>
      </w:r>
      <w:r w:rsidR="00A42D52" w:rsidRPr="002E3256">
        <w:rPr>
          <w:rFonts w:hint="eastAsia"/>
          <w:color w:val="auto"/>
        </w:rPr>
        <w:t>食に起因する危害の発生防止、違反・不良食品</w:t>
      </w:r>
      <w:r w:rsidR="000D6225" w:rsidRPr="002E3256">
        <w:rPr>
          <w:rFonts w:hint="eastAsia"/>
          <w:color w:val="auto"/>
        </w:rPr>
        <w:t>等</w:t>
      </w:r>
      <w:r w:rsidR="00A42D52" w:rsidRPr="002E3256">
        <w:rPr>
          <w:rFonts w:hint="eastAsia"/>
          <w:color w:val="auto"/>
        </w:rPr>
        <w:t>の排除を図るため、令和2</w:t>
      </w:r>
      <w:r w:rsidR="00EE3058" w:rsidRPr="002E3256">
        <w:rPr>
          <w:rFonts w:hint="eastAsia"/>
          <w:color w:val="auto"/>
        </w:rPr>
        <w:t>年度大阪府食品衛生監視指導計画（監視指導計画）を策定し、食品関係施設に対する監視指導</w:t>
      </w:r>
      <w:r w:rsidR="00A67927" w:rsidRPr="002E3256">
        <w:rPr>
          <w:rFonts w:hint="eastAsia"/>
          <w:color w:val="auto"/>
        </w:rPr>
        <w:t>や</w:t>
      </w:r>
      <w:r w:rsidR="00EE3058" w:rsidRPr="002E3256">
        <w:rPr>
          <w:rFonts w:hint="eastAsia"/>
          <w:color w:val="auto"/>
        </w:rPr>
        <w:t>食品の試験検査、食品</w:t>
      </w:r>
      <w:r w:rsidR="00C92C5F" w:rsidRPr="002E3256">
        <w:rPr>
          <w:rFonts w:hint="eastAsia"/>
          <w:color w:val="auto"/>
        </w:rPr>
        <w:t>衛生検査施設における検査の信頼性確保</w:t>
      </w:r>
      <w:r w:rsidR="00A67927" w:rsidRPr="002E3256">
        <w:rPr>
          <w:rFonts w:hint="eastAsia"/>
          <w:color w:val="auto"/>
        </w:rPr>
        <w:t>のほか、</w:t>
      </w:r>
      <w:r w:rsidR="00C92C5F" w:rsidRPr="002E3256">
        <w:rPr>
          <w:rFonts w:hint="eastAsia"/>
          <w:color w:val="auto"/>
        </w:rPr>
        <w:t>食品衛生監視員に対する</w:t>
      </w:r>
      <w:r w:rsidR="00EE3058" w:rsidRPr="002E3256">
        <w:rPr>
          <w:rFonts w:hint="eastAsia"/>
          <w:color w:val="auto"/>
        </w:rPr>
        <w:t>研修等を実施した。</w:t>
      </w:r>
    </w:p>
    <w:p w14:paraId="638066E9" w14:textId="300DE7AD" w:rsidR="00D446DC" w:rsidRPr="002E3256" w:rsidRDefault="00D446DC" w:rsidP="00A43B76">
      <w:pPr>
        <w:autoSpaceDE w:val="0"/>
        <w:autoSpaceDN w:val="0"/>
        <w:rPr>
          <w:color w:val="auto"/>
        </w:rPr>
      </w:pPr>
      <w:r w:rsidRPr="002E3256">
        <w:rPr>
          <w:rFonts w:hint="eastAsia"/>
          <w:color w:val="auto"/>
        </w:rPr>
        <w:t xml:space="preserve">　なお、新型コロナウイルス感染症の影響により、食品関係施設に対する監視指導</w:t>
      </w:r>
      <w:r w:rsidR="00A67927" w:rsidRPr="002E3256">
        <w:rPr>
          <w:rFonts w:hint="eastAsia"/>
          <w:color w:val="auto"/>
        </w:rPr>
        <w:t>や</w:t>
      </w:r>
      <w:r w:rsidRPr="002E3256">
        <w:rPr>
          <w:rFonts w:hint="eastAsia"/>
          <w:color w:val="auto"/>
        </w:rPr>
        <w:t>食品の試験検査、食品衛生監視員に対する研修等の事業については、一部を休止又は縮小して実施した。</w:t>
      </w:r>
    </w:p>
    <w:p w14:paraId="22F1945D" w14:textId="77777777" w:rsidR="00C861A1" w:rsidRPr="002E3256" w:rsidRDefault="00C861A1" w:rsidP="00A43B76">
      <w:pPr>
        <w:autoSpaceDE w:val="0"/>
        <w:autoSpaceDN w:val="0"/>
        <w:rPr>
          <w:color w:val="auto"/>
        </w:rPr>
      </w:pPr>
    </w:p>
    <w:p w14:paraId="7C2EA292" w14:textId="2CD5D8F9" w:rsidR="00A25A50" w:rsidRPr="002E3256" w:rsidRDefault="00A25A50" w:rsidP="00A43B76">
      <w:pPr>
        <w:autoSpaceDE w:val="0"/>
        <w:autoSpaceDN w:val="0"/>
        <w:rPr>
          <w:color w:val="auto"/>
        </w:rPr>
      </w:pPr>
      <w:r w:rsidRPr="002E3256">
        <w:rPr>
          <w:rFonts w:hint="eastAsia"/>
          <w:color w:val="auto"/>
        </w:rPr>
        <w:t xml:space="preserve">　</w:t>
      </w:r>
      <w:r w:rsidR="00C702C8" w:rsidRPr="002E3256">
        <w:rPr>
          <w:rFonts w:hint="eastAsia"/>
          <w:color w:val="auto"/>
        </w:rPr>
        <w:t xml:space="preserve">　　　　　　　　　　　　　　　　　　　</w:t>
      </w:r>
      <w:r w:rsidRPr="002E3256">
        <w:rPr>
          <w:rFonts w:hint="eastAsia"/>
          <w:color w:val="auto"/>
        </w:rPr>
        <w:t>○根拠法令</w:t>
      </w:r>
    </w:p>
    <w:p w14:paraId="7C2EA293" w14:textId="77777777" w:rsidR="00A25A50" w:rsidRPr="002E3256" w:rsidRDefault="00A25A50" w:rsidP="00A43B76">
      <w:pPr>
        <w:autoSpaceDE w:val="0"/>
        <w:autoSpaceDN w:val="0"/>
        <w:rPr>
          <w:color w:val="auto"/>
        </w:rPr>
      </w:pPr>
      <w:r w:rsidRPr="002E3256">
        <w:rPr>
          <w:rFonts w:hint="eastAsia"/>
          <w:color w:val="auto"/>
        </w:rPr>
        <w:t xml:space="preserve">　　　　　　　　　　　　　　　　　　　　　食品衛生法</w:t>
      </w:r>
    </w:p>
    <w:p w14:paraId="3F426D51" w14:textId="726889C0" w:rsidR="00B402C9" w:rsidRPr="002E3256" w:rsidRDefault="00B402C9" w:rsidP="00B402C9">
      <w:pPr>
        <w:autoSpaceDE w:val="0"/>
        <w:autoSpaceDN w:val="0"/>
        <w:ind w:firstLineChars="2100" w:firstLine="4365"/>
        <w:rPr>
          <w:color w:val="auto"/>
        </w:rPr>
      </w:pPr>
      <w:r w:rsidRPr="002E3256">
        <w:rPr>
          <w:rFonts w:hint="eastAsia"/>
          <w:color w:val="auto"/>
        </w:rPr>
        <w:t>食品表示法</w:t>
      </w:r>
    </w:p>
    <w:p w14:paraId="7C2EA294" w14:textId="77777777" w:rsidR="00A25A50" w:rsidRPr="002E3256" w:rsidRDefault="00A25A50" w:rsidP="00A43B76">
      <w:pPr>
        <w:autoSpaceDE w:val="0"/>
        <w:autoSpaceDN w:val="0"/>
        <w:rPr>
          <w:color w:val="auto"/>
        </w:rPr>
      </w:pPr>
      <w:r w:rsidRPr="002E3256">
        <w:rPr>
          <w:rFonts w:hint="eastAsia"/>
          <w:color w:val="auto"/>
        </w:rPr>
        <w:t xml:space="preserve">　　　　　　　　　　　　　　　　　　　　　乳及び乳製品の成分規格等に関する省令</w:t>
      </w:r>
    </w:p>
    <w:p w14:paraId="7C2EA295" w14:textId="50118ACC" w:rsidR="00A25A50" w:rsidRPr="002E3256" w:rsidRDefault="00A25A50" w:rsidP="00A43B76">
      <w:pPr>
        <w:autoSpaceDE w:val="0"/>
        <w:autoSpaceDN w:val="0"/>
        <w:rPr>
          <w:color w:val="auto"/>
        </w:rPr>
      </w:pPr>
      <w:r w:rsidRPr="002E3256">
        <w:rPr>
          <w:rFonts w:hint="eastAsia"/>
          <w:color w:val="auto"/>
        </w:rPr>
        <w:t xml:space="preserve">　　　　　　　　　　　　　　　　　　　　　大阪府ふぐ</w:t>
      </w:r>
      <w:r w:rsidR="00B722F4" w:rsidRPr="002E3256">
        <w:rPr>
          <w:rFonts w:hint="eastAsia"/>
          <w:color w:val="auto"/>
        </w:rPr>
        <w:t>処理業</w:t>
      </w:r>
      <w:r w:rsidRPr="002E3256">
        <w:rPr>
          <w:rFonts w:hint="eastAsia"/>
          <w:color w:val="auto"/>
        </w:rPr>
        <w:t>等の規制に関する条例</w:t>
      </w:r>
    </w:p>
    <w:p w14:paraId="7C2EA296" w14:textId="77777777" w:rsidR="00A25A50" w:rsidRPr="002E3256" w:rsidRDefault="00A25A50" w:rsidP="00A43B76">
      <w:pPr>
        <w:autoSpaceDE w:val="0"/>
        <w:autoSpaceDN w:val="0"/>
        <w:rPr>
          <w:color w:val="auto"/>
        </w:rPr>
      </w:pPr>
      <w:r w:rsidRPr="002E3256">
        <w:rPr>
          <w:rFonts w:hint="eastAsia"/>
          <w:color w:val="auto"/>
        </w:rPr>
        <w:t xml:space="preserve">　　　　　　　　　　　　　　　　　　　　　食鳥処理の事業の規制及び食鳥検査に関する法律</w:t>
      </w:r>
    </w:p>
    <w:p w14:paraId="7C2EA298" w14:textId="27665B59" w:rsidR="00A25A50" w:rsidRPr="002E3256" w:rsidRDefault="00C702C8" w:rsidP="00A43B76">
      <w:pPr>
        <w:autoSpaceDE w:val="0"/>
        <w:autoSpaceDN w:val="0"/>
        <w:rPr>
          <w:color w:val="auto"/>
        </w:rPr>
      </w:pPr>
      <w:r w:rsidRPr="002E3256">
        <w:rPr>
          <w:rFonts w:hint="eastAsia"/>
          <w:color w:val="auto"/>
        </w:rPr>
        <w:t xml:space="preserve">１　</w:t>
      </w:r>
      <w:r w:rsidR="00A25A50" w:rsidRPr="002E3256">
        <w:rPr>
          <w:rFonts w:hint="eastAsia"/>
          <w:color w:val="auto"/>
        </w:rPr>
        <w:t>監視</w:t>
      </w:r>
      <w:r w:rsidR="000C78F7" w:rsidRPr="002E3256">
        <w:rPr>
          <w:rFonts w:hint="eastAsia"/>
          <w:color w:val="auto"/>
        </w:rPr>
        <w:t>（臨検）</w:t>
      </w:r>
    </w:p>
    <w:p w14:paraId="0A2C57A2" w14:textId="2675CF39" w:rsidR="00EE3058" w:rsidRPr="002E3256" w:rsidRDefault="00C702C8" w:rsidP="00EE3058">
      <w:pPr>
        <w:autoSpaceDE w:val="0"/>
        <w:autoSpaceDN w:val="0"/>
        <w:ind w:left="208" w:hangingChars="100" w:hanging="208"/>
        <w:rPr>
          <w:color w:val="auto"/>
        </w:rPr>
      </w:pPr>
      <w:r w:rsidRPr="002E3256">
        <w:rPr>
          <w:rFonts w:hint="eastAsia"/>
          <w:color w:val="auto"/>
        </w:rPr>
        <w:t xml:space="preserve">　</w:t>
      </w:r>
      <w:r w:rsidR="00D422F6" w:rsidRPr="002E3256">
        <w:rPr>
          <w:rFonts w:hint="eastAsia"/>
          <w:color w:val="auto"/>
        </w:rPr>
        <w:t xml:space="preserve">　</w:t>
      </w:r>
      <w:r w:rsidR="00EE3058" w:rsidRPr="002E3256">
        <w:rPr>
          <w:rFonts w:hint="eastAsia"/>
          <w:color w:val="auto"/>
        </w:rPr>
        <w:t>監視指導計画に基づき、</w:t>
      </w:r>
      <w:r w:rsidR="00C64949" w:rsidRPr="002E3256">
        <w:rPr>
          <w:rFonts w:hint="eastAsia"/>
          <w:color w:val="auto"/>
        </w:rPr>
        <w:t>1</w:t>
      </w:r>
      <w:r w:rsidR="00C64949" w:rsidRPr="002E3256">
        <w:rPr>
          <w:color w:val="auto"/>
        </w:rPr>
        <w:t>2</w:t>
      </w:r>
      <w:r w:rsidR="00794061" w:rsidRPr="002E3256">
        <w:rPr>
          <w:rFonts w:hint="eastAsia"/>
          <w:color w:val="auto"/>
        </w:rPr>
        <w:t>6</w:t>
      </w:r>
      <w:r w:rsidR="00EE3058" w:rsidRPr="002E3256">
        <w:rPr>
          <w:rFonts w:hint="eastAsia"/>
          <w:color w:val="auto"/>
        </w:rPr>
        <w:t>名の食品衛生監視員（表１）が 仕出し弁当調製施設を始めとする大量調理施設や社会福祉施設等の集団給食施設、広域流通食品製造施設等の重点監視対象施設を中心に、延べ約</w:t>
      </w:r>
      <w:r w:rsidR="00D52914" w:rsidRPr="002E3256">
        <w:rPr>
          <w:rFonts w:hint="eastAsia"/>
          <w:color w:val="auto"/>
        </w:rPr>
        <w:t>6</w:t>
      </w:r>
      <w:r w:rsidR="00EE3058" w:rsidRPr="002E3256">
        <w:rPr>
          <w:rFonts w:hint="eastAsia"/>
          <w:color w:val="auto"/>
        </w:rPr>
        <w:t>万</w:t>
      </w:r>
      <w:r w:rsidR="002D1490" w:rsidRPr="002E3256">
        <w:rPr>
          <w:color w:val="auto"/>
        </w:rPr>
        <w:t>4</w:t>
      </w:r>
      <w:r w:rsidR="00EE3058" w:rsidRPr="002E3256">
        <w:rPr>
          <w:rFonts w:hint="eastAsia"/>
          <w:color w:val="auto"/>
        </w:rPr>
        <w:t>千施設に対する監視（臨検）を実施し、違反・不良食品</w:t>
      </w:r>
      <w:r w:rsidR="00714ABB" w:rsidRPr="002E3256">
        <w:rPr>
          <w:rFonts w:hint="eastAsia"/>
          <w:color w:val="auto"/>
        </w:rPr>
        <w:t>等</w:t>
      </w:r>
      <w:r w:rsidR="00A67927" w:rsidRPr="002E3256">
        <w:rPr>
          <w:rFonts w:hint="eastAsia"/>
          <w:color w:val="auto"/>
        </w:rPr>
        <w:t>及び施設の摘発、排除、改善に努めた</w:t>
      </w:r>
      <w:r w:rsidR="00EE3058" w:rsidRPr="002E3256">
        <w:rPr>
          <w:rFonts w:hint="eastAsia"/>
          <w:color w:val="auto"/>
        </w:rPr>
        <w:t>（表２）</w:t>
      </w:r>
      <w:r w:rsidR="00A67927" w:rsidRPr="002E3256">
        <w:rPr>
          <w:rFonts w:hint="eastAsia"/>
          <w:color w:val="auto"/>
        </w:rPr>
        <w:t>。</w:t>
      </w:r>
    </w:p>
    <w:p w14:paraId="622A861D" w14:textId="6107EF1B" w:rsidR="00EE3058" w:rsidRPr="002E3256" w:rsidRDefault="00EE3058" w:rsidP="00EE3058">
      <w:pPr>
        <w:autoSpaceDE w:val="0"/>
        <w:autoSpaceDN w:val="0"/>
        <w:ind w:left="208" w:hangingChars="100" w:hanging="208"/>
        <w:rPr>
          <w:color w:val="auto"/>
        </w:rPr>
      </w:pPr>
      <w:r w:rsidRPr="002E3256">
        <w:rPr>
          <w:rFonts w:hint="eastAsia"/>
          <w:color w:val="auto"/>
        </w:rPr>
        <w:t xml:space="preserve">　</w:t>
      </w:r>
      <w:r w:rsidR="0021547F" w:rsidRPr="002E3256">
        <w:rPr>
          <w:rFonts w:hint="eastAsia"/>
          <w:color w:val="auto"/>
        </w:rPr>
        <w:t xml:space="preserve">　このほか、ＨＡＣＣＰに沿った衛生管理</w:t>
      </w:r>
      <w:r w:rsidR="006E77AA" w:rsidRPr="002E3256">
        <w:rPr>
          <w:rFonts w:hint="eastAsia"/>
          <w:color w:val="auto"/>
        </w:rPr>
        <w:t>手法の導入推進のため、食品製造施設や大量調理施設等の監視指導時、</w:t>
      </w:r>
      <w:r w:rsidR="0021547F" w:rsidRPr="002E3256">
        <w:rPr>
          <w:rFonts w:hint="eastAsia"/>
          <w:color w:val="auto"/>
        </w:rPr>
        <w:t>事業者対象のセミナー</w:t>
      </w:r>
      <w:r w:rsidR="006E77AA" w:rsidRPr="002E3256">
        <w:rPr>
          <w:rFonts w:hint="eastAsia"/>
          <w:color w:val="auto"/>
        </w:rPr>
        <w:t>や</w:t>
      </w:r>
      <w:r w:rsidR="007279FF" w:rsidRPr="002E3256">
        <w:rPr>
          <w:rFonts w:hint="eastAsia"/>
          <w:color w:val="auto"/>
        </w:rPr>
        <w:t>個別相談会</w:t>
      </w:r>
      <w:r w:rsidR="0021547F" w:rsidRPr="002E3256">
        <w:rPr>
          <w:rFonts w:hint="eastAsia"/>
          <w:color w:val="auto"/>
        </w:rPr>
        <w:t>等</w:t>
      </w:r>
      <w:r w:rsidR="00A67927" w:rsidRPr="002E3256">
        <w:rPr>
          <w:rFonts w:hint="eastAsia"/>
          <w:color w:val="auto"/>
        </w:rPr>
        <w:t>を通じて、ＨＡＣＣＰの普及と事業者の自主衛生管理の向上に努めた</w:t>
      </w:r>
      <w:r w:rsidR="0021547F" w:rsidRPr="002E3256">
        <w:rPr>
          <w:rFonts w:hint="eastAsia"/>
          <w:color w:val="auto"/>
        </w:rPr>
        <w:t>（表３）</w:t>
      </w:r>
      <w:r w:rsidR="00A67927" w:rsidRPr="002E3256">
        <w:rPr>
          <w:rFonts w:hint="eastAsia"/>
          <w:color w:val="auto"/>
        </w:rPr>
        <w:t>。</w:t>
      </w:r>
    </w:p>
    <w:p w14:paraId="64424D3F" w14:textId="2BDE4C92" w:rsidR="00DB4159" w:rsidRPr="002E3256" w:rsidRDefault="00DB4159" w:rsidP="00EE3058">
      <w:pPr>
        <w:autoSpaceDE w:val="0"/>
        <w:autoSpaceDN w:val="0"/>
        <w:ind w:left="208" w:hangingChars="100" w:hanging="208"/>
        <w:rPr>
          <w:color w:val="auto"/>
        </w:rPr>
      </w:pPr>
    </w:p>
    <w:p w14:paraId="7C2EA2A5" w14:textId="0D469C0D" w:rsidR="00A25A50" w:rsidRPr="002E3256" w:rsidRDefault="000C11FF" w:rsidP="00A43B76">
      <w:pPr>
        <w:autoSpaceDE w:val="0"/>
        <w:autoSpaceDN w:val="0"/>
        <w:rPr>
          <w:color w:val="auto"/>
        </w:rPr>
      </w:pPr>
      <w:r w:rsidRPr="002E3256">
        <w:rPr>
          <w:rFonts w:hint="eastAsia"/>
          <w:color w:val="auto"/>
        </w:rPr>
        <w:t>表１　食品衛生監視員数（令和</w:t>
      </w:r>
      <w:r w:rsidR="00A42D52" w:rsidRPr="002E3256">
        <w:rPr>
          <w:rFonts w:hint="eastAsia"/>
          <w:color w:val="auto"/>
        </w:rPr>
        <w:t>3</w:t>
      </w:r>
      <w:r w:rsidR="00DD7AAC" w:rsidRPr="002E3256">
        <w:rPr>
          <w:rFonts w:hint="eastAsia"/>
          <w:color w:val="auto"/>
        </w:rPr>
        <w:t>年3月31日現在）</w:t>
      </w:r>
    </w:p>
    <w:tbl>
      <w:tblPr>
        <w:tblW w:w="9050" w:type="dxa"/>
        <w:tblInd w:w="5" w:type="dxa"/>
        <w:tblLayout w:type="fixed"/>
        <w:tblCellMar>
          <w:left w:w="0" w:type="dxa"/>
          <w:right w:w="0" w:type="dxa"/>
        </w:tblCellMar>
        <w:tblLook w:val="0000" w:firstRow="0" w:lastRow="0" w:firstColumn="0" w:lastColumn="0" w:noHBand="0" w:noVBand="0"/>
      </w:tblPr>
      <w:tblGrid>
        <w:gridCol w:w="1124"/>
        <w:gridCol w:w="1134"/>
        <w:gridCol w:w="1134"/>
        <w:gridCol w:w="1418"/>
        <w:gridCol w:w="1134"/>
        <w:gridCol w:w="1134"/>
        <w:gridCol w:w="1134"/>
        <w:gridCol w:w="838"/>
      </w:tblGrid>
      <w:tr w:rsidR="002E3256" w:rsidRPr="002E3256" w14:paraId="57AEF84D" w14:textId="77777777" w:rsidTr="00131C3A">
        <w:trPr>
          <w:trHeight w:hRule="exact" w:val="1080"/>
        </w:trPr>
        <w:tc>
          <w:tcPr>
            <w:tcW w:w="1124" w:type="dxa"/>
            <w:tcBorders>
              <w:top w:val="single" w:sz="4" w:space="0" w:color="auto"/>
              <w:left w:val="single" w:sz="4" w:space="0" w:color="auto"/>
              <w:bottom w:val="single" w:sz="4" w:space="0" w:color="auto"/>
            </w:tcBorders>
            <w:vAlign w:val="center"/>
          </w:tcPr>
          <w:p w14:paraId="7FE5D3B6" w14:textId="77777777" w:rsidR="00873C12" w:rsidRPr="002E3256" w:rsidRDefault="00873C12" w:rsidP="005A2493">
            <w:pPr>
              <w:autoSpaceDE w:val="0"/>
              <w:autoSpaceDN w:val="0"/>
              <w:jc w:val="center"/>
              <w:rPr>
                <w:color w:val="auto"/>
              </w:rPr>
            </w:pPr>
            <w:r w:rsidRPr="002E3256">
              <w:rPr>
                <w:rFonts w:hint="eastAsia"/>
                <w:color w:val="auto"/>
              </w:rPr>
              <w:t>保健所</w:t>
            </w:r>
          </w:p>
          <w:p w14:paraId="057AFE48" w14:textId="3CE99311" w:rsidR="00873C12" w:rsidRPr="002E3256" w:rsidRDefault="00873C12" w:rsidP="005A2493">
            <w:pPr>
              <w:autoSpaceDE w:val="0"/>
              <w:autoSpaceDN w:val="0"/>
              <w:jc w:val="center"/>
              <w:rPr>
                <w:color w:val="auto"/>
              </w:rPr>
            </w:pPr>
            <w:r w:rsidRPr="002E3256">
              <w:rPr>
                <w:rFonts w:hint="eastAsia"/>
                <w:color w:val="auto"/>
              </w:rPr>
              <w:t>(</w:t>
            </w:r>
            <w:r w:rsidR="00A67927" w:rsidRPr="002E3256">
              <w:rPr>
                <w:rFonts w:hint="eastAsia"/>
                <w:color w:val="auto"/>
              </w:rPr>
              <w:t>９</w:t>
            </w:r>
            <w:r w:rsidRPr="002E3256">
              <w:rPr>
                <w:rFonts w:hint="eastAsia"/>
                <w:color w:val="auto"/>
              </w:rPr>
              <w:t>か所)</w:t>
            </w:r>
          </w:p>
        </w:tc>
        <w:tc>
          <w:tcPr>
            <w:tcW w:w="1134" w:type="dxa"/>
            <w:tcBorders>
              <w:top w:val="single" w:sz="4" w:space="0" w:color="auto"/>
              <w:left w:val="single" w:sz="4" w:space="0" w:color="auto"/>
              <w:bottom w:val="single" w:sz="4" w:space="0" w:color="auto"/>
              <w:right w:val="single" w:sz="4" w:space="0" w:color="auto"/>
            </w:tcBorders>
            <w:vAlign w:val="center"/>
          </w:tcPr>
          <w:p w14:paraId="74A86390" w14:textId="77777777" w:rsidR="00873C12" w:rsidRPr="002E3256" w:rsidRDefault="00873C12" w:rsidP="00873C12">
            <w:pPr>
              <w:autoSpaceDE w:val="0"/>
              <w:autoSpaceDN w:val="0"/>
              <w:jc w:val="center"/>
              <w:rPr>
                <w:color w:val="auto"/>
              </w:rPr>
            </w:pPr>
            <w:r w:rsidRPr="002E3256">
              <w:rPr>
                <w:rFonts w:hint="eastAsia"/>
                <w:color w:val="auto"/>
              </w:rPr>
              <w:t>食品衛生</w:t>
            </w:r>
          </w:p>
          <w:p w14:paraId="6BAB3907" w14:textId="77777777" w:rsidR="00873C12" w:rsidRPr="002E3256" w:rsidRDefault="00873C12" w:rsidP="00873C12">
            <w:pPr>
              <w:autoSpaceDE w:val="0"/>
              <w:autoSpaceDN w:val="0"/>
              <w:jc w:val="center"/>
              <w:rPr>
                <w:color w:val="auto"/>
              </w:rPr>
            </w:pPr>
            <w:r w:rsidRPr="002E3256">
              <w:rPr>
                <w:rFonts w:hint="eastAsia"/>
                <w:color w:val="auto"/>
              </w:rPr>
              <w:t>広域監視</w:t>
            </w:r>
          </w:p>
          <w:p w14:paraId="57327F67" w14:textId="605BCF7C" w:rsidR="00873C12" w:rsidRPr="002E3256" w:rsidRDefault="00873C12" w:rsidP="00873C12">
            <w:pPr>
              <w:autoSpaceDE w:val="0"/>
              <w:autoSpaceDN w:val="0"/>
              <w:jc w:val="center"/>
              <w:rPr>
                <w:color w:val="auto"/>
              </w:rPr>
            </w:pPr>
            <w:r w:rsidRPr="002E3256">
              <w:rPr>
                <w:rFonts w:hint="eastAsia"/>
                <w:color w:val="auto"/>
              </w:rPr>
              <w:t>センター</w:t>
            </w:r>
          </w:p>
        </w:tc>
        <w:tc>
          <w:tcPr>
            <w:tcW w:w="1134" w:type="dxa"/>
            <w:tcBorders>
              <w:top w:val="single" w:sz="4" w:space="0" w:color="auto"/>
              <w:left w:val="single" w:sz="4" w:space="0" w:color="auto"/>
              <w:bottom w:val="single" w:sz="4" w:space="0" w:color="auto"/>
            </w:tcBorders>
            <w:vAlign w:val="center"/>
          </w:tcPr>
          <w:p w14:paraId="6F37A81C" w14:textId="06ADDE36" w:rsidR="00873C12" w:rsidRPr="002E3256" w:rsidRDefault="00873C12" w:rsidP="005A2493">
            <w:pPr>
              <w:autoSpaceDE w:val="0"/>
              <w:autoSpaceDN w:val="0"/>
              <w:jc w:val="center"/>
              <w:rPr>
                <w:color w:val="auto"/>
              </w:rPr>
            </w:pPr>
            <w:r w:rsidRPr="002E3256">
              <w:rPr>
                <w:rFonts w:hint="eastAsia"/>
                <w:color w:val="auto"/>
              </w:rPr>
              <w:t>羽曳野</w:t>
            </w:r>
          </w:p>
          <w:p w14:paraId="4DEB1E3E" w14:textId="77777777" w:rsidR="00873C12" w:rsidRPr="002E3256" w:rsidRDefault="00873C12" w:rsidP="005A2493">
            <w:pPr>
              <w:autoSpaceDE w:val="0"/>
              <w:autoSpaceDN w:val="0"/>
              <w:jc w:val="center"/>
              <w:rPr>
                <w:color w:val="auto"/>
              </w:rPr>
            </w:pPr>
            <w:r w:rsidRPr="002E3256">
              <w:rPr>
                <w:rFonts w:hint="eastAsia"/>
                <w:color w:val="auto"/>
              </w:rPr>
              <w:t>食肉衛生</w:t>
            </w:r>
          </w:p>
          <w:p w14:paraId="5A79B086" w14:textId="3BC9F5E5" w:rsidR="00873C12" w:rsidRPr="002E3256" w:rsidRDefault="00873C12" w:rsidP="005A2493">
            <w:pPr>
              <w:autoSpaceDE w:val="0"/>
              <w:autoSpaceDN w:val="0"/>
              <w:jc w:val="center"/>
              <w:rPr>
                <w:color w:val="auto"/>
              </w:rPr>
            </w:pPr>
            <w:r w:rsidRPr="002E3256">
              <w:rPr>
                <w:rFonts w:hint="eastAsia"/>
                <w:color w:val="auto"/>
              </w:rPr>
              <w:t>検査所</w:t>
            </w:r>
          </w:p>
        </w:tc>
        <w:tc>
          <w:tcPr>
            <w:tcW w:w="1418" w:type="dxa"/>
            <w:tcBorders>
              <w:top w:val="single" w:sz="4" w:space="0" w:color="auto"/>
              <w:left w:val="single" w:sz="4" w:space="0" w:color="auto"/>
              <w:bottom w:val="single" w:sz="4" w:space="0" w:color="auto"/>
              <w:right w:val="single" w:sz="4" w:space="0" w:color="auto"/>
            </w:tcBorders>
            <w:vAlign w:val="center"/>
          </w:tcPr>
          <w:p w14:paraId="17A59B39" w14:textId="77777777" w:rsidR="00873C12" w:rsidRPr="002E3256" w:rsidRDefault="00873C12" w:rsidP="005A2493">
            <w:pPr>
              <w:autoSpaceDE w:val="0"/>
              <w:autoSpaceDN w:val="0"/>
              <w:jc w:val="center"/>
              <w:rPr>
                <w:color w:val="auto"/>
              </w:rPr>
            </w:pPr>
            <w:r w:rsidRPr="002E3256">
              <w:rPr>
                <w:rFonts w:hint="eastAsia"/>
                <w:color w:val="auto"/>
              </w:rPr>
              <w:t>中央卸売市場</w:t>
            </w:r>
          </w:p>
          <w:p w14:paraId="1D3B0726" w14:textId="77777777" w:rsidR="00873C12" w:rsidRPr="002E3256" w:rsidRDefault="00873C12" w:rsidP="005A2493">
            <w:pPr>
              <w:autoSpaceDE w:val="0"/>
              <w:autoSpaceDN w:val="0"/>
              <w:jc w:val="center"/>
              <w:rPr>
                <w:color w:val="auto"/>
              </w:rPr>
            </w:pPr>
            <w:r w:rsidRPr="002E3256">
              <w:rPr>
                <w:rFonts w:hint="eastAsia"/>
                <w:color w:val="auto"/>
              </w:rPr>
              <w:t>食品衛生</w:t>
            </w:r>
          </w:p>
          <w:p w14:paraId="0C9846F4" w14:textId="1A3FD0D4" w:rsidR="00873C12" w:rsidRPr="002E3256" w:rsidRDefault="00873C12" w:rsidP="005A2493">
            <w:pPr>
              <w:autoSpaceDE w:val="0"/>
              <w:autoSpaceDN w:val="0"/>
              <w:jc w:val="center"/>
              <w:rPr>
                <w:color w:val="auto"/>
              </w:rPr>
            </w:pPr>
            <w:r w:rsidRPr="002E3256">
              <w:rPr>
                <w:rFonts w:hint="eastAsia"/>
                <w:color w:val="auto"/>
              </w:rPr>
              <w:t>検査所</w:t>
            </w:r>
          </w:p>
        </w:tc>
        <w:tc>
          <w:tcPr>
            <w:tcW w:w="1134" w:type="dxa"/>
            <w:tcBorders>
              <w:top w:val="single" w:sz="4" w:space="0" w:color="auto"/>
              <w:left w:val="single" w:sz="4" w:space="0" w:color="auto"/>
              <w:bottom w:val="single" w:sz="4" w:space="0" w:color="auto"/>
              <w:right w:val="single" w:sz="4" w:space="0" w:color="auto"/>
            </w:tcBorders>
            <w:vAlign w:val="center"/>
          </w:tcPr>
          <w:p w14:paraId="66C9DF1C" w14:textId="77777777" w:rsidR="00873C12" w:rsidRPr="002E3256" w:rsidRDefault="00873C12" w:rsidP="005A2493">
            <w:pPr>
              <w:autoSpaceDE w:val="0"/>
              <w:autoSpaceDN w:val="0"/>
              <w:jc w:val="center"/>
              <w:rPr>
                <w:color w:val="auto"/>
              </w:rPr>
            </w:pPr>
            <w:r w:rsidRPr="002E3256">
              <w:rPr>
                <w:rFonts w:hint="eastAsia"/>
                <w:color w:val="auto"/>
              </w:rPr>
              <w:t>食鳥検査</w:t>
            </w:r>
          </w:p>
          <w:p w14:paraId="48E6BA0F" w14:textId="69812689" w:rsidR="00873C12" w:rsidRPr="002E3256" w:rsidRDefault="00873C12" w:rsidP="005A2493">
            <w:pPr>
              <w:autoSpaceDE w:val="0"/>
              <w:autoSpaceDN w:val="0"/>
              <w:jc w:val="center"/>
              <w:rPr>
                <w:color w:val="auto"/>
              </w:rPr>
            </w:pPr>
            <w:r w:rsidRPr="002E3256">
              <w:rPr>
                <w:rFonts w:hint="eastAsia"/>
                <w:color w:val="auto"/>
              </w:rPr>
              <w:t>センター</w:t>
            </w:r>
          </w:p>
        </w:tc>
        <w:tc>
          <w:tcPr>
            <w:tcW w:w="1134" w:type="dxa"/>
            <w:tcBorders>
              <w:top w:val="single" w:sz="4" w:space="0" w:color="auto"/>
              <w:left w:val="single" w:sz="4" w:space="0" w:color="auto"/>
              <w:bottom w:val="single" w:sz="4" w:space="0" w:color="auto"/>
            </w:tcBorders>
            <w:vAlign w:val="center"/>
          </w:tcPr>
          <w:p w14:paraId="3C0A5F3B" w14:textId="77777777" w:rsidR="00873C12" w:rsidRPr="002E3256" w:rsidRDefault="00873C12" w:rsidP="005A2493">
            <w:pPr>
              <w:autoSpaceDE w:val="0"/>
              <w:autoSpaceDN w:val="0"/>
              <w:jc w:val="center"/>
              <w:rPr>
                <w:color w:val="auto"/>
              </w:rPr>
            </w:pPr>
            <w:r w:rsidRPr="002E3256">
              <w:rPr>
                <w:rFonts w:hint="eastAsia"/>
                <w:color w:val="auto"/>
              </w:rPr>
              <w:t>専門</w:t>
            </w:r>
          </w:p>
          <w:p w14:paraId="567CACDC" w14:textId="381FEE6B" w:rsidR="00873C12" w:rsidRPr="002E3256" w:rsidRDefault="00873C12" w:rsidP="005A2493">
            <w:pPr>
              <w:autoSpaceDE w:val="0"/>
              <w:autoSpaceDN w:val="0"/>
              <w:jc w:val="center"/>
              <w:rPr>
                <w:color w:val="auto"/>
              </w:rPr>
            </w:pPr>
            <w:r w:rsidRPr="002E3256">
              <w:rPr>
                <w:rFonts w:hint="eastAsia"/>
                <w:color w:val="auto"/>
              </w:rPr>
              <w:t>監視員</w:t>
            </w:r>
          </w:p>
        </w:tc>
        <w:tc>
          <w:tcPr>
            <w:tcW w:w="1134" w:type="dxa"/>
            <w:tcBorders>
              <w:top w:val="single" w:sz="4" w:space="0" w:color="auto"/>
              <w:left w:val="single" w:sz="4" w:space="0" w:color="auto"/>
              <w:bottom w:val="single" w:sz="4" w:space="0" w:color="auto"/>
            </w:tcBorders>
            <w:vAlign w:val="center"/>
          </w:tcPr>
          <w:p w14:paraId="080064D8" w14:textId="62DEBE13" w:rsidR="00873C12" w:rsidRPr="002E3256" w:rsidRDefault="00873C12" w:rsidP="005A2493">
            <w:pPr>
              <w:autoSpaceDE w:val="0"/>
              <w:autoSpaceDN w:val="0"/>
              <w:jc w:val="center"/>
              <w:rPr>
                <w:color w:val="auto"/>
              </w:rPr>
            </w:pPr>
            <w:r w:rsidRPr="002E3256">
              <w:rPr>
                <w:rFonts w:hint="eastAsia"/>
                <w:color w:val="auto"/>
              </w:rPr>
              <w:t>その他</w:t>
            </w:r>
          </w:p>
        </w:tc>
        <w:tc>
          <w:tcPr>
            <w:tcW w:w="838" w:type="dxa"/>
            <w:tcBorders>
              <w:top w:val="single" w:sz="4" w:space="0" w:color="auto"/>
              <w:left w:val="single" w:sz="4" w:space="0" w:color="auto"/>
              <w:bottom w:val="single" w:sz="4" w:space="0" w:color="auto"/>
              <w:right w:val="single" w:sz="4" w:space="0" w:color="auto"/>
            </w:tcBorders>
            <w:vAlign w:val="center"/>
          </w:tcPr>
          <w:p w14:paraId="12295BAF" w14:textId="1C12C46F" w:rsidR="00873C12" w:rsidRPr="002E3256" w:rsidRDefault="00873C12" w:rsidP="005A2493">
            <w:pPr>
              <w:autoSpaceDE w:val="0"/>
              <w:autoSpaceDN w:val="0"/>
              <w:jc w:val="center"/>
              <w:rPr>
                <w:color w:val="auto"/>
              </w:rPr>
            </w:pPr>
            <w:r w:rsidRPr="002E3256">
              <w:rPr>
                <w:rFonts w:hint="eastAsia"/>
                <w:color w:val="auto"/>
              </w:rPr>
              <w:t>計</w:t>
            </w:r>
          </w:p>
        </w:tc>
      </w:tr>
      <w:tr w:rsidR="00873C12" w:rsidRPr="002E3256" w14:paraId="7188A19D" w14:textId="77777777" w:rsidTr="00C861A1">
        <w:trPr>
          <w:trHeight w:hRule="exact" w:val="407"/>
        </w:trPr>
        <w:tc>
          <w:tcPr>
            <w:tcW w:w="1124" w:type="dxa"/>
            <w:tcBorders>
              <w:top w:val="single" w:sz="4" w:space="0" w:color="auto"/>
              <w:left w:val="single" w:sz="4" w:space="0" w:color="auto"/>
              <w:bottom w:val="single" w:sz="4" w:space="0" w:color="auto"/>
            </w:tcBorders>
            <w:vAlign w:val="center"/>
          </w:tcPr>
          <w:p w14:paraId="6E7896DC" w14:textId="67E2B2DD" w:rsidR="00873C12" w:rsidRPr="002E3256" w:rsidRDefault="00873C12" w:rsidP="005A2493">
            <w:pPr>
              <w:autoSpaceDE w:val="0"/>
              <w:autoSpaceDN w:val="0"/>
              <w:jc w:val="center"/>
              <w:rPr>
                <w:color w:val="auto"/>
              </w:rPr>
            </w:pPr>
            <w:r w:rsidRPr="002E3256">
              <w:rPr>
                <w:color w:val="auto"/>
              </w:rPr>
              <w:t>56</w:t>
            </w:r>
          </w:p>
        </w:tc>
        <w:tc>
          <w:tcPr>
            <w:tcW w:w="1134" w:type="dxa"/>
            <w:tcBorders>
              <w:top w:val="single" w:sz="4" w:space="0" w:color="auto"/>
              <w:left w:val="single" w:sz="4" w:space="0" w:color="auto"/>
              <w:bottom w:val="single" w:sz="4" w:space="0" w:color="auto"/>
              <w:right w:val="single" w:sz="4" w:space="0" w:color="auto"/>
            </w:tcBorders>
            <w:vAlign w:val="center"/>
          </w:tcPr>
          <w:p w14:paraId="295F11D6" w14:textId="02629020" w:rsidR="00873C12" w:rsidRPr="002E3256" w:rsidRDefault="00873C12" w:rsidP="00873C12">
            <w:pPr>
              <w:autoSpaceDE w:val="0"/>
              <w:autoSpaceDN w:val="0"/>
              <w:jc w:val="center"/>
              <w:rPr>
                <w:color w:val="auto"/>
              </w:rPr>
            </w:pPr>
            <w:r w:rsidRPr="002E3256">
              <w:rPr>
                <w:rFonts w:hint="eastAsia"/>
                <w:color w:val="auto"/>
              </w:rPr>
              <w:t>22</w:t>
            </w:r>
          </w:p>
        </w:tc>
        <w:tc>
          <w:tcPr>
            <w:tcW w:w="1134" w:type="dxa"/>
            <w:tcBorders>
              <w:top w:val="single" w:sz="4" w:space="0" w:color="auto"/>
              <w:left w:val="single" w:sz="4" w:space="0" w:color="auto"/>
              <w:bottom w:val="single" w:sz="4" w:space="0" w:color="auto"/>
            </w:tcBorders>
            <w:vAlign w:val="center"/>
          </w:tcPr>
          <w:p w14:paraId="23405D8D" w14:textId="474E7EB0" w:rsidR="00873C12" w:rsidRPr="002E3256" w:rsidRDefault="00873C12" w:rsidP="005A2493">
            <w:pPr>
              <w:autoSpaceDE w:val="0"/>
              <w:autoSpaceDN w:val="0"/>
              <w:jc w:val="center"/>
              <w:rPr>
                <w:color w:val="auto"/>
              </w:rPr>
            </w:pPr>
            <w:r w:rsidRPr="002E3256">
              <w:rPr>
                <w:rFonts w:hint="eastAsia"/>
                <w:color w:val="auto"/>
              </w:rPr>
              <w:t>9</w:t>
            </w:r>
          </w:p>
        </w:tc>
        <w:tc>
          <w:tcPr>
            <w:tcW w:w="1418" w:type="dxa"/>
            <w:tcBorders>
              <w:top w:val="single" w:sz="4" w:space="0" w:color="auto"/>
              <w:left w:val="single" w:sz="4" w:space="0" w:color="auto"/>
              <w:bottom w:val="single" w:sz="4" w:space="0" w:color="auto"/>
              <w:right w:val="single" w:sz="4" w:space="0" w:color="auto"/>
            </w:tcBorders>
            <w:vAlign w:val="center"/>
          </w:tcPr>
          <w:p w14:paraId="7751A5CA" w14:textId="7603E134" w:rsidR="00873C12" w:rsidRPr="002E3256" w:rsidRDefault="00873C12" w:rsidP="00B57CC1">
            <w:pPr>
              <w:autoSpaceDE w:val="0"/>
              <w:autoSpaceDN w:val="0"/>
              <w:jc w:val="center"/>
              <w:rPr>
                <w:color w:val="auto"/>
              </w:rPr>
            </w:pPr>
            <w:r w:rsidRPr="002E3256">
              <w:rPr>
                <w:rFonts w:hint="eastAsia"/>
                <w:color w:val="auto"/>
              </w:rPr>
              <w:t>10</w:t>
            </w:r>
          </w:p>
        </w:tc>
        <w:tc>
          <w:tcPr>
            <w:tcW w:w="1134" w:type="dxa"/>
            <w:tcBorders>
              <w:top w:val="single" w:sz="4" w:space="0" w:color="auto"/>
              <w:left w:val="single" w:sz="4" w:space="0" w:color="auto"/>
              <w:bottom w:val="single" w:sz="4" w:space="0" w:color="auto"/>
              <w:right w:val="single" w:sz="4" w:space="0" w:color="auto"/>
            </w:tcBorders>
            <w:vAlign w:val="center"/>
          </w:tcPr>
          <w:p w14:paraId="12521FBC" w14:textId="43249F59" w:rsidR="00873C12" w:rsidRPr="002E3256" w:rsidRDefault="00873C12" w:rsidP="005A2493">
            <w:pPr>
              <w:autoSpaceDE w:val="0"/>
              <w:autoSpaceDN w:val="0"/>
              <w:jc w:val="center"/>
              <w:rPr>
                <w:color w:val="auto"/>
              </w:rPr>
            </w:pPr>
            <w:r w:rsidRPr="002E3256">
              <w:rPr>
                <w:color w:val="auto"/>
              </w:rPr>
              <w:t>7</w:t>
            </w:r>
          </w:p>
        </w:tc>
        <w:tc>
          <w:tcPr>
            <w:tcW w:w="1134" w:type="dxa"/>
            <w:tcBorders>
              <w:top w:val="single" w:sz="4" w:space="0" w:color="auto"/>
              <w:left w:val="single" w:sz="4" w:space="0" w:color="auto"/>
              <w:bottom w:val="single" w:sz="4" w:space="0" w:color="auto"/>
            </w:tcBorders>
            <w:vAlign w:val="center"/>
          </w:tcPr>
          <w:p w14:paraId="7398319B" w14:textId="3F57E3AF" w:rsidR="00873C12" w:rsidRPr="002E3256" w:rsidRDefault="00873C12" w:rsidP="005A2493">
            <w:pPr>
              <w:autoSpaceDE w:val="0"/>
              <w:autoSpaceDN w:val="0"/>
              <w:jc w:val="center"/>
              <w:rPr>
                <w:color w:val="auto"/>
              </w:rPr>
            </w:pPr>
            <w:r w:rsidRPr="002E3256">
              <w:rPr>
                <w:rFonts w:hint="eastAsia"/>
                <w:color w:val="auto"/>
              </w:rPr>
              <w:t>3</w:t>
            </w:r>
          </w:p>
        </w:tc>
        <w:tc>
          <w:tcPr>
            <w:tcW w:w="1134" w:type="dxa"/>
            <w:tcBorders>
              <w:top w:val="single" w:sz="4" w:space="0" w:color="auto"/>
              <w:left w:val="single" w:sz="4" w:space="0" w:color="auto"/>
              <w:bottom w:val="single" w:sz="4" w:space="0" w:color="auto"/>
            </w:tcBorders>
            <w:vAlign w:val="center"/>
          </w:tcPr>
          <w:p w14:paraId="30B3FDFF" w14:textId="7AE2959C" w:rsidR="00873C12" w:rsidRPr="002E3256" w:rsidRDefault="00873C12" w:rsidP="005A2493">
            <w:pPr>
              <w:autoSpaceDE w:val="0"/>
              <w:autoSpaceDN w:val="0"/>
              <w:jc w:val="center"/>
              <w:rPr>
                <w:color w:val="auto"/>
              </w:rPr>
            </w:pPr>
            <w:r w:rsidRPr="002E3256">
              <w:rPr>
                <w:rFonts w:hint="eastAsia"/>
                <w:color w:val="auto"/>
              </w:rPr>
              <w:t>19</w:t>
            </w:r>
          </w:p>
        </w:tc>
        <w:tc>
          <w:tcPr>
            <w:tcW w:w="838" w:type="dxa"/>
            <w:tcBorders>
              <w:top w:val="single" w:sz="4" w:space="0" w:color="auto"/>
              <w:left w:val="single" w:sz="4" w:space="0" w:color="auto"/>
              <w:bottom w:val="single" w:sz="4" w:space="0" w:color="auto"/>
              <w:right w:val="single" w:sz="4" w:space="0" w:color="auto"/>
            </w:tcBorders>
            <w:vAlign w:val="center"/>
          </w:tcPr>
          <w:p w14:paraId="0423EEB1" w14:textId="305499EC" w:rsidR="00873C12" w:rsidRPr="002E3256" w:rsidRDefault="00873C12" w:rsidP="005A2493">
            <w:pPr>
              <w:autoSpaceDE w:val="0"/>
              <w:autoSpaceDN w:val="0"/>
              <w:jc w:val="center"/>
              <w:rPr>
                <w:color w:val="auto"/>
              </w:rPr>
            </w:pPr>
            <w:r w:rsidRPr="002E3256">
              <w:rPr>
                <w:rFonts w:hint="eastAsia"/>
                <w:color w:val="auto"/>
              </w:rPr>
              <w:t>126</w:t>
            </w:r>
          </w:p>
        </w:tc>
      </w:tr>
    </w:tbl>
    <w:p w14:paraId="44FFA816" w14:textId="0C302300" w:rsidR="006C3CCB" w:rsidRPr="002E3256" w:rsidRDefault="006C3CCB">
      <w:pPr>
        <w:widowControl/>
        <w:jc w:val="left"/>
        <w:rPr>
          <w:color w:val="auto"/>
        </w:rPr>
      </w:pPr>
    </w:p>
    <w:p w14:paraId="7C2EA2B8" w14:textId="38E10DA9" w:rsidR="000D7C78" w:rsidRPr="002E3256" w:rsidRDefault="000D7C78" w:rsidP="00C861A1">
      <w:pPr>
        <w:widowControl/>
        <w:jc w:val="left"/>
        <w:rPr>
          <w:color w:val="auto"/>
        </w:rPr>
      </w:pPr>
      <w:r w:rsidRPr="002E3256">
        <w:rPr>
          <w:rFonts w:hint="eastAsia"/>
          <w:color w:val="auto"/>
        </w:rPr>
        <w:t>表</w:t>
      </w:r>
      <w:r w:rsidR="001370D9" w:rsidRPr="002E3256">
        <w:rPr>
          <w:rFonts w:hint="eastAsia"/>
          <w:color w:val="auto"/>
        </w:rPr>
        <w:t>２</w:t>
      </w:r>
      <w:r w:rsidRPr="002E3256">
        <w:rPr>
          <w:rFonts w:hint="eastAsia"/>
          <w:color w:val="auto"/>
        </w:rPr>
        <w:t xml:space="preserve">　監視</w:t>
      </w:r>
      <w:r w:rsidR="009E0CCC" w:rsidRPr="002E3256">
        <w:rPr>
          <w:rFonts w:hint="eastAsia"/>
          <w:color w:val="auto"/>
        </w:rPr>
        <w:t>（臨検）</w:t>
      </w:r>
      <w:r w:rsidR="00A25A50" w:rsidRPr="002E3256">
        <w:rPr>
          <w:rFonts w:hint="eastAsia"/>
          <w:color w:val="auto"/>
        </w:rPr>
        <w:t>の実施</w:t>
      </w:r>
      <w:r w:rsidRPr="002E3256">
        <w:rPr>
          <w:rFonts w:hint="eastAsia"/>
          <w:color w:val="auto"/>
        </w:rPr>
        <w:t>状況</w:t>
      </w:r>
    </w:p>
    <w:tbl>
      <w:tblPr>
        <w:tblW w:w="9062" w:type="dxa"/>
        <w:tblInd w:w="5" w:type="dxa"/>
        <w:tblLayout w:type="fixed"/>
        <w:tblCellMar>
          <w:left w:w="0" w:type="dxa"/>
          <w:right w:w="0" w:type="dxa"/>
        </w:tblCellMar>
        <w:tblLook w:val="0000" w:firstRow="0" w:lastRow="0" w:firstColumn="0" w:lastColumn="0" w:noHBand="0" w:noVBand="0"/>
      </w:tblPr>
      <w:tblGrid>
        <w:gridCol w:w="3145"/>
        <w:gridCol w:w="2007"/>
        <w:gridCol w:w="2008"/>
        <w:gridCol w:w="1902"/>
      </w:tblGrid>
      <w:tr w:rsidR="002E3256" w:rsidRPr="002E3256" w14:paraId="7C2EA2BD" w14:textId="245BB004" w:rsidTr="00873C12">
        <w:trPr>
          <w:trHeight w:val="122"/>
        </w:trPr>
        <w:tc>
          <w:tcPr>
            <w:tcW w:w="3145" w:type="dxa"/>
            <w:tcBorders>
              <w:top w:val="single" w:sz="4" w:space="0" w:color="auto"/>
              <w:left w:val="single" w:sz="4" w:space="0" w:color="auto"/>
              <w:bottom w:val="single" w:sz="4" w:space="0" w:color="auto"/>
            </w:tcBorders>
            <w:vAlign w:val="center"/>
          </w:tcPr>
          <w:p w14:paraId="7C2EA2B9" w14:textId="77777777" w:rsidR="00384598" w:rsidRPr="002E3256" w:rsidRDefault="00384598" w:rsidP="00EE3058">
            <w:pPr>
              <w:autoSpaceDE w:val="0"/>
              <w:autoSpaceDN w:val="0"/>
              <w:jc w:val="center"/>
              <w:rPr>
                <w:color w:val="auto"/>
              </w:rPr>
            </w:pPr>
          </w:p>
        </w:tc>
        <w:tc>
          <w:tcPr>
            <w:tcW w:w="2007" w:type="dxa"/>
            <w:tcBorders>
              <w:top w:val="single" w:sz="4" w:space="0" w:color="auto"/>
              <w:left w:val="single" w:sz="4" w:space="0" w:color="auto"/>
              <w:bottom w:val="single" w:sz="4" w:space="0" w:color="auto"/>
              <w:right w:val="single" w:sz="4" w:space="0" w:color="auto"/>
            </w:tcBorders>
          </w:tcPr>
          <w:p w14:paraId="69019406" w14:textId="27146DE6" w:rsidR="00384598" w:rsidRPr="002E3256" w:rsidRDefault="00A42D52" w:rsidP="00EE3058">
            <w:pPr>
              <w:autoSpaceDE w:val="0"/>
              <w:autoSpaceDN w:val="0"/>
              <w:jc w:val="center"/>
              <w:rPr>
                <w:color w:val="auto"/>
              </w:rPr>
            </w:pPr>
            <w:r w:rsidRPr="002E3256">
              <w:rPr>
                <w:rFonts w:hint="eastAsia"/>
                <w:color w:val="auto"/>
              </w:rPr>
              <w:t>平成</w:t>
            </w:r>
            <w:r w:rsidR="00A67927" w:rsidRPr="002E3256">
              <w:rPr>
                <w:rFonts w:hint="eastAsia"/>
                <w:color w:val="auto"/>
              </w:rPr>
              <w:t>３０</w:t>
            </w:r>
            <w:r w:rsidRPr="002E3256">
              <w:rPr>
                <w:rFonts w:hint="eastAsia"/>
                <w:color w:val="auto"/>
              </w:rPr>
              <w:t>年度</w:t>
            </w:r>
          </w:p>
        </w:tc>
        <w:tc>
          <w:tcPr>
            <w:tcW w:w="2008" w:type="dxa"/>
            <w:tcBorders>
              <w:top w:val="single" w:sz="4" w:space="0" w:color="auto"/>
              <w:left w:val="single" w:sz="4" w:space="0" w:color="auto"/>
              <w:bottom w:val="single" w:sz="4" w:space="0" w:color="auto"/>
              <w:right w:val="single" w:sz="4" w:space="0" w:color="auto"/>
            </w:tcBorders>
          </w:tcPr>
          <w:p w14:paraId="6B1FBF14" w14:textId="7684F645" w:rsidR="00384598" w:rsidRPr="002E3256" w:rsidRDefault="00A42D52" w:rsidP="00EE3058">
            <w:pPr>
              <w:autoSpaceDE w:val="0"/>
              <w:autoSpaceDN w:val="0"/>
              <w:jc w:val="center"/>
              <w:rPr>
                <w:color w:val="auto"/>
              </w:rPr>
            </w:pPr>
            <w:r w:rsidRPr="002E3256">
              <w:rPr>
                <w:rFonts w:hint="eastAsia"/>
                <w:color w:val="auto"/>
              </w:rPr>
              <w:t>令和元年度</w:t>
            </w:r>
          </w:p>
        </w:tc>
        <w:tc>
          <w:tcPr>
            <w:tcW w:w="1902" w:type="dxa"/>
            <w:tcBorders>
              <w:top w:val="single" w:sz="4" w:space="0" w:color="auto"/>
              <w:left w:val="single" w:sz="4" w:space="0" w:color="auto"/>
              <w:bottom w:val="single" w:sz="4" w:space="0" w:color="auto"/>
              <w:right w:val="single" w:sz="4" w:space="0" w:color="auto"/>
            </w:tcBorders>
          </w:tcPr>
          <w:p w14:paraId="6C7C3F79" w14:textId="16062B30" w:rsidR="00384598" w:rsidRPr="002E3256" w:rsidRDefault="00A42D52" w:rsidP="00EE3058">
            <w:pPr>
              <w:autoSpaceDE w:val="0"/>
              <w:autoSpaceDN w:val="0"/>
              <w:jc w:val="center"/>
              <w:rPr>
                <w:color w:val="auto"/>
              </w:rPr>
            </w:pPr>
            <w:r w:rsidRPr="002E3256">
              <w:rPr>
                <w:rFonts w:hint="eastAsia"/>
                <w:color w:val="auto"/>
              </w:rPr>
              <w:t>令和</w:t>
            </w:r>
            <w:r w:rsidR="00A67927" w:rsidRPr="002E3256">
              <w:rPr>
                <w:rFonts w:hint="eastAsia"/>
                <w:color w:val="auto"/>
              </w:rPr>
              <w:t>２</w:t>
            </w:r>
            <w:r w:rsidRPr="002E3256">
              <w:rPr>
                <w:rFonts w:hint="eastAsia"/>
                <w:color w:val="auto"/>
              </w:rPr>
              <w:t>年度</w:t>
            </w:r>
          </w:p>
        </w:tc>
      </w:tr>
      <w:tr w:rsidR="002E3256" w:rsidRPr="002E3256" w14:paraId="7C2EA2C2" w14:textId="759C03BC" w:rsidTr="006C3CCB">
        <w:trPr>
          <w:trHeight w:val="271"/>
        </w:trPr>
        <w:tc>
          <w:tcPr>
            <w:tcW w:w="3145" w:type="dxa"/>
            <w:tcBorders>
              <w:top w:val="single" w:sz="4" w:space="0" w:color="auto"/>
              <w:left w:val="single" w:sz="4" w:space="0" w:color="auto"/>
              <w:bottom w:val="single" w:sz="4" w:space="0" w:color="auto"/>
            </w:tcBorders>
            <w:vAlign w:val="center"/>
          </w:tcPr>
          <w:p w14:paraId="7C2EA2BE" w14:textId="0FDDD52A" w:rsidR="00384598" w:rsidRPr="002E3256" w:rsidRDefault="00384598" w:rsidP="00EE3058">
            <w:pPr>
              <w:autoSpaceDE w:val="0"/>
              <w:autoSpaceDN w:val="0"/>
              <w:jc w:val="center"/>
              <w:rPr>
                <w:color w:val="auto"/>
              </w:rPr>
            </w:pPr>
            <w:r w:rsidRPr="002E3256">
              <w:rPr>
                <w:rFonts w:hint="eastAsia"/>
                <w:color w:val="auto"/>
              </w:rPr>
              <w:t>営業施設数</w:t>
            </w:r>
          </w:p>
        </w:tc>
        <w:tc>
          <w:tcPr>
            <w:tcW w:w="2007" w:type="dxa"/>
            <w:tcBorders>
              <w:top w:val="single" w:sz="4" w:space="0" w:color="auto"/>
              <w:left w:val="single" w:sz="4" w:space="0" w:color="auto"/>
              <w:bottom w:val="single" w:sz="4" w:space="0" w:color="auto"/>
              <w:right w:val="single" w:sz="4" w:space="0" w:color="auto"/>
            </w:tcBorders>
            <w:vAlign w:val="center"/>
          </w:tcPr>
          <w:p w14:paraId="026F4118" w14:textId="0783F34F" w:rsidR="00384598" w:rsidRPr="002E3256" w:rsidRDefault="00A42D52" w:rsidP="00226849">
            <w:pPr>
              <w:autoSpaceDE w:val="0"/>
              <w:autoSpaceDN w:val="0"/>
              <w:jc w:val="center"/>
              <w:rPr>
                <w:color w:val="auto"/>
              </w:rPr>
            </w:pPr>
            <w:r w:rsidRPr="002E3256">
              <w:rPr>
                <w:rFonts w:hint="eastAsia"/>
                <w:color w:val="auto"/>
              </w:rPr>
              <w:t>78,344</w:t>
            </w:r>
          </w:p>
        </w:tc>
        <w:tc>
          <w:tcPr>
            <w:tcW w:w="2008" w:type="dxa"/>
            <w:tcBorders>
              <w:top w:val="single" w:sz="4" w:space="0" w:color="auto"/>
              <w:left w:val="single" w:sz="4" w:space="0" w:color="auto"/>
              <w:bottom w:val="single" w:sz="4" w:space="0" w:color="auto"/>
              <w:right w:val="single" w:sz="4" w:space="0" w:color="auto"/>
            </w:tcBorders>
            <w:vAlign w:val="center"/>
          </w:tcPr>
          <w:p w14:paraId="58883781" w14:textId="3A40E612" w:rsidR="00384598" w:rsidRPr="002E3256" w:rsidRDefault="00A42D52" w:rsidP="00226849">
            <w:pPr>
              <w:autoSpaceDE w:val="0"/>
              <w:autoSpaceDN w:val="0"/>
              <w:jc w:val="center"/>
              <w:rPr>
                <w:color w:val="auto"/>
              </w:rPr>
            </w:pPr>
            <w:r w:rsidRPr="002E3256">
              <w:rPr>
                <w:rFonts w:hint="eastAsia"/>
                <w:color w:val="auto"/>
              </w:rPr>
              <w:t>73,422</w:t>
            </w:r>
          </w:p>
        </w:tc>
        <w:tc>
          <w:tcPr>
            <w:tcW w:w="1902" w:type="dxa"/>
            <w:tcBorders>
              <w:top w:val="single" w:sz="4" w:space="0" w:color="auto"/>
              <w:left w:val="single" w:sz="4" w:space="0" w:color="auto"/>
              <w:bottom w:val="single" w:sz="4" w:space="0" w:color="auto"/>
              <w:right w:val="single" w:sz="4" w:space="0" w:color="auto"/>
            </w:tcBorders>
            <w:vAlign w:val="center"/>
          </w:tcPr>
          <w:p w14:paraId="7D482A05" w14:textId="5447DC2A" w:rsidR="00384598" w:rsidRPr="002E3256" w:rsidRDefault="00FB2DAF" w:rsidP="00226849">
            <w:pPr>
              <w:autoSpaceDE w:val="0"/>
              <w:autoSpaceDN w:val="0"/>
              <w:jc w:val="center"/>
              <w:rPr>
                <w:color w:val="auto"/>
              </w:rPr>
            </w:pPr>
            <w:r w:rsidRPr="002E3256">
              <w:rPr>
                <w:rFonts w:hint="eastAsia"/>
                <w:color w:val="auto"/>
              </w:rPr>
              <w:t>65,462</w:t>
            </w:r>
          </w:p>
        </w:tc>
      </w:tr>
      <w:tr w:rsidR="002E3256" w:rsidRPr="002E3256" w14:paraId="7C2EA2C7" w14:textId="54810337" w:rsidTr="006C3CCB">
        <w:trPr>
          <w:trHeight w:val="191"/>
        </w:trPr>
        <w:tc>
          <w:tcPr>
            <w:tcW w:w="3145" w:type="dxa"/>
            <w:tcBorders>
              <w:top w:val="single" w:sz="4" w:space="0" w:color="auto"/>
              <w:left w:val="single" w:sz="4" w:space="0" w:color="auto"/>
              <w:bottom w:val="single" w:sz="4" w:space="0" w:color="auto"/>
            </w:tcBorders>
            <w:vAlign w:val="center"/>
          </w:tcPr>
          <w:p w14:paraId="7C2EA2C3" w14:textId="0522943C" w:rsidR="00384598" w:rsidRPr="002E3256" w:rsidRDefault="00384598" w:rsidP="00EE3058">
            <w:pPr>
              <w:autoSpaceDE w:val="0"/>
              <w:autoSpaceDN w:val="0"/>
              <w:jc w:val="center"/>
              <w:rPr>
                <w:color w:val="auto"/>
              </w:rPr>
            </w:pPr>
            <w:r w:rsidRPr="002E3256">
              <w:rPr>
                <w:rFonts w:hint="eastAsia"/>
                <w:color w:val="auto"/>
              </w:rPr>
              <w:t>監視延べ施設数</w:t>
            </w:r>
          </w:p>
        </w:tc>
        <w:tc>
          <w:tcPr>
            <w:tcW w:w="2007" w:type="dxa"/>
            <w:tcBorders>
              <w:top w:val="single" w:sz="4" w:space="0" w:color="auto"/>
              <w:left w:val="single" w:sz="4" w:space="0" w:color="auto"/>
              <w:bottom w:val="single" w:sz="4" w:space="0" w:color="auto"/>
              <w:right w:val="single" w:sz="4" w:space="0" w:color="auto"/>
            </w:tcBorders>
            <w:vAlign w:val="center"/>
          </w:tcPr>
          <w:p w14:paraId="688D5E98" w14:textId="2AB54876" w:rsidR="00384598" w:rsidRPr="002E3256" w:rsidRDefault="00A42D52" w:rsidP="00226849">
            <w:pPr>
              <w:autoSpaceDE w:val="0"/>
              <w:autoSpaceDN w:val="0"/>
              <w:jc w:val="center"/>
              <w:rPr>
                <w:color w:val="auto"/>
              </w:rPr>
            </w:pPr>
            <w:r w:rsidRPr="002E3256">
              <w:rPr>
                <w:rFonts w:hint="eastAsia"/>
                <w:color w:val="auto"/>
              </w:rPr>
              <w:t>86,070</w:t>
            </w:r>
          </w:p>
        </w:tc>
        <w:tc>
          <w:tcPr>
            <w:tcW w:w="2008" w:type="dxa"/>
            <w:tcBorders>
              <w:top w:val="single" w:sz="4" w:space="0" w:color="auto"/>
              <w:left w:val="single" w:sz="4" w:space="0" w:color="auto"/>
              <w:bottom w:val="single" w:sz="4" w:space="0" w:color="auto"/>
              <w:right w:val="single" w:sz="4" w:space="0" w:color="auto"/>
            </w:tcBorders>
            <w:vAlign w:val="center"/>
          </w:tcPr>
          <w:p w14:paraId="598E0C50" w14:textId="526B95F3" w:rsidR="00384598" w:rsidRPr="002E3256" w:rsidRDefault="00A42D52" w:rsidP="00226849">
            <w:pPr>
              <w:autoSpaceDE w:val="0"/>
              <w:autoSpaceDN w:val="0"/>
              <w:jc w:val="center"/>
              <w:rPr>
                <w:color w:val="auto"/>
              </w:rPr>
            </w:pPr>
            <w:r w:rsidRPr="002E3256">
              <w:rPr>
                <w:rFonts w:hint="eastAsia"/>
                <w:color w:val="auto"/>
              </w:rPr>
              <w:t>79,707</w:t>
            </w:r>
          </w:p>
        </w:tc>
        <w:tc>
          <w:tcPr>
            <w:tcW w:w="1902" w:type="dxa"/>
            <w:tcBorders>
              <w:top w:val="single" w:sz="4" w:space="0" w:color="auto"/>
              <w:left w:val="single" w:sz="4" w:space="0" w:color="auto"/>
              <w:bottom w:val="single" w:sz="4" w:space="0" w:color="auto"/>
              <w:right w:val="single" w:sz="4" w:space="0" w:color="auto"/>
            </w:tcBorders>
            <w:vAlign w:val="center"/>
          </w:tcPr>
          <w:p w14:paraId="7465497E" w14:textId="399EACB2" w:rsidR="00384598" w:rsidRPr="002E3256" w:rsidRDefault="005128C7" w:rsidP="00226849">
            <w:pPr>
              <w:autoSpaceDE w:val="0"/>
              <w:autoSpaceDN w:val="0"/>
              <w:jc w:val="center"/>
              <w:rPr>
                <w:color w:val="auto"/>
              </w:rPr>
            </w:pPr>
            <w:r w:rsidRPr="002E3256">
              <w:rPr>
                <w:rFonts w:hint="eastAsia"/>
                <w:color w:val="auto"/>
              </w:rPr>
              <w:t>64,403</w:t>
            </w:r>
          </w:p>
        </w:tc>
      </w:tr>
      <w:tr w:rsidR="002E3256" w:rsidRPr="002E3256" w14:paraId="7C2EA2CD" w14:textId="6CC151EB" w:rsidTr="006C3CCB">
        <w:trPr>
          <w:trHeight w:val="637"/>
        </w:trPr>
        <w:tc>
          <w:tcPr>
            <w:tcW w:w="3145" w:type="dxa"/>
            <w:tcBorders>
              <w:top w:val="single" w:sz="4" w:space="0" w:color="auto"/>
              <w:left w:val="single" w:sz="4" w:space="0" w:color="auto"/>
            </w:tcBorders>
            <w:vAlign w:val="center"/>
          </w:tcPr>
          <w:p w14:paraId="477BF5BB" w14:textId="77777777" w:rsidR="00384598" w:rsidRPr="002E3256" w:rsidRDefault="00384598" w:rsidP="00EE3058">
            <w:pPr>
              <w:autoSpaceDE w:val="0"/>
              <w:autoSpaceDN w:val="0"/>
              <w:jc w:val="center"/>
              <w:rPr>
                <w:color w:val="auto"/>
              </w:rPr>
            </w:pPr>
            <w:r w:rsidRPr="002E3256">
              <w:rPr>
                <w:rFonts w:hint="eastAsia"/>
                <w:color w:val="auto"/>
              </w:rPr>
              <w:t>監視による</w:t>
            </w:r>
          </w:p>
          <w:p w14:paraId="7C2EA2C9" w14:textId="2C4CBC88" w:rsidR="00384598" w:rsidRPr="002E3256" w:rsidRDefault="00384598" w:rsidP="00EE3058">
            <w:pPr>
              <w:autoSpaceDE w:val="0"/>
              <w:autoSpaceDN w:val="0"/>
              <w:jc w:val="center"/>
              <w:rPr>
                <w:color w:val="auto"/>
              </w:rPr>
            </w:pPr>
            <w:r w:rsidRPr="002E3256">
              <w:rPr>
                <w:rFonts w:hint="eastAsia"/>
                <w:color w:val="auto"/>
              </w:rPr>
              <w:t>違反・不良食品</w:t>
            </w:r>
            <w:r w:rsidR="00C82BF7" w:rsidRPr="002E3256">
              <w:rPr>
                <w:rFonts w:hint="eastAsia"/>
                <w:color w:val="auto"/>
              </w:rPr>
              <w:t>等</w:t>
            </w:r>
            <w:r w:rsidRPr="002E3256">
              <w:rPr>
                <w:rFonts w:hint="eastAsia"/>
                <w:color w:val="auto"/>
              </w:rPr>
              <w:t>摘発数</w:t>
            </w:r>
          </w:p>
        </w:tc>
        <w:tc>
          <w:tcPr>
            <w:tcW w:w="2007" w:type="dxa"/>
            <w:tcBorders>
              <w:top w:val="single" w:sz="4" w:space="0" w:color="auto"/>
              <w:left w:val="single" w:sz="4" w:space="0" w:color="auto"/>
              <w:right w:val="single" w:sz="4" w:space="0" w:color="auto"/>
            </w:tcBorders>
            <w:vAlign w:val="center"/>
          </w:tcPr>
          <w:p w14:paraId="58EEFB47" w14:textId="7FF6D663" w:rsidR="00384598" w:rsidRPr="002E3256" w:rsidRDefault="00A42D52" w:rsidP="00226849">
            <w:pPr>
              <w:autoSpaceDE w:val="0"/>
              <w:autoSpaceDN w:val="0"/>
              <w:jc w:val="center"/>
              <w:rPr>
                <w:color w:val="auto"/>
              </w:rPr>
            </w:pPr>
            <w:r w:rsidRPr="002E3256">
              <w:rPr>
                <w:rFonts w:hint="eastAsia"/>
                <w:color w:val="auto"/>
              </w:rPr>
              <w:t>0</w:t>
            </w:r>
          </w:p>
        </w:tc>
        <w:tc>
          <w:tcPr>
            <w:tcW w:w="2008" w:type="dxa"/>
            <w:tcBorders>
              <w:top w:val="single" w:sz="4" w:space="0" w:color="auto"/>
              <w:left w:val="single" w:sz="4" w:space="0" w:color="auto"/>
              <w:right w:val="single" w:sz="4" w:space="0" w:color="auto"/>
            </w:tcBorders>
            <w:vAlign w:val="center"/>
          </w:tcPr>
          <w:p w14:paraId="45A4A1DE" w14:textId="26BF272D" w:rsidR="00384598" w:rsidRPr="002E3256" w:rsidRDefault="00A42D52" w:rsidP="00226849">
            <w:pPr>
              <w:autoSpaceDE w:val="0"/>
              <w:autoSpaceDN w:val="0"/>
              <w:jc w:val="center"/>
              <w:rPr>
                <w:color w:val="auto"/>
              </w:rPr>
            </w:pPr>
            <w:r w:rsidRPr="002E3256">
              <w:rPr>
                <w:rFonts w:hint="eastAsia"/>
                <w:color w:val="auto"/>
              </w:rPr>
              <w:t>2</w:t>
            </w:r>
          </w:p>
        </w:tc>
        <w:tc>
          <w:tcPr>
            <w:tcW w:w="1902" w:type="dxa"/>
            <w:tcBorders>
              <w:top w:val="single" w:sz="4" w:space="0" w:color="auto"/>
              <w:left w:val="single" w:sz="4" w:space="0" w:color="auto"/>
              <w:right w:val="single" w:sz="4" w:space="0" w:color="auto"/>
            </w:tcBorders>
            <w:vAlign w:val="center"/>
          </w:tcPr>
          <w:p w14:paraId="4F709AFB" w14:textId="2EAC93F6" w:rsidR="00384598" w:rsidRPr="002E3256" w:rsidRDefault="001961DD" w:rsidP="00226849">
            <w:pPr>
              <w:autoSpaceDE w:val="0"/>
              <w:autoSpaceDN w:val="0"/>
              <w:jc w:val="center"/>
              <w:rPr>
                <w:color w:val="auto"/>
              </w:rPr>
            </w:pPr>
            <w:r w:rsidRPr="002E3256">
              <w:rPr>
                <w:rFonts w:hint="eastAsia"/>
                <w:color w:val="auto"/>
              </w:rPr>
              <w:t>1</w:t>
            </w:r>
          </w:p>
        </w:tc>
      </w:tr>
      <w:tr w:rsidR="002E3256" w:rsidRPr="002E3256" w14:paraId="7C2EA2DA" w14:textId="2DF67DB4" w:rsidTr="006C3CCB">
        <w:trPr>
          <w:trHeight w:val="477"/>
        </w:trPr>
        <w:tc>
          <w:tcPr>
            <w:tcW w:w="3145" w:type="dxa"/>
            <w:tcBorders>
              <w:top w:val="single" w:sz="4" w:space="0" w:color="auto"/>
              <w:left w:val="single" w:sz="4" w:space="0" w:color="auto"/>
              <w:bottom w:val="single" w:sz="4" w:space="0" w:color="auto"/>
            </w:tcBorders>
            <w:vAlign w:val="center"/>
          </w:tcPr>
          <w:p w14:paraId="5C890D9E" w14:textId="77777777" w:rsidR="00384598" w:rsidRPr="002E3256" w:rsidRDefault="00384598" w:rsidP="00EE3058">
            <w:pPr>
              <w:autoSpaceDE w:val="0"/>
              <w:autoSpaceDN w:val="0"/>
              <w:jc w:val="center"/>
              <w:rPr>
                <w:color w:val="auto"/>
              </w:rPr>
            </w:pPr>
            <w:r w:rsidRPr="002E3256">
              <w:rPr>
                <w:rFonts w:hint="eastAsia"/>
                <w:color w:val="auto"/>
              </w:rPr>
              <w:t>監視による</w:t>
            </w:r>
          </w:p>
          <w:p w14:paraId="7C2EA2D0" w14:textId="160DA38C" w:rsidR="00384598" w:rsidRPr="002E3256" w:rsidRDefault="00384598" w:rsidP="00EE3058">
            <w:pPr>
              <w:autoSpaceDE w:val="0"/>
              <w:autoSpaceDN w:val="0"/>
              <w:jc w:val="center"/>
              <w:rPr>
                <w:color w:val="auto"/>
              </w:rPr>
            </w:pPr>
            <w:r w:rsidRPr="002E3256">
              <w:rPr>
                <w:rFonts w:hint="eastAsia"/>
                <w:color w:val="auto"/>
              </w:rPr>
              <w:t>違反・不良施設摘発数</w:t>
            </w:r>
          </w:p>
        </w:tc>
        <w:tc>
          <w:tcPr>
            <w:tcW w:w="2007" w:type="dxa"/>
            <w:tcBorders>
              <w:top w:val="single" w:sz="4" w:space="0" w:color="auto"/>
              <w:left w:val="single" w:sz="4" w:space="0" w:color="auto"/>
              <w:bottom w:val="single" w:sz="4" w:space="0" w:color="auto"/>
              <w:right w:val="single" w:sz="4" w:space="0" w:color="auto"/>
            </w:tcBorders>
            <w:vAlign w:val="center"/>
          </w:tcPr>
          <w:p w14:paraId="7A52704F" w14:textId="01F2B88C" w:rsidR="00384598" w:rsidRPr="002E3256" w:rsidRDefault="00A42D52" w:rsidP="00226849">
            <w:pPr>
              <w:autoSpaceDE w:val="0"/>
              <w:autoSpaceDN w:val="0"/>
              <w:jc w:val="center"/>
              <w:rPr>
                <w:color w:val="auto"/>
              </w:rPr>
            </w:pPr>
            <w:r w:rsidRPr="002E3256">
              <w:rPr>
                <w:rFonts w:hint="eastAsia"/>
                <w:color w:val="auto"/>
              </w:rPr>
              <w:t>0</w:t>
            </w:r>
          </w:p>
        </w:tc>
        <w:tc>
          <w:tcPr>
            <w:tcW w:w="2008" w:type="dxa"/>
            <w:tcBorders>
              <w:top w:val="single" w:sz="4" w:space="0" w:color="auto"/>
              <w:left w:val="single" w:sz="4" w:space="0" w:color="auto"/>
              <w:bottom w:val="single" w:sz="4" w:space="0" w:color="auto"/>
              <w:right w:val="single" w:sz="4" w:space="0" w:color="auto"/>
            </w:tcBorders>
            <w:vAlign w:val="center"/>
          </w:tcPr>
          <w:p w14:paraId="2AAAA523" w14:textId="7A960C4E" w:rsidR="00384598" w:rsidRPr="002E3256" w:rsidRDefault="00A42D52" w:rsidP="00226849">
            <w:pPr>
              <w:autoSpaceDE w:val="0"/>
              <w:autoSpaceDN w:val="0"/>
              <w:jc w:val="center"/>
              <w:rPr>
                <w:color w:val="auto"/>
              </w:rPr>
            </w:pPr>
            <w:r w:rsidRPr="002E3256">
              <w:rPr>
                <w:rFonts w:hint="eastAsia"/>
                <w:color w:val="auto"/>
              </w:rPr>
              <w:t>2</w:t>
            </w:r>
          </w:p>
        </w:tc>
        <w:tc>
          <w:tcPr>
            <w:tcW w:w="1902" w:type="dxa"/>
            <w:tcBorders>
              <w:top w:val="single" w:sz="4" w:space="0" w:color="auto"/>
              <w:left w:val="single" w:sz="4" w:space="0" w:color="auto"/>
              <w:bottom w:val="single" w:sz="4" w:space="0" w:color="auto"/>
              <w:right w:val="single" w:sz="4" w:space="0" w:color="auto"/>
            </w:tcBorders>
            <w:vAlign w:val="center"/>
          </w:tcPr>
          <w:p w14:paraId="64413928" w14:textId="28A69FB6" w:rsidR="00384598" w:rsidRPr="002E3256" w:rsidRDefault="001961DD" w:rsidP="00226849">
            <w:pPr>
              <w:autoSpaceDE w:val="0"/>
              <w:autoSpaceDN w:val="0"/>
              <w:jc w:val="center"/>
              <w:rPr>
                <w:color w:val="auto"/>
              </w:rPr>
            </w:pPr>
            <w:r w:rsidRPr="002E3256">
              <w:rPr>
                <w:rFonts w:hint="eastAsia"/>
                <w:color w:val="auto"/>
              </w:rPr>
              <w:t>1</w:t>
            </w:r>
          </w:p>
        </w:tc>
      </w:tr>
      <w:tr w:rsidR="00384598" w:rsidRPr="002E3256" w14:paraId="6DE5DF67" w14:textId="353A9A69" w:rsidTr="006C3CCB">
        <w:trPr>
          <w:trHeight w:val="175"/>
        </w:trPr>
        <w:tc>
          <w:tcPr>
            <w:tcW w:w="3145" w:type="dxa"/>
            <w:tcBorders>
              <w:top w:val="single" w:sz="4" w:space="0" w:color="auto"/>
              <w:left w:val="single" w:sz="4" w:space="0" w:color="auto"/>
              <w:bottom w:val="single" w:sz="4" w:space="0" w:color="auto"/>
              <w:right w:val="single" w:sz="4" w:space="0" w:color="auto"/>
            </w:tcBorders>
            <w:vAlign w:val="center"/>
          </w:tcPr>
          <w:p w14:paraId="78B04C5E" w14:textId="76A5D55B" w:rsidR="00384598" w:rsidRPr="002E3256" w:rsidRDefault="00384598" w:rsidP="00EE3058">
            <w:pPr>
              <w:autoSpaceDE w:val="0"/>
              <w:autoSpaceDN w:val="0"/>
              <w:jc w:val="center"/>
              <w:rPr>
                <w:color w:val="auto"/>
              </w:rPr>
            </w:pPr>
            <w:r w:rsidRPr="002E3256">
              <w:rPr>
                <w:rFonts w:hint="eastAsia"/>
                <w:color w:val="auto"/>
              </w:rPr>
              <w:t>無許可営業</w:t>
            </w:r>
            <w:r w:rsidR="005926E4" w:rsidRPr="002E3256">
              <w:rPr>
                <w:rFonts w:hint="eastAsia"/>
                <w:color w:val="auto"/>
              </w:rPr>
              <w:t>摘発数</w:t>
            </w:r>
          </w:p>
        </w:tc>
        <w:tc>
          <w:tcPr>
            <w:tcW w:w="2007" w:type="dxa"/>
            <w:tcBorders>
              <w:top w:val="single" w:sz="4" w:space="0" w:color="auto"/>
              <w:left w:val="single" w:sz="4" w:space="0" w:color="auto"/>
              <w:bottom w:val="single" w:sz="4" w:space="0" w:color="auto"/>
              <w:right w:val="single" w:sz="4" w:space="0" w:color="auto"/>
            </w:tcBorders>
            <w:vAlign w:val="center"/>
          </w:tcPr>
          <w:p w14:paraId="19DEE39E" w14:textId="2AB3DA62" w:rsidR="00384598" w:rsidRPr="002E3256" w:rsidRDefault="00A42D52" w:rsidP="00226849">
            <w:pPr>
              <w:autoSpaceDE w:val="0"/>
              <w:autoSpaceDN w:val="0"/>
              <w:jc w:val="center"/>
              <w:rPr>
                <w:color w:val="auto"/>
              </w:rPr>
            </w:pPr>
            <w:r w:rsidRPr="002E3256">
              <w:rPr>
                <w:rFonts w:hint="eastAsia"/>
                <w:color w:val="auto"/>
              </w:rPr>
              <w:t>59</w:t>
            </w:r>
          </w:p>
        </w:tc>
        <w:tc>
          <w:tcPr>
            <w:tcW w:w="2008" w:type="dxa"/>
            <w:tcBorders>
              <w:top w:val="single" w:sz="4" w:space="0" w:color="auto"/>
              <w:left w:val="single" w:sz="4" w:space="0" w:color="auto"/>
              <w:bottom w:val="single" w:sz="4" w:space="0" w:color="auto"/>
              <w:right w:val="single" w:sz="4" w:space="0" w:color="auto"/>
            </w:tcBorders>
            <w:vAlign w:val="center"/>
          </w:tcPr>
          <w:p w14:paraId="343CFED9" w14:textId="0C138E12" w:rsidR="00384598" w:rsidRPr="002E3256" w:rsidRDefault="00A42D52" w:rsidP="00226849">
            <w:pPr>
              <w:autoSpaceDE w:val="0"/>
              <w:autoSpaceDN w:val="0"/>
              <w:jc w:val="center"/>
              <w:rPr>
                <w:color w:val="auto"/>
              </w:rPr>
            </w:pPr>
            <w:r w:rsidRPr="002E3256">
              <w:rPr>
                <w:color w:val="auto"/>
              </w:rPr>
              <w:t>65</w:t>
            </w:r>
          </w:p>
        </w:tc>
        <w:tc>
          <w:tcPr>
            <w:tcW w:w="1902" w:type="dxa"/>
            <w:tcBorders>
              <w:top w:val="single" w:sz="4" w:space="0" w:color="auto"/>
              <w:left w:val="single" w:sz="4" w:space="0" w:color="auto"/>
              <w:bottom w:val="single" w:sz="4" w:space="0" w:color="auto"/>
              <w:right w:val="single" w:sz="4" w:space="0" w:color="auto"/>
            </w:tcBorders>
            <w:vAlign w:val="center"/>
          </w:tcPr>
          <w:p w14:paraId="244270AF" w14:textId="3A239A6E" w:rsidR="00384598" w:rsidRPr="002E3256" w:rsidRDefault="001961DD" w:rsidP="00226849">
            <w:pPr>
              <w:autoSpaceDE w:val="0"/>
              <w:autoSpaceDN w:val="0"/>
              <w:jc w:val="center"/>
              <w:rPr>
                <w:color w:val="auto"/>
              </w:rPr>
            </w:pPr>
            <w:r w:rsidRPr="002E3256">
              <w:rPr>
                <w:rFonts w:hint="eastAsia"/>
                <w:color w:val="auto"/>
              </w:rPr>
              <w:t>240</w:t>
            </w:r>
          </w:p>
        </w:tc>
      </w:tr>
    </w:tbl>
    <w:p w14:paraId="5408B1C8" w14:textId="77777777" w:rsidR="00110DB4" w:rsidRPr="002E3256" w:rsidRDefault="00110DB4" w:rsidP="00D446DC">
      <w:pPr>
        <w:autoSpaceDE w:val="0"/>
        <w:autoSpaceDN w:val="0"/>
        <w:rPr>
          <w:color w:val="auto"/>
        </w:rPr>
      </w:pPr>
    </w:p>
    <w:p w14:paraId="1C3B3A08" w14:textId="126BFE55" w:rsidR="00B722F4" w:rsidRPr="002E3256" w:rsidRDefault="007279FF" w:rsidP="00D446DC">
      <w:pPr>
        <w:autoSpaceDE w:val="0"/>
        <w:autoSpaceDN w:val="0"/>
        <w:rPr>
          <w:color w:val="auto"/>
        </w:rPr>
      </w:pPr>
      <w:r w:rsidRPr="002E3256">
        <w:rPr>
          <w:rFonts w:hint="eastAsia"/>
          <w:color w:val="auto"/>
        </w:rPr>
        <w:lastRenderedPageBreak/>
        <w:t>表３　ＨＡＣＣＰ導入支援事業</w:t>
      </w:r>
      <w:r w:rsidR="00EE4B94" w:rsidRPr="002E3256">
        <w:rPr>
          <w:rFonts w:hint="eastAsia"/>
          <w:color w:val="auto"/>
        </w:rPr>
        <w:t>の実施状況</w:t>
      </w:r>
    </w:p>
    <w:tbl>
      <w:tblPr>
        <w:tblStyle w:val="a8"/>
        <w:tblW w:w="0" w:type="auto"/>
        <w:tblInd w:w="-5" w:type="dxa"/>
        <w:tblLook w:val="04A0" w:firstRow="1" w:lastRow="0" w:firstColumn="1" w:lastColumn="0" w:noHBand="0" w:noVBand="1"/>
      </w:tblPr>
      <w:tblGrid>
        <w:gridCol w:w="3119"/>
        <w:gridCol w:w="1984"/>
        <w:gridCol w:w="1985"/>
      </w:tblGrid>
      <w:tr w:rsidR="002E3256" w:rsidRPr="002E3256" w14:paraId="001B94BC" w14:textId="071B6A6A" w:rsidTr="00131C3A">
        <w:trPr>
          <w:trHeight w:val="196"/>
        </w:trPr>
        <w:tc>
          <w:tcPr>
            <w:tcW w:w="3119" w:type="dxa"/>
            <w:tcBorders>
              <w:bottom w:val="single" w:sz="4" w:space="0" w:color="auto"/>
            </w:tcBorders>
          </w:tcPr>
          <w:p w14:paraId="244039B3" w14:textId="77777777" w:rsidR="00A42D52" w:rsidRPr="002E3256" w:rsidRDefault="00A42D52" w:rsidP="005307F9">
            <w:pPr>
              <w:autoSpaceDE w:val="0"/>
              <w:autoSpaceDN w:val="0"/>
              <w:jc w:val="center"/>
              <w:rPr>
                <w:color w:val="auto"/>
              </w:rPr>
            </w:pPr>
          </w:p>
        </w:tc>
        <w:tc>
          <w:tcPr>
            <w:tcW w:w="1984" w:type="dxa"/>
            <w:tcBorders>
              <w:bottom w:val="single" w:sz="4" w:space="0" w:color="auto"/>
            </w:tcBorders>
            <w:vAlign w:val="center"/>
          </w:tcPr>
          <w:p w14:paraId="4EF24A30" w14:textId="624C2161" w:rsidR="00A42D52" w:rsidRPr="002E3256" w:rsidRDefault="00A42D52" w:rsidP="00131C3A">
            <w:pPr>
              <w:autoSpaceDE w:val="0"/>
              <w:autoSpaceDN w:val="0"/>
              <w:jc w:val="center"/>
              <w:rPr>
                <w:color w:val="auto"/>
              </w:rPr>
            </w:pPr>
            <w:r w:rsidRPr="002E3256">
              <w:rPr>
                <w:rFonts w:hint="eastAsia"/>
                <w:color w:val="auto"/>
              </w:rPr>
              <w:t>令和元年度</w:t>
            </w:r>
          </w:p>
        </w:tc>
        <w:tc>
          <w:tcPr>
            <w:tcW w:w="1985" w:type="dxa"/>
            <w:tcBorders>
              <w:bottom w:val="single" w:sz="4" w:space="0" w:color="auto"/>
            </w:tcBorders>
            <w:vAlign w:val="center"/>
          </w:tcPr>
          <w:p w14:paraId="41CE1104" w14:textId="547946ED" w:rsidR="00A42D52" w:rsidRPr="002E3256" w:rsidRDefault="001D4610" w:rsidP="00131C3A">
            <w:pPr>
              <w:autoSpaceDE w:val="0"/>
              <w:autoSpaceDN w:val="0"/>
              <w:jc w:val="center"/>
              <w:rPr>
                <w:color w:val="auto"/>
              </w:rPr>
            </w:pPr>
            <w:r w:rsidRPr="002E3256">
              <w:rPr>
                <w:rFonts w:hint="eastAsia"/>
                <w:color w:val="auto"/>
              </w:rPr>
              <w:t>令和</w:t>
            </w:r>
            <w:r w:rsidR="00A67927" w:rsidRPr="002E3256">
              <w:rPr>
                <w:rFonts w:hint="eastAsia"/>
                <w:color w:val="auto"/>
              </w:rPr>
              <w:t>２</w:t>
            </w:r>
            <w:r w:rsidRPr="002E3256">
              <w:rPr>
                <w:rFonts w:hint="eastAsia"/>
                <w:color w:val="auto"/>
              </w:rPr>
              <w:t>年度</w:t>
            </w:r>
          </w:p>
        </w:tc>
      </w:tr>
      <w:tr w:rsidR="002E3256" w:rsidRPr="002E3256" w14:paraId="0B5FC932" w14:textId="196F9C40" w:rsidTr="006C3CCB">
        <w:trPr>
          <w:trHeight w:val="126"/>
        </w:trPr>
        <w:tc>
          <w:tcPr>
            <w:tcW w:w="3119" w:type="dxa"/>
            <w:tcBorders>
              <w:top w:val="single" w:sz="4" w:space="0" w:color="auto"/>
              <w:bottom w:val="single" w:sz="4" w:space="0" w:color="auto"/>
            </w:tcBorders>
            <w:vAlign w:val="center"/>
          </w:tcPr>
          <w:p w14:paraId="2A7BAE00" w14:textId="619EA579" w:rsidR="00A42D52" w:rsidRPr="002E3256" w:rsidRDefault="00A42D52" w:rsidP="00131C3A">
            <w:pPr>
              <w:autoSpaceDE w:val="0"/>
              <w:autoSpaceDN w:val="0"/>
              <w:jc w:val="center"/>
              <w:rPr>
                <w:color w:val="auto"/>
              </w:rPr>
            </w:pPr>
            <w:r w:rsidRPr="002E3256">
              <w:rPr>
                <w:rFonts w:hint="eastAsia"/>
                <w:color w:val="auto"/>
              </w:rPr>
              <w:t>実施回数</w:t>
            </w:r>
          </w:p>
        </w:tc>
        <w:tc>
          <w:tcPr>
            <w:tcW w:w="1984" w:type="dxa"/>
            <w:tcBorders>
              <w:top w:val="single" w:sz="4" w:space="0" w:color="auto"/>
              <w:bottom w:val="single" w:sz="4" w:space="0" w:color="auto"/>
            </w:tcBorders>
            <w:vAlign w:val="center"/>
          </w:tcPr>
          <w:p w14:paraId="65CEFFBA" w14:textId="79CF691C" w:rsidR="00A42D52" w:rsidRPr="002E3256" w:rsidRDefault="00A42D52" w:rsidP="00131C3A">
            <w:pPr>
              <w:autoSpaceDE w:val="0"/>
              <w:autoSpaceDN w:val="0"/>
              <w:jc w:val="center"/>
              <w:rPr>
                <w:color w:val="auto"/>
              </w:rPr>
            </w:pPr>
            <w:r w:rsidRPr="002E3256">
              <w:rPr>
                <w:rFonts w:hint="eastAsia"/>
                <w:color w:val="auto"/>
              </w:rPr>
              <w:t>35</w:t>
            </w:r>
          </w:p>
        </w:tc>
        <w:tc>
          <w:tcPr>
            <w:tcW w:w="1985" w:type="dxa"/>
            <w:tcBorders>
              <w:top w:val="single" w:sz="4" w:space="0" w:color="auto"/>
              <w:bottom w:val="single" w:sz="4" w:space="0" w:color="auto"/>
            </w:tcBorders>
            <w:vAlign w:val="center"/>
          </w:tcPr>
          <w:p w14:paraId="69C9F5E6" w14:textId="3129272B" w:rsidR="00A42D52" w:rsidRPr="002E3256" w:rsidRDefault="00AF229C" w:rsidP="00131C3A">
            <w:pPr>
              <w:autoSpaceDE w:val="0"/>
              <w:autoSpaceDN w:val="0"/>
              <w:jc w:val="center"/>
              <w:rPr>
                <w:color w:val="auto"/>
              </w:rPr>
            </w:pPr>
            <w:r w:rsidRPr="002E3256">
              <w:rPr>
                <w:rFonts w:hint="eastAsia"/>
                <w:color w:val="auto"/>
              </w:rPr>
              <w:t>4</w:t>
            </w:r>
            <w:r w:rsidR="00F40500" w:rsidRPr="002E3256">
              <w:rPr>
                <w:rFonts w:hint="eastAsia"/>
                <w:color w:val="auto"/>
              </w:rPr>
              <w:t>7</w:t>
            </w:r>
          </w:p>
        </w:tc>
      </w:tr>
      <w:tr w:rsidR="002E3256" w:rsidRPr="002E3256" w14:paraId="1E1CCEF8" w14:textId="03EB70AB" w:rsidTr="006C3CCB">
        <w:trPr>
          <w:trHeight w:val="187"/>
        </w:trPr>
        <w:tc>
          <w:tcPr>
            <w:tcW w:w="3119" w:type="dxa"/>
            <w:tcBorders>
              <w:top w:val="single" w:sz="4" w:space="0" w:color="auto"/>
            </w:tcBorders>
            <w:vAlign w:val="center"/>
          </w:tcPr>
          <w:p w14:paraId="613EB6C1" w14:textId="4C1BBE85" w:rsidR="00A42D52" w:rsidRPr="002E3256" w:rsidRDefault="00A42D52" w:rsidP="00131C3A">
            <w:pPr>
              <w:autoSpaceDE w:val="0"/>
              <w:autoSpaceDN w:val="0"/>
              <w:jc w:val="center"/>
              <w:rPr>
                <w:color w:val="auto"/>
              </w:rPr>
            </w:pPr>
            <w:r w:rsidRPr="002E3256">
              <w:rPr>
                <w:rFonts w:hint="eastAsia"/>
                <w:color w:val="auto"/>
              </w:rPr>
              <w:t>受講者数</w:t>
            </w:r>
          </w:p>
        </w:tc>
        <w:tc>
          <w:tcPr>
            <w:tcW w:w="1984" w:type="dxa"/>
            <w:tcBorders>
              <w:top w:val="single" w:sz="4" w:space="0" w:color="auto"/>
            </w:tcBorders>
            <w:vAlign w:val="center"/>
          </w:tcPr>
          <w:p w14:paraId="3DF5E9F2" w14:textId="6F495F5C" w:rsidR="00A42D52" w:rsidRPr="002E3256" w:rsidRDefault="00A42D52" w:rsidP="00131C3A">
            <w:pPr>
              <w:autoSpaceDE w:val="0"/>
              <w:autoSpaceDN w:val="0"/>
              <w:jc w:val="center"/>
              <w:rPr>
                <w:color w:val="auto"/>
              </w:rPr>
            </w:pPr>
            <w:r w:rsidRPr="002E3256">
              <w:rPr>
                <w:rFonts w:hint="eastAsia"/>
                <w:color w:val="auto"/>
              </w:rPr>
              <w:t>824</w:t>
            </w:r>
          </w:p>
        </w:tc>
        <w:tc>
          <w:tcPr>
            <w:tcW w:w="1985" w:type="dxa"/>
            <w:tcBorders>
              <w:top w:val="single" w:sz="4" w:space="0" w:color="auto"/>
            </w:tcBorders>
            <w:vAlign w:val="center"/>
          </w:tcPr>
          <w:p w14:paraId="7A4E0A1D" w14:textId="6BFCF12B" w:rsidR="00A42D52" w:rsidRPr="002E3256" w:rsidRDefault="00F40500" w:rsidP="00131C3A">
            <w:pPr>
              <w:autoSpaceDE w:val="0"/>
              <w:autoSpaceDN w:val="0"/>
              <w:jc w:val="center"/>
              <w:rPr>
                <w:color w:val="auto"/>
              </w:rPr>
            </w:pPr>
            <w:r w:rsidRPr="002E3256">
              <w:rPr>
                <w:rFonts w:hint="eastAsia"/>
                <w:color w:val="auto"/>
              </w:rPr>
              <w:t>772</w:t>
            </w:r>
          </w:p>
        </w:tc>
      </w:tr>
    </w:tbl>
    <w:p w14:paraId="6E540C96" w14:textId="77777777" w:rsidR="00EE4B94" w:rsidRPr="002E3256" w:rsidRDefault="00EE4B94" w:rsidP="00DD7AAC">
      <w:pPr>
        <w:autoSpaceDE w:val="0"/>
        <w:autoSpaceDN w:val="0"/>
        <w:ind w:left="208" w:hangingChars="100" w:hanging="208"/>
        <w:rPr>
          <w:color w:val="auto"/>
        </w:rPr>
      </w:pPr>
    </w:p>
    <w:p w14:paraId="0D39DC79" w14:textId="77777777" w:rsidR="005E3176" w:rsidRPr="002E3256" w:rsidRDefault="005E3176" w:rsidP="005E3176">
      <w:pPr>
        <w:autoSpaceDE w:val="0"/>
        <w:autoSpaceDN w:val="0"/>
        <w:rPr>
          <w:color w:val="auto"/>
        </w:rPr>
      </w:pPr>
      <w:r w:rsidRPr="002E3256">
        <w:rPr>
          <w:rFonts w:hint="eastAsia"/>
          <w:color w:val="auto"/>
        </w:rPr>
        <w:t>２　試験検査</w:t>
      </w:r>
    </w:p>
    <w:p w14:paraId="7FCBCFF7" w14:textId="2550233E" w:rsidR="005E3176" w:rsidRPr="002E3256" w:rsidRDefault="005E3176" w:rsidP="005E3176">
      <w:pPr>
        <w:autoSpaceDE w:val="0"/>
        <w:autoSpaceDN w:val="0"/>
        <w:ind w:left="208" w:hangingChars="100" w:hanging="208"/>
        <w:rPr>
          <w:color w:val="auto"/>
        </w:rPr>
      </w:pPr>
      <w:r w:rsidRPr="002E3256">
        <w:rPr>
          <w:rFonts w:hint="eastAsia"/>
          <w:color w:val="auto"/>
        </w:rPr>
        <w:t xml:space="preserve">　　府内に流通する食品</w:t>
      </w:r>
      <w:r w:rsidR="00D91E97" w:rsidRPr="002E3256">
        <w:rPr>
          <w:rFonts w:hint="eastAsia"/>
          <w:color w:val="auto"/>
        </w:rPr>
        <w:t>等</w:t>
      </w:r>
      <w:r w:rsidRPr="002E3256">
        <w:rPr>
          <w:rFonts w:hint="eastAsia"/>
          <w:color w:val="auto"/>
        </w:rPr>
        <w:t>の法令適合状況を監視し、違反・不</w:t>
      </w:r>
      <w:r w:rsidR="00EB464D" w:rsidRPr="002E3256">
        <w:rPr>
          <w:rFonts w:hint="eastAsia"/>
          <w:color w:val="auto"/>
        </w:rPr>
        <w:t>良食品</w:t>
      </w:r>
      <w:r w:rsidR="00714ABB" w:rsidRPr="002E3256">
        <w:rPr>
          <w:rFonts w:hint="eastAsia"/>
          <w:color w:val="auto"/>
        </w:rPr>
        <w:t>等</w:t>
      </w:r>
      <w:r w:rsidR="00EB464D" w:rsidRPr="002E3256">
        <w:rPr>
          <w:rFonts w:hint="eastAsia"/>
          <w:color w:val="auto"/>
        </w:rPr>
        <w:t>の排除を図るため、試験検査</w:t>
      </w:r>
      <w:r w:rsidR="002B0C4A" w:rsidRPr="002E3256">
        <w:rPr>
          <w:rFonts w:hint="eastAsia"/>
          <w:color w:val="auto"/>
        </w:rPr>
        <w:t>を実施した</w:t>
      </w:r>
      <w:r w:rsidR="00EB464D" w:rsidRPr="002E3256">
        <w:rPr>
          <w:rFonts w:hint="eastAsia"/>
          <w:color w:val="auto"/>
        </w:rPr>
        <w:t>（表</w:t>
      </w:r>
      <w:r w:rsidR="007F3805" w:rsidRPr="002E3256">
        <w:rPr>
          <w:rFonts w:hint="eastAsia"/>
          <w:color w:val="auto"/>
        </w:rPr>
        <w:t>４</w:t>
      </w:r>
      <w:r w:rsidR="00A135CC" w:rsidRPr="002E3256">
        <w:rPr>
          <w:rFonts w:hint="eastAsia"/>
          <w:color w:val="auto"/>
        </w:rPr>
        <w:t>・</w:t>
      </w:r>
      <w:r w:rsidR="00EF1501" w:rsidRPr="002E3256">
        <w:rPr>
          <w:rFonts w:hint="eastAsia"/>
          <w:color w:val="auto"/>
        </w:rPr>
        <w:t>表</w:t>
      </w:r>
      <w:r w:rsidR="00A135CC" w:rsidRPr="002E3256">
        <w:rPr>
          <w:rFonts w:hint="eastAsia"/>
          <w:color w:val="auto"/>
        </w:rPr>
        <w:t>５</w:t>
      </w:r>
      <w:r w:rsidRPr="002E3256">
        <w:rPr>
          <w:rFonts w:hint="eastAsia"/>
          <w:color w:val="auto"/>
        </w:rPr>
        <w:t>）</w:t>
      </w:r>
      <w:r w:rsidR="00A67927" w:rsidRPr="002E3256">
        <w:rPr>
          <w:rFonts w:hint="eastAsia"/>
          <w:color w:val="auto"/>
        </w:rPr>
        <w:t>。</w:t>
      </w:r>
    </w:p>
    <w:p w14:paraId="1610AC94" w14:textId="77777777" w:rsidR="00C861A1" w:rsidRPr="002E3256" w:rsidRDefault="00C861A1" w:rsidP="00C861A1">
      <w:pPr>
        <w:autoSpaceDE w:val="0"/>
        <w:autoSpaceDN w:val="0"/>
        <w:ind w:leftChars="100" w:left="208" w:firstLineChars="100" w:firstLine="208"/>
        <w:rPr>
          <w:color w:val="auto"/>
        </w:rPr>
      </w:pPr>
      <w:r w:rsidRPr="002E3256">
        <w:rPr>
          <w:rFonts w:hint="eastAsia"/>
          <w:color w:val="auto"/>
        </w:rPr>
        <w:t>また、法令に違反する事実が認められた場合には、速やかに原因を調査するとともに、違反品の廃棄、回収等の措置を講じた。</w:t>
      </w:r>
    </w:p>
    <w:p w14:paraId="5BF91E3C" w14:textId="2A402774" w:rsidR="00714ABB" w:rsidRPr="002E3256" w:rsidRDefault="00C861A1" w:rsidP="00C861A1">
      <w:pPr>
        <w:autoSpaceDE w:val="0"/>
        <w:autoSpaceDN w:val="0"/>
        <w:ind w:leftChars="100" w:left="208" w:firstLineChars="100" w:firstLine="208"/>
        <w:rPr>
          <w:color w:val="auto"/>
        </w:rPr>
      </w:pPr>
      <w:r w:rsidRPr="002E3256">
        <w:rPr>
          <w:rFonts w:hint="eastAsia"/>
          <w:color w:val="auto"/>
        </w:rPr>
        <w:t>なお、違反品が府外で生産、製造、</w:t>
      </w:r>
      <w:r w:rsidR="0069367D" w:rsidRPr="002E3256">
        <w:rPr>
          <w:rFonts w:hint="eastAsia"/>
          <w:color w:val="auto"/>
        </w:rPr>
        <w:t>加工等が行われていた場合には、速やかに関係</w:t>
      </w:r>
      <w:r w:rsidR="00A67927" w:rsidRPr="002E3256">
        <w:rPr>
          <w:rFonts w:hint="eastAsia"/>
          <w:color w:val="auto"/>
        </w:rPr>
        <w:t>機関に通報した</w:t>
      </w:r>
      <w:r w:rsidRPr="002E3256">
        <w:rPr>
          <w:rFonts w:hint="eastAsia"/>
          <w:color w:val="auto"/>
        </w:rPr>
        <w:t>（表６）</w:t>
      </w:r>
      <w:r w:rsidR="00A67927" w:rsidRPr="002E3256">
        <w:rPr>
          <w:rFonts w:hint="eastAsia"/>
          <w:color w:val="auto"/>
        </w:rPr>
        <w:t>。</w:t>
      </w:r>
    </w:p>
    <w:p w14:paraId="48F637E8" w14:textId="77777777" w:rsidR="005E3176" w:rsidRPr="002E3256" w:rsidRDefault="005E3176" w:rsidP="005E3176">
      <w:pPr>
        <w:autoSpaceDE w:val="0"/>
        <w:autoSpaceDN w:val="0"/>
        <w:rPr>
          <w:color w:val="auto"/>
        </w:rPr>
      </w:pPr>
    </w:p>
    <w:p w14:paraId="28CB9ED1" w14:textId="670F0C28" w:rsidR="005E3176" w:rsidRPr="002E3256" w:rsidRDefault="005E3176" w:rsidP="005E3176">
      <w:pPr>
        <w:autoSpaceDE w:val="0"/>
        <w:autoSpaceDN w:val="0"/>
        <w:rPr>
          <w:color w:val="auto"/>
        </w:rPr>
      </w:pPr>
      <w:r w:rsidRPr="002E3256">
        <w:rPr>
          <w:rFonts w:hint="eastAsia"/>
          <w:color w:val="auto"/>
        </w:rPr>
        <w:t>表</w:t>
      </w:r>
      <w:r w:rsidR="00E34066" w:rsidRPr="002E3256">
        <w:rPr>
          <w:rFonts w:hint="eastAsia"/>
          <w:color w:val="auto"/>
        </w:rPr>
        <w:t>４</w:t>
      </w:r>
      <w:r w:rsidRPr="002E3256">
        <w:rPr>
          <w:rFonts w:hint="eastAsia"/>
          <w:color w:val="auto"/>
        </w:rPr>
        <w:t xml:space="preserve">　試験検査の実施状況</w:t>
      </w:r>
    </w:p>
    <w:tbl>
      <w:tblPr>
        <w:tblW w:w="9062" w:type="dxa"/>
        <w:tblInd w:w="5" w:type="dxa"/>
        <w:tblLayout w:type="fixed"/>
        <w:tblCellMar>
          <w:left w:w="0" w:type="dxa"/>
          <w:right w:w="0" w:type="dxa"/>
        </w:tblCellMar>
        <w:tblLook w:val="0000" w:firstRow="0" w:lastRow="0" w:firstColumn="0" w:lastColumn="0" w:noHBand="0" w:noVBand="0"/>
      </w:tblPr>
      <w:tblGrid>
        <w:gridCol w:w="3109"/>
        <w:gridCol w:w="1984"/>
        <w:gridCol w:w="1985"/>
        <w:gridCol w:w="1984"/>
      </w:tblGrid>
      <w:tr w:rsidR="002E3256" w:rsidRPr="002E3256" w14:paraId="16B95799" w14:textId="77777777" w:rsidTr="00131C3A">
        <w:trPr>
          <w:trHeight w:hRule="exact" w:val="439"/>
        </w:trPr>
        <w:tc>
          <w:tcPr>
            <w:tcW w:w="3109" w:type="dxa"/>
            <w:tcBorders>
              <w:top w:val="single" w:sz="4" w:space="0" w:color="auto"/>
              <w:left w:val="single" w:sz="4" w:space="0" w:color="auto"/>
              <w:bottom w:val="single" w:sz="4" w:space="0" w:color="auto"/>
            </w:tcBorders>
            <w:vAlign w:val="center"/>
          </w:tcPr>
          <w:p w14:paraId="2698821B" w14:textId="77777777" w:rsidR="005E3176" w:rsidRPr="002E3256" w:rsidRDefault="005E3176" w:rsidP="00131C3A">
            <w:pPr>
              <w:autoSpaceDE w:val="0"/>
              <w:autoSpaceDN w:val="0"/>
              <w:jc w:val="center"/>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14:paraId="43C418E7" w14:textId="11257EDF" w:rsidR="005E3176" w:rsidRPr="002E3256" w:rsidRDefault="005E3176" w:rsidP="00131C3A">
            <w:pPr>
              <w:autoSpaceDE w:val="0"/>
              <w:autoSpaceDN w:val="0"/>
              <w:jc w:val="center"/>
              <w:rPr>
                <w:color w:val="auto"/>
              </w:rPr>
            </w:pPr>
            <w:r w:rsidRPr="002E3256">
              <w:rPr>
                <w:rFonts w:hint="eastAsia"/>
                <w:color w:val="auto"/>
              </w:rPr>
              <w:t>平成</w:t>
            </w:r>
            <w:r w:rsidR="00A67927" w:rsidRPr="002E3256">
              <w:rPr>
                <w:rFonts w:hint="eastAsia"/>
                <w:color w:val="auto"/>
              </w:rPr>
              <w:t>３０</w:t>
            </w:r>
            <w:r w:rsidRPr="002E3256">
              <w:rPr>
                <w:rFonts w:hint="eastAsia"/>
                <w:color w:val="auto"/>
              </w:rPr>
              <w:t>年度</w:t>
            </w:r>
          </w:p>
        </w:tc>
        <w:tc>
          <w:tcPr>
            <w:tcW w:w="1985" w:type="dxa"/>
            <w:tcBorders>
              <w:top w:val="single" w:sz="4" w:space="0" w:color="auto"/>
              <w:left w:val="single" w:sz="4" w:space="0" w:color="auto"/>
              <w:bottom w:val="single" w:sz="4" w:space="0" w:color="auto"/>
              <w:right w:val="single" w:sz="4" w:space="0" w:color="auto"/>
            </w:tcBorders>
            <w:vAlign w:val="center"/>
          </w:tcPr>
          <w:p w14:paraId="54FC409D" w14:textId="1C8CD3BB" w:rsidR="005E3176" w:rsidRPr="002E3256" w:rsidRDefault="00A42D52" w:rsidP="00131C3A">
            <w:pPr>
              <w:autoSpaceDE w:val="0"/>
              <w:autoSpaceDN w:val="0"/>
              <w:jc w:val="center"/>
              <w:rPr>
                <w:color w:val="auto"/>
              </w:rPr>
            </w:pPr>
            <w:r w:rsidRPr="002E3256">
              <w:rPr>
                <w:rFonts w:hint="eastAsia"/>
                <w:color w:val="auto"/>
              </w:rPr>
              <w:t>令和元年度</w:t>
            </w:r>
          </w:p>
        </w:tc>
        <w:tc>
          <w:tcPr>
            <w:tcW w:w="1984" w:type="dxa"/>
            <w:tcBorders>
              <w:top w:val="single" w:sz="4" w:space="0" w:color="auto"/>
              <w:left w:val="single" w:sz="4" w:space="0" w:color="auto"/>
              <w:bottom w:val="single" w:sz="4" w:space="0" w:color="auto"/>
              <w:right w:val="single" w:sz="4" w:space="0" w:color="auto"/>
            </w:tcBorders>
            <w:vAlign w:val="center"/>
          </w:tcPr>
          <w:p w14:paraId="6C47BA0C" w14:textId="7B2ED10B" w:rsidR="005E3176" w:rsidRPr="002E3256" w:rsidRDefault="00A42D52" w:rsidP="00131C3A">
            <w:pPr>
              <w:autoSpaceDE w:val="0"/>
              <w:autoSpaceDN w:val="0"/>
              <w:jc w:val="center"/>
              <w:rPr>
                <w:color w:val="auto"/>
              </w:rPr>
            </w:pPr>
            <w:r w:rsidRPr="002E3256">
              <w:rPr>
                <w:rFonts w:hint="eastAsia"/>
                <w:color w:val="auto"/>
              </w:rPr>
              <w:t>令和</w:t>
            </w:r>
            <w:r w:rsidR="00A67927" w:rsidRPr="002E3256">
              <w:rPr>
                <w:rFonts w:hint="eastAsia"/>
                <w:color w:val="auto"/>
              </w:rPr>
              <w:t>２</w:t>
            </w:r>
            <w:r w:rsidRPr="002E3256">
              <w:rPr>
                <w:rFonts w:hint="eastAsia"/>
                <w:color w:val="auto"/>
              </w:rPr>
              <w:t>年度</w:t>
            </w:r>
          </w:p>
        </w:tc>
      </w:tr>
      <w:tr w:rsidR="002E3256" w:rsidRPr="002E3256" w14:paraId="1023D4A7" w14:textId="77777777" w:rsidTr="00131C3A">
        <w:trPr>
          <w:trHeight w:hRule="exact" w:val="780"/>
        </w:trPr>
        <w:tc>
          <w:tcPr>
            <w:tcW w:w="3109" w:type="dxa"/>
            <w:tcBorders>
              <w:top w:val="single" w:sz="4" w:space="0" w:color="auto"/>
              <w:left w:val="single" w:sz="4" w:space="0" w:color="auto"/>
              <w:bottom w:val="single" w:sz="4" w:space="0" w:color="auto"/>
            </w:tcBorders>
            <w:vAlign w:val="center"/>
          </w:tcPr>
          <w:p w14:paraId="5F623829" w14:textId="77777777" w:rsidR="005E3176" w:rsidRPr="002E3256" w:rsidRDefault="005E3176" w:rsidP="00131C3A">
            <w:pPr>
              <w:autoSpaceDE w:val="0"/>
              <w:autoSpaceDN w:val="0"/>
              <w:jc w:val="center"/>
              <w:rPr>
                <w:color w:val="auto"/>
              </w:rPr>
            </w:pPr>
            <w:r w:rsidRPr="002E3256">
              <w:rPr>
                <w:rFonts w:hint="eastAsia"/>
                <w:color w:val="auto"/>
              </w:rPr>
              <w:t>検査検体数</w:t>
            </w:r>
          </w:p>
          <w:p w14:paraId="561163D8" w14:textId="77777777" w:rsidR="005E3176" w:rsidRPr="002E3256" w:rsidRDefault="005E3176" w:rsidP="00131C3A">
            <w:pPr>
              <w:autoSpaceDE w:val="0"/>
              <w:autoSpaceDN w:val="0"/>
              <w:jc w:val="center"/>
              <w:rPr>
                <w:color w:val="auto"/>
              </w:rPr>
            </w:pPr>
            <w:r w:rsidRPr="002E3256">
              <w:rPr>
                <w:rFonts w:hint="eastAsia"/>
                <w:color w:val="auto"/>
              </w:rPr>
              <w:t>（検査項目数）</w:t>
            </w:r>
          </w:p>
        </w:tc>
        <w:tc>
          <w:tcPr>
            <w:tcW w:w="1984" w:type="dxa"/>
            <w:tcBorders>
              <w:top w:val="single" w:sz="4" w:space="0" w:color="auto"/>
              <w:left w:val="single" w:sz="4" w:space="0" w:color="auto"/>
              <w:bottom w:val="single" w:sz="4" w:space="0" w:color="auto"/>
              <w:right w:val="single" w:sz="4" w:space="0" w:color="auto"/>
            </w:tcBorders>
            <w:vAlign w:val="center"/>
          </w:tcPr>
          <w:p w14:paraId="10BDE8D7" w14:textId="77777777" w:rsidR="00A42D52" w:rsidRPr="002E3256" w:rsidRDefault="00A42D52" w:rsidP="00131C3A">
            <w:pPr>
              <w:autoSpaceDE w:val="0"/>
              <w:autoSpaceDN w:val="0"/>
              <w:jc w:val="center"/>
              <w:rPr>
                <w:color w:val="auto"/>
              </w:rPr>
            </w:pPr>
            <w:r w:rsidRPr="002E3256">
              <w:rPr>
                <w:color w:val="auto"/>
              </w:rPr>
              <w:t>21,790</w:t>
            </w:r>
          </w:p>
          <w:p w14:paraId="7AE0D559" w14:textId="609A3C32" w:rsidR="005E3176" w:rsidRPr="002E3256" w:rsidRDefault="00A42D52" w:rsidP="00131C3A">
            <w:pPr>
              <w:autoSpaceDE w:val="0"/>
              <w:autoSpaceDN w:val="0"/>
              <w:jc w:val="center"/>
              <w:rPr>
                <w:color w:val="auto"/>
              </w:rPr>
            </w:pPr>
            <w:r w:rsidRPr="002E3256">
              <w:rPr>
                <w:rFonts w:hint="eastAsia"/>
                <w:color w:val="auto"/>
              </w:rPr>
              <w:t>（83</w:t>
            </w:r>
            <w:r w:rsidRPr="002E3256">
              <w:rPr>
                <w:color w:val="auto"/>
              </w:rPr>
              <w:t>,</w:t>
            </w:r>
            <w:r w:rsidRPr="002E3256">
              <w:rPr>
                <w:rFonts w:hint="eastAsia"/>
                <w:color w:val="auto"/>
              </w:rPr>
              <w:t>082）</w:t>
            </w:r>
          </w:p>
        </w:tc>
        <w:tc>
          <w:tcPr>
            <w:tcW w:w="1985" w:type="dxa"/>
            <w:tcBorders>
              <w:top w:val="single" w:sz="4" w:space="0" w:color="auto"/>
              <w:left w:val="single" w:sz="4" w:space="0" w:color="auto"/>
              <w:bottom w:val="single" w:sz="4" w:space="0" w:color="auto"/>
              <w:right w:val="single" w:sz="4" w:space="0" w:color="auto"/>
            </w:tcBorders>
            <w:vAlign w:val="center"/>
          </w:tcPr>
          <w:p w14:paraId="18C2EE04" w14:textId="77777777" w:rsidR="00A42D52" w:rsidRPr="002E3256" w:rsidRDefault="00A42D52" w:rsidP="00131C3A">
            <w:pPr>
              <w:autoSpaceDE w:val="0"/>
              <w:autoSpaceDN w:val="0"/>
              <w:jc w:val="center"/>
              <w:rPr>
                <w:color w:val="auto"/>
              </w:rPr>
            </w:pPr>
            <w:r w:rsidRPr="002E3256">
              <w:rPr>
                <w:rFonts w:hint="eastAsia"/>
                <w:color w:val="auto"/>
              </w:rPr>
              <w:t>22,306</w:t>
            </w:r>
          </w:p>
          <w:p w14:paraId="3BD4FBD5" w14:textId="0931D2AB" w:rsidR="005E3176" w:rsidRPr="002E3256" w:rsidRDefault="00A42D52" w:rsidP="00131C3A">
            <w:pPr>
              <w:autoSpaceDE w:val="0"/>
              <w:autoSpaceDN w:val="0"/>
              <w:jc w:val="center"/>
              <w:rPr>
                <w:color w:val="auto"/>
              </w:rPr>
            </w:pPr>
            <w:r w:rsidRPr="002E3256">
              <w:rPr>
                <w:rFonts w:hint="eastAsia"/>
                <w:color w:val="auto"/>
              </w:rPr>
              <w:t>（80,506）</w:t>
            </w:r>
          </w:p>
        </w:tc>
        <w:tc>
          <w:tcPr>
            <w:tcW w:w="1984" w:type="dxa"/>
            <w:tcBorders>
              <w:top w:val="single" w:sz="4" w:space="0" w:color="auto"/>
              <w:left w:val="single" w:sz="4" w:space="0" w:color="auto"/>
              <w:bottom w:val="single" w:sz="4" w:space="0" w:color="auto"/>
              <w:right w:val="single" w:sz="4" w:space="0" w:color="auto"/>
            </w:tcBorders>
            <w:vAlign w:val="center"/>
          </w:tcPr>
          <w:p w14:paraId="64BEF1CB" w14:textId="2B0AAE93" w:rsidR="005E3176" w:rsidRPr="002E3256" w:rsidRDefault="00440F84" w:rsidP="00131C3A">
            <w:pPr>
              <w:autoSpaceDE w:val="0"/>
              <w:autoSpaceDN w:val="0"/>
              <w:jc w:val="center"/>
              <w:rPr>
                <w:color w:val="auto"/>
              </w:rPr>
            </w:pPr>
            <w:r w:rsidRPr="002E3256">
              <w:rPr>
                <w:rFonts w:hint="eastAsia"/>
                <w:color w:val="auto"/>
              </w:rPr>
              <w:t>8,703</w:t>
            </w:r>
          </w:p>
          <w:p w14:paraId="1B1F0587" w14:textId="60FB7C30" w:rsidR="00A42D52" w:rsidRPr="002E3256" w:rsidRDefault="00A42D52" w:rsidP="00131C3A">
            <w:pPr>
              <w:autoSpaceDE w:val="0"/>
              <w:autoSpaceDN w:val="0"/>
              <w:jc w:val="center"/>
              <w:rPr>
                <w:color w:val="auto"/>
              </w:rPr>
            </w:pPr>
            <w:r w:rsidRPr="002E3256">
              <w:rPr>
                <w:rFonts w:hint="eastAsia"/>
                <w:color w:val="auto"/>
              </w:rPr>
              <w:t>（</w:t>
            </w:r>
            <w:r w:rsidR="00440F84" w:rsidRPr="002E3256">
              <w:rPr>
                <w:rFonts w:hint="eastAsia"/>
                <w:color w:val="auto"/>
              </w:rPr>
              <w:t>30,019</w:t>
            </w:r>
            <w:r w:rsidRPr="002E3256">
              <w:rPr>
                <w:rFonts w:hint="eastAsia"/>
                <w:color w:val="auto"/>
              </w:rPr>
              <w:t>）</w:t>
            </w:r>
          </w:p>
        </w:tc>
      </w:tr>
      <w:tr w:rsidR="005E3176" w:rsidRPr="002E3256" w14:paraId="5BE177CA" w14:textId="77777777" w:rsidTr="00131C3A">
        <w:trPr>
          <w:trHeight w:hRule="exact" w:val="756"/>
        </w:trPr>
        <w:tc>
          <w:tcPr>
            <w:tcW w:w="3109" w:type="dxa"/>
            <w:tcBorders>
              <w:top w:val="single" w:sz="4" w:space="0" w:color="auto"/>
              <w:left w:val="single" w:sz="4" w:space="0" w:color="auto"/>
              <w:bottom w:val="single" w:sz="4" w:space="0" w:color="auto"/>
            </w:tcBorders>
            <w:vAlign w:val="center"/>
          </w:tcPr>
          <w:p w14:paraId="49A1BE85" w14:textId="77777777" w:rsidR="005E3176" w:rsidRPr="002E3256" w:rsidRDefault="005E3176" w:rsidP="00131C3A">
            <w:pPr>
              <w:autoSpaceDE w:val="0"/>
              <w:autoSpaceDN w:val="0"/>
              <w:jc w:val="center"/>
              <w:rPr>
                <w:color w:val="auto"/>
              </w:rPr>
            </w:pPr>
            <w:r w:rsidRPr="002E3256">
              <w:rPr>
                <w:rFonts w:hint="eastAsia"/>
                <w:color w:val="auto"/>
              </w:rPr>
              <w:t>試験検査による</w:t>
            </w:r>
          </w:p>
          <w:p w14:paraId="5D16C277" w14:textId="6ACA004E" w:rsidR="005E3176" w:rsidRPr="002E3256" w:rsidRDefault="005E3176" w:rsidP="00015575">
            <w:pPr>
              <w:autoSpaceDE w:val="0"/>
              <w:autoSpaceDN w:val="0"/>
              <w:jc w:val="center"/>
              <w:rPr>
                <w:color w:val="auto"/>
              </w:rPr>
            </w:pPr>
            <w:r w:rsidRPr="002E3256">
              <w:rPr>
                <w:rFonts w:hint="eastAsia"/>
                <w:color w:val="auto"/>
              </w:rPr>
              <w:t>違反</w:t>
            </w:r>
            <w:r w:rsidR="00015575" w:rsidRPr="002E3256">
              <w:rPr>
                <w:rFonts w:hint="eastAsia"/>
                <w:color w:val="auto"/>
              </w:rPr>
              <w:t>・不良</w:t>
            </w:r>
            <w:r w:rsidRPr="002E3256">
              <w:rPr>
                <w:rFonts w:hint="eastAsia"/>
                <w:color w:val="auto"/>
              </w:rPr>
              <w:t>食品</w:t>
            </w:r>
            <w:r w:rsidR="00714ABB" w:rsidRPr="002E3256">
              <w:rPr>
                <w:rFonts w:hint="eastAsia"/>
                <w:color w:val="auto"/>
              </w:rPr>
              <w:t>等</w:t>
            </w:r>
            <w:r w:rsidRPr="002E3256">
              <w:rPr>
                <w:rFonts w:hint="eastAsia"/>
                <w:color w:val="auto"/>
              </w:rPr>
              <w:t>摘発数</w:t>
            </w:r>
          </w:p>
        </w:tc>
        <w:tc>
          <w:tcPr>
            <w:tcW w:w="1984" w:type="dxa"/>
            <w:tcBorders>
              <w:top w:val="single" w:sz="4" w:space="0" w:color="auto"/>
              <w:left w:val="single" w:sz="4" w:space="0" w:color="auto"/>
              <w:bottom w:val="single" w:sz="4" w:space="0" w:color="auto"/>
              <w:right w:val="single" w:sz="4" w:space="0" w:color="auto"/>
            </w:tcBorders>
            <w:vAlign w:val="center"/>
          </w:tcPr>
          <w:p w14:paraId="4D2F3A61" w14:textId="7438100E" w:rsidR="005E3176" w:rsidRPr="002E3256" w:rsidRDefault="00A42D52" w:rsidP="00131C3A">
            <w:pPr>
              <w:autoSpaceDE w:val="0"/>
              <w:autoSpaceDN w:val="0"/>
              <w:jc w:val="center"/>
              <w:rPr>
                <w:color w:val="auto"/>
              </w:rPr>
            </w:pPr>
            <w:r w:rsidRPr="002E3256">
              <w:rPr>
                <w:color w:val="auto"/>
              </w:rPr>
              <w:t>25</w:t>
            </w:r>
          </w:p>
        </w:tc>
        <w:tc>
          <w:tcPr>
            <w:tcW w:w="1985" w:type="dxa"/>
            <w:tcBorders>
              <w:top w:val="single" w:sz="4" w:space="0" w:color="auto"/>
              <w:left w:val="single" w:sz="4" w:space="0" w:color="auto"/>
              <w:bottom w:val="single" w:sz="4" w:space="0" w:color="auto"/>
              <w:right w:val="single" w:sz="4" w:space="0" w:color="auto"/>
            </w:tcBorders>
            <w:vAlign w:val="center"/>
          </w:tcPr>
          <w:p w14:paraId="27DF6B57" w14:textId="72F7DFD9" w:rsidR="005E3176" w:rsidRPr="002E3256" w:rsidRDefault="00015575" w:rsidP="00131C3A">
            <w:pPr>
              <w:autoSpaceDE w:val="0"/>
              <w:autoSpaceDN w:val="0"/>
              <w:jc w:val="center"/>
              <w:rPr>
                <w:color w:val="auto"/>
              </w:rPr>
            </w:pPr>
            <w:r w:rsidRPr="002E3256">
              <w:rPr>
                <w:rFonts w:hint="eastAsia"/>
                <w:color w:val="auto"/>
              </w:rPr>
              <w:t>47</w:t>
            </w:r>
          </w:p>
        </w:tc>
        <w:tc>
          <w:tcPr>
            <w:tcW w:w="1984" w:type="dxa"/>
            <w:tcBorders>
              <w:top w:val="single" w:sz="4" w:space="0" w:color="auto"/>
              <w:left w:val="single" w:sz="4" w:space="0" w:color="auto"/>
              <w:bottom w:val="single" w:sz="4" w:space="0" w:color="auto"/>
              <w:right w:val="single" w:sz="4" w:space="0" w:color="auto"/>
            </w:tcBorders>
            <w:vAlign w:val="center"/>
          </w:tcPr>
          <w:p w14:paraId="4125A2C0" w14:textId="6C357334" w:rsidR="00997F57" w:rsidRPr="002E3256" w:rsidRDefault="00015575" w:rsidP="00131C3A">
            <w:pPr>
              <w:autoSpaceDE w:val="0"/>
              <w:autoSpaceDN w:val="0"/>
              <w:jc w:val="center"/>
              <w:rPr>
                <w:color w:val="auto"/>
              </w:rPr>
            </w:pPr>
            <w:r w:rsidRPr="002E3256">
              <w:rPr>
                <w:rFonts w:hint="eastAsia"/>
                <w:color w:val="auto"/>
              </w:rPr>
              <w:t>10</w:t>
            </w:r>
          </w:p>
        </w:tc>
      </w:tr>
    </w:tbl>
    <w:p w14:paraId="478A0012" w14:textId="77777777" w:rsidR="00EF1501" w:rsidRPr="002E3256" w:rsidRDefault="00EF1501" w:rsidP="00EF1501">
      <w:pPr>
        <w:tabs>
          <w:tab w:val="right" w:pos="8931"/>
        </w:tabs>
        <w:autoSpaceDE w:val="0"/>
        <w:autoSpaceDN w:val="0"/>
        <w:ind w:left="208" w:hangingChars="100" w:hanging="208"/>
        <w:rPr>
          <w:color w:val="auto"/>
        </w:rPr>
      </w:pPr>
    </w:p>
    <w:p w14:paraId="67E9DF1F" w14:textId="1AF00C60" w:rsidR="00EF1501" w:rsidRPr="002E3256" w:rsidRDefault="00B07000" w:rsidP="003E777B">
      <w:pPr>
        <w:tabs>
          <w:tab w:val="right" w:pos="8931"/>
        </w:tabs>
        <w:autoSpaceDE w:val="0"/>
        <w:autoSpaceDN w:val="0"/>
        <w:rPr>
          <w:color w:val="auto"/>
        </w:rPr>
      </w:pPr>
      <w:r w:rsidRPr="002E3256">
        <w:rPr>
          <w:rFonts w:hint="eastAsia"/>
          <w:color w:val="auto"/>
        </w:rPr>
        <w:t>表</w:t>
      </w:r>
      <w:r w:rsidR="00EF1501" w:rsidRPr="002E3256">
        <w:rPr>
          <w:rFonts w:hint="eastAsia"/>
          <w:color w:val="auto"/>
        </w:rPr>
        <w:t>５</w:t>
      </w:r>
      <w:r w:rsidRPr="002E3256">
        <w:rPr>
          <w:rFonts w:hint="eastAsia"/>
          <w:color w:val="auto"/>
        </w:rPr>
        <w:t xml:space="preserve">　</w:t>
      </w:r>
      <w:r w:rsidR="00EF1501" w:rsidRPr="002E3256">
        <w:rPr>
          <w:rFonts w:hint="eastAsia"/>
          <w:color w:val="auto"/>
        </w:rPr>
        <w:t>表４のうち地方独立行政法人大阪健康安全基盤研究所において実施した試験検査</w:t>
      </w:r>
    </w:p>
    <w:tbl>
      <w:tblPr>
        <w:tblStyle w:val="23"/>
        <w:tblW w:w="9060" w:type="dxa"/>
        <w:jc w:val="center"/>
        <w:tblLook w:val="04A0" w:firstRow="1" w:lastRow="0" w:firstColumn="1" w:lastColumn="0" w:noHBand="0" w:noVBand="1"/>
      </w:tblPr>
      <w:tblGrid>
        <w:gridCol w:w="2689"/>
        <w:gridCol w:w="3063"/>
        <w:gridCol w:w="6"/>
        <w:gridCol w:w="1248"/>
        <w:gridCol w:w="10"/>
        <w:gridCol w:w="1097"/>
        <w:gridCol w:w="19"/>
        <w:gridCol w:w="928"/>
      </w:tblGrid>
      <w:tr w:rsidR="002E3256" w:rsidRPr="002E3256" w14:paraId="6920CFA0" w14:textId="77777777" w:rsidTr="00FD3587">
        <w:trPr>
          <w:trHeight w:val="227"/>
          <w:jc w:val="center"/>
        </w:trPr>
        <w:tc>
          <w:tcPr>
            <w:tcW w:w="2689" w:type="dxa"/>
            <w:tcBorders>
              <w:bottom w:val="single" w:sz="4" w:space="0" w:color="auto"/>
            </w:tcBorders>
            <w:shd w:val="clear" w:color="auto" w:fill="auto"/>
            <w:noWrap/>
            <w:vAlign w:val="center"/>
            <w:hideMark/>
          </w:tcPr>
          <w:p w14:paraId="10362744" w14:textId="77777777" w:rsidR="009C1EA4" w:rsidRPr="002E3256" w:rsidRDefault="009C1EA4" w:rsidP="00C15E4E">
            <w:pPr>
              <w:jc w:val="center"/>
              <w:rPr>
                <w:rFonts w:asciiTheme="minorEastAsia" w:hAnsiTheme="minorEastAsia"/>
                <w:bCs/>
                <w:szCs w:val="21"/>
              </w:rPr>
            </w:pPr>
            <w:r w:rsidRPr="002E3256">
              <w:rPr>
                <w:rFonts w:asciiTheme="minorEastAsia" w:hAnsiTheme="minorEastAsia" w:hint="eastAsia"/>
                <w:bCs/>
                <w:szCs w:val="21"/>
              </w:rPr>
              <w:t>検査項目</w:t>
            </w:r>
          </w:p>
        </w:tc>
        <w:tc>
          <w:tcPr>
            <w:tcW w:w="3063" w:type="dxa"/>
            <w:tcBorders>
              <w:bottom w:val="single" w:sz="4" w:space="0" w:color="auto"/>
            </w:tcBorders>
            <w:shd w:val="clear" w:color="auto" w:fill="auto"/>
            <w:noWrap/>
            <w:vAlign w:val="center"/>
            <w:hideMark/>
          </w:tcPr>
          <w:p w14:paraId="088D0D02" w14:textId="77777777" w:rsidR="009C1EA4" w:rsidRPr="002E3256" w:rsidRDefault="009C1EA4" w:rsidP="00C15E4E">
            <w:pPr>
              <w:jc w:val="center"/>
              <w:rPr>
                <w:rFonts w:asciiTheme="minorEastAsia" w:hAnsiTheme="minorEastAsia"/>
                <w:bCs/>
                <w:szCs w:val="21"/>
              </w:rPr>
            </w:pPr>
            <w:r w:rsidRPr="002E3256">
              <w:rPr>
                <w:rFonts w:asciiTheme="minorEastAsia" w:hAnsiTheme="minorEastAsia" w:hint="eastAsia"/>
                <w:bCs/>
                <w:szCs w:val="21"/>
              </w:rPr>
              <w:t>検体</w:t>
            </w:r>
          </w:p>
        </w:tc>
        <w:tc>
          <w:tcPr>
            <w:tcW w:w="1254" w:type="dxa"/>
            <w:gridSpan w:val="2"/>
            <w:tcBorders>
              <w:bottom w:val="single" w:sz="4" w:space="0" w:color="auto"/>
            </w:tcBorders>
            <w:shd w:val="clear" w:color="auto" w:fill="auto"/>
            <w:noWrap/>
            <w:vAlign w:val="center"/>
            <w:hideMark/>
          </w:tcPr>
          <w:p w14:paraId="2638CD23" w14:textId="77777777" w:rsidR="009C1EA4" w:rsidRPr="002E3256" w:rsidRDefault="009C1EA4" w:rsidP="00C15E4E">
            <w:pPr>
              <w:ind w:leftChars="-33" w:left="-69"/>
              <w:jc w:val="center"/>
              <w:rPr>
                <w:rFonts w:asciiTheme="minorEastAsia" w:hAnsiTheme="minorEastAsia"/>
                <w:bCs/>
                <w:szCs w:val="21"/>
              </w:rPr>
            </w:pPr>
            <w:r w:rsidRPr="002E3256">
              <w:rPr>
                <w:rFonts w:asciiTheme="minorEastAsia" w:hAnsiTheme="minorEastAsia" w:hint="eastAsia"/>
                <w:bCs/>
                <w:szCs w:val="21"/>
              </w:rPr>
              <w:t>計画数</w:t>
            </w:r>
          </w:p>
        </w:tc>
        <w:tc>
          <w:tcPr>
            <w:tcW w:w="1107" w:type="dxa"/>
            <w:gridSpan w:val="2"/>
            <w:tcBorders>
              <w:bottom w:val="single" w:sz="4" w:space="0" w:color="auto"/>
            </w:tcBorders>
            <w:shd w:val="clear" w:color="auto" w:fill="auto"/>
            <w:noWrap/>
            <w:vAlign w:val="center"/>
            <w:hideMark/>
          </w:tcPr>
          <w:p w14:paraId="6C226F29" w14:textId="77777777" w:rsidR="009C1EA4" w:rsidRPr="002E3256" w:rsidRDefault="009C1EA4" w:rsidP="00C15E4E">
            <w:pPr>
              <w:jc w:val="center"/>
              <w:rPr>
                <w:rFonts w:asciiTheme="minorEastAsia" w:hAnsiTheme="minorEastAsia"/>
                <w:bCs/>
                <w:szCs w:val="21"/>
              </w:rPr>
            </w:pPr>
            <w:r w:rsidRPr="002E3256">
              <w:rPr>
                <w:rFonts w:asciiTheme="minorEastAsia" w:hAnsiTheme="minorEastAsia" w:hint="eastAsia"/>
                <w:bCs/>
                <w:szCs w:val="21"/>
              </w:rPr>
              <w:t>実施数</w:t>
            </w:r>
          </w:p>
        </w:tc>
        <w:tc>
          <w:tcPr>
            <w:tcW w:w="947" w:type="dxa"/>
            <w:gridSpan w:val="2"/>
            <w:tcBorders>
              <w:bottom w:val="single" w:sz="4" w:space="0" w:color="auto"/>
            </w:tcBorders>
            <w:shd w:val="clear" w:color="auto" w:fill="auto"/>
            <w:noWrap/>
            <w:vAlign w:val="center"/>
            <w:hideMark/>
          </w:tcPr>
          <w:p w14:paraId="000F619F" w14:textId="77777777" w:rsidR="009C1EA4" w:rsidRPr="002E3256" w:rsidRDefault="009C1EA4" w:rsidP="00C15E4E">
            <w:pPr>
              <w:jc w:val="center"/>
              <w:rPr>
                <w:rFonts w:asciiTheme="minorEastAsia" w:hAnsiTheme="minorEastAsia"/>
                <w:bCs/>
                <w:szCs w:val="21"/>
              </w:rPr>
            </w:pPr>
            <w:r w:rsidRPr="002E3256">
              <w:rPr>
                <w:rFonts w:asciiTheme="minorEastAsia" w:hAnsiTheme="minorEastAsia" w:hint="eastAsia"/>
                <w:bCs/>
                <w:szCs w:val="21"/>
              </w:rPr>
              <w:t>違反数</w:t>
            </w:r>
          </w:p>
        </w:tc>
      </w:tr>
      <w:tr w:rsidR="002E3256" w:rsidRPr="002E3256" w14:paraId="25C196CA" w14:textId="77777777" w:rsidTr="0054187C">
        <w:trPr>
          <w:trHeight w:val="283"/>
          <w:jc w:val="center"/>
        </w:trPr>
        <w:tc>
          <w:tcPr>
            <w:tcW w:w="9060" w:type="dxa"/>
            <w:gridSpan w:val="8"/>
            <w:tcBorders>
              <w:top w:val="single" w:sz="4" w:space="0" w:color="auto"/>
            </w:tcBorders>
            <w:shd w:val="clear" w:color="auto" w:fill="D9D9D9" w:themeFill="background1" w:themeFillShade="D9"/>
            <w:noWrap/>
          </w:tcPr>
          <w:p w14:paraId="2ACA162D" w14:textId="77777777" w:rsidR="009C1EA4" w:rsidRPr="002E3256" w:rsidRDefault="009C1EA4" w:rsidP="00C15E4E">
            <w:pPr>
              <w:jc w:val="left"/>
              <w:rPr>
                <w:rFonts w:asciiTheme="minorEastAsia" w:hAnsiTheme="minorEastAsia"/>
                <w:bCs/>
                <w:szCs w:val="21"/>
              </w:rPr>
            </w:pPr>
            <w:r w:rsidRPr="002E3256">
              <w:rPr>
                <w:rFonts w:asciiTheme="minorEastAsia" w:hAnsiTheme="minorEastAsia" w:hint="eastAsia"/>
                <w:bCs/>
                <w:szCs w:val="21"/>
              </w:rPr>
              <w:t>●法令遵守状況の監視を目的とする検査</w:t>
            </w:r>
          </w:p>
        </w:tc>
      </w:tr>
      <w:tr w:rsidR="002E3256" w:rsidRPr="002E3256" w14:paraId="455A940A" w14:textId="77777777" w:rsidTr="00EA6764">
        <w:trPr>
          <w:trHeight w:val="283"/>
          <w:jc w:val="center"/>
        </w:trPr>
        <w:tc>
          <w:tcPr>
            <w:tcW w:w="2689" w:type="dxa"/>
            <w:noWrap/>
            <w:vAlign w:val="center"/>
            <w:hideMark/>
          </w:tcPr>
          <w:p w14:paraId="0EC28014" w14:textId="77777777" w:rsidR="009C1EA4" w:rsidRPr="002E3256" w:rsidRDefault="009C1EA4" w:rsidP="00C15E4E">
            <w:pPr>
              <w:rPr>
                <w:rFonts w:asciiTheme="minorEastAsia" w:hAnsiTheme="minorEastAsia"/>
                <w:bCs/>
                <w:szCs w:val="21"/>
              </w:rPr>
            </w:pPr>
            <w:r w:rsidRPr="002E3256">
              <w:rPr>
                <w:rFonts w:asciiTheme="minorEastAsia" w:hAnsiTheme="minorEastAsia" w:hint="eastAsia"/>
                <w:bCs/>
                <w:szCs w:val="21"/>
              </w:rPr>
              <w:t>残留農薬</w:t>
            </w:r>
          </w:p>
        </w:tc>
        <w:tc>
          <w:tcPr>
            <w:tcW w:w="3063" w:type="dxa"/>
            <w:vAlign w:val="center"/>
            <w:hideMark/>
          </w:tcPr>
          <w:p w14:paraId="56B837B0" w14:textId="77777777" w:rsidR="009C1EA4" w:rsidRPr="002E3256" w:rsidRDefault="009C1EA4" w:rsidP="00C15E4E">
            <w:pPr>
              <w:rPr>
                <w:rFonts w:asciiTheme="minorEastAsia" w:hAnsiTheme="minorEastAsia"/>
                <w:bCs/>
                <w:szCs w:val="21"/>
              </w:rPr>
            </w:pPr>
            <w:r w:rsidRPr="002E3256">
              <w:rPr>
                <w:rFonts w:asciiTheme="minorEastAsia" w:hAnsiTheme="minorEastAsia" w:hint="eastAsia"/>
                <w:bCs/>
                <w:szCs w:val="21"/>
              </w:rPr>
              <w:t>国産・輸入農産物（野菜、果物、米、茶等）</w:t>
            </w:r>
          </w:p>
        </w:tc>
        <w:tc>
          <w:tcPr>
            <w:tcW w:w="1254" w:type="dxa"/>
            <w:gridSpan w:val="2"/>
            <w:noWrap/>
            <w:vAlign w:val="center"/>
            <w:hideMark/>
          </w:tcPr>
          <w:p w14:paraId="743D2C28" w14:textId="77777777" w:rsidR="009C1EA4" w:rsidRPr="002E3256" w:rsidRDefault="009C1EA4" w:rsidP="00EA6764">
            <w:pPr>
              <w:jc w:val="center"/>
              <w:rPr>
                <w:rFonts w:asciiTheme="minorEastAsia" w:hAnsiTheme="minorEastAsia"/>
                <w:szCs w:val="21"/>
              </w:rPr>
            </w:pPr>
            <w:r w:rsidRPr="002E3256">
              <w:rPr>
                <w:rFonts w:asciiTheme="minorEastAsia" w:hAnsiTheme="minorEastAsia" w:hint="eastAsia"/>
                <w:szCs w:val="21"/>
              </w:rPr>
              <w:t>226</w:t>
            </w:r>
            <w:r w:rsidRPr="002E3256">
              <w:rPr>
                <w:rFonts w:asciiTheme="minorEastAsia" w:hAnsiTheme="minorEastAsia"/>
                <w:szCs w:val="21"/>
              </w:rPr>
              <w:t>(106)</w:t>
            </w:r>
          </w:p>
        </w:tc>
        <w:tc>
          <w:tcPr>
            <w:tcW w:w="1107" w:type="dxa"/>
            <w:gridSpan w:val="2"/>
            <w:shd w:val="clear" w:color="auto" w:fill="auto"/>
            <w:noWrap/>
            <w:vAlign w:val="center"/>
          </w:tcPr>
          <w:p w14:paraId="69D3F6D6" w14:textId="77777777" w:rsidR="009C1EA4" w:rsidRPr="002E3256" w:rsidRDefault="009C1EA4" w:rsidP="00EA6764">
            <w:pPr>
              <w:jc w:val="center"/>
              <w:rPr>
                <w:rFonts w:asciiTheme="minorEastAsia" w:hAnsiTheme="minorEastAsia"/>
                <w:szCs w:val="21"/>
              </w:rPr>
            </w:pPr>
            <w:r w:rsidRPr="002E3256">
              <w:rPr>
                <w:rFonts w:asciiTheme="minorEastAsia" w:hAnsiTheme="minorEastAsia" w:hint="eastAsia"/>
                <w:szCs w:val="21"/>
              </w:rPr>
              <w:t>57</w:t>
            </w:r>
            <w:r w:rsidRPr="002E3256">
              <w:rPr>
                <w:rFonts w:asciiTheme="minorEastAsia" w:hAnsiTheme="minorEastAsia"/>
                <w:szCs w:val="21"/>
              </w:rPr>
              <w:t>(24)</w:t>
            </w:r>
          </w:p>
        </w:tc>
        <w:tc>
          <w:tcPr>
            <w:tcW w:w="947" w:type="dxa"/>
            <w:gridSpan w:val="2"/>
            <w:shd w:val="clear" w:color="auto" w:fill="auto"/>
            <w:noWrap/>
            <w:vAlign w:val="center"/>
          </w:tcPr>
          <w:p w14:paraId="03B156C6" w14:textId="5D2D65DF" w:rsidR="009C1EA4" w:rsidRPr="002E3256" w:rsidRDefault="009C1EA4" w:rsidP="00EA6764">
            <w:pPr>
              <w:ind w:rightChars="-50" w:right="-104"/>
              <w:jc w:val="center"/>
              <w:rPr>
                <w:rFonts w:asciiTheme="minorEastAsia" w:hAnsiTheme="minorEastAsia"/>
                <w:bCs/>
                <w:szCs w:val="21"/>
              </w:rPr>
            </w:pPr>
            <w:r w:rsidRPr="002E3256">
              <w:rPr>
                <w:rFonts w:asciiTheme="minorEastAsia" w:hAnsiTheme="minorEastAsia"/>
                <w:bCs/>
                <w:szCs w:val="21"/>
              </w:rPr>
              <w:t>1</w:t>
            </w:r>
            <w:r w:rsidR="00264119" w:rsidRPr="002E3256">
              <w:rPr>
                <w:rFonts w:asciiTheme="minorEastAsia" w:hAnsiTheme="minorEastAsia"/>
                <w:bCs/>
                <w:szCs w:val="21"/>
              </w:rPr>
              <w:t>(1)</w:t>
            </w:r>
          </w:p>
        </w:tc>
      </w:tr>
      <w:tr w:rsidR="002E3256" w:rsidRPr="002E3256" w14:paraId="1F7CD3D7" w14:textId="77777777" w:rsidTr="00EA6764">
        <w:trPr>
          <w:trHeight w:val="360"/>
          <w:jc w:val="center"/>
        </w:trPr>
        <w:tc>
          <w:tcPr>
            <w:tcW w:w="2689" w:type="dxa"/>
            <w:noWrap/>
            <w:vAlign w:val="center"/>
          </w:tcPr>
          <w:p w14:paraId="3EEE209F" w14:textId="77777777" w:rsidR="009C1EA4" w:rsidRPr="002E3256" w:rsidRDefault="009C1EA4" w:rsidP="00C15E4E">
            <w:pPr>
              <w:rPr>
                <w:rFonts w:asciiTheme="minorEastAsia" w:hAnsiTheme="minorEastAsia"/>
                <w:bCs/>
                <w:szCs w:val="21"/>
              </w:rPr>
            </w:pPr>
            <w:r w:rsidRPr="002E3256">
              <w:rPr>
                <w:rFonts w:asciiTheme="minorEastAsia" w:hAnsiTheme="minorEastAsia" w:hint="eastAsia"/>
                <w:bCs/>
                <w:szCs w:val="21"/>
              </w:rPr>
              <w:t>残留動物用医薬品</w:t>
            </w:r>
          </w:p>
        </w:tc>
        <w:tc>
          <w:tcPr>
            <w:tcW w:w="3063" w:type="dxa"/>
            <w:vAlign w:val="center"/>
          </w:tcPr>
          <w:p w14:paraId="50663732" w14:textId="77777777" w:rsidR="009C1EA4" w:rsidRPr="002E3256" w:rsidRDefault="009C1EA4" w:rsidP="00C15E4E">
            <w:pPr>
              <w:rPr>
                <w:rFonts w:asciiTheme="minorEastAsia" w:hAnsiTheme="minorEastAsia"/>
                <w:bCs/>
                <w:szCs w:val="21"/>
              </w:rPr>
            </w:pPr>
            <w:r w:rsidRPr="002E3256">
              <w:rPr>
                <w:rFonts w:asciiTheme="minorEastAsia" w:hAnsiTheme="minorEastAsia" w:hint="eastAsia"/>
                <w:bCs/>
                <w:szCs w:val="21"/>
              </w:rPr>
              <w:t>食肉、魚介類、牛乳類、卵</w:t>
            </w:r>
          </w:p>
        </w:tc>
        <w:tc>
          <w:tcPr>
            <w:tcW w:w="1254" w:type="dxa"/>
            <w:gridSpan w:val="2"/>
            <w:noWrap/>
            <w:vAlign w:val="center"/>
          </w:tcPr>
          <w:p w14:paraId="7C606548" w14:textId="77777777" w:rsidR="009C1EA4" w:rsidRPr="002E3256" w:rsidRDefault="009C1EA4" w:rsidP="00EA6764">
            <w:pPr>
              <w:jc w:val="center"/>
              <w:rPr>
                <w:rFonts w:asciiTheme="minorEastAsia" w:hAnsiTheme="minorEastAsia"/>
                <w:szCs w:val="21"/>
              </w:rPr>
            </w:pPr>
            <w:r w:rsidRPr="002E3256">
              <w:rPr>
                <w:rFonts w:asciiTheme="minorEastAsia" w:hAnsiTheme="minorEastAsia" w:hint="eastAsia"/>
                <w:szCs w:val="21"/>
              </w:rPr>
              <w:t>1</w:t>
            </w:r>
            <w:r w:rsidRPr="002E3256">
              <w:rPr>
                <w:rFonts w:asciiTheme="minorEastAsia" w:hAnsiTheme="minorEastAsia"/>
                <w:szCs w:val="21"/>
              </w:rPr>
              <w:t>6</w:t>
            </w:r>
            <w:r w:rsidRPr="002E3256">
              <w:rPr>
                <w:rFonts w:asciiTheme="minorEastAsia" w:hAnsiTheme="minorEastAsia" w:hint="eastAsia"/>
                <w:szCs w:val="21"/>
              </w:rPr>
              <w:t>8(21)</w:t>
            </w:r>
          </w:p>
        </w:tc>
        <w:tc>
          <w:tcPr>
            <w:tcW w:w="1107" w:type="dxa"/>
            <w:gridSpan w:val="2"/>
            <w:shd w:val="clear" w:color="auto" w:fill="auto"/>
            <w:noWrap/>
            <w:vAlign w:val="center"/>
          </w:tcPr>
          <w:p w14:paraId="191A7F7B" w14:textId="77777777" w:rsidR="009C1EA4" w:rsidRPr="002E3256" w:rsidRDefault="009C1EA4" w:rsidP="00EA6764">
            <w:pPr>
              <w:wordWrap w:val="0"/>
              <w:jc w:val="center"/>
              <w:rPr>
                <w:rFonts w:asciiTheme="minorEastAsia" w:hAnsiTheme="minorEastAsia"/>
                <w:szCs w:val="21"/>
              </w:rPr>
            </w:pPr>
            <w:r w:rsidRPr="002E3256">
              <w:rPr>
                <w:rFonts w:asciiTheme="minorEastAsia" w:hAnsiTheme="minorEastAsia"/>
                <w:szCs w:val="21"/>
              </w:rPr>
              <w:t>96(22)</w:t>
            </w:r>
          </w:p>
        </w:tc>
        <w:tc>
          <w:tcPr>
            <w:tcW w:w="947" w:type="dxa"/>
            <w:gridSpan w:val="2"/>
            <w:shd w:val="clear" w:color="auto" w:fill="auto"/>
            <w:noWrap/>
            <w:vAlign w:val="center"/>
          </w:tcPr>
          <w:p w14:paraId="28996322" w14:textId="77777777" w:rsidR="009C1EA4" w:rsidRPr="002E3256" w:rsidRDefault="009C1EA4" w:rsidP="00EA6764">
            <w:pPr>
              <w:jc w:val="center"/>
              <w:rPr>
                <w:rFonts w:asciiTheme="minorEastAsia" w:hAnsiTheme="minorEastAsia"/>
                <w:bCs/>
                <w:szCs w:val="21"/>
              </w:rPr>
            </w:pPr>
            <w:r w:rsidRPr="002E3256">
              <w:rPr>
                <w:rFonts w:asciiTheme="minorEastAsia" w:hAnsiTheme="minorEastAsia"/>
                <w:bCs/>
                <w:szCs w:val="21"/>
              </w:rPr>
              <w:t>0</w:t>
            </w:r>
          </w:p>
        </w:tc>
      </w:tr>
      <w:tr w:rsidR="002E3256" w:rsidRPr="002E3256" w14:paraId="571F1BE6" w14:textId="77777777" w:rsidTr="00EA6764">
        <w:trPr>
          <w:trHeight w:val="360"/>
          <w:jc w:val="center"/>
        </w:trPr>
        <w:tc>
          <w:tcPr>
            <w:tcW w:w="2689" w:type="dxa"/>
            <w:noWrap/>
            <w:vAlign w:val="center"/>
            <w:hideMark/>
          </w:tcPr>
          <w:p w14:paraId="12D79355" w14:textId="77777777" w:rsidR="009C1EA4" w:rsidRPr="002E3256" w:rsidRDefault="009C1EA4" w:rsidP="00C15E4E">
            <w:pPr>
              <w:rPr>
                <w:rFonts w:asciiTheme="minorEastAsia" w:hAnsiTheme="minorEastAsia"/>
                <w:bCs/>
                <w:szCs w:val="21"/>
              </w:rPr>
            </w:pPr>
            <w:r w:rsidRPr="002E3256">
              <w:rPr>
                <w:rFonts w:asciiTheme="minorEastAsia" w:hAnsiTheme="minorEastAsia" w:hint="eastAsia"/>
                <w:bCs/>
                <w:szCs w:val="21"/>
              </w:rPr>
              <w:t>添加物（着色料、甘味料、保存料、漂白剤、酸化防止剤、乳化剤、発色剤）</w:t>
            </w:r>
          </w:p>
        </w:tc>
        <w:tc>
          <w:tcPr>
            <w:tcW w:w="3063" w:type="dxa"/>
            <w:vAlign w:val="center"/>
            <w:hideMark/>
          </w:tcPr>
          <w:p w14:paraId="733BEE81" w14:textId="77777777" w:rsidR="009C1EA4" w:rsidRPr="002E3256" w:rsidRDefault="009C1EA4" w:rsidP="00C15E4E">
            <w:pPr>
              <w:rPr>
                <w:rFonts w:asciiTheme="minorEastAsia" w:hAnsiTheme="minorEastAsia"/>
                <w:bCs/>
                <w:szCs w:val="21"/>
              </w:rPr>
            </w:pPr>
            <w:r w:rsidRPr="002E3256">
              <w:rPr>
                <w:rFonts w:asciiTheme="minorEastAsia" w:hAnsiTheme="minorEastAsia" w:hint="eastAsia"/>
                <w:bCs/>
                <w:szCs w:val="21"/>
              </w:rPr>
              <w:t>輸入食品、夏期・年末に流通する食品</w:t>
            </w:r>
            <w:r w:rsidRPr="002E3256" w:rsidDel="00E25AB7">
              <w:rPr>
                <w:rFonts w:asciiTheme="minorEastAsia" w:hAnsiTheme="minorEastAsia" w:hint="eastAsia"/>
                <w:bCs/>
                <w:szCs w:val="21"/>
              </w:rPr>
              <w:t>等</w:t>
            </w:r>
          </w:p>
        </w:tc>
        <w:tc>
          <w:tcPr>
            <w:tcW w:w="1254" w:type="dxa"/>
            <w:gridSpan w:val="2"/>
            <w:noWrap/>
            <w:vAlign w:val="center"/>
            <w:hideMark/>
          </w:tcPr>
          <w:p w14:paraId="5D39C7C4" w14:textId="77777777" w:rsidR="009C1EA4" w:rsidRPr="002E3256" w:rsidRDefault="009C1EA4" w:rsidP="00EA6764">
            <w:pPr>
              <w:jc w:val="center"/>
              <w:rPr>
                <w:rFonts w:asciiTheme="minorEastAsia" w:hAnsiTheme="minorEastAsia"/>
                <w:szCs w:val="21"/>
              </w:rPr>
            </w:pPr>
            <w:r w:rsidRPr="002E3256">
              <w:rPr>
                <w:rFonts w:asciiTheme="minorEastAsia" w:hAnsiTheme="minorEastAsia" w:hint="eastAsia"/>
                <w:szCs w:val="21"/>
              </w:rPr>
              <w:t>226</w:t>
            </w:r>
            <w:r w:rsidRPr="002E3256">
              <w:rPr>
                <w:rFonts w:asciiTheme="minorEastAsia" w:hAnsiTheme="minorEastAsia"/>
                <w:szCs w:val="21"/>
              </w:rPr>
              <w:t>(72)</w:t>
            </w:r>
          </w:p>
        </w:tc>
        <w:tc>
          <w:tcPr>
            <w:tcW w:w="1107" w:type="dxa"/>
            <w:gridSpan w:val="2"/>
            <w:shd w:val="clear" w:color="auto" w:fill="auto"/>
            <w:noWrap/>
            <w:vAlign w:val="center"/>
          </w:tcPr>
          <w:p w14:paraId="0CB1A29E" w14:textId="77777777" w:rsidR="009C1EA4" w:rsidRPr="002E3256" w:rsidRDefault="009C1EA4" w:rsidP="00EA6764">
            <w:pPr>
              <w:jc w:val="center"/>
              <w:rPr>
                <w:rFonts w:asciiTheme="minorEastAsia" w:hAnsiTheme="minorEastAsia"/>
                <w:szCs w:val="21"/>
              </w:rPr>
            </w:pPr>
            <w:r w:rsidRPr="002E3256">
              <w:rPr>
                <w:rFonts w:asciiTheme="minorEastAsia" w:hAnsiTheme="minorEastAsia"/>
                <w:szCs w:val="21"/>
              </w:rPr>
              <w:t>80(21)</w:t>
            </w:r>
          </w:p>
        </w:tc>
        <w:tc>
          <w:tcPr>
            <w:tcW w:w="947" w:type="dxa"/>
            <w:gridSpan w:val="2"/>
            <w:shd w:val="clear" w:color="auto" w:fill="auto"/>
            <w:noWrap/>
            <w:vAlign w:val="center"/>
          </w:tcPr>
          <w:p w14:paraId="15B836E8" w14:textId="77777777" w:rsidR="009C1EA4" w:rsidRPr="002E3256" w:rsidRDefault="009C1EA4" w:rsidP="00EA6764">
            <w:pPr>
              <w:jc w:val="center"/>
              <w:rPr>
                <w:rFonts w:asciiTheme="minorEastAsia" w:hAnsiTheme="minorEastAsia"/>
                <w:szCs w:val="21"/>
              </w:rPr>
            </w:pPr>
            <w:r w:rsidRPr="002E3256">
              <w:rPr>
                <w:rFonts w:asciiTheme="minorEastAsia" w:hAnsiTheme="minorEastAsia"/>
                <w:szCs w:val="21"/>
              </w:rPr>
              <w:t>0</w:t>
            </w:r>
          </w:p>
        </w:tc>
      </w:tr>
      <w:tr w:rsidR="002E3256" w:rsidRPr="002E3256" w14:paraId="6A54F064" w14:textId="77777777" w:rsidTr="00EA6764">
        <w:trPr>
          <w:trHeight w:val="360"/>
          <w:jc w:val="center"/>
        </w:trPr>
        <w:tc>
          <w:tcPr>
            <w:tcW w:w="2689" w:type="dxa"/>
            <w:vAlign w:val="center"/>
          </w:tcPr>
          <w:p w14:paraId="18FA4B46" w14:textId="715F3EA4" w:rsidR="006C3CCB" w:rsidRPr="002E3256" w:rsidRDefault="006C3CCB" w:rsidP="006C3CCB">
            <w:pPr>
              <w:rPr>
                <w:rFonts w:asciiTheme="minorEastAsia" w:hAnsiTheme="minorEastAsia"/>
                <w:bCs/>
              </w:rPr>
            </w:pPr>
            <w:r w:rsidRPr="002E3256">
              <w:rPr>
                <w:rFonts w:asciiTheme="minorEastAsia" w:hAnsiTheme="minorEastAsia" w:hint="eastAsia"/>
                <w:bCs/>
                <w:szCs w:val="21"/>
              </w:rPr>
              <w:t>添加物（防かび剤）</w:t>
            </w:r>
          </w:p>
        </w:tc>
        <w:tc>
          <w:tcPr>
            <w:tcW w:w="3063" w:type="dxa"/>
            <w:vAlign w:val="center"/>
          </w:tcPr>
          <w:p w14:paraId="55268EA0" w14:textId="7CF61F55" w:rsidR="006C3CCB" w:rsidRPr="002E3256" w:rsidRDefault="006C3CCB" w:rsidP="006C3CCB">
            <w:pPr>
              <w:rPr>
                <w:rFonts w:asciiTheme="minorEastAsia" w:hAnsiTheme="minorEastAsia"/>
                <w:bCs/>
              </w:rPr>
            </w:pPr>
            <w:r w:rsidRPr="002E3256">
              <w:rPr>
                <w:rFonts w:asciiTheme="minorEastAsia" w:hAnsiTheme="minorEastAsia" w:hint="eastAsia"/>
                <w:bCs/>
                <w:szCs w:val="21"/>
              </w:rPr>
              <w:t>輸入かんきつ類</w:t>
            </w:r>
          </w:p>
        </w:tc>
        <w:tc>
          <w:tcPr>
            <w:tcW w:w="1254" w:type="dxa"/>
            <w:gridSpan w:val="2"/>
            <w:noWrap/>
            <w:vAlign w:val="center"/>
          </w:tcPr>
          <w:p w14:paraId="433A73EE" w14:textId="35D5BE87" w:rsidR="006C3CCB" w:rsidRPr="002E3256" w:rsidRDefault="006C3CCB" w:rsidP="006C3CCB">
            <w:pPr>
              <w:jc w:val="center"/>
              <w:rPr>
                <w:rFonts w:asciiTheme="minorEastAsia" w:hAnsiTheme="minorEastAsia"/>
              </w:rPr>
            </w:pPr>
            <w:r w:rsidRPr="002E3256">
              <w:rPr>
                <w:rFonts w:asciiTheme="minorEastAsia" w:hAnsiTheme="minorEastAsia" w:hint="eastAsia"/>
                <w:szCs w:val="21"/>
              </w:rPr>
              <w:t>18</w:t>
            </w:r>
            <w:r w:rsidRPr="002E3256">
              <w:rPr>
                <w:rFonts w:asciiTheme="minorEastAsia" w:hAnsiTheme="minorEastAsia"/>
                <w:szCs w:val="21"/>
              </w:rPr>
              <w:t>(18)</w:t>
            </w:r>
          </w:p>
        </w:tc>
        <w:tc>
          <w:tcPr>
            <w:tcW w:w="1107" w:type="dxa"/>
            <w:gridSpan w:val="2"/>
            <w:shd w:val="clear" w:color="auto" w:fill="auto"/>
            <w:noWrap/>
            <w:vAlign w:val="center"/>
          </w:tcPr>
          <w:p w14:paraId="347E4934" w14:textId="79F1CDF9" w:rsidR="006C3CCB" w:rsidRPr="002E3256" w:rsidRDefault="006C3CCB" w:rsidP="006C3CCB">
            <w:pPr>
              <w:jc w:val="center"/>
              <w:rPr>
                <w:rFonts w:asciiTheme="minorEastAsia" w:hAnsiTheme="minorEastAsia"/>
              </w:rPr>
            </w:pPr>
            <w:r w:rsidRPr="002E3256">
              <w:rPr>
                <w:rFonts w:asciiTheme="minorEastAsia" w:hAnsiTheme="minorEastAsia"/>
                <w:szCs w:val="21"/>
              </w:rPr>
              <w:t>5(5)</w:t>
            </w:r>
          </w:p>
        </w:tc>
        <w:tc>
          <w:tcPr>
            <w:tcW w:w="947" w:type="dxa"/>
            <w:gridSpan w:val="2"/>
            <w:shd w:val="clear" w:color="auto" w:fill="auto"/>
            <w:noWrap/>
            <w:vAlign w:val="center"/>
          </w:tcPr>
          <w:p w14:paraId="6BCB1E43" w14:textId="56FECE30" w:rsidR="006C3CCB" w:rsidRPr="002E3256" w:rsidRDefault="006C3CCB" w:rsidP="006C3CCB">
            <w:pPr>
              <w:jc w:val="center"/>
              <w:rPr>
                <w:rFonts w:asciiTheme="minorEastAsia" w:hAnsiTheme="minorEastAsia"/>
              </w:rPr>
            </w:pPr>
            <w:r w:rsidRPr="002E3256">
              <w:rPr>
                <w:rFonts w:asciiTheme="minorEastAsia" w:hAnsiTheme="minorEastAsia"/>
                <w:szCs w:val="21"/>
              </w:rPr>
              <w:t>0</w:t>
            </w:r>
          </w:p>
        </w:tc>
      </w:tr>
      <w:tr w:rsidR="002E3256" w:rsidRPr="002E3256" w14:paraId="255FCCAD" w14:textId="77777777" w:rsidTr="00EA6764">
        <w:trPr>
          <w:trHeight w:val="864"/>
          <w:jc w:val="center"/>
        </w:trPr>
        <w:tc>
          <w:tcPr>
            <w:tcW w:w="2689" w:type="dxa"/>
            <w:vAlign w:val="center"/>
            <w:hideMark/>
          </w:tcPr>
          <w:p w14:paraId="15393804" w14:textId="77777777" w:rsidR="006C3CCB" w:rsidRPr="002E3256" w:rsidRDefault="006C3CCB" w:rsidP="006C3CCB">
            <w:pPr>
              <w:rPr>
                <w:rFonts w:asciiTheme="minorEastAsia" w:hAnsiTheme="minorEastAsia"/>
                <w:bCs/>
                <w:szCs w:val="21"/>
              </w:rPr>
            </w:pPr>
            <w:r w:rsidRPr="002E3256">
              <w:rPr>
                <w:rFonts w:asciiTheme="minorEastAsia" w:hAnsiTheme="minorEastAsia" w:hint="eastAsia"/>
                <w:bCs/>
                <w:szCs w:val="21"/>
              </w:rPr>
              <w:t>放射性物質</w:t>
            </w:r>
          </w:p>
        </w:tc>
        <w:tc>
          <w:tcPr>
            <w:tcW w:w="3063" w:type="dxa"/>
            <w:vAlign w:val="center"/>
            <w:hideMark/>
          </w:tcPr>
          <w:p w14:paraId="4F26BEDA" w14:textId="77777777" w:rsidR="006C3CCB" w:rsidRPr="002E3256" w:rsidRDefault="006C3CCB" w:rsidP="006C3CCB">
            <w:pPr>
              <w:rPr>
                <w:rFonts w:asciiTheme="minorEastAsia" w:hAnsiTheme="minorEastAsia"/>
                <w:bCs/>
                <w:szCs w:val="21"/>
              </w:rPr>
            </w:pPr>
            <w:r w:rsidRPr="002E3256">
              <w:rPr>
                <w:rFonts w:asciiTheme="minorEastAsia" w:hAnsiTheme="minorEastAsia" w:hint="eastAsia"/>
                <w:bCs/>
                <w:szCs w:val="21"/>
              </w:rPr>
              <w:t>農産物、魚介類、乳・乳飲料、食肉、</w:t>
            </w:r>
            <w:r w:rsidRPr="002E3256" w:rsidDel="00A224EC">
              <w:rPr>
                <w:rFonts w:asciiTheme="minorEastAsia" w:hAnsiTheme="minorEastAsia" w:hint="eastAsia"/>
                <w:bCs/>
                <w:szCs w:val="21"/>
              </w:rPr>
              <w:t>ミネラルウォーター、</w:t>
            </w:r>
            <w:r w:rsidRPr="002E3256">
              <w:rPr>
                <w:rFonts w:asciiTheme="minorEastAsia" w:hAnsiTheme="minorEastAsia" w:hint="eastAsia"/>
                <w:bCs/>
                <w:szCs w:val="21"/>
              </w:rPr>
              <w:t>乳児用食品</w:t>
            </w:r>
          </w:p>
        </w:tc>
        <w:tc>
          <w:tcPr>
            <w:tcW w:w="1254" w:type="dxa"/>
            <w:gridSpan w:val="2"/>
            <w:noWrap/>
            <w:vAlign w:val="center"/>
            <w:hideMark/>
          </w:tcPr>
          <w:p w14:paraId="1C74A363" w14:textId="77777777"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72</w:t>
            </w:r>
          </w:p>
        </w:tc>
        <w:tc>
          <w:tcPr>
            <w:tcW w:w="1107" w:type="dxa"/>
            <w:gridSpan w:val="2"/>
            <w:shd w:val="clear" w:color="auto" w:fill="auto"/>
            <w:noWrap/>
            <w:vAlign w:val="center"/>
          </w:tcPr>
          <w:p w14:paraId="41ACDFE9" w14:textId="77777777" w:rsidR="006C3CCB" w:rsidRPr="002E3256" w:rsidRDefault="006C3CCB" w:rsidP="006C3CCB">
            <w:pPr>
              <w:jc w:val="center"/>
              <w:rPr>
                <w:rFonts w:asciiTheme="minorEastAsia" w:hAnsiTheme="minorEastAsia"/>
                <w:szCs w:val="21"/>
              </w:rPr>
            </w:pPr>
            <w:r w:rsidRPr="002E3256">
              <w:rPr>
                <w:rFonts w:asciiTheme="minorEastAsia" w:hAnsiTheme="minorEastAsia"/>
                <w:szCs w:val="21"/>
              </w:rPr>
              <w:t>31</w:t>
            </w:r>
          </w:p>
        </w:tc>
        <w:tc>
          <w:tcPr>
            <w:tcW w:w="947" w:type="dxa"/>
            <w:gridSpan w:val="2"/>
            <w:shd w:val="clear" w:color="auto" w:fill="auto"/>
            <w:noWrap/>
            <w:vAlign w:val="center"/>
          </w:tcPr>
          <w:p w14:paraId="2016CA68" w14:textId="77777777" w:rsidR="006C3CCB" w:rsidRPr="002E3256" w:rsidRDefault="006C3CCB" w:rsidP="006C3CCB">
            <w:pPr>
              <w:jc w:val="center"/>
              <w:rPr>
                <w:rFonts w:asciiTheme="minorEastAsia" w:hAnsiTheme="minorEastAsia"/>
                <w:szCs w:val="21"/>
              </w:rPr>
            </w:pPr>
            <w:r w:rsidRPr="002E3256">
              <w:rPr>
                <w:rFonts w:asciiTheme="minorEastAsia" w:hAnsiTheme="minorEastAsia"/>
                <w:szCs w:val="21"/>
              </w:rPr>
              <w:t>0</w:t>
            </w:r>
          </w:p>
        </w:tc>
      </w:tr>
      <w:tr w:rsidR="002E3256" w:rsidRPr="002E3256" w14:paraId="694DFA5C" w14:textId="77777777" w:rsidTr="00EA6764">
        <w:trPr>
          <w:trHeight w:val="360"/>
          <w:jc w:val="center"/>
        </w:trPr>
        <w:tc>
          <w:tcPr>
            <w:tcW w:w="2689" w:type="dxa"/>
            <w:vAlign w:val="center"/>
            <w:hideMark/>
          </w:tcPr>
          <w:p w14:paraId="673BDAF8" w14:textId="77777777" w:rsidR="006C3CCB" w:rsidRPr="002E3256" w:rsidRDefault="006C3CCB" w:rsidP="006C3CCB">
            <w:pPr>
              <w:rPr>
                <w:rFonts w:asciiTheme="minorEastAsia" w:hAnsiTheme="minorEastAsia"/>
                <w:bCs/>
                <w:szCs w:val="21"/>
              </w:rPr>
            </w:pPr>
            <w:r w:rsidRPr="002E3256">
              <w:rPr>
                <w:rFonts w:asciiTheme="minorEastAsia" w:hAnsiTheme="minorEastAsia" w:hint="eastAsia"/>
                <w:bCs/>
                <w:szCs w:val="21"/>
              </w:rPr>
              <w:t>組換え遺伝子</w:t>
            </w:r>
          </w:p>
        </w:tc>
        <w:tc>
          <w:tcPr>
            <w:tcW w:w="3063" w:type="dxa"/>
            <w:vAlign w:val="center"/>
            <w:hideMark/>
          </w:tcPr>
          <w:p w14:paraId="7E4C38ED" w14:textId="77777777" w:rsidR="006C3CCB" w:rsidRPr="002E3256" w:rsidRDefault="006C3CCB" w:rsidP="006C3CCB">
            <w:pPr>
              <w:rPr>
                <w:rFonts w:asciiTheme="minorEastAsia" w:hAnsiTheme="minorEastAsia"/>
                <w:bCs/>
                <w:szCs w:val="21"/>
              </w:rPr>
            </w:pPr>
            <w:r w:rsidRPr="002E3256">
              <w:rPr>
                <w:rFonts w:asciiTheme="minorEastAsia" w:hAnsiTheme="minorEastAsia" w:hint="eastAsia"/>
                <w:bCs/>
                <w:szCs w:val="21"/>
              </w:rPr>
              <w:t>とうもろこしとその加工品、大豆加工品</w:t>
            </w:r>
          </w:p>
        </w:tc>
        <w:tc>
          <w:tcPr>
            <w:tcW w:w="1254" w:type="dxa"/>
            <w:gridSpan w:val="2"/>
            <w:noWrap/>
            <w:vAlign w:val="center"/>
            <w:hideMark/>
          </w:tcPr>
          <w:p w14:paraId="4D30DE53" w14:textId="77777777"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22</w:t>
            </w:r>
          </w:p>
        </w:tc>
        <w:tc>
          <w:tcPr>
            <w:tcW w:w="1107" w:type="dxa"/>
            <w:gridSpan w:val="2"/>
            <w:shd w:val="clear" w:color="auto" w:fill="auto"/>
            <w:noWrap/>
            <w:vAlign w:val="center"/>
          </w:tcPr>
          <w:p w14:paraId="66CDE44D" w14:textId="77777777" w:rsidR="006C3CCB" w:rsidRPr="002E3256" w:rsidRDefault="006C3CCB" w:rsidP="006C3CCB">
            <w:pPr>
              <w:ind w:rightChars="-50" w:right="-104"/>
              <w:jc w:val="center"/>
              <w:rPr>
                <w:rFonts w:asciiTheme="minorEastAsia" w:hAnsiTheme="minorEastAsia"/>
                <w:szCs w:val="21"/>
              </w:rPr>
            </w:pPr>
            <w:r w:rsidRPr="002E3256">
              <w:rPr>
                <w:rFonts w:asciiTheme="minorEastAsia" w:hAnsiTheme="minorEastAsia"/>
                <w:szCs w:val="21"/>
              </w:rPr>
              <w:t>3(</w:t>
            </w:r>
            <w:r w:rsidRPr="002E3256">
              <w:rPr>
                <w:rFonts w:asciiTheme="minorEastAsia" w:hAnsiTheme="minorEastAsia" w:hint="eastAsia"/>
                <w:szCs w:val="21"/>
              </w:rPr>
              <w:t>3</w:t>
            </w:r>
            <w:r w:rsidRPr="002E3256">
              <w:rPr>
                <w:rFonts w:asciiTheme="minorEastAsia" w:hAnsiTheme="minorEastAsia"/>
                <w:szCs w:val="21"/>
              </w:rPr>
              <w:t>)</w:t>
            </w:r>
          </w:p>
        </w:tc>
        <w:tc>
          <w:tcPr>
            <w:tcW w:w="947" w:type="dxa"/>
            <w:gridSpan w:val="2"/>
            <w:shd w:val="clear" w:color="auto" w:fill="auto"/>
            <w:noWrap/>
            <w:vAlign w:val="center"/>
          </w:tcPr>
          <w:p w14:paraId="03BC4920" w14:textId="77777777" w:rsidR="006C3CCB" w:rsidRPr="002E3256" w:rsidRDefault="006C3CCB" w:rsidP="006C3CCB">
            <w:pPr>
              <w:jc w:val="center"/>
              <w:rPr>
                <w:rFonts w:asciiTheme="minorEastAsia" w:hAnsiTheme="minorEastAsia"/>
                <w:szCs w:val="21"/>
              </w:rPr>
            </w:pPr>
            <w:r w:rsidRPr="002E3256">
              <w:rPr>
                <w:rFonts w:asciiTheme="minorEastAsia" w:hAnsiTheme="minorEastAsia"/>
                <w:szCs w:val="21"/>
              </w:rPr>
              <w:t>0</w:t>
            </w:r>
          </w:p>
        </w:tc>
      </w:tr>
      <w:tr w:rsidR="002E3256" w:rsidRPr="002E3256" w14:paraId="340B4AE9" w14:textId="77777777" w:rsidTr="00EA6764">
        <w:trPr>
          <w:trHeight w:val="360"/>
          <w:jc w:val="center"/>
        </w:trPr>
        <w:tc>
          <w:tcPr>
            <w:tcW w:w="2689" w:type="dxa"/>
            <w:vAlign w:val="center"/>
            <w:hideMark/>
          </w:tcPr>
          <w:p w14:paraId="6F8A7BED" w14:textId="77777777" w:rsidR="006C3CCB" w:rsidRPr="002E3256" w:rsidRDefault="006C3CCB" w:rsidP="006C3CCB">
            <w:pPr>
              <w:rPr>
                <w:rFonts w:asciiTheme="minorEastAsia" w:hAnsiTheme="minorEastAsia"/>
                <w:bCs/>
                <w:szCs w:val="21"/>
              </w:rPr>
            </w:pPr>
            <w:r w:rsidRPr="002E3256">
              <w:rPr>
                <w:rFonts w:asciiTheme="minorEastAsia" w:hAnsiTheme="minorEastAsia" w:hint="eastAsia"/>
                <w:bCs/>
                <w:szCs w:val="21"/>
              </w:rPr>
              <w:t>アレルギー物質</w:t>
            </w:r>
          </w:p>
        </w:tc>
        <w:tc>
          <w:tcPr>
            <w:tcW w:w="3063" w:type="dxa"/>
            <w:vAlign w:val="center"/>
            <w:hideMark/>
          </w:tcPr>
          <w:p w14:paraId="2EC13181" w14:textId="77777777" w:rsidR="006C3CCB" w:rsidRPr="002E3256" w:rsidRDefault="006C3CCB" w:rsidP="006C3CCB">
            <w:pPr>
              <w:rPr>
                <w:rFonts w:asciiTheme="minorEastAsia" w:hAnsiTheme="minorEastAsia"/>
                <w:bCs/>
                <w:szCs w:val="21"/>
              </w:rPr>
            </w:pPr>
            <w:r w:rsidRPr="002E3256">
              <w:rPr>
                <w:rFonts w:asciiTheme="minorEastAsia" w:hAnsiTheme="minorEastAsia" w:hint="eastAsia"/>
                <w:bCs/>
                <w:szCs w:val="21"/>
              </w:rPr>
              <w:t>特定原材料含有の可能性がある加工食品</w:t>
            </w:r>
          </w:p>
        </w:tc>
        <w:tc>
          <w:tcPr>
            <w:tcW w:w="1254" w:type="dxa"/>
            <w:gridSpan w:val="2"/>
            <w:noWrap/>
            <w:vAlign w:val="center"/>
            <w:hideMark/>
          </w:tcPr>
          <w:p w14:paraId="4494E5D3" w14:textId="77777777"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46</w:t>
            </w:r>
            <w:r w:rsidRPr="002E3256">
              <w:rPr>
                <w:rFonts w:asciiTheme="minorEastAsia" w:hAnsiTheme="minorEastAsia"/>
                <w:szCs w:val="21"/>
              </w:rPr>
              <w:t>(9)</w:t>
            </w:r>
          </w:p>
        </w:tc>
        <w:tc>
          <w:tcPr>
            <w:tcW w:w="1107" w:type="dxa"/>
            <w:gridSpan w:val="2"/>
            <w:shd w:val="clear" w:color="auto" w:fill="auto"/>
            <w:noWrap/>
            <w:vAlign w:val="center"/>
          </w:tcPr>
          <w:p w14:paraId="1F419FD4" w14:textId="77777777" w:rsidR="006C3CCB" w:rsidRPr="002E3256" w:rsidRDefault="006C3CCB" w:rsidP="006C3CCB">
            <w:pPr>
              <w:jc w:val="center"/>
              <w:rPr>
                <w:rFonts w:asciiTheme="minorEastAsia" w:hAnsiTheme="minorEastAsia"/>
                <w:szCs w:val="21"/>
              </w:rPr>
            </w:pPr>
            <w:r w:rsidRPr="002E3256">
              <w:rPr>
                <w:rFonts w:asciiTheme="minorEastAsia" w:hAnsiTheme="minorEastAsia"/>
                <w:szCs w:val="21"/>
              </w:rPr>
              <w:t>22(9)</w:t>
            </w:r>
          </w:p>
        </w:tc>
        <w:tc>
          <w:tcPr>
            <w:tcW w:w="947" w:type="dxa"/>
            <w:gridSpan w:val="2"/>
            <w:shd w:val="clear" w:color="auto" w:fill="auto"/>
            <w:noWrap/>
            <w:vAlign w:val="center"/>
          </w:tcPr>
          <w:p w14:paraId="339D4921" w14:textId="77777777" w:rsidR="006C3CCB" w:rsidRPr="002E3256" w:rsidRDefault="006C3CCB" w:rsidP="006C3CCB">
            <w:pPr>
              <w:jc w:val="center"/>
              <w:rPr>
                <w:rFonts w:asciiTheme="minorEastAsia" w:hAnsiTheme="minorEastAsia"/>
                <w:szCs w:val="21"/>
              </w:rPr>
            </w:pPr>
            <w:r w:rsidRPr="002E3256">
              <w:rPr>
                <w:rFonts w:asciiTheme="minorEastAsia" w:hAnsiTheme="minorEastAsia"/>
                <w:szCs w:val="21"/>
              </w:rPr>
              <w:t>0</w:t>
            </w:r>
          </w:p>
        </w:tc>
      </w:tr>
      <w:tr w:rsidR="002E3256" w:rsidRPr="002E3256" w14:paraId="539D4AA3" w14:textId="77777777" w:rsidTr="00EA6764">
        <w:trPr>
          <w:trHeight w:val="360"/>
          <w:jc w:val="center"/>
        </w:trPr>
        <w:tc>
          <w:tcPr>
            <w:tcW w:w="2689" w:type="dxa"/>
            <w:vAlign w:val="center"/>
            <w:hideMark/>
          </w:tcPr>
          <w:p w14:paraId="304590E8" w14:textId="77777777" w:rsidR="006C3CCB" w:rsidRPr="002E3256" w:rsidRDefault="006C3CCB" w:rsidP="006C3CCB">
            <w:pPr>
              <w:rPr>
                <w:rFonts w:asciiTheme="minorEastAsia" w:hAnsiTheme="minorEastAsia"/>
                <w:bCs/>
                <w:szCs w:val="21"/>
              </w:rPr>
            </w:pPr>
            <w:r w:rsidRPr="002E3256">
              <w:rPr>
                <w:rFonts w:asciiTheme="minorEastAsia" w:hAnsiTheme="minorEastAsia" w:hint="eastAsia"/>
                <w:bCs/>
                <w:szCs w:val="21"/>
              </w:rPr>
              <w:t>カビ毒</w:t>
            </w:r>
          </w:p>
        </w:tc>
        <w:tc>
          <w:tcPr>
            <w:tcW w:w="3063" w:type="dxa"/>
            <w:vAlign w:val="center"/>
            <w:hideMark/>
          </w:tcPr>
          <w:p w14:paraId="77D4D9F6" w14:textId="77777777" w:rsidR="006C3CCB" w:rsidRPr="002E3256" w:rsidRDefault="006C3CCB" w:rsidP="006C3CCB">
            <w:pPr>
              <w:rPr>
                <w:rFonts w:asciiTheme="minorEastAsia" w:hAnsiTheme="minorEastAsia"/>
                <w:bCs/>
                <w:szCs w:val="21"/>
              </w:rPr>
            </w:pPr>
            <w:r w:rsidRPr="002E3256">
              <w:rPr>
                <w:rFonts w:asciiTheme="minorEastAsia" w:hAnsiTheme="minorEastAsia" w:hint="eastAsia"/>
                <w:bCs/>
                <w:szCs w:val="21"/>
              </w:rPr>
              <w:t>輸入豆、りんごジュース</w:t>
            </w:r>
          </w:p>
        </w:tc>
        <w:tc>
          <w:tcPr>
            <w:tcW w:w="1254" w:type="dxa"/>
            <w:gridSpan w:val="2"/>
            <w:noWrap/>
            <w:vAlign w:val="center"/>
            <w:hideMark/>
          </w:tcPr>
          <w:p w14:paraId="3BBAAFB9" w14:textId="77777777" w:rsidR="006C3CCB" w:rsidRPr="002E3256" w:rsidRDefault="006C3CCB" w:rsidP="006C3CCB">
            <w:pPr>
              <w:jc w:val="center"/>
              <w:rPr>
                <w:rFonts w:asciiTheme="minorEastAsia" w:hAnsiTheme="minorEastAsia"/>
                <w:szCs w:val="21"/>
              </w:rPr>
            </w:pPr>
            <w:r w:rsidRPr="002E3256">
              <w:rPr>
                <w:rFonts w:asciiTheme="minorEastAsia" w:hAnsiTheme="minorEastAsia"/>
                <w:szCs w:val="21"/>
              </w:rPr>
              <w:t>33(15)</w:t>
            </w:r>
          </w:p>
        </w:tc>
        <w:tc>
          <w:tcPr>
            <w:tcW w:w="1107" w:type="dxa"/>
            <w:gridSpan w:val="2"/>
            <w:shd w:val="clear" w:color="auto" w:fill="auto"/>
            <w:noWrap/>
            <w:vAlign w:val="center"/>
          </w:tcPr>
          <w:p w14:paraId="03F421B4" w14:textId="77777777" w:rsidR="006C3CCB" w:rsidRPr="002E3256" w:rsidRDefault="006C3CCB" w:rsidP="006C3CCB">
            <w:pPr>
              <w:jc w:val="center"/>
              <w:rPr>
                <w:rFonts w:asciiTheme="minorEastAsia" w:hAnsiTheme="minorEastAsia"/>
                <w:szCs w:val="21"/>
              </w:rPr>
            </w:pPr>
            <w:r w:rsidRPr="002E3256">
              <w:rPr>
                <w:rFonts w:asciiTheme="minorEastAsia" w:hAnsiTheme="minorEastAsia"/>
                <w:szCs w:val="21"/>
              </w:rPr>
              <w:t>17(9)</w:t>
            </w:r>
          </w:p>
        </w:tc>
        <w:tc>
          <w:tcPr>
            <w:tcW w:w="947" w:type="dxa"/>
            <w:gridSpan w:val="2"/>
            <w:shd w:val="clear" w:color="auto" w:fill="auto"/>
            <w:noWrap/>
            <w:vAlign w:val="center"/>
          </w:tcPr>
          <w:p w14:paraId="47BDB388" w14:textId="77777777" w:rsidR="006C3CCB" w:rsidRPr="002E3256" w:rsidRDefault="006C3CCB" w:rsidP="006C3CCB">
            <w:pPr>
              <w:jc w:val="center"/>
              <w:rPr>
                <w:rFonts w:asciiTheme="minorEastAsia" w:hAnsiTheme="minorEastAsia"/>
                <w:szCs w:val="21"/>
              </w:rPr>
            </w:pPr>
            <w:r w:rsidRPr="002E3256">
              <w:rPr>
                <w:rFonts w:asciiTheme="minorEastAsia" w:hAnsiTheme="minorEastAsia"/>
                <w:szCs w:val="21"/>
              </w:rPr>
              <w:t>0</w:t>
            </w:r>
          </w:p>
        </w:tc>
      </w:tr>
      <w:tr w:rsidR="002E3256" w:rsidRPr="002E3256" w14:paraId="467CCC8D" w14:textId="77777777" w:rsidTr="0054187C">
        <w:trPr>
          <w:trHeight w:val="360"/>
          <w:jc w:val="center"/>
        </w:trPr>
        <w:tc>
          <w:tcPr>
            <w:tcW w:w="2689" w:type="dxa"/>
            <w:tcBorders>
              <w:top w:val="single" w:sz="4" w:space="0" w:color="auto"/>
            </w:tcBorders>
            <w:vAlign w:val="center"/>
          </w:tcPr>
          <w:p w14:paraId="63DAF9CB" w14:textId="62BA3BF2" w:rsidR="004023F8" w:rsidRPr="002E3256" w:rsidRDefault="004023F8" w:rsidP="004023F8">
            <w:pPr>
              <w:jc w:val="center"/>
              <w:rPr>
                <w:rFonts w:asciiTheme="minorEastAsia" w:hAnsiTheme="minorEastAsia"/>
                <w:bCs/>
              </w:rPr>
            </w:pPr>
            <w:r w:rsidRPr="002E3256">
              <w:rPr>
                <w:rFonts w:asciiTheme="minorEastAsia" w:hAnsiTheme="minorEastAsia" w:hint="eastAsia"/>
                <w:bCs/>
                <w:szCs w:val="21"/>
              </w:rPr>
              <w:lastRenderedPageBreak/>
              <w:t>検査項目</w:t>
            </w:r>
          </w:p>
        </w:tc>
        <w:tc>
          <w:tcPr>
            <w:tcW w:w="3063" w:type="dxa"/>
            <w:tcBorders>
              <w:top w:val="single" w:sz="4" w:space="0" w:color="auto"/>
            </w:tcBorders>
            <w:vAlign w:val="center"/>
          </w:tcPr>
          <w:p w14:paraId="62ADBD81" w14:textId="1D9A92F9" w:rsidR="004023F8" w:rsidRPr="002E3256" w:rsidRDefault="004023F8" w:rsidP="004023F8">
            <w:pPr>
              <w:jc w:val="center"/>
              <w:rPr>
                <w:rFonts w:asciiTheme="minorEastAsia" w:hAnsiTheme="minorEastAsia"/>
                <w:bCs/>
              </w:rPr>
            </w:pPr>
            <w:r w:rsidRPr="002E3256">
              <w:rPr>
                <w:rFonts w:asciiTheme="minorEastAsia" w:hAnsiTheme="minorEastAsia" w:hint="eastAsia"/>
                <w:bCs/>
                <w:szCs w:val="21"/>
              </w:rPr>
              <w:t>検体</w:t>
            </w:r>
          </w:p>
        </w:tc>
        <w:tc>
          <w:tcPr>
            <w:tcW w:w="1254" w:type="dxa"/>
            <w:gridSpan w:val="2"/>
            <w:tcBorders>
              <w:top w:val="single" w:sz="4" w:space="0" w:color="auto"/>
            </w:tcBorders>
            <w:noWrap/>
            <w:vAlign w:val="center"/>
          </w:tcPr>
          <w:p w14:paraId="3E4BF91F" w14:textId="4E052F0D" w:rsidR="004023F8" w:rsidRPr="002E3256" w:rsidRDefault="004023F8" w:rsidP="004023F8">
            <w:pPr>
              <w:jc w:val="center"/>
              <w:rPr>
                <w:rFonts w:asciiTheme="minorEastAsia" w:hAnsiTheme="minorEastAsia"/>
              </w:rPr>
            </w:pPr>
            <w:r w:rsidRPr="002E3256">
              <w:rPr>
                <w:rFonts w:asciiTheme="minorEastAsia" w:hAnsiTheme="minorEastAsia" w:hint="eastAsia"/>
                <w:bCs/>
                <w:szCs w:val="21"/>
              </w:rPr>
              <w:t>計画数</w:t>
            </w:r>
          </w:p>
        </w:tc>
        <w:tc>
          <w:tcPr>
            <w:tcW w:w="1107" w:type="dxa"/>
            <w:gridSpan w:val="2"/>
            <w:tcBorders>
              <w:top w:val="single" w:sz="4" w:space="0" w:color="auto"/>
            </w:tcBorders>
            <w:shd w:val="clear" w:color="auto" w:fill="auto"/>
            <w:noWrap/>
            <w:vAlign w:val="center"/>
          </w:tcPr>
          <w:p w14:paraId="03A0EC63" w14:textId="37EAE256" w:rsidR="004023F8" w:rsidRPr="002E3256" w:rsidRDefault="004023F8" w:rsidP="004023F8">
            <w:pPr>
              <w:jc w:val="center"/>
              <w:rPr>
                <w:rFonts w:asciiTheme="minorEastAsia" w:hAnsiTheme="minorEastAsia"/>
              </w:rPr>
            </w:pPr>
            <w:r w:rsidRPr="002E3256">
              <w:rPr>
                <w:rFonts w:asciiTheme="minorEastAsia" w:hAnsiTheme="minorEastAsia" w:hint="eastAsia"/>
                <w:bCs/>
                <w:szCs w:val="21"/>
              </w:rPr>
              <w:t>実施数</w:t>
            </w:r>
          </w:p>
        </w:tc>
        <w:tc>
          <w:tcPr>
            <w:tcW w:w="947" w:type="dxa"/>
            <w:gridSpan w:val="2"/>
            <w:tcBorders>
              <w:top w:val="single" w:sz="4" w:space="0" w:color="auto"/>
            </w:tcBorders>
            <w:shd w:val="clear" w:color="auto" w:fill="auto"/>
            <w:noWrap/>
            <w:vAlign w:val="center"/>
          </w:tcPr>
          <w:p w14:paraId="4F994870" w14:textId="48F9C433" w:rsidR="004023F8" w:rsidRPr="002E3256" w:rsidRDefault="004023F8" w:rsidP="004023F8">
            <w:pPr>
              <w:jc w:val="center"/>
              <w:rPr>
                <w:rFonts w:asciiTheme="minorEastAsia" w:hAnsiTheme="minorEastAsia"/>
              </w:rPr>
            </w:pPr>
            <w:r w:rsidRPr="002E3256">
              <w:rPr>
                <w:rFonts w:asciiTheme="minorEastAsia" w:hAnsiTheme="minorEastAsia" w:hint="eastAsia"/>
                <w:bCs/>
                <w:szCs w:val="21"/>
              </w:rPr>
              <w:t>違反数</w:t>
            </w:r>
          </w:p>
        </w:tc>
      </w:tr>
      <w:tr w:rsidR="002E3256" w:rsidRPr="002E3256" w14:paraId="6F80DD44" w14:textId="77777777" w:rsidTr="0054187C">
        <w:trPr>
          <w:trHeight w:val="360"/>
          <w:jc w:val="center"/>
        </w:trPr>
        <w:tc>
          <w:tcPr>
            <w:tcW w:w="2689" w:type="dxa"/>
            <w:tcBorders>
              <w:top w:val="single" w:sz="4" w:space="0" w:color="auto"/>
            </w:tcBorders>
            <w:vAlign w:val="center"/>
          </w:tcPr>
          <w:p w14:paraId="5F0B4E46" w14:textId="1F5C982D" w:rsidR="006C3CCB" w:rsidRPr="002E3256" w:rsidRDefault="006C3CCB" w:rsidP="006C3CCB">
            <w:pPr>
              <w:rPr>
                <w:rFonts w:asciiTheme="minorEastAsia" w:hAnsiTheme="minorEastAsia"/>
                <w:bCs/>
              </w:rPr>
            </w:pPr>
            <w:r w:rsidRPr="002E3256">
              <w:rPr>
                <w:rFonts w:asciiTheme="minorEastAsia" w:hAnsiTheme="minorEastAsia" w:hint="eastAsia"/>
                <w:bCs/>
                <w:szCs w:val="21"/>
              </w:rPr>
              <w:t>理化学規格</w:t>
            </w:r>
          </w:p>
        </w:tc>
        <w:tc>
          <w:tcPr>
            <w:tcW w:w="3063" w:type="dxa"/>
            <w:tcBorders>
              <w:top w:val="single" w:sz="4" w:space="0" w:color="auto"/>
            </w:tcBorders>
            <w:vAlign w:val="center"/>
          </w:tcPr>
          <w:p w14:paraId="4FC6BE94" w14:textId="67881084" w:rsidR="006C3CCB" w:rsidRPr="002E3256" w:rsidRDefault="006C3CCB" w:rsidP="006C3CCB">
            <w:pPr>
              <w:rPr>
                <w:rFonts w:asciiTheme="minorEastAsia" w:hAnsiTheme="minorEastAsia"/>
                <w:bCs/>
              </w:rPr>
            </w:pPr>
            <w:r w:rsidRPr="002E3256">
              <w:rPr>
                <w:rFonts w:asciiTheme="minorEastAsia" w:hAnsiTheme="minorEastAsia" w:hint="eastAsia"/>
                <w:bCs/>
                <w:szCs w:val="21"/>
              </w:rPr>
              <w:t>牛乳類、乳幼児調製粉乳、清涼飲料水</w:t>
            </w:r>
          </w:p>
        </w:tc>
        <w:tc>
          <w:tcPr>
            <w:tcW w:w="1254" w:type="dxa"/>
            <w:gridSpan w:val="2"/>
            <w:tcBorders>
              <w:top w:val="single" w:sz="4" w:space="0" w:color="auto"/>
            </w:tcBorders>
            <w:noWrap/>
            <w:vAlign w:val="center"/>
          </w:tcPr>
          <w:p w14:paraId="168A03DE" w14:textId="4DDE201B" w:rsidR="006C3CCB" w:rsidRPr="002E3256" w:rsidRDefault="006C3CCB" w:rsidP="006C3CCB">
            <w:pPr>
              <w:jc w:val="center"/>
              <w:rPr>
                <w:rFonts w:asciiTheme="minorEastAsia" w:hAnsiTheme="minorEastAsia"/>
                <w:szCs w:val="21"/>
              </w:rPr>
            </w:pPr>
            <w:r w:rsidRPr="002E3256">
              <w:rPr>
                <w:rFonts w:asciiTheme="minorEastAsia" w:hAnsiTheme="minorEastAsia"/>
                <w:szCs w:val="21"/>
              </w:rPr>
              <w:t>36</w:t>
            </w:r>
          </w:p>
        </w:tc>
        <w:tc>
          <w:tcPr>
            <w:tcW w:w="1107" w:type="dxa"/>
            <w:gridSpan w:val="2"/>
            <w:tcBorders>
              <w:top w:val="single" w:sz="4" w:space="0" w:color="auto"/>
            </w:tcBorders>
            <w:shd w:val="clear" w:color="auto" w:fill="auto"/>
            <w:noWrap/>
            <w:vAlign w:val="center"/>
          </w:tcPr>
          <w:p w14:paraId="47C315CB" w14:textId="4E939B62" w:rsidR="006C3CCB" w:rsidRPr="002E3256" w:rsidRDefault="006C3CCB" w:rsidP="006C3CCB">
            <w:pPr>
              <w:jc w:val="center"/>
              <w:rPr>
                <w:rFonts w:asciiTheme="minorEastAsia" w:hAnsiTheme="minorEastAsia"/>
                <w:szCs w:val="21"/>
              </w:rPr>
            </w:pPr>
            <w:r w:rsidRPr="002E3256">
              <w:rPr>
                <w:rFonts w:asciiTheme="minorEastAsia" w:hAnsiTheme="minorEastAsia"/>
                <w:szCs w:val="21"/>
              </w:rPr>
              <w:t>4</w:t>
            </w:r>
          </w:p>
        </w:tc>
        <w:tc>
          <w:tcPr>
            <w:tcW w:w="947" w:type="dxa"/>
            <w:gridSpan w:val="2"/>
            <w:tcBorders>
              <w:top w:val="single" w:sz="4" w:space="0" w:color="auto"/>
            </w:tcBorders>
            <w:shd w:val="clear" w:color="auto" w:fill="auto"/>
            <w:noWrap/>
            <w:vAlign w:val="center"/>
          </w:tcPr>
          <w:p w14:paraId="2227E4CA" w14:textId="65B15E36" w:rsidR="006C3CCB" w:rsidRPr="002E3256" w:rsidRDefault="006C3CCB" w:rsidP="006C3CCB">
            <w:pPr>
              <w:jc w:val="center"/>
              <w:rPr>
                <w:rFonts w:asciiTheme="minorEastAsia" w:hAnsiTheme="minorEastAsia"/>
              </w:rPr>
            </w:pPr>
            <w:r w:rsidRPr="002E3256">
              <w:rPr>
                <w:rFonts w:asciiTheme="minorEastAsia" w:hAnsiTheme="minorEastAsia"/>
                <w:szCs w:val="21"/>
              </w:rPr>
              <w:t>0</w:t>
            </w:r>
          </w:p>
        </w:tc>
      </w:tr>
      <w:tr w:rsidR="002E3256" w:rsidRPr="002E3256" w14:paraId="3314379D" w14:textId="77777777" w:rsidTr="00C96260">
        <w:trPr>
          <w:trHeight w:val="360"/>
          <w:jc w:val="center"/>
        </w:trPr>
        <w:tc>
          <w:tcPr>
            <w:tcW w:w="2689" w:type="dxa"/>
            <w:noWrap/>
            <w:vAlign w:val="center"/>
            <w:hideMark/>
          </w:tcPr>
          <w:p w14:paraId="4AA3B509" w14:textId="77777777" w:rsidR="006C3CCB" w:rsidRPr="002E3256" w:rsidRDefault="006C3CCB" w:rsidP="006C3CCB">
            <w:pPr>
              <w:rPr>
                <w:rFonts w:asciiTheme="minorEastAsia" w:hAnsiTheme="minorEastAsia"/>
                <w:bCs/>
                <w:szCs w:val="21"/>
              </w:rPr>
            </w:pPr>
            <w:r w:rsidRPr="002E3256">
              <w:rPr>
                <w:rFonts w:asciiTheme="minorEastAsia" w:hAnsiTheme="minorEastAsia" w:hint="eastAsia"/>
                <w:bCs/>
                <w:szCs w:val="21"/>
              </w:rPr>
              <w:t>理化学規格（食品以外）</w:t>
            </w:r>
          </w:p>
        </w:tc>
        <w:tc>
          <w:tcPr>
            <w:tcW w:w="3063" w:type="dxa"/>
            <w:vAlign w:val="center"/>
            <w:hideMark/>
          </w:tcPr>
          <w:p w14:paraId="0564FF47" w14:textId="77777777" w:rsidR="006C3CCB" w:rsidRPr="002E3256" w:rsidRDefault="006C3CCB" w:rsidP="006C3CCB">
            <w:pPr>
              <w:rPr>
                <w:rFonts w:asciiTheme="minorEastAsia" w:hAnsiTheme="minorEastAsia"/>
                <w:bCs/>
                <w:szCs w:val="21"/>
              </w:rPr>
            </w:pPr>
            <w:r w:rsidRPr="002E3256">
              <w:rPr>
                <w:rFonts w:asciiTheme="minorEastAsia" w:hAnsiTheme="minorEastAsia" w:hint="eastAsia"/>
                <w:bCs/>
                <w:szCs w:val="21"/>
              </w:rPr>
              <w:t>合成樹脂製容器、紙製容器、陶磁器、おもちゃ</w:t>
            </w:r>
          </w:p>
        </w:tc>
        <w:tc>
          <w:tcPr>
            <w:tcW w:w="1254" w:type="dxa"/>
            <w:gridSpan w:val="2"/>
            <w:noWrap/>
            <w:vAlign w:val="center"/>
            <w:hideMark/>
          </w:tcPr>
          <w:p w14:paraId="0EA1F494" w14:textId="77777777" w:rsidR="006C3CCB" w:rsidRPr="002E3256" w:rsidRDefault="006C3CCB" w:rsidP="006C3CCB">
            <w:pPr>
              <w:jc w:val="center"/>
              <w:rPr>
                <w:rFonts w:asciiTheme="minorEastAsia" w:hAnsiTheme="minorEastAsia"/>
                <w:szCs w:val="21"/>
              </w:rPr>
            </w:pPr>
            <w:r w:rsidRPr="002E3256">
              <w:rPr>
                <w:rFonts w:asciiTheme="minorEastAsia" w:hAnsiTheme="minorEastAsia"/>
                <w:szCs w:val="21"/>
              </w:rPr>
              <w:t>68</w:t>
            </w:r>
          </w:p>
        </w:tc>
        <w:tc>
          <w:tcPr>
            <w:tcW w:w="1107" w:type="dxa"/>
            <w:gridSpan w:val="2"/>
            <w:shd w:val="clear" w:color="auto" w:fill="auto"/>
            <w:noWrap/>
            <w:vAlign w:val="center"/>
          </w:tcPr>
          <w:p w14:paraId="76308490" w14:textId="77777777" w:rsidR="006C3CCB" w:rsidRPr="002E3256" w:rsidRDefault="006C3CCB" w:rsidP="006C3CCB">
            <w:pPr>
              <w:ind w:rightChars="-50" w:right="-104"/>
              <w:jc w:val="center"/>
              <w:rPr>
                <w:rFonts w:asciiTheme="minorEastAsia" w:hAnsiTheme="minorEastAsia"/>
                <w:szCs w:val="21"/>
              </w:rPr>
            </w:pPr>
            <w:r w:rsidRPr="002E3256">
              <w:rPr>
                <w:rFonts w:asciiTheme="minorEastAsia" w:hAnsiTheme="minorEastAsia"/>
                <w:szCs w:val="21"/>
              </w:rPr>
              <w:t>24(9)</w:t>
            </w:r>
          </w:p>
        </w:tc>
        <w:tc>
          <w:tcPr>
            <w:tcW w:w="947" w:type="dxa"/>
            <w:gridSpan w:val="2"/>
            <w:shd w:val="clear" w:color="auto" w:fill="auto"/>
            <w:noWrap/>
            <w:vAlign w:val="center"/>
          </w:tcPr>
          <w:p w14:paraId="3E5A8E5C" w14:textId="77777777" w:rsidR="006C3CCB" w:rsidRPr="002E3256" w:rsidRDefault="006C3CCB" w:rsidP="006C3CCB">
            <w:pPr>
              <w:jc w:val="center"/>
              <w:rPr>
                <w:rFonts w:asciiTheme="minorEastAsia" w:hAnsiTheme="minorEastAsia"/>
                <w:szCs w:val="21"/>
              </w:rPr>
            </w:pPr>
            <w:r w:rsidRPr="002E3256">
              <w:rPr>
                <w:rFonts w:asciiTheme="minorEastAsia" w:hAnsiTheme="minorEastAsia"/>
                <w:szCs w:val="21"/>
              </w:rPr>
              <w:t>0</w:t>
            </w:r>
          </w:p>
        </w:tc>
      </w:tr>
      <w:tr w:rsidR="002E3256" w:rsidRPr="002E3256" w14:paraId="03E66053" w14:textId="77777777" w:rsidTr="00C96260">
        <w:trPr>
          <w:trHeight w:val="810"/>
          <w:jc w:val="center"/>
        </w:trPr>
        <w:tc>
          <w:tcPr>
            <w:tcW w:w="2689" w:type="dxa"/>
            <w:noWrap/>
            <w:vAlign w:val="center"/>
            <w:hideMark/>
          </w:tcPr>
          <w:p w14:paraId="29A653DC" w14:textId="77777777" w:rsidR="006C3CCB" w:rsidRPr="002E3256" w:rsidRDefault="006C3CCB" w:rsidP="006C3CCB">
            <w:pPr>
              <w:rPr>
                <w:rFonts w:asciiTheme="minorEastAsia" w:hAnsiTheme="minorEastAsia"/>
                <w:bCs/>
                <w:szCs w:val="21"/>
              </w:rPr>
            </w:pPr>
            <w:r w:rsidRPr="002E3256">
              <w:rPr>
                <w:rFonts w:asciiTheme="minorEastAsia" w:hAnsiTheme="minorEastAsia" w:hint="eastAsia"/>
                <w:bCs/>
                <w:szCs w:val="21"/>
              </w:rPr>
              <w:t>細菌規格</w:t>
            </w:r>
          </w:p>
        </w:tc>
        <w:tc>
          <w:tcPr>
            <w:tcW w:w="3063" w:type="dxa"/>
            <w:vAlign w:val="center"/>
            <w:hideMark/>
          </w:tcPr>
          <w:p w14:paraId="6CEBDFE2" w14:textId="77777777" w:rsidR="006C3CCB" w:rsidRPr="002E3256" w:rsidRDefault="006C3CCB" w:rsidP="006C3CCB">
            <w:pPr>
              <w:rPr>
                <w:rFonts w:asciiTheme="minorEastAsia" w:hAnsiTheme="minorEastAsia"/>
                <w:bCs/>
                <w:szCs w:val="21"/>
              </w:rPr>
            </w:pPr>
            <w:r w:rsidRPr="002E3256">
              <w:rPr>
                <w:rFonts w:asciiTheme="minorEastAsia" w:hAnsiTheme="minorEastAsia" w:hint="eastAsia"/>
                <w:bCs/>
                <w:szCs w:val="21"/>
              </w:rPr>
              <w:t>液卵、冷凍食品、生食用鮮魚介類、魚肉ねり製品、生食用かき、乳飲料、発酵乳、牛乳、アイスクリーム類、氷菓等</w:t>
            </w:r>
          </w:p>
        </w:tc>
        <w:tc>
          <w:tcPr>
            <w:tcW w:w="1254" w:type="dxa"/>
            <w:gridSpan w:val="2"/>
            <w:noWrap/>
            <w:vAlign w:val="center"/>
            <w:hideMark/>
          </w:tcPr>
          <w:p w14:paraId="2FF8CD73" w14:textId="77777777"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3</w:t>
            </w:r>
            <w:r w:rsidRPr="002E3256">
              <w:rPr>
                <w:rFonts w:asciiTheme="minorEastAsia" w:hAnsiTheme="minorEastAsia"/>
                <w:szCs w:val="21"/>
              </w:rPr>
              <w:t>33(40)</w:t>
            </w:r>
          </w:p>
        </w:tc>
        <w:tc>
          <w:tcPr>
            <w:tcW w:w="1107" w:type="dxa"/>
            <w:gridSpan w:val="2"/>
            <w:shd w:val="clear" w:color="auto" w:fill="auto"/>
            <w:noWrap/>
            <w:vAlign w:val="center"/>
          </w:tcPr>
          <w:p w14:paraId="76EE816D" w14:textId="77777777" w:rsidR="006C3CCB" w:rsidRPr="002E3256" w:rsidRDefault="006C3CCB" w:rsidP="006C3CCB">
            <w:pPr>
              <w:jc w:val="center"/>
              <w:rPr>
                <w:rFonts w:asciiTheme="minorEastAsia" w:hAnsiTheme="minorEastAsia"/>
                <w:szCs w:val="21"/>
              </w:rPr>
            </w:pPr>
            <w:r w:rsidRPr="002E3256">
              <w:rPr>
                <w:rFonts w:asciiTheme="minorEastAsia" w:hAnsiTheme="minorEastAsia"/>
                <w:szCs w:val="21"/>
              </w:rPr>
              <w:t>84(6)</w:t>
            </w:r>
          </w:p>
        </w:tc>
        <w:tc>
          <w:tcPr>
            <w:tcW w:w="947" w:type="dxa"/>
            <w:gridSpan w:val="2"/>
            <w:shd w:val="clear" w:color="auto" w:fill="auto"/>
            <w:noWrap/>
            <w:vAlign w:val="center"/>
          </w:tcPr>
          <w:p w14:paraId="36E82BD5" w14:textId="2551D971" w:rsidR="006C3CCB" w:rsidRPr="002E3256" w:rsidRDefault="007279FF" w:rsidP="006C3CCB">
            <w:pPr>
              <w:jc w:val="center"/>
              <w:rPr>
                <w:rFonts w:asciiTheme="minorEastAsia" w:hAnsiTheme="minorEastAsia"/>
                <w:szCs w:val="21"/>
              </w:rPr>
            </w:pPr>
            <w:r w:rsidRPr="002E3256">
              <w:rPr>
                <w:rFonts w:asciiTheme="minorEastAsia" w:hAnsiTheme="minorEastAsia" w:hint="eastAsia"/>
                <w:szCs w:val="21"/>
              </w:rPr>
              <w:t>0</w:t>
            </w:r>
          </w:p>
        </w:tc>
      </w:tr>
      <w:tr w:rsidR="002E3256" w:rsidRPr="002E3256" w14:paraId="6FA4298D" w14:textId="77777777" w:rsidTr="00C96260">
        <w:trPr>
          <w:trHeight w:val="360"/>
          <w:jc w:val="center"/>
        </w:trPr>
        <w:tc>
          <w:tcPr>
            <w:tcW w:w="2689" w:type="dxa"/>
            <w:vAlign w:val="center"/>
            <w:hideMark/>
          </w:tcPr>
          <w:p w14:paraId="380A10BE" w14:textId="77777777" w:rsidR="006C3CCB" w:rsidRPr="002E3256" w:rsidRDefault="006C3CCB" w:rsidP="006C3CCB">
            <w:pPr>
              <w:rPr>
                <w:rFonts w:asciiTheme="minorEastAsia" w:hAnsiTheme="minorEastAsia"/>
                <w:bCs/>
                <w:szCs w:val="21"/>
              </w:rPr>
            </w:pPr>
            <w:r w:rsidRPr="002E3256">
              <w:rPr>
                <w:rFonts w:asciiTheme="minorEastAsia" w:hAnsiTheme="minorEastAsia" w:hint="eastAsia"/>
                <w:bCs/>
                <w:szCs w:val="21"/>
              </w:rPr>
              <w:t>クドア</w:t>
            </w:r>
          </w:p>
        </w:tc>
        <w:tc>
          <w:tcPr>
            <w:tcW w:w="3063" w:type="dxa"/>
            <w:vAlign w:val="center"/>
            <w:hideMark/>
          </w:tcPr>
          <w:p w14:paraId="75311286" w14:textId="77777777" w:rsidR="006C3CCB" w:rsidRPr="002E3256" w:rsidRDefault="006C3CCB" w:rsidP="006C3CCB">
            <w:pPr>
              <w:rPr>
                <w:rFonts w:asciiTheme="minorEastAsia" w:hAnsiTheme="minorEastAsia"/>
                <w:bCs/>
                <w:szCs w:val="21"/>
              </w:rPr>
            </w:pPr>
            <w:r w:rsidRPr="002E3256">
              <w:rPr>
                <w:rFonts w:asciiTheme="minorEastAsia" w:hAnsiTheme="minorEastAsia" w:hint="eastAsia"/>
                <w:bCs/>
                <w:szCs w:val="21"/>
              </w:rPr>
              <w:t>ヒラメ</w:t>
            </w:r>
          </w:p>
        </w:tc>
        <w:tc>
          <w:tcPr>
            <w:tcW w:w="1254" w:type="dxa"/>
            <w:gridSpan w:val="2"/>
            <w:noWrap/>
            <w:vAlign w:val="center"/>
            <w:hideMark/>
          </w:tcPr>
          <w:p w14:paraId="76A0A626" w14:textId="77777777"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17</w:t>
            </w:r>
          </w:p>
        </w:tc>
        <w:tc>
          <w:tcPr>
            <w:tcW w:w="1107" w:type="dxa"/>
            <w:gridSpan w:val="2"/>
            <w:shd w:val="clear" w:color="auto" w:fill="auto"/>
            <w:noWrap/>
            <w:vAlign w:val="center"/>
          </w:tcPr>
          <w:p w14:paraId="0C12E93B" w14:textId="77777777" w:rsidR="006C3CCB" w:rsidRPr="002E3256" w:rsidRDefault="006C3CCB" w:rsidP="006C3CCB">
            <w:pPr>
              <w:ind w:rightChars="-50" w:right="-104"/>
              <w:jc w:val="center"/>
              <w:rPr>
                <w:rFonts w:asciiTheme="minorEastAsia" w:hAnsiTheme="minorEastAsia"/>
                <w:szCs w:val="21"/>
              </w:rPr>
            </w:pPr>
            <w:r w:rsidRPr="002E3256">
              <w:rPr>
                <w:rFonts w:asciiTheme="minorEastAsia" w:hAnsiTheme="minorEastAsia"/>
                <w:szCs w:val="21"/>
              </w:rPr>
              <w:t>9(6)</w:t>
            </w:r>
          </w:p>
        </w:tc>
        <w:tc>
          <w:tcPr>
            <w:tcW w:w="947" w:type="dxa"/>
            <w:gridSpan w:val="2"/>
            <w:shd w:val="clear" w:color="auto" w:fill="auto"/>
            <w:noWrap/>
            <w:vAlign w:val="center"/>
          </w:tcPr>
          <w:p w14:paraId="4C8A45CA" w14:textId="77777777" w:rsidR="006C3CCB" w:rsidRPr="002E3256" w:rsidRDefault="006C3CCB" w:rsidP="006C3CCB">
            <w:pPr>
              <w:jc w:val="center"/>
              <w:rPr>
                <w:rFonts w:asciiTheme="minorEastAsia" w:hAnsiTheme="minorEastAsia"/>
                <w:szCs w:val="21"/>
              </w:rPr>
            </w:pPr>
            <w:r w:rsidRPr="002E3256">
              <w:rPr>
                <w:rFonts w:asciiTheme="minorEastAsia" w:hAnsiTheme="minorEastAsia"/>
                <w:szCs w:val="21"/>
              </w:rPr>
              <w:t>0</w:t>
            </w:r>
          </w:p>
        </w:tc>
      </w:tr>
      <w:tr w:rsidR="002E3256" w:rsidRPr="002E3256" w14:paraId="7664AE6E" w14:textId="77777777" w:rsidTr="009C1EA4">
        <w:trPr>
          <w:trHeight w:val="360"/>
          <w:jc w:val="center"/>
        </w:trPr>
        <w:tc>
          <w:tcPr>
            <w:tcW w:w="9060" w:type="dxa"/>
            <w:gridSpan w:val="8"/>
            <w:shd w:val="clear" w:color="auto" w:fill="D9D9D9" w:themeFill="background1" w:themeFillShade="D9"/>
          </w:tcPr>
          <w:p w14:paraId="07DAF7E5" w14:textId="77777777" w:rsidR="006C3CCB" w:rsidRPr="002E3256" w:rsidRDefault="006C3CCB" w:rsidP="006C3CCB">
            <w:pPr>
              <w:ind w:rightChars="-50" w:right="-104"/>
              <w:jc w:val="left"/>
              <w:rPr>
                <w:rFonts w:asciiTheme="minorEastAsia" w:hAnsiTheme="minorEastAsia"/>
                <w:bCs/>
                <w:szCs w:val="21"/>
              </w:rPr>
            </w:pPr>
            <w:r w:rsidRPr="002E3256">
              <w:rPr>
                <w:rFonts w:asciiTheme="minorEastAsia" w:hAnsiTheme="minorEastAsia" w:hint="eastAsia"/>
                <w:bCs/>
                <w:szCs w:val="21"/>
              </w:rPr>
              <w:t>●指導基準等の遵守状況の監視を目的とする検査</w:t>
            </w:r>
          </w:p>
        </w:tc>
      </w:tr>
      <w:tr w:rsidR="002E3256" w:rsidRPr="002E3256" w14:paraId="3723E034" w14:textId="77777777" w:rsidTr="00EA6764">
        <w:trPr>
          <w:trHeight w:val="360"/>
          <w:jc w:val="center"/>
        </w:trPr>
        <w:tc>
          <w:tcPr>
            <w:tcW w:w="2689" w:type="dxa"/>
            <w:vAlign w:val="center"/>
            <w:hideMark/>
          </w:tcPr>
          <w:p w14:paraId="0F84B28B" w14:textId="77777777" w:rsidR="006C3CCB" w:rsidRPr="002E3256" w:rsidRDefault="006C3CCB" w:rsidP="006C3CCB">
            <w:pPr>
              <w:rPr>
                <w:rFonts w:asciiTheme="minorEastAsia" w:hAnsiTheme="minorEastAsia"/>
                <w:bCs/>
                <w:szCs w:val="21"/>
              </w:rPr>
            </w:pPr>
            <w:r w:rsidRPr="002E3256">
              <w:rPr>
                <w:rFonts w:asciiTheme="minorEastAsia" w:hAnsiTheme="minorEastAsia" w:hint="eastAsia"/>
                <w:bCs/>
                <w:szCs w:val="21"/>
              </w:rPr>
              <w:t>衛生規範、衛生指標菌</w:t>
            </w:r>
          </w:p>
        </w:tc>
        <w:tc>
          <w:tcPr>
            <w:tcW w:w="3063" w:type="dxa"/>
            <w:vAlign w:val="center"/>
            <w:hideMark/>
          </w:tcPr>
          <w:p w14:paraId="70C22648" w14:textId="0480FF03" w:rsidR="006C3CCB" w:rsidRPr="002E3256" w:rsidRDefault="006C3CCB" w:rsidP="006C3CCB">
            <w:pPr>
              <w:rPr>
                <w:rFonts w:asciiTheme="minorEastAsia" w:hAnsiTheme="minorEastAsia"/>
                <w:bCs/>
                <w:szCs w:val="21"/>
              </w:rPr>
            </w:pPr>
            <w:r w:rsidRPr="002E3256">
              <w:rPr>
                <w:rFonts w:asciiTheme="minorEastAsia" w:hAnsiTheme="minorEastAsia" w:hint="eastAsia"/>
                <w:bCs/>
                <w:szCs w:val="21"/>
              </w:rPr>
              <w:t>洋生菓子、そうざい、漬物、ゆでめん、水等</w:t>
            </w:r>
          </w:p>
        </w:tc>
        <w:tc>
          <w:tcPr>
            <w:tcW w:w="1254" w:type="dxa"/>
            <w:gridSpan w:val="2"/>
            <w:noWrap/>
            <w:vAlign w:val="center"/>
            <w:hideMark/>
          </w:tcPr>
          <w:p w14:paraId="6343834D" w14:textId="77777777"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131</w:t>
            </w:r>
          </w:p>
        </w:tc>
        <w:tc>
          <w:tcPr>
            <w:tcW w:w="1107" w:type="dxa"/>
            <w:gridSpan w:val="2"/>
            <w:shd w:val="clear" w:color="auto" w:fill="auto"/>
            <w:noWrap/>
            <w:vAlign w:val="center"/>
          </w:tcPr>
          <w:p w14:paraId="30111796" w14:textId="77777777" w:rsidR="006C3CCB" w:rsidRPr="002E3256" w:rsidRDefault="006C3CCB" w:rsidP="006C3CCB">
            <w:pPr>
              <w:ind w:leftChars="-17" w:left="-35"/>
              <w:jc w:val="center"/>
              <w:rPr>
                <w:rFonts w:asciiTheme="minorEastAsia" w:hAnsiTheme="minorEastAsia"/>
                <w:szCs w:val="21"/>
              </w:rPr>
            </w:pPr>
            <w:r w:rsidRPr="002E3256">
              <w:rPr>
                <w:rFonts w:asciiTheme="minorEastAsia" w:hAnsiTheme="minorEastAsia"/>
                <w:szCs w:val="21"/>
              </w:rPr>
              <w:t>43</w:t>
            </w:r>
          </w:p>
        </w:tc>
        <w:tc>
          <w:tcPr>
            <w:tcW w:w="947" w:type="dxa"/>
            <w:gridSpan w:val="2"/>
            <w:shd w:val="clear" w:color="auto" w:fill="auto"/>
            <w:noWrap/>
            <w:vAlign w:val="center"/>
          </w:tcPr>
          <w:p w14:paraId="1AC29D93" w14:textId="6AF42617" w:rsidR="006C3CCB" w:rsidRPr="002E3256" w:rsidRDefault="006C3CCB" w:rsidP="006C3CCB">
            <w:pPr>
              <w:jc w:val="center"/>
              <w:rPr>
                <w:rFonts w:asciiTheme="minorEastAsia" w:hAnsiTheme="minorEastAsia"/>
                <w:bCs/>
                <w:szCs w:val="21"/>
              </w:rPr>
            </w:pPr>
            <w:r w:rsidRPr="002E3256">
              <w:rPr>
                <w:rFonts w:asciiTheme="minorEastAsia" w:hAnsiTheme="minorEastAsia"/>
                <w:bCs/>
                <w:szCs w:val="21"/>
              </w:rPr>
              <w:t>-</w:t>
            </w:r>
          </w:p>
        </w:tc>
      </w:tr>
      <w:tr w:rsidR="002E3256" w:rsidRPr="002E3256" w14:paraId="1732BE1C" w14:textId="77777777" w:rsidTr="009C1EA4">
        <w:trPr>
          <w:trHeight w:val="360"/>
          <w:jc w:val="center"/>
        </w:trPr>
        <w:tc>
          <w:tcPr>
            <w:tcW w:w="9060" w:type="dxa"/>
            <w:gridSpan w:val="8"/>
            <w:shd w:val="clear" w:color="auto" w:fill="D9D9D9" w:themeFill="background1" w:themeFillShade="D9"/>
            <w:vAlign w:val="center"/>
          </w:tcPr>
          <w:p w14:paraId="689780BD" w14:textId="0BB790D7" w:rsidR="006C3CCB" w:rsidRPr="002E3256" w:rsidRDefault="006C3CCB" w:rsidP="006C3CCB">
            <w:pPr>
              <w:rPr>
                <w:rFonts w:asciiTheme="minorEastAsia" w:hAnsiTheme="minorEastAsia"/>
                <w:bCs/>
              </w:rPr>
            </w:pPr>
            <w:r w:rsidRPr="002E3256">
              <w:rPr>
                <w:rFonts w:asciiTheme="minorEastAsia" w:hAnsiTheme="minorEastAsia" w:hint="eastAsia"/>
                <w:bCs/>
                <w:szCs w:val="21"/>
              </w:rPr>
              <w:t>●実態調査（食中毒対策）を目的とする検査</w:t>
            </w:r>
          </w:p>
        </w:tc>
      </w:tr>
      <w:tr w:rsidR="002E3256" w:rsidRPr="002E3256" w14:paraId="42531921" w14:textId="77777777" w:rsidTr="00EA6764">
        <w:tblPrEx>
          <w:jc w:val="left"/>
        </w:tblPrEx>
        <w:trPr>
          <w:trHeight w:val="360"/>
        </w:trPr>
        <w:tc>
          <w:tcPr>
            <w:tcW w:w="2689" w:type="dxa"/>
            <w:vAlign w:val="center"/>
          </w:tcPr>
          <w:p w14:paraId="0911397D" w14:textId="77777777" w:rsidR="006C3CCB" w:rsidRPr="002E3256" w:rsidRDefault="006C3CCB" w:rsidP="006C3CCB">
            <w:pPr>
              <w:rPr>
                <w:rFonts w:asciiTheme="minorEastAsia" w:hAnsiTheme="minorEastAsia"/>
                <w:bCs/>
                <w:szCs w:val="21"/>
              </w:rPr>
            </w:pPr>
            <w:r w:rsidRPr="002E3256">
              <w:rPr>
                <w:rFonts w:asciiTheme="minorEastAsia" w:hAnsiTheme="minorEastAsia" w:cs="ＭＳ Ｐゴシック" w:hint="eastAsia"/>
                <w:kern w:val="0"/>
                <w:szCs w:val="21"/>
              </w:rPr>
              <w:t>腸管出血性大腸菌</w:t>
            </w:r>
          </w:p>
        </w:tc>
        <w:tc>
          <w:tcPr>
            <w:tcW w:w="3069" w:type="dxa"/>
            <w:gridSpan w:val="2"/>
            <w:vAlign w:val="center"/>
          </w:tcPr>
          <w:p w14:paraId="74D7211C" w14:textId="158F96DB" w:rsidR="006C3CCB" w:rsidRPr="002E3256" w:rsidRDefault="006C3CCB" w:rsidP="006C3CCB">
            <w:pPr>
              <w:rPr>
                <w:rFonts w:asciiTheme="minorEastAsia" w:hAnsiTheme="minorEastAsia"/>
                <w:bCs/>
                <w:szCs w:val="21"/>
              </w:rPr>
            </w:pPr>
            <w:r w:rsidRPr="002E3256">
              <w:rPr>
                <w:rFonts w:asciiTheme="minorEastAsia" w:hAnsiTheme="minorEastAsia" w:cs="ＭＳ Ｐゴシック" w:hint="eastAsia"/>
                <w:kern w:val="0"/>
                <w:szCs w:val="21"/>
              </w:rPr>
              <w:t>食品原材料（給食食材等）、生食用野菜、食肉、漬物、チーズ、そうざい</w:t>
            </w:r>
          </w:p>
        </w:tc>
        <w:tc>
          <w:tcPr>
            <w:tcW w:w="1258" w:type="dxa"/>
            <w:gridSpan w:val="2"/>
            <w:noWrap/>
            <w:vAlign w:val="center"/>
          </w:tcPr>
          <w:p w14:paraId="7C1E31EB" w14:textId="77777777"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433</w:t>
            </w:r>
          </w:p>
        </w:tc>
        <w:tc>
          <w:tcPr>
            <w:tcW w:w="1116" w:type="dxa"/>
            <w:gridSpan w:val="2"/>
            <w:noWrap/>
            <w:vAlign w:val="center"/>
          </w:tcPr>
          <w:p w14:paraId="2D6E033A" w14:textId="77777777" w:rsidR="006C3CCB" w:rsidRPr="002E3256" w:rsidRDefault="006C3CCB" w:rsidP="006C3CCB">
            <w:pPr>
              <w:ind w:rightChars="-50" w:right="-104"/>
              <w:jc w:val="center"/>
              <w:rPr>
                <w:rFonts w:asciiTheme="minorEastAsia" w:hAnsiTheme="minorEastAsia"/>
                <w:szCs w:val="21"/>
              </w:rPr>
            </w:pPr>
            <w:r w:rsidRPr="002E3256">
              <w:rPr>
                <w:rFonts w:asciiTheme="minorEastAsia" w:hAnsiTheme="minorEastAsia"/>
                <w:szCs w:val="21"/>
              </w:rPr>
              <w:t>102(4)</w:t>
            </w:r>
          </w:p>
        </w:tc>
        <w:tc>
          <w:tcPr>
            <w:tcW w:w="928" w:type="dxa"/>
            <w:noWrap/>
            <w:vAlign w:val="center"/>
          </w:tcPr>
          <w:p w14:paraId="707E8F79" w14:textId="01D6EE23"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w:t>
            </w:r>
          </w:p>
        </w:tc>
      </w:tr>
      <w:tr w:rsidR="002E3256" w:rsidRPr="002E3256" w14:paraId="4CBA316F" w14:textId="77777777" w:rsidTr="00EA6764">
        <w:tblPrEx>
          <w:jc w:val="left"/>
        </w:tblPrEx>
        <w:trPr>
          <w:trHeight w:val="540"/>
        </w:trPr>
        <w:tc>
          <w:tcPr>
            <w:tcW w:w="2689" w:type="dxa"/>
            <w:vAlign w:val="center"/>
            <w:hideMark/>
          </w:tcPr>
          <w:p w14:paraId="08F7F0B7"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カンピロバクター</w:t>
            </w:r>
          </w:p>
        </w:tc>
        <w:tc>
          <w:tcPr>
            <w:tcW w:w="3069" w:type="dxa"/>
            <w:gridSpan w:val="2"/>
            <w:vAlign w:val="center"/>
            <w:hideMark/>
          </w:tcPr>
          <w:p w14:paraId="2ADA5B46"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食品原材料（給食食材等）、食肉、そうざい</w:t>
            </w:r>
          </w:p>
        </w:tc>
        <w:tc>
          <w:tcPr>
            <w:tcW w:w="1258" w:type="dxa"/>
            <w:gridSpan w:val="2"/>
            <w:noWrap/>
            <w:vAlign w:val="center"/>
            <w:hideMark/>
          </w:tcPr>
          <w:p w14:paraId="15EC4827" w14:textId="77777777" w:rsidR="006C3CCB" w:rsidRPr="002E3256" w:rsidRDefault="006C3CCB" w:rsidP="006C3CCB">
            <w:pPr>
              <w:jc w:val="center"/>
              <w:rPr>
                <w:rFonts w:asciiTheme="minorEastAsia" w:hAnsiTheme="minorEastAsia"/>
                <w:szCs w:val="21"/>
              </w:rPr>
            </w:pPr>
            <w:r w:rsidRPr="002E3256">
              <w:rPr>
                <w:rFonts w:asciiTheme="minorEastAsia" w:hAnsiTheme="minorEastAsia"/>
                <w:szCs w:val="21"/>
              </w:rPr>
              <w:t>343</w:t>
            </w:r>
          </w:p>
        </w:tc>
        <w:tc>
          <w:tcPr>
            <w:tcW w:w="1116" w:type="dxa"/>
            <w:gridSpan w:val="2"/>
            <w:noWrap/>
            <w:vAlign w:val="center"/>
          </w:tcPr>
          <w:p w14:paraId="2498AABB" w14:textId="77777777" w:rsidR="006C3CCB" w:rsidRPr="002E3256" w:rsidRDefault="006C3CCB" w:rsidP="006C3CCB">
            <w:pPr>
              <w:ind w:rightChars="-50" w:right="-104"/>
              <w:jc w:val="center"/>
              <w:rPr>
                <w:rFonts w:asciiTheme="minorEastAsia" w:hAnsiTheme="minorEastAsia"/>
                <w:szCs w:val="21"/>
              </w:rPr>
            </w:pPr>
            <w:r w:rsidRPr="002E3256">
              <w:rPr>
                <w:rFonts w:asciiTheme="minorEastAsia" w:hAnsiTheme="minorEastAsia"/>
                <w:szCs w:val="21"/>
              </w:rPr>
              <w:t>68(4)</w:t>
            </w:r>
          </w:p>
        </w:tc>
        <w:tc>
          <w:tcPr>
            <w:tcW w:w="928" w:type="dxa"/>
            <w:noWrap/>
            <w:vAlign w:val="center"/>
          </w:tcPr>
          <w:p w14:paraId="0FDA8202" w14:textId="5E26D856"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w:t>
            </w:r>
          </w:p>
        </w:tc>
      </w:tr>
      <w:tr w:rsidR="002E3256" w:rsidRPr="002E3256" w14:paraId="65D52553" w14:textId="77777777" w:rsidTr="00EA6764">
        <w:tblPrEx>
          <w:jc w:val="left"/>
        </w:tblPrEx>
        <w:trPr>
          <w:trHeight w:val="360"/>
        </w:trPr>
        <w:tc>
          <w:tcPr>
            <w:tcW w:w="2689" w:type="dxa"/>
            <w:vAlign w:val="center"/>
            <w:hideMark/>
          </w:tcPr>
          <w:p w14:paraId="1E075DB2"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サルモネラ属菌</w:t>
            </w:r>
          </w:p>
        </w:tc>
        <w:tc>
          <w:tcPr>
            <w:tcW w:w="3069" w:type="dxa"/>
            <w:gridSpan w:val="2"/>
            <w:vAlign w:val="center"/>
            <w:hideMark/>
          </w:tcPr>
          <w:p w14:paraId="1BA23E7F"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食品原材料（給食食材等）、生食用野菜、食肉、洋生菓子、乳幼児用調製粉乳、そうざい</w:t>
            </w:r>
          </w:p>
        </w:tc>
        <w:tc>
          <w:tcPr>
            <w:tcW w:w="1258" w:type="dxa"/>
            <w:gridSpan w:val="2"/>
            <w:noWrap/>
            <w:vAlign w:val="center"/>
            <w:hideMark/>
          </w:tcPr>
          <w:p w14:paraId="3A4456E5" w14:textId="77777777" w:rsidR="006C3CCB" w:rsidRPr="002E3256" w:rsidRDefault="006C3CCB" w:rsidP="006C3CCB">
            <w:pPr>
              <w:jc w:val="center"/>
              <w:rPr>
                <w:rFonts w:asciiTheme="minorEastAsia" w:hAnsiTheme="minorEastAsia"/>
                <w:szCs w:val="21"/>
              </w:rPr>
            </w:pPr>
            <w:r w:rsidRPr="002E3256">
              <w:rPr>
                <w:rFonts w:asciiTheme="minorEastAsia" w:hAnsiTheme="minorEastAsia"/>
                <w:szCs w:val="21"/>
              </w:rPr>
              <w:t>424</w:t>
            </w:r>
          </w:p>
        </w:tc>
        <w:tc>
          <w:tcPr>
            <w:tcW w:w="1116" w:type="dxa"/>
            <w:gridSpan w:val="2"/>
            <w:noWrap/>
            <w:vAlign w:val="center"/>
          </w:tcPr>
          <w:p w14:paraId="6AC650FA" w14:textId="77777777" w:rsidR="006C3CCB" w:rsidRPr="002E3256" w:rsidRDefault="006C3CCB" w:rsidP="006C3CCB">
            <w:pPr>
              <w:ind w:rightChars="-50" w:right="-104"/>
              <w:jc w:val="center"/>
              <w:rPr>
                <w:rFonts w:asciiTheme="minorEastAsia" w:hAnsiTheme="minorEastAsia"/>
                <w:szCs w:val="21"/>
              </w:rPr>
            </w:pPr>
            <w:r w:rsidRPr="002E3256">
              <w:rPr>
                <w:rFonts w:asciiTheme="minorEastAsia" w:hAnsiTheme="minorEastAsia"/>
                <w:szCs w:val="21"/>
              </w:rPr>
              <w:t>89(4)</w:t>
            </w:r>
          </w:p>
        </w:tc>
        <w:tc>
          <w:tcPr>
            <w:tcW w:w="928" w:type="dxa"/>
            <w:noWrap/>
            <w:vAlign w:val="center"/>
          </w:tcPr>
          <w:p w14:paraId="551D7317" w14:textId="3A8DAE7C"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w:t>
            </w:r>
          </w:p>
        </w:tc>
      </w:tr>
      <w:tr w:rsidR="002E3256" w:rsidRPr="002E3256" w14:paraId="67D22D81" w14:textId="77777777" w:rsidTr="00EA6764">
        <w:tblPrEx>
          <w:jc w:val="left"/>
        </w:tblPrEx>
        <w:trPr>
          <w:trHeight w:val="540"/>
        </w:trPr>
        <w:tc>
          <w:tcPr>
            <w:tcW w:w="2689" w:type="dxa"/>
            <w:vAlign w:val="center"/>
            <w:hideMark/>
          </w:tcPr>
          <w:p w14:paraId="3D05D78A"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腸炎ビブリオ</w:t>
            </w:r>
          </w:p>
        </w:tc>
        <w:tc>
          <w:tcPr>
            <w:tcW w:w="3069" w:type="dxa"/>
            <w:gridSpan w:val="2"/>
            <w:vAlign w:val="center"/>
            <w:hideMark/>
          </w:tcPr>
          <w:p w14:paraId="242AA2AD"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鮮魚介類（生食用、加熱用）、魚介類加工品</w:t>
            </w:r>
          </w:p>
        </w:tc>
        <w:tc>
          <w:tcPr>
            <w:tcW w:w="1258" w:type="dxa"/>
            <w:gridSpan w:val="2"/>
            <w:noWrap/>
            <w:vAlign w:val="center"/>
            <w:hideMark/>
          </w:tcPr>
          <w:p w14:paraId="12AF7CA6" w14:textId="77777777"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81</w:t>
            </w:r>
          </w:p>
        </w:tc>
        <w:tc>
          <w:tcPr>
            <w:tcW w:w="1116" w:type="dxa"/>
            <w:gridSpan w:val="2"/>
            <w:noWrap/>
            <w:vAlign w:val="center"/>
          </w:tcPr>
          <w:p w14:paraId="714DAFD0" w14:textId="77777777" w:rsidR="006C3CCB" w:rsidRPr="002E3256" w:rsidRDefault="006C3CCB" w:rsidP="006C3CCB">
            <w:pPr>
              <w:ind w:rightChars="-50" w:right="-104"/>
              <w:jc w:val="center"/>
              <w:rPr>
                <w:rFonts w:asciiTheme="minorEastAsia" w:hAnsiTheme="minorEastAsia"/>
                <w:szCs w:val="21"/>
              </w:rPr>
            </w:pPr>
            <w:r w:rsidRPr="002E3256">
              <w:rPr>
                <w:rFonts w:asciiTheme="minorEastAsia" w:hAnsiTheme="minorEastAsia" w:hint="eastAsia"/>
                <w:szCs w:val="21"/>
              </w:rPr>
              <w:t>39</w:t>
            </w:r>
            <w:r w:rsidRPr="002E3256">
              <w:rPr>
                <w:rFonts w:asciiTheme="minorEastAsia" w:hAnsiTheme="minorEastAsia"/>
                <w:szCs w:val="21"/>
              </w:rPr>
              <w:t>(6)</w:t>
            </w:r>
          </w:p>
        </w:tc>
        <w:tc>
          <w:tcPr>
            <w:tcW w:w="928" w:type="dxa"/>
            <w:noWrap/>
            <w:vAlign w:val="center"/>
          </w:tcPr>
          <w:p w14:paraId="4C5EB1A7" w14:textId="6509E499"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w:t>
            </w:r>
          </w:p>
        </w:tc>
      </w:tr>
      <w:tr w:rsidR="002E3256" w:rsidRPr="002E3256" w14:paraId="50DD19F1" w14:textId="77777777" w:rsidTr="00EA6764">
        <w:tblPrEx>
          <w:jc w:val="left"/>
        </w:tblPrEx>
        <w:trPr>
          <w:trHeight w:val="360"/>
        </w:trPr>
        <w:tc>
          <w:tcPr>
            <w:tcW w:w="2689" w:type="dxa"/>
            <w:vAlign w:val="center"/>
          </w:tcPr>
          <w:p w14:paraId="0528A5E7"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hint="eastAsia"/>
                <w:szCs w:val="21"/>
              </w:rPr>
              <w:t>リステリア</w:t>
            </w:r>
          </w:p>
        </w:tc>
        <w:tc>
          <w:tcPr>
            <w:tcW w:w="3069" w:type="dxa"/>
            <w:gridSpan w:val="2"/>
            <w:vAlign w:val="center"/>
          </w:tcPr>
          <w:p w14:paraId="037141F3"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hint="eastAsia"/>
                <w:szCs w:val="21"/>
              </w:rPr>
              <w:t>輸入冷凍野菜等</w:t>
            </w:r>
          </w:p>
        </w:tc>
        <w:tc>
          <w:tcPr>
            <w:tcW w:w="1258" w:type="dxa"/>
            <w:gridSpan w:val="2"/>
            <w:noWrap/>
            <w:vAlign w:val="center"/>
          </w:tcPr>
          <w:p w14:paraId="2AFBAF24" w14:textId="77777777" w:rsidR="006C3CCB" w:rsidRPr="002E3256" w:rsidRDefault="006C3CCB" w:rsidP="006C3CCB">
            <w:pPr>
              <w:jc w:val="center"/>
              <w:rPr>
                <w:rFonts w:asciiTheme="minorEastAsia" w:hAnsiTheme="minorEastAsia"/>
                <w:szCs w:val="21"/>
              </w:rPr>
            </w:pPr>
            <w:r w:rsidRPr="002E3256">
              <w:rPr>
                <w:rFonts w:asciiTheme="minorEastAsia" w:hAnsiTheme="minorEastAsia"/>
                <w:szCs w:val="21"/>
              </w:rPr>
              <w:t>15</w:t>
            </w:r>
            <w:r w:rsidRPr="002E3256">
              <w:rPr>
                <w:rFonts w:asciiTheme="minorEastAsia" w:hAnsiTheme="minorEastAsia" w:hint="eastAsia"/>
                <w:szCs w:val="21"/>
              </w:rPr>
              <w:t>(</w:t>
            </w:r>
            <w:r w:rsidRPr="002E3256">
              <w:rPr>
                <w:rFonts w:asciiTheme="minorEastAsia" w:hAnsiTheme="minorEastAsia"/>
                <w:szCs w:val="21"/>
              </w:rPr>
              <w:t>1</w:t>
            </w:r>
            <w:r w:rsidRPr="002E3256">
              <w:rPr>
                <w:rFonts w:asciiTheme="minorEastAsia" w:hAnsiTheme="minorEastAsia" w:hint="eastAsia"/>
                <w:szCs w:val="21"/>
              </w:rPr>
              <w:t>5</w:t>
            </w:r>
            <w:r w:rsidRPr="002E3256">
              <w:rPr>
                <w:rFonts w:asciiTheme="minorEastAsia" w:hAnsiTheme="minorEastAsia"/>
                <w:szCs w:val="21"/>
              </w:rPr>
              <w:t>)</w:t>
            </w:r>
          </w:p>
        </w:tc>
        <w:tc>
          <w:tcPr>
            <w:tcW w:w="1116" w:type="dxa"/>
            <w:gridSpan w:val="2"/>
            <w:noWrap/>
            <w:vAlign w:val="center"/>
          </w:tcPr>
          <w:p w14:paraId="147AC3D5" w14:textId="77777777"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0</w:t>
            </w:r>
          </w:p>
        </w:tc>
        <w:tc>
          <w:tcPr>
            <w:tcW w:w="928" w:type="dxa"/>
            <w:noWrap/>
            <w:vAlign w:val="center"/>
          </w:tcPr>
          <w:p w14:paraId="44B78E5B" w14:textId="250B3824"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w:t>
            </w:r>
          </w:p>
        </w:tc>
      </w:tr>
      <w:tr w:rsidR="002E3256" w:rsidRPr="002E3256" w14:paraId="7BE14F39" w14:textId="77777777" w:rsidTr="00EA6764">
        <w:tblPrEx>
          <w:jc w:val="left"/>
        </w:tblPrEx>
        <w:trPr>
          <w:trHeight w:val="360"/>
        </w:trPr>
        <w:tc>
          <w:tcPr>
            <w:tcW w:w="2689" w:type="dxa"/>
            <w:vAlign w:val="center"/>
            <w:hideMark/>
          </w:tcPr>
          <w:p w14:paraId="4D390712"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ビブリオ・バルニフィカス</w:t>
            </w:r>
          </w:p>
        </w:tc>
        <w:tc>
          <w:tcPr>
            <w:tcW w:w="3069" w:type="dxa"/>
            <w:gridSpan w:val="2"/>
            <w:vAlign w:val="center"/>
            <w:hideMark/>
          </w:tcPr>
          <w:p w14:paraId="1FD1132F"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生食用鮮魚介類</w:t>
            </w:r>
          </w:p>
        </w:tc>
        <w:tc>
          <w:tcPr>
            <w:tcW w:w="1258" w:type="dxa"/>
            <w:gridSpan w:val="2"/>
            <w:noWrap/>
            <w:vAlign w:val="center"/>
            <w:hideMark/>
          </w:tcPr>
          <w:p w14:paraId="32D9BD27" w14:textId="77777777" w:rsidR="006C3CCB" w:rsidRPr="002E3256" w:rsidRDefault="006C3CCB" w:rsidP="006C3CCB">
            <w:pPr>
              <w:jc w:val="center"/>
              <w:rPr>
                <w:rFonts w:asciiTheme="minorEastAsia" w:hAnsiTheme="minorEastAsia"/>
                <w:szCs w:val="21"/>
              </w:rPr>
            </w:pPr>
            <w:r w:rsidRPr="002E3256">
              <w:rPr>
                <w:rFonts w:asciiTheme="minorEastAsia" w:hAnsiTheme="minorEastAsia"/>
                <w:szCs w:val="21"/>
              </w:rPr>
              <w:t>27</w:t>
            </w:r>
          </w:p>
        </w:tc>
        <w:tc>
          <w:tcPr>
            <w:tcW w:w="1116" w:type="dxa"/>
            <w:gridSpan w:val="2"/>
            <w:noWrap/>
            <w:vAlign w:val="center"/>
          </w:tcPr>
          <w:p w14:paraId="663A5B28" w14:textId="77777777" w:rsidR="006C3CCB" w:rsidRPr="002E3256" w:rsidRDefault="006C3CCB" w:rsidP="006C3CCB">
            <w:pPr>
              <w:ind w:rightChars="-50" w:right="-104"/>
              <w:jc w:val="center"/>
              <w:rPr>
                <w:rFonts w:asciiTheme="minorEastAsia" w:hAnsiTheme="minorEastAsia"/>
                <w:szCs w:val="21"/>
              </w:rPr>
            </w:pPr>
            <w:r w:rsidRPr="002E3256">
              <w:rPr>
                <w:rFonts w:asciiTheme="minorEastAsia" w:hAnsiTheme="minorEastAsia" w:hint="eastAsia"/>
                <w:szCs w:val="21"/>
              </w:rPr>
              <w:t>13</w:t>
            </w:r>
            <w:r w:rsidRPr="002E3256">
              <w:rPr>
                <w:rFonts w:asciiTheme="minorEastAsia" w:hAnsiTheme="minorEastAsia"/>
                <w:szCs w:val="21"/>
              </w:rPr>
              <w:t>(5)</w:t>
            </w:r>
          </w:p>
        </w:tc>
        <w:tc>
          <w:tcPr>
            <w:tcW w:w="928" w:type="dxa"/>
            <w:noWrap/>
            <w:vAlign w:val="center"/>
          </w:tcPr>
          <w:p w14:paraId="67C7ED23" w14:textId="19F1D299"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w:t>
            </w:r>
          </w:p>
        </w:tc>
      </w:tr>
      <w:tr w:rsidR="002E3256" w:rsidRPr="002E3256" w14:paraId="15352B05" w14:textId="77777777" w:rsidTr="00EA6764">
        <w:tblPrEx>
          <w:jc w:val="left"/>
        </w:tblPrEx>
        <w:trPr>
          <w:trHeight w:val="360"/>
        </w:trPr>
        <w:tc>
          <w:tcPr>
            <w:tcW w:w="2689" w:type="dxa"/>
            <w:vAlign w:val="center"/>
            <w:hideMark/>
          </w:tcPr>
          <w:p w14:paraId="0DA9330C"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クロストリジウム属菌</w:t>
            </w:r>
          </w:p>
        </w:tc>
        <w:tc>
          <w:tcPr>
            <w:tcW w:w="3069" w:type="dxa"/>
            <w:gridSpan w:val="2"/>
            <w:vAlign w:val="center"/>
            <w:hideMark/>
          </w:tcPr>
          <w:p w14:paraId="2F181838"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容器包装詰低酸性食品</w:t>
            </w:r>
          </w:p>
        </w:tc>
        <w:tc>
          <w:tcPr>
            <w:tcW w:w="1258" w:type="dxa"/>
            <w:gridSpan w:val="2"/>
            <w:noWrap/>
            <w:vAlign w:val="center"/>
            <w:hideMark/>
          </w:tcPr>
          <w:p w14:paraId="4A65F369" w14:textId="77777777" w:rsidR="006C3CCB" w:rsidRPr="002E3256" w:rsidRDefault="006C3CCB" w:rsidP="006C3CCB">
            <w:pPr>
              <w:jc w:val="center"/>
              <w:rPr>
                <w:rFonts w:asciiTheme="minorEastAsia" w:hAnsiTheme="minorEastAsia"/>
                <w:szCs w:val="21"/>
              </w:rPr>
            </w:pPr>
            <w:r w:rsidRPr="002E3256">
              <w:rPr>
                <w:rFonts w:asciiTheme="minorEastAsia" w:hAnsiTheme="minorEastAsia"/>
                <w:szCs w:val="21"/>
              </w:rPr>
              <w:t>2</w:t>
            </w:r>
            <w:r w:rsidRPr="002E3256">
              <w:rPr>
                <w:rFonts w:asciiTheme="minorEastAsia" w:hAnsiTheme="minorEastAsia" w:hint="eastAsia"/>
                <w:szCs w:val="21"/>
              </w:rPr>
              <w:t>3</w:t>
            </w:r>
          </w:p>
        </w:tc>
        <w:tc>
          <w:tcPr>
            <w:tcW w:w="1116" w:type="dxa"/>
            <w:gridSpan w:val="2"/>
            <w:noWrap/>
            <w:vAlign w:val="center"/>
          </w:tcPr>
          <w:p w14:paraId="4437DF88" w14:textId="77777777" w:rsidR="006C3CCB" w:rsidRPr="002E3256" w:rsidRDefault="006C3CCB" w:rsidP="006C3CCB">
            <w:pPr>
              <w:jc w:val="center"/>
              <w:rPr>
                <w:rFonts w:asciiTheme="minorEastAsia" w:hAnsiTheme="minorEastAsia"/>
                <w:szCs w:val="21"/>
              </w:rPr>
            </w:pPr>
            <w:r w:rsidRPr="002E3256">
              <w:rPr>
                <w:rFonts w:asciiTheme="minorEastAsia" w:hAnsiTheme="minorEastAsia"/>
                <w:szCs w:val="21"/>
              </w:rPr>
              <w:t>0</w:t>
            </w:r>
          </w:p>
        </w:tc>
        <w:tc>
          <w:tcPr>
            <w:tcW w:w="928" w:type="dxa"/>
            <w:noWrap/>
            <w:vAlign w:val="center"/>
          </w:tcPr>
          <w:p w14:paraId="2E873CD3" w14:textId="1EB7D2C7"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w:t>
            </w:r>
          </w:p>
        </w:tc>
      </w:tr>
      <w:tr w:rsidR="002E3256" w:rsidRPr="002E3256" w14:paraId="0B93E40A" w14:textId="77777777" w:rsidTr="00EA6764">
        <w:tblPrEx>
          <w:jc w:val="left"/>
        </w:tblPrEx>
        <w:trPr>
          <w:trHeight w:val="360"/>
        </w:trPr>
        <w:tc>
          <w:tcPr>
            <w:tcW w:w="2689" w:type="dxa"/>
            <w:vAlign w:val="center"/>
            <w:hideMark/>
          </w:tcPr>
          <w:p w14:paraId="33C0136B"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クロノバクター属菌</w:t>
            </w:r>
          </w:p>
        </w:tc>
        <w:tc>
          <w:tcPr>
            <w:tcW w:w="3069" w:type="dxa"/>
            <w:gridSpan w:val="2"/>
            <w:vAlign w:val="center"/>
            <w:hideMark/>
          </w:tcPr>
          <w:p w14:paraId="6AB5B6FA"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乳幼児用調製粉乳</w:t>
            </w:r>
          </w:p>
        </w:tc>
        <w:tc>
          <w:tcPr>
            <w:tcW w:w="1258" w:type="dxa"/>
            <w:gridSpan w:val="2"/>
            <w:noWrap/>
            <w:vAlign w:val="center"/>
            <w:hideMark/>
          </w:tcPr>
          <w:p w14:paraId="58397D1F" w14:textId="77777777" w:rsidR="006C3CCB" w:rsidRPr="002E3256" w:rsidRDefault="006C3CCB" w:rsidP="006C3CCB">
            <w:pPr>
              <w:jc w:val="center"/>
              <w:rPr>
                <w:rFonts w:asciiTheme="minorEastAsia" w:hAnsiTheme="minorEastAsia"/>
                <w:szCs w:val="21"/>
              </w:rPr>
            </w:pPr>
            <w:r w:rsidRPr="002E3256">
              <w:rPr>
                <w:rFonts w:asciiTheme="minorEastAsia" w:hAnsiTheme="minorEastAsia"/>
                <w:szCs w:val="21"/>
              </w:rPr>
              <w:t>9</w:t>
            </w:r>
          </w:p>
        </w:tc>
        <w:tc>
          <w:tcPr>
            <w:tcW w:w="1116" w:type="dxa"/>
            <w:gridSpan w:val="2"/>
            <w:noWrap/>
            <w:vAlign w:val="center"/>
          </w:tcPr>
          <w:p w14:paraId="3081E21C" w14:textId="77777777"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0</w:t>
            </w:r>
          </w:p>
        </w:tc>
        <w:tc>
          <w:tcPr>
            <w:tcW w:w="928" w:type="dxa"/>
            <w:noWrap/>
            <w:vAlign w:val="center"/>
          </w:tcPr>
          <w:p w14:paraId="01CC0978" w14:textId="544DD18B" w:rsidR="006C3CCB" w:rsidRPr="002E3256" w:rsidRDefault="006C3CCB" w:rsidP="006C3CCB">
            <w:pPr>
              <w:wordWrap w:val="0"/>
              <w:jc w:val="center"/>
              <w:rPr>
                <w:rFonts w:asciiTheme="minorEastAsia" w:hAnsiTheme="minorEastAsia"/>
                <w:szCs w:val="21"/>
              </w:rPr>
            </w:pPr>
            <w:r w:rsidRPr="002E3256">
              <w:rPr>
                <w:rFonts w:asciiTheme="minorEastAsia" w:hAnsiTheme="minorEastAsia" w:hint="eastAsia"/>
                <w:szCs w:val="21"/>
              </w:rPr>
              <w:t>-</w:t>
            </w:r>
          </w:p>
        </w:tc>
      </w:tr>
      <w:tr w:rsidR="002E3256" w:rsidRPr="002E3256" w14:paraId="54B0B412" w14:textId="77777777" w:rsidTr="00EA6764">
        <w:tblPrEx>
          <w:jc w:val="left"/>
        </w:tblPrEx>
        <w:trPr>
          <w:trHeight w:val="360"/>
        </w:trPr>
        <w:tc>
          <w:tcPr>
            <w:tcW w:w="2689" w:type="dxa"/>
            <w:vAlign w:val="center"/>
          </w:tcPr>
          <w:p w14:paraId="43A003E4"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セレウス菌群</w:t>
            </w:r>
          </w:p>
        </w:tc>
        <w:tc>
          <w:tcPr>
            <w:tcW w:w="3069" w:type="dxa"/>
            <w:gridSpan w:val="2"/>
            <w:vAlign w:val="center"/>
          </w:tcPr>
          <w:p w14:paraId="6CC20B65"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おから</w:t>
            </w:r>
          </w:p>
        </w:tc>
        <w:tc>
          <w:tcPr>
            <w:tcW w:w="1258" w:type="dxa"/>
            <w:gridSpan w:val="2"/>
            <w:noWrap/>
            <w:vAlign w:val="center"/>
          </w:tcPr>
          <w:p w14:paraId="6B3C20D8" w14:textId="77777777"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8</w:t>
            </w:r>
          </w:p>
        </w:tc>
        <w:tc>
          <w:tcPr>
            <w:tcW w:w="1116" w:type="dxa"/>
            <w:gridSpan w:val="2"/>
            <w:noWrap/>
            <w:vAlign w:val="center"/>
          </w:tcPr>
          <w:p w14:paraId="7CC4E1BF" w14:textId="77777777"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0</w:t>
            </w:r>
          </w:p>
        </w:tc>
        <w:tc>
          <w:tcPr>
            <w:tcW w:w="928" w:type="dxa"/>
            <w:noWrap/>
            <w:vAlign w:val="center"/>
          </w:tcPr>
          <w:p w14:paraId="28155027" w14:textId="4B107A58"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w:t>
            </w:r>
          </w:p>
        </w:tc>
      </w:tr>
      <w:tr w:rsidR="002E3256" w:rsidRPr="002E3256" w14:paraId="613AD17E" w14:textId="77777777" w:rsidTr="00EA6764">
        <w:tblPrEx>
          <w:jc w:val="left"/>
        </w:tblPrEx>
        <w:trPr>
          <w:trHeight w:val="360"/>
        </w:trPr>
        <w:tc>
          <w:tcPr>
            <w:tcW w:w="2689" w:type="dxa"/>
            <w:vAlign w:val="center"/>
            <w:hideMark/>
          </w:tcPr>
          <w:p w14:paraId="19F8F075"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ウイルス（ノロウイルス、Ａ型肝炎ウイルス）</w:t>
            </w:r>
          </w:p>
        </w:tc>
        <w:tc>
          <w:tcPr>
            <w:tcW w:w="3069" w:type="dxa"/>
            <w:gridSpan w:val="2"/>
            <w:vAlign w:val="center"/>
            <w:hideMark/>
          </w:tcPr>
          <w:p w14:paraId="7E2D6AC7"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二枚貝（かき等）</w:t>
            </w:r>
          </w:p>
        </w:tc>
        <w:tc>
          <w:tcPr>
            <w:tcW w:w="1258" w:type="dxa"/>
            <w:gridSpan w:val="2"/>
            <w:noWrap/>
            <w:vAlign w:val="center"/>
            <w:hideMark/>
          </w:tcPr>
          <w:p w14:paraId="2F664FED" w14:textId="77777777"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42</w:t>
            </w:r>
          </w:p>
        </w:tc>
        <w:tc>
          <w:tcPr>
            <w:tcW w:w="1116" w:type="dxa"/>
            <w:gridSpan w:val="2"/>
            <w:noWrap/>
            <w:vAlign w:val="center"/>
          </w:tcPr>
          <w:p w14:paraId="031505DA" w14:textId="77777777" w:rsidR="006C3CCB" w:rsidRPr="002E3256" w:rsidRDefault="006C3CCB" w:rsidP="006C3CCB">
            <w:pPr>
              <w:jc w:val="center"/>
              <w:rPr>
                <w:rFonts w:asciiTheme="minorEastAsia" w:hAnsiTheme="minorEastAsia"/>
                <w:szCs w:val="21"/>
              </w:rPr>
            </w:pPr>
            <w:r w:rsidRPr="002E3256">
              <w:rPr>
                <w:rFonts w:asciiTheme="minorEastAsia" w:hAnsiTheme="minorEastAsia"/>
                <w:szCs w:val="21"/>
              </w:rPr>
              <w:t>12</w:t>
            </w:r>
          </w:p>
        </w:tc>
        <w:tc>
          <w:tcPr>
            <w:tcW w:w="928" w:type="dxa"/>
            <w:noWrap/>
            <w:vAlign w:val="center"/>
          </w:tcPr>
          <w:p w14:paraId="588E2C00" w14:textId="67E1250D"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w:t>
            </w:r>
          </w:p>
        </w:tc>
      </w:tr>
      <w:tr w:rsidR="002E3256" w:rsidRPr="002E3256" w14:paraId="54F24DA2" w14:textId="77777777" w:rsidTr="00EA6764">
        <w:tblPrEx>
          <w:jc w:val="left"/>
        </w:tblPrEx>
        <w:trPr>
          <w:trHeight w:val="360"/>
        </w:trPr>
        <w:tc>
          <w:tcPr>
            <w:tcW w:w="2689" w:type="dxa"/>
            <w:vAlign w:val="center"/>
            <w:hideMark/>
          </w:tcPr>
          <w:p w14:paraId="2883C948"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ヒスタミン</w:t>
            </w:r>
          </w:p>
        </w:tc>
        <w:tc>
          <w:tcPr>
            <w:tcW w:w="3069" w:type="dxa"/>
            <w:gridSpan w:val="2"/>
            <w:vAlign w:val="center"/>
            <w:hideMark/>
          </w:tcPr>
          <w:p w14:paraId="62CDA852"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魚介類加工品</w:t>
            </w:r>
          </w:p>
        </w:tc>
        <w:tc>
          <w:tcPr>
            <w:tcW w:w="1258" w:type="dxa"/>
            <w:gridSpan w:val="2"/>
            <w:noWrap/>
            <w:vAlign w:val="center"/>
            <w:hideMark/>
          </w:tcPr>
          <w:p w14:paraId="06BF317A" w14:textId="77777777" w:rsidR="006C3CCB" w:rsidRPr="002E3256" w:rsidRDefault="006C3CCB" w:rsidP="006C3CCB">
            <w:pPr>
              <w:jc w:val="center"/>
              <w:rPr>
                <w:rFonts w:asciiTheme="minorEastAsia" w:hAnsiTheme="minorEastAsia"/>
                <w:szCs w:val="21"/>
              </w:rPr>
            </w:pPr>
            <w:r w:rsidRPr="002E3256">
              <w:rPr>
                <w:rFonts w:asciiTheme="minorEastAsia" w:hAnsiTheme="minorEastAsia"/>
                <w:szCs w:val="21"/>
              </w:rPr>
              <w:t>18</w:t>
            </w:r>
          </w:p>
        </w:tc>
        <w:tc>
          <w:tcPr>
            <w:tcW w:w="1116" w:type="dxa"/>
            <w:gridSpan w:val="2"/>
            <w:noWrap/>
            <w:vAlign w:val="center"/>
          </w:tcPr>
          <w:p w14:paraId="6FD9C712" w14:textId="77777777" w:rsidR="006C3CCB" w:rsidRPr="002E3256" w:rsidRDefault="006C3CCB" w:rsidP="006C3CCB">
            <w:pPr>
              <w:ind w:rightChars="-50" w:right="-104"/>
              <w:jc w:val="center"/>
              <w:rPr>
                <w:rFonts w:asciiTheme="minorEastAsia" w:hAnsiTheme="minorEastAsia"/>
                <w:szCs w:val="21"/>
              </w:rPr>
            </w:pPr>
            <w:r w:rsidRPr="002E3256">
              <w:rPr>
                <w:rFonts w:asciiTheme="minorEastAsia" w:hAnsiTheme="minorEastAsia" w:hint="eastAsia"/>
                <w:szCs w:val="21"/>
              </w:rPr>
              <w:t>18</w:t>
            </w:r>
            <w:r w:rsidRPr="002E3256">
              <w:rPr>
                <w:rFonts w:asciiTheme="minorEastAsia" w:hAnsiTheme="minorEastAsia"/>
                <w:szCs w:val="21"/>
              </w:rPr>
              <w:t>(5)</w:t>
            </w:r>
          </w:p>
        </w:tc>
        <w:tc>
          <w:tcPr>
            <w:tcW w:w="928" w:type="dxa"/>
            <w:noWrap/>
            <w:vAlign w:val="center"/>
          </w:tcPr>
          <w:p w14:paraId="10B6EEC2" w14:textId="6BEAC7DF" w:rsidR="006C3CCB" w:rsidRPr="002E3256" w:rsidRDefault="006C3CCB" w:rsidP="006C3CCB">
            <w:pPr>
              <w:widowControl/>
              <w:jc w:val="center"/>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w:t>
            </w:r>
          </w:p>
        </w:tc>
      </w:tr>
      <w:tr w:rsidR="002E3256" w:rsidRPr="002E3256" w14:paraId="586297BA" w14:textId="77777777" w:rsidTr="00EA6764">
        <w:tblPrEx>
          <w:jc w:val="left"/>
        </w:tblPrEx>
        <w:trPr>
          <w:trHeight w:val="360"/>
        </w:trPr>
        <w:tc>
          <w:tcPr>
            <w:tcW w:w="2689" w:type="dxa"/>
            <w:vAlign w:val="center"/>
            <w:hideMark/>
          </w:tcPr>
          <w:p w14:paraId="6E9932CA"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動物性自然毒（ふぐ毒）</w:t>
            </w:r>
          </w:p>
        </w:tc>
        <w:tc>
          <w:tcPr>
            <w:tcW w:w="3069" w:type="dxa"/>
            <w:gridSpan w:val="2"/>
            <w:vAlign w:val="center"/>
            <w:hideMark/>
          </w:tcPr>
          <w:p w14:paraId="063E61A7"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ふぐ</w:t>
            </w:r>
          </w:p>
        </w:tc>
        <w:tc>
          <w:tcPr>
            <w:tcW w:w="1258" w:type="dxa"/>
            <w:gridSpan w:val="2"/>
            <w:noWrap/>
            <w:vAlign w:val="center"/>
            <w:hideMark/>
          </w:tcPr>
          <w:p w14:paraId="2234F74C" w14:textId="77777777"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1</w:t>
            </w:r>
            <w:r w:rsidRPr="002E3256">
              <w:rPr>
                <w:rFonts w:asciiTheme="minorEastAsia" w:hAnsiTheme="minorEastAsia"/>
                <w:szCs w:val="21"/>
              </w:rPr>
              <w:t>0</w:t>
            </w:r>
          </w:p>
        </w:tc>
        <w:tc>
          <w:tcPr>
            <w:tcW w:w="1116" w:type="dxa"/>
            <w:gridSpan w:val="2"/>
            <w:noWrap/>
            <w:vAlign w:val="center"/>
          </w:tcPr>
          <w:p w14:paraId="64FFD7DA" w14:textId="77777777" w:rsidR="006C3CCB" w:rsidRPr="002E3256" w:rsidRDefault="006C3CCB" w:rsidP="006C3CCB">
            <w:pPr>
              <w:jc w:val="center"/>
              <w:rPr>
                <w:rFonts w:asciiTheme="minorEastAsia" w:hAnsiTheme="minorEastAsia"/>
                <w:szCs w:val="21"/>
              </w:rPr>
            </w:pPr>
            <w:r w:rsidRPr="002E3256">
              <w:rPr>
                <w:rFonts w:asciiTheme="minorEastAsia" w:hAnsiTheme="minorEastAsia"/>
                <w:szCs w:val="21"/>
              </w:rPr>
              <w:t>4</w:t>
            </w:r>
          </w:p>
        </w:tc>
        <w:tc>
          <w:tcPr>
            <w:tcW w:w="928" w:type="dxa"/>
            <w:noWrap/>
            <w:vAlign w:val="center"/>
          </w:tcPr>
          <w:p w14:paraId="4608BDB5" w14:textId="196504B3"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w:t>
            </w:r>
          </w:p>
        </w:tc>
      </w:tr>
      <w:tr w:rsidR="002E3256" w:rsidRPr="002E3256" w14:paraId="53C792B1" w14:textId="77777777" w:rsidTr="00EA6764">
        <w:tblPrEx>
          <w:jc w:val="left"/>
        </w:tblPrEx>
        <w:trPr>
          <w:trHeight w:val="360"/>
        </w:trPr>
        <w:tc>
          <w:tcPr>
            <w:tcW w:w="2689" w:type="dxa"/>
            <w:vAlign w:val="center"/>
          </w:tcPr>
          <w:p w14:paraId="5963A5A4"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クドア</w:t>
            </w:r>
          </w:p>
        </w:tc>
        <w:tc>
          <w:tcPr>
            <w:tcW w:w="3069" w:type="dxa"/>
            <w:gridSpan w:val="2"/>
            <w:vAlign w:val="center"/>
          </w:tcPr>
          <w:p w14:paraId="5ED67412"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マグロ</w:t>
            </w:r>
          </w:p>
        </w:tc>
        <w:tc>
          <w:tcPr>
            <w:tcW w:w="1258" w:type="dxa"/>
            <w:gridSpan w:val="2"/>
            <w:noWrap/>
            <w:vAlign w:val="center"/>
          </w:tcPr>
          <w:p w14:paraId="642FBB2A" w14:textId="77777777"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16</w:t>
            </w:r>
          </w:p>
        </w:tc>
        <w:tc>
          <w:tcPr>
            <w:tcW w:w="1116" w:type="dxa"/>
            <w:gridSpan w:val="2"/>
            <w:noWrap/>
            <w:vAlign w:val="center"/>
          </w:tcPr>
          <w:p w14:paraId="162C384A" w14:textId="77777777" w:rsidR="006C3CCB" w:rsidRPr="002E3256" w:rsidRDefault="006C3CCB" w:rsidP="006C3CCB">
            <w:pPr>
              <w:ind w:rightChars="-50" w:right="-104"/>
              <w:jc w:val="center"/>
              <w:rPr>
                <w:rFonts w:asciiTheme="minorEastAsia" w:hAnsiTheme="minorEastAsia"/>
                <w:szCs w:val="21"/>
              </w:rPr>
            </w:pPr>
            <w:r w:rsidRPr="002E3256">
              <w:rPr>
                <w:rFonts w:asciiTheme="minorEastAsia" w:hAnsiTheme="minorEastAsia"/>
                <w:szCs w:val="21"/>
              </w:rPr>
              <w:t>8(3)</w:t>
            </w:r>
          </w:p>
        </w:tc>
        <w:tc>
          <w:tcPr>
            <w:tcW w:w="928" w:type="dxa"/>
            <w:noWrap/>
            <w:vAlign w:val="center"/>
          </w:tcPr>
          <w:p w14:paraId="3978364A" w14:textId="65131E53"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w:t>
            </w:r>
          </w:p>
        </w:tc>
      </w:tr>
      <w:tr w:rsidR="002E3256" w:rsidRPr="002E3256" w14:paraId="0BAF1080" w14:textId="77777777" w:rsidTr="00EA6764">
        <w:tblPrEx>
          <w:jc w:val="left"/>
        </w:tblPrEx>
        <w:trPr>
          <w:trHeight w:val="360"/>
        </w:trPr>
        <w:tc>
          <w:tcPr>
            <w:tcW w:w="2689" w:type="dxa"/>
            <w:vAlign w:val="center"/>
          </w:tcPr>
          <w:p w14:paraId="2A537A07"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hint="eastAsia"/>
                <w:szCs w:val="18"/>
              </w:rPr>
              <w:t>衛生指標菌（一般細菌数、大腸菌群、黄色ブドウ球菌）</w:t>
            </w:r>
          </w:p>
        </w:tc>
        <w:tc>
          <w:tcPr>
            <w:tcW w:w="3069" w:type="dxa"/>
            <w:gridSpan w:val="2"/>
            <w:vAlign w:val="center"/>
          </w:tcPr>
          <w:p w14:paraId="5F7D1D55"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和生菓子、調理パン、おから</w:t>
            </w:r>
          </w:p>
        </w:tc>
        <w:tc>
          <w:tcPr>
            <w:tcW w:w="1258" w:type="dxa"/>
            <w:gridSpan w:val="2"/>
            <w:noWrap/>
            <w:vAlign w:val="center"/>
          </w:tcPr>
          <w:p w14:paraId="5DDB27F5" w14:textId="77777777"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48</w:t>
            </w:r>
          </w:p>
        </w:tc>
        <w:tc>
          <w:tcPr>
            <w:tcW w:w="1116" w:type="dxa"/>
            <w:gridSpan w:val="2"/>
            <w:noWrap/>
            <w:vAlign w:val="center"/>
          </w:tcPr>
          <w:p w14:paraId="3B98D94A" w14:textId="77777777" w:rsidR="006C3CCB" w:rsidRPr="002E3256" w:rsidRDefault="006C3CCB" w:rsidP="006C3CCB">
            <w:pPr>
              <w:jc w:val="center"/>
              <w:rPr>
                <w:rFonts w:asciiTheme="minorEastAsia" w:hAnsiTheme="minorEastAsia"/>
                <w:szCs w:val="21"/>
              </w:rPr>
            </w:pPr>
            <w:r w:rsidRPr="002E3256">
              <w:rPr>
                <w:rFonts w:asciiTheme="minorEastAsia" w:hAnsiTheme="minorEastAsia"/>
                <w:szCs w:val="21"/>
              </w:rPr>
              <w:t>39</w:t>
            </w:r>
          </w:p>
        </w:tc>
        <w:tc>
          <w:tcPr>
            <w:tcW w:w="928" w:type="dxa"/>
            <w:noWrap/>
            <w:vAlign w:val="center"/>
          </w:tcPr>
          <w:p w14:paraId="71D4CC50" w14:textId="172B4E0D"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w:t>
            </w:r>
          </w:p>
        </w:tc>
      </w:tr>
      <w:tr w:rsidR="002E3256" w:rsidRPr="002E3256" w14:paraId="1C1DD1DA" w14:textId="77777777" w:rsidTr="00EA6764">
        <w:tblPrEx>
          <w:jc w:val="left"/>
        </w:tblPrEx>
        <w:trPr>
          <w:trHeight w:val="360"/>
        </w:trPr>
        <w:tc>
          <w:tcPr>
            <w:tcW w:w="2689" w:type="dxa"/>
            <w:vAlign w:val="center"/>
          </w:tcPr>
          <w:p w14:paraId="145911A0" w14:textId="70898EE2" w:rsidR="004023F8" w:rsidRPr="002E3256" w:rsidRDefault="004023F8" w:rsidP="004023F8">
            <w:pPr>
              <w:widowControl/>
              <w:jc w:val="center"/>
              <w:rPr>
                <w:rFonts w:asciiTheme="minorEastAsia" w:hAnsiTheme="minorEastAsia" w:cs="ＭＳ Ｐゴシック"/>
                <w:kern w:val="0"/>
              </w:rPr>
            </w:pPr>
            <w:r w:rsidRPr="002E3256">
              <w:rPr>
                <w:rFonts w:asciiTheme="minorEastAsia" w:hAnsiTheme="minorEastAsia" w:hint="eastAsia"/>
                <w:bCs/>
                <w:szCs w:val="21"/>
              </w:rPr>
              <w:lastRenderedPageBreak/>
              <w:t>検査項目</w:t>
            </w:r>
          </w:p>
        </w:tc>
        <w:tc>
          <w:tcPr>
            <w:tcW w:w="3069" w:type="dxa"/>
            <w:gridSpan w:val="2"/>
            <w:vAlign w:val="center"/>
          </w:tcPr>
          <w:p w14:paraId="3805EFCE" w14:textId="683B62B2" w:rsidR="004023F8" w:rsidRPr="002E3256" w:rsidRDefault="004023F8" w:rsidP="004023F8">
            <w:pPr>
              <w:widowControl/>
              <w:jc w:val="center"/>
              <w:rPr>
                <w:rFonts w:asciiTheme="minorEastAsia" w:hAnsiTheme="minorEastAsia" w:cs="ＭＳ Ｐゴシック"/>
                <w:kern w:val="0"/>
              </w:rPr>
            </w:pPr>
            <w:r w:rsidRPr="002E3256">
              <w:rPr>
                <w:rFonts w:asciiTheme="minorEastAsia" w:hAnsiTheme="minorEastAsia" w:hint="eastAsia"/>
                <w:bCs/>
                <w:szCs w:val="21"/>
              </w:rPr>
              <w:t>検体</w:t>
            </w:r>
          </w:p>
        </w:tc>
        <w:tc>
          <w:tcPr>
            <w:tcW w:w="1258" w:type="dxa"/>
            <w:gridSpan w:val="2"/>
            <w:noWrap/>
            <w:vAlign w:val="center"/>
          </w:tcPr>
          <w:p w14:paraId="56CD9304" w14:textId="49462466" w:rsidR="004023F8" w:rsidRPr="002E3256" w:rsidRDefault="004023F8" w:rsidP="004023F8">
            <w:pPr>
              <w:jc w:val="center"/>
              <w:rPr>
                <w:rFonts w:asciiTheme="minorEastAsia" w:hAnsiTheme="minorEastAsia"/>
                <w:szCs w:val="21"/>
              </w:rPr>
            </w:pPr>
            <w:r w:rsidRPr="002E3256">
              <w:rPr>
                <w:rFonts w:asciiTheme="minorEastAsia" w:hAnsiTheme="minorEastAsia" w:hint="eastAsia"/>
                <w:bCs/>
                <w:szCs w:val="21"/>
              </w:rPr>
              <w:t>計画数</w:t>
            </w:r>
          </w:p>
        </w:tc>
        <w:tc>
          <w:tcPr>
            <w:tcW w:w="1116" w:type="dxa"/>
            <w:gridSpan w:val="2"/>
            <w:noWrap/>
            <w:vAlign w:val="center"/>
          </w:tcPr>
          <w:p w14:paraId="278DF0D9" w14:textId="22EF3FD0" w:rsidR="004023F8" w:rsidRPr="002E3256" w:rsidRDefault="004023F8" w:rsidP="004023F8">
            <w:pPr>
              <w:jc w:val="center"/>
              <w:rPr>
                <w:rFonts w:asciiTheme="minorEastAsia" w:hAnsiTheme="minorEastAsia"/>
                <w:szCs w:val="21"/>
              </w:rPr>
            </w:pPr>
            <w:r w:rsidRPr="002E3256">
              <w:rPr>
                <w:rFonts w:asciiTheme="minorEastAsia" w:hAnsiTheme="minorEastAsia" w:hint="eastAsia"/>
                <w:bCs/>
                <w:szCs w:val="21"/>
              </w:rPr>
              <w:t>実施数</w:t>
            </w:r>
          </w:p>
        </w:tc>
        <w:tc>
          <w:tcPr>
            <w:tcW w:w="928" w:type="dxa"/>
            <w:noWrap/>
            <w:vAlign w:val="center"/>
          </w:tcPr>
          <w:p w14:paraId="0B5D79FF" w14:textId="4F6FD179" w:rsidR="004023F8" w:rsidRPr="002E3256" w:rsidRDefault="004023F8" w:rsidP="004023F8">
            <w:pPr>
              <w:jc w:val="center"/>
              <w:rPr>
                <w:rFonts w:asciiTheme="minorEastAsia" w:hAnsiTheme="minorEastAsia"/>
              </w:rPr>
            </w:pPr>
            <w:r w:rsidRPr="002E3256">
              <w:rPr>
                <w:rFonts w:asciiTheme="minorEastAsia" w:hAnsiTheme="minorEastAsia" w:hint="eastAsia"/>
                <w:bCs/>
                <w:szCs w:val="21"/>
              </w:rPr>
              <w:t>違反数</w:t>
            </w:r>
          </w:p>
        </w:tc>
      </w:tr>
      <w:tr w:rsidR="002E3256" w:rsidRPr="002E3256" w14:paraId="53177E1C" w14:textId="77777777" w:rsidTr="004023F8">
        <w:tblPrEx>
          <w:jc w:val="left"/>
        </w:tblPrEx>
        <w:trPr>
          <w:trHeight w:val="360"/>
        </w:trPr>
        <w:tc>
          <w:tcPr>
            <w:tcW w:w="9060" w:type="dxa"/>
            <w:gridSpan w:val="8"/>
            <w:shd w:val="clear" w:color="auto" w:fill="D9D9D9" w:themeFill="background1" w:themeFillShade="D9"/>
            <w:vAlign w:val="center"/>
          </w:tcPr>
          <w:p w14:paraId="6031019B" w14:textId="5D17B3B6" w:rsidR="004023F8" w:rsidRPr="002E3256" w:rsidRDefault="004023F8" w:rsidP="004023F8">
            <w:pPr>
              <w:jc w:val="left"/>
              <w:rPr>
                <w:rFonts w:asciiTheme="minorEastAsia" w:hAnsiTheme="minorEastAsia"/>
              </w:rPr>
            </w:pPr>
            <w:r w:rsidRPr="002E3256">
              <w:rPr>
                <w:rFonts w:asciiTheme="minorEastAsia" w:hAnsiTheme="minorEastAsia" w:hint="eastAsia"/>
                <w:bCs/>
                <w:szCs w:val="21"/>
              </w:rPr>
              <w:t>●実態調査（環境汚染物質対策）を目的とする検査</w:t>
            </w:r>
          </w:p>
        </w:tc>
      </w:tr>
      <w:tr w:rsidR="002E3256" w:rsidRPr="002E3256" w14:paraId="158EB2E4" w14:textId="77777777" w:rsidTr="00EA6764">
        <w:tblPrEx>
          <w:jc w:val="left"/>
        </w:tblPrEx>
        <w:trPr>
          <w:trHeight w:val="360"/>
        </w:trPr>
        <w:tc>
          <w:tcPr>
            <w:tcW w:w="2689" w:type="dxa"/>
            <w:vAlign w:val="center"/>
          </w:tcPr>
          <w:p w14:paraId="1D466E2F" w14:textId="253FDFF7" w:rsidR="004023F8" w:rsidRPr="002E3256" w:rsidRDefault="004023F8" w:rsidP="006C3CCB">
            <w:pPr>
              <w:widowControl/>
              <w:rPr>
                <w:rFonts w:asciiTheme="minorEastAsia" w:hAnsiTheme="minorEastAsia" w:cs="ＭＳ Ｐゴシック"/>
                <w:kern w:val="0"/>
              </w:rPr>
            </w:pPr>
            <w:r w:rsidRPr="002E3256">
              <w:rPr>
                <w:rFonts w:asciiTheme="minorEastAsia" w:hAnsiTheme="minorEastAsia" w:cs="ＭＳ Ｐゴシック" w:hint="eastAsia"/>
                <w:kern w:val="0"/>
                <w:szCs w:val="21"/>
              </w:rPr>
              <w:t>ＰＣＢ、有機スズ化合物（ＴＢＴＯ）</w:t>
            </w:r>
          </w:p>
        </w:tc>
        <w:tc>
          <w:tcPr>
            <w:tcW w:w="3069" w:type="dxa"/>
            <w:gridSpan w:val="2"/>
            <w:vAlign w:val="center"/>
          </w:tcPr>
          <w:p w14:paraId="31FDC197" w14:textId="21433DBC" w:rsidR="004023F8" w:rsidRPr="002E3256" w:rsidRDefault="004023F8" w:rsidP="006C3CCB">
            <w:pPr>
              <w:widowControl/>
              <w:rPr>
                <w:rFonts w:asciiTheme="minorEastAsia" w:hAnsiTheme="minorEastAsia" w:cs="ＭＳ Ｐゴシック"/>
                <w:kern w:val="0"/>
              </w:rPr>
            </w:pPr>
            <w:r w:rsidRPr="002E3256">
              <w:rPr>
                <w:rFonts w:asciiTheme="minorEastAsia" w:hAnsiTheme="minorEastAsia" w:cs="ＭＳ Ｐゴシック" w:hint="eastAsia"/>
                <w:kern w:val="0"/>
                <w:szCs w:val="21"/>
              </w:rPr>
              <w:t>魚介類、牛乳類、卵</w:t>
            </w:r>
          </w:p>
        </w:tc>
        <w:tc>
          <w:tcPr>
            <w:tcW w:w="1258" w:type="dxa"/>
            <w:gridSpan w:val="2"/>
            <w:noWrap/>
            <w:vAlign w:val="center"/>
          </w:tcPr>
          <w:p w14:paraId="6EF88064" w14:textId="1F857310" w:rsidR="004023F8" w:rsidRPr="002E3256" w:rsidRDefault="004023F8" w:rsidP="006C3CCB">
            <w:pPr>
              <w:jc w:val="center"/>
              <w:rPr>
                <w:rFonts w:asciiTheme="minorEastAsia" w:hAnsiTheme="minorEastAsia"/>
              </w:rPr>
            </w:pPr>
            <w:r w:rsidRPr="002E3256">
              <w:rPr>
                <w:rFonts w:asciiTheme="minorEastAsia" w:hAnsiTheme="minorEastAsia" w:hint="eastAsia"/>
                <w:szCs w:val="21"/>
              </w:rPr>
              <w:t>57</w:t>
            </w:r>
            <w:r w:rsidRPr="002E3256">
              <w:rPr>
                <w:rFonts w:asciiTheme="minorEastAsia" w:hAnsiTheme="minorEastAsia"/>
                <w:szCs w:val="21"/>
              </w:rPr>
              <w:t>(10)</w:t>
            </w:r>
          </w:p>
        </w:tc>
        <w:tc>
          <w:tcPr>
            <w:tcW w:w="1116" w:type="dxa"/>
            <w:gridSpan w:val="2"/>
            <w:noWrap/>
            <w:vAlign w:val="center"/>
          </w:tcPr>
          <w:p w14:paraId="4E62618E" w14:textId="30443A1E" w:rsidR="004023F8" w:rsidRPr="002E3256" w:rsidRDefault="004023F8" w:rsidP="006C3CCB">
            <w:pPr>
              <w:jc w:val="center"/>
              <w:rPr>
                <w:rFonts w:asciiTheme="minorEastAsia" w:hAnsiTheme="minorEastAsia"/>
              </w:rPr>
            </w:pPr>
            <w:r w:rsidRPr="002E3256">
              <w:rPr>
                <w:rFonts w:asciiTheme="minorEastAsia" w:hAnsiTheme="minorEastAsia" w:hint="eastAsia"/>
                <w:szCs w:val="21"/>
              </w:rPr>
              <w:t>0</w:t>
            </w:r>
          </w:p>
        </w:tc>
        <w:tc>
          <w:tcPr>
            <w:tcW w:w="928" w:type="dxa"/>
            <w:noWrap/>
            <w:vAlign w:val="center"/>
          </w:tcPr>
          <w:p w14:paraId="2F456DB6" w14:textId="3957C562" w:rsidR="004023F8" w:rsidRPr="002E3256" w:rsidRDefault="004023F8" w:rsidP="006C3CCB">
            <w:pPr>
              <w:jc w:val="center"/>
              <w:rPr>
                <w:rFonts w:asciiTheme="minorEastAsia" w:hAnsiTheme="minorEastAsia"/>
              </w:rPr>
            </w:pPr>
            <w:r w:rsidRPr="002E3256">
              <w:rPr>
                <w:rFonts w:asciiTheme="minorEastAsia" w:hAnsiTheme="minorEastAsia" w:hint="eastAsia"/>
              </w:rPr>
              <w:t>-</w:t>
            </w:r>
          </w:p>
        </w:tc>
      </w:tr>
      <w:tr w:rsidR="002E3256" w:rsidRPr="002E3256" w14:paraId="1D9A440C" w14:textId="77777777" w:rsidTr="00EA6764">
        <w:tblPrEx>
          <w:jc w:val="left"/>
        </w:tblPrEx>
        <w:trPr>
          <w:trHeight w:val="360"/>
        </w:trPr>
        <w:tc>
          <w:tcPr>
            <w:tcW w:w="2689" w:type="dxa"/>
            <w:tcBorders>
              <w:bottom w:val="double" w:sz="4" w:space="0" w:color="auto"/>
            </w:tcBorders>
            <w:vAlign w:val="center"/>
            <w:hideMark/>
          </w:tcPr>
          <w:p w14:paraId="53CF62DA"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水銀</w:t>
            </w:r>
          </w:p>
        </w:tc>
        <w:tc>
          <w:tcPr>
            <w:tcW w:w="3069" w:type="dxa"/>
            <w:gridSpan w:val="2"/>
            <w:tcBorders>
              <w:bottom w:val="double" w:sz="4" w:space="0" w:color="auto"/>
            </w:tcBorders>
            <w:vAlign w:val="center"/>
            <w:hideMark/>
          </w:tcPr>
          <w:p w14:paraId="56101F09" w14:textId="77777777" w:rsidR="006C3CCB" w:rsidRPr="002E3256" w:rsidRDefault="006C3CCB" w:rsidP="006C3CCB">
            <w:pPr>
              <w:widowControl/>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魚介類</w:t>
            </w:r>
          </w:p>
        </w:tc>
        <w:tc>
          <w:tcPr>
            <w:tcW w:w="1258" w:type="dxa"/>
            <w:gridSpan w:val="2"/>
            <w:tcBorders>
              <w:bottom w:val="double" w:sz="4" w:space="0" w:color="auto"/>
            </w:tcBorders>
            <w:noWrap/>
            <w:vAlign w:val="center"/>
            <w:hideMark/>
          </w:tcPr>
          <w:p w14:paraId="43836DF1" w14:textId="77777777"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3</w:t>
            </w:r>
            <w:r w:rsidRPr="002E3256">
              <w:rPr>
                <w:rFonts w:asciiTheme="minorEastAsia" w:hAnsiTheme="minorEastAsia"/>
                <w:szCs w:val="21"/>
              </w:rPr>
              <w:t>6(18)</w:t>
            </w:r>
          </w:p>
        </w:tc>
        <w:tc>
          <w:tcPr>
            <w:tcW w:w="1116" w:type="dxa"/>
            <w:gridSpan w:val="2"/>
            <w:tcBorders>
              <w:bottom w:val="double" w:sz="4" w:space="0" w:color="auto"/>
            </w:tcBorders>
            <w:noWrap/>
            <w:vAlign w:val="center"/>
          </w:tcPr>
          <w:p w14:paraId="241D8FF1" w14:textId="77777777" w:rsidR="006C3CCB" w:rsidRPr="002E3256" w:rsidRDefault="006C3CCB" w:rsidP="006C3CCB">
            <w:pPr>
              <w:jc w:val="center"/>
              <w:rPr>
                <w:rFonts w:asciiTheme="minorEastAsia" w:hAnsiTheme="minorEastAsia"/>
                <w:szCs w:val="21"/>
              </w:rPr>
            </w:pPr>
            <w:r w:rsidRPr="002E3256">
              <w:rPr>
                <w:rFonts w:asciiTheme="minorEastAsia" w:hAnsiTheme="minorEastAsia"/>
                <w:szCs w:val="21"/>
              </w:rPr>
              <w:t>0</w:t>
            </w:r>
          </w:p>
        </w:tc>
        <w:tc>
          <w:tcPr>
            <w:tcW w:w="928" w:type="dxa"/>
            <w:tcBorders>
              <w:bottom w:val="double" w:sz="4" w:space="0" w:color="auto"/>
            </w:tcBorders>
            <w:noWrap/>
            <w:vAlign w:val="center"/>
          </w:tcPr>
          <w:p w14:paraId="1D27DEC7" w14:textId="1CAD8669"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w:t>
            </w:r>
          </w:p>
        </w:tc>
      </w:tr>
      <w:tr w:rsidR="002E3256" w:rsidRPr="002E3256" w14:paraId="54454740" w14:textId="77777777" w:rsidTr="00EA6764">
        <w:tblPrEx>
          <w:jc w:val="left"/>
        </w:tblPrEx>
        <w:trPr>
          <w:trHeight w:val="360"/>
        </w:trPr>
        <w:tc>
          <w:tcPr>
            <w:tcW w:w="5758" w:type="dxa"/>
            <w:gridSpan w:val="3"/>
            <w:tcBorders>
              <w:top w:val="double" w:sz="4" w:space="0" w:color="auto"/>
            </w:tcBorders>
            <w:shd w:val="clear" w:color="auto" w:fill="auto"/>
          </w:tcPr>
          <w:p w14:paraId="6E0C3F6A" w14:textId="75A9B449" w:rsidR="006C3CCB" w:rsidRPr="002E3256" w:rsidRDefault="006C3CCB" w:rsidP="006C3CCB">
            <w:pPr>
              <w:widowControl/>
              <w:jc w:val="center"/>
              <w:rPr>
                <w:rFonts w:asciiTheme="minorEastAsia" w:hAnsiTheme="minorEastAsia" w:cs="ＭＳ Ｐゴシック"/>
                <w:kern w:val="0"/>
              </w:rPr>
            </w:pPr>
            <w:r w:rsidRPr="002E3256">
              <w:rPr>
                <w:rFonts w:asciiTheme="minorEastAsia" w:hAnsiTheme="minorEastAsia" w:cs="ＭＳ Ｐゴシック" w:hint="eastAsia"/>
                <w:kern w:val="0"/>
                <w:szCs w:val="21"/>
              </w:rPr>
              <w:t>計</w:t>
            </w:r>
          </w:p>
        </w:tc>
        <w:tc>
          <w:tcPr>
            <w:tcW w:w="1258" w:type="dxa"/>
            <w:gridSpan w:val="2"/>
            <w:tcBorders>
              <w:top w:val="double" w:sz="4" w:space="0" w:color="auto"/>
            </w:tcBorders>
            <w:shd w:val="clear" w:color="auto" w:fill="auto"/>
            <w:noWrap/>
            <w:vAlign w:val="center"/>
          </w:tcPr>
          <w:p w14:paraId="66E9A7D0" w14:textId="596DD329" w:rsidR="006C3CCB" w:rsidRPr="002E3256" w:rsidRDefault="006C3CCB" w:rsidP="006C3CCB">
            <w:pPr>
              <w:jc w:val="center"/>
              <w:rPr>
                <w:rFonts w:asciiTheme="minorEastAsia" w:hAnsiTheme="minorEastAsia"/>
                <w:szCs w:val="21"/>
              </w:rPr>
            </w:pPr>
            <w:r w:rsidRPr="002E3256">
              <w:rPr>
                <w:rFonts w:asciiTheme="minorEastAsia" w:hAnsiTheme="minorEastAsia" w:hint="eastAsia"/>
                <w:szCs w:val="21"/>
              </w:rPr>
              <w:t>2,986(324)</w:t>
            </w:r>
          </w:p>
        </w:tc>
        <w:tc>
          <w:tcPr>
            <w:tcW w:w="1116" w:type="dxa"/>
            <w:gridSpan w:val="2"/>
            <w:tcBorders>
              <w:top w:val="double" w:sz="4" w:space="0" w:color="auto"/>
            </w:tcBorders>
            <w:shd w:val="clear" w:color="auto" w:fill="auto"/>
            <w:noWrap/>
            <w:vAlign w:val="center"/>
          </w:tcPr>
          <w:p w14:paraId="2CD7BC64" w14:textId="672D4D81" w:rsidR="006C3CCB" w:rsidRPr="002E3256" w:rsidRDefault="006C3CCB" w:rsidP="006C3CCB">
            <w:pPr>
              <w:jc w:val="center"/>
              <w:rPr>
                <w:rFonts w:asciiTheme="minorEastAsia" w:hAnsiTheme="minorEastAsia"/>
                <w:szCs w:val="21"/>
              </w:rPr>
            </w:pPr>
            <w:r w:rsidRPr="002E3256">
              <w:rPr>
                <w:rFonts w:asciiTheme="minorEastAsia" w:hAnsiTheme="minorEastAsia"/>
                <w:szCs w:val="21"/>
              </w:rPr>
              <w:t>867</w:t>
            </w:r>
            <w:r w:rsidRPr="002E3256">
              <w:rPr>
                <w:rFonts w:asciiTheme="minorEastAsia" w:hAnsiTheme="minorEastAsia" w:hint="eastAsia"/>
                <w:szCs w:val="21"/>
              </w:rPr>
              <w:t>(</w:t>
            </w:r>
            <w:r w:rsidRPr="002E3256">
              <w:rPr>
                <w:rFonts w:asciiTheme="minorEastAsia" w:hAnsiTheme="minorEastAsia"/>
                <w:szCs w:val="21"/>
              </w:rPr>
              <w:t>145</w:t>
            </w:r>
            <w:r w:rsidRPr="002E3256">
              <w:rPr>
                <w:rFonts w:asciiTheme="minorEastAsia" w:hAnsiTheme="minorEastAsia" w:hint="eastAsia"/>
                <w:szCs w:val="21"/>
              </w:rPr>
              <w:t>)</w:t>
            </w:r>
          </w:p>
        </w:tc>
        <w:tc>
          <w:tcPr>
            <w:tcW w:w="928" w:type="dxa"/>
            <w:tcBorders>
              <w:top w:val="double" w:sz="4" w:space="0" w:color="auto"/>
            </w:tcBorders>
            <w:shd w:val="clear" w:color="auto" w:fill="auto"/>
            <w:noWrap/>
            <w:vAlign w:val="center"/>
          </w:tcPr>
          <w:p w14:paraId="6B631C65" w14:textId="09096EFE" w:rsidR="006C3CCB" w:rsidRPr="002E3256" w:rsidRDefault="00506581" w:rsidP="006C3CCB">
            <w:pPr>
              <w:widowControl/>
              <w:ind w:rightChars="-50" w:right="-104"/>
              <w:jc w:val="center"/>
              <w:rPr>
                <w:rFonts w:asciiTheme="minorEastAsia" w:hAnsiTheme="minorEastAsia" w:cs="ＭＳ Ｐゴシック"/>
                <w:kern w:val="0"/>
                <w:szCs w:val="21"/>
              </w:rPr>
            </w:pPr>
            <w:r w:rsidRPr="002E3256">
              <w:rPr>
                <w:rFonts w:asciiTheme="minorEastAsia" w:hAnsiTheme="minorEastAsia" w:cs="ＭＳ Ｐゴシック" w:hint="eastAsia"/>
                <w:kern w:val="0"/>
                <w:szCs w:val="21"/>
              </w:rPr>
              <w:t>1</w:t>
            </w:r>
            <w:r w:rsidR="006C3CCB" w:rsidRPr="002E3256">
              <w:rPr>
                <w:rFonts w:asciiTheme="minorEastAsia" w:hAnsiTheme="minorEastAsia" w:cs="ＭＳ Ｐゴシック"/>
                <w:kern w:val="0"/>
                <w:szCs w:val="21"/>
              </w:rPr>
              <w:t>(1)</w:t>
            </w:r>
          </w:p>
        </w:tc>
      </w:tr>
    </w:tbl>
    <w:p w14:paraId="151189C3" w14:textId="3C0067BD" w:rsidR="00692F65" w:rsidRPr="002E3256" w:rsidRDefault="00D51B77" w:rsidP="00D51B77">
      <w:pPr>
        <w:autoSpaceDE w:val="0"/>
        <w:autoSpaceDN w:val="0"/>
        <w:jc w:val="right"/>
        <w:rPr>
          <w:color w:val="auto"/>
        </w:rPr>
      </w:pPr>
      <w:r w:rsidRPr="002E3256">
        <w:rPr>
          <w:rFonts w:asciiTheme="minorEastAsia" w:hAnsiTheme="minorEastAsia" w:hint="eastAsia"/>
          <w:bCs/>
          <w:color w:val="auto"/>
        </w:rPr>
        <w:t>( )内は輸入品を再掲</w:t>
      </w:r>
    </w:p>
    <w:p w14:paraId="41D6A314" w14:textId="77777777" w:rsidR="00D51B77" w:rsidRPr="002E3256" w:rsidRDefault="00D51B77" w:rsidP="00A43B76">
      <w:pPr>
        <w:autoSpaceDE w:val="0"/>
        <w:autoSpaceDN w:val="0"/>
        <w:rPr>
          <w:color w:val="auto"/>
        </w:rPr>
      </w:pPr>
    </w:p>
    <w:p w14:paraId="66310A82" w14:textId="23572EB6" w:rsidR="00CA2036" w:rsidRPr="002E3256" w:rsidRDefault="00CA2036" w:rsidP="00CA2036">
      <w:pPr>
        <w:autoSpaceDE w:val="0"/>
        <w:autoSpaceDN w:val="0"/>
        <w:ind w:leftChars="100" w:left="208" w:firstLineChars="100" w:firstLine="208"/>
        <w:rPr>
          <w:color w:val="auto"/>
        </w:rPr>
      </w:pPr>
      <w:r w:rsidRPr="002E3256">
        <w:rPr>
          <w:rFonts w:hint="eastAsia"/>
          <w:color w:val="auto"/>
        </w:rPr>
        <w:t>表５のうち食品中に残留する農薬、動物用医薬品、環境汚染物質、放射性物質に係る健康危害防止対策として実施した試験検査の詳細は次のとおりである。</w:t>
      </w:r>
    </w:p>
    <w:p w14:paraId="240FA90D" w14:textId="2998BE47" w:rsidR="00BB49D0" w:rsidRPr="002E3256" w:rsidRDefault="00164589" w:rsidP="00BB49D0">
      <w:pPr>
        <w:autoSpaceDE w:val="0"/>
        <w:autoSpaceDN w:val="0"/>
        <w:rPr>
          <w:color w:val="auto"/>
        </w:rPr>
      </w:pPr>
      <w:r w:rsidRPr="002E3256">
        <w:rPr>
          <w:rFonts w:hint="eastAsia"/>
          <w:color w:val="auto"/>
        </w:rPr>
        <w:t>（１）</w:t>
      </w:r>
      <w:r w:rsidR="00BB49D0" w:rsidRPr="002E3256">
        <w:rPr>
          <w:rFonts w:hint="eastAsia"/>
          <w:color w:val="auto"/>
        </w:rPr>
        <w:t>農薬</w:t>
      </w:r>
    </w:p>
    <w:p w14:paraId="07D52786" w14:textId="39937D14" w:rsidR="00BB49D0" w:rsidRPr="002E3256" w:rsidRDefault="00BB49D0" w:rsidP="00BB49D0">
      <w:pPr>
        <w:autoSpaceDE w:val="0"/>
        <w:autoSpaceDN w:val="0"/>
        <w:rPr>
          <w:color w:val="auto"/>
        </w:rPr>
      </w:pPr>
      <w:r w:rsidRPr="002E3256">
        <w:rPr>
          <w:rFonts w:hint="eastAsia"/>
          <w:color w:val="auto"/>
        </w:rPr>
        <w:t xml:space="preserve">　</w:t>
      </w:r>
      <w:r w:rsidR="00C01FAF" w:rsidRPr="002E3256">
        <w:rPr>
          <w:rFonts w:hint="eastAsia"/>
          <w:color w:val="auto"/>
        </w:rPr>
        <w:t xml:space="preserve">　</w:t>
      </w:r>
      <w:r w:rsidR="00164589" w:rsidRPr="002E3256">
        <w:rPr>
          <w:rFonts w:hint="eastAsia"/>
          <w:color w:val="auto"/>
        </w:rPr>
        <w:t>ア　流通している農産物及びその加工品等に残留する</w:t>
      </w:r>
      <w:r w:rsidRPr="002E3256">
        <w:rPr>
          <w:rFonts w:hint="eastAsia"/>
          <w:color w:val="auto"/>
        </w:rPr>
        <w:t>農薬の検査を実施した。</w:t>
      </w:r>
    </w:p>
    <w:p w14:paraId="175A0451" w14:textId="47A501E5" w:rsidR="00BB49D0" w:rsidRPr="002E3256" w:rsidRDefault="00A33E8E" w:rsidP="00BB49D0">
      <w:pPr>
        <w:autoSpaceDE w:val="0"/>
        <w:autoSpaceDN w:val="0"/>
        <w:rPr>
          <w:color w:val="auto"/>
        </w:rPr>
      </w:pPr>
      <w:r w:rsidRPr="002E3256">
        <w:rPr>
          <w:rFonts w:hint="eastAsia"/>
          <w:color w:val="auto"/>
        </w:rPr>
        <w:t xml:space="preserve">　　　　</w:t>
      </w:r>
      <w:r w:rsidR="00A8105A" w:rsidRPr="002E3256">
        <w:rPr>
          <w:rFonts w:hint="eastAsia"/>
          <w:color w:val="auto"/>
        </w:rPr>
        <w:t>40検体（内訳：国産16検体、輸入</w:t>
      </w:r>
      <w:r w:rsidR="00A8105A" w:rsidRPr="002E3256">
        <w:rPr>
          <w:color w:val="auto"/>
        </w:rPr>
        <w:t>24</w:t>
      </w:r>
      <w:r w:rsidR="00BB49D0" w:rsidRPr="002E3256">
        <w:rPr>
          <w:rFonts w:hint="eastAsia"/>
          <w:color w:val="auto"/>
        </w:rPr>
        <w:t>検体）</w:t>
      </w:r>
    </w:p>
    <w:p w14:paraId="6BCDB83D" w14:textId="3DA31AF6" w:rsidR="00BB49D0" w:rsidRPr="002E3256" w:rsidRDefault="00BB49D0" w:rsidP="00BB49D0">
      <w:pPr>
        <w:autoSpaceDE w:val="0"/>
        <w:autoSpaceDN w:val="0"/>
        <w:rPr>
          <w:color w:val="auto"/>
        </w:rPr>
      </w:pPr>
      <w:r w:rsidRPr="002E3256">
        <w:rPr>
          <w:rFonts w:hint="eastAsia"/>
          <w:color w:val="auto"/>
        </w:rPr>
        <w:t xml:space="preserve">　</w:t>
      </w:r>
      <w:r w:rsidR="00C01FAF" w:rsidRPr="002E3256">
        <w:rPr>
          <w:rFonts w:hint="eastAsia"/>
          <w:color w:val="auto"/>
        </w:rPr>
        <w:t xml:space="preserve">　</w:t>
      </w:r>
      <w:r w:rsidRPr="002E3256">
        <w:rPr>
          <w:rFonts w:hint="eastAsia"/>
          <w:color w:val="auto"/>
        </w:rPr>
        <w:t>イ　産地直送農産物</w:t>
      </w:r>
      <w:r w:rsidR="00164589" w:rsidRPr="002E3256">
        <w:rPr>
          <w:rFonts w:hint="eastAsia"/>
          <w:color w:val="auto"/>
        </w:rPr>
        <w:t>に残留する</w:t>
      </w:r>
      <w:r w:rsidRPr="002E3256">
        <w:rPr>
          <w:rFonts w:hint="eastAsia"/>
          <w:color w:val="auto"/>
        </w:rPr>
        <w:t>農薬の検査を実施した。</w:t>
      </w:r>
    </w:p>
    <w:p w14:paraId="4E21F9F7" w14:textId="72D6F7E8" w:rsidR="00BB49D0" w:rsidRPr="002E3256" w:rsidRDefault="00BB49D0" w:rsidP="00BB49D0">
      <w:pPr>
        <w:autoSpaceDE w:val="0"/>
        <w:autoSpaceDN w:val="0"/>
        <w:rPr>
          <w:color w:val="auto"/>
        </w:rPr>
      </w:pPr>
      <w:r w:rsidRPr="002E3256">
        <w:rPr>
          <w:rFonts w:hint="eastAsia"/>
          <w:color w:val="auto"/>
        </w:rPr>
        <w:t xml:space="preserve">　　</w:t>
      </w:r>
      <w:r w:rsidR="00A33E8E" w:rsidRPr="002E3256">
        <w:rPr>
          <w:rFonts w:hint="eastAsia"/>
          <w:color w:val="auto"/>
        </w:rPr>
        <w:t xml:space="preserve">　　</w:t>
      </w:r>
      <w:r w:rsidR="00A8105A" w:rsidRPr="002E3256">
        <w:rPr>
          <w:rFonts w:hint="eastAsia"/>
          <w:color w:val="auto"/>
        </w:rPr>
        <w:t>9</w:t>
      </w:r>
      <w:r w:rsidRPr="002E3256">
        <w:rPr>
          <w:rFonts w:hint="eastAsia"/>
          <w:color w:val="auto"/>
        </w:rPr>
        <w:t>検体</w:t>
      </w:r>
    </w:p>
    <w:p w14:paraId="176CFE44" w14:textId="0B8AECC4" w:rsidR="00BB49D0" w:rsidRPr="002E3256" w:rsidRDefault="00BB49D0" w:rsidP="00BB49D0">
      <w:pPr>
        <w:autoSpaceDE w:val="0"/>
        <w:autoSpaceDN w:val="0"/>
        <w:ind w:left="831" w:hangingChars="400" w:hanging="831"/>
        <w:rPr>
          <w:color w:val="auto"/>
        </w:rPr>
      </w:pPr>
      <w:r w:rsidRPr="002E3256">
        <w:rPr>
          <w:rFonts w:hint="eastAsia"/>
          <w:color w:val="auto"/>
        </w:rPr>
        <w:t xml:space="preserve">　</w:t>
      </w:r>
      <w:r w:rsidR="00C01FAF" w:rsidRPr="002E3256">
        <w:rPr>
          <w:rFonts w:hint="eastAsia"/>
          <w:color w:val="auto"/>
        </w:rPr>
        <w:t xml:space="preserve">　</w:t>
      </w:r>
      <w:r w:rsidR="00194711" w:rsidRPr="002E3256">
        <w:rPr>
          <w:rFonts w:hint="eastAsia"/>
          <w:color w:val="auto"/>
        </w:rPr>
        <w:t>ウ　食肉に残留する</w:t>
      </w:r>
      <w:r w:rsidRPr="002E3256">
        <w:rPr>
          <w:rFonts w:hint="eastAsia"/>
          <w:color w:val="auto"/>
        </w:rPr>
        <w:t>有機塩素系農薬の検査を実施した。</w:t>
      </w:r>
    </w:p>
    <w:p w14:paraId="4B6334D1" w14:textId="6494B73C" w:rsidR="00BB49D0" w:rsidRPr="002E3256" w:rsidRDefault="00BB49D0" w:rsidP="00BB49D0">
      <w:pPr>
        <w:autoSpaceDE w:val="0"/>
        <w:autoSpaceDN w:val="0"/>
        <w:ind w:left="4365" w:hangingChars="2100" w:hanging="4365"/>
        <w:rPr>
          <w:color w:val="auto"/>
        </w:rPr>
      </w:pPr>
      <w:r w:rsidRPr="002E3256">
        <w:rPr>
          <w:rFonts w:hint="eastAsia"/>
          <w:color w:val="auto"/>
        </w:rPr>
        <w:t xml:space="preserve">　　</w:t>
      </w:r>
      <w:r w:rsidR="00A33E8E" w:rsidRPr="002E3256">
        <w:rPr>
          <w:rFonts w:hint="eastAsia"/>
          <w:color w:val="auto"/>
        </w:rPr>
        <w:t xml:space="preserve">　　</w:t>
      </w:r>
      <w:r w:rsidR="00A8105A" w:rsidRPr="002E3256">
        <w:rPr>
          <w:rFonts w:hint="eastAsia"/>
          <w:color w:val="auto"/>
        </w:rPr>
        <w:t>8</w:t>
      </w:r>
      <w:r w:rsidR="00194711" w:rsidRPr="002E3256">
        <w:rPr>
          <w:rFonts w:hint="eastAsia"/>
          <w:color w:val="auto"/>
        </w:rPr>
        <w:t>検体</w:t>
      </w:r>
    </w:p>
    <w:p w14:paraId="12D28A18" w14:textId="77777777" w:rsidR="00C01FAF" w:rsidRPr="002E3256" w:rsidRDefault="00C01FAF" w:rsidP="00BB49D0">
      <w:pPr>
        <w:autoSpaceDE w:val="0"/>
        <w:autoSpaceDN w:val="0"/>
        <w:rPr>
          <w:color w:val="auto"/>
        </w:rPr>
      </w:pPr>
    </w:p>
    <w:p w14:paraId="46355D77" w14:textId="5FB347B7" w:rsidR="00BB49D0" w:rsidRPr="002E3256" w:rsidRDefault="00BB49D0" w:rsidP="00BB49D0">
      <w:pPr>
        <w:autoSpaceDE w:val="0"/>
        <w:autoSpaceDN w:val="0"/>
        <w:rPr>
          <w:color w:val="auto"/>
        </w:rPr>
      </w:pPr>
      <w:r w:rsidRPr="002E3256">
        <w:rPr>
          <w:rFonts w:hint="eastAsia"/>
          <w:color w:val="auto"/>
        </w:rPr>
        <w:t>（２）動物用医薬品（合成抗菌剤、駆虫剤</w:t>
      </w:r>
      <w:r w:rsidR="00164589" w:rsidRPr="002E3256">
        <w:rPr>
          <w:rFonts w:hint="eastAsia"/>
          <w:color w:val="auto"/>
        </w:rPr>
        <w:t>等</w:t>
      </w:r>
      <w:r w:rsidRPr="002E3256">
        <w:rPr>
          <w:rFonts w:hint="eastAsia"/>
          <w:color w:val="auto"/>
        </w:rPr>
        <w:t>）</w:t>
      </w:r>
    </w:p>
    <w:p w14:paraId="084F7B4C" w14:textId="4048757F" w:rsidR="00BB49D0" w:rsidRPr="002E3256" w:rsidRDefault="00BB49D0" w:rsidP="00BB49D0">
      <w:pPr>
        <w:autoSpaceDE w:val="0"/>
        <w:autoSpaceDN w:val="0"/>
        <w:ind w:left="624" w:hangingChars="300" w:hanging="624"/>
        <w:rPr>
          <w:color w:val="auto"/>
        </w:rPr>
      </w:pPr>
      <w:r w:rsidRPr="002E3256">
        <w:rPr>
          <w:rFonts w:hint="eastAsia"/>
          <w:color w:val="auto"/>
        </w:rPr>
        <w:t xml:space="preserve">　　</w:t>
      </w:r>
      <w:r w:rsidR="00BA7A35" w:rsidRPr="002E3256">
        <w:rPr>
          <w:rFonts w:hint="eastAsia"/>
          <w:color w:val="auto"/>
        </w:rPr>
        <w:t xml:space="preserve">　</w:t>
      </w:r>
      <w:r w:rsidR="00173916" w:rsidRPr="002E3256">
        <w:rPr>
          <w:rFonts w:hint="eastAsia"/>
          <w:color w:val="auto"/>
        </w:rPr>
        <w:t>乳・加工乳、食肉類</w:t>
      </w:r>
      <w:r w:rsidRPr="002E3256">
        <w:rPr>
          <w:rFonts w:hint="eastAsia"/>
          <w:color w:val="auto"/>
        </w:rPr>
        <w:t>及</w:t>
      </w:r>
      <w:r w:rsidR="00194711" w:rsidRPr="002E3256">
        <w:rPr>
          <w:rFonts w:hint="eastAsia"/>
          <w:color w:val="auto"/>
        </w:rPr>
        <w:t>び魚介類に残留する</w:t>
      </w:r>
      <w:r w:rsidR="00164589" w:rsidRPr="002E3256">
        <w:rPr>
          <w:rFonts w:hint="eastAsia"/>
          <w:color w:val="auto"/>
        </w:rPr>
        <w:t>合成抗菌剤、</w:t>
      </w:r>
      <w:r w:rsidRPr="002E3256">
        <w:rPr>
          <w:rFonts w:hint="eastAsia"/>
          <w:color w:val="auto"/>
        </w:rPr>
        <w:t>駆虫剤</w:t>
      </w:r>
      <w:r w:rsidR="00164589" w:rsidRPr="002E3256">
        <w:rPr>
          <w:rFonts w:hint="eastAsia"/>
          <w:color w:val="auto"/>
        </w:rPr>
        <w:t>等</w:t>
      </w:r>
      <w:r w:rsidRPr="002E3256">
        <w:rPr>
          <w:rFonts w:hint="eastAsia"/>
          <w:color w:val="auto"/>
        </w:rPr>
        <w:t>の検査を実施した。</w:t>
      </w:r>
    </w:p>
    <w:p w14:paraId="7D20E64D" w14:textId="36D06B98" w:rsidR="00BB49D0" w:rsidRPr="002E3256" w:rsidRDefault="00BB49D0" w:rsidP="00173916">
      <w:pPr>
        <w:autoSpaceDE w:val="0"/>
        <w:autoSpaceDN w:val="0"/>
        <w:ind w:left="4390" w:hangingChars="2112" w:hanging="4390"/>
        <w:rPr>
          <w:color w:val="auto"/>
        </w:rPr>
      </w:pPr>
      <w:r w:rsidRPr="002E3256">
        <w:rPr>
          <w:rFonts w:hint="eastAsia"/>
          <w:color w:val="auto"/>
        </w:rPr>
        <w:t xml:space="preserve">　</w:t>
      </w:r>
      <w:r w:rsidR="00C01FAF" w:rsidRPr="002E3256">
        <w:rPr>
          <w:rFonts w:hint="eastAsia"/>
          <w:color w:val="auto"/>
        </w:rPr>
        <w:t xml:space="preserve">　</w:t>
      </w:r>
      <w:r w:rsidR="00BA7A35" w:rsidRPr="002E3256">
        <w:rPr>
          <w:rFonts w:hint="eastAsia"/>
          <w:color w:val="auto"/>
        </w:rPr>
        <w:t xml:space="preserve">　</w:t>
      </w:r>
      <w:r w:rsidR="00900623" w:rsidRPr="002E3256">
        <w:rPr>
          <w:rFonts w:hint="eastAsia"/>
          <w:color w:val="auto"/>
        </w:rPr>
        <w:t>96</w:t>
      </w:r>
      <w:r w:rsidRPr="002E3256">
        <w:rPr>
          <w:rFonts w:hint="eastAsia"/>
          <w:color w:val="auto"/>
        </w:rPr>
        <w:t>検体</w:t>
      </w:r>
      <w:r w:rsidR="00173916" w:rsidRPr="002E3256">
        <w:rPr>
          <w:rFonts w:hint="eastAsia"/>
          <w:color w:val="auto"/>
        </w:rPr>
        <w:t>（内訳：</w:t>
      </w:r>
      <w:r w:rsidR="0045455D" w:rsidRPr="002E3256">
        <w:rPr>
          <w:rFonts w:hint="eastAsia"/>
          <w:color w:val="auto"/>
        </w:rPr>
        <w:t>乳</w:t>
      </w:r>
      <w:r w:rsidR="00173916" w:rsidRPr="002E3256">
        <w:rPr>
          <w:rFonts w:hint="eastAsia"/>
          <w:color w:val="auto"/>
        </w:rPr>
        <w:t>・加工乳40</w:t>
      </w:r>
      <w:r w:rsidR="0045455D" w:rsidRPr="002E3256">
        <w:rPr>
          <w:color w:val="auto"/>
        </w:rPr>
        <w:t>検体</w:t>
      </w:r>
      <w:r w:rsidR="0045455D" w:rsidRPr="002E3256">
        <w:rPr>
          <w:rFonts w:hint="eastAsia"/>
          <w:color w:val="auto"/>
        </w:rPr>
        <w:t>、食肉類</w:t>
      </w:r>
      <w:r w:rsidR="00173916" w:rsidRPr="002E3256">
        <w:rPr>
          <w:color w:val="auto"/>
        </w:rPr>
        <w:t>20</w:t>
      </w:r>
      <w:r w:rsidR="00173916" w:rsidRPr="002E3256">
        <w:rPr>
          <w:rFonts w:hint="eastAsia"/>
          <w:color w:val="auto"/>
        </w:rPr>
        <w:t>検体、</w:t>
      </w:r>
      <w:r w:rsidR="0045455D" w:rsidRPr="002E3256">
        <w:rPr>
          <w:rFonts w:hint="eastAsia"/>
          <w:color w:val="auto"/>
        </w:rPr>
        <w:t>魚介類</w:t>
      </w:r>
      <w:r w:rsidR="00173916" w:rsidRPr="002E3256">
        <w:rPr>
          <w:rFonts w:hint="eastAsia"/>
          <w:color w:val="auto"/>
        </w:rPr>
        <w:t>3</w:t>
      </w:r>
      <w:r w:rsidR="0045455D" w:rsidRPr="002E3256">
        <w:rPr>
          <w:rFonts w:hint="eastAsia"/>
          <w:color w:val="auto"/>
        </w:rPr>
        <w:t>6検体）</w:t>
      </w:r>
    </w:p>
    <w:p w14:paraId="0B9A41C2" w14:textId="77777777" w:rsidR="00C01FAF" w:rsidRPr="002E3256" w:rsidRDefault="00C01FAF" w:rsidP="00BB49D0">
      <w:pPr>
        <w:autoSpaceDE w:val="0"/>
        <w:autoSpaceDN w:val="0"/>
        <w:rPr>
          <w:color w:val="auto"/>
        </w:rPr>
      </w:pPr>
    </w:p>
    <w:p w14:paraId="3AC8C056" w14:textId="3208831A" w:rsidR="00BB49D0" w:rsidRPr="002E3256" w:rsidRDefault="00C94A9D" w:rsidP="00BB49D0">
      <w:pPr>
        <w:autoSpaceDE w:val="0"/>
        <w:autoSpaceDN w:val="0"/>
        <w:rPr>
          <w:color w:val="auto"/>
        </w:rPr>
      </w:pPr>
      <w:r w:rsidRPr="002E3256">
        <w:rPr>
          <w:rFonts w:hint="eastAsia"/>
          <w:color w:val="auto"/>
        </w:rPr>
        <w:t>（３）ＰＣＢ</w:t>
      </w:r>
    </w:p>
    <w:p w14:paraId="6143F268" w14:textId="7CE881CC" w:rsidR="00BB49D0" w:rsidRPr="002E3256" w:rsidRDefault="00BB49D0" w:rsidP="00BB49D0">
      <w:pPr>
        <w:tabs>
          <w:tab w:val="left" w:pos="3016"/>
          <w:tab w:val="left" w:pos="3224"/>
        </w:tabs>
        <w:autoSpaceDE w:val="0"/>
        <w:autoSpaceDN w:val="0"/>
        <w:ind w:left="4365" w:hangingChars="2100" w:hanging="4365"/>
        <w:rPr>
          <w:color w:val="auto"/>
        </w:rPr>
      </w:pPr>
      <w:r w:rsidRPr="002E3256">
        <w:rPr>
          <w:rFonts w:hint="eastAsia"/>
          <w:color w:val="auto"/>
        </w:rPr>
        <w:t xml:space="preserve">　</w:t>
      </w:r>
      <w:r w:rsidR="00C01FAF" w:rsidRPr="002E3256">
        <w:rPr>
          <w:rFonts w:hint="eastAsia"/>
          <w:color w:val="auto"/>
        </w:rPr>
        <w:t xml:space="preserve">　</w:t>
      </w:r>
      <w:r w:rsidR="00BA7A35" w:rsidRPr="002E3256">
        <w:rPr>
          <w:rFonts w:hint="eastAsia"/>
          <w:color w:val="auto"/>
        </w:rPr>
        <w:t xml:space="preserve">　</w:t>
      </w:r>
      <w:r w:rsidR="00C96260" w:rsidRPr="002E3256">
        <w:rPr>
          <w:color w:val="auto"/>
        </w:rPr>
        <w:t>0</w:t>
      </w:r>
      <w:r w:rsidRPr="002E3256">
        <w:rPr>
          <w:rFonts w:hint="eastAsia"/>
          <w:color w:val="auto"/>
        </w:rPr>
        <w:t>検体</w:t>
      </w:r>
    </w:p>
    <w:p w14:paraId="5F859C30" w14:textId="77777777" w:rsidR="00C01FAF" w:rsidRPr="002E3256" w:rsidRDefault="00C01FAF" w:rsidP="00BB49D0">
      <w:pPr>
        <w:autoSpaceDE w:val="0"/>
        <w:autoSpaceDN w:val="0"/>
        <w:rPr>
          <w:color w:val="auto"/>
        </w:rPr>
      </w:pPr>
    </w:p>
    <w:p w14:paraId="431E38A0" w14:textId="26171B78" w:rsidR="00BB49D0" w:rsidRPr="002E3256" w:rsidRDefault="00BB49D0" w:rsidP="00BB49D0">
      <w:pPr>
        <w:autoSpaceDE w:val="0"/>
        <w:autoSpaceDN w:val="0"/>
        <w:rPr>
          <w:color w:val="auto"/>
        </w:rPr>
      </w:pPr>
      <w:r w:rsidRPr="002E3256">
        <w:rPr>
          <w:rFonts w:hint="eastAsia"/>
          <w:color w:val="auto"/>
        </w:rPr>
        <w:t>（４）放射性物質</w:t>
      </w:r>
    </w:p>
    <w:p w14:paraId="796F182E" w14:textId="74BC739E" w:rsidR="00BB49D0" w:rsidRPr="002E3256" w:rsidRDefault="00E72B84" w:rsidP="00BB49D0">
      <w:pPr>
        <w:autoSpaceDE w:val="0"/>
        <w:autoSpaceDN w:val="0"/>
        <w:rPr>
          <w:color w:val="auto"/>
        </w:rPr>
      </w:pPr>
      <w:r w:rsidRPr="002E3256">
        <w:rPr>
          <w:rFonts w:hint="eastAsia"/>
          <w:color w:val="auto"/>
        </w:rPr>
        <w:t xml:space="preserve">　　</w:t>
      </w:r>
      <w:r w:rsidR="00BA7A35" w:rsidRPr="002E3256">
        <w:rPr>
          <w:rFonts w:hint="eastAsia"/>
          <w:color w:val="auto"/>
        </w:rPr>
        <w:t xml:space="preserve">　</w:t>
      </w:r>
      <w:r w:rsidRPr="002E3256">
        <w:rPr>
          <w:rFonts w:hint="eastAsia"/>
          <w:color w:val="auto"/>
        </w:rPr>
        <w:t>流通食品</w:t>
      </w:r>
      <w:r w:rsidR="00164589" w:rsidRPr="002E3256">
        <w:rPr>
          <w:rFonts w:hint="eastAsia"/>
          <w:color w:val="auto"/>
        </w:rPr>
        <w:t>における</w:t>
      </w:r>
      <w:r w:rsidR="00BB49D0" w:rsidRPr="002E3256">
        <w:rPr>
          <w:rFonts w:hint="eastAsia"/>
          <w:color w:val="auto"/>
        </w:rPr>
        <w:t>放射性セシウムの検査を実施した。</w:t>
      </w:r>
    </w:p>
    <w:p w14:paraId="35FF968C" w14:textId="7CAC6696" w:rsidR="00BB49D0" w:rsidRPr="002E3256" w:rsidRDefault="00BB49D0" w:rsidP="00BB49D0">
      <w:pPr>
        <w:autoSpaceDE w:val="0"/>
        <w:autoSpaceDN w:val="0"/>
        <w:rPr>
          <w:color w:val="auto"/>
        </w:rPr>
      </w:pPr>
      <w:r w:rsidRPr="002E3256">
        <w:rPr>
          <w:rFonts w:hint="eastAsia"/>
          <w:color w:val="auto"/>
        </w:rPr>
        <w:t xml:space="preserve">　</w:t>
      </w:r>
      <w:r w:rsidR="00C01FAF" w:rsidRPr="002E3256">
        <w:rPr>
          <w:rFonts w:hint="eastAsia"/>
          <w:color w:val="auto"/>
        </w:rPr>
        <w:t xml:space="preserve">　</w:t>
      </w:r>
      <w:r w:rsidR="00BA7A35" w:rsidRPr="002E3256">
        <w:rPr>
          <w:rFonts w:hint="eastAsia"/>
          <w:color w:val="auto"/>
        </w:rPr>
        <w:t xml:space="preserve">　</w:t>
      </w:r>
      <w:r w:rsidR="0014777E" w:rsidRPr="002E3256">
        <w:rPr>
          <w:rFonts w:hint="eastAsia"/>
          <w:color w:val="auto"/>
          <w:kern w:val="0"/>
        </w:rPr>
        <w:t>31</w:t>
      </w:r>
      <w:r w:rsidRPr="002E3256">
        <w:rPr>
          <w:rFonts w:hint="eastAsia"/>
          <w:color w:val="auto"/>
        </w:rPr>
        <w:t>検体</w:t>
      </w:r>
      <w:r w:rsidR="00900623" w:rsidRPr="002E3256">
        <w:rPr>
          <w:rFonts w:hint="eastAsia"/>
          <w:color w:val="auto"/>
        </w:rPr>
        <w:t>（内訳：乳・加工乳</w:t>
      </w:r>
      <w:r w:rsidR="00B74D75" w:rsidRPr="002E3256">
        <w:rPr>
          <w:rFonts w:hint="eastAsia"/>
          <w:color w:val="auto"/>
        </w:rPr>
        <w:t>8</w:t>
      </w:r>
      <w:r w:rsidR="00900623" w:rsidRPr="002E3256">
        <w:rPr>
          <w:color w:val="auto"/>
        </w:rPr>
        <w:t>検体</w:t>
      </w:r>
      <w:r w:rsidR="00900623" w:rsidRPr="002E3256">
        <w:rPr>
          <w:rFonts w:hint="eastAsia"/>
          <w:color w:val="auto"/>
        </w:rPr>
        <w:t>、食肉</w:t>
      </w:r>
      <w:r w:rsidR="00B74D75" w:rsidRPr="002E3256">
        <w:rPr>
          <w:rFonts w:hint="eastAsia"/>
          <w:color w:val="auto"/>
        </w:rPr>
        <w:t>類4</w:t>
      </w:r>
      <w:r w:rsidR="00900623" w:rsidRPr="002E3256">
        <w:rPr>
          <w:rFonts w:hint="eastAsia"/>
          <w:color w:val="auto"/>
        </w:rPr>
        <w:t>検体、</w:t>
      </w:r>
      <w:r w:rsidR="00B74D75" w:rsidRPr="002E3256">
        <w:rPr>
          <w:rFonts w:hint="eastAsia"/>
          <w:color w:val="auto"/>
        </w:rPr>
        <w:t>魚介類2検体、農産物12検体、水5検体</w:t>
      </w:r>
      <w:r w:rsidR="00900623" w:rsidRPr="002E3256">
        <w:rPr>
          <w:rFonts w:hint="eastAsia"/>
          <w:color w:val="auto"/>
        </w:rPr>
        <w:t>）</w:t>
      </w:r>
    </w:p>
    <w:p w14:paraId="73161B57" w14:textId="77777777" w:rsidR="004023F8" w:rsidRPr="002E3256" w:rsidRDefault="004023F8" w:rsidP="004023F8">
      <w:pPr>
        <w:autoSpaceDE w:val="0"/>
        <w:autoSpaceDN w:val="0"/>
        <w:rPr>
          <w:color w:val="auto"/>
        </w:rPr>
      </w:pPr>
    </w:p>
    <w:p w14:paraId="2CB0B07A" w14:textId="2C311C44" w:rsidR="0006722C" w:rsidRPr="002E3256" w:rsidRDefault="0006722C" w:rsidP="004023F8">
      <w:pPr>
        <w:autoSpaceDE w:val="0"/>
        <w:autoSpaceDN w:val="0"/>
        <w:rPr>
          <w:color w:val="auto"/>
        </w:rPr>
      </w:pPr>
      <w:r w:rsidRPr="002E3256">
        <w:rPr>
          <w:rFonts w:hint="eastAsia"/>
          <w:color w:val="auto"/>
        </w:rPr>
        <w:t>表</w:t>
      </w:r>
      <w:r w:rsidR="00CA2036" w:rsidRPr="002E3256">
        <w:rPr>
          <w:rFonts w:hint="eastAsia"/>
          <w:color w:val="auto"/>
        </w:rPr>
        <w:t>６</w:t>
      </w:r>
      <w:r w:rsidRPr="002E3256">
        <w:rPr>
          <w:rFonts w:hint="eastAsia"/>
          <w:color w:val="auto"/>
        </w:rPr>
        <w:t xml:space="preserve">　試験検査</w:t>
      </w:r>
      <w:r w:rsidR="00015575" w:rsidRPr="002E3256">
        <w:rPr>
          <w:rFonts w:asciiTheme="minorEastAsia" w:hAnsiTheme="minorEastAsia" w:hint="eastAsia"/>
          <w:bCs/>
          <w:color w:val="auto"/>
        </w:rPr>
        <w:t>で発見した違反の詳細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4536"/>
        <w:gridCol w:w="1984"/>
      </w:tblGrid>
      <w:tr w:rsidR="002E3256" w:rsidRPr="002E3256" w14:paraId="18F93AE2" w14:textId="77777777" w:rsidTr="00C15E4E">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6F01D4" w14:textId="77777777" w:rsidR="0006722C" w:rsidRPr="002E3256" w:rsidRDefault="0006722C" w:rsidP="00C15E4E">
            <w:pPr>
              <w:autoSpaceDE w:val="0"/>
              <w:autoSpaceDN w:val="0"/>
              <w:jc w:val="center"/>
              <w:rPr>
                <w:snapToGrid w:val="0"/>
                <w:color w:val="auto"/>
                <w:spacing w:val="-20"/>
                <w:kern w:val="0"/>
              </w:rPr>
            </w:pPr>
            <w:r w:rsidRPr="002E3256">
              <w:rPr>
                <w:rFonts w:hint="eastAsia"/>
                <w:snapToGrid w:val="0"/>
                <w:color w:val="auto"/>
                <w:spacing w:val="-20"/>
                <w:kern w:val="0"/>
              </w:rPr>
              <w:t>採取月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A5DCC2" w14:textId="5575E8EB" w:rsidR="0006722C" w:rsidRPr="002E3256" w:rsidRDefault="000B308A" w:rsidP="00C15E4E">
            <w:pPr>
              <w:autoSpaceDE w:val="0"/>
              <w:autoSpaceDN w:val="0"/>
              <w:jc w:val="center"/>
              <w:rPr>
                <w:color w:val="auto"/>
              </w:rPr>
            </w:pPr>
            <w:r w:rsidRPr="002E3256">
              <w:rPr>
                <w:rFonts w:hint="eastAsia"/>
                <w:color w:val="auto"/>
              </w:rPr>
              <w:t>名称</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812E7E6" w14:textId="77777777" w:rsidR="0006722C" w:rsidRPr="002E3256" w:rsidRDefault="0006722C" w:rsidP="00C15E4E">
            <w:pPr>
              <w:autoSpaceDE w:val="0"/>
              <w:autoSpaceDN w:val="0"/>
              <w:jc w:val="center"/>
              <w:rPr>
                <w:color w:val="auto"/>
              </w:rPr>
            </w:pPr>
            <w:r w:rsidRPr="002E3256">
              <w:rPr>
                <w:rFonts w:hint="eastAsia"/>
                <w:color w:val="auto"/>
              </w:rPr>
              <w:t>違反の内容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8575234" w14:textId="77777777" w:rsidR="0006722C" w:rsidRPr="002E3256" w:rsidRDefault="0006722C" w:rsidP="00C15E4E">
            <w:pPr>
              <w:autoSpaceDE w:val="0"/>
              <w:autoSpaceDN w:val="0"/>
              <w:jc w:val="center"/>
              <w:rPr>
                <w:color w:val="auto"/>
              </w:rPr>
            </w:pPr>
            <w:r w:rsidRPr="002E3256">
              <w:rPr>
                <w:rFonts w:hint="eastAsia"/>
                <w:color w:val="auto"/>
              </w:rPr>
              <w:t>措置状況</w:t>
            </w:r>
          </w:p>
        </w:tc>
      </w:tr>
      <w:tr w:rsidR="002E3256" w:rsidRPr="002E3256" w14:paraId="1D365DA0" w14:textId="77777777" w:rsidTr="00C15E4E">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54A71A" w14:textId="77777777" w:rsidR="0006722C" w:rsidRPr="002E3256" w:rsidRDefault="0006722C" w:rsidP="00C15E4E">
            <w:pPr>
              <w:autoSpaceDE w:val="0"/>
              <w:autoSpaceDN w:val="0"/>
              <w:jc w:val="center"/>
              <w:rPr>
                <w:snapToGrid w:val="0"/>
                <w:color w:val="auto"/>
                <w:spacing w:val="-20"/>
                <w:kern w:val="0"/>
              </w:rPr>
            </w:pPr>
            <w:r w:rsidRPr="002E3256">
              <w:rPr>
                <w:rFonts w:hint="eastAsia"/>
                <w:snapToGrid w:val="0"/>
                <w:color w:val="auto"/>
                <w:spacing w:val="-20"/>
                <w:kern w:val="0"/>
              </w:rPr>
              <w:t>9月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9B505C" w14:textId="77777777" w:rsidR="0006722C" w:rsidRPr="002E3256" w:rsidRDefault="0006722C" w:rsidP="00C15E4E">
            <w:pPr>
              <w:autoSpaceDE w:val="0"/>
              <w:autoSpaceDN w:val="0"/>
              <w:jc w:val="left"/>
              <w:rPr>
                <w:color w:val="auto"/>
              </w:rPr>
            </w:pPr>
            <w:r w:rsidRPr="002E3256">
              <w:rPr>
                <w:rFonts w:hint="eastAsia"/>
                <w:color w:val="auto"/>
              </w:rPr>
              <w:t>ゆでがに</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F66B0F0" w14:textId="77777777" w:rsidR="0006722C" w:rsidRPr="002E3256" w:rsidRDefault="0006722C" w:rsidP="00C15E4E">
            <w:pPr>
              <w:autoSpaceDE w:val="0"/>
              <w:autoSpaceDN w:val="0"/>
              <w:jc w:val="left"/>
              <w:rPr>
                <w:color w:val="auto"/>
              </w:rPr>
            </w:pPr>
            <w:r w:rsidRPr="002E3256">
              <w:rPr>
                <w:rFonts w:hint="eastAsia"/>
                <w:color w:val="auto"/>
              </w:rPr>
              <w:t>食品衛生法第1</w:t>
            </w:r>
            <w:r w:rsidRPr="002E3256">
              <w:rPr>
                <w:color w:val="auto"/>
              </w:rPr>
              <w:t>3</w:t>
            </w:r>
            <w:r w:rsidRPr="002E3256">
              <w:rPr>
                <w:rFonts w:hint="eastAsia"/>
                <w:color w:val="auto"/>
              </w:rPr>
              <w:t>条第2項違反</w:t>
            </w:r>
          </w:p>
          <w:p w14:paraId="319EC706" w14:textId="77777777" w:rsidR="0006722C" w:rsidRPr="002E3256" w:rsidRDefault="0006722C" w:rsidP="00C15E4E">
            <w:pPr>
              <w:autoSpaceDE w:val="0"/>
              <w:autoSpaceDN w:val="0"/>
              <w:jc w:val="left"/>
              <w:rPr>
                <w:color w:val="auto"/>
              </w:rPr>
            </w:pPr>
            <w:r w:rsidRPr="002E3256">
              <w:rPr>
                <w:rFonts w:hint="eastAsia"/>
                <w:color w:val="auto"/>
              </w:rPr>
              <w:t>・腸炎ビブリオ 陽性［基準：陰性］</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345F0DF" w14:textId="77777777" w:rsidR="0006722C" w:rsidRPr="002E3256" w:rsidRDefault="0006722C" w:rsidP="00C15E4E">
            <w:pPr>
              <w:autoSpaceDE w:val="0"/>
              <w:autoSpaceDN w:val="0"/>
              <w:jc w:val="left"/>
              <w:rPr>
                <w:color w:val="auto"/>
              </w:rPr>
            </w:pPr>
            <w:r w:rsidRPr="002E3256">
              <w:rPr>
                <w:rFonts w:hint="eastAsia"/>
                <w:color w:val="auto"/>
              </w:rPr>
              <w:t>製造者を管轄する自治体へ通報</w:t>
            </w:r>
          </w:p>
        </w:tc>
      </w:tr>
      <w:tr w:rsidR="002E3256" w:rsidRPr="002E3256" w14:paraId="6DC20D04" w14:textId="77777777" w:rsidTr="00C15E4E">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B288F5" w14:textId="77777777" w:rsidR="0006722C" w:rsidRPr="002E3256" w:rsidRDefault="0006722C" w:rsidP="00C15E4E">
            <w:pPr>
              <w:autoSpaceDE w:val="0"/>
              <w:autoSpaceDN w:val="0"/>
              <w:jc w:val="center"/>
              <w:rPr>
                <w:snapToGrid w:val="0"/>
                <w:color w:val="auto"/>
                <w:spacing w:val="-20"/>
                <w:kern w:val="0"/>
              </w:rPr>
            </w:pPr>
            <w:r w:rsidRPr="002E3256">
              <w:rPr>
                <w:rFonts w:hint="eastAsia"/>
                <w:snapToGrid w:val="0"/>
                <w:color w:val="auto"/>
                <w:spacing w:val="-20"/>
                <w:kern w:val="0"/>
              </w:rPr>
              <w:t>10月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3D03EE" w14:textId="77777777" w:rsidR="0006722C" w:rsidRPr="002E3256" w:rsidRDefault="0006722C" w:rsidP="00C15E4E">
            <w:pPr>
              <w:autoSpaceDE w:val="0"/>
              <w:autoSpaceDN w:val="0"/>
              <w:jc w:val="left"/>
              <w:rPr>
                <w:color w:val="auto"/>
              </w:rPr>
            </w:pPr>
            <w:r w:rsidRPr="002E3256">
              <w:rPr>
                <w:rFonts w:hint="eastAsia"/>
                <w:color w:val="auto"/>
              </w:rPr>
              <w:t>バナナ</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CCCB4FF" w14:textId="77777777" w:rsidR="0006722C" w:rsidRPr="002E3256" w:rsidRDefault="0006722C" w:rsidP="00C15E4E">
            <w:pPr>
              <w:autoSpaceDE w:val="0"/>
              <w:autoSpaceDN w:val="0"/>
              <w:jc w:val="left"/>
              <w:rPr>
                <w:color w:val="auto"/>
              </w:rPr>
            </w:pPr>
            <w:r w:rsidRPr="002E3256">
              <w:rPr>
                <w:rFonts w:hint="eastAsia"/>
                <w:color w:val="auto"/>
              </w:rPr>
              <w:t>食品衛生法第1</w:t>
            </w:r>
            <w:r w:rsidRPr="002E3256">
              <w:rPr>
                <w:color w:val="auto"/>
              </w:rPr>
              <w:t>3</w:t>
            </w:r>
            <w:r w:rsidRPr="002E3256">
              <w:rPr>
                <w:rFonts w:hint="eastAsia"/>
                <w:color w:val="auto"/>
              </w:rPr>
              <w:t>条第</w:t>
            </w:r>
            <w:r w:rsidRPr="002E3256">
              <w:rPr>
                <w:color w:val="auto"/>
              </w:rPr>
              <w:t>3</w:t>
            </w:r>
            <w:r w:rsidRPr="002E3256">
              <w:rPr>
                <w:rFonts w:hint="eastAsia"/>
                <w:color w:val="auto"/>
              </w:rPr>
              <w:t>項違反</w:t>
            </w:r>
          </w:p>
          <w:p w14:paraId="54489E49" w14:textId="77777777" w:rsidR="0006722C" w:rsidRPr="002E3256" w:rsidRDefault="0006722C" w:rsidP="00C15E4E">
            <w:pPr>
              <w:autoSpaceDE w:val="0"/>
              <w:autoSpaceDN w:val="0"/>
              <w:jc w:val="left"/>
              <w:rPr>
                <w:color w:val="auto"/>
              </w:rPr>
            </w:pPr>
            <w:r w:rsidRPr="002E3256">
              <w:rPr>
                <w:rFonts w:hint="eastAsia"/>
                <w:color w:val="auto"/>
              </w:rPr>
              <w:t>・ピリプロキシフェン 0.</w:t>
            </w:r>
            <w:r w:rsidRPr="002E3256">
              <w:rPr>
                <w:color w:val="auto"/>
              </w:rPr>
              <w:t>18</w:t>
            </w:r>
            <w:r w:rsidRPr="002E3256">
              <w:rPr>
                <w:rFonts w:hint="eastAsia"/>
                <w:color w:val="auto"/>
              </w:rPr>
              <w:t>ppm検出</w:t>
            </w:r>
          </w:p>
          <w:p w14:paraId="00ED35E8" w14:textId="77777777" w:rsidR="0006722C" w:rsidRPr="002E3256" w:rsidRDefault="0006722C" w:rsidP="00C15E4E">
            <w:pPr>
              <w:autoSpaceDE w:val="0"/>
              <w:autoSpaceDN w:val="0"/>
              <w:ind w:firstLineChars="50" w:firstLine="104"/>
              <w:jc w:val="left"/>
              <w:rPr>
                <w:color w:val="auto"/>
              </w:rPr>
            </w:pPr>
            <w:r w:rsidRPr="002E3256">
              <w:rPr>
                <w:rFonts w:hint="eastAsia"/>
                <w:color w:val="auto"/>
              </w:rPr>
              <w:t>［基準：0.01ppm以下］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739C187" w14:textId="77777777" w:rsidR="0006722C" w:rsidRPr="002E3256" w:rsidRDefault="0006722C" w:rsidP="00C15E4E">
            <w:pPr>
              <w:autoSpaceDE w:val="0"/>
              <w:autoSpaceDN w:val="0"/>
              <w:jc w:val="left"/>
              <w:rPr>
                <w:color w:val="auto"/>
              </w:rPr>
            </w:pPr>
            <w:r w:rsidRPr="002E3256">
              <w:rPr>
                <w:rFonts w:hint="eastAsia"/>
                <w:color w:val="auto"/>
              </w:rPr>
              <w:t>輸入者を管轄する自治体へ通報</w:t>
            </w:r>
          </w:p>
        </w:tc>
      </w:tr>
    </w:tbl>
    <w:p w14:paraId="5C1903C8" w14:textId="3CF05193" w:rsidR="004023F8" w:rsidRPr="002E3256" w:rsidRDefault="004023F8">
      <w:pPr>
        <w:widowControl/>
        <w:jc w:val="left"/>
        <w:rPr>
          <w:color w:val="auto"/>
        </w:rPr>
      </w:pPr>
    </w:p>
    <w:p w14:paraId="6A7643E6" w14:textId="77777777" w:rsidR="004023F8" w:rsidRPr="002E3256" w:rsidRDefault="004023F8">
      <w:pPr>
        <w:widowControl/>
        <w:jc w:val="left"/>
        <w:rPr>
          <w:color w:val="auto"/>
        </w:rPr>
      </w:pPr>
      <w:r w:rsidRPr="002E3256">
        <w:rPr>
          <w:color w:val="auto"/>
        </w:rPr>
        <w:br w:type="page"/>
      </w:r>
    </w:p>
    <w:p w14:paraId="4038E569" w14:textId="77777777" w:rsidR="005A2493" w:rsidRPr="002E3256" w:rsidRDefault="005A2493" w:rsidP="005A2493">
      <w:pPr>
        <w:autoSpaceDE w:val="0"/>
        <w:autoSpaceDN w:val="0"/>
        <w:rPr>
          <w:color w:val="auto"/>
        </w:rPr>
      </w:pPr>
      <w:r w:rsidRPr="002E3256">
        <w:rPr>
          <w:rFonts w:hint="eastAsia"/>
          <w:color w:val="auto"/>
        </w:rPr>
        <w:lastRenderedPageBreak/>
        <w:t>３　一斉取締り</w:t>
      </w:r>
    </w:p>
    <w:p w14:paraId="61C5B107" w14:textId="77777777" w:rsidR="005A2493" w:rsidRPr="002E3256" w:rsidRDefault="005A2493" w:rsidP="005A2493">
      <w:pPr>
        <w:autoSpaceDE w:val="0"/>
        <w:autoSpaceDN w:val="0"/>
        <w:rPr>
          <w:color w:val="auto"/>
        </w:rPr>
      </w:pPr>
      <w:r w:rsidRPr="002E3256">
        <w:rPr>
          <w:rFonts w:hint="eastAsia"/>
          <w:color w:val="auto"/>
        </w:rPr>
        <w:t>（１）夏期一斉取締り</w:t>
      </w:r>
    </w:p>
    <w:p w14:paraId="7825491C" w14:textId="6788555F" w:rsidR="005A2493" w:rsidRPr="002E3256" w:rsidRDefault="000F08D3" w:rsidP="005A2493">
      <w:pPr>
        <w:autoSpaceDE w:val="0"/>
        <w:autoSpaceDN w:val="0"/>
        <w:rPr>
          <w:color w:val="auto"/>
        </w:rPr>
      </w:pPr>
      <w:r w:rsidRPr="002E3256">
        <w:rPr>
          <w:rFonts w:hint="eastAsia"/>
          <w:color w:val="auto"/>
        </w:rPr>
        <w:t xml:space="preserve">　　</w:t>
      </w:r>
      <w:r w:rsidR="00BA7A35" w:rsidRPr="002E3256">
        <w:rPr>
          <w:rFonts w:hint="eastAsia"/>
          <w:color w:val="auto"/>
        </w:rPr>
        <w:t xml:space="preserve">　</w:t>
      </w:r>
      <w:r w:rsidRPr="002E3256">
        <w:rPr>
          <w:rFonts w:hint="eastAsia"/>
          <w:color w:val="auto"/>
        </w:rPr>
        <w:t>夏期に多発する食中毒</w:t>
      </w:r>
      <w:r w:rsidR="00C96260" w:rsidRPr="002E3256">
        <w:rPr>
          <w:rFonts w:hint="eastAsia"/>
          <w:color w:val="auto"/>
        </w:rPr>
        <w:t>や</w:t>
      </w:r>
      <w:r w:rsidR="005A2493" w:rsidRPr="002E3256">
        <w:rPr>
          <w:rFonts w:hint="eastAsia"/>
          <w:color w:val="auto"/>
        </w:rPr>
        <w:t>食品</w:t>
      </w:r>
      <w:r w:rsidR="00773A74" w:rsidRPr="002E3256">
        <w:rPr>
          <w:rFonts w:hint="eastAsia"/>
          <w:color w:val="auto"/>
        </w:rPr>
        <w:t>等</w:t>
      </w:r>
      <w:r w:rsidR="00A67927" w:rsidRPr="002E3256">
        <w:rPr>
          <w:rFonts w:hint="eastAsia"/>
          <w:color w:val="auto"/>
        </w:rPr>
        <w:t>による事故の未然防止に努めた</w:t>
      </w:r>
      <w:r w:rsidR="005A2493" w:rsidRPr="002E3256">
        <w:rPr>
          <w:rFonts w:hint="eastAsia"/>
          <w:color w:val="auto"/>
        </w:rPr>
        <w:t>（</w:t>
      </w:r>
      <w:r w:rsidR="002F44D4" w:rsidRPr="002E3256">
        <w:rPr>
          <w:rFonts w:hint="eastAsia"/>
          <w:color w:val="auto"/>
        </w:rPr>
        <w:t>7</w:t>
      </w:r>
      <w:r w:rsidR="005A2493" w:rsidRPr="002E3256">
        <w:rPr>
          <w:rFonts w:hint="eastAsia"/>
          <w:color w:val="auto"/>
        </w:rPr>
        <w:t>月</w:t>
      </w:r>
      <w:r w:rsidR="002F44D4" w:rsidRPr="002E3256">
        <w:rPr>
          <w:rFonts w:hint="eastAsia"/>
          <w:color w:val="auto"/>
        </w:rPr>
        <w:t>1</w:t>
      </w:r>
      <w:r w:rsidR="005A2493" w:rsidRPr="002E3256">
        <w:rPr>
          <w:rFonts w:hint="eastAsia"/>
          <w:color w:val="auto"/>
        </w:rPr>
        <w:t>日～</w:t>
      </w:r>
      <w:r w:rsidR="002F44D4" w:rsidRPr="002E3256">
        <w:rPr>
          <w:rFonts w:hint="eastAsia"/>
          <w:color w:val="auto"/>
        </w:rPr>
        <w:t>7</w:t>
      </w:r>
      <w:r w:rsidR="005A2493" w:rsidRPr="002E3256">
        <w:rPr>
          <w:rFonts w:hint="eastAsia"/>
          <w:color w:val="auto"/>
        </w:rPr>
        <w:t>月31日）</w:t>
      </w:r>
      <w:r w:rsidR="00A67927" w:rsidRPr="002E3256">
        <w:rPr>
          <w:rFonts w:hint="eastAsia"/>
          <w:color w:val="auto"/>
        </w:rPr>
        <w:t>。</w:t>
      </w:r>
    </w:p>
    <w:p w14:paraId="4DDB331C" w14:textId="1590B1E4" w:rsidR="005A2493" w:rsidRPr="002E3256" w:rsidRDefault="005A2493" w:rsidP="00BE5E07">
      <w:pPr>
        <w:autoSpaceDE w:val="0"/>
        <w:autoSpaceDN w:val="0"/>
        <w:ind w:firstLineChars="200" w:firstLine="416"/>
        <w:rPr>
          <w:color w:val="auto"/>
        </w:rPr>
      </w:pPr>
      <w:r w:rsidRPr="002E3256">
        <w:rPr>
          <w:rFonts w:hint="eastAsia"/>
          <w:color w:val="auto"/>
        </w:rPr>
        <w:t xml:space="preserve">ア　</w:t>
      </w:r>
      <w:r w:rsidRPr="002E3256">
        <w:rPr>
          <w:rFonts w:hint="eastAsia"/>
          <w:color w:val="auto"/>
          <w:spacing w:val="19"/>
          <w:kern w:val="0"/>
          <w:fitText w:val="1456" w:id="-1791249664"/>
        </w:rPr>
        <w:t>監視延施設</w:t>
      </w:r>
      <w:r w:rsidRPr="002E3256">
        <w:rPr>
          <w:rFonts w:hint="eastAsia"/>
          <w:color w:val="auto"/>
          <w:spacing w:val="3"/>
          <w:kern w:val="0"/>
          <w:fitText w:val="1456" w:id="-1791249664"/>
        </w:rPr>
        <w:t>数</w:t>
      </w:r>
      <w:r w:rsidR="0022685C" w:rsidRPr="002E3256">
        <w:rPr>
          <w:rFonts w:hint="eastAsia"/>
          <w:color w:val="auto"/>
        </w:rPr>
        <w:t xml:space="preserve">　　</w:t>
      </w:r>
      <w:r w:rsidR="00773A74" w:rsidRPr="002E3256">
        <w:rPr>
          <w:rFonts w:hint="eastAsia"/>
          <w:color w:val="auto"/>
        </w:rPr>
        <w:t>7,1</w:t>
      </w:r>
      <w:r w:rsidR="00646552" w:rsidRPr="002E3256">
        <w:rPr>
          <w:rFonts w:hint="eastAsia"/>
          <w:color w:val="auto"/>
        </w:rPr>
        <w:t>8</w:t>
      </w:r>
      <w:r w:rsidR="00773A74" w:rsidRPr="002E3256">
        <w:rPr>
          <w:color w:val="auto"/>
        </w:rPr>
        <w:t>5</w:t>
      </w:r>
      <w:r w:rsidR="00A639C4" w:rsidRPr="002E3256">
        <w:rPr>
          <w:rFonts w:hint="eastAsia"/>
          <w:color w:val="auto"/>
        </w:rPr>
        <w:t>施設</w:t>
      </w:r>
    </w:p>
    <w:p w14:paraId="0CC23C2B" w14:textId="462320EB" w:rsidR="00A639C4" w:rsidRPr="002E3256" w:rsidRDefault="00A639C4" w:rsidP="00BE5E07">
      <w:pPr>
        <w:autoSpaceDE w:val="0"/>
        <w:autoSpaceDN w:val="0"/>
        <w:ind w:firstLineChars="400" w:firstLine="831"/>
        <w:rPr>
          <w:color w:val="auto"/>
        </w:rPr>
      </w:pPr>
      <w:r w:rsidRPr="002E3256">
        <w:rPr>
          <w:rFonts w:hint="eastAsia"/>
          <w:color w:val="auto"/>
          <w:kern w:val="0"/>
        </w:rPr>
        <w:t>うち違反摘発数</w:t>
      </w:r>
      <w:r w:rsidR="0022685C" w:rsidRPr="002E3256">
        <w:rPr>
          <w:rFonts w:hint="eastAsia"/>
          <w:color w:val="auto"/>
          <w:kern w:val="0"/>
        </w:rPr>
        <w:t xml:space="preserve">　　延べ34</w:t>
      </w:r>
      <w:r w:rsidR="0069793E" w:rsidRPr="002E3256">
        <w:rPr>
          <w:rFonts w:hint="eastAsia"/>
          <w:color w:val="auto"/>
          <w:kern w:val="0"/>
        </w:rPr>
        <w:t>施設（</w:t>
      </w:r>
      <w:r w:rsidR="0022685C" w:rsidRPr="002E3256">
        <w:rPr>
          <w:rFonts w:hint="eastAsia"/>
          <w:color w:val="auto"/>
          <w:kern w:val="0"/>
        </w:rPr>
        <w:t xml:space="preserve">食品衛生法関係 </w:t>
      </w:r>
      <w:r w:rsidR="0022685C" w:rsidRPr="002E3256">
        <w:rPr>
          <w:color w:val="auto"/>
          <w:kern w:val="0"/>
        </w:rPr>
        <w:t>34</w:t>
      </w:r>
      <w:r w:rsidR="0022685C" w:rsidRPr="002E3256">
        <w:rPr>
          <w:rFonts w:hint="eastAsia"/>
          <w:color w:val="auto"/>
          <w:kern w:val="0"/>
        </w:rPr>
        <w:t>件</w:t>
      </w:r>
      <w:r w:rsidR="0069793E" w:rsidRPr="002E3256">
        <w:rPr>
          <w:rFonts w:hint="eastAsia"/>
          <w:color w:val="auto"/>
          <w:kern w:val="0"/>
        </w:rPr>
        <w:t>）</w:t>
      </w:r>
    </w:p>
    <w:p w14:paraId="6D44A750" w14:textId="1DF6A7DA" w:rsidR="005A2493" w:rsidRPr="002E3256" w:rsidRDefault="00773A74" w:rsidP="00BE5E07">
      <w:pPr>
        <w:autoSpaceDE w:val="0"/>
        <w:autoSpaceDN w:val="0"/>
        <w:ind w:firstLineChars="200" w:firstLine="416"/>
        <w:rPr>
          <w:color w:val="auto"/>
        </w:rPr>
      </w:pPr>
      <w:r w:rsidRPr="002E3256">
        <w:rPr>
          <w:rFonts w:hint="eastAsia"/>
          <w:color w:val="auto"/>
        </w:rPr>
        <w:t>イ</w:t>
      </w:r>
      <w:r w:rsidR="002747AD" w:rsidRPr="002E3256">
        <w:rPr>
          <w:rFonts w:hint="eastAsia"/>
          <w:color w:val="auto"/>
        </w:rPr>
        <w:t xml:space="preserve">　</w:t>
      </w:r>
      <w:r w:rsidR="0022685C" w:rsidRPr="002E3256">
        <w:rPr>
          <w:rFonts w:hint="eastAsia"/>
          <w:color w:val="auto"/>
          <w:spacing w:val="51"/>
          <w:kern w:val="0"/>
          <w:fitText w:val="1456" w:id="-1791242495"/>
        </w:rPr>
        <w:t>点検食品</w:t>
      </w:r>
      <w:r w:rsidR="0022685C" w:rsidRPr="002E3256">
        <w:rPr>
          <w:rFonts w:hint="eastAsia"/>
          <w:color w:val="auto"/>
          <w:spacing w:val="-1"/>
          <w:kern w:val="0"/>
          <w:fitText w:val="1456" w:id="-1791242495"/>
        </w:rPr>
        <w:t>数</w:t>
      </w:r>
      <w:r w:rsidR="0022685C" w:rsidRPr="002E3256">
        <w:rPr>
          <w:rFonts w:hint="eastAsia"/>
          <w:color w:val="auto"/>
        </w:rPr>
        <w:t xml:space="preserve">　　12,003品目</w:t>
      </w:r>
    </w:p>
    <w:p w14:paraId="5CC06B4F" w14:textId="2D3CA3A8" w:rsidR="0022685C" w:rsidRPr="002E3256" w:rsidRDefault="00BE5E07" w:rsidP="005A2493">
      <w:pPr>
        <w:autoSpaceDE w:val="0"/>
        <w:autoSpaceDN w:val="0"/>
        <w:rPr>
          <w:color w:val="auto"/>
        </w:rPr>
      </w:pPr>
      <w:r w:rsidRPr="002E3256">
        <w:rPr>
          <w:rFonts w:hint="eastAsia"/>
          <w:color w:val="auto"/>
        </w:rPr>
        <w:t xml:space="preserve">　　　　</w:t>
      </w:r>
      <w:r w:rsidR="0022685C" w:rsidRPr="002E3256">
        <w:rPr>
          <w:rFonts w:hint="eastAsia"/>
          <w:color w:val="auto"/>
          <w:kern w:val="0"/>
        </w:rPr>
        <w:t xml:space="preserve">うち違反摘発数　　</w:t>
      </w:r>
      <w:r w:rsidR="002747AD" w:rsidRPr="002E3256">
        <w:rPr>
          <w:rFonts w:hint="eastAsia"/>
          <w:color w:val="auto"/>
          <w:kern w:val="0"/>
        </w:rPr>
        <w:t>7</w:t>
      </w:r>
      <w:r w:rsidR="002747AD" w:rsidRPr="002E3256">
        <w:rPr>
          <w:color w:val="auto"/>
          <w:kern w:val="0"/>
        </w:rPr>
        <w:t>6</w:t>
      </w:r>
      <w:r w:rsidR="002747AD" w:rsidRPr="002E3256">
        <w:rPr>
          <w:rFonts w:hint="eastAsia"/>
          <w:color w:val="auto"/>
          <w:kern w:val="0"/>
        </w:rPr>
        <w:t>品目（</w:t>
      </w:r>
      <w:r w:rsidR="004023F8" w:rsidRPr="002E3256">
        <w:rPr>
          <w:rFonts w:hint="eastAsia"/>
          <w:color w:val="auto"/>
          <w:kern w:val="0"/>
        </w:rPr>
        <w:t>食品表示法関係 122件</w:t>
      </w:r>
      <w:r w:rsidR="002747AD" w:rsidRPr="002E3256">
        <w:rPr>
          <w:rFonts w:hint="eastAsia"/>
          <w:color w:val="auto"/>
          <w:kern w:val="0"/>
        </w:rPr>
        <w:t>）</w:t>
      </w:r>
    </w:p>
    <w:p w14:paraId="7DD3A8B6" w14:textId="6D3FFA70" w:rsidR="005A2493" w:rsidRPr="002E3256" w:rsidRDefault="00773A74" w:rsidP="00BE5E07">
      <w:pPr>
        <w:autoSpaceDE w:val="0"/>
        <w:autoSpaceDN w:val="0"/>
        <w:ind w:firstLineChars="200" w:firstLine="416"/>
        <w:rPr>
          <w:color w:val="auto"/>
        </w:rPr>
      </w:pPr>
      <w:r w:rsidRPr="002E3256">
        <w:rPr>
          <w:rFonts w:hint="eastAsia"/>
          <w:color w:val="auto"/>
        </w:rPr>
        <w:t>ウ</w:t>
      </w:r>
      <w:r w:rsidR="005A2493" w:rsidRPr="002E3256">
        <w:rPr>
          <w:rFonts w:hint="eastAsia"/>
          <w:color w:val="auto"/>
        </w:rPr>
        <w:t xml:space="preserve">　試験検査検体数　　</w:t>
      </w:r>
      <w:r w:rsidR="005B76E8" w:rsidRPr="002E3256">
        <w:rPr>
          <w:rFonts w:hint="eastAsia"/>
          <w:color w:val="auto"/>
        </w:rPr>
        <w:t xml:space="preserve">食品衛生法関係 </w:t>
      </w:r>
      <w:r w:rsidR="00DA3135" w:rsidRPr="002E3256">
        <w:rPr>
          <w:color w:val="auto"/>
        </w:rPr>
        <w:t>1</w:t>
      </w:r>
      <w:r w:rsidR="00DA3135" w:rsidRPr="002E3256">
        <w:rPr>
          <w:rFonts w:hint="eastAsia"/>
          <w:color w:val="auto"/>
        </w:rPr>
        <w:t>05</w:t>
      </w:r>
      <w:r w:rsidR="005B76E8" w:rsidRPr="002E3256">
        <w:rPr>
          <w:rFonts w:hint="eastAsia"/>
          <w:color w:val="auto"/>
        </w:rPr>
        <w:t>検体、食品表示法関係</w:t>
      </w:r>
      <w:r w:rsidR="005B76E8" w:rsidRPr="002E3256">
        <w:rPr>
          <w:color w:val="auto"/>
        </w:rPr>
        <w:t xml:space="preserve"> </w:t>
      </w:r>
      <w:r w:rsidR="00DA3135" w:rsidRPr="002E3256">
        <w:rPr>
          <w:color w:val="auto"/>
        </w:rPr>
        <w:t>36</w:t>
      </w:r>
      <w:r w:rsidR="00DA3135" w:rsidRPr="002E3256">
        <w:rPr>
          <w:rFonts w:hint="eastAsia"/>
          <w:color w:val="auto"/>
        </w:rPr>
        <w:t>検体</w:t>
      </w:r>
    </w:p>
    <w:p w14:paraId="15F311F9" w14:textId="66AC6EF5" w:rsidR="002B00C7" w:rsidRPr="002E3256" w:rsidRDefault="002B00C7" w:rsidP="005A2493">
      <w:pPr>
        <w:autoSpaceDE w:val="0"/>
        <w:autoSpaceDN w:val="0"/>
        <w:rPr>
          <w:color w:val="auto"/>
        </w:rPr>
      </w:pPr>
      <w:r w:rsidRPr="002E3256">
        <w:rPr>
          <w:rFonts w:hint="eastAsia"/>
          <w:color w:val="auto"/>
        </w:rPr>
        <w:t xml:space="preserve">　　　　</w:t>
      </w:r>
      <w:r w:rsidRPr="002E3256">
        <w:rPr>
          <w:rFonts w:hint="eastAsia"/>
          <w:color w:val="auto"/>
          <w:kern w:val="0"/>
        </w:rPr>
        <w:t>うち違反摘発数　　0検体</w:t>
      </w:r>
    </w:p>
    <w:p w14:paraId="4E4699C3" w14:textId="77777777" w:rsidR="00D422F6" w:rsidRPr="002E3256" w:rsidRDefault="00D422F6" w:rsidP="005A2493">
      <w:pPr>
        <w:autoSpaceDE w:val="0"/>
        <w:autoSpaceDN w:val="0"/>
        <w:rPr>
          <w:color w:val="auto"/>
        </w:rPr>
      </w:pPr>
    </w:p>
    <w:p w14:paraId="3BFC49AD" w14:textId="77777777" w:rsidR="005A2493" w:rsidRPr="002E3256" w:rsidRDefault="005A2493" w:rsidP="005A2493">
      <w:pPr>
        <w:autoSpaceDE w:val="0"/>
        <w:autoSpaceDN w:val="0"/>
        <w:rPr>
          <w:color w:val="auto"/>
        </w:rPr>
      </w:pPr>
      <w:r w:rsidRPr="002E3256">
        <w:rPr>
          <w:rFonts w:hint="eastAsia"/>
          <w:color w:val="auto"/>
        </w:rPr>
        <w:t>（２）年末一斉取締り</w:t>
      </w:r>
    </w:p>
    <w:p w14:paraId="26ABD086" w14:textId="2EBE18A5" w:rsidR="005A2493" w:rsidRPr="002E3256" w:rsidRDefault="00013ACF" w:rsidP="00BE5E07">
      <w:pPr>
        <w:autoSpaceDE w:val="0"/>
        <w:autoSpaceDN w:val="0"/>
        <w:ind w:left="416" w:hangingChars="200" w:hanging="416"/>
        <w:rPr>
          <w:color w:val="auto"/>
        </w:rPr>
      </w:pPr>
      <w:r w:rsidRPr="002E3256">
        <w:rPr>
          <w:rFonts w:hint="eastAsia"/>
          <w:color w:val="auto"/>
        </w:rPr>
        <w:t xml:space="preserve">　　</w:t>
      </w:r>
      <w:r w:rsidR="00BA7A35" w:rsidRPr="002E3256">
        <w:rPr>
          <w:rFonts w:hint="eastAsia"/>
          <w:color w:val="auto"/>
        </w:rPr>
        <w:t xml:space="preserve">　</w:t>
      </w:r>
      <w:r w:rsidRPr="002E3256">
        <w:rPr>
          <w:rFonts w:hint="eastAsia"/>
          <w:color w:val="auto"/>
        </w:rPr>
        <w:t>年末に多く流通、</w:t>
      </w:r>
      <w:r w:rsidR="005A2493" w:rsidRPr="002E3256">
        <w:rPr>
          <w:rFonts w:hint="eastAsia"/>
          <w:color w:val="auto"/>
        </w:rPr>
        <w:t>製造される食品</w:t>
      </w:r>
      <w:r w:rsidR="00773A74" w:rsidRPr="002E3256">
        <w:rPr>
          <w:rFonts w:hint="eastAsia"/>
          <w:color w:val="auto"/>
        </w:rPr>
        <w:t>等</w:t>
      </w:r>
      <w:r w:rsidR="005A2493" w:rsidRPr="002E3256">
        <w:rPr>
          <w:rFonts w:hint="eastAsia"/>
          <w:color w:val="auto"/>
        </w:rPr>
        <w:t>による事故</w:t>
      </w:r>
      <w:r w:rsidR="00773A74" w:rsidRPr="002E3256">
        <w:rPr>
          <w:rFonts w:hint="eastAsia"/>
          <w:color w:val="auto"/>
        </w:rPr>
        <w:t>の未然</w:t>
      </w:r>
      <w:r w:rsidR="00A67927" w:rsidRPr="002E3256">
        <w:rPr>
          <w:rFonts w:hint="eastAsia"/>
          <w:color w:val="auto"/>
        </w:rPr>
        <w:t>防止に努めた</w:t>
      </w:r>
      <w:r w:rsidR="005A2493" w:rsidRPr="002E3256">
        <w:rPr>
          <w:rFonts w:hint="eastAsia"/>
          <w:color w:val="auto"/>
        </w:rPr>
        <w:t>（12月</w:t>
      </w:r>
      <w:r w:rsidR="00646552" w:rsidRPr="002E3256">
        <w:rPr>
          <w:rFonts w:hint="eastAsia"/>
          <w:color w:val="auto"/>
        </w:rPr>
        <w:t>1</w:t>
      </w:r>
      <w:r w:rsidR="005A2493" w:rsidRPr="002E3256">
        <w:rPr>
          <w:rFonts w:hint="eastAsia"/>
          <w:color w:val="auto"/>
        </w:rPr>
        <w:t>日～12月31日）</w:t>
      </w:r>
      <w:r w:rsidR="00A67927" w:rsidRPr="002E3256">
        <w:rPr>
          <w:rFonts w:hint="eastAsia"/>
          <w:color w:val="auto"/>
        </w:rPr>
        <w:t>。</w:t>
      </w:r>
      <w:r w:rsidR="005A2493" w:rsidRPr="002E3256">
        <w:rPr>
          <w:rFonts w:hint="eastAsia"/>
          <w:color w:val="auto"/>
        </w:rPr>
        <w:t xml:space="preserve">ア　</w:t>
      </w:r>
      <w:r w:rsidR="005A2493" w:rsidRPr="002E3256">
        <w:rPr>
          <w:rFonts w:hint="eastAsia"/>
          <w:color w:val="auto"/>
          <w:spacing w:val="19"/>
          <w:kern w:val="0"/>
          <w:fitText w:val="1456" w:id="-1796050176"/>
        </w:rPr>
        <w:t>監視延施設</w:t>
      </w:r>
      <w:r w:rsidR="005A2493" w:rsidRPr="002E3256">
        <w:rPr>
          <w:rFonts w:hint="eastAsia"/>
          <w:color w:val="auto"/>
          <w:spacing w:val="3"/>
          <w:kern w:val="0"/>
          <w:fitText w:val="1456" w:id="-1796050176"/>
        </w:rPr>
        <w:t>数</w:t>
      </w:r>
      <w:r w:rsidR="00DA3135" w:rsidRPr="002E3256">
        <w:rPr>
          <w:rFonts w:hint="eastAsia"/>
          <w:color w:val="auto"/>
        </w:rPr>
        <w:t xml:space="preserve">　　</w:t>
      </w:r>
      <w:r w:rsidR="00773A74" w:rsidRPr="002E3256">
        <w:rPr>
          <w:rFonts w:hint="eastAsia"/>
          <w:color w:val="auto"/>
        </w:rPr>
        <w:t>5,</w:t>
      </w:r>
      <w:r w:rsidR="00646552" w:rsidRPr="002E3256">
        <w:rPr>
          <w:rFonts w:hint="eastAsia"/>
          <w:color w:val="auto"/>
        </w:rPr>
        <w:t>5</w:t>
      </w:r>
      <w:r w:rsidR="00773A74" w:rsidRPr="002E3256">
        <w:rPr>
          <w:color w:val="auto"/>
        </w:rPr>
        <w:t>70</w:t>
      </w:r>
      <w:r w:rsidR="00A639C4" w:rsidRPr="002E3256">
        <w:rPr>
          <w:rFonts w:hint="eastAsia"/>
          <w:color w:val="auto"/>
        </w:rPr>
        <w:t>施設</w:t>
      </w:r>
    </w:p>
    <w:p w14:paraId="2750E290" w14:textId="75686185" w:rsidR="00773A74" w:rsidRPr="002E3256" w:rsidRDefault="00773A74" w:rsidP="0069793E">
      <w:pPr>
        <w:autoSpaceDE w:val="0"/>
        <w:autoSpaceDN w:val="0"/>
        <w:ind w:firstLineChars="300" w:firstLine="624"/>
        <w:rPr>
          <w:color w:val="auto"/>
        </w:rPr>
      </w:pPr>
      <w:r w:rsidRPr="002E3256">
        <w:rPr>
          <w:rFonts w:hint="eastAsia"/>
          <w:color w:val="auto"/>
        </w:rPr>
        <w:t xml:space="preserve">　</w:t>
      </w:r>
      <w:r w:rsidRPr="002E3256">
        <w:rPr>
          <w:rFonts w:hint="eastAsia"/>
          <w:color w:val="auto"/>
          <w:kern w:val="0"/>
        </w:rPr>
        <w:t>うち違反摘発数</w:t>
      </w:r>
      <w:r w:rsidR="00DA3135" w:rsidRPr="002E3256">
        <w:rPr>
          <w:rFonts w:hint="eastAsia"/>
          <w:color w:val="auto"/>
        </w:rPr>
        <w:t xml:space="preserve">　　</w:t>
      </w:r>
      <w:r w:rsidR="0069793E" w:rsidRPr="002E3256">
        <w:rPr>
          <w:rFonts w:hint="eastAsia"/>
          <w:color w:val="auto"/>
        </w:rPr>
        <w:t>延べ19施設（食品衛生法</w:t>
      </w:r>
      <w:r w:rsidR="0022685C" w:rsidRPr="002E3256">
        <w:rPr>
          <w:rFonts w:hint="eastAsia"/>
          <w:color w:val="auto"/>
        </w:rPr>
        <w:t xml:space="preserve">関係 </w:t>
      </w:r>
      <w:r w:rsidR="0022685C" w:rsidRPr="002E3256">
        <w:rPr>
          <w:color w:val="auto"/>
        </w:rPr>
        <w:t>5</w:t>
      </w:r>
      <w:r w:rsidR="0022685C" w:rsidRPr="002E3256">
        <w:rPr>
          <w:rFonts w:hint="eastAsia"/>
          <w:color w:val="auto"/>
        </w:rPr>
        <w:t>件</w:t>
      </w:r>
      <w:r w:rsidR="0069793E" w:rsidRPr="002E3256">
        <w:rPr>
          <w:rFonts w:hint="eastAsia"/>
          <w:color w:val="auto"/>
        </w:rPr>
        <w:t>、ふぐ条例</w:t>
      </w:r>
      <w:r w:rsidR="0022685C" w:rsidRPr="002E3256">
        <w:rPr>
          <w:rFonts w:hint="eastAsia"/>
          <w:color w:val="auto"/>
        </w:rPr>
        <w:t xml:space="preserve">関係 </w:t>
      </w:r>
      <w:r w:rsidR="0069793E" w:rsidRPr="002E3256">
        <w:rPr>
          <w:rFonts w:hint="eastAsia"/>
          <w:color w:val="auto"/>
        </w:rPr>
        <w:t>14件）</w:t>
      </w:r>
    </w:p>
    <w:p w14:paraId="286B64F8" w14:textId="04373D58" w:rsidR="005A2493" w:rsidRPr="002E3256" w:rsidRDefault="00773A74" w:rsidP="00BE5E07">
      <w:pPr>
        <w:autoSpaceDE w:val="0"/>
        <w:autoSpaceDN w:val="0"/>
        <w:ind w:firstLineChars="200" w:firstLine="416"/>
        <w:rPr>
          <w:color w:val="auto"/>
        </w:rPr>
      </w:pPr>
      <w:r w:rsidRPr="002E3256">
        <w:rPr>
          <w:rFonts w:hint="eastAsia"/>
          <w:color w:val="auto"/>
        </w:rPr>
        <w:t>イ</w:t>
      </w:r>
      <w:r w:rsidR="00A639C4" w:rsidRPr="002E3256">
        <w:rPr>
          <w:rFonts w:hint="eastAsia"/>
          <w:color w:val="auto"/>
        </w:rPr>
        <w:t xml:space="preserve">　</w:t>
      </w:r>
      <w:r w:rsidR="005A2493" w:rsidRPr="002E3256">
        <w:rPr>
          <w:rFonts w:hint="eastAsia"/>
          <w:color w:val="auto"/>
          <w:spacing w:val="51"/>
          <w:kern w:val="0"/>
          <w:fitText w:val="1456" w:id="-1791242494"/>
        </w:rPr>
        <w:t>点検食品</w:t>
      </w:r>
      <w:r w:rsidR="005A2493" w:rsidRPr="002E3256">
        <w:rPr>
          <w:rFonts w:hint="eastAsia"/>
          <w:color w:val="auto"/>
          <w:spacing w:val="-1"/>
          <w:kern w:val="0"/>
          <w:fitText w:val="1456" w:id="-1791242494"/>
        </w:rPr>
        <w:t>数</w:t>
      </w:r>
      <w:r w:rsidR="00DA3135" w:rsidRPr="002E3256">
        <w:rPr>
          <w:rFonts w:hint="eastAsia"/>
          <w:color w:val="auto"/>
        </w:rPr>
        <w:t xml:space="preserve">　　</w:t>
      </w:r>
      <w:r w:rsidR="00A639C4" w:rsidRPr="002E3256">
        <w:rPr>
          <w:color w:val="auto"/>
        </w:rPr>
        <w:t>4</w:t>
      </w:r>
      <w:r w:rsidR="00A639C4" w:rsidRPr="002E3256">
        <w:rPr>
          <w:rFonts w:hint="eastAsia"/>
          <w:color w:val="auto"/>
        </w:rPr>
        <w:t>,091品目</w:t>
      </w:r>
    </w:p>
    <w:p w14:paraId="09999070" w14:textId="2D7C5466" w:rsidR="0069793E" w:rsidRPr="002E3256" w:rsidRDefault="00773A74" w:rsidP="00D31CEC">
      <w:pPr>
        <w:autoSpaceDE w:val="0"/>
        <w:autoSpaceDN w:val="0"/>
        <w:rPr>
          <w:color w:val="auto"/>
        </w:rPr>
      </w:pPr>
      <w:r w:rsidRPr="002E3256">
        <w:rPr>
          <w:rFonts w:hint="eastAsia"/>
          <w:color w:val="auto"/>
        </w:rPr>
        <w:t xml:space="preserve">　　　</w:t>
      </w:r>
      <w:r w:rsidR="0069793E" w:rsidRPr="002E3256">
        <w:rPr>
          <w:rFonts w:hint="eastAsia"/>
          <w:color w:val="auto"/>
        </w:rPr>
        <w:t xml:space="preserve">　</w:t>
      </w:r>
      <w:r w:rsidR="0069793E" w:rsidRPr="002E3256">
        <w:rPr>
          <w:rFonts w:hint="eastAsia"/>
          <w:color w:val="auto"/>
          <w:kern w:val="0"/>
        </w:rPr>
        <w:t>うち違反摘発数</w:t>
      </w:r>
      <w:r w:rsidR="00DA3135" w:rsidRPr="002E3256">
        <w:rPr>
          <w:rFonts w:hint="eastAsia"/>
          <w:color w:val="auto"/>
          <w:kern w:val="0"/>
        </w:rPr>
        <w:t xml:space="preserve">　　</w:t>
      </w:r>
      <w:r w:rsidR="0069793E" w:rsidRPr="002E3256">
        <w:rPr>
          <w:rFonts w:hint="eastAsia"/>
          <w:color w:val="auto"/>
          <w:kern w:val="0"/>
        </w:rPr>
        <w:t>39品目</w:t>
      </w:r>
      <w:r w:rsidR="002747AD" w:rsidRPr="002E3256">
        <w:rPr>
          <w:rFonts w:hint="eastAsia"/>
          <w:color w:val="auto"/>
          <w:kern w:val="0"/>
        </w:rPr>
        <w:t>（</w:t>
      </w:r>
      <w:r w:rsidR="004023F8" w:rsidRPr="002E3256">
        <w:rPr>
          <w:rFonts w:hint="eastAsia"/>
          <w:color w:val="auto"/>
          <w:kern w:val="0"/>
        </w:rPr>
        <w:t xml:space="preserve">食品表示法関係 </w:t>
      </w:r>
      <w:r w:rsidR="004023F8" w:rsidRPr="002E3256">
        <w:rPr>
          <w:color w:val="auto"/>
          <w:kern w:val="0"/>
        </w:rPr>
        <w:t>64</w:t>
      </w:r>
      <w:r w:rsidR="004023F8" w:rsidRPr="002E3256">
        <w:rPr>
          <w:rFonts w:hint="eastAsia"/>
          <w:color w:val="auto"/>
          <w:kern w:val="0"/>
        </w:rPr>
        <w:t>件</w:t>
      </w:r>
      <w:r w:rsidR="002747AD" w:rsidRPr="002E3256">
        <w:rPr>
          <w:rFonts w:hint="eastAsia"/>
          <w:color w:val="auto"/>
          <w:kern w:val="0"/>
        </w:rPr>
        <w:t>）</w:t>
      </w:r>
    </w:p>
    <w:p w14:paraId="5EFCC515" w14:textId="07590937" w:rsidR="00D31CEC" w:rsidRPr="002E3256" w:rsidRDefault="00773A74" w:rsidP="00BE5E07">
      <w:pPr>
        <w:autoSpaceDE w:val="0"/>
        <w:autoSpaceDN w:val="0"/>
        <w:ind w:firstLineChars="200" w:firstLine="416"/>
        <w:rPr>
          <w:color w:val="auto"/>
        </w:rPr>
      </w:pPr>
      <w:r w:rsidRPr="002E3256">
        <w:rPr>
          <w:rFonts w:hint="eastAsia"/>
          <w:color w:val="auto"/>
        </w:rPr>
        <w:t>ウ</w:t>
      </w:r>
      <w:r w:rsidR="00EB06C1" w:rsidRPr="002E3256">
        <w:rPr>
          <w:rFonts w:hint="eastAsia"/>
          <w:color w:val="auto"/>
        </w:rPr>
        <w:t xml:space="preserve">　試験検査検体数</w:t>
      </w:r>
      <w:r w:rsidR="00DA3135" w:rsidRPr="002E3256">
        <w:rPr>
          <w:rFonts w:hint="eastAsia"/>
          <w:color w:val="auto"/>
        </w:rPr>
        <w:t xml:space="preserve">　　</w:t>
      </w:r>
      <w:r w:rsidR="002B00C7" w:rsidRPr="002E3256">
        <w:rPr>
          <w:rFonts w:hint="eastAsia"/>
          <w:color w:val="auto"/>
        </w:rPr>
        <w:t xml:space="preserve">食品衛生法関係 </w:t>
      </w:r>
      <w:r w:rsidR="00DA3135" w:rsidRPr="002E3256">
        <w:rPr>
          <w:color w:val="auto"/>
        </w:rPr>
        <w:t>1</w:t>
      </w:r>
      <w:r w:rsidR="00DA3135" w:rsidRPr="002E3256">
        <w:rPr>
          <w:rFonts w:hint="eastAsia"/>
          <w:color w:val="auto"/>
        </w:rPr>
        <w:t>12</w:t>
      </w:r>
      <w:r w:rsidR="002B00C7" w:rsidRPr="002E3256">
        <w:rPr>
          <w:rFonts w:hint="eastAsia"/>
          <w:color w:val="auto"/>
        </w:rPr>
        <w:t>検体、食品表示法関係</w:t>
      </w:r>
      <w:r w:rsidRPr="002E3256">
        <w:rPr>
          <w:color w:val="auto"/>
        </w:rPr>
        <w:t xml:space="preserve"> </w:t>
      </w:r>
      <w:r w:rsidR="00F22E1A" w:rsidRPr="002E3256">
        <w:rPr>
          <w:rFonts w:hint="eastAsia"/>
          <w:color w:val="auto"/>
        </w:rPr>
        <w:t>3</w:t>
      </w:r>
      <w:r w:rsidR="00DA3135" w:rsidRPr="002E3256">
        <w:rPr>
          <w:rFonts w:hint="eastAsia"/>
          <w:color w:val="auto"/>
        </w:rPr>
        <w:t>3検体</w:t>
      </w:r>
    </w:p>
    <w:p w14:paraId="499A36D2" w14:textId="4CE6A8F6" w:rsidR="002B00C7" w:rsidRPr="002E3256" w:rsidRDefault="002B00C7" w:rsidP="00BE5E07">
      <w:pPr>
        <w:autoSpaceDE w:val="0"/>
        <w:autoSpaceDN w:val="0"/>
        <w:ind w:firstLineChars="400" w:firstLine="831"/>
        <w:rPr>
          <w:color w:val="auto"/>
        </w:rPr>
      </w:pPr>
      <w:r w:rsidRPr="002E3256">
        <w:rPr>
          <w:rFonts w:hint="eastAsia"/>
          <w:color w:val="auto"/>
          <w:kern w:val="0"/>
        </w:rPr>
        <w:t>うち違反摘発数</w:t>
      </w:r>
      <w:r w:rsidR="00DA3135" w:rsidRPr="002E3256">
        <w:rPr>
          <w:rFonts w:hint="eastAsia"/>
          <w:color w:val="auto"/>
          <w:kern w:val="0"/>
        </w:rPr>
        <w:t xml:space="preserve">　　</w:t>
      </w:r>
      <w:r w:rsidRPr="002E3256">
        <w:rPr>
          <w:rFonts w:hint="eastAsia"/>
          <w:color w:val="auto"/>
          <w:kern w:val="0"/>
        </w:rPr>
        <w:t>0検体</w:t>
      </w:r>
    </w:p>
    <w:p w14:paraId="0585B3F9" w14:textId="77777777" w:rsidR="00D422F6" w:rsidRPr="002E3256" w:rsidRDefault="00D422F6" w:rsidP="00D31CEC">
      <w:pPr>
        <w:autoSpaceDE w:val="0"/>
        <w:autoSpaceDN w:val="0"/>
        <w:rPr>
          <w:color w:val="auto"/>
        </w:rPr>
      </w:pPr>
    </w:p>
    <w:p w14:paraId="7C2EA404" w14:textId="33576839" w:rsidR="00765585" w:rsidRPr="002E3256" w:rsidRDefault="00FC18E6" w:rsidP="00A43B76">
      <w:pPr>
        <w:autoSpaceDE w:val="0"/>
        <w:autoSpaceDN w:val="0"/>
        <w:rPr>
          <w:color w:val="auto"/>
          <w:shd w:val="clear" w:color="auto" w:fill="FFFF00"/>
        </w:rPr>
      </w:pPr>
      <w:r w:rsidRPr="002E3256">
        <w:rPr>
          <w:rFonts w:hint="eastAsia"/>
          <w:color w:val="auto"/>
        </w:rPr>
        <w:t xml:space="preserve">４　</w:t>
      </w:r>
      <w:r w:rsidR="00942FDF" w:rsidRPr="002E3256">
        <w:rPr>
          <w:rFonts w:hint="eastAsia"/>
          <w:color w:val="auto"/>
        </w:rPr>
        <w:t>庁内他課との</w:t>
      </w:r>
      <w:r w:rsidR="00314853" w:rsidRPr="002E3256">
        <w:rPr>
          <w:rFonts w:hint="eastAsia"/>
          <w:color w:val="auto"/>
        </w:rPr>
        <w:t>合同監視</w:t>
      </w:r>
    </w:p>
    <w:p w14:paraId="7B732AF6" w14:textId="58E56D54" w:rsidR="007265FD" w:rsidRPr="002E3256" w:rsidRDefault="007265FD" w:rsidP="007265FD">
      <w:pPr>
        <w:autoSpaceDE w:val="0"/>
        <w:autoSpaceDN w:val="0"/>
        <w:ind w:leftChars="100" w:left="208" w:firstLineChars="100" w:firstLine="208"/>
        <w:rPr>
          <w:color w:val="auto"/>
        </w:rPr>
      </w:pPr>
      <w:r w:rsidRPr="002E3256">
        <w:rPr>
          <w:rFonts w:hint="eastAsia"/>
          <w:color w:val="auto"/>
        </w:rPr>
        <w:t>いわゆる健康食品による健康被害を防止し、府民の安全・安心確保を図るため、食品衛生法、食品表示法（衛生事項、保健事項）、医薬品、医療機器等の品質、有効性及び安全性の確保等に関する法律、健康増進法を担当する関係</w:t>
      </w:r>
      <w:r w:rsidR="00A67927" w:rsidRPr="002E3256">
        <w:rPr>
          <w:rFonts w:hint="eastAsia"/>
          <w:color w:val="auto"/>
        </w:rPr>
        <w:t>3</w:t>
      </w:r>
      <w:r w:rsidRPr="002E3256">
        <w:rPr>
          <w:rFonts w:hint="eastAsia"/>
          <w:color w:val="auto"/>
        </w:rPr>
        <w:t>課が連携し、健康食品の製造施設及び販売施設に対し</w:t>
      </w:r>
      <w:r w:rsidR="00A67927" w:rsidRPr="002E3256">
        <w:rPr>
          <w:rFonts w:hint="eastAsia"/>
          <w:color w:val="auto"/>
        </w:rPr>
        <w:t>て</w:t>
      </w:r>
      <w:r w:rsidRPr="002E3256">
        <w:rPr>
          <w:rFonts w:hint="eastAsia"/>
          <w:color w:val="auto"/>
        </w:rPr>
        <w:t>監視指導を行った。</w:t>
      </w:r>
    </w:p>
    <w:p w14:paraId="784C5ECD" w14:textId="28ED742B" w:rsidR="00EE3058" w:rsidRPr="002E3256" w:rsidRDefault="0073341A" w:rsidP="007265FD">
      <w:pPr>
        <w:autoSpaceDE w:val="0"/>
        <w:autoSpaceDN w:val="0"/>
        <w:ind w:leftChars="100" w:left="208" w:firstLineChars="100" w:firstLine="208"/>
        <w:rPr>
          <w:color w:val="auto"/>
        </w:rPr>
      </w:pPr>
      <w:r w:rsidRPr="002E3256">
        <w:rPr>
          <w:rFonts w:hint="eastAsia"/>
          <w:color w:val="auto"/>
        </w:rPr>
        <w:t>製造</w:t>
      </w:r>
      <w:r w:rsidR="00EA6764" w:rsidRPr="002E3256">
        <w:rPr>
          <w:rFonts w:hint="eastAsia"/>
          <w:color w:val="auto"/>
        </w:rPr>
        <w:t>施設</w:t>
      </w:r>
      <w:r w:rsidRPr="002E3256">
        <w:rPr>
          <w:rFonts w:hint="eastAsia"/>
          <w:color w:val="auto"/>
        </w:rPr>
        <w:t>及</w:t>
      </w:r>
      <w:r w:rsidR="007265FD" w:rsidRPr="002E3256">
        <w:rPr>
          <w:rFonts w:hint="eastAsia"/>
          <w:color w:val="auto"/>
        </w:rPr>
        <w:t>び販売</w:t>
      </w:r>
      <w:r w:rsidR="00EA6764" w:rsidRPr="002E3256">
        <w:rPr>
          <w:rFonts w:hint="eastAsia"/>
          <w:color w:val="auto"/>
        </w:rPr>
        <w:t>施設</w:t>
      </w:r>
      <w:r w:rsidR="00B837A5" w:rsidRPr="002E3256">
        <w:rPr>
          <w:rFonts w:hint="eastAsia"/>
          <w:color w:val="auto"/>
        </w:rPr>
        <w:t>合わせて</w:t>
      </w:r>
      <w:r w:rsidRPr="002E3256">
        <w:rPr>
          <w:rFonts w:hint="eastAsia"/>
          <w:color w:val="auto"/>
        </w:rPr>
        <w:t>12</w:t>
      </w:r>
      <w:r w:rsidR="007265FD" w:rsidRPr="002E3256">
        <w:rPr>
          <w:rFonts w:hint="eastAsia"/>
          <w:color w:val="auto"/>
        </w:rPr>
        <w:t>施設</w:t>
      </w:r>
      <w:r w:rsidRPr="002E3256">
        <w:rPr>
          <w:rFonts w:hint="eastAsia"/>
          <w:color w:val="auto"/>
        </w:rPr>
        <w:t>199</w:t>
      </w:r>
      <w:r w:rsidR="007265FD" w:rsidRPr="002E3256">
        <w:rPr>
          <w:rFonts w:hint="eastAsia"/>
          <w:color w:val="auto"/>
        </w:rPr>
        <w:t>品目について調査したところ、</w:t>
      </w:r>
      <w:r w:rsidRPr="002E3256">
        <w:rPr>
          <w:rFonts w:hint="eastAsia"/>
          <w:color w:val="auto"/>
        </w:rPr>
        <w:t>5</w:t>
      </w:r>
      <w:r w:rsidR="007265FD" w:rsidRPr="002E3256">
        <w:rPr>
          <w:rFonts w:hint="eastAsia"/>
          <w:color w:val="auto"/>
        </w:rPr>
        <w:t>施設</w:t>
      </w:r>
      <w:r w:rsidRPr="002E3256">
        <w:rPr>
          <w:rFonts w:hint="eastAsia"/>
          <w:color w:val="auto"/>
        </w:rPr>
        <w:t>62</w:t>
      </w:r>
      <w:r w:rsidR="007265FD" w:rsidRPr="002E3256">
        <w:rPr>
          <w:rFonts w:hint="eastAsia"/>
          <w:color w:val="auto"/>
        </w:rPr>
        <w:t>品目について表示不備（疑い含む）が確認されたため、改善を指導した。</w:t>
      </w:r>
    </w:p>
    <w:p w14:paraId="6BCEC5F5" w14:textId="77777777" w:rsidR="00EE3058" w:rsidRPr="002E3256" w:rsidRDefault="00EE3058" w:rsidP="00FC18E6">
      <w:pPr>
        <w:autoSpaceDE w:val="0"/>
        <w:autoSpaceDN w:val="0"/>
        <w:rPr>
          <w:color w:val="auto"/>
        </w:rPr>
      </w:pPr>
    </w:p>
    <w:p w14:paraId="2449DFC2" w14:textId="6656B528" w:rsidR="00FC18E6" w:rsidRPr="002E3256" w:rsidRDefault="00A73DA2" w:rsidP="00FC18E6">
      <w:pPr>
        <w:autoSpaceDE w:val="0"/>
        <w:autoSpaceDN w:val="0"/>
        <w:rPr>
          <w:color w:val="auto"/>
        </w:rPr>
      </w:pPr>
      <w:r w:rsidRPr="002E3256">
        <w:rPr>
          <w:rFonts w:hint="eastAsia"/>
          <w:color w:val="auto"/>
        </w:rPr>
        <w:t>５</w:t>
      </w:r>
      <w:r w:rsidR="00C702C8" w:rsidRPr="002E3256">
        <w:rPr>
          <w:rFonts w:hint="eastAsia"/>
          <w:color w:val="auto"/>
        </w:rPr>
        <w:t xml:space="preserve">　</w:t>
      </w:r>
      <w:r w:rsidR="00792F4D" w:rsidRPr="002E3256">
        <w:rPr>
          <w:rFonts w:hint="eastAsia"/>
          <w:color w:val="auto"/>
        </w:rPr>
        <w:t>食品衛生専門監視事業</w:t>
      </w:r>
    </w:p>
    <w:p w14:paraId="2770B878" w14:textId="4935769A" w:rsidR="00BB06F5" w:rsidRPr="002E3256" w:rsidRDefault="00BB06F5" w:rsidP="00BB06F5">
      <w:pPr>
        <w:autoSpaceDE w:val="0"/>
        <w:autoSpaceDN w:val="0"/>
        <w:ind w:left="208" w:hangingChars="100" w:hanging="208"/>
        <w:rPr>
          <w:color w:val="auto"/>
        </w:rPr>
      </w:pPr>
      <w:r w:rsidRPr="002E3256">
        <w:rPr>
          <w:rFonts w:hint="eastAsia"/>
          <w:color w:val="auto"/>
        </w:rPr>
        <w:t xml:space="preserve">　　令和2年4月からの加工食品の栄養成分表示完全義務化にあたり、地方独立行政法人大阪健康安全基盤研究所と共同で、栄養成分に係る試験検査体制構築の検討を行った。検討を行うにあたっては食品、計12</w:t>
      </w:r>
      <w:r w:rsidRPr="002E3256">
        <w:rPr>
          <w:color w:val="auto"/>
        </w:rPr>
        <w:t>検</w:t>
      </w:r>
      <w:r w:rsidRPr="002E3256">
        <w:rPr>
          <w:rFonts w:hint="eastAsia"/>
          <w:color w:val="auto"/>
        </w:rPr>
        <w:t>体の</w:t>
      </w:r>
      <w:r w:rsidRPr="002E3256">
        <w:rPr>
          <w:color w:val="auto"/>
        </w:rPr>
        <w:t>栄養成分</w:t>
      </w:r>
      <w:r w:rsidRPr="002E3256">
        <w:rPr>
          <w:rFonts w:hint="eastAsia"/>
          <w:color w:val="auto"/>
        </w:rPr>
        <w:t>について</w:t>
      </w:r>
      <w:r w:rsidRPr="002E3256">
        <w:rPr>
          <w:color w:val="auto"/>
        </w:rPr>
        <w:t>試験的</w:t>
      </w:r>
      <w:r w:rsidRPr="002E3256">
        <w:rPr>
          <w:rFonts w:hint="eastAsia"/>
          <w:color w:val="auto"/>
        </w:rPr>
        <w:t>な定量</w:t>
      </w:r>
      <w:r w:rsidRPr="002E3256">
        <w:rPr>
          <w:color w:val="auto"/>
        </w:rPr>
        <w:t>検査</w:t>
      </w:r>
      <w:r w:rsidRPr="002E3256">
        <w:rPr>
          <w:rFonts w:hint="eastAsia"/>
          <w:color w:val="auto"/>
        </w:rPr>
        <w:t>を</w:t>
      </w:r>
      <w:r w:rsidRPr="002E3256">
        <w:rPr>
          <w:color w:val="auto"/>
        </w:rPr>
        <w:t>実施した。</w:t>
      </w:r>
    </w:p>
    <w:p w14:paraId="08BFEEA7" w14:textId="77777777" w:rsidR="00F95CEA" w:rsidRPr="002E3256" w:rsidRDefault="00F95CEA" w:rsidP="00A43B76">
      <w:pPr>
        <w:autoSpaceDE w:val="0"/>
        <w:autoSpaceDN w:val="0"/>
        <w:rPr>
          <w:color w:val="auto"/>
        </w:rPr>
      </w:pPr>
    </w:p>
    <w:p w14:paraId="7C2EA41B" w14:textId="7BFB73B8" w:rsidR="00792F4D" w:rsidRPr="002E3256" w:rsidRDefault="00A73DA2" w:rsidP="00A43B76">
      <w:pPr>
        <w:autoSpaceDE w:val="0"/>
        <w:autoSpaceDN w:val="0"/>
        <w:rPr>
          <w:color w:val="auto"/>
        </w:rPr>
      </w:pPr>
      <w:r w:rsidRPr="002E3256">
        <w:rPr>
          <w:rFonts w:hint="eastAsia"/>
          <w:color w:val="auto"/>
        </w:rPr>
        <w:t>６</w:t>
      </w:r>
      <w:r w:rsidR="00C702C8" w:rsidRPr="002E3256">
        <w:rPr>
          <w:rFonts w:hint="eastAsia"/>
          <w:color w:val="auto"/>
        </w:rPr>
        <w:t xml:space="preserve">　</w:t>
      </w:r>
      <w:r w:rsidR="00792F4D" w:rsidRPr="002E3256">
        <w:rPr>
          <w:rFonts w:hint="eastAsia"/>
          <w:color w:val="auto"/>
        </w:rPr>
        <w:t>食品検査施設における業務管理事業</w:t>
      </w:r>
    </w:p>
    <w:p w14:paraId="7C2EA41C" w14:textId="354EDD5F" w:rsidR="00C702C8" w:rsidRPr="002E3256" w:rsidRDefault="00C702C8" w:rsidP="00A43B76">
      <w:pPr>
        <w:autoSpaceDE w:val="0"/>
        <w:autoSpaceDN w:val="0"/>
        <w:ind w:left="208" w:hangingChars="100" w:hanging="208"/>
        <w:rPr>
          <w:color w:val="auto"/>
        </w:rPr>
      </w:pPr>
      <w:r w:rsidRPr="002E3256">
        <w:rPr>
          <w:rFonts w:hint="eastAsia"/>
          <w:color w:val="auto"/>
        </w:rPr>
        <w:t xml:space="preserve">　　</w:t>
      </w:r>
      <w:r w:rsidR="00302FC1" w:rsidRPr="002E3256">
        <w:rPr>
          <w:rFonts w:hint="eastAsia"/>
          <w:color w:val="auto"/>
        </w:rPr>
        <w:t>地方独立行政法人大阪健康安全基盤研究所</w:t>
      </w:r>
      <w:r w:rsidR="00D96138" w:rsidRPr="002E3256">
        <w:rPr>
          <w:rFonts w:hint="eastAsia"/>
          <w:color w:val="auto"/>
        </w:rPr>
        <w:t>、</w:t>
      </w:r>
      <w:r w:rsidR="00D7621D" w:rsidRPr="002E3256">
        <w:rPr>
          <w:rFonts w:hint="eastAsia"/>
          <w:color w:val="auto"/>
        </w:rPr>
        <w:t>食品衛生広域監視センター、</w:t>
      </w:r>
      <w:r w:rsidR="00D96138" w:rsidRPr="002E3256">
        <w:rPr>
          <w:rFonts w:hint="eastAsia"/>
          <w:color w:val="auto"/>
        </w:rPr>
        <w:t>中央卸売市場食品衛生検査所</w:t>
      </w:r>
      <w:r w:rsidR="00F508F1" w:rsidRPr="002E3256">
        <w:rPr>
          <w:rFonts w:hint="eastAsia"/>
          <w:color w:val="auto"/>
        </w:rPr>
        <w:t>、羽曳野</w:t>
      </w:r>
      <w:r w:rsidR="00792F4D" w:rsidRPr="002E3256">
        <w:rPr>
          <w:rFonts w:hint="eastAsia"/>
          <w:color w:val="auto"/>
        </w:rPr>
        <w:t>食肉衛生検査所</w:t>
      </w:r>
      <w:r w:rsidR="00F508F1" w:rsidRPr="002E3256">
        <w:rPr>
          <w:rFonts w:hint="eastAsia"/>
          <w:color w:val="auto"/>
        </w:rPr>
        <w:t>及び食鳥検査センター</w:t>
      </w:r>
      <w:r w:rsidR="00792F4D" w:rsidRPr="002E3256">
        <w:rPr>
          <w:rFonts w:hint="eastAsia"/>
          <w:color w:val="auto"/>
        </w:rPr>
        <w:t>における検査業務を管理するため、標準試薬</w:t>
      </w:r>
      <w:r w:rsidR="00497783" w:rsidRPr="002E3256">
        <w:rPr>
          <w:rFonts w:hint="eastAsia"/>
          <w:color w:val="auto"/>
        </w:rPr>
        <w:t>等</w:t>
      </w:r>
      <w:r w:rsidR="00792F4D" w:rsidRPr="002E3256">
        <w:rPr>
          <w:rFonts w:hint="eastAsia"/>
          <w:color w:val="auto"/>
        </w:rPr>
        <w:t>の購入、内部</w:t>
      </w:r>
      <w:r w:rsidR="00F508F1" w:rsidRPr="002E3256">
        <w:rPr>
          <w:rFonts w:hint="eastAsia"/>
          <w:color w:val="auto"/>
        </w:rPr>
        <w:t>点検の実施、</w:t>
      </w:r>
      <w:r w:rsidR="00792F4D" w:rsidRPr="002E3256">
        <w:rPr>
          <w:rFonts w:hint="eastAsia"/>
          <w:color w:val="auto"/>
        </w:rPr>
        <w:t>外部精度管理</w:t>
      </w:r>
      <w:r w:rsidR="00494267" w:rsidRPr="002E3256">
        <w:rPr>
          <w:rFonts w:hint="eastAsia"/>
          <w:color w:val="auto"/>
        </w:rPr>
        <w:t>調査</w:t>
      </w:r>
      <w:r w:rsidR="00F508F1" w:rsidRPr="002E3256">
        <w:rPr>
          <w:rFonts w:hint="eastAsia"/>
          <w:color w:val="auto"/>
        </w:rPr>
        <w:t>への参加</w:t>
      </w:r>
      <w:r w:rsidR="006D3F17" w:rsidRPr="002E3256">
        <w:rPr>
          <w:rFonts w:hint="eastAsia"/>
          <w:color w:val="auto"/>
        </w:rPr>
        <w:t>、</w:t>
      </w:r>
      <w:r w:rsidR="00792F4D" w:rsidRPr="002E3256">
        <w:rPr>
          <w:rFonts w:hint="eastAsia"/>
          <w:color w:val="auto"/>
        </w:rPr>
        <w:t>検査機器の保守点検等を実施した。</w:t>
      </w:r>
    </w:p>
    <w:p w14:paraId="7E7E808E" w14:textId="77777777" w:rsidR="00D422F6" w:rsidRPr="002E3256" w:rsidRDefault="00D422F6" w:rsidP="00A43B76">
      <w:pPr>
        <w:autoSpaceDE w:val="0"/>
        <w:autoSpaceDN w:val="0"/>
        <w:ind w:left="208" w:hangingChars="100" w:hanging="208"/>
        <w:rPr>
          <w:color w:val="auto"/>
        </w:rPr>
      </w:pPr>
    </w:p>
    <w:p w14:paraId="7C2EA41E" w14:textId="47F2501B" w:rsidR="00446368" w:rsidRPr="002E3256" w:rsidRDefault="00A73DA2" w:rsidP="00A43B76">
      <w:pPr>
        <w:autoSpaceDE w:val="0"/>
        <w:autoSpaceDN w:val="0"/>
        <w:ind w:left="208" w:hangingChars="100" w:hanging="208"/>
        <w:rPr>
          <w:color w:val="auto"/>
        </w:rPr>
      </w:pPr>
      <w:r w:rsidRPr="002E3256">
        <w:rPr>
          <w:rFonts w:hint="eastAsia"/>
          <w:color w:val="auto"/>
        </w:rPr>
        <w:t>７</w:t>
      </w:r>
      <w:r w:rsidR="00C702C8" w:rsidRPr="002E3256">
        <w:rPr>
          <w:rFonts w:hint="eastAsia"/>
          <w:color w:val="auto"/>
        </w:rPr>
        <w:t xml:space="preserve">　</w:t>
      </w:r>
      <w:r w:rsidR="00792F4D" w:rsidRPr="002E3256">
        <w:rPr>
          <w:rFonts w:hint="eastAsia"/>
          <w:color w:val="auto"/>
        </w:rPr>
        <w:t>食品衛生監視員の研修</w:t>
      </w:r>
    </w:p>
    <w:p w14:paraId="046641F0" w14:textId="7C01CD37" w:rsidR="00E86BDC" w:rsidRPr="002E3256" w:rsidRDefault="00E86BDC" w:rsidP="00E86BDC">
      <w:pPr>
        <w:autoSpaceDE w:val="0"/>
        <w:autoSpaceDN w:val="0"/>
        <w:ind w:leftChars="100" w:left="208" w:firstLineChars="100" w:firstLine="208"/>
        <w:rPr>
          <w:color w:val="auto"/>
        </w:rPr>
      </w:pPr>
      <w:r w:rsidRPr="002E3256">
        <w:rPr>
          <w:rFonts w:hint="eastAsia"/>
          <w:color w:val="auto"/>
        </w:rPr>
        <w:t>食品衛生監視員の資質</w:t>
      </w:r>
      <w:r w:rsidR="00773172" w:rsidRPr="002E3256">
        <w:rPr>
          <w:rFonts w:hint="eastAsia"/>
          <w:color w:val="auto"/>
        </w:rPr>
        <w:t>の向上を図り、食品衛生関係業務に関する幅広い知識を習</w:t>
      </w:r>
      <w:r w:rsidR="006D3F17" w:rsidRPr="002E3256">
        <w:rPr>
          <w:rFonts w:hint="eastAsia"/>
          <w:color w:val="auto"/>
        </w:rPr>
        <w:t>得するため</w:t>
      </w:r>
      <w:r w:rsidR="00A67927" w:rsidRPr="002E3256">
        <w:rPr>
          <w:rFonts w:hint="eastAsia"/>
          <w:color w:val="auto"/>
        </w:rPr>
        <w:t>、</w:t>
      </w:r>
      <w:r w:rsidRPr="002E3256">
        <w:rPr>
          <w:rFonts w:hint="eastAsia"/>
          <w:color w:val="auto"/>
        </w:rPr>
        <w:lastRenderedPageBreak/>
        <w:t>食品衛生及び食品表示に関係する法令や</w:t>
      </w:r>
      <w:r w:rsidR="002039DD" w:rsidRPr="002E3256">
        <w:rPr>
          <w:rFonts w:hint="eastAsia"/>
          <w:color w:val="auto"/>
        </w:rPr>
        <w:t>食中毒処理に関する内容について研修を実施した。</w:t>
      </w:r>
    </w:p>
    <w:p w14:paraId="3AC1AB68" w14:textId="738CAF04" w:rsidR="00BB06F5" w:rsidRPr="002E3256" w:rsidRDefault="00A135CC" w:rsidP="00BB06F5">
      <w:pPr>
        <w:autoSpaceDE w:val="0"/>
        <w:autoSpaceDN w:val="0"/>
        <w:ind w:leftChars="100" w:left="208" w:firstLineChars="100" w:firstLine="208"/>
        <w:rPr>
          <w:color w:val="auto"/>
        </w:rPr>
      </w:pPr>
      <w:r w:rsidRPr="002E3256">
        <w:rPr>
          <w:rFonts w:hint="eastAsia"/>
          <w:color w:val="auto"/>
        </w:rPr>
        <w:t>このほか、近畿食品衛生監視員研修会、全国食品衛生監視員研修会、厚生労働省主催講習会等</w:t>
      </w:r>
      <w:r w:rsidR="002432CC" w:rsidRPr="002E3256">
        <w:rPr>
          <w:rFonts w:hint="eastAsia"/>
          <w:color w:val="auto"/>
        </w:rPr>
        <w:t>、書面やオンライン</w:t>
      </w:r>
      <w:r w:rsidR="00BB06F5" w:rsidRPr="002E3256">
        <w:rPr>
          <w:rFonts w:hint="eastAsia"/>
          <w:color w:val="auto"/>
        </w:rPr>
        <w:t>での</w:t>
      </w:r>
      <w:r w:rsidR="00D4696F" w:rsidRPr="002E3256">
        <w:rPr>
          <w:rFonts w:hint="eastAsia"/>
          <w:color w:val="auto"/>
        </w:rPr>
        <w:t>開催を含む各種研修</w:t>
      </w:r>
      <w:r w:rsidR="002432CC" w:rsidRPr="002E3256">
        <w:rPr>
          <w:rFonts w:hint="eastAsia"/>
          <w:color w:val="auto"/>
        </w:rPr>
        <w:t>に</w:t>
      </w:r>
      <w:r w:rsidR="00BB06F5" w:rsidRPr="002E3256">
        <w:rPr>
          <w:rFonts w:hint="eastAsia"/>
          <w:color w:val="auto"/>
        </w:rPr>
        <w:t>出席することにより、知識の</w:t>
      </w:r>
      <w:r w:rsidR="00192A96" w:rsidRPr="002E3256">
        <w:rPr>
          <w:rFonts w:hint="eastAsia"/>
          <w:color w:val="auto"/>
        </w:rPr>
        <w:t>習得及び</w:t>
      </w:r>
      <w:r w:rsidR="00BB06F5" w:rsidRPr="002E3256">
        <w:rPr>
          <w:rFonts w:hint="eastAsia"/>
          <w:color w:val="auto"/>
        </w:rPr>
        <w:t>向上に努めた。</w:t>
      </w:r>
    </w:p>
    <w:p w14:paraId="6B2BD91F" w14:textId="0BEFC90C" w:rsidR="002432CC" w:rsidRPr="002E3256" w:rsidRDefault="002432CC" w:rsidP="000C1CB8">
      <w:pPr>
        <w:autoSpaceDE w:val="0"/>
        <w:autoSpaceDN w:val="0"/>
        <w:rPr>
          <w:color w:val="auto"/>
        </w:rPr>
      </w:pPr>
    </w:p>
    <w:p w14:paraId="09009373" w14:textId="7601325B" w:rsidR="00773172" w:rsidRPr="002E3256" w:rsidRDefault="001D782B" w:rsidP="000C1CB8">
      <w:pPr>
        <w:autoSpaceDE w:val="0"/>
        <w:autoSpaceDN w:val="0"/>
        <w:rPr>
          <w:color w:val="auto"/>
        </w:rPr>
      </w:pPr>
      <w:r w:rsidRPr="002E3256">
        <w:rPr>
          <w:rFonts w:hint="eastAsia"/>
          <w:color w:val="auto"/>
        </w:rPr>
        <w:t xml:space="preserve">８　</w:t>
      </w:r>
      <w:r w:rsidR="00773172" w:rsidRPr="002E3256">
        <w:rPr>
          <w:rFonts w:hint="eastAsia"/>
          <w:color w:val="auto"/>
        </w:rPr>
        <w:t>食品衛生広域監視センターにおける監視事業</w:t>
      </w:r>
    </w:p>
    <w:p w14:paraId="3BF269F4" w14:textId="77777777" w:rsidR="00A67927" w:rsidRPr="002E3256" w:rsidRDefault="008E7B83" w:rsidP="004D4649">
      <w:pPr>
        <w:ind w:leftChars="100" w:left="208"/>
        <w:rPr>
          <w:rFonts w:asciiTheme="minorEastAsia" w:eastAsiaTheme="minorEastAsia" w:hAnsiTheme="minorEastAsia"/>
          <w:color w:val="auto"/>
        </w:rPr>
      </w:pPr>
      <w:r w:rsidRPr="002E3256">
        <w:rPr>
          <w:rFonts w:asciiTheme="minorEastAsia" w:eastAsiaTheme="minorEastAsia" w:hAnsiTheme="minorEastAsia" w:hint="eastAsia"/>
          <w:color w:val="auto"/>
        </w:rPr>
        <w:t xml:space="preserve">　広域的に流通する食品等の製造施設や大量調理施設等を重点的に、ＨＡＣＣＰに沿った自主衛生管理の推進、導入支援及び適正表示の推進に取り組んだ。</w:t>
      </w:r>
    </w:p>
    <w:p w14:paraId="6595CCCD" w14:textId="51CF7FE2" w:rsidR="008E7B83" w:rsidRPr="002E3256" w:rsidRDefault="00A67927" w:rsidP="00A67927">
      <w:pPr>
        <w:ind w:leftChars="100" w:left="208" w:firstLineChars="100" w:firstLine="208"/>
        <w:rPr>
          <w:rFonts w:asciiTheme="minorEastAsia" w:eastAsiaTheme="minorEastAsia" w:hAnsiTheme="minorEastAsia"/>
          <w:color w:val="auto"/>
        </w:rPr>
      </w:pPr>
      <w:r w:rsidRPr="002E3256">
        <w:rPr>
          <w:rFonts w:asciiTheme="minorEastAsia" w:eastAsiaTheme="minorEastAsia" w:hAnsiTheme="minorEastAsia" w:hint="eastAsia"/>
          <w:color w:val="auto"/>
        </w:rPr>
        <w:t>そのほか</w:t>
      </w:r>
      <w:r w:rsidR="008E7B83" w:rsidRPr="002E3256">
        <w:rPr>
          <w:rFonts w:asciiTheme="minorEastAsia" w:eastAsiaTheme="minorEastAsia" w:hAnsiTheme="minorEastAsia" w:hint="eastAsia"/>
          <w:color w:val="auto"/>
        </w:rPr>
        <w:t>、食品衛生指導のための試験、検査等を行い、科学的根拠に基づいた指導や事業者からの相談対応に努め</w:t>
      </w:r>
      <w:r w:rsidRPr="002E3256">
        <w:rPr>
          <w:rFonts w:asciiTheme="minorEastAsia" w:eastAsiaTheme="minorEastAsia" w:hAnsiTheme="minorEastAsia" w:hint="eastAsia"/>
          <w:color w:val="auto"/>
        </w:rPr>
        <w:t>、</w:t>
      </w:r>
      <w:r w:rsidR="008E7B83" w:rsidRPr="002E3256">
        <w:rPr>
          <w:rFonts w:asciiTheme="minorEastAsia" w:eastAsiaTheme="minorEastAsia" w:hAnsiTheme="minorEastAsia" w:hint="eastAsia"/>
          <w:color w:val="auto"/>
        </w:rPr>
        <w:t>食中毒発生時には保健所と連携を図り調査や原因究明等に努めた。</w:t>
      </w:r>
    </w:p>
    <w:p w14:paraId="3EDEC4B7" w14:textId="77777777" w:rsidR="008E7B83" w:rsidRPr="002E3256" w:rsidRDefault="008E7B83" w:rsidP="008E7B83">
      <w:pPr>
        <w:rPr>
          <w:rFonts w:asciiTheme="minorEastAsia" w:eastAsiaTheme="minorEastAsia" w:hAnsiTheme="minorEastAsia"/>
          <w:color w:val="auto"/>
        </w:rPr>
      </w:pPr>
    </w:p>
    <w:p w14:paraId="681D1030" w14:textId="77777777" w:rsidR="00D74180" w:rsidRPr="002E3256" w:rsidRDefault="008E7B83" w:rsidP="00D74180">
      <w:pPr>
        <w:ind w:leftChars="1" w:left="210" w:hangingChars="100" w:hanging="208"/>
        <w:rPr>
          <w:rFonts w:asciiTheme="minorEastAsia" w:eastAsiaTheme="minorEastAsia" w:hAnsiTheme="minorEastAsia"/>
          <w:color w:val="auto"/>
        </w:rPr>
      </w:pPr>
      <w:r w:rsidRPr="002E3256">
        <w:rPr>
          <w:rFonts w:asciiTheme="minorEastAsia" w:eastAsiaTheme="minorEastAsia" w:hAnsiTheme="minorEastAsia" w:hint="eastAsia"/>
          <w:color w:val="auto"/>
        </w:rPr>
        <w:t>（１）監視実施状況</w:t>
      </w:r>
    </w:p>
    <w:p w14:paraId="034A2700" w14:textId="2D21C898" w:rsidR="008E7B83" w:rsidRPr="002E3256" w:rsidRDefault="008E7B83" w:rsidP="00A67927">
      <w:pPr>
        <w:ind w:leftChars="200" w:left="416" w:firstLineChars="100" w:firstLine="208"/>
        <w:rPr>
          <w:rFonts w:asciiTheme="minorEastAsia" w:eastAsiaTheme="minorEastAsia" w:hAnsiTheme="minorEastAsia"/>
          <w:color w:val="auto"/>
        </w:rPr>
      </w:pPr>
      <w:r w:rsidRPr="002E3256">
        <w:rPr>
          <w:rFonts w:asciiTheme="minorEastAsia" w:eastAsiaTheme="minorEastAsia" w:hAnsiTheme="minorEastAsia" w:hint="eastAsia"/>
          <w:color w:val="auto"/>
        </w:rPr>
        <w:t>監視指導計画に基づき、</w:t>
      </w:r>
      <w:r w:rsidRPr="002E3256">
        <w:rPr>
          <w:rFonts w:asciiTheme="minorEastAsia" w:eastAsiaTheme="minorEastAsia" w:hAnsiTheme="minorEastAsia"/>
          <w:color w:val="auto"/>
        </w:rPr>
        <w:t>広域流通食品製造施設</w:t>
      </w:r>
      <w:r w:rsidRPr="002E3256">
        <w:rPr>
          <w:rFonts w:asciiTheme="minorEastAsia" w:eastAsiaTheme="minorEastAsia" w:hAnsiTheme="minorEastAsia" w:hint="eastAsia"/>
          <w:color w:val="auto"/>
        </w:rPr>
        <w:t>や</w:t>
      </w:r>
      <w:r w:rsidRPr="002E3256">
        <w:rPr>
          <w:rFonts w:asciiTheme="minorEastAsia" w:eastAsiaTheme="minorEastAsia" w:hAnsiTheme="minorEastAsia"/>
          <w:color w:val="auto"/>
        </w:rPr>
        <w:t>大量調理施設等の重点監視対象施設を</w:t>
      </w:r>
      <w:r w:rsidR="00D74180" w:rsidRPr="002E3256">
        <w:rPr>
          <w:rFonts w:asciiTheme="minorEastAsia" w:eastAsiaTheme="minorEastAsia" w:hAnsiTheme="minorEastAsia" w:hint="eastAsia"/>
          <w:color w:val="auto"/>
        </w:rPr>
        <w:t xml:space="preserve">中　　</w:t>
      </w:r>
      <w:r w:rsidRPr="002E3256">
        <w:rPr>
          <w:rFonts w:asciiTheme="minorEastAsia" w:eastAsiaTheme="minorEastAsia" w:hAnsiTheme="minorEastAsia"/>
          <w:color w:val="auto"/>
        </w:rPr>
        <w:t>心に監視を実施し、</w:t>
      </w:r>
      <w:r w:rsidRPr="002E3256">
        <w:rPr>
          <w:rFonts w:asciiTheme="minorEastAsia" w:eastAsiaTheme="minorEastAsia" w:hAnsiTheme="minorEastAsia" w:hint="eastAsia"/>
          <w:color w:val="auto"/>
        </w:rPr>
        <w:t>ＨＡＣＣＰ導入支援や</w:t>
      </w:r>
      <w:r w:rsidRPr="002E3256">
        <w:rPr>
          <w:rFonts w:asciiTheme="minorEastAsia" w:eastAsiaTheme="minorEastAsia" w:hAnsiTheme="minorEastAsia"/>
          <w:color w:val="auto"/>
        </w:rPr>
        <w:t>違反・不良食品の摘発、排除、改善に努めた（表</w:t>
      </w:r>
      <w:r w:rsidR="002F16A0" w:rsidRPr="002E3256">
        <w:rPr>
          <w:rFonts w:asciiTheme="minorEastAsia" w:eastAsiaTheme="minorEastAsia" w:hAnsiTheme="minorEastAsia" w:hint="eastAsia"/>
          <w:color w:val="auto"/>
        </w:rPr>
        <w:t>７</w:t>
      </w:r>
      <w:r w:rsidRPr="002E3256">
        <w:rPr>
          <w:rFonts w:asciiTheme="minorEastAsia" w:eastAsiaTheme="minorEastAsia" w:hAnsiTheme="minorEastAsia"/>
          <w:color w:val="auto"/>
        </w:rPr>
        <w:t>）</w:t>
      </w:r>
      <w:r w:rsidR="00A67927" w:rsidRPr="002E3256">
        <w:rPr>
          <w:rFonts w:asciiTheme="minorEastAsia" w:eastAsiaTheme="minorEastAsia" w:hAnsiTheme="minorEastAsia" w:hint="eastAsia"/>
          <w:color w:val="auto"/>
        </w:rPr>
        <w:t>。</w:t>
      </w:r>
    </w:p>
    <w:p w14:paraId="4EC6CFCB" w14:textId="4207E912" w:rsidR="008E7B83" w:rsidRPr="002E3256" w:rsidRDefault="008E7B83" w:rsidP="008E7B83">
      <w:pPr>
        <w:ind w:left="416" w:hangingChars="200" w:hanging="416"/>
        <w:rPr>
          <w:rFonts w:asciiTheme="minorEastAsia" w:eastAsiaTheme="minorEastAsia" w:hAnsiTheme="minorEastAsia"/>
          <w:color w:val="auto"/>
        </w:rPr>
      </w:pPr>
    </w:p>
    <w:p w14:paraId="3C1E7057" w14:textId="258BE769" w:rsidR="008E7B83" w:rsidRPr="002E3256" w:rsidRDefault="002F16A0" w:rsidP="00066F5C">
      <w:pPr>
        <w:ind w:firstLineChars="200" w:firstLine="416"/>
        <w:rPr>
          <w:rFonts w:asciiTheme="minorEastAsia" w:eastAsiaTheme="minorEastAsia" w:hAnsiTheme="minorEastAsia"/>
          <w:color w:val="auto"/>
        </w:rPr>
      </w:pPr>
      <w:r w:rsidRPr="002E3256">
        <w:rPr>
          <w:rFonts w:asciiTheme="minorEastAsia" w:eastAsiaTheme="minorEastAsia" w:hAnsiTheme="minorEastAsia" w:hint="eastAsia"/>
          <w:color w:val="auto"/>
        </w:rPr>
        <w:t>表７</w:t>
      </w:r>
      <w:r w:rsidR="008E7B83" w:rsidRPr="002E3256">
        <w:rPr>
          <w:rFonts w:asciiTheme="minorEastAsia" w:eastAsiaTheme="minorEastAsia" w:hAnsiTheme="minorEastAsia" w:hint="eastAsia"/>
          <w:color w:val="auto"/>
        </w:rPr>
        <w:t xml:space="preserve">　監視実施状況（延べ施設数）</w:t>
      </w:r>
    </w:p>
    <w:tbl>
      <w:tblPr>
        <w:tblStyle w:val="1a"/>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000" w:firstRow="0" w:lastRow="0" w:firstColumn="0" w:lastColumn="0" w:noHBand="0" w:noVBand="0"/>
      </w:tblPr>
      <w:tblGrid>
        <w:gridCol w:w="4252"/>
        <w:gridCol w:w="2126"/>
        <w:gridCol w:w="2127"/>
      </w:tblGrid>
      <w:tr w:rsidR="002E3256" w:rsidRPr="002E3256" w14:paraId="5F2348A9" w14:textId="77777777" w:rsidTr="00066F5C">
        <w:trPr>
          <w:trHeight w:val="533"/>
        </w:trPr>
        <w:tc>
          <w:tcPr>
            <w:tcW w:w="4252" w:type="dxa"/>
            <w:vAlign w:val="center"/>
          </w:tcPr>
          <w:p w14:paraId="38D3BC5B" w14:textId="77777777" w:rsidR="004D4649" w:rsidRPr="002E3256" w:rsidRDefault="004D4649" w:rsidP="00886DD7">
            <w:pPr>
              <w:rPr>
                <w:rFonts w:asciiTheme="minorEastAsia" w:eastAsiaTheme="minorEastAsia" w:hAnsiTheme="minorEastAsia"/>
                <w:sz w:val="21"/>
                <w:szCs w:val="21"/>
              </w:rPr>
            </w:pPr>
          </w:p>
        </w:tc>
        <w:tc>
          <w:tcPr>
            <w:tcW w:w="2126" w:type="dxa"/>
            <w:vAlign w:val="center"/>
          </w:tcPr>
          <w:p w14:paraId="2DEDBD49" w14:textId="77777777" w:rsidR="004D4649" w:rsidRPr="002E3256" w:rsidRDefault="004D4649" w:rsidP="00886DD7">
            <w:pPr>
              <w:jc w:val="center"/>
              <w:rPr>
                <w:rFonts w:asciiTheme="minorEastAsia" w:eastAsiaTheme="minorEastAsia" w:hAnsiTheme="minorEastAsia"/>
                <w:sz w:val="21"/>
                <w:szCs w:val="21"/>
              </w:rPr>
            </w:pPr>
            <w:r w:rsidRPr="002E3256">
              <w:rPr>
                <w:rFonts w:asciiTheme="minorEastAsia" w:eastAsiaTheme="minorEastAsia" w:hAnsiTheme="minorEastAsia" w:hint="eastAsia"/>
                <w:sz w:val="21"/>
                <w:szCs w:val="21"/>
              </w:rPr>
              <w:t>令和元年度</w:t>
            </w:r>
          </w:p>
          <w:p w14:paraId="14836546" w14:textId="77777777" w:rsidR="004D4649" w:rsidRPr="002E3256" w:rsidRDefault="004D4649" w:rsidP="00886DD7">
            <w:pPr>
              <w:jc w:val="center"/>
              <w:rPr>
                <w:rFonts w:asciiTheme="minorEastAsia" w:eastAsiaTheme="minorEastAsia" w:hAnsiTheme="minorEastAsia"/>
                <w:sz w:val="21"/>
                <w:szCs w:val="21"/>
              </w:rPr>
            </w:pPr>
            <w:r w:rsidRPr="002E3256">
              <w:rPr>
                <w:rFonts w:asciiTheme="minorEastAsia" w:eastAsiaTheme="minorEastAsia" w:hAnsiTheme="minorEastAsia" w:hint="eastAsia"/>
                <w:sz w:val="21"/>
                <w:szCs w:val="21"/>
              </w:rPr>
              <w:t>（参考</w:t>
            </w:r>
            <w:r w:rsidRPr="002E3256">
              <w:rPr>
                <w:rFonts w:asciiTheme="minorEastAsia" w:eastAsiaTheme="minorEastAsia" w:hAnsiTheme="minorEastAsia" w:hint="eastAsia"/>
                <w:sz w:val="21"/>
                <w:szCs w:val="21"/>
                <w:vertAlign w:val="superscript"/>
              </w:rPr>
              <w:t>＊</w:t>
            </w:r>
            <w:r w:rsidRPr="002E3256">
              <w:rPr>
                <w:rFonts w:asciiTheme="minorEastAsia" w:eastAsiaTheme="minorEastAsia" w:hAnsiTheme="minorEastAsia" w:hint="eastAsia"/>
                <w:sz w:val="21"/>
                <w:szCs w:val="21"/>
              </w:rPr>
              <w:t>）</w:t>
            </w:r>
          </w:p>
        </w:tc>
        <w:tc>
          <w:tcPr>
            <w:tcW w:w="2127" w:type="dxa"/>
            <w:vAlign w:val="center"/>
          </w:tcPr>
          <w:p w14:paraId="0FD0FA69" w14:textId="46DFA4E0" w:rsidR="004D4649" w:rsidRPr="002E3256" w:rsidRDefault="004023F8" w:rsidP="00886DD7">
            <w:pPr>
              <w:jc w:val="center"/>
              <w:rPr>
                <w:rFonts w:asciiTheme="minorEastAsia" w:eastAsiaTheme="minorEastAsia" w:hAnsiTheme="minorEastAsia"/>
                <w:sz w:val="21"/>
                <w:szCs w:val="21"/>
              </w:rPr>
            </w:pPr>
            <w:r w:rsidRPr="002E3256">
              <w:rPr>
                <w:rFonts w:asciiTheme="minorEastAsia" w:eastAsiaTheme="minorEastAsia" w:hAnsiTheme="minorEastAsia" w:hint="eastAsia"/>
                <w:sz w:val="21"/>
                <w:szCs w:val="21"/>
              </w:rPr>
              <w:t>令和</w:t>
            </w:r>
            <w:r w:rsidR="00A67927" w:rsidRPr="002E3256">
              <w:rPr>
                <w:rFonts w:asciiTheme="minorEastAsia" w:eastAsiaTheme="minorEastAsia" w:hAnsiTheme="minorEastAsia" w:hint="eastAsia"/>
                <w:sz w:val="21"/>
                <w:szCs w:val="21"/>
              </w:rPr>
              <w:t>２</w:t>
            </w:r>
            <w:r w:rsidR="004D4649" w:rsidRPr="002E3256">
              <w:rPr>
                <w:rFonts w:asciiTheme="minorEastAsia" w:eastAsiaTheme="minorEastAsia" w:hAnsiTheme="minorEastAsia" w:hint="eastAsia"/>
                <w:sz w:val="21"/>
                <w:szCs w:val="21"/>
              </w:rPr>
              <w:t>年度</w:t>
            </w:r>
          </w:p>
        </w:tc>
      </w:tr>
      <w:tr w:rsidR="002E3256" w:rsidRPr="002E3256" w14:paraId="55F2EF31" w14:textId="77777777" w:rsidTr="00066F5C">
        <w:trPr>
          <w:trHeight w:val="318"/>
        </w:trPr>
        <w:tc>
          <w:tcPr>
            <w:tcW w:w="4252" w:type="dxa"/>
            <w:vAlign w:val="center"/>
          </w:tcPr>
          <w:p w14:paraId="67A77646" w14:textId="77777777" w:rsidR="004D4649" w:rsidRPr="002E3256" w:rsidRDefault="004D4649" w:rsidP="00886DD7">
            <w:pPr>
              <w:rPr>
                <w:rFonts w:asciiTheme="minorEastAsia" w:eastAsiaTheme="minorEastAsia" w:hAnsiTheme="minorEastAsia"/>
                <w:sz w:val="21"/>
                <w:szCs w:val="21"/>
              </w:rPr>
            </w:pPr>
            <w:r w:rsidRPr="002E3256">
              <w:rPr>
                <w:rFonts w:asciiTheme="minorEastAsia" w:eastAsiaTheme="minorEastAsia" w:hAnsiTheme="minorEastAsia" w:hint="eastAsia"/>
                <w:sz w:val="21"/>
                <w:szCs w:val="21"/>
              </w:rPr>
              <w:t>食品衛生法で許可の必要な業種</w:t>
            </w:r>
          </w:p>
        </w:tc>
        <w:tc>
          <w:tcPr>
            <w:tcW w:w="2126" w:type="dxa"/>
            <w:tcMar>
              <w:right w:w="113" w:type="dxa"/>
            </w:tcMar>
            <w:vAlign w:val="center"/>
          </w:tcPr>
          <w:p w14:paraId="1E715770" w14:textId="77777777" w:rsidR="004D4649" w:rsidRPr="002E3256" w:rsidRDefault="004D4649" w:rsidP="00886DD7">
            <w:pPr>
              <w:jc w:val="center"/>
              <w:rPr>
                <w:rFonts w:asciiTheme="minorEastAsia" w:eastAsiaTheme="minorEastAsia" w:hAnsiTheme="minorEastAsia"/>
                <w:sz w:val="21"/>
                <w:szCs w:val="21"/>
              </w:rPr>
            </w:pPr>
            <w:r w:rsidRPr="002E3256">
              <w:rPr>
                <w:rFonts w:asciiTheme="minorEastAsia" w:eastAsiaTheme="minorEastAsia" w:hAnsiTheme="minorEastAsia" w:hint="eastAsia"/>
                <w:sz w:val="21"/>
                <w:szCs w:val="21"/>
              </w:rPr>
              <w:t>9</w:t>
            </w:r>
            <w:r w:rsidRPr="002E3256">
              <w:rPr>
                <w:rFonts w:asciiTheme="minorEastAsia" w:eastAsiaTheme="minorEastAsia" w:hAnsiTheme="minorEastAsia"/>
                <w:sz w:val="21"/>
                <w:szCs w:val="21"/>
              </w:rPr>
              <w:t>,</w:t>
            </w:r>
            <w:r w:rsidRPr="002E3256">
              <w:rPr>
                <w:rFonts w:asciiTheme="minorEastAsia" w:eastAsiaTheme="minorEastAsia" w:hAnsiTheme="minorEastAsia" w:hint="eastAsia"/>
                <w:sz w:val="21"/>
                <w:szCs w:val="21"/>
              </w:rPr>
              <w:t>368</w:t>
            </w:r>
          </w:p>
        </w:tc>
        <w:tc>
          <w:tcPr>
            <w:tcW w:w="2127" w:type="dxa"/>
            <w:tcMar>
              <w:right w:w="113" w:type="dxa"/>
            </w:tcMar>
            <w:vAlign w:val="center"/>
          </w:tcPr>
          <w:p w14:paraId="7D342EC3" w14:textId="77777777" w:rsidR="004D4649" w:rsidRPr="002E3256" w:rsidRDefault="004D4649" w:rsidP="00886DD7">
            <w:pPr>
              <w:jc w:val="center"/>
              <w:rPr>
                <w:rFonts w:asciiTheme="minorEastAsia" w:eastAsiaTheme="minorEastAsia" w:hAnsiTheme="minorEastAsia"/>
                <w:sz w:val="21"/>
                <w:szCs w:val="21"/>
              </w:rPr>
            </w:pPr>
            <w:r w:rsidRPr="002E3256">
              <w:rPr>
                <w:rFonts w:asciiTheme="minorEastAsia" w:eastAsiaTheme="minorEastAsia" w:hAnsiTheme="minorEastAsia" w:hint="eastAsia"/>
                <w:sz w:val="21"/>
                <w:szCs w:val="21"/>
              </w:rPr>
              <w:t>5,1</w:t>
            </w:r>
            <w:r w:rsidRPr="002E3256">
              <w:rPr>
                <w:rFonts w:asciiTheme="minorEastAsia" w:eastAsiaTheme="minorEastAsia" w:hAnsiTheme="minorEastAsia"/>
                <w:sz w:val="21"/>
                <w:szCs w:val="21"/>
              </w:rPr>
              <w:t>62</w:t>
            </w:r>
          </w:p>
        </w:tc>
      </w:tr>
      <w:tr w:rsidR="002E3256" w:rsidRPr="002E3256" w14:paraId="0944E29F" w14:textId="77777777" w:rsidTr="00066F5C">
        <w:trPr>
          <w:trHeight w:val="318"/>
        </w:trPr>
        <w:tc>
          <w:tcPr>
            <w:tcW w:w="4252" w:type="dxa"/>
            <w:vAlign w:val="center"/>
          </w:tcPr>
          <w:p w14:paraId="63CF0A7B" w14:textId="77777777" w:rsidR="004D4649" w:rsidRPr="002E3256" w:rsidRDefault="004D4649" w:rsidP="00886DD7">
            <w:pPr>
              <w:rPr>
                <w:rFonts w:asciiTheme="minorEastAsia" w:eastAsiaTheme="minorEastAsia" w:hAnsiTheme="minorEastAsia"/>
                <w:sz w:val="21"/>
                <w:szCs w:val="21"/>
              </w:rPr>
            </w:pPr>
            <w:r w:rsidRPr="002E3256">
              <w:rPr>
                <w:rFonts w:asciiTheme="minorEastAsia" w:eastAsiaTheme="minorEastAsia" w:hAnsiTheme="minorEastAsia" w:hint="eastAsia"/>
                <w:sz w:val="21"/>
                <w:szCs w:val="21"/>
              </w:rPr>
              <w:t>食品衛生法で許可を要しない業種</w:t>
            </w:r>
          </w:p>
        </w:tc>
        <w:tc>
          <w:tcPr>
            <w:tcW w:w="2126" w:type="dxa"/>
            <w:tcMar>
              <w:right w:w="113" w:type="dxa"/>
            </w:tcMar>
            <w:vAlign w:val="center"/>
          </w:tcPr>
          <w:p w14:paraId="18D20F2A" w14:textId="77777777" w:rsidR="004D4649" w:rsidRPr="002E3256" w:rsidRDefault="004D4649" w:rsidP="00886DD7">
            <w:pPr>
              <w:jc w:val="center"/>
              <w:rPr>
                <w:rFonts w:asciiTheme="minorEastAsia" w:eastAsiaTheme="minorEastAsia" w:hAnsiTheme="minorEastAsia"/>
                <w:sz w:val="21"/>
                <w:szCs w:val="21"/>
              </w:rPr>
            </w:pPr>
            <w:r w:rsidRPr="002E3256">
              <w:rPr>
                <w:rFonts w:asciiTheme="minorEastAsia" w:eastAsiaTheme="minorEastAsia" w:hAnsiTheme="minorEastAsia" w:hint="eastAsia"/>
                <w:sz w:val="21"/>
                <w:szCs w:val="21"/>
              </w:rPr>
              <w:t>5,551</w:t>
            </w:r>
          </w:p>
        </w:tc>
        <w:tc>
          <w:tcPr>
            <w:tcW w:w="2127" w:type="dxa"/>
            <w:tcMar>
              <w:right w:w="113" w:type="dxa"/>
            </w:tcMar>
            <w:vAlign w:val="center"/>
          </w:tcPr>
          <w:p w14:paraId="4D9C891C" w14:textId="77777777" w:rsidR="004D4649" w:rsidRPr="002E3256" w:rsidRDefault="004D4649" w:rsidP="00886DD7">
            <w:pPr>
              <w:jc w:val="center"/>
              <w:rPr>
                <w:rFonts w:asciiTheme="minorEastAsia" w:eastAsiaTheme="minorEastAsia" w:hAnsiTheme="minorEastAsia"/>
                <w:sz w:val="21"/>
                <w:szCs w:val="21"/>
              </w:rPr>
            </w:pPr>
            <w:r w:rsidRPr="002E3256">
              <w:rPr>
                <w:rFonts w:asciiTheme="minorEastAsia" w:eastAsiaTheme="minorEastAsia" w:hAnsiTheme="minorEastAsia" w:hint="eastAsia"/>
                <w:sz w:val="21"/>
                <w:szCs w:val="21"/>
              </w:rPr>
              <w:t>2</w:t>
            </w:r>
            <w:r w:rsidRPr="002E3256">
              <w:rPr>
                <w:rFonts w:asciiTheme="minorEastAsia" w:eastAsiaTheme="minorEastAsia" w:hAnsiTheme="minorEastAsia"/>
                <w:sz w:val="21"/>
                <w:szCs w:val="21"/>
              </w:rPr>
              <w:t>,</w:t>
            </w:r>
            <w:r w:rsidRPr="002E3256">
              <w:rPr>
                <w:rFonts w:asciiTheme="minorEastAsia" w:eastAsiaTheme="minorEastAsia" w:hAnsiTheme="minorEastAsia" w:hint="eastAsia"/>
                <w:sz w:val="21"/>
                <w:szCs w:val="21"/>
              </w:rPr>
              <w:t>754</w:t>
            </w:r>
          </w:p>
        </w:tc>
      </w:tr>
      <w:tr w:rsidR="002E3256" w:rsidRPr="002E3256" w14:paraId="447913CC" w14:textId="77777777" w:rsidTr="00066F5C">
        <w:trPr>
          <w:trHeight w:val="318"/>
        </w:trPr>
        <w:tc>
          <w:tcPr>
            <w:tcW w:w="4252" w:type="dxa"/>
            <w:vAlign w:val="center"/>
          </w:tcPr>
          <w:p w14:paraId="32B6B35F" w14:textId="77777777" w:rsidR="004D4649" w:rsidRPr="002E3256" w:rsidRDefault="004D4649" w:rsidP="00886DD7">
            <w:pPr>
              <w:rPr>
                <w:rFonts w:asciiTheme="minorEastAsia" w:eastAsiaTheme="minorEastAsia" w:hAnsiTheme="minorEastAsia"/>
                <w:sz w:val="21"/>
                <w:szCs w:val="21"/>
              </w:rPr>
            </w:pPr>
            <w:r w:rsidRPr="002E3256">
              <w:rPr>
                <w:rFonts w:asciiTheme="minorEastAsia" w:eastAsiaTheme="minorEastAsia" w:hAnsiTheme="minorEastAsia" w:hint="eastAsia"/>
                <w:spacing w:val="5"/>
                <w:sz w:val="21"/>
                <w:szCs w:val="21"/>
                <w:fitText w:val="3744" w:id="-1785566208"/>
              </w:rPr>
              <w:t>食鳥処理の事業の規制及び食鳥検査</w:t>
            </w:r>
            <w:r w:rsidRPr="002E3256">
              <w:rPr>
                <w:rFonts w:asciiTheme="minorEastAsia" w:eastAsiaTheme="minorEastAsia" w:hAnsiTheme="minorEastAsia" w:hint="eastAsia"/>
                <w:spacing w:val="6"/>
                <w:sz w:val="21"/>
                <w:szCs w:val="21"/>
                <w:fitText w:val="3744" w:id="-1785566208"/>
              </w:rPr>
              <w:t>に</w:t>
            </w:r>
          </w:p>
          <w:p w14:paraId="260C1389" w14:textId="77777777" w:rsidR="004D4649" w:rsidRPr="002E3256" w:rsidRDefault="004D4649" w:rsidP="00886DD7">
            <w:pPr>
              <w:rPr>
                <w:rFonts w:asciiTheme="minorEastAsia" w:eastAsiaTheme="minorEastAsia" w:hAnsiTheme="minorEastAsia"/>
                <w:sz w:val="21"/>
                <w:szCs w:val="21"/>
              </w:rPr>
            </w:pPr>
            <w:r w:rsidRPr="002E3256">
              <w:rPr>
                <w:rFonts w:asciiTheme="minorEastAsia" w:eastAsiaTheme="minorEastAsia" w:hAnsiTheme="minorEastAsia" w:hint="eastAsia"/>
                <w:sz w:val="21"/>
                <w:szCs w:val="21"/>
              </w:rPr>
              <w:t>関する法律で許可又は届出の必要な業種</w:t>
            </w:r>
          </w:p>
        </w:tc>
        <w:tc>
          <w:tcPr>
            <w:tcW w:w="2126" w:type="dxa"/>
            <w:tcMar>
              <w:right w:w="113" w:type="dxa"/>
            </w:tcMar>
            <w:vAlign w:val="center"/>
          </w:tcPr>
          <w:p w14:paraId="3856484F" w14:textId="77777777" w:rsidR="004D4649" w:rsidRPr="002E3256" w:rsidRDefault="004D4649" w:rsidP="00886DD7">
            <w:pPr>
              <w:jc w:val="center"/>
              <w:rPr>
                <w:rFonts w:asciiTheme="minorEastAsia" w:eastAsiaTheme="minorEastAsia" w:hAnsiTheme="minorEastAsia"/>
                <w:sz w:val="21"/>
                <w:szCs w:val="21"/>
              </w:rPr>
            </w:pPr>
            <w:r w:rsidRPr="002E3256">
              <w:rPr>
                <w:rFonts w:asciiTheme="minorEastAsia" w:eastAsiaTheme="minorEastAsia" w:hAnsiTheme="minorEastAsia" w:hint="eastAsia"/>
                <w:sz w:val="21"/>
                <w:szCs w:val="21"/>
              </w:rPr>
              <w:t>47</w:t>
            </w:r>
          </w:p>
        </w:tc>
        <w:tc>
          <w:tcPr>
            <w:tcW w:w="2127" w:type="dxa"/>
            <w:tcMar>
              <w:right w:w="113" w:type="dxa"/>
            </w:tcMar>
            <w:vAlign w:val="center"/>
          </w:tcPr>
          <w:p w14:paraId="6120DADC" w14:textId="77777777" w:rsidR="004D4649" w:rsidRPr="002E3256" w:rsidRDefault="004D4649" w:rsidP="00886DD7">
            <w:pPr>
              <w:jc w:val="center"/>
              <w:rPr>
                <w:rFonts w:asciiTheme="minorEastAsia" w:eastAsiaTheme="minorEastAsia" w:hAnsiTheme="minorEastAsia"/>
                <w:sz w:val="21"/>
                <w:szCs w:val="21"/>
              </w:rPr>
            </w:pPr>
            <w:r w:rsidRPr="002E3256">
              <w:rPr>
                <w:rFonts w:asciiTheme="minorEastAsia" w:eastAsiaTheme="minorEastAsia" w:hAnsiTheme="minorEastAsia" w:hint="eastAsia"/>
                <w:sz w:val="21"/>
                <w:szCs w:val="21"/>
              </w:rPr>
              <w:t>16</w:t>
            </w:r>
          </w:p>
        </w:tc>
      </w:tr>
      <w:tr w:rsidR="002E3256" w:rsidRPr="002E3256" w14:paraId="2573FC67" w14:textId="77777777" w:rsidTr="00066F5C">
        <w:trPr>
          <w:trHeight w:val="318"/>
        </w:trPr>
        <w:tc>
          <w:tcPr>
            <w:tcW w:w="4252" w:type="dxa"/>
            <w:tcBorders>
              <w:bottom w:val="double" w:sz="4" w:space="0" w:color="auto"/>
            </w:tcBorders>
            <w:vAlign w:val="center"/>
          </w:tcPr>
          <w:p w14:paraId="73F945D5" w14:textId="77777777" w:rsidR="004D4649" w:rsidRPr="002E3256" w:rsidRDefault="004D4649" w:rsidP="00886DD7">
            <w:pPr>
              <w:rPr>
                <w:rFonts w:asciiTheme="minorEastAsia" w:eastAsiaTheme="minorEastAsia" w:hAnsiTheme="minorEastAsia"/>
                <w:sz w:val="21"/>
                <w:szCs w:val="21"/>
              </w:rPr>
            </w:pPr>
            <w:r w:rsidRPr="002E3256">
              <w:rPr>
                <w:rFonts w:asciiTheme="minorEastAsia" w:eastAsiaTheme="minorEastAsia" w:hAnsiTheme="minorEastAsia" w:hint="eastAsia"/>
                <w:sz w:val="21"/>
                <w:szCs w:val="21"/>
              </w:rPr>
              <w:t>大阪府ふぐ処理業等の規制に関する条例で</w:t>
            </w:r>
          </w:p>
          <w:p w14:paraId="3CF8FC95" w14:textId="77777777" w:rsidR="004D4649" w:rsidRPr="002E3256" w:rsidRDefault="004D4649" w:rsidP="00886DD7">
            <w:pPr>
              <w:rPr>
                <w:rFonts w:asciiTheme="minorEastAsia" w:eastAsiaTheme="minorEastAsia" w:hAnsiTheme="minorEastAsia"/>
                <w:sz w:val="21"/>
                <w:szCs w:val="21"/>
              </w:rPr>
            </w:pPr>
            <w:r w:rsidRPr="002E3256">
              <w:rPr>
                <w:rFonts w:asciiTheme="minorEastAsia" w:eastAsiaTheme="minorEastAsia" w:hAnsiTheme="minorEastAsia" w:hint="eastAsia"/>
                <w:sz w:val="21"/>
                <w:szCs w:val="21"/>
              </w:rPr>
              <w:t>許可の必要な業種</w:t>
            </w:r>
          </w:p>
        </w:tc>
        <w:tc>
          <w:tcPr>
            <w:tcW w:w="2126" w:type="dxa"/>
            <w:tcBorders>
              <w:bottom w:val="double" w:sz="4" w:space="0" w:color="auto"/>
            </w:tcBorders>
            <w:tcMar>
              <w:right w:w="113" w:type="dxa"/>
            </w:tcMar>
            <w:vAlign w:val="center"/>
          </w:tcPr>
          <w:p w14:paraId="36FEB1E0" w14:textId="77777777" w:rsidR="004D4649" w:rsidRPr="002E3256" w:rsidRDefault="004D4649" w:rsidP="00886DD7">
            <w:pPr>
              <w:jc w:val="center"/>
              <w:rPr>
                <w:rFonts w:asciiTheme="minorEastAsia" w:eastAsiaTheme="minorEastAsia" w:hAnsiTheme="minorEastAsia"/>
                <w:sz w:val="21"/>
                <w:szCs w:val="21"/>
              </w:rPr>
            </w:pPr>
            <w:r w:rsidRPr="002E3256">
              <w:rPr>
                <w:rFonts w:asciiTheme="minorEastAsia" w:eastAsiaTheme="minorEastAsia" w:hAnsiTheme="minorEastAsia" w:hint="eastAsia"/>
                <w:sz w:val="21"/>
                <w:szCs w:val="21"/>
              </w:rPr>
              <w:t>287</w:t>
            </w:r>
          </w:p>
        </w:tc>
        <w:tc>
          <w:tcPr>
            <w:tcW w:w="2127" w:type="dxa"/>
            <w:tcBorders>
              <w:bottom w:val="double" w:sz="4" w:space="0" w:color="auto"/>
            </w:tcBorders>
            <w:tcMar>
              <w:right w:w="113" w:type="dxa"/>
            </w:tcMar>
            <w:vAlign w:val="center"/>
          </w:tcPr>
          <w:p w14:paraId="63FABEBB" w14:textId="77777777" w:rsidR="004D4649" w:rsidRPr="002E3256" w:rsidRDefault="004D4649" w:rsidP="00886DD7">
            <w:pPr>
              <w:jc w:val="center"/>
              <w:rPr>
                <w:rFonts w:asciiTheme="minorEastAsia" w:eastAsiaTheme="minorEastAsia" w:hAnsiTheme="minorEastAsia"/>
                <w:sz w:val="21"/>
                <w:szCs w:val="21"/>
              </w:rPr>
            </w:pPr>
            <w:r w:rsidRPr="002E3256">
              <w:rPr>
                <w:rFonts w:asciiTheme="minorEastAsia" w:eastAsiaTheme="minorEastAsia" w:hAnsiTheme="minorEastAsia" w:hint="eastAsia"/>
                <w:sz w:val="21"/>
                <w:szCs w:val="21"/>
              </w:rPr>
              <w:t>109</w:t>
            </w:r>
          </w:p>
        </w:tc>
      </w:tr>
      <w:tr w:rsidR="002E3256" w:rsidRPr="002E3256" w14:paraId="52E680A7" w14:textId="77777777" w:rsidTr="00066F5C">
        <w:trPr>
          <w:trHeight w:val="271"/>
        </w:trPr>
        <w:tc>
          <w:tcPr>
            <w:tcW w:w="4252" w:type="dxa"/>
            <w:tcBorders>
              <w:top w:val="double" w:sz="4" w:space="0" w:color="auto"/>
            </w:tcBorders>
            <w:vAlign w:val="center"/>
          </w:tcPr>
          <w:p w14:paraId="6DA6C78B" w14:textId="77777777" w:rsidR="004D4649" w:rsidRPr="002E3256" w:rsidRDefault="004D4649" w:rsidP="00886DD7">
            <w:pPr>
              <w:jc w:val="center"/>
              <w:rPr>
                <w:rFonts w:asciiTheme="minorEastAsia" w:eastAsiaTheme="minorEastAsia" w:hAnsiTheme="minorEastAsia"/>
                <w:sz w:val="21"/>
                <w:szCs w:val="21"/>
              </w:rPr>
            </w:pPr>
            <w:r w:rsidRPr="002E3256">
              <w:rPr>
                <w:rFonts w:asciiTheme="minorEastAsia" w:eastAsiaTheme="minorEastAsia" w:hAnsiTheme="minorEastAsia" w:hint="eastAsia"/>
                <w:sz w:val="21"/>
                <w:szCs w:val="21"/>
              </w:rPr>
              <w:t>計</w:t>
            </w:r>
          </w:p>
        </w:tc>
        <w:tc>
          <w:tcPr>
            <w:tcW w:w="2126" w:type="dxa"/>
            <w:tcBorders>
              <w:top w:val="double" w:sz="4" w:space="0" w:color="auto"/>
            </w:tcBorders>
            <w:tcMar>
              <w:right w:w="113" w:type="dxa"/>
            </w:tcMar>
            <w:vAlign w:val="center"/>
          </w:tcPr>
          <w:p w14:paraId="32420E51" w14:textId="77777777" w:rsidR="004D4649" w:rsidRPr="002E3256" w:rsidRDefault="004D4649" w:rsidP="00886DD7">
            <w:pPr>
              <w:jc w:val="center"/>
              <w:rPr>
                <w:rFonts w:asciiTheme="minorEastAsia" w:eastAsiaTheme="minorEastAsia" w:hAnsiTheme="minorEastAsia"/>
                <w:sz w:val="21"/>
                <w:szCs w:val="21"/>
              </w:rPr>
            </w:pPr>
            <w:r w:rsidRPr="002E3256">
              <w:rPr>
                <w:rFonts w:asciiTheme="minorEastAsia" w:eastAsiaTheme="minorEastAsia" w:hAnsiTheme="minorEastAsia" w:hint="eastAsia"/>
                <w:sz w:val="21"/>
                <w:szCs w:val="21"/>
              </w:rPr>
              <w:t>1</w:t>
            </w:r>
            <w:r w:rsidRPr="002E3256">
              <w:rPr>
                <w:rFonts w:asciiTheme="minorEastAsia" w:eastAsiaTheme="minorEastAsia" w:hAnsiTheme="minorEastAsia"/>
                <w:sz w:val="21"/>
                <w:szCs w:val="21"/>
              </w:rPr>
              <w:t>5</w:t>
            </w:r>
            <w:r w:rsidRPr="002E3256">
              <w:rPr>
                <w:rFonts w:asciiTheme="minorEastAsia" w:eastAsiaTheme="minorEastAsia" w:hAnsiTheme="minorEastAsia" w:hint="eastAsia"/>
                <w:sz w:val="21"/>
                <w:szCs w:val="21"/>
              </w:rPr>
              <w:t>,</w:t>
            </w:r>
            <w:r w:rsidRPr="002E3256">
              <w:rPr>
                <w:rFonts w:asciiTheme="minorEastAsia" w:eastAsiaTheme="minorEastAsia" w:hAnsiTheme="minorEastAsia"/>
                <w:sz w:val="21"/>
                <w:szCs w:val="21"/>
              </w:rPr>
              <w:t>253</w:t>
            </w:r>
          </w:p>
        </w:tc>
        <w:tc>
          <w:tcPr>
            <w:tcW w:w="2127" w:type="dxa"/>
            <w:tcBorders>
              <w:top w:val="double" w:sz="4" w:space="0" w:color="auto"/>
            </w:tcBorders>
            <w:tcMar>
              <w:right w:w="113" w:type="dxa"/>
            </w:tcMar>
            <w:vAlign w:val="center"/>
          </w:tcPr>
          <w:p w14:paraId="2B2C05C8" w14:textId="2CED7E81" w:rsidR="004D4649" w:rsidRPr="002E3256" w:rsidRDefault="004023F8" w:rsidP="00886DD7">
            <w:pPr>
              <w:jc w:val="center"/>
              <w:rPr>
                <w:rFonts w:asciiTheme="minorEastAsia" w:eastAsiaTheme="minorEastAsia" w:hAnsiTheme="minorEastAsia"/>
                <w:sz w:val="21"/>
                <w:szCs w:val="21"/>
              </w:rPr>
            </w:pPr>
            <w:r w:rsidRPr="002E3256">
              <w:rPr>
                <w:rFonts w:asciiTheme="minorEastAsia" w:eastAsiaTheme="minorEastAsia" w:hAnsiTheme="minorEastAsia" w:hint="eastAsia"/>
                <w:sz w:val="21"/>
                <w:szCs w:val="21"/>
              </w:rPr>
              <w:t>8,</w:t>
            </w:r>
            <w:r w:rsidRPr="002E3256">
              <w:rPr>
                <w:rFonts w:asciiTheme="minorEastAsia" w:eastAsiaTheme="minorEastAsia" w:hAnsiTheme="minorEastAsia"/>
                <w:sz w:val="21"/>
                <w:szCs w:val="21"/>
              </w:rPr>
              <w:t>041</w:t>
            </w:r>
          </w:p>
        </w:tc>
      </w:tr>
    </w:tbl>
    <w:p w14:paraId="455662B2" w14:textId="63668A92" w:rsidR="008E7B83" w:rsidRPr="002E3256" w:rsidRDefault="008E7B83" w:rsidP="00A67927">
      <w:pPr>
        <w:pStyle w:val="af"/>
        <w:numPr>
          <w:ilvl w:val="0"/>
          <w:numId w:val="12"/>
        </w:numPr>
        <w:ind w:leftChars="0"/>
        <w:rPr>
          <w:rFonts w:asciiTheme="minorEastAsia" w:eastAsiaTheme="minorEastAsia" w:hAnsiTheme="minorEastAsia"/>
          <w:color w:val="auto"/>
        </w:rPr>
      </w:pPr>
      <w:r w:rsidRPr="002E3256">
        <w:rPr>
          <w:rFonts w:asciiTheme="minorEastAsia" w:eastAsiaTheme="minorEastAsia" w:hAnsiTheme="minorEastAsia" w:hint="eastAsia"/>
          <w:color w:val="auto"/>
        </w:rPr>
        <w:t>茨木保健所、藤井寺保健所及び泉佐野保健所食品衛生課広域監視担当で実施した監視施設数</w:t>
      </w:r>
    </w:p>
    <w:p w14:paraId="1E151052" w14:textId="77777777" w:rsidR="008E7B83" w:rsidRPr="002E3256" w:rsidRDefault="008E7B83" w:rsidP="008E7B83">
      <w:pPr>
        <w:rPr>
          <w:rFonts w:asciiTheme="minorEastAsia" w:eastAsiaTheme="minorEastAsia" w:hAnsiTheme="minorEastAsia"/>
          <w:color w:val="auto"/>
        </w:rPr>
      </w:pPr>
    </w:p>
    <w:p w14:paraId="291FE279" w14:textId="77777777" w:rsidR="008E7B83" w:rsidRPr="002E3256" w:rsidRDefault="008E7B83" w:rsidP="008E7B83">
      <w:pPr>
        <w:rPr>
          <w:rFonts w:asciiTheme="minorEastAsia" w:eastAsiaTheme="minorEastAsia" w:hAnsiTheme="minorEastAsia"/>
          <w:color w:val="auto"/>
        </w:rPr>
      </w:pPr>
      <w:r w:rsidRPr="002E3256">
        <w:rPr>
          <w:rFonts w:asciiTheme="minorEastAsia" w:eastAsiaTheme="minorEastAsia" w:hAnsiTheme="minorEastAsia" w:hint="eastAsia"/>
          <w:color w:val="auto"/>
        </w:rPr>
        <w:t>（２）食中毒対応</w:t>
      </w:r>
    </w:p>
    <w:p w14:paraId="473FF6C7" w14:textId="77777777" w:rsidR="008E7B83" w:rsidRPr="002E3256" w:rsidRDefault="008E7B83" w:rsidP="008E7B83">
      <w:pPr>
        <w:ind w:firstLineChars="200" w:firstLine="416"/>
        <w:rPr>
          <w:rFonts w:asciiTheme="minorEastAsia" w:eastAsiaTheme="minorEastAsia" w:hAnsiTheme="minorEastAsia"/>
          <w:color w:val="auto"/>
        </w:rPr>
      </w:pPr>
      <w:r w:rsidRPr="002E3256">
        <w:rPr>
          <w:rFonts w:asciiTheme="minorEastAsia" w:eastAsiaTheme="minorEastAsia" w:hAnsiTheme="minorEastAsia" w:hint="eastAsia"/>
          <w:color w:val="auto"/>
        </w:rPr>
        <w:t>ア　食中毒調査対応</w:t>
      </w:r>
    </w:p>
    <w:p w14:paraId="7BEAFA52" w14:textId="404F6F95" w:rsidR="008E7B83" w:rsidRPr="002E3256" w:rsidRDefault="00FC3D29" w:rsidP="008E7B83">
      <w:pPr>
        <w:ind w:leftChars="302" w:left="628" w:firstLineChars="95" w:firstLine="197"/>
        <w:rPr>
          <w:rFonts w:asciiTheme="minorEastAsia" w:eastAsiaTheme="minorEastAsia" w:hAnsiTheme="minorEastAsia"/>
          <w:color w:val="auto"/>
        </w:rPr>
      </w:pPr>
      <w:r w:rsidRPr="002E3256">
        <w:rPr>
          <w:rFonts w:asciiTheme="minorEastAsia" w:eastAsiaTheme="minorEastAsia" w:hAnsiTheme="minorEastAsia" w:hint="eastAsia"/>
          <w:color w:val="auto"/>
        </w:rPr>
        <w:t>令和3年2</w:t>
      </w:r>
      <w:r w:rsidR="008E7B83" w:rsidRPr="002E3256">
        <w:rPr>
          <w:rFonts w:asciiTheme="minorEastAsia" w:eastAsiaTheme="minorEastAsia" w:hAnsiTheme="minorEastAsia" w:hint="eastAsia"/>
          <w:color w:val="auto"/>
        </w:rPr>
        <w:t>月に岸和田保健所管内で発生した</w:t>
      </w:r>
      <w:r w:rsidR="00A67927" w:rsidRPr="002E3256">
        <w:rPr>
          <w:rFonts w:asciiTheme="minorEastAsia" w:eastAsiaTheme="minorEastAsia" w:hAnsiTheme="minorEastAsia" w:hint="eastAsia"/>
          <w:color w:val="auto"/>
        </w:rPr>
        <w:t>ノロウイルスによる食中毒事件の調査支援を行った</w:t>
      </w:r>
      <w:r w:rsidRPr="002E3256">
        <w:rPr>
          <w:rFonts w:asciiTheme="minorEastAsia" w:eastAsiaTheme="minorEastAsia" w:hAnsiTheme="minorEastAsia" w:hint="eastAsia"/>
          <w:color w:val="auto"/>
        </w:rPr>
        <w:t>（出動日：令和3年2</w:t>
      </w:r>
      <w:r w:rsidR="008E7B83" w:rsidRPr="002E3256">
        <w:rPr>
          <w:rFonts w:asciiTheme="minorEastAsia" w:eastAsiaTheme="minorEastAsia" w:hAnsiTheme="minorEastAsia" w:hint="eastAsia"/>
          <w:color w:val="auto"/>
        </w:rPr>
        <w:t>月1</w:t>
      </w:r>
      <w:r w:rsidR="008E7B83" w:rsidRPr="002E3256">
        <w:rPr>
          <w:rFonts w:asciiTheme="minorEastAsia" w:eastAsiaTheme="minorEastAsia" w:hAnsiTheme="minorEastAsia"/>
          <w:color w:val="auto"/>
        </w:rPr>
        <w:t>6</w:t>
      </w:r>
      <w:r w:rsidR="008E7B83" w:rsidRPr="002E3256">
        <w:rPr>
          <w:rFonts w:asciiTheme="minorEastAsia" w:eastAsiaTheme="minorEastAsia" w:hAnsiTheme="minorEastAsia" w:hint="eastAsia"/>
          <w:color w:val="auto"/>
        </w:rPr>
        <w:t>～18日）</w:t>
      </w:r>
      <w:r w:rsidR="00A67927" w:rsidRPr="002E3256">
        <w:rPr>
          <w:rFonts w:asciiTheme="minorEastAsia" w:eastAsiaTheme="minorEastAsia" w:hAnsiTheme="minorEastAsia" w:hint="eastAsia"/>
          <w:color w:val="auto"/>
        </w:rPr>
        <w:t>。</w:t>
      </w:r>
    </w:p>
    <w:p w14:paraId="00920751" w14:textId="77777777" w:rsidR="008E7B83" w:rsidRPr="002E3256" w:rsidRDefault="008E7B83" w:rsidP="008E7B83">
      <w:pPr>
        <w:ind w:firstLineChars="200" w:firstLine="416"/>
        <w:rPr>
          <w:rFonts w:asciiTheme="minorEastAsia" w:eastAsiaTheme="minorEastAsia" w:hAnsiTheme="minorEastAsia"/>
          <w:color w:val="auto"/>
        </w:rPr>
      </w:pPr>
      <w:r w:rsidRPr="002E3256">
        <w:rPr>
          <w:rFonts w:asciiTheme="minorEastAsia" w:eastAsiaTheme="minorEastAsia" w:hAnsiTheme="minorEastAsia" w:hint="eastAsia"/>
          <w:color w:val="auto"/>
        </w:rPr>
        <w:t>イ　貝毒による食中毒対策</w:t>
      </w:r>
    </w:p>
    <w:p w14:paraId="7D2F54B6" w14:textId="16A1FABA" w:rsidR="008E7B83" w:rsidRPr="002E3256" w:rsidRDefault="008E7B83" w:rsidP="008E7B83">
      <w:pPr>
        <w:ind w:leftChars="150" w:left="624" w:hangingChars="150" w:hanging="312"/>
        <w:rPr>
          <w:rFonts w:asciiTheme="minorEastAsia" w:eastAsiaTheme="minorEastAsia" w:hAnsiTheme="minorEastAsia"/>
          <w:color w:val="auto"/>
        </w:rPr>
      </w:pPr>
      <w:r w:rsidRPr="002E3256">
        <w:rPr>
          <w:rFonts w:asciiTheme="minorEastAsia" w:eastAsiaTheme="minorEastAsia" w:hAnsiTheme="minorEastAsia" w:hint="eastAsia"/>
          <w:color w:val="auto"/>
        </w:rPr>
        <w:t xml:space="preserve">　 </w:t>
      </w:r>
      <w:r w:rsidR="00FC3D29" w:rsidRPr="002E3256">
        <w:rPr>
          <w:rFonts w:asciiTheme="minorEastAsia" w:eastAsiaTheme="minorEastAsia" w:hAnsiTheme="minorEastAsia" w:hint="eastAsia"/>
          <w:color w:val="auto"/>
        </w:rPr>
        <w:t xml:space="preserve">　大阪湾の天然二枚貝の採取自粛要請期間となった令和2年3</w:t>
      </w:r>
      <w:r w:rsidRPr="002E3256">
        <w:rPr>
          <w:rFonts w:asciiTheme="minorEastAsia" w:eastAsiaTheme="minorEastAsia" w:hAnsiTheme="minorEastAsia" w:hint="eastAsia"/>
          <w:color w:val="auto"/>
        </w:rPr>
        <w:t>月11</w:t>
      </w:r>
      <w:r w:rsidR="00FC3D29" w:rsidRPr="002E3256">
        <w:rPr>
          <w:rFonts w:asciiTheme="minorEastAsia" w:eastAsiaTheme="minorEastAsia" w:hAnsiTheme="minorEastAsia" w:hint="eastAsia"/>
          <w:color w:val="auto"/>
        </w:rPr>
        <w:t>日から5</w:t>
      </w:r>
      <w:r w:rsidRPr="002E3256">
        <w:rPr>
          <w:rFonts w:asciiTheme="minorEastAsia" w:eastAsiaTheme="minorEastAsia" w:hAnsiTheme="minorEastAsia" w:hint="eastAsia"/>
          <w:color w:val="auto"/>
        </w:rPr>
        <w:t>月13</w:t>
      </w:r>
      <w:r w:rsidR="00FC3D29" w:rsidRPr="002E3256">
        <w:rPr>
          <w:rFonts w:asciiTheme="minorEastAsia" w:eastAsiaTheme="minorEastAsia" w:hAnsiTheme="minorEastAsia" w:hint="eastAsia"/>
          <w:color w:val="auto"/>
        </w:rPr>
        <w:t>日に、府内9</w:t>
      </w:r>
      <w:r w:rsidR="00A67927" w:rsidRPr="002E3256">
        <w:rPr>
          <w:rFonts w:asciiTheme="minorEastAsia" w:eastAsiaTheme="minorEastAsia" w:hAnsiTheme="minorEastAsia" w:hint="eastAsia"/>
          <w:color w:val="auto"/>
        </w:rPr>
        <w:t>か</w:t>
      </w:r>
      <w:r w:rsidRPr="002E3256">
        <w:rPr>
          <w:rFonts w:asciiTheme="minorEastAsia" w:eastAsiaTheme="minorEastAsia" w:hAnsiTheme="minorEastAsia" w:hint="eastAsia"/>
          <w:color w:val="auto"/>
        </w:rPr>
        <w:t>所の海岸に「貝毒発生中」の看板を掲示し、食中毒予防啓発を実施した。</w:t>
      </w:r>
    </w:p>
    <w:p w14:paraId="1BD1C35B" w14:textId="2CA563B9" w:rsidR="008E7B83" w:rsidRPr="002E3256" w:rsidRDefault="00FC3D29" w:rsidP="008E7B83">
      <w:pPr>
        <w:ind w:firstLineChars="400" w:firstLine="831"/>
        <w:rPr>
          <w:rFonts w:asciiTheme="minorEastAsia" w:eastAsiaTheme="minorEastAsia" w:hAnsiTheme="minorEastAsia"/>
          <w:color w:val="auto"/>
        </w:rPr>
      </w:pPr>
      <w:r w:rsidRPr="002E3256">
        <w:rPr>
          <w:rFonts w:asciiTheme="minorEastAsia" w:eastAsiaTheme="minorEastAsia" w:hAnsiTheme="minorEastAsia" w:hint="eastAsia"/>
          <w:color w:val="auto"/>
        </w:rPr>
        <w:t>令和3年2月5</w:t>
      </w:r>
      <w:r w:rsidR="008E7B83" w:rsidRPr="002E3256">
        <w:rPr>
          <w:rFonts w:asciiTheme="minorEastAsia" w:eastAsiaTheme="minorEastAsia" w:hAnsiTheme="minorEastAsia" w:hint="eastAsia"/>
          <w:color w:val="auto"/>
        </w:rPr>
        <w:t>日及び22日に貝毒による食中毒予防啓発の看板の設置を確認した。</w:t>
      </w:r>
    </w:p>
    <w:p w14:paraId="59403507" w14:textId="46460883" w:rsidR="008E7B83" w:rsidRPr="002E3256" w:rsidRDefault="008E7B83" w:rsidP="00A67927">
      <w:pPr>
        <w:rPr>
          <w:rFonts w:asciiTheme="minorEastAsia" w:eastAsiaTheme="minorEastAsia" w:hAnsiTheme="minorEastAsia"/>
          <w:color w:val="auto"/>
        </w:rPr>
      </w:pPr>
    </w:p>
    <w:p w14:paraId="0E00AC7C" w14:textId="77777777" w:rsidR="00FC3D29" w:rsidRPr="002E3256" w:rsidRDefault="008E7B83" w:rsidP="00FC3D29">
      <w:pPr>
        <w:rPr>
          <w:rFonts w:asciiTheme="minorEastAsia" w:eastAsiaTheme="minorEastAsia" w:hAnsiTheme="minorEastAsia"/>
          <w:color w:val="auto"/>
        </w:rPr>
      </w:pPr>
      <w:r w:rsidRPr="002E3256">
        <w:rPr>
          <w:rFonts w:asciiTheme="minorEastAsia" w:eastAsiaTheme="minorEastAsia" w:hAnsiTheme="minorEastAsia" w:hint="eastAsia"/>
          <w:color w:val="auto"/>
        </w:rPr>
        <w:t>（３）緊急特別監視</w:t>
      </w:r>
    </w:p>
    <w:p w14:paraId="75BB7B8D" w14:textId="1F206FB9" w:rsidR="008E7B83" w:rsidRPr="002E3256" w:rsidRDefault="008E7B83" w:rsidP="00BA7A35">
      <w:pPr>
        <w:ind w:leftChars="200" w:left="416" w:firstLineChars="100" w:firstLine="208"/>
        <w:rPr>
          <w:rFonts w:asciiTheme="minorEastAsia" w:eastAsiaTheme="minorEastAsia" w:hAnsiTheme="minorEastAsia"/>
          <w:color w:val="auto"/>
        </w:rPr>
      </w:pPr>
      <w:r w:rsidRPr="002E3256">
        <w:rPr>
          <w:rFonts w:asciiTheme="minorEastAsia" w:eastAsiaTheme="minorEastAsia" w:hAnsiTheme="minorEastAsia" w:hint="eastAsia"/>
          <w:color w:val="auto"/>
        </w:rPr>
        <w:t>新型コロナウイルス感染症の流行拡大を受け、</w:t>
      </w:r>
      <w:r w:rsidRPr="002E3256">
        <w:rPr>
          <w:rFonts w:asciiTheme="minorEastAsia" w:eastAsiaTheme="minorEastAsia" w:hAnsiTheme="minorEastAsia"/>
          <w:color w:val="auto"/>
        </w:rPr>
        <w:t>飲食店が新たに持ち帰り（テイクアウト）や宅配（</w:t>
      </w:r>
      <w:r w:rsidRPr="002E3256">
        <w:rPr>
          <w:rFonts w:asciiTheme="minorEastAsia" w:eastAsiaTheme="minorEastAsia" w:hAnsiTheme="minorEastAsia" w:hint="eastAsia"/>
          <w:color w:val="auto"/>
        </w:rPr>
        <w:t>デリバリー</w:t>
      </w:r>
      <w:r w:rsidRPr="002E3256">
        <w:rPr>
          <w:rFonts w:asciiTheme="minorEastAsia" w:eastAsiaTheme="minorEastAsia" w:hAnsiTheme="minorEastAsia"/>
          <w:color w:val="auto"/>
        </w:rPr>
        <w:t>）等のサ</w:t>
      </w:r>
      <w:r w:rsidRPr="002E3256">
        <w:rPr>
          <w:rFonts w:asciiTheme="minorEastAsia" w:eastAsiaTheme="minorEastAsia" w:hAnsiTheme="minorEastAsia" w:hint="eastAsia"/>
          <w:color w:val="auto"/>
        </w:rPr>
        <w:t>ービスを開始する事例が増えている状況が見</w:t>
      </w:r>
      <w:r w:rsidR="006D380A" w:rsidRPr="002E3256">
        <w:rPr>
          <w:rFonts w:asciiTheme="minorEastAsia" w:eastAsiaTheme="minorEastAsia" w:hAnsiTheme="minorEastAsia" w:hint="eastAsia"/>
          <w:color w:val="auto"/>
        </w:rPr>
        <w:t>受けられたことか</w:t>
      </w:r>
      <w:r w:rsidR="006D380A" w:rsidRPr="002E3256">
        <w:rPr>
          <w:rFonts w:asciiTheme="minorEastAsia" w:eastAsiaTheme="minorEastAsia" w:hAnsiTheme="minorEastAsia" w:hint="eastAsia"/>
          <w:color w:val="auto"/>
        </w:rPr>
        <w:lastRenderedPageBreak/>
        <w:t>ら、持ち帰りや宅配等を実施している飲食店等</w:t>
      </w:r>
      <w:r w:rsidR="00475FBD" w:rsidRPr="002E3256">
        <w:rPr>
          <w:rFonts w:asciiTheme="minorEastAsia" w:eastAsiaTheme="minorEastAsia" w:hAnsiTheme="minorEastAsia" w:hint="eastAsia"/>
          <w:color w:val="auto"/>
        </w:rPr>
        <w:t>営業</w:t>
      </w:r>
      <w:r w:rsidR="006D380A" w:rsidRPr="002E3256">
        <w:rPr>
          <w:rFonts w:asciiTheme="minorEastAsia" w:eastAsiaTheme="minorEastAsia" w:hAnsiTheme="minorEastAsia" w:hint="eastAsia"/>
          <w:color w:val="auto"/>
        </w:rPr>
        <w:t>者</w:t>
      </w:r>
      <w:r w:rsidRPr="002E3256">
        <w:rPr>
          <w:rFonts w:asciiTheme="minorEastAsia" w:eastAsiaTheme="minorEastAsia" w:hAnsiTheme="minorEastAsia" w:hint="eastAsia"/>
          <w:color w:val="auto"/>
        </w:rPr>
        <w:t>に対する監視指導を942件実施した。</w:t>
      </w:r>
    </w:p>
    <w:p w14:paraId="347FBB72" w14:textId="3A4A1FDC" w:rsidR="008E7B83" w:rsidRPr="002E3256" w:rsidRDefault="008E7B83" w:rsidP="008E7B83">
      <w:pPr>
        <w:ind w:left="312" w:hangingChars="150" w:hanging="312"/>
        <w:rPr>
          <w:rFonts w:asciiTheme="minorEastAsia" w:eastAsiaTheme="minorEastAsia" w:hAnsiTheme="minorEastAsia"/>
          <w:color w:val="auto"/>
        </w:rPr>
      </w:pPr>
    </w:p>
    <w:p w14:paraId="2346DB8F" w14:textId="77777777" w:rsidR="008E7B83" w:rsidRPr="002E3256" w:rsidRDefault="008E7B83" w:rsidP="008E7B83">
      <w:pPr>
        <w:rPr>
          <w:rFonts w:asciiTheme="minorEastAsia" w:eastAsiaTheme="minorEastAsia" w:hAnsiTheme="minorEastAsia"/>
          <w:color w:val="auto"/>
        </w:rPr>
      </w:pPr>
      <w:r w:rsidRPr="002E3256">
        <w:rPr>
          <w:rFonts w:asciiTheme="minorEastAsia" w:eastAsiaTheme="minorEastAsia" w:hAnsiTheme="minorEastAsia" w:hint="eastAsia"/>
          <w:color w:val="auto"/>
        </w:rPr>
        <w:t>（４）検査状況</w:t>
      </w:r>
    </w:p>
    <w:p w14:paraId="7061B9F0" w14:textId="77777777" w:rsidR="008E7B83" w:rsidRPr="002E3256" w:rsidRDefault="008E7B83" w:rsidP="008E7B83">
      <w:pPr>
        <w:ind w:firstLineChars="200" w:firstLine="416"/>
        <w:rPr>
          <w:rFonts w:asciiTheme="minorEastAsia" w:eastAsiaTheme="minorEastAsia" w:hAnsiTheme="minorEastAsia"/>
          <w:color w:val="auto"/>
        </w:rPr>
      </w:pPr>
      <w:r w:rsidRPr="002E3256">
        <w:rPr>
          <w:rFonts w:asciiTheme="minorEastAsia" w:eastAsiaTheme="minorEastAsia" w:hAnsiTheme="minorEastAsia" w:hint="eastAsia"/>
          <w:color w:val="auto"/>
        </w:rPr>
        <w:t>ア　収去検査</w:t>
      </w:r>
    </w:p>
    <w:p w14:paraId="702726D8" w14:textId="43D88612" w:rsidR="008E7B83" w:rsidRPr="002E3256" w:rsidRDefault="008E7B83" w:rsidP="008E7B83">
      <w:pPr>
        <w:ind w:leftChars="289" w:left="601" w:firstLineChars="110" w:firstLine="229"/>
        <w:rPr>
          <w:rFonts w:asciiTheme="minorEastAsia" w:eastAsiaTheme="minorEastAsia" w:hAnsiTheme="minorEastAsia"/>
          <w:color w:val="auto"/>
        </w:rPr>
      </w:pPr>
      <w:r w:rsidRPr="002E3256">
        <w:rPr>
          <w:rFonts w:asciiTheme="minorEastAsia" w:eastAsiaTheme="minorEastAsia" w:hAnsiTheme="minorEastAsia" w:hint="eastAsia"/>
          <w:color w:val="auto"/>
        </w:rPr>
        <w:t>仕出し弁当施設で製造されたおかずを対象として、一般細菌、大腸</w:t>
      </w:r>
      <w:r w:rsidR="008A2C82" w:rsidRPr="002E3256">
        <w:rPr>
          <w:rFonts w:asciiTheme="minorEastAsia" w:eastAsiaTheme="minorEastAsia" w:hAnsiTheme="minorEastAsia" w:hint="eastAsia"/>
          <w:color w:val="auto"/>
        </w:rPr>
        <w:t>菌群、黄色ブドウ球菌の収去検査を実施し、不良食品の排除に努めた</w:t>
      </w:r>
      <w:r w:rsidRPr="002E3256">
        <w:rPr>
          <w:rFonts w:asciiTheme="minorEastAsia" w:eastAsiaTheme="minorEastAsia" w:hAnsiTheme="minorEastAsia" w:hint="eastAsia"/>
          <w:color w:val="auto"/>
        </w:rPr>
        <w:t>（表</w:t>
      </w:r>
      <w:r w:rsidR="00D77221" w:rsidRPr="002E3256">
        <w:rPr>
          <w:rFonts w:asciiTheme="minorEastAsia" w:eastAsiaTheme="minorEastAsia" w:hAnsiTheme="minorEastAsia" w:hint="eastAsia"/>
          <w:color w:val="auto"/>
        </w:rPr>
        <w:t>８</w:t>
      </w:r>
      <w:r w:rsidRPr="002E3256">
        <w:rPr>
          <w:rFonts w:asciiTheme="minorEastAsia" w:eastAsiaTheme="minorEastAsia" w:hAnsiTheme="minorEastAsia" w:hint="eastAsia"/>
          <w:color w:val="auto"/>
        </w:rPr>
        <w:t>）</w:t>
      </w:r>
      <w:r w:rsidR="008A2C82" w:rsidRPr="002E3256">
        <w:rPr>
          <w:rFonts w:asciiTheme="minorEastAsia" w:eastAsiaTheme="minorEastAsia" w:hAnsiTheme="minorEastAsia" w:hint="eastAsia"/>
          <w:color w:val="auto"/>
        </w:rPr>
        <w:t>。</w:t>
      </w:r>
    </w:p>
    <w:p w14:paraId="77FC853D" w14:textId="7D7F4C5D" w:rsidR="003F66AD" w:rsidRPr="002E3256" w:rsidRDefault="003F66AD" w:rsidP="003F66AD">
      <w:pPr>
        <w:rPr>
          <w:rFonts w:asciiTheme="minorEastAsia" w:eastAsiaTheme="minorEastAsia" w:hAnsiTheme="minorEastAsia"/>
          <w:color w:val="auto"/>
        </w:rPr>
      </w:pPr>
    </w:p>
    <w:p w14:paraId="290A13A6" w14:textId="425090FC" w:rsidR="008E7B83" w:rsidRPr="002E3256" w:rsidRDefault="003F66AD" w:rsidP="00066F5C">
      <w:pPr>
        <w:ind w:firstLineChars="200" w:firstLine="416"/>
        <w:rPr>
          <w:rFonts w:asciiTheme="minorEastAsia" w:eastAsiaTheme="minorEastAsia" w:hAnsiTheme="minorEastAsia"/>
          <w:color w:val="auto"/>
        </w:rPr>
      </w:pPr>
      <w:r w:rsidRPr="002E3256">
        <w:rPr>
          <w:rFonts w:asciiTheme="minorEastAsia" w:eastAsiaTheme="minorEastAsia" w:hAnsiTheme="minorEastAsia" w:hint="eastAsia"/>
          <w:color w:val="auto"/>
        </w:rPr>
        <w:t>表</w:t>
      </w:r>
      <w:r w:rsidR="00D77221" w:rsidRPr="002E3256">
        <w:rPr>
          <w:rFonts w:asciiTheme="minorEastAsia" w:eastAsiaTheme="minorEastAsia" w:hAnsiTheme="minorEastAsia" w:hint="eastAsia"/>
          <w:color w:val="auto"/>
        </w:rPr>
        <w:t>８</w:t>
      </w:r>
      <w:r w:rsidRPr="002E3256">
        <w:rPr>
          <w:rFonts w:asciiTheme="minorEastAsia" w:eastAsiaTheme="minorEastAsia" w:hAnsiTheme="minorEastAsia" w:hint="eastAsia"/>
          <w:color w:val="auto"/>
        </w:rPr>
        <w:t xml:space="preserve">　収去検査実施検体数及び検査項目数</w:t>
      </w:r>
    </w:p>
    <w:tbl>
      <w:tblPr>
        <w:tblStyle w:val="a8"/>
        <w:tblW w:w="0" w:type="auto"/>
        <w:tblInd w:w="421" w:type="dxa"/>
        <w:tblLook w:val="04A0" w:firstRow="1" w:lastRow="0" w:firstColumn="1" w:lastColumn="0" w:noHBand="0" w:noVBand="1"/>
      </w:tblPr>
      <w:tblGrid>
        <w:gridCol w:w="2126"/>
        <w:gridCol w:w="2126"/>
        <w:gridCol w:w="2126"/>
        <w:gridCol w:w="2127"/>
      </w:tblGrid>
      <w:tr w:rsidR="002E3256" w:rsidRPr="002E3256" w14:paraId="1E4FE642" w14:textId="77777777" w:rsidTr="00066F5C">
        <w:tc>
          <w:tcPr>
            <w:tcW w:w="2126" w:type="dxa"/>
            <w:vAlign w:val="center"/>
          </w:tcPr>
          <w:p w14:paraId="36CD2B05" w14:textId="551EA508" w:rsidR="003F66AD" w:rsidRPr="002E3256" w:rsidRDefault="003F66AD" w:rsidP="003F66AD">
            <w:pPr>
              <w:jc w:val="center"/>
              <w:rPr>
                <w:rFonts w:asciiTheme="minorEastAsia" w:eastAsiaTheme="minorEastAsia" w:hAnsiTheme="minorEastAsia"/>
                <w:color w:val="auto"/>
              </w:rPr>
            </w:pPr>
          </w:p>
        </w:tc>
        <w:tc>
          <w:tcPr>
            <w:tcW w:w="2126" w:type="dxa"/>
            <w:vAlign w:val="center"/>
          </w:tcPr>
          <w:p w14:paraId="77F83282" w14:textId="53C041F8" w:rsidR="003F66AD" w:rsidRPr="002E3256" w:rsidRDefault="004D4649" w:rsidP="003F66AD">
            <w:pPr>
              <w:jc w:val="center"/>
              <w:rPr>
                <w:rFonts w:asciiTheme="minorEastAsia" w:eastAsiaTheme="minorEastAsia" w:hAnsiTheme="minorEastAsia"/>
                <w:color w:val="auto"/>
              </w:rPr>
            </w:pPr>
            <w:r w:rsidRPr="002E3256">
              <w:rPr>
                <w:rFonts w:asciiTheme="minorEastAsia" w:eastAsiaTheme="minorEastAsia" w:hAnsiTheme="minorEastAsia" w:hint="eastAsia"/>
                <w:color w:val="auto"/>
                <w:kern w:val="0"/>
              </w:rPr>
              <w:t>検体</w:t>
            </w:r>
            <w:r w:rsidR="00A46414" w:rsidRPr="002E3256">
              <w:rPr>
                <w:rFonts w:asciiTheme="minorEastAsia" w:eastAsiaTheme="minorEastAsia" w:hAnsiTheme="minorEastAsia" w:hint="eastAsia"/>
                <w:color w:val="auto"/>
                <w:kern w:val="0"/>
              </w:rPr>
              <w:t>数</w:t>
            </w:r>
          </w:p>
        </w:tc>
        <w:tc>
          <w:tcPr>
            <w:tcW w:w="2126" w:type="dxa"/>
            <w:vAlign w:val="center"/>
          </w:tcPr>
          <w:p w14:paraId="07B6A150" w14:textId="4B411BE0" w:rsidR="003F66AD" w:rsidRPr="002E3256" w:rsidRDefault="004D4649" w:rsidP="003F66AD">
            <w:pPr>
              <w:jc w:val="center"/>
              <w:rPr>
                <w:rFonts w:asciiTheme="minorEastAsia" w:eastAsiaTheme="minorEastAsia" w:hAnsiTheme="minorEastAsia"/>
                <w:color w:val="auto"/>
              </w:rPr>
            </w:pPr>
            <w:r w:rsidRPr="002E3256">
              <w:rPr>
                <w:rFonts w:asciiTheme="minorEastAsia" w:eastAsiaTheme="minorEastAsia" w:hAnsiTheme="minorEastAsia" w:hint="eastAsia"/>
                <w:color w:val="auto"/>
                <w:kern w:val="0"/>
              </w:rPr>
              <w:t>検査項目</w:t>
            </w:r>
            <w:r w:rsidR="00A46414" w:rsidRPr="002E3256">
              <w:rPr>
                <w:rFonts w:asciiTheme="minorEastAsia" w:eastAsiaTheme="minorEastAsia" w:hAnsiTheme="minorEastAsia" w:hint="eastAsia"/>
                <w:color w:val="auto"/>
                <w:kern w:val="0"/>
              </w:rPr>
              <w:t>数</w:t>
            </w:r>
          </w:p>
        </w:tc>
        <w:tc>
          <w:tcPr>
            <w:tcW w:w="2127" w:type="dxa"/>
            <w:vAlign w:val="center"/>
          </w:tcPr>
          <w:p w14:paraId="045725C0" w14:textId="15BF9D57" w:rsidR="003F66AD" w:rsidRPr="002E3256" w:rsidRDefault="00A46414" w:rsidP="003F66AD">
            <w:pPr>
              <w:jc w:val="center"/>
              <w:rPr>
                <w:rFonts w:asciiTheme="minorEastAsia" w:eastAsiaTheme="minorEastAsia" w:hAnsiTheme="minorEastAsia"/>
                <w:color w:val="auto"/>
              </w:rPr>
            </w:pPr>
            <w:r w:rsidRPr="002E3256">
              <w:rPr>
                <w:rFonts w:asciiTheme="minorEastAsia" w:eastAsiaTheme="minorEastAsia" w:hAnsiTheme="minorEastAsia" w:hint="eastAsia"/>
                <w:color w:val="auto"/>
                <w:kern w:val="0"/>
              </w:rPr>
              <w:t>不良食品の摘発数</w:t>
            </w:r>
          </w:p>
        </w:tc>
      </w:tr>
      <w:tr w:rsidR="003F66AD" w:rsidRPr="002E3256" w14:paraId="0D9A8AD0" w14:textId="77777777" w:rsidTr="00066F5C">
        <w:tc>
          <w:tcPr>
            <w:tcW w:w="2126" w:type="dxa"/>
            <w:vAlign w:val="center"/>
          </w:tcPr>
          <w:p w14:paraId="7A412B98" w14:textId="38468C7B" w:rsidR="003F66AD" w:rsidRPr="002E3256" w:rsidRDefault="003F66AD" w:rsidP="003F66AD">
            <w:pPr>
              <w:jc w:val="center"/>
              <w:rPr>
                <w:rFonts w:asciiTheme="minorEastAsia" w:eastAsiaTheme="minorEastAsia" w:hAnsiTheme="minorEastAsia"/>
                <w:color w:val="auto"/>
              </w:rPr>
            </w:pPr>
            <w:r w:rsidRPr="002E3256">
              <w:rPr>
                <w:rFonts w:asciiTheme="minorEastAsia" w:eastAsiaTheme="minorEastAsia" w:hAnsiTheme="minorEastAsia" w:hint="eastAsia"/>
                <w:color w:val="auto"/>
                <w:kern w:val="0"/>
              </w:rPr>
              <w:t>細菌検査</w:t>
            </w:r>
          </w:p>
        </w:tc>
        <w:tc>
          <w:tcPr>
            <w:tcW w:w="2126" w:type="dxa"/>
            <w:vAlign w:val="center"/>
          </w:tcPr>
          <w:p w14:paraId="31325A35" w14:textId="01B5E72F" w:rsidR="003F66AD" w:rsidRPr="002E3256" w:rsidRDefault="003F66AD" w:rsidP="003F66AD">
            <w:pPr>
              <w:jc w:val="center"/>
              <w:rPr>
                <w:rFonts w:asciiTheme="minorEastAsia" w:eastAsiaTheme="minorEastAsia" w:hAnsiTheme="minorEastAsia"/>
                <w:color w:val="auto"/>
              </w:rPr>
            </w:pPr>
            <w:r w:rsidRPr="002E3256">
              <w:rPr>
                <w:rFonts w:asciiTheme="minorEastAsia" w:eastAsiaTheme="minorEastAsia" w:hAnsiTheme="minorEastAsia" w:hint="eastAsia"/>
                <w:color w:val="auto"/>
              </w:rPr>
              <w:t>24</w:t>
            </w:r>
          </w:p>
        </w:tc>
        <w:tc>
          <w:tcPr>
            <w:tcW w:w="2126" w:type="dxa"/>
            <w:vAlign w:val="center"/>
          </w:tcPr>
          <w:p w14:paraId="73BB83FC" w14:textId="3A72A6A1" w:rsidR="003F66AD" w:rsidRPr="002E3256" w:rsidRDefault="003F66AD" w:rsidP="003F66AD">
            <w:pPr>
              <w:jc w:val="center"/>
              <w:rPr>
                <w:rFonts w:asciiTheme="minorEastAsia" w:eastAsiaTheme="minorEastAsia" w:hAnsiTheme="minorEastAsia"/>
                <w:color w:val="auto"/>
              </w:rPr>
            </w:pPr>
            <w:r w:rsidRPr="002E3256">
              <w:rPr>
                <w:rFonts w:asciiTheme="minorEastAsia" w:eastAsiaTheme="minorEastAsia" w:hAnsiTheme="minorEastAsia" w:hint="eastAsia"/>
                <w:color w:val="auto"/>
              </w:rPr>
              <w:t>72</w:t>
            </w:r>
          </w:p>
        </w:tc>
        <w:tc>
          <w:tcPr>
            <w:tcW w:w="2127" w:type="dxa"/>
            <w:vAlign w:val="center"/>
          </w:tcPr>
          <w:p w14:paraId="7BC3477D" w14:textId="5B6F3CF0" w:rsidR="003F66AD" w:rsidRPr="002E3256" w:rsidRDefault="003F66AD" w:rsidP="003F66AD">
            <w:pPr>
              <w:jc w:val="center"/>
              <w:rPr>
                <w:rFonts w:asciiTheme="minorEastAsia" w:eastAsiaTheme="minorEastAsia" w:hAnsiTheme="minorEastAsia"/>
                <w:color w:val="auto"/>
              </w:rPr>
            </w:pPr>
            <w:r w:rsidRPr="002E3256">
              <w:rPr>
                <w:rFonts w:asciiTheme="minorEastAsia" w:eastAsiaTheme="minorEastAsia" w:hAnsiTheme="minorEastAsia" w:hint="eastAsia"/>
                <w:color w:val="auto"/>
              </w:rPr>
              <w:t>1</w:t>
            </w:r>
          </w:p>
        </w:tc>
      </w:tr>
    </w:tbl>
    <w:p w14:paraId="02A81473" w14:textId="77777777" w:rsidR="008E7B83" w:rsidRPr="002E3256" w:rsidRDefault="008E7B83" w:rsidP="00A67927">
      <w:pPr>
        <w:rPr>
          <w:rFonts w:asciiTheme="minorEastAsia" w:eastAsiaTheme="minorEastAsia" w:hAnsiTheme="minorEastAsia"/>
          <w:color w:val="auto"/>
        </w:rPr>
      </w:pPr>
    </w:p>
    <w:p w14:paraId="05253A4D" w14:textId="77777777" w:rsidR="008E7B83" w:rsidRPr="002E3256" w:rsidRDefault="008E7B83" w:rsidP="008E7B83">
      <w:pPr>
        <w:ind w:firstLineChars="200" w:firstLine="416"/>
        <w:rPr>
          <w:rFonts w:asciiTheme="minorEastAsia" w:eastAsiaTheme="minorEastAsia" w:hAnsiTheme="minorEastAsia"/>
          <w:color w:val="auto"/>
        </w:rPr>
      </w:pPr>
      <w:r w:rsidRPr="002E3256">
        <w:rPr>
          <w:rFonts w:asciiTheme="minorEastAsia" w:eastAsiaTheme="minorEastAsia" w:hAnsiTheme="minorEastAsia" w:hint="eastAsia"/>
          <w:color w:val="auto"/>
        </w:rPr>
        <w:t>イ　現場検査</w:t>
      </w:r>
    </w:p>
    <w:p w14:paraId="2B1CBF50" w14:textId="77777777" w:rsidR="00A67927" w:rsidRPr="002E3256" w:rsidRDefault="008E7B83" w:rsidP="008E7B83">
      <w:pPr>
        <w:ind w:leftChars="272" w:left="565" w:firstLineChars="119" w:firstLine="247"/>
        <w:rPr>
          <w:rFonts w:asciiTheme="minorEastAsia" w:eastAsiaTheme="minorEastAsia" w:hAnsiTheme="minorEastAsia"/>
          <w:color w:val="auto"/>
        </w:rPr>
      </w:pPr>
      <w:r w:rsidRPr="002E3256">
        <w:rPr>
          <w:rFonts w:asciiTheme="minorEastAsia" w:eastAsiaTheme="minorEastAsia" w:hAnsiTheme="minorEastAsia" w:hint="eastAsia"/>
          <w:color w:val="auto"/>
        </w:rPr>
        <w:t>施設の拭き取りやＡＴＰ検査等を実施し、施設の衛生状態を把握することで効果的な指導につなげた。</w:t>
      </w:r>
    </w:p>
    <w:p w14:paraId="003A4A23" w14:textId="3662BF46" w:rsidR="008E7B83" w:rsidRPr="002E3256" w:rsidRDefault="00A67927" w:rsidP="008E7B83">
      <w:pPr>
        <w:ind w:leftChars="272" w:left="565" w:firstLineChars="119" w:firstLine="247"/>
        <w:rPr>
          <w:rFonts w:asciiTheme="minorEastAsia" w:eastAsiaTheme="minorEastAsia" w:hAnsiTheme="minorEastAsia"/>
          <w:color w:val="auto"/>
        </w:rPr>
      </w:pPr>
      <w:r w:rsidRPr="002E3256">
        <w:rPr>
          <w:rFonts w:asciiTheme="minorEastAsia" w:eastAsiaTheme="minorEastAsia" w:hAnsiTheme="minorEastAsia" w:hint="eastAsia"/>
          <w:color w:val="auto"/>
        </w:rPr>
        <w:t>そのほか</w:t>
      </w:r>
      <w:r w:rsidR="008E7B83" w:rsidRPr="002E3256">
        <w:rPr>
          <w:rFonts w:asciiTheme="minorEastAsia" w:eastAsiaTheme="minorEastAsia" w:hAnsiTheme="minorEastAsia" w:hint="eastAsia"/>
          <w:color w:val="auto"/>
        </w:rPr>
        <w:t>、違反が発見された食品の製造施設において原因究明のための検査を実施し、再発防止に努めた（表</w:t>
      </w:r>
      <w:r w:rsidR="00D77221" w:rsidRPr="002E3256">
        <w:rPr>
          <w:rFonts w:asciiTheme="minorEastAsia" w:eastAsiaTheme="minorEastAsia" w:hAnsiTheme="minorEastAsia" w:hint="eastAsia"/>
          <w:color w:val="auto"/>
        </w:rPr>
        <w:t>９</w:t>
      </w:r>
      <w:r w:rsidR="008E7B83" w:rsidRPr="002E3256">
        <w:rPr>
          <w:rFonts w:asciiTheme="minorEastAsia" w:eastAsiaTheme="minorEastAsia" w:hAnsiTheme="minorEastAsia" w:hint="eastAsia"/>
          <w:color w:val="auto"/>
        </w:rPr>
        <w:t>）</w:t>
      </w:r>
      <w:r w:rsidRPr="002E3256">
        <w:rPr>
          <w:rFonts w:asciiTheme="minorEastAsia" w:eastAsiaTheme="minorEastAsia" w:hAnsiTheme="minorEastAsia" w:hint="eastAsia"/>
          <w:color w:val="auto"/>
        </w:rPr>
        <w:t>。</w:t>
      </w:r>
    </w:p>
    <w:p w14:paraId="25CC7584" w14:textId="5E1CA017" w:rsidR="003F66AD" w:rsidRPr="002E3256" w:rsidRDefault="003F66AD" w:rsidP="003F66AD">
      <w:pPr>
        <w:rPr>
          <w:rFonts w:asciiTheme="minorEastAsia" w:eastAsiaTheme="minorEastAsia" w:hAnsiTheme="minorEastAsia"/>
          <w:color w:val="auto"/>
        </w:rPr>
      </w:pPr>
    </w:p>
    <w:p w14:paraId="34AFE724" w14:textId="53BEC734" w:rsidR="003F66AD" w:rsidRPr="002E3256" w:rsidRDefault="003F66AD" w:rsidP="00066F5C">
      <w:pPr>
        <w:ind w:firstLineChars="200" w:firstLine="416"/>
        <w:rPr>
          <w:rFonts w:asciiTheme="minorEastAsia" w:eastAsiaTheme="minorEastAsia" w:hAnsiTheme="minorEastAsia"/>
          <w:color w:val="auto"/>
        </w:rPr>
      </w:pPr>
      <w:r w:rsidRPr="002E3256">
        <w:rPr>
          <w:rFonts w:asciiTheme="minorEastAsia" w:eastAsiaTheme="minorEastAsia" w:hAnsiTheme="minorEastAsia" w:hint="eastAsia"/>
          <w:color w:val="auto"/>
        </w:rPr>
        <w:t>表</w:t>
      </w:r>
      <w:r w:rsidR="00D77221" w:rsidRPr="002E3256">
        <w:rPr>
          <w:rFonts w:asciiTheme="minorEastAsia" w:eastAsiaTheme="minorEastAsia" w:hAnsiTheme="minorEastAsia" w:hint="eastAsia"/>
          <w:color w:val="auto"/>
        </w:rPr>
        <w:t>９</w:t>
      </w:r>
      <w:r w:rsidRPr="002E3256">
        <w:rPr>
          <w:rFonts w:asciiTheme="minorEastAsia" w:eastAsiaTheme="minorEastAsia" w:hAnsiTheme="minorEastAsia" w:hint="eastAsia"/>
          <w:color w:val="auto"/>
        </w:rPr>
        <w:t xml:space="preserve">　現場検査実施検体数及び検査項目数</w:t>
      </w:r>
    </w:p>
    <w:tbl>
      <w:tblPr>
        <w:tblStyle w:val="a8"/>
        <w:tblW w:w="0" w:type="auto"/>
        <w:tblInd w:w="421" w:type="dxa"/>
        <w:tblLook w:val="04A0" w:firstRow="1" w:lastRow="0" w:firstColumn="1" w:lastColumn="0" w:noHBand="0" w:noVBand="1"/>
      </w:tblPr>
      <w:tblGrid>
        <w:gridCol w:w="2126"/>
        <w:gridCol w:w="2126"/>
        <w:gridCol w:w="2126"/>
      </w:tblGrid>
      <w:tr w:rsidR="002E3256" w:rsidRPr="002E3256" w14:paraId="7D17939E" w14:textId="77777777" w:rsidTr="00066F5C">
        <w:tc>
          <w:tcPr>
            <w:tcW w:w="2126" w:type="dxa"/>
            <w:vAlign w:val="center"/>
          </w:tcPr>
          <w:p w14:paraId="23578F52" w14:textId="77777777" w:rsidR="00A46414" w:rsidRPr="002E3256" w:rsidRDefault="00A46414" w:rsidP="00A46414">
            <w:pPr>
              <w:jc w:val="center"/>
              <w:rPr>
                <w:rFonts w:asciiTheme="minorEastAsia" w:eastAsiaTheme="minorEastAsia" w:hAnsiTheme="minorEastAsia"/>
                <w:color w:val="auto"/>
              </w:rPr>
            </w:pPr>
          </w:p>
        </w:tc>
        <w:tc>
          <w:tcPr>
            <w:tcW w:w="2126" w:type="dxa"/>
            <w:vAlign w:val="center"/>
          </w:tcPr>
          <w:p w14:paraId="71220EE8" w14:textId="173BFEB7" w:rsidR="00A46414" w:rsidRPr="002E3256" w:rsidRDefault="00A46414" w:rsidP="00A46414">
            <w:pPr>
              <w:jc w:val="center"/>
              <w:rPr>
                <w:rFonts w:asciiTheme="minorEastAsia" w:eastAsiaTheme="minorEastAsia" w:hAnsiTheme="minorEastAsia"/>
                <w:color w:val="auto"/>
              </w:rPr>
            </w:pPr>
            <w:r w:rsidRPr="002E3256">
              <w:rPr>
                <w:rFonts w:asciiTheme="minorEastAsia" w:eastAsiaTheme="minorEastAsia" w:hAnsiTheme="minorEastAsia" w:hint="eastAsia"/>
                <w:color w:val="auto"/>
                <w:kern w:val="0"/>
              </w:rPr>
              <w:t>検体数</w:t>
            </w:r>
          </w:p>
        </w:tc>
        <w:tc>
          <w:tcPr>
            <w:tcW w:w="2126" w:type="dxa"/>
            <w:vAlign w:val="center"/>
          </w:tcPr>
          <w:p w14:paraId="42A2DD7B" w14:textId="646B496C" w:rsidR="00A46414" w:rsidRPr="002E3256" w:rsidRDefault="00A46414" w:rsidP="00A46414">
            <w:pPr>
              <w:jc w:val="center"/>
              <w:rPr>
                <w:rFonts w:asciiTheme="minorEastAsia" w:eastAsiaTheme="minorEastAsia" w:hAnsiTheme="minorEastAsia"/>
                <w:color w:val="auto"/>
              </w:rPr>
            </w:pPr>
            <w:r w:rsidRPr="002E3256">
              <w:rPr>
                <w:rFonts w:asciiTheme="minorEastAsia" w:eastAsiaTheme="minorEastAsia" w:hAnsiTheme="minorEastAsia" w:hint="eastAsia"/>
                <w:color w:val="auto"/>
                <w:kern w:val="0"/>
              </w:rPr>
              <w:t>検査項目数</w:t>
            </w:r>
          </w:p>
        </w:tc>
      </w:tr>
      <w:tr w:rsidR="002E3256" w:rsidRPr="002E3256" w14:paraId="56036935" w14:textId="77777777" w:rsidTr="00066F5C">
        <w:tc>
          <w:tcPr>
            <w:tcW w:w="2126" w:type="dxa"/>
            <w:vAlign w:val="center"/>
          </w:tcPr>
          <w:p w14:paraId="0C870FBC" w14:textId="7519453C" w:rsidR="00A46414" w:rsidRPr="002E3256" w:rsidRDefault="00A46414" w:rsidP="00A46414">
            <w:pPr>
              <w:jc w:val="center"/>
              <w:rPr>
                <w:rFonts w:asciiTheme="minorEastAsia" w:eastAsiaTheme="minorEastAsia" w:hAnsiTheme="minorEastAsia"/>
                <w:color w:val="auto"/>
              </w:rPr>
            </w:pPr>
            <w:r w:rsidRPr="002E3256">
              <w:rPr>
                <w:rFonts w:asciiTheme="minorEastAsia" w:eastAsiaTheme="minorEastAsia" w:hAnsiTheme="minorEastAsia" w:hint="eastAsia"/>
                <w:color w:val="auto"/>
              </w:rPr>
              <w:t>細菌検査</w:t>
            </w:r>
          </w:p>
        </w:tc>
        <w:tc>
          <w:tcPr>
            <w:tcW w:w="2126" w:type="dxa"/>
            <w:vAlign w:val="center"/>
          </w:tcPr>
          <w:p w14:paraId="3473522D" w14:textId="1645FEC9" w:rsidR="00A46414" w:rsidRPr="002E3256" w:rsidRDefault="00A46414" w:rsidP="00A46414">
            <w:pPr>
              <w:jc w:val="center"/>
              <w:rPr>
                <w:rFonts w:asciiTheme="minorEastAsia" w:eastAsiaTheme="minorEastAsia" w:hAnsiTheme="minorEastAsia"/>
                <w:color w:val="auto"/>
              </w:rPr>
            </w:pPr>
            <w:r w:rsidRPr="002E3256">
              <w:rPr>
                <w:rFonts w:asciiTheme="minorEastAsia" w:eastAsiaTheme="minorEastAsia" w:hAnsiTheme="minorEastAsia" w:hint="eastAsia"/>
                <w:color w:val="auto"/>
              </w:rPr>
              <w:t>23</w:t>
            </w:r>
          </w:p>
        </w:tc>
        <w:tc>
          <w:tcPr>
            <w:tcW w:w="2126" w:type="dxa"/>
            <w:vAlign w:val="center"/>
          </w:tcPr>
          <w:p w14:paraId="472448A3" w14:textId="3F2AE46C" w:rsidR="00A46414" w:rsidRPr="002E3256" w:rsidRDefault="00A46414" w:rsidP="00A46414">
            <w:pPr>
              <w:jc w:val="center"/>
              <w:rPr>
                <w:rFonts w:asciiTheme="minorEastAsia" w:eastAsiaTheme="minorEastAsia" w:hAnsiTheme="minorEastAsia"/>
                <w:color w:val="auto"/>
              </w:rPr>
            </w:pPr>
            <w:r w:rsidRPr="002E3256">
              <w:rPr>
                <w:rFonts w:asciiTheme="minorEastAsia" w:eastAsiaTheme="minorEastAsia" w:hAnsiTheme="minorEastAsia" w:hint="eastAsia"/>
                <w:color w:val="auto"/>
              </w:rPr>
              <w:t>41</w:t>
            </w:r>
          </w:p>
        </w:tc>
      </w:tr>
      <w:tr w:rsidR="002E3256" w:rsidRPr="002E3256" w14:paraId="6E8EFC7E" w14:textId="77777777" w:rsidTr="00066F5C">
        <w:tc>
          <w:tcPr>
            <w:tcW w:w="2126" w:type="dxa"/>
            <w:tcBorders>
              <w:bottom w:val="double" w:sz="4" w:space="0" w:color="auto"/>
            </w:tcBorders>
            <w:vAlign w:val="center"/>
          </w:tcPr>
          <w:p w14:paraId="5BE807D8" w14:textId="055C95BB" w:rsidR="00A46414" w:rsidRPr="002E3256" w:rsidRDefault="00A46414" w:rsidP="00A46414">
            <w:pPr>
              <w:jc w:val="center"/>
              <w:rPr>
                <w:rFonts w:asciiTheme="minorEastAsia" w:eastAsiaTheme="minorEastAsia" w:hAnsiTheme="minorEastAsia"/>
                <w:color w:val="auto"/>
              </w:rPr>
            </w:pPr>
            <w:r w:rsidRPr="002E3256">
              <w:rPr>
                <w:rFonts w:asciiTheme="minorEastAsia" w:eastAsiaTheme="minorEastAsia" w:hAnsiTheme="minorEastAsia" w:hint="eastAsia"/>
                <w:color w:val="auto"/>
              </w:rPr>
              <w:t>理化学検査</w:t>
            </w:r>
          </w:p>
        </w:tc>
        <w:tc>
          <w:tcPr>
            <w:tcW w:w="2126" w:type="dxa"/>
            <w:tcBorders>
              <w:bottom w:val="double" w:sz="4" w:space="0" w:color="auto"/>
            </w:tcBorders>
            <w:vAlign w:val="center"/>
          </w:tcPr>
          <w:p w14:paraId="6F81D164" w14:textId="12DDF16D" w:rsidR="00A46414" w:rsidRPr="002E3256" w:rsidRDefault="00A46414" w:rsidP="00A46414">
            <w:pPr>
              <w:jc w:val="center"/>
              <w:rPr>
                <w:rFonts w:asciiTheme="minorEastAsia" w:eastAsiaTheme="minorEastAsia" w:hAnsiTheme="minorEastAsia"/>
                <w:color w:val="auto"/>
              </w:rPr>
            </w:pPr>
            <w:r w:rsidRPr="002E3256">
              <w:rPr>
                <w:rFonts w:asciiTheme="minorEastAsia" w:eastAsiaTheme="minorEastAsia" w:hAnsiTheme="minorEastAsia" w:hint="eastAsia"/>
                <w:color w:val="auto"/>
              </w:rPr>
              <w:t>2,312</w:t>
            </w:r>
          </w:p>
        </w:tc>
        <w:tc>
          <w:tcPr>
            <w:tcW w:w="2126" w:type="dxa"/>
            <w:tcBorders>
              <w:bottom w:val="double" w:sz="4" w:space="0" w:color="auto"/>
            </w:tcBorders>
            <w:vAlign w:val="center"/>
          </w:tcPr>
          <w:p w14:paraId="624AE70E" w14:textId="33F0ABC1" w:rsidR="00A46414" w:rsidRPr="002E3256" w:rsidRDefault="00A46414" w:rsidP="00A46414">
            <w:pPr>
              <w:jc w:val="center"/>
              <w:rPr>
                <w:rFonts w:asciiTheme="minorEastAsia" w:eastAsiaTheme="minorEastAsia" w:hAnsiTheme="minorEastAsia"/>
                <w:color w:val="auto"/>
              </w:rPr>
            </w:pPr>
            <w:r w:rsidRPr="002E3256">
              <w:rPr>
                <w:rFonts w:asciiTheme="minorEastAsia" w:eastAsiaTheme="minorEastAsia" w:hAnsiTheme="minorEastAsia" w:hint="eastAsia"/>
                <w:color w:val="auto"/>
              </w:rPr>
              <w:t>2,312</w:t>
            </w:r>
          </w:p>
        </w:tc>
      </w:tr>
      <w:tr w:rsidR="00A46414" w:rsidRPr="002E3256" w14:paraId="3748CA64" w14:textId="77777777" w:rsidTr="00066F5C">
        <w:tc>
          <w:tcPr>
            <w:tcW w:w="2126" w:type="dxa"/>
            <w:tcBorders>
              <w:top w:val="double" w:sz="4" w:space="0" w:color="auto"/>
            </w:tcBorders>
            <w:vAlign w:val="center"/>
          </w:tcPr>
          <w:p w14:paraId="7E796A00" w14:textId="485F23A8" w:rsidR="00A46414" w:rsidRPr="002E3256" w:rsidRDefault="00A46414" w:rsidP="00A46414">
            <w:pPr>
              <w:jc w:val="center"/>
              <w:rPr>
                <w:rFonts w:asciiTheme="minorEastAsia" w:eastAsiaTheme="minorEastAsia" w:hAnsiTheme="minorEastAsia"/>
                <w:color w:val="auto"/>
              </w:rPr>
            </w:pPr>
            <w:r w:rsidRPr="002E3256">
              <w:rPr>
                <w:rFonts w:asciiTheme="minorEastAsia" w:eastAsiaTheme="minorEastAsia" w:hAnsiTheme="minorEastAsia" w:hint="eastAsia"/>
                <w:color w:val="auto"/>
              </w:rPr>
              <w:t>計</w:t>
            </w:r>
          </w:p>
        </w:tc>
        <w:tc>
          <w:tcPr>
            <w:tcW w:w="2126" w:type="dxa"/>
            <w:tcBorders>
              <w:top w:val="double" w:sz="4" w:space="0" w:color="auto"/>
            </w:tcBorders>
            <w:vAlign w:val="center"/>
          </w:tcPr>
          <w:p w14:paraId="12E48880" w14:textId="00720D5E" w:rsidR="00A46414" w:rsidRPr="002E3256" w:rsidRDefault="00A46414" w:rsidP="00A46414">
            <w:pPr>
              <w:jc w:val="center"/>
              <w:rPr>
                <w:rFonts w:asciiTheme="minorEastAsia" w:eastAsiaTheme="minorEastAsia" w:hAnsiTheme="minorEastAsia"/>
                <w:color w:val="auto"/>
              </w:rPr>
            </w:pPr>
            <w:r w:rsidRPr="002E3256">
              <w:rPr>
                <w:rFonts w:asciiTheme="minorEastAsia" w:eastAsiaTheme="minorEastAsia" w:hAnsiTheme="minorEastAsia" w:hint="eastAsia"/>
                <w:color w:val="auto"/>
              </w:rPr>
              <w:t>2,335</w:t>
            </w:r>
          </w:p>
        </w:tc>
        <w:tc>
          <w:tcPr>
            <w:tcW w:w="2126" w:type="dxa"/>
            <w:tcBorders>
              <w:top w:val="double" w:sz="4" w:space="0" w:color="auto"/>
            </w:tcBorders>
            <w:vAlign w:val="center"/>
          </w:tcPr>
          <w:p w14:paraId="64554BC6" w14:textId="3649C42F" w:rsidR="00A46414" w:rsidRPr="002E3256" w:rsidRDefault="00A46414" w:rsidP="00A46414">
            <w:pPr>
              <w:jc w:val="center"/>
              <w:rPr>
                <w:rFonts w:asciiTheme="minorEastAsia" w:eastAsiaTheme="minorEastAsia" w:hAnsiTheme="minorEastAsia"/>
                <w:color w:val="auto"/>
              </w:rPr>
            </w:pPr>
            <w:r w:rsidRPr="002E3256">
              <w:rPr>
                <w:rFonts w:asciiTheme="minorEastAsia" w:eastAsiaTheme="minorEastAsia" w:hAnsiTheme="minorEastAsia" w:hint="eastAsia"/>
                <w:color w:val="auto"/>
              </w:rPr>
              <w:t>2,353</w:t>
            </w:r>
          </w:p>
        </w:tc>
      </w:tr>
    </w:tbl>
    <w:p w14:paraId="5A46AB54" w14:textId="77777777" w:rsidR="008E7B83" w:rsidRPr="002E3256" w:rsidRDefault="008E7B83" w:rsidP="008E7B83">
      <w:pPr>
        <w:rPr>
          <w:rFonts w:asciiTheme="minorEastAsia" w:eastAsiaTheme="minorEastAsia" w:hAnsiTheme="minorEastAsia"/>
          <w:color w:val="auto"/>
        </w:rPr>
      </w:pPr>
    </w:p>
    <w:p w14:paraId="6427ACA6" w14:textId="77777777" w:rsidR="008E7B83" w:rsidRPr="002E3256" w:rsidRDefault="008E7B83" w:rsidP="008E7B83">
      <w:pPr>
        <w:ind w:leftChars="1" w:left="210" w:hangingChars="100" w:hanging="208"/>
        <w:rPr>
          <w:rFonts w:asciiTheme="minorEastAsia" w:eastAsiaTheme="minorEastAsia" w:hAnsiTheme="minorEastAsia"/>
          <w:color w:val="auto"/>
        </w:rPr>
      </w:pPr>
      <w:r w:rsidRPr="002E3256">
        <w:rPr>
          <w:rFonts w:asciiTheme="minorEastAsia" w:eastAsiaTheme="minorEastAsia" w:hAnsiTheme="minorEastAsia" w:hint="eastAsia"/>
          <w:color w:val="auto"/>
        </w:rPr>
        <w:t xml:space="preserve">　　ウ　精度管理の実施</w:t>
      </w:r>
    </w:p>
    <w:p w14:paraId="6117552A" w14:textId="77777777" w:rsidR="008E7B83" w:rsidRPr="002E3256" w:rsidRDefault="008E7B83" w:rsidP="008E7B83">
      <w:pPr>
        <w:ind w:leftChars="1" w:left="565" w:hangingChars="271" w:hanging="563"/>
        <w:rPr>
          <w:rFonts w:asciiTheme="minorEastAsia" w:eastAsiaTheme="minorEastAsia" w:hAnsiTheme="minorEastAsia"/>
          <w:color w:val="auto"/>
        </w:rPr>
      </w:pPr>
      <w:r w:rsidRPr="002E3256">
        <w:rPr>
          <w:rFonts w:asciiTheme="minorEastAsia" w:eastAsiaTheme="minorEastAsia" w:hAnsiTheme="minorEastAsia" w:hint="eastAsia"/>
          <w:color w:val="auto"/>
        </w:rPr>
        <w:t xml:space="preserve">　　　　食品衛生検査施設における信頼性確保のため、内部精度管理を実施するとともに、一般財団法人食品薬品安全センター秦野研究所が行う外部精度管理調査（技能試験）</w:t>
      </w:r>
      <w:r w:rsidRPr="002E3256">
        <w:rPr>
          <w:rFonts w:asciiTheme="minorEastAsia" w:eastAsiaTheme="minorEastAsia" w:hAnsiTheme="minorEastAsia"/>
          <w:color w:val="auto"/>
        </w:rPr>
        <w:t>に参加</w:t>
      </w:r>
      <w:r w:rsidRPr="002E3256">
        <w:rPr>
          <w:rFonts w:asciiTheme="minorEastAsia" w:eastAsiaTheme="minorEastAsia" w:hAnsiTheme="minorEastAsia" w:hint="eastAsia"/>
          <w:color w:val="auto"/>
        </w:rPr>
        <w:t>した。</w:t>
      </w:r>
    </w:p>
    <w:p w14:paraId="572B0592" w14:textId="77777777" w:rsidR="008E7B83" w:rsidRPr="002E3256" w:rsidRDefault="008E7B83" w:rsidP="008E7B83">
      <w:pPr>
        <w:ind w:leftChars="1" w:left="210" w:hangingChars="100" w:hanging="208"/>
        <w:rPr>
          <w:rFonts w:asciiTheme="minorEastAsia" w:eastAsiaTheme="minorEastAsia" w:hAnsiTheme="minorEastAsia"/>
          <w:color w:val="auto"/>
        </w:rPr>
      </w:pPr>
      <w:r w:rsidRPr="002E3256">
        <w:rPr>
          <w:rFonts w:asciiTheme="minorEastAsia" w:eastAsiaTheme="minorEastAsia" w:hAnsiTheme="minorEastAsia" w:hint="eastAsia"/>
          <w:color w:val="auto"/>
        </w:rPr>
        <w:t xml:space="preserve">　　　　外部精度管理調査参加項目：一般細菌数測定検査、大腸菌群検査、黄色ブドウ球菌検査、</w:t>
      </w:r>
    </w:p>
    <w:p w14:paraId="28819FA9" w14:textId="77777777" w:rsidR="008E7B83" w:rsidRPr="002E3256" w:rsidRDefault="008E7B83" w:rsidP="008E7B83">
      <w:pPr>
        <w:ind w:leftChars="26" w:left="561" w:hangingChars="244" w:hanging="507"/>
        <w:rPr>
          <w:rFonts w:asciiTheme="minorEastAsia" w:eastAsiaTheme="minorEastAsia" w:hAnsiTheme="minorEastAsia"/>
          <w:color w:val="auto"/>
        </w:rPr>
      </w:pPr>
      <w:r w:rsidRPr="002E3256">
        <w:rPr>
          <w:rFonts w:asciiTheme="minorEastAsia" w:eastAsiaTheme="minorEastAsia" w:hAnsiTheme="minorEastAsia" w:hint="eastAsia"/>
          <w:color w:val="auto"/>
        </w:rPr>
        <w:t xml:space="preserve">　　　　　　　　　　　　　　　　　食品添加物検査Ⅰ（着色料）</w:t>
      </w:r>
    </w:p>
    <w:p w14:paraId="0FD6E645" w14:textId="77777777" w:rsidR="008E7B83" w:rsidRPr="002E3256" w:rsidRDefault="008E7B83" w:rsidP="008E7B83">
      <w:pPr>
        <w:ind w:leftChars="1" w:left="210" w:hangingChars="100" w:hanging="208"/>
        <w:rPr>
          <w:rFonts w:asciiTheme="minorEastAsia" w:eastAsiaTheme="minorEastAsia" w:hAnsiTheme="minorEastAsia"/>
          <w:color w:val="auto"/>
        </w:rPr>
      </w:pPr>
    </w:p>
    <w:p w14:paraId="424CB0AB" w14:textId="77777777" w:rsidR="008E7B83" w:rsidRPr="002E3256" w:rsidRDefault="008E7B83" w:rsidP="008E7B83">
      <w:pPr>
        <w:ind w:leftChars="1" w:left="210" w:hangingChars="100" w:hanging="208"/>
        <w:rPr>
          <w:rFonts w:asciiTheme="minorEastAsia" w:eastAsiaTheme="minorEastAsia" w:hAnsiTheme="minorEastAsia"/>
          <w:color w:val="auto"/>
        </w:rPr>
      </w:pPr>
      <w:r w:rsidRPr="002E3256">
        <w:rPr>
          <w:rFonts w:asciiTheme="minorEastAsia" w:eastAsiaTheme="minorEastAsia" w:hAnsiTheme="minorEastAsia" w:hint="eastAsia"/>
          <w:color w:val="auto"/>
        </w:rPr>
        <w:t>（５）ＨＡＣＣＰ</w:t>
      </w:r>
      <w:r w:rsidRPr="002E3256">
        <w:rPr>
          <w:rFonts w:asciiTheme="minorEastAsia" w:eastAsiaTheme="minorEastAsia" w:hAnsiTheme="minorEastAsia"/>
          <w:color w:val="auto"/>
        </w:rPr>
        <w:t>導入支援事業</w:t>
      </w:r>
    </w:p>
    <w:p w14:paraId="13227487" w14:textId="5D792D28" w:rsidR="008E7B83" w:rsidRPr="002E3256" w:rsidRDefault="002F16A0" w:rsidP="00D74180">
      <w:pPr>
        <w:ind w:leftChars="200" w:left="416" w:firstLineChars="100" w:firstLine="208"/>
        <w:rPr>
          <w:rFonts w:asciiTheme="minorEastAsia" w:eastAsiaTheme="minorEastAsia" w:hAnsiTheme="minorEastAsia"/>
          <w:color w:val="auto"/>
        </w:rPr>
      </w:pPr>
      <w:r w:rsidRPr="002E3256">
        <w:rPr>
          <w:rFonts w:asciiTheme="minorEastAsia" w:eastAsiaTheme="minorEastAsia" w:hAnsiTheme="minorEastAsia" w:hint="eastAsia"/>
          <w:color w:val="auto"/>
        </w:rPr>
        <w:t>令和3年6</w:t>
      </w:r>
      <w:r w:rsidR="008E7B83" w:rsidRPr="002E3256">
        <w:rPr>
          <w:rFonts w:asciiTheme="minorEastAsia" w:eastAsiaTheme="minorEastAsia" w:hAnsiTheme="minorEastAsia" w:hint="eastAsia"/>
          <w:color w:val="auto"/>
        </w:rPr>
        <w:t>月にＨＡＣＣＰ</w:t>
      </w:r>
      <w:r w:rsidR="008E7B83" w:rsidRPr="002E3256">
        <w:rPr>
          <w:rFonts w:asciiTheme="minorEastAsia" w:eastAsiaTheme="minorEastAsia" w:hAnsiTheme="minorEastAsia"/>
          <w:color w:val="auto"/>
        </w:rPr>
        <w:t>に沿った衛生管理</w:t>
      </w:r>
      <w:r w:rsidR="008E7B83" w:rsidRPr="002E3256">
        <w:rPr>
          <w:rFonts w:asciiTheme="minorEastAsia" w:eastAsiaTheme="minorEastAsia" w:hAnsiTheme="minorEastAsia" w:hint="eastAsia"/>
          <w:color w:val="auto"/>
        </w:rPr>
        <w:t>制度が完全施行されるにあたり、衛生管理計画を</w:t>
      </w:r>
      <w:r w:rsidR="004D4649" w:rsidRPr="002E3256">
        <w:rPr>
          <w:rFonts w:asciiTheme="minorEastAsia" w:eastAsiaTheme="minorEastAsia" w:hAnsiTheme="minorEastAsia" w:hint="eastAsia"/>
          <w:color w:val="auto"/>
        </w:rPr>
        <w:t>食品関連</w:t>
      </w:r>
      <w:r w:rsidR="008E7B83" w:rsidRPr="002E3256">
        <w:rPr>
          <w:rFonts w:asciiTheme="minorEastAsia" w:eastAsiaTheme="minorEastAsia" w:hAnsiTheme="minorEastAsia" w:hint="eastAsia"/>
          <w:color w:val="auto"/>
        </w:rPr>
        <w:t>事業者が自主的に作成できる段階までをフォローする「衛生管理計画の作成のための個別相談会」を新型コロナウイルス感染症対策に配慮しながら3</w:t>
      </w:r>
      <w:r w:rsidR="008E7B83" w:rsidRPr="002E3256">
        <w:rPr>
          <w:rFonts w:asciiTheme="minorEastAsia" w:eastAsiaTheme="minorEastAsia" w:hAnsiTheme="minorEastAsia"/>
          <w:color w:val="auto"/>
        </w:rPr>
        <w:t>3</w:t>
      </w:r>
      <w:r w:rsidR="008E7B83" w:rsidRPr="002E3256">
        <w:rPr>
          <w:rFonts w:asciiTheme="minorEastAsia" w:eastAsiaTheme="minorEastAsia" w:hAnsiTheme="minorEastAsia" w:hint="eastAsia"/>
          <w:color w:val="auto"/>
        </w:rPr>
        <w:t>回実施した。</w:t>
      </w:r>
    </w:p>
    <w:p w14:paraId="2BDD21CE" w14:textId="77777777" w:rsidR="008E7B83" w:rsidRPr="002E3256" w:rsidRDefault="008E7B83" w:rsidP="00A67927">
      <w:pPr>
        <w:rPr>
          <w:rFonts w:asciiTheme="minorEastAsia" w:eastAsiaTheme="minorEastAsia" w:hAnsiTheme="minorEastAsia"/>
          <w:strike/>
          <w:color w:val="auto"/>
        </w:rPr>
      </w:pPr>
    </w:p>
    <w:p w14:paraId="0C7AC338" w14:textId="77777777" w:rsidR="002A7EAF" w:rsidRPr="002E3256" w:rsidRDefault="008E7B83" w:rsidP="002A7EAF">
      <w:pPr>
        <w:rPr>
          <w:rFonts w:asciiTheme="minorEastAsia" w:eastAsiaTheme="minorEastAsia" w:hAnsiTheme="minorEastAsia"/>
          <w:color w:val="auto"/>
        </w:rPr>
      </w:pPr>
      <w:r w:rsidRPr="002E3256">
        <w:rPr>
          <w:rFonts w:asciiTheme="minorEastAsia" w:eastAsiaTheme="minorEastAsia" w:hAnsiTheme="minorEastAsia" w:hint="eastAsia"/>
          <w:color w:val="auto"/>
        </w:rPr>
        <w:t>（６）食品表示対策</w:t>
      </w:r>
    </w:p>
    <w:p w14:paraId="476BA9FF" w14:textId="4ABA9232" w:rsidR="008E7B83" w:rsidRPr="002E3256" w:rsidRDefault="008E7B83" w:rsidP="00D74180">
      <w:pPr>
        <w:ind w:leftChars="200" w:left="416" w:firstLineChars="100" w:firstLine="208"/>
        <w:rPr>
          <w:rFonts w:asciiTheme="minorEastAsia" w:eastAsiaTheme="minorEastAsia" w:hAnsiTheme="minorEastAsia"/>
          <w:color w:val="auto"/>
        </w:rPr>
      </w:pPr>
      <w:r w:rsidRPr="002E3256">
        <w:rPr>
          <w:rFonts w:asciiTheme="minorEastAsia" w:eastAsiaTheme="minorEastAsia" w:hAnsiTheme="minorEastAsia" w:hint="eastAsia"/>
          <w:color w:val="auto"/>
        </w:rPr>
        <w:t>食品製造・流通・販売業者等</w:t>
      </w:r>
      <w:r w:rsidR="002A7EAF" w:rsidRPr="002E3256">
        <w:rPr>
          <w:rFonts w:asciiTheme="minorEastAsia" w:eastAsiaTheme="minorEastAsia" w:hAnsiTheme="minorEastAsia"/>
          <w:color w:val="auto"/>
        </w:rPr>
        <w:t>の</w:t>
      </w:r>
      <w:r w:rsidR="004D4649" w:rsidRPr="002E3256">
        <w:rPr>
          <w:rFonts w:asciiTheme="minorEastAsia" w:eastAsiaTheme="minorEastAsia" w:hAnsiTheme="minorEastAsia" w:hint="eastAsia"/>
          <w:color w:val="auto"/>
        </w:rPr>
        <w:t>食品関連</w:t>
      </w:r>
      <w:r w:rsidRPr="002E3256">
        <w:rPr>
          <w:rFonts w:asciiTheme="minorEastAsia" w:eastAsiaTheme="minorEastAsia" w:hAnsiTheme="minorEastAsia"/>
          <w:color w:val="auto"/>
        </w:rPr>
        <w:t>事業者に対し、食品表示法等に基づき</w:t>
      </w:r>
      <w:r w:rsidRPr="002E3256">
        <w:rPr>
          <w:rFonts w:asciiTheme="minorEastAsia" w:eastAsiaTheme="minorEastAsia" w:hAnsiTheme="minorEastAsia" w:hint="eastAsia"/>
          <w:color w:val="auto"/>
        </w:rPr>
        <w:t>18,</w:t>
      </w:r>
      <w:r w:rsidRPr="002E3256">
        <w:rPr>
          <w:rFonts w:asciiTheme="minorEastAsia" w:eastAsiaTheme="minorEastAsia" w:hAnsiTheme="minorEastAsia"/>
          <w:color w:val="auto"/>
        </w:rPr>
        <w:t>941品目</w:t>
      </w:r>
      <w:r w:rsidRPr="002E3256">
        <w:rPr>
          <w:rFonts w:asciiTheme="minorEastAsia" w:eastAsiaTheme="minorEastAsia" w:hAnsiTheme="minorEastAsia" w:hint="eastAsia"/>
          <w:color w:val="auto"/>
        </w:rPr>
        <w:t>の表示</w:t>
      </w:r>
      <w:r w:rsidRPr="002E3256">
        <w:rPr>
          <w:rFonts w:asciiTheme="minorEastAsia" w:eastAsiaTheme="minorEastAsia" w:hAnsiTheme="minorEastAsia"/>
          <w:color w:val="auto"/>
        </w:rPr>
        <w:t>確認を行</w:t>
      </w:r>
      <w:r w:rsidRPr="002E3256">
        <w:rPr>
          <w:rFonts w:asciiTheme="minorEastAsia" w:eastAsiaTheme="minorEastAsia" w:hAnsiTheme="minorEastAsia" w:hint="eastAsia"/>
          <w:color w:val="auto"/>
        </w:rPr>
        <w:t>った。その結果、延べ210</w:t>
      </w:r>
      <w:r w:rsidRPr="002E3256">
        <w:rPr>
          <w:rFonts w:asciiTheme="minorEastAsia" w:eastAsiaTheme="minorEastAsia" w:hAnsiTheme="minorEastAsia"/>
          <w:color w:val="auto"/>
        </w:rPr>
        <w:t>件の食品表示基準違反等を発見し</w:t>
      </w:r>
      <w:r w:rsidR="002F16A0" w:rsidRPr="002E3256">
        <w:rPr>
          <w:rFonts w:asciiTheme="minorEastAsia" w:eastAsiaTheme="minorEastAsia" w:hAnsiTheme="minorEastAsia" w:hint="eastAsia"/>
          <w:color w:val="auto"/>
        </w:rPr>
        <w:t>、</w:t>
      </w:r>
      <w:r w:rsidR="004D4649" w:rsidRPr="002E3256">
        <w:rPr>
          <w:rFonts w:asciiTheme="minorEastAsia" w:eastAsiaTheme="minorEastAsia" w:hAnsiTheme="minorEastAsia" w:hint="eastAsia"/>
          <w:color w:val="auto"/>
        </w:rPr>
        <w:t>食品関連</w:t>
      </w:r>
      <w:r w:rsidRPr="002E3256">
        <w:rPr>
          <w:rFonts w:asciiTheme="minorEastAsia" w:eastAsiaTheme="minorEastAsia" w:hAnsiTheme="minorEastAsia" w:hint="eastAsia"/>
          <w:color w:val="auto"/>
        </w:rPr>
        <w:t>事業者への指導及び関係機関への情報回付等を行った。</w:t>
      </w:r>
    </w:p>
    <w:p w14:paraId="08656991" w14:textId="77777777" w:rsidR="008E7B83" w:rsidRPr="002E3256" w:rsidRDefault="008E7B83" w:rsidP="008E7B83">
      <w:pPr>
        <w:autoSpaceDE w:val="0"/>
        <w:autoSpaceDN w:val="0"/>
        <w:rPr>
          <w:rFonts w:asciiTheme="minorEastAsia" w:eastAsiaTheme="minorEastAsia" w:hAnsiTheme="minorEastAsia"/>
          <w:strike/>
          <w:color w:val="auto"/>
        </w:rPr>
      </w:pPr>
    </w:p>
    <w:p w14:paraId="24413EF2" w14:textId="77777777" w:rsidR="002A7EAF" w:rsidRPr="002E3256" w:rsidRDefault="008E7B83" w:rsidP="002A7EAF">
      <w:pPr>
        <w:autoSpaceDE w:val="0"/>
        <w:autoSpaceDN w:val="0"/>
        <w:rPr>
          <w:rFonts w:asciiTheme="minorEastAsia" w:eastAsiaTheme="minorEastAsia" w:hAnsiTheme="minorEastAsia"/>
          <w:color w:val="auto"/>
        </w:rPr>
      </w:pPr>
      <w:r w:rsidRPr="002E3256">
        <w:rPr>
          <w:rFonts w:asciiTheme="minorEastAsia" w:eastAsiaTheme="minorEastAsia" w:hAnsiTheme="minorEastAsia" w:hint="eastAsia"/>
          <w:color w:val="auto"/>
        </w:rPr>
        <w:lastRenderedPageBreak/>
        <w:t>（７）衛生教育</w:t>
      </w:r>
    </w:p>
    <w:p w14:paraId="3EB828AF" w14:textId="511C7BFF" w:rsidR="002A7EAF" w:rsidRPr="002E3256" w:rsidRDefault="008E7B83" w:rsidP="00D74180">
      <w:pPr>
        <w:ind w:leftChars="200" w:left="416" w:firstLineChars="100" w:firstLine="208"/>
        <w:rPr>
          <w:rFonts w:asciiTheme="minorEastAsia" w:eastAsiaTheme="minorEastAsia" w:hAnsiTheme="minorEastAsia"/>
          <w:color w:val="auto"/>
        </w:rPr>
      </w:pPr>
      <w:r w:rsidRPr="002E3256">
        <w:rPr>
          <w:rFonts w:asciiTheme="minorEastAsia" w:eastAsiaTheme="minorEastAsia" w:hAnsiTheme="minorEastAsia" w:hint="eastAsia"/>
          <w:color w:val="auto"/>
        </w:rPr>
        <w:t>食中毒予防対策やＨＡＣＣＰに沿った衛生管理</w:t>
      </w:r>
      <w:r w:rsidRPr="002E3256">
        <w:rPr>
          <w:rFonts w:asciiTheme="minorEastAsia" w:eastAsiaTheme="minorEastAsia" w:hAnsiTheme="minorEastAsia"/>
          <w:color w:val="auto"/>
        </w:rPr>
        <w:t>等について</w:t>
      </w:r>
      <w:r w:rsidR="004D4649" w:rsidRPr="002E3256">
        <w:rPr>
          <w:rFonts w:asciiTheme="minorEastAsia" w:eastAsiaTheme="minorEastAsia" w:hAnsiTheme="minorEastAsia" w:hint="eastAsia"/>
          <w:color w:val="auto"/>
        </w:rPr>
        <w:t>関係営業者</w:t>
      </w:r>
      <w:r w:rsidRPr="002E3256">
        <w:rPr>
          <w:rFonts w:asciiTheme="minorEastAsia" w:eastAsiaTheme="minorEastAsia" w:hAnsiTheme="minorEastAsia"/>
          <w:color w:val="auto"/>
        </w:rPr>
        <w:t>等を対象に衛生教育を実施し、食品衛生知識の啓発に努めた。</w:t>
      </w:r>
    </w:p>
    <w:p w14:paraId="431806BE" w14:textId="6F04E84C" w:rsidR="008E7B83" w:rsidRPr="002E3256" w:rsidRDefault="008E7B83" w:rsidP="00D74180">
      <w:pPr>
        <w:autoSpaceDE w:val="0"/>
        <w:autoSpaceDN w:val="0"/>
        <w:ind w:leftChars="100" w:left="208" w:firstLineChars="200" w:firstLine="416"/>
        <w:rPr>
          <w:rFonts w:asciiTheme="minorEastAsia" w:eastAsiaTheme="minorEastAsia" w:hAnsiTheme="minorEastAsia"/>
          <w:color w:val="auto"/>
        </w:rPr>
      </w:pPr>
      <w:r w:rsidRPr="002E3256">
        <w:rPr>
          <w:rFonts w:asciiTheme="minorEastAsia" w:eastAsiaTheme="minorEastAsia" w:hAnsiTheme="minorEastAsia" w:hint="eastAsia"/>
          <w:color w:val="auto"/>
        </w:rPr>
        <w:t>実施回数</w:t>
      </w:r>
      <w:r w:rsidR="002A7EAF" w:rsidRPr="002E3256">
        <w:rPr>
          <w:rFonts w:asciiTheme="minorEastAsia" w:eastAsiaTheme="minorEastAsia" w:hAnsiTheme="minorEastAsia" w:hint="eastAsia"/>
          <w:color w:val="auto"/>
        </w:rPr>
        <w:t xml:space="preserve">　　</w:t>
      </w:r>
      <w:r w:rsidRPr="002E3256">
        <w:rPr>
          <w:rFonts w:asciiTheme="minorEastAsia" w:eastAsiaTheme="minorEastAsia" w:hAnsiTheme="minorEastAsia"/>
          <w:color w:val="auto"/>
        </w:rPr>
        <w:t>40回</w:t>
      </w:r>
      <w:r w:rsidRPr="002E3256">
        <w:rPr>
          <w:rFonts w:asciiTheme="minorEastAsia" w:eastAsiaTheme="minorEastAsia" w:hAnsiTheme="minorEastAsia" w:hint="eastAsia"/>
          <w:color w:val="auto"/>
        </w:rPr>
        <w:t>（「衛生管理計画の作成のための個別相談会」3</w:t>
      </w:r>
      <w:r w:rsidRPr="002E3256">
        <w:rPr>
          <w:rFonts w:asciiTheme="minorEastAsia" w:eastAsiaTheme="minorEastAsia" w:hAnsiTheme="minorEastAsia"/>
          <w:color w:val="auto"/>
        </w:rPr>
        <w:t>3</w:t>
      </w:r>
      <w:r w:rsidRPr="002E3256">
        <w:rPr>
          <w:rFonts w:asciiTheme="minorEastAsia" w:eastAsiaTheme="minorEastAsia" w:hAnsiTheme="minorEastAsia" w:hint="eastAsia"/>
          <w:color w:val="auto"/>
        </w:rPr>
        <w:t>回を含む。）</w:t>
      </w:r>
    </w:p>
    <w:p w14:paraId="0BC789A2" w14:textId="61BB53D6" w:rsidR="008E7B83" w:rsidRPr="002E3256" w:rsidRDefault="002A7EAF" w:rsidP="008E7B83">
      <w:pPr>
        <w:autoSpaceDE w:val="0"/>
        <w:autoSpaceDN w:val="0"/>
        <w:rPr>
          <w:rFonts w:asciiTheme="minorEastAsia" w:eastAsiaTheme="minorEastAsia" w:hAnsiTheme="minorEastAsia"/>
          <w:color w:val="auto"/>
        </w:rPr>
      </w:pPr>
      <w:r w:rsidRPr="002E3256">
        <w:rPr>
          <w:rFonts w:asciiTheme="minorEastAsia" w:eastAsiaTheme="minorEastAsia" w:hAnsiTheme="minorEastAsia" w:hint="eastAsia"/>
          <w:color w:val="auto"/>
        </w:rPr>
        <w:t xml:space="preserve">　　</w:t>
      </w:r>
      <w:r w:rsidR="00D74180" w:rsidRPr="002E3256">
        <w:rPr>
          <w:rFonts w:asciiTheme="minorEastAsia" w:eastAsiaTheme="minorEastAsia" w:hAnsiTheme="minorEastAsia" w:hint="eastAsia"/>
          <w:color w:val="auto"/>
        </w:rPr>
        <w:t xml:space="preserve">　</w:t>
      </w:r>
      <w:r w:rsidR="008E7B83" w:rsidRPr="002E3256">
        <w:rPr>
          <w:rFonts w:asciiTheme="minorEastAsia" w:eastAsiaTheme="minorEastAsia" w:hAnsiTheme="minorEastAsia" w:hint="eastAsia"/>
          <w:color w:val="auto"/>
        </w:rPr>
        <w:t>受講者数</w:t>
      </w:r>
      <w:r w:rsidRPr="002E3256">
        <w:rPr>
          <w:rFonts w:asciiTheme="minorEastAsia" w:eastAsiaTheme="minorEastAsia" w:hAnsiTheme="minorEastAsia" w:hint="eastAsia"/>
          <w:color w:val="auto"/>
        </w:rPr>
        <w:t xml:space="preserve">　　</w:t>
      </w:r>
      <w:r w:rsidR="008E7B83" w:rsidRPr="002E3256">
        <w:rPr>
          <w:rFonts w:asciiTheme="minorEastAsia" w:eastAsiaTheme="minorEastAsia" w:hAnsiTheme="minorEastAsia" w:hint="eastAsia"/>
          <w:color w:val="auto"/>
        </w:rPr>
        <w:t>214</w:t>
      </w:r>
      <w:r w:rsidR="008E7B83" w:rsidRPr="002E3256">
        <w:rPr>
          <w:rFonts w:asciiTheme="minorEastAsia" w:eastAsiaTheme="minorEastAsia" w:hAnsiTheme="minorEastAsia"/>
          <w:color w:val="auto"/>
        </w:rPr>
        <w:t>名</w:t>
      </w:r>
      <w:r w:rsidR="008E7B83" w:rsidRPr="002E3256">
        <w:rPr>
          <w:rFonts w:asciiTheme="minorEastAsia" w:eastAsiaTheme="minorEastAsia" w:hAnsiTheme="minorEastAsia" w:hint="eastAsia"/>
          <w:color w:val="auto"/>
        </w:rPr>
        <w:t>（「衛生管理計画の作成のための個別相談会」</w:t>
      </w:r>
      <w:r w:rsidR="008E7B83" w:rsidRPr="002E3256">
        <w:rPr>
          <w:rFonts w:asciiTheme="minorEastAsia" w:eastAsiaTheme="minorEastAsia" w:hAnsiTheme="minorEastAsia"/>
          <w:color w:val="auto"/>
        </w:rPr>
        <w:t>66</w:t>
      </w:r>
      <w:r w:rsidR="008E7B83" w:rsidRPr="002E3256">
        <w:rPr>
          <w:rFonts w:asciiTheme="minorEastAsia" w:eastAsiaTheme="minorEastAsia" w:hAnsiTheme="minorEastAsia" w:hint="eastAsia"/>
          <w:color w:val="auto"/>
        </w:rPr>
        <w:t>名を含む。）</w:t>
      </w:r>
    </w:p>
    <w:p w14:paraId="00F7C0D4" w14:textId="77777777" w:rsidR="008E7B83" w:rsidRPr="002E3256" w:rsidRDefault="008E7B83" w:rsidP="008E7B83">
      <w:pPr>
        <w:autoSpaceDE w:val="0"/>
        <w:autoSpaceDN w:val="0"/>
        <w:rPr>
          <w:rFonts w:asciiTheme="minorEastAsia" w:eastAsiaTheme="minorEastAsia" w:hAnsiTheme="minorEastAsia"/>
          <w:color w:val="auto"/>
        </w:rPr>
      </w:pPr>
    </w:p>
    <w:p w14:paraId="12776499" w14:textId="77777777" w:rsidR="006C3CCB" w:rsidRPr="002E3256" w:rsidRDefault="008E7B83" w:rsidP="006C3CCB">
      <w:pPr>
        <w:autoSpaceDE w:val="0"/>
        <w:autoSpaceDN w:val="0"/>
        <w:rPr>
          <w:rFonts w:asciiTheme="minorEastAsia" w:eastAsiaTheme="minorEastAsia" w:hAnsiTheme="minorEastAsia"/>
          <w:color w:val="auto"/>
        </w:rPr>
      </w:pPr>
      <w:r w:rsidRPr="002E3256">
        <w:rPr>
          <w:rFonts w:asciiTheme="minorEastAsia" w:eastAsiaTheme="minorEastAsia" w:hAnsiTheme="minorEastAsia" w:hint="eastAsia"/>
          <w:color w:val="auto"/>
        </w:rPr>
        <w:t>（８）調査研究</w:t>
      </w:r>
    </w:p>
    <w:p w14:paraId="01C70FA5" w14:textId="7368B1BC" w:rsidR="008E7B83" w:rsidRPr="002E3256" w:rsidRDefault="008E7B83" w:rsidP="006C3CCB">
      <w:pPr>
        <w:autoSpaceDE w:val="0"/>
        <w:autoSpaceDN w:val="0"/>
        <w:ind w:leftChars="204" w:left="424" w:firstLineChars="100" w:firstLine="208"/>
        <w:rPr>
          <w:rFonts w:asciiTheme="minorEastAsia" w:eastAsiaTheme="minorEastAsia" w:hAnsiTheme="minorEastAsia"/>
          <w:color w:val="auto"/>
        </w:rPr>
      </w:pPr>
      <w:r w:rsidRPr="002E3256">
        <w:rPr>
          <w:rFonts w:asciiTheme="minorEastAsia" w:eastAsiaTheme="minorEastAsia" w:hAnsiTheme="minorEastAsia" w:hint="eastAsia"/>
          <w:color w:val="auto"/>
        </w:rPr>
        <w:t>新型コロナウイルス感染症流行下において消毒用アルコールの代用品として注目を集めた</w:t>
      </w:r>
      <w:r w:rsidR="006C3CCB" w:rsidRPr="002E3256">
        <w:rPr>
          <w:rFonts w:asciiTheme="minorEastAsia" w:eastAsiaTheme="minorEastAsia" w:hAnsiTheme="minorEastAsia" w:hint="eastAsia"/>
          <w:color w:val="auto"/>
        </w:rPr>
        <w:t xml:space="preserve">　　　</w:t>
      </w:r>
      <w:r w:rsidRPr="002E3256">
        <w:rPr>
          <w:rFonts w:asciiTheme="minorEastAsia" w:eastAsiaTheme="minorEastAsia" w:hAnsiTheme="minorEastAsia" w:hint="eastAsia"/>
          <w:color w:val="auto"/>
        </w:rPr>
        <w:t>次亜塩素酸水に関する調査研究を行った。</w:t>
      </w:r>
    </w:p>
    <w:p w14:paraId="4CAFE7C2" w14:textId="77777777" w:rsidR="008E7B83" w:rsidRPr="002E3256" w:rsidRDefault="008E7B83" w:rsidP="008E7B83">
      <w:pPr>
        <w:autoSpaceDE w:val="0"/>
        <w:autoSpaceDN w:val="0"/>
        <w:rPr>
          <w:rFonts w:asciiTheme="minorEastAsia" w:eastAsiaTheme="minorEastAsia" w:hAnsiTheme="minorEastAsia"/>
          <w:color w:val="auto"/>
        </w:rPr>
      </w:pPr>
      <w:r w:rsidRPr="002E3256">
        <w:rPr>
          <w:rFonts w:asciiTheme="minorEastAsia" w:eastAsiaTheme="minorEastAsia" w:hAnsiTheme="minorEastAsia" w:hint="eastAsia"/>
          <w:color w:val="auto"/>
        </w:rPr>
        <w:t xml:space="preserve">　　ア　次亜塩素酸水の保存試験</w:t>
      </w:r>
    </w:p>
    <w:p w14:paraId="2264602D" w14:textId="09731C72" w:rsidR="008E7B83" w:rsidRPr="002E3256" w:rsidRDefault="008E7B83" w:rsidP="002F16A0">
      <w:pPr>
        <w:autoSpaceDE w:val="0"/>
        <w:autoSpaceDN w:val="0"/>
        <w:ind w:leftChars="300" w:left="624"/>
        <w:rPr>
          <w:rFonts w:asciiTheme="minorEastAsia" w:eastAsiaTheme="minorEastAsia" w:hAnsiTheme="minorEastAsia"/>
          <w:color w:val="auto"/>
        </w:rPr>
      </w:pPr>
      <w:r w:rsidRPr="002E3256">
        <w:rPr>
          <w:rFonts w:asciiTheme="minorEastAsia" w:eastAsiaTheme="minorEastAsia" w:hAnsiTheme="minorEastAsia" w:hint="eastAsia"/>
          <w:color w:val="auto"/>
        </w:rPr>
        <w:t xml:space="preserve">　微酸性次亜塩素酸水</w:t>
      </w:r>
      <w:r w:rsidR="002F16A0" w:rsidRPr="002E3256">
        <w:rPr>
          <w:rFonts w:asciiTheme="minorEastAsia" w:eastAsiaTheme="minorEastAsia" w:hAnsiTheme="minorEastAsia"/>
          <w:color w:val="auto"/>
        </w:rPr>
        <w:t>を素材又は用途の異なる</w:t>
      </w:r>
      <w:r w:rsidR="002F16A0" w:rsidRPr="002E3256">
        <w:rPr>
          <w:rFonts w:asciiTheme="minorEastAsia" w:eastAsiaTheme="minorEastAsia" w:hAnsiTheme="minorEastAsia" w:hint="eastAsia"/>
          <w:color w:val="auto"/>
        </w:rPr>
        <w:t>5</w:t>
      </w:r>
      <w:r w:rsidRPr="002E3256">
        <w:rPr>
          <w:rFonts w:asciiTheme="minorEastAsia" w:eastAsiaTheme="minorEastAsia" w:hAnsiTheme="minorEastAsia"/>
          <w:color w:val="auto"/>
        </w:rPr>
        <w:t>種類の容器に入れ、</w:t>
      </w:r>
      <w:r w:rsidR="002F16A0" w:rsidRPr="002E3256">
        <w:rPr>
          <w:rFonts w:asciiTheme="minorEastAsia" w:eastAsiaTheme="minorEastAsia" w:hAnsiTheme="minorEastAsia" w:hint="eastAsia"/>
          <w:color w:val="auto"/>
        </w:rPr>
        <w:t>蛍光灯及び日光照射</w:t>
      </w:r>
      <w:r w:rsidRPr="002E3256">
        <w:rPr>
          <w:rFonts w:asciiTheme="minorEastAsia" w:eastAsiaTheme="minorEastAsia" w:hAnsiTheme="minorEastAsia" w:hint="eastAsia"/>
          <w:color w:val="auto"/>
        </w:rPr>
        <w:t>下</w:t>
      </w:r>
      <w:r w:rsidR="002F16A0" w:rsidRPr="002E3256">
        <w:rPr>
          <w:rFonts w:asciiTheme="minorEastAsia" w:eastAsiaTheme="minorEastAsia" w:hAnsiTheme="minorEastAsia" w:hint="eastAsia"/>
          <w:color w:val="auto"/>
        </w:rPr>
        <w:t xml:space="preserve">　</w:t>
      </w:r>
      <w:r w:rsidRPr="002E3256">
        <w:rPr>
          <w:rFonts w:asciiTheme="minorEastAsia" w:eastAsiaTheme="minorEastAsia" w:hAnsiTheme="minorEastAsia" w:hint="eastAsia"/>
          <w:color w:val="auto"/>
        </w:rPr>
        <w:t>による経時的な塩素濃度の影響について調査研究を行った。</w:t>
      </w:r>
    </w:p>
    <w:p w14:paraId="7FCA61DB" w14:textId="77777777" w:rsidR="008E7B83" w:rsidRPr="002E3256" w:rsidRDefault="008E7B83" w:rsidP="008E7B83">
      <w:pPr>
        <w:autoSpaceDE w:val="0"/>
        <w:autoSpaceDN w:val="0"/>
        <w:rPr>
          <w:rFonts w:asciiTheme="minorEastAsia" w:eastAsiaTheme="minorEastAsia" w:hAnsiTheme="minorEastAsia"/>
          <w:color w:val="auto"/>
        </w:rPr>
      </w:pPr>
      <w:r w:rsidRPr="002E3256">
        <w:rPr>
          <w:rFonts w:asciiTheme="minorEastAsia" w:eastAsiaTheme="minorEastAsia" w:hAnsiTheme="minorEastAsia" w:hint="eastAsia"/>
          <w:color w:val="auto"/>
        </w:rPr>
        <w:t xml:space="preserve">　　イ　有機物の存在下における次亜塩素酸水の殺菌効果試験</w:t>
      </w:r>
    </w:p>
    <w:p w14:paraId="2F08AE90" w14:textId="0B3675CA" w:rsidR="00475FBD" w:rsidRPr="002E3256" w:rsidRDefault="008E7B83" w:rsidP="00D446DC">
      <w:pPr>
        <w:autoSpaceDE w:val="0"/>
        <w:autoSpaceDN w:val="0"/>
        <w:ind w:leftChars="300" w:left="624"/>
        <w:rPr>
          <w:rFonts w:asciiTheme="minorEastAsia" w:eastAsiaTheme="minorEastAsia" w:hAnsiTheme="minorEastAsia"/>
          <w:color w:val="auto"/>
        </w:rPr>
      </w:pPr>
      <w:r w:rsidRPr="002E3256">
        <w:rPr>
          <w:rFonts w:asciiTheme="minorEastAsia" w:eastAsiaTheme="minorEastAsia" w:hAnsiTheme="minorEastAsia" w:hint="eastAsia"/>
          <w:color w:val="auto"/>
        </w:rPr>
        <w:t xml:space="preserve">　性質や濃度の異なる有機物の存在下における次亜塩素酸水と次亜塩素酸ナトリウムの除菌効果について、</w:t>
      </w:r>
      <w:r w:rsidRPr="002E3256">
        <w:rPr>
          <w:rFonts w:asciiTheme="minorEastAsia" w:eastAsiaTheme="minorEastAsia" w:hAnsiTheme="minorEastAsia" w:hint="eastAsia"/>
          <w:i/>
          <w:color w:val="auto"/>
        </w:rPr>
        <w:t>E</w:t>
      </w:r>
      <w:r w:rsidRPr="002E3256">
        <w:rPr>
          <w:rFonts w:asciiTheme="minorEastAsia" w:eastAsiaTheme="minorEastAsia" w:hAnsiTheme="minorEastAsia"/>
          <w:i/>
          <w:color w:val="auto"/>
        </w:rPr>
        <w:t>.coli</w:t>
      </w:r>
      <w:r w:rsidRPr="002E3256">
        <w:rPr>
          <w:rFonts w:asciiTheme="minorEastAsia" w:eastAsiaTheme="minorEastAsia" w:hAnsiTheme="minorEastAsia" w:hint="eastAsia"/>
          <w:color w:val="auto"/>
        </w:rPr>
        <w:t>を指標菌にして調査研究を行った。</w:t>
      </w:r>
    </w:p>
    <w:bookmarkEnd w:id="0"/>
    <w:p w14:paraId="43517B48" w14:textId="77777777" w:rsidR="00A67927" w:rsidRPr="002E3256" w:rsidRDefault="00A67927" w:rsidP="00A67927">
      <w:pPr>
        <w:autoSpaceDE w:val="0"/>
        <w:autoSpaceDN w:val="0"/>
        <w:rPr>
          <w:rFonts w:asciiTheme="minorEastAsia" w:eastAsiaTheme="minorEastAsia" w:hAnsiTheme="minorEastAsia"/>
          <w:color w:val="auto"/>
        </w:rPr>
      </w:pPr>
    </w:p>
    <w:sectPr w:rsidR="00A67927" w:rsidRPr="002E3256" w:rsidSect="002C4DD9">
      <w:footerReference w:type="default" r:id="rId11"/>
      <w:pgSz w:w="11906" w:h="16838" w:code="9"/>
      <w:pgMar w:top="851" w:right="1418" w:bottom="851" w:left="1418" w:header="851" w:footer="737" w:gutter="0"/>
      <w:pgNumType w:fmt="numberInDash" w:start="1"/>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9E24D" w14:textId="77777777" w:rsidR="00A74206" w:rsidRDefault="00A74206" w:rsidP="007B0A1F">
      <w:r>
        <w:separator/>
      </w:r>
    </w:p>
  </w:endnote>
  <w:endnote w:type="continuationSeparator" w:id="0">
    <w:p w14:paraId="4B8F7392" w14:textId="77777777" w:rsidR="00A74206" w:rsidRDefault="00A74206" w:rsidP="007B0A1F">
      <w:r>
        <w:continuationSeparator/>
      </w:r>
    </w:p>
  </w:endnote>
  <w:endnote w:type="continuationNotice" w:id="1">
    <w:p w14:paraId="283DD769" w14:textId="77777777" w:rsidR="00A74206" w:rsidRDefault="00A74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0E5CC" w14:textId="3DDE42C7" w:rsidR="00A46414" w:rsidRDefault="00A46414">
    <w:pPr>
      <w:pStyle w:val="ab"/>
      <w:jc w:val="center"/>
    </w:pPr>
  </w:p>
  <w:p w14:paraId="4D1E695C" w14:textId="77777777" w:rsidR="00A46414" w:rsidRDefault="00A4641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0E3B4" w14:textId="77777777" w:rsidR="00A74206" w:rsidRDefault="00A74206" w:rsidP="007B0A1F">
      <w:r>
        <w:separator/>
      </w:r>
    </w:p>
  </w:footnote>
  <w:footnote w:type="continuationSeparator" w:id="0">
    <w:p w14:paraId="06E14BD4" w14:textId="77777777" w:rsidR="00A74206" w:rsidRDefault="00A74206" w:rsidP="007B0A1F">
      <w:r>
        <w:continuationSeparator/>
      </w:r>
    </w:p>
  </w:footnote>
  <w:footnote w:type="continuationNotice" w:id="1">
    <w:p w14:paraId="454E8374" w14:textId="77777777" w:rsidR="00A74206" w:rsidRDefault="00A7420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4B0D"/>
    <w:multiLevelType w:val="hybridMultilevel"/>
    <w:tmpl w:val="4CCECD34"/>
    <w:lvl w:ilvl="0" w:tplc="560EE5CC">
      <w:start w:val="1"/>
      <w:numFmt w:val="decimalFullWidth"/>
      <w:lvlText w:val="（%1）"/>
      <w:lvlJc w:val="left"/>
      <w:pPr>
        <w:tabs>
          <w:tab w:val="num" w:pos="862"/>
        </w:tabs>
        <w:ind w:left="862" w:hanging="7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 w15:restartNumberingAfterBreak="0">
    <w:nsid w:val="0CB76F1D"/>
    <w:multiLevelType w:val="hybridMultilevel"/>
    <w:tmpl w:val="024C61FE"/>
    <w:lvl w:ilvl="0" w:tplc="7368E9CE">
      <w:start w:val="2"/>
      <w:numFmt w:val="decimalEnclosedCircle"/>
      <w:lvlText w:val="%1"/>
      <w:lvlJc w:val="left"/>
      <w:pPr>
        <w:tabs>
          <w:tab w:val="num" w:pos="803"/>
        </w:tabs>
        <w:ind w:left="803"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230248FD"/>
    <w:multiLevelType w:val="hybridMultilevel"/>
    <w:tmpl w:val="C09E299A"/>
    <w:lvl w:ilvl="0" w:tplc="EDD47848">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7A4263"/>
    <w:multiLevelType w:val="hybridMultilevel"/>
    <w:tmpl w:val="E48694AC"/>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3127146"/>
    <w:multiLevelType w:val="hybridMultilevel"/>
    <w:tmpl w:val="17488534"/>
    <w:lvl w:ilvl="0" w:tplc="FFFFFFFF">
      <w:start w:val="36"/>
      <w:numFmt w:val="irohaFullWidth"/>
      <w:lvlText w:val="%1．"/>
      <w:lvlJc w:val="left"/>
      <w:pPr>
        <w:tabs>
          <w:tab w:val="num" w:pos="1301"/>
        </w:tabs>
        <w:ind w:left="1301" w:hanging="450"/>
      </w:pPr>
      <w:rPr>
        <w:rFonts w:hint="eastAsia"/>
      </w:rPr>
    </w:lvl>
    <w:lvl w:ilvl="1" w:tplc="FFFFFFFF">
      <w:start w:val="1"/>
      <w:numFmt w:val="aiueoFullWidth"/>
      <w:lvlText w:val="(%2)"/>
      <w:lvlJc w:val="left"/>
      <w:pPr>
        <w:tabs>
          <w:tab w:val="num" w:pos="1691"/>
        </w:tabs>
        <w:ind w:left="1691" w:hanging="420"/>
      </w:pPr>
    </w:lvl>
    <w:lvl w:ilvl="2" w:tplc="FFFFFFFF" w:tentative="1">
      <w:start w:val="1"/>
      <w:numFmt w:val="decimalEnclosedCircle"/>
      <w:lvlText w:val="%3"/>
      <w:lvlJc w:val="left"/>
      <w:pPr>
        <w:tabs>
          <w:tab w:val="num" w:pos="2111"/>
        </w:tabs>
        <w:ind w:left="2111" w:hanging="420"/>
      </w:pPr>
    </w:lvl>
    <w:lvl w:ilvl="3" w:tplc="FFFFFFFF" w:tentative="1">
      <w:start w:val="1"/>
      <w:numFmt w:val="decimal"/>
      <w:lvlText w:val="%4."/>
      <w:lvlJc w:val="left"/>
      <w:pPr>
        <w:tabs>
          <w:tab w:val="num" w:pos="2531"/>
        </w:tabs>
        <w:ind w:left="2531" w:hanging="420"/>
      </w:pPr>
    </w:lvl>
    <w:lvl w:ilvl="4" w:tplc="FFFFFFFF" w:tentative="1">
      <w:start w:val="1"/>
      <w:numFmt w:val="aiueoFullWidth"/>
      <w:lvlText w:val="(%5)"/>
      <w:lvlJc w:val="left"/>
      <w:pPr>
        <w:tabs>
          <w:tab w:val="num" w:pos="2951"/>
        </w:tabs>
        <w:ind w:left="2951" w:hanging="420"/>
      </w:pPr>
    </w:lvl>
    <w:lvl w:ilvl="5" w:tplc="FFFFFFFF" w:tentative="1">
      <w:start w:val="1"/>
      <w:numFmt w:val="decimalEnclosedCircle"/>
      <w:lvlText w:val="%6"/>
      <w:lvlJc w:val="left"/>
      <w:pPr>
        <w:tabs>
          <w:tab w:val="num" w:pos="3371"/>
        </w:tabs>
        <w:ind w:left="3371" w:hanging="420"/>
      </w:pPr>
    </w:lvl>
    <w:lvl w:ilvl="6" w:tplc="FFFFFFFF" w:tentative="1">
      <w:start w:val="1"/>
      <w:numFmt w:val="decimal"/>
      <w:lvlText w:val="%7."/>
      <w:lvlJc w:val="left"/>
      <w:pPr>
        <w:tabs>
          <w:tab w:val="num" w:pos="3791"/>
        </w:tabs>
        <w:ind w:left="3791" w:hanging="420"/>
      </w:pPr>
    </w:lvl>
    <w:lvl w:ilvl="7" w:tplc="FFFFFFFF" w:tentative="1">
      <w:start w:val="1"/>
      <w:numFmt w:val="aiueoFullWidth"/>
      <w:lvlText w:val="(%8)"/>
      <w:lvlJc w:val="left"/>
      <w:pPr>
        <w:tabs>
          <w:tab w:val="num" w:pos="4211"/>
        </w:tabs>
        <w:ind w:left="4211" w:hanging="420"/>
      </w:pPr>
    </w:lvl>
    <w:lvl w:ilvl="8" w:tplc="FFFFFFFF" w:tentative="1">
      <w:start w:val="1"/>
      <w:numFmt w:val="decimalEnclosedCircle"/>
      <w:lvlText w:val="%9"/>
      <w:lvlJc w:val="left"/>
      <w:pPr>
        <w:tabs>
          <w:tab w:val="num" w:pos="4631"/>
        </w:tabs>
        <w:ind w:left="4631" w:hanging="420"/>
      </w:pPr>
    </w:lvl>
  </w:abstractNum>
  <w:abstractNum w:abstractNumId="5" w15:restartNumberingAfterBreak="0">
    <w:nsid w:val="36EA6338"/>
    <w:multiLevelType w:val="hybridMultilevel"/>
    <w:tmpl w:val="B7BAEACA"/>
    <w:lvl w:ilvl="0" w:tplc="927AF286">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4B635613"/>
    <w:multiLevelType w:val="hybridMultilevel"/>
    <w:tmpl w:val="B3868A30"/>
    <w:lvl w:ilvl="0" w:tplc="CA70B6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BBF6FE5"/>
    <w:multiLevelType w:val="hybridMultilevel"/>
    <w:tmpl w:val="1196EA38"/>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FD2E4A"/>
    <w:multiLevelType w:val="hybridMultilevel"/>
    <w:tmpl w:val="F8DA6944"/>
    <w:lvl w:ilvl="0" w:tplc="7CAAE7AE">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9" w15:restartNumberingAfterBreak="0">
    <w:nsid w:val="6ACB4038"/>
    <w:multiLevelType w:val="hybridMultilevel"/>
    <w:tmpl w:val="86D4EC78"/>
    <w:lvl w:ilvl="0" w:tplc="2A127B08">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0" w15:restartNumberingAfterBreak="0">
    <w:nsid w:val="6EB619F9"/>
    <w:multiLevelType w:val="hybridMultilevel"/>
    <w:tmpl w:val="71B80968"/>
    <w:lvl w:ilvl="0" w:tplc="FFFFFFFF">
      <w:start w:val="1"/>
      <w:numFmt w:val="decimalFullWidth"/>
      <w:lvlText w:val="%1．"/>
      <w:lvlJc w:val="left"/>
      <w:pPr>
        <w:tabs>
          <w:tab w:val="num" w:pos="450"/>
        </w:tabs>
        <w:ind w:left="450" w:hanging="4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6FDE5530"/>
    <w:multiLevelType w:val="hybridMultilevel"/>
    <w:tmpl w:val="C880668A"/>
    <w:lvl w:ilvl="0" w:tplc="AE72E5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9"/>
  </w:num>
  <w:num w:numId="4">
    <w:abstractNumId w:val="3"/>
  </w:num>
  <w:num w:numId="5">
    <w:abstractNumId w:val="7"/>
  </w:num>
  <w:num w:numId="6">
    <w:abstractNumId w:val="2"/>
  </w:num>
  <w:num w:numId="7">
    <w:abstractNumId w:val="6"/>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00"/>
    <w:rsid w:val="0000283C"/>
    <w:rsid w:val="00006F2A"/>
    <w:rsid w:val="0001034D"/>
    <w:rsid w:val="000111A2"/>
    <w:rsid w:val="00012C12"/>
    <w:rsid w:val="00013ACF"/>
    <w:rsid w:val="000146A5"/>
    <w:rsid w:val="000154D7"/>
    <w:rsid w:val="00015575"/>
    <w:rsid w:val="0001595E"/>
    <w:rsid w:val="00016F8E"/>
    <w:rsid w:val="00020336"/>
    <w:rsid w:val="00020BDE"/>
    <w:rsid w:val="00025632"/>
    <w:rsid w:val="000453A5"/>
    <w:rsid w:val="00045539"/>
    <w:rsid w:val="000458D3"/>
    <w:rsid w:val="00045C02"/>
    <w:rsid w:val="00045F0A"/>
    <w:rsid w:val="00052505"/>
    <w:rsid w:val="00054BEC"/>
    <w:rsid w:val="00062B78"/>
    <w:rsid w:val="00065B44"/>
    <w:rsid w:val="00066F5C"/>
    <w:rsid w:val="0006722C"/>
    <w:rsid w:val="00085871"/>
    <w:rsid w:val="000901D7"/>
    <w:rsid w:val="00092ABB"/>
    <w:rsid w:val="00097C99"/>
    <w:rsid w:val="000A04AE"/>
    <w:rsid w:val="000A189C"/>
    <w:rsid w:val="000A208D"/>
    <w:rsid w:val="000A5346"/>
    <w:rsid w:val="000B000D"/>
    <w:rsid w:val="000B16A7"/>
    <w:rsid w:val="000B308A"/>
    <w:rsid w:val="000B4033"/>
    <w:rsid w:val="000B4809"/>
    <w:rsid w:val="000C11FF"/>
    <w:rsid w:val="000C1CB8"/>
    <w:rsid w:val="000C2F85"/>
    <w:rsid w:val="000C46A4"/>
    <w:rsid w:val="000C5913"/>
    <w:rsid w:val="000C78F7"/>
    <w:rsid w:val="000D1DEE"/>
    <w:rsid w:val="000D452A"/>
    <w:rsid w:val="000D4F04"/>
    <w:rsid w:val="000D6225"/>
    <w:rsid w:val="000D7C78"/>
    <w:rsid w:val="000F08D3"/>
    <w:rsid w:val="00102DB6"/>
    <w:rsid w:val="001033D4"/>
    <w:rsid w:val="00105EC9"/>
    <w:rsid w:val="00105FED"/>
    <w:rsid w:val="001076C9"/>
    <w:rsid w:val="00110DB4"/>
    <w:rsid w:val="0011651D"/>
    <w:rsid w:val="00131C3A"/>
    <w:rsid w:val="00137075"/>
    <w:rsid w:val="001370D9"/>
    <w:rsid w:val="0014060B"/>
    <w:rsid w:val="0014250C"/>
    <w:rsid w:val="00145B51"/>
    <w:rsid w:val="0014777E"/>
    <w:rsid w:val="00147F58"/>
    <w:rsid w:val="0015033A"/>
    <w:rsid w:val="00154017"/>
    <w:rsid w:val="00154163"/>
    <w:rsid w:val="00154E41"/>
    <w:rsid w:val="00154E5E"/>
    <w:rsid w:val="0015548B"/>
    <w:rsid w:val="00163156"/>
    <w:rsid w:val="001631D9"/>
    <w:rsid w:val="00164589"/>
    <w:rsid w:val="00173916"/>
    <w:rsid w:val="001742C2"/>
    <w:rsid w:val="00174C3A"/>
    <w:rsid w:val="00175E3A"/>
    <w:rsid w:val="001822E8"/>
    <w:rsid w:val="001828CE"/>
    <w:rsid w:val="001849C8"/>
    <w:rsid w:val="00186376"/>
    <w:rsid w:val="001875CA"/>
    <w:rsid w:val="00192A96"/>
    <w:rsid w:val="00193544"/>
    <w:rsid w:val="00194711"/>
    <w:rsid w:val="001961DD"/>
    <w:rsid w:val="001A0388"/>
    <w:rsid w:val="001A0BB5"/>
    <w:rsid w:val="001A1220"/>
    <w:rsid w:val="001A2104"/>
    <w:rsid w:val="001A2C6B"/>
    <w:rsid w:val="001A7381"/>
    <w:rsid w:val="001B63FB"/>
    <w:rsid w:val="001B7D6E"/>
    <w:rsid w:val="001B7FBC"/>
    <w:rsid w:val="001C00B6"/>
    <w:rsid w:val="001C63F4"/>
    <w:rsid w:val="001D1500"/>
    <w:rsid w:val="001D165A"/>
    <w:rsid w:val="001D4610"/>
    <w:rsid w:val="001D54DB"/>
    <w:rsid w:val="001D782B"/>
    <w:rsid w:val="001E380D"/>
    <w:rsid w:val="001E4609"/>
    <w:rsid w:val="001E75B9"/>
    <w:rsid w:val="001F607C"/>
    <w:rsid w:val="002000D9"/>
    <w:rsid w:val="00203109"/>
    <w:rsid w:val="002039DD"/>
    <w:rsid w:val="00207264"/>
    <w:rsid w:val="002072C5"/>
    <w:rsid w:val="002076F2"/>
    <w:rsid w:val="0021547F"/>
    <w:rsid w:val="00215643"/>
    <w:rsid w:val="00215AAD"/>
    <w:rsid w:val="00215F9C"/>
    <w:rsid w:val="0022256F"/>
    <w:rsid w:val="00223403"/>
    <w:rsid w:val="00226849"/>
    <w:rsid w:val="0022685C"/>
    <w:rsid w:val="00232AED"/>
    <w:rsid w:val="002367A8"/>
    <w:rsid w:val="002367B1"/>
    <w:rsid w:val="00236862"/>
    <w:rsid w:val="002413F6"/>
    <w:rsid w:val="0024225F"/>
    <w:rsid w:val="002432CC"/>
    <w:rsid w:val="0024592D"/>
    <w:rsid w:val="00250BDA"/>
    <w:rsid w:val="00253D3C"/>
    <w:rsid w:val="0025514C"/>
    <w:rsid w:val="00255206"/>
    <w:rsid w:val="00260052"/>
    <w:rsid w:val="0026311F"/>
    <w:rsid w:val="00263E6D"/>
    <w:rsid w:val="00264119"/>
    <w:rsid w:val="00264429"/>
    <w:rsid w:val="00266CC2"/>
    <w:rsid w:val="00267099"/>
    <w:rsid w:val="0027189F"/>
    <w:rsid w:val="00274454"/>
    <w:rsid w:val="0027475C"/>
    <w:rsid w:val="002747AD"/>
    <w:rsid w:val="00276BC3"/>
    <w:rsid w:val="00282005"/>
    <w:rsid w:val="00284B7F"/>
    <w:rsid w:val="0028534B"/>
    <w:rsid w:val="00287E15"/>
    <w:rsid w:val="0029192A"/>
    <w:rsid w:val="00291DC7"/>
    <w:rsid w:val="00296910"/>
    <w:rsid w:val="002A15A6"/>
    <w:rsid w:val="002A19B9"/>
    <w:rsid w:val="002A3D35"/>
    <w:rsid w:val="002A5B31"/>
    <w:rsid w:val="002A724C"/>
    <w:rsid w:val="002A7EAF"/>
    <w:rsid w:val="002B00C7"/>
    <w:rsid w:val="002B0C4A"/>
    <w:rsid w:val="002B0E76"/>
    <w:rsid w:val="002B199C"/>
    <w:rsid w:val="002B3052"/>
    <w:rsid w:val="002C4DD9"/>
    <w:rsid w:val="002D06D8"/>
    <w:rsid w:val="002D0E0C"/>
    <w:rsid w:val="002D1490"/>
    <w:rsid w:val="002D2664"/>
    <w:rsid w:val="002D5DF6"/>
    <w:rsid w:val="002D6FA5"/>
    <w:rsid w:val="002E3256"/>
    <w:rsid w:val="002E36A8"/>
    <w:rsid w:val="002F0162"/>
    <w:rsid w:val="002F16A0"/>
    <w:rsid w:val="002F2AC3"/>
    <w:rsid w:val="002F3BA5"/>
    <w:rsid w:val="002F4283"/>
    <w:rsid w:val="002F44D4"/>
    <w:rsid w:val="002F54ED"/>
    <w:rsid w:val="00302FC1"/>
    <w:rsid w:val="003061F6"/>
    <w:rsid w:val="003073C6"/>
    <w:rsid w:val="00307516"/>
    <w:rsid w:val="003131E0"/>
    <w:rsid w:val="00314853"/>
    <w:rsid w:val="00314C21"/>
    <w:rsid w:val="00315E6F"/>
    <w:rsid w:val="00316BB1"/>
    <w:rsid w:val="00317CCB"/>
    <w:rsid w:val="0032345F"/>
    <w:rsid w:val="00324DA3"/>
    <w:rsid w:val="0032705B"/>
    <w:rsid w:val="00327DD0"/>
    <w:rsid w:val="003304E0"/>
    <w:rsid w:val="00330FB5"/>
    <w:rsid w:val="00332689"/>
    <w:rsid w:val="00332CAB"/>
    <w:rsid w:val="00336707"/>
    <w:rsid w:val="003421D0"/>
    <w:rsid w:val="00342D35"/>
    <w:rsid w:val="0035386D"/>
    <w:rsid w:val="003563F3"/>
    <w:rsid w:val="00364A44"/>
    <w:rsid w:val="0036570C"/>
    <w:rsid w:val="00373D48"/>
    <w:rsid w:val="00383D1D"/>
    <w:rsid w:val="00384598"/>
    <w:rsid w:val="00384952"/>
    <w:rsid w:val="00384EF2"/>
    <w:rsid w:val="00385527"/>
    <w:rsid w:val="00391C04"/>
    <w:rsid w:val="00391F86"/>
    <w:rsid w:val="003972C5"/>
    <w:rsid w:val="00397B36"/>
    <w:rsid w:val="003A0443"/>
    <w:rsid w:val="003A4B90"/>
    <w:rsid w:val="003B25FA"/>
    <w:rsid w:val="003B548C"/>
    <w:rsid w:val="003B6206"/>
    <w:rsid w:val="003C0908"/>
    <w:rsid w:val="003C2C5C"/>
    <w:rsid w:val="003C53C9"/>
    <w:rsid w:val="003C5556"/>
    <w:rsid w:val="003C7792"/>
    <w:rsid w:val="003C7DFA"/>
    <w:rsid w:val="003D1900"/>
    <w:rsid w:val="003D728D"/>
    <w:rsid w:val="003E20CC"/>
    <w:rsid w:val="003E2F13"/>
    <w:rsid w:val="003E4E01"/>
    <w:rsid w:val="003E777B"/>
    <w:rsid w:val="003F5741"/>
    <w:rsid w:val="003F66AD"/>
    <w:rsid w:val="003F68D5"/>
    <w:rsid w:val="004023F8"/>
    <w:rsid w:val="00402E66"/>
    <w:rsid w:val="0040415C"/>
    <w:rsid w:val="00404AAC"/>
    <w:rsid w:val="00410748"/>
    <w:rsid w:val="00412191"/>
    <w:rsid w:val="0041577C"/>
    <w:rsid w:val="0041657D"/>
    <w:rsid w:val="004168A7"/>
    <w:rsid w:val="00420DDB"/>
    <w:rsid w:val="00423F1C"/>
    <w:rsid w:val="00424960"/>
    <w:rsid w:val="00430118"/>
    <w:rsid w:val="00432809"/>
    <w:rsid w:val="00432CD0"/>
    <w:rsid w:val="00433CAB"/>
    <w:rsid w:val="00433FFF"/>
    <w:rsid w:val="0043510A"/>
    <w:rsid w:val="0043649C"/>
    <w:rsid w:val="00437DA3"/>
    <w:rsid w:val="00440F84"/>
    <w:rsid w:val="00442262"/>
    <w:rsid w:val="004426B8"/>
    <w:rsid w:val="00446105"/>
    <w:rsid w:val="00446368"/>
    <w:rsid w:val="00451BF3"/>
    <w:rsid w:val="0045455D"/>
    <w:rsid w:val="00456849"/>
    <w:rsid w:val="00457D5C"/>
    <w:rsid w:val="004615EF"/>
    <w:rsid w:val="00463153"/>
    <w:rsid w:val="004702F2"/>
    <w:rsid w:val="004724FA"/>
    <w:rsid w:val="00475FBD"/>
    <w:rsid w:val="00481DEA"/>
    <w:rsid w:val="00484428"/>
    <w:rsid w:val="00485CA8"/>
    <w:rsid w:val="00492174"/>
    <w:rsid w:val="004936F0"/>
    <w:rsid w:val="00494267"/>
    <w:rsid w:val="0049607F"/>
    <w:rsid w:val="004964D4"/>
    <w:rsid w:val="00496CC2"/>
    <w:rsid w:val="00497783"/>
    <w:rsid w:val="004A1953"/>
    <w:rsid w:val="004A47A3"/>
    <w:rsid w:val="004A4D31"/>
    <w:rsid w:val="004A6EFD"/>
    <w:rsid w:val="004B0887"/>
    <w:rsid w:val="004B32A9"/>
    <w:rsid w:val="004B7800"/>
    <w:rsid w:val="004C0D9A"/>
    <w:rsid w:val="004C2F3C"/>
    <w:rsid w:val="004C38F0"/>
    <w:rsid w:val="004C485A"/>
    <w:rsid w:val="004C6CC3"/>
    <w:rsid w:val="004D1368"/>
    <w:rsid w:val="004D1609"/>
    <w:rsid w:val="004D2EC4"/>
    <w:rsid w:val="004D4649"/>
    <w:rsid w:val="004D64AC"/>
    <w:rsid w:val="004E42AB"/>
    <w:rsid w:val="004E7765"/>
    <w:rsid w:val="004F3E6B"/>
    <w:rsid w:val="004F6097"/>
    <w:rsid w:val="00502029"/>
    <w:rsid w:val="005020EB"/>
    <w:rsid w:val="00506581"/>
    <w:rsid w:val="00506AAE"/>
    <w:rsid w:val="00507E6B"/>
    <w:rsid w:val="005128C7"/>
    <w:rsid w:val="00524151"/>
    <w:rsid w:val="00525569"/>
    <w:rsid w:val="00527197"/>
    <w:rsid w:val="005307F9"/>
    <w:rsid w:val="005308CE"/>
    <w:rsid w:val="00534E52"/>
    <w:rsid w:val="00535C9F"/>
    <w:rsid w:val="0054187C"/>
    <w:rsid w:val="005424D4"/>
    <w:rsid w:val="005434AE"/>
    <w:rsid w:val="00544CD0"/>
    <w:rsid w:val="00546F19"/>
    <w:rsid w:val="005525E3"/>
    <w:rsid w:val="00554EE3"/>
    <w:rsid w:val="00556175"/>
    <w:rsid w:val="005601A2"/>
    <w:rsid w:val="005613BA"/>
    <w:rsid w:val="00562028"/>
    <w:rsid w:val="00562D3A"/>
    <w:rsid w:val="00564F03"/>
    <w:rsid w:val="005661CB"/>
    <w:rsid w:val="00576B87"/>
    <w:rsid w:val="005816A3"/>
    <w:rsid w:val="00586157"/>
    <w:rsid w:val="0058627E"/>
    <w:rsid w:val="0058765C"/>
    <w:rsid w:val="005926E4"/>
    <w:rsid w:val="00597A33"/>
    <w:rsid w:val="005A187D"/>
    <w:rsid w:val="005A2493"/>
    <w:rsid w:val="005A685B"/>
    <w:rsid w:val="005A7045"/>
    <w:rsid w:val="005A7D18"/>
    <w:rsid w:val="005A7E18"/>
    <w:rsid w:val="005B18AB"/>
    <w:rsid w:val="005B3550"/>
    <w:rsid w:val="005B76E8"/>
    <w:rsid w:val="005C1D36"/>
    <w:rsid w:val="005C20D0"/>
    <w:rsid w:val="005D02EC"/>
    <w:rsid w:val="005D0356"/>
    <w:rsid w:val="005D2A6D"/>
    <w:rsid w:val="005D4516"/>
    <w:rsid w:val="005E3176"/>
    <w:rsid w:val="005F346C"/>
    <w:rsid w:val="005F42C6"/>
    <w:rsid w:val="005F4E2A"/>
    <w:rsid w:val="005F50FE"/>
    <w:rsid w:val="005F6843"/>
    <w:rsid w:val="005F7E0A"/>
    <w:rsid w:val="006003B9"/>
    <w:rsid w:val="00600813"/>
    <w:rsid w:val="0060271E"/>
    <w:rsid w:val="00603E8C"/>
    <w:rsid w:val="00606E45"/>
    <w:rsid w:val="00607E33"/>
    <w:rsid w:val="006115C9"/>
    <w:rsid w:val="00617781"/>
    <w:rsid w:val="0062147E"/>
    <w:rsid w:val="006233D2"/>
    <w:rsid w:val="0062440D"/>
    <w:rsid w:val="006252DE"/>
    <w:rsid w:val="0062739B"/>
    <w:rsid w:val="00631703"/>
    <w:rsid w:val="00633E83"/>
    <w:rsid w:val="00635568"/>
    <w:rsid w:val="00635CA1"/>
    <w:rsid w:val="00637DEF"/>
    <w:rsid w:val="00646552"/>
    <w:rsid w:val="00650A80"/>
    <w:rsid w:val="00653D16"/>
    <w:rsid w:val="0065411C"/>
    <w:rsid w:val="006544BB"/>
    <w:rsid w:val="00661EA7"/>
    <w:rsid w:val="0067244E"/>
    <w:rsid w:val="00685229"/>
    <w:rsid w:val="006871F4"/>
    <w:rsid w:val="00687FD2"/>
    <w:rsid w:val="006921D7"/>
    <w:rsid w:val="00692341"/>
    <w:rsid w:val="00692F65"/>
    <w:rsid w:val="0069367D"/>
    <w:rsid w:val="0069793E"/>
    <w:rsid w:val="006A15A1"/>
    <w:rsid w:val="006A1F68"/>
    <w:rsid w:val="006A4CC3"/>
    <w:rsid w:val="006A6A52"/>
    <w:rsid w:val="006A70A6"/>
    <w:rsid w:val="006B40BF"/>
    <w:rsid w:val="006B43A6"/>
    <w:rsid w:val="006C3CCB"/>
    <w:rsid w:val="006C59D0"/>
    <w:rsid w:val="006D2DC9"/>
    <w:rsid w:val="006D380A"/>
    <w:rsid w:val="006D3F17"/>
    <w:rsid w:val="006D78D0"/>
    <w:rsid w:val="006E1B1A"/>
    <w:rsid w:val="006E22D2"/>
    <w:rsid w:val="006E77AA"/>
    <w:rsid w:val="006F1272"/>
    <w:rsid w:val="006F1777"/>
    <w:rsid w:val="006F21FE"/>
    <w:rsid w:val="006F377F"/>
    <w:rsid w:val="006F49B6"/>
    <w:rsid w:val="006F5F9E"/>
    <w:rsid w:val="0070286E"/>
    <w:rsid w:val="00705A9D"/>
    <w:rsid w:val="00710BD1"/>
    <w:rsid w:val="00712FC1"/>
    <w:rsid w:val="007138FD"/>
    <w:rsid w:val="00714ABB"/>
    <w:rsid w:val="00721D15"/>
    <w:rsid w:val="00723EA1"/>
    <w:rsid w:val="0072432E"/>
    <w:rsid w:val="00724868"/>
    <w:rsid w:val="00724A14"/>
    <w:rsid w:val="007265FD"/>
    <w:rsid w:val="007279FF"/>
    <w:rsid w:val="007308B8"/>
    <w:rsid w:val="00732B5D"/>
    <w:rsid w:val="0073341A"/>
    <w:rsid w:val="0073777C"/>
    <w:rsid w:val="00737A88"/>
    <w:rsid w:val="0074002D"/>
    <w:rsid w:val="00741077"/>
    <w:rsid w:val="00746D07"/>
    <w:rsid w:val="0074709B"/>
    <w:rsid w:val="007477AD"/>
    <w:rsid w:val="0075461A"/>
    <w:rsid w:val="00754D5A"/>
    <w:rsid w:val="00760C57"/>
    <w:rsid w:val="00765585"/>
    <w:rsid w:val="007656E1"/>
    <w:rsid w:val="00772B8F"/>
    <w:rsid w:val="00773172"/>
    <w:rsid w:val="00773A74"/>
    <w:rsid w:val="00777520"/>
    <w:rsid w:val="00777755"/>
    <w:rsid w:val="00777D0A"/>
    <w:rsid w:val="00781531"/>
    <w:rsid w:val="00781CE7"/>
    <w:rsid w:val="00781E0B"/>
    <w:rsid w:val="00782722"/>
    <w:rsid w:val="00784403"/>
    <w:rsid w:val="00785909"/>
    <w:rsid w:val="00792F4D"/>
    <w:rsid w:val="00794061"/>
    <w:rsid w:val="007956B8"/>
    <w:rsid w:val="00795E6C"/>
    <w:rsid w:val="00796836"/>
    <w:rsid w:val="007A0522"/>
    <w:rsid w:val="007A0D41"/>
    <w:rsid w:val="007A2E86"/>
    <w:rsid w:val="007A46F4"/>
    <w:rsid w:val="007A5765"/>
    <w:rsid w:val="007B0A1F"/>
    <w:rsid w:val="007B166A"/>
    <w:rsid w:val="007C0EE5"/>
    <w:rsid w:val="007C29D6"/>
    <w:rsid w:val="007C2EEC"/>
    <w:rsid w:val="007C382B"/>
    <w:rsid w:val="007D1FF8"/>
    <w:rsid w:val="007D2C8D"/>
    <w:rsid w:val="007F0809"/>
    <w:rsid w:val="007F3145"/>
    <w:rsid w:val="007F3805"/>
    <w:rsid w:val="007F3DFD"/>
    <w:rsid w:val="007F4238"/>
    <w:rsid w:val="007F76D1"/>
    <w:rsid w:val="00800F3F"/>
    <w:rsid w:val="00801CB4"/>
    <w:rsid w:val="00802047"/>
    <w:rsid w:val="008025A1"/>
    <w:rsid w:val="00803669"/>
    <w:rsid w:val="00805D53"/>
    <w:rsid w:val="008207F8"/>
    <w:rsid w:val="00821C0E"/>
    <w:rsid w:val="00822E66"/>
    <w:rsid w:val="0082411E"/>
    <w:rsid w:val="00824C69"/>
    <w:rsid w:val="00825605"/>
    <w:rsid w:val="008261CB"/>
    <w:rsid w:val="008272E2"/>
    <w:rsid w:val="00833668"/>
    <w:rsid w:val="00834554"/>
    <w:rsid w:val="008353B9"/>
    <w:rsid w:val="008356AA"/>
    <w:rsid w:val="00845A91"/>
    <w:rsid w:val="008512A7"/>
    <w:rsid w:val="008529C2"/>
    <w:rsid w:val="008555D6"/>
    <w:rsid w:val="00856F80"/>
    <w:rsid w:val="00857694"/>
    <w:rsid w:val="00860868"/>
    <w:rsid w:val="00860B99"/>
    <w:rsid w:val="00861249"/>
    <w:rsid w:val="00861F67"/>
    <w:rsid w:val="00870312"/>
    <w:rsid w:val="00870B59"/>
    <w:rsid w:val="00870F22"/>
    <w:rsid w:val="00873015"/>
    <w:rsid w:val="00873C12"/>
    <w:rsid w:val="008742FC"/>
    <w:rsid w:val="00882F0E"/>
    <w:rsid w:val="00883E58"/>
    <w:rsid w:val="00884384"/>
    <w:rsid w:val="00892768"/>
    <w:rsid w:val="00892970"/>
    <w:rsid w:val="008942D8"/>
    <w:rsid w:val="008949F9"/>
    <w:rsid w:val="00894DF5"/>
    <w:rsid w:val="008953BD"/>
    <w:rsid w:val="00897933"/>
    <w:rsid w:val="008A1976"/>
    <w:rsid w:val="008A2C82"/>
    <w:rsid w:val="008A6CD4"/>
    <w:rsid w:val="008A6FC2"/>
    <w:rsid w:val="008B3D64"/>
    <w:rsid w:val="008B6456"/>
    <w:rsid w:val="008C1C52"/>
    <w:rsid w:val="008C4988"/>
    <w:rsid w:val="008C79FE"/>
    <w:rsid w:val="008D4CC5"/>
    <w:rsid w:val="008E06D6"/>
    <w:rsid w:val="008E0998"/>
    <w:rsid w:val="008E11AC"/>
    <w:rsid w:val="008E4E42"/>
    <w:rsid w:val="008E7B83"/>
    <w:rsid w:val="008F2617"/>
    <w:rsid w:val="008F2B2A"/>
    <w:rsid w:val="008F38DF"/>
    <w:rsid w:val="008F5861"/>
    <w:rsid w:val="008F7731"/>
    <w:rsid w:val="00900623"/>
    <w:rsid w:val="00902268"/>
    <w:rsid w:val="00910E27"/>
    <w:rsid w:val="00913092"/>
    <w:rsid w:val="00915A51"/>
    <w:rsid w:val="00916618"/>
    <w:rsid w:val="00916F5B"/>
    <w:rsid w:val="0092132D"/>
    <w:rsid w:val="00930557"/>
    <w:rsid w:val="00930E7F"/>
    <w:rsid w:val="00932C17"/>
    <w:rsid w:val="00936259"/>
    <w:rsid w:val="00942FDF"/>
    <w:rsid w:val="00944B17"/>
    <w:rsid w:val="00956264"/>
    <w:rsid w:val="00960262"/>
    <w:rsid w:val="00961B9E"/>
    <w:rsid w:val="00966EB1"/>
    <w:rsid w:val="009705DB"/>
    <w:rsid w:val="00972D21"/>
    <w:rsid w:val="00973D1F"/>
    <w:rsid w:val="00975966"/>
    <w:rsid w:val="00976905"/>
    <w:rsid w:val="0097738E"/>
    <w:rsid w:val="00987F92"/>
    <w:rsid w:val="009909ED"/>
    <w:rsid w:val="00992947"/>
    <w:rsid w:val="0099294F"/>
    <w:rsid w:val="00994B50"/>
    <w:rsid w:val="00995783"/>
    <w:rsid w:val="00995F2D"/>
    <w:rsid w:val="0099610E"/>
    <w:rsid w:val="00997F57"/>
    <w:rsid w:val="009A002B"/>
    <w:rsid w:val="009A0E51"/>
    <w:rsid w:val="009A2576"/>
    <w:rsid w:val="009A55E7"/>
    <w:rsid w:val="009A79C1"/>
    <w:rsid w:val="009B3483"/>
    <w:rsid w:val="009C1EA4"/>
    <w:rsid w:val="009C438E"/>
    <w:rsid w:val="009C6369"/>
    <w:rsid w:val="009D2813"/>
    <w:rsid w:val="009D6087"/>
    <w:rsid w:val="009E0CCC"/>
    <w:rsid w:val="009F0337"/>
    <w:rsid w:val="009F2A0D"/>
    <w:rsid w:val="00A010D6"/>
    <w:rsid w:val="00A11B36"/>
    <w:rsid w:val="00A135CC"/>
    <w:rsid w:val="00A15F7D"/>
    <w:rsid w:val="00A21C94"/>
    <w:rsid w:val="00A2397B"/>
    <w:rsid w:val="00A25A50"/>
    <w:rsid w:val="00A25FE5"/>
    <w:rsid w:val="00A3030E"/>
    <w:rsid w:val="00A3107D"/>
    <w:rsid w:val="00A33E8E"/>
    <w:rsid w:val="00A35055"/>
    <w:rsid w:val="00A37EDB"/>
    <w:rsid w:val="00A37F08"/>
    <w:rsid w:val="00A4073F"/>
    <w:rsid w:val="00A42D52"/>
    <w:rsid w:val="00A43B76"/>
    <w:rsid w:val="00A43EF6"/>
    <w:rsid w:val="00A46414"/>
    <w:rsid w:val="00A52583"/>
    <w:rsid w:val="00A53C80"/>
    <w:rsid w:val="00A55295"/>
    <w:rsid w:val="00A56F30"/>
    <w:rsid w:val="00A57EDE"/>
    <w:rsid w:val="00A60BA2"/>
    <w:rsid w:val="00A61ADC"/>
    <w:rsid w:val="00A639C4"/>
    <w:rsid w:val="00A64648"/>
    <w:rsid w:val="00A658B2"/>
    <w:rsid w:val="00A675A9"/>
    <w:rsid w:val="00A67927"/>
    <w:rsid w:val="00A71675"/>
    <w:rsid w:val="00A732C4"/>
    <w:rsid w:val="00A73DA2"/>
    <w:rsid w:val="00A74109"/>
    <w:rsid w:val="00A74206"/>
    <w:rsid w:val="00A7548D"/>
    <w:rsid w:val="00A76EA3"/>
    <w:rsid w:val="00A80BCA"/>
    <w:rsid w:val="00A8105A"/>
    <w:rsid w:val="00A85F65"/>
    <w:rsid w:val="00A91F57"/>
    <w:rsid w:val="00A94F5D"/>
    <w:rsid w:val="00A95157"/>
    <w:rsid w:val="00A95CFB"/>
    <w:rsid w:val="00A97A5B"/>
    <w:rsid w:val="00AA2B65"/>
    <w:rsid w:val="00AA3DC6"/>
    <w:rsid w:val="00AA4462"/>
    <w:rsid w:val="00AA5E29"/>
    <w:rsid w:val="00AA7FA1"/>
    <w:rsid w:val="00AB475C"/>
    <w:rsid w:val="00AB6330"/>
    <w:rsid w:val="00AB6EAA"/>
    <w:rsid w:val="00AC34A3"/>
    <w:rsid w:val="00AC57BF"/>
    <w:rsid w:val="00AC594E"/>
    <w:rsid w:val="00AC63F4"/>
    <w:rsid w:val="00AD2B33"/>
    <w:rsid w:val="00AD3A9F"/>
    <w:rsid w:val="00AD7DB4"/>
    <w:rsid w:val="00AE001D"/>
    <w:rsid w:val="00AE06E7"/>
    <w:rsid w:val="00AE2B03"/>
    <w:rsid w:val="00AE2B21"/>
    <w:rsid w:val="00AE3497"/>
    <w:rsid w:val="00AE3A19"/>
    <w:rsid w:val="00AF229C"/>
    <w:rsid w:val="00AF37D9"/>
    <w:rsid w:val="00AF5AB7"/>
    <w:rsid w:val="00B065E5"/>
    <w:rsid w:val="00B07000"/>
    <w:rsid w:val="00B1193B"/>
    <w:rsid w:val="00B17054"/>
    <w:rsid w:val="00B31D53"/>
    <w:rsid w:val="00B36467"/>
    <w:rsid w:val="00B36CB8"/>
    <w:rsid w:val="00B402C9"/>
    <w:rsid w:val="00B415A7"/>
    <w:rsid w:val="00B420C2"/>
    <w:rsid w:val="00B47BF9"/>
    <w:rsid w:val="00B523C5"/>
    <w:rsid w:val="00B52707"/>
    <w:rsid w:val="00B54993"/>
    <w:rsid w:val="00B54B95"/>
    <w:rsid w:val="00B56DA7"/>
    <w:rsid w:val="00B57CC1"/>
    <w:rsid w:val="00B62813"/>
    <w:rsid w:val="00B65638"/>
    <w:rsid w:val="00B67FC6"/>
    <w:rsid w:val="00B71354"/>
    <w:rsid w:val="00B71492"/>
    <w:rsid w:val="00B71D93"/>
    <w:rsid w:val="00B7227D"/>
    <w:rsid w:val="00B722F4"/>
    <w:rsid w:val="00B733E2"/>
    <w:rsid w:val="00B74BC2"/>
    <w:rsid w:val="00B74C19"/>
    <w:rsid w:val="00B74D75"/>
    <w:rsid w:val="00B761E6"/>
    <w:rsid w:val="00B817E3"/>
    <w:rsid w:val="00B837A5"/>
    <w:rsid w:val="00B8556B"/>
    <w:rsid w:val="00B85F08"/>
    <w:rsid w:val="00B90EDD"/>
    <w:rsid w:val="00B96B91"/>
    <w:rsid w:val="00BA03BD"/>
    <w:rsid w:val="00BA46F6"/>
    <w:rsid w:val="00BA4E48"/>
    <w:rsid w:val="00BA4F39"/>
    <w:rsid w:val="00BA5CCF"/>
    <w:rsid w:val="00BA621D"/>
    <w:rsid w:val="00BA6393"/>
    <w:rsid w:val="00BA7A35"/>
    <w:rsid w:val="00BB06F5"/>
    <w:rsid w:val="00BB49D0"/>
    <w:rsid w:val="00BB6597"/>
    <w:rsid w:val="00BC5EEF"/>
    <w:rsid w:val="00BD1403"/>
    <w:rsid w:val="00BD435C"/>
    <w:rsid w:val="00BD4E2C"/>
    <w:rsid w:val="00BD7B07"/>
    <w:rsid w:val="00BE53ED"/>
    <w:rsid w:val="00BE5E07"/>
    <w:rsid w:val="00BF04BC"/>
    <w:rsid w:val="00BF0D10"/>
    <w:rsid w:val="00BF172B"/>
    <w:rsid w:val="00BF1857"/>
    <w:rsid w:val="00BF2479"/>
    <w:rsid w:val="00BF2AF2"/>
    <w:rsid w:val="00BF4886"/>
    <w:rsid w:val="00C01576"/>
    <w:rsid w:val="00C01FAF"/>
    <w:rsid w:val="00C125E5"/>
    <w:rsid w:val="00C15E4E"/>
    <w:rsid w:val="00C22EF9"/>
    <w:rsid w:val="00C23A23"/>
    <w:rsid w:val="00C24921"/>
    <w:rsid w:val="00C25E1D"/>
    <w:rsid w:val="00C3598F"/>
    <w:rsid w:val="00C363B2"/>
    <w:rsid w:val="00C45652"/>
    <w:rsid w:val="00C46E97"/>
    <w:rsid w:val="00C52090"/>
    <w:rsid w:val="00C53429"/>
    <w:rsid w:val="00C54631"/>
    <w:rsid w:val="00C5688E"/>
    <w:rsid w:val="00C56C16"/>
    <w:rsid w:val="00C60404"/>
    <w:rsid w:val="00C64949"/>
    <w:rsid w:val="00C65B62"/>
    <w:rsid w:val="00C66E67"/>
    <w:rsid w:val="00C702C8"/>
    <w:rsid w:val="00C719E5"/>
    <w:rsid w:val="00C73060"/>
    <w:rsid w:val="00C76998"/>
    <w:rsid w:val="00C7794F"/>
    <w:rsid w:val="00C80DA7"/>
    <w:rsid w:val="00C82BF7"/>
    <w:rsid w:val="00C861A1"/>
    <w:rsid w:val="00C87658"/>
    <w:rsid w:val="00C87938"/>
    <w:rsid w:val="00C92C5F"/>
    <w:rsid w:val="00C94A9D"/>
    <w:rsid w:val="00C94BF0"/>
    <w:rsid w:val="00C96260"/>
    <w:rsid w:val="00CA1BE1"/>
    <w:rsid w:val="00CA2036"/>
    <w:rsid w:val="00CA3D88"/>
    <w:rsid w:val="00CA486C"/>
    <w:rsid w:val="00CA5C27"/>
    <w:rsid w:val="00CB07FB"/>
    <w:rsid w:val="00CB1256"/>
    <w:rsid w:val="00CB4C4C"/>
    <w:rsid w:val="00CB7372"/>
    <w:rsid w:val="00CC6A61"/>
    <w:rsid w:val="00CC7871"/>
    <w:rsid w:val="00CD02EA"/>
    <w:rsid w:val="00CD3670"/>
    <w:rsid w:val="00CD4423"/>
    <w:rsid w:val="00CE17C0"/>
    <w:rsid w:val="00CE2639"/>
    <w:rsid w:val="00CE289A"/>
    <w:rsid w:val="00CE2BED"/>
    <w:rsid w:val="00CE788D"/>
    <w:rsid w:val="00CF0AD1"/>
    <w:rsid w:val="00CF1088"/>
    <w:rsid w:val="00CF268B"/>
    <w:rsid w:val="00CF340F"/>
    <w:rsid w:val="00CF5778"/>
    <w:rsid w:val="00CF6394"/>
    <w:rsid w:val="00D06321"/>
    <w:rsid w:val="00D0746A"/>
    <w:rsid w:val="00D20F7C"/>
    <w:rsid w:val="00D232B0"/>
    <w:rsid w:val="00D2542F"/>
    <w:rsid w:val="00D26451"/>
    <w:rsid w:val="00D31CEC"/>
    <w:rsid w:val="00D36056"/>
    <w:rsid w:val="00D422F6"/>
    <w:rsid w:val="00D446DC"/>
    <w:rsid w:val="00D44A12"/>
    <w:rsid w:val="00D45C96"/>
    <w:rsid w:val="00D4696F"/>
    <w:rsid w:val="00D46C08"/>
    <w:rsid w:val="00D51B77"/>
    <w:rsid w:val="00D52159"/>
    <w:rsid w:val="00D52914"/>
    <w:rsid w:val="00D52E8E"/>
    <w:rsid w:val="00D5332B"/>
    <w:rsid w:val="00D537B7"/>
    <w:rsid w:val="00D55033"/>
    <w:rsid w:val="00D55E41"/>
    <w:rsid w:val="00D61006"/>
    <w:rsid w:val="00D61471"/>
    <w:rsid w:val="00D6551F"/>
    <w:rsid w:val="00D664B8"/>
    <w:rsid w:val="00D6675A"/>
    <w:rsid w:val="00D7088E"/>
    <w:rsid w:val="00D73597"/>
    <w:rsid w:val="00D7416B"/>
    <w:rsid w:val="00D74180"/>
    <w:rsid w:val="00D7621D"/>
    <w:rsid w:val="00D76C14"/>
    <w:rsid w:val="00D77221"/>
    <w:rsid w:val="00D7770E"/>
    <w:rsid w:val="00D807CA"/>
    <w:rsid w:val="00D8103F"/>
    <w:rsid w:val="00D82742"/>
    <w:rsid w:val="00D91E97"/>
    <w:rsid w:val="00D9398E"/>
    <w:rsid w:val="00D960CD"/>
    <w:rsid w:val="00D96138"/>
    <w:rsid w:val="00D97BE3"/>
    <w:rsid w:val="00DA3135"/>
    <w:rsid w:val="00DA7E6B"/>
    <w:rsid w:val="00DB4159"/>
    <w:rsid w:val="00DC0514"/>
    <w:rsid w:val="00DC62C2"/>
    <w:rsid w:val="00DD3F22"/>
    <w:rsid w:val="00DD7AAC"/>
    <w:rsid w:val="00DE2223"/>
    <w:rsid w:val="00DE334D"/>
    <w:rsid w:val="00DE3FA5"/>
    <w:rsid w:val="00DE6A99"/>
    <w:rsid w:val="00DE6EA5"/>
    <w:rsid w:val="00DF28DD"/>
    <w:rsid w:val="00E036F8"/>
    <w:rsid w:val="00E03CDE"/>
    <w:rsid w:val="00E03EB2"/>
    <w:rsid w:val="00E04940"/>
    <w:rsid w:val="00E06698"/>
    <w:rsid w:val="00E072FC"/>
    <w:rsid w:val="00E139D6"/>
    <w:rsid w:val="00E14C0D"/>
    <w:rsid w:val="00E22C33"/>
    <w:rsid w:val="00E24844"/>
    <w:rsid w:val="00E258CE"/>
    <w:rsid w:val="00E278FB"/>
    <w:rsid w:val="00E31A51"/>
    <w:rsid w:val="00E33FF2"/>
    <w:rsid w:val="00E34066"/>
    <w:rsid w:val="00E35436"/>
    <w:rsid w:val="00E36CA2"/>
    <w:rsid w:val="00E420E9"/>
    <w:rsid w:val="00E423BC"/>
    <w:rsid w:val="00E447A0"/>
    <w:rsid w:val="00E45DD0"/>
    <w:rsid w:val="00E520AA"/>
    <w:rsid w:val="00E61BCB"/>
    <w:rsid w:val="00E6245F"/>
    <w:rsid w:val="00E62B0C"/>
    <w:rsid w:val="00E62F0A"/>
    <w:rsid w:val="00E63AB6"/>
    <w:rsid w:val="00E66100"/>
    <w:rsid w:val="00E70321"/>
    <w:rsid w:val="00E71F41"/>
    <w:rsid w:val="00E72B84"/>
    <w:rsid w:val="00E7339E"/>
    <w:rsid w:val="00E73E8C"/>
    <w:rsid w:val="00E74E0E"/>
    <w:rsid w:val="00E7591F"/>
    <w:rsid w:val="00E817CD"/>
    <w:rsid w:val="00E82226"/>
    <w:rsid w:val="00E85629"/>
    <w:rsid w:val="00E86BDC"/>
    <w:rsid w:val="00E96794"/>
    <w:rsid w:val="00EA031B"/>
    <w:rsid w:val="00EA2741"/>
    <w:rsid w:val="00EA2EA1"/>
    <w:rsid w:val="00EA361F"/>
    <w:rsid w:val="00EA563A"/>
    <w:rsid w:val="00EA6764"/>
    <w:rsid w:val="00EB06C1"/>
    <w:rsid w:val="00EB11F8"/>
    <w:rsid w:val="00EB464D"/>
    <w:rsid w:val="00EB4BEC"/>
    <w:rsid w:val="00EB6180"/>
    <w:rsid w:val="00EB6AC1"/>
    <w:rsid w:val="00EC0083"/>
    <w:rsid w:val="00EC1D8C"/>
    <w:rsid w:val="00EC4C50"/>
    <w:rsid w:val="00ED1E04"/>
    <w:rsid w:val="00ED20BA"/>
    <w:rsid w:val="00ED366C"/>
    <w:rsid w:val="00ED41D7"/>
    <w:rsid w:val="00EE3058"/>
    <w:rsid w:val="00EE4061"/>
    <w:rsid w:val="00EE4B94"/>
    <w:rsid w:val="00EE7403"/>
    <w:rsid w:val="00EF1501"/>
    <w:rsid w:val="00EF6B66"/>
    <w:rsid w:val="00EF7BCC"/>
    <w:rsid w:val="00F0225D"/>
    <w:rsid w:val="00F04299"/>
    <w:rsid w:val="00F046DE"/>
    <w:rsid w:val="00F0518E"/>
    <w:rsid w:val="00F06C3B"/>
    <w:rsid w:val="00F139FE"/>
    <w:rsid w:val="00F147FE"/>
    <w:rsid w:val="00F14F93"/>
    <w:rsid w:val="00F158C7"/>
    <w:rsid w:val="00F16FEC"/>
    <w:rsid w:val="00F22E1A"/>
    <w:rsid w:val="00F23141"/>
    <w:rsid w:val="00F23D24"/>
    <w:rsid w:val="00F26CEE"/>
    <w:rsid w:val="00F27806"/>
    <w:rsid w:val="00F27A04"/>
    <w:rsid w:val="00F31069"/>
    <w:rsid w:val="00F3137D"/>
    <w:rsid w:val="00F40500"/>
    <w:rsid w:val="00F41DC2"/>
    <w:rsid w:val="00F45097"/>
    <w:rsid w:val="00F459E6"/>
    <w:rsid w:val="00F5038C"/>
    <w:rsid w:val="00F508F1"/>
    <w:rsid w:val="00F55E86"/>
    <w:rsid w:val="00F57B9D"/>
    <w:rsid w:val="00F629B7"/>
    <w:rsid w:val="00F62AB0"/>
    <w:rsid w:val="00F7019E"/>
    <w:rsid w:val="00F706F8"/>
    <w:rsid w:val="00F73935"/>
    <w:rsid w:val="00F83E40"/>
    <w:rsid w:val="00F84575"/>
    <w:rsid w:val="00F84930"/>
    <w:rsid w:val="00F92578"/>
    <w:rsid w:val="00F95CEA"/>
    <w:rsid w:val="00F95FD6"/>
    <w:rsid w:val="00F96064"/>
    <w:rsid w:val="00F971BB"/>
    <w:rsid w:val="00FA05DF"/>
    <w:rsid w:val="00FA0AC9"/>
    <w:rsid w:val="00FA21CC"/>
    <w:rsid w:val="00FB02AF"/>
    <w:rsid w:val="00FB050E"/>
    <w:rsid w:val="00FB21A7"/>
    <w:rsid w:val="00FB2DAF"/>
    <w:rsid w:val="00FB3DEE"/>
    <w:rsid w:val="00FB5752"/>
    <w:rsid w:val="00FC18E6"/>
    <w:rsid w:val="00FC26FC"/>
    <w:rsid w:val="00FC3D29"/>
    <w:rsid w:val="00FC41BD"/>
    <w:rsid w:val="00FC4AF8"/>
    <w:rsid w:val="00FC5C75"/>
    <w:rsid w:val="00FC7F74"/>
    <w:rsid w:val="00FD08E9"/>
    <w:rsid w:val="00FD1D40"/>
    <w:rsid w:val="00FD2905"/>
    <w:rsid w:val="00FD349A"/>
    <w:rsid w:val="00FD3587"/>
    <w:rsid w:val="00FD3636"/>
    <w:rsid w:val="00FD4021"/>
    <w:rsid w:val="00FD6BBC"/>
    <w:rsid w:val="00FE21C4"/>
    <w:rsid w:val="00FE56A3"/>
    <w:rsid w:val="00FF39FB"/>
    <w:rsid w:val="00FF3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C2EA28F"/>
  <w15:docId w15:val="{8563C9FE-6FE9-4C1A-9501-B2071480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color w:val="FF0000"/>
        <w:kern w:val="2"/>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9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autoSpaceDE w:val="0"/>
      <w:autoSpaceDN w:val="0"/>
      <w:spacing w:line="266" w:lineRule="atLeast"/>
      <w:ind w:leftChars="-100" w:left="721" w:hangingChars="450" w:hanging="927"/>
    </w:pPr>
    <w:rPr>
      <w:spacing w:val="3"/>
    </w:rPr>
  </w:style>
  <w:style w:type="paragraph" w:styleId="2">
    <w:name w:val="Body Text Indent 2"/>
    <w:basedOn w:val="a"/>
    <w:pPr>
      <w:ind w:leftChars="100" w:left="210"/>
    </w:pPr>
    <w:rPr>
      <w:rFonts w:ascii="ＭＳ ゴシック" w:eastAsia="ＭＳ ゴシック"/>
      <w:sz w:val="22"/>
      <w:szCs w:val="20"/>
    </w:rPr>
  </w:style>
  <w:style w:type="paragraph" w:styleId="a3">
    <w:name w:val="Body Text Indent"/>
    <w:basedOn w:val="a"/>
    <w:pPr>
      <w:ind w:leftChars="50" w:left="104"/>
    </w:pPr>
  </w:style>
  <w:style w:type="paragraph" w:styleId="a4">
    <w:name w:val="Balloon Text"/>
    <w:basedOn w:val="a"/>
    <w:semiHidden/>
    <w:rPr>
      <w:rFonts w:ascii="Arial" w:eastAsia="ＭＳ ゴシック" w:hAnsi="Arial"/>
      <w:sz w:val="18"/>
      <w:szCs w:val="18"/>
    </w:rPr>
  </w:style>
  <w:style w:type="character" w:styleId="a5">
    <w:name w:val="annotation reference"/>
    <w:semiHidden/>
    <w:rsid w:val="00792F4D"/>
    <w:rPr>
      <w:sz w:val="18"/>
      <w:szCs w:val="18"/>
    </w:rPr>
  </w:style>
  <w:style w:type="paragraph" w:styleId="a6">
    <w:name w:val="annotation text"/>
    <w:basedOn w:val="a"/>
    <w:semiHidden/>
    <w:rsid w:val="00792F4D"/>
    <w:pPr>
      <w:jc w:val="left"/>
    </w:pPr>
  </w:style>
  <w:style w:type="paragraph" w:styleId="a7">
    <w:name w:val="annotation subject"/>
    <w:basedOn w:val="a6"/>
    <w:next w:val="a6"/>
    <w:semiHidden/>
    <w:rsid w:val="00792F4D"/>
    <w:rPr>
      <w:b/>
      <w:bCs/>
    </w:rPr>
  </w:style>
  <w:style w:type="table" w:styleId="a8">
    <w:name w:val="Table Grid"/>
    <w:basedOn w:val="a1"/>
    <w:uiPriority w:val="59"/>
    <w:rsid w:val="00E14C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7B0A1F"/>
    <w:pPr>
      <w:tabs>
        <w:tab w:val="center" w:pos="4252"/>
        <w:tab w:val="right" w:pos="8504"/>
      </w:tabs>
      <w:snapToGrid w:val="0"/>
    </w:pPr>
  </w:style>
  <w:style w:type="character" w:customStyle="1" w:styleId="aa">
    <w:name w:val="ヘッダー (文字)"/>
    <w:link w:val="a9"/>
    <w:rsid w:val="007B0A1F"/>
    <w:rPr>
      <w:kern w:val="2"/>
      <w:sz w:val="21"/>
      <w:szCs w:val="24"/>
    </w:rPr>
  </w:style>
  <w:style w:type="paragraph" w:styleId="ab">
    <w:name w:val="footer"/>
    <w:basedOn w:val="a"/>
    <w:link w:val="ac"/>
    <w:uiPriority w:val="99"/>
    <w:rsid w:val="007B0A1F"/>
    <w:pPr>
      <w:tabs>
        <w:tab w:val="center" w:pos="4252"/>
        <w:tab w:val="right" w:pos="8504"/>
      </w:tabs>
      <w:snapToGrid w:val="0"/>
    </w:pPr>
  </w:style>
  <w:style w:type="character" w:customStyle="1" w:styleId="ac">
    <w:name w:val="フッター (文字)"/>
    <w:link w:val="ab"/>
    <w:uiPriority w:val="99"/>
    <w:rsid w:val="007B0A1F"/>
    <w:rPr>
      <w:kern w:val="2"/>
      <w:sz w:val="21"/>
      <w:szCs w:val="24"/>
    </w:rPr>
  </w:style>
  <w:style w:type="paragraph" w:styleId="ad">
    <w:name w:val="Revision"/>
    <w:hidden/>
    <w:uiPriority w:val="99"/>
    <w:semiHidden/>
    <w:rsid w:val="00D8103F"/>
    <w:rPr>
      <w:szCs w:val="24"/>
    </w:rPr>
  </w:style>
  <w:style w:type="paragraph" w:styleId="ae">
    <w:name w:val="No Spacing"/>
    <w:uiPriority w:val="1"/>
    <w:qFormat/>
    <w:rsid w:val="00065B44"/>
    <w:pPr>
      <w:widowControl w:val="0"/>
      <w:jc w:val="both"/>
    </w:pPr>
  </w:style>
  <w:style w:type="table" w:customStyle="1" w:styleId="1">
    <w:name w:val="表 (格子)1"/>
    <w:basedOn w:val="a1"/>
    <w:next w:val="a8"/>
    <w:uiPriority w:val="59"/>
    <w:rsid w:val="00635C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8"/>
    <w:uiPriority w:val="59"/>
    <w:rsid w:val="00635C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8"/>
    <w:uiPriority w:val="59"/>
    <w:rsid w:val="00635C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635C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8"/>
    <w:uiPriority w:val="59"/>
    <w:rsid w:val="009C1EA4"/>
    <w:rPr>
      <w:rFonts w:asciiTheme="minorHAnsi" w:eastAsiaTheme="minorEastAsia"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Grid Table 1 Light"/>
    <w:basedOn w:val="a1"/>
    <w:uiPriority w:val="46"/>
    <w:rsid w:val="008E7B83"/>
    <w:rPr>
      <w:rFonts w:ascii="Century" w:hAnsi="Century"/>
      <w:color w:val="auto"/>
      <w:kern w:val="0"/>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
    <w:name w:val="List Paragraph"/>
    <w:basedOn w:val="a"/>
    <w:uiPriority w:val="34"/>
    <w:qFormat/>
    <w:rsid w:val="00A679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00054">
      <w:bodyDiv w:val="1"/>
      <w:marLeft w:val="0"/>
      <w:marRight w:val="0"/>
      <w:marTop w:val="0"/>
      <w:marBottom w:val="0"/>
      <w:divBdr>
        <w:top w:val="none" w:sz="0" w:space="0" w:color="auto"/>
        <w:left w:val="none" w:sz="0" w:space="0" w:color="auto"/>
        <w:bottom w:val="none" w:sz="0" w:space="0" w:color="auto"/>
        <w:right w:val="none" w:sz="0" w:space="0" w:color="auto"/>
      </w:divBdr>
    </w:div>
    <w:div w:id="261764810">
      <w:bodyDiv w:val="1"/>
      <w:marLeft w:val="0"/>
      <w:marRight w:val="0"/>
      <w:marTop w:val="0"/>
      <w:marBottom w:val="0"/>
      <w:divBdr>
        <w:top w:val="none" w:sz="0" w:space="0" w:color="auto"/>
        <w:left w:val="none" w:sz="0" w:space="0" w:color="auto"/>
        <w:bottom w:val="none" w:sz="0" w:space="0" w:color="auto"/>
        <w:right w:val="none" w:sz="0" w:space="0" w:color="auto"/>
      </w:divBdr>
    </w:div>
    <w:div w:id="299187096">
      <w:bodyDiv w:val="1"/>
      <w:marLeft w:val="0"/>
      <w:marRight w:val="0"/>
      <w:marTop w:val="0"/>
      <w:marBottom w:val="0"/>
      <w:divBdr>
        <w:top w:val="none" w:sz="0" w:space="0" w:color="auto"/>
        <w:left w:val="none" w:sz="0" w:space="0" w:color="auto"/>
        <w:bottom w:val="none" w:sz="0" w:space="0" w:color="auto"/>
        <w:right w:val="none" w:sz="0" w:space="0" w:color="auto"/>
      </w:divBdr>
    </w:div>
    <w:div w:id="342166941">
      <w:bodyDiv w:val="1"/>
      <w:marLeft w:val="0"/>
      <w:marRight w:val="0"/>
      <w:marTop w:val="0"/>
      <w:marBottom w:val="0"/>
      <w:divBdr>
        <w:top w:val="none" w:sz="0" w:space="0" w:color="auto"/>
        <w:left w:val="none" w:sz="0" w:space="0" w:color="auto"/>
        <w:bottom w:val="none" w:sz="0" w:space="0" w:color="auto"/>
        <w:right w:val="none" w:sz="0" w:space="0" w:color="auto"/>
      </w:divBdr>
    </w:div>
    <w:div w:id="350834977">
      <w:bodyDiv w:val="1"/>
      <w:marLeft w:val="0"/>
      <w:marRight w:val="0"/>
      <w:marTop w:val="0"/>
      <w:marBottom w:val="0"/>
      <w:divBdr>
        <w:top w:val="none" w:sz="0" w:space="0" w:color="auto"/>
        <w:left w:val="none" w:sz="0" w:space="0" w:color="auto"/>
        <w:bottom w:val="none" w:sz="0" w:space="0" w:color="auto"/>
        <w:right w:val="none" w:sz="0" w:space="0" w:color="auto"/>
      </w:divBdr>
    </w:div>
    <w:div w:id="424693392">
      <w:bodyDiv w:val="1"/>
      <w:marLeft w:val="0"/>
      <w:marRight w:val="0"/>
      <w:marTop w:val="0"/>
      <w:marBottom w:val="0"/>
      <w:divBdr>
        <w:top w:val="none" w:sz="0" w:space="0" w:color="auto"/>
        <w:left w:val="none" w:sz="0" w:space="0" w:color="auto"/>
        <w:bottom w:val="none" w:sz="0" w:space="0" w:color="auto"/>
        <w:right w:val="none" w:sz="0" w:space="0" w:color="auto"/>
      </w:divBdr>
    </w:div>
    <w:div w:id="650525919">
      <w:bodyDiv w:val="1"/>
      <w:marLeft w:val="0"/>
      <w:marRight w:val="0"/>
      <w:marTop w:val="0"/>
      <w:marBottom w:val="0"/>
      <w:divBdr>
        <w:top w:val="none" w:sz="0" w:space="0" w:color="auto"/>
        <w:left w:val="none" w:sz="0" w:space="0" w:color="auto"/>
        <w:bottom w:val="none" w:sz="0" w:space="0" w:color="auto"/>
        <w:right w:val="none" w:sz="0" w:space="0" w:color="auto"/>
      </w:divBdr>
    </w:div>
    <w:div w:id="676885650">
      <w:bodyDiv w:val="1"/>
      <w:marLeft w:val="0"/>
      <w:marRight w:val="0"/>
      <w:marTop w:val="0"/>
      <w:marBottom w:val="0"/>
      <w:divBdr>
        <w:top w:val="none" w:sz="0" w:space="0" w:color="auto"/>
        <w:left w:val="none" w:sz="0" w:space="0" w:color="auto"/>
        <w:bottom w:val="none" w:sz="0" w:space="0" w:color="auto"/>
        <w:right w:val="none" w:sz="0" w:space="0" w:color="auto"/>
      </w:divBdr>
    </w:div>
    <w:div w:id="710613197">
      <w:bodyDiv w:val="1"/>
      <w:marLeft w:val="0"/>
      <w:marRight w:val="0"/>
      <w:marTop w:val="0"/>
      <w:marBottom w:val="0"/>
      <w:divBdr>
        <w:top w:val="none" w:sz="0" w:space="0" w:color="auto"/>
        <w:left w:val="none" w:sz="0" w:space="0" w:color="auto"/>
        <w:bottom w:val="none" w:sz="0" w:space="0" w:color="auto"/>
        <w:right w:val="none" w:sz="0" w:space="0" w:color="auto"/>
      </w:divBdr>
    </w:div>
    <w:div w:id="856894697">
      <w:bodyDiv w:val="1"/>
      <w:marLeft w:val="0"/>
      <w:marRight w:val="0"/>
      <w:marTop w:val="0"/>
      <w:marBottom w:val="0"/>
      <w:divBdr>
        <w:top w:val="none" w:sz="0" w:space="0" w:color="auto"/>
        <w:left w:val="none" w:sz="0" w:space="0" w:color="auto"/>
        <w:bottom w:val="none" w:sz="0" w:space="0" w:color="auto"/>
        <w:right w:val="none" w:sz="0" w:space="0" w:color="auto"/>
      </w:divBdr>
    </w:div>
    <w:div w:id="956912824">
      <w:bodyDiv w:val="1"/>
      <w:marLeft w:val="0"/>
      <w:marRight w:val="0"/>
      <w:marTop w:val="0"/>
      <w:marBottom w:val="0"/>
      <w:divBdr>
        <w:top w:val="none" w:sz="0" w:space="0" w:color="auto"/>
        <w:left w:val="none" w:sz="0" w:space="0" w:color="auto"/>
        <w:bottom w:val="none" w:sz="0" w:space="0" w:color="auto"/>
        <w:right w:val="none" w:sz="0" w:space="0" w:color="auto"/>
      </w:divBdr>
    </w:div>
    <w:div w:id="1067996065">
      <w:bodyDiv w:val="1"/>
      <w:marLeft w:val="0"/>
      <w:marRight w:val="0"/>
      <w:marTop w:val="0"/>
      <w:marBottom w:val="0"/>
      <w:divBdr>
        <w:top w:val="none" w:sz="0" w:space="0" w:color="auto"/>
        <w:left w:val="none" w:sz="0" w:space="0" w:color="auto"/>
        <w:bottom w:val="none" w:sz="0" w:space="0" w:color="auto"/>
        <w:right w:val="none" w:sz="0" w:space="0" w:color="auto"/>
      </w:divBdr>
    </w:div>
    <w:div w:id="1382628689">
      <w:bodyDiv w:val="1"/>
      <w:marLeft w:val="0"/>
      <w:marRight w:val="0"/>
      <w:marTop w:val="0"/>
      <w:marBottom w:val="0"/>
      <w:divBdr>
        <w:top w:val="none" w:sz="0" w:space="0" w:color="auto"/>
        <w:left w:val="none" w:sz="0" w:space="0" w:color="auto"/>
        <w:bottom w:val="none" w:sz="0" w:space="0" w:color="auto"/>
        <w:right w:val="none" w:sz="0" w:space="0" w:color="auto"/>
      </w:divBdr>
    </w:div>
    <w:div w:id="1392381831">
      <w:bodyDiv w:val="1"/>
      <w:marLeft w:val="0"/>
      <w:marRight w:val="0"/>
      <w:marTop w:val="0"/>
      <w:marBottom w:val="0"/>
      <w:divBdr>
        <w:top w:val="none" w:sz="0" w:space="0" w:color="auto"/>
        <w:left w:val="none" w:sz="0" w:space="0" w:color="auto"/>
        <w:bottom w:val="none" w:sz="0" w:space="0" w:color="auto"/>
        <w:right w:val="none" w:sz="0" w:space="0" w:color="auto"/>
      </w:divBdr>
    </w:div>
    <w:div w:id="1597514615">
      <w:bodyDiv w:val="1"/>
      <w:marLeft w:val="0"/>
      <w:marRight w:val="0"/>
      <w:marTop w:val="0"/>
      <w:marBottom w:val="0"/>
      <w:divBdr>
        <w:top w:val="none" w:sz="0" w:space="0" w:color="auto"/>
        <w:left w:val="none" w:sz="0" w:space="0" w:color="auto"/>
        <w:bottom w:val="none" w:sz="0" w:space="0" w:color="auto"/>
        <w:right w:val="none" w:sz="0" w:space="0" w:color="auto"/>
      </w:divBdr>
    </w:div>
    <w:div w:id="1728407113">
      <w:bodyDiv w:val="1"/>
      <w:marLeft w:val="0"/>
      <w:marRight w:val="0"/>
      <w:marTop w:val="0"/>
      <w:marBottom w:val="0"/>
      <w:divBdr>
        <w:top w:val="none" w:sz="0" w:space="0" w:color="auto"/>
        <w:left w:val="none" w:sz="0" w:space="0" w:color="auto"/>
        <w:bottom w:val="none" w:sz="0" w:space="0" w:color="auto"/>
        <w:right w:val="none" w:sz="0" w:space="0" w:color="auto"/>
      </w:divBdr>
    </w:div>
    <w:div w:id="1923102506">
      <w:bodyDiv w:val="1"/>
      <w:marLeft w:val="0"/>
      <w:marRight w:val="0"/>
      <w:marTop w:val="0"/>
      <w:marBottom w:val="0"/>
      <w:divBdr>
        <w:top w:val="none" w:sz="0" w:space="0" w:color="auto"/>
        <w:left w:val="none" w:sz="0" w:space="0" w:color="auto"/>
        <w:bottom w:val="none" w:sz="0" w:space="0" w:color="auto"/>
        <w:right w:val="none" w:sz="0" w:space="0" w:color="auto"/>
      </w:divBdr>
    </w:div>
    <w:div w:id="206039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D407A-4A68-4F47-9157-FF6DE8D1702E}">
  <ds:schemaRefs>
    <ds:schemaRef ds:uri="http://schemas.microsoft.com/sharepoint/v3/contenttype/forms"/>
  </ds:schemaRefs>
</ds:datastoreItem>
</file>

<file path=customXml/itemProps2.xml><?xml version="1.0" encoding="utf-8"?>
<ds:datastoreItem xmlns:ds="http://schemas.openxmlformats.org/officeDocument/2006/customXml" ds:itemID="{843552BD-0102-49A1-BE00-2187EED8C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C5D28-4F76-403A-9167-F154ACE68559}">
  <ds:schemaRefs>
    <ds:schemaRef ds:uri="http://schemas.microsoft.com/office/2006/metadata/properties"/>
    <ds:schemaRef ds:uri="593365d6-ff8f-42ea-b041-1cf5a6bd90ad"/>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 ds:uri="http://schemas.microsoft.com/office/infopath/2007/PartnerControls"/>
    <ds:schemaRef ds:uri="37ef2d1b-1235-44d9-8c81-ea4e54386f8b"/>
    <ds:schemaRef ds:uri="http://purl.org/dc/terms/"/>
  </ds:schemaRefs>
</ds:datastoreItem>
</file>

<file path=customXml/itemProps4.xml><?xml version="1.0" encoding="utf-8"?>
<ds:datastoreItem xmlns:ds="http://schemas.openxmlformats.org/officeDocument/2006/customXml" ds:itemID="{3C27F363-5D44-4424-A820-7BC8C264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5253</Words>
  <Characters>1187</Characters>
  <Application>Microsoft Office Word</Application>
  <DocSecurity>0</DocSecurity>
  <Lines>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執　行　概　要</dc:title>
  <dc:creator>平川　明香里</dc:creator>
  <cp:lastModifiedBy>阪上　夏希</cp:lastModifiedBy>
  <cp:revision>15</cp:revision>
  <cp:lastPrinted>2021-06-21T14:55:00Z</cp:lastPrinted>
  <dcterms:created xsi:type="dcterms:W3CDTF">2021-05-18T08:25:00Z</dcterms:created>
  <dcterms:modified xsi:type="dcterms:W3CDTF">2021-06-21T14:55:00Z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0x010100E8746D7FFC1F654FAD61CA2012E0EF5D</vt:lpwstr>
  </property>
</Properties>
</file>