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12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既済部分検査請求書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BB1161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B51B18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平成　　年　　月　　日付けで請負契約を締結した下記工事について、契約書第</w:t>
      </w:r>
      <w:r w:rsidRPr="0010031E">
        <w:rPr>
          <w:rFonts w:ascii="ＭＳ ゴシック" w:eastAsia="ＭＳ ゴシック" w:hAnsi="ＭＳ ゴシック"/>
          <w:sz w:val="20"/>
        </w:rPr>
        <w:t>37</w:t>
      </w:r>
      <w:r w:rsidRPr="0010031E">
        <w:rPr>
          <w:rFonts w:ascii="ＭＳ ゴシック" w:eastAsia="ＭＳ ゴシック" w:hAnsi="ＭＳ ゴシック" w:hint="eastAsia"/>
          <w:sz w:val="20"/>
        </w:rPr>
        <w:t>条第２項の規定により、</w:t>
      </w: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平成　　年　　月　　日現在の出来高をもって第　　回既済部分検査を請求します。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/>
          <w:spacing w:val="-1"/>
          <w:sz w:val="20"/>
        </w:rPr>
        <w:t xml:space="preserve"> 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437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37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工事場所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37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請負代金額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37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￥</w:t>
            </w:r>
          </w:p>
        </w:tc>
      </w:tr>
      <w:tr w:rsidR="004A612D" w:rsidRPr="0010031E" w:rsidTr="00BB1161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工期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37" w:type="dxa"/>
            <w:vAlign w:val="center"/>
          </w:tcPr>
          <w:p w:rsidR="004A612D" w:rsidRPr="0010031E" w:rsidRDefault="004A612D" w:rsidP="00BB1161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平成　　　年　　　月　　　日から</w:t>
            </w:r>
          </w:p>
          <w:p w:rsidR="004A612D" w:rsidRPr="0010031E" w:rsidRDefault="004A612D" w:rsidP="00BB1161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4A612D" w:rsidRPr="0010031E" w:rsidRDefault="004A612D" w:rsidP="00BB1161">
            <w:pPr>
              <w:pStyle w:val="a4"/>
              <w:wordWrap/>
              <w:autoSpaceDE/>
              <w:autoSpaceDN/>
              <w:adjustRightInd/>
              <w:spacing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平成　　　年　　　月　　　日まで</w:t>
            </w: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796AC1" w:rsidP="004A612D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1</w:t>
      </w:r>
      <w:r w:rsidR="001178CC">
        <w:rPr>
          <w:rFonts w:ascii="ＭＳ ゴシック" w:eastAsia="ＭＳ ゴシック" w:hAnsi="ＭＳ ゴシック" w:hint="eastAsia"/>
          <w:sz w:val="20"/>
        </w:rPr>
        <w:t>6</w:t>
      </w:r>
    </w:p>
    <w:sectPr w:rsidR="004A612D" w:rsidRPr="0010031E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42" w:rsidRDefault="006E6542" w:rsidP="006860AF">
      <w:r>
        <w:separator/>
      </w:r>
    </w:p>
  </w:endnote>
  <w:endnote w:type="continuationSeparator" w:id="0">
    <w:p w:rsidR="006E6542" w:rsidRDefault="006E6542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42" w:rsidRDefault="006E6542" w:rsidP="006860AF">
      <w:r>
        <w:separator/>
      </w:r>
    </w:p>
  </w:footnote>
  <w:footnote w:type="continuationSeparator" w:id="0">
    <w:p w:rsidR="006E6542" w:rsidRDefault="006E6542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273430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6E6542"/>
    <w:rsid w:val="00730185"/>
    <w:rsid w:val="00796AC1"/>
    <w:rsid w:val="007D3B29"/>
    <w:rsid w:val="008C7931"/>
    <w:rsid w:val="008E7666"/>
    <w:rsid w:val="0096070B"/>
    <w:rsid w:val="009C62FF"/>
    <w:rsid w:val="00A01825"/>
    <w:rsid w:val="00A37CD1"/>
    <w:rsid w:val="00AD2CD4"/>
    <w:rsid w:val="00BB1161"/>
    <w:rsid w:val="00C42AD9"/>
    <w:rsid w:val="00D57D11"/>
    <w:rsid w:val="00EF65B8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2019-01-30T02:55:00Z</dcterms:created>
  <dcterms:modified xsi:type="dcterms:W3CDTF">2019-01-30T02:55:00Z</dcterms:modified>
</cp:coreProperties>
</file>