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4E9C1" w14:textId="77777777" w:rsidR="006F5F0A" w:rsidRDefault="006F5F0A" w:rsidP="007A461C">
      <w:pPr>
        <w:spacing w:line="360" w:lineRule="atLeast"/>
        <w:ind w:firstLine="840"/>
        <w:jc w:val="distribute"/>
        <w:rPr>
          <w:rFonts w:hAnsi="ＭＳ 明朝"/>
          <w:b/>
          <w:spacing w:val="4"/>
          <w:kern w:val="0"/>
          <w:sz w:val="56"/>
          <w:szCs w:val="56"/>
        </w:rPr>
      </w:pPr>
      <w:bookmarkStart w:id="0" w:name="_GoBack"/>
      <w:bookmarkEnd w:id="0"/>
    </w:p>
    <w:p w14:paraId="5768748B" w14:textId="77777777" w:rsidR="006F5F0A" w:rsidRDefault="006F5F0A" w:rsidP="007A461C">
      <w:pPr>
        <w:spacing w:line="360" w:lineRule="atLeast"/>
        <w:ind w:firstLine="840"/>
        <w:jc w:val="distribute"/>
        <w:rPr>
          <w:rFonts w:hAnsi="ＭＳ 明朝"/>
          <w:b/>
          <w:spacing w:val="4"/>
          <w:kern w:val="0"/>
          <w:sz w:val="56"/>
          <w:szCs w:val="56"/>
        </w:rPr>
      </w:pPr>
    </w:p>
    <w:p w14:paraId="5D4BD3C2" w14:textId="77777777" w:rsidR="006F5F0A" w:rsidRDefault="006F5F0A" w:rsidP="007A461C">
      <w:pPr>
        <w:spacing w:line="360" w:lineRule="atLeast"/>
        <w:ind w:firstLine="840"/>
        <w:jc w:val="distribute"/>
        <w:rPr>
          <w:rFonts w:hAnsi="ＭＳ 明朝"/>
          <w:b/>
          <w:spacing w:val="4"/>
          <w:kern w:val="0"/>
          <w:sz w:val="56"/>
          <w:szCs w:val="56"/>
        </w:rPr>
      </w:pPr>
    </w:p>
    <w:p w14:paraId="41079C75" w14:textId="77777777" w:rsidR="00302EF1" w:rsidRDefault="00302EF1" w:rsidP="00302EF1">
      <w:pPr>
        <w:spacing w:line="360" w:lineRule="atLeast"/>
        <w:rPr>
          <w:rFonts w:hAnsi="ＭＳ 明朝"/>
          <w:b/>
          <w:spacing w:val="4"/>
          <w:kern w:val="0"/>
          <w:sz w:val="56"/>
          <w:szCs w:val="56"/>
        </w:rPr>
      </w:pPr>
    </w:p>
    <w:p w14:paraId="5C0A0C52" w14:textId="77777777" w:rsidR="00CF3760" w:rsidRDefault="006F5F0A" w:rsidP="00302EF1">
      <w:pPr>
        <w:spacing w:line="360" w:lineRule="atLeast"/>
        <w:jc w:val="distribute"/>
        <w:rPr>
          <w:rFonts w:hAnsi="ＭＳ 明朝"/>
          <w:b/>
          <w:spacing w:val="4"/>
          <w:kern w:val="0"/>
          <w:sz w:val="56"/>
          <w:szCs w:val="56"/>
        </w:rPr>
      </w:pPr>
      <w:r>
        <w:rPr>
          <w:rFonts w:hAnsi="ＭＳ 明朝" w:hint="eastAsia"/>
          <w:b/>
          <w:spacing w:val="4"/>
          <w:kern w:val="0"/>
          <w:sz w:val="56"/>
          <w:szCs w:val="56"/>
        </w:rPr>
        <w:t>防災企画課</w:t>
      </w:r>
    </w:p>
    <w:p w14:paraId="08877B23" w14:textId="77777777" w:rsidR="006F5F0A" w:rsidRDefault="006F5F0A" w:rsidP="007A461C">
      <w:pPr>
        <w:spacing w:line="360" w:lineRule="atLeast"/>
        <w:ind w:firstLine="840"/>
        <w:jc w:val="distribute"/>
        <w:rPr>
          <w:rFonts w:hAnsi="ＭＳ 明朝"/>
          <w:b/>
          <w:spacing w:val="4"/>
          <w:kern w:val="0"/>
          <w:sz w:val="56"/>
          <w:szCs w:val="56"/>
        </w:rPr>
      </w:pPr>
    </w:p>
    <w:p w14:paraId="508B9CEB" w14:textId="77777777" w:rsidR="006F5F0A" w:rsidRDefault="006F5F0A" w:rsidP="007A461C">
      <w:pPr>
        <w:spacing w:line="360" w:lineRule="atLeast"/>
        <w:ind w:firstLine="840"/>
        <w:jc w:val="distribute"/>
        <w:rPr>
          <w:rFonts w:hAnsi="ＭＳ 明朝"/>
          <w:b/>
          <w:spacing w:val="4"/>
          <w:kern w:val="0"/>
          <w:sz w:val="56"/>
          <w:szCs w:val="56"/>
        </w:rPr>
      </w:pPr>
    </w:p>
    <w:p w14:paraId="170FCDD9" w14:textId="77777777" w:rsidR="006F5F0A" w:rsidRDefault="006F5F0A" w:rsidP="007A461C">
      <w:pPr>
        <w:spacing w:line="360" w:lineRule="atLeast"/>
        <w:ind w:firstLine="840"/>
        <w:jc w:val="distribute"/>
        <w:rPr>
          <w:rFonts w:hAnsi="ＭＳ 明朝"/>
          <w:b/>
          <w:spacing w:val="4"/>
          <w:kern w:val="0"/>
          <w:sz w:val="56"/>
          <w:szCs w:val="56"/>
        </w:rPr>
      </w:pPr>
    </w:p>
    <w:p w14:paraId="5458B594" w14:textId="77777777" w:rsidR="006F5F0A" w:rsidRDefault="006F5F0A" w:rsidP="007A461C">
      <w:pPr>
        <w:spacing w:line="360" w:lineRule="atLeast"/>
        <w:ind w:firstLine="840"/>
        <w:jc w:val="distribute"/>
        <w:rPr>
          <w:rFonts w:hAnsi="ＭＳ 明朝"/>
          <w:b/>
          <w:spacing w:val="4"/>
          <w:kern w:val="0"/>
          <w:sz w:val="56"/>
          <w:szCs w:val="56"/>
        </w:rPr>
      </w:pPr>
    </w:p>
    <w:p w14:paraId="6A3ACDFF" w14:textId="77777777" w:rsidR="006F5F0A" w:rsidRDefault="006F5F0A" w:rsidP="007A461C">
      <w:pPr>
        <w:spacing w:line="360" w:lineRule="atLeast"/>
        <w:ind w:firstLine="840"/>
        <w:jc w:val="distribute"/>
        <w:rPr>
          <w:rFonts w:hAnsi="ＭＳ 明朝"/>
          <w:b/>
          <w:spacing w:val="4"/>
          <w:kern w:val="0"/>
          <w:sz w:val="56"/>
          <w:szCs w:val="56"/>
        </w:rPr>
      </w:pPr>
    </w:p>
    <w:p w14:paraId="6CFDAAAB" w14:textId="77777777" w:rsidR="006F5F0A" w:rsidRDefault="006F5F0A" w:rsidP="007A461C">
      <w:pPr>
        <w:spacing w:line="360" w:lineRule="atLeast"/>
        <w:ind w:firstLine="840"/>
        <w:jc w:val="distribute"/>
        <w:rPr>
          <w:rFonts w:hAnsi="ＭＳ 明朝"/>
          <w:b/>
          <w:spacing w:val="4"/>
          <w:kern w:val="0"/>
          <w:sz w:val="56"/>
          <w:szCs w:val="56"/>
        </w:rPr>
      </w:pPr>
    </w:p>
    <w:p w14:paraId="5A8945B3" w14:textId="77777777" w:rsidR="006F5F0A" w:rsidRDefault="006F5F0A" w:rsidP="007A461C">
      <w:pPr>
        <w:spacing w:line="360" w:lineRule="atLeast"/>
        <w:ind w:firstLine="840"/>
        <w:jc w:val="distribute"/>
        <w:rPr>
          <w:rFonts w:hAnsi="ＭＳ 明朝"/>
          <w:b/>
          <w:spacing w:val="4"/>
          <w:kern w:val="0"/>
          <w:sz w:val="56"/>
          <w:szCs w:val="56"/>
        </w:rPr>
      </w:pPr>
    </w:p>
    <w:p w14:paraId="5F43CD4D" w14:textId="77777777" w:rsidR="006F5F0A" w:rsidRDefault="006F5F0A" w:rsidP="007A461C">
      <w:pPr>
        <w:spacing w:line="360" w:lineRule="atLeast"/>
        <w:ind w:firstLine="840"/>
        <w:jc w:val="distribute"/>
        <w:rPr>
          <w:rFonts w:hAnsi="ＭＳ 明朝"/>
          <w:b/>
          <w:spacing w:val="4"/>
          <w:kern w:val="0"/>
          <w:sz w:val="56"/>
          <w:szCs w:val="56"/>
        </w:rPr>
      </w:pPr>
    </w:p>
    <w:p w14:paraId="4727E4AE" w14:textId="77777777" w:rsidR="006F5F0A" w:rsidRDefault="006F5F0A" w:rsidP="007A461C">
      <w:pPr>
        <w:spacing w:line="360" w:lineRule="atLeast"/>
        <w:ind w:firstLine="840"/>
        <w:jc w:val="distribute"/>
        <w:rPr>
          <w:rFonts w:hAnsi="ＭＳ 明朝"/>
          <w:b/>
          <w:spacing w:val="4"/>
          <w:kern w:val="0"/>
          <w:sz w:val="56"/>
          <w:szCs w:val="56"/>
        </w:rPr>
      </w:pPr>
    </w:p>
    <w:p w14:paraId="607CBBA7" w14:textId="77777777" w:rsidR="006F5F0A" w:rsidRDefault="006F5F0A" w:rsidP="007A461C">
      <w:pPr>
        <w:spacing w:line="360" w:lineRule="atLeast"/>
        <w:ind w:firstLine="840"/>
        <w:jc w:val="distribute"/>
        <w:rPr>
          <w:rFonts w:hAnsi="ＭＳ 明朝"/>
          <w:b/>
          <w:spacing w:val="4"/>
          <w:kern w:val="0"/>
          <w:sz w:val="56"/>
          <w:szCs w:val="56"/>
        </w:rPr>
      </w:pPr>
    </w:p>
    <w:p w14:paraId="2C37EAB5" w14:textId="77777777" w:rsidR="006F5F0A" w:rsidRDefault="006F5F0A" w:rsidP="007A461C">
      <w:pPr>
        <w:spacing w:line="360" w:lineRule="atLeast"/>
        <w:ind w:firstLine="840"/>
        <w:jc w:val="distribute"/>
        <w:rPr>
          <w:rFonts w:hAnsi="ＭＳ 明朝"/>
          <w:b/>
          <w:spacing w:val="4"/>
          <w:kern w:val="0"/>
          <w:sz w:val="56"/>
          <w:szCs w:val="56"/>
        </w:rPr>
      </w:pPr>
    </w:p>
    <w:p w14:paraId="7833F0F3" w14:textId="77777777" w:rsidR="006F5F0A" w:rsidRDefault="006F5F0A" w:rsidP="007A461C">
      <w:pPr>
        <w:spacing w:line="360" w:lineRule="atLeast"/>
        <w:ind w:firstLine="840"/>
        <w:jc w:val="distribute"/>
        <w:rPr>
          <w:rFonts w:hAnsi="ＭＳ 明朝"/>
          <w:b/>
          <w:spacing w:val="4"/>
          <w:kern w:val="0"/>
          <w:sz w:val="56"/>
          <w:szCs w:val="56"/>
        </w:rPr>
      </w:pPr>
    </w:p>
    <w:p w14:paraId="7BAF9A40" w14:textId="77777777" w:rsidR="006F5F0A" w:rsidRDefault="006F5F0A" w:rsidP="007A461C">
      <w:pPr>
        <w:spacing w:line="360" w:lineRule="atLeast"/>
        <w:ind w:firstLine="840"/>
        <w:jc w:val="distribute"/>
        <w:rPr>
          <w:rFonts w:hAnsi="ＭＳ 明朝"/>
          <w:b/>
          <w:spacing w:val="4"/>
          <w:kern w:val="0"/>
          <w:sz w:val="56"/>
          <w:szCs w:val="56"/>
        </w:rPr>
      </w:pPr>
    </w:p>
    <w:p w14:paraId="1ABD92BF" w14:textId="77777777" w:rsidR="00076F14" w:rsidRPr="00076F14" w:rsidRDefault="00CF3760" w:rsidP="006F5F0A">
      <w:pPr>
        <w:spacing w:line="360" w:lineRule="atLeast"/>
        <w:rPr>
          <w:rFonts w:hAnsi="ＭＳ 明朝"/>
          <w:b/>
          <w:sz w:val="28"/>
        </w:rPr>
      </w:pPr>
      <w:r>
        <w:rPr>
          <w:rFonts w:hAnsi="ＭＳ 明朝" w:hint="eastAsia"/>
          <w:b/>
          <w:spacing w:val="4"/>
          <w:kern w:val="0"/>
          <w:sz w:val="28"/>
          <w:szCs w:val="20"/>
        </w:rPr>
        <w:lastRenderedPageBreak/>
        <w:t xml:space="preserve">　　　　　　　　</w:t>
      </w:r>
      <w:r w:rsidR="00076F14" w:rsidRPr="006F5F0A">
        <w:rPr>
          <w:rFonts w:hAnsi="ＭＳ 明朝" w:hint="eastAsia"/>
          <w:b/>
          <w:spacing w:val="127"/>
          <w:kern w:val="0"/>
          <w:sz w:val="28"/>
          <w:fitText w:val="4036" w:id="1707346432"/>
        </w:rPr>
        <w:t>事務事業執行概</w:t>
      </w:r>
      <w:r w:rsidR="00076F14" w:rsidRPr="006F5F0A">
        <w:rPr>
          <w:rFonts w:hAnsi="ＭＳ 明朝" w:hint="eastAsia"/>
          <w:b/>
          <w:spacing w:val="5"/>
          <w:kern w:val="0"/>
          <w:sz w:val="28"/>
          <w:fitText w:val="4036" w:id="1707346432"/>
        </w:rPr>
        <w:t>要</w:t>
      </w:r>
    </w:p>
    <w:p w14:paraId="75B368D9" w14:textId="77777777" w:rsidR="00076F14" w:rsidRPr="00076F14" w:rsidRDefault="00076F14" w:rsidP="00076F14">
      <w:pPr>
        <w:spacing w:line="240" w:lineRule="exact"/>
        <w:rPr>
          <w:rFonts w:hAnsi="ＭＳ 明朝"/>
          <w:sz w:val="28"/>
        </w:rPr>
      </w:pPr>
    </w:p>
    <w:p w14:paraId="7ECA4743" w14:textId="77777777" w:rsidR="00D303C1" w:rsidRDefault="00D303C1" w:rsidP="00D303C1">
      <w:pPr>
        <w:autoSpaceDE w:val="0"/>
        <w:autoSpaceDN w:val="0"/>
        <w:rPr>
          <w:rFonts w:asciiTheme="minorEastAsia" w:eastAsiaTheme="minorEastAsia" w:hAnsiTheme="minorEastAsia"/>
          <w:b/>
          <w:color w:val="0D0D0D" w:themeColor="text1" w:themeTint="F2"/>
          <w:sz w:val="28"/>
          <w:szCs w:val="28"/>
        </w:rPr>
      </w:pPr>
      <w:r w:rsidRPr="00A71A77">
        <w:rPr>
          <w:rFonts w:asciiTheme="minorEastAsia" w:eastAsiaTheme="minorEastAsia" w:hAnsiTheme="minorEastAsia" w:hint="eastAsia"/>
          <w:b/>
          <w:color w:val="0D0D0D" w:themeColor="text1" w:themeTint="F2"/>
          <w:sz w:val="28"/>
          <w:szCs w:val="28"/>
        </w:rPr>
        <w:t>総務・企画グループ</w:t>
      </w:r>
    </w:p>
    <w:p w14:paraId="311CCE0D"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3919942D" w14:textId="77777777" w:rsidR="00D303C1" w:rsidRPr="00A71A77" w:rsidRDefault="00D303C1" w:rsidP="00D303C1">
      <w:pPr>
        <w:autoSpaceDE w:val="0"/>
        <w:autoSpaceDN w:val="0"/>
        <w:rPr>
          <w:rFonts w:asciiTheme="minorEastAsia" w:eastAsiaTheme="minorEastAsia" w:hAnsiTheme="minorEastAsia"/>
          <w:b/>
          <w:bCs/>
          <w:color w:val="0D0D0D" w:themeColor="text1" w:themeTint="F2"/>
          <w:sz w:val="24"/>
        </w:rPr>
      </w:pPr>
      <w:r w:rsidRPr="00A71A77">
        <w:rPr>
          <w:rFonts w:asciiTheme="minorEastAsia" w:eastAsiaTheme="minorEastAsia" w:hAnsiTheme="minorEastAsia" w:hint="eastAsia"/>
          <w:b/>
          <w:bCs/>
          <w:color w:val="0D0D0D" w:themeColor="text1" w:themeTint="F2"/>
          <w:sz w:val="24"/>
        </w:rPr>
        <w:t>１　室の庶務事務及び調整事務</w:t>
      </w:r>
    </w:p>
    <w:p w14:paraId="255658D1"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人事、予算・決算をはじめ、災害対策要員公舎の契約・管理事務など、室の庶務事項を掌り、当該事務の円滑な執行に努めた。</w:t>
      </w:r>
    </w:p>
    <w:p w14:paraId="7C9A14ED"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室内各課の業務の総合調整を図り、円滑な事務執行を行った。</w:t>
      </w:r>
    </w:p>
    <w:p w14:paraId="3E21C17B"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（１）主な備品の購入状況</w:t>
      </w:r>
    </w:p>
    <w:tbl>
      <w:tblPr>
        <w:tblW w:w="850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250"/>
        <w:gridCol w:w="1958"/>
        <w:gridCol w:w="878"/>
        <w:gridCol w:w="1308"/>
        <w:gridCol w:w="1229"/>
        <w:gridCol w:w="806"/>
      </w:tblGrid>
      <w:tr w:rsidR="00D303C1" w:rsidRPr="00A71A77" w14:paraId="51C47B37" w14:textId="77777777" w:rsidTr="00DD7273">
        <w:trPr>
          <w:trHeight w:val="20"/>
        </w:trPr>
        <w:tc>
          <w:tcPr>
            <w:tcW w:w="1076" w:type="dxa"/>
            <w:tcBorders>
              <w:top w:val="single" w:sz="4" w:space="0" w:color="auto"/>
              <w:left w:val="single" w:sz="4" w:space="0" w:color="auto"/>
              <w:bottom w:val="single" w:sz="4" w:space="0" w:color="auto"/>
              <w:right w:val="single" w:sz="4" w:space="0" w:color="auto"/>
            </w:tcBorders>
            <w:vAlign w:val="center"/>
            <w:hideMark/>
          </w:tcPr>
          <w:p w14:paraId="30086F6A"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品種</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EA70648"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品名</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8A8CAA6"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規格形式</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7341FB"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数量</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6B727CE"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金額（円）</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B7ED9C8"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購入</w:t>
            </w:r>
          </w:p>
          <w:p w14:paraId="2C75C698"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年月日</w:t>
            </w:r>
          </w:p>
        </w:tc>
        <w:tc>
          <w:tcPr>
            <w:tcW w:w="806" w:type="dxa"/>
            <w:tcBorders>
              <w:top w:val="single" w:sz="4" w:space="0" w:color="auto"/>
              <w:left w:val="single" w:sz="4" w:space="0" w:color="auto"/>
              <w:bottom w:val="single" w:sz="4" w:space="0" w:color="auto"/>
              <w:right w:val="single" w:sz="4" w:space="0" w:color="auto"/>
            </w:tcBorders>
            <w:vAlign w:val="center"/>
            <w:hideMark/>
          </w:tcPr>
          <w:p w14:paraId="3D506F24"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備考</w:t>
            </w:r>
          </w:p>
        </w:tc>
      </w:tr>
      <w:tr w:rsidR="00D303C1" w:rsidRPr="00A71A77" w14:paraId="7C7A77C7" w14:textId="77777777" w:rsidTr="00DD7273">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79B7BD3A"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機　械</w:t>
            </w:r>
          </w:p>
          <w:p w14:paraId="18E34884"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器具類</w:t>
            </w:r>
          </w:p>
        </w:tc>
        <w:tc>
          <w:tcPr>
            <w:tcW w:w="1250" w:type="dxa"/>
            <w:tcBorders>
              <w:top w:val="single" w:sz="4" w:space="0" w:color="auto"/>
              <w:left w:val="single" w:sz="4" w:space="0" w:color="auto"/>
              <w:bottom w:val="single" w:sz="4" w:space="0" w:color="auto"/>
              <w:right w:val="single" w:sz="4" w:space="0" w:color="auto"/>
            </w:tcBorders>
            <w:vAlign w:val="center"/>
          </w:tcPr>
          <w:p w14:paraId="6261BFE6"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計器測量器　　具</w:t>
            </w:r>
          </w:p>
        </w:tc>
        <w:tc>
          <w:tcPr>
            <w:tcW w:w="1958" w:type="dxa"/>
            <w:tcBorders>
              <w:top w:val="single" w:sz="4" w:space="0" w:color="auto"/>
              <w:left w:val="single" w:sz="4" w:space="0" w:color="auto"/>
              <w:bottom w:val="single" w:sz="4" w:space="0" w:color="auto"/>
              <w:right w:val="single" w:sz="4" w:space="0" w:color="auto"/>
            </w:tcBorders>
            <w:vAlign w:val="center"/>
          </w:tcPr>
          <w:p w14:paraId="5B0BD37D" w14:textId="77777777" w:rsidR="00D303C1" w:rsidRPr="00A71A77" w:rsidRDefault="00D303C1" w:rsidP="00DD7273">
            <w:pPr>
              <w:autoSpaceDE w:val="0"/>
              <w:autoSpaceDN w:val="0"/>
              <w:rPr>
                <w:rFonts w:hAnsi="ＭＳ 明朝"/>
                <w:color w:val="0D0D0D" w:themeColor="text1" w:themeTint="F2"/>
                <w:sz w:val="24"/>
                <w:szCs w:val="21"/>
              </w:rPr>
            </w:pPr>
            <w:r w:rsidRPr="00D303C1">
              <w:rPr>
                <w:rFonts w:hAnsi="ＭＳ 明朝" w:hint="eastAsia"/>
                <w:color w:val="0D0D0D" w:themeColor="text1" w:themeTint="F2"/>
                <w:spacing w:val="3"/>
                <w:w w:val="78"/>
                <w:kern w:val="0"/>
                <w:sz w:val="24"/>
                <w:szCs w:val="21"/>
                <w:fitText w:val="1701" w:id="2055398912"/>
              </w:rPr>
              <w:t>伝送式γ線用可搬</w:t>
            </w:r>
            <w:r w:rsidRPr="00D303C1">
              <w:rPr>
                <w:rFonts w:hAnsi="ＭＳ 明朝" w:hint="eastAsia"/>
                <w:color w:val="0D0D0D" w:themeColor="text1" w:themeTint="F2"/>
                <w:spacing w:val="-8"/>
                <w:w w:val="78"/>
                <w:kern w:val="0"/>
                <w:sz w:val="24"/>
                <w:szCs w:val="21"/>
                <w:fitText w:val="1701" w:id="2055398912"/>
              </w:rPr>
              <w:t>型</w:t>
            </w:r>
          </w:p>
          <w:p w14:paraId="6FBD42B1" w14:textId="77777777" w:rsidR="00D303C1" w:rsidRPr="00A71A77" w:rsidRDefault="00D303C1" w:rsidP="00DD7273">
            <w:pPr>
              <w:autoSpaceDE w:val="0"/>
              <w:autoSpaceDN w:val="0"/>
              <w:rPr>
                <w:rFonts w:hAnsi="ＭＳ 明朝"/>
                <w:color w:val="0D0D0D" w:themeColor="text1" w:themeTint="F2"/>
                <w:sz w:val="24"/>
                <w:szCs w:val="21"/>
              </w:rPr>
            </w:pPr>
            <w:r w:rsidRPr="00D303C1">
              <w:rPr>
                <w:rFonts w:hAnsi="ＭＳ 明朝" w:hint="eastAsia"/>
                <w:color w:val="0D0D0D" w:themeColor="text1" w:themeTint="F2"/>
                <w:spacing w:val="3"/>
                <w:w w:val="78"/>
                <w:kern w:val="0"/>
                <w:sz w:val="24"/>
                <w:szCs w:val="21"/>
                <w:fitText w:val="1701" w:id="2055398913"/>
              </w:rPr>
              <w:t>モニタリングポス</w:t>
            </w:r>
            <w:r w:rsidRPr="00D303C1">
              <w:rPr>
                <w:rFonts w:hAnsi="ＭＳ 明朝" w:hint="eastAsia"/>
                <w:color w:val="0D0D0D" w:themeColor="text1" w:themeTint="F2"/>
                <w:spacing w:val="-8"/>
                <w:w w:val="78"/>
                <w:kern w:val="0"/>
                <w:sz w:val="24"/>
                <w:szCs w:val="21"/>
                <w:fitText w:val="1701" w:id="2055398913"/>
              </w:rPr>
              <w:t>ト</w:t>
            </w:r>
          </w:p>
        </w:tc>
        <w:tc>
          <w:tcPr>
            <w:tcW w:w="878" w:type="dxa"/>
            <w:tcBorders>
              <w:top w:val="single" w:sz="4" w:space="0" w:color="auto"/>
              <w:left w:val="single" w:sz="4" w:space="0" w:color="auto"/>
              <w:bottom w:val="single" w:sz="4" w:space="0" w:color="auto"/>
              <w:right w:val="single" w:sz="4" w:space="0" w:color="auto"/>
            </w:tcBorders>
            <w:vAlign w:val="center"/>
          </w:tcPr>
          <w:p w14:paraId="4AB469CD"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１機</w:t>
            </w:r>
          </w:p>
        </w:tc>
        <w:tc>
          <w:tcPr>
            <w:tcW w:w="1308" w:type="dxa"/>
            <w:tcBorders>
              <w:top w:val="single" w:sz="4" w:space="0" w:color="auto"/>
              <w:left w:val="single" w:sz="4" w:space="0" w:color="auto"/>
              <w:bottom w:val="single" w:sz="4" w:space="0" w:color="auto"/>
              <w:right w:val="single" w:sz="4" w:space="0" w:color="auto"/>
            </w:tcBorders>
            <w:vAlign w:val="center"/>
          </w:tcPr>
          <w:p w14:paraId="064BADBA"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5,201,280</w:t>
            </w:r>
          </w:p>
        </w:tc>
        <w:tc>
          <w:tcPr>
            <w:tcW w:w="1229" w:type="dxa"/>
            <w:tcBorders>
              <w:top w:val="single" w:sz="4" w:space="0" w:color="auto"/>
              <w:left w:val="single" w:sz="4" w:space="0" w:color="auto"/>
              <w:bottom w:val="single" w:sz="4" w:space="0" w:color="auto"/>
              <w:right w:val="single" w:sz="4" w:space="0" w:color="auto"/>
            </w:tcBorders>
            <w:vAlign w:val="center"/>
          </w:tcPr>
          <w:p w14:paraId="20545A4A"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平成30年</w:t>
            </w:r>
          </w:p>
          <w:p w14:paraId="5F1898AE"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４月２日</w:t>
            </w:r>
          </w:p>
        </w:tc>
        <w:tc>
          <w:tcPr>
            <w:tcW w:w="806" w:type="dxa"/>
            <w:tcBorders>
              <w:top w:val="single" w:sz="4" w:space="0" w:color="auto"/>
              <w:left w:val="single" w:sz="4" w:space="0" w:color="auto"/>
              <w:bottom w:val="single" w:sz="4" w:space="0" w:color="auto"/>
              <w:right w:val="single" w:sz="4" w:space="0" w:color="auto"/>
            </w:tcBorders>
            <w:vAlign w:val="center"/>
            <w:hideMark/>
          </w:tcPr>
          <w:p w14:paraId="4DA63635" w14:textId="77777777" w:rsidR="00D303C1" w:rsidRPr="00A71A77" w:rsidRDefault="00D303C1" w:rsidP="00DD7273">
            <w:pPr>
              <w:autoSpaceDE w:val="0"/>
              <w:autoSpaceDN w:val="0"/>
              <w:spacing w:after="240"/>
              <w:rPr>
                <w:rFonts w:hAnsi="ＭＳ 明朝"/>
                <w:color w:val="0D0D0D" w:themeColor="text1" w:themeTint="F2"/>
                <w:sz w:val="24"/>
                <w:szCs w:val="21"/>
              </w:rPr>
            </w:pPr>
          </w:p>
        </w:tc>
      </w:tr>
      <w:tr w:rsidR="00D303C1" w:rsidRPr="00A71A77" w14:paraId="4CD08030" w14:textId="77777777" w:rsidTr="00DD7273">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0151F60C"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機　械</w:t>
            </w:r>
          </w:p>
          <w:p w14:paraId="4058DB70"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器具類</w:t>
            </w:r>
          </w:p>
        </w:tc>
        <w:tc>
          <w:tcPr>
            <w:tcW w:w="1250" w:type="dxa"/>
            <w:tcBorders>
              <w:top w:val="single" w:sz="4" w:space="0" w:color="auto"/>
              <w:left w:val="single" w:sz="4" w:space="0" w:color="auto"/>
              <w:bottom w:val="single" w:sz="4" w:space="0" w:color="auto"/>
              <w:right w:val="single" w:sz="4" w:space="0" w:color="auto"/>
            </w:tcBorders>
            <w:vAlign w:val="center"/>
          </w:tcPr>
          <w:p w14:paraId="2BE7308E"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Ｏ　Ａ</w:t>
            </w:r>
          </w:p>
          <w:p w14:paraId="5F3E86DC"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器具類</w:t>
            </w:r>
          </w:p>
        </w:tc>
        <w:tc>
          <w:tcPr>
            <w:tcW w:w="1958" w:type="dxa"/>
            <w:tcBorders>
              <w:top w:val="single" w:sz="4" w:space="0" w:color="auto"/>
              <w:left w:val="single" w:sz="4" w:space="0" w:color="auto"/>
              <w:bottom w:val="single" w:sz="4" w:space="0" w:color="auto"/>
              <w:right w:val="single" w:sz="4" w:space="0" w:color="auto"/>
            </w:tcBorders>
            <w:vAlign w:val="center"/>
          </w:tcPr>
          <w:p w14:paraId="7CC88680" w14:textId="77777777" w:rsidR="00D303C1" w:rsidRPr="00A71A77" w:rsidRDefault="00D303C1" w:rsidP="00DD7273">
            <w:pPr>
              <w:autoSpaceDE w:val="0"/>
              <w:autoSpaceDN w:val="0"/>
              <w:rPr>
                <w:rFonts w:hAnsi="ＭＳ 明朝"/>
                <w:color w:val="0D0D0D" w:themeColor="text1" w:themeTint="F2"/>
                <w:sz w:val="24"/>
                <w:szCs w:val="21"/>
              </w:rPr>
            </w:pPr>
            <w:r w:rsidRPr="00A71A77">
              <w:rPr>
                <w:rFonts w:hAnsi="ＭＳ 明朝" w:hint="eastAsia"/>
                <w:color w:val="0D0D0D" w:themeColor="text1" w:themeTint="F2"/>
                <w:sz w:val="24"/>
                <w:szCs w:val="21"/>
              </w:rPr>
              <w:t>可搬型モニタリングポスト用監視局サーバー</w:t>
            </w:r>
          </w:p>
        </w:tc>
        <w:tc>
          <w:tcPr>
            <w:tcW w:w="878" w:type="dxa"/>
            <w:tcBorders>
              <w:top w:val="single" w:sz="4" w:space="0" w:color="auto"/>
              <w:left w:val="single" w:sz="4" w:space="0" w:color="auto"/>
              <w:bottom w:val="single" w:sz="4" w:space="0" w:color="auto"/>
              <w:right w:val="single" w:sz="4" w:space="0" w:color="auto"/>
            </w:tcBorders>
            <w:vAlign w:val="center"/>
          </w:tcPr>
          <w:p w14:paraId="33DCE1E0"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１機</w:t>
            </w:r>
          </w:p>
        </w:tc>
        <w:tc>
          <w:tcPr>
            <w:tcW w:w="1308" w:type="dxa"/>
            <w:tcBorders>
              <w:top w:val="single" w:sz="4" w:space="0" w:color="auto"/>
              <w:left w:val="single" w:sz="4" w:space="0" w:color="auto"/>
              <w:bottom w:val="single" w:sz="4" w:space="0" w:color="auto"/>
              <w:right w:val="single" w:sz="4" w:space="0" w:color="auto"/>
            </w:tcBorders>
            <w:vAlign w:val="center"/>
          </w:tcPr>
          <w:p w14:paraId="3BD20E24" w14:textId="77777777" w:rsidR="00D303C1" w:rsidRPr="00A71A77" w:rsidRDefault="00D303C1" w:rsidP="00DD7273">
            <w:pPr>
              <w:autoSpaceDE w:val="0"/>
              <w:autoSpaceDN w:val="0"/>
              <w:rPr>
                <w:rFonts w:hAnsi="ＭＳ 明朝"/>
                <w:color w:val="0D0D0D" w:themeColor="text1" w:themeTint="F2"/>
                <w:sz w:val="24"/>
                <w:szCs w:val="21"/>
              </w:rPr>
            </w:pPr>
            <w:r w:rsidRPr="00A71A77">
              <w:rPr>
                <w:rFonts w:hAnsi="ＭＳ 明朝" w:hint="eastAsia"/>
                <w:color w:val="0D0D0D" w:themeColor="text1" w:themeTint="F2"/>
                <w:sz w:val="24"/>
                <w:szCs w:val="21"/>
              </w:rPr>
              <w:t>6,877,440</w:t>
            </w:r>
          </w:p>
        </w:tc>
        <w:tc>
          <w:tcPr>
            <w:tcW w:w="1229" w:type="dxa"/>
            <w:tcBorders>
              <w:top w:val="single" w:sz="4" w:space="0" w:color="auto"/>
              <w:left w:val="single" w:sz="4" w:space="0" w:color="auto"/>
              <w:bottom w:val="single" w:sz="4" w:space="0" w:color="auto"/>
              <w:right w:val="single" w:sz="4" w:space="0" w:color="auto"/>
            </w:tcBorders>
            <w:vAlign w:val="center"/>
          </w:tcPr>
          <w:p w14:paraId="047544A9"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平成31年</w:t>
            </w:r>
          </w:p>
          <w:p w14:paraId="21D7C91C"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２月28日</w:t>
            </w:r>
          </w:p>
        </w:tc>
        <w:tc>
          <w:tcPr>
            <w:tcW w:w="806" w:type="dxa"/>
            <w:tcBorders>
              <w:top w:val="single" w:sz="4" w:space="0" w:color="auto"/>
              <w:left w:val="single" w:sz="4" w:space="0" w:color="auto"/>
              <w:bottom w:val="single" w:sz="4" w:space="0" w:color="auto"/>
              <w:right w:val="single" w:sz="4" w:space="0" w:color="auto"/>
            </w:tcBorders>
            <w:vAlign w:val="center"/>
          </w:tcPr>
          <w:p w14:paraId="6E4AF61C" w14:textId="77777777" w:rsidR="00D303C1" w:rsidRPr="00A71A77" w:rsidRDefault="00D303C1" w:rsidP="00DD7273">
            <w:pPr>
              <w:autoSpaceDE w:val="0"/>
              <w:autoSpaceDN w:val="0"/>
              <w:spacing w:after="240"/>
              <w:rPr>
                <w:rFonts w:hAnsi="ＭＳ 明朝"/>
                <w:color w:val="0D0D0D" w:themeColor="text1" w:themeTint="F2"/>
                <w:sz w:val="24"/>
                <w:szCs w:val="21"/>
              </w:rPr>
            </w:pPr>
          </w:p>
        </w:tc>
      </w:tr>
      <w:tr w:rsidR="00D303C1" w:rsidRPr="00A71A77" w14:paraId="18AE357E" w14:textId="77777777" w:rsidTr="00DD7273">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75D2A08E"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雑品類</w:t>
            </w:r>
          </w:p>
        </w:tc>
        <w:tc>
          <w:tcPr>
            <w:tcW w:w="1250" w:type="dxa"/>
            <w:tcBorders>
              <w:top w:val="single" w:sz="4" w:space="0" w:color="auto"/>
              <w:left w:val="single" w:sz="4" w:space="0" w:color="auto"/>
              <w:bottom w:val="single" w:sz="4" w:space="0" w:color="auto"/>
              <w:right w:val="single" w:sz="4" w:space="0" w:color="auto"/>
            </w:tcBorders>
            <w:vAlign w:val="center"/>
          </w:tcPr>
          <w:p w14:paraId="2C664FBD"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その他　のもの</w:t>
            </w:r>
          </w:p>
        </w:tc>
        <w:tc>
          <w:tcPr>
            <w:tcW w:w="1958" w:type="dxa"/>
            <w:tcBorders>
              <w:top w:val="single" w:sz="4" w:space="0" w:color="auto"/>
              <w:left w:val="single" w:sz="4" w:space="0" w:color="auto"/>
              <w:bottom w:val="single" w:sz="4" w:space="0" w:color="auto"/>
              <w:right w:val="single" w:sz="4" w:space="0" w:color="auto"/>
            </w:tcBorders>
            <w:vAlign w:val="center"/>
          </w:tcPr>
          <w:p w14:paraId="6C0DCBB7"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エアーテント</w:t>
            </w:r>
          </w:p>
        </w:tc>
        <w:tc>
          <w:tcPr>
            <w:tcW w:w="878" w:type="dxa"/>
            <w:tcBorders>
              <w:top w:val="single" w:sz="4" w:space="0" w:color="auto"/>
              <w:left w:val="single" w:sz="4" w:space="0" w:color="auto"/>
              <w:bottom w:val="single" w:sz="4" w:space="0" w:color="auto"/>
              <w:right w:val="single" w:sz="4" w:space="0" w:color="auto"/>
            </w:tcBorders>
            <w:vAlign w:val="center"/>
          </w:tcPr>
          <w:p w14:paraId="684D2550"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１張</w:t>
            </w:r>
          </w:p>
        </w:tc>
        <w:tc>
          <w:tcPr>
            <w:tcW w:w="1308" w:type="dxa"/>
            <w:tcBorders>
              <w:top w:val="single" w:sz="4" w:space="0" w:color="auto"/>
              <w:left w:val="single" w:sz="4" w:space="0" w:color="auto"/>
              <w:bottom w:val="single" w:sz="4" w:space="0" w:color="auto"/>
              <w:right w:val="single" w:sz="4" w:space="0" w:color="auto"/>
            </w:tcBorders>
            <w:vAlign w:val="center"/>
          </w:tcPr>
          <w:p w14:paraId="729D5563"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4,659,552</w:t>
            </w:r>
          </w:p>
        </w:tc>
        <w:tc>
          <w:tcPr>
            <w:tcW w:w="1229" w:type="dxa"/>
            <w:tcBorders>
              <w:top w:val="single" w:sz="4" w:space="0" w:color="auto"/>
              <w:left w:val="single" w:sz="4" w:space="0" w:color="auto"/>
              <w:bottom w:val="single" w:sz="4" w:space="0" w:color="auto"/>
              <w:right w:val="single" w:sz="4" w:space="0" w:color="auto"/>
            </w:tcBorders>
            <w:vAlign w:val="center"/>
          </w:tcPr>
          <w:p w14:paraId="18E1A350"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平成31年</w:t>
            </w:r>
          </w:p>
          <w:p w14:paraId="234300B7"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３月13日</w:t>
            </w:r>
          </w:p>
        </w:tc>
        <w:tc>
          <w:tcPr>
            <w:tcW w:w="806" w:type="dxa"/>
            <w:tcBorders>
              <w:top w:val="single" w:sz="4" w:space="0" w:color="auto"/>
              <w:left w:val="single" w:sz="4" w:space="0" w:color="auto"/>
              <w:bottom w:val="single" w:sz="4" w:space="0" w:color="auto"/>
              <w:right w:val="single" w:sz="4" w:space="0" w:color="auto"/>
            </w:tcBorders>
            <w:vAlign w:val="center"/>
          </w:tcPr>
          <w:p w14:paraId="5C7F3F5A" w14:textId="77777777" w:rsidR="00D303C1" w:rsidRPr="00A71A77" w:rsidRDefault="00D303C1" w:rsidP="00DD7273">
            <w:pPr>
              <w:autoSpaceDE w:val="0"/>
              <w:autoSpaceDN w:val="0"/>
              <w:spacing w:after="240"/>
              <w:rPr>
                <w:rFonts w:hAnsi="ＭＳ 明朝"/>
                <w:color w:val="0D0D0D" w:themeColor="text1" w:themeTint="F2"/>
                <w:sz w:val="24"/>
                <w:szCs w:val="21"/>
              </w:rPr>
            </w:pPr>
          </w:p>
        </w:tc>
      </w:tr>
      <w:tr w:rsidR="00D303C1" w:rsidRPr="00A71A77" w14:paraId="7B48D59E" w14:textId="77777777" w:rsidTr="00DD7273">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6E46D56C"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車両類</w:t>
            </w:r>
          </w:p>
        </w:tc>
        <w:tc>
          <w:tcPr>
            <w:tcW w:w="1250" w:type="dxa"/>
            <w:tcBorders>
              <w:top w:val="single" w:sz="4" w:space="0" w:color="auto"/>
              <w:left w:val="single" w:sz="4" w:space="0" w:color="auto"/>
              <w:bottom w:val="single" w:sz="4" w:space="0" w:color="auto"/>
              <w:right w:val="single" w:sz="4" w:space="0" w:color="auto"/>
            </w:tcBorders>
            <w:vAlign w:val="center"/>
          </w:tcPr>
          <w:p w14:paraId="2E768859"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普通乗用自動車</w:t>
            </w:r>
          </w:p>
        </w:tc>
        <w:tc>
          <w:tcPr>
            <w:tcW w:w="1958" w:type="dxa"/>
            <w:tcBorders>
              <w:top w:val="single" w:sz="4" w:space="0" w:color="auto"/>
              <w:left w:val="single" w:sz="4" w:space="0" w:color="auto"/>
              <w:bottom w:val="single" w:sz="4" w:space="0" w:color="auto"/>
              <w:right w:val="single" w:sz="4" w:space="0" w:color="auto"/>
            </w:tcBorders>
            <w:vAlign w:val="center"/>
          </w:tcPr>
          <w:p w14:paraId="14597868"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トヨタ</w:t>
            </w:r>
          </w:p>
          <w:p w14:paraId="476CD87E"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エスティマ</w:t>
            </w:r>
          </w:p>
        </w:tc>
        <w:tc>
          <w:tcPr>
            <w:tcW w:w="878" w:type="dxa"/>
            <w:tcBorders>
              <w:top w:val="single" w:sz="4" w:space="0" w:color="auto"/>
              <w:left w:val="single" w:sz="4" w:space="0" w:color="auto"/>
              <w:bottom w:val="single" w:sz="4" w:space="0" w:color="auto"/>
              <w:right w:val="single" w:sz="4" w:space="0" w:color="auto"/>
            </w:tcBorders>
            <w:vAlign w:val="center"/>
          </w:tcPr>
          <w:p w14:paraId="35BA21C8"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１台</w:t>
            </w:r>
          </w:p>
        </w:tc>
        <w:tc>
          <w:tcPr>
            <w:tcW w:w="1308" w:type="dxa"/>
            <w:tcBorders>
              <w:top w:val="single" w:sz="4" w:space="0" w:color="auto"/>
              <w:left w:val="single" w:sz="4" w:space="0" w:color="auto"/>
              <w:bottom w:val="single" w:sz="4" w:space="0" w:color="auto"/>
              <w:right w:val="single" w:sz="4" w:space="0" w:color="auto"/>
            </w:tcBorders>
            <w:vAlign w:val="center"/>
          </w:tcPr>
          <w:p w14:paraId="40AEBE7D"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5,989,034</w:t>
            </w:r>
          </w:p>
        </w:tc>
        <w:tc>
          <w:tcPr>
            <w:tcW w:w="1229" w:type="dxa"/>
            <w:tcBorders>
              <w:top w:val="single" w:sz="4" w:space="0" w:color="auto"/>
              <w:left w:val="single" w:sz="4" w:space="0" w:color="auto"/>
              <w:bottom w:val="single" w:sz="4" w:space="0" w:color="auto"/>
              <w:right w:val="single" w:sz="4" w:space="0" w:color="auto"/>
            </w:tcBorders>
            <w:vAlign w:val="center"/>
          </w:tcPr>
          <w:p w14:paraId="0ACE8A2B"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平成31年</w:t>
            </w:r>
          </w:p>
          <w:p w14:paraId="30975569" w14:textId="77777777" w:rsidR="00D303C1" w:rsidRPr="00A71A77" w:rsidRDefault="00D303C1" w:rsidP="00DD7273">
            <w:pPr>
              <w:autoSpaceDE w:val="0"/>
              <w:autoSpaceDN w:val="0"/>
              <w:jc w:val="center"/>
              <w:rPr>
                <w:rFonts w:hAnsi="ＭＳ 明朝"/>
                <w:color w:val="0D0D0D" w:themeColor="text1" w:themeTint="F2"/>
                <w:sz w:val="24"/>
                <w:szCs w:val="21"/>
              </w:rPr>
            </w:pPr>
            <w:r w:rsidRPr="00A71A77">
              <w:rPr>
                <w:rFonts w:hAnsi="ＭＳ 明朝" w:hint="eastAsia"/>
                <w:color w:val="0D0D0D" w:themeColor="text1" w:themeTint="F2"/>
                <w:sz w:val="24"/>
                <w:szCs w:val="21"/>
              </w:rPr>
              <w:t>３月22日</w:t>
            </w:r>
          </w:p>
        </w:tc>
        <w:tc>
          <w:tcPr>
            <w:tcW w:w="806" w:type="dxa"/>
            <w:tcBorders>
              <w:top w:val="single" w:sz="4" w:space="0" w:color="auto"/>
              <w:left w:val="single" w:sz="4" w:space="0" w:color="auto"/>
              <w:bottom w:val="single" w:sz="4" w:space="0" w:color="auto"/>
              <w:right w:val="single" w:sz="4" w:space="0" w:color="auto"/>
            </w:tcBorders>
            <w:vAlign w:val="center"/>
          </w:tcPr>
          <w:p w14:paraId="38B4630E" w14:textId="77777777" w:rsidR="00D303C1" w:rsidRPr="00A71A77" w:rsidRDefault="00D303C1" w:rsidP="00DD7273">
            <w:pPr>
              <w:autoSpaceDE w:val="0"/>
              <w:autoSpaceDN w:val="0"/>
              <w:spacing w:after="240"/>
              <w:rPr>
                <w:rFonts w:hAnsi="ＭＳ 明朝"/>
                <w:color w:val="0D0D0D" w:themeColor="text1" w:themeTint="F2"/>
                <w:sz w:val="24"/>
                <w:szCs w:val="21"/>
              </w:rPr>
            </w:pPr>
          </w:p>
        </w:tc>
      </w:tr>
    </w:tbl>
    <w:p w14:paraId="3437FDD1" w14:textId="77777777" w:rsidR="00D303C1" w:rsidRPr="00A71A77" w:rsidRDefault="00D303C1" w:rsidP="00D303C1">
      <w:pPr>
        <w:autoSpaceDE w:val="0"/>
        <w:autoSpaceDN w:val="0"/>
        <w:rPr>
          <w:rFonts w:asciiTheme="minorEastAsia" w:eastAsiaTheme="minorEastAsia" w:hAnsiTheme="minorEastAsia"/>
          <w:color w:val="0D0D0D" w:themeColor="text1" w:themeTint="F2"/>
          <w:sz w:val="24"/>
        </w:rPr>
      </w:pPr>
    </w:p>
    <w:p w14:paraId="631118A9" w14:textId="77777777" w:rsidR="00D303C1" w:rsidRPr="00A71A77" w:rsidRDefault="00D303C1" w:rsidP="00D303C1">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b/>
          <w:bCs/>
          <w:color w:val="0D0D0D" w:themeColor="text1" w:themeTint="F2"/>
          <w:sz w:val="24"/>
        </w:rPr>
        <w:t>２　被災地の復旧・復興支援</w:t>
      </w:r>
    </w:p>
    <w:p w14:paraId="21EBEE27"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東日本大震災、平成28年熊本地震及び平成30年７月豪雨災害に関して、被災地への復旧・復興支援のため、職員派遣を行った。</w:t>
      </w:r>
    </w:p>
    <w:p w14:paraId="731C1113"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（１）東日本大震災に関する職員派遣</w:t>
      </w:r>
    </w:p>
    <w:tbl>
      <w:tblPr>
        <w:tblStyle w:val="ac"/>
        <w:tblW w:w="0" w:type="auto"/>
        <w:tblInd w:w="459" w:type="dxa"/>
        <w:tblLook w:val="04A0" w:firstRow="1" w:lastRow="0" w:firstColumn="1" w:lastColumn="0" w:noHBand="0" w:noVBand="1"/>
      </w:tblPr>
      <w:tblGrid>
        <w:gridCol w:w="1614"/>
        <w:gridCol w:w="4465"/>
        <w:gridCol w:w="1957"/>
      </w:tblGrid>
      <w:tr w:rsidR="00D303C1" w:rsidRPr="00A71A77" w14:paraId="3368576B" w14:textId="77777777" w:rsidTr="00DD7273">
        <w:tc>
          <w:tcPr>
            <w:tcW w:w="1634" w:type="dxa"/>
          </w:tcPr>
          <w:p w14:paraId="16C80DFA" w14:textId="77777777" w:rsidR="00D303C1" w:rsidRPr="00D303C1" w:rsidRDefault="00D303C1" w:rsidP="00DD7273">
            <w:pPr>
              <w:autoSpaceDE w:val="0"/>
              <w:autoSpaceDN w:val="0"/>
              <w:jc w:val="center"/>
              <w:rPr>
                <w:rFonts w:asciiTheme="minorEastAsia" w:eastAsiaTheme="minorEastAsia" w:hAnsiTheme="minorEastAsia"/>
                <w:color w:val="0D0D0D" w:themeColor="text1" w:themeTint="F2"/>
                <w:sz w:val="24"/>
              </w:rPr>
            </w:pPr>
          </w:p>
        </w:tc>
        <w:tc>
          <w:tcPr>
            <w:tcW w:w="4536" w:type="dxa"/>
          </w:tcPr>
          <w:p w14:paraId="13CCDDE7"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派遣期間</w:t>
            </w:r>
          </w:p>
        </w:tc>
        <w:tc>
          <w:tcPr>
            <w:tcW w:w="1984" w:type="dxa"/>
          </w:tcPr>
          <w:p w14:paraId="3569B598"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派遣人数</w:t>
            </w:r>
          </w:p>
        </w:tc>
      </w:tr>
      <w:tr w:rsidR="00D303C1" w:rsidRPr="00A71A77" w14:paraId="1C28EF8D" w14:textId="77777777" w:rsidTr="00DD7273">
        <w:tc>
          <w:tcPr>
            <w:tcW w:w="1634" w:type="dxa"/>
          </w:tcPr>
          <w:p w14:paraId="44EE7D7C"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中長期派遣</w:t>
            </w:r>
          </w:p>
        </w:tc>
        <w:tc>
          <w:tcPr>
            <w:tcW w:w="4536" w:type="dxa"/>
          </w:tcPr>
          <w:p w14:paraId="0C50E12E"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平成30年４月１日～平成30年</w:t>
            </w:r>
            <w:r>
              <w:rPr>
                <w:rFonts w:asciiTheme="minorEastAsia" w:eastAsiaTheme="minorEastAsia" w:hAnsiTheme="minorEastAsia" w:hint="eastAsia"/>
                <w:color w:val="0D0D0D" w:themeColor="text1" w:themeTint="F2"/>
                <w:sz w:val="24"/>
              </w:rPr>
              <w:t>８</w:t>
            </w:r>
            <w:r w:rsidRPr="00A71A77">
              <w:rPr>
                <w:rFonts w:asciiTheme="minorEastAsia" w:eastAsiaTheme="minorEastAsia" w:hAnsiTheme="minorEastAsia" w:hint="eastAsia"/>
                <w:color w:val="0D0D0D" w:themeColor="text1" w:themeTint="F2"/>
                <w:sz w:val="24"/>
              </w:rPr>
              <w:t>月</w:t>
            </w:r>
            <w:r>
              <w:rPr>
                <w:rFonts w:asciiTheme="minorEastAsia" w:eastAsiaTheme="minorEastAsia" w:hAnsiTheme="minorEastAsia" w:hint="eastAsia"/>
                <w:color w:val="0D0D0D" w:themeColor="text1" w:themeTint="F2"/>
                <w:sz w:val="24"/>
              </w:rPr>
              <w:t>31</w:t>
            </w:r>
            <w:r w:rsidRPr="00A71A77">
              <w:rPr>
                <w:rFonts w:asciiTheme="minorEastAsia" w:eastAsiaTheme="minorEastAsia" w:hAnsiTheme="minorEastAsia" w:hint="eastAsia"/>
                <w:color w:val="0D0D0D" w:themeColor="text1" w:themeTint="F2"/>
                <w:sz w:val="24"/>
              </w:rPr>
              <w:t>日</w:t>
            </w:r>
          </w:p>
        </w:tc>
        <w:tc>
          <w:tcPr>
            <w:tcW w:w="1984" w:type="dxa"/>
          </w:tcPr>
          <w:p w14:paraId="15DB611A"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８名</w:t>
            </w:r>
          </w:p>
        </w:tc>
      </w:tr>
    </w:tbl>
    <w:p w14:paraId="697AA42D" w14:textId="77777777" w:rsidR="00D303C1" w:rsidRPr="00A71A77" w:rsidRDefault="00D303C1" w:rsidP="00D303C1">
      <w:pPr>
        <w:autoSpaceDE w:val="0"/>
        <w:autoSpaceDN w:val="0"/>
        <w:rPr>
          <w:rFonts w:hAnsi="ＭＳ 明朝"/>
          <w:color w:val="0D0D0D" w:themeColor="text1" w:themeTint="F2"/>
          <w:sz w:val="24"/>
          <w:szCs w:val="20"/>
        </w:rPr>
      </w:pPr>
    </w:p>
    <w:p w14:paraId="20F935C8"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（２）平成28年熊本地震に関する職員派遣</w:t>
      </w:r>
    </w:p>
    <w:tbl>
      <w:tblPr>
        <w:tblStyle w:val="ac"/>
        <w:tblW w:w="0" w:type="auto"/>
        <w:tblInd w:w="392" w:type="dxa"/>
        <w:tblLook w:val="04A0" w:firstRow="1" w:lastRow="0" w:firstColumn="1" w:lastColumn="0" w:noHBand="0" w:noVBand="1"/>
      </w:tblPr>
      <w:tblGrid>
        <w:gridCol w:w="1679"/>
        <w:gridCol w:w="4466"/>
        <w:gridCol w:w="1958"/>
      </w:tblGrid>
      <w:tr w:rsidR="00D303C1" w:rsidRPr="00A71A77" w14:paraId="3AF4611E" w14:textId="77777777" w:rsidTr="00DD7273">
        <w:tc>
          <w:tcPr>
            <w:tcW w:w="1701" w:type="dxa"/>
          </w:tcPr>
          <w:p w14:paraId="1390EE8F"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p>
        </w:tc>
        <w:tc>
          <w:tcPr>
            <w:tcW w:w="4536" w:type="dxa"/>
          </w:tcPr>
          <w:p w14:paraId="3A1CA091"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派遣期間</w:t>
            </w:r>
          </w:p>
        </w:tc>
        <w:tc>
          <w:tcPr>
            <w:tcW w:w="1984" w:type="dxa"/>
          </w:tcPr>
          <w:p w14:paraId="7748B27D"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派遣人数</w:t>
            </w:r>
          </w:p>
        </w:tc>
      </w:tr>
      <w:tr w:rsidR="00D303C1" w:rsidRPr="00A71A77" w14:paraId="467744F0" w14:textId="77777777" w:rsidTr="00DD7273">
        <w:tc>
          <w:tcPr>
            <w:tcW w:w="1701" w:type="dxa"/>
            <w:vAlign w:val="center"/>
          </w:tcPr>
          <w:p w14:paraId="4C3E918B"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中長期派遣</w:t>
            </w:r>
          </w:p>
        </w:tc>
        <w:tc>
          <w:tcPr>
            <w:tcW w:w="4536" w:type="dxa"/>
          </w:tcPr>
          <w:p w14:paraId="17624C94"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平成30年４月１日～平成30年</w:t>
            </w:r>
            <w:r>
              <w:rPr>
                <w:rFonts w:asciiTheme="minorEastAsia" w:eastAsiaTheme="minorEastAsia" w:hAnsiTheme="minorEastAsia" w:hint="eastAsia"/>
                <w:color w:val="0D0D0D" w:themeColor="text1" w:themeTint="F2"/>
                <w:sz w:val="24"/>
              </w:rPr>
              <w:t>９</w:t>
            </w:r>
            <w:r w:rsidRPr="00A71A77">
              <w:rPr>
                <w:rFonts w:asciiTheme="minorEastAsia" w:eastAsiaTheme="minorEastAsia" w:hAnsiTheme="minorEastAsia" w:hint="eastAsia"/>
                <w:color w:val="0D0D0D" w:themeColor="text1" w:themeTint="F2"/>
                <w:sz w:val="24"/>
              </w:rPr>
              <w:t>月</w:t>
            </w:r>
            <w:r>
              <w:rPr>
                <w:rFonts w:asciiTheme="minorEastAsia" w:eastAsiaTheme="minorEastAsia" w:hAnsiTheme="minorEastAsia" w:hint="eastAsia"/>
                <w:color w:val="0D0D0D" w:themeColor="text1" w:themeTint="F2"/>
                <w:sz w:val="24"/>
              </w:rPr>
              <w:t>30</w:t>
            </w:r>
            <w:r w:rsidRPr="00A71A77">
              <w:rPr>
                <w:rFonts w:asciiTheme="minorEastAsia" w:eastAsiaTheme="minorEastAsia" w:hAnsiTheme="minorEastAsia" w:hint="eastAsia"/>
                <w:color w:val="0D0D0D" w:themeColor="text1" w:themeTint="F2"/>
                <w:sz w:val="24"/>
              </w:rPr>
              <w:t>日</w:t>
            </w:r>
          </w:p>
        </w:tc>
        <w:tc>
          <w:tcPr>
            <w:tcW w:w="1984" w:type="dxa"/>
          </w:tcPr>
          <w:p w14:paraId="31207D64"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３名</w:t>
            </w:r>
          </w:p>
        </w:tc>
      </w:tr>
    </w:tbl>
    <w:p w14:paraId="689C7C55" w14:textId="77777777" w:rsidR="00D303C1" w:rsidRDefault="00D303C1" w:rsidP="00D303C1">
      <w:pPr>
        <w:autoSpaceDE w:val="0"/>
        <w:autoSpaceDN w:val="0"/>
        <w:rPr>
          <w:rFonts w:hAnsi="ＭＳ 明朝"/>
          <w:color w:val="0D0D0D" w:themeColor="text1" w:themeTint="F2"/>
          <w:sz w:val="24"/>
          <w:szCs w:val="20"/>
        </w:rPr>
      </w:pPr>
    </w:p>
    <w:p w14:paraId="565ABE37"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（３）平成30年７月豪雨災害に関する職員派遣</w:t>
      </w:r>
    </w:p>
    <w:tbl>
      <w:tblPr>
        <w:tblStyle w:val="ac"/>
        <w:tblW w:w="0" w:type="auto"/>
        <w:tblInd w:w="459" w:type="dxa"/>
        <w:tblLook w:val="04A0" w:firstRow="1" w:lastRow="0" w:firstColumn="1" w:lastColumn="0" w:noHBand="0" w:noVBand="1"/>
      </w:tblPr>
      <w:tblGrid>
        <w:gridCol w:w="1614"/>
        <w:gridCol w:w="4465"/>
        <w:gridCol w:w="1957"/>
      </w:tblGrid>
      <w:tr w:rsidR="00D303C1" w:rsidRPr="00A71A77" w14:paraId="0B5FEF57" w14:textId="77777777" w:rsidTr="00DD7273">
        <w:tc>
          <w:tcPr>
            <w:tcW w:w="1634" w:type="dxa"/>
          </w:tcPr>
          <w:p w14:paraId="72402F0D" w14:textId="77777777" w:rsidR="00D303C1" w:rsidRPr="00D303C1" w:rsidRDefault="00D303C1" w:rsidP="00DD7273">
            <w:pPr>
              <w:autoSpaceDE w:val="0"/>
              <w:autoSpaceDN w:val="0"/>
              <w:jc w:val="center"/>
              <w:rPr>
                <w:rFonts w:asciiTheme="minorEastAsia" w:eastAsiaTheme="minorEastAsia" w:hAnsiTheme="minorEastAsia"/>
                <w:color w:val="0D0D0D" w:themeColor="text1" w:themeTint="F2"/>
                <w:sz w:val="24"/>
              </w:rPr>
            </w:pPr>
          </w:p>
        </w:tc>
        <w:tc>
          <w:tcPr>
            <w:tcW w:w="4536" w:type="dxa"/>
          </w:tcPr>
          <w:p w14:paraId="2359F538"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派遣期間</w:t>
            </w:r>
          </w:p>
        </w:tc>
        <w:tc>
          <w:tcPr>
            <w:tcW w:w="1984" w:type="dxa"/>
          </w:tcPr>
          <w:p w14:paraId="4D21239C"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派遣人数</w:t>
            </w:r>
          </w:p>
        </w:tc>
      </w:tr>
      <w:tr w:rsidR="00D303C1" w:rsidRPr="00A71A77" w14:paraId="7D7BC9F1" w14:textId="77777777" w:rsidTr="00DD7273">
        <w:tc>
          <w:tcPr>
            <w:tcW w:w="1634" w:type="dxa"/>
          </w:tcPr>
          <w:p w14:paraId="7A6DA402"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中長期派遣</w:t>
            </w:r>
          </w:p>
        </w:tc>
        <w:tc>
          <w:tcPr>
            <w:tcW w:w="4536" w:type="dxa"/>
          </w:tcPr>
          <w:p w14:paraId="5B39E4E6"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平成30年９月１日～平成31年３月31日</w:t>
            </w:r>
          </w:p>
        </w:tc>
        <w:tc>
          <w:tcPr>
            <w:tcW w:w="1984" w:type="dxa"/>
          </w:tcPr>
          <w:p w14:paraId="570F3547" w14:textId="77777777" w:rsidR="00D303C1" w:rsidRPr="00A71A77" w:rsidRDefault="00D303C1" w:rsidP="00DD7273">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３名</w:t>
            </w:r>
          </w:p>
        </w:tc>
      </w:tr>
    </w:tbl>
    <w:p w14:paraId="10FF2B00" w14:textId="77777777" w:rsidR="000B25A1" w:rsidRDefault="000B25A1" w:rsidP="00D303C1">
      <w:pPr>
        <w:autoSpaceDE w:val="0"/>
        <w:autoSpaceDN w:val="0"/>
        <w:rPr>
          <w:rFonts w:hAnsi="ＭＳ 明朝"/>
          <w:b/>
          <w:bCs/>
          <w:color w:val="0D0D0D" w:themeColor="text1" w:themeTint="F2"/>
          <w:kern w:val="0"/>
          <w:sz w:val="28"/>
        </w:rPr>
      </w:pPr>
    </w:p>
    <w:p w14:paraId="282149A3" w14:textId="77777777" w:rsidR="00D303C1" w:rsidRPr="00A71A77" w:rsidRDefault="00D303C1" w:rsidP="00D303C1">
      <w:pPr>
        <w:autoSpaceDE w:val="0"/>
        <w:autoSpaceDN w:val="0"/>
        <w:rPr>
          <w:rFonts w:hAnsi="ＭＳ 明朝"/>
          <w:b/>
          <w:bCs/>
          <w:color w:val="0D0D0D" w:themeColor="text1" w:themeTint="F2"/>
          <w:kern w:val="0"/>
          <w:sz w:val="24"/>
        </w:rPr>
      </w:pPr>
      <w:r w:rsidRPr="00A71A77">
        <w:rPr>
          <w:rFonts w:hAnsi="ＭＳ 明朝" w:hint="eastAsia"/>
          <w:b/>
          <w:bCs/>
          <w:color w:val="0D0D0D" w:themeColor="text1" w:themeTint="F2"/>
          <w:kern w:val="0"/>
          <w:sz w:val="28"/>
        </w:rPr>
        <w:lastRenderedPageBreak/>
        <w:t>計画推進グループ</w:t>
      </w:r>
    </w:p>
    <w:p w14:paraId="2012B341" w14:textId="77777777" w:rsidR="00D303C1" w:rsidRDefault="00D303C1" w:rsidP="00D303C1">
      <w:pPr>
        <w:autoSpaceDE w:val="0"/>
        <w:autoSpaceDN w:val="0"/>
        <w:rPr>
          <w:rFonts w:hAnsi="ＭＳ 明朝"/>
          <w:b/>
          <w:bCs/>
          <w:color w:val="0D0D0D" w:themeColor="text1" w:themeTint="F2"/>
          <w:sz w:val="24"/>
        </w:rPr>
      </w:pPr>
    </w:p>
    <w:p w14:paraId="08739191" w14:textId="77777777" w:rsidR="00D303C1" w:rsidRPr="00A71A77" w:rsidRDefault="00D303C1" w:rsidP="00D303C1">
      <w:pPr>
        <w:autoSpaceDE w:val="0"/>
        <w:autoSpaceDN w:val="0"/>
        <w:rPr>
          <w:rFonts w:hAnsi="ＭＳ 明朝"/>
          <w:b/>
          <w:bCs/>
          <w:color w:val="0D0D0D" w:themeColor="text1" w:themeTint="F2"/>
          <w:sz w:val="24"/>
        </w:rPr>
      </w:pPr>
      <w:r w:rsidRPr="00A71A77">
        <w:rPr>
          <w:rFonts w:hAnsi="ＭＳ 明朝" w:hint="eastAsia"/>
          <w:b/>
          <w:bCs/>
          <w:color w:val="0D0D0D" w:themeColor="text1" w:themeTint="F2"/>
          <w:sz w:val="24"/>
        </w:rPr>
        <w:t>１　大阪府防災会議の運営等</w:t>
      </w:r>
    </w:p>
    <w:p w14:paraId="54A4300E"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大阪府地域防災計画の修正及び市町村地域防災計画の修正に対する意見などを行う防災会議の事務局として、防災会議の委員及び幹事の異動に伴う委嘱等を行うとともに、防災会議を開催した。</w:t>
      </w:r>
    </w:p>
    <w:p w14:paraId="39D474C2" w14:textId="77777777" w:rsidR="00D303C1"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また、平成30年度に発生した大阪府北部を震源とする地震における対応を踏まえ、南海トラフ地震を想定し、さらに強化すべき事項を検討のうえ、対策の推進に生かすため、大阪府防災会議の部会として、「南海トラフ地震対応強化策検討委員会」を設置（平成30年７月）。検討委員会において、「南海トラフ地震対応の強化策について（提言）」が取りまとめられた（平成31年１月）。</w:t>
      </w:r>
    </w:p>
    <w:p w14:paraId="269010FE" w14:textId="77777777" w:rsidR="00D303C1" w:rsidRPr="00A71A77" w:rsidRDefault="00D303C1" w:rsidP="00D303C1">
      <w:pPr>
        <w:autoSpaceDE w:val="0"/>
        <w:autoSpaceDN w:val="0"/>
        <w:ind w:leftChars="250" w:left="474" w:firstLineChars="100" w:firstLine="219"/>
        <w:rPr>
          <w:rFonts w:hAnsi="ＭＳ 明朝"/>
          <w:bCs/>
          <w:color w:val="0D0D0D" w:themeColor="text1" w:themeTint="F2"/>
          <w:sz w:val="24"/>
        </w:rPr>
      </w:pPr>
    </w:p>
    <w:p w14:paraId="7FE8A3EE" w14:textId="77777777" w:rsidR="00D303C1" w:rsidRPr="00A71A77" w:rsidRDefault="00D303C1" w:rsidP="00D303C1">
      <w:pPr>
        <w:autoSpaceDE w:val="0"/>
        <w:autoSpaceDN w:val="0"/>
        <w:ind w:firstLineChars="200" w:firstLine="439"/>
        <w:rPr>
          <w:rFonts w:hAnsi="ＭＳ 明朝"/>
          <w:color w:val="0D0D0D" w:themeColor="text1" w:themeTint="F2"/>
          <w:sz w:val="24"/>
          <w:szCs w:val="20"/>
        </w:rPr>
      </w:pPr>
      <w:r w:rsidRPr="00A71A77">
        <w:rPr>
          <w:rFonts w:hAnsi="ＭＳ 明朝" w:hint="eastAsia"/>
          <w:color w:val="0D0D0D" w:themeColor="text1" w:themeTint="F2"/>
          <w:sz w:val="24"/>
          <w:szCs w:val="20"/>
        </w:rPr>
        <w:t>○防災会議の構成（平成3</w:t>
      </w:r>
      <w:r w:rsidRPr="00A71A77">
        <w:rPr>
          <w:rFonts w:hAnsi="ＭＳ 明朝"/>
          <w:color w:val="0D0D0D" w:themeColor="text1" w:themeTint="F2"/>
          <w:sz w:val="24"/>
          <w:szCs w:val="20"/>
        </w:rPr>
        <w:t>1</w:t>
      </w:r>
      <w:r w:rsidRPr="00A71A77">
        <w:rPr>
          <w:rFonts w:hAnsi="ＭＳ 明朝" w:hint="eastAsia"/>
          <w:color w:val="0D0D0D" w:themeColor="text1" w:themeTint="F2"/>
          <w:sz w:val="24"/>
          <w:szCs w:val="20"/>
        </w:rPr>
        <w:t>年３月31日現在）</w:t>
      </w:r>
    </w:p>
    <w:p w14:paraId="1AE5E27D"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r w:rsidRPr="00A71A77">
        <w:rPr>
          <w:rFonts w:hAnsi="ＭＳ 明朝" w:hint="eastAsia"/>
          <w:bCs/>
          <w:color w:val="0D0D0D" w:themeColor="text1" w:themeTint="F2"/>
          <w:sz w:val="24"/>
        </w:rPr>
        <w:t xml:space="preserve">　・委員　</w:t>
      </w:r>
      <w:r>
        <w:rPr>
          <w:rFonts w:hAnsi="ＭＳ 明朝" w:hint="eastAsia"/>
          <w:bCs/>
          <w:color w:val="0D0D0D" w:themeColor="text1" w:themeTint="F2"/>
          <w:sz w:val="24"/>
        </w:rPr>
        <w:t>58</w:t>
      </w:r>
      <w:r w:rsidRPr="00A71A77">
        <w:rPr>
          <w:rFonts w:hAnsi="ＭＳ 明朝" w:hint="eastAsia"/>
          <w:bCs/>
          <w:color w:val="0D0D0D" w:themeColor="text1" w:themeTint="F2"/>
          <w:sz w:val="24"/>
        </w:rPr>
        <w:t>名（会長除く）</w:t>
      </w:r>
    </w:p>
    <w:p w14:paraId="002EA729"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r w:rsidRPr="00A71A77">
        <w:rPr>
          <w:rFonts w:hAnsi="ＭＳ 明朝" w:hint="eastAsia"/>
          <w:bCs/>
          <w:color w:val="0D0D0D" w:themeColor="text1" w:themeTint="F2"/>
          <w:sz w:val="24"/>
        </w:rPr>
        <w:t xml:space="preserve">　・幹事　</w:t>
      </w:r>
      <w:r>
        <w:rPr>
          <w:rFonts w:hAnsi="ＭＳ 明朝" w:hint="eastAsia"/>
          <w:bCs/>
          <w:color w:val="0D0D0D" w:themeColor="text1" w:themeTint="F2"/>
          <w:sz w:val="24"/>
        </w:rPr>
        <w:t>72</w:t>
      </w:r>
      <w:r w:rsidRPr="00A71A77">
        <w:rPr>
          <w:rFonts w:hAnsi="ＭＳ 明朝" w:hint="eastAsia"/>
          <w:bCs/>
          <w:color w:val="0D0D0D" w:themeColor="text1" w:themeTint="F2"/>
          <w:sz w:val="24"/>
        </w:rPr>
        <w:t>名</w:t>
      </w:r>
    </w:p>
    <w:p w14:paraId="18CF89E4"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p>
    <w:p w14:paraId="6CE9B9EE" w14:textId="77777777" w:rsidR="00D303C1" w:rsidRPr="00A71A77" w:rsidRDefault="00D303C1" w:rsidP="00D303C1">
      <w:pPr>
        <w:autoSpaceDE w:val="0"/>
        <w:autoSpaceDN w:val="0"/>
        <w:ind w:firstLineChars="200" w:firstLine="439"/>
        <w:rPr>
          <w:rFonts w:hAnsi="ＭＳ 明朝"/>
          <w:color w:val="0D0D0D" w:themeColor="text1" w:themeTint="F2"/>
          <w:sz w:val="24"/>
          <w:szCs w:val="20"/>
        </w:rPr>
      </w:pPr>
      <w:r w:rsidRPr="00A71A77">
        <w:rPr>
          <w:rFonts w:hAnsi="ＭＳ 明朝" w:hint="eastAsia"/>
          <w:color w:val="0D0D0D" w:themeColor="text1" w:themeTint="F2"/>
          <w:sz w:val="24"/>
          <w:szCs w:val="20"/>
        </w:rPr>
        <w:t>○防災会議の開催</w:t>
      </w:r>
    </w:p>
    <w:p w14:paraId="5D8EE051" w14:textId="77777777" w:rsidR="00D303C1" w:rsidRPr="00A71A77" w:rsidRDefault="00D303C1" w:rsidP="00D303C1">
      <w:pPr>
        <w:autoSpaceDE w:val="0"/>
        <w:autoSpaceDN w:val="0"/>
        <w:ind w:firstLineChars="200" w:firstLine="439"/>
        <w:rPr>
          <w:rFonts w:hAnsi="ＭＳ 明朝"/>
          <w:color w:val="0D0D0D" w:themeColor="text1" w:themeTint="F2"/>
          <w:sz w:val="24"/>
          <w:szCs w:val="20"/>
        </w:rPr>
      </w:pPr>
      <w:r w:rsidRPr="00A71A77">
        <w:rPr>
          <w:rFonts w:hAnsi="ＭＳ 明朝" w:hint="eastAsia"/>
          <w:color w:val="0D0D0D" w:themeColor="text1" w:themeTint="F2"/>
          <w:sz w:val="24"/>
          <w:szCs w:val="20"/>
        </w:rPr>
        <w:t xml:space="preserve">　第１回　平成30年７月５日（書面開催）</w:t>
      </w:r>
    </w:p>
    <w:p w14:paraId="4D407564"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第２回　平成</w:t>
      </w:r>
      <w:r w:rsidRPr="00A71A77">
        <w:rPr>
          <w:rFonts w:hAnsi="ＭＳ 明朝"/>
          <w:color w:val="0D0D0D" w:themeColor="text1" w:themeTint="F2"/>
          <w:sz w:val="24"/>
          <w:szCs w:val="20"/>
        </w:rPr>
        <w:t>31</w:t>
      </w:r>
      <w:r w:rsidRPr="00A71A77">
        <w:rPr>
          <w:rFonts w:hAnsi="ＭＳ 明朝" w:hint="eastAsia"/>
          <w:color w:val="0D0D0D" w:themeColor="text1" w:themeTint="F2"/>
          <w:sz w:val="24"/>
          <w:szCs w:val="20"/>
        </w:rPr>
        <w:t>年１月25日</w:t>
      </w:r>
    </w:p>
    <w:p w14:paraId="3CE461BC"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p>
    <w:p w14:paraId="20862C0F" w14:textId="77777777" w:rsidR="00D303C1" w:rsidRPr="00A71A77" w:rsidRDefault="00D303C1" w:rsidP="00D303C1">
      <w:pPr>
        <w:autoSpaceDE w:val="0"/>
        <w:autoSpaceDN w:val="0"/>
        <w:ind w:rightChars="-200" w:right="-379" w:firstLineChars="200" w:firstLine="439"/>
        <w:rPr>
          <w:rFonts w:hAnsi="ＭＳ 明朝"/>
          <w:color w:val="0D0D0D" w:themeColor="text1" w:themeTint="F2"/>
          <w:spacing w:val="-4"/>
          <w:sz w:val="24"/>
          <w:szCs w:val="20"/>
        </w:rPr>
      </w:pPr>
      <w:r w:rsidRPr="00A71A77">
        <w:rPr>
          <w:rFonts w:hAnsi="ＭＳ 明朝" w:hint="eastAsia"/>
          <w:color w:val="0D0D0D" w:themeColor="text1" w:themeTint="F2"/>
          <w:sz w:val="24"/>
          <w:szCs w:val="20"/>
        </w:rPr>
        <w:t>○</w:t>
      </w:r>
      <w:r w:rsidRPr="00A71A77">
        <w:rPr>
          <w:rFonts w:hAnsi="ＭＳ 明朝" w:hint="eastAsia"/>
          <w:color w:val="0D0D0D" w:themeColor="text1" w:themeTint="F2"/>
          <w:spacing w:val="-4"/>
          <w:sz w:val="24"/>
          <w:szCs w:val="20"/>
        </w:rPr>
        <w:t>部会（</w:t>
      </w:r>
      <w:r w:rsidRPr="00A71A77">
        <w:rPr>
          <w:rFonts w:hAnsi="ＭＳ 明朝" w:hint="eastAsia"/>
          <w:bCs/>
          <w:color w:val="0D0D0D" w:themeColor="text1" w:themeTint="F2"/>
          <w:spacing w:val="-4"/>
          <w:sz w:val="24"/>
        </w:rPr>
        <w:t>南海トラフ地震対応強化策検討委員会）の構成</w:t>
      </w:r>
      <w:r w:rsidRPr="00A71A77">
        <w:rPr>
          <w:rFonts w:hAnsi="ＭＳ 明朝" w:hint="eastAsia"/>
          <w:color w:val="0D0D0D" w:themeColor="text1" w:themeTint="F2"/>
          <w:spacing w:val="-4"/>
          <w:sz w:val="24"/>
          <w:szCs w:val="20"/>
        </w:rPr>
        <w:t>（平成3</w:t>
      </w:r>
      <w:r w:rsidRPr="00A71A77">
        <w:rPr>
          <w:rFonts w:hAnsi="ＭＳ 明朝"/>
          <w:color w:val="0D0D0D" w:themeColor="text1" w:themeTint="F2"/>
          <w:spacing w:val="-4"/>
          <w:sz w:val="24"/>
          <w:szCs w:val="20"/>
        </w:rPr>
        <w:t>1</w:t>
      </w:r>
      <w:r w:rsidRPr="00A71A77">
        <w:rPr>
          <w:rFonts w:hAnsi="ＭＳ 明朝" w:hint="eastAsia"/>
          <w:color w:val="0D0D0D" w:themeColor="text1" w:themeTint="F2"/>
          <w:spacing w:val="-4"/>
          <w:sz w:val="24"/>
          <w:szCs w:val="20"/>
        </w:rPr>
        <w:t>年３月31日現在）</w:t>
      </w:r>
    </w:p>
    <w:p w14:paraId="56550F38"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r w:rsidRPr="00A71A77">
        <w:rPr>
          <w:rFonts w:hAnsi="ＭＳ 明朝" w:hint="eastAsia"/>
          <w:bCs/>
          <w:color w:val="0D0D0D" w:themeColor="text1" w:themeTint="F2"/>
          <w:sz w:val="24"/>
        </w:rPr>
        <w:t xml:space="preserve">　・委員　　　１名</w:t>
      </w:r>
    </w:p>
    <w:p w14:paraId="1835B408"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r w:rsidRPr="00A71A77">
        <w:rPr>
          <w:rFonts w:hAnsi="ＭＳ 明朝" w:hint="eastAsia"/>
          <w:bCs/>
          <w:color w:val="0D0D0D" w:themeColor="text1" w:themeTint="F2"/>
          <w:sz w:val="24"/>
        </w:rPr>
        <w:t xml:space="preserve">　・専門委員　６名</w:t>
      </w:r>
    </w:p>
    <w:p w14:paraId="5F4864D5"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p>
    <w:p w14:paraId="7751159E"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r w:rsidRPr="00A71A77">
        <w:rPr>
          <w:rFonts w:hAnsi="ＭＳ 明朝" w:hint="eastAsia"/>
          <w:bCs/>
          <w:color w:val="0D0D0D" w:themeColor="text1" w:themeTint="F2"/>
          <w:sz w:val="24"/>
        </w:rPr>
        <w:t>○部会（南海トラフ地震対応強化策検討委員会）の開催</w:t>
      </w:r>
    </w:p>
    <w:p w14:paraId="7CB75138"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第１回　平成30年７月18日</w:t>
      </w:r>
    </w:p>
    <w:p w14:paraId="1FB3D73E"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第２回　平成</w:t>
      </w:r>
      <w:r w:rsidRPr="00A71A77">
        <w:rPr>
          <w:rFonts w:hAnsi="ＭＳ 明朝"/>
          <w:color w:val="0D0D0D" w:themeColor="text1" w:themeTint="F2"/>
          <w:sz w:val="24"/>
          <w:szCs w:val="20"/>
        </w:rPr>
        <w:t>30</w:t>
      </w:r>
      <w:r w:rsidRPr="00A71A77">
        <w:rPr>
          <w:rFonts w:hAnsi="ＭＳ 明朝" w:hint="eastAsia"/>
          <w:color w:val="0D0D0D" w:themeColor="text1" w:themeTint="F2"/>
          <w:sz w:val="24"/>
          <w:szCs w:val="20"/>
        </w:rPr>
        <w:t>年８月６日</w:t>
      </w:r>
    </w:p>
    <w:p w14:paraId="51552FC7"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第３回　平成30年８月</w:t>
      </w:r>
      <w:r w:rsidRPr="00A71A77">
        <w:rPr>
          <w:rFonts w:hAnsi="ＭＳ 明朝"/>
          <w:color w:val="0D0D0D" w:themeColor="text1" w:themeTint="F2"/>
          <w:sz w:val="24"/>
          <w:szCs w:val="20"/>
        </w:rPr>
        <w:t>31</w:t>
      </w:r>
      <w:r w:rsidRPr="00A71A77">
        <w:rPr>
          <w:rFonts w:hAnsi="ＭＳ 明朝" w:hint="eastAsia"/>
          <w:color w:val="0D0D0D" w:themeColor="text1" w:themeTint="F2"/>
          <w:sz w:val="24"/>
          <w:szCs w:val="20"/>
        </w:rPr>
        <w:t>日</w:t>
      </w:r>
    </w:p>
    <w:p w14:paraId="4C16BF5B"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第４回　平成</w:t>
      </w:r>
      <w:r w:rsidRPr="00A71A77">
        <w:rPr>
          <w:rFonts w:hAnsi="ＭＳ 明朝"/>
          <w:color w:val="0D0D0D" w:themeColor="text1" w:themeTint="F2"/>
          <w:sz w:val="24"/>
          <w:szCs w:val="20"/>
        </w:rPr>
        <w:t>30</w:t>
      </w:r>
      <w:r w:rsidRPr="00A71A77">
        <w:rPr>
          <w:rFonts w:hAnsi="ＭＳ 明朝" w:hint="eastAsia"/>
          <w:color w:val="0D0D0D" w:themeColor="text1" w:themeTint="F2"/>
          <w:sz w:val="24"/>
          <w:szCs w:val="20"/>
        </w:rPr>
        <w:t>年９月20日</w:t>
      </w:r>
    </w:p>
    <w:p w14:paraId="1FB7ECA3"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第５回　平成30年11月20日</w:t>
      </w:r>
    </w:p>
    <w:p w14:paraId="6DFDF63D" w14:textId="77777777" w:rsidR="00D303C1" w:rsidRPr="00A71A77" w:rsidRDefault="00D303C1" w:rsidP="00D303C1">
      <w:pPr>
        <w:autoSpaceDE w:val="0"/>
        <w:autoSpaceDN w:val="0"/>
        <w:ind w:firstLineChars="300" w:firstLine="658"/>
        <w:rPr>
          <w:rFonts w:hAnsi="ＭＳ 明朝"/>
          <w:color w:val="0D0D0D" w:themeColor="text1" w:themeTint="F2"/>
          <w:sz w:val="24"/>
          <w:szCs w:val="20"/>
        </w:rPr>
      </w:pPr>
      <w:r w:rsidRPr="00A71A77">
        <w:rPr>
          <w:rFonts w:hAnsi="ＭＳ 明朝" w:hint="eastAsia"/>
          <w:color w:val="0D0D0D" w:themeColor="text1" w:themeTint="F2"/>
          <w:sz w:val="24"/>
          <w:szCs w:val="20"/>
        </w:rPr>
        <w:t>第６回　平成</w:t>
      </w:r>
      <w:r w:rsidRPr="00A71A77">
        <w:rPr>
          <w:rFonts w:hAnsi="ＭＳ 明朝"/>
          <w:color w:val="0D0D0D" w:themeColor="text1" w:themeTint="F2"/>
          <w:sz w:val="24"/>
          <w:szCs w:val="20"/>
        </w:rPr>
        <w:t>30</w:t>
      </w:r>
      <w:r w:rsidRPr="00A71A77">
        <w:rPr>
          <w:rFonts w:hAnsi="ＭＳ 明朝" w:hint="eastAsia"/>
          <w:color w:val="0D0D0D" w:themeColor="text1" w:themeTint="F2"/>
          <w:sz w:val="24"/>
          <w:szCs w:val="20"/>
        </w:rPr>
        <w:t>年12月20日</w:t>
      </w:r>
    </w:p>
    <w:p w14:paraId="42DC77DF" w14:textId="77777777" w:rsidR="00D303C1" w:rsidRPr="00A71A77" w:rsidRDefault="00D303C1" w:rsidP="00D303C1">
      <w:pPr>
        <w:autoSpaceDE w:val="0"/>
        <w:autoSpaceDN w:val="0"/>
        <w:ind w:leftChars="361" w:left="936" w:hangingChars="115" w:hanging="252"/>
        <w:rPr>
          <w:rFonts w:hAnsi="ＭＳ 明朝"/>
          <w:color w:val="0D0D0D" w:themeColor="text1" w:themeTint="F2"/>
          <w:sz w:val="24"/>
          <w:szCs w:val="20"/>
        </w:rPr>
      </w:pPr>
      <w:r w:rsidRPr="00A71A77">
        <w:rPr>
          <w:rFonts w:hAnsi="ＭＳ 明朝" w:hint="eastAsia"/>
          <w:color w:val="0D0D0D" w:themeColor="text1" w:themeTint="F2"/>
          <w:sz w:val="24"/>
          <w:szCs w:val="20"/>
        </w:rPr>
        <w:t>※当該委員会の検討結果報告について、平成30年９月27日に中間とりまとめを、平成31年１月９日に最終とりまとめ（「南海トラフ地震対応の強化策について（提言）」）を公表。</w:t>
      </w:r>
    </w:p>
    <w:p w14:paraId="1EEF8DA4" w14:textId="77777777" w:rsidR="00D303C1" w:rsidRDefault="00D303C1" w:rsidP="00D303C1">
      <w:pPr>
        <w:autoSpaceDE w:val="0"/>
        <w:autoSpaceDN w:val="0"/>
        <w:ind w:leftChars="105" w:left="199" w:firstLineChars="100" w:firstLine="219"/>
        <w:rPr>
          <w:rFonts w:hAnsi="ＭＳ 明朝"/>
          <w:bCs/>
          <w:color w:val="0D0D0D" w:themeColor="text1" w:themeTint="F2"/>
          <w:sz w:val="24"/>
        </w:rPr>
      </w:pPr>
    </w:p>
    <w:p w14:paraId="67198812" w14:textId="77777777" w:rsidR="00D303C1" w:rsidRPr="00A71A77" w:rsidRDefault="00D303C1" w:rsidP="00D303C1">
      <w:pPr>
        <w:autoSpaceDE w:val="0"/>
        <w:autoSpaceDN w:val="0"/>
        <w:ind w:leftChars="105" w:left="199" w:firstLineChars="100" w:firstLine="219"/>
        <w:rPr>
          <w:rFonts w:hAnsi="ＭＳ 明朝"/>
          <w:bCs/>
          <w:color w:val="0D0D0D" w:themeColor="text1" w:themeTint="F2"/>
          <w:sz w:val="24"/>
        </w:rPr>
      </w:pPr>
    </w:p>
    <w:p w14:paraId="5985FCEB" w14:textId="77777777" w:rsidR="00D303C1" w:rsidRPr="00A71A77" w:rsidRDefault="00D303C1" w:rsidP="00D303C1">
      <w:pPr>
        <w:autoSpaceDE w:val="0"/>
        <w:autoSpaceDN w:val="0"/>
        <w:rPr>
          <w:rFonts w:hAnsi="ＭＳ 明朝"/>
          <w:b/>
          <w:bCs/>
          <w:color w:val="0D0D0D" w:themeColor="text1" w:themeTint="F2"/>
          <w:sz w:val="24"/>
        </w:rPr>
      </w:pPr>
      <w:r w:rsidRPr="00A71A77">
        <w:rPr>
          <w:rFonts w:hAnsi="ＭＳ 明朝" w:hint="eastAsia"/>
          <w:b/>
          <w:bCs/>
          <w:color w:val="0D0D0D" w:themeColor="text1" w:themeTint="F2"/>
          <w:sz w:val="24"/>
        </w:rPr>
        <w:lastRenderedPageBreak/>
        <w:t>２　地域防災計画の修正</w:t>
      </w:r>
    </w:p>
    <w:p w14:paraId="0444B02C"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（１）大阪府地域防災計画の修正</w:t>
      </w:r>
    </w:p>
    <w:p w14:paraId="5A273191" w14:textId="77777777" w:rsidR="00D303C1" w:rsidRPr="00A71A77" w:rsidRDefault="00D303C1" w:rsidP="00D303C1">
      <w:pPr>
        <w:pStyle w:val="a3"/>
        <w:autoSpaceDE w:val="0"/>
        <w:autoSpaceDN w:val="0"/>
        <w:ind w:leftChars="350" w:left="663" w:firstLineChars="100" w:firstLine="219"/>
        <w:rPr>
          <w:rFonts w:hAnsi="ＭＳ 明朝"/>
          <w:color w:val="0D0D0D" w:themeColor="text1" w:themeTint="F2"/>
          <w:sz w:val="24"/>
        </w:rPr>
      </w:pPr>
      <w:r w:rsidRPr="00A71A77">
        <w:rPr>
          <w:rFonts w:hAnsi="ＭＳ 明朝" w:hint="eastAsia"/>
          <w:color w:val="0D0D0D" w:themeColor="text1" w:themeTint="F2"/>
          <w:sz w:val="24"/>
        </w:rPr>
        <w:t>国の防災基本計画</w:t>
      </w:r>
      <w:r w:rsidRPr="00A71A77">
        <w:rPr>
          <w:rFonts w:asciiTheme="minorEastAsia" w:eastAsiaTheme="minorEastAsia" w:hAnsiTheme="minorEastAsia" w:hint="eastAsia"/>
          <w:color w:val="0D0D0D" w:themeColor="text1" w:themeTint="F2"/>
          <w:sz w:val="24"/>
        </w:rPr>
        <w:t>や</w:t>
      </w:r>
      <w:r w:rsidRPr="00A71A77">
        <w:rPr>
          <w:rFonts w:hAnsi="ＭＳ 明朝" w:hint="eastAsia"/>
          <w:color w:val="0D0D0D" w:themeColor="text1" w:themeTint="F2"/>
          <w:sz w:val="24"/>
        </w:rPr>
        <w:t>原子力災害対策指針等の修正及び平成30年度に発生した大阪府北部を震源とする地震をはじめ、台風第21号などの度重なる災害の教訓を踏まえ、府地域防災計画（基本対策編及び原子力災害対策編）の修正について、大阪府防災会議において承認を得た。</w:t>
      </w:r>
    </w:p>
    <w:p w14:paraId="2CA5809D" w14:textId="77777777" w:rsidR="00D303C1" w:rsidRPr="00A71A77" w:rsidRDefault="00D303C1" w:rsidP="00D303C1">
      <w:pPr>
        <w:pStyle w:val="a3"/>
        <w:autoSpaceDE w:val="0"/>
        <w:autoSpaceDN w:val="0"/>
        <w:ind w:leftChars="350" w:left="663" w:firstLineChars="100" w:firstLine="219"/>
        <w:rPr>
          <w:rFonts w:hAnsi="ＭＳ 明朝"/>
          <w:color w:val="0D0D0D" w:themeColor="text1" w:themeTint="F2"/>
          <w:sz w:val="24"/>
        </w:rPr>
      </w:pPr>
    </w:p>
    <w:p w14:paraId="6443C0F4"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（２）市町村地域防災計画の修正内容の確認</w:t>
      </w:r>
    </w:p>
    <w:p w14:paraId="164E3A24" w14:textId="77777777" w:rsidR="00D303C1" w:rsidRPr="00A71A77" w:rsidRDefault="00D303C1" w:rsidP="00D303C1">
      <w:pPr>
        <w:pStyle w:val="a3"/>
        <w:autoSpaceDE w:val="0"/>
        <w:autoSpaceDN w:val="0"/>
        <w:ind w:leftChars="350" w:left="663" w:firstLineChars="100" w:firstLine="219"/>
        <w:rPr>
          <w:rFonts w:hAnsi="ＭＳ 明朝"/>
          <w:bCs/>
          <w:color w:val="0D0D0D" w:themeColor="text1" w:themeTint="F2"/>
          <w:sz w:val="24"/>
        </w:rPr>
      </w:pPr>
      <w:r w:rsidRPr="00A71A77">
        <w:rPr>
          <w:rFonts w:hAnsi="ＭＳ 明朝" w:hint="eastAsia"/>
          <w:color w:val="0D0D0D" w:themeColor="text1" w:themeTint="F2"/>
          <w:sz w:val="24"/>
        </w:rPr>
        <w:t>市町村地域防災計画修正にかかる知事への報告を受け、市町村に対し必要な助言等を行った。</w:t>
      </w:r>
    </w:p>
    <w:p w14:paraId="52194753" w14:textId="77777777" w:rsidR="00D303C1" w:rsidRPr="00A71A77" w:rsidRDefault="00D303C1" w:rsidP="00D303C1">
      <w:pPr>
        <w:autoSpaceDE w:val="0"/>
        <w:autoSpaceDN w:val="0"/>
        <w:ind w:firstLineChars="200" w:firstLine="439"/>
        <w:rPr>
          <w:rFonts w:hAnsi="ＭＳ 明朝"/>
          <w:color w:val="0D0D0D" w:themeColor="text1" w:themeTint="F2"/>
          <w:sz w:val="24"/>
          <w:szCs w:val="20"/>
        </w:rPr>
      </w:pPr>
      <w:r w:rsidRPr="00A71A77">
        <w:rPr>
          <w:rFonts w:hAnsi="ＭＳ 明朝" w:hint="eastAsia"/>
          <w:color w:val="0D0D0D" w:themeColor="text1" w:themeTint="F2"/>
          <w:sz w:val="24"/>
          <w:szCs w:val="20"/>
        </w:rPr>
        <w:t>○市町村地域防災計画の修正の報告状況（平成31年３月</w:t>
      </w:r>
      <w:r w:rsidRPr="00A71A77">
        <w:rPr>
          <w:rFonts w:hAnsi="ＭＳ 明朝"/>
          <w:color w:val="0D0D0D" w:themeColor="text1" w:themeTint="F2"/>
          <w:sz w:val="24"/>
          <w:szCs w:val="20"/>
        </w:rPr>
        <w:t>31</w:t>
      </w:r>
      <w:r w:rsidRPr="00A71A77">
        <w:rPr>
          <w:rFonts w:hAnsi="ＭＳ 明朝" w:hint="eastAsia"/>
          <w:color w:val="0D0D0D" w:themeColor="text1" w:themeTint="F2"/>
          <w:sz w:val="24"/>
          <w:szCs w:val="20"/>
        </w:rPr>
        <w:t>日現在）</w:t>
      </w:r>
    </w:p>
    <w:p w14:paraId="2ED22999" w14:textId="77777777" w:rsidR="00D303C1" w:rsidRPr="00A71A77" w:rsidRDefault="00D303C1" w:rsidP="00D303C1">
      <w:pPr>
        <w:autoSpaceDE w:val="0"/>
        <w:autoSpaceDN w:val="0"/>
        <w:ind w:right="-15"/>
        <w:jc w:val="right"/>
        <w:rPr>
          <w:rFonts w:hAnsi="ＭＳ 明朝"/>
          <w:bCs/>
          <w:color w:val="0D0D0D" w:themeColor="text1" w:themeTint="F2"/>
          <w:sz w:val="24"/>
        </w:rPr>
      </w:pPr>
      <w:r w:rsidRPr="00A71A77">
        <w:rPr>
          <w:rFonts w:hAnsi="ＭＳ 明朝" w:hint="eastAsia"/>
          <w:bCs/>
          <w:color w:val="0D0D0D" w:themeColor="text1" w:themeTint="F2"/>
          <w:sz w:val="24"/>
        </w:rPr>
        <w:t>〔根拠法令等：災害対策基本法〕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D303C1" w:rsidRPr="00A71A77" w14:paraId="21023C53" w14:textId="77777777" w:rsidTr="00DD7273">
        <w:trPr>
          <w:trHeight w:val="341"/>
        </w:trPr>
        <w:tc>
          <w:tcPr>
            <w:tcW w:w="3119" w:type="dxa"/>
            <w:tcBorders>
              <w:top w:val="single" w:sz="4" w:space="0" w:color="auto"/>
              <w:left w:val="single" w:sz="4" w:space="0" w:color="auto"/>
              <w:bottom w:val="single" w:sz="4" w:space="0" w:color="auto"/>
              <w:right w:val="single" w:sz="4" w:space="0" w:color="auto"/>
            </w:tcBorders>
          </w:tcPr>
          <w:p w14:paraId="4F92A261" w14:textId="77777777" w:rsidR="00D303C1" w:rsidRPr="00A71A77" w:rsidRDefault="00D303C1" w:rsidP="00DD7273">
            <w:pPr>
              <w:autoSpaceDE w:val="0"/>
              <w:autoSpaceDN w:val="0"/>
              <w:jc w:val="center"/>
              <w:rPr>
                <w:rFonts w:hAnsi="ＭＳ 明朝"/>
                <w:bCs/>
                <w:color w:val="0D0D0D" w:themeColor="text1" w:themeTint="F2"/>
                <w:sz w:val="24"/>
              </w:rPr>
            </w:pPr>
          </w:p>
        </w:tc>
        <w:tc>
          <w:tcPr>
            <w:tcW w:w="2835" w:type="dxa"/>
            <w:tcBorders>
              <w:top w:val="single" w:sz="4" w:space="0" w:color="auto"/>
              <w:left w:val="single" w:sz="4" w:space="0" w:color="auto"/>
              <w:bottom w:val="single" w:sz="4" w:space="0" w:color="auto"/>
              <w:right w:val="single" w:sz="4" w:space="0" w:color="auto"/>
            </w:tcBorders>
            <w:hideMark/>
          </w:tcPr>
          <w:p w14:paraId="476C4E3C"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市町村数</w:t>
            </w:r>
          </w:p>
        </w:tc>
      </w:tr>
      <w:tr w:rsidR="00D303C1" w:rsidRPr="00A71A77" w14:paraId="76A5DF99" w14:textId="77777777" w:rsidTr="00DD7273">
        <w:tc>
          <w:tcPr>
            <w:tcW w:w="3119" w:type="dxa"/>
            <w:tcBorders>
              <w:top w:val="single" w:sz="4" w:space="0" w:color="auto"/>
              <w:left w:val="single" w:sz="4" w:space="0" w:color="auto"/>
              <w:bottom w:val="single" w:sz="4" w:space="0" w:color="auto"/>
              <w:right w:val="single" w:sz="4" w:space="0" w:color="auto"/>
            </w:tcBorders>
            <w:vAlign w:val="center"/>
            <w:hideMark/>
          </w:tcPr>
          <w:p w14:paraId="6DD0FE89"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法第42条に基づく報告</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C1CB6E" w14:textId="77777777" w:rsidR="00D303C1" w:rsidRPr="00A71A77" w:rsidRDefault="00D303C1" w:rsidP="00DD7273">
            <w:pPr>
              <w:autoSpaceDE w:val="0"/>
              <w:autoSpaceDN w:val="0"/>
              <w:jc w:val="center"/>
              <w:rPr>
                <w:rFonts w:hAnsi="ＭＳ 明朝"/>
                <w:bCs/>
                <w:strike/>
                <w:color w:val="0D0D0D" w:themeColor="text1" w:themeTint="F2"/>
                <w:sz w:val="24"/>
              </w:rPr>
            </w:pPr>
            <w:r w:rsidRPr="00A71A77">
              <w:rPr>
                <w:rFonts w:hAnsi="ＭＳ 明朝" w:hint="eastAsia"/>
                <w:bCs/>
                <w:color w:val="0D0D0D" w:themeColor="text1" w:themeTint="F2"/>
                <w:sz w:val="24"/>
              </w:rPr>
              <w:t>７</w:t>
            </w:r>
          </w:p>
        </w:tc>
      </w:tr>
    </w:tbl>
    <w:p w14:paraId="547FE9F7" w14:textId="77777777" w:rsidR="00D303C1" w:rsidRPr="00A71A77" w:rsidRDefault="00D303C1" w:rsidP="00D303C1">
      <w:pPr>
        <w:autoSpaceDE w:val="0"/>
        <w:autoSpaceDN w:val="0"/>
        <w:ind w:right="-29"/>
        <w:rPr>
          <w:rFonts w:hAnsi="ＭＳ 明朝"/>
          <w:bCs/>
          <w:color w:val="0D0D0D" w:themeColor="text1" w:themeTint="F2"/>
          <w:sz w:val="24"/>
        </w:rPr>
      </w:pPr>
    </w:p>
    <w:p w14:paraId="4A3F8C76" w14:textId="77777777" w:rsidR="00D303C1" w:rsidRPr="00A71A77" w:rsidRDefault="00D303C1" w:rsidP="00D303C1">
      <w:pPr>
        <w:autoSpaceDE w:val="0"/>
        <w:autoSpaceDN w:val="0"/>
        <w:rPr>
          <w:rFonts w:hAnsi="ＭＳ 明朝"/>
          <w:b/>
          <w:bCs/>
          <w:color w:val="0D0D0D" w:themeColor="text1" w:themeTint="F2"/>
          <w:sz w:val="24"/>
        </w:rPr>
      </w:pPr>
      <w:r w:rsidRPr="00A71A77">
        <w:rPr>
          <w:rFonts w:hAnsi="ＭＳ 明朝" w:hint="eastAsia"/>
          <w:b/>
          <w:bCs/>
          <w:color w:val="0D0D0D" w:themeColor="text1" w:themeTint="F2"/>
          <w:sz w:val="24"/>
        </w:rPr>
        <w:t>３　新・大阪府地震防災アクションプランの進捗管理</w:t>
      </w:r>
    </w:p>
    <w:p w14:paraId="02FC5BA5"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南海トラフ巨大地震等の地震による被害の軽減に向けた具体的な対策を着実に推進するため、「大阪府地域防災計画」の方向性に基づき、平成26年度に「新・大阪府地震防災アクションプラン」を策定し、府民の安心安全確保に取り組んでいる。</w:t>
      </w:r>
    </w:p>
    <w:p w14:paraId="26547513"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平成30年度に発生した大阪府北部を震源とする地震をはじめ、台風第21号などの度重なる災害の教訓を踏まえ、平成31年１月に修正を行った。</w:t>
      </w:r>
    </w:p>
    <w:p w14:paraId="111C3339" w14:textId="77777777" w:rsidR="00D303C1" w:rsidRPr="00A71A77" w:rsidRDefault="00D303C1" w:rsidP="00D303C1">
      <w:pPr>
        <w:autoSpaceDE w:val="0"/>
        <w:autoSpaceDN w:val="0"/>
        <w:ind w:leftChars="200" w:left="379" w:firstLineChars="100" w:firstLine="219"/>
        <w:rPr>
          <w:rFonts w:hAnsi="ＭＳ 明朝"/>
          <w:strike/>
          <w:color w:val="0D0D0D" w:themeColor="text1" w:themeTint="F2"/>
          <w:sz w:val="24"/>
        </w:rPr>
      </w:pPr>
    </w:p>
    <w:p w14:paraId="01E5C99C" w14:textId="77777777" w:rsidR="00D303C1" w:rsidRPr="00A71A77" w:rsidRDefault="00D303C1" w:rsidP="00D303C1">
      <w:pPr>
        <w:autoSpaceDE w:val="0"/>
        <w:autoSpaceDN w:val="0"/>
        <w:rPr>
          <w:rFonts w:hAnsi="ＭＳ 明朝"/>
          <w:b/>
          <w:color w:val="0D0D0D" w:themeColor="text1" w:themeTint="F2"/>
          <w:sz w:val="24"/>
        </w:rPr>
      </w:pPr>
      <w:r w:rsidRPr="00A71A77">
        <w:rPr>
          <w:rFonts w:hAnsi="ＭＳ 明朝" w:hint="eastAsia"/>
          <w:b/>
          <w:color w:val="0D0D0D" w:themeColor="text1" w:themeTint="F2"/>
          <w:sz w:val="24"/>
        </w:rPr>
        <w:t>４　原子力防災対策の充実</w:t>
      </w:r>
    </w:p>
    <w:p w14:paraId="6774061D"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平成11年９月に茨城県東海村で発生したわが国初の臨界事故を教訓として、原子力災害対策の抜本的な強化を図ることを目的とした原子力災害対策特別措置法（以下「原災法」という。）が平成12年６月に施行された。</w:t>
      </w:r>
    </w:p>
    <w:p w14:paraId="691B7953"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原災法に定める地方公共団体の責務を遂行するため、国において措置された交付金により原子力防災対策事業を実施した。</w:t>
      </w:r>
    </w:p>
    <w:p w14:paraId="5E0A607C" w14:textId="77777777" w:rsidR="00D303C1" w:rsidRPr="00A71A77" w:rsidRDefault="00D303C1" w:rsidP="00D303C1">
      <w:pPr>
        <w:autoSpaceDE w:val="0"/>
        <w:autoSpaceDN w:val="0"/>
        <w:ind w:leftChars="-67" w:left="318" w:hangingChars="203" w:hanging="445"/>
        <w:rPr>
          <w:rFonts w:hAnsi="ＭＳ 明朝"/>
          <w:bCs/>
          <w:color w:val="0D0D0D" w:themeColor="text1" w:themeTint="F2"/>
          <w:kern w:val="0"/>
          <w:sz w:val="24"/>
        </w:rPr>
      </w:pPr>
    </w:p>
    <w:p w14:paraId="4F244E23"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（１）原子力緊急時安全対策事業の実施</w:t>
      </w:r>
    </w:p>
    <w:p w14:paraId="3ED66D6E" w14:textId="77777777" w:rsidR="00D303C1" w:rsidRPr="00A71A77" w:rsidRDefault="00D303C1" w:rsidP="00D303C1">
      <w:pPr>
        <w:autoSpaceDE w:val="0"/>
        <w:autoSpaceDN w:val="0"/>
        <w:ind w:firstLineChars="200" w:firstLine="439"/>
        <w:rPr>
          <w:rFonts w:hAnsi="ＭＳ 明朝"/>
          <w:bCs/>
          <w:color w:val="0D0D0D" w:themeColor="text1" w:themeTint="F2"/>
          <w:kern w:val="0"/>
          <w:sz w:val="24"/>
        </w:rPr>
      </w:pPr>
      <w:r w:rsidRPr="00A71A77">
        <w:rPr>
          <w:rFonts w:hAnsi="ＭＳ 明朝" w:hint="eastAsia"/>
          <w:bCs/>
          <w:color w:val="0D0D0D" w:themeColor="text1" w:themeTint="F2"/>
          <w:kern w:val="0"/>
          <w:sz w:val="24"/>
        </w:rPr>
        <w:t>①原子力防災資機材の整備等</w:t>
      </w:r>
    </w:p>
    <w:p w14:paraId="4330F133" w14:textId="77777777" w:rsidR="00D303C1"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ア　原子力防災対策臨時特別交付金により整備した原子力災害予防対策及び緊急事態応急対策の実施のために必要な防護器具、放射線測定器等の資機材の維持管理及び更新を行った。</w:t>
      </w:r>
    </w:p>
    <w:p w14:paraId="47A1FC02"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p>
    <w:p w14:paraId="2C4DA155"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lastRenderedPageBreak/>
        <w:t xml:space="preserve">　　　イ　大阪府原子力防災活動資機材維持管理費補助の実施</w:t>
      </w:r>
    </w:p>
    <w:p w14:paraId="39331418"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原子力発電施設等緊急時安全対策交付金により、関係自治体が行う原子力防災活動資機材の維持管理に補助を行った。</w:t>
      </w:r>
    </w:p>
    <w:p w14:paraId="7796AADE"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p>
    <w:p w14:paraId="6A25F1CB"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②緊急事態応急対策等拠点施設（オフサイトセンター）の運営</w:t>
      </w:r>
    </w:p>
    <w:p w14:paraId="4CB9EF5B" w14:textId="77777777" w:rsidR="00D303C1" w:rsidRPr="00A71A77" w:rsidRDefault="00D303C1" w:rsidP="00D303C1">
      <w:pPr>
        <w:autoSpaceDE w:val="0"/>
        <w:autoSpaceDN w:val="0"/>
        <w:ind w:left="634" w:hangingChars="289" w:hanging="634"/>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原子力災害が発生した場合に緊急事態応急対策を実施するオフサイトセンターの維持管理を行った。</w:t>
      </w:r>
    </w:p>
    <w:p w14:paraId="14206482"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p>
    <w:p w14:paraId="39BC78AA"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③大阪府モニタリング情報共有システム（ラミセス）の運営</w:t>
      </w:r>
    </w:p>
    <w:p w14:paraId="0E6DD665" w14:textId="77777777" w:rsidR="00D303C1" w:rsidRPr="00A71A77" w:rsidRDefault="00D303C1" w:rsidP="00D303C1">
      <w:pPr>
        <w:autoSpaceDE w:val="0"/>
        <w:autoSpaceDN w:val="0"/>
        <w:ind w:left="634" w:hangingChars="289" w:hanging="634"/>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原子力災害発生時に迅速かつ的確に住民の避難誘導等を実施できる　よう、大阪府モニタリング情報共有システム（</w:t>
      </w:r>
      <w:r w:rsidRPr="00A71A77">
        <w:rPr>
          <w:rFonts w:ascii="ＭＳ Ｐ明朝" w:hAnsi="ＭＳ Ｐ明朝" w:hint="eastAsia"/>
          <w:bCs/>
          <w:color w:val="0D0D0D" w:themeColor="text1" w:themeTint="F2"/>
          <w:kern w:val="0"/>
          <w:sz w:val="24"/>
        </w:rPr>
        <w:t>RAdiation Monitoring Information Sharing for Emergency Support</w:t>
      </w:r>
      <w:r w:rsidRPr="00A71A77">
        <w:rPr>
          <w:rFonts w:hAnsi="ＭＳ 明朝" w:hint="eastAsia"/>
          <w:bCs/>
          <w:color w:val="0D0D0D" w:themeColor="text1" w:themeTint="F2"/>
          <w:kern w:val="0"/>
          <w:sz w:val="24"/>
        </w:rPr>
        <w:t>：ラミセス）の運営を行った。</w:t>
      </w:r>
    </w:p>
    <w:p w14:paraId="26C6A2DB"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p>
    <w:p w14:paraId="2D626DF2" w14:textId="77777777" w:rsidR="00D303C1" w:rsidRPr="00A71A77" w:rsidRDefault="00D303C1" w:rsidP="00D303C1">
      <w:pPr>
        <w:autoSpaceDE w:val="0"/>
        <w:autoSpaceDN w:val="0"/>
        <w:ind w:left="878" w:hangingChars="400" w:hanging="878"/>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④原子力防災研修・原子力防災啓発普及事業の実施</w:t>
      </w:r>
    </w:p>
    <w:p w14:paraId="3420B435" w14:textId="77777777" w:rsidR="00D303C1" w:rsidRDefault="00D303C1" w:rsidP="00D303C1">
      <w:pPr>
        <w:autoSpaceDE w:val="0"/>
        <w:autoSpaceDN w:val="0"/>
        <w:ind w:left="634" w:hangingChars="289" w:hanging="634"/>
        <w:rPr>
          <w:rFonts w:hAnsi="ＭＳ 明朝"/>
          <w:bCs/>
          <w:color w:val="0D0D0D" w:themeColor="text1" w:themeTint="F2"/>
          <w:kern w:val="0"/>
          <w:sz w:val="24"/>
        </w:rPr>
      </w:pPr>
      <w:r w:rsidRPr="00A71A77">
        <w:rPr>
          <w:rFonts w:hAnsi="ＭＳ 明朝" w:hint="eastAsia"/>
          <w:bCs/>
          <w:color w:val="0D0D0D" w:themeColor="text1" w:themeTint="F2"/>
          <w:kern w:val="0"/>
          <w:sz w:val="24"/>
        </w:rPr>
        <w:t xml:space="preserve">　　　　原子力緊急事態応急対策に的確に対処するため関係機関と連携してオフサイトセンター活動訓練を実施した。また、原子力災害対策に係る従事者研修等へ参加し原子力防災関係者の質の向上を図った。</w:t>
      </w:r>
    </w:p>
    <w:p w14:paraId="65AE202E" w14:textId="77777777" w:rsidR="00D303C1" w:rsidRPr="00A71A77" w:rsidRDefault="00D303C1" w:rsidP="00D303C1">
      <w:pPr>
        <w:autoSpaceDE w:val="0"/>
        <w:autoSpaceDN w:val="0"/>
        <w:ind w:left="634" w:hangingChars="289" w:hanging="634"/>
        <w:rPr>
          <w:rFonts w:hAnsi="ＭＳ 明朝"/>
          <w:bCs/>
          <w:color w:val="0D0D0D" w:themeColor="text1" w:themeTint="F2"/>
          <w:kern w:val="0"/>
          <w:sz w:val="24"/>
        </w:rPr>
      </w:pPr>
    </w:p>
    <w:tbl>
      <w:tblPr>
        <w:tblW w:w="7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25"/>
        <w:gridCol w:w="1590"/>
        <w:gridCol w:w="1590"/>
        <w:gridCol w:w="1590"/>
      </w:tblGrid>
      <w:tr w:rsidR="00D303C1" w:rsidRPr="00A71A77" w14:paraId="3D052BD8" w14:textId="77777777" w:rsidTr="00DD7273">
        <w:trPr>
          <w:trHeight w:val="168"/>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64157720" w14:textId="77777777" w:rsidR="00D303C1" w:rsidRPr="00A71A77" w:rsidRDefault="00D303C1" w:rsidP="00DD7273">
            <w:pPr>
              <w:widowControl/>
              <w:autoSpaceDE w:val="0"/>
              <w:autoSpaceDN w:val="0"/>
              <w:jc w:val="left"/>
              <w:rPr>
                <w:rFonts w:ascii="Century" w:eastAsia="ＭＳ Ｐゴシック" w:cs="ＭＳ Ｐゴシック"/>
                <w:color w:val="0D0D0D" w:themeColor="text1" w:themeTint="F2"/>
                <w:kern w:val="0"/>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2687EE7A"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平成28年度</w:t>
            </w:r>
          </w:p>
        </w:tc>
        <w:tc>
          <w:tcPr>
            <w:tcW w:w="1590" w:type="dxa"/>
            <w:tcBorders>
              <w:top w:val="single" w:sz="4" w:space="0" w:color="auto"/>
              <w:left w:val="single" w:sz="4" w:space="0" w:color="auto"/>
              <w:bottom w:val="single" w:sz="4" w:space="0" w:color="auto"/>
              <w:right w:val="single" w:sz="4" w:space="0" w:color="auto"/>
            </w:tcBorders>
            <w:hideMark/>
          </w:tcPr>
          <w:p w14:paraId="47D48EB8"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平成29年度</w:t>
            </w:r>
          </w:p>
        </w:tc>
        <w:tc>
          <w:tcPr>
            <w:tcW w:w="1590" w:type="dxa"/>
            <w:tcBorders>
              <w:top w:val="single" w:sz="4" w:space="0" w:color="auto"/>
              <w:left w:val="single" w:sz="4" w:space="0" w:color="auto"/>
              <w:bottom w:val="single" w:sz="4" w:space="0" w:color="auto"/>
              <w:right w:val="single" w:sz="4" w:space="0" w:color="auto"/>
            </w:tcBorders>
          </w:tcPr>
          <w:p w14:paraId="4073FEDD"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平成30年度</w:t>
            </w:r>
          </w:p>
        </w:tc>
      </w:tr>
      <w:tr w:rsidR="00D303C1" w:rsidRPr="00A71A77" w14:paraId="5AA8F3AF" w14:textId="77777777" w:rsidTr="00DD7273">
        <w:trPr>
          <w:trHeight w:val="202"/>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0A6FC2DB" w14:textId="77777777" w:rsidR="00D303C1" w:rsidRPr="00A71A77" w:rsidRDefault="00D303C1" w:rsidP="00DD7273">
            <w:pPr>
              <w:autoSpaceDE w:val="0"/>
              <w:autoSpaceDN w:val="0"/>
              <w:jc w:val="center"/>
              <w:rPr>
                <w:rFonts w:hAnsi="ＭＳ 明朝"/>
                <w:bCs/>
                <w:color w:val="0D0D0D" w:themeColor="text1" w:themeTint="F2"/>
                <w:kern w:val="0"/>
                <w:sz w:val="24"/>
              </w:rPr>
            </w:pPr>
            <w:r w:rsidRPr="00A71A77">
              <w:rPr>
                <w:rFonts w:hAnsi="ＭＳ 明朝" w:hint="eastAsia"/>
                <w:bCs/>
                <w:color w:val="0D0D0D" w:themeColor="text1" w:themeTint="F2"/>
                <w:kern w:val="0"/>
                <w:sz w:val="24"/>
              </w:rPr>
              <w:t>原子力緊急時安全対策事業</w:t>
            </w:r>
          </w:p>
          <w:p w14:paraId="7C9306AC"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bCs/>
                <w:color w:val="0D0D0D" w:themeColor="text1" w:themeTint="F2"/>
                <w:kern w:val="0"/>
                <w:sz w:val="24"/>
              </w:rPr>
              <w:t>（国庫）</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F7400C0" w14:textId="77777777" w:rsidR="00D303C1" w:rsidRPr="00A71A77" w:rsidRDefault="00D303C1" w:rsidP="00DD7273">
            <w:pPr>
              <w:autoSpaceDE w:val="0"/>
              <w:autoSpaceDN w:val="0"/>
              <w:jc w:val="right"/>
              <w:rPr>
                <w:rFonts w:hAnsi="ＭＳ 明朝"/>
                <w:color w:val="0D0D0D" w:themeColor="text1" w:themeTint="F2"/>
                <w:sz w:val="24"/>
              </w:rPr>
            </w:pPr>
            <w:r w:rsidRPr="00A71A77">
              <w:rPr>
                <w:rFonts w:hAnsi="ＭＳ 明朝" w:hint="eastAsia"/>
                <w:color w:val="0D0D0D" w:themeColor="text1" w:themeTint="F2"/>
                <w:sz w:val="24"/>
              </w:rPr>
              <w:t>126,378千円</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4DA0CB" w14:textId="77777777" w:rsidR="00D303C1" w:rsidRPr="00A71A77" w:rsidRDefault="00D303C1" w:rsidP="00DD7273">
            <w:pPr>
              <w:autoSpaceDE w:val="0"/>
              <w:autoSpaceDN w:val="0"/>
              <w:jc w:val="right"/>
              <w:rPr>
                <w:rFonts w:hAnsi="ＭＳ 明朝"/>
                <w:color w:val="0D0D0D" w:themeColor="text1" w:themeTint="F2"/>
                <w:sz w:val="24"/>
              </w:rPr>
            </w:pPr>
            <w:r w:rsidRPr="00A71A77">
              <w:rPr>
                <w:rFonts w:hAnsi="ＭＳ 明朝" w:hint="eastAsia"/>
                <w:color w:val="0D0D0D" w:themeColor="text1" w:themeTint="F2"/>
                <w:sz w:val="24"/>
              </w:rPr>
              <w:t>113,821千円</w:t>
            </w:r>
          </w:p>
        </w:tc>
        <w:tc>
          <w:tcPr>
            <w:tcW w:w="1590" w:type="dxa"/>
            <w:tcBorders>
              <w:top w:val="single" w:sz="4" w:space="0" w:color="auto"/>
              <w:left w:val="single" w:sz="4" w:space="0" w:color="auto"/>
              <w:bottom w:val="single" w:sz="4" w:space="0" w:color="auto"/>
              <w:right w:val="single" w:sz="4" w:space="0" w:color="auto"/>
            </w:tcBorders>
            <w:vAlign w:val="center"/>
          </w:tcPr>
          <w:p w14:paraId="0D1E3376" w14:textId="77777777" w:rsidR="00D303C1" w:rsidRPr="00A71A77" w:rsidRDefault="00D303C1" w:rsidP="00DD7273">
            <w:pPr>
              <w:autoSpaceDE w:val="0"/>
              <w:autoSpaceDN w:val="0"/>
              <w:jc w:val="right"/>
              <w:rPr>
                <w:rFonts w:hAnsi="ＭＳ 明朝"/>
                <w:color w:val="0D0D0D" w:themeColor="text1" w:themeTint="F2"/>
                <w:sz w:val="24"/>
              </w:rPr>
            </w:pPr>
            <w:r w:rsidRPr="00A71A77">
              <w:rPr>
                <w:rFonts w:hAnsi="ＭＳ 明朝" w:hint="eastAsia"/>
                <w:color w:val="0D0D0D" w:themeColor="text1" w:themeTint="F2"/>
                <w:sz w:val="24"/>
              </w:rPr>
              <w:t>11</w:t>
            </w:r>
            <w:r w:rsidRPr="00A71A77">
              <w:rPr>
                <w:rFonts w:hAnsi="ＭＳ 明朝"/>
                <w:color w:val="0D0D0D" w:themeColor="text1" w:themeTint="F2"/>
                <w:sz w:val="24"/>
              </w:rPr>
              <w:t>5</w:t>
            </w:r>
            <w:r w:rsidRPr="00A71A77">
              <w:rPr>
                <w:rFonts w:hAnsi="ＭＳ 明朝" w:hint="eastAsia"/>
                <w:color w:val="0D0D0D" w:themeColor="text1" w:themeTint="F2"/>
                <w:sz w:val="24"/>
              </w:rPr>
              <w:t>,591千円</w:t>
            </w:r>
          </w:p>
        </w:tc>
      </w:tr>
    </w:tbl>
    <w:p w14:paraId="1E9954CC" w14:textId="77777777" w:rsidR="00D303C1" w:rsidRPr="00A71A77" w:rsidRDefault="00D303C1" w:rsidP="00D303C1">
      <w:pPr>
        <w:autoSpaceDE w:val="0"/>
        <w:autoSpaceDN w:val="0"/>
        <w:rPr>
          <w:rFonts w:hAnsi="ＭＳ 明朝"/>
          <w:bCs/>
          <w:color w:val="0D0D0D" w:themeColor="text1" w:themeTint="F2"/>
          <w:kern w:val="0"/>
          <w:sz w:val="24"/>
        </w:rPr>
      </w:pPr>
    </w:p>
    <w:p w14:paraId="7B56CFE0" w14:textId="77777777" w:rsidR="00D303C1" w:rsidRPr="00A71A77" w:rsidRDefault="00D303C1" w:rsidP="00D303C1">
      <w:pPr>
        <w:autoSpaceDE w:val="0"/>
        <w:autoSpaceDN w:val="0"/>
        <w:rPr>
          <w:rFonts w:hAnsi="ＭＳ 明朝"/>
          <w:color w:val="0D0D0D" w:themeColor="text1" w:themeTint="F2"/>
          <w:sz w:val="24"/>
          <w:szCs w:val="20"/>
        </w:rPr>
      </w:pPr>
      <w:r w:rsidRPr="00A71A77">
        <w:rPr>
          <w:rFonts w:hAnsi="ＭＳ 明朝" w:hint="eastAsia"/>
          <w:color w:val="0D0D0D" w:themeColor="text1" w:themeTint="F2"/>
          <w:sz w:val="24"/>
          <w:szCs w:val="20"/>
        </w:rPr>
        <w:t>（２）環境放射線監視等事業の実施</w:t>
      </w:r>
    </w:p>
    <w:p w14:paraId="4C71C64D" w14:textId="77777777" w:rsidR="00D303C1" w:rsidRDefault="00D303C1" w:rsidP="00D303C1">
      <w:pPr>
        <w:pStyle w:val="a3"/>
        <w:autoSpaceDE w:val="0"/>
        <w:autoSpaceDN w:val="0"/>
        <w:ind w:leftChars="350" w:left="663" w:firstLineChars="100" w:firstLine="219"/>
        <w:rPr>
          <w:rFonts w:hAnsi="ＭＳ 明朝"/>
          <w:color w:val="0D0D0D" w:themeColor="text1" w:themeTint="F2"/>
          <w:sz w:val="24"/>
        </w:rPr>
      </w:pPr>
      <w:r w:rsidRPr="00A71A77">
        <w:rPr>
          <w:rFonts w:hAnsi="ＭＳ 明朝" w:hint="eastAsia"/>
          <w:color w:val="0D0D0D" w:themeColor="text1" w:themeTint="F2"/>
          <w:sz w:val="24"/>
        </w:rPr>
        <w:t>原子力災害対策の一環として、原子力事業所周辺における放射線量の状況を調査するため、「大阪府環境放射線監視計画」に基づき、環境放射線監視システムの維持管理及び環境試料サンプリングを行った。</w:t>
      </w:r>
    </w:p>
    <w:p w14:paraId="43D1509D" w14:textId="77777777" w:rsidR="00D303C1" w:rsidRPr="00A71A77" w:rsidRDefault="00D303C1" w:rsidP="00D303C1">
      <w:pPr>
        <w:pStyle w:val="a3"/>
        <w:autoSpaceDE w:val="0"/>
        <w:autoSpaceDN w:val="0"/>
        <w:ind w:leftChars="350" w:left="663" w:firstLineChars="100" w:firstLine="219"/>
        <w:rPr>
          <w:rFonts w:hAnsi="ＭＳ 明朝"/>
          <w:color w:val="0D0D0D" w:themeColor="text1" w:themeTint="F2"/>
          <w:sz w:val="24"/>
        </w:rPr>
      </w:pPr>
    </w:p>
    <w:tbl>
      <w:tblPr>
        <w:tblW w:w="8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4"/>
        <w:gridCol w:w="1671"/>
        <w:gridCol w:w="1671"/>
        <w:gridCol w:w="1671"/>
      </w:tblGrid>
      <w:tr w:rsidR="00D303C1" w:rsidRPr="00A71A77" w14:paraId="43354410" w14:textId="77777777" w:rsidTr="00DD7273">
        <w:trPr>
          <w:jc w:val="right"/>
        </w:trPr>
        <w:tc>
          <w:tcPr>
            <w:tcW w:w="3024" w:type="dxa"/>
            <w:tcBorders>
              <w:top w:val="single" w:sz="4" w:space="0" w:color="auto"/>
              <w:left w:val="single" w:sz="4" w:space="0" w:color="auto"/>
              <w:bottom w:val="single" w:sz="4" w:space="0" w:color="auto"/>
              <w:right w:val="single" w:sz="4" w:space="0" w:color="auto"/>
            </w:tcBorders>
            <w:hideMark/>
          </w:tcPr>
          <w:p w14:paraId="500E6C4E"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年度</w:t>
            </w:r>
          </w:p>
        </w:tc>
        <w:tc>
          <w:tcPr>
            <w:tcW w:w="1671" w:type="dxa"/>
            <w:tcBorders>
              <w:top w:val="single" w:sz="4" w:space="0" w:color="auto"/>
              <w:left w:val="single" w:sz="4" w:space="0" w:color="auto"/>
              <w:bottom w:val="single" w:sz="4" w:space="0" w:color="auto"/>
              <w:right w:val="single" w:sz="4" w:space="0" w:color="auto"/>
            </w:tcBorders>
            <w:hideMark/>
          </w:tcPr>
          <w:p w14:paraId="545DBAEF"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平成28年度</w:t>
            </w:r>
          </w:p>
        </w:tc>
        <w:tc>
          <w:tcPr>
            <w:tcW w:w="1671" w:type="dxa"/>
            <w:tcBorders>
              <w:top w:val="single" w:sz="4" w:space="0" w:color="auto"/>
              <w:left w:val="single" w:sz="4" w:space="0" w:color="auto"/>
              <w:bottom w:val="single" w:sz="4" w:space="0" w:color="auto"/>
              <w:right w:val="single" w:sz="4" w:space="0" w:color="auto"/>
            </w:tcBorders>
            <w:hideMark/>
          </w:tcPr>
          <w:p w14:paraId="2AD9516C"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平成29年度</w:t>
            </w:r>
          </w:p>
        </w:tc>
        <w:tc>
          <w:tcPr>
            <w:tcW w:w="1671" w:type="dxa"/>
            <w:tcBorders>
              <w:top w:val="single" w:sz="4" w:space="0" w:color="auto"/>
              <w:left w:val="single" w:sz="4" w:space="0" w:color="auto"/>
              <w:bottom w:val="single" w:sz="4" w:space="0" w:color="auto"/>
              <w:right w:val="single" w:sz="4" w:space="0" w:color="auto"/>
            </w:tcBorders>
          </w:tcPr>
          <w:p w14:paraId="6E15539B"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平成30年度</w:t>
            </w:r>
          </w:p>
        </w:tc>
      </w:tr>
      <w:tr w:rsidR="00D303C1" w:rsidRPr="00A71A77" w14:paraId="4CDD278E" w14:textId="77777777" w:rsidTr="00DD7273">
        <w:trPr>
          <w:jc w:val="right"/>
        </w:trPr>
        <w:tc>
          <w:tcPr>
            <w:tcW w:w="3024" w:type="dxa"/>
            <w:tcBorders>
              <w:top w:val="single" w:sz="4" w:space="0" w:color="auto"/>
              <w:left w:val="single" w:sz="4" w:space="0" w:color="auto"/>
              <w:bottom w:val="single" w:sz="4" w:space="0" w:color="auto"/>
              <w:right w:val="single" w:sz="4" w:space="0" w:color="auto"/>
            </w:tcBorders>
            <w:hideMark/>
          </w:tcPr>
          <w:p w14:paraId="6D81033C" w14:textId="77777777" w:rsidR="00D303C1" w:rsidRPr="00A71A77" w:rsidRDefault="00D303C1" w:rsidP="00DD7273">
            <w:pPr>
              <w:autoSpaceDE w:val="0"/>
              <w:autoSpaceDN w:val="0"/>
              <w:ind w:left="20" w:hangingChars="9" w:hanging="20"/>
              <w:jc w:val="center"/>
              <w:rPr>
                <w:rFonts w:hAnsi="ＭＳ 明朝"/>
                <w:bCs/>
                <w:color w:val="0D0D0D" w:themeColor="text1" w:themeTint="F2"/>
                <w:kern w:val="0"/>
                <w:sz w:val="24"/>
              </w:rPr>
            </w:pPr>
            <w:r w:rsidRPr="00A71A77">
              <w:rPr>
                <w:rFonts w:hAnsi="ＭＳ 明朝" w:hint="eastAsia"/>
                <w:bCs/>
                <w:color w:val="0D0D0D" w:themeColor="text1" w:themeTint="F2"/>
                <w:kern w:val="0"/>
                <w:sz w:val="24"/>
              </w:rPr>
              <w:t>環境放射線監視等事業</w:t>
            </w:r>
          </w:p>
          <w:p w14:paraId="09660472" w14:textId="77777777" w:rsidR="00D303C1" w:rsidRPr="00A71A77" w:rsidRDefault="00D303C1" w:rsidP="00DD7273">
            <w:pPr>
              <w:autoSpaceDE w:val="0"/>
              <w:autoSpaceDN w:val="0"/>
              <w:ind w:left="20" w:hangingChars="9" w:hanging="20"/>
              <w:jc w:val="center"/>
              <w:rPr>
                <w:rFonts w:hAnsi="ＭＳ 明朝"/>
                <w:bCs/>
                <w:color w:val="0D0D0D" w:themeColor="text1" w:themeTint="F2"/>
                <w:kern w:val="0"/>
                <w:sz w:val="24"/>
              </w:rPr>
            </w:pPr>
            <w:r w:rsidRPr="00A71A77">
              <w:rPr>
                <w:rFonts w:hAnsi="ＭＳ 明朝" w:hint="eastAsia"/>
                <w:bCs/>
                <w:color w:val="0D0D0D" w:themeColor="text1" w:themeTint="F2"/>
                <w:kern w:val="0"/>
                <w:sz w:val="24"/>
              </w:rPr>
              <w:t>（国庫）</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9C52F68" w14:textId="77777777" w:rsidR="00D303C1" w:rsidRPr="00A71A77" w:rsidRDefault="00D303C1" w:rsidP="00DD7273">
            <w:pPr>
              <w:autoSpaceDE w:val="0"/>
              <w:autoSpaceDN w:val="0"/>
              <w:jc w:val="right"/>
              <w:rPr>
                <w:rFonts w:hAnsi="ＭＳ 明朝"/>
                <w:color w:val="0D0D0D" w:themeColor="text1" w:themeTint="F2"/>
                <w:sz w:val="24"/>
              </w:rPr>
            </w:pPr>
            <w:r w:rsidRPr="00A71A77">
              <w:rPr>
                <w:rFonts w:hAnsi="ＭＳ 明朝" w:hint="eastAsia"/>
                <w:color w:val="0D0D0D" w:themeColor="text1" w:themeTint="F2"/>
                <w:sz w:val="24"/>
              </w:rPr>
              <w:t>102,868千円</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CB85FC8" w14:textId="77777777" w:rsidR="00D303C1" w:rsidRPr="00A71A77" w:rsidRDefault="00D303C1" w:rsidP="00DD7273">
            <w:pPr>
              <w:autoSpaceDE w:val="0"/>
              <w:autoSpaceDN w:val="0"/>
              <w:jc w:val="right"/>
              <w:rPr>
                <w:rFonts w:hAnsi="ＭＳ 明朝"/>
                <w:color w:val="0D0D0D" w:themeColor="text1" w:themeTint="F2"/>
                <w:sz w:val="24"/>
              </w:rPr>
            </w:pPr>
            <w:r w:rsidRPr="00A71A77">
              <w:rPr>
                <w:rFonts w:hAnsi="ＭＳ 明朝" w:hint="eastAsia"/>
                <w:color w:val="0D0D0D" w:themeColor="text1" w:themeTint="F2"/>
                <w:sz w:val="24"/>
              </w:rPr>
              <w:t>111,901千円</w:t>
            </w:r>
          </w:p>
        </w:tc>
        <w:tc>
          <w:tcPr>
            <w:tcW w:w="1671" w:type="dxa"/>
            <w:tcBorders>
              <w:top w:val="single" w:sz="4" w:space="0" w:color="auto"/>
              <w:left w:val="single" w:sz="4" w:space="0" w:color="auto"/>
              <w:bottom w:val="single" w:sz="4" w:space="0" w:color="auto"/>
              <w:right w:val="single" w:sz="4" w:space="0" w:color="auto"/>
            </w:tcBorders>
          </w:tcPr>
          <w:p w14:paraId="183F3B93" w14:textId="77777777" w:rsidR="00D303C1" w:rsidRPr="00A71A77" w:rsidRDefault="00D303C1" w:rsidP="00DD7273">
            <w:pPr>
              <w:autoSpaceDE w:val="0"/>
              <w:autoSpaceDN w:val="0"/>
              <w:spacing w:line="480" w:lineRule="auto"/>
              <w:jc w:val="right"/>
              <w:rPr>
                <w:rFonts w:hAnsi="ＭＳ 明朝"/>
                <w:color w:val="0D0D0D" w:themeColor="text1" w:themeTint="F2"/>
                <w:sz w:val="24"/>
              </w:rPr>
            </w:pPr>
            <w:r w:rsidRPr="00A71A77">
              <w:rPr>
                <w:rFonts w:hAnsi="ＭＳ 明朝" w:hint="eastAsia"/>
                <w:color w:val="0D0D0D" w:themeColor="text1" w:themeTint="F2"/>
                <w:sz w:val="24"/>
              </w:rPr>
              <w:t>116,207千円</w:t>
            </w:r>
          </w:p>
        </w:tc>
      </w:tr>
    </w:tbl>
    <w:p w14:paraId="5B43526B" w14:textId="77777777" w:rsidR="00D303C1" w:rsidRPr="00A71A77" w:rsidRDefault="00D303C1" w:rsidP="00D303C1">
      <w:pPr>
        <w:autoSpaceDE w:val="0"/>
        <w:autoSpaceDN w:val="0"/>
        <w:rPr>
          <w:rFonts w:hAnsi="ＭＳ 明朝"/>
          <w:b/>
          <w:bCs/>
          <w:color w:val="0D0D0D" w:themeColor="text1" w:themeTint="F2"/>
          <w:kern w:val="0"/>
          <w:sz w:val="24"/>
        </w:rPr>
      </w:pPr>
    </w:p>
    <w:p w14:paraId="40BDB8EC" w14:textId="77777777" w:rsidR="00D303C1" w:rsidRPr="00A71A77" w:rsidRDefault="00D303C1" w:rsidP="00D303C1">
      <w:pPr>
        <w:autoSpaceDE w:val="0"/>
        <w:autoSpaceDN w:val="0"/>
        <w:rPr>
          <w:rFonts w:hAnsi="ＭＳ 明朝"/>
          <w:b/>
          <w:bCs/>
          <w:color w:val="0D0D0D" w:themeColor="text1" w:themeTint="F2"/>
          <w:sz w:val="24"/>
        </w:rPr>
      </w:pPr>
      <w:r w:rsidRPr="00A71A77">
        <w:rPr>
          <w:rFonts w:hAnsi="ＭＳ 明朝" w:hint="eastAsia"/>
          <w:b/>
          <w:bCs/>
          <w:color w:val="0D0D0D" w:themeColor="text1" w:themeTint="F2"/>
          <w:kern w:val="0"/>
          <w:sz w:val="24"/>
        </w:rPr>
        <w:t xml:space="preserve">５　</w:t>
      </w:r>
      <w:r w:rsidRPr="00A71A77">
        <w:rPr>
          <w:rFonts w:hAnsi="ＭＳ 明朝" w:hint="eastAsia"/>
          <w:b/>
          <w:bCs/>
          <w:color w:val="0D0D0D" w:themeColor="text1" w:themeTint="F2"/>
          <w:sz w:val="24"/>
        </w:rPr>
        <w:t>近畿府県防災・危機管理連絡会議及び関西広域連合への参画</w:t>
      </w:r>
    </w:p>
    <w:p w14:paraId="496C1EB5"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近畿圏危機発生時の相互応援に関する基本協定」に基づき、防災及び危機管理に関する総合的かつ計画的な相互応援や連携体制の強化を図るため、近畿府県防災・危機管理連絡会議及び関西広域連合への参画を通じ、防災及び危機管理に関する情報交換、協議等を行った。</w:t>
      </w:r>
    </w:p>
    <w:p w14:paraId="53E2F1F3" w14:textId="77777777" w:rsidR="00D303C1" w:rsidRPr="00A71A77" w:rsidRDefault="00D303C1" w:rsidP="00D303C1">
      <w:pPr>
        <w:pStyle w:val="a3"/>
        <w:autoSpaceDE w:val="0"/>
        <w:autoSpaceDN w:val="0"/>
        <w:ind w:firstLineChars="150" w:firstLine="329"/>
        <w:rPr>
          <w:rFonts w:hAnsi="ＭＳ 明朝"/>
          <w:color w:val="0D0D0D" w:themeColor="text1" w:themeTint="F2"/>
          <w:sz w:val="24"/>
        </w:rPr>
      </w:pPr>
      <w:r w:rsidRPr="00A71A77">
        <w:rPr>
          <w:rFonts w:hAnsi="ＭＳ 明朝" w:hint="eastAsia"/>
          <w:color w:val="0D0D0D" w:themeColor="text1" w:themeTint="F2"/>
          <w:sz w:val="24"/>
        </w:rPr>
        <w:lastRenderedPageBreak/>
        <w:t>○会議の開催状況</w:t>
      </w:r>
    </w:p>
    <w:tbl>
      <w:tblPr>
        <w:tblW w:w="829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58"/>
        <w:gridCol w:w="1218"/>
        <w:gridCol w:w="4107"/>
      </w:tblGrid>
      <w:tr w:rsidR="00D303C1" w:rsidRPr="00A71A77" w14:paraId="7DC69CCC" w14:textId="77777777" w:rsidTr="00DD7273">
        <w:tc>
          <w:tcPr>
            <w:tcW w:w="1416" w:type="dxa"/>
            <w:tcBorders>
              <w:top w:val="single" w:sz="4" w:space="0" w:color="auto"/>
              <w:left w:val="single" w:sz="4" w:space="0" w:color="auto"/>
              <w:bottom w:val="single" w:sz="4" w:space="0" w:color="auto"/>
              <w:right w:val="single" w:sz="4" w:space="0" w:color="auto"/>
            </w:tcBorders>
            <w:hideMark/>
          </w:tcPr>
          <w:p w14:paraId="4468DC35"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会議名</w:t>
            </w:r>
          </w:p>
        </w:tc>
        <w:tc>
          <w:tcPr>
            <w:tcW w:w="1558" w:type="dxa"/>
            <w:tcBorders>
              <w:top w:val="single" w:sz="4" w:space="0" w:color="auto"/>
              <w:left w:val="single" w:sz="4" w:space="0" w:color="auto"/>
              <w:bottom w:val="single" w:sz="4" w:space="0" w:color="auto"/>
              <w:right w:val="single" w:sz="4" w:space="0" w:color="auto"/>
            </w:tcBorders>
            <w:hideMark/>
          </w:tcPr>
          <w:p w14:paraId="05D4AA6F"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開催年月日</w:t>
            </w:r>
          </w:p>
        </w:tc>
        <w:tc>
          <w:tcPr>
            <w:tcW w:w="1218" w:type="dxa"/>
            <w:tcBorders>
              <w:top w:val="single" w:sz="4" w:space="0" w:color="auto"/>
              <w:left w:val="single" w:sz="4" w:space="0" w:color="auto"/>
              <w:bottom w:val="single" w:sz="4" w:space="0" w:color="auto"/>
              <w:right w:val="single" w:sz="4" w:space="0" w:color="auto"/>
            </w:tcBorders>
            <w:hideMark/>
          </w:tcPr>
          <w:p w14:paraId="4A9B1B3F"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開催場所</w:t>
            </w:r>
          </w:p>
        </w:tc>
        <w:tc>
          <w:tcPr>
            <w:tcW w:w="4107" w:type="dxa"/>
            <w:tcBorders>
              <w:top w:val="single" w:sz="4" w:space="0" w:color="auto"/>
              <w:left w:val="single" w:sz="4" w:space="0" w:color="auto"/>
              <w:bottom w:val="single" w:sz="4" w:space="0" w:color="auto"/>
              <w:right w:val="single" w:sz="4" w:space="0" w:color="auto"/>
            </w:tcBorders>
            <w:hideMark/>
          </w:tcPr>
          <w:p w14:paraId="3B711F32"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議題</w:t>
            </w:r>
          </w:p>
        </w:tc>
      </w:tr>
      <w:tr w:rsidR="00D303C1" w:rsidRPr="00A71A77" w14:paraId="2B581915" w14:textId="77777777" w:rsidTr="00DD7273">
        <w:tc>
          <w:tcPr>
            <w:tcW w:w="1416" w:type="dxa"/>
            <w:tcBorders>
              <w:top w:val="single" w:sz="4" w:space="0" w:color="auto"/>
              <w:left w:val="single" w:sz="4" w:space="0" w:color="auto"/>
              <w:bottom w:val="single" w:sz="4" w:space="0" w:color="auto"/>
              <w:right w:val="single" w:sz="4" w:space="0" w:color="auto"/>
            </w:tcBorders>
            <w:hideMark/>
          </w:tcPr>
          <w:p w14:paraId="477A43EE" w14:textId="77777777" w:rsidR="00D303C1" w:rsidRPr="00A71A77" w:rsidRDefault="00D303C1" w:rsidP="00DD7273">
            <w:pPr>
              <w:autoSpaceDE w:val="0"/>
              <w:autoSpaceDN w:val="0"/>
              <w:rPr>
                <w:rFonts w:hAnsi="ＭＳ 明朝"/>
                <w:bCs/>
                <w:color w:val="0D0D0D" w:themeColor="text1" w:themeTint="F2"/>
                <w:kern w:val="0"/>
                <w:sz w:val="24"/>
              </w:rPr>
            </w:pPr>
            <w:r w:rsidRPr="00A71A77">
              <w:rPr>
                <w:rFonts w:hAnsi="ＭＳ 明朝" w:hint="eastAsia"/>
                <w:bCs/>
                <w:color w:val="0D0D0D" w:themeColor="text1" w:themeTint="F2"/>
                <w:kern w:val="0"/>
                <w:sz w:val="24"/>
              </w:rPr>
              <w:t>連絡会議及び参与会議</w:t>
            </w:r>
          </w:p>
        </w:tc>
        <w:tc>
          <w:tcPr>
            <w:tcW w:w="1558" w:type="dxa"/>
            <w:tcBorders>
              <w:top w:val="single" w:sz="4" w:space="0" w:color="auto"/>
              <w:left w:val="single" w:sz="4" w:space="0" w:color="auto"/>
              <w:bottom w:val="single" w:sz="4" w:space="0" w:color="auto"/>
              <w:right w:val="single" w:sz="4" w:space="0" w:color="auto"/>
            </w:tcBorders>
            <w:hideMark/>
          </w:tcPr>
          <w:p w14:paraId="388CEB2F"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Ｈ</w:t>
            </w:r>
            <w:r w:rsidRPr="00A71A77">
              <w:rPr>
                <w:rFonts w:hAnsi="ＭＳ 明朝"/>
                <w:bCs/>
                <w:color w:val="0D0D0D" w:themeColor="text1" w:themeTint="F2"/>
                <w:sz w:val="24"/>
              </w:rPr>
              <w:t>30</w:t>
            </w:r>
            <w:r w:rsidRPr="00A71A77">
              <w:rPr>
                <w:rFonts w:hAnsi="ＭＳ 明朝" w:hint="eastAsia"/>
                <w:bCs/>
                <w:color w:val="0D0D0D" w:themeColor="text1" w:themeTint="F2"/>
                <w:sz w:val="24"/>
              </w:rPr>
              <w:t>.５.22</w:t>
            </w:r>
          </w:p>
        </w:tc>
        <w:tc>
          <w:tcPr>
            <w:tcW w:w="1218" w:type="dxa"/>
            <w:tcBorders>
              <w:top w:val="single" w:sz="4" w:space="0" w:color="auto"/>
              <w:left w:val="single" w:sz="4" w:space="0" w:color="auto"/>
              <w:bottom w:val="single" w:sz="4" w:space="0" w:color="auto"/>
              <w:right w:val="single" w:sz="4" w:space="0" w:color="auto"/>
            </w:tcBorders>
            <w:hideMark/>
          </w:tcPr>
          <w:p w14:paraId="11274F3B"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人と防災未来　　センター</w:t>
            </w:r>
          </w:p>
        </w:tc>
        <w:tc>
          <w:tcPr>
            <w:tcW w:w="4107" w:type="dxa"/>
            <w:tcBorders>
              <w:top w:val="single" w:sz="4" w:space="0" w:color="auto"/>
              <w:left w:val="single" w:sz="4" w:space="0" w:color="auto"/>
              <w:bottom w:val="single" w:sz="4" w:space="0" w:color="auto"/>
              <w:right w:val="single" w:sz="4" w:space="0" w:color="auto"/>
            </w:tcBorders>
            <w:hideMark/>
          </w:tcPr>
          <w:p w14:paraId="2C174627"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〇平成29年度近畿府県合同防災訓練</w:t>
            </w:r>
          </w:p>
          <w:p w14:paraId="13EB1718" w14:textId="77777777" w:rsidR="00D303C1" w:rsidRPr="00A71A77" w:rsidRDefault="00D303C1" w:rsidP="00DD7273">
            <w:pPr>
              <w:autoSpaceDE w:val="0"/>
              <w:autoSpaceDN w:val="0"/>
              <w:ind w:firstLineChars="100" w:firstLine="219"/>
              <w:rPr>
                <w:rFonts w:hAnsi="ＭＳ 明朝"/>
                <w:bCs/>
                <w:color w:val="0D0D0D" w:themeColor="text1" w:themeTint="F2"/>
                <w:sz w:val="24"/>
              </w:rPr>
            </w:pPr>
            <w:r w:rsidRPr="00A71A77">
              <w:rPr>
                <w:rFonts w:hAnsi="ＭＳ 明朝" w:hint="eastAsia"/>
                <w:bCs/>
                <w:color w:val="0D0D0D" w:themeColor="text1" w:themeTint="F2"/>
                <w:sz w:val="24"/>
              </w:rPr>
              <w:t>の実施結果について（大阪府）</w:t>
            </w:r>
          </w:p>
          <w:p w14:paraId="3CE1ADCA"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〇平成29年度関西広域応援訓練の実</w:t>
            </w:r>
          </w:p>
          <w:p w14:paraId="38D4EF75" w14:textId="77777777" w:rsidR="00D303C1" w:rsidRPr="00A71A77" w:rsidRDefault="00D303C1" w:rsidP="00DD7273">
            <w:pPr>
              <w:autoSpaceDE w:val="0"/>
              <w:autoSpaceDN w:val="0"/>
              <w:ind w:firstLineChars="100" w:firstLine="219"/>
              <w:rPr>
                <w:rFonts w:hAnsi="ＭＳ 明朝"/>
                <w:bCs/>
                <w:color w:val="0D0D0D" w:themeColor="text1" w:themeTint="F2"/>
                <w:sz w:val="24"/>
              </w:rPr>
            </w:pPr>
            <w:r w:rsidRPr="00A71A77">
              <w:rPr>
                <w:rFonts w:hAnsi="ＭＳ 明朝" w:hint="eastAsia"/>
                <w:bCs/>
                <w:color w:val="0D0D0D" w:themeColor="text1" w:themeTint="F2"/>
                <w:sz w:val="24"/>
              </w:rPr>
              <w:t>施結果について</w:t>
            </w:r>
          </w:p>
          <w:p w14:paraId="5BF32382"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〇平成30年度近畿府県合同防災訓練</w:t>
            </w:r>
          </w:p>
          <w:p w14:paraId="19A6216C" w14:textId="77777777" w:rsidR="00D303C1" w:rsidRPr="00A71A77" w:rsidRDefault="00D303C1" w:rsidP="00DD7273">
            <w:pPr>
              <w:autoSpaceDE w:val="0"/>
              <w:autoSpaceDN w:val="0"/>
              <w:ind w:firstLineChars="100" w:firstLine="219"/>
              <w:rPr>
                <w:rFonts w:hAnsi="ＭＳ 明朝"/>
                <w:bCs/>
                <w:color w:val="0D0D0D" w:themeColor="text1" w:themeTint="F2"/>
                <w:sz w:val="24"/>
              </w:rPr>
            </w:pPr>
            <w:r w:rsidRPr="00A71A77">
              <w:rPr>
                <w:rFonts w:hAnsi="ＭＳ 明朝" w:hint="eastAsia"/>
                <w:bCs/>
                <w:color w:val="0D0D0D" w:themeColor="text1" w:themeTint="F2"/>
                <w:sz w:val="24"/>
              </w:rPr>
              <w:t>の実施予定について（福井県）</w:t>
            </w:r>
          </w:p>
          <w:p w14:paraId="155CF4FE"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〇平成30年度関西広域応援訓練の実</w:t>
            </w:r>
          </w:p>
          <w:p w14:paraId="2A2F7610" w14:textId="77777777" w:rsidR="00D303C1" w:rsidRPr="00A71A77" w:rsidRDefault="00D303C1" w:rsidP="00DD7273">
            <w:pPr>
              <w:autoSpaceDE w:val="0"/>
              <w:autoSpaceDN w:val="0"/>
              <w:ind w:firstLineChars="100" w:firstLine="219"/>
              <w:rPr>
                <w:rFonts w:hAnsi="ＭＳ 明朝"/>
                <w:bCs/>
                <w:color w:val="0D0D0D" w:themeColor="text1" w:themeTint="F2"/>
                <w:sz w:val="24"/>
              </w:rPr>
            </w:pPr>
            <w:r w:rsidRPr="00A71A77">
              <w:rPr>
                <w:rFonts w:hAnsi="ＭＳ 明朝" w:hint="eastAsia"/>
                <w:bCs/>
                <w:color w:val="0D0D0D" w:themeColor="text1" w:themeTint="F2"/>
                <w:sz w:val="24"/>
              </w:rPr>
              <w:t>施予定について</w:t>
            </w:r>
          </w:p>
          <w:p w14:paraId="79D109B8" w14:textId="77777777" w:rsidR="00D303C1" w:rsidRPr="00A71A77" w:rsidRDefault="00D303C1" w:rsidP="00DD7273">
            <w:pPr>
              <w:autoSpaceDE w:val="0"/>
              <w:autoSpaceDN w:val="0"/>
              <w:rPr>
                <w:rFonts w:hAnsi="ＭＳ 明朝"/>
                <w:bCs/>
                <w:color w:val="0D0D0D" w:themeColor="text1" w:themeTint="F2"/>
                <w:sz w:val="24"/>
              </w:rPr>
            </w:pPr>
            <w:r w:rsidRPr="00A71A77">
              <w:rPr>
                <w:rFonts w:hAnsi="ＭＳ 明朝" w:hint="eastAsia"/>
                <w:bCs/>
                <w:color w:val="0D0D0D" w:themeColor="text1" w:themeTint="F2"/>
                <w:sz w:val="24"/>
              </w:rPr>
              <w:t>〇平成30年度関西広域連合（広域防</w:t>
            </w:r>
          </w:p>
          <w:p w14:paraId="636EC3BD" w14:textId="77777777" w:rsidR="00D303C1" w:rsidRPr="00A71A77" w:rsidRDefault="00D303C1" w:rsidP="00DD7273">
            <w:pPr>
              <w:autoSpaceDE w:val="0"/>
              <w:autoSpaceDN w:val="0"/>
              <w:ind w:firstLineChars="100" w:firstLine="219"/>
              <w:rPr>
                <w:rFonts w:hAnsi="ＭＳ 明朝"/>
                <w:bCs/>
                <w:color w:val="0D0D0D" w:themeColor="text1" w:themeTint="F2"/>
                <w:sz w:val="24"/>
              </w:rPr>
            </w:pPr>
            <w:r w:rsidRPr="00A71A77">
              <w:rPr>
                <w:rFonts w:hAnsi="ＭＳ 明朝" w:hint="eastAsia"/>
                <w:bCs/>
                <w:color w:val="0D0D0D" w:themeColor="text1" w:themeTint="F2"/>
                <w:sz w:val="24"/>
              </w:rPr>
              <w:t>災）事業計画について　　　ほか</w:t>
            </w:r>
          </w:p>
        </w:tc>
      </w:tr>
    </w:tbl>
    <w:p w14:paraId="6DC6F1EC" w14:textId="77777777" w:rsidR="00D303C1" w:rsidRPr="00A71A77" w:rsidRDefault="00D303C1" w:rsidP="00D303C1">
      <w:pPr>
        <w:autoSpaceDE w:val="0"/>
        <w:autoSpaceDN w:val="0"/>
        <w:rPr>
          <w:rFonts w:hAnsi="ＭＳ 明朝"/>
          <w:b/>
          <w:color w:val="0D0D0D" w:themeColor="text1" w:themeTint="F2"/>
          <w:sz w:val="24"/>
        </w:rPr>
      </w:pPr>
    </w:p>
    <w:p w14:paraId="043BECE4" w14:textId="77777777" w:rsidR="00D303C1" w:rsidRPr="00A71A77" w:rsidRDefault="00D303C1" w:rsidP="00D303C1">
      <w:pPr>
        <w:autoSpaceDE w:val="0"/>
        <w:autoSpaceDN w:val="0"/>
        <w:rPr>
          <w:rFonts w:hAnsi="ＭＳ 明朝"/>
          <w:b/>
          <w:color w:val="0D0D0D" w:themeColor="text1" w:themeTint="F2"/>
          <w:sz w:val="24"/>
        </w:rPr>
      </w:pPr>
      <w:r w:rsidRPr="00A71A77">
        <w:rPr>
          <w:rFonts w:hAnsi="ＭＳ 明朝" w:hint="eastAsia"/>
          <w:b/>
          <w:color w:val="0D0D0D" w:themeColor="text1" w:themeTint="F2"/>
          <w:sz w:val="24"/>
        </w:rPr>
        <w:t>６　「南海トラフ地震に関する都府県連絡会」への参画</w:t>
      </w:r>
    </w:p>
    <w:p w14:paraId="09FB8793" w14:textId="77777777" w:rsidR="00D303C1"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南海トラフ地震により被害を受けることが予想される都府県が相互に連携を保ち、円滑な地震対策の推進を図るため、「南海トラフ地震に関する都府県連絡会」に参画し、情報収集・情報交換等を行った。</w:t>
      </w:r>
    </w:p>
    <w:p w14:paraId="118CD458"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szCs w:val="20"/>
        </w:rPr>
      </w:pP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D303C1" w:rsidRPr="00A71A77" w14:paraId="3306D340"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62BAE173"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3667DC6F"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平成28年度</w:t>
            </w:r>
          </w:p>
        </w:tc>
        <w:tc>
          <w:tcPr>
            <w:tcW w:w="1575" w:type="dxa"/>
            <w:tcBorders>
              <w:top w:val="single" w:sz="4" w:space="0" w:color="auto"/>
              <w:left w:val="single" w:sz="4" w:space="0" w:color="auto"/>
              <w:bottom w:val="single" w:sz="4" w:space="0" w:color="auto"/>
              <w:right w:val="single" w:sz="4" w:space="0" w:color="auto"/>
            </w:tcBorders>
            <w:hideMark/>
          </w:tcPr>
          <w:p w14:paraId="49805821"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平成29年度</w:t>
            </w:r>
          </w:p>
        </w:tc>
        <w:tc>
          <w:tcPr>
            <w:tcW w:w="1575" w:type="dxa"/>
            <w:tcBorders>
              <w:top w:val="single" w:sz="4" w:space="0" w:color="auto"/>
              <w:left w:val="single" w:sz="4" w:space="0" w:color="auto"/>
              <w:bottom w:val="single" w:sz="4" w:space="0" w:color="auto"/>
              <w:right w:val="single" w:sz="4" w:space="0" w:color="auto"/>
            </w:tcBorders>
          </w:tcPr>
          <w:p w14:paraId="5BC1C09B"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平成30年度</w:t>
            </w:r>
          </w:p>
        </w:tc>
      </w:tr>
      <w:tr w:rsidR="00D303C1" w:rsidRPr="00A71A77" w14:paraId="1183214F"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27E30908"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4BDE3605"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26CB4DE9"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tcPr>
          <w:p w14:paraId="6078B34B" w14:textId="77777777" w:rsidR="00D303C1" w:rsidRPr="00A71A77" w:rsidRDefault="00D303C1" w:rsidP="00DD7273">
            <w:pPr>
              <w:jc w:val="right"/>
              <w:rPr>
                <w:color w:val="0D0D0D" w:themeColor="text1" w:themeTint="F2"/>
              </w:rPr>
            </w:pPr>
            <w:r w:rsidRPr="00A71A77">
              <w:rPr>
                <w:rFonts w:hAnsi="ＭＳ 明朝" w:hint="eastAsia"/>
                <w:bCs/>
                <w:color w:val="0D0D0D" w:themeColor="text1" w:themeTint="F2"/>
                <w:sz w:val="24"/>
              </w:rPr>
              <w:t>5,000円</w:t>
            </w:r>
          </w:p>
        </w:tc>
      </w:tr>
      <w:tr w:rsidR="00D303C1" w:rsidRPr="00A71A77" w14:paraId="0FF83480"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6EA19E1A"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493B3372"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7F317ABF"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tcPr>
          <w:p w14:paraId="283EE587" w14:textId="77777777" w:rsidR="00D303C1" w:rsidRPr="00A71A77" w:rsidRDefault="00D303C1" w:rsidP="00DD7273">
            <w:pPr>
              <w:jc w:val="right"/>
              <w:rPr>
                <w:color w:val="0D0D0D" w:themeColor="text1" w:themeTint="F2"/>
              </w:rPr>
            </w:pPr>
            <w:r w:rsidRPr="00A71A77">
              <w:rPr>
                <w:rFonts w:hAnsi="ＭＳ 明朝" w:hint="eastAsia"/>
                <w:bCs/>
                <w:color w:val="0D0D0D" w:themeColor="text1" w:themeTint="F2"/>
                <w:sz w:val="24"/>
              </w:rPr>
              <w:t>5,000円</w:t>
            </w:r>
          </w:p>
        </w:tc>
      </w:tr>
      <w:tr w:rsidR="00D303C1" w:rsidRPr="00A71A77" w14:paraId="3E75FCF0"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4002DEC7" w14:textId="77777777" w:rsidR="00D303C1" w:rsidRPr="00A71A77" w:rsidRDefault="00D303C1" w:rsidP="00DD7273">
            <w:pPr>
              <w:autoSpaceDE w:val="0"/>
              <w:autoSpaceDN w:val="0"/>
              <w:jc w:val="center"/>
              <w:rPr>
                <w:rFonts w:hAnsi="ＭＳ 明朝"/>
                <w:bCs/>
                <w:color w:val="0D0D0D" w:themeColor="text1" w:themeTint="F2"/>
                <w:kern w:val="0"/>
                <w:sz w:val="24"/>
              </w:rPr>
            </w:pPr>
            <w:r w:rsidRPr="00A71A77">
              <w:rPr>
                <w:rFonts w:hAnsi="ＭＳ 明朝" w:hint="eastAsia"/>
                <w:bCs/>
                <w:color w:val="0D0D0D" w:themeColor="text1" w:themeTint="F2"/>
                <w:kern w:val="0"/>
                <w:sz w:val="24"/>
              </w:rPr>
              <w:t>負　　　担　　　金</w:t>
            </w:r>
          </w:p>
        </w:tc>
        <w:tc>
          <w:tcPr>
            <w:tcW w:w="1575" w:type="dxa"/>
            <w:tcBorders>
              <w:top w:val="single" w:sz="4" w:space="0" w:color="auto"/>
              <w:left w:val="single" w:sz="4" w:space="0" w:color="auto"/>
              <w:bottom w:val="single" w:sz="4" w:space="0" w:color="auto"/>
              <w:right w:val="single" w:sz="4" w:space="0" w:color="auto"/>
            </w:tcBorders>
            <w:hideMark/>
          </w:tcPr>
          <w:p w14:paraId="49294EAF"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50BC79F9"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5,000円</w:t>
            </w:r>
          </w:p>
        </w:tc>
        <w:tc>
          <w:tcPr>
            <w:tcW w:w="1575" w:type="dxa"/>
            <w:tcBorders>
              <w:top w:val="single" w:sz="4" w:space="0" w:color="auto"/>
              <w:left w:val="single" w:sz="4" w:space="0" w:color="auto"/>
              <w:bottom w:val="single" w:sz="4" w:space="0" w:color="auto"/>
              <w:right w:val="single" w:sz="4" w:space="0" w:color="auto"/>
            </w:tcBorders>
          </w:tcPr>
          <w:p w14:paraId="69A01C99" w14:textId="77777777" w:rsidR="00D303C1" w:rsidRPr="00A71A77" w:rsidRDefault="00D303C1" w:rsidP="00DD7273">
            <w:pPr>
              <w:jc w:val="right"/>
              <w:rPr>
                <w:color w:val="0D0D0D" w:themeColor="text1" w:themeTint="F2"/>
              </w:rPr>
            </w:pPr>
            <w:r w:rsidRPr="00A71A77">
              <w:rPr>
                <w:rFonts w:hAnsi="ＭＳ 明朝" w:hint="eastAsia"/>
                <w:bCs/>
                <w:color w:val="0D0D0D" w:themeColor="text1" w:themeTint="F2"/>
                <w:sz w:val="24"/>
              </w:rPr>
              <w:t>5,000円</w:t>
            </w:r>
          </w:p>
        </w:tc>
      </w:tr>
    </w:tbl>
    <w:p w14:paraId="4F75577B" w14:textId="77777777" w:rsidR="00D303C1" w:rsidRDefault="00D303C1" w:rsidP="00D303C1">
      <w:pPr>
        <w:autoSpaceDE w:val="0"/>
        <w:autoSpaceDN w:val="0"/>
        <w:ind w:left="439" w:hangingChars="200" w:hanging="439"/>
        <w:rPr>
          <w:rFonts w:hAnsi="ＭＳ 明朝"/>
          <w:color w:val="0D0D0D" w:themeColor="text1" w:themeTint="F2"/>
          <w:sz w:val="24"/>
        </w:rPr>
      </w:pPr>
      <w:r w:rsidRPr="00A71A77">
        <w:rPr>
          <w:rFonts w:hAnsi="ＭＳ 明朝" w:hint="eastAsia"/>
          <w:color w:val="0D0D0D" w:themeColor="text1" w:themeTint="F2"/>
          <w:sz w:val="24"/>
        </w:rPr>
        <w:t xml:space="preserve">　 </w:t>
      </w:r>
    </w:p>
    <w:p w14:paraId="63A9F0C8" w14:textId="77777777" w:rsidR="00D303C1" w:rsidRPr="00A71A77" w:rsidRDefault="00D303C1" w:rsidP="00D303C1">
      <w:pPr>
        <w:autoSpaceDE w:val="0"/>
        <w:autoSpaceDN w:val="0"/>
        <w:ind w:leftChars="200" w:left="379"/>
        <w:rPr>
          <w:rFonts w:hAnsi="ＭＳ 明朝"/>
          <w:color w:val="0D0D0D" w:themeColor="text1" w:themeTint="F2"/>
          <w:sz w:val="24"/>
        </w:rPr>
      </w:pPr>
      <w:r w:rsidRPr="00A71A77">
        <w:rPr>
          <w:rFonts w:hAnsi="ＭＳ 明朝" w:hint="eastAsia"/>
          <w:color w:val="0D0D0D" w:themeColor="text1" w:themeTint="F2"/>
          <w:sz w:val="24"/>
        </w:rPr>
        <w:t>○会議の開催状況</w:t>
      </w:r>
    </w:p>
    <w:tbl>
      <w:tblPr>
        <w:tblW w:w="807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3"/>
        <w:gridCol w:w="1701"/>
        <w:gridCol w:w="4677"/>
      </w:tblGrid>
      <w:tr w:rsidR="00D303C1" w:rsidRPr="00A71A77" w14:paraId="3186E169" w14:textId="77777777" w:rsidTr="00DD7273">
        <w:tc>
          <w:tcPr>
            <w:tcW w:w="1693" w:type="dxa"/>
            <w:tcBorders>
              <w:top w:val="single" w:sz="4" w:space="0" w:color="auto"/>
              <w:left w:val="single" w:sz="4" w:space="0" w:color="auto"/>
              <w:bottom w:val="single" w:sz="4" w:space="0" w:color="auto"/>
              <w:right w:val="single" w:sz="4" w:space="0" w:color="auto"/>
            </w:tcBorders>
            <w:hideMark/>
          </w:tcPr>
          <w:p w14:paraId="09872677"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会　議　名</w:t>
            </w:r>
          </w:p>
        </w:tc>
        <w:tc>
          <w:tcPr>
            <w:tcW w:w="1701" w:type="dxa"/>
            <w:tcBorders>
              <w:top w:val="single" w:sz="4" w:space="0" w:color="auto"/>
              <w:left w:val="single" w:sz="4" w:space="0" w:color="auto"/>
              <w:bottom w:val="single" w:sz="4" w:space="0" w:color="auto"/>
              <w:right w:val="single" w:sz="4" w:space="0" w:color="auto"/>
            </w:tcBorders>
            <w:hideMark/>
          </w:tcPr>
          <w:p w14:paraId="20DB55BC"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開催年月日</w:t>
            </w:r>
          </w:p>
        </w:tc>
        <w:tc>
          <w:tcPr>
            <w:tcW w:w="4677" w:type="dxa"/>
            <w:tcBorders>
              <w:top w:val="single" w:sz="4" w:space="0" w:color="auto"/>
              <w:left w:val="single" w:sz="4" w:space="0" w:color="auto"/>
              <w:bottom w:val="single" w:sz="4" w:space="0" w:color="auto"/>
              <w:right w:val="single" w:sz="4" w:space="0" w:color="auto"/>
            </w:tcBorders>
            <w:hideMark/>
          </w:tcPr>
          <w:p w14:paraId="1974D11C"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開 催 場 所</w:t>
            </w:r>
          </w:p>
        </w:tc>
      </w:tr>
      <w:tr w:rsidR="00D303C1" w:rsidRPr="00A71A77" w14:paraId="3110C0E0" w14:textId="77777777" w:rsidTr="00DD7273">
        <w:trPr>
          <w:trHeight w:val="70"/>
        </w:trPr>
        <w:tc>
          <w:tcPr>
            <w:tcW w:w="1693" w:type="dxa"/>
            <w:tcBorders>
              <w:top w:val="single" w:sz="4" w:space="0" w:color="auto"/>
              <w:left w:val="single" w:sz="4" w:space="0" w:color="auto"/>
              <w:bottom w:val="single" w:sz="4" w:space="0" w:color="auto"/>
              <w:right w:val="single" w:sz="4" w:space="0" w:color="auto"/>
            </w:tcBorders>
            <w:hideMark/>
          </w:tcPr>
          <w:p w14:paraId="1E824280"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第１回連絡会</w:t>
            </w:r>
          </w:p>
          <w:p w14:paraId="063DFBAD"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第２回連絡会</w:t>
            </w:r>
          </w:p>
        </w:tc>
        <w:tc>
          <w:tcPr>
            <w:tcW w:w="1701" w:type="dxa"/>
            <w:tcBorders>
              <w:top w:val="single" w:sz="4" w:space="0" w:color="auto"/>
              <w:left w:val="single" w:sz="4" w:space="0" w:color="auto"/>
              <w:bottom w:val="single" w:sz="4" w:space="0" w:color="auto"/>
              <w:right w:val="single" w:sz="4" w:space="0" w:color="auto"/>
            </w:tcBorders>
            <w:hideMark/>
          </w:tcPr>
          <w:p w14:paraId="12ECC0CA"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Ｈ30.11.14</w:t>
            </w:r>
          </w:p>
          <w:p w14:paraId="1FACCDEA"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Ｈ31.２.４</w:t>
            </w:r>
          </w:p>
        </w:tc>
        <w:tc>
          <w:tcPr>
            <w:tcW w:w="4677" w:type="dxa"/>
            <w:tcBorders>
              <w:top w:val="single" w:sz="4" w:space="0" w:color="auto"/>
              <w:left w:val="single" w:sz="4" w:space="0" w:color="auto"/>
              <w:bottom w:val="single" w:sz="4" w:space="0" w:color="auto"/>
              <w:right w:val="single" w:sz="4" w:space="0" w:color="auto"/>
            </w:tcBorders>
            <w:hideMark/>
          </w:tcPr>
          <w:p w14:paraId="43645D41" w14:textId="77777777" w:rsidR="00D303C1" w:rsidRPr="00A71A77" w:rsidRDefault="00D303C1" w:rsidP="00DD7273">
            <w:pPr>
              <w:autoSpaceDE w:val="0"/>
              <w:autoSpaceDN w:val="0"/>
              <w:rPr>
                <w:rFonts w:hAnsi="ＭＳ 明朝"/>
                <w:color w:val="0D0D0D" w:themeColor="text1" w:themeTint="F2"/>
                <w:spacing w:val="-4"/>
                <w:sz w:val="24"/>
              </w:rPr>
            </w:pPr>
            <w:r w:rsidRPr="00A71A77">
              <w:rPr>
                <w:rFonts w:hAnsi="ＭＳ 明朝" w:hint="eastAsia"/>
                <w:color w:val="0D0D0D" w:themeColor="text1" w:themeTint="F2"/>
                <w:spacing w:val="-4"/>
                <w:sz w:val="24"/>
              </w:rPr>
              <w:t>徳島グランヴィリオホテル（徳島県徳島市）</w:t>
            </w:r>
          </w:p>
          <w:p w14:paraId="7C5A58E2"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都道府県会館(東京都千代田区)</w:t>
            </w:r>
          </w:p>
        </w:tc>
      </w:tr>
    </w:tbl>
    <w:p w14:paraId="6AC42511" w14:textId="77777777" w:rsidR="00D303C1" w:rsidRPr="00A71A77" w:rsidRDefault="00D303C1" w:rsidP="00D303C1">
      <w:pPr>
        <w:autoSpaceDE w:val="0"/>
        <w:autoSpaceDN w:val="0"/>
        <w:rPr>
          <w:rFonts w:hAnsi="ＭＳ 明朝"/>
          <w:color w:val="0D0D0D" w:themeColor="text1" w:themeTint="F2"/>
          <w:sz w:val="24"/>
        </w:rPr>
      </w:pPr>
    </w:p>
    <w:p w14:paraId="01CEF943" w14:textId="77777777" w:rsidR="00D303C1" w:rsidRPr="00A71A77" w:rsidRDefault="00D303C1" w:rsidP="00D303C1">
      <w:pPr>
        <w:autoSpaceDE w:val="0"/>
        <w:autoSpaceDN w:val="0"/>
        <w:rPr>
          <w:rFonts w:hAnsi="ＭＳ 明朝"/>
          <w:b/>
          <w:bCs/>
          <w:color w:val="0D0D0D" w:themeColor="text1" w:themeTint="F2"/>
          <w:sz w:val="24"/>
        </w:rPr>
      </w:pPr>
      <w:r w:rsidRPr="00A71A77">
        <w:rPr>
          <w:rFonts w:hAnsi="ＭＳ 明朝" w:hint="eastAsia"/>
          <w:b/>
          <w:bCs/>
          <w:color w:val="0D0D0D" w:themeColor="text1" w:themeTint="F2"/>
          <w:sz w:val="24"/>
        </w:rPr>
        <w:t>７　都道府県消防防災・危機管理部局長会議への参画</w:t>
      </w:r>
    </w:p>
    <w:p w14:paraId="7C3D2B05" w14:textId="77777777" w:rsidR="00D303C1" w:rsidRDefault="00D303C1" w:rsidP="00D303C1">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消防庁並びに各都道府県相互間の融和協調を計り、緊密なる連絡のもと協力して消防防災・危機管理に関する事項の向上、進展に寄与するため、都道府県消防防災・危機管理部局長会議への参画を通じ、消防防災・危機管理に関する事項の情報交換や制度に係る改善要望等を行った。</w:t>
      </w:r>
    </w:p>
    <w:p w14:paraId="51A85B0D" w14:textId="77777777" w:rsidR="00D303C1" w:rsidRDefault="00D303C1" w:rsidP="00D303C1">
      <w:pPr>
        <w:autoSpaceDE w:val="0"/>
        <w:autoSpaceDN w:val="0"/>
        <w:ind w:leftChars="250" w:left="474" w:firstLineChars="100" w:firstLine="219"/>
        <w:rPr>
          <w:rFonts w:hAnsi="ＭＳ 明朝"/>
          <w:color w:val="0D0D0D" w:themeColor="text1" w:themeTint="F2"/>
          <w:sz w:val="24"/>
          <w:szCs w:val="20"/>
        </w:rPr>
      </w:pPr>
    </w:p>
    <w:p w14:paraId="42B9D26C" w14:textId="77777777" w:rsidR="00D303C1" w:rsidRPr="00A71A77" w:rsidRDefault="00D303C1" w:rsidP="00D303C1">
      <w:pPr>
        <w:autoSpaceDE w:val="0"/>
        <w:autoSpaceDN w:val="0"/>
        <w:ind w:leftChars="250" w:left="474" w:firstLineChars="100" w:firstLine="219"/>
        <w:rPr>
          <w:rFonts w:hAnsi="ＭＳ 明朝"/>
          <w:color w:val="0D0D0D" w:themeColor="text1" w:themeTint="F2"/>
          <w:sz w:val="24"/>
        </w:rPr>
      </w:pP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D303C1" w:rsidRPr="00A71A77" w14:paraId="5A1480C5"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6DCA44C2"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lastRenderedPageBreak/>
              <w:t>年度</w:t>
            </w:r>
          </w:p>
        </w:tc>
        <w:tc>
          <w:tcPr>
            <w:tcW w:w="1575" w:type="dxa"/>
            <w:tcBorders>
              <w:top w:val="single" w:sz="4" w:space="0" w:color="auto"/>
              <w:left w:val="single" w:sz="4" w:space="0" w:color="auto"/>
              <w:bottom w:val="single" w:sz="4" w:space="0" w:color="auto"/>
              <w:right w:val="single" w:sz="4" w:space="0" w:color="auto"/>
            </w:tcBorders>
            <w:hideMark/>
          </w:tcPr>
          <w:p w14:paraId="03BCCA48"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平成28年度</w:t>
            </w:r>
          </w:p>
        </w:tc>
        <w:tc>
          <w:tcPr>
            <w:tcW w:w="1575" w:type="dxa"/>
            <w:tcBorders>
              <w:top w:val="single" w:sz="4" w:space="0" w:color="auto"/>
              <w:left w:val="single" w:sz="4" w:space="0" w:color="auto"/>
              <w:bottom w:val="single" w:sz="4" w:space="0" w:color="auto"/>
              <w:right w:val="single" w:sz="4" w:space="0" w:color="auto"/>
            </w:tcBorders>
            <w:hideMark/>
          </w:tcPr>
          <w:p w14:paraId="7CA8CCBF"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平成29年度</w:t>
            </w:r>
          </w:p>
        </w:tc>
        <w:tc>
          <w:tcPr>
            <w:tcW w:w="1575" w:type="dxa"/>
            <w:tcBorders>
              <w:top w:val="single" w:sz="4" w:space="0" w:color="auto"/>
              <w:left w:val="single" w:sz="4" w:space="0" w:color="auto"/>
              <w:bottom w:val="single" w:sz="4" w:space="0" w:color="auto"/>
              <w:right w:val="single" w:sz="4" w:space="0" w:color="auto"/>
            </w:tcBorders>
          </w:tcPr>
          <w:p w14:paraId="72C3BC1C"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sz w:val="24"/>
              </w:rPr>
              <w:t>平成30年度</w:t>
            </w:r>
          </w:p>
        </w:tc>
      </w:tr>
      <w:tr w:rsidR="00D303C1" w:rsidRPr="00A71A77" w14:paraId="27CCA842"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5F9CF67B"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23A8C29F"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1C3F23DB"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tcPr>
          <w:p w14:paraId="3D4F5715"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r>
      <w:tr w:rsidR="00D303C1" w:rsidRPr="00A71A77" w14:paraId="649076A5"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715FA778" w14:textId="77777777" w:rsidR="00D303C1" w:rsidRPr="00A71A77" w:rsidRDefault="00D303C1" w:rsidP="00DD7273">
            <w:pPr>
              <w:autoSpaceDE w:val="0"/>
              <w:autoSpaceDN w:val="0"/>
              <w:jc w:val="center"/>
              <w:rPr>
                <w:rFonts w:hAnsi="ＭＳ 明朝"/>
                <w:bCs/>
                <w:color w:val="0D0D0D" w:themeColor="text1" w:themeTint="F2"/>
                <w:sz w:val="24"/>
              </w:rPr>
            </w:pPr>
            <w:r w:rsidRPr="00A71A77">
              <w:rPr>
                <w:rFonts w:hAnsi="ＭＳ 明朝" w:hint="eastAsia"/>
                <w:bCs/>
                <w:color w:val="0D0D0D" w:themeColor="text1" w:themeTint="F2"/>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7DA888F9"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459BA554"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tcPr>
          <w:p w14:paraId="7F225E81"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r>
      <w:tr w:rsidR="00D303C1" w:rsidRPr="00A71A77" w14:paraId="587AF443" w14:textId="77777777" w:rsidTr="00DD7273">
        <w:tc>
          <w:tcPr>
            <w:tcW w:w="2477" w:type="dxa"/>
            <w:tcBorders>
              <w:top w:val="single" w:sz="4" w:space="0" w:color="auto"/>
              <w:left w:val="single" w:sz="4" w:space="0" w:color="auto"/>
              <w:bottom w:val="single" w:sz="4" w:space="0" w:color="auto"/>
              <w:right w:val="single" w:sz="4" w:space="0" w:color="auto"/>
            </w:tcBorders>
            <w:hideMark/>
          </w:tcPr>
          <w:p w14:paraId="1524747B" w14:textId="77777777" w:rsidR="00D303C1" w:rsidRPr="00A71A77" w:rsidRDefault="00D303C1" w:rsidP="00DD7273">
            <w:pPr>
              <w:autoSpaceDE w:val="0"/>
              <w:autoSpaceDN w:val="0"/>
              <w:jc w:val="center"/>
              <w:rPr>
                <w:rFonts w:hAnsi="ＭＳ 明朝"/>
                <w:bCs/>
                <w:color w:val="0D0D0D" w:themeColor="text1" w:themeTint="F2"/>
                <w:kern w:val="0"/>
                <w:sz w:val="24"/>
              </w:rPr>
            </w:pPr>
            <w:r w:rsidRPr="00A71A77">
              <w:rPr>
                <w:rFonts w:hAnsi="ＭＳ 明朝" w:hint="eastAsia"/>
                <w:bCs/>
                <w:color w:val="0D0D0D" w:themeColor="text1" w:themeTint="F2"/>
                <w:kern w:val="0"/>
                <w:sz w:val="24"/>
              </w:rPr>
              <w:t>分　　　担　　　金</w:t>
            </w:r>
          </w:p>
        </w:tc>
        <w:tc>
          <w:tcPr>
            <w:tcW w:w="1575" w:type="dxa"/>
            <w:tcBorders>
              <w:top w:val="single" w:sz="4" w:space="0" w:color="auto"/>
              <w:left w:val="single" w:sz="4" w:space="0" w:color="auto"/>
              <w:bottom w:val="single" w:sz="4" w:space="0" w:color="auto"/>
              <w:right w:val="single" w:sz="4" w:space="0" w:color="auto"/>
            </w:tcBorders>
            <w:hideMark/>
          </w:tcPr>
          <w:p w14:paraId="329552AC"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25916EF9"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c>
          <w:tcPr>
            <w:tcW w:w="1575" w:type="dxa"/>
            <w:tcBorders>
              <w:top w:val="single" w:sz="4" w:space="0" w:color="auto"/>
              <w:left w:val="single" w:sz="4" w:space="0" w:color="auto"/>
              <w:bottom w:val="single" w:sz="4" w:space="0" w:color="auto"/>
              <w:right w:val="single" w:sz="4" w:space="0" w:color="auto"/>
            </w:tcBorders>
          </w:tcPr>
          <w:p w14:paraId="575AFBCE" w14:textId="77777777" w:rsidR="00D303C1" w:rsidRPr="00A71A77" w:rsidRDefault="00D303C1" w:rsidP="00DD7273">
            <w:pPr>
              <w:autoSpaceDE w:val="0"/>
              <w:autoSpaceDN w:val="0"/>
              <w:jc w:val="right"/>
              <w:rPr>
                <w:rFonts w:hAnsi="ＭＳ 明朝"/>
                <w:bCs/>
                <w:color w:val="0D0D0D" w:themeColor="text1" w:themeTint="F2"/>
                <w:sz w:val="24"/>
              </w:rPr>
            </w:pPr>
            <w:r w:rsidRPr="00A71A77">
              <w:rPr>
                <w:rFonts w:hAnsi="ＭＳ 明朝" w:hint="eastAsia"/>
                <w:bCs/>
                <w:color w:val="0D0D0D" w:themeColor="text1" w:themeTint="F2"/>
                <w:sz w:val="24"/>
              </w:rPr>
              <w:t>30,000円</w:t>
            </w:r>
          </w:p>
        </w:tc>
      </w:tr>
    </w:tbl>
    <w:p w14:paraId="7FF993CA" w14:textId="77777777" w:rsidR="00D303C1" w:rsidRDefault="00D303C1" w:rsidP="00D303C1">
      <w:pPr>
        <w:autoSpaceDE w:val="0"/>
        <w:autoSpaceDN w:val="0"/>
        <w:ind w:left="439" w:hangingChars="200" w:hanging="439"/>
        <w:rPr>
          <w:rFonts w:hAnsi="ＭＳ 明朝"/>
          <w:color w:val="0D0D0D" w:themeColor="text1" w:themeTint="F2"/>
          <w:sz w:val="24"/>
        </w:rPr>
      </w:pPr>
      <w:r w:rsidRPr="00A71A77">
        <w:rPr>
          <w:rFonts w:hAnsi="ＭＳ 明朝" w:hint="eastAsia"/>
          <w:color w:val="0D0D0D" w:themeColor="text1" w:themeTint="F2"/>
          <w:sz w:val="24"/>
        </w:rPr>
        <w:t xml:space="preserve">　</w:t>
      </w:r>
    </w:p>
    <w:p w14:paraId="24A7AA57" w14:textId="77777777" w:rsidR="00D303C1" w:rsidRPr="00A71A77" w:rsidRDefault="00D303C1" w:rsidP="00D303C1">
      <w:pPr>
        <w:autoSpaceDE w:val="0"/>
        <w:autoSpaceDN w:val="0"/>
        <w:ind w:leftChars="100" w:left="408" w:hangingChars="100" w:hanging="219"/>
        <w:rPr>
          <w:rFonts w:hAnsi="ＭＳ 明朝"/>
          <w:color w:val="0D0D0D" w:themeColor="text1" w:themeTint="F2"/>
          <w:sz w:val="24"/>
        </w:rPr>
      </w:pPr>
      <w:r w:rsidRPr="00A71A77">
        <w:rPr>
          <w:rFonts w:hAnsi="ＭＳ 明朝" w:hint="eastAsia"/>
          <w:color w:val="0D0D0D" w:themeColor="text1" w:themeTint="F2"/>
          <w:sz w:val="24"/>
        </w:rPr>
        <w:t xml:space="preserve"> ○会議の開催状況</w:t>
      </w:r>
    </w:p>
    <w:tbl>
      <w:tblPr>
        <w:tblW w:w="810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1512"/>
        <w:gridCol w:w="4239"/>
      </w:tblGrid>
      <w:tr w:rsidR="00D303C1" w:rsidRPr="00A71A77" w14:paraId="2DDBA24B" w14:textId="77777777" w:rsidTr="00DD7273">
        <w:trPr>
          <w:tblHeader/>
        </w:trPr>
        <w:tc>
          <w:tcPr>
            <w:tcW w:w="2358" w:type="dxa"/>
            <w:tcBorders>
              <w:top w:val="single" w:sz="4" w:space="0" w:color="auto"/>
              <w:left w:val="single" w:sz="4" w:space="0" w:color="auto"/>
              <w:bottom w:val="single" w:sz="4" w:space="0" w:color="auto"/>
              <w:right w:val="single" w:sz="4" w:space="0" w:color="auto"/>
            </w:tcBorders>
            <w:hideMark/>
          </w:tcPr>
          <w:p w14:paraId="4F3E8C1E"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会　議　名</w:t>
            </w:r>
          </w:p>
        </w:tc>
        <w:tc>
          <w:tcPr>
            <w:tcW w:w="1512" w:type="dxa"/>
            <w:tcBorders>
              <w:top w:val="single" w:sz="4" w:space="0" w:color="auto"/>
              <w:left w:val="single" w:sz="4" w:space="0" w:color="auto"/>
              <w:bottom w:val="single" w:sz="4" w:space="0" w:color="auto"/>
              <w:right w:val="single" w:sz="4" w:space="0" w:color="auto"/>
            </w:tcBorders>
            <w:hideMark/>
          </w:tcPr>
          <w:p w14:paraId="2D9243CD"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開催年月日</w:t>
            </w:r>
          </w:p>
        </w:tc>
        <w:tc>
          <w:tcPr>
            <w:tcW w:w="4239" w:type="dxa"/>
            <w:tcBorders>
              <w:top w:val="single" w:sz="4" w:space="0" w:color="auto"/>
              <w:left w:val="single" w:sz="4" w:space="0" w:color="auto"/>
              <w:bottom w:val="single" w:sz="4" w:space="0" w:color="auto"/>
              <w:right w:val="single" w:sz="4" w:space="0" w:color="auto"/>
            </w:tcBorders>
            <w:hideMark/>
          </w:tcPr>
          <w:p w14:paraId="5F3FCE56"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開 催 場 所</w:t>
            </w:r>
          </w:p>
        </w:tc>
      </w:tr>
      <w:tr w:rsidR="00D303C1" w:rsidRPr="00A71A77" w14:paraId="31D5B672" w14:textId="77777777" w:rsidTr="00DD7273">
        <w:trPr>
          <w:trHeight w:val="752"/>
        </w:trPr>
        <w:tc>
          <w:tcPr>
            <w:tcW w:w="2358" w:type="dxa"/>
            <w:tcBorders>
              <w:top w:val="single" w:sz="4" w:space="0" w:color="auto"/>
              <w:left w:val="single" w:sz="4" w:space="0" w:color="auto"/>
              <w:bottom w:val="single" w:sz="4" w:space="0" w:color="auto"/>
              <w:right w:val="single" w:sz="4" w:space="0" w:color="auto"/>
            </w:tcBorders>
          </w:tcPr>
          <w:p w14:paraId="5DEDE40C"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第１回幹事会</w:t>
            </w:r>
          </w:p>
          <w:p w14:paraId="0A52812C"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総会</w:t>
            </w:r>
          </w:p>
          <w:p w14:paraId="1A321C2D"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予防部会</w:t>
            </w:r>
          </w:p>
          <w:p w14:paraId="0F6F9DC0"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kern w:val="0"/>
                <w:sz w:val="24"/>
              </w:rPr>
              <w:t>危機管理・防災部会</w:t>
            </w:r>
          </w:p>
          <w:p w14:paraId="48039974"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消防部会</w:t>
            </w:r>
          </w:p>
          <w:p w14:paraId="4D22D4A7" w14:textId="77777777" w:rsidR="00D303C1" w:rsidRPr="00A71A77" w:rsidRDefault="00D303C1" w:rsidP="00DD7273">
            <w:pPr>
              <w:autoSpaceDE w:val="0"/>
              <w:autoSpaceDN w:val="0"/>
              <w:jc w:val="distribute"/>
              <w:rPr>
                <w:rFonts w:hAnsi="ＭＳ 明朝"/>
                <w:color w:val="0D0D0D" w:themeColor="text1" w:themeTint="F2"/>
                <w:sz w:val="24"/>
              </w:rPr>
            </w:pPr>
            <w:r w:rsidRPr="00A71A77">
              <w:rPr>
                <w:rFonts w:hAnsi="ＭＳ 明朝" w:hint="eastAsia"/>
                <w:color w:val="0D0D0D" w:themeColor="text1" w:themeTint="F2"/>
                <w:sz w:val="24"/>
              </w:rPr>
              <w:t>第２回幹事会</w:t>
            </w:r>
          </w:p>
        </w:tc>
        <w:tc>
          <w:tcPr>
            <w:tcW w:w="1512" w:type="dxa"/>
            <w:tcBorders>
              <w:top w:val="single" w:sz="4" w:space="0" w:color="auto"/>
              <w:left w:val="single" w:sz="4" w:space="0" w:color="auto"/>
              <w:bottom w:val="single" w:sz="4" w:space="0" w:color="auto"/>
              <w:right w:val="single" w:sz="4" w:space="0" w:color="auto"/>
            </w:tcBorders>
          </w:tcPr>
          <w:p w14:paraId="4C44D885"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Ｈ30.５.18</w:t>
            </w:r>
          </w:p>
          <w:p w14:paraId="08333598"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Ｈ30.５.30</w:t>
            </w:r>
          </w:p>
          <w:p w14:paraId="2F9BC270"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Ｈ30.10.25</w:t>
            </w:r>
          </w:p>
          <w:p w14:paraId="057F21B3"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Ｈ30.11.９</w:t>
            </w:r>
          </w:p>
          <w:p w14:paraId="793C8FCA"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ascii="Segoe UI Symbol" w:hAnsi="Segoe UI Symbol" w:cs="Segoe UI Symbol" w:hint="eastAsia"/>
                <w:color w:val="0D0D0D" w:themeColor="text1" w:themeTint="F2"/>
                <w:sz w:val="24"/>
              </w:rPr>
              <w:t>Ｈ</w:t>
            </w:r>
            <w:r w:rsidRPr="00A71A77">
              <w:rPr>
                <w:rFonts w:hAnsi="ＭＳ 明朝" w:hint="eastAsia"/>
                <w:color w:val="0D0D0D" w:themeColor="text1" w:themeTint="F2"/>
                <w:sz w:val="24"/>
              </w:rPr>
              <w:t>29.11.15</w:t>
            </w:r>
          </w:p>
          <w:p w14:paraId="23652854" w14:textId="77777777" w:rsidR="00D303C1" w:rsidRPr="00A71A77" w:rsidRDefault="00D303C1" w:rsidP="00DD7273">
            <w:pPr>
              <w:autoSpaceDE w:val="0"/>
              <w:autoSpaceDN w:val="0"/>
              <w:jc w:val="center"/>
              <w:rPr>
                <w:rFonts w:hAnsi="ＭＳ 明朝"/>
                <w:color w:val="0D0D0D" w:themeColor="text1" w:themeTint="F2"/>
                <w:sz w:val="24"/>
              </w:rPr>
            </w:pPr>
            <w:r w:rsidRPr="00A71A77">
              <w:rPr>
                <w:rFonts w:hAnsi="ＭＳ 明朝" w:hint="eastAsia"/>
                <w:color w:val="0D0D0D" w:themeColor="text1" w:themeTint="F2"/>
                <w:sz w:val="24"/>
              </w:rPr>
              <w:t>Ｈ31.１.28</w:t>
            </w:r>
          </w:p>
        </w:tc>
        <w:tc>
          <w:tcPr>
            <w:tcW w:w="4239" w:type="dxa"/>
            <w:tcBorders>
              <w:top w:val="single" w:sz="4" w:space="0" w:color="auto"/>
              <w:left w:val="single" w:sz="4" w:space="0" w:color="auto"/>
              <w:bottom w:val="single" w:sz="4" w:space="0" w:color="auto"/>
              <w:right w:val="single" w:sz="4" w:space="0" w:color="auto"/>
            </w:tcBorders>
            <w:hideMark/>
          </w:tcPr>
          <w:p w14:paraId="7AC8E060"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東京都庁第二本庁舎（東京都）</w:t>
            </w:r>
          </w:p>
          <w:p w14:paraId="0754B61E"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都道府県会館（東京都）</w:t>
            </w:r>
          </w:p>
          <w:p w14:paraId="57DB5E76"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ＪＲホテルクレメント高松（香川県）</w:t>
            </w:r>
          </w:p>
          <w:p w14:paraId="15C3AC3D"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栃木県庁舎（栃木県）</w:t>
            </w:r>
          </w:p>
          <w:p w14:paraId="0EB34BB2"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東急ＲＥＩホテル（鹿児島県）</w:t>
            </w:r>
          </w:p>
          <w:p w14:paraId="0F6BB399" w14:textId="77777777" w:rsidR="00D303C1" w:rsidRPr="00A71A77" w:rsidRDefault="00D303C1" w:rsidP="00DD7273">
            <w:pPr>
              <w:autoSpaceDE w:val="0"/>
              <w:autoSpaceDN w:val="0"/>
              <w:rPr>
                <w:rFonts w:hAnsi="ＭＳ 明朝"/>
                <w:color w:val="0D0D0D" w:themeColor="text1" w:themeTint="F2"/>
                <w:sz w:val="24"/>
              </w:rPr>
            </w:pPr>
            <w:r w:rsidRPr="00A71A77">
              <w:rPr>
                <w:rFonts w:hAnsi="ＭＳ 明朝" w:hint="eastAsia"/>
                <w:color w:val="0D0D0D" w:themeColor="text1" w:themeTint="F2"/>
                <w:sz w:val="24"/>
              </w:rPr>
              <w:t>和歌山県庁南別館（和歌山県）</w:t>
            </w:r>
          </w:p>
        </w:tc>
      </w:tr>
    </w:tbl>
    <w:p w14:paraId="6EC5004A" w14:textId="77777777" w:rsidR="00D303C1" w:rsidRPr="00A71A77" w:rsidRDefault="00D303C1" w:rsidP="00D303C1">
      <w:pPr>
        <w:autoSpaceDE w:val="0"/>
        <w:autoSpaceDN w:val="0"/>
        <w:rPr>
          <w:rFonts w:hAnsi="ＭＳ 明朝"/>
          <w:color w:val="0D0D0D" w:themeColor="text1" w:themeTint="F2"/>
          <w:sz w:val="24"/>
        </w:rPr>
      </w:pPr>
    </w:p>
    <w:p w14:paraId="16A8FEA9" w14:textId="77777777" w:rsidR="00D303C1" w:rsidRPr="00A71A77" w:rsidRDefault="00D303C1" w:rsidP="00D303C1">
      <w:pPr>
        <w:autoSpaceDE w:val="0"/>
        <w:autoSpaceDN w:val="0"/>
        <w:rPr>
          <w:rFonts w:hAnsi="ＭＳ 明朝"/>
          <w:color w:val="0D0D0D" w:themeColor="text1" w:themeTint="F2"/>
          <w:sz w:val="24"/>
        </w:rPr>
      </w:pPr>
      <w:r w:rsidRPr="00A71A77">
        <w:rPr>
          <w:rFonts w:hAnsi="ＭＳ 明朝" w:hint="eastAsia"/>
          <w:color w:val="0D0D0D" w:themeColor="text1" w:themeTint="F2"/>
          <w:sz w:val="24"/>
        </w:rPr>
        <w:t xml:space="preserve">　</w:t>
      </w:r>
    </w:p>
    <w:p w14:paraId="6C3E62E6"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3064F2AA"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2BBE26D2"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38E40F92"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2036203E" w14:textId="77777777" w:rsidR="00D303C1" w:rsidRPr="00A71A77" w:rsidRDefault="00D303C1" w:rsidP="00D303C1">
      <w:pPr>
        <w:autoSpaceDE w:val="0"/>
        <w:autoSpaceDN w:val="0"/>
        <w:rPr>
          <w:rFonts w:asciiTheme="minorEastAsia" w:eastAsiaTheme="minorEastAsia" w:hAnsiTheme="minorEastAsia"/>
          <w:b/>
          <w:color w:val="0D0D0D" w:themeColor="text1" w:themeTint="F2"/>
          <w:sz w:val="28"/>
          <w:szCs w:val="28"/>
        </w:rPr>
      </w:pPr>
    </w:p>
    <w:p w14:paraId="577FB9F2" w14:textId="77777777" w:rsidR="002C56EB" w:rsidRDefault="002C56EB" w:rsidP="00D303C1">
      <w:pPr>
        <w:widowControl/>
        <w:jc w:val="left"/>
        <w:rPr>
          <w:rFonts w:asciiTheme="minorEastAsia" w:eastAsiaTheme="minorEastAsia" w:hAnsiTheme="minorEastAsia"/>
          <w:b/>
          <w:color w:val="0D0D0D" w:themeColor="text1" w:themeTint="F2"/>
          <w:sz w:val="28"/>
          <w:szCs w:val="28"/>
        </w:rPr>
      </w:pPr>
    </w:p>
    <w:p w14:paraId="5A0D676F"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4F45E417"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474C2D3B"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50701955"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7788B71B"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52E56FDB"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470117E0"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0FFDB4C2"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130C3BCA"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575E6888"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5BDD136E"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4B3F3DA0"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542BF4B9"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35582FA1"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132805D6" w14:textId="77777777" w:rsidR="00A313D5" w:rsidRDefault="00A313D5" w:rsidP="00D303C1">
      <w:pPr>
        <w:widowControl/>
        <w:jc w:val="left"/>
        <w:rPr>
          <w:rFonts w:asciiTheme="minorEastAsia" w:eastAsiaTheme="minorEastAsia" w:hAnsiTheme="minorEastAsia"/>
          <w:b/>
          <w:color w:val="0D0D0D" w:themeColor="text1" w:themeTint="F2"/>
          <w:sz w:val="28"/>
          <w:szCs w:val="28"/>
        </w:rPr>
      </w:pPr>
    </w:p>
    <w:p w14:paraId="0174AE20" w14:textId="77777777" w:rsidR="00A313D5" w:rsidRDefault="00A313D5" w:rsidP="00A313D5">
      <w:pPr>
        <w:autoSpaceDE w:val="0"/>
        <w:autoSpaceDN w:val="0"/>
        <w:rPr>
          <w:rFonts w:asciiTheme="minorEastAsia" w:eastAsiaTheme="minorEastAsia" w:hAnsiTheme="minorEastAsia"/>
          <w:b/>
          <w:color w:val="0D0D0D" w:themeColor="text1" w:themeTint="F2"/>
          <w:sz w:val="28"/>
          <w:szCs w:val="28"/>
        </w:rPr>
      </w:pPr>
      <w:r w:rsidRPr="00A71A77">
        <w:rPr>
          <w:rFonts w:asciiTheme="minorEastAsia" w:eastAsiaTheme="minorEastAsia" w:hAnsiTheme="minorEastAsia" w:hint="eastAsia"/>
          <w:b/>
          <w:color w:val="0D0D0D" w:themeColor="text1" w:themeTint="F2"/>
          <w:sz w:val="28"/>
          <w:szCs w:val="28"/>
        </w:rPr>
        <w:lastRenderedPageBreak/>
        <w:t>地域支援グループ</w:t>
      </w:r>
    </w:p>
    <w:p w14:paraId="7448AAC2"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8"/>
          <w:szCs w:val="28"/>
        </w:rPr>
      </w:pPr>
    </w:p>
    <w:p w14:paraId="22CBC9F8"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r w:rsidRPr="00A71A77">
        <w:rPr>
          <w:rFonts w:asciiTheme="minorEastAsia" w:eastAsiaTheme="minorEastAsia" w:hAnsiTheme="minorEastAsia" w:hint="eastAsia"/>
          <w:b/>
          <w:color w:val="0D0D0D" w:themeColor="text1" w:themeTint="F2"/>
          <w:sz w:val="24"/>
        </w:rPr>
        <w:t xml:space="preserve">１　自主防災組織の充実強化　　　　　　　　　　　</w:t>
      </w:r>
    </w:p>
    <w:p w14:paraId="7F0FE6E9"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自主防災組織リーダー育成研修や資機材配備支援等の実施により、府民の避難行動の習慣化に向け、コミュニティレベルでの取組の中心となる自主防災組織の活動活性化に努めた。</w:t>
      </w:r>
    </w:p>
    <w:p w14:paraId="201A8536" w14:textId="77777777" w:rsidR="00A313D5" w:rsidRPr="00A71A77" w:rsidRDefault="00A313D5" w:rsidP="00A313D5">
      <w:pPr>
        <w:autoSpaceDE w:val="0"/>
        <w:autoSpaceDN w:val="0"/>
        <w:ind w:leftChars="200" w:left="379" w:firstLineChars="100" w:firstLine="219"/>
        <w:rPr>
          <w:rFonts w:asciiTheme="minorEastAsia" w:eastAsiaTheme="minorEastAsia" w:hAnsiTheme="minorEastAsia"/>
          <w:color w:val="0D0D0D" w:themeColor="text1" w:themeTint="F2"/>
          <w:sz w:val="24"/>
        </w:rPr>
      </w:pPr>
    </w:p>
    <w:p w14:paraId="3475392B"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（１）自主防災組織リーダー育成研修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74"/>
        <w:gridCol w:w="2268"/>
        <w:gridCol w:w="2239"/>
      </w:tblGrid>
      <w:tr w:rsidR="00A313D5" w:rsidRPr="00A71A77" w14:paraId="59B5FEEC" w14:textId="77777777" w:rsidTr="004548A8">
        <w:trPr>
          <w:trHeight w:val="341"/>
        </w:trPr>
        <w:tc>
          <w:tcPr>
            <w:tcW w:w="1498" w:type="dxa"/>
            <w:shd w:val="clear" w:color="auto" w:fill="auto"/>
          </w:tcPr>
          <w:p w14:paraId="101EE43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bCs/>
                <w:color w:val="0D0D0D" w:themeColor="text1" w:themeTint="F2"/>
                <w:sz w:val="24"/>
              </w:rPr>
              <w:t>年　度</w:t>
            </w:r>
          </w:p>
        </w:tc>
        <w:tc>
          <w:tcPr>
            <w:tcW w:w="2074" w:type="dxa"/>
            <w:shd w:val="clear" w:color="auto" w:fill="auto"/>
          </w:tcPr>
          <w:p w14:paraId="0C25D14C"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平成28年度</w:t>
            </w:r>
          </w:p>
        </w:tc>
        <w:tc>
          <w:tcPr>
            <w:tcW w:w="2268" w:type="dxa"/>
          </w:tcPr>
          <w:p w14:paraId="21DB16BF"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平成29年度</w:t>
            </w:r>
          </w:p>
        </w:tc>
        <w:tc>
          <w:tcPr>
            <w:tcW w:w="2239" w:type="dxa"/>
            <w:shd w:val="clear" w:color="auto" w:fill="auto"/>
          </w:tcPr>
          <w:p w14:paraId="6D045176"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平成30年度</w:t>
            </w:r>
          </w:p>
        </w:tc>
      </w:tr>
      <w:tr w:rsidR="00A313D5" w:rsidRPr="00A71A77" w14:paraId="57AE0DAC" w14:textId="77777777" w:rsidTr="004548A8">
        <w:tc>
          <w:tcPr>
            <w:tcW w:w="1498" w:type="dxa"/>
            <w:shd w:val="clear" w:color="auto" w:fill="auto"/>
            <w:vAlign w:val="center"/>
          </w:tcPr>
          <w:p w14:paraId="360182AB"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参加者数</w:t>
            </w:r>
          </w:p>
        </w:tc>
        <w:tc>
          <w:tcPr>
            <w:tcW w:w="2074" w:type="dxa"/>
            <w:shd w:val="clear" w:color="auto" w:fill="auto"/>
            <w:vAlign w:val="center"/>
          </w:tcPr>
          <w:p w14:paraId="72FEB94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464人</w:t>
            </w:r>
          </w:p>
        </w:tc>
        <w:tc>
          <w:tcPr>
            <w:tcW w:w="2268" w:type="dxa"/>
            <w:vAlign w:val="center"/>
          </w:tcPr>
          <w:p w14:paraId="3116CCDC"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406人</w:t>
            </w:r>
          </w:p>
        </w:tc>
        <w:tc>
          <w:tcPr>
            <w:tcW w:w="2239" w:type="dxa"/>
            <w:shd w:val="clear" w:color="auto" w:fill="auto"/>
            <w:vAlign w:val="center"/>
          </w:tcPr>
          <w:p w14:paraId="52BDD555"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468人</w:t>
            </w:r>
          </w:p>
        </w:tc>
      </w:tr>
    </w:tbl>
    <w:p w14:paraId="4B4F599F" w14:textId="77777777" w:rsidR="00A313D5" w:rsidRPr="00A71A77" w:rsidRDefault="00A313D5" w:rsidP="00A313D5">
      <w:pPr>
        <w:autoSpaceDE w:val="0"/>
        <w:autoSpaceDN w:val="0"/>
        <w:ind w:firstLineChars="200" w:firstLine="439"/>
        <w:rPr>
          <w:rFonts w:asciiTheme="minorEastAsia" w:eastAsiaTheme="minorEastAsia" w:hAnsiTheme="minorEastAsia"/>
          <w:color w:val="0D0D0D" w:themeColor="text1" w:themeTint="F2"/>
          <w:sz w:val="24"/>
        </w:rPr>
      </w:pPr>
    </w:p>
    <w:p w14:paraId="3E2E164F"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（２）災害時避難用資機材の配備に関する事業補助金【土砂災害警戒区域】</w:t>
      </w:r>
    </w:p>
    <w:p w14:paraId="091A9D9C" w14:textId="77777777" w:rsidR="00A313D5" w:rsidRPr="00A71A77" w:rsidRDefault="00A313D5" w:rsidP="00A313D5">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（平成28年度から）</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126"/>
        <w:gridCol w:w="2268"/>
        <w:gridCol w:w="2268"/>
      </w:tblGrid>
      <w:tr w:rsidR="00A313D5" w:rsidRPr="00A71A77" w14:paraId="24C1D1E9" w14:textId="77777777" w:rsidTr="004548A8">
        <w:trPr>
          <w:trHeight w:val="341"/>
        </w:trPr>
        <w:tc>
          <w:tcPr>
            <w:tcW w:w="1446" w:type="dxa"/>
            <w:shd w:val="clear" w:color="auto" w:fill="auto"/>
          </w:tcPr>
          <w:p w14:paraId="5D1D1308"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年　度</w:t>
            </w:r>
          </w:p>
        </w:tc>
        <w:tc>
          <w:tcPr>
            <w:tcW w:w="2126" w:type="dxa"/>
          </w:tcPr>
          <w:p w14:paraId="3F6FFDF0"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平成28年度</w:t>
            </w:r>
          </w:p>
        </w:tc>
        <w:tc>
          <w:tcPr>
            <w:tcW w:w="2268" w:type="dxa"/>
          </w:tcPr>
          <w:p w14:paraId="466DA678"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平成29年度</w:t>
            </w:r>
          </w:p>
        </w:tc>
        <w:tc>
          <w:tcPr>
            <w:tcW w:w="2268" w:type="dxa"/>
          </w:tcPr>
          <w:p w14:paraId="779831F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平成30年度</w:t>
            </w:r>
          </w:p>
        </w:tc>
      </w:tr>
      <w:tr w:rsidR="00A313D5" w:rsidRPr="00A71A77" w14:paraId="18E02BEC" w14:textId="77777777" w:rsidTr="004548A8">
        <w:tc>
          <w:tcPr>
            <w:tcW w:w="1446" w:type="dxa"/>
            <w:shd w:val="clear" w:color="auto" w:fill="auto"/>
          </w:tcPr>
          <w:p w14:paraId="3A9E90D1"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補　助　金</w:t>
            </w:r>
          </w:p>
        </w:tc>
        <w:tc>
          <w:tcPr>
            <w:tcW w:w="2126" w:type="dxa"/>
          </w:tcPr>
          <w:p w14:paraId="70266C1A"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37千円</w:t>
            </w:r>
          </w:p>
        </w:tc>
        <w:tc>
          <w:tcPr>
            <w:tcW w:w="2268" w:type="dxa"/>
          </w:tcPr>
          <w:p w14:paraId="0D0E1AE8"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134千円</w:t>
            </w:r>
          </w:p>
        </w:tc>
        <w:tc>
          <w:tcPr>
            <w:tcW w:w="2268" w:type="dxa"/>
          </w:tcPr>
          <w:p w14:paraId="712AFAB0"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762千円</w:t>
            </w:r>
          </w:p>
        </w:tc>
      </w:tr>
      <w:tr w:rsidR="00A313D5" w:rsidRPr="00A71A77" w14:paraId="2599F308" w14:textId="77777777" w:rsidTr="004548A8">
        <w:tc>
          <w:tcPr>
            <w:tcW w:w="1446" w:type="dxa"/>
            <w:shd w:val="clear" w:color="auto" w:fill="auto"/>
          </w:tcPr>
          <w:p w14:paraId="6B01CB7B"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交付団体数</w:t>
            </w:r>
          </w:p>
        </w:tc>
        <w:tc>
          <w:tcPr>
            <w:tcW w:w="2126" w:type="dxa"/>
          </w:tcPr>
          <w:p w14:paraId="3EE82A3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１市（2団体）</w:t>
            </w:r>
          </w:p>
        </w:tc>
        <w:tc>
          <w:tcPr>
            <w:tcW w:w="2268" w:type="dxa"/>
          </w:tcPr>
          <w:p w14:paraId="6BA8559F"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３市町村（７団体）</w:t>
            </w:r>
          </w:p>
        </w:tc>
        <w:tc>
          <w:tcPr>
            <w:tcW w:w="2268" w:type="dxa"/>
          </w:tcPr>
          <w:p w14:paraId="33E9A634"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１市（63団体）</w:t>
            </w:r>
          </w:p>
        </w:tc>
      </w:tr>
    </w:tbl>
    <w:p w14:paraId="1E0D4117"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p>
    <w:p w14:paraId="7D86D842"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（３）自主防災組織の結成状況（平成30年４月１日時点）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1984"/>
      </w:tblGrid>
      <w:tr w:rsidR="00A313D5" w:rsidRPr="00A71A77" w14:paraId="6E377F70" w14:textId="77777777" w:rsidTr="004548A8">
        <w:trPr>
          <w:trHeight w:val="341"/>
        </w:trPr>
        <w:tc>
          <w:tcPr>
            <w:tcW w:w="2126" w:type="dxa"/>
            <w:shd w:val="clear" w:color="auto" w:fill="auto"/>
          </w:tcPr>
          <w:p w14:paraId="39235210"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bCs/>
                <w:color w:val="0D0D0D" w:themeColor="text1" w:themeTint="F2"/>
                <w:sz w:val="24"/>
              </w:rPr>
              <w:t>年　度</w:t>
            </w:r>
          </w:p>
        </w:tc>
        <w:tc>
          <w:tcPr>
            <w:tcW w:w="1984" w:type="dxa"/>
            <w:shd w:val="clear" w:color="auto" w:fill="auto"/>
          </w:tcPr>
          <w:p w14:paraId="1B1013D8"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平成28年度</w:t>
            </w:r>
          </w:p>
        </w:tc>
        <w:tc>
          <w:tcPr>
            <w:tcW w:w="1985" w:type="dxa"/>
          </w:tcPr>
          <w:p w14:paraId="52D60BC0"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平成29年度</w:t>
            </w:r>
          </w:p>
        </w:tc>
        <w:tc>
          <w:tcPr>
            <w:tcW w:w="1984" w:type="dxa"/>
            <w:shd w:val="clear" w:color="auto" w:fill="auto"/>
          </w:tcPr>
          <w:p w14:paraId="788DAD1F"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平成30年度</w:t>
            </w:r>
          </w:p>
        </w:tc>
      </w:tr>
      <w:tr w:rsidR="00A313D5" w:rsidRPr="00A71A77" w14:paraId="03FB232A" w14:textId="77777777" w:rsidTr="004548A8">
        <w:tc>
          <w:tcPr>
            <w:tcW w:w="2126" w:type="dxa"/>
            <w:shd w:val="clear" w:color="auto" w:fill="auto"/>
          </w:tcPr>
          <w:p w14:paraId="6220CB38"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組織率</w:t>
            </w:r>
          </w:p>
        </w:tc>
        <w:tc>
          <w:tcPr>
            <w:tcW w:w="1984" w:type="dxa"/>
            <w:shd w:val="clear" w:color="auto" w:fill="auto"/>
          </w:tcPr>
          <w:p w14:paraId="1F2113F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90.0％</w:t>
            </w:r>
          </w:p>
        </w:tc>
        <w:tc>
          <w:tcPr>
            <w:tcW w:w="1985" w:type="dxa"/>
          </w:tcPr>
          <w:p w14:paraId="53079E6E"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90.4％</w:t>
            </w:r>
          </w:p>
        </w:tc>
        <w:tc>
          <w:tcPr>
            <w:tcW w:w="1984" w:type="dxa"/>
            <w:shd w:val="clear" w:color="auto" w:fill="auto"/>
          </w:tcPr>
          <w:p w14:paraId="6655C889"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90.6％</w:t>
            </w:r>
          </w:p>
        </w:tc>
      </w:tr>
    </w:tbl>
    <w:p w14:paraId="5480AB3E"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p>
    <w:p w14:paraId="67365113"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r w:rsidRPr="00A71A77">
        <w:rPr>
          <w:rFonts w:asciiTheme="minorEastAsia" w:eastAsiaTheme="minorEastAsia" w:hAnsiTheme="minorEastAsia" w:hint="eastAsia"/>
          <w:b/>
          <w:color w:val="0D0D0D" w:themeColor="text1" w:themeTint="F2"/>
          <w:sz w:val="24"/>
        </w:rPr>
        <w:t xml:space="preserve">２　防災啓発事業の実施　　　</w:t>
      </w:r>
    </w:p>
    <w:p w14:paraId="29D120CB"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災害発生時に府民一人ひとりが防災意識を持ち、自身の安全を確保した上で地域の防災活動に取り組めるよう、府政だより、公民連携協定企業のフリーペーパー、防災タウンページ、防災ツイッターなどによる日頃からの情報発信等で自然災害への備えに関する広報を実施した。加えて、「震災対策技術展」や「防犯・防災総合展」など、各種防災イベントへの出展のほか、企業や各種団体等を対象とした防災講演の実施、「防災・減災ポータルサイト」の更新、防災啓発ビデオ・ライブラリーなど、様々な機会を通じて防災啓発活動を行った。また、府内７土木事務所において、地域の防災訓練やイベントへの参加など、地域防災活動による啓発を実施した。</w:t>
      </w:r>
    </w:p>
    <w:p w14:paraId="56E3CBE2" w14:textId="77777777" w:rsidR="00A313D5" w:rsidRPr="00A71A77" w:rsidRDefault="00A313D5" w:rsidP="00A313D5">
      <w:pPr>
        <w:autoSpaceDE w:val="0"/>
        <w:autoSpaceDN w:val="0"/>
        <w:ind w:firstLineChars="200" w:firstLine="439"/>
        <w:rPr>
          <w:rFonts w:asciiTheme="minorEastAsia" w:eastAsiaTheme="minorEastAsia" w:hAnsiTheme="minorEastAsia"/>
          <w:color w:val="0D0D0D" w:themeColor="text1" w:themeTint="F2"/>
          <w:sz w:val="24"/>
        </w:rPr>
      </w:pPr>
    </w:p>
    <w:p w14:paraId="7C118985"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（１）イベント等による啓発</w:t>
      </w:r>
    </w:p>
    <w:tbl>
      <w:tblPr>
        <w:tblW w:w="824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126"/>
        <w:gridCol w:w="2126"/>
      </w:tblGrid>
      <w:tr w:rsidR="00A313D5" w:rsidRPr="00A71A77" w14:paraId="3F5D3F23" w14:textId="77777777" w:rsidTr="004548A8">
        <w:trPr>
          <w:trHeight w:val="341"/>
        </w:trPr>
        <w:tc>
          <w:tcPr>
            <w:tcW w:w="1862" w:type="dxa"/>
            <w:shd w:val="clear" w:color="auto" w:fill="auto"/>
          </w:tcPr>
          <w:p w14:paraId="47D5AD26"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年　度</w:t>
            </w:r>
          </w:p>
        </w:tc>
        <w:tc>
          <w:tcPr>
            <w:tcW w:w="2126" w:type="dxa"/>
            <w:vAlign w:val="center"/>
          </w:tcPr>
          <w:p w14:paraId="6B607221"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highlight w:val="yellow"/>
              </w:rPr>
            </w:pPr>
            <w:r w:rsidRPr="00A71A77">
              <w:rPr>
                <w:rFonts w:asciiTheme="minorEastAsia" w:eastAsiaTheme="minorEastAsia" w:hAnsiTheme="minorEastAsia" w:hint="eastAsia"/>
                <w:color w:val="0D0D0D" w:themeColor="text1" w:themeTint="F2"/>
                <w:sz w:val="24"/>
              </w:rPr>
              <w:t>平成28年度</w:t>
            </w:r>
          </w:p>
        </w:tc>
        <w:tc>
          <w:tcPr>
            <w:tcW w:w="2126" w:type="dxa"/>
            <w:shd w:val="clear" w:color="auto" w:fill="auto"/>
            <w:vAlign w:val="center"/>
          </w:tcPr>
          <w:p w14:paraId="6E074855"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highlight w:val="yellow"/>
              </w:rPr>
            </w:pPr>
            <w:r w:rsidRPr="00A71A77">
              <w:rPr>
                <w:rFonts w:asciiTheme="minorEastAsia" w:eastAsiaTheme="minorEastAsia" w:hAnsiTheme="minorEastAsia" w:hint="eastAsia"/>
                <w:color w:val="0D0D0D" w:themeColor="text1" w:themeTint="F2"/>
                <w:sz w:val="24"/>
              </w:rPr>
              <w:t>平成29年度</w:t>
            </w:r>
          </w:p>
        </w:tc>
        <w:tc>
          <w:tcPr>
            <w:tcW w:w="2126" w:type="dxa"/>
            <w:shd w:val="clear" w:color="auto" w:fill="auto"/>
            <w:vAlign w:val="center"/>
          </w:tcPr>
          <w:p w14:paraId="286ED7E5"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highlight w:val="yellow"/>
              </w:rPr>
            </w:pPr>
            <w:r w:rsidRPr="00A71A77">
              <w:rPr>
                <w:rFonts w:asciiTheme="minorEastAsia" w:eastAsiaTheme="minorEastAsia" w:hAnsiTheme="minorEastAsia" w:hint="eastAsia"/>
                <w:color w:val="0D0D0D" w:themeColor="text1" w:themeTint="F2"/>
                <w:sz w:val="24"/>
              </w:rPr>
              <w:t>平成30年度</w:t>
            </w:r>
          </w:p>
        </w:tc>
      </w:tr>
      <w:tr w:rsidR="00A313D5" w:rsidRPr="00A71A77" w14:paraId="64BA4C79" w14:textId="77777777" w:rsidTr="004548A8">
        <w:trPr>
          <w:trHeight w:val="598"/>
        </w:trPr>
        <w:tc>
          <w:tcPr>
            <w:tcW w:w="1862" w:type="dxa"/>
            <w:shd w:val="clear" w:color="auto" w:fill="auto"/>
          </w:tcPr>
          <w:p w14:paraId="774BFE79"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各種防災</w:t>
            </w:r>
          </w:p>
          <w:p w14:paraId="396E6337"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イベント</w:t>
            </w:r>
          </w:p>
          <w:p w14:paraId="5AE1072D"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（ブース出展）</w:t>
            </w:r>
          </w:p>
        </w:tc>
        <w:tc>
          <w:tcPr>
            <w:tcW w:w="2126" w:type="dxa"/>
            <w:vAlign w:val="center"/>
          </w:tcPr>
          <w:p w14:paraId="05DD2D28"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開　催：　　７回</w:t>
            </w:r>
          </w:p>
          <w:p w14:paraId="111A08EA"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参加者：79,346人</w:t>
            </w:r>
          </w:p>
        </w:tc>
        <w:tc>
          <w:tcPr>
            <w:tcW w:w="2126" w:type="dxa"/>
            <w:shd w:val="clear" w:color="auto" w:fill="auto"/>
            <w:vAlign w:val="center"/>
          </w:tcPr>
          <w:p w14:paraId="2ED4A105"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開　催：　　10回</w:t>
            </w:r>
          </w:p>
          <w:p w14:paraId="2E321682"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参加者：50,911人</w:t>
            </w:r>
          </w:p>
        </w:tc>
        <w:tc>
          <w:tcPr>
            <w:tcW w:w="2126" w:type="dxa"/>
            <w:shd w:val="clear" w:color="auto" w:fill="auto"/>
            <w:vAlign w:val="center"/>
          </w:tcPr>
          <w:p w14:paraId="52963CF6"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開　催：　　９回</w:t>
            </w:r>
          </w:p>
          <w:p w14:paraId="68AD8AFF"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参加者：4</w:t>
            </w:r>
            <w:r w:rsidRPr="00A71A77">
              <w:rPr>
                <w:rFonts w:asciiTheme="minorEastAsia" w:eastAsiaTheme="minorEastAsia" w:hAnsiTheme="minorEastAsia"/>
                <w:color w:val="0D0D0D" w:themeColor="text1" w:themeTint="F2"/>
                <w:sz w:val="24"/>
              </w:rPr>
              <w:t>7</w:t>
            </w:r>
            <w:r w:rsidRPr="00A71A77">
              <w:rPr>
                <w:rFonts w:asciiTheme="minorEastAsia" w:eastAsiaTheme="minorEastAsia" w:hAnsiTheme="minorEastAsia" w:hint="eastAsia"/>
                <w:color w:val="0D0D0D" w:themeColor="text1" w:themeTint="F2"/>
                <w:sz w:val="24"/>
              </w:rPr>
              <w:t>,</w:t>
            </w:r>
            <w:r w:rsidRPr="00A71A77">
              <w:rPr>
                <w:rFonts w:asciiTheme="minorEastAsia" w:eastAsiaTheme="minorEastAsia" w:hAnsiTheme="minorEastAsia"/>
                <w:color w:val="0D0D0D" w:themeColor="text1" w:themeTint="F2"/>
                <w:sz w:val="24"/>
              </w:rPr>
              <w:t>744</w:t>
            </w:r>
            <w:r w:rsidRPr="00A71A77">
              <w:rPr>
                <w:rFonts w:asciiTheme="minorEastAsia" w:eastAsiaTheme="minorEastAsia" w:hAnsiTheme="minorEastAsia" w:hint="eastAsia"/>
                <w:color w:val="0D0D0D" w:themeColor="text1" w:themeTint="F2"/>
                <w:sz w:val="24"/>
              </w:rPr>
              <w:t>人</w:t>
            </w:r>
          </w:p>
        </w:tc>
      </w:tr>
      <w:tr w:rsidR="00A313D5" w:rsidRPr="00A71A77" w14:paraId="3BF57202" w14:textId="77777777" w:rsidTr="004548A8">
        <w:tc>
          <w:tcPr>
            <w:tcW w:w="1862" w:type="dxa"/>
            <w:shd w:val="clear" w:color="auto" w:fill="auto"/>
            <w:vAlign w:val="center"/>
          </w:tcPr>
          <w:p w14:paraId="5A14B71D" w14:textId="77777777" w:rsidR="00A313D5" w:rsidRPr="00A71A77" w:rsidRDefault="00A313D5" w:rsidP="004548A8">
            <w:pPr>
              <w:autoSpaceDE w:val="0"/>
              <w:autoSpaceDN w:val="0"/>
              <w:ind w:firstLineChars="100" w:firstLine="219"/>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lastRenderedPageBreak/>
              <w:t>防災講演・</w:t>
            </w:r>
          </w:p>
          <w:p w14:paraId="67C1C8B9"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研修会等</w:t>
            </w:r>
          </w:p>
          <w:p w14:paraId="103E3E59"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（講師派遣）</w:t>
            </w:r>
          </w:p>
        </w:tc>
        <w:tc>
          <w:tcPr>
            <w:tcW w:w="2126" w:type="dxa"/>
            <w:vAlign w:val="center"/>
          </w:tcPr>
          <w:p w14:paraId="3EEA8757"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開　催：　　58回</w:t>
            </w:r>
          </w:p>
          <w:p w14:paraId="4656F87C"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highlight w:val="yellow"/>
              </w:rPr>
            </w:pPr>
            <w:r w:rsidRPr="00A71A77">
              <w:rPr>
                <w:rFonts w:asciiTheme="minorEastAsia" w:eastAsiaTheme="minorEastAsia" w:hAnsiTheme="minorEastAsia" w:hint="eastAsia"/>
                <w:color w:val="0D0D0D" w:themeColor="text1" w:themeTint="F2"/>
                <w:sz w:val="24"/>
              </w:rPr>
              <w:t>参加者： 4,378人</w:t>
            </w:r>
          </w:p>
        </w:tc>
        <w:tc>
          <w:tcPr>
            <w:tcW w:w="2126" w:type="dxa"/>
            <w:shd w:val="clear" w:color="auto" w:fill="auto"/>
            <w:vAlign w:val="center"/>
          </w:tcPr>
          <w:p w14:paraId="11878BC2"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開　催：　　53回</w:t>
            </w:r>
          </w:p>
          <w:p w14:paraId="18095BBC"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参加者： 3,703人</w:t>
            </w:r>
          </w:p>
        </w:tc>
        <w:tc>
          <w:tcPr>
            <w:tcW w:w="2126" w:type="dxa"/>
            <w:shd w:val="clear" w:color="auto" w:fill="auto"/>
            <w:vAlign w:val="center"/>
          </w:tcPr>
          <w:p w14:paraId="3A10EF00"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開　催：　　43回</w:t>
            </w:r>
          </w:p>
          <w:p w14:paraId="36AD9337" w14:textId="77777777" w:rsidR="00A313D5" w:rsidRPr="00A71A77" w:rsidRDefault="00A313D5" w:rsidP="004548A8">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参加者： 2,476人</w:t>
            </w:r>
          </w:p>
        </w:tc>
      </w:tr>
    </w:tbl>
    <w:p w14:paraId="52238613"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p>
    <w:p w14:paraId="37DB6E74" w14:textId="77777777" w:rsidR="00A313D5" w:rsidRPr="00A71A77" w:rsidRDefault="00A313D5" w:rsidP="00A313D5">
      <w:pPr>
        <w:autoSpaceDE w:val="0"/>
        <w:autoSpaceDN w:val="0"/>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（２）防災啓発ビデオ・ライブラリー</w:t>
      </w:r>
    </w:p>
    <w:p w14:paraId="78293307" w14:textId="77777777" w:rsidR="00A313D5" w:rsidRPr="00A71A77" w:rsidRDefault="00A313D5" w:rsidP="00A313D5">
      <w:pPr>
        <w:pStyle w:val="a3"/>
        <w:autoSpaceDE w:val="0"/>
        <w:autoSpaceDN w:val="0"/>
        <w:ind w:leftChars="350" w:left="663" w:firstLineChars="100" w:firstLine="219"/>
        <w:rPr>
          <w:rFonts w:hAnsi="ＭＳ 明朝"/>
          <w:color w:val="0D0D0D" w:themeColor="text1" w:themeTint="F2"/>
          <w:sz w:val="24"/>
        </w:rPr>
      </w:pPr>
      <w:r w:rsidRPr="00A71A77">
        <w:rPr>
          <w:rFonts w:hAnsi="ＭＳ 明朝" w:hint="eastAsia"/>
          <w:color w:val="0D0D0D" w:themeColor="text1" w:themeTint="F2"/>
          <w:sz w:val="24"/>
        </w:rPr>
        <w:t>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A313D5" w:rsidRPr="00A71A77" w14:paraId="05653712" w14:textId="77777777" w:rsidTr="004548A8">
        <w:tc>
          <w:tcPr>
            <w:tcW w:w="2019" w:type="dxa"/>
            <w:tcBorders>
              <w:top w:val="single" w:sz="4" w:space="0" w:color="auto"/>
              <w:left w:val="single" w:sz="4" w:space="0" w:color="auto"/>
              <w:bottom w:val="single" w:sz="4" w:space="0" w:color="auto"/>
              <w:right w:val="single" w:sz="4" w:space="0" w:color="auto"/>
            </w:tcBorders>
            <w:vAlign w:val="center"/>
            <w:hideMark/>
          </w:tcPr>
          <w:p w14:paraId="5F977A0B" w14:textId="77777777" w:rsidR="00A313D5" w:rsidRPr="00A71A77" w:rsidRDefault="00A313D5" w:rsidP="004548A8">
            <w:pPr>
              <w:autoSpaceDE w:val="0"/>
              <w:autoSpaceDN w:val="0"/>
              <w:jc w:val="center"/>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年　度</w:t>
            </w:r>
          </w:p>
        </w:tc>
        <w:tc>
          <w:tcPr>
            <w:tcW w:w="2020" w:type="dxa"/>
            <w:tcBorders>
              <w:top w:val="single" w:sz="4" w:space="0" w:color="auto"/>
              <w:left w:val="single" w:sz="4" w:space="0" w:color="auto"/>
              <w:bottom w:val="single" w:sz="4" w:space="0" w:color="auto"/>
              <w:right w:val="single" w:sz="4" w:space="0" w:color="auto"/>
            </w:tcBorders>
            <w:vAlign w:val="center"/>
          </w:tcPr>
          <w:p w14:paraId="5131E46B" w14:textId="77777777" w:rsidR="00A313D5" w:rsidRPr="00A71A77" w:rsidRDefault="00A313D5" w:rsidP="004548A8">
            <w:pPr>
              <w:autoSpaceDE w:val="0"/>
              <w:autoSpaceDN w:val="0"/>
              <w:jc w:val="center"/>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平成28年度</w:t>
            </w:r>
          </w:p>
        </w:tc>
        <w:tc>
          <w:tcPr>
            <w:tcW w:w="2020" w:type="dxa"/>
            <w:tcBorders>
              <w:top w:val="single" w:sz="4" w:space="0" w:color="auto"/>
              <w:left w:val="single" w:sz="4" w:space="0" w:color="auto"/>
              <w:bottom w:val="single" w:sz="4" w:space="0" w:color="auto"/>
              <w:right w:val="single" w:sz="4" w:space="0" w:color="auto"/>
            </w:tcBorders>
            <w:vAlign w:val="center"/>
          </w:tcPr>
          <w:p w14:paraId="0214B058" w14:textId="77777777" w:rsidR="00A313D5" w:rsidRPr="00A71A77" w:rsidRDefault="00A313D5" w:rsidP="004548A8">
            <w:pPr>
              <w:autoSpaceDE w:val="0"/>
              <w:autoSpaceDN w:val="0"/>
              <w:jc w:val="center"/>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平成29年度</w:t>
            </w:r>
          </w:p>
        </w:tc>
        <w:tc>
          <w:tcPr>
            <w:tcW w:w="2020" w:type="dxa"/>
            <w:tcBorders>
              <w:top w:val="single" w:sz="4" w:space="0" w:color="auto"/>
              <w:left w:val="single" w:sz="4" w:space="0" w:color="auto"/>
              <w:bottom w:val="single" w:sz="4" w:space="0" w:color="auto"/>
              <w:right w:val="single" w:sz="4" w:space="0" w:color="auto"/>
            </w:tcBorders>
            <w:vAlign w:val="center"/>
          </w:tcPr>
          <w:p w14:paraId="6EBDE0C7" w14:textId="77777777" w:rsidR="00A313D5" w:rsidRPr="00A71A77" w:rsidRDefault="00A313D5" w:rsidP="004548A8">
            <w:pPr>
              <w:autoSpaceDE w:val="0"/>
              <w:autoSpaceDN w:val="0"/>
              <w:jc w:val="center"/>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平成30年度</w:t>
            </w:r>
          </w:p>
        </w:tc>
      </w:tr>
      <w:tr w:rsidR="00A313D5" w:rsidRPr="00A71A77" w14:paraId="78540785" w14:textId="77777777" w:rsidTr="004548A8">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14:paraId="16FE7300" w14:textId="77777777" w:rsidR="00A313D5" w:rsidRPr="00A71A77" w:rsidRDefault="00A313D5" w:rsidP="004548A8">
            <w:pPr>
              <w:autoSpaceDE w:val="0"/>
              <w:autoSpaceDN w:val="0"/>
              <w:jc w:val="center"/>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tcPr>
          <w:p w14:paraId="3A8E8916" w14:textId="77777777" w:rsidR="00A313D5" w:rsidRPr="00A71A77" w:rsidRDefault="00A313D5" w:rsidP="004548A8">
            <w:pPr>
              <w:autoSpaceDE w:val="0"/>
              <w:autoSpaceDN w:val="0"/>
              <w:jc w:val="right"/>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117団体(314本)</w:t>
            </w:r>
          </w:p>
        </w:tc>
        <w:tc>
          <w:tcPr>
            <w:tcW w:w="2020" w:type="dxa"/>
            <w:tcBorders>
              <w:top w:val="single" w:sz="4" w:space="0" w:color="auto"/>
              <w:left w:val="single" w:sz="4" w:space="0" w:color="auto"/>
              <w:bottom w:val="single" w:sz="4" w:space="0" w:color="auto"/>
              <w:right w:val="single" w:sz="4" w:space="0" w:color="auto"/>
            </w:tcBorders>
            <w:vAlign w:val="center"/>
          </w:tcPr>
          <w:p w14:paraId="092DF2C7" w14:textId="77777777" w:rsidR="00A313D5" w:rsidRPr="00A71A77" w:rsidRDefault="00A313D5" w:rsidP="004548A8">
            <w:pPr>
              <w:autoSpaceDE w:val="0"/>
              <w:autoSpaceDN w:val="0"/>
              <w:jc w:val="right"/>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93団体(209本)</w:t>
            </w:r>
          </w:p>
        </w:tc>
        <w:tc>
          <w:tcPr>
            <w:tcW w:w="2020" w:type="dxa"/>
            <w:tcBorders>
              <w:top w:val="single" w:sz="4" w:space="0" w:color="auto"/>
              <w:left w:val="single" w:sz="4" w:space="0" w:color="auto"/>
              <w:bottom w:val="single" w:sz="4" w:space="0" w:color="auto"/>
              <w:right w:val="single" w:sz="4" w:space="0" w:color="auto"/>
            </w:tcBorders>
            <w:vAlign w:val="center"/>
          </w:tcPr>
          <w:p w14:paraId="42C77158" w14:textId="77777777" w:rsidR="00A313D5" w:rsidRPr="00A71A77" w:rsidRDefault="00A313D5" w:rsidP="004548A8">
            <w:pPr>
              <w:autoSpaceDE w:val="0"/>
              <w:autoSpaceDN w:val="0"/>
              <w:jc w:val="right"/>
              <w:rPr>
                <w:rFonts w:asciiTheme="minorEastAsia" w:eastAsiaTheme="minorEastAsia" w:hAnsiTheme="minorEastAsia" w:cs="Meiryo UI"/>
                <w:color w:val="0D0D0D" w:themeColor="text1" w:themeTint="F2"/>
                <w:sz w:val="24"/>
              </w:rPr>
            </w:pPr>
            <w:r w:rsidRPr="00A71A77">
              <w:rPr>
                <w:rFonts w:asciiTheme="minorEastAsia" w:eastAsiaTheme="minorEastAsia" w:hAnsiTheme="minorEastAsia" w:cs="Meiryo UI" w:hint="eastAsia"/>
                <w:color w:val="0D0D0D" w:themeColor="text1" w:themeTint="F2"/>
                <w:sz w:val="24"/>
              </w:rPr>
              <w:t>114団体(256本)</w:t>
            </w:r>
          </w:p>
        </w:tc>
      </w:tr>
    </w:tbl>
    <w:p w14:paraId="4AB16F41" w14:textId="77777777" w:rsidR="00A313D5" w:rsidRPr="00A71A77" w:rsidRDefault="00A313D5" w:rsidP="00A313D5">
      <w:pPr>
        <w:autoSpaceDE w:val="0"/>
        <w:autoSpaceDN w:val="0"/>
        <w:ind w:firstLineChars="200" w:firstLine="439"/>
        <w:rPr>
          <w:rFonts w:asciiTheme="minorEastAsia" w:eastAsiaTheme="minorEastAsia" w:hAnsiTheme="minorEastAsia"/>
          <w:color w:val="0D0D0D" w:themeColor="text1" w:themeTint="F2"/>
          <w:sz w:val="24"/>
        </w:rPr>
      </w:pPr>
    </w:p>
    <w:p w14:paraId="1405E6DC" w14:textId="77777777" w:rsidR="00A313D5" w:rsidRPr="00A71A77" w:rsidRDefault="00A313D5" w:rsidP="00A313D5">
      <w:pPr>
        <w:autoSpaceDE w:val="0"/>
        <w:autoSpaceDN w:val="0"/>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 xml:space="preserve">（３）地域防災活動による啓発　</w:t>
      </w:r>
    </w:p>
    <w:tbl>
      <w:tblPr>
        <w:tblW w:w="80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1"/>
        <w:gridCol w:w="2031"/>
      </w:tblGrid>
      <w:tr w:rsidR="00A313D5" w:rsidRPr="00A71A77" w14:paraId="7AAEA6E2" w14:textId="77777777" w:rsidTr="004548A8">
        <w:tc>
          <w:tcPr>
            <w:tcW w:w="1984" w:type="dxa"/>
            <w:shd w:val="clear" w:color="auto" w:fill="auto"/>
          </w:tcPr>
          <w:p w14:paraId="41763C05" w14:textId="77777777" w:rsidR="00A313D5" w:rsidRPr="00A71A77" w:rsidRDefault="00A313D5" w:rsidP="004548A8">
            <w:pPr>
              <w:autoSpaceDE w:val="0"/>
              <w:autoSpaceDN w:val="0"/>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年　度</w:t>
            </w:r>
          </w:p>
        </w:tc>
        <w:tc>
          <w:tcPr>
            <w:tcW w:w="2031" w:type="dxa"/>
          </w:tcPr>
          <w:p w14:paraId="6FE96B33" w14:textId="77777777" w:rsidR="00A313D5" w:rsidRPr="00A71A77" w:rsidRDefault="00A313D5" w:rsidP="004548A8">
            <w:pPr>
              <w:autoSpaceDE w:val="0"/>
              <w:autoSpaceDN w:val="0"/>
              <w:ind w:leftChars="17" w:left="33" w:hanging="1"/>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平成28年度</w:t>
            </w:r>
          </w:p>
        </w:tc>
        <w:tc>
          <w:tcPr>
            <w:tcW w:w="2031" w:type="dxa"/>
          </w:tcPr>
          <w:p w14:paraId="68C26621" w14:textId="77777777" w:rsidR="00A313D5" w:rsidRPr="00A71A77" w:rsidRDefault="00A313D5" w:rsidP="004548A8">
            <w:pPr>
              <w:autoSpaceDE w:val="0"/>
              <w:autoSpaceDN w:val="0"/>
              <w:ind w:leftChars="17" w:left="33" w:hanging="1"/>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平成29年度</w:t>
            </w:r>
          </w:p>
        </w:tc>
        <w:tc>
          <w:tcPr>
            <w:tcW w:w="2031" w:type="dxa"/>
          </w:tcPr>
          <w:p w14:paraId="04D501B1" w14:textId="77777777" w:rsidR="00A313D5" w:rsidRPr="00A71A77" w:rsidRDefault="00A313D5" w:rsidP="004548A8">
            <w:pPr>
              <w:autoSpaceDE w:val="0"/>
              <w:autoSpaceDN w:val="0"/>
              <w:ind w:leftChars="17" w:left="32"/>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平成30年度</w:t>
            </w:r>
          </w:p>
        </w:tc>
      </w:tr>
      <w:tr w:rsidR="00A313D5" w:rsidRPr="00A71A77" w14:paraId="7B283052" w14:textId="77777777" w:rsidTr="004548A8">
        <w:trPr>
          <w:trHeight w:val="302"/>
        </w:trPr>
        <w:tc>
          <w:tcPr>
            <w:tcW w:w="1984" w:type="dxa"/>
            <w:shd w:val="clear" w:color="auto" w:fill="auto"/>
          </w:tcPr>
          <w:p w14:paraId="1945262A" w14:textId="77777777" w:rsidR="00A313D5" w:rsidRPr="00A71A77" w:rsidRDefault="00A313D5" w:rsidP="004548A8">
            <w:pPr>
              <w:autoSpaceDE w:val="0"/>
              <w:autoSpaceDN w:val="0"/>
              <w:ind w:leftChars="17" w:left="32"/>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実施回数</w:t>
            </w:r>
          </w:p>
        </w:tc>
        <w:tc>
          <w:tcPr>
            <w:tcW w:w="2031" w:type="dxa"/>
            <w:vAlign w:val="center"/>
          </w:tcPr>
          <w:p w14:paraId="0CD5C8B1"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108回</w:t>
            </w:r>
          </w:p>
        </w:tc>
        <w:tc>
          <w:tcPr>
            <w:tcW w:w="2031" w:type="dxa"/>
            <w:vAlign w:val="center"/>
          </w:tcPr>
          <w:p w14:paraId="0080E0F5"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 xml:space="preserve">　145回</w:t>
            </w:r>
          </w:p>
        </w:tc>
        <w:tc>
          <w:tcPr>
            <w:tcW w:w="2031" w:type="dxa"/>
          </w:tcPr>
          <w:p w14:paraId="6B42C263"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125回</w:t>
            </w:r>
          </w:p>
        </w:tc>
      </w:tr>
      <w:tr w:rsidR="00A313D5" w:rsidRPr="00A71A77" w14:paraId="33108C9B" w14:textId="77777777" w:rsidTr="004548A8">
        <w:tc>
          <w:tcPr>
            <w:tcW w:w="1984" w:type="dxa"/>
            <w:shd w:val="clear" w:color="auto" w:fill="auto"/>
          </w:tcPr>
          <w:p w14:paraId="4FD2B5CB" w14:textId="77777777" w:rsidR="00A313D5" w:rsidRPr="00A71A77" w:rsidRDefault="00A313D5" w:rsidP="004548A8">
            <w:pPr>
              <w:autoSpaceDE w:val="0"/>
              <w:autoSpaceDN w:val="0"/>
              <w:ind w:leftChars="17" w:left="32"/>
              <w:jc w:val="center"/>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参加者数</w:t>
            </w:r>
          </w:p>
        </w:tc>
        <w:tc>
          <w:tcPr>
            <w:tcW w:w="2031" w:type="dxa"/>
          </w:tcPr>
          <w:p w14:paraId="61951E43"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191,621人</w:t>
            </w:r>
          </w:p>
        </w:tc>
        <w:tc>
          <w:tcPr>
            <w:tcW w:w="2031" w:type="dxa"/>
          </w:tcPr>
          <w:p w14:paraId="30B6D14C"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 xml:space="preserve">　206,578人</w:t>
            </w:r>
          </w:p>
        </w:tc>
        <w:tc>
          <w:tcPr>
            <w:tcW w:w="2031" w:type="dxa"/>
          </w:tcPr>
          <w:p w14:paraId="70882C18" w14:textId="77777777" w:rsidR="00A313D5" w:rsidRPr="00A71A77" w:rsidRDefault="00A313D5" w:rsidP="004548A8">
            <w:pPr>
              <w:autoSpaceDE w:val="0"/>
              <w:autoSpaceDN w:val="0"/>
              <w:jc w:val="right"/>
              <w:rPr>
                <w:rFonts w:asciiTheme="minorEastAsia" w:eastAsiaTheme="minorEastAsia" w:hAnsiTheme="minorEastAsia"/>
                <w:color w:val="0D0D0D" w:themeColor="text1" w:themeTint="F2"/>
                <w:sz w:val="24"/>
              </w:rPr>
            </w:pPr>
            <w:r w:rsidRPr="00A71A77">
              <w:rPr>
                <w:rFonts w:asciiTheme="minorEastAsia" w:eastAsiaTheme="minorEastAsia" w:hAnsiTheme="minorEastAsia" w:hint="eastAsia"/>
                <w:color w:val="0D0D0D" w:themeColor="text1" w:themeTint="F2"/>
                <w:sz w:val="24"/>
              </w:rPr>
              <w:t>173,981人</w:t>
            </w:r>
          </w:p>
        </w:tc>
      </w:tr>
    </w:tbl>
    <w:p w14:paraId="1CEEE1C4" w14:textId="77777777" w:rsidR="00A313D5" w:rsidRPr="00A71A77" w:rsidRDefault="00A313D5" w:rsidP="00A313D5">
      <w:pPr>
        <w:autoSpaceDE w:val="0"/>
        <w:autoSpaceDN w:val="0"/>
        <w:ind w:left="441" w:hangingChars="200" w:hanging="441"/>
        <w:rPr>
          <w:rFonts w:asciiTheme="minorEastAsia" w:eastAsiaTheme="minorEastAsia" w:hAnsiTheme="minorEastAsia"/>
          <w:b/>
          <w:color w:val="0D0D0D" w:themeColor="text1" w:themeTint="F2"/>
          <w:sz w:val="24"/>
        </w:rPr>
      </w:pPr>
    </w:p>
    <w:p w14:paraId="1357CC4F"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r w:rsidRPr="00A71A77">
        <w:rPr>
          <w:rFonts w:asciiTheme="minorEastAsia" w:eastAsiaTheme="minorEastAsia" w:hAnsiTheme="minorEastAsia" w:hint="eastAsia"/>
          <w:b/>
          <w:color w:val="0D0D0D" w:themeColor="text1" w:themeTint="F2"/>
          <w:sz w:val="24"/>
        </w:rPr>
        <w:t xml:space="preserve">３　避難行動要支援者への支援　　</w:t>
      </w:r>
    </w:p>
    <w:p w14:paraId="2A45BDB4"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自ら避難することが困難な避難行動要支援者に対する、地域での支援体制確立に向け、市町村の避難行動要支援者の取組みを支援するため、</w:t>
      </w:r>
      <w:r>
        <w:rPr>
          <w:rFonts w:hAnsi="ＭＳ 明朝" w:hint="eastAsia"/>
          <w:color w:val="0D0D0D" w:themeColor="text1" w:themeTint="F2"/>
          <w:sz w:val="24"/>
          <w:szCs w:val="20"/>
        </w:rPr>
        <w:t>「大阪府</w:t>
      </w:r>
      <w:r w:rsidRPr="00A71A77">
        <w:rPr>
          <w:rFonts w:hAnsi="ＭＳ 明朝" w:hint="eastAsia"/>
          <w:color w:val="0D0D0D" w:themeColor="text1" w:themeTint="F2"/>
          <w:sz w:val="24"/>
          <w:szCs w:val="20"/>
        </w:rPr>
        <w:t>北部</w:t>
      </w:r>
      <w:r>
        <w:rPr>
          <w:rFonts w:hAnsi="ＭＳ 明朝" w:hint="eastAsia"/>
          <w:color w:val="0D0D0D" w:themeColor="text1" w:themeTint="F2"/>
          <w:sz w:val="24"/>
          <w:szCs w:val="20"/>
        </w:rPr>
        <w:t>を震源とする</w:t>
      </w:r>
      <w:r w:rsidRPr="00A71A77">
        <w:rPr>
          <w:rFonts w:hAnsi="ＭＳ 明朝" w:hint="eastAsia"/>
          <w:color w:val="0D0D0D" w:themeColor="text1" w:themeTint="F2"/>
          <w:sz w:val="24"/>
          <w:szCs w:val="20"/>
        </w:rPr>
        <w:t>地震</w:t>
      </w:r>
      <w:r>
        <w:rPr>
          <w:rFonts w:hAnsi="ＭＳ 明朝" w:hint="eastAsia"/>
          <w:color w:val="0D0D0D" w:themeColor="text1" w:themeTint="F2"/>
          <w:sz w:val="24"/>
          <w:szCs w:val="20"/>
        </w:rPr>
        <w:t>」</w:t>
      </w:r>
      <w:r w:rsidRPr="00A71A77">
        <w:rPr>
          <w:rFonts w:hAnsi="ＭＳ 明朝" w:hint="eastAsia"/>
          <w:color w:val="0D0D0D" w:themeColor="text1" w:themeTint="F2"/>
          <w:sz w:val="24"/>
          <w:szCs w:val="20"/>
        </w:rPr>
        <w:t>における対応状況について市町村から意見等を聴取した。</w:t>
      </w:r>
    </w:p>
    <w:p w14:paraId="508B7569"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また、自主防災組織リーダー育成研修において、避難行動要支援者の支援に関する講義に加え、要支援者も想定した避難所運営ゲームを実施するなど、人材育成及び資質向上を行った。</w:t>
      </w:r>
    </w:p>
    <w:p w14:paraId="112420E1" w14:textId="77777777" w:rsidR="00A313D5" w:rsidRPr="00A71A77" w:rsidRDefault="00A313D5" w:rsidP="00A313D5">
      <w:pPr>
        <w:autoSpaceDE w:val="0"/>
        <w:autoSpaceDN w:val="0"/>
        <w:rPr>
          <w:rFonts w:asciiTheme="minorEastAsia" w:eastAsiaTheme="minorEastAsia" w:hAnsiTheme="minorEastAsia"/>
          <w:b/>
          <w:color w:val="0D0D0D" w:themeColor="text1" w:themeTint="F2"/>
          <w:sz w:val="24"/>
        </w:rPr>
      </w:pPr>
    </w:p>
    <w:p w14:paraId="320E0226" w14:textId="77777777" w:rsidR="00A313D5" w:rsidRPr="00A71A77" w:rsidRDefault="00A313D5" w:rsidP="00A313D5">
      <w:pPr>
        <w:autoSpaceDE w:val="0"/>
        <w:autoSpaceDN w:val="0"/>
        <w:ind w:left="441" w:hangingChars="200" w:hanging="441"/>
        <w:rPr>
          <w:rFonts w:asciiTheme="minorEastAsia" w:eastAsiaTheme="minorEastAsia" w:hAnsiTheme="minorEastAsia"/>
          <w:b/>
          <w:color w:val="0D0D0D" w:themeColor="text1" w:themeTint="F2"/>
          <w:sz w:val="24"/>
        </w:rPr>
      </w:pPr>
      <w:r w:rsidRPr="00A71A77">
        <w:rPr>
          <w:rFonts w:asciiTheme="minorEastAsia" w:eastAsiaTheme="minorEastAsia" w:hAnsiTheme="minorEastAsia" w:hint="eastAsia"/>
          <w:b/>
          <w:color w:val="0D0D0D" w:themeColor="text1" w:themeTint="F2"/>
          <w:sz w:val="24"/>
        </w:rPr>
        <w:t xml:space="preserve">４　帰宅困難者対策検討の推進　</w:t>
      </w:r>
    </w:p>
    <w:p w14:paraId="5E753E4D"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大規模災害発災時の安全、円滑な帰宅困難者対策を確立するため、平成27年３月に策定した「事業所における『一斉帰宅の抑制』対策ガイドライン」について、平成30年６月に発生した「大阪府北部を震源とする地震」の教訓を踏まえ、出勤時間帯等発災時間帯別に事業所にとっていただく基本ルールを盛り込んだガイドラインに改正した。加えて、ガイドラインをわかりやすくまとめたチラシ「ＳＴＯＰ!!一斉帰宅」を作成し、府内事業所への普及啓発に努めた。</w:t>
      </w:r>
    </w:p>
    <w:p w14:paraId="52E3E949" w14:textId="77777777" w:rsidR="00A313D5" w:rsidRPr="00A71A77" w:rsidRDefault="00A313D5" w:rsidP="00A313D5">
      <w:pPr>
        <w:pStyle w:val="Default"/>
        <w:ind w:leftChars="250" w:left="474" w:firstLineChars="100" w:firstLine="219"/>
        <w:rPr>
          <w:color w:val="0D0D0D" w:themeColor="text1" w:themeTint="F2"/>
          <w:szCs w:val="23"/>
        </w:rPr>
      </w:pPr>
      <w:r w:rsidRPr="00A71A77">
        <w:rPr>
          <w:rFonts w:hAnsi="ＭＳ 明朝" w:hint="eastAsia"/>
          <w:color w:val="0D0D0D" w:themeColor="text1" w:themeTint="F2"/>
          <w:szCs w:val="20"/>
        </w:rPr>
        <w:t>また、大阪駅や、難波駅周辺などターミナルでの混乱防止について大阪市等と検討を進めるとともに、平成30年12月には、関西広域帰宅困難者対策図上訓練に参画し、</w:t>
      </w:r>
      <w:r w:rsidRPr="00A71A77">
        <w:rPr>
          <w:rFonts w:hint="eastAsia"/>
          <w:color w:val="0D0D0D" w:themeColor="text1" w:themeTint="F2"/>
          <w:szCs w:val="23"/>
        </w:rPr>
        <w:t>関西における広域的な帰宅困難者対策にかかる各関係機関の役割や時系列の対応手順の確認、課題の抽出を行った。</w:t>
      </w:r>
    </w:p>
    <w:p w14:paraId="0C798325" w14:textId="77777777" w:rsidR="00A313D5" w:rsidRPr="00A71A77" w:rsidRDefault="00A313D5" w:rsidP="00A313D5">
      <w:pPr>
        <w:autoSpaceDE w:val="0"/>
        <w:autoSpaceDN w:val="0"/>
        <w:ind w:left="441" w:hangingChars="200" w:hanging="441"/>
        <w:rPr>
          <w:rFonts w:asciiTheme="minorEastAsia" w:eastAsiaTheme="minorEastAsia" w:hAnsiTheme="minorEastAsia"/>
          <w:b/>
          <w:color w:val="0D0D0D" w:themeColor="text1" w:themeTint="F2"/>
          <w:sz w:val="24"/>
        </w:rPr>
      </w:pPr>
      <w:r w:rsidRPr="00A71A77">
        <w:rPr>
          <w:rFonts w:asciiTheme="minorEastAsia" w:eastAsiaTheme="minorEastAsia" w:hAnsiTheme="minorEastAsia" w:hint="eastAsia"/>
          <w:b/>
          <w:color w:val="0D0D0D" w:themeColor="text1" w:themeTint="F2"/>
          <w:sz w:val="24"/>
        </w:rPr>
        <w:lastRenderedPageBreak/>
        <w:t xml:space="preserve">５　府庁業務継続計画（府庁ＢＣＰ）の推進　　</w:t>
      </w:r>
    </w:p>
    <w:p w14:paraId="2CA8CBF4" w14:textId="77777777" w:rsidR="00A313D5" w:rsidRPr="00A71A77" w:rsidRDefault="00A313D5" w:rsidP="00A313D5">
      <w:pPr>
        <w:autoSpaceDE w:val="0"/>
        <w:autoSpaceDN w:val="0"/>
        <w:ind w:left="441" w:hangingChars="200" w:hanging="441"/>
        <w:rPr>
          <w:rFonts w:hAnsi="ＭＳ 明朝"/>
          <w:color w:val="0D0D0D" w:themeColor="text1" w:themeTint="F2"/>
          <w:sz w:val="24"/>
        </w:rPr>
      </w:pPr>
      <w:r w:rsidRPr="00A71A77">
        <w:rPr>
          <w:rFonts w:asciiTheme="minorEastAsia" w:eastAsiaTheme="minorEastAsia" w:hAnsiTheme="minorEastAsia" w:hint="eastAsia"/>
          <w:b/>
          <w:color w:val="0D0D0D" w:themeColor="text1" w:themeTint="F2"/>
          <w:sz w:val="24"/>
        </w:rPr>
        <w:t xml:space="preserve">　　　</w:t>
      </w:r>
      <w:r w:rsidRPr="00A71A77">
        <w:rPr>
          <w:rFonts w:hAnsi="ＭＳ 明朝" w:hint="eastAsia"/>
          <w:color w:val="0D0D0D" w:themeColor="text1" w:themeTint="F2"/>
          <w:sz w:val="24"/>
        </w:rPr>
        <w:t>「大阪府北部を震源とする地震」や「平成30年７月豪雨」、「台風21号」等の度重なる災害の教訓を踏まえ、さらなる災害対応力を強化するため非常時優先業務の点検を行い、「大阪府庁業務継続計画地震災害編（府庁BCP）」の一部改訂を行った。</w:t>
      </w:r>
    </w:p>
    <w:p w14:paraId="62A51B3E" w14:textId="77777777" w:rsidR="00A313D5" w:rsidRPr="00A71A77" w:rsidRDefault="00A313D5" w:rsidP="00A313D5">
      <w:pPr>
        <w:autoSpaceDE w:val="0"/>
        <w:autoSpaceDN w:val="0"/>
        <w:ind w:leftChars="250" w:left="474" w:firstLineChars="100" w:firstLine="219"/>
        <w:rPr>
          <w:rFonts w:hAnsi="ＭＳ 明朝"/>
          <w:color w:val="0D0D0D" w:themeColor="text1" w:themeTint="F2"/>
          <w:sz w:val="24"/>
          <w:szCs w:val="20"/>
        </w:rPr>
      </w:pPr>
      <w:r w:rsidRPr="00A71A77">
        <w:rPr>
          <w:rFonts w:hAnsi="ＭＳ 明朝" w:hint="eastAsia"/>
          <w:color w:val="0D0D0D" w:themeColor="text1" w:themeTint="F2"/>
          <w:sz w:val="24"/>
          <w:szCs w:val="20"/>
        </w:rPr>
        <w:t>また、平成31年１月の「平成30年度大阪府地震・津波災害対策訓練」において、府庁ＢＣＰ及び部局版ＢＣＰの検証訓練を実施した。</w:t>
      </w:r>
    </w:p>
    <w:p w14:paraId="7312FDED" w14:textId="77777777" w:rsidR="00A313D5" w:rsidRPr="00A313D5" w:rsidRDefault="00A313D5" w:rsidP="00D303C1">
      <w:pPr>
        <w:widowControl/>
        <w:jc w:val="left"/>
        <w:rPr>
          <w:rFonts w:asciiTheme="minorEastAsia" w:eastAsiaTheme="minorEastAsia" w:hAnsiTheme="minorEastAsia"/>
          <w:b/>
          <w:color w:val="0D0D0D" w:themeColor="text1" w:themeTint="F2"/>
          <w:sz w:val="28"/>
        </w:rPr>
      </w:pPr>
    </w:p>
    <w:sectPr w:rsidR="00A313D5" w:rsidRPr="00A313D5" w:rsidSect="000B25A1">
      <w:footerReference w:type="default" r:id="rId11"/>
      <w:footerReference w:type="first" r:id="rId12"/>
      <w:type w:val="nextColumn"/>
      <w:pgSz w:w="11907" w:h="16840" w:code="9"/>
      <w:pgMar w:top="1418" w:right="1701" w:bottom="1418" w:left="1701" w:header="142" w:footer="227" w:gutter="0"/>
      <w:pgNumType w:fmt="numberInDash" w:start="51"/>
      <w:cols w:space="425"/>
      <w:titlePg/>
      <w:docGrid w:type="linesAndChars" w:linePitch="386" w:charSpace="-4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CAD0A" w14:textId="77777777" w:rsidR="001724E8" w:rsidRDefault="001724E8">
      <w:r>
        <w:separator/>
      </w:r>
    </w:p>
  </w:endnote>
  <w:endnote w:type="continuationSeparator" w:id="0">
    <w:p w14:paraId="36474EA5" w14:textId="77777777" w:rsidR="001724E8" w:rsidRDefault="001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825540"/>
      <w:docPartObj>
        <w:docPartGallery w:val="Page Numbers (Bottom of Page)"/>
        <w:docPartUnique/>
      </w:docPartObj>
    </w:sdtPr>
    <w:sdtEndPr/>
    <w:sdtContent>
      <w:p w14:paraId="4D8C9C8D" w14:textId="2C43F90A" w:rsidR="00864BB5" w:rsidRDefault="00864BB5">
        <w:pPr>
          <w:pStyle w:val="a7"/>
          <w:jc w:val="center"/>
        </w:pPr>
        <w:r>
          <w:fldChar w:fldCharType="begin"/>
        </w:r>
        <w:r>
          <w:instrText>PAGE   \* MERGEFORMAT</w:instrText>
        </w:r>
        <w:r>
          <w:fldChar w:fldCharType="separate"/>
        </w:r>
        <w:r w:rsidR="00A000B1" w:rsidRPr="00A000B1">
          <w:rPr>
            <w:noProof/>
            <w:lang w:val="ja-JP"/>
          </w:rPr>
          <w:t>-</w:t>
        </w:r>
        <w:r w:rsidR="00A000B1">
          <w:rPr>
            <w:noProof/>
          </w:rPr>
          <w:t xml:space="preserve"> 52 -</w:t>
        </w:r>
        <w:r>
          <w:fldChar w:fldCharType="end"/>
        </w:r>
      </w:p>
    </w:sdtContent>
  </w:sdt>
  <w:p w14:paraId="265EB0E1" w14:textId="77777777" w:rsidR="006F5F0A" w:rsidRDefault="006F5F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2441"/>
      <w:docPartObj>
        <w:docPartGallery w:val="Page Numbers (Bottom of Page)"/>
        <w:docPartUnique/>
      </w:docPartObj>
    </w:sdtPr>
    <w:sdtEndPr>
      <w:rPr>
        <w:rFonts w:asciiTheme="minorEastAsia" w:eastAsiaTheme="minorEastAsia" w:hAnsiTheme="minorEastAsia"/>
      </w:rPr>
    </w:sdtEndPr>
    <w:sdtContent>
      <w:p w14:paraId="3A74B81D" w14:textId="2EEBD08F" w:rsidR="006F5F0A" w:rsidRPr="00860B09" w:rsidRDefault="006F5F0A">
        <w:pPr>
          <w:pStyle w:val="a7"/>
          <w:jc w:val="center"/>
          <w:rPr>
            <w:rFonts w:asciiTheme="minorEastAsia" w:eastAsiaTheme="minorEastAsia" w:hAnsiTheme="minorEastAsia"/>
          </w:rPr>
        </w:pPr>
        <w:r w:rsidRPr="00860B09">
          <w:rPr>
            <w:rFonts w:asciiTheme="minorEastAsia" w:eastAsiaTheme="minorEastAsia" w:hAnsiTheme="minorEastAsia"/>
          </w:rPr>
          <w:fldChar w:fldCharType="begin"/>
        </w:r>
        <w:r w:rsidRPr="00860B09">
          <w:rPr>
            <w:rFonts w:asciiTheme="minorEastAsia" w:eastAsiaTheme="minorEastAsia" w:hAnsiTheme="minorEastAsia"/>
          </w:rPr>
          <w:instrText>PAGE   \* MERGEFORMAT</w:instrText>
        </w:r>
        <w:r w:rsidRPr="00860B09">
          <w:rPr>
            <w:rFonts w:asciiTheme="minorEastAsia" w:eastAsiaTheme="minorEastAsia" w:hAnsiTheme="minorEastAsia"/>
          </w:rPr>
          <w:fldChar w:fldCharType="separate"/>
        </w:r>
        <w:r w:rsidR="00A000B1" w:rsidRPr="00A000B1">
          <w:rPr>
            <w:rFonts w:asciiTheme="minorEastAsia" w:eastAsiaTheme="minorEastAsia" w:hAnsiTheme="minorEastAsia"/>
            <w:noProof/>
            <w:lang w:val="ja-JP"/>
          </w:rPr>
          <w:t>-</w:t>
        </w:r>
        <w:r w:rsidR="00A000B1">
          <w:rPr>
            <w:rFonts w:asciiTheme="minorEastAsia" w:eastAsiaTheme="minorEastAsia" w:hAnsiTheme="minorEastAsia"/>
            <w:noProof/>
          </w:rPr>
          <w:t xml:space="preserve"> 51 -</w:t>
        </w:r>
        <w:r w:rsidRPr="00860B09">
          <w:rPr>
            <w:rFonts w:asciiTheme="minorEastAsia" w:eastAsiaTheme="minorEastAsia" w:hAnsiTheme="minorEastAsia"/>
          </w:rPr>
          <w:fldChar w:fldCharType="end"/>
        </w:r>
      </w:p>
    </w:sdtContent>
  </w:sdt>
  <w:p w14:paraId="2AC8097A" w14:textId="77777777" w:rsidR="006F5F0A" w:rsidRDefault="006F5F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5819" w14:textId="77777777" w:rsidR="001724E8" w:rsidRDefault="001724E8">
      <w:r>
        <w:separator/>
      </w:r>
    </w:p>
  </w:footnote>
  <w:footnote w:type="continuationSeparator" w:id="0">
    <w:p w14:paraId="0EE09B90" w14:textId="77777777" w:rsidR="001724E8" w:rsidRDefault="001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5"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7"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2"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3"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7"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8"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9"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4"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6"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8"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9"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1"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9"/>
  </w:num>
  <w:num w:numId="3">
    <w:abstractNumId w:val="2"/>
  </w:num>
  <w:num w:numId="4">
    <w:abstractNumId w:val="21"/>
  </w:num>
  <w:num w:numId="5">
    <w:abstractNumId w:val="26"/>
  </w:num>
  <w:num w:numId="6">
    <w:abstractNumId w:val="27"/>
  </w:num>
  <w:num w:numId="7">
    <w:abstractNumId w:val="3"/>
  </w:num>
  <w:num w:numId="8">
    <w:abstractNumId w:val="7"/>
  </w:num>
  <w:num w:numId="9">
    <w:abstractNumId w:val="6"/>
  </w:num>
  <w:num w:numId="10">
    <w:abstractNumId w:val="23"/>
  </w:num>
  <w:num w:numId="11">
    <w:abstractNumId w:val="19"/>
  </w:num>
  <w:num w:numId="12">
    <w:abstractNumId w:val="16"/>
  </w:num>
  <w:num w:numId="13">
    <w:abstractNumId w:val="1"/>
  </w:num>
  <w:num w:numId="14">
    <w:abstractNumId w:val="14"/>
  </w:num>
  <w:num w:numId="15">
    <w:abstractNumId w:val="30"/>
  </w:num>
  <w:num w:numId="16">
    <w:abstractNumId w:val="10"/>
  </w:num>
  <w:num w:numId="17">
    <w:abstractNumId w:val="22"/>
  </w:num>
  <w:num w:numId="18">
    <w:abstractNumId w:val="20"/>
  </w:num>
  <w:num w:numId="19">
    <w:abstractNumId w:val="15"/>
  </w:num>
  <w:num w:numId="20">
    <w:abstractNumId w:val="5"/>
  </w:num>
  <w:num w:numId="21">
    <w:abstractNumId w:val="24"/>
  </w:num>
  <w:num w:numId="22">
    <w:abstractNumId w:val="18"/>
  </w:num>
  <w:num w:numId="23">
    <w:abstractNumId w:val="12"/>
  </w:num>
  <w:num w:numId="24">
    <w:abstractNumId w:val="9"/>
  </w:num>
  <w:num w:numId="25">
    <w:abstractNumId w:val="28"/>
  </w:num>
  <w:num w:numId="26">
    <w:abstractNumId w:val="25"/>
  </w:num>
  <w:num w:numId="27">
    <w:abstractNumId w:val="11"/>
  </w:num>
  <w:num w:numId="28">
    <w:abstractNumId w:val="0"/>
  </w:num>
  <w:num w:numId="29">
    <w:abstractNumId w:val="31"/>
  </w:num>
  <w:num w:numId="30">
    <w:abstractNumId w:val="17"/>
  </w:num>
  <w:num w:numId="31">
    <w:abstractNumId w:val="4"/>
  </w:num>
  <w:num w:numId="32">
    <w:abstractNumId w:val="29"/>
  </w:num>
  <w:num w:numId="33">
    <w:abstractNumId w:val="21"/>
  </w:num>
  <w:num w:numId="34">
    <w:abstractNumId w:val="2"/>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AA"/>
    <w:rsid w:val="00003A77"/>
    <w:rsid w:val="00014789"/>
    <w:rsid w:val="0002455A"/>
    <w:rsid w:val="00025B49"/>
    <w:rsid w:val="00031CA2"/>
    <w:rsid w:val="0003328E"/>
    <w:rsid w:val="00044163"/>
    <w:rsid w:val="000507AD"/>
    <w:rsid w:val="00050A95"/>
    <w:rsid w:val="00052C76"/>
    <w:rsid w:val="00053228"/>
    <w:rsid w:val="00063FC5"/>
    <w:rsid w:val="00064436"/>
    <w:rsid w:val="0006624E"/>
    <w:rsid w:val="00066813"/>
    <w:rsid w:val="000720C2"/>
    <w:rsid w:val="000730F1"/>
    <w:rsid w:val="00073E0B"/>
    <w:rsid w:val="00076F14"/>
    <w:rsid w:val="000776B3"/>
    <w:rsid w:val="000838C1"/>
    <w:rsid w:val="000847D4"/>
    <w:rsid w:val="0008686C"/>
    <w:rsid w:val="000913FC"/>
    <w:rsid w:val="00092C2B"/>
    <w:rsid w:val="00094231"/>
    <w:rsid w:val="00097ECC"/>
    <w:rsid w:val="000A1CAA"/>
    <w:rsid w:val="000A2902"/>
    <w:rsid w:val="000A3A70"/>
    <w:rsid w:val="000B25A1"/>
    <w:rsid w:val="000C2AA3"/>
    <w:rsid w:val="000C5673"/>
    <w:rsid w:val="000D0D88"/>
    <w:rsid w:val="000D4E0C"/>
    <w:rsid w:val="000D71DA"/>
    <w:rsid w:val="000E419B"/>
    <w:rsid w:val="000E5A11"/>
    <w:rsid w:val="000E6A4C"/>
    <w:rsid w:val="000F28B0"/>
    <w:rsid w:val="000F3CAE"/>
    <w:rsid w:val="000F77C1"/>
    <w:rsid w:val="00102C28"/>
    <w:rsid w:val="00110439"/>
    <w:rsid w:val="00115C9E"/>
    <w:rsid w:val="0011608B"/>
    <w:rsid w:val="00120C4F"/>
    <w:rsid w:val="00132C4E"/>
    <w:rsid w:val="00135C97"/>
    <w:rsid w:val="00140544"/>
    <w:rsid w:val="00154D68"/>
    <w:rsid w:val="00155755"/>
    <w:rsid w:val="00161B1E"/>
    <w:rsid w:val="001661BD"/>
    <w:rsid w:val="001724E8"/>
    <w:rsid w:val="00175635"/>
    <w:rsid w:val="001905D1"/>
    <w:rsid w:val="00195E14"/>
    <w:rsid w:val="00196019"/>
    <w:rsid w:val="001A160D"/>
    <w:rsid w:val="001A1FBE"/>
    <w:rsid w:val="001C3760"/>
    <w:rsid w:val="001C480A"/>
    <w:rsid w:val="001C49EF"/>
    <w:rsid w:val="001C5A43"/>
    <w:rsid w:val="001C6A86"/>
    <w:rsid w:val="001D5EC6"/>
    <w:rsid w:val="001E457E"/>
    <w:rsid w:val="001E4987"/>
    <w:rsid w:val="001F7BE0"/>
    <w:rsid w:val="0020017E"/>
    <w:rsid w:val="002028AE"/>
    <w:rsid w:val="00202B71"/>
    <w:rsid w:val="0020499D"/>
    <w:rsid w:val="002075F0"/>
    <w:rsid w:val="0021323E"/>
    <w:rsid w:val="00215AE6"/>
    <w:rsid w:val="00241C2E"/>
    <w:rsid w:val="0024707C"/>
    <w:rsid w:val="0024732B"/>
    <w:rsid w:val="00253232"/>
    <w:rsid w:val="002534D0"/>
    <w:rsid w:val="00262461"/>
    <w:rsid w:val="00262D9D"/>
    <w:rsid w:val="00262E17"/>
    <w:rsid w:val="00266BD8"/>
    <w:rsid w:val="00274638"/>
    <w:rsid w:val="002757E8"/>
    <w:rsid w:val="00276253"/>
    <w:rsid w:val="0028170E"/>
    <w:rsid w:val="0028255A"/>
    <w:rsid w:val="002960D2"/>
    <w:rsid w:val="002A2E5E"/>
    <w:rsid w:val="002A424D"/>
    <w:rsid w:val="002A504B"/>
    <w:rsid w:val="002A6B24"/>
    <w:rsid w:val="002B2FA1"/>
    <w:rsid w:val="002C00F5"/>
    <w:rsid w:val="002C56EB"/>
    <w:rsid w:val="002D0F79"/>
    <w:rsid w:val="002E1B06"/>
    <w:rsid w:val="002E77B1"/>
    <w:rsid w:val="002E7B3E"/>
    <w:rsid w:val="002F0C77"/>
    <w:rsid w:val="002F16B7"/>
    <w:rsid w:val="002F7C1F"/>
    <w:rsid w:val="0030234F"/>
    <w:rsid w:val="00302EF1"/>
    <w:rsid w:val="00306D3D"/>
    <w:rsid w:val="00307ED9"/>
    <w:rsid w:val="003132B3"/>
    <w:rsid w:val="00314C64"/>
    <w:rsid w:val="00315A2C"/>
    <w:rsid w:val="003161D2"/>
    <w:rsid w:val="0033690A"/>
    <w:rsid w:val="00340574"/>
    <w:rsid w:val="00361192"/>
    <w:rsid w:val="00361B52"/>
    <w:rsid w:val="00361D58"/>
    <w:rsid w:val="003632E4"/>
    <w:rsid w:val="00365E67"/>
    <w:rsid w:val="003666DA"/>
    <w:rsid w:val="00383244"/>
    <w:rsid w:val="00385FDD"/>
    <w:rsid w:val="0039060A"/>
    <w:rsid w:val="00390BCA"/>
    <w:rsid w:val="00391B0F"/>
    <w:rsid w:val="003921AD"/>
    <w:rsid w:val="003A0CCD"/>
    <w:rsid w:val="003A5285"/>
    <w:rsid w:val="003B33DB"/>
    <w:rsid w:val="003B4FB0"/>
    <w:rsid w:val="003C33D1"/>
    <w:rsid w:val="003C561F"/>
    <w:rsid w:val="003D4F83"/>
    <w:rsid w:val="003E56E6"/>
    <w:rsid w:val="003F1607"/>
    <w:rsid w:val="003F3E5D"/>
    <w:rsid w:val="0040176E"/>
    <w:rsid w:val="00404008"/>
    <w:rsid w:val="004046D4"/>
    <w:rsid w:val="00412B5E"/>
    <w:rsid w:val="00415149"/>
    <w:rsid w:val="0042376C"/>
    <w:rsid w:val="00423A24"/>
    <w:rsid w:val="004241E3"/>
    <w:rsid w:val="00426C23"/>
    <w:rsid w:val="004305DF"/>
    <w:rsid w:val="004417BF"/>
    <w:rsid w:val="00442574"/>
    <w:rsid w:val="00446C70"/>
    <w:rsid w:val="00454E89"/>
    <w:rsid w:val="00461545"/>
    <w:rsid w:val="00476430"/>
    <w:rsid w:val="0048415C"/>
    <w:rsid w:val="004872F7"/>
    <w:rsid w:val="0049109A"/>
    <w:rsid w:val="00494777"/>
    <w:rsid w:val="00495D0B"/>
    <w:rsid w:val="004961EE"/>
    <w:rsid w:val="004A4199"/>
    <w:rsid w:val="004B0341"/>
    <w:rsid w:val="004B1555"/>
    <w:rsid w:val="004B3856"/>
    <w:rsid w:val="004B490A"/>
    <w:rsid w:val="004B5257"/>
    <w:rsid w:val="004B647A"/>
    <w:rsid w:val="004C3EA3"/>
    <w:rsid w:val="004C5679"/>
    <w:rsid w:val="004E25C5"/>
    <w:rsid w:val="00501041"/>
    <w:rsid w:val="005049F7"/>
    <w:rsid w:val="00506E80"/>
    <w:rsid w:val="00511AC0"/>
    <w:rsid w:val="00530B8C"/>
    <w:rsid w:val="0055402D"/>
    <w:rsid w:val="00554CB8"/>
    <w:rsid w:val="005577EB"/>
    <w:rsid w:val="00560B14"/>
    <w:rsid w:val="00561F83"/>
    <w:rsid w:val="00562ABB"/>
    <w:rsid w:val="00566FBC"/>
    <w:rsid w:val="005713C4"/>
    <w:rsid w:val="00580506"/>
    <w:rsid w:val="00586864"/>
    <w:rsid w:val="00593572"/>
    <w:rsid w:val="00594069"/>
    <w:rsid w:val="005A6637"/>
    <w:rsid w:val="005B4587"/>
    <w:rsid w:val="005C0839"/>
    <w:rsid w:val="005D0670"/>
    <w:rsid w:val="005D254C"/>
    <w:rsid w:val="005D37E0"/>
    <w:rsid w:val="005E03DE"/>
    <w:rsid w:val="005E07CE"/>
    <w:rsid w:val="005E707F"/>
    <w:rsid w:val="005F072B"/>
    <w:rsid w:val="00603180"/>
    <w:rsid w:val="006052DA"/>
    <w:rsid w:val="0060785D"/>
    <w:rsid w:val="00610D49"/>
    <w:rsid w:val="00627AE3"/>
    <w:rsid w:val="00631807"/>
    <w:rsid w:val="00634AB2"/>
    <w:rsid w:val="00641A26"/>
    <w:rsid w:val="00642DCF"/>
    <w:rsid w:val="0064625C"/>
    <w:rsid w:val="006530DC"/>
    <w:rsid w:val="006547D8"/>
    <w:rsid w:val="00654ED8"/>
    <w:rsid w:val="00657AFB"/>
    <w:rsid w:val="0066232D"/>
    <w:rsid w:val="006666D4"/>
    <w:rsid w:val="00670C1B"/>
    <w:rsid w:val="00670C94"/>
    <w:rsid w:val="00675086"/>
    <w:rsid w:val="00675BCA"/>
    <w:rsid w:val="00676C11"/>
    <w:rsid w:val="00686A82"/>
    <w:rsid w:val="0069254B"/>
    <w:rsid w:val="00692C97"/>
    <w:rsid w:val="006936DF"/>
    <w:rsid w:val="00693B03"/>
    <w:rsid w:val="00694B91"/>
    <w:rsid w:val="006978F8"/>
    <w:rsid w:val="006A234F"/>
    <w:rsid w:val="006C0476"/>
    <w:rsid w:val="006D1090"/>
    <w:rsid w:val="006D5631"/>
    <w:rsid w:val="006E0005"/>
    <w:rsid w:val="006F5F0A"/>
    <w:rsid w:val="00702E42"/>
    <w:rsid w:val="00712CE3"/>
    <w:rsid w:val="00714533"/>
    <w:rsid w:val="00722666"/>
    <w:rsid w:val="00723373"/>
    <w:rsid w:val="00730D2B"/>
    <w:rsid w:val="00734AA6"/>
    <w:rsid w:val="00736F3F"/>
    <w:rsid w:val="00740494"/>
    <w:rsid w:val="00740731"/>
    <w:rsid w:val="00744317"/>
    <w:rsid w:val="00752279"/>
    <w:rsid w:val="00753DA4"/>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61C"/>
    <w:rsid w:val="007A471F"/>
    <w:rsid w:val="007A7124"/>
    <w:rsid w:val="007B54DF"/>
    <w:rsid w:val="007C0AD4"/>
    <w:rsid w:val="007C718A"/>
    <w:rsid w:val="007D2C0D"/>
    <w:rsid w:val="007D43A8"/>
    <w:rsid w:val="007E2338"/>
    <w:rsid w:val="007E2B6C"/>
    <w:rsid w:val="007F3F79"/>
    <w:rsid w:val="007F5B08"/>
    <w:rsid w:val="007F7CBE"/>
    <w:rsid w:val="00803CDF"/>
    <w:rsid w:val="00806F9F"/>
    <w:rsid w:val="0080786E"/>
    <w:rsid w:val="008111A1"/>
    <w:rsid w:val="00811396"/>
    <w:rsid w:val="008154EB"/>
    <w:rsid w:val="00817935"/>
    <w:rsid w:val="00825291"/>
    <w:rsid w:val="00841F69"/>
    <w:rsid w:val="0084507C"/>
    <w:rsid w:val="00846A7A"/>
    <w:rsid w:val="0085044E"/>
    <w:rsid w:val="00852C96"/>
    <w:rsid w:val="00853BC0"/>
    <w:rsid w:val="008579BC"/>
    <w:rsid w:val="008609ED"/>
    <w:rsid w:val="00860B09"/>
    <w:rsid w:val="00864BB5"/>
    <w:rsid w:val="00864FBB"/>
    <w:rsid w:val="00865F56"/>
    <w:rsid w:val="008671AE"/>
    <w:rsid w:val="0086781F"/>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630F"/>
    <w:rsid w:val="008C6457"/>
    <w:rsid w:val="008D4D8F"/>
    <w:rsid w:val="008D7932"/>
    <w:rsid w:val="008E1918"/>
    <w:rsid w:val="008F60DD"/>
    <w:rsid w:val="00903A6B"/>
    <w:rsid w:val="0091096F"/>
    <w:rsid w:val="00912C78"/>
    <w:rsid w:val="00916F48"/>
    <w:rsid w:val="00932A9D"/>
    <w:rsid w:val="0094225C"/>
    <w:rsid w:val="0094372B"/>
    <w:rsid w:val="00945C99"/>
    <w:rsid w:val="00951E77"/>
    <w:rsid w:val="0095496F"/>
    <w:rsid w:val="009623EC"/>
    <w:rsid w:val="00962F5D"/>
    <w:rsid w:val="00971C42"/>
    <w:rsid w:val="00985FF4"/>
    <w:rsid w:val="009864E6"/>
    <w:rsid w:val="00986AB8"/>
    <w:rsid w:val="009901DD"/>
    <w:rsid w:val="009A0E82"/>
    <w:rsid w:val="009A4F33"/>
    <w:rsid w:val="009B0E3F"/>
    <w:rsid w:val="009C218C"/>
    <w:rsid w:val="009C67C3"/>
    <w:rsid w:val="009D0447"/>
    <w:rsid w:val="009E033E"/>
    <w:rsid w:val="009E0AAC"/>
    <w:rsid w:val="00A000B1"/>
    <w:rsid w:val="00A00EBA"/>
    <w:rsid w:val="00A01A24"/>
    <w:rsid w:val="00A145FA"/>
    <w:rsid w:val="00A17ABD"/>
    <w:rsid w:val="00A201EF"/>
    <w:rsid w:val="00A20614"/>
    <w:rsid w:val="00A211B6"/>
    <w:rsid w:val="00A267C1"/>
    <w:rsid w:val="00A313D5"/>
    <w:rsid w:val="00A34F12"/>
    <w:rsid w:val="00A62C6B"/>
    <w:rsid w:val="00A648E0"/>
    <w:rsid w:val="00A661FD"/>
    <w:rsid w:val="00A6665F"/>
    <w:rsid w:val="00A67689"/>
    <w:rsid w:val="00A67ECF"/>
    <w:rsid w:val="00A713A4"/>
    <w:rsid w:val="00A757BF"/>
    <w:rsid w:val="00A7613A"/>
    <w:rsid w:val="00A84479"/>
    <w:rsid w:val="00A8451E"/>
    <w:rsid w:val="00A94BB8"/>
    <w:rsid w:val="00AB297F"/>
    <w:rsid w:val="00AB3A8D"/>
    <w:rsid w:val="00AB5233"/>
    <w:rsid w:val="00AB59D3"/>
    <w:rsid w:val="00AC010E"/>
    <w:rsid w:val="00AC6B53"/>
    <w:rsid w:val="00AC6F34"/>
    <w:rsid w:val="00AD460B"/>
    <w:rsid w:val="00AD61E9"/>
    <w:rsid w:val="00AE004B"/>
    <w:rsid w:val="00AE14D6"/>
    <w:rsid w:val="00AE19D0"/>
    <w:rsid w:val="00AE22F4"/>
    <w:rsid w:val="00AF126A"/>
    <w:rsid w:val="00AF6251"/>
    <w:rsid w:val="00AF632C"/>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77F1"/>
    <w:rsid w:val="00B608BC"/>
    <w:rsid w:val="00B60E46"/>
    <w:rsid w:val="00B62DAE"/>
    <w:rsid w:val="00B657E6"/>
    <w:rsid w:val="00B83246"/>
    <w:rsid w:val="00B878C9"/>
    <w:rsid w:val="00B9579D"/>
    <w:rsid w:val="00B97BD9"/>
    <w:rsid w:val="00BA3AE4"/>
    <w:rsid w:val="00BA5358"/>
    <w:rsid w:val="00BB1971"/>
    <w:rsid w:val="00BB504D"/>
    <w:rsid w:val="00BB5EDF"/>
    <w:rsid w:val="00BC0ED2"/>
    <w:rsid w:val="00BC63E8"/>
    <w:rsid w:val="00BD0EE2"/>
    <w:rsid w:val="00BD14C6"/>
    <w:rsid w:val="00BE562D"/>
    <w:rsid w:val="00BE695F"/>
    <w:rsid w:val="00BF0693"/>
    <w:rsid w:val="00BF43A2"/>
    <w:rsid w:val="00BF7B11"/>
    <w:rsid w:val="00C01DD9"/>
    <w:rsid w:val="00C1228F"/>
    <w:rsid w:val="00C13CB9"/>
    <w:rsid w:val="00C1775E"/>
    <w:rsid w:val="00C17CFB"/>
    <w:rsid w:val="00C23B02"/>
    <w:rsid w:val="00C246AD"/>
    <w:rsid w:val="00C27C19"/>
    <w:rsid w:val="00C37BB8"/>
    <w:rsid w:val="00C4101D"/>
    <w:rsid w:val="00C60629"/>
    <w:rsid w:val="00C6152C"/>
    <w:rsid w:val="00C65359"/>
    <w:rsid w:val="00C71960"/>
    <w:rsid w:val="00C80AF1"/>
    <w:rsid w:val="00C81276"/>
    <w:rsid w:val="00C83138"/>
    <w:rsid w:val="00C9058D"/>
    <w:rsid w:val="00C9349B"/>
    <w:rsid w:val="00C95D02"/>
    <w:rsid w:val="00C97143"/>
    <w:rsid w:val="00CA07D6"/>
    <w:rsid w:val="00CA27AB"/>
    <w:rsid w:val="00CB4F86"/>
    <w:rsid w:val="00CB7304"/>
    <w:rsid w:val="00CC06F5"/>
    <w:rsid w:val="00CC07B1"/>
    <w:rsid w:val="00CC0B35"/>
    <w:rsid w:val="00CC2005"/>
    <w:rsid w:val="00CC5927"/>
    <w:rsid w:val="00CC660B"/>
    <w:rsid w:val="00CD5689"/>
    <w:rsid w:val="00CE1436"/>
    <w:rsid w:val="00CE566B"/>
    <w:rsid w:val="00CF3760"/>
    <w:rsid w:val="00CF65A8"/>
    <w:rsid w:val="00D025A8"/>
    <w:rsid w:val="00D06FD9"/>
    <w:rsid w:val="00D11783"/>
    <w:rsid w:val="00D12CE0"/>
    <w:rsid w:val="00D1736C"/>
    <w:rsid w:val="00D2328A"/>
    <w:rsid w:val="00D232E5"/>
    <w:rsid w:val="00D235A8"/>
    <w:rsid w:val="00D24115"/>
    <w:rsid w:val="00D303C1"/>
    <w:rsid w:val="00D330BE"/>
    <w:rsid w:val="00D3378D"/>
    <w:rsid w:val="00D505DF"/>
    <w:rsid w:val="00D54B6D"/>
    <w:rsid w:val="00D558FB"/>
    <w:rsid w:val="00D55E80"/>
    <w:rsid w:val="00D61120"/>
    <w:rsid w:val="00D7025A"/>
    <w:rsid w:val="00D72AAF"/>
    <w:rsid w:val="00D82413"/>
    <w:rsid w:val="00D91384"/>
    <w:rsid w:val="00D918E6"/>
    <w:rsid w:val="00D97AAE"/>
    <w:rsid w:val="00DA03F0"/>
    <w:rsid w:val="00DA0AEF"/>
    <w:rsid w:val="00DA19ED"/>
    <w:rsid w:val="00DB18B6"/>
    <w:rsid w:val="00DC3641"/>
    <w:rsid w:val="00DC633E"/>
    <w:rsid w:val="00DC63BB"/>
    <w:rsid w:val="00DC70F7"/>
    <w:rsid w:val="00DD237D"/>
    <w:rsid w:val="00DE3C5F"/>
    <w:rsid w:val="00DF2226"/>
    <w:rsid w:val="00DF4701"/>
    <w:rsid w:val="00DF517A"/>
    <w:rsid w:val="00E041A0"/>
    <w:rsid w:val="00E332AB"/>
    <w:rsid w:val="00E42307"/>
    <w:rsid w:val="00E448C7"/>
    <w:rsid w:val="00E44DAD"/>
    <w:rsid w:val="00E50C68"/>
    <w:rsid w:val="00E50EE1"/>
    <w:rsid w:val="00E526E1"/>
    <w:rsid w:val="00E528B8"/>
    <w:rsid w:val="00E57071"/>
    <w:rsid w:val="00E606F8"/>
    <w:rsid w:val="00E625DC"/>
    <w:rsid w:val="00E64579"/>
    <w:rsid w:val="00E67F5B"/>
    <w:rsid w:val="00E70EFA"/>
    <w:rsid w:val="00E72D7E"/>
    <w:rsid w:val="00E7568E"/>
    <w:rsid w:val="00E76530"/>
    <w:rsid w:val="00E83E3C"/>
    <w:rsid w:val="00E9000E"/>
    <w:rsid w:val="00E952EE"/>
    <w:rsid w:val="00E96007"/>
    <w:rsid w:val="00E97F5B"/>
    <w:rsid w:val="00EA7999"/>
    <w:rsid w:val="00EB3C0B"/>
    <w:rsid w:val="00EB4DB5"/>
    <w:rsid w:val="00EC6F5C"/>
    <w:rsid w:val="00ED7C82"/>
    <w:rsid w:val="00EE5CB9"/>
    <w:rsid w:val="00EE7E11"/>
    <w:rsid w:val="00EF0151"/>
    <w:rsid w:val="00EF4027"/>
    <w:rsid w:val="00F04A42"/>
    <w:rsid w:val="00F06507"/>
    <w:rsid w:val="00F10B1C"/>
    <w:rsid w:val="00F2218A"/>
    <w:rsid w:val="00F264AA"/>
    <w:rsid w:val="00F26D6F"/>
    <w:rsid w:val="00F301D8"/>
    <w:rsid w:val="00F318A6"/>
    <w:rsid w:val="00F31E22"/>
    <w:rsid w:val="00F32517"/>
    <w:rsid w:val="00F35B46"/>
    <w:rsid w:val="00F4264A"/>
    <w:rsid w:val="00F50DD5"/>
    <w:rsid w:val="00F531CE"/>
    <w:rsid w:val="00F56C87"/>
    <w:rsid w:val="00F57136"/>
    <w:rsid w:val="00F61913"/>
    <w:rsid w:val="00F67C4E"/>
    <w:rsid w:val="00F72BBB"/>
    <w:rsid w:val="00F83D00"/>
    <w:rsid w:val="00F867AC"/>
    <w:rsid w:val="00F8691C"/>
    <w:rsid w:val="00F91CE0"/>
    <w:rsid w:val="00F92BBA"/>
    <w:rsid w:val="00F93F36"/>
    <w:rsid w:val="00F949C6"/>
    <w:rsid w:val="00FA4FC9"/>
    <w:rsid w:val="00FB18D3"/>
    <w:rsid w:val="00FB512F"/>
    <w:rsid w:val="00FB57A2"/>
    <w:rsid w:val="00FC0B97"/>
    <w:rsid w:val="00FC0CC8"/>
    <w:rsid w:val="00FC1F43"/>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AACA1B"/>
  <w15:docId w15:val="{8C48AD55-48F1-4921-B09F-47B24E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313D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84DD-5996-4AB8-BC8C-EF1167A5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42B084-603E-4BAA-AAD9-6308BB4EC81B}">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4.xml><?xml version="1.0" encoding="utf-8"?>
<ds:datastoreItem xmlns:ds="http://schemas.openxmlformats.org/officeDocument/2006/customXml" ds:itemID="{9B68B236-8F55-4D45-AF91-FE53DCA9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894</Words>
  <Characters>5101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大西　常敏</cp:lastModifiedBy>
  <cp:revision>2</cp:revision>
  <cp:lastPrinted>2019-10-16T02:47:00Z</cp:lastPrinted>
  <dcterms:created xsi:type="dcterms:W3CDTF">2019-12-13T04:34:00Z</dcterms:created>
  <dcterms:modified xsi:type="dcterms:W3CDTF">2019-12-13T04:34:00Z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