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3D8C" w14:textId="77777777" w:rsidR="000C0F0D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66BC08" w14:textId="77777777" w:rsidR="00830E5E" w:rsidRDefault="00830E5E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D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調整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E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992732" w14:textId="77777777" w:rsidR="00A2298D" w:rsidRDefault="00A2298D" w:rsidP="00A2298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B81584B" w14:textId="77777777" w:rsidR="00A2298D" w:rsidRPr="00A246D2" w:rsidRDefault="00A2298D" w:rsidP="00A2298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246D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C2518C0" w14:textId="77777777" w:rsidR="00A2298D" w:rsidRPr="00A246D2" w:rsidRDefault="00A2298D" w:rsidP="00A2298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246D2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6336B86" w14:textId="77777777" w:rsidR="00A2298D" w:rsidRPr="00A246D2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246D2">
        <w:rPr>
          <w:rFonts w:ascii="HG丸ｺﾞｼｯｸM-PRO" w:eastAsia="HG丸ｺﾞｼｯｸM-PRO" w:hAnsi="HG丸ｺﾞｼｯｸM-PRO" w:hint="eastAsia"/>
          <w:sz w:val="18"/>
          <w:szCs w:val="18"/>
        </w:rPr>
        <w:t>府政全般に関する計画・戦略等の策定など、府政運営の総合企画や、庁内各部局が実施する施策の総合調整、評価、調査を行うとともに報道機関との連絡調整等を行っています。また、広域調整・都市再生事業などについて国や関係自治体、経済界等の関係機関との協議・調整を行っています。</w:t>
      </w:r>
    </w:p>
    <w:p w14:paraId="4DB0AB20" w14:textId="77777777" w:rsidR="00A2298D" w:rsidRPr="00A246D2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246D2">
        <w:rPr>
          <w:rFonts w:ascii="HG丸ｺﾞｼｯｸM-PRO" w:eastAsia="HG丸ｺﾞｼｯｸM-PRO" w:hAnsi="HG丸ｺﾞｼｯｸM-PRO" w:hint="eastAsia"/>
          <w:sz w:val="18"/>
          <w:szCs w:val="18"/>
        </w:rPr>
        <w:t>なお、資産の部における法人等出資金の内訳のうち、地方自治法第238条第1項第６号に規定する有価証券は、「（株）国際電気通信基礎技術研究所の株式（131千円）」、「（株）</w:t>
      </w:r>
      <w:proofErr w:type="gramStart"/>
      <w:r w:rsidRPr="00A246D2">
        <w:rPr>
          <w:rFonts w:ascii="HG丸ｺﾞｼｯｸM-PRO" w:eastAsia="HG丸ｺﾞｼｯｸM-PRO" w:hAnsi="HG丸ｺﾞｼｯｸM-PRO" w:hint="eastAsia"/>
          <w:sz w:val="18"/>
          <w:szCs w:val="18"/>
        </w:rPr>
        <w:t>けいはんなの</w:t>
      </w:r>
      <w:proofErr w:type="gramEnd"/>
      <w:r w:rsidRPr="00A246D2">
        <w:rPr>
          <w:rFonts w:ascii="HG丸ｺﾞｼｯｸM-PRO" w:eastAsia="HG丸ｺﾞｼｯｸM-PRO" w:hAnsi="HG丸ｺﾞｼｯｸM-PRO" w:hint="eastAsia"/>
          <w:sz w:val="18"/>
          <w:szCs w:val="18"/>
        </w:rPr>
        <w:t>株式（5,000千円）」です。</w:t>
      </w:r>
    </w:p>
    <w:p w14:paraId="31DDA0C0" w14:textId="61A2ACCD" w:rsidR="00E86D9F" w:rsidRPr="00A246D2" w:rsidRDefault="00A2298D" w:rsidP="00E86D9F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246D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E86D9F" w:rsidRPr="00A246D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②当該事業に関し説明すべき固有の事項</w:t>
      </w:r>
    </w:p>
    <w:p w14:paraId="22A48816" w14:textId="45965B28" w:rsidR="00B730A2" w:rsidRPr="00A246D2" w:rsidRDefault="00E86D9F" w:rsidP="00EF093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246D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CC6A35" w:rsidRPr="00A246D2">
        <w:rPr>
          <w:rFonts w:ascii="HG丸ｺﾞｼｯｸM-PRO" w:eastAsia="HG丸ｺﾞｼｯｸM-PRO" w:hAnsi="HG丸ｺﾞｼｯｸM-PRO" w:hint="eastAsia"/>
          <w:sz w:val="18"/>
          <w:szCs w:val="18"/>
        </w:rPr>
        <w:t>平成28年11月21日に万博誘致推進室を設置しました。</w:t>
      </w:r>
    </w:p>
    <w:p w14:paraId="1D05872A" w14:textId="5BD2774C" w:rsidR="00B730A2" w:rsidRPr="0026332A" w:rsidRDefault="00A83C52" w:rsidP="002633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0411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</w:t>
      </w:r>
      <w:bookmarkStart w:id="0" w:name="_GoBack"/>
      <w:bookmarkEnd w:id="0"/>
      <w:r w:rsidRPr="00F0411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業類型 ：行政組織管理型　　部　　局 ： 政策企画部</w:t>
      </w:r>
    </w:p>
    <w:sectPr w:rsidR="00B730A2" w:rsidRPr="0026332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B9AE7" w14:textId="77777777" w:rsidR="006F6691" w:rsidRDefault="006F6691" w:rsidP="00307CCF">
      <w:r>
        <w:separator/>
      </w:r>
    </w:p>
  </w:endnote>
  <w:endnote w:type="continuationSeparator" w:id="0">
    <w:p w14:paraId="5FF28172" w14:textId="77777777" w:rsidR="006F6691" w:rsidRDefault="006F669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9FEB2" w14:textId="77777777" w:rsidR="005D0D20" w:rsidRPr="00B730A2" w:rsidRDefault="005D0D20" w:rsidP="005D0D2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469CE036" w14:textId="77777777" w:rsidR="005D0D20" w:rsidRPr="00B730A2" w:rsidRDefault="005D0D20" w:rsidP="005D0D20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：企画調整事業</w:t>
    </w: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739F9" w14:textId="77777777" w:rsidR="006F6691" w:rsidRDefault="006F6691" w:rsidP="00307CCF">
      <w:r>
        <w:separator/>
      </w:r>
    </w:p>
  </w:footnote>
  <w:footnote w:type="continuationSeparator" w:id="0">
    <w:p w14:paraId="19F360B1" w14:textId="77777777" w:rsidR="006F6691" w:rsidRDefault="006F669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5022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0CE"/>
    <w:rsid w:val="00151B95"/>
    <w:rsid w:val="00152EA0"/>
    <w:rsid w:val="001560AB"/>
    <w:rsid w:val="001826B8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6332A"/>
    <w:rsid w:val="002704B6"/>
    <w:rsid w:val="00285BEF"/>
    <w:rsid w:val="00293ADF"/>
    <w:rsid w:val="00293C97"/>
    <w:rsid w:val="002A40A7"/>
    <w:rsid w:val="002A5596"/>
    <w:rsid w:val="002D2589"/>
    <w:rsid w:val="002E5906"/>
    <w:rsid w:val="003046E2"/>
    <w:rsid w:val="00307CCF"/>
    <w:rsid w:val="00320600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039"/>
    <w:rsid w:val="003F3EC0"/>
    <w:rsid w:val="003F6DC3"/>
    <w:rsid w:val="0040151E"/>
    <w:rsid w:val="004110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0166F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42240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0D2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872BD"/>
    <w:rsid w:val="006912A7"/>
    <w:rsid w:val="006A1A81"/>
    <w:rsid w:val="006A4D7C"/>
    <w:rsid w:val="006B26DB"/>
    <w:rsid w:val="006B75A8"/>
    <w:rsid w:val="006E1FE9"/>
    <w:rsid w:val="006E3B29"/>
    <w:rsid w:val="006F15CD"/>
    <w:rsid w:val="006F6691"/>
    <w:rsid w:val="00702F92"/>
    <w:rsid w:val="00706509"/>
    <w:rsid w:val="007122D6"/>
    <w:rsid w:val="00713622"/>
    <w:rsid w:val="00723263"/>
    <w:rsid w:val="0072431E"/>
    <w:rsid w:val="007362E7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7F47B5"/>
    <w:rsid w:val="008010DC"/>
    <w:rsid w:val="00806758"/>
    <w:rsid w:val="0081703D"/>
    <w:rsid w:val="0082140F"/>
    <w:rsid w:val="00830E5E"/>
    <w:rsid w:val="00831109"/>
    <w:rsid w:val="00834D18"/>
    <w:rsid w:val="00843316"/>
    <w:rsid w:val="00846D22"/>
    <w:rsid w:val="00856103"/>
    <w:rsid w:val="00861C31"/>
    <w:rsid w:val="00866BBF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298D"/>
    <w:rsid w:val="00A246D2"/>
    <w:rsid w:val="00A324E3"/>
    <w:rsid w:val="00A348D5"/>
    <w:rsid w:val="00A375C0"/>
    <w:rsid w:val="00A43F9A"/>
    <w:rsid w:val="00A51681"/>
    <w:rsid w:val="00A529BB"/>
    <w:rsid w:val="00A608A5"/>
    <w:rsid w:val="00A61A11"/>
    <w:rsid w:val="00A82068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3C5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49A0"/>
    <w:rsid w:val="00C36F75"/>
    <w:rsid w:val="00C36F85"/>
    <w:rsid w:val="00C45E22"/>
    <w:rsid w:val="00C51BA9"/>
    <w:rsid w:val="00C53E31"/>
    <w:rsid w:val="00C54551"/>
    <w:rsid w:val="00C55B31"/>
    <w:rsid w:val="00C56365"/>
    <w:rsid w:val="00C62139"/>
    <w:rsid w:val="00C70D97"/>
    <w:rsid w:val="00C9150B"/>
    <w:rsid w:val="00CA0866"/>
    <w:rsid w:val="00CB00E7"/>
    <w:rsid w:val="00CC5C80"/>
    <w:rsid w:val="00CC6A35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14FB1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86D9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0936"/>
    <w:rsid w:val="00EF2D0A"/>
    <w:rsid w:val="00F0411B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1014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0" ma:contentTypeDescription="新しいドキュメントを作成します。" ma:contentTypeScope="" ma:versionID="174dee72d1befc18225ce75789e52c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DB2C-D58E-4A04-9B21-99A0B2A36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DB270-AC98-41FF-A47C-7EFA85A4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2017-08-08T05:54:00Z</cp:lastPrinted>
  <dcterms:created xsi:type="dcterms:W3CDTF">2017-08-16T01:38:00Z</dcterms:created>
  <dcterms:modified xsi:type="dcterms:W3CDTF">2017-08-16T02:02:00Z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