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1BA34" w14:textId="3C83D1A5" w:rsidR="00E04CCE" w:rsidRPr="008D0C07" w:rsidRDefault="00E04CCE" w:rsidP="00E04CCE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D0C0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環境農林水産部</w:t>
      </w:r>
    </w:p>
    <w:p w14:paraId="0757F5CF" w14:textId="6A690324" w:rsidR="00B63D75" w:rsidRPr="008D0C07" w:rsidRDefault="00E04CCE" w:rsidP="00E04CCE">
      <w:pPr>
        <w:ind w:firstLineChars="4700" w:firstLine="9437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8D0C0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：環境農林水産総合研究所管理運営事業</w:t>
      </w:r>
    </w:p>
    <w:p w14:paraId="341FD39C" w14:textId="77777777" w:rsidR="000346AE" w:rsidRPr="00AC0FDF" w:rsidRDefault="000346AE" w:rsidP="000346A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C0FDF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060BA5" w:rsidRPr="00AC0FDF">
        <w:rPr>
          <w:rFonts w:ascii="HG丸ｺﾞｼｯｸM-PRO" w:eastAsia="HG丸ｺﾞｼｯｸM-PRO" w:hAnsi="HG丸ｺﾞｼｯｸM-PRO" w:hint="eastAsia"/>
          <w:b/>
          <w:sz w:val="24"/>
          <w:szCs w:val="24"/>
        </w:rPr>
        <w:t>環境農林水産総合研究所管理運営事業</w:t>
      </w:r>
      <w:r w:rsidRPr="00AC0FD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9D" w14:textId="77777777" w:rsidR="000346AE" w:rsidRPr="00AC0FDF" w:rsidRDefault="000346AE" w:rsidP="000346A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9E" w14:textId="77777777" w:rsidR="000346AE" w:rsidRPr="00AC0FDF" w:rsidRDefault="000346AE" w:rsidP="005C463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C0FDF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341FD3A2" w14:textId="42B2D981" w:rsidR="000346AE" w:rsidRPr="00AC0FDF" w:rsidRDefault="000346AE" w:rsidP="000346A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99655A"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341FD3A3" w14:textId="77777777" w:rsidR="000346AE" w:rsidRPr="00AC0FDF" w:rsidRDefault="000346AE" w:rsidP="000346AE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AC0FDF">
        <w:rPr>
          <w:rFonts w:ascii="HG丸ｺﾞｼｯｸM-PRO" w:eastAsia="HG丸ｺﾞｼｯｸM-PRO" w:hAnsi="HG丸ｺﾞｼｯｸM-PRO" w:hint="eastAsia"/>
        </w:rPr>
        <w:t xml:space="preserve">　</w:t>
      </w: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①事業の概要</w:t>
      </w:r>
    </w:p>
    <w:p w14:paraId="3F858256" w14:textId="0F1D8FC1" w:rsidR="00670815" w:rsidRPr="00AC0FDF" w:rsidRDefault="00060BA5" w:rsidP="00AB65A7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試験研究や技術支援、環境監視等を担う環境科学、食とみどり技術、水産技術、水生生物の各センターの維持管理、運営を行っています。また、農業後継者、技術者を養成しています。</w:t>
      </w:r>
      <w:r w:rsidR="00670815"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（平成24年度から、地方独立行政法人化した大阪府環境農林水産総合研究所</w:t>
      </w:r>
      <w:r w:rsidR="00462B84"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へ</w:t>
      </w:r>
      <w:r w:rsidR="00670815"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業務</w:t>
      </w:r>
      <w:r w:rsidR="00462B84"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を移行（一部を除く</w:t>
      </w:r>
      <w:r w:rsidR="00670815"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="00462B84"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。）</w:t>
      </w:r>
    </w:p>
    <w:p w14:paraId="341FD3A5" w14:textId="77777777" w:rsidR="000346AE" w:rsidRPr="00AC0FDF" w:rsidRDefault="000346AE" w:rsidP="000346A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341FD3A6" w14:textId="4B0D0A42" w:rsidR="000346AE" w:rsidRPr="00AC0FDF" w:rsidRDefault="000346AE" w:rsidP="000346A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276EA8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②当該事業に関し説明すべき固有の事項</w:t>
      </w:r>
    </w:p>
    <w:p w14:paraId="624F0619" w14:textId="421567BD" w:rsidR="0099655A" w:rsidRPr="00C42D68" w:rsidRDefault="00274AAA" w:rsidP="00F145E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F25CB0" w:rsidRPr="00AC0FD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  <w:r w:rsidR="00670815"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地方独立行政法人化への移行に伴い、府有財産（土地、建物等）を現物出資し</w:t>
      </w:r>
      <w:r w:rsidR="00AB65A7">
        <w:rPr>
          <w:rFonts w:ascii="HG丸ｺﾞｼｯｸM-PRO" w:eastAsia="HG丸ｺﾞｼｯｸM-PRO" w:hAnsi="HG丸ｺﾞｼｯｸM-PRO" w:hint="eastAsia"/>
          <w:sz w:val="18"/>
          <w:szCs w:val="18"/>
        </w:rPr>
        <w:t>まし</w:t>
      </w:r>
      <w:bookmarkStart w:id="0" w:name="_GoBack"/>
      <w:bookmarkEnd w:id="0"/>
      <w:r w:rsidR="00670815"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たが、残存する府有財産の管理等を行うも</w:t>
      </w:r>
      <w:r w:rsidR="00670815" w:rsidRPr="00C42D68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="00276EA8" w:rsidRPr="00C42D68">
        <w:rPr>
          <w:rFonts w:ascii="HG丸ｺﾞｼｯｸM-PRO" w:eastAsia="HG丸ｺﾞｼｯｸM-PRO" w:hAnsi="HG丸ｺﾞｼｯｸM-PRO" w:hint="eastAsia"/>
          <w:sz w:val="18"/>
          <w:szCs w:val="18"/>
        </w:rPr>
        <w:t>です</w:t>
      </w:r>
      <w:r w:rsidR="00670815" w:rsidRPr="00C42D6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075DE5E2" w14:textId="77777777" w:rsidR="00102CD8" w:rsidRDefault="00102CD8" w:rsidP="000346A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A244235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0CE7B5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21FFB7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5BFE14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2EFCA4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9EDBF8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369A25E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86D1DA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E04CCE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5FDAA" w14:textId="77777777" w:rsidR="004540CA" w:rsidRDefault="004540CA" w:rsidP="00307CCF">
      <w:r>
        <w:separator/>
      </w:r>
    </w:p>
  </w:endnote>
  <w:endnote w:type="continuationSeparator" w:id="0">
    <w:p w14:paraId="32B7CE81" w14:textId="77777777" w:rsidR="004540CA" w:rsidRDefault="004540CA" w:rsidP="00307CCF">
      <w:r>
        <w:continuationSeparator/>
      </w:r>
    </w:p>
  </w:endnote>
  <w:endnote w:type="continuationNotice" w:id="1">
    <w:p w14:paraId="73330926" w14:textId="77777777" w:rsidR="004540CA" w:rsidRDefault="004540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CE465" w14:textId="77777777" w:rsidR="00D2025D" w:rsidRPr="00341820" w:rsidRDefault="00D2025D" w:rsidP="00D2025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482DD7F" w14:textId="77777777" w:rsidR="00D2025D" w:rsidRDefault="00D2025D" w:rsidP="00D2025D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環境農林水産総合研究所管理運営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D2025D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582AE" w14:textId="77777777" w:rsidR="004540CA" w:rsidRDefault="004540CA" w:rsidP="00307CCF">
      <w:r>
        <w:separator/>
      </w:r>
    </w:p>
  </w:footnote>
  <w:footnote w:type="continuationSeparator" w:id="0">
    <w:p w14:paraId="6DBC7A41" w14:textId="77777777" w:rsidR="004540CA" w:rsidRDefault="004540CA" w:rsidP="00307CCF">
      <w:r>
        <w:continuationSeparator/>
      </w:r>
    </w:p>
  </w:footnote>
  <w:footnote w:type="continuationNotice" w:id="1">
    <w:p w14:paraId="279BD5E6" w14:textId="77777777" w:rsidR="004540CA" w:rsidRDefault="004540C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23E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1F77C7"/>
    <w:rsid w:val="0021201D"/>
    <w:rsid w:val="0022160A"/>
    <w:rsid w:val="002241D9"/>
    <w:rsid w:val="00237AEA"/>
    <w:rsid w:val="00243B68"/>
    <w:rsid w:val="0024765B"/>
    <w:rsid w:val="00251B37"/>
    <w:rsid w:val="002549B5"/>
    <w:rsid w:val="00257134"/>
    <w:rsid w:val="00261708"/>
    <w:rsid w:val="002704B6"/>
    <w:rsid w:val="0027356E"/>
    <w:rsid w:val="00274AAA"/>
    <w:rsid w:val="00276EA8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40CA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1221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0C0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B65A7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42D68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2025D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45E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C456CB-4BC3-4A90-9FBC-471765945BE1}"/>
</file>

<file path=customXml/itemProps2.xml><?xml version="1.0" encoding="utf-8"?>
<ds:datastoreItem xmlns:ds="http://schemas.openxmlformats.org/officeDocument/2006/customXml" ds:itemID="{9985CF16-FB4B-4F02-A7E9-E95FB3984F2B}"/>
</file>

<file path=customXml/itemProps3.xml><?xml version="1.0" encoding="utf-8"?>
<ds:datastoreItem xmlns:ds="http://schemas.openxmlformats.org/officeDocument/2006/customXml" ds:itemID="{52495955-67DB-4D28-9EF1-804D5AC47958}"/>
</file>

<file path=customXml/itemProps4.xml><?xml version="1.0" encoding="utf-8"?>
<ds:datastoreItem xmlns:ds="http://schemas.openxmlformats.org/officeDocument/2006/customXml" ds:itemID="{BA8A70C5-876C-43B7-A9DD-A5DE7F4B71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12</cp:revision>
  <cp:lastPrinted>2014-08-28T10:10:00Z</cp:lastPrinted>
  <dcterms:created xsi:type="dcterms:W3CDTF">2013-10-01T10:28:00Z</dcterms:created>
  <dcterms:modified xsi:type="dcterms:W3CDTF">2016-07-25T07:09:00Z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