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BBDA8" w14:textId="4FE55398" w:rsidR="005C7C9B" w:rsidRPr="00805E9F" w:rsidRDefault="005C7C9B" w:rsidP="005C7C9B">
      <w:pPr>
        <w:jc w:val="right"/>
        <w:rPr>
          <w:rFonts w:ascii="HG丸ｺﾞｼｯｸM-PRO" w:eastAsia="HG丸ｺﾞｼｯｸM-PRO" w:hAnsi="HG丸ｺﾞｼｯｸM-PRO"/>
          <w:b/>
          <w:color w:val="FFFFFF" w:themeColor="background1"/>
          <w:sz w:val="20"/>
          <w:szCs w:val="20"/>
        </w:rPr>
      </w:pPr>
      <w:r w:rsidRPr="00805E9F">
        <w:rPr>
          <w:rFonts w:ascii="HG丸ｺﾞｼｯｸM-PRO" w:eastAsia="HG丸ｺﾞｼｯｸM-PRO" w:hAnsi="HG丸ｺﾞｼｯｸM-PRO" w:hint="eastAsia"/>
          <w:b/>
          <w:color w:val="FFFFFF" w:themeColor="background1"/>
          <w:sz w:val="20"/>
          <w:szCs w:val="20"/>
        </w:rPr>
        <w:t>事業類型 ：社会資本整備型　　部　　局 ： 環境農林水産部</w:t>
      </w:r>
    </w:p>
    <w:p w14:paraId="341FD389" w14:textId="212A0EC9" w:rsidR="00341820" w:rsidRPr="00805E9F" w:rsidRDefault="005C7C9B" w:rsidP="005C7C9B">
      <w:pPr>
        <w:widowControl/>
        <w:ind w:firstLineChars="4500" w:firstLine="9035"/>
        <w:jc w:val="left"/>
        <w:rPr>
          <w:rFonts w:ascii="HG丸ｺﾞｼｯｸM-PRO" w:eastAsia="HG丸ｺﾞｼｯｸM-PRO" w:hAnsi="HG丸ｺﾞｼｯｸM-PRO"/>
          <w:color w:val="FFFFFF" w:themeColor="background1"/>
          <w:sz w:val="18"/>
          <w:szCs w:val="18"/>
        </w:rPr>
      </w:pPr>
      <w:r w:rsidRPr="00805E9F">
        <w:rPr>
          <w:rFonts w:ascii="HG丸ｺﾞｼｯｸM-PRO" w:eastAsia="HG丸ｺﾞｼｯｸM-PRO" w:hAnsi="HG丸ｺﾞｼｯｸM-PRO" w:hint="eastAsia"/>
          <w:b/>
          <w:color w:val="FFFFFF" w:themeColor="background1"/>
          <w:sz w:val="20"/>
          <w:szCs w:val="20"/>
        </w:rPr>
        <w:t>事 業 名 ：漁港事業</w:t>
      </w:r>
    </w:p>
    <w:p w14:paraId="16E283DA" w14:textId="77777777" w:rsidR="00B63D75" w:rsidRDefault="00B63D75" w:rsidP="00B63D75">
      <w:pPr>
        <w:rPr>
          <w:rFonts w:ascii="HG丸ｺﾞｼｯｸM-PRO" w:eastAsia="HG丸ｺﾞｼｯｸM-PRO" w:hAnsi="HG丸ｺﾞｼｯｸM-PRO"/>
          <w:sz w:val="18"/>
          <w:szCs w:val="18"/>
        </w:rPr>
      </w:pPr>
    </w:p>
    <w:p w14:paraId="6585F5E8" w14:textId="77777777" w:rsidR="005C7C9B" w:rsidRPr="00B63D75" w:rsidRDefault="005C7C9B" w:rsidP="00B63D75">
      <w:pPr>
        <w:rPr>
          <w:rFonts w:ascii="HG丸ｺﾞｼｯｸM-PRO" w:eastAsia="HG丸ｺﾞｼｯｸM-PRO" w:hAnsi="HG丸ｺﾞｼｯｸM-PRO"/>
          <w:sz w:val="18"/>
          <w:szCs w:val="18"/>
        </w:rPr>
      </w:pPr>
    </w:p>
    <w:p w14:paraId="341FD38A"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60BA5">
        <w:rPr>
          <w:rFonts w:ascii="HG丸ｺﾞｼｯｸM-PRO" w:eastAsia="HG丸ｺﾞｼｯｸM-PRO" w:hAnsi="HG丸ｺﾞｼｯｸM-PRO" w:hint="eastAsia"/>
          <w:b/>
          <w:sz w:val="24"/>
          <w:szCs w:val="24"/>
        </w:rPr>
        <w:t>漁港事業</w:t>
      </w:r>
      <w:r>
        <w:rPr>
          <w:rFonts w:ascii="HG丸ｺﾞｼｯｸM-PRO" w:eastAsia="HG丸ｺﾞｼｯｸM-PRO" w:hAnsi="HG丸ｺﾞｼｯｸM-PRO" w:hint="eastAsia"/>
          <w:b/>
          <w:sz w:val="24"/>
          <w:szCs w:val="24"/>
        </w:rPr>
        <w:t>）</w:t>
      </w:r>
    </w:p>
    <w:p w14:paraId="341FD38B" w14:textId="77777777" w:rsidR="00B63D75" w:rsidRPr="00060BA5" w:rsidRDefault="00B63D75" w:rsidP="00B63D75">
      <w:pPr>
        <w:rPr>
          <w:rFonts w:ascii="HG丸ｺﾞｼｯｸM-PRO" w:eastAsia="HG丸ｺﾞｼｯｸM-PRO" w:hAnsi="HG丸ｺﾞｼｯｸM-PRO"/>
          <w:sz w:val="18"/>
          <w:szCs w:val="18"/>
        </w:rPr>
      </w:pPr>
    </w:p>
    <w:p w14:paraId="341FD38C"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8D"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bookmarkStart w:id="0" w:name="_GoBack"/>
      <w:bookmarkEnd w:id="0"/>
    </w:p>
    <w:p w14:paraId="341FD38E" w14:textId="77777777" w:rsidR="00B63D75" w:rsidRPr="002A40A7"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8F" w14:textId="77777777" w:rsidR="00B63D75" w:rsidRPr="002A40A7" w:rsidRDefault="00B63D75" w:rsidP="00B63D75">
      <w:pPr>
        <w:ind w:leftChars="486" w:left="1021" w:firstLineChars="100" w:firstLine="18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漁業の生産基盤である漁港の整備や海岸の背後地を津波や高潮被害から守るための施設整備を行</w:t>
      </w:r>
      <w:r>
        <w:rPr>
          <w:rFonts w:ascii="HG丸ｺﾞｼｯｸM-PRO" w:eastAsia="HG丸ｺﾞｼｯｸM-PRO" w:hAnsi="HG丸ｺﾞｼｯｸM-PRO" w:hint="eastAsia"/>
          <w:sz w:val="18"/>
          <w:szCs w:val="18"/>
        </w:rPr>
        <w:t>っています</w:t>
      </w:r>
      <w:r w:rsidRPr="00060BA5">
        <w:rPr>
          <w:rFonts w:ascii="HG丸ｺﾞｼｯｸM-PRO" w:eastAsia="HG丸ｺﾞｼｯｸM-PRO" w:hAnsi="HG丸ｺﾞｼｯｸM-PRO" w:hint="eastAsia"/>
          <w:sz w:val="18"/>
          <w:szCs w:val="18"/>
        </w:rPr>
        <w:t>。また、漁港機能を維持させ利用の円滑化を図るため、漁港区域内の清掃、浚渫等の維持管理を行</w:t>
      </w:r>
      <w:r>
        <w:rPr>
          <w:rFonts w:ascii="HG丸ｺﾞｼｯｸM-PRO" w:eastAsia="HG丸ｺﾞｼｯｸM-PRO" w:hAnsi="HG丸ｺﾞｼｯｸM-PRO" w:hint="eastAsia"/>
          <w:sz w:val="18"/>
          <w:szCs w:val="18"/>
        </w:rPr>
        <w:t>っています</w:t>
      </w:r>
      <w:r w:rsidRPr="00060BA5">
        <w:rPr>
          <w:rFonts w:ascii="HG丸ｺﾞｼｯｸM-PRO" w:eastAsia="HG丸ｺﾞｼｯｸM-PRO" w:hAnsi="HG丸ｺﾞｼｯｸM-PRO" w:hint="eastAsia"/>
          <w:sz w:val="18"/>
          <w:szCs w:val="18"/>
        </w:rPr>
        <w:t>。</w:t>
      </w:r>
    </w:p>
    <w:p w14:paraId="341FD390" w14:textId="1C6C71FE" w:rsidR="00B63D75" w:rsidRDefault="00B63D75" w:rsidP="00B63D75">
      <w:pPr>
        <w:rPr>
          <w:rFonts w:ascii="HG丸ｺﾞｼｯｸM-PRO" w:eastAsia="HG丸ｺﾞｼｯｸM-PRO" w:hAnsi="HG丸ｺﾞｼｯｸM-PRO"/>
          <w:sz w:val="18"/>
          <w:szCs w:val="18"/>
        </w:rPr>
      </w:pPr>
    </w:p>
    <w:p w14:paraId="5F37AAA8" w14:textId="77777777" w:rsidR="005C7C9B" w:rsidRDefault="005C7C9B">
      <w:pPr>
        <w:widowControl/>
        <w:jc w:val="left"/>
        <w:rPr>
          <w:rFonts w:ascii="HG丸ｺﾞｼｯｸM-PRO" w:eastAsia="HG丸ｺﾞｼｯｸM-PRO" w:hAnsi="HG丸ｺﾞｼｯｸM-PRO"/>
          <w:sz w:val="18"/>
          <w:szCs w:val="18"/>
        </w:rPr>
      </w:pPr>
    </w:p>
    <w:p w14:paraId="759AE604" w14:textId="77777777" w:rsidR="005C7C9B" w:rsidRDefault="005C7C9B">
      <w:pPr>
        <w:widowControl/>
        <w:jc w:val="left"/>
        <w:rPr>
          <w:rFonts w:ascii="HG丸ｺﾞｼｯｸM-PRO" w:eastAsia="HG丸ｺﾞｼｯｸM-PRO" w:hAnsi="HG丸ｺﾞｼｯｸM-PRO"/>
          <w:sz w:val="18"/>
          <w:szCs w:val="18"/>
        </w:rPr>
      </w:pPr>
    </w:p>
    <w:p w14:paraId="52771260" w14:textId="77777777" w:rsidR="005C7C9B" w:rsidRDefault="005C7C9B">
      <w:pPr>
        <w:widowControl/>
        <w:jc w:val="left"/>
        <w:rPr>
          <w:rFonts w:ascii="HG丸ｺﾞｼｯｸM-PRO" w:eastAsia="HG丸ｺﾞｼｯｸM-PRO" w:hAnsi="HG丸ｺﾞｼｯｸM-PRO"/>
          <w:sz w:val="18"/>
          <w:szCs w:val="18"/>
        </w:rPr>
      </w:pPr>
    </w:p>
    <w:p w14:paraId="3D08CE82" w14:textId="77777777" w:rsidR="005C7C9B" w:rsidRDefault="005C7C9B">
      <w:pPr>
        <w:widowControl/>
        <w:jc w:val="left"/>
        <w:rPr>
          <w:rFonts w:ascii="HG丸ｺﾞｼｯｸM-PRO" w:eastAsia="HG丸ｺﾞｼｯｸM-PRO" w:hAnsi="HG丸ｺﾞｼｯｸM-PRO"/>
          <w:sz w:val="18"/>
          <w:szCs w:val="18"/>
        </w:rPr>
      </w:pPr>
    </w:p>
    <w:p w14:paraId="15E71EB5" w14:textId="77777777" w:rsidR="005C7C9B" w:rsidRDefault="005C7C9B">
      <w:pPr>
        <w:widowControl/>
        <w:jc w:val="left"/>
        <w:rPr>
          <w:rFonts w:ascii="HG丸ｺﾞｼｯｸM-PRO" w:eastAsia="HG丸ｺﾞｼｯｸM-PRO" w:hAnsi="HG丸ｺﾞｼｯｸM-PRO"/>
          <w:sz w:val="18"/>
          <w:szCs w:val="18"/>
        </w:rPr>
      </w:pPr>
    </w:p>
    <w:p w14:paraId="5E91B22F" w14:textId="77777777" w:rsidR="005C7C9B" w:rsidRDefault="005C7C9B">
      <w:pPr>
        <w:widowControl/>
        <w:jc w:val="left"/>
        <w:rPr>
          <w:rFonts w:ascii="HG丸ｺﾞｼｯｸM-PRO" w:eastAsia="HG丸ｺﾞｼｯｸM-PRO" w:hAnsi="HG丸ｺﾞｼｯｸM-PRO"/>
          <w:sz w:val="18"/>
          <w:szCs w:val="18"/>
        </w:rPr>
      </w:pPr>
    </w:p>
    <w:p w14:paraId="166DAA44" w14:textId="77777777" w:rsidR="005C7C9B" w:rsidRDefault="005C7C9B">
      <w:pPr>
        <w:widowControl/>
        <w:jc w:val="left"/>
        <w:rPr>
          <w:rFonts w:ascii="HG丸ｺﾞｼｯｸM-PRO" w:eastAsia="HG丸ｺﾞｼｯｸM-PRO" w:hAnsi="HG丸ｺﾞｼｯｸM-PRO"/>
          <w:sz w:val="18"/>
          <w:szCs w:val="18"/>
        </w:rPr>
      </w:pPr>
    </w:p>
    <w:p w14:paraId="0829A97B" w14:textId="77777777" w:rsidR="005C7C9B" w:rsidRDefault="005C7C9B">
      <w:pPr>
        <w:widowControl/>
        <w:jc w:val="left"/>
        <w:rPr>
          <w:rFonts w:ascii="HG丸ｺﾞｼｯｸM-PRO" w:eastAsia="HG丸ｺﾞｼｯｸM-PRO" w:hAnsi="HG丸ｺﾞｼｯｸM-PRO"/>
          <w:sz w:val="18"/>
          <w:szCs w:val="18"/>
        </w:rPr>
      </w:pPr>
    </w:p>
    <w:p w14:paraId="41577EB1" w14:textId="77777777" w:rsidR="005C7C9B" w:rsidRDefault="005C7C9B">
      <w:pPr>
        <w:widowControl/>
        <w:jc w:val="left"/>
        <w:rPr>
          <w:rFonts w:ascii="HG丸ｺﾞｼｯｸM-PRO" w:eastAsia="HG丸ｺﾞｼｯｸM-PRO" w:hAnsi="HG丸ｺﾞｼｯｸM-PRO"/>
          <w:sz w:val="18"/>
          <w:szCs w:val="18"/>
        </w:rPr>
      </w:pPr>
    </w:p>
    <w:p w14:paraId="54A4302E" w14:textId="77777777" w:rsidR="005C7C9B" w:rsidRDefault="005C7C9B">
      <w:pPr>
        <w:widowControl/>
        <w:jc w:val="left"/>
        <w:rPr>
          <w:rFonts w:ascii="HG丸ｺﾞｼｯｸM-PRO" w:eastAsia="HG丸ｺﾞｼｯｸM-PRO" w:hAnsi="HG丸ｺﾞｼｯｸM-PRO"/>
          <w:sz w:val="18"/>
          <w:szCs w:val="18"/>
        </w:rPr>
      </w:pPr>
    </w:p>
    <w:p w14:paraId="39D9336C" w14:textId="77777777" w:rsidR="005C7C9B" w:rsidRDefault="005C7C9B">
      <w:pPr>
        <w:widowControl/>
        <w:jc w:val="left"/>
        <w:rPr>
          <w:rFonts w:ascii="HG丸ｺﾞｼｯｸM-PRO" w:eastAsia="HG丸ｺﾞｼｯｸM-PRO" w:hAnsi="HG丸ｺﾞｼｯｸM-PRO"/>
          <w:sz w:val="18"/>
          <w:szCs w:val="18"/>
        </w:rPr>
      </w:pPr>
    </w:p>
    <w:p w14:paraId="5C96807D" w14:textId="77777777" w:rsidR="005C7C9B" w:rsidRDefault="005C7C9B">
      <w:pPr>
        <w:widowControl/>
        <w:jc w:val="left"/>
        <w:rPr>
          <w:rFonts w:ascii="HG丸ｺﾞｼｯｸM-PRO" w:eastAsia="HG丸ｺﾞｼｯｸM-PRO" w:hAnsi="HG丸ｺﾞｼｯｸM-PRO"/>
          <w:sz w:val="18"/>
          <w:szCs w:val="18"/>
        </w:rPr>
      </w:pPr>
    </w:p>
    <w:p w14:paraId="14CC157A" w14:textId="77777777" w:rsidR="005C7C9B" w:rsidRPr="00C2728D" w:rsidRDefault="005C7C9B">
      <w:pPr>
        <w:widowControl/>
        <w:jc w:val="left"/>
        <w:rPr>
          <w:rFonts w:ascii="HG丸ｺﾞｼｯｸM-PRO" w:eastAsia="HG丸ｺﾞｼｯｸM-PRO" w:hAnsi="HG丸ｺﾞｼｯｸM-PRO"/>
          <w:sz w:val="18"/>
          <w:szCs w:val="18"/>
        </w:rPr>
      </w:pPr>
    </w:p>
    <w:sectPr w:rsidR="005C7C9B" w:rsidRPr="00C2728D"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C6650" w14:textId="77777777" w:rsidR="00AE48C2" w:rsidRDefault="00AE48C2" w:rsidP="00307CCF">
      <w:r>
        <w:separator/>
      </w:r>
    </w:p>
  </w:endnote>
  <w:endnote w:type="continuationSeparator" w:id="0">
    <w:p w14:paraId="200B9070" w14:textId="77777777" w:rsidR="00AE48C2" w:rsidRDefault="00AE48C2" w:rsidP="00307CCF">
      <w:r>
        <w:continuationSeparator/>
      </w:r>
    </w:p>
  </w:endnote>
  <w:endnote w:type="continuationNotice" w:id="1">
    <w:p w14:paraId="771C7E5C" w14:textId="77777777" w:rsidR="00AE48C2" w:rsidRDefault="00AE4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FD423" w14:textId="77777777" w:rsidR="00AA1CC5" w:rsidRPr="00307CCF" w:rsidRDefault="00AA1CC5">
    <w:pPr>
      <w:pStyle w:val="a7"/>
      <w:jc w:val="center"/>
      <w:rPr>
        <w:rFonts w:ascii="HG丸ｺﾞｼｯｸM-PRO" w:eastAsia="HG丸ｺﾞｼｯｸM-PRO" w:hAnsi="HG丸ｺﾞｼｯｸM-PRO"/>
      </w:rPr>
    </w:pPr>
  </w:p>
  <w:p w14:paraId="1DE3B704" w14:textId="77777777" w:rsidR="00C2728D" w:rsidRPr="00341820" w:rsidRDefault="00C2728D" w:rsidP="00C2728D">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43F0E6E9" w14:textId="77777777" w:rsidR="00C2728D" w:rsidRDefault="00C2728D" w:rsidP="00C2728D">
    <w:pPr>
      <w:widowControl/>
      <w:ind w:firstLineChars="4500" w:firstLine="9035"/>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漁港</w:t>
    </w:r>
    <w:r w:rsidRPr="00341820">
      <w:rPr>
        <w:rFonts w:ascii="HG丸ｺﾞｼｯｸM-PRO" w:eastAsia="HG丸ｺﾞｼｯｸM-PRO" w:hAnsi="HG丸ｺﾞｼｯｸM-PRO" w:hint="eastAsia"/>
        <w:b/>
        <w:sz w:val="20"/>
        <w:szCs w:val="20"/>
      </w:rPr>
      <w:t>事業</w:t>
    </w: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7F715" w14:textId="77777777" w:rsidR="00AE48C2" w:rsidRDefault="00AE48C2" w:rsidP="00307CCF">
      <w:r>
        <w:separator/>
      </w:r>
    </w:p>
  </w:footnote>
  <w:footnote w:type="continuationSeparator" w:id="0">
    <w:p w14:paraId="6A2DE101" w14:textId="77777777" w:rsidR="00AE48C2" w:rsidRDefault="00AE48C2" w:rsidP="00307CCF">
      <w:r>
        <w:continuationSeparator/>
      </w:r>
    </w:p>
  </w:footnote>
  <w:footnote w:type="continuationNotice" w:id="1">
    <w:p w14:paraId="7B320B91" w14:textId="77777777" w:rsidR="00AE48C2" w:rsidRDefault="00AE48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321D"/>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5E9F"/>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48C2"/>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2728D"/>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5D17D51F0B30F42A780BDDB57F7F533" ma:contentTypeVersion="0" ma:contentTypeDescription="新しいドキュメントを作成します。" ma:contentTypeScope="" ma:versionID="2ab83833f1c8126eed4e2234107ad6a3">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0E9E6-6686-4C33-9B50-CB9B0B6202BE}"/>
</file>

<file path=customXml/itemProps2.xml><?xml version="1.0" encoding="utf-8"?>
<ds:datastoreItem xmlns:ds="http://schemas.openxmlformats.org/officeDocument/2006/customXml" ds:itemID="{9985CF16-FB4B-4F02-A7E9-E95FB3984F2B}"/>
</file>

<file path=customXml/itemProps3.xml><?xml version="1.0" encoding="utf-8"?>
<ds:datastoreItem xmlns:ds="http://schemas.openxmlformats.org/officeDocument/2006/customXml" ds:itemID="{52495955-67DB-4D28-9EF1-804D5AC47958}"/>
</file>

<file path=customXml/itemProps4.xml><?xml version="1.0" encoding="utf-8"?>
<ds:datastoreItem xmlns:ds="http://schemas.openxmlformats.org/officeDocument/2006/customXml" ds:itemID="{2A490624-65CA-44A6-9D9A-5AFDEE9D1AC9}"/>
</file>

<file path=docProps/app.xml><?xml version="1.0" encoding="utf-8"?>
<Properties xmlns="http://schemas.openxmlformats.org/officeDocument/2006/extended-properties" xmlns:vt="http://schemas.openxmlformats.org/officeDocument/2006/docPropsVTypes">
  <Template>Normal.dotm</Template>
  <TotalTime>246</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18</cp:revision>
  <cp:lastPrinted>2013-09-12T08:40:00Z</cp:lastPrinted>
  <dcterms:created xsi:type="dcterms:W3CDTF">2013-09-03T06:01:00Z</dcterms:created>
  <dcterms:modified xsi:type="dcterms:W3CDTF">2014-08-21T13:42:00Z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0x01010095D17D51F0B30F42A780BDDB57F7F533</vt:lpwstr>
  </property>
</Properties>
</file>