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77777777"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注記（事業別財務諸表：港湾整備事業（特別会計））</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DB" w14:textId="1EC70164" w:rsidR="001337F6" w:rsidRPr="0092592C" w:rsidRDefault="001337F6" w:rsidP="00420363">
      <w:pPr>
        <w:rPr>
          <w:rFonts w:ascii="HG丸ｺﾞｼｯｸM-PRO" w:eastAsia="HG丸ｺﾞｼｯｸM-PRO" w:hAnsi="HG丸ｺﾞｼｯｸM-PRO"/>
          <w:sz w:val="16"/>
          <w:szCs w:val="16"/>
        </w:rPr>
      </w:pPr>
      <w:r w:rsidRPr="0092592C">
        <w:rPr>
          <w:rFonts w:ascii="HG丸ｺﾞｼｯｸM-PRO" w:eastAsia="HG丸ｺﾞｼｯｸM-PRO" w:hAnsi="HG丸ｺﾞｼｯｸM-PRO" w:hint="eastAsia"/>
          <w:b/>
        </w:rPr>
        <w:t>１．追加情報</w:t>
      </w:r>
    </w:p>
    <w:p w14:paraId="5999B30D" w14:textId="12052613" w:rsidR="001337F6" w:rsidRPr="0092592C" w:rsidRDefault="00927641" w:rsidP="001337F6">
      <w:pPr>
        <w:ind w:firstLineChars="100" w:firstLine="1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（１）</w:t>
      </w:r>
      <w:r w:rsidR="001337F6" w:rsidRPr="0092592C">
        <w:rPr>
          <w:rFonts w:ascii="HG丸ｺﾞｼｯｸM-PRO" w:eastAsia="HG丸ｺﾞｼｯｸM-PRO" w:hAnsi="HG丸ｺﾞｼｯｸM-PRO" w:hint="eastAsia"/>
          <w:sz w:val="18"/>
          <w:szCs w:val="18"/>
        </w:rPr>
        <w:t>その他財務諸表の内容を理解するために必要と認められる事項</w:t>
      </w:r>
    </w:p>
    <w:p w14:paraId="5999B30E" w14:textId="77777777" w:rsidR="001337F6" w:rsidRPr="0092592C" w:rsidRDefault="001337F6" w:rsidP="00A3244D">
      <w:pPr>
        <w:ind w:firstLineChars="300" w:firstLine="63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rPr>
        <w:t xml:space="preserve">　</w:t>
      </w:r>
      <w:r w:rsidR="00F5516C" w:rsidRPr="0092592C">
        <w:rPr>
          <w:rFonts w:ascii="HG丸ｺﾞｼｯｸM-PRO" w:eastAsia="HG丸ｺﾞｼｯｸM-PRO" w:hAnsi="HG丸ｺﾞｼｯｸM-PRO" w:hint="eastAsia"/>
          <w:sz w:val="18"/>
          <w:szCs w:val="18"/>
        </w:rPr>
        <w:t>①</w:t>
      </w:r>
      <w:r w:rsidRPr="0092592C">
        <w:rPr>
          <w:rFonts w:ascii="HG丸ｺﾞｼｯｸM-PRO" w:eastAsia="HG丸ｺﾞｼｯｸM-PRO" w:hAnsi="HG丸ｺﾞｼｯｸM-PRO" w:hint="eastAsia"/>
          <w:sz w:val="18"/>
          <w:szCs w:val="18"/>
        </w:rPr>
        <w:t>事業の概要</w:t>
      </w:r>
    </w:p>
    <w:p w14:paraId="5999B30F" w14:textId="77777777" w:rsidR="001337F6" w:rsidRPr="0092592C" w:rsidRDefault="001337F6" w:rsidP="001337F6">
      <w:pPr>
        <w:ind w:leftChars="500" w:left="1050" w:firstLineChars="100" w:firstLine="1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5999B310" w14:textId="77777777" w:rsidR="00F5516C" w:rsidRPr="0092592C" w:rsidRDefault="00F5516C" w:rsidP="00F5516C">
      <w:pPr>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　　　　</w:t>
      </w:r>
    </w:p>
    <w:p w14:paraId="1C9CF909" w14:textId="77777777" w:rsidR="007D066B" w:rsidRPr="0092592C" w:rsidRDefault="00F5516C" w:rsidP="007D066B">
      <w:pPr>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　　　　 </w:t>
      </w:r>
      <w:r w:rsidR="00A040DC" w:rsidRPr="0092592C">
        <w:rPr>
          <w:rFonts w:ascii="HG丸ｺﾞｼｯｸM-PRO" w:eastAsia="HG丸ｺﾞｼｯｸM-PRO" w:hAnsi="HG丸ｺﾞｼｯｸM-PRO" w:hint="eastAsia"/>
          <w:sz w:val="18"/>
          <w:szCs w:val="18"/>
        </w:rPr>
        <w:t>②</w:t>
      </w:r>
      <w:r w:rsidRPr="0092592C">
        <w:rPr>
          <w:rFonts w:ascii="HG丸ｺﾞｼｯｸM-PRO" w:eastAsia="HG丸ｺﾞｼｯｸM-PRO" w:hAnsi="HG丸ｺﾞｼｯｸM-PRO" w:hint="eastAsia"/>
          <w:sz w:val="18"/>
          <w:szCs w:val="18"/>
        </w:rPr>
        <w:t>当該事業に関し説明すべき固有の事項</w:t>
      </w:r>
    </w:p>
    <w:p w14:paraId="60650CA0" w14:textId="77777777" w:rsidR="007D066B" w:rsidRPr="0092592C" w:rsidRDefault="007D066B" w:rsidP="007D066B">
      <w:pPr>
        <w:ind w:firstLineChars="600" w:firstLine="10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○造成に要した資金の支払利息（事業実施中のものに限る）は、棚卸資産（未成土地）原価に算入しています。</w:t>
      </w:r>
    </w:p>
    <w:p w14:paraId="07DFBFED" w14:textId="77777777" w:rsidR="007D066B" w:rsidRPr="0092592C" w:rsidRDefault="007D066B" w:rsidP="007D066B">
      <w:pPr>
        <w:ind w:firstLineChars="600" w:firstLine="1080"/>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○大阪府の新公会計制度における地方債残高については、毎年度の元金償還相当額を公債管理特別会計に移し替えて表示するなど、各会計別の実残高とは異なっていま　</w:t>
      </w:r>
    </w:p>
    <w:p w14:paraId="7D0E0500" w14:textId="6D401AFF" w:rsidR="007D066B" w:rsidRPr="0092592C" w:rsidRDefault="007D066B" w:rsidP="007D066B">
      <w:pPr>
        <w:rPr>
          <w:rFonts w:ascii="HG丸ｺﾞｼｯｸM-PRO" w:eastAsia="HG丸ｺﾞｼｯｸM-PRO" w:hAnsi="HG丸ｺﾞｼｯｸM-PRO"/>
          <w:sz w:val="18"/>
          <w:szCs w:val="18"/>
        </w:rPr>
      </w:pPr>
      <w:r w:rsidRPr="0092592C">
        <w:rPr>
          <w:rFonts w:ascii="HG丸ｺﾞｼｯｸM-PRO" w:eastAsia="HG丸ｺﾞｼｯｸM-PRO" w:hAnsi="HG丸ｺﾞｼｯｸM-PRO" w:hint="eastAsia"/>
          <w:sz w:val="18"/>
          <w:szCs w:val="18"/>
        </w:rPr>
        <w:t xml:space="preserve">　　　　　　　す。なお、本会計の実残高は</w:t>
      </w:r>
      <w:r w:rsidR="00927641" w:rsidRPr="0092592C">
        <w:rPr>
          <w:rFonts w:ascii="HG丸ｺﾞｼｯｸM-PRO" w:eastAsia="HG丸ｺﾞｼｯｸM-PRO" w:hAnsi="HG丸ｺﾞｼｯｸM-PRO" w:hint="eastAsia"/>
          <w:sz w:val="18"/>
          <w:szCs w:val="18"/>
        </w:rPr>
        <w:t>27,009</w:t>
      </w:r>
      <w:bookmarkStart w:id="0" w:name="_GoBack"/>
      <w:bookmarkEnd w:id="0"/>
      <w:r w:rsidRPr="0092592C">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999B318" w14:textId="6A9263E4" w:rsidR="00D76B5C" w:rsidRPr="00927641" w:rsidRDefault="007D066B" w:rsidP="009A1913">
      <w:pPr>
        <w:rPr>
          <w:rFonts w:ascii="HG丸ｺﾞｼｯｸM-PRO" w:eastAsia="HG丸ｺﾞｼｯｸM-PRO" w:hAnsi="HG丸ｺﾞｼｯｸM-PRO"/>
          <w:b/>
          <w:strike/>
          <w:color w:val="FF0000"/>
          <w:sz w:val="24"/>
          <w:szCs w:val="24"/>
        </w:rPr>
      </w:pPr>
      <w:r w:rsidRPr="009954C9">
        <w:rPr>
          <w:rFonts w:ascii="HG丸ｺﾞｼｯｸM-PRO" w:eastAsia="HG丸ｺﾞｼｯｸM-PRO" w:hAnsi="HG丸ｺﾞｼｯｸM-PRO" w:hint="eastAsia"/>
          <w:sz w:val="18"/>
          <w:szCs w:val="18"/>
        </w:rPr>
        <w:t xml:space="preserve">　　　　　　</w:t>
      </w:r>
    </w:p>
    <w:sectPr w:rsidR="00D76B5C" w:rsidRPr="00927641"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FC68F" w14:textId="77777777" w:rsidR="006D097C" w:rsidRDefault="006D097C" w:rsidP="00307CCF">
      <w:r>
        <w:separator/>
      </w:r>
    </w:p>
  </w:endnote>
  <w:endnote w:type="continuationSeparator" w:id="0">
    <w:p w14:paraId="19950933" w14:textId="77777777" w:rsidR="006D097C" w:rsidRDefault="006D097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B43DD" w14:textId="77777777" w:rsidR="004848C8" w:rsidRPr="00EE416F" w:rsidRDefault="004848C8" w:rsidP="004848C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2CE7559B" w14:textId="77777777" w:rsidR="004848C8" w:rsidRDefault="004848C8" w:rsidP="004848C8">
    <w:pPr>
      <w:ind w:firstLineChars="4700" w:firstLine="9437"/>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港湾整備</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24B4A" w14:textId="77777777" w:rsidR="006D097C" w:rsidRDefault="006D097C" w:rsidP="00307CCF">
      <w:r>
        <w:separator/>
      </w:r>
    </w:p>
  </w:footnote>
  <w:footnote w:type="continuationSeparator" w:id="0">
    <w:p w14:paraId="3F9242CC" w14:textId="77777777" w:rsidR="006D097C" w:rsidRDefault="006D097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7AEA"/>
    <w:rsid w:val="00241FF9"/>
    <w:rsid w:val="0024765B"/>
    <w:rsid w:val="00251B37"/>
    <w:rsid w:val="00257134"/>
    <w:rsid w:val="00261708"/>
    <w:rsid w:val="002704B6"/>
    <w:rsid w:val="0027408C"/>
    <w:rsid w:val="00282F35"/>
    <w:rsid w:val="00293ADF"/>
    <w:rsid w:val="0029575C"/>
    <w:rsid w:val="002A356E"/>
    <w:rsid w:val="002A5596"/>
    <w:rsid w:val="002D2589"/>
    <w:rsid w:val="002E5906"/>
    <w:rsid w:val="00307CCF"/>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F4B4F"/>
    <w:rsid w:val="003F6DC3"/>
    <w:rsid w:val="0040151E"/>
    <w:rsid w:val="00407AAE"/>
    <w:rsid w:val="0041261A"/>
    <w:rsid w:val="0041318A"/>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5287"/>
    <w:rsid w:val="006162DA"/>
    <w:rsid w:val="00620965"/>
    <w:rsid w:val="00622694"/>
    <w:rsid w:val="006500BD"/>
    <w:rsid w:val="00655236"/>
    <w:rsid w:val="00656F4F"/>
    <w:rsid w:val="00661983"/>
    <w:rsid w:val="00667ED8"/>
    <w:rsid w:val="006912A7"/>
    <w:rsid w:val="00694EB4"/>
    <w:rsid w:val="006A115E"/>
    <w:rsid w:val="006A1A81"/>
    <w:rsid w:val="006A4D7C"/>
    <w:rsid w:val="006B26DB"/>
    <w:rsid w:val="006B75A8"/>
    <w:rsid w:val="006C4502"/>
    <w:rsid w:val="006D097C"/>
    <w:rsid w:val="006D6BD9"/>
    <w:rsid w:val="006E1FE9"/>
    <w:rsid w:val="006E3B29"/>
    <w:rsid w:val="006F15CD"/>
    <w:rsid w:val="00702F92"/>
    <w:rsid w:val="007121BE"/>
    <w:rsid w:val="007122D6"/>
    <w:rsid w:val="00713622"/>
    <w:rsid w:val="00722AEF"/>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66B"/>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3634"/>
    <w:rsid w:val="008F7A77"/>
    <w:rsid w:val="00906C9A"/>
    <w:rsid w:val="0092592C"/>
    <w:rsid w:val="00927641"/>
    <w:rsid w:val="00933A62"/>
    <w:rsid w:val="00942126"/>
    <w:rsid w:val="009644A6"/>
    <w:rsid w:val="00975DF6"/>
    <w:rsid w:val="009953EE"/>
    <w:rsid w:val="009954C9"/>
    <w:rsid w:val="009A1913"/>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BC7"/>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857E4"/>
    <w:rsid w:val="00B93B86"/>
    <w:rsid w:val="00B973FB"/>
    <w:rsid w:val="00BA077F"/>
    <w:rsid w:val="00BA2832"/>
    <w:rsid w:val="00BB43F6"/>
    <w:rsid w:val="00BC0345"/>
    <w:rsid w:val="00BD0A7C"/>
    <w:rsid w:val="00BD2CA2"/>
    <w:rsid w:val="00BE1330"/>
    <w:rsid w:val="00BF0150"/>
    <w:rsid w:val="00C0072C"/>
    <w:rsid w:val="00C00EFA"/>
    <w:rsid w:val="00C0252B"/>
    <w:rsid w:val="00C05564"/>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3B4D"/>
    <w:rsid w:val="00D453AB"/>
    <w:rsid w:val="00D54A51"/>
    <w:rsid w:val="00D7023A"/>
    <w:rsid w:val="00D70D6E"/>
    <w:rsid w:val="00D72915"/>
    <w:rsid w:val="00D76B5C"/>
    <w:rsid w:val="00D80743"/>
    <w:rsid w:val="00D85A62"/>
    <w:rsid w:val="00D934EF"/>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5712D"/>
    <w:rsid w:val="00E61BEE"/>
    <w:rsid w:val="00E71C95"/>
    <w:rsid w:val="00E722C9"/>
    <w:rsid w:val="00E76C1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22DA"/>
    <w:rsid w:val="00F66D6C"/>
    <w:rsid w:val="00F676C0"/>
    <w:rsid w:val="00F70A44"/>
    <w:rsid w:val="00F711A3"/>
    <w:rsid w:val="00F73B22"/>
    <w:rsid w:val="00F82F7C"/>
    <w:rsid w:val="00F8776B"/>
    <w:rsid w:val="00F9069B"/>
    <w:rsid w:val="00F92477"/>
    <w:rsid w:val="00F92B8F"/>
    <w:rsid w:val="00F95B9E"/>
    <w:rsid w:val="00FA4602"/>
    <w:rsid w:val="00FC29A2"/>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B0892-9530-4271-869B-CDD716D17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4.xml><?xml version="1.0" encoding="utf-8"?>
<ds:datastoreItem xmlns:ds="http://schemas.openxmlformats.org/officeDocument/2006/customXml" ds:itemID="{1C5F0DA2-D1B4-41DB-A39A-9EB0AA2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48</cp:revision>
  <cp:lastPrinted>2014-08-28T10:18:00Z</cp:lastPrinted>
  <dcterms:created xsi:type="dcterms:W3CDTF">2013-09-12T07:16:00Z</dcterms:created>
  <dcterms:modified xsi:type="dcterms:W3CDTF">2017-08-15T02:53:00Z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