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065" w14:textId="72DD87A7" w:rsidR="00EE416F" w:rsidRPr="004F20DC" w:rsidRDefault="00EE416F" w:rsidP="003C2B86">
      <w:pPr>
        <w:jc w:val="right"/>
        <w:rPr>
          <w:rFonts w:ascii="HG丸ｺﾞｼｯｸM-PRO" w:eastAsia="HG丸ｺﾞｼｯｸM-PRO" w:hAnsi="HG丸ｺﾞｼｯｸM-PRO"/>
          <w:b/>
          <w:sz w:val="24"/>
          <w:szCs w:val="24"/>
        </w:rPr>
      </w:pPr>
      <w:r w:rsidRPr="004F20DC">
        <w:rPr>
          <w:rFonts w:ascii="HG丸ｺﾞｼｯｸM-PRO" w:eastAsia="HG丸ｺﾞｼｯｸM-PRO" w:hAnsi="HG丸ｺﾞｼｯｸM-PRO" w:hint="eastAsia"/>
          <w:b/>
          <w:color w:val="FFFFFF" w:themeColor="background1"/>
          <w:sz w:val="20"/>
          <w:szCs w:val="20"/>
        </w:rPr>
        <w:t>事業類型 ：社会</w:t>
      </w:r>
    </w:p>
    <w:p w14:paraId="5999B066" w14:textId="77777777" w:rsidR="001071A1" w:rsidRPr="004F20DC" w:rsidRDefault="009F6984" w:rsidP="00570B46">
      <w:pPr>
        <w:jc w:val="center"/>
        <w:rPr>
          <w:rFonts w:ascii="HG丸ｺﾞｼｯｸM-PRO" w:eastAsia="HG丸ｺﾞｼｯｸM-PRO" w:hAnsi="HG丸ｺﾞｼｯｸM-PRO"/>
          <w:b/>
          <w:sz w:val="24"/>
          <w:szCs w:val="24"/>
        </w:rPr>
      </w:pPr>
      <w:r w:rsidRPr="004F20DC">
        <w:rPr>
          <w:rFonts w:ascii="HG丸ｺﾞｼｯｸM-PRO" w:eastAsia="HG丸ｺﾞｼｯｸM-PRO" w:hAnsi="HG丸ｺﾞｼｯｸM-PRO" w:hint="eastAsia"/>
          <w:b/>
          <w:sz w:val="24"/>
          <w:szCs w:val="24"/>
        </w:rPr>
        <w:t>注記（</w:t>
      </w:r>
      <w:r w:rsidR="009D2B88" w:rsidRPr="004F20DC">
        <w:rPr>
          <w:rFonts w:ascii="HG丸ｺﾞｼｯｸM-PRO" w:eastAsia="HG丸ｺﾞｼｯｸM-PRO" w:hAnsi="HG丸ｺﾞｼｯｸM-PRO" w:hint="eastAsia"/>
          <w:b/>
          <w:sz w:val="24"/>
          <w:szCs w:val="24"/>
        </w:rPr>
        <w:t>事業別財務諸表：道路事業</w:t>
      </w:r>
      <w:r w:rsidR="00B025C2" w:rsidRPr="004F20DC">
        <w:rPr>
          <w:rFonts w:ascii="HG丸ｺﾞｼｯｸM-PRO" w:eastAsia="HG丸ｺﾞｼｯｸM-PRO" w:hAnsi="HG丸ｺﾞｼｯｸM-PRO" w:hint="eastAsia"/>
          <w:b/>
          <w:sz w:val="24"/>
          <w:szCs w:val="24"/>
        </w:rPr>
        <w:t>）</w:t>
      </w:r>
    </w:p>
    <w:p w14:paraId="5999B067" w14:textId="77777777" w:rsidR="001D2B51" w:rsidRPr="004F20DC" w:rsidRDefault="001D2B51" w:rsidP="005847A0">
      <w:pPr>
        <w:rPr>
          <w:rFonts w:ascii="HG丸ｺﾞｼｯｸM-PRO" w:eastAsia="HG丸ｺﾞｼｯｸM-PRO" w:hAnsi="HG丸ｺﾞｼｯｸM-PRO"/>
          <w:sz w:val="18"/>
          <w:szCs w:val="18"/>
        </w:rPr>
      </w:pPr>
    </w:p>
    <w:p w14:paraId="5999B068" w14:textId="77777777" w:rsidR="001071A1" w:rsidRPr="004F20DC" w:rsidRDefault="009F6984" w:rsidP="00856103">
      <w:pPr>
        <w:rPr>
          <w:rFonts w:ascii="HG丸ｺﾞｼｯｸM-PRO" w:eastAsia="HG丸ｺﾞｼｯｸM-PRO" w:hAnsi="HG丸ｺﾞｼｯｸM-PRO"/>
          <w:sz w:val="16"/>
          <w:szCs w:val="16"/>
        </w:rPr>
      </w:pPr>
      <w:r w:rsidRPr="004F20DC">
        <w:rPr>
          <w:rFonts w:ascii="HG丸ｺﾞｼｯｸM-PRO" w:eastAsia="HG丸ｺﾞｼｯｸM-PRO" w:hAnsi="HG丸ｺﾞｼｯｸM-PRO" w:hint="eastAsia"/>
          <w:b/>
        </w:rPr>
        <w:t>１</w:t>
      </w:r>
      <w:r w:rsidR="001071A1" w:rsidRPr="004F20DC">
        <w:rPr>
          <w:rFonts w:ascii="HG丸ｺﾞｼｯｸM-PRO" w:eastAsia="HG丸ｺﾞｼｯｸM-PRO" w:hAnsi="HG丸ｺﾞｼｯｸM-PRO" w:hint="eastAsia"/>
          <w:b/>
        </w:rPr>
        <w:t>．偶発債務</w:t>
      </w:r>
    </w:p>
    <w:p w14:paraId="5999B069" w14:textId="77777777" w:rsidR="001071A1" w:rsidRPr="004F20DC" w:rsidRDefault="001071A1" w:rsidP="00D80743">
      <w:pPr>
        <w:ind w:firstLineChars="100" w:firstLine="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06A" w14:textId="0372127A" w:rsidR="008432F5" w:rsidRPr="004F20DC" w:rsidRDefault="008432F5" w:rsidP="008432F5">
      <w:pPr>
        <w:ind w:leftChars="270" w:left="567"/>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主なもの</w:t>
      </w:r>
      <w:r w:rsidR="00592FF5" w:rsidRPr="004F20DC">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F20DC" w:rsidRPr="004F20DC" w14:paraId="5999B06E" w14:textId="77777777" w:rsidTr="008432F5">
        <w:tc>
          <w:tcPr>
            <w:tcW w:w="4678" w:type="dxa"/>
            <w:shd w:val="clear" w:color="auto" w:fill="auto"/>
            <w:vAlign w:val="center"/>
          </w:tcPr>
          <w:p w14:paraId="5999B06B" w14:textId="77777777" w:rsidR="008432F5" w:rsidRPr="004F20DC" w:rsidRDefault="008432F5" w:rsidP="008432F5">
            <w:pPr>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6C" w14:textId="77777777" w:rsidR="008432F5" w:rsidRPr="004F20DC" w:rsidRDefault="008432F5" w:rsidP="008432F5">
            <w:pPr>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6D" w14:textId="77777777" w:rsidR="008432F5" w:rsidRPr="004F20DC" w:rsidRDefault="008432F5" w:rsidP="008432F5">
            <w:pPr>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限度額</w:t>
            </w:r>
          </w:p>
        </w:tc>
      </w:tr>
      <w:tr w:rsidR="00590BBD" w:rsidRPr="004F20DC" w14:paraId="5999B077" w14:textId="77777777" w:rsidTr="008432F5">
        <w:trPr>
          <w:trHeight w:val="589"/>
        </w:trPr>
        <w:tc>
          <w:tcPr>
            <w:tcW w:w="4678" w:type="dxa"/>
            <w:shd w:val="clear" w:color="auto" w:fill="auto"/>
            <w:vAlign w:val="center"/>
          </w:tcPr>
          <w:p w14:paraId="2370626D" w14:textId="6818C47A" w:rsidR="006833A1" w:rsidRPr="004F20DC" w:rsidRDefault="006833A1" w:rsidP="006833A1">
            <w:pPr>
              <w:spacing w:line="240" w:lineRule="exact"/>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平成</w:t>
            </w:r>
            <w:r w:rsidR="00754212" w:rsidRPr="004F20DC">
              <w:rPr>
                <w:rFonts w:ascii="HG丸ｺﾞｼｯｸM-PRO" w:eastAsia="HG丸ｺﾞｼｯｸM-PRO" w:hAnsi="HG丸ｺﾞｼｯｸM-PRO" w:hint="eastAsia"/>
                <w:sz w:val="18"/>
                <w:szCs w:val="18"/>
              </w:rPr>
              <w:t>29</w:t>
            </w:r>
            <w:r w:rsidRPr="004F20DC">
              <w:rPr>
                <w:rFonts w:ascii="HG丸ｺﾞｼｯｸM-PRO" w:eastAsia="HG丸ｺﾞｼｯｸM-PRO" w:hAnsi="HG丸ｺﾞｼｯｸM-PRO" w:hint="eastAsia"/>
                <w:sz w:val="18"/>
                <w:szCs w:val="18"/>
              </w:rPr>
              <w:t>年度大阪府道路公社事業資金借入金に対する</w:t>
            </w:r>
          </w:p>
          <w:p w14:paraId="5999B071" w14:textId="0FCC5A30" w:rsidR="001F1E2E" w:rsidRPr="004F20DC" w:rsidRDefault="006833A1" w:rsidP="00590BBD">
            <w:pPr>
              <w:spacing w:line="240" w:lineRule="exact"/>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債務保証</w:t>
            </w:r>
            <w:r w:rsidR="001F1E2E" w:rsidRPr="004F20DC">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4E8566F1" w14:textId="26836929" w:rsidR="006833A1" w:rsidRPr="004F20DC" w:rsidRDefault="006833A1" w:rsidP="006833A1">
            <w:pPr>
              <w:spacing w:line="240" w:lineRule="exact"/>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平成</w:t>
            </w:r>
            <w:r w:rsidR="00590BBD" w:rsidRPr="004F20DC">
              <w:rPr>
                <w:rFonts w:ascii="HG丸ｺﾞｼｯｸM-PRO" w:eastAsia="HG丸ｺﾞｼｯｸM-PRO" w:hAnsi="HG丸ｺﾞｼｯｸM-PRO" w:hint="eastAsia"/>
                <w:sz w:val="18"/>
                <w:szCs w:val="18"/>
              </w:rPr>
              <w:t>29</w:t>
            </w:r>
            <w:r w:rsidRPr="004F20DC">
              <w:rPr>
                <w:rFonts w:ascii="HG丸ｺﾞｼｯｸM-PRO" w:eastAsia="HG丸ｺﾞｼｯｸM-PRO" w:hAnsi="HG丸ｺﾞｼｯｸM-PRO" w:hint="eastAsia"/>
                <w:sz w:val="18"/>
                <w:szCs w:val="18"/>
              </w:rPr>
              <w:t>年度</w:t>
            </w:r>
          </w:p>
          <w:p w14:paraId="6ECB0098" w14:textId="77777777" w:rsidR="006833A1" w:rsidRPr="004F20DC" w:rsidRDefault="006833A1" w:rsidP="006833A1">
            <w:pPr>
              <w:spacing w:line="240" w:lineRule="exact"/>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w:t>
            </w:r>
          </w:p>
          <w:p w14:paraId="5999B074" w14:textId="4A3ACBA2" w:rsidR="001F1E2E" w:rsidRPr="004F20DC" w:rsidRDefault="00590BBD" w:rsidP="00754212">
            <w:pPr>
              <w:spacing w:line="240" w:lineRule="exact"/>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平成</w:t>
            </w:r>
            <w:r w:rsidR="00754212" w:rsidRPr="004F20DC">
              <w:rPr>
                <w:rFonts w:ascii="HG丸ｺﾞｼｯｸM-PRO" w:eastAsia="HG丸ｺﾞｼｯｸM-PRO" w:hAnsi="HG丸ｺﾞｼｯｸM-PRO" w:hint="eastAsia"/>
                <w:sz w:val="18"/>
                <w:szCs w:val="18"/>
              </w:rPr>
              <w:t>39</w:t>
            </w:r>
            <w:r w:rsidR="006833A1" w:rsidRPr="004F20DC">
              <w:rPr>
                <w:rFonts w:ascii="HG丸ｺﾞｼｯｸM-PRO" w:eastAsia="HG丸ｺﾞｼｯｸM-PRO" w:hAnsi="HG丸ｺﾞｼｯｸM-PRO" w:hint="eastAsia"/>
                <w:sz w:val="18"/>
                <w:szCs w:val="18"/>
              </w:rPr>
              <w:t>年度</w:t>
            </w:r>
          </w:p>
        </w:tc>
        <w:tc>
          <w:tcPr>
            <w:tcW w:w="2940" w:type="dxa"/>
            <w:shd w:val="clear" w:color="auto" w:fill="auto"/>
            <w:vAlign w:val="center"/>
          </w:tcPr>
          <w:p w14:paraId="5999B075" w14:textId="7AC8FAAF" w:rsidR="001F1E2E" w:rsidRPr="004F20DC" w:rsidRDefault="00754212" w:rsidP="001F1E2E">
            <w:pPr>
              <w:spacing w:line="240" w:lineRule="exact"/>
              <w:ind w:leftChars="86" w:left="181"/>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140</w:t>
            </w:r>
            <w:r w:rsidR="001F1E2E" w:rsidRPr="004F20DC">
              <w:rPr>
                <w:rFonts w:ascii="HG丸ｺﾞｼｯｸM-PRO" w:eastAsia="HG丸ｺﾞｼｯｸM-PRO" w:hAnsi="HG丸ｺﾞｼｯｸM-PRO" w:hint="eastAsia"/>
                <w:sz w:val="18"/>
                <w:szCs w:val="18"/>
              </w:rPr>
              <w:t>億円の借入金の元金及び</w:t>
            </w:r>
          </w:p>
          <w:p w14:paraId="5999B076" w14:textId="77777777" w:rsidR="001F1E2E" w:rsidRPr="004F20DC" w:rsidRDefault="001F1E2E" w:rsidP="001F1E2E">
            <w:pPr>
              <w:spacing w:line="240" w:lineRule="exact"/>
              <w:ind w:leftChars="86" w:left="181"/>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利子並びに清算金</w:t>
            </w:r>
          </w:p>
        </w:tc>
      </w:tr>
    </w:tbl>
    <w:p w14:paraId="5999B081" w14:textId="77777777" w:rsidR="009D2B88" w:rsidRPr="004F20DC" w:rsidRDefault="009D2B88" w:rsidP="00C0252B">
      <w:pPr>
        <w:rPr>
          <w:rFonts w:ascii="HG丸ｺﾞｼｯｸM-PRO" w:eastAsia="HG丸ｺﾞｼｯｸM-PRO" w:hAnsi="HG丸ｺﾞｼｯｸM-PRO"/>
          <w:sz w:val="18"/>
          <w:szCs w:val="18"/>
        </w:rPr>
      </w:pPr>
    </w:p>
    <w:p w14:paraId="5999B082" w14:textId="77777777" w:rsidR="001071A1" w:rsidRPr="004F20DC" w:rsidRDefault="002A5596" w:rsidP="001071A1">
      <w:pPr>
        <w:spacing w:line="300" w:lineRule="exact"/>
        <w:rPr>
          <w:rFonts w:ascii="HG丸ｺﾞｼｯｸM-PRO" w:eastAsia="HG丸ｺﾞｼｯｸM-PRO" w:hAnsi="HG丸ｺﾞｼｯｸM-PRO"/>
          <w:sz w:val="16"/>
          <w:szCs w:val="16"/>
        </w:rPr>
      </w:pPr>
      <w:r w:rsidRPr="004F20DC">
        <w:rPr>
          <w:rFonts w:ascii="HG丸ｺﾞｼｯｸM-PRO" w:eastAsia="HG丸ｺﾞｼｯｸM-PRO" w:hAnsi="HG丸ｺﾞｼｯｸM-PRO" w:hint="eastAsia"/>
          <w:b/>
        </w:rPr>
        <w:t>２</w:t>
      </w:r>
      <w:r w:rsidR="001071A1" w:rsidRPr="004F20DC">
        <w:rPr>
          <w:rFonts w:ascii="HG丸ｺﾞｼｯｸM-PRO" w:eastAsia="HG丸ｺﾞｼｯｸM-PRO" w:hAnsi="HG丸ｺﾞｼｯｸM-PRO" w:hint="eastAsia"/>
          <w:b/>
        </w:rPr>
        <w:t>．追加情報</w:t>
      </w:r>
    </w:p>
    <w:p w14:paraId="0FBAC0EF" w14:textId="77777777" w:rsidR="00C3195D" w:rsidRPr="004F20DC" w:rsidRDefault="00C3195D" w:rsidP="00C3195D">
      <w:pPr>
        <w:ind w:firstLineChars="100" w:firstLine="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（１）固定資産の減損の状況</w:t>
      </w:r>
    </w:p>
    <w:p w14:paraId="0A885D8E" w14:textId="77777777" w:rsidR="00C3195D" w:rsidRPr="004F20DC" w:rsidRDefault="00C3195D" w:rsidP="00C3195D">
      <w:pP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（行政財産）</w:t>
      </w:r>
    </w:p>
    <w:p w14:paraId="2C79C410" w14:textId="77777777" w:rsidR="00C3195D" w:rsidRPr="004F20DC" w:rsidRDefault="00C3195D" w:rsidP="00C3195D">
      <w:pPr>
        <w:ind w:firstLineChars="100" w:firstLine="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減損を認識したもの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35"/>
        <w:gridCol w:w="1575"/>
        <w:gridCol w:w="1979"/>
        <w:gridCol w:w="1696"/>
        <w:gridCol w:w="1346"/>
        <w:gridCol w:w="1360"/>
        <w:gridCol w:w="2598"/>
        <w:gridCol w:w="2024"/>
      </w:tblGrid>
      <w:tr w:rsidR="004F20DC" w:rsidRPr="004F20DC" w14:paraId="3AAC907D" w14:textId="77777777" w:rsidTr="005464D2">
        <w:trPr>
          <w:trHeight w:val="499"/>
        </w:trPr>
        <w:tc>
          <w:tcPr>
            <w:tcW w:w="1223" w:type="dxa"/>
            <w:vMerge w:val="restart"/>
            <w:shd w:val="clear" w:color="auto" w:fill="auto"/>
            <w:vAlign w:val="center"/>
            <w:hideMark/>
          </w:tcPr>
          <w:p w14:paraId="56636B7C" w14:textId="77777777" w:rsidR="00C3195D" w:rsidRPr="004F20DC" w:rsidRDefault="00C3195D" w:rsidP="005464D2">
            <w:pPr>
              <w:jc w:val="cente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用途</w:t>
            </w:r>
          </w:p>
        </w:tc>
        <w:tc>
          <w:tcPr>
            <w:tcW w:w="735" w:type="dxa"/>
            <w:vMerge w:val="restart"/>
            <w:shd w:val="clear" w:color="auto" w:fill="auto"/>
            <w:vAlign w:val="center"/>
            <w:hideMark/>
          </w:tcPr>
          <w:p w14:paraId="3F1F4D70" w14:textId="77777777" w:rsidR="00C3195D" w:rsidRPr="004F20DC" w:rsidRDefault="00C3195D" w:rsidP="005464D2">
            <w:pPr>
              <w:jc w:val="cente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種類</w:t>
            </w:r>
          </w:p>
        </w:tc>
        <w:tc>
          <w:tcPr>
            <w:tcW w:w="1575" w:type="dxa"/>
            <w:vMerge w:val="restart"/>
            <w:shd w:val="clear" w:color="auto" w:fill="auto"/>
            <w:vAlign w:val="center"/>
            <w:hideMark/>
          </w:tcPr>
          <w:p w14:paraId="2EEA8FEA" w14:textId="77777777" w:rsidR="00C3195D" w:rsidRPr="004F20DC" w:rsidRDefault="00C3195D" w:rsidP="005464D2">
            <w:pPr>
              <w:jc w:val="cente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場所</w:t>
            </w:r>
          </w:p>
        </w:tc>
        <w:tc>
          <w:tcPr>
            <w:tcW w:w="1979" w:type="dxa"/>
            <w:vMerge w:val="restart"/>
            <w:shd w:val="clear" w:color="auto" w:fill="auto"/>
            <w:vAlign w:val="center"/>
            <w:hideMark/>
          </w:tcPr>
          <w:p w14:paraId="779FCFC2" w14:textId="77777777" w:rsidR="00C3195D" w:rsidRPr="004F20DC" w:rsidRDefault="00C3195D" w:rsidP="005464D2">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減損前の帳簿価額（円）</w:t>
            </w:r>
          </w:p>
        </w:tc>
        <w:tc>
          <w:tcPr>
            <w:tcW w:w="1696" w:type="dxa"/>
            <w:vMerge w:val="restart"/>
            <w:shd w:val="clear" w:color="auto" w:fill="auto"/>
            <w:vAlign w:val="center"/>
            <w:hideMark/>
          </w:tcPr>
          <w:p w14:paraId="48F237D1" w14:textId="77777777" w:rsidR="00C3195D" w:rsidRPr="004F20DC" w:rsidRDefault="00C3195D" w:rsidP="005464D2">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減損に至った経緯</w:t>
            </w:r>
          </w:p>
        </w:tc>
        <w:tc>
          <w:tcPr>
            <w:tcW w:w="1346" w:type="dxa"/>
            <w:vMerge w:val="restart"/>
            <w:shd w:val="clear" w:color="auto" w:fill="auto"/>
            <w:vAlign w:val="center"/>
            <w:hideMark/>
          </w:tcPr>
          <w:p w14:paraId="0F542DD0" w14:textId="77777777" w:rsidR="00C3195D" w:rsidRPr="004F20DC" w:rsidRDefault="00C3195D" w:rsidP="005464D2">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減損損失額（円）</w:t>
            </w:r>
          </w:p>
        </w:tc>
        <w:tc>
          <w:tcPr>
            <w:tcW w:w="1360" w:type="dxa"/>
            <w:vMerge w:val="restart"/>
            <w:shd w:val="clear" w:color="auto" w:fill="auto"/>
            <w:vAlign w:val="center"/>
            <w:hideMark/>
          </w:tcPr>
          <w:p w14:paraId="2B6E32B8" w14:textId="77777777" w:rsidR="00C3195D" w:rsidRPr="004F20DC" w:rsidRDefault="00C3195D" w:rsidP="005464D2">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減損後の帳簿価額（円）</w:t>
            </w:r>
          </w:p>
        </w:tc>
        <w:tc>
          <w:tcPr>
            <w:tcW w:w="4622" w:type="dxa"/>
            <w:gridSpan w:val="2"/>
            <w:shd w:val="clear" w:color="auto" w:fill="auto"/>
            <w:vAlign w:val="center"/>
            <w:hideMark/>
          </w:tcPr>
          <w:p w14:paraId="3D9C927D" w14:textId="77777777" w:rsidR="00C3195D" w:rsidRPr="004F20DC" w:rsidRDefault="00C3195D" w:rsidP="005464D2">
            <w:pPr>
              <w:jc w:val="cente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減損損失額の算出方法の概要</w:t>
            </w:r>
          </w:p>
        </w:tc>
      </w:tr>
      <w:tr w:rsidR="004F20DC" w:rsidRPr="004F20DC" w14:paraId="6C16DDE0" w14:textId="77777777" w:rsidTr="005464D2">
        <w:trPr>
          <w:trHeight w:val="1200"/>
        </w:trPr>
        <w:tc>
          <w:tcPr>
            <w:tcW w:w="1223" w:type="dxa"/>
            <w:vMerge/>
            <w:shd w:val="clear" w:color="auto" w:fill="auto"/>
            <w:hideMark/>
          </w:tcPr>
          <w:p w14:paraId="092FE567" w14:textId="77777777" w:rsidR="00C3195D" w:rsidRPr="004F20DC" w:rsidRDefault="00C3195D" w:rsidP="003F1E80">
            <w:pPr>
              <w:rPr>
                <w:rFonts w:ascii="HG丸ｺﾞｼｯｸM-PRO" w:eastAsia="HG丸ｺﾞｼｯｸM-PRO" w:hAnsi="HG丸ｺﾞｼｯｸM-PRO"/>
                <w:noProof/>
                <w:sz w:val="18"/>
                <w:szCs w:val="18"/>
              </w:rPr>
            </w:pPr>
          </w:p>
        </w:tc>
        <w:tc>
          <w:tcPr>
            <w:tcW w:w="735" w:type="dxa"/>
            <w:vMerge/>
            <w:shd w:val="clear" w:color="auto" w:fill="auto"/>
            <w:hideMark/>
          </w:tcPr>
          <w:p w14:paraId="0D8059AB" w14:textId="77777777" w:rsidR="00C3195D" w:rsidRPr="004F20DC" w:rsidRDefault="00C3195D" w:rsidP="003F1E80">
            <w:pPr>
              <w:rPr>
                <w:rFonts w:ascii="HG丸ｺﾞｼｯｸM-PRO" w:eastAsia="HG丸ｺﾞｼｯｸM-PRO" w:hAnsi="HG丸ｺﾞｼｯｸM-PRO"/>
                <w:noProof/>
                <w:sz w:val="18"/>
                <w:szCs w:val="18"/>
              </w:rPr>
            </w:pPr>
          </w:p>
        </w:tc>
        <w:tc>
          <w:tcPr>
            <w:tcW w:w="1575" w:type="dxa"/>
            <w:vMerge/>
            <w:shd w:val="clear" w:color="auto" w:fill="auto"/>
            <w:hideMark/>
          </w:tcPr>
          <w:p w14:paraId="0FFC9FE9" w14:textId="77777777" w:rsidR="00C3195D" w:rsidRPr="004F20DC" w:rsidRDefault="00C3195D" w:rsidP="003F1E80">
            <w:pPr>
              <w:rPr>
                <w:rFonts w:ascii="HG丸ｺﾞｼｯｸM-PRO" w:eastAsia="HG丸ｺﾞｼｯｸM-PRO" w:hAnsi="HG丸ｺﾞｼｯｸM-PRO"/>
                <w:noProof/>
                <w:sz w:val="18"/>
                <w:szCs w:val="18"/>
              </w:rPr>
            </w:pPr>
          </w:p>
        </w:tc>
        <w:tc>
          <w:tcPr>
            <w:tcW w:w="1979" w:type="dxa"/>
            <w:vMerge/>
            <w:shd w:val="clear" w:color="auto" w:fill="auto"/>
            <w:hideMark/>
          </w:tcPr>
          <w:p w14:paraId="698F5641" w14:textId="77777777" w:rsidR="00C3195D" w:rsidRPr="004F20DC" w:rsidRDefault="00C3195D" w:rsidP="003F1E80">
            <w:pPr>
              <w:rPr>
                <w:rFonts w:ascii="HG丸ｺﾞｼｯｸM-PRO" w:eastAsia="HG丸ｺﾞｼｯｸM-PRO" w:hAnsi="HG丸ｺﾞｼｯｸM-PRO"/>
                <w:noProof/>
                <w:sz w:val="18"/>
                <w:szCs w:val="18"/>
              </w:rPr>
            </w:pPr>
          </w:p>
        </w:tc>
        <w:tc>
          <w:tcPr>
            <w:tcW w:w="1696" w:type="dxa"/>
            <w:vMerge/>
            <w:shd w:val="clear" w:color="auto" w:fill="auto"/>
            <w:hideMark/>
          </w:tcPr>
          <w:p w14:paraId="3AECE6B0" w14:textId="77777777" w:rsidR="00C3195D" w:rsidRPr="004F20DC" w:rsidRDefault="00C3195D" w:rsidP="003F1E80">
            <w:pPr>
              <w:rPr>
                <w:rFonts w:ascii="HG丸ｺﾞｼｯｸM-PRO" w:eastAsia="HG丸ｺﾞｼｯｸM-PRO" w:hAnsi="HG丸ｺﾞｼｯｸM-PRO"/>
                <w:noProof/>
                <w:sz w:val="18"/>
                <w:szCs w:val="18"/>
              </w:rPr>
            </w:pPr>
          </w:p>
        </w:tc>
        <w:tc>
          <w:tcPr>
            <w:tcW w:w="1346" w:type="dxa"/>
            <w:vMerge/>
            <w:shd w:val="clear" w:color="auto" w:fill="auto"/>
            <w:hideMark/>
          </w:tcPr>
          <w:p w14:paraId="2D5AB712" w14:textId="77777777" w:rsidR="00C3195D" w:rsidRPr="004F20DC" w:rsidRDefault="00C3195D" w:rsidP="003F1E80">
            <w:pPr>
              <w:rPr>
                <w:rFonts w:ascii="HG丸ｺﾞｼｯｸM-PRO" w:eastAsia="HG丸ｺﾞｼｯｸM-PRO" w:hAnsi="HG丸ｺﾞｼｯｸM-PRO"/>
                <w:noProof/>
                <w:sz w:val="18"/>
                <w:szCs w:val="18"/>
              </w:rPr>
            </w:pPr>
          </w:p>
        </w:tc>
        <w:tc>
          <w:tcPr>
            <w:tcW w:w="1360" w:type="dxa"/>
            <w:vMerge/>
            <w:shd w:val="clear" w:color="auto" w:fill="auto"/>
            <w:hideMark/>
          </w:tcPr>
          <w:p w14:paraId="0C2DEBCF" w14:textId="77777777" w:rsidR="00C3195D" w:rsidRPr="004F20DC" w:rsidRDefault="00C3195D" w:rsidP="003F1E80">
            <w:pPr>
              <w:rPr>
                <w:rFonts w:ascii="HG丸ｺﾞｼｯｸM-PRO" w:eastAsia="HG丸ｺﾞｼｯｸM-PRO" w:hAnsi="HG丸ｺﾞｼｯｸM-PRO"/>
                <w:noProof/>
                <w:sz w:val="18"/>
                <w:szCs w:val="18"/>
              </w:rPr>
            </w:pPr>
          </w:p>
        </w:tc>
        <w:tc>
          <w:tcPr>
            <w:tcW w:w="2598" w:type="dxa"/>
            <w:shd w:val="clear" w:color="auto" w:fill="auto"/>
            <w:vAlign w:val="center"/>
            <w:hideMark/>
          </w:tcPr>
          <w:p w14:paraId="58BC1580" w14:textId="77777777" w:rsidR="00C3195D" w:rsidRPr="004F20DC" w:rsidRDefault="00C3195D" w:rsidP="005464D2">
            <w:pPr>
              <w:jc w:val="left"/>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帳簿価額と比較する正味売却価額・使用価値相当額の別とその算出方法</w:t>
            </w:r>
          </w:p>
        </w:tc>
        <w:tc>
          <w:tcPr>
            <w:tcW w:w="2024" w:type="dxa"/>
            <w:shd w:val="clear" w:color="auto" w:fill="auto"/>
            <w:vAlign w:val="center"/>
            <w:hideMark/>
          </w:tcPr>
          <w:p w14:paraId="4291BD45" w14:textId="77777777" w:rsidR="00C3195D" w:rsidRPr="004F20DC" w:rsidRDefault="00C3195D" w:rsidP="005464D2">
            <w:pPr>
              <w:jc w:val="cente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noProof/>
                <w:sz w:val="18"/>
                <w:szCs w:val="18"/>
              </w:rPr>
              <w:t>摘要</w:t>
            </w:r>
          </w:p>
        </w:tc>
      </w:tr>
      <w:tr w:rsidR="005464D2" w:rsidRPr="004F20DC" w14:paraId="253A7265" w14:textId="77777777" w:rsidTr="005464D2">
        <w:trPr>
          <w:trHeight w:val="1260"/>
        </w:trPr>
        <w:tc>
          <w:tcPr>
            <w:tcW w:w="1223" w:type="dxa"/>
            <w:shd w:val="clear" w:color="auto" w:fill="auto"/>
            <w:vAlign w:val="center"/>
            <w:hideMark/>
          </w:tcPr>
          <w:p w14:paraId="444AC419" w14:textId="09F19ED7" w:rsidR="005464D2" w:rsidRPr="004F20DC" w:rsidRDefault="005464D2" w:rsidP="003F1E80">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牧野穂谷線</w:t>
            </w:r>
          </w:p>
        </w:tc>
        <w:tc>
          <w:tcPr>
            <w:tcW w:w="735" w:type="dxa"/>
            <w:shd w:val="clear" w:color="auto" w:fill="auto"/>
            <w:vAlign w:val="center"/>
            <w:hideMark/>
          </w:tcPr>
          <w:p w14:paraId="0351D850" w14:textId="39FED84A" w:rsidR="005464D2" w:rsidRPr="004F20DC" w:rsidRDefault="005464D2" w:rsidP="003F1E80">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土地</w:t>
            </w:r>
          </w:p>
        </w:tc>
        <w:tc>
          <w:tcPr>
            <w:tcW w:w="1575" w:type="dxa"/>
            <w:shd w:val="clear" w:color="auto" w:fill="auto"/>
            <w:vAlign w:val="center"/>
            <w:hideMark/>
          </w:tcPr>
          <w:p w14:paraId="75E437BF" w14:textId="56D97514" w:rsidR="005464D2" w:rsidRPr="004F20DC" w:rsidRDefault="005464D2" w:rsidP="003F1E80">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枚方市招堤南町１丁目</w:t>
            </w:r>
          </w:p>
        </w:tc>
        <w:tc>
          <w:tcPr>
            <w:tcW w:w="1979" w:type="dxa"/>
            <w:shd w:val="clear" w:color="auto" w:fill="auto"/>
            <w:vAlign w:val="center"/>
            <w:hideMark/>
          </w:tcPr>
          <w:p w14:paraId="4F3B8D8E" w14:textId="5015873B" w:rsidR="005464D2" w:rsidRPr="004F20DC" w:rsidRDefault="005464D2" w:rsidP="003F1E80">
            <w:pPr>
              <w:jc w:val="right"/>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 xml:space="preserve">85,456,450 </w:t>
            </w:r>
          </w:p>
        </w:tc>
        <w:tc>
          <w:tcPr>
            <w:tcW w:w="1696" w:type="dxa"/>
            <w:shd w:val="clear" w:color="auto" w:fill="auto"/>
            <w:vAlign w:val="center"/>
            <w:hideMark/>
          </w:tcPr>
          <w:p w14:paraId="3AB25209" w14:textId="28B99C23" w:rsidR="005464D2" w:rsidRPr="004F20DC" w:rsidRDefault="005464D2" w:rsidP="003F1E80">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都市計画廃止が告示されたため</w:t>
            </w:r>
          </w:p>
        </w:tc>
        <w:tc>
          <w:tcPr>
            <w:tcW w:w="1346" w:type="dxa"/>
            <w:shd w:val="clear" w:color="auto" w:fill="auto"/>
            <w:noWrap/>
            <w:vAlign w:val="center"/>
            <w:hideMark/>
          </w:tcPr>
          <w:p w14:paraId="6601E7C1" w14:textId="054C1759" w:rsidR="005464D2" w:rsidRPr="004F20DC" w:rsidRDefault="005464D2" w:rsidP="003F1E80">
            <w:pPr>
              <w:jc w:val="right"/>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 xml:space="preserve">0 </w:t>
            </w:r>
          </w:p>
        </w:tc>
        <w:tc>
          <w:tcPr>
            <w:tcW w:w="1360" w:type="dxa"/>
            <w:shd w:val="clear" w:color="auto" w:fill="auto"/>
            <w:vAlign w:val="center"/>
            <w:hideMark/>
          </w:tcPr>
          <w:p w14:paraId="7224B1B3" w14:textId="51CC928F" w:rsidR="005464D2" w:rsidRPr="004F20DC" w:rsidRDefault="005464D2" w:rsidP="003F1E80">
            <w:pPr>
              <w:jc w:val="right"/>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 xml:space="preserve">85,456,450 </w:t>
            </w:r>
          </w:p>
        </w:tc>
        <w:tc>
          <w:tcPr>
            <w:tcW w:w="2598" w:type="dxa"/>
            <w:shd w:val="clear" w:color="auto" w:fill="auto"/>
            <w:vAlign w:val="center"/>
            <w:hideMark/>
          </w:tcPr>
          <w:p w14:paraId="04C21106" w14:textId="3B60D1C4" w:rsidR="005464D2" w:rsidRPr="004F20DC" w:rsidRDefault="005464D2" w:rsidP="003F1E80">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正味売却価額（路線価を採用）</w:t>
            </w:r>
          </w:p>
        </w:tc>
        <w:tc>
          <w:tcPr>
            <w:tcW w:w="2024" w:type="dxa"/>
            <w:shd w:val="clear" w:color="auto" w:fill="auto"/>
            <w:vAlign w:val="center"/>
            <w:hideMark/>
          </w:tcPr>
          <w:p w14:paraId="2413C35C" w14:textId="42946F0D" w:rsidR="005464D2" w:rsidRPr="004F20DC" w:rsidRDefault="005464D2" w:rsidP="003F1E80">
            <w:pPr>
              <w:rPr>
                <w:rFonts w:ascii="HG丸ｺﾞｼｯｸM-PRO" w:eastAsia="HG丸ｺﾞｼｯｸM-PRO" w:hAnsi="HG丸ｺﾞｼｯｸM-PRO"/>
                <w:noProof/>
                <w:sz w:val="18"/>
                <w:szCs w:val="18"/>
              </w:rPr>
            </w:pPr>
            <w:r w:rsidRPr="004F20DC">
              <w:rPr>
                <w:rFonts w:ascii="HG丸ｺﾞｼｯｸM-PRO" w:eastAsia="HG丸ｺﾞｼｯｸM-PRO" w:hAnsi="HG丸ｺﾞｼｯｸM-PRO" w:hint="eastAsia"/>
                <w:sz w:val="18"/>
                <w:szCs w:val="18"/>
              </w:rPr>
              <w:t>正味売却価額が帳簿価額を上回っているため減損損失額は0</w:t>
            </w:r>
          </w:p>
        </w:tc>
      </w:tr>
    </w:tbl>
    <w:p w14:paraId="263B7B6E" w14:textId="77777777" w:rsidR="008C246D" w:rsidRPr="004F20DC" w:rsidRDefault="008C246D" w:rsidP="008C246D">
      <w:pPr>
        <w:rPr>
          <w:rFonts w:ascii="HG丸ｺﾞｼｯｸM-PRO" w:eastAsia="HG丸ｺﾞｼｯｸM-PRO" w:hAnsi="HG丸ｺﾞｼｯｸM-PRO"/>
          <w:sz w:val="18"/>
          <w:szCs w:val="18"/>
        </w:rPr>
      </w:pPr>
    </w:p>
    <w:p w14:paraId="19F59CA5" w14:textId="77777777" w:rsidR="00592FF5" w:rsidRPr="004F20DC" w:rsidRDefault="00592FF5" w:rsidP="00E51F15">
      <w:pPr>
        <w:ind w:firstLineChars="100" w:firstLine="180"/>
        <w:rPr>
          <w:rFonts w:ascii="HG丸ｺﾞｼｯｸM-PRO" w:eastAsia="HG丸ｺﾞｼｯｸM-PRO" w:hAnsi="HG丸ｺﾞｼｯｸM-PRO"/>
          <w:sz w:val="18"/>
          <w:szCs w:val="18"/>
        </w:rPr>
      </w:pPr>
    </w:p>
    <w:p w14:paraId="7E871A50" w14:textId="77777777" w:rsidR="00592FF5" w:rsidRPr="004F20DC" w:rsidRDefault="00592FF5" w:rsidP="00E51F15">
      <w:pPr>
        <w:ind w:firstLineChars="100" w:firstLine="180"/>
        <w:rPr>
          <w:rFonts w:ascii="HG丸ｺﾞｼｯｸM-PRO" w:eastAsia="HG丸ｺﾞｼｯｸM-PRO" w:hAnsi="HG丸ｺﾞｼｯｸM-PRO"/>
          <w:sz w:val="18"/>
          <w:szCs w:val="18"/>
        </w:rPr>
      </w:pPr>
    </w:p>
    <w:p w14:paraId="20096DFE" w14:textId="77777777" w:rsidR="00592FF5" w:rsidRPr="004F20DC" w:rsidRDefault="00592FF5" w:rsidP="00E51F15">
      <w:pPr>
        <w:ind w:firstLineChars="100" w:firstLine="180"/>
        <w:rPr>
          <w:rFonts w:ascii="HG丸ｺﾞｼｯｸM-PRO" w:eastAsia="HG丸ｺﾞｼｯｸM-PRO" w:hAnsi="HG丸ｺﾞｼｯｸM-PRO"/>
          <w:sz w:val="18"/>
          <w:szCs w:val="18"/>
        </w:rPr>
      </w:pPr>
    </w:p>
    <w:p w14:paraId="5999B0DB" w14:textId="77777777" w:rsidR="00E51F15" w:rsidRPr="004F20DC" w:rsidRDefault="001071A1" w:rsidP="00E51F15">
      <w:pPr>
        <w:ind w:firstLineChars="100" w:firstLine="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lastRenderedPageBreak/>
        <w:t>（</w:t>
      </w:r>
      <w:r w:rsidR="00182152" w:rsidRPr="004F20DC">
        <w:rPr>
          <w:rFonts w:ascii="HG丸ｺﾞｼｯｸM-PRO" w:eastAsia="HG丸ｺﾞｼｯｸM-PRO" w:hAnsi="HG丸ｺﾞｼｯｸM-PRO" w:hint="eastAsia"/>
          <w:sz w:val="18"/>
          <w:szCs w:val="18"/>
        </w:rPr>
        <w:t>２</w:t>
      </w:r>
      <w:r w:rsidRPr="004F20DC">
        <w:rPr>
          <w:rFonts w:ascii="HG丸ｺﾞｼｯｸM-PRO" w:eastAsia="HG丸ｺﾞｼｯｸM-PRO" w:hAnsi="HG丸ｺﾞｼｯｸM-PRO" w:hint="eastAsia"/>
          <w:sz w:val="18"/>
          <w:szCs w:val="18"/>
        </w:rPr>
        <w:t>）</w:t>
      </w:r>
      <w:r w:rsidR="00E51F15" w:rsidRPr="004F20DC">
        <w:rPr>
          <w:rFonts w:ascii="HG丸ｺﾞｼｯｸM-PRO" w:eastAsia="HG丸ｺﾞｼｯｸM-PRO" w:hAnsi="HG丸ｺﾞｼｯｸM-PRO" w:hint="eastAsia"/>
          <w:sz w:val="18"/>
          <w:szCs w:val="18"/>
        </w:rPr>
        <w:t>利子補給等に係る債務負担行為の翌年度以降の支出予定額</w:t>
      </w:r>
    </w:p>
    <w:p w14:paraId="5999B0DC" w14:textId="468498F8" w:rsidR="008432F5" w:rsidRPr="004F20DC" w:rsidRDefault="008432F5" w:rsidP="008432F5">
      <w:pPr>
        <w:ind w:leftChars="270" w:left="567"/>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主なもの</w:t>
      </w:r>
      <w:r w:rsidR="00592FF5" w:rsidRPr="004F20DC">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F20DC" w:rsidRPr="004F20DC" w14:paraId="5999B0E0" w14:textId="77777777" w:rsidTr="008432F5">
        <w:tc>
          <w:tcPr>
            <w:tcW w:w="4678" w:type="dxa"/>
            <w:shd w:val="clear" w:color="auto" w:fill="auto"/>
            <w:vAlign w:val="center"/>
          </w:tcPr>
          <w:p w14:paraId="5999B0DD" w14:textId="77777777" w:rsidR="008432F5" w:rsidRPr="004F20DC" w:rsidRDefault="008432F5" w:rsidP="008432F5">
            <w:pPr>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DE" w14:textId="77777777" w:rsidR="008432F5" w:rsidRPr="004F20DC" w:rsidRDefault="008432F5" w:rsidP="008432F5">
            <w:pPr>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DF" w14:textId="77777777" w:rsidR="008432F5" w:rsidRPr="004F20DC" w:rsidRDefault="008F7A77" w:rsidP="008432F5">
            <w:pPr>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支出予定額</w:t>
            </w:r>
          </w:p>
        </w:tc>
      </w:tr>
      <w:tr w:rsidR="005464D2" w:rsidRPr="004F20DC" w14:paraId="5999B0E7" w14:textId="77777777" w:rsidTr="008432F5">
        <w:trPr>
          <w:trHeight w:val="509"/>
        </w:trPr>
        <w:tc>
          <w:tcPr>
            <w:tcW w:w="4678" w:type="dxa"/>
            <w:shd w:val="clear" w:color="auto" w:fill="auto"/>
            <w:vAlign w:val="center"/>
          </w:tcPr>
          <w:p w14:paraId="5999B0E1" w14:textId="77777777" w:rsidR="001F1E2E" w:rsidRPr="004F20DC" w:rsidRDefault="001F1E2E" w:rsidP="001F1E2E">
            <w:pPr>
              <w:spacing w:line="240" w:lineRule="exact"/>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大阪府道路公社事業資金借入金に対する利子補給</w:t>
            </w:r>
          </w:p>
          <w:p w14:paraId="5999B0E2" w14:textId="77777777" w:rsidR="001F1E2E" w:rsidRPr="004F20DC" w:rsidRDefault="001F1E2E" w:rsidP="001F1E2E">
            <w:pPr>
              <w:spacing w:line="240" w:lineRule="exact"/>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319FD962" w14:textId="4D83A2C2" w:rsidR="00F61536" w:rsidRPr="004F20DC" w:rsidRDefault="00F61536" w:rsidP="00F61536">
            <w:pPr>
              <w:spacing w:line="240" w:lineRule="exact"/>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平成</w:t>
            </w:r>
            <w:r w:rsidR="005464D2" w:rsidRPr="004F20DC">
              <w:rPr>
                <w:rFonts w:ascii="HG丸ｺﾞｼｯｸM-PRO" w:eastAsia="HG丸ｺﾞｼｯｸM-PRO" w:hAnsi="HG丸ｺﾞｼｯｸM-PRO" w:hint="eastAsia"/>
                <w:sz w:val="18"/>
                <w:szCs w:val="18"/>
              </w:rPr>
              <w:t>29</w:t>
            </w:r>
            <w:r w:rsidRPr="004F20DC">
              <w:rPr>
                <w:rFonts w:ascii="HG丸ｺﾞｼｯｸM-PRO" w:eastAsia="HG丸ｺﾞｼｯｸM-PRO" w:hAnsi="HG丸ｺﾞｼｯｸM-PRO" w:hint="eastAsia"/>
                <w:sz w:val="18"/>
                <w:szCs w:val="18"/>
              </w:rPr>
              <w:t>年度</w:t>
            </w:r>
          </w:p>
          <w:p w14:paraId="5999B0E4" w14:textId="77777777" w:rsidR="001F1E2E" w:rsidRPr="004F20DC" w:rsidRDefault="001F1E2E" w:rsidP="001F1E2E">
            <w:pPr>
              <w:spacing w:line="240" w:lineRule="exact"/>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w:t>
            </w:r>
          </w:p>
          <w:p w14:paraId="5999B0E5" w14:textId="77777777" w:rsidR="001F1E2E" w:rsidRPr="004F20DC" w:rsidRDefault="001F1E2E" w:rsidP="001F1E2E">
            <w:pPr>
              <w:spacing w:line="240" w:lineRule="exact"/>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5999B0E6" w14:textId="5A3FE52A" w:rsidR="001F1E2E" w:rsidRPr="004F20DC" w:rsidRDefault="001F1E2E" w:rsidP="00EC79C0">
            <w:pPr>
              <w:spacing w:line="240" w:lineRule="exact"/>
              <w:jc w:val="center"/>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 xml:space="preserve">　　　</w:t>
            </w:r>
            <w:r w:rsidR="005464D2" w:rsidRPr="004F20DC">
              <w:rPr>
                <w:rFonts w:ascii="HG丸ｺﾞｼｯｸM-PRO" w:eastAsia="HG丸ｺﾞｼｯｸM-PRO" w:hAnsi="HG丸ｺﾞｼｯｸM-PRO" w:hint="eastAsia"/>
                <w:sz w:val="18"/>
                <w:szCs w:val="18"/>
              </w:rPr>
              <w:t>25</w:t>
            </w:r>
            <w:r w:rsidR="00F61536" w:rsidRPr="004F20DC">
              <w:rPr>
                <w:rFonts w:ascii="HG丸ｺﾞｼｯｸM-PRO" w:eastAsia="HG丸ｺﾞｼｯｸM-PRO" w:hAnsi="HG丸ｺﾞｼｯｸM-PRO" w:hint="eastAsia"/>
                <w:sz w:val="18"/>
                <w:szCs w:val="18"/>
              </w:rPr>
              <w:t>億</w:t>
            </w:r>
            <w:r w:rsidR="005464D2" w:rsidRPr="004F20DC">
              <w:rPr>
                <w:rFonts w:ascii="HG丸ｺﾞｼｯｸM-PRO" w:eastAsia="HG丸ｺﾞｼｯｸM-PRO" w:hAnsi="HG丸ｺﾞｼｯｸM-PRO" w:hint="eastAsia"/>
                <w:sz w:val="18"/>
                <w:szCs w:val="18"/>
              </w:rPr>
              <w:t>8</w:t>
            </w:r>
            <w:r w:rsidR="00EC79C0" w:rsidRPr="004F20DC">
              <w:rPr>
                <w:rFonts w:ascii="HG丸ｺﾞｼｯｸM-PRO" w:eastAsia="HG丸ｺﾞｼｯｸM-PRO" w:hAnsi="HG丸ｺﾞｼｯｸM-PRO" w:hint="eastAsia"/>
                <w:sz w:val="18"/>
                <w:szCs w:val="18"/>
              </w:rPr>
              <w:t>9</w:t>
            </w:r>
            <w:r w:rsidR="00F61536" w:rsidRPr="004F20DC">
              <w:rPr>
                <w:rFonts w:ascii="HG丸ｺﾞｼｯｸM-PRO" w:eastAsia="HG丸ｺﾞｼｯｸM-PRO" w:hAnsi="HG丸ｺﾞｼｯｸM-PRO" w:hint="eastAsia"/>
                <w:sz w:val="18"/>
                <w:szCs w:val="18"/>
              </w:rPr>
              <w:t>百万円</w:t>
            </w:r>
          </w:p>
        </w:tc>
      </w:tr>
    </w:tbl>
    <w:p w14:paraId="5999B0EE" w14:textId="77777777" w:rsidR="00EE416F" w:rsidRPr="004F20DC" w:rsidRDefault="00EE416F" w:rsidP="00C0252B">
      <w:pPr>
        <w:rPr>
          <w:rFonts w:ascii="HG丸ｺﾞｼｯｸM-PRO" w:eastAsia="HG丸ｺﾞｼｯｸM-PRO" w:hAnsi="HG丸ｺﾞｼｯｸM-PRO"/>
          <w:sz w:val="18"/>
          <w:szCs w:val="18"/>
        </w:rPr>
      </w:pPr>
    </w:p>
    <w:p w14:paraId="3F45CB11" w14:textId="77777777" w:rsidR="00CF5A26" w:rsidRPr="004F20DC" w:rsidRDefault="00CF5A26" w:rsidP="00163818">
      <w:pPr>
        <w:ind w:firstLineChars="100" w:firstLine="180"/>
        <w:rPr>
          <w:rFonts w:ascii="HG丸ｺﾞｼｯｸM-PRO" w:eastAsia="HG丸ｺﾞｼｯｸM-PRO" w:hAnsi="HG丸ｺﾞｼｯｸM-PRO"/>
          <w:sz w:val="18"/>
          <w:szCs w:val="18"/>
        </w:rPr>
      </w:pPr>
    </w:p>
    <w:p w14:paraId="5999B0EF" w14:textId="77777777" w:rsidR="001071A1" w:rsidRPr="004F20DC" w:rsidRDefault="001071A1" w:rsidP="00163818">
      <w:pPr>
        <w:ind w:firstLineChars="100" w:firstLine="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w:t>
      </w:r>
      <w:r w:rsidR="00182152" w:rsidRPr="004F20DC">
        <w:rPr>
          <w:rFonts w:ascii="HG丸ｺﾞｼｯｸM-PRO" w:eastAsia="HG丸ｺﾞｼｯｸM-PRO" w:hAnsi="HG丸ｺﾞｼｯｸM-PRO" w:hint="eastAsia"/>
          <w:sz w:val="18"/>
          <w:szCs w:val="18"/>
        </w:rPr>
        <w:t>３</w:t>
      </w:r>
      <w:r w:rsidR="009F33D6" w:rsidRPr="004F20DC">
        <w:rPr>
          <w:rFonts w:ascii="HG丸ｺﾞｼｯｸM-PRO" w:eastAsia="HG丸ｺﾞｼｯｸM-PRO" w:hAnsi="HG丸ｺﾞｼｯｸM-PRO" w:hint="eastAsia"/>
          <w:sz w:val="18"/>
          <w:szCs w:val="18"/>
        </w:rPr>
        <w:t>）</w:t>
      </w:r>
      <w:r w:rsidRPr="004F20DC">
        <w:rPr>
          <w:rFonts w:ascii="HG丸ｺﾞｼｯｸM-PRO" w:eastAsia="HG丸ｺﾞｼｯｸM-PRO" w:hAnsi="HG丸ｺﾞｼｯｸM-PRO" w:hint="eastAsia"/>
          <w:sz w:val="18"/>
          <w:szCs w:val="18"/>
        </w:rPr>
        <w:t>その他財務諸表の内容を理解するために必要と認められる事項</w:t>
      </w:r>
      <w:bookmarkStart w:id="0" w:name="_GoBack"/>
      <w:bookmarkEnd w:id="0"/>
    </w:p>
    <w:p w14:paraId="5999B0F0" w14:textId="77777777" w:rsidR="009D2B88" w:rsidRPr="004F20DC" w:rsidRDefault="001F1E2E" w:rsidP="001F1E2E">
      <w:pPr>
        <w:ind w:firstLineChars="300" w:firstLine="54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①</w:t>
      </w:r>
      <w:r w:rsidR="009D2B88" w:rsidRPr="004F20DC">
        <w:rPr>
          <w:rFonts w:ascii="HG丸ｺﾞｼｯｸM-PRO" w:eastAsia="HG丸ｺﾞｼｯｸM-PRO" w:hAnsi="HG丸ｺﾞｼｯｸM-PRO" w:hint="eastAsia"/>
          <w:sz w:val="18"/>
          <w:szCs w:val="18"/>
        </w:rPr>
        <w:t>事業の概要</w:t>
      </w:r>
    </w:p>
    <w:p w14:paraId="5999B0F1" w14:textId="77777777" w:rsidR="00C0252B" w:rsidRPr="004F20DC" w:rsidRDefault="008432F5" w:rsidP="00C0252B">
      <w:pPr>
        <w:ind w:leftChars="486" w:left="1021" w:firstLineChars="100" w:firstLine="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4F20DC"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1051D907" w:rsidR="00856CA6" w:rsidRPr="004F20DC" w:rsidRDefault="001F1E2E" w:rsidP="001F1E2E">
      <w:pPr>
        <w:rPr>
          <w:rFonts w:ascii="HG丸ｺﾞｼｯｸM-PRO" w:eastAsia="HG丸ｺﾞｼｯｸM-PRO" w:hAnsi="HG丸ｺﾞｼｯｸM-PRO"/>
          <w:b/>
          <w:sz w:val="18"/>
          <w:szCs w:val="18"/>
        </w:rPr>
      </w:pPr>
      <w:r w:rsidRPr="004F20DC">
        <w:rPr>
          <w:rFonts w:ascii="HG丸ｺﾞｼｯｸM-PRO" w:eastAsia="HG丸ｺﾞｼｯｸM-PRO" w:hAnsi="HG丸ｺﾞｼｯｸM-PRO" w:hint="eastAsia"/>
          <w:sz w:val="18"/>
          <w:szCs w:val="18"/>
        </w:rPr>
        <w:t xml:space="preserve">　　　②</w:t>
      </w:r>
      <w:r w:rsidR="00856CA6" w:rsidRPr="004F20DC">
        <w:rPr>
          <w:rFonts w:ascii="HG丸ｺﾞｼｯｸM-PRO" w:eastAsia="HG丸ｺﾞｼｯｸM-PRO" w:hAnsi="HG丸ｺﾞｼｯｸM-PRO" w:hint="eastAsia"/>
          <w:sz w:val="18"/>
          <w:szCs w:val="18"/>
        </w:rPr>
        <w:t>当該事業に関し説明すべき固有の事項</w:t>
      </w:r>
    </w:p>
    <w:p w14:paraId="5999B0F4" w14:textId="77777777" w:rsidR="00B93B86" w:rsidRPr="004F20DC" w:rsidRDefault="00856CA6" w:rsidP="00856CA6">
      <w:pPr>
        <w:ind w:leftChars="400" w:left="1020" w:hangingChars="100" w:hanging="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w:t>
      </w:r>
      <w:r w:rsidR="001F1E2E" w:rsidRPr="004F20DC">
        <w:rPr>
          <w:rFonts w:ascii="HG丸ｺﾞｼｯｸM-PRO" w:eastAsia="HG丸ｺﾞｼｯｸM-PRO" w:hAnsi="HG丸ｺﾞｼｯｸM-PRO" w:hint="eastAsia"/>
          <w:sz w:val="18"/>
          <w:szCs w:val="18"/>
        </w:rPr>
        <w:t>大阪府道路公社に対する出資金及び債務保証について</w:t>
      </w:r>
    </w:p>
    <w:p w14:paraId="5999B0F5" w14:textId="3F613A18" w:rsidR="009D2B88" w:rsidRPr="004F20DC" w:rsidRDefault="001F1E2E" w:rsidP="005464D2">
      <w:pPr>
        <w:ind w:leftChars="500" w:left="1050" w:firstLineChars="100" w:firstLine="18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同公社が平成</w:t>
      </w:r>
      <w:r w:rsidR="00880912" w:rsidRPr="004F20DC">
        <w:rPr>
          <w:rFonts w:ascii="HG丸ｺﾞｼｯｸM-PRO" w:eastAsia="HG丸ｺﾞｼｯｸM-PRO" w:hAnsi="HG丸ｺﾞｼｯｸM-PRO" w:hint="eastAsia"/>
          <w:sz w:val="18"/>
          <w:szCs w:val="18"/>
        </w:rPr>
        <w:t>2</w:t>
      </w:r>
      <w:r w:rsidR="00EC79C0" w:rsidRPr="004F20DC">
        <w:rPr>
          <w:rFonts w:ascii="HG丸ｺﾞｼｯｸM-PRO" w:eastAsia="HG丸ｺﾞｼｯｸM-PRO" w:hAnsi="HG丸ｺﾞｼｯｸM-PRO" w:hint="eastAsia"/>
          <w:sz w:val="18"/>
          <w:szCs w:val="18"/>
        </w:rPr>
        <w:t>9</w:t>
      </w:r>
      <w:r w:rsidRPr="004F20DC">
        <w:rPr>
          <w:rFonts w:ascii="HG丸ｺﾞｼｯｸM-PRO" w:eastAsia="HG丸ｺﾞｼｯｸM-PRO" w:hAnsi="HG丸ｺﾞｼｯｸM-PRO" w:hint="eastAsia"/>
          <w:sz w:val="18"/>
          <w:szCs w:val="18"/>
        </w:rPr>
        <w:t>年</w:t>
      </w:r>
      <w:r w:rsidR="00EC79C0" w:rsidRPr="004F20DC">
        <w:rPr>
          <w:rFonts w:ascii="HG丸ｺﾞｼｯｸM-PRO" w:eastAsia="HG丸ｺﾞｼｯｸM-PRO" w:hAnsi="HG丸ｺﾞｼｯｸM-PRO" w:hint="eastAsia"/>
          <w:sz w:val="18"/>
          <w:szCs w:val="18"/>
        </w:rPr>
        <w:t>5</w:t>
      </w:r>
      <w:r w:rsidRPr="004F20DC">
        <w:rPr>
          <w:rFonts w:ascii="HG丸ｺﾞｼｯｸM-PRO" w:eastAsia="HG丸ｺﾞｼｯｸM-PRO" w:hAnsi="HG丸ｺﾞｼｯｸM-PRO" w:hint="eastAsia"/>
          <w:sz w:val="18"/>
          <w:szCs w:val="18"/>
        </w:rPr>
        <w:t>月時点で公表した、有料道路の通行料金徴収期間満了時の未償還額は、</w:t>
      </w:r>
      <w:r w:rsidR="00EC79C0" w:rsidRPr="004F20DC">
        <w:rPr>
          <w:rFonts w:ascii="HG丸ｺﾞｼｯｸM-PRO" w:eastAsia="HG丸ｺﾞｼｯｸM-PRO" w:hAnsi="HG丸ｺﾞｼｯｸM-PRO" w:hint="eastAsia"/>
          <w:sz w:val="18"/>
          <w:szCs w:val="18"/>
        </w:rPr>
        <w:t>636</w:t>
      </w:r>
      <w:r w:rsidRPr="004F20DC">
        <w:rPr>
          <w:rFonts w:ascii="HG丸ｺﾞｼｯｸM-PRO" w:eastAsia="HG丸ｺﾞｼｯｸM-PRO" w:hAnsi="HG丸ｺﾞｼｯｸM-PRO" w:hint="eastAsia"/>
          <w:sz w:val="18"/>
          <w:szCs w:val="18"/>
        </w:rPr>
        <w:t>億円と見込まれておりますが、同公社に対する出資金の減額及び債務保証損失引当金の計上は行っておりません。</w:t>
      </w:r>
    </w:p>
    <w:p w14:paraId="16BFE612" w14:textId="09AAFF10" w:rsidR="00F61536" w:rsidRPr="00AB22B7" w:rsidRDefault="00603977" w:rsidP="00F61536">
      <w:pPr>
        <w:ind w:firstLineChars="450" w:firstLine="810"/>
        <w:rPr>
          <w:rFonts w:ascii="HG丸ｺﾞｼｯｸM-PRO" w:eastAsia="HG丸ｺﾞｼｯｸM-PRO" w:hAnsi="HG丸ｺﾞｼｯｸM-PRO"/>
          <w:sz w:val="18"/>
          <w:szCs w:val="18"/>
        </w:rPr>
      </w:pPr>
      <w:r w:rsidRPr="00AB22B7">
        <w:rPr>
          <w:rFonts w:ascii="HG丸ｺﾞｼｯｸM-PRO" w:eastAsia="HG丸ｺﾞｼｯｸM-PRO" w:hAnsi="HG丸ｺﾞｼｯｸM-PRO" w:hint="eastAsia"/>
          <w:sz w:val="18"/>
          <w:szCs w:val="18"/>
        </w:rPr>
        <w:t>○未収金</w:t>
      </w:r>
      <w:r w:rsidR="00F61536" w:rsidRPr="00AB22B7">
        <w:rPr>
          <w:rFonts w:ascii="HG丸ｺﾞｼｯｸM-PRO" w:eastAsia="HG丸ｺﾞｼｯｸM-PRO" w:hAnsi="HG丸ｺﾞｼｯｸM-PRO" w:hint="eastAsia"/>
          <w:sz w:val="18"/>
          <w:szCs w:val="18"/>
        </w:rPr>
        <w:t>について</w:t>
      </w:r>
      <w:r w:rsidR="00E87521" w:rsidRPr="00AB22B7">
        <w:rPr>
          <w:rFonts w:ascii="HG丸ｺﾞｼｯｸM-PRO" w:eastAsia="HG丸ｺﾞｼｯｸM-PRO" w:hAnsi="HG丸ｺﾞｼｯｸM-PRO" w:hint="eastAsia"/>
          <w:sz w:val="18"/>
          <w:szCs w:val="18"/>
        </w:rPr>
        <w:t xml:space="preserve">　　　</w:t>
      </w:r>
    </w:p>
    <w:p w14:paraId="029E94A7" w14:textId="77777777" w:rsidR="00C845FA" w:rsidRPr="00AB22B7" w:rsidRDefault="00C845FA" w:rsidP="00C845FA">
      <w:pPr>
        <w:ind w:leftChars="500" w:left="1050" w:firstLineChars="100" w:firstLine="180"/>
        <w:rPr>
          <w:rFonts w:ascii="HG丸ｺﾞｼｯｸM-PRO" w:eastAsia="HG丸ｺﾞｼｯｸM-PRO" w:hAnsi="HG丸ｺﾞｼｯｸM-PRO"/>
          <w:sz w:val="18"/>
          <w:szCs w:val="18"/>
        </w:rPr>
      </w:pPr>
      <w:r w:rsidRPr="00AB22B7">
        <w:rPr>
          <w:rFonts w:ascii="HG丸ｺﾞｼｯｸM-PRO" w:eastAsia="HG丸ｺﾞｼｯｸM-PRO" w:hAnsi="HG丸ｺﾞｼｯｸM-PRO" w:hint="eastAsia"/>
          <w:sz w:val="18"/>
          <w:szCs w:val="18"/>
        </w:rPr>
        <w:t>未収金として計上しているものの内、6,189百万円は、都市計画道路大和川線「常磐東開削トンネル工事」の損害額について、建設コンサルタント会社を被告として提起している民事訴訟の損害賠償請求金額です。</w:t>
      </w:r>
    </w:p>
    <w:p w14:paraId="1867C390" w14:textId="0D593CB7" w:rsidR="00F61536" w:rsidRPr="004F20DC" w:rsidRDefault="00F61536" w:rsidP="00F61536">
      <w:pPr>
        <w:widowControl/>
        <w:ind w:firstLineChars="450" w:firstLine="81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○資産の部における法人等出資金の内訳のうち、地方自治法第238条第1項第6号に規定する有価証券は、阪</w:t>
      </w:r>
      <w:r w:rsidR="003C2B86" w:rsidRPr="004F20DC">
        <w:rPr>
          <w:rFonts w:ascii="HG丸ｺﾞｼｯｸM-PRO" w:eastAsia="HG丸ｺﾞｼｯｸM-PRO" w:hAnsi="HG丸ｺﾞｼｯｸM-PRO" w:hint="eastAsia"/>
          <w:sz w:val="18"/>
          <w:szCs w:val="18"/>
        </w:rPr>
        <w:t>神高速道路</w:t>
      </w:r>
      <w:r w:rsidR="009862D1" w:rsidRPr="004F20DC">
        <w:rPr>
          <w:rFonts w:ascii="HG丸ｺﾞｼｯｸM-PRO" w:eastAsia="HG丸ｺﾞｼｯｸM-PRO" w:hAnsi="HG丸ｺﾞｼｯｸM-PRO" w:hint="eastAsia"/>
          <w:sz w:val="18"/>
          <w:szCs w:val="18"/>
        </w:rPr>
        <w:t>㈱</w:t>
      </w:r>
      <w:r w:rsidR="006B2847" w:rsidRPr="004F20DC">
        <w:rPr>
          <w:rFonts w:ascii="HG丸ｺﾞｼｯｸM-PRO" w:eastAsia="HG丸ｺﾞｼｯｸM-PRO" w:hAnsi="HG丸ｺﾞｼｯｸM-PRO" w:hint="eastAsia"/>
          <w:sz w:val="18"/>
          <w:szCs w:val="18"/>
        </w:rPr>
        <w:t>株式</w:t>
      </w:r>
      <w:r w:rsidR="003C2B86" w:rsidRPr="004F20DC">
        <w:rPr>
          <w:rFonts w:ascii="HG丸ｺﾞｼｯｸM-PRO" w:eastAsia="HG丸ｺﾞｼｯｸM-PRO" w:hAnsi="HG丸ｺﾞｼｯｸM-PRO" w:hint="eastAsia"/>
          <w:sz w:val="18"/>
          <w:szCs w:val="18"/>
        </w:rPr>
        <w:t>（2,877百万</w:t>
      </w:r>
      <w:r w:rsidRPr="004F20DC">
        <w:rPr>
          <w:rFonts w:ascii="HG丸ｺﾞｼｯｸM-PRO" w:eastAsia="HG丸ｺﾞｼｯｸM-PRO" w:hAnsi="HG丸ｺﾞｼｯｸM-PRO" w:hint="eastAsia"/>
          <w:sz w:val="18"/>
          <w:szCs w:val="18"/>
        </w:rPr>
        <w:t>円</w:t>
      </w:r>
      <w:r w:rsidR="003C2B86" w:rsidRPr="004F20DC">
        <w:rPr>
          <w:rFonts w:ascii="HG丸ｺﾞｼｯｸM-PRO" w:eastAsia="HG丸ｺﾞｼｯｸM-PRO" w:hAnsi="HG丸ｺﾞｼｯｸM-PRO" w:hint="eastAsia"/>
          <w:sz w:val="18"/>
          <w:szCs w:val="18"/>
        </w:rPr>
        <w:t>）</w:t>
      </w:r>
      <w:r w:rsidRPr="004F20DC">
        <w:rPr>
          <w:rFonts w:ascii="HG丸ｺﾞｼｯｸM-PRO" w:eastAsia="HG丸ｺﾞｼｯｸM-PRO" w:hAnsi="HG丸ｺﾞｼｯｸM-PRO" w:hint="eastAsia"/>
          <w:sz w:val="18"/>
          <w:szCs w:val="18"/>
        </w:rPr>
        <w:t>、本州四国連絡高</w:t>
      </w:r>
    </w:p>
    <w:p w14:paraId="5FC61A84" w14:textId="73340D9E" w:rsidR="00F61536" w:rsidRPr="004F20DC" w:rsidRDefault="0071112C" w:rsidP="00F61536">
      <w:pPr>
        <w:widowControl/>
        <w:ind w:firstLineChars="550" w:firstLine="990"/>
        <w:rPr>
          <w:rFonts w:ascii="HG丸ｺﾞｼｯｸM-PRO" w:eastAsia="HG丸ｺﾞｼｯｸM-PRO" w:hAnsi="HG丸ｺﾞｼｯｸM-PRO"/>
          <w:sz w:val="18"/>
          <w:szCs w:val="18"/>
        </w:rPr>
      </w:pPr>
      <w:r w:rsidRPr="004F20DC">
        <w:rPr>
          <w:rFonts w:ascii="HG丸ｺﾞｼｯｸM-PRO" w:eastAsia="HG丸ｺﾞｼｯｸM-PRO" w:hAnsi="HG丸ｺﾞｼｯｸM-PRO" w:hint="eastAsia"/>
          <w:sz w:val="18"/>
          <w:szCs w:val="18"/>
        </w:rPr>
        <w:t>速道路</w:t>
      </w:r>
      <w:r w:rsidR="009862D1" w:rsidRPr="004F20DC">
        <w:rPr>
          <w:rFonts w:ascii="HG丸ｺﾞｼｯｸM-PRO" w:eastAsia="HG丸ｺﾞｼｯｸM-PRO" w:hAnsi="HG丸ｺﾞｼｯｸM-PRO" w:hint="eastAsia"/>
          <w:sz w:val="18"/>
          <w:szCs w:val="18"/>
        </w:rPr>
        <w:t>㈱</w:t>
      </w:r>
      <w:r w:rsidR="006B2847" w:rsidRPr="004F20DC">
        <w:rPr>
          <w:rFonts w:ascii="HG丸ｺﾞｼｯｸM-PRO" w:eastAsia="HG丸ｺﾞｼｯｸM-PRO" w:hAnsi="HG丸ｺﾞｼｯｸM-PRO" w:hint="eastAsia"/>
          <w:sz w:val="18"/>
          <w:szCs w:val="18"/>
        </w:rPr>
        <w:t>株式</w:t>
      </w:r>
      <w:r w:rsidRPr="004F20DC">
        <w:rPr>
          <w:rFonts w:ascii="HG丸ｺﾞｼｯｸM-PRO" w:eastAsia="HG丸ｺﾞｼｯｸM-PRO" w:hAnsi="HG丸ｺﾞｼｯｸM-PRO" w:hint="eastAsia"/>
          <w:sz w:val="18"/>
          <w:szCs w:val="18"/>
        </w:rPr>
        <w:t>（109百万</w:t>
      </w:r>
      <w:r w:rsidR="00F61536" w:rsidRPr="004F20DC">
        <w:rPr>
          <w:rFonts w:ascii="HG丸ｺﾞｼｯｸM-PRO" w:eastAsia="HG丸ｺﾞｼｯｸM-PRO" w:hAnsi="HG丸ｺﾞｼｯｸM-PRO" w:hint="eastAsia"/>
          <w:sz w:val="18"/>
          <w:szCs w:val="18"/>
        </w:rPr>
        <w:t>円</w:t>
      </w:r>
      <w:r w:rsidRPr="004F20DC">
        <w:rPr>
          <w:rFonts w:ascii="HG丸ｺﾞｼｯｸM-PRO" w:eastAsia="HG丸ｺﾞｼｯｸM-PRO" w:hAnsi="HG丸ｺﾞｼｯｸM-PRO" w:hint="eastAsia"/>
          <w:sz w:val="18"/>
          <w:szCs w:val="18"/>
        </w:rPr>
        <w:t>）</w:t>
      </w:r>
      <w:r w:rsidR="00F61536" w:rsidRPr="004F20DC">
        <w:rPr>
          <w:rFonts w:ascii="HG丸ｺﾞｼｯｸM-PRO" w:eastAsia="HG丸ｺﾞｼｯｸM-PRO" w:hAnsi="HG丸ｺﾞｼｯｸM-PRO" w:hint="eastAsia"/>
          <w:sz w:val="18"/>
          <w:szCs w:val="18"/>
        </w:rPr>
        <w:t>で</w:t>
      </w:r>
      <w:r w:rsidR="00B92ADD" w:rsidRPr="004F20DC">
        <w:rPr>
          <w:rFonts w:ascii="HG丸ｺﾞｼｯｸM-PRO" w:eastAsia="HG丸ｺﾞｼｯｸM-PRO" w:hAnsi="HG丸ｺﾞｼｯｸM-PRO" w:hint="eastAsia"/>
          <w:sz w:val="18"/>
          <w:szCs w:val="18"/>
        </w:rPr>
        <w:t>す</w:t>
      </w:r>
      <w:r w:rsidR="00F61536" w:rsidRPr="004F20DC">
        <w:rPr>
          <w:rFonts w:ascii="HG丸ｺﾞｼｯｸM-PRO" w:eastAsia="HG丸ｺﾞｼｯｸM-PRO" w:hAnsi="HG丸ｺﾞｼｯｸM-PRO" w:hint="eastAsia"/>
          <w:sz w:val="18"/>
          <w:szCs w:val="18"/>
        </w:rPr>
        <w:t xml:space="preserve">。　</w:t>
      </w:r>
    </w:p>
    <w:p w14:paraId="1DB76FAB" w14:textId="09A39218" w:rsidR="00E40907" w:rsidRPr="004F20DC" w:rsidRDefault="00E40907" w:rsidP="00E40907">
      <w:pPr>
        <w:widowControl/>
        <w:ind w:firstLineChars="450" w:firstLine="810"/>
        <w:jc w:val="left"/>
        <w:rPr>
          <w:rFonts w:ascii="HG丸ｺﾞｼｯｸM-PRO" w:eastAsia="HG丸ｺﾞｼｯｸM-PRO" w:hAnsi="HG丸ｺﾞｼｯｸM-PRO"/>
          <w:sz w:val="18"/>
          <w:szCs w:val="18"/>
        </w:rPr>
      </w:pPr>
    </w:p>
    <w:p w14:paraId="3F6F743D" w14:textId="630084FD" w:rsidR="002B3919" w:rsidRPr="004F20DC" w:rsidRDefault="002B3919" w:rsidP="00E40907">
      <w:pPr>
        <w:widowControl/>
        <w:rPr>
          <w:rFonts w:ascii="HG丸ｺﾞｼｯｸM-PRO" w:eastAsia="HG丸ｺﾞｼｯｸM-PRO" w:hAnsi="HG丸ｺﾞｼｯｸM-PRO"/>
          <w:sz w:val="18"/>
          <w:szCs w:val="18"/>
        </w:rPr>
      </w:pPr>
    </w:p>
    <w:p w14:paraId="5999B0FE" w14:textId="77777777" w:rsidR="00EE416F" w:rsidRPr="004F20DC" w:rsidRDefault="00EE416F" w:rsidP="009F33D6">
      <w:pPr>
        <w:rPr>
          <w:rFonts w:ascii="HG丸ｺﾞｼｯｸM-PRO" w:eastAsia="HG丸ｺﾞｼｯｸM-PRO" w:hAnsi="HG丸ｺﾞｼｯｸM-PRO"/>
          <w:sz w:val="18"/>
          <w:szCs w:val="18"/>
        </w:rPr>
      </w:pPr>
    </w:p>
    <w:sectPr w:rsidR="00EE416F" w:rsidRPr="004F20DC"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61D08" w14:textId="77777777" w:rsidR="00B22F9E" w:rsidRDefault="00B22F9E" w:rsidP="00307CCF">
      <w:r>
        <w:separator/>
      </w:r>
    </w:p>
  </w:endnote>
  <w:endnote w:type="continuationSeparator" w:id="0">
    <w:p w14:paraId="03656671" w14:textId="77777777" w:rsidR="00B22F9E" w:rsidRDefault="00B22F9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8938C" w14:textId="77777777" w:rsidR="00B22F9E" w:rsidRDefault="00B22F9E" w:rsidP="00307CCF">
      <w:r>
        <w:separator/>
      </w:r>
    </w:p>
  </w:footnote>
  <w:footnote w:type="continuationSeparator" w:id="0">
    <w:p w14:paraId="7444E4F8" w14:textId="77777777" w:rsidR="00B22F9E" w:rsidRDefault="00B22F9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0DCB"/>
    <w:rsid w:val="00097315"/>
    <w:rsid w:val="000A4C2C"/>
    <w:rsid w:val="000B2501"/>
    <w:rsid w:val="000B7022"/>
    <w:rsid w:val="000B762C"/>
    <w:rsid w:val="000C6F4B"/>
    <w:rsid w:val="000D4C6F"/>
    <w:rsid w:val="000E3E92"/>
    <w:rsid w:val="000E642C"/>
    <w:rsid w:val="000F092C"/>
    <w:rsid w:val="0010155B"/>
    <w:rsid w:val="001071A1"/>
    <w:rsid w:val="00116C8B"/>
    <w:rsid w:val="001337F6"/>
    <w:rsid w:val="0013650E"/>
    <w:rsid w:val="001461C7"/>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01EE"/>
    <w:rsid w:val="00251B37"/>
    <w:rsid w:val="00257134"/>
    <w:rsid w:val="00261708"/>
    <w:rsid w:val="002704B6"/>
    <w:rsid w:val="00272675"/>
    <w:rsid w:val="00273114"/>
    <w:rsid w:val="00292BC4"/>
    <w:rsid w:val="00293ADF"/>
    <w:rsid w:val="0029575C"/>
    <w:rsid w:val="002A5596"/>
    <w:rsid w:val="002B3919"/>
    <w:rsid w:val="002C28D2"/>
    <w:rsid w:val="002D2589"/>
    <w:rsid w:val="002E1D4F"/>
    <w:rsid w:val="002E5906"/>
    <w:rsid w:val="00305C7E"/>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97A78"/>
    <w:rsid w:val="003A10F3"/>
    <w:rsid w:val="003A7C88"/>
    <w:rsid w:val="003B412B"/>
    <w:rsid w:val="003C1D99"/>
    <w:rsid w:val="003C2B86"/>
    <w:rsid w:val="003F4B4F"/>
    <w:rsid w:val="003F6DC3"/>
    <w:rsid w:val="0040151E"/>
    <w:rsid w:val="00407AAE"/>
    <w:rsid w:val="00410D66"/>
    <w:rsid w:val="0041261A"/>
    <w:rsid w:val="0041318A"/>
    <w:rsid w:val="00420C13"/>
    <w:rsid w:val="00422AD6"/>
    <w:rsid w:val="0044357F"/>
    <w:rsid w:val="004435C2"/>
    <w:rsid w:val="0045040B"/>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20DC"/>
    <w:rsid w:val="004F6936"/>
    <w:rsid w:val="005107FE"/>
    <w:rsid w:val="005131BF"/>
    <w:rsid w:val="00513A38"/>
    <w:rsid w:val="005141BF"/>
    <w:rsid w:val="0051573B"/>
    <w:rsid w:val="00515ED2"/>
    <w:rsid w:val="005178E7"/>
    <w:rsid w:val="00524144"/>
    <w:rsid w:val="005305B2"/>
    <w:rsid w:val="00537ADC"/>
    <w:rsid w:val="00540476"/>
    <w:rsid w:val="005417C6"/>
    <w:rsid w:val="005464D2"/>
    <w:rsid w:val="005501E9"/>
    <w:rsid w:val="0055682D"/>
    <w:rsid w:val="005623C5"/>
    <w:rsid w:val="00570B46"/>
    <w:rsid w:val="005776AF"/>
    <w:rsid w:val="005801FB"/>
    <w:rsid w:val="005847A0"/>
    <w:rsid w:val="00590B75"/>
    <w:rsid w:val="00590BBD"/>
    <w:rsid w:val="00592FF5"/>
    <w:rsid w:val="005A64E2"/>
    <w:rsid w:val="005B12B7"/>
    <w:rsid w:val="005B255B"/>
    <w:rsid w:val="005B614C"/>
    <w:rsid w:val="005B7FDD"/>
    <w:rsid w:val="005C7A7D"/>
    <w:rsid w:val="005D0179"/>
    <w:rsid w:val="005D3434"/>
    <w:rsid w:val="005E6634"/>
    <w:rsid w:val="005F1A49"/>
    <w:rsid w:val="00603977"/>
    <w:rsid w:val="00605D96"/>
    <w:rsid w:val="00607CDB"/>
    <w:rsid w:val="00615287"/>
    <w:rsid w:val="006162DA"/>
    <w:rsid w:val="00620965"/>
    <w:rsid w:val="00622694"/>
    <w:rsid w:val="00634830"/>
    <w:rsid w:val="006500BD"/>
    <w:rsid w:val="00650869"/>
    <w:rsid w:val="0065382B"/>
    <w:rsid w:val="00655236"/>
    <w:rsid w:val="00656F4F"/>
    <w:rsid w:val="00657DD6"/>
    <w:rsid w:val="00667ED8"/>
    <w:rsid w:val="006833A1"/>
    <w:rsid w:val="006912A7"/>
    <w:rsid w:val="00694EB4"/>
    <w:rsid w:val="006974C3"/>
    <w:rsid w:val="006A115E"/>
    <w:rsid w:val="006A1A81"/>
    <w:rsid w:val="006A4D7C"/>
    <w:rsid w:val="006B26DB"/>
    <w:rsid w:val="006B2847"/>
    <w:rsid w:val="006B75A8"/>
    <w:rsid w:val="006C4502"/>
    <w:rsid w:val="006C4F42"/>
    <w:rsid w:val="006D104C"/>
    <w:rsid w:val="006D6BD9"/>
    <w:rsid w:val="006E1FE9"/>
    <w:rsid w:val="006E3B29"/>
    <w:rsid w:val="006F15CD"/>
    <w:rsid w:val="00702F92"/>
    <w:rsid w:val="0071112C"/>
    <w:rsid w:val="007122D6"/>
    <w:rsid w:val="00713622"/>
    <w:rsid w:val="00723263"/>
    <w:rsid w:val="0072338F"/>
    <w:rsid w:val="0072431E"/>
    <w:rsid w:val="00737262"/>
    <w:rsid w:val="00754212"/>
    <w:rsid w:val="00754D67"/>
    <w:rsid w:val="00756A3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272AB"/>
    <w:rsid w:val="00831109"/>
    <w:rsid w:val="008432F5"/>
    <w:rsid w:val="00850B74"/>
    <w:rsid w:val="00856103"/>
    <w:rsid w:val="00856CA6"/>
    <w:rsid w:val="00861C31"/>
    <w:rsid w:val="00864DFC"/>
    <w:rsid w:val="008738D6"/>
    <w:rsid w:val="00880912"/>
    <w:rsid w:val="00880C03"/>
    <w:rsid w:val="00896514"/>
    <w:rsid w:val="008A0F5D"/>
    <w:rsid w:val="008B5546"/>
    <w:rsid w:val="008C0C96"/>
    <w:rsid w:val="008C16E7"/>
    <w:rsid w:val="008C246D"/>
    <w:rsid w:val="008D512F"/>
    <w:rsid w:val="008D674A"/>
    <w:rsid w:val="008E4EDC"/>
    <w:rsid w:val="008F178B"/>
    <w:rsid w:val="008F7A77"/>
    <w:rsid w:val="00906C9A"/>
    <w:rsid w:val="00933A62"/>
    <w:rsid w:val="00942126"/>
    <w:rsid w:val="009644A6"/>
    <w:rsid w:val="009862D1"/>
    <w:rsid w:val="009953EE"/>
    <w:rsid w:val="009A6A26"/>
    <w:rsid w:val="009B3BC0"/>
    <w:rsid w:val="009C03E4"/>
    <w:rsid w:val="009C3B5A"/>
    <w:rsid w:val="009C66F0"/>
    <w:rsid w:val="009D0196"/>
    <w:rsid w:val="009D2B88"/>
    <w:rsid w:val="009D5060"/>
    <w:rsid w:val="009E0706"/>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22B7"/>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48B3"/>
    <w:rsid w:val="00B351B2"/>
    <w:rsid w:val="00B37411"/>
    <w:rsid w:val="00B50BDE"/>
    <w:rsid w:val="00B537F6"/>
    <w:rsid w:val="00B57368"/>
    <w:rsid w:val="00B60E40"/>
    <w:rsid w:val="00B66521"/>
    <w:rsid w:val="00B856BA"/>
    <w:rsid w:val="00B92ADD"/>
    <w:rsid w:val="00B93B86"/>
    <w:rsid w:val="00B973FB"/>
    <w:rsid w:val="00BA077F"/>
    <w:rsid w:val="00BB43F6"/>
    <w:rsid w:val="00BC0345"/>
    <w:rsid w:val="00BD0A7C"/>
    <w:rsid w:val="00BD2CA2"/>
    <w:rsid w:val="00BE1330"/>
    <w:rsid w:val="00BF0150"/>
    <w:rsid w:val="00C0072C"/>
    <w:rsid w:val="00C00EFA"/>
    <w:rsid w:val="00C0252B"/>
    <w:rsid w:val="00C0761B"/>
    <w:rsid w:val="00C2273C"/>
    <w:rsid w:val="00C22E90"/>
    <w:rsid w:val="00C3195D"/>
    <w:rsid w:val="00C36F75"/>
    <w:rsid w:val="00C36F85"/>
    <w:rsid w:val="00C41587"/>
    <w:rsid w:val="00C45B0E"/>
    <w:rsid w:val="00C51BA9"/>
    <w:rsid w:val="00C53E31"/>
    <w:rsid w:val="00C543EE"/>
    <w:rsid w:val="00C62139"/>
    <w:rsid w:val="00C70D97"/>
    <w:rsid w:val="00C72098"/>
    <w:rsid w:val="00C845FA"/>
    <w:rsid w:val="00CA4FC0"/>
    <w:rsid w:val="00CB00E7"/>
    <w:rsid w:val="00CB24AC"/>
    <w:rsid w:val="00CC5C80"/>
    <w:rsid w:val="00CC789C"/>
    <w:rsid w:val="00CD33BE"/>
    <w:rsid w:val="00CE2A53"/>
    <w:rsid w:val="00CF5A26"/>
    <w:rsid w:val="00D01410"/>
    <w:rsid w:val="00D0481A"/>
    <w:rsid w:val="00D05FCF"/>
    <w:rsid w:val="00D2720C"/>
    <w:rsid w:val="00D33F64"/>
    <w:rsid w:val="00D43B4D"/>
    <w:rsid w:val="00D453AB"/>
    <w:rsid w:val="00D54901"/>
    <w:rsid w:val="00D54A51"/>
    <w:rsid w:val="00D64859"/>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C79C0"/>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B34EE"/>
    <w:rsid w:val="00FC29A2"/>
    <w:rsid w:val="00FD0A53"/>
    <w:rsid w:val="00FD3E2E"/>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E128C721-667E-4AAB-B1B9-A63DAE7E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C6E396-413D-412A-8FF9-5B2F830D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71</cp:revision>
  <cp:lastPrinted>2015-08-07T07:41:00Z</cp:lastPrinted>
  <dcterms:created xsi:type="dcterms:W3CDTF">2013-09-12T07:16:00Z</dcterms:created>
  <dcterms:modified xsi:type="dcterms:W3CDTF">2017-08-18T04:38:00Z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