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0CF69" w14:textId="77777777" w:rsidR="00B46A8C" w:rsidRDefault="00B46A8C" w:rsidP="00B46A8C">
      <w:pPr>
        <w:rPr>
          <w:rFonts w:ascii="HG丸ｺﾞｼｯｸM-PRO" w:eastAsia="HG丸ｺﾞｼｯｸM-PRO" w:hAnsi="HG丸ｺﾞｼｯｸM-PRO"/>
          <w:sz w:val="18"/>
          <w:szCs w:val="18"/>
        </w:rPr>
      </w:pPr>
    </w:p>
    <w:p w14:paraId="3450D83C" w14:textId="77777777" w:rsidR="0041108E" w:rsidRDefault="0041108E" w:rsidP="00B46A8C">
      <w:pPr>
        <w:rPr>
          <w:rFonts w:ascii="HG丸ｺﾞｼｯｸM-PRO" w:eastAsia="HG丸ｺﾞｼｯｸM-PRO" w:hAnsi="HG丸ｺﾞｼｯｸM-PRO"/>
          <w:sz w:val="18"/>
          <w:szCs w:val="18"/>
        </w:rPr>
      </w:pPr>
    </w:p>
    <w:p w14:paraId="14E0CF6A"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教育振興事業</w:t>
      </w:r>
      <w:r>
        <w:rPr>
          <w:rFonts w:ascii="HG丸ｺﾞｼｯｸM-PRO" w:eastAsia="HG丸ｺﾞｼｯｸM-PRO" w:hAnsi="HG丸ｺﾞｼｯｸM-PRO" w:hint="eastAsia"/>
          <w:b/>
          <w:sz w:val="24"/>
          <w:szCs w:val="24"/>
        </w:rPr>
        <w:t>）</w:t>
      </w:r>
    </w:p>
    <w:p w14:paraId="14E0CF6B" w14:textId="77777777" w:rsidR="00B46A8C" w:rsidRPr="004C3288" w:rsidRDefault="00B46A8C" w:rsidP="00B46A8C">
      <w:pPr>
        <w:rPr>
          <w:rFonts w:ascii="HG丸ｺﾞｼｯｸM-PRO" w:eastAsia="HG丸ｺﾞｼｯｸM-PRO" w:hAnsi="HG丸ｺﾞｼｯｸM-PRO"/>
          <w:sz w:val="18"/>
          <w:szCs w:val="18"/>
        </w:rPr>
      </w:pPr>
    </w:p>
    <w:p w14:paraId="14E0CF6C" w14:textId="77777777" w:rsidR="00B46A8C" w:rsidRPr="00457332" w:rsidRDefault="00B46A8C" w:rsidP="00B46A8C">
      <w:pPr>
        <w:rPr>
          <w:rFonts w:ascii="HG丸ｺﾞｼｯｸM-PRO" w:eastAsia="HG丸ｺﾞｼｯｸM-PRO" w:hAnsi="HG丸ｺﾞｼｯｸM-PRO"/>
          <w:sz w:val="16"/>
          <w:szCs w:val="16"/>
        </w:rPr>
      </w:pPr>
      <w:r w:rsidRPr="00457332">
        <w:rPr>
          <w:rFonts w:ascii="HG丸ｺﾞｼｯｸM-PRO" w:eastAsia="HG丸ｺﾞｼｯｸM-PRO" w:hAnsi="HG丸ｺﾞｼｯｸM-PRO" w:hint="eastAsia"/>
          <w:b/>
        </w:rPr>
        <w:t>１．追加情報</w:t>
      </w:r>
    </w:p>
    <w:p w14:paraId="14E0CF6D" w14:textId="77777777" w:rsidR="00B46A8C" w:rsidRPr="00457332" w:rsidRDefault="00B46A8C" w:rsidP="00B46A8C">
      <w:pPr>
        <w:ind w:firstLineChars="100" w:firstLine="180"/>
        <w:rPr>
          <w:rFonts w:ascii="HG丸ｺﾞｼｯｸM-PRO" w:eastAsia="HG丸ｺﾞｼｯｸM-PRO" w:hAnsi="HG丸ｺﾞｼｯｸM-PRO"/>
          <w:sz w:val="18"/>
          <w:szCs w:val="18"/>
        </w:rPr>
      </w:pPr>
      <w:r w:rsidRPr="00457332">
        <w:rPr>
          <w:rFonts w:ascii="HG丸ｺﾞｼｯｸM-PRO" w:eastAsia="HG丸ｺﾞｼｯｸM-PRO" w:hAnsi="HG丸ｺﾞｼｯｸM-PRO" w:hint="eastAsia"/>
          <w:sz w:val="18"/>
          <w:szCs w:val="18"/>
        </w:rPr>
        <w:t>（１）その他財務諸表の内容を理解するために必要と認められる事項</w:t>
      </w:r>
    </w:p>
    <w:p w14:paraId="14E0CF6E" w14:textId="77777777" w:rsidR="00B46A8C" w:rsidRPr="00457332" w:rsidRDefault="00B46A8C" w:rsidP="00B46A8C">
      <w:pPr>
        <w:ind w:firstLineChars="300" w:firstLine="630"/>
        <w:rPr>
          <w:rFonts w:ascii="HG丸ｺﾞｼｯｸM-PRO" w:eastAsia="HG丸ｺﾞｼｯｸM-PRO" w:hAnsi="HG丸ｺﾞｼｯｸM-PRO"/>
          <w:sz w:val="18"/>
          <w:szCs w:val="18"/>
        </w:rPr>
      </w:pPr>
      <w:r w:rsidRPr="00457332">
        <w:rPr>
          <w:rFonts w:ascii="HG丸ｺﾞｼｯｸM-PRO" w:eastAsia="HG丸ｺﾞｼｯｸM-PRO" w:hAnsi="HG丸ｺﾞｼｯｸM-PRO" w:hint="eastAsia"/>
        </w:rPr>
        <w:t>①</w:t>
      </w:r>
      <w:r w:rsidRPr="00457332">
        <w:rPr>
          <w:rFonts w:ascii="HG丸ｺﾞｼｯｸM-PRO" w:eastAsia="HG丸ｺﾞｼｯｸM-PRO" w:hAnsi="HG丸ｺﾞｼｯｸM-PRO" w:hint="eastAsia"/>
          <w:sz w:val="18"/>
          <w:szCs w:val="18"/>
        </w:rPr>
        <w:t>事業の概要</w:t>
      </w:r>
    </w:p>
    <w:p w14:paraId="14E0CF6F" w14:textId="77777777" w:rsidR="00B46A8C" w:rsidRPr="00457332" w:rsidRDefault="00B46A8C" w:rsidP="00B46A8C">
      <w:pPr>
        <w:ind w:leftChars="400" w:left="840" w:firstLineChars="100" w:firstLine="180"/>
        <w:rPr>
          <w:rFonts w:ascii="HG丸ｺﾞｼｯｸM-PRO" w:eastAsia="HG丸ｺﾞｼｯｸM-PRO" w:hAnsi="HG丸ｺﾞｼｯｸM-PRO"/>
          <w:sz w:val="18"/>
          <w:szCs w:val="18"/>
        </w:rPr>
      </w:pPr>
      <w:r w:rsidRPr="00457332">
        <w:rPr>
          <w:rFonts w:ascii="HG丸ｺﾞｼｯｸM-PRO" w:eastAsia="HG丸ｺﾞｼｯｸM-PRO" w:hAnsi="HG丸ｺﾞｼｯｸM-PRO" w:hint="eastAsia"/>
          <w:sz w:val="18"/>
          <w:szCs w:val="18"/>
        </w:rPr>
        <w:t>府立高等学校における入学者選抜の実施のほか、校長等のマネジメントによる学校経営や人権教育の推進など、学校教育活動の支援を行っています。</w:t>
      </w:r>
    </w:p>
    <w:p w14:paraId="14E0CF70" w14:textId="77777777" w:rsidR="00B46A8C" w:rsidRPr="00457332" w:rsidRDefault="00B46A8C" w:rsidP="00B46A8C">
      <w:pPr>
        <w:rPr>
          <w:rFonts w:ascii="HG丸ｺﾞｼｯｸM-PRO" w:eastAsia="HG丸ｺﾞｼｯｸM-PRO" w:hAnsi="HG丸ｺﾞｼｯｸM-PRO"/>
          <w:sz w:val="18"/>
          <w:szCs w:val="18"/>
        </w:rPr>
      </w:pPr>
    </w:p>
    <w:p w14:paraId="7F27CBE3" w14:textId="2D6A9DE0" w:rsidR="00D05F5D" w:rsidRPr="00CE5CBC" w:rsidRDefault="00D05F5D" w:rsidP="00D05F5D">
      <w:pPr>
        <w:ind w:firstLineChars="350" w:firstLine="630"/>
        <w:rPr>
          <w:rFonts w:ascii="HG丸ｺﾞｼｯｸM-PRO" w:eastAsia="HG丸ｺﾞｼｯｸM-PRO" w:hAnsi="HG丸ｺﾞｼｯｸM-PRO"/>
          <w:b/>
          <w:color w:val="FF0000"/>
          <w:sz w:val="18"/>
          <w:szCs w:val="18"/>
        </w:rPr>
      </w:pPr>
      <w:r w:rsidRPr="00457332">
        <w:rPr>
          <w:rFonts w:ascii="HG丸ｺﾞｼｯｸM-PRO" w:eastAsia="HG丸ｺﾞｼｯｸM-PRO" w:hAnsi="HG丸ｺﾞｼｯｸM-PRO" w:hint="eastAsia"/>
          <w:sz w:val="18"/>
          <w:szCs w:val="18"/>
        </w:rPr>
        <w:t>②当該事業に関し説明すべき固有の事項</w:t>
      </w:r>
    </w:p>
    <w:p w14:paraId="25B7CE01" w14:textId="311CBA6D" w:rsidR="00615C6A" w:rsidRPr="005C6277" w:rsidRDefault="00D05F5D" w:rsidP="00CE5CBC">
      <w:pPr>
        <w:ind w:left="839" w:hangingChars="466" w:hanging="839"/>
        <w:rPr>
          <w:rFonts w:ascii="HG丸ｺﾞｼｯｸM-PRO" w:eastAsia="HG丸ｺﾞｼｯｸM-PRO" w:hAnsi="HG丸ｺﾞｼｯｸM-PRO"/>
          <w:sz w:val="18"/>
          <w:szCs w:val="18"/>
        </w:rPr>
      </w:pPr>
      <w:r w:rsidRPr="00457332">
        <w:rPr>
          <w:rFonts w:ascii="HG丸ｺﾞｼｯｸM-PRO" w:eastAsia="HG丸ｺﾞｼｯｸM-PRO" w:hAnsi="HG丸ｺﾞｼｯｸM-PRO" w:hint="eastAsia"/>
          <w:sz w:val="18"/>
          <w:szCs w:val="18"/>
        </w:rPr>
        <w:t xml:space="preserve">　　　　</w:t>
      </w:r>
      <w:r w:rsidRPr="005C6277">
        <w:rPr>
          <w:rFonts w:ascii="HG丸ｺﾞｼｯｸM-PRO" w:eastAsia="HG丸ｺﾞｼｯｸM-PRO" w:hAnsi="HG丸ｺﾞｼｯｸM-PRO" w:hint="eastAsia"/>
          <w:sz w:val="18"/>
          <w:szCs w:val="18"/>
        </w:rPr>
        <w:t xml:space="preserve">　　</w:t>
      </w:r>
      <w:r w:rsidR="00615C6A" w:rsidRPr="005C6277">
        <w:rPr>
          <w:rFonts w:ascii="HG丸ｺﾞｼｯｸM-PRO" w:eastAsia="HG丸ｺﾞｼｯｸM-PRO" w:hAnsi="HG丸ｺﾞｼｯｸM-PRO" w:hint="eastAsia"/>
          <w:sz w:val="18"/>
          <w:szCs w:val="18"/>
        </w:rPr>
        <w:t>高等学校等修学奨励費貸付金は、修学資金の貸付という修学者への支援のみならず、償還免除規定を設けることにより、有資格者等、より質の高い人材の確保など修学の成果を地域に還元させることもその目的としております。よって、貸付金のうち高等学校等修学奨励費貸付金</w:t>
      </w:r>
      <w:r w:rsidR="00C13E02" w:rsidRPr="005C6277">
        <w:rPr>
          <w:rFonts w:ascii="HG丸ｺﾞｼｯｸM-PRO" w:eastAsia="HG丸ｺﾞｼｯｸM-PRO" w:hAnsi="HG丸ｺﾞｼｯｸM-PRO" w:hint="eastAsia"/>
          <w:sz w:val="18"/>
          <w:szCs w:val="18"/>
        </w:rPr>
        <w:t>２５９</w:t>
      </w:r>
      <w:r w:rsidR="005A4726" w:rsidRPr="005C6277">
        <w:rPr>
          <w:rFonts w:ascii="HG丸ｺﾞｼｯｸM-PRO" w:eastAsia="HG丸ｺﾞｼｯｸM-PRO" w:hAnsi="HG丸ｺﾞｼｯｸM-PRO" w:hint="eastAsia"/>
          <w:sz w:val="18"/>
          <w:szCs w:val="18"/>
        </w:rPr>
        <w:t>百万</w:t>
      </w:r>
      <w:r w:rsidR="00615C6A" w:rsidRPr="005C6277">
        <w:rPr>
          <w:rFonts w:ascii="HG丸ｺﾞｼｯｸM-PRO" w:eastAsia="HG丸ｺﾞｼｯｸM-PRO" w:hAnsi="HG丸ｺﾞｼｯｸM-PRO" w:hint="eastAsia"/>
          <w:sz w:val="18"/>
          <w:szCs w:val="18"/>
        </w:rPr>
        <w:t>円には、こうした施策的な観点から、償還を免除する見込みの金額を含みます。</w:t>
      </w:r>
    </w:p>
    <w:p w14:paraId="1C843543" w14:textId="77777777" w:rsidR="0041108E" w:rsidRPr="00457332" w:rsidRDefault="0041108E">
      <w:pPr>
        <w:widowControl/>
        <w:jc w:val="left"/>
        <w:rPr>
          <w:rFonts w:ascii="HG丸ｺﾞｼｯｸM-PRO" w:eastAsia="HG丸ｺﾞｼｯｸM-PRO" w:hAnsi="HG丸ｺﾞｼｯｸM-PRO"/>
          <w:sz w:val="18"/>
          <w:szCs w:val="18"/>
        </w:rPr>
      </w:pPr>
      <w:bookmarkStart w:id="0" w:name="_GoBack"/>
      <w:bookmarkEnd w:id="0"/>
    </w:p>
    <w:p w14:paraId="16FC1F6A" w14:textId="77777777" w:rsidR="0041108E" w:rsidRDefault="0041108E">
      <w:pPr>
        <w:widowControl/>
        <w:jc w:val="left"/>
        <w:rPr>
          <w:rFonts w:ascii="HG丸ｺﾞｼｯｸM-PRO" w:eastAsia="HG丸ｺﾞｼｯｸM-PRO" w:hAnsi="HG丸ｺﾞｼｯｸM-PRO"/>
          <w:sz w:val="18"/>
          <w:szCs w:val="18"/>
        </w:rPr>
      </w:pPr>
    </w:p>
    <w:p w14:paraId="614DD157" w14:textId="77777777" w:rsidR="0041108E" w:rsidRDefault="0041108E">
      <w:pPr>
        <w:widowControl/>
        <w:jc w:val="left"/>
        <w:rPr>
          <w:rFonts w:ascii="HG丸ｺﾞｼｯｸM-PRO" w:eastAsia="HG丸ｺﾞｼｯｸM-PRO" w:hAnsi="HG丸ｺﾞｼｯｸM-PRO"/>
          <w:sz w:val="18"/>
          <w:szCs w:val="18"/>
        </w:rPr>
      </w:pPr>
    </w:p>
    <w:p w14:paraId="0164DA6A" w14:textId="77777777" w:rsidR="0041108E" w:rsidRDefault="0041108E">
      <w:pPr>
        <w:widowControl/>
        <w:jc w:val="left"/>
        <w:rPr>
          <w:rFonts w:ascii="HG丸ｺﾞｼｯｸM-PRO" w:eastAsia="HG丸ｺﾞｼｯｸM-PRO" w:hAnsi="HG丸ｺﾞｼｯｸM-PRO"/>
          <w:sz w:val="18"/>
          <w:szCs w:val="18"/>
        </w:rPr>
      </w:pPr>
    </w:p>
    <w:p w14:paraId="151BC5E3" w14:textId="77777777" w:rsidR="0041108E" w:rsidRDefault="0041108E">
      <w:pPr>
        <w:widowControl/>
        <w:jc w:val="left"/>
        <w:rPr>
          <w:rFonts w:ascii="HG丸ｺﾞｼｯｸM-PRO" w:eastAsia="HG丸ｺﾞｼｯｸM-PRO" w:hAnsi="HG丸ｺﾞｼｯｸM-PRO"/>
          <w:sz w:val="18"/>
          <w:szCs w:val="18"/>
        </w:rPr>
      </w:pPr>
    </w:p>
    <w:p w14:paraId="658363D7" w14:textId="77777777" w:rsidR="0041108E" w:rsidRDefault="0041108E">
      <w:pPr>
        <w:widowControl/>
        <w:jc w:val="left"/>
        <w:rPr>
          <w:rFonts w:ascii="HG丸ｺﾞｼｯｸM-PRO" w:eastAsia="HG丸ｺﾞｼｯｸM-PRO" w:hAnsi="HG丸ｺﾞｼｯｸM-PRO"/>
          <w:sz w:val="18"/>
          <w:szCs w:val="18"/>
        </w:rPr>
      </w:pPr>
    </w:p>
    <w:p w14:paraId="7C9A144B" w14:textId="77777777" w:rsidR="0041108E" w:rsidRDefault="0041108E">
      <w:pPr>
        <w:widowControl/>
        <w:jc w:val="left"/>
        <w:rPr>
          <w:rFonts w:ascii="HG丸ｺﾞｼｯｸM-PRO" w:eastAsia="HG丸ｺﾞｼｯｸM-PRO" w:hAnsi="HG丸ｺﾞｼｯｸM-PRO"/>
          <w:sz w:val="18"/>
          <w:szCs w:val="18"/>
        </w:rPr>
      </w:pPr>
    </w:p>
    <w:p w14:paraId="3E097A08" w14:textId="77777777" w:rsidR="0041108E" w:rsidRDefault="0041108E">
      <w:pPr>
        <w:widowControl/>
        <w:jc w:val="left"/>
        <w:rPr>
          <w:rFonts w:ascii="HG丸ｺﾞｼｯｸM-PRO" w:eastAsia="HG丸ｺﾞｼｯｸM-PRO" w:hAnsi="HG丸ｺﾞｼｯｸM-PRO"/>
          <w:sz w:val="18"/>
          <w:szCs w:val="18"/>
        </w:rPr>
      </w:pPr>
    </w:p>
    <w:p w14:paraId="0C9B5742" w14:textId="77777777" w:rsidR="0041108E" w:rsidRDefault="0041108E">
      <w:pPr>
        <w:widowControl/>
        <w:jc w:val="left"/>
        <w:rPr>
          <w:rFonts w:ascii="HG丸ｺﾞｼｯｸM-PRO" w:eastAsia="HG丸ｺﾞｼｯｸM-PRO" w:hAnsi="HG丸ｺﾞｼｯｸM-PRO"/>
          <w:sz w:val="18"/>
          <w:szCs w:val="18"/>
        </w:rPr>
      </w:pPr>
    </w:p>
    <w:p w14:paraId="7DA88F6E" w14:textId="77777777" w:rsidR="0041108E" w:rsidRDefault="0041108E">
      <w:pPr>
        <w:widowControl/>
        <w:jc w:val="left"/>
        <w:rPr>
          <w:rFonts w:ascii="HG丸ｺﾞｼｯｸM-PRO" w:eastAsia="HG丸ｺﾞｼｯｸM-PRO" w:hAnsi="HG丸ｺﾞｼｯｸM-PRO"/>
          <w:sz w:val="18"/>
          <w:szCs w:val="18"/>
        </w:rPr>
      </w:pPr>
    </w:p>
    <w:p w14:paraId="00CFBEC4" w14:textId="77777777" w:rsidR="0041108E" w:rsidRPr="000E205B" w:rsidRDefault="0041108E" w:rsidP="0041108E">
      <w:pPr>
        <w:widowControl/>
        <w:jc w:val="right"/>
        <w:rPr>
          <w:rFonts w:ascii="HG丸ｺﾞｼｯｸM-PRO" w:eastAsia="HG丸ｺﾞｼｯｸM-PRO" w:hAnsi="HG丸ｺﾞｼｯｸM-PRO"/>
          <w:color w:val="FFFFFF" w:themeColor="background1"/>
          <w:sz w:val="18"/>
          <w:szCs w:val="18"/>
        </w:rPr>
      </w:pPr>
      <w:r w:rsidRPr="000E205B">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41D7D6CC" w14:textId="6DBBCBAD" w:rsidR="00A204EE" w:rsidRDefault="0041108E" w:rsidP="003F6435">
      <w:pPr>
        <w:widowControl/>
        <w:ind w:firstLineChars="4100" w:firstLine="8232"/>
        <w:jc w:val="left"/>
        <w:rPr>
          <w:rFonts w:ascii="HG丸ｺﾞｼｯｸM-PRO" w:eastAsia="HG丸ｺﾞｼｯｸM-PRO" w:hAnsi="HG丸ｺﾞｼｯｸM-PRO"/>
          <w:strike/>
          <w:color w:val="FF0000"/>
          <w:sz w:val="18"/>
          <w:szCs w:val="18"/>
        </w:rPr>
      </w:pPr>
      <w:r w:rsidRPr="000E205B">
        <w:rPr>
          <w:rFonts w:ascii="HG丸ｺﾞｼｯｸM-PRO" w:eastAsia="HG丸ｺﾞｼｯｸM-PRO" w:hAnsi="HG丸ｺﾞｼｯｸM-PRO" w:hint="eastAsia"/>
          <w:b/>
          <w:color w:val="FFFFFF" w:themeColor="background1"/>
          <w:sz w:val="20"/>
          <w:szCs w:val="20"/>
        </w:rPr>
        <w:t>事 業 名 ：教育振興事業</w:t>
      </w:r>
    </w:p>
    <w:sectPr w:rsidR="00A204E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BB5FC" w14:textId="77777777" w:rsidR="00087D57" w:rsidRDefault="00087D57" w:rsidP="00307CCF">
      <w:r>
        <w:separator/>
      </w:r>
    </w:p>
  </w:endnote>
  <w:endnote w:type="continuationSeparator" w:id="0">
    <w:p w14:paraId="56E23009" w14:textId="77777777" w:rsidR="00087D57" w:rsidRDefault="00087D5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D9302" w14:textId="37C990BD" w:rsidR="005A4726" w:rsidRDefault="005A4726" w:rsidP="005A4726">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385C48">
      <w:rPr>
        <w:rFonts w:ascii="HG丸ｺﾞｼｯｸM-PRO" w:eastAsia="HG丸ｺﾞｼｯｸM-PRO" w:hAnsi="HG丸ｺﾞｼｯｸM-PRO" w:hint="eastAsia"/>
        <w:b/>
        <w:sz w:val="20"/>
        <w:szCs w:val="20"/>
      </w:rPr>
      <w:t>庁</w:t>
    </w:r>
  </w:p>
  <w:p w14:paraId="041D9690" w14:textId="77777777" w:rsidR="005A4726" w:rsidRDefault="005A4726" w:rsidP="00385C48">
    <w:pPr>
      <w:ind w:firstLineChars="4300" w:firstLine="8634"/>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教育振興</w:t>
    </w:r>
    <w:r w:rsidRPr="006359DA">
      <w:rPr>
        <w:rFonts w:ascii="HG丸ｺﾞｼｯｸM-PRO" w:eastAsia="HG丸ｺﾞｼｯｸM-PRO" w:hAnsi="HG丸ｺﾞｼｯｸM-PRO" w:hint="eastAsia"/>
        <w:b/>
        <w:sz w:val="20"/>
        <w:szCs w:val="20"/>
      </w:rPr>
      <w:t>事業</w:t>
    </w:r>
  </w:p>
  <w:p w14:paraId="14E0D09B" w14:textId="77777777" w:rsidR="00A204EE" w:rsidRPr="00307CCF"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AD7A0" w14:textId="77777777" w:rsidR="00087D57" w:rsidRDefault="00087D57" w:rsidP="00307CCF">
      <w:r>
        <w:separator/>
      </w:r>
    </w:p>
  </w:footnote>
  <w:footnote w:type="continuationSeparator" w:id="0">
    <w:p w14:paraId="48E5E7F8" w14:textId="77777777" w:rsidR="00087D57" w:rsidRDefault="00087D5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87D57"/>
    <w:rsid w:val="000A1CB3"/>
    <w:rsid w:val="000B2501"/>
    <w:rsid w:val="000B762C"/>
    <w:rsid w:val="000C6F4B"/>
    <w:rsid w:val="000D194D"/>
    <w:rsid w:val="000D28B1"/>
    <w:rsid w:val="000E205B"/>
    <w:rsid w:val="000E3E92"/>
    <w:rsid w:val="000E642C"/>
    <w:rsid w:val="0010155B"/>
    <w:rsid w:val="001071A1"/>
    <w:rsid w:val="00116C8B"/>
    <w:rsid w:val="00152EA0"/>
    <w:rsid w:val="001560AB"/>
    <w:rsid w:val="00175199"/>
    <w:rsid w:val="0018081E"/>
    <w:rsid w:val="00197159"/>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85C48"/>
    <w:rsid w:val="003975F0"/>
    <w:rsid w:val="003A10F3"/>
    <w:rsid w:val="003B0C6D"/>
    <w:rsid w:val="003B412B"/>
    <w:rsid w:val="003B674D"/>
    <w:rsid w:val="003F6435"/>
    <w:rsid w:val="003F6DC3"/>
    <w:rsid w:val="0040151E"/>
    <w:rsid w:val="0041108E"/>
    <w:rsid w:val="00420C13"/>
    <w:rsid w:val="0044357F"/>
    <w:rsid w:val="004552FE"/>
    <w:rsid w:val="00457332"/>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A4726"/>
    <w:rsid w:val="005B12B7"/>
    <w:rsid w:val="005B255B"/>
    <w:rsid w:val="005B7FDD"/>
    <w:rsid w:val="005C6277"/>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16316"/>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13E02"/>
    <w:rsid w:val="00C22E90"/>
    <w:rsid w:val="00C36F75"/>
    <w:rsid w:val="00C36F85"/>
    <w:rsid w:val="00C51BA9"/>
    <w:rsid w:val="00C53E31"/>
    <w:rsid w:val="00C62139"/>
    <w:rsid w:val="00C70D97"/>
    <w:rsid w:val="00CB00E7"/>
    <w:rsid w:val="00CC5C80"/>
    <w:rsid w:val="00CC789C"/>
    <w:rsid w:val="00CD33BE"/>
    <w:rsid w:val="00CE2A53"/>
    <w:rsid w:val="00CE5CBC"/>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94620"/>
    <w:rsid w:val="00EA1933"/>
    <w:rsid w:val="00EA2F19"/>
    <w:rsid w:val="00EA47CA"/>
    <w:rsid w:val="00EB25D6"/>
    <w:rsid w:val="00EB473C"/>
    <w:rsid w:val="00ED57E9"/>
    <w:rsid w:val="00ED61F1"/>
    <w:rsid w:val="00EE3877"/>
    <w:rsid w:val="00EF2D0A"/>
    <w:rsid w:val="00EF565A"/>
    <w:rsid w:val="00F15A88"/>
    <w:rsid w:val="00F25150"/>
    <w:rsid w:val="00F4746B"/>
    <w:rsid w:val="00F51E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30A0"/>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83B88-2B49-452C-8405-75026292F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2B12CB-A4CE-4428-8D80-8F5F262FFBC9}">
  <ds:schemaRefs>
    <ds:schemaRef ds:uri="http://www.w3.org/XML/1998/namespace"/>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4.xml><?xml version="1.0" encoding="utf-8"?>
<ds:datastoreItem xmlns:ds="http://schemas.openxmlformats.org/officeDocument/2006/customXml" ds:itemID="{2117DB68-0826-47CC-8900-0792FA2F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21</cp:revision>
  <cp:lastPrinted>2015-08-01T03:59:00Z</cp:lastPrinted>
  <dcterms:created xsi:type="dcterms:W3CDTF">2013-09-18T06:31:00Z</dcterms:created>
  <dcterms:modified xsi:type="dcterms:W3CDTF">2017-08-15T04:12:00Z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