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312" w:rsidRPr="00C86029" w:rsidRDefault="00583F1E" w:rsidP="00D023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0D152" wp14:editId="75CAF3B4">
                <wp:simplePos x="0" y="0"/>
                <wp:positionH relativeFrom="column">
                  <wp:posOffset>5450205</wp:posOffset>
                </wp:positionH>
                <wp:positionV relativeFrom="paragraph">
                  <wp:posOffset>-386715</wp:posOffset>
                </wp:positionV>
                <wp:extent cx="755015" cy="371475"/>
                <wp:effectExtent l="0" t="0" r="2603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F1E" w:rsidRPr="00583F1E" w:rsidRDefault="00583F1E" w:rsidP="00583F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3F1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429.15pt;margin-top:-30.45pt;width:59.4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" filled="f" strokecolor="windowText" strokeweight="1pt">
                <v:path arrowok="t"/>
                <v:textbox inset=",0,,0">
                  <w:txbxContent>
                    <w:p w:rsidR="00583F1E" w:rsidRPr="00583F1E" w:rsidRDefault="00583F1E" w:rsidP="00583F1E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4"/>
                          <w:szCs w:val="24"/>
                        </w:rPr>
                      </w:pPr>
                      <w:r w:rsidRPr="00583F1E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D02312" w:rsidRPr="00C86029">
        <w:rPr>
          <w:rFonts w:ascii="HG丸ｺﾞｼｯｸM-PRO" w:eastAsia="HG丸ｺﾞｼｯｸM-PRO" w:hAnsi="HG丸ｺﾞｼｯｸM-PRO" w:hint="eastAsia"/>
          <w:sz w:val="24"/>
          <w:szCs w:val="24"/>
        </w:rPr>
        <w:t>○「大阪府特定非営利活動法人条例指定審議会」スケジュール案</w:t>
      </w:r>
      <w:r w:rsidR="001F44F2" w:rsidRPr="00C86029">
        <w:rPr>
          <w:rFonts w:ascii="HG丸ｺﾞｼｯｸM-PRO" w:eastAsia="HG丸ｺﾞｼｯｸM-PRO" w:hAnsi="HG丸ｺﾞｼｯｸM-PRO" w:hint="eastAsia"/>
          <w:sz w:val="24"/>
          <w:szCs w:val="24"/>
        </w:rPr>
        <w:t>（平成27年度）</w:t>
      </w:r>
    </w:p>
    <w:p w:rsidR="00D02312" w:rsidRDefault="00D02312" w:rsidP="00D023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559"/>
        <w:gridCol w:w="6237"/>
        <w:gridCol w:w="1985"/>
      </w:tblGrid>
      <w:tr w:rsidR="00F225A5" w:rsidTr="008B1E3E">
        <w:tc>
          <w:tcPr>
            <w:tcW w:w="1559" w:type="dxa"/>
          </w:tcPr>
          <w:p w:rsidR="00F225A5" w:rsidRDefault="00F225A5" w:rsidP="00307A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right w:val="dashSmallGap" w:sz="4" w:space="0" w:color="auto"/>
            </w:tcBorders>
            <w:vAlign w:val="center"/>
          </w:tcPr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大阪府特定非営利活動法人条例指定審議会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307A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　催</w:t>
            </w:r>
          </w:p>
          <w:p w:rsidR="00F225A5" w:rsidRDefault="008B1E3E" w:rsidP="00D023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225A5" w:rsidTr="008B1E3E">
        <w:trPr>
          <w:trHeight w:val="1809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１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994AE9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長及び副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長の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選任</w:t>
            </w:r>
          </w:p>
          <w:p w:rsidR="00F225A5" w:rsidRDefault="00994AE9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審議会の進め方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F225A5" w:rsidRPr="00641831">
              <w:rPr>
                <w:rFonts w:ascii="HG丸ｺﾞｼｯｸM-PRO" w:eastAsia="HG丸ｺﾞｼｯｸM-PRO" w:hAnsi="HG丸ｺﾞｼｯｸM-PRO" w:hint="eastAsia"/>
              </w:rPr>
              <w:t>ついて</w:t>
            </w:r>
          </w:p>
          <w:p w:rsidR="00F225A5" w:rsidRDefault="00994AE9" w:rsidP="00307AC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指定基準</w:t>
            </w:r>
            <w:r w:rsidR="0047450D">
              <w:rPr>
                <w:rFonts w:ascii="HG丸ｺﾞｼｯｸM-PRO" w:eastAsia="HG丸ｺﾞｼｯｸM-PRO" w:hAnsi="HG丸ｺﾞｼｯｸM-PRO" w:hint="eastAsia"/>
              </w:rPr>
              <w:t>とその運用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について（１）</w:t>
            </w:r>
          </w:p>
          <w:p w:rsidR="00F225A5" w:rsidRPr="00641831" w:rsidRDefault="00994AE9" w:rsidP="00F225A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今後の</w:t>
            </w:r>
            <w:r w:rsidR="00F225A5" w:rsidRPr="00641831">
              <w:rPr>
                <w:rFonts w:ascii="HG丸ｺﾞｼｯｸM-PRO" w:eastAsia="HG丸ｺﾞｼｯｸM-PRO" w:hAnsi="HG丸ｺﾞｼｯｸM-PRO" w:hint="eastAsia"/>
              </w:rPr>
              <w:t>スケジュールについて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DE0BB4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D61913">
        <w:trPr>
          <w:trHeight w:val="1112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２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7450D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①指定基準とその運用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について（２）</w:t>
            </w:r>
          </w:p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②今後のスケジュールについて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5/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E1082D" w:rsidTr="008B1E3E">
        <w:trPr>
          <w:trHeight w:val="1090"/>
        </w:trPr>
        <w:tc>
          <w:tcPr>
            <w:tcW w:w="1559" w:type="dxa"/>
          </w:tcPr>
          <w:p w:rsidR="00E1082D" w:rsidRDefault="00E1082D" w:rsidP="00D6191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</w:t>
            </w:r>
            <w:r w:rsidR="00D61913">
              <w:rPr>
                <w:rFonts w:ascii="HG丸ｺﾞｼｯｸM-PRO" w:eastAsia="HG丸ｺﾞｼｯｸM-PRO" w:hAnsi="HG丸ｺﾞｼｯｸM-PRO" w:hint="eastAsia"/>
              </w:rPr>
              <w:t>２９日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E1082D" w:rsidRP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</w:t>
            </w:r>
            <w:r w:rsidRPr="00E1082D">
              <w:rPr>
                <w:rFonts w:ascii="HG丸ｺﾞｼｯｸM-PRO" w:eastAsia="HG丸ｺﾞｼｯｸM-PRO" w:hAnsi="HG丸ｺﾞｼｯｸM-PRO" w:hint="eastAsia"/>
              </w:rPr>
              <w:t>大阪府地方税法第37条の２第１項第４号に掲げる寄附金を</w:t>
            </w:r>
          </w:p>
          <w:p w:rsidR="00E1082D" w:rsidRP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 w:rsidRPr="00E1082D"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 w:rsidRPr="00E1082D">
              <w:rPr>
                <w:rFonts w:ascii="HG丸ｺﾞｼｯｸM-PRO" w:eastAsia="HG丸ｺﾞｼｯｸM-PRO" w:hAnsi="HG丸ｺﾞｼｯｸM-PRO" w:hint="eastAsia"/>
              </w:rPr>
              <w:t>条例施行規則』公布</w:t>
            </w:r>
          </w:p>
          <w:p w:rsidR="00E1082D" w:rsidRDefault="0061187B" w:rsidP="00D61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</w:t>
            </w:r>
            <w:r w:rsidR="00D61913">
              <w:rPr>
                <w:rFonts w:ascii="HG丸ｺﾞｼｯｸM-PRO" w:eastAsia="HG丸ｺﾞｼｯｸM-PRO" w:hAnsi="HG丸ｺﾞｼｯｸM-PRO" w:hint="eastAsia"/>
              </w:rPr>
              <w:t>条例</w:t>
            </w:r>
            <w:r>
              <w:rPr>
                <w:rFonts w:ascii="HG丸ｺﾞｼｯｸM-PRO" w:eastAsia="HG丸ｺﾞｼｯｸM-PRO" w:hAnsi="HG丸ｺﾞｼｯｸM-PRO" w:hint="eastAsia"/>
              </w:rPr>
              <w:t>指定</w:t>
            </w:r>
            <w:r w:rsidR="00D61913">
              <w:rPr>
                <w:rFonts w:ascii="HG丸ｺﾞｼｯｸM-PRO" w:eastAsia="HG丸ｺﾞｼｯｸM-PRO" w:hAnsi="HG丸ｺﾞｼｯｸM-PRO" w:hint="eastAsia"/>
              </w:rPr>
              <w:t>特定非営利活動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5E7A0D">
              <w:rPr>
                <w:rFonts w:ascii="HG丸ｺﾞｼｯｸM-PRO" w:eastAsia="HG丸ｺﾞｼｯｸM-PRO" w:hAnsi="HG丸ｺﾞｼｯｸM-PRO" w:hint="eastAsia"/>
              </w:rPr>
              <w:t>制度</w:t>
            </w:r>
            <w:r>
              <w:rPr>
                <w:rFonts w:ascii="HG丸ｺﾞｼｯｸM-PRO" w:eastAsia="HG丸ｺﾞｼｯｸM-PRO" w:hAnsi="HG丸ｺﾞｼｯｸM-PRO" w:hint="eastAsia"/>
              </w:rPr>
              <w:t>の手引』を</w:t>
            </w:r>
            <w:r w:rsidR="00245C3C">
              <w:rPr>
                <w:rFonts w:ascii="HG丸ｺﾞｼｯｸM-PRO" w:eastAsia="HG丸ｺﾞｼｯｸM-PRO" w:hAnsi="HG丸ｺﾞｼｯｸM-PRO" w:hint="eastAsia"/>
              </w:rPr>
              <w:t>公表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E1082D" w:rsidRDefault="00E1082D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62FA" w:rsidTr="008B1E3E">
        <w:trPr>
          <w:trHeight w:val="1292"/>
        </w:trPr>
        <w:tc>
          <w:tcPr>
            <w:tcW w:w="1559" w:type="dxa"/>
          </w:tcPr>
          <w:p w:rsidR="004F62FA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6月1日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『大阪府地方税法第37条の２第１項第４号に掲げる寄附金を</w:t>
            </w:r>
          </w:p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条例』施行</w:t>
            </w:r>
          </w:p>
          <w:p w:rsidR="004F62FA" w:rsidRDefault="004F62FA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『大阪府地方税法第37条の２第１項第４号に掲げる寄附金を</w:t>
            </w:r>
          </w:p>
          <w:p w:rsidR="004F62FA" w:rsidRDefault="004F62FA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4F62FA" w:rsidRDefault="00B90B4E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条例施行規則』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施行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4F62FA" w:rsidRDefault="004F62FA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5A5" w:rsidTr="00D61913">
        <w:trPr>
          <w:trHeight w:val="1620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３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F62FA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６月末までに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条例指定の申出があった法人</w:t>
            </w:r>
          </w:p>
          <w:p w:rsidR="00D61913" w:rsidRDefault="004F62FA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D61913">
              <w:rPr>
                <w:rFonts w:ascii="HG丸ｺﾞｼｯｸM-PRO" w:eastAsia="HG丸ｺﾞｼｯｸM-PRO" w:hAnsi="HG丸ｺﾞｼｯｸM-PRO" w:hint="eastAsia"/>
              </w:rPr>
              <w:t>審議会の進め方について</w:t>
            </w:r>
          </w:p>
          <w:p w:rsidR="004F62FA" w:rsidRDefault="00D61913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条例指定申出ＮＰＯ法人に</w:t>
            </w:r>
            <w:r>
              <w:rPr>
                <w:rFonts w:ascii="HG丸ｺﾞｼｯｸM-PRO" w:eastAsia="HG丸ｺﾞｼｯｸM-PRO" w:hAnsi="HG丸ｺﾞｼｯｸM-PRO" w:hint="eastAsia"/>
              </w:rPr>
              <w:t>関する審議に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ついて</w:t>
            </w:r>
          </w:p>
          <w:p w:rsidR="00D61913" w:rsidRPr="004F62FA" w:rsidRDefault="00D61913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③今後のスケジュールについて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4F62FA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583F1E">
              <w:rPr>
                <w:rFonts w:ascii="HG丸ｺﾞｼｯｸM-PRO" w:eastAsia="HG丸ｺﾞｼｯｸM-PRO" w:hAnsi="HG丸ｺﾞｼｯｸM-PRO" w:hint="eastAsia"/>
              </w:rPr>
              <w:t>/17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8B1E3E">
        <w:trPr>
          <w:trHeight w:val="345"/>
        </w:trPr>
        <w:tc>
          <w:tcPr>
            <w:tcW w:w="1559" w:type="dxa"/>
          </w:tcPr>
          <w:p w:rsidR="00F225A5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9月下旬～</w:t>
            </w:r>
          </w:p>
          <w:p w:rsidR="004F62FA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F62FA" w:rsidP="00D61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9月議会に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寄附金</w:t>
            </w:r>
            <w:r>
              <w:rPr>
                <w:rFonts w:ascii="HG丸ｺﾞｼｯｸM-PRO" w:eastAsia="HG丸ｺﾞｼｯｸM-PRO" w:hAnsi="HG丸ｺﾞｼｯｸM-PRO" w:hint="eastAsia"/>
              </w:rPr>
              <w:t>条例案を上程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8C46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5A5" w:rsidTr="008B1E3E">
        <w:trPr>
          <w:trHeight w:val="911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 ４ 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～６回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8B1E3E" w:rsidP="004F6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７月から</w:t>
            </w:r>
            <w:r w:rsidR="00042ED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月末までに</w:t>
            </w:r>
            <w:r w:rsidR="001F44F2"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指定の申出があった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  <w:p w:rsidR="004F62FA" w:rsidRDefault="004F62FA" w:rsidP="004F6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①条例指定申出ＮＰＯ法人</w:t>
            </w:r>
            <w:r w:rsidR="00D61913">
              <w:rPr>
                <w:rFonts w:ascii="HG丸ｺﾞｼｯｸM-PRO" w:eastAsia="HG丸ｺﾞｼｯｸM-PRO" w:hAnsi="HG丸ｺﾞｼｯｸM-PRO" w:hint="eastAsia"/>
              </w:rPr>
              <w:t>に関する審議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8B1E3E" w:rsidRDefault="00D61913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10月2日(金)</w:t>
            </w:r>
          </w:p>
          <w:p w:rsidR="00D61913" w:rsidRDefault="00D61913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10月23日(金)</w:t>
            </w:r>
          </w:p>
          <w:p w:rsidR="00D61913" w:rsidRDefault="00D61913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11月13日(金)</w:t>
            </w:r>
          </w:p>
          <w:p w:rsidR="00D61913" w:rsidRDefault="00D61913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11月27日(金)</w:t>
            </w:r>
          </w:p>
          <w:p w:rsidR="00D61913" w:rsidRDefault="00D61913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のいずれか</w:t>
            </w:r>
          </w:p>
          <w:p w:rsidR="00D61913" w:rsidRDefault="00D61913" w:rsidP="00D61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8B1E3E">
        <w:trPr>
          <w:trHeight w:val="315"/>
        </w:trPr>
        <w:tc>
          <w:tcPr>
            <w:tcW w:w="1559" w:type="dxa"/>
          </w:tcPr>
          <w:p w:rsidR="00F225A5" w:rsidRDefault="001F44F2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2月下旬</w:t>
            </w:r>
          </w:p>
          <w:p w:rsidR="001F44F2" w:rsidRDefault="001F44F2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～3月下旬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1F44F2" w:rsidP="008B1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２月議会に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寄附金</w:t>
            </w:r>
            <w:r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改正</w:t>
            </w:r>
            <w:r>
              <w:rPr>
                <w:rFonts w:ascii="HG丸ｺﾞｼｯｸM-PRO" w:eastAsia="HG丸ｺﾞｼｯｸM-PRO" w:hAnsi="HG丸ｺﾞｼｯｸM-PRO" w:hint="eastAsia"/>
              </w:rPr>
              <w:t>案を上程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2025" w:rsidRDefault="004A2025">
      <w:pPr>
        <w:rPr>
          <w:rFonts w:ascii="HG丸ｺﾞｼｯｸM-PRO" w:eastAsia="HG丸ｺﾞｼｯｸM-PRO" w:hAnsi="HG丸ｺﾞｼｯｸM-PRO"/>
        </w:rPr>
      </w:pPr>
    </w:p>
    <w:p w:rsidR="00D02312" w:rsidRPr="00A35334" w:rsidRDefault="004A2025" w:rsidP="00A3533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35334">
        <w:rPr>
          <w:rFonts w:ascii="HG丸ｺﾞｼｯｸM-PRO" w:eastAsia="HG丸ｺﾞｼｯｸM-PRO" w:hAnsi="HG丸ｺﾞｼｯｸM-PRO" w:hint="eastAsia"/>
        </w:rPr>
        <w:t>審議会を開催しない場合、原則、開催日の3週間前に連絡します。</w:t>
      </w:r>
    </w:p>
    <w:sectPr w:rsidR="00D02312" w:rsidRPr="00A35334" w:rsidSect="0011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1E" w:rsidRDefault="00583F1E" w:rsidP="00583F1E">
      <w:r>
        <w:separator/>
      </w:r>
    </w:p>
  </w:endnote>
  <w:endnote w:type="continuationSeparator" w:id="0">
    <w:p w:rsidR="00583F1E" w:rsidRDefault="00583F1E" w:rsidP="005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3" w:rsidRDefault="00BF2E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3" w:rsidRDefault="00BF2E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3" w:rsidRDefault="00BF2E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1E" w:rsidRDefault="00583F1E" w:rsidP="00583F1E">
      <w:r>
        <w:separator/>
      </w:r>
    </w:p>
  </w:footnote>
  <w:footnote w:type="continuationSeparator" w:id="0">
    <w:p w:rsidR="00583F1E" w:rsidRDefault="00583F1E" w:rsidP="0058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3" w:rsidRDefault="00BF2E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3" w:rsidRDefault="00BF2E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3" w:rsidRDefault="00BF2E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64C"/>
    <w:multiLevelType w:val="hybridMultilevel"/>
    <w:tmpl w:val="41D26DD8"/>
    <w:lvl w:ilvl="0" w:tplc="8D4412BE">
      <w:numFmt w:val="bullet"/>
      <w:lvlText w:val="※"/>
      <w:lvlJc w:val="left"/>
      <w:pPr>
        <w:ind w:left="33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04"/>
    <w:rsid w:val="00042ED2"/>
    <w:rsid w:val="0011772A"/>
    <w:rsid w:val="001854A5"/>
    <w:rsid w:val="001E57CF"/>
    <w:rsid w:val="001F44F2"/>
    <w:rsid w:val="002364D4"/>
    <w:rsid w:val="00245C3C"/>
    <w:rsid w:val="0026552C"/>
    <w:rsid w:val="002D4E02"/>
    <w:rsid w:val="0047450D"/>
    <w:rsid w:val="004A2025"/>
    <w:rsid w:val="004F62FA"/>
    <w:rsid w:val="00555708"/>
    <w:rsid w:val="00583F1E"/>
    <w:rsid w:val="005E7A0D"/>
    <w:rsid w:val="005F494E"/>
    <w:rsid w:val="0061187B"/>
    <w:rsid w:val="00641831"/>
    <w:rsid w:val="00753D22"/>
    <w:rsid w:val="007D6B09"/>
    <w:rsid w:val="00846DB9"/>
    <w:rsid w:val="008B1E3E"/>
    <w:rsid w:val="008C46D6"/>
    <w:rsid w:val="008E0EE6"/>
    <w:rsid w:val="00915148"/>
    <w:rsid w:val="00933635"/>
    <w:rsid w:val="00994AE9"/>
    <w:rsid w:val="009F6DE4"/>
    <w:rsid w:val="00A13143"/>
    <w:rsid w:val="00A35334"/>
    <w:rsid w:val="00A70CB2"/>
    <w:rsid w:val="00AB4734"/>
    <w:rsid w:val="00B90B4E"/>
    <w:rsid w:val="00BF2E63"/>
    <w:rsid w:val="00C76315"/>
    <w:rsid w:val="00C86029"/>
    <w:rsid w:val="00D02312"/>
    <w:rsid w:val="00D203AD"/>
    <w:rsid w:val="00D31F64"/>
    <w:rsid w:val="00D61913"/>
    <w:rsid w:val="00DE0BB4"/>
    <w:rsid w:val="00DF2C14"/>
    <w:rsid w:val="00E1082D"/>
    <w:rsid w:val="00E41A04"/>
    <w:rsid w:val="00EF6542"/>
    <w:rsid w:val="00F225A5"/>
    <w:rsid w:val="00F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F1E"/>
  </w:style>
  <w:style w:type="paragraph" w:styleId="a6">
    <w:name w:val="footer"/>
    <w:basedOn w:val="a"/>
    <w:link w:val="a7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F1E"/>
  </w:style>
  <w:style w:type="paragraph" w:styleId="a8">
    <w:name w:val="List Paragraph"/>
    <w:basedOn w:val="a"/>
    <w:uiPriority w:val="34"/>
    <w:qFormat/>
    <w:rsid w:val="00A353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F1E"/>
  </w:style>
  <w:style w:type="paragraph" w:styleId="a6">
    <w:name w:val="footer"/>
    <w:basedOn w:val="a"/>
    <w:link w:val="a7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F1E"/>
  </w:style>
  <w:style w:type="paragraph" w:styleId="a8">
    <w:name w:val="List Paragraph"/>
    <w:basedOn w:val="a"/>
    <w:uiPriority w:val="34"/>
    <w:qFormat/>
    <w:rsid w:val="00A35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2015-07-29T08:48:00Z</dcterms:created>
  <dcterms:modified xsi:type="dcterms:W3CDTF">2015-07-29T08:49:00Z</dcterms:modified>
</cp:coreProperties>
</file>