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7" w:rsidRDefault="00CF2AA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第３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4917A7" w:rsidRDefault="00A04CBA" w:rsidP="00BF157F">
      <w:pPr>
        <w:tabs>
          <w:tab w:val="left" w:pos="416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E0FF" wp14:editId="0CDC7AF8">
                <wp:simplePos x="0" y="0"/>
                <wp:positionH relativeFrom="column">
                  <wp:posOffset>2558415</wp:posOffset>
                </wp:positionH>
                <wp:positionV relativeFrom="paragraph">
                  <wp:posOffset>13971</wp:posOffset>
                </wp:positionV>
                <wp:extent cx="294322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01.45pt;margin-top:1.1pt;width:231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0F7612">
        <w:rPr>
          <w:rFonts w:ascii="HG丸ｺﾞｼｯｸM-PRO" w:eastAsia="HG丸ｺﾞｼｯｸM-PRO" w:hAnsi="HG丸ｺﾞｼｯｸM-PRO" w:hint="eastAsia"/>
          <w:sz w:val="22"/>
        </w:rPr>
        <w:t>２７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CF2AA4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CF2AA4">
        <w:rPr>
          <w:rFonts w:ascii="HG丸ｺﾞｼｯｸM-PRO" w:eastAsia="HG丸ｺﾞｼｯｸM-PRO" w:hAnsi="HG丸ｺﾞｼｯｸM-PRO" w:hint="eastAsia"/>
          <w:sz w:val="22"/>
        </w:rPr>
        <w:t>17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E3027C">
        <w:rPr>
          <w:rFonts w:ascii="HG丸ｺﾞｼｯｸM-PRO" w:eastAsia="HG丸ｺﾞｼｯｸM-PRO" w:hAnsi="HG丸ｺﾞｼｯｸM-PRO" w:hint="eastAsia"/>
          <w:sz w:val="22"/>
        </w:rPr>
        <w:t>金）</w:t>
      </w:r>
      <w:r w:rsidR="00CF2AA4">
        <w:rPr>
          <w:rFonts w:ascii="HG丸ｺﾞｼｯｸM-PRO" w:eastAsia="HG丸ｺﾞｼｯｸM-PRO" w:hAnsi="HG丸ｺﾞｼｯｸM-PRO" w:hint="eastAsia"/>
          <w:sz w:val="22"/>
        </w:rPr>
        <w:t>14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CF2AA4">
        <w:rPr>
          <w:rFonts w:ascii="HG丸ｺﾞｼｯｸM-PRO" w:eastAsia="HG丸ｺﾞｼｯｸM-PRO" w:hAnsi="HG丸ｺﾞｼｯｸM-PRO" w:hint="eastAsia"/>
          <w:sz w:val="22"/>
        </w:rPr>
        <w:t>00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CF2AA4" w:rsidP="00BF157F">
      <w:pPr>
        <w:tabs>
          <w:tab w:val="left" w:pos="5285"/>
        </w:tabs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大阪府新別館南館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８階　</w:t>
      </w:r>
      <w:r>
        <w:rPr>
          <w:rFonts w:ascii="HG丸ｺﾞｼｯｸM-PRO" w:eastAsia="HG丸ｺﾞｼｯｸM-PRO" w:hAnsi="HG丸ｺﾞｼｯｸM-PRO" w:hint="eastAsia"/>
          <w:sz w:val="22"/>
        </w:rPr>
        <w:t>大研修室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E35576" w:rsidRDefault="00E3557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54012" w:rsidRPr="004C037F" w:rsidRDefault="004C037F" w:rsidP="004C037F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F2AA4" w:rsidRPr="004C037F">
        <w:rPr>
          <w:rFonts w:ascii="HG丸ｺﾞｼｯｸM-PRO" w:eastAsia="HG丸ｺﾞｼｯｸM-PRO" w:hAnsi="HG丸ｺﾞｼｯｸM-PRO" w:hint="eastAsia"/>
          <w:sz w:val="24"/>
          <w:szCs w:val="24"/>
        </w:rPr>
        <w:t>審議会の進め方について</w:t>
      </w:r>
    </w:p>
    <w:p w:rsidR="000F7612" w:rsidRPr="004C037F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Pr="004C037F" w:rsidRDefault="004C037F" w:rsidP="004C037F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申出</w:t>
      </w:r>
      <w:r w:rsidR="000F0A2A" w:rsidRPr="004C037F">
        <w:rPr>
          <w:rFonts w:ascii="HG丸ｺﾞｼｯｸM-PRO" w:eastAsia="HG丸ｺﾞｼｯｸM-PRO" w:hAnsi="HG丸ｺﾞｼｯｸM-PRO" w:hint="eastAsia"/>
          <w:sz w:val="24"/>
          <w:szCs w:val="24"/>
        </w:rPr>
        <w:t>NPO法人に関する審議について</w:t>
      </w:r>
    </w:p>
    <w:p w:rsidR="000F0A2A" w:rsidRPr="004C037F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4C037F" w:rsidRDefault="004C037F" w:rsidP="004C037F">
      <w:pPr>
        <w:pStyle w:val="a3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7612" w:rsidRPr="004C037F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</w:p>
    <w:p w:rsidR="005A11DF" w:rsidRDefault="00426695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11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151713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　　　大阪府特定非営利活動法人条例指定審議会の進め方について（案）</w:t>
      </w:r>
    </w:p>
    <w:p w:rsidR="00151713" w:rsidRDefault="00151713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　　　申出法人の概要</w:t>
      </w:r>
    </w:p>
    <w:p w:rsidR="00151713" w:rsidRDefault="00151713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資料３　　　条例指定基準の適否について</w:t>
      </w:r>
    </w:p>
    <w:p w:rsidR="00151713" w:rsidRDefault="00151713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資料４　　　</w:t>
      </w:r>
      <w:r w:rsidR="004B0FD1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審議会スケジュール</w:t>
      </w:r>
      <w:r w:rsidR="004B0FD1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151713" w:rsidRDefault="00151713" w:rsidP="00151713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参考資料１　大阪府特定非営利活動法人条例指定審議会規則</w:t>
      </w:r>
    </w:p>
    <w:p w:rsidR="00151713" w:rsidRDefault="00151713" w:rsidP="00151713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参考資料２　申出法人の申出書添付書類</w:t>
      </w:r>
    </w:p>
    <w:p w:rsidR="00151713" w:rsidRDefault="00151713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条例指定ＮＰＯ法人制度の手引き</w:t>
      </w:r>
    </w:p>
    <w:p w:rsidR="00CB4A8F" w:rsidRPr="009E063A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B4A8F" w:rsidRPr="009E063A" w:rsidSect="00BA34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23" w:rsidRDefault="004A5B23" w:rsidP="00945ABB">
      <w:r>
        <w:separator/>
      </w:r>
    </w:p>
  </w:endnote>
  <w:endnote w:type="continuationSeparator" w:id="0">
    <w:p w:rsidR="004A5B23" w:rsidRDefault="004A5B23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23" w:rsidRDefault="004A5B23" w:rsidP="00945ABB">
      <w:r>
        <w:separator/>
      </w:r>
    </w:p>
  </w:footnote>
  <w:footnote w:type="continuationSeparator" w:id="0">
    <w:p w:rsidR="004A5B23" w:rsidRDefault="004A5B23" w:rsidP="0094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63A" w:rsidRDefault="009E06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7612"/>
    <w:rsid w:val="00114FA2"/>
    <w:rsid w:val="00116A3A"/>
    <w:rsid w:val="00133C9E"/>
    <w:rsid w:val="00151713"/>
    <w:rsid w:val="001669C4"/>
    <w:rsid w:val="0017207C"/>
    <w:rsid w:val="001C0147"/>
    <w:rsid w:val="001C1955"/>
    <w:rsid w:val="001C3B4F"/>
    <w:rsid w:val="001F616C"/>
    <w:rsid w:val="00201233"/>
    <w:rsid w:val="00206E26"/>
    <w:rsid w:val="002214C3"/>
    <w:rsid w:val="00225DB3"/>
    <w:rsid w:val="002572FB"/>
    <w:rsid w:val="002633CC"/>
    <w:rsid w:val="00263D42"/>
    <w:rsid w:val="00285406"/>
    <w:rsid w:val="002877AD"/>
    <w:rsid w:val="0029244B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B63BB"/>
    <w:rsid w:val="003B6AD4"/>
    <w:rsid w:val="004142A4"/>
    <w:rsid w:val="00420367"/>
    <w:rsid w:val="00423527"/>
    <w:rsid w:val="0042669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DB5"/>
    <w:rsid w:val="004F047A"/>
    <w:rsid w:val="004F0A3B"/>
    <w:rsid w:val="00521B71"/>
    <w:rsid w:val="00522B29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5FD1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E063A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B7438"/>
    <w:rsid w:val="00AC79D4"/>
    <w:rsid w:val="00AD1B76"/>
    <w:rsid w:val="00AD28B8"/>
    <w:rsid w:val="00AE2293"/>
    <w:rsid w:val="00B03F2A"/>
    <w:rsid w:val="00B0798A"/>
    <w:rsid w:val="00B23624"/>
    <w:rsid w:val="00B4354D"/>
    <w:rsid w:val="00B470A3"/>
    <w:rsid w:val="00B52BD5"/>
    <w:rsid w:val="00B54012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E2A39"/>
    <w:rsid w:val="00CE2CB3"/>
    <w:rsid w:val="00CE7360"/>
    <w:rsid w:val="00CF2AA4"/>
    <w:rsid w:val="00D00F9A"/>
    <w:rsid w:val="00D04906"/>
    <w:rsid w:val="00D30F10"/>
    <w:rsid w:val="00D43635"/>
    <w:rsid w:val="00D52ECC"/>
    <w:rsid w:val="00D5558A"/>
    <w:rsid w:val="00D5561E"/>
    <w:rsid w:val="00D81CB0"/>
    <w:rsid w:val="00DA0D7C"/>
    <w:rsid w:val="00DD0093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2015-07-29T08:41:00Z</dcterms:created>
  <dcterms:modified xsi:type="dcterms:W3CDTF">2015-07-29T08:41:00Z</dcterms:modified>
</cp:coreProperties>
</file>