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76D" w:rsidRPr="008404DF" w:rsidRDefault="006E276D" w:rsidP="00CE1295">
      <w:bookmarkStart w:id="0" w:name="_GoBack"/>
      <w:bookmarkEnd w:id="0"/>
    </w:p>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67109C" w:rsidRDefault="006E276D" w:rsidP="00CE1295">
      <w:pPr>
        <w:jc w:val="center"/>
        <w:rPr>
          <w:rFonts w:asciiTheme="majorEastAsia" w:eastAsiaTheme="majorEastAsia" w:hAnsiTheme="majorEastAsia"/>
          <w:sz w:val="52"/>
          <w:szCs w:val="52"/>
        </w:rPr>
      </w:pPr>
      <w:r w:rsidRPr="0067109C">
        <w:rPr>
          <w:rFonts w:asciiTheme="majorEastAsia" w:eastAsiaTheme="majorEastAsia" w:hAnsiTheme="majorEastAsia" w:hint="eastAsia"/>
          <w:sz w:val="52"/>
          <w:szCs w:val="52"/>
        </w:rPr>
        <w:t>大阪府安全なまちづくり推進会議</w:t>
      </w:r>
    </w:p>
    <w:p w:rsidR="006E276D" w:rsidRPr="0067109C" w:rsidRDefault="006E276D" w:rsidP="00CE1295">
      <w:pPr>
        <w:jc w:val="center"/>
        <w:rPr>
          <w:rFonts w:asciiTheme="majorEastAsia" w:eastAsiaTheme="majorEastAsia" w:hAnsiTheme="majorEastAsia"/>
          <w:sz w:val="48"/>
          <w:szCs w:val="48"/>
        </w:rPr>
      </w:pPr>
      <w:r w:rsidRPr="0067109C">
        <w:rPr>
          <w:rFonts w:asciiTheme="majorEastAsia" w:eastAsiaTheme="majorEastAsia" w:hAnsiTheme="majorEastAsia" w:hint="eastAsia"/>
          <w:sz w:val="48"/>
          <w:szCs w:val="48"/>
        </w:rPr>
        <w:t>構成団体の</w:t>
      </w:r>
      <w:r w:rsidR="000E16E5" w:rsidRPr="0067109C">
        <w:rPr>
          <w:rFonts w:asciiTheme="majorEastAsia" w:eastAsiaTheme="majorEastAsia" w:hAnsiTheme="majorEastAsia" w:hint="eastAsia"/>
          <w:sz w:val="48"/>
          <w:szCs w:val="48"/>
        </w:rPr>
        <w:t>平成2</w:t>
      </w:r>
      <w:r w:rsidR="00D47A55">
        <w:rPr>
          <w:rFonts w:asciiTheme="majorEastAsia" w:eastAsiaTheme="majorEastAsia" w:hAnsiTheme="majorEastAsia" w:hint="eastAsia"/>
          <w:sz w:val="48"/>
          <w:szCs w:val="48"/>
        </w:rPr>
        <w:t>9</w:t>
      </w:r>
      <w:r w:rsidR="000E16E5" w:rsidRPr="0067109C">
        <w:rPr>
          <w:rFonts w:asciiTheme="majorEastAsia" w:eastAsiaTheme="majorEastAsia" w:hAnsiTheme="majorEastAsia" w:hint="eastAsia"/>
          <w:sz w:val="48"/>
          <w:szCs w:val="48"/>
        </w:rPr>
        <w:t>年度</w:t>
      </w:r>
      <w:r w:rsidRPr="0067109C">
        <w:rPr>
          <w:rFonts w:asciiTheme="majorEastAsia" w:eastAsiaTheme="majorEastAsia" w:hAnsiTheme="majorEastAsia" w:hint="eastAsia"/>
          <w:sz w:val="48"/>
          <w:szCs w:val="48"/>
        </w:rPr>
        <w:t>活動</w:t>
      </w:r>
      <w:r w:rsidR="00BF6000" w:rsidRPr="0067109C">
        <w:rPr>
          <w:rFonts w:asciiTheme="majorEastAsia" w:eastAsiaTheme="majorEastAsia" w:hAnsiTheme="majorEastAsia" w:hint="eastAsia"/>
          <w:sz w:val="48"/>
          <w:szCs w:val="48"/>
        </w:rPr>
        <w:t>計画</w:t>
      </w:r>
    </w:p>
    <w:p w:rsidR="006E276D" w:rsidRPr="00B510A5"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8404DF" w:rsidRDefault="006E276D" w:rsidP="00CE1295"/>
    <w:p w:rsidR="006E276D" w:rsidRPr="00436B43" w:rsidRDefault="006E276D" w:rsidP="00CE1295"/>
    <w:p w:rsidR="006E276D" w:rsidRPr="008404DF" w:rsidRDefault="006E276D" w:rsidP="00CE1295"/>
    <w:p w:rsidR="006E276D" w:rsidRDefault="006E276D"/>
    <w:p w:rsidR="000E16E5" w:rsidRDefault="000E16E5"/>
    <w:p w:rsidR="000E16E5" w:rsidRPr="008404DF" w:rsidRDefault="000E16E5"/>
    <w:p w:rsidR="006E276D" w:rsidRPr="008404DF" w:rsidRDefault="006E276D"/>
    <w:p w:rsidR="006E276D" w:rsidRPr="008404DF" w:rsidRDefault="006E276D"/>
    <w:p w:rsidR="006E276D" w:rsidRPr="008404DF" w:rsidRDefault="006E276D"/>
    <w:p w:rsidR="006E276D" w:rsidRPr="0065162F" w:rsidRDefault="006E276D"/>
    <w:p w:rsidR="006E276D" w:rsidRPr="008404DF" w:rsidRDefault="006E276D"/>
    <w:p w:rsidR="006E276D" w:rsidRDefault="006E276D"/>
    <w:p w:rsidR="000E16E5" w:rsidRDefault="000E16E5"/>
    <w:p w:rsidR="000E16E5" w:rsidRDefault="000E16E5"/>
    <w:p w:rsidR="000E16E5" w:rsidRPr="008404DF" w:rsidRDefault="000E16E5"/>
    <w:p w:rsidR="006E276D" w:rsidRPr="008404DF" w:rsidRDefault="006E276D"/>
    <w:p w:rsidR="006E276D" w:rsidRPr="008404DF" w:rsidRDefault="006E276D"/>
    <w:p w:rsidR="006E276D" w:rsidRPr="0067109C" w:rsidRDefault="006E276D" w:rsidP="00CE1295">
      <w:pPr>
        <w:spacing w:after="240"/>
        <w:jc w:val="center"/>
        <w:rPr>
          <w:rFonts w:asciiTheme="majorEastAsia" w:eastAsiaTheme="majorEastAsia" w:hAnsiTheme="majorEastAsia"/>
          <w:sz w:val="32"/>
          <w:szCs w:val="32"/>
        </w:rPr>
      </w:pPr>
      <w:r w:rsidRPr="0067109C">
        <w:rPr>
          <w:rFonts w:asciiTheme="majorEastAsia" w:eastAsiaTheme="majorEastAsia" w:hAnsiTheme="majorEastAsia" w:hint="eastAsia"/>
          <w:sz w:val="32"/>
          <w:szCs w:val="32"/>
        </w:rPr>
        <w:lastRenderedPageBreak/>
        <w:t>平成</w:t>
      </w:r>
      <w:r w:rsidRPr="0067109C">
        <w:rPr>
          <w:rFonts w:asciiTheme="majorEastAsia" w:eastAsiaTheme="majorEastAsia" w:hAnsiTheme="majorEastAsia"/>
          <w:sz w:val="32"/>
          <w:szCs w:val="32"/>
        </w:rPr>
        <w:t>2</w:t>
      </w:r>
      <w:r w:rsidR="00D47A55">
        <w:rPr>
          <w:rFonts w:asciiTheme="majorEastAsia" w:eastAsiaTheme="majorEastAsia" w:hAnsiTheme="majorEastAsia" w:hint="eastAsia"/>
          <w:sz w:val="32"/>
          <w:szCs w:val="32"/>
        </w:rPr>
        <w:t>9</w:t>
      </w:r>
      <w:r w:rsidRPr="0067109C">
        <w:rPr>
          <w:rFonts w:asciiTheme="majorEastAsia" w:eastAsiaTheme="majorEastAsia" w:hAnsiTheme="majorEastAsia" w:hint="eastAsia"/>
          <w:sz w:val="32"/>
          <w:szCs w:val="32"/>
        </w:rPr>
        <w:t>年度　構成団体活動</w:t>
      </w:r>
      <w:r w:rsidR="00BF6000" w:rsidRPr="0067109C">
        <w:rPr>
          <w:rFonts w:asciiTheme="majorEastAsia" w:eastAsiaTheme="majorEastAsia" w:hAnsiTheme="majorEastAsia" w:hint="eastAsia"/>
          <w:sz w:val="32"/>
          <w:szCs w:val="32"/>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033"/>
      </w:tblGrid>
      <w:tr w:rsidR="006620C9" w:rsidRPr="006620C9" w:rsidTr="004F6C5F">
        <w:tc>
          <w:tcPr>
            <w:tcW w:w="2235" w:type="dxa"/>
          </w:tcPr>
          <w:p w:rsidR="006E276D" w:rsidRPr="006620C9" w:rsidRDefault="006E276D" w:rsidP="0098113E">
            <w:pPr>
              <w:jc w:val="center"/>
              <w:rPr>
                <w:rFonts w:ascii="ＭＳ ゴシック" w:eastAsia="ＭＳ ゴシック" w:hAnsi="ＭＳ ゴシック"/>
              </w:rPr>
            </w:pPr>
            <w:r w:rsidRPr="006620C9">
              <w:rPr>
                <w:rFonts w:ascii="ＭＳ ゴシック" w:eastAsia="ＭＳ ゴシック" w:hAnsi="ＭＳ ゴシック" w:hint="eastAsia"/>
              </w:rPr>
              <w:t>団体名</w:t>
            </w:r>
          </w:p>
        </w:tc>
        <w:tc>
          <w:tcPr>
            <w:tcW w:w="7033" w:type="dxa"/>
          </w:tcPr>
          <w:p w:rsidR="006E276D" w:rsidRPr="006620C9" w:rsidRDefault="006E276D" w:rsidP="00D47A55">
            <w:pPr>
              <w:jc w:val="center"/>
              <w:rPr>
                <w:rFonts w:ascii="ＭＳ ゴシック" w:eastAsia="ＭＳ ゴシック" w:hAnsi="ＭＳ ゴシック"/>
              </w:rPr>
            </w:pPr>
            <w:r w:rsidRPr="006620C9">
              <w:rPr>
                <w:rFonts w:ascii="ＭＳ ゴシック" w:eastAsia="ＭＳ ゴシック" w:hAnsi="ＭＳ ゴシック" w:hint="eastAsia"/>
              </w:rPr>
              <w:t>２</w:t>
            </w:r>
            <w:r w:rsidR="00D47A55" w:rsidRPr="006620C9">
              <w:rPr>
                <w:rFonts w:ascii="ＭＳ ゴシック" w:eastAsia="ＭＳ ゴシック" w:hAnsi="ＭＳ ゴシック" w:hint="eastAsia"/>
              </w:rPr>
              <w:t>９</w:t>
            </w:r>
            <w:r w:rsidRPr="006620C9">
              <w:rPr>
                <w:rFonts w:ascii="ＭＳ ゴシック" w:eastAsia="ＭＳ ゴシック" w:hAnsi="ＭＳ ゴシック" w:hint="eastAsia"/>
              </w:rPr>
              <w:t>年度活動</w:t>
            </w:r>
            <w:r w:rsidR="00BF6000" w:rsidRPr="006620C9">
              <w:rPr>
                <w:rFonts w:ascii="ＭＳ ゴシック" w:eastAsia="ＭＳ ゴシック" w:hAnsi="ＭＳ ゴシック" w:hint="eastAsia"/>
              </w:rPr>
              <w:t>計画</w:t>
            </w:r>
          </w:p>
        </w:tc>
      </w:tr>
      <w:tr w:rsidR="006620C9" w:rsidRPr="006620C9" w:rsidTr="004F6C5F">
        <w:tc>
          <w:tcPr>
            <w:tcW w:w="2235" w:type="dxa"/>
          </w:tcPr>
          <w:p w:rsidR="006E276D" w:rsidRPr="006620C9" w:rsidRDefault="006E276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112BA6">
            <w:pPr>
              <w:adjustRightInd w:val="0"/>
              <w:snapToGrid w:val="0"/>
              <w:rPr>
                <w:rFonts w:asciiTheme="majorEastAsia" w:eastAsiaTheme="majorEastAsia" w:hAnsiTheme="majorEastAsia"/>
                <w:szCs w:val="21"/>
              </w:rPr>
            </w:pPr>
          </w:p>
        </w:tc>
        <w:tc>
          <w:tcPr>
            <w:tcW w:w="7033" w:type="dxa"/>
          </w:tcPr>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１　大阪府安全なまちづくり推進会議の取組</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総会の開催</w:t>
            </w:r>
          </w:p>
          <w:p w:rsidR="0013484C" w:rsidRPr="006620C9" w:rsidRDefault="0013484C" w:rsidP="0013484C">
            <w:pPr>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FE0D65"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オール大阪の安全なまちづくりに向けた目標</w:t>
            </w:r>
            <w:r w:rsidR="005D21F6" w:rsidRPr="006620C9">
              <w:rPr>
                <w:rFonts w:asciiTheme="majorEastAsia" w:eastAsiaTheme="majorEastAsia" w:hAnsiTheme="majorEastAsia" w:hint="eastAsia"/>
                <w:szCs w:val="21"/>
              </w:rPr>
              <w:t>を</w:t>
            </w:r>
            <w:r w:rsidR="00FE0D65" w:rsidRPr="006620C9">
              <w:rPr>
                <w:rFonts w:asciiTheme="majorEastAsia" w:eastAsiaTheme="majorEastAsia" w:hAnsiTheme="majorEastAsia" w:hint="eastAsia"/>
                <w:szCs w:val="21"/>
              </w:rPr>
              <w:t>設定</w:t>
            </w:r>
          </w:p>
          <w:p w:rsidR="00FE0D65" w:rsidRPr="006620C9" w:rsidRDefault="00FE0D65" w:rsidP="0013484C">
            <w:pPr>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「子どもや女性を対象とする犯罪の被害防止」「ひったくり・路</w:t>
            </w:r>
          </w:p>
          <w:p w:rsidR="00FE0D65" w:rsidRPr="006620C9" w:rsidRDefault="00FE0D65" w:rsidP="00FE0D65">
            <w:pPr>
              <w:snapToGrid w:val="0"/>
              <w:ind w:leftChars="300" w:left="630"/>
              <w:rPr>
                <w:rFonts w:asciiTheme="majorEastAsia" w:eastAsiaTheme="majorEastAsia" w:hAnsiTheme="majorEastAsia"/>
                <w:szCs w:val="21"/>
              </w:rPr>
            </w:pPr>
            <w:r w:rsidRPr="006620C9">
              <w:rPr>
                <w:rFonts w:asciiTheme="majorEastAsia" w:eastAsiaTheme="majorEastAsia" w:hAnsiTheme="majorEastAsia" w:hint="eastAsia"/>
                <w:szCs w:val="21"/>
              </w:rPr>
              <w:t>上強盗の被害防止」「自動車を狙った犯罪の被害防止」「特殊詐欺の被害防止」</w:t>
            </w:r>
          </w:p>
          <w:p w:rsidR="0013484C" w:rsidRPr="006620C9" w:rsidRDefault="0013484C" w:rsidP="0013484C">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防犯キャンペーンの実施　</w:t>
            </w:r>
          </w:p>
          <w:p w:rsidR="0013484C" w:rsidRPr="006620C9" w:rsidRDefault="00013341" w:rsidP="00013341">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13484C" w:rsidRPr="006620C9">
              <w:rPr>
                <w:rFonts w:asciiTheme="majorEastAsia" w:eastAsiaTheme="majorEastAsia" w:hAnsiTheme="majorEastAsia" w:hint="eastAsia"/>
                <w:szCs w:val="21"/>
              </w:rPr>
              <w:t xml:space="preserve">　府民の自主防犯意識の向上を図るため、</w:t>
            </w:r>
            <w:r w:rsidR="005D21F6" w:rsidRPr="006620C9">
              <w:rPr>
                <w:rFonts w:asciiTheme="majorEastAsia" w:eastAsiaTheme="majorEastAsia" w:hAnsiTheme="majorEastAsia" w:hint="eastAsia"/>
                <w:szCs w:val="21"/>
              </w:rPr>
              <w:t>６月に防犯展示会への出展、</w:t>
            </w:r>
            <w:r w:rsidR="0013484C" w:rsidRPr="006620C9">
              <w:rPr>
                <w:rFonts w:asciiTheme="majorEastAsia" w:eastAsiaTheme="majorEastAsia" w:hAnsiTheme="majorEastAsia" w:hint="eastAsia"/>
                <w:szCs w:val="21"/>
              </w:rPr>
              <w:t>安全なまちづくり推進月間（</w:t>
            </w:r>
            <w:r w:rsidR="0013484C" w:rsidRPr="006620C9">
              <w:rPr>
                <w:rFonts w:asciiTheme="majorEastAsia" w:eastAsiaTheme="majorEastAsia" w:hAnsiTheme="majorEastAsia"/>
                <w:szCs w:val="21"/>
              </w:rPr>
              <w:t>10</w:t>
            </w:r>
            <w:r w:rsidR="00FE0D65" w:rsidRPr="006620C9">
              <w:rPr>
                <w:rFonts w:asciiTheme="majorEastAsia" w:eastAsiaTheme="majorEastAsia" w:hAnsiTheme="majorEastAsia" w:hint="eastAsia"/>
                <w:szCs w:val="21"/>
              </w:rPr>
              <w:t>月）に</w:t>
            </w:r>
            <w:r w:rsidR="005D21F6" w:rsidRPr="006620C9">
              <w:rPr>
                <w:rFonts w:asciiTheme="majorEastAsia" w:eastAsiaTheme="majorEastAsia" w:hAnsiTheme="majorEastAsia" w:hint="eastAsia"/>
                <w:szCs w:val="21"/>
              </w:rPr>
              <w:t>防犯</w:t>
            </w:r>
            <w:r w:rsidR="0013484C" w:rsidRPr="006620C9">
              <w:rPr>
                <w:rFonts w:asciiTheme="majorEastAsia" w:eastAsiaTheme="majorEastAsia" w:hAnsiTheme="majorEastAsia" w:hint="eastAsia"/>
                <w:szCs w:val="21"/>
              </w:rPr>
              <w:t>キャンペーンを実施</w:t>
            </w:r>
          </w:p>
          <w:p w:rsidR="0013484C" w:rsidRPr="006620C9" w:rsidRDefault="00FE0D65" w:rsidP="0013484C">
            <w:pPr>
              <w:snapToGrid w:val="0"/>
              <w:ind w:left="3150" w:hangingChars="1500" w:hanging="3150"/>
              <w:rPr>
                <w:rFonts w:asciiTheme="majorEastAsia" w:eastAsiaTheme="majorEastAsia" w:hAnsiTheme="majorEastAsia"/>
                <w:szCs w:val="21"/>
              </w:rPr>
            </w:pPr>
            <w:r w:rsidRPr="006620C9">
              <w:rPr>
                <w:rFonts w:asciiTheme="majorEastAsia" w:eastAsiaTheme="majorEastAsia" w:hAnsiTheme="majorEastAsia" w:hint="eastAsia"/>
                <w:szCs w:val="21"/>
              </w:rPr>
              <w:t>２　地域安全センターの活性化</w:t>
            </w:r>
          </w:p>
          <w:p w:rsidR="0013484C" w:rsidRPr="006620C9" w:rsidRDefault="0013484C" w:rsidP="005D21F6">
            <w:pPr>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センター設置後の防犯ボランティア活動に対する支援・情報の提</w:t>
            </w:r>
          </w:p>
          <w:p w:rsidR="0013484C" w:rsidRPr="006620C9" w:rsidRDefault="00FE0D65" w:rsidP="0013484C">
            <w:pPr>
              <w:snapToGrid w:val="0"/>
              <w:ind w:leftChars="200" w:left="3150" w:hangingChars="1300" w:hanging="2730"/>
              <w:rPr>
                <w:rFonts w:asciiTheme="majorEastAsia" w:eastAsiaTheme="majorEastAsia" w:hAnsiTheme="majorEastAsia"/>
                <w:szCs w:val="21"/>
              </w:rPr>
            </w:pPr>
            <w:r w:rsidRPr="006620C9">
              <w:rPr>
                <w:rFonts w:asciiTheme="majorEastAsia" w:eastAsiaTheme="majorEastAsia" w:hAnsiTheme="majorEastAsia" w:hint="eastAsia"/>
                <w:szCs w:val="21"/>
              </w:rPr>
              <w:t>供等、センターの自立と防犯活動の活性化に向けた取組の実施</w:t>
            </w:r>
          </w:p>
          <w:p w:rsidR="0013484C" w:rsidRPr="006620C9" w:rsidRDefault="0013484C" w:rsidP="0013484C">
            <w:pPr>
              <w:snapToGrid w:val="0"/>
              <w:ind w:left="3150" w:hangingChars="1500" w:hanging="3150"/>
              <w:rPr>
                <w:rFonts w:asciiTheme="majorEastAsia" w:eastAsiaTheme="majorEastAsia" w:hAnsiTheme="majorEastAsia"/>
                <w:szCs w:val="21"/>
              </w:rPr>
            </w:pPr>
            <w:r w:rsidRPr="006620C9">
              <w:rPr>
                <w:rFonts w:asciiTheme="majorEastAsia" w:eastAsiaTheme="majorEastAsia" w:hAnsiTheme="majorEastAsia" w:hint="eastAsia"/>
                <w:szCs w:val="21"/>
              </w:rPr>
              <w:t xml:space="preserve">３　防犯ボランティア活動の活性化　</w:t>
            </w:r>
          </w:p>
          <w:p w:rsidR="005D21F6"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府のホームページ</w:t>
            </w:r>
            <w:r w:rsidR="005D21F6" w:rsidRPr="006620C9">
              <w:rPr>
                <w:rFonts w:asciiTheme="majorEastAsia" w:eastAsiaTheme="majorEastAsia" w:hAnsiTheme="majorEastAsia" w:hint="eastAsia"/>
                <w:szCs w:val="21"/>
              </w:rPr>
              <w:t>や広報誌</w:t>
            </w:r>
            <w:r w:rsidRPr="006620C9">
              <w:rPr>
                <w:rFonts w:asciiTheme="majorEastAsia" w:eastAsiaTheme="majorEastAsia" w:hAnsiTheme="majorEastAsia" w:hint="eastAsia"/>
                <w:szCs w:val="21"/>
              </w:rPr>
              <w:t>で、防犯ボランティア団体の活動事例</w:t>
            </w:r>
          </w:p>
          <w:p w:rsidR="0013484C" w:rsidRPr="006620C9" w:rsidRDefault="00C91772" w:rsidP="005D21F6">
            <w:pPr>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について紹介</w:t>
            </w:r>
          </w:p>
          <w:p w:rsidR="0013484C" w:rsidRPr="006620C9" w:rsidRDefault="0013484C" w:rsidP="0013484C">
            <w:pPr>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大阪</w:t>
            </w:r>
            <w:r w:rsidR="00013341" w:rsidRPr="006620C9">
              <w:rPr>
                <w:rFonts w:asciiTheme="majorEastAsia" w:eastAsiaTheme="majorEastAsia" w:hAnsiTheme="majorEastAsia" w:hint="eastAsia"/>
                <w:szCs w:val="21"/>
              </w:rPr>
              <w:t>府</w:t>
            </w:r>
            <w:r w:rsidRPr="006620C9">
              <w:rPr>
                <w:rFonts w:asciiTheme="majorEastAsia" w:eastAsiaTheme="majorEastAsia" w:hAnsiTheme="majorEastAsia" w:hint="eastAsia"/>
                <w:szCs w:val="21"/>
              </w:rPr>
              <w:t>安全なまちづくりボランティア団体表彰の</w:t>
            </w:r>
            <w:r w:rsidR="005D21F6" w:rsidRPr="006620C9">
              <w:rPr>
                <w:rFonts w:asciiTheme="majorEastAsia" w:eastAsiaTheme="majorEastAsia" w:hAnsiTheme="majorEastAsia" w:hint="eastAsia"/>
                <w:szCs w:val="21"/>
              </w:rPr>
              <w:t>実施</w:t>
            </w:r>
          </w:p>
          <w:p w:rsidR="0013484C" w:rsidRPr="006620C9" w:rsidRDefault="0013484C" w:rsidP="0013484C">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府内各市町村からの推薦を踏まえ、先駆的、意</w:t>
            </w:r>
            <w:r w:rsidR="00C91772" w:rsidRPr="006620C9">
              <w:rPr>
                <w:rFonts w:asciiTheme="majorEastAsia" w:eastAsiaTheme="majorEastAsia" w:hAnsiTheme="majorEastAsia" w:hint="eastAsia"/>
                <w:szCs w:val="21"/>
              </w:rPr>
              <w:t>欲的な安全なまちづくりを実践している防犯ボランティア団体を表彰</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防犯意識の高揚</w:t>
            </w:r>
          </w:p>
          <w:p w:rsidR="00AE7EA4" w:rsidRPr="006620C9" w:rsidRDefault="00AE7EA4"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w:t>
            </w:r>
            <w:r w:rsidR="00230DB0" w:rsidRPr="006620C9">
              <w:rPr>
                <w:rFonts w:asciiTheme="majorEastAsia" w:eastAsiaTheme="majorEastAsia" w:hAnsiTheme="majorEastAsia" w:hint="eastAsia"/>
                <w:szCs w:val="21"/>
              </w:rPr>
              <w:t>事業者</w:t>
            </w:r>
            <w:r w:rsidR="00C91772" w:rsidRPr="006620C9">
              <w:rPr>
                <w:rFonts w:asciiTheme="majorEastAsia" w:eastAsiaTheme="majorEastAsia" w:hAnsiTheme="majorEastAsia" w:hint="eastAsia"/>
                <w:szCs w:val="21"/>
              </w:rPr>
              <w:t>や団体と連携した防犯機器の普及、広報啓発の実施</w:t>
            </w:r>
          </w:p>
          <w:p w:rsidR="00230DB0" w:rsidRPr="006620C9" w:rsidRDefault="00AE7EA4"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230DB0" w:rsidRPr="006620C9">
              <w:rPr>
                <w:rFonts w:asciiTheme="majorEastAsia" w:eastAsiaTheme="majorEastAsia" w:hAnsiTheme="majorEastAsia" w:hint="eastAsia"/>
                <w:szCs w:val="21"/>
              </w:rPr>
              <w:t>事業者や団体</w:t>
            </w:r>
            <w:r w:rsidR="004E53AA" w:rsidRPr="006620C9">
              <w:rPr>
                <w:rFonts w:asciiTheme="majorEastAsia" w:eastAsiaTheme="majorEastAsia" w:hAnsiTheme="majorEastAsia" w:hint="eastAsia"/>
                <w:szCs w:val="21"/>
              </w:rPr>
              <w:t>と</w:t>
            </w:r>
            <w:r w:rsidR="00230DB0" w:rsidRPr="006620C9">
              <w:rPr>
                <w:rFonts w:asciiTheme="majorEastAsia" w:eastAsiaTheme="majorEastAsia" w:hAnsiTheme="majorEastAsia" w:hint="eastAsia"/>
                <w:szCs w:val="21"/>
              </w:rPr>
              <w:t>連携し、防犯ブザー等の機器を普及させるととも</w:t>
            </w:r>
          </w:p>
          <w:p w:rsidR="00230DB0"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に、被害の未然防止に向けた広報啓発を推進</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防犯キャンペーンの実施。</w:t>
            </w:r>
          </w:p>
          <w:p w:rsidR="0013484C" w:rsidRPr="006620C9" w:rsidRDefault="0013484C" w:rsidP="00230DB0">
            <w:pPr>
              <w:snapToGrid w:val="0"/>
              <w:ind w:leftChars="200" w:left="420"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各土木事務所、市町村、警察等関係機関と連携して、</w:t>
            </w:r>
            <w:r w:rsidR="00230DB0" w:rsidRPr="006620C9">
              <w:rPr>
                <w:rFonts w:asciiTheme="majorEastAsia" w:eastAsiaTheme="majorEastAsia" w:hAnsiTheme="majorEastAsia" w:hint="eastAsia"/>
                <w:szCs w:val="21"/>
              </w:rPr>
              <w:t>防犯</w:t>
            </w:r>
            <w:r w:rsidR="00C91772" w:rsidRPr="006620C9">
              <w:rPr>
                <w:rFonts w:asciiTheme="majorEastAsia" w:eastAsiaTheme="majorEastAsia" w:hAnsiTheme="majorEastAsia" w:hint="eastAsia"/>
                <w:szCs w:val="21"/>
              </w:rPr>
              <w:t>キャンペーン等を実施</w:t>
            </w:r>
          </w:p>
          <w:p w:rsidR="0013484C" w:rsidRPr="00213F0D" w:rsidRDefault="0013484C" w:rsidP="00213F0D">
            <w:pPr>
              <w:snapToGrid w:val="0"/>
              <w:ind w:left="420" w:hangingChars="200" w:hanging="420"/>
              <w:rPr>
                <w:rFonts w:ascii="ＭＳ ゴシック" w:eastAsia="ＭＳ ゴシック" w:hAnsi="ＭＳ ゴシック"/>
                <w:szCs w:val="21"/>
              </w:rPr>
            </w:pPr>
            <w:r w:rsidRPr="006620C9">
              <w:rPr>
                <w:rFonts w:asciiTheme="majorEastAsia" w:eastAsiaTheme="majorEastAsia" w:hAnsiTheme="majorEastAsia" w:hint="eastAsia"/>
                <w:szCs w:val="21"/>
              </w:rPr>
              <w:t xml:space="preserve">　</w:t>
            </w:r>
            <w:r w:rsidR="00213F0D">
              <w:rPr>
                <w:rFonts w:ascii="ＭＳ ゴシック" w:eastAsia="ＭＳ ゴシック" w:hAnsi="ＭＳ ゴシック" w:hint="eastAsia"/>
                <w:szCs w:val="21"/>
              </w:rPr>
              <w:t>○　市町村防犯担当者連絡調整会議を開催し、各市町村へ</w:t>
            </w:r>
            <w:r w:rsidR="00213F0D" w:rsidRPr="00022937">
              <w:rPr>
                <w:rFonts w:ascii="ＭＳ ゴシック" w:eastAsia="ＭＳ ゴシック" w:hAnsi="ＭＳ ゴシック" w:hint="eastAsia"/>
                <w:szCs w:val="21"/>
              </w:rPr>
              <w:t>防犯に関する</w:t>
            </w:r>
            <w:r w:rsidR="00213F0D">
              <w:rPr>
                <w:rFonts w:ascii="ＭＳ ゴシック" w:eastAsia="ＭＳ ゴシック" w:hAnsi="ＭＳ ゴシック" w:hint="eastAsia"/>
                <w:szCs w:val="21"/>
              </w:rPr>
              <w:t>情報を提供</w:t>
            </w:r>
            <w:r w:rsidR="00213F0D" w:rsidRPr="00022937">
              <w:rPr>
                <w:rFonts w:ascii="ＭＳ ゴシック" w:eastAsia="ＭＳ ゴシック" w:hAnsi="ＭＳ ゴシック" w:hint="eastAsia"/>
                <w:szCs w:val="21"/>
              </w:rPr>
              <w:t>するとともに、特色ある活動の紹介等を行い、</w:t>
            </w:r>
            <w:r w:rsidR="00213F0D">
              <w:rPr>
                <w:rFonts w:ascii="ＭＳ ゴシック" w:eastAsia="ＭＳ ゴシック" w:hAnsi="ＭＳ ゴシック" w:hint="eastAsia"/>
                <w:szCs w:val="21"/>
              </w:rPr>
              <w:t>各市町村における</w:t>
            </w:r>
            <w:r w:rsidR="00213F0D" w:rsidRPr="00022937">
              <w:rPr>
                <w:rFonts w:ascii="ＭＳ ゴシック" w:eastAsia="ＭＳ ゴシック" w:hAnsi="ＭＳ ゴシック" w:hint="eastAsia"/>
                <w:szCs w:val="21"/>
              </w:rPr>
              <w:t>防犯活動の</w:t>
            </w:r>
            <w:r w:rsidR="00213F0D">
              <w:rPr>
                <w:rFonts w:ascii="ＭＳ ゴシック" w:eastAsia="ＭＳ ゴシック" w:hAnsi="ＭＳ ゴシック" w:hint="eastAsia"/>
                <w:szCs w:val="21"/>
              </w:rPr>
              <w:t>活性化を</w:t>
            </w:r>
            <w:r w:rsidR="00213F0D" w:rsidRPr="00022937">
              <w:rPr>
                <w:rFonts w:ascii="ＭＳ ゴシック" w:eastAsia="ＭＳ ゴシック" w:hAnsi="ＭＳ ゴシック" w:hint="eastAsia"/>
                <w:szCs w:val="21"/>
              </w:rPr>
              <w:t>促進</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　少年非行防止と子どもの安全確保ための取組</w:t>
            </w:r>
          </w:p>
          <w:p w:rsidR="0013484C"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少年非行防止活動ネットワークの構築と活性化</w:t>
            </w:r>
          </w:p>
          <w:p w:rsidR="0013484C" w:rsidRPr="006620C9" w:rsidRDefault="0013484C" w:rsidP="00AE7EA4">
            <w:pPr>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w:t>
            </w:r>
            <w:r w:rsidR="00AE7EA4" w:rsidRPr="006620C9">
              <w:rPr>
                <w:rFonts w:asciiTheme="majorEastAsia" w:eastAsiaTheme="majorEastAsia" w:hAnsiTheme="majorEastAsia" w:hint="eastAsia"/>
                <w:szCs w:val="21"/>
              </w:rPr>
              <w:t>未</w:t>
            </w:r>
            <w:r w:rsidRPr="006620C9">
              <w:rPr>
                <w:rFonts w:asciiTheme="majorEastAsia" w:eastAsiaTheme="majorEastAsia" w:hAnsiTheme="majorEastAsia" w:hint="eastAsia"/>
                <w:szCs w:val="21"/>
              </w:rPr>
              <w:t>構築の市区町村</w:t>
            </w:r>
            <w:r w:rsidR="00AE7EA4" w:rsidRPr="006620C9">
              <w:rPr>
                <w:rFonts w:asciiTheme="majorEastAsia" w:eastAsiaTheme="majorEastAsia" w:hAnsiTheme="majorEastAsia" w:hint="eastAsia"/>
                <w:szCs w:val="21"/>
              </w:rPr>
              <w:t>、特に政令市や中核市への重点的な</w:t>
            </w:r>
            <w:r w:rsidR="008A0108" w:rsidRPr="006620C9">
              <w:rPr>
                <w:rFonts w:asciiTheme="majorEastAsia" w:eastAsiaTheme="majorEastAsia" w:hAnsiTheme="majorEastAsia" w:hint="eastAsia"/>
                <w:szCs w:val="21"/>
              </w:rPr>
              <w:t>働き掛け</w:t>
            </w:r>
            <w:r w:rsidR="00C91772" w:rsidRPr="006620C9">
              <w:rPr>
                <w:rFonts w:asciiTheme="majorEastAsia" w:eastAsiaTheme="majorEastAsia" w:hAnsiTheme="majorEastAsia" w:hint="eastAsia"/>
                <w:szCs w:val="21"/>
              </w:rPr>
              <w:t>を実施</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ネットワーク構築地域において、警察・教育委員会と連携し、</w:t>
            </w:r>
          </w:p>
          <w:p w:rsidR="0013484C" w:rsidRPr="006620C9" w:rsidRDefault="0013484C" w:rsidP="0013484C">
            <w:pPr>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AE7EA4" w:rsidRPr="006620C9">
              <w:rPr>
                <w:rFonts w:asciiTheme="majorEastAsia" w:eastAsiaTheme="majorEastAsia" w:hAnsiTheme="majorEastAsia" w:hint="eastAsia"/>
                <w:szCs w:val="21"/>
              </w:rPr>
              <w:t>活動の活性化のため、活動実態に即した支援を実施</w:t>
            </w:r>
            <w:r w:rsidRPr="006620C9">
              <w:rPr>
                <w:rFonts w:asciiTheme="majorEastAsia" w:eastAsiaTheme="majorEastAsia" w:hAnsiTheme="majorEastAsia" w:hint="eastAsia"/>
                <w:szCs w:val="21"/>
              </w:rPr>
              <w:t xml:space="preserve">　</w:t>
            </w:r>
          </w:p>
          <w:p w:rsidR="0013484C"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少年非行防止の広報啓発の実施</w:t>
            </w:r>
          </w:p>
          <w:p w:rsidR="0013484C" w:rsidRPr="006620C9" w:rsidRDefault="00B0285B" w:rsidP="00B0285B">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13484C" w:rsidRPr="006620C9">
              <w:rPr>
                <w:rFonts w:asciiTheme="majorEastAsia" w:eastAsiaTheme="majorEastAsia" w:hAnsiTheme="majorEastAsia" w:hint="eastAsia"/>
                <w:szCs w:val="21"/>
              </w:rPr>
              <w:t xml:space="preserve">　「少年非行・被害防止強調月間、暴走族追放強調月間」(７月)　　　に警察・教育委員会と連携し、</w:t>
            </w:r>
            <w:r w:rsidR="00AE7EA4" w:rsidRPr="006620C9">
              <w:rPr>
                <w:rFonts w:asciiTheme="majorEastAsia" w:eastAsiaTheme="majorEastAsia" w:hAnsiTheme="majorEastAsia" w:hint="eastAsia"/>
                <w:szCs w:val="21"/>
              </w:rPr>
              <w:t>広報啓発活動を</w:t>
            </w:r>
            <w:r w:rsidR="00C91772" w:rsidRPr="006620C9">
              <w:rPr>
                <w:rFonts w:asciiTheme="majorEastAsia" w:eastAsiaTheme="majorEastAsia" w:hAnsiTheme="majorEastAsia" w:hint="eastAsia"/>
                <w:szCs w:val="21"/>
              </w:rPr>
              <w:t>実施</w:t>
            </w:r>
          </w:p>
          <w:p w:rsidR="0013484C"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非行防止・犯罪被害防止教室の実施</w:t>
            </w:r>
          </w:p>
          <w:p w:rsidR="0013484C" w:rsidRPr="006620C9" w:rsidRDefault="00B0285B" w:rsidP="00C91772">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13484C" w:rsidRPr="006620C9">
              <w:rPr>
                <w:rFonts w:asciiTheme="majorEastAsia" w:eastAsiaTheme="majorEastAsia" w:hAnsiTheme="majorEastAsia" w:hint="eastAsia"/>
                <w:szCs w:val="21"/>
              </w:rPr>
              <w:t xml:space="preserve">　府内10カ所の少年サポートセンターにおいて、警察・教育委員　　　会と連携した、小学５年生に対する非行防止・犯罪被害防止教室　　を実施</w:t>
            </w:r>
          </w:p>
          <w:p w:rsidR="001F1F89" w:rsidRPr="006620C9" w:rsidRDefault="00AA2E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立ち直り支援に向けた取組</w:t>
            </w:r>
          </w:p>
          <w:p w:rsidR="00AA2E72" w:rsidRPr="006620C9" w:rsidRDefault="00AA2E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少年サポートセンター育成支援室における関係機関等との連携や</w:t>
            </w:r>
          </w:p>
          <w:p w:rsidR="001F1F89"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学生ボランティアの活用による立ち直り支援活動の実施</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こども110</w:t>
            </w:r>
            <w:r w:rsidR="00C91772" w:rsidRPr="006620C9">
              <w:rPr>
                <w:rFonts w:asciiTheme="majorEastAsia" w:eastAsiaTheme="majorEastAsia" w:hAnsiTheme="majorEastAsia" w:hint="eastAsia"/>
                <w:szCs w:val="21"/>
              </w:rPr>
              <w:t>番運動の活性化</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こども110</w:t>
            </w:r>
            <w:r w:rsidR="00C91772" w:rsidRPr="006620C9">
              <w:rPr>
                <w:rFonts w:asciiTheme="majorEastAsia" w:eastAsiaTheme="majorEastAsia" w:hAnsiTheme="majorEastAsia" w:hint="eastAsia"/>
                <w:szCs w:val="21"/>
              </w:rPr>
              <w:t>番月間（８月）に府内各所で広報啓発の実施</w:t>
            </w:r>
            <w:r w:rsidRPr="006620C9">
              <w:rPr>
                <w:rFonts w:asciiTheme="majorEastAsia" w:eastAsiaTheme="majorEastAsia" w:hAnsiTheme="majorEastAsia" w:hint="eastAsia"/>
                <w:szCs w:val="21"/>
              </w:rPr>
              <w:t>（各市</w:t>
            </w:r>
          </w:p>
          <w:p w:rsidR="0013484C" w:rsidRPr="006620C9" w:rsidRDefault="0013484C"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町村、企業等協力による広報誌掲載、ポスター、のぼり等掲示）</w:t>
            </w:r>
          </w:p>
          <w:p w:rsidR="0013484C" w:rsidRPr="006620C9" w:rsidRDefault="00C91772" w:rsidP="0013484C">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防犯展示会、キャンペーン等での広報啓発活動</w:t>
            </w:r>
          </w:p>
          <w:p w:rsidR="0013484C" w:rsidRPr="006620C9" w:rsidRDefault="0013484C" w:rsidP="00AE7EA4">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「大阪府子どもを性犯罪から守る条例」の運用</w:t>
            </w:r>
          </w:p>
          <w:p w:rsidR="0013484C" w:rsidRPr="006620C9" w:rsidRDefault="0013484C" w:rsidP="0013484C">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 xml:space="preserve">　　　子どもを性犯罪から守る対策</w:t>
            </w:r>
            <w:r w:rsidR="00C91772" w:rsidRPr="006620C9">
              <w:rPr>
                <w:rFonts w:asciiTheme="majorEastAsia" w:eastAsiaTheme="majorEastAsia" w:hAnsiTheme="majorEastAsia" w:hint="eastAsia"/>
                <w:szCs w:val="21"/>
              </w:rPr>
              <w:t>として施行した「大阪府子どもを性犯罪から守る条例」の適切な運用</w:t>
            </w:r>
          </w:p>
          <w:p w:rsidR="0013484C" w:rsidRDefault="007D6ABB" w:rsidP="00F07BD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６</w:t>
            </w:r>
            <w:r w:rsidR="00F07BD9">
              <w:rPr>
                <w:rFonts w:asciiTheme="majorEastAsia" w:eastAsiaTheme="majorEastAsia" w:hAnsiTheme="majorEastAsia" w:hint="eastAsia"/>
                <w:szCs w:val="21"/>
              </w:rPr>
              <w:t xml:space="preserve">　</w:t>
            </w:r>
            <w:r w:rsidR="00F07BD9" w:rsidRPr="00F07BD9">
              <w:rPr>
                <w:rFonts w:asciiTheme="majorEastAsia" w:eastAsiaTheme="majorEastAsia" w:hAnsiTheme="majorEastAsia" w:hint="eastAsia"/>
                <w:szCs w:val="21"/>
              </w:rPr>
              <w:t>青少年が健やかに成長できる社会づくり、自立できる社会づくり</w:t>
            </w:r>
            <w:r w:rsidR="009B3659">
              <w:rPr>
                <w:rFonts w:asciiTheme="majorEastAsia" w:eastAsiaTheme="majorEastAsia" w:hAnsiTheme="majorEastAsia" w:hint="eastAsia"/>
                <w:szCs w:val="21"/>
              </w:rPr>
              <w:t>の取組</w:t>
            </w:r>
          </w:p>
          <w:p w:rsidR="00F07BD9" w:rsidRDefault="00F07BD9" w:rsidP="00F07BD9">
            <w:pPr>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　</w:t>
            </w:r>
            <w:r w:rsidRPr="00F07BD9">
              <w:rPr>
                <w:rFonts w:asciiTheme="majorEastAsia" w:eastAsiaTheme="majorEastAsia" w:hAnsiTheme="majorEastAsia" w:hint="eastAsia"/>
                <w:szCs w:val="21"/>
              </w:rPr>
              <w:t>青少年を取り巻く社会環境の整備</w:t>
            </w:r>
          </w:p>
          <w:p w:rsidR="00F07BD9" w:rsidRDefault="00F07BD9" w:rsidP="00AE7AF8">
            <w:pPr>
              <w:snapToGrid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w:t>
            </w:r>
            <w:r w:rsidR="007D6ABB">
              <w:rPr>
                <w:rFonts w:asciiTheme="majorEastAsia" w:eastAsiaTheme="majorEastAsia" w:hAnsiTheme="majorEastAsia" w:hint="eastAsia"/>
                <w:szCs w:val="21"/>
              </w:rPr>
              <w:t xml:space="preserve">・　</w:t>
            </w:r>
            <w:r w:rsidR="007D6ABB" w:rsidRPr="007D6ABB">
              <w:rPr>
                <w:rFonts w:asciiTheme="majorEastAsia" w:eastAsiaTheme="majorEastAsia" w:hAnsiTheme="majorEastAsia" w:hint="eastAsia"/>
                <w:szCs w:val="21"/>
              </w:rPr>
              <w:t>ICTの進展に伴う有害情報への対応</w:t>
            </w:r>
          </w:p>
          <w:p w:rsidR="007D6ABB" w:rsidRPr="006620C9" w:rsidRDefault="007D6ABB" w:rsidP="00AE7AF8">
            <w:pPr>
              <w:snapToGrid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　</w:t>
            </w:r>
            <w:r w:rsidRPr="007D6ABB">
              <w:rPr>
                <w:rFonts w:asciiTheme="majorEastAsia" w:eastAsiaTheme="majorEastAsia" w:hAnsiTheme="majorEastAsia" w:hint="eastAsia"/>
                <w:szCs w:val="21"/>
              </w:rPr>
              <w:t>いわゆるＪＫビジネスへの対応</w:t>
            </w:r>
          </w:p>
          <w:p w:rsidR="00116165" w:rsidRPr="00116165" w:rsidRDefault="00F07BD9" w:rsidP="00116165">
            <w:pPr>
              <w:snapToGrid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　</w:t>
            </w:r>
            <w:r w:rsidR="00116165" w:rsidRPr="00116165">
              <w:rPr>
                <w:rFonts w:asciiTheme="majorEastAsia" w:eastAsiaTheme="majorEastAsia" w:hAnsiTheme="majorEastAsia" w:hint="eastAsia"/>
                <w:szCs w:val="21"/>
              </w:rPr>
              <w:t>市町村による子ども・若者支援地域協議会の設置など支援ネットワークの構築促進</w:t>
            </w:r>
          </w:p>
          <w:p w:rsidR="00F07BD9" w:rsidRDefault="0013484C" w:rsidP="00C72A25">
            <w:pPr>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7D6ABB">
              <w:rPr>
                <w:rFonts w:asciiTheme="majorEastAsia" w:eastAsiaTheme="majorEastAsia" w:hAnsiTheme="majorEastAsia" w:hint="eastAsia"/>
                <w:szCs w:val="21"/>
              </w:rPr>
              <w:t xml:space="preserve">・　</w:t>
            </w:r>
            <w:r w:rsidR="007D6ABB" w:rsidRPr="007D6ABB">
              <w:rPr>
                <w:rFonts w:asciiTheme="majorEastAsia" w:eastAsiaTheme="majorEastAsia" w:hAnsiTheme="majorEastAsia" w:hint="eastAsia"/>
                <w:szCs w:val="21"/>
              </w:rPr>
              <w:t>民間支援機関連絡会議を開催し、団体の取組みの共有、その市</w:t>
            </w:r>
            <w:r w:rsidR="009B3659">
              <w:rPr>
                <w:rFonts w:asciiTheme="majorEastAsia" w:eastAsiaTheme="majorEastAsia" w:hAnsiTheme="majorEastAsia" w:hint="eastAsia"/>
                <w:szCs w:val="21"/>
              </w:rPr>
              <w:t>町村への周知・啓発を通じ、団体間の相互連携、公民連携を推進</w:t>
            </w:r>
          </w:p>
          <w:p w:rsidR="0013484C" w:rsidRPr="006620C9" w:rsidRDefault="007D6ABB" w:rsidP="00213F0D">
            <w:pPr>
              <w:snapToGrid w:val="0"/>
              <w:rPr>
                <w:rFonts w:asciiTheme="majorEastAsia" w:eastAsiaTheme="majorEastAsia" w:hAnsiTheme="majorEastAsia"/>
                <w:szCs w:val="21"/>
              </w:rPr>
            </w:pPr>
            <w:r>
              <w:rPr>
                <w:rFonts w:asciiTheme="majorEastAsia" w:eastAsiaTheme="majorEastAsia" w:hAnsiTheme="majorEastAsia" w:hint="eastAsia"/>
                <w:szCs w:val="21"/>
              </w:rPr>
              <w:t>７</w:t>
            </w:r>
            <w:r w:rsidR="00013341" w:rsidRPr="006620C9">
              <w:rPr>
                <w:rFonts w:asciiTheme="majorEastAsia" w:eastAsiaTheme="majorEastAsia" w:hAnsiTheme="majorEastAsia" w:hint="eastAsia"/>
                <w:szCs w:val="21"/>
              </w:rPr>
              <w:t xml:space="preserve">　</w:t>
            </w:r>
            <w:r w:rsidR="0013484C" w:rsidRPr="006620C9">
              <w:rPr>
                <w:rFonts w:asciiTheme="majorEastAsia" w:eastAsiaTheme="majorEastAsia" w:hAnsiTheme="majorEastAsia" w:hint="eastAsia"/>
                <w:szCs w:val="21"/>
              </w:rPr>
              <w:t>特殊詐欺被害防止対策の実施</w:t>
            </w:r>
          </w:p>
          <w:p w:rsidR="00F43C2D" w:rsidRPr="006620C9" w:rsidRDefault="0013484C" w:rsidP="0013484C">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F43C2D" w:rsidRPr="006620C9">
              <w:rPr>
                <w:rFonts w:asciiTheme="majorEastAsia" w:eastAsiaTheme="majorEastAsia" w:hAnsiTheme="majorEastAsia" w:hint="eastAsia"/>
                <w:szCs w:val="21"/>
              </w:rPr>
              <w:t>○　特殊詐欺被害防止緊急対策事業</w:t>
            </w:r>
          </w:p>
          <w:p w:rsidR="00F43C2D" w:rsidRPr="006620C9" w:rsidRDefault="00213F0D" w:rsidP="00213F0D">
            <w:pPr>
              <w:snapToGrid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　被害防止を図るため、</w:t>
            </w:r>
            <w:r w:rsidR="00F43C2D" w:rsidRPr="006620C9">
              <w:rPr>
                <w:rFonts w:asciiTheme="majorEastAsia" w:eastAsiaTheme="majorEastAsia" w:hAnsiTheme="majorEastAsia" w:hint="eastAsia"/>
                <w:szCs w:val="21"/>
              </w:rPr>
              <w:t>市町村に対して特殊詐欺対策機器</w:t>
            </w:r>
            <w:r>
              <w:rPr>
                <w:rFonts w:asciiTheme="majorEastAsia" w:eastAsiaTheme="majorEastAsia" w:hAnsiTheme="majorEastAsia" w:hint="eastAsia"/>
                <w:szCs w:val="21"/>
              </w:rPr>
              <w:t>の購入費の</w:t>
            </w:r>
            <w:r w:rsidR="00F43C2D" w:rsidRPr="006620C9">
              <w:rPr>
                <w:rFonts w:asciiTheme="majorEastAsia" w:eastAsiaTheme="majorEastAsia" w:hAnsiTheme="majorEastAsia" w:hint="eastAsia"/>
                <w:szCs w:val="21"/>
              </w:rPr>
              <w:t>補助</w:t>
            </w:r>
            <w:r>
              <w:rPr>
                <w:rFonts w:asciiTheme="majorEastAsia" w:eastAsiaTheme="majorEastAsia" w:hAnsiTheme="majorEastAsia" w:hint="eastAsia"/>
                <w:szCs w:val="21"/>
              </w:rPr>
              <w:t>制度創設（３か年事業</w:t>
            </w:r>
            <w:r w:rsidR="00F43C2D" w:rsidRPr="006620C9">
              <w:rPr>
                <w:rFonts w:asciiTheme="majorEastAsia" w:eastAsiaTheme="majorEastAsia" w:hAnsiTheme="majorEastAsia" w:hint="eastAsia"/>
                <w:szCs w:val="21"/>
              </w:rPr>
              <w:t>）</w:t>
            </w:r>
          </w:p>
          <w:p w:rsidR="00F43C2D" w:rsidRPr="006620C9" w:rsidRDefault="00213F0D" w:rsidP="00213F0D">
            <w:pPr>
              <w:snapToGrid w:val="0"/>
              <w:ind w:left="630" w:hangingChars="300" w:hanging="630"/>
              <w:rPr>
                <w:rFonts w:asciiTheme="majorEastAsia" w:eastAsiaTheme="majorEastAsia" w:hAnsiTheme="majorEastAsia"/>
                <w:szCs w:val="21"/>
              </w:rPr>
            </w:pPr>
            <w:r>
              <w:rPr>
                <w:rFonts w:asciiTheme="majorEastAsia" w:eastAsiaTheme="majorEastAsia" w:hAnsiTheme="majorEastAsia" w:hint="eastAsia"/>
                <w:szCs w:val="21"/>
              </w:rPr>
              <w:t xml:space="preserve">　　・　</w:t>
            </w:r>
            <w:r w:rsidR="00F43C2D" w:rsidRPr="006620C9">
              <w:rPr>
                <w:rFonts w:asciiTheme="majorEastAsia" w:eastAsiaTheme="majorEastAsia" w:hAnsiTheme="majorEastAsia" w:hint="eastAsia"/>
                <w:szCs w:val="21"/>
              </w:rPr>
              <w:t>地域安全センターや病院等、府民が集う場所に被害防止DVD</w:t>
            </w:r>
            <w:r>
              <w:rPr>
                <w:rFonts w:asciiTheme="majorEastAsia" w:eastAsiaTheme="majorEastAsia" w:hAnsiTheme="majorEastAsia" w:hint="eastAsia"/>
                <w:szCs w:val="21"/>
              </w:rPr>
              <w:t>、啓発チラシ等による注意啓発を実施</w:t>
            </w:r>
          </w:p>
          <w:p w:rsidR="0013484C" w:rsidRPr="006620C9" w:rsidRDefault="00F43C2D" w:rsidP="00F43C2D">
            <w:pPr>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　府ＨＰ、府政だより等を活用した特殊詐欺被害防止広報の実施</w:t>
            </w:r>
          </w:p>
          <w:p w:rsidR="001A311B" w:rsidRPr="006620C9" w:rsidRDefault="007D6ABB" w:rsidP="001A311B">
            <w:pPr>
              <w:snapToGrid w:val="0"/>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８</w:t>
            </w:r>
            <w:r w:rsidR="001A311B" w:rsidRPr="006620C9">
              <w:rPr>
                <w:rFonts w:ascii="ＭＳ ゴシック" w:eastAsia="ＭＳ ゴシック" w:hAnsi="ＭＳ ゴシック" w:hint="eastAsia"/>
                <w:szCs w:val="21"/>
              </w:rPr>
              <w:t xml:space="preserve">　性暴力・性犯罪の被害者支援</w:t>
            </w:r>
          </w:p>
          <w:p w:rsidR="001A311B" w:rsidRPr="006620C9" w:rsidRDefault="001A311B" w:rsidP="001A311B">
            <w:pPr>
              <w:adjustRightInd w:val="0"/>
              <w:snapToGrid w:val="0"/>
              <w:ind w:leftChars="100" w:left="420" w:hangingChars="100" w:hanging="210"/>
              <w:rPr>
                <w:rFonts w:ascii="ＭＳ ゴシック" w:eastAsia="ＭＳ ゴシック" w:hAnsi="ＭＳ ゴシック"/>
                <w:szCs w:val="21"/>
              </w:rPr>
            </w:pPr>
            <w:r w:rsidRPr="006620C9">
              <w:rPr>
                <w:rFonts w:ascii="ＭＳ ゴシック" w:eastAsia="ＭＳ ゴシック" w:hAnsi="ＭＳ ゴシック" w:cs="Meiryo UI" w:hint="eastAsia"/>
                <w:szCs w:val="21"/>
              </w:rPr>
              <w:t>○　連携協力会議を通じて、性暴力救援センター・大阪SACHICOを核とした協力医療機関のネットワークの更なる充実・強化を図る</w:t>
            </w:r>
            <w:r w:rsidR="00213F0D">
              <w:rPr>
                <w:rFonts w:ascii="ＭＳ ゴシック" w:eastAsia="ＭＳ ゴシック" w:hAnsi="ＭＳ ゴシック" w:cs="Meiryo UI" w:hint="eastAsia"/>
                <w:szCs w:val="21"/>
              </w:rPr>
              <w:t>とともに、大阪SACHICによる相談支援事業等への補助を行い、</w:t>
            </w:r>
            <w:r w:rsidRPr="006620C9">
              <w:rPr>
                <w:rFonts w:ascii="ＭＳ ゴシック" w:eastAsia="ＭＳ ゴシック" w:hAnsi="ＭＳ ゴシック" w:cs="Meiryo UI" w:hint="eastAsia"/>
                <w:szCs w:val="21"/>
              </w:rPr>
              <w:t>性暴力・性犯罪の被害者に</w:t>
            </w:r>
            <w:r w:rsidR="00213F0D">
              <w:rPr>
                <w:rFonts w:ascii="ＭＳ ゴシック" w:eastAsia="ＭＳ ゴシック" w:hAnsi="ＭＳ ゴシック" w:cs="Meiryo UI" w:hint="eastAsia"/>
                <w:szCs w:val="21"/>
              </w:rPr>
              <w:t>対する支援体制を安定</w:t>
            </w:r>
            <w:r w:rsidRPr="006620C9">
              <w:rPr>
                <w:rFonts w:ascii="ＭＳ ゴシック" w:eastAsia="ＭＳ ゴシック" w:hAnsi="ＭＳ ゴシック" w:cs="Meiryo UI" w:hint="eastAsia"/>
                <w:szCs w:val="21"/>
              </w:rPr>
              <w:t>化</w:t>
            </w:r>
          </w:p>
          <w:p w:rsidR="001A311B" w:rsidRPr="006620C9" w:rsidRDefault="001A311B" w:rsidP="001A311B">
            <w:pPr>
              <w:adjustRightInd w:val="0"/>
              <w:snapToGrid w:val="0"/>
              <w:rPr>
                <w:rFonts w:ascii="ＭＳ ゴシック" w:eastAsia="ＭＳ ゴシック" w:hAnsi="ＭＳ ゴシック"/>
                <w:szCs w:val="21"/>
              </w:rPr>
            </w:pPr>
          </w:p>
          <w:p w:rsidR="00C91772" w:rsidRPr="006620C9" w:rsidRDefault="0013484C" w:rsidP="007D6ABB">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p>
        </w:tc>
      </w:tr>
      <w:tr w:rsidR="006620C9" w:rsidRPr="006620C9" w:rsidTr="004F6C5F">
        <w:tc>
          <w:tcPr>
            <w:tcW w:w="2235" w:type="dxa"/>
          </w:tcPr>
          <w:p w:rsidR="006E276D" w:rsidRPr="006620C9" w:rsidRDefault="006E276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大阪府警察</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C72A25" w:rsidRPr="006620C9" w:rsidRDefault="00C72A25"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Default="006E276D" w:rsidP="0098113E">
            <w:pPr>
              <w:adjustRightInd w:val="0"/>
              <w:snapToGrid w:val="0"/>
              <w:rPr>
                <w:rFonts w:asciiTheme="majorEastAsia" w:eastAsiaTheme="majorEastAsia" w:hAnsiTheme="majorEastAsia"/>
                <w:szCs w:val="21"/>
              </w:rPr>
            </w:pPr>
          </w:p>
          <w:p w:rsidR="00213F0D" w:rsidRDefault="00213F0D" w:rsidP="0098113E">
            <w:pPr>
              <w:adjustRightInd w:val="0"/>
              <w:snapToGrid w:val="0"/>
              <w:rPr>
                <w:rFonts w:asciiTheme="majorEastAsia" w:eastAsiaTheme="majorEastAsia" w:hAnsiTheme="majorEastAsia"/>
                <w:szCs w:val="21"/>
              </w:rPr>
            </w:pPr>
          </w:p>
          <w:p w:rsidR="00213F0D" w:rsidRDefault="00213F0D" w:rsidP="0098113E">
            <w:pPr>
              <w:adjustRightInd w:val="0"/>
              <w:snapToGrid w:val="0"/>
              <w:rPr>
                <w:rFonts w:asciiTheme="majorEastAsia" w:eastAsiaTheme="majorEastAsia" w:hAnsiTheme="majorEastAsia"/>
                <w:szCs w:val="21"/>
              </w:rPr>
            </w:pPr>
          </w:p>
          <w:p w:rsidR="009B3659" w:rsidRDefault="009B3659" w:rsidP="0098113E">
            <w:pPr>
              <w:adjustRightInd w:val="0"/>
              <w:snapToGrid w:val="0"/>
              <w:rPr>
                <w:rFonts w:asciiTheme="majorEastAsia" w:eastAsiaTheme="majorEastAsia" w:hAnsiTheme="majorEastAsia"/>
                <w:szCs w:val="21"/>
              </w:rPr>
            </w:pPr>
          </w:p>
          <w:p w:rsidR="00213F0D" w:rsidRDefault="00213F0D" w:rsidP="0098113E">
            <w:pPr>
              <w:adjustRightInd w:val="0"/>
              <w:snapToGrid w:val="0"/>
              <w:rPr>
                <w:rFonts w:asciiTheme="majorEastAsia" w:eastAsiaTheme="majorEastAsia" w:hAnsiTheme="majorEastAsia"/>
                <w:szCs w:val="21"/>
              </w:rPr>
            </w:pPr>
          </w:p>
          <w:p w:rsidR="00213F0D" w:rsidRDefault="00213F0D" w:rsidP="0098113E">
            <w:pPr>
              <w:adjustRightInd w:val="0"/>
              <w:snapToGrid w:val="0"/>
              <w:rPr>
                <w:rFonts w:asciiTheme="majorEastAsia" w:eastAsiaTheme="majorEastAsia" w:hAnsiTheme="majorEastAsia"/>
                <w:szCs w:val="21"/>
              </w:rPr>
            </w:pPr>
          </w:p>
          <w:p w:rsidR="00922A5D" w:rsidRPr="006620C9" w:rsidRDefault="00922A5D" w:rsidP="0098113E">
            <w:pPr>
              <w:adjustRightInd w:val="0"/>
              <w:snapToGrid w:val="0"/>
              <w:rPr>
                <w:rFonts w:asciiTheme="majorEastAsia" w:eastAsiaTheme="majorEastAsia" w:hAnsiTheme="majorEastAsia"/>
                <w:szCs w:val="21"/>
              </w:rPr>
            </w:pPr>
          </w:p>
          <w:p w:rsidR="00AE3B32" w:rsidRPr="006620C9" w:rsidRDefault="00AE3B32" w:rsidP="00AE3B32">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大阪府警察</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922A5D" w:rsidRPr="006620C9" w:rsidRDefault="00922A5D" w:rsidP="0098113E">
            <w:pPr>
              <w:adjustRightInd w:val="0"/>
              <w:snapToGrid w:val="0"/>
              <w:rPr>
                <w:rFonts w:asciiTheme="majorEastAsia" w:eastAsiaTheme="majorEastAsia" w:hAnsiTheme="majorEastAsia"/>
                <w:szCs w:val="21"/>
              </w:rPr>
            </w:pPr>
          </w:p>
          <w:p w:rsidR="00922A5D" w:rsidRPr="006620C9" w:rsidRDefault="00922A5D" w:rsidP="0098113E">
            <w:pPr>
              <w:adjustRightInd w:val="0"/>
              <w:snapToGrid w:val="0"/>
              <w:rPr>
                <w:rFonts w:asciiTheme="majorEastAsia" w:eastAsiaTheme="majorEastAsia" w:hAnsiTheme="majorEastAsia"/>
                <w:szCs w:val="21"/>
              </w:rPr>
            </w:pPr>
          </w:p>
          <w:p w:rsidR="00922A5D" w:rsidRPr="006620C9" w:rsidRDefault="00922A5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AE3B32" w:rsidRPr="006620C9" w:rsidRDefault="00AE3B32" w:rsidP="00AE3B32">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大阪府警察</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922A5D" w:rsidRPr="006620C9" w:rsidRDefault="00922A5D" w:rsidP="00070908">
            <w:pPr>
              <w:adjustRightInd w:val="0"/>
              <w:snapToGrid w:val="0"/>
              <w:rPr>
                <w:rFonts w:asciiTheme="majorEastAsia" w:eastAsiaTheme="majorEastAsia" w:hAnsiTheme="majorEastAsia"/>
                <w:szCs w:val="21"/>
              </w:rPr>
            </w:pPr>
          </w:p>
          <w:p w:rsidR="00922A5D" w:rsidRPr="006620C9" w:rsidRDefault="00922A5D" w:rsidP="00070908">
            <w:pPr>
              <w:adjustRightInd w:val="0"/>
              <w:snapToGrid w:val="0"/>
              <w:rPr>
                <w:rFonts w:asciiTheme="majorEastAsia" w:eastAsiaTheme="majorEastAsia" w:hAnsiTheme="majorEastAsia"/>
                <w:szCs w:val="21"/>
              </w:rPr>
            </w:pPr>
          </w:p>
          <w:p w:rsidR="00922A5D" w:rsidRPr="006620C9" w:rsidRDefault="00922A5D"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AE3B32">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大阪府警察</w:t>
            </w: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C44098" w:rsidRPr="006620C9" w:rsidRDefault="00C44098" w:rsidP="00070908">
            <w:pPr>
              <w:adjustRightInd w:val="0"/>
              <w:snapToGrid w:val="0"/>
              <w:rPr>
                <w:rFonts w:asciiTheme="majorEastAsia" w:eastAsiaTheme="majorEastAsia" w:hAnsiTheme="majorEastAsia"/>
                <w:szCs w:val="21"/>
              </w:rPr>
            </w:pPr>
          </w:p>
          <w:p w:rsidR="00C44098" w:rsidRPr="006620C9" w:rsidRDefault="00C44098" w:rsidP="00070908">
            <w:pPr>
              <w:adjustRightInd w:val="0"/>
              <w:snapToGrid w:val="0"/>
              <w:rPr>
                <w:rFonts w:asciiTheme="majorEastAsia" w:eastAsiaTheme="majorEastAsia" w:hAnsiTheme="majorEastAsia"/>
                <w:szCs w:val="21"/>
              </w:rPr>
            </w:pPr>
          </w:p>
          <w:p w:rsidR="00C44098" w:rsidRPr="006620C9" w:rsidRDefault="00C44098" w:rsidP="00070908">
            <w:pPr>
              <w:adjustRightInd w:val="0"/>
              <w:snapToGrid w:val="0"/>
              <w:rPr>
                <w:rFonts w:asciiTheme="majorEastAsia" w:eastAsiaTheme="majorEastAsia" w:hAnsiTheme="majorEastAsia"/>
                <w:szCs w:val="21"/>
              </w:rPr>
            </w:pPr>
          </w:p>
          <w:p w:rsidR="00C44098" w:rsidRPr="006620C9" w:rsidRDefault="00C44098" w:rsidP="00070908">
            <w:pPr>
              <w:adjustRightInd w:val="0"/>
              <w:snapToGrid w:val="0"/>
              <w:rPr>
                <w:rFonts w:asciiTheme="majorEastAsia" w:eastAsiaTheme="majorEastAsia" w:hAnsiTheme="majorEastAsia"/>
                <w:szCs w:val="21"/>
              </w:rPr>
            </w:pPr>
          </w:p>
          <w:p w:rsidR="00AE3B32" w:rsidRPr="006620C9" w:rsidRDefault="00AE3B32" w:rsidP="00AE3B32">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大阪府警察</w:t>
            </w: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p w:rsidR="00AE3B32" w:rsidRPr="006620C9" w:rsidRDefault="00AE3B32" w:rsidP="00070908">
            <w:pPr>
              <w:adjustRightInd w:val="0"/>
              <w:snapToGrid w:val="0"/>
              <w:rPr>
                <w:rFonts w:asciiTheme="majorEastAsia" w:eastAsiaTheme="majorEastAsia" w:hAnsiTheme="majorEastAsia"/>
                <w:szCs w:val="21"/>
              </w:rPr>
            </w:pPr>
          </w:p>
        </w:tc>
        <w:tc>
          <w:tcPr>
            <w:tcW w:w="7033" w:type="dxa"/>
          </w:tcPr>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１　地域安全センターの設置促進・活動支援</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子どもの安全見まもり活動等地域防犯活動の活性化</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防犯ボランティアに対し、積極的に地域安全情報等の提供</w:t>
            </w:r>
          </w:p>
          <w:p w:rsidR="001A311B" w:rsidRPr="006620C9" w:rsidRDefault="001A311B" w:rsidP="001A311B">
            <w:pPr>
              <w:widowControl/>
              <w:spacing w:line="0" w:lineRule="atLeast"/>
              <w:ind w:leftChars="100" w:left="63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地域安全センターが起点となった効果的な防犯ボランティア活動の推進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地域安全センターの実態を把握するとともに、各防犯ボランティア等の活動状況に応じた支援の実施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２　企業における社会貢献活動への取組の促進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事業者のCSR活動への参加促進　</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社会貢献活動への参画及び意識醸成の促進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３　防犯リーダー等の養成及び防犯ボランティア活動への参加啓発の推進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大学生等による防犯ボランティア団体設立の促進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団体設立による防犯ボランティア活動の拡充</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若手防犯ボランティアの主体性を醸成するための支援の実施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ワークショップ、交流会等による主体性の醸成を図る</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自治体、事業者等による防犯ボランティア団体への支援活動の促進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物品、金銭等の支援による防犯ボランティア活動の活性化</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防犯ボランティア団体相互の連携に向けた支援の実施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複数団体の合同活動、意見交換会等を通じ団体相互の連携</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４　青色防犯パトロール活動の促進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青色防犯パトロール活動の促進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青パト活動マニュアルＤＶＤを各団体に配付し、より効果的な青色防犯パトロール活動を推進するよう働き掛け</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犯罪多発時間の検討</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犯罪の発生分析資料等を各団体に提供し、地域の実態に即した青色防犯パトロール活動を展開するよう働き掛け</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５　ホームページの活用による防犯ボランティア活動の紹介、防犯ボランティア支援など積極的な情報の提供</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先進活動事例、イベント、犯罪情報、防犯知識等の提供</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安まちメール、大阪府警察ツイッター、「Yahoo!防災速報」、犯罪発生マップ等を活用した広報の実施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情報発信ツールの登録勧奨</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各種キャンペーン等における広報の実施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６　庁内ウェブページ等を活用した府</w:t>
            </w:r>
            <w:r w:rsidR="00C0147E">
              <w:rPr>
                <w:rFonts w:asciiTheme="majorEastAsia" w:eastAsiaTheme="majorEastAsia" w:hAnsiTheme="majorEastAsia" w:hint="eastAsia"/>
                <w:szCs w:val="21"/>
              </w:rPr>
              <w:t>警察</w:t>
            </w:r>
            <w:r w:rsidRPr="006620C9">
              <w:rPr>
                <w:rFonts w:asciiTheme="majorEastAsia" w:eastAsiaTheme="majorEastAsia" w:hAnsiTheme="majorEastAsia" w:hint="eastAsia"/>
                <w:szCs w:val="21"/>
              </w:rPr>
              <w:t>職員の防犯意識の向上や防犯活動への参加促進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職員の防犯意識向上や防犯活動への参加を促進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自治体の取組事例、防犯対策等、タイムリーな情報を提供し参加意識の向上</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７　犯罪多発場所等における防犯対策の推進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発生実態に即した効果的な各種キャンペーン等の実施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自治体、事業者、地域住民等に対し、防犯活動参画に向けた働き掛けの実施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８　犯罪抑止に向けた街頭キャンペーンの実施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地域安全運動等の気運醸成及び防犯意識の向上に向けた表彰、キャンペーンの実施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地域一体となった防犯大会、キャンペーン等の開催</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９　地域安全マップの普及促進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マップ作成マニュアルなどの情報提供</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地域安全マップ作成</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自治体との連携を強化し、普及促進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10　地域に根ざした少年非行対策を進めるための市区町村における少年非行防止活動ネットワークの構築</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構築促進及び活動の活性化の支援</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少年非行防止ネットワーク未構築の自治体に対する構築促進の支援の実施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Pr="006620C9">
              <w:rPr>
                <w:rFonts w:asciiTheme="majorEastAsia" w:eastAsiaTheme="majorEastAsia" w:hAnsiTheme="majorEastAsia" w:hint="eastAsia"/>
                <w:szCs w:val="21"/>
              </w:rPr>
              <w:tab/>
              <w:t>既構築の少年非行防止ネットワークに対する活動実態に即した支援の実施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11　少年の非行及び犯罪被害防止活動の実施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少年非行及び犯罪被害の未然防止活動の推進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関係機関・団体等との合同補導の実施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地域の実態に即した街頭補導活動の強化</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歓楽街における夜間帯の街頭補導活動及び少年を福祉犯被害から守る活動の推進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サイバー補導による犯罪被害の未然防止活動の推進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有害環境浄化対策の推進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JKリフレ等、少年の性を売り物とする新たな形態の営業店舗等の実態把握活動の推進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12　小・中学校における生徒指導体制の強化</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学校との連携強化</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スクールサポーターの訪問活動等による学校との連携強化</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「学校・警察相互連絡制度」の協定締結の促進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13　少年警察ボランティア及び青少年指導員との連携</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少年警察ボランティア及び青少年指導員と連携した少年非行防止対策の推進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少年サポートチームの結成等、少年警察ボランティアと連携した学校の立て直し活動の支援強化</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風俗営業等の規制及び業務の適正化等に関する法律に基づく、少年指導委員と連携した立入調査の実施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少年警察ボランティア及び青少年指導員との計画的な合同補導</w:t>
            </w:r>
            <w:r w:rsidRPr="006620C9">
              <w:rPr>
                <w:rFonts w:asciiTheme="majorEastAsia" w:eastAsiaTheme="majorEastAsia" w:hAnsiTheme="majorEastAsia" w:hint="eastAsia"/>
                <w:szCs w:val="21"/>
              </w:rPr>
              <w:lastRenderedPageBreak/>
              <w:t>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14　青少年健全育成条例等の効果的な運用</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インターネット利用に関する教育及び広報啓発活動の推進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少年のインターネット・リテラシー向上に向けた広報啓発活動等の推進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保護者に対する啓発活動の強化</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少年を取り巻く社会環境の整備</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少年非行防止協力店制度の加入促進及び積極的な広報の実施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夜間立入制限施設への立入調査の実施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15　少年非行統計に基づく街頭補導活動等各種少年非行防止活動の推進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少年非行統計の分析及び効果的な活用</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分析したデータの少年警察ボランティア等との情報共有</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街頭補導活動等、各種少年非行防止活動への効果的な活用</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16　少年非行防止・暴走族追放のための広報啓発</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効果的な広報啓発活動の推進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少年、保護者及び地域住民等に対するタイムリーな広報啓発活動の推進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Pr="006620C9">
              <w:rPr>
                <w:rFonts w:asciiTheme="majorEastAsia" w:eastAsiaTheme="majorEastAsia" w:hAnsiTheme="majorEastAsia" w:hint="eastAsia"/>
                <w:szCs w:val="21"/>
              </w:rPr>
              <w:tab/>
              <w:t>自治体広報誌やマスメディア等を利用した多角的な情報発信の推進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17　非行等問題行動のある少年に対する立ち直り支援</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少年個々の特性に応じた立ち直り支援活動の実施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学習支援、スポーツ教室や職場体験などを取り入れた少年個々の特性に応じた立ち直り支援活動の実施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少年に手を差し伸べる活動の推進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支援を必要としている少年及び保護者に、警察から積極的に働きかけ、一人でも多くの少年に対する立ち直り支援活動の実施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科学的アプローチを用いた立ち直り支援活動の実施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対象少年等に対して、臨床心理士等の資格を有する少年補導職員による心理テストを実施し、科学的根拠に基づいた立ち直り支援活動の実施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18　まちぐるみでの子ども見まもり活動の促進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地域住民、企業に対する働き掛け</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子ども安全見まもり活動への参画の働き掛け</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犯罪の発生時間・場所等を踏まえたボランティア活動の活性化</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大阪府警察スクールサポーターなどを効率的に運用するとともに、防犯ボランティアと緊密な連携を図り、活動の活性化の推進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19　非行防止・犯罪被害防止教室の実施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小学校高学年に重点を置いた非行防止教室等の実施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小学校段階での規範意識の向上を図るため、府内全小学校での非行防止教室等の実施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20　繁華街等における防犯設備の整備</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歓楽街（繁華街）の商店街等に対する防犯カメラ等の設置促進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商店街等との連絡会議等と連携し、継続した防犯環境整備の強化の働き掛け</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21　地域における防犯カメラ等効果的な防犯設備の普及促進及び整備</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防犯カメラの設置促進</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自治体等に対して防犯カメラ等防犯環境整備の働き掛け及び設置に係る各種支援の実施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22　交差点カメラの設置による、犯罪等の抑止対策の推進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交差点カメラの設置</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ドライバーの安全運転気運の醸成</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平成29年度は４警察署（都島、東、阿倍野、住吉）計10台設置予定</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23　官公庁、交番等への防犯カメラ等の設置による地域の安全の確保</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交番における防犯カメラの管理</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リース更新及び設置カメラの現状維持</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効果的活用を目的とした移設の推進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24　住まいの防犯対策の普及</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「防犯モデルマンション」、「防犯モデル駐車場」の普及促進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大阪府防犯協力会連合会と連携した広報啓発活動を実施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「大阪府防犯優良戸建住宅認定制度」及び「大阪府防犯優良低層マンション認定制度」の普及促進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住宅侵入犯罪等抑止対策協議会と連携したキャンペーンを実施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25　ひったくり防止カバーの普及促進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ひったくりの発生実態に応じた防止カバー普及</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学生ボランティア、自治体職員等との協働したキャンペーン等を実施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企業等と協働し、新規カバーの作成</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26　子どもや女性を対象とした性犯罪等の未然防止対策の推進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前兆事案に対する迅速な対応</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声かけ等の性犯罪等の前兆事案に対する初動捜査の徹底</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再犯防止措置対象者に対する再犯防止対策</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対象者に対する所在確認、面談等の実施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子どもや女性を守る機運の醸成</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子どもや女性を対象とした性犯罪被害防止に向けた、各種研修会、防犯教室等の実施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性犯罪被害防止に向けた効果的な広報啓発活動</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大学生等に対し、防犯ブザー、リーフレット等を配布した性犯罪被害防止キャンペーン等の実施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27　サイバー犯罪被害防止対策の推進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インターネットバンキングに係る不正送金事犯の諸対策の推進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金融機関の顧客に対する被害防止対策の推進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悪用される口座の供給源の遮断</w:t>
            </w:r>
          </w:p>
          <w:p w:rsidR="001A311B" w:rsidRPr="006620C9" w:rsidRDefault="001A311B" w:rsidP="001A311B">
            <w:pPr>
              <w:widowControl/>
              <w:spacing w:line="0" w:lineRule="atLeast"/>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情報の共有化</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詐欺サイト及び偽サイトに関する情報の共有</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サポート詐欺やビジネスメール詐欺等、新たなサイバー犯罪の手口に関する情報の共有</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広報啓発活動の実施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「消費者行政推進交付金事業」を活用した広報啓発資料の作成と配布</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留学生・技能実習生に対する各種教養の実施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あらゆる広報チャンネルを活用した広報啓発活動の推進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28　特殊詐欺被害防止対策の推進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被害防止に関する広報啓発活動</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高齢者を中心とした防犯教室等の実施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自治体等が管理する広報媒体を活用した広報啓発活動の実施</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被害者になりやすい高齢者等に対し、固定電話番号の変更を促す働き掛けの実施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大阪府消費生活センターとの連携</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捜査の過程で入手した名簿を活用したハガキ郵送事業の実施</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特殊詐欺被害防止コールセンター事業の実施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29　水際対策の強化推進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金融機関職員等の従業員による未然防止対策の推進</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金融機関等に対する具体例を交えた防犯指導等の実施　　</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金融機関に対するＡＴＭ利用限度額設定の働き掛け</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各協議会等における働き掛けの実施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30　防犯機能付電話機等の普及促進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自治体に対する貸出事業等予算化に向けた働き掛け</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他自治体での効果的な取組結果等を踏まえた働き掛けの実施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高齢者等に対する防犯機能付電話機等の設置に向けた働き掛け</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本人又は親族に対する防犯教室等を通じた普及促進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31　企業等と連携した自動車関連犯罪の被害防止対策の推進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被害防止の広報啓発</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自動車関連団体等と連携し、ビニール懸垂幕等広報啓発資材を作成して配布</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関係団体・事業者への協力要請</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防盗性能の高い自動車の開発及び防犯器具の普及の働き掛け</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32　駐車場・駐輪場設置者等への防犯設備の整備に係る啓発、協力要請</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「大阪府自動車盗難等防止対策協議会」総会の開催</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関係団体等に対し、駐車場等の防犯環境整備の強化に向けた働き掛けの実施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新規協力団体の獲得に向けた働き掛け</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駐車場設置事業者等に対し、「大阪府自動車盗難防止対策協議会」の参画に向けた働き掛けの実施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犯罪発生実態に即した防犯環境整備へ向けた働き掛け</w:t>
            </w:r>
          </w:p>
          <w:p w:rsidR="001A311B" w:rsidRPr="006620C9" w:rsidRDefault="001A311B" w:rsidP="001A311B">
            <w:pPr>
              <w:widowControl/>
              <w:spacing w:line="0" w:lineRule="atLeast"/>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事業者等に対し、被害防止に向けた防犯啓発ポスター等の作成依頼の働き掛け</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33　自転車の鍵掛け及び防犯効果の高い鍵の取付の啓発・指導</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自転車盗難防止に向けた意識啓発の高揚</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被害者となりやすい中高生を対象とした広報啓発の実施</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「大阪府自転車盗難防止対策協議会」との連携</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協議会と連携した防犯登録の普及に向けた広報啓発の実施</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34　重層的なネットワークを活用した自転車盗防止対策の推進</w:t>
            </w:r>
          </w:p>
          <w:p w:rsidR="001A311B" w:rsidRPr="006620C9" w:rsidRDefault="001A311B" w:rsidP="001A311B">
            <w:pPr>
              <w:widowControl/>
              <w:spacing w:line="0" w:lineRule="atLeast"/>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「大阪府自転車盗難等防止対策協議会」の活用</w:t>
            </w:r>
          </w:p>
          <w:p w:rsidR="001A311B" w:rsidRPr="006620C9" w:rsidRDefault="001A311B" w:rsidP="001A311B">
            <w:pPr>
              <w:widowControl/>
              <w:spacing w:line="0" w:lineRule="atLeast"/>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　防盗性能の高い自転車等の開発・普及促進</w:t>
            </w: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p>
          <w:p w:rsidR="001A311B" w:rsidRPr="006620C9" w:rsidRDefault="001A311B" w:rsidP="001A311B">
            <w:pPr>
              <w:widowControl/>
              <w:spacing w:line="0" w:lineRule="atLeast"/>
              <w:ind w:left="420" w:hangingChars="200" w:hanging="420"/>
              <w:rPr>
                <w:rFonts w:asciiTheme="majorEastAsia" w:eastAsiaTheme="majorEastAsia" w:hAnsiTheme="majorEastAsia"/>
                <w:szCs w:val="21"/>
              </w:rPr>
            </w:pPr>
            <w:r w:rsidRPr="006620C9">
              <w:rPr>
                <w:rFonts w:asciiTheme="majorEastAsia" w:eastAsiaTheme="majorEastAsia" w:hAnsiTheme="majorEastAsia"/>
                <w:szCs w:val="21"/>
              </w:rPr>
              <w:tab/>
            </w:r>
          </w:p>
          <w:p w:rsidR="006E276D" w:rsidRPr="006620C9" w:rsidRDefault="006E276D" w:rsidP="001A311B">
            <w:pPr>
              <w:widowControl/>
              <w:spacing w:line="0" w:lineRule="atLeast"/>
              <w:ind w:left="420" w:hangingChars="200" w:hanging="420"/>
              <w:rPr>
                <w:rFonts w:asciiTheme="majorEastAsia" w:eastAsiaTheme="majorEastAsia" w:hAnsiTheme="majorEastAsia"/>
                <w:szCs w:val="21"/>
              </w:rPr>
            </w:pPr>
          </w:p>
        </w:tc>
      </w:tr>
      <w:tr w:rsidR="006620C9" w:rsidRPr="006620C9" w:rsidTr="004F6C5F">
        <w:tc>
          <w:tcPr>
            <w:tcW w:w="2235" w:type="dxa"/>
          </w:tcPr>
          <w:p w:rsidR="006E276D" w:rsidRPr="006620C9" w:rsidRDefault="00E4206A"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lastRenderedPageBreak/>
              <w:t>大阪府教育庁</w:t>
            </w: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C72A25" w:rsidRPr="006620C9" w:rsidRDefault="00C72A25"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kern w:val="0"/>
                <w:szCs w:val="21"/>
              </w:rPr>
            </w:pPr>
          </w:p>
          <w:p w:rsidR="002D5530" w:rsidRPr="006620C9" w:rsidRDefault="002D5530" w:rsidP="0098113E">
            <w:pPr>
              <w:adjustRightInd w:val="0"/>
              <w:snapToGrid w:val="0"/>
              <w:rPr>
                <w:rFonts w:asciiTheme="majorEastAsia" w:eastAsiaTheme="majorEastAsia" w:hAnsiTheme="majorEastAsia"/>
                <w:kern w:val="0"/>
                <w:szCs w:val="21"/>
              </w:rPr>
            </w:pPr>
          </w:p>
          <w:p w:rsidR="002D5530" w:rsidRPr="006620C9" w:rsidRDefault="002D5530" w:rsidP="0098113E">
            <w:pPr>
              <w:adjustRightInd w:val="0"/>
              <w:snapToGrid w:val="0"/>
              <w:rPr>
                <w:rFonts w:asciiTheme="majorEastAsia" w:eastAsiaTheme="majorEastAsia" w:hAnsiTheme="majorEastAsia"/>
                <w:kern w:val="0"/>
                <w:szCs w:val="21"/>
              </w:rPr>
            </w:pPr>
          </w:p>
          <w:p w:rsidR="002D5530" w:rsidRPr="006620C9" w:rsidRDefault="002D5530" w:rsidP="0098113E">
            <w:pPr>
              <w:adjustRightInd w:val="0"/>
              <w:snapToGrid w:val="0"/>
              <w:rPr>
                <w:rFonts w:asciiTheme="majorEastAsia" w:eastAsiaTheme="majorEastAsia" w:hAnsiTheme="majorEastAsia"/>
                <w:kern w:val="0"/>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tc>
        <w:tc>
          <w:tcPr>
            <w:tcW w:w="7033" w:type="dxa"/>
          </w:tcPr>
          <w:p w:rsidR="00902242" w:rsidRPr="003D2481" w:rsidRDefault="00902242" w:rsidP="00902242">
            <w:pPr>
              <w:rPr>
                <w:rFonts w:asciiTheme="majorEastAsia" w:eastAsiaTheme="majorEastAsia" w:hAnsiTheme="majorEastAsia"/>
                <w:szCs w:val="21"/>
              </w:rPr>
            </w:pPr>
            <w:r w:rsidRPr="003D2481">
              <w:rPr>
                <w:rFonts w:asciiTheme="majorEastAsia" w:eastAsiaTheme="majorEastAsia" w:hAnsiTheme="majorEastAsia" w:hint="eastAsia"/>
                <w:szCs w:val="21"/>
              </w:rPr>
              <w:lastRenderedPageBreak/>
              <w:t>１　教職員に対する安全対策研修の促進及び防犯教育の推進支援</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「学校安全教育研究協議会」の開催　　　　　　　　　　　　　　　　　　　　　　　　　　　　　　　　　　　　　　　　　　　　　　　　　　　　　　　　</w:t>
            </w:r>
          </w:p>
          <w:p w:rsidR="00902242" w:rsidRPr="003D2481" w:rsidRDefault="00902242" w:rsidP="00902242">
            <w:pPr>
              <w:snapToGrid w:val="0"/>
              <w:ind w:firstLineChars="100" w:firstLine="210"/>
              <w:rPr>
                <w:rFonts w:asciiTheme="majorEastAsia" w:eastAsiaTheme="majorEastAsia" w:hAnsiTheme="majorEastAsia"/>
                <w:szCs w:val="21"/>
              </w:rPr>
            </w:pPr>
            <w:r w:rsidRPr="003D2481">
              <w:rPr>
                <w:rFonts w:asciiTheme="majorEastAsia" w:eastAsiaTheme="majorEastAsia" w:hAnsiTheme="majorEastAsia" w:hint="eastAsia"/>
                <w:szCs w:val="21"/>
              </w:rPr>
              <w:t>○　「防犯教室講習会」の開催</w:t>
            </w:r>
          </w:p>
          <w:p w:rsidR="00902242" w:rsidRPr="003D2481" w:rsidRDefault="00902242" w:rsidP="00902242">
            <w:pPr>
              <w:snapToGrid w:val="0"/>
              <w:ind w:firstLineChars="200" w:firstLine="420"/>
              <w:rPr>
                <w:rFonts w:asciiTheme="majorEastAsia" w:eastAsiaTheme="majorEastAsia" w:hAnsiTheme="majorEastAsia"/>
                <w:szCs w:val="21"/>
              </w:rPr>
            </w:pPr>
            <w:r w:rsidRPr="003D2481">
              <w:rPr>
                <w:rFonts w:asciiTheme="majorEastAsia" w:eastAsiaTheme="majorEastAsia" w:hAnsiTheme="majorEastAsia" w:hint="eastAsia"/>
                <w:szCs w:val="21"/>
              </w:rPr>
              <w:t>・　安全教育担当者等を対象とした講義及び実技指導・実践指導</w:t>
            </w:r>
          </w:p>
          <w:p w:rsidR="00902242" w:rsidRPr="003D2481" w:rsidRDefault="00902242" w:rsidP="00902242">
            <w:pPr>
              <w:snapToGrid w:val="0"/>
              <w:ind w:firstLineChars="100" w:firstLine="210"/>
              <w:rPr>
                <w:rFonts w:asciiTheme="majorEastAsia" w:eastAsiaTheme="majorEastAsia" w:hAnsiTheme="majorEastAsia"/>
                <w:szCs w:val="21"/>
              </w:rPr>
            </w:pPr>
            <w:r w:rsidRPr="003D2481">
              <w:rPr>
                <w:rFonts w:asciiTheme="majorEastAsia" w:eastAsiaTheme="majorEastAsia" w:hAnsiTheme="majorEastAsia" w:hint="eastAsia"/>
                <w:szCs w:val="21"/>
              </w:rPr>
              <w:t>○　「学校安全教室推進事業交通安全教室」の開催</w:t>
            </w:r>
          </w:p>
          <w:p w:rsidR="00902242" w:rsidRPr="003D2481" w:rsidRDefault="00902242" w:rsidP="00902242">
            <w:pPr>
              <w:snapToGrid w:val="0"/>
              <w:ind w:firstLineChars="200" w:firstLine="420"/>
              <w:rPr>
                <w:rFonts w:asciiTheme="majorEastAsia" w:eastAsiaTheme="majorEastAsia" w:hAnsiTheme="majorEastAsia"/>
                <w:szCs w:val="21"/>
              </w:rPr>
            </w:pPr>
            <w:r w:rsidRPr="003D2481">
              <w:rPr>
                <w:rFonts w:asciiTheme="majorEastAsia" w:eastAsiaTheme="majorEastAsia" w:hAnsiTheme="majorEastAsia" w:hint="eastAsia"/>
                <w:szCs w:val="21"/>
              </w:rPr>
              <w:t>・　安全教育担当者等を対象とした交通安全教育の推進</w:t>
            </w:r>
          </w:p>
          <w:p w:rsidR="00902242" w:rsidRPr="003D2481" w:rsidRDefault="00902242" w:rsidP="00902242">
            <w:pPr>
              <w:snapToGrid w:val="0"/>
              <w:ind w:firstLineChars="100" w:firstLine="210"/>
              <w:rPr>
                <w:rFonts w:asciiTheme="majorEastAsia" w:eastAsiaTheme="majorEastAsia" w:hAnsiTheme="majorEastAsia"/>
                <w:szCs w:val="21"/>
              </w:rPr>
            </w:pPr>
            <w:r w:rsidRPr="003D2481">
              <w:rPr>
                <w:rFonts w:asciiTheme="majorEastAsia" w:eastAsiaTheme="majorEastAsia" w:hAnsiTheme="majorEastAsia" w:hint="eastAsia"/>
                <w:szCs w:val="21"/>
              </w:rPr>
              <w:t>○　「地域安全マップづくり」の取組</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２　少年の非行及び犯罪被害防止活動の実施</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インターネット上のいじめ等対策事業の実施</w:t>
            </w:r>
          </w:p>
          <w:p w:rsidR="00902242" w:rsidRPr="00902242" w:rsidRDefault="00902242" w:rsidP="00902242">
            <w:pPr>
              <w:snapToGrid w:val="0"/>
              <w:ind w:leftChars="200" w:left="630" w:hangingChars="100" w:hanging="210"/>
              <w:rPr>
                <w:rFonts w:asciiTheme="majorEastAsia" w:eastAsiaTheme="majorEastAsia" w:hAnsiTheme="majorEastAsia"/>
                <w:szCs w:val="21"/>
              </w:rPr>
            </w:pPr>
            <w:r w:rsidRPr="003D2481">
              <w:rPr>
                <w:rFonts w:asciiTheme="majorEastAsia" w:eastAsiaTheme="majorEastAsia" w:hAnsiTheme="majorEastAsia" w:hint="eastAsia"/>
                <w:szCs w:val="21"/>
              </w:rPr>
              <w:t>・　大阪の子どもを守るサイバーネットワークアドバイザー会議等での検討</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３　小・中学校における生徒指導体制の強化</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中学校に「こども支援コーディネーター」の配置</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小中学校生徒指導体制の推進</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中学校区単位にチームによる生徒指導体制の確立</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生徒指導主事に非常勤講師を配置</w:t>
            </w:r>
          </w:p>
          <w:p w:rsidR="00902242" w:rsidRPr="00902242"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生徒指導アドバイザー等の配置</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４　学校の安全確保対策の推進</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地域学校安全指導員（スクールガード・リーダー）の配置</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５　社会のルール・マナー向上のための広報・啓発活動の推進</w:t>
            </w:r>
          </w:p>
          <w:p w:rsidR="00902242" w:rsidRPr="003D2481" w:rsidRDefault="00902242" w:rsidP="00902242">
            <w:pPr>
              <w:snapToGrid w:val="0"/>
              <w:ind w:firstLineChars="100" w:firstLine="210"/>
              <w:rPr>
                <w:rFonts w:asciiTheme="majorEastAsia" w:eastAsiaTheme="majorEastAsia" w:hAnsiTheme="majorEastAsia"/>
                <w:szCs w:val="21"/>
              </w:rPr>
            </w:pPr>
            <w:r w:rsidRPr="003D2481">
              <w:rPr>
                <w:rFonts w:asciiTheme="majorEastAsia" w:eastAsiaTheme="majorEastAsia" w:hAnsiTheme="majorEastAsia" w:hint="eastAsia"/>
                <w:szCs w:val="21"/>
              </w:rPr>
              <w:lastRenderedPageBreak/>
              <w:t>○　「大阪府中学校生徒会サミット」の開催</w:t>
            </w:r>
          </w:p>
          <w:p w:rsidR="00902242" w:rsidRPr="003D2481" w:rsidRDefault="00902242" w:rsidP="00902242">
            <w:pPr>
              <w:snapToGrid w:val="0"/>
              <w:ind w:firstLineChars="200" w:firstLine="420"/>
              <w:rPr>
                <w:rFonts w:asciiTheme="majorEastAsia" w:eastAsiaTheme="majorEastAsia" w:hAnsiTheme="majorEastAsia"/>
                <w:szCs w:val="21"/>
              </w:rPr>
            </w:pPr>
            <w:r w:rsidRPr="003D2481">
              <w:rPr>
                <w:rFonts w:asciiTheme="majorEastAsia" w:eastAsiaTheme="majorEastAsia" w:hAnsiTheme="majorEastAsia" w:hint="eastAsia"/>
                <w:szCs w:val="21"/>
              </w:rPr>
              <w:t>・　規範意識の醸成</w:t>
            </w:r>
          </w:p>
          <w:p w:rsidR="00902242" w:rsidRPr="00902242" w:rsidRDefault="00902242" w:rsidP="00902242">
            <w:pPr>
              <w:snapToGrid w:val="0"/>
              <w:ind w:leftChars="200" w:left="630" w:hangingChars="100" w:hanging="210"/>
              <w:rPr>
                <w:rFonts w:asciiTheme="majorEastAsia" w:eastAsiaTheme="majorEastAsia" w:hAnsiTheme="majorEastAsia"/>
                <w:szCs w:val="21"/>
              </w:rPr>
            </w:pPr>
            <w:r w:rsidRPr="003D2481">
              <w:rPr>
                <w:rFonts w:asciiTheme="majorEastAsia" w:eastAsiaTheme="majorEastAsia" w:hAnsiTheme="majorEastAsia" w:hint="eastAsia"/>
                <w:szCs w:val="21"/>
              </w:rPr>
              <w:t>・　市町村内のネットワーク構築や各校の生徒会活動の活性化の推進</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６　薬物乱用防止啓発活動</w:t>
            </w:r>
          </w:p>
          <w:p w:rsidR="00902242" w:rsidRPr="003D2481" w:rsidRDefault="00902242" w:rsidP="00902242">
            <w:pPr>
              <w:snapToGrid w:val="0"/>
              <w:rPr>
                <w:rFonts w:asciiTheme="majorEastAsia" w:eastAsiaTheme="majorEastAsia" w:hAnsiTheme="majorEastAsia"/>
                <w:szCs w:val="21"/>
              </w:rPr>
            </w:pPr>
            <w:r w:rsidRPr="003D2481">
              <w:rPr>
                <w:rFonts w:asciiTheme="majorEastAsia" w:eastAsiaTheme="majorEastAsia" w:hAnsiTheme="majorEastAsia" w:hint="eastAsia"/>
                <w:szCs w:val="21"/>
              </w:rPr>
              <w:t xml:space="preserve">　○　学校における薬物乱用防止教育</w:t>
            </w:r>
          </w:p>
          <w:p w:rsidR="00902242" w:rsidRPr="003D2481" w:rsidRDefault="00902242" w:rsidP="00902242">
            <w:pPr>
              <w:snapToGrid w:val="0"/>
              <w:ind w:firstLineChars="200" w:firstLine="420"/>
              <w:rPr>
                <w:rFonts w:asciiTheme="majorEastAsia" w:eastAsiaTheme="majorEastAsia" w:hAnsiTheme="majorEastAsia"/>
                <w:szCs w:val="21"/>
              </w:rPr>
            </w:pPr>
            <w:r w:rsidRPr="003D2481">
              <w:rPr>
                <w:rFonts w:asciiTheme="majorEastAsia" w:eastAsiaTheme="majorEastAsia" w:hAnsiTheme="majorEastAsia" w:hint="eastAsia"/>
                <w:szCs w:val="21"/>
              </w:rPr>
              <w:t>・　全公立中・高校での薬物乱用防止教室</w:t>
            </w:r>
          </w:p>
          <w:p w:rsidR="00902242" w:rsidRPr="003D2481" w:rsidRDefault="00902242" w:rsidP="00902242">
            <w:pPr>
              <w:snapToGrid w:val="0"/>
              <w:ind w:firstLineChars="200" w:firstLine="420"/>
              <w:rPr>
                <w:rFonts w:asciiTheme="majorEastAsia" w:eastAsiaTheme="majorEastAsia" w:hAnsiTheme="majorEastAsia"/>
                <w:szCs w:val="21"/>
              </w:rPr>
            </w:pPr>
            <w:r w:rsidRPr="003D2481">
              <w:rPr>
                <w:rFonts w:asciiTheme="majorEastAsia" w:eastAsiaTheme="majorEastAsia" w:hAnsiTheme="majorEastAsia" w:hint="eastAsia"/>
                <w:szCs w:val="21"/>
              </w:rPr>
              <w:t>・　学校における薬物乱用防止教育の推進</w:t>
            </w:r>
          </w:p>
          <w:p w:rsidR="00600598" w:rsidRPr="006620C9" w:rsidRDefault="00600598" w:rsidP="00600598">
            <w:pPr>
              <w:snapToGrid w:val="0"/>
              <w:rPr>
                <w:rFonts w:asciiTheme="majorEastAsia" w:eastAsiaTheme="majorEastAsia" w:hAnsiTheme="majorEastAsia"/>
                <w:szCs w:val="21"/>
              </w:rPr>
            </w:pPr>
          </w:p>
        </w:tc>
      </w:tr>
      <w:tr w:rsidR="006620C9" w:rsidRPr="006620C9" w:rsidTr="004F6C5F">
        <w:tc>
          <w:tcPr>
            <w:tcW w:w="2235" w:type="dxa"/>
          </w:tcPr>
          <w:p w:rsidR="006E276D" w:rsidRPr="006620C9" w:rsidRDefault="006E276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大阪市</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6E276D" w:rsidRPr="006620C9" w:rsidRDefault="006E276D" w:rsidP="00FB7D5F">
            <w:pPr>
              <w:adjustRightInd w:val="0"/>
              <w:snapToGrid w:val="0"/>
              <w:rPr>
                <w:rFonts w:asciiTheme="majorEastAsia" w:eastAsiaTheme="majorEastAsia" w:hAnsiTheme="majorEastAsia"/>
                <w:szCs w:val="21"/>
              </w:rPr>
            </w:pPr>
          </w:p>
        </w:tc>
        <w:tc>
          <w:tcPr>
            <w:tcW w:w="7033" w:type="dxa"/>
          </w:tcPr>
          <w:p w:rsidR="00782DB9" w:rsidRPr="006620C9" w:rsidRDefault="00782DB9" w:rsidP="00782DB9">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大阪市安全なまちづくり推進協議会の開催（犯罪情勢の共有と目標の設定、防犯の取組紹介など）</w:t>
            </w:r>
          </w:p>
          <w:p w:rsidR="00782DB9" w:rsidRPr="006620C9" w:rsidRDefault="00782DB9" w:rsidP="00782DB9">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子ども見守り防犯カメラ設置事業の実施</w:t>
            </w:r>
          </w:p>
          <w:p w:rsidR="00782DB9" w:rsidRPr="006620C9" w:rsidRDefault="00782DB9" w:rsidP="00782DB9">
            <w:pPr>
              <w:adjustRightInd w:val="0"/>
              <w:snapToGrid w:val="0"/>
              <w:ind w:leftChars="100" w:left="210"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子どもが犯罪被害や声かけに遭いやすい公園・通学路に、平成28年度から３年で1,000台の防犯カメラを設置（平成29年度は通学路などに350台設置予定）　</w:t>
            </w:r>
          </w:p>
          <w:p w:rsidR="00782DB9" w:rsidRPr="006620C9" w:rsidRDefault="00782DB9" w:rsidP="00782DB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子どもや女性の犯罪被害防止に向けた取組</w:t>
            </w:r>
          </w:p>
          <w:p w:rsidR="00782DB9" w:rsidRPr="006620C9" w:rsidRDefault="00782DB9" w:rsidP="00782DB9">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「こども110番の家」事業を推進</w:t>
            </w:r>
          </w:p>
          <w:p w:rsidR="00782DB9" w:rsidRPr="006620C9" w:rsidRDefault="00782DB9" w:rsidP="00782DB9">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防犯ブザーの貸出</w:t>
            </w:r>
          </w:p>
          <w:p w:rsidR="00782DB9" w:rsidRPr="006620C9" w:rsidRDefault="00782DB9" w:rsidP="00782DB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各区役所による防犯カメラ設置の促進</w:t>
            </w:r>
          </w:p>
          <w:p w:rsidR="00782DB9" w:rsidRPr="006620C9" w:rsidRDefault="00782DB9" w:rsidP="00782DB9">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防犯カメラを公設置（13区）</w:t>
            </w:r>
          </w:p>
          <w:p w:rsidR="00BA5C16"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防犯カメラ設置補助事業の実施（３区）</w:t>
            </w:r>
          </w:p>
          <w:p w:rsidR="00782DB9" w:rsidRPr="006620C9" w:rsidRDefault="00782DB9" w:rsidP="00BA5C1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　青色防犯パトロール事業</w:t>
            </w:r>
          </w:p>
          <w:p w:rsidR="00782DB9" w:rsidRPr="006620C9" w:rsidRDefault="00782DB9" w:rsidP="00BA5C16">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指定区における夜間の青色防犯パトロール業務委託事業を実施（９区）</w:t>
            </w:r>
          </w:p>
          <w:p w:rsidR="00782DB9" w:rsidRPr="006620C9" w:rsidRDefault="00782DB9" w:rsidP="00BA5C16">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BA5C16" w:rsidRPr="006620C9">
              <w:rPr>
                <w:rFonts w:asciiTheme="majorEastAsia" w:eastAsiaTheme="majorEastAsia" w:hAnsiTheme="majorEastAsia" w:hint="eastAsia"/>
                <w:szCs w:val="21"/>
              </w:rPr>
              <w:t xml:space="preserve">　区役所における夜間の青色防犯パトロール業務委託事業を実施（４</w:t>
            </w:r>
            <w:r w:rsidRPr="006620C9">
              <w:rPr>
                <w:rFonts w:asciiTheme="majorEastAsia" w:eastAsiaTheme="majorEastAsia" w:hAnsiTheme="majorEastAsia" w:hint="eastAsia"/>
                <w:szCs w:val="21"/>
              </w:rPr>
              <w:t>区）</w:t>
            </w:r>
          </w:p>
          <w:p w:rsidR="00782DB9" w:rsidRPr="006620C9" w:rsidRDefault="00782DB9" w:rsidP="00BA5C1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６　街頭啓発キャンペーンの実施</w:t>
            </w:r>
          </w:p>
          <w:p w:rsidR="00782DB9"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ひったくり防止カバー、ワイヤー錠等を取付・配布</w:t>
            </w:r>
          </w:p>
          <w:p w:rsidR="00BA5C16"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自転車盗難防止市内一斉キャンペーンを実施</w:t>
            </w:r>
          </w:p>
          <w:p w:rsidR="00782DB9" w:rsidRPr="006620C9" w:rsidRDefault="00782DB9" w:rsidP="00BA5C1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７　安全なまちづくり啓発の実施</w:t>
            </w:r>
          </w:p>
          <w:p w:rsidR="00782DB9"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安全ガイドブックを作成、配付</w:t>
            </w:r>
          </w:p>
          <w:p w:rsidR="00782DB9"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地下鉄／バス車内等に防犯啓発ポスターを掲示</w:t>
            </w:r>
          </w:p>
          <w:p w:rsidR="00782DB9" w:rsidRPr="006620C9" w:rsidRDefault="00782DB9"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自転車盗被害防止啓発ポスターを作成し、市営住宅・市営駐輪場・自転車販売店・イオン市内各店舗等に掲示</w:t>
            </w:r>
          </w:p>
          <w:p w:rsidR="00782DB9" w:rsidRPr="006620C9" w:rsidRDefault="00782DB9"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各区役所において各区安全なまちづくり推進協議会と連携し、広報啓発事業を推進</w:t>
            </w:r>
          </w:p>
          <w:p w:rsidR="00782DB9" w:rsidRPr="006620C9" w:rsidRDefault="00782DB9" w:rsidP="00782DB9">
            <w:pPr>
              <w:adjustRightInd w:val="0"/>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ホームページにおける防犯情報の発信</w:t>
            </w:r>
          </w:p>
          <w:p w:rsidR="00782DB9" w:rsidRPr="006620C9" w:rsidRDefault="00782DB9" w:rsidP="00BA5C1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８　自主防犯ボランティア活動の支援</w:t>
            </w:r>
          </w:p>
          <w:p w:rsidR="00782DB9" w:rsidRPr="006620C9" w:rsidRDefault="00782DB9" w:rsidP="00BA5C1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青色防犯パトロール活動の支援</w:t>
            </w:r>
          </w:p>
          <w:p w:rsidR="00782DB9" w:rsidRPr="006620C9" w:rsidRDefault="00BA5C16"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782DB9" w:rsidRPr="006620C9">
              <w:rPr>
                <w:rFonts w:asciiTheme="majorEastAsia" w:eastAsiaTheme="majorEastAsia" w:hAnsiTheme="majorEastAsia" w:hint="eastAsia"/>
                <w:szCs w:val="21"/>
              </w:rPr>
              <w:t>各区の地域活動協議会補助金を活用した青色防犯パトロール活動支援を実施</w:t>
            </w:r>
          </w:p>
          <w:p w:rsidR="00BA5C16" w:rsidRPr="006620C9" w:rsidRDefault="00782DB9"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子ども見守り隊などの自主防犯ボランティア活動団体への活動物品の支給</w:t>
            </w:r>
          </w:p>
          <w:p w:rsidR="00782DB9" w:rsidRPr="006620C9" w:rsidRDefault="00782DB9"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地域の防犯活動の支援に向けた市営住宅空き住戸等の活用</w:t>
            </w:r>
          </w:p>
          <w:p w:rsidR="00782DB9" w:rsidRPr="006620C9" w:rsidRDefault="00BA5C16"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782DB9" w:rsidRPr="006620C9">
              <w:rPr>
                <w:rFonts w:asciiTheme="majorEastAsia" w:eastAsiaTheme="majorEastAsia" w:hAnsiTheme="majorEastAsia" w:hint="eastAsia"/>
                <w:szCs w:val="21"/>
              </w:rPr>
              <w:t>防犯活動の拠点を確保したいという地域団体等（市営住宅の存する区に限る）に対して、市営住宅空き住戸、空き駐車場を無償提供</w:t>
            </w:r>
          </w:p>
          <w:p w:rsidR="00782DB9" w:rsidRPr="006620C9" w:rsidRDefault="00782DB9" w:rsidP="00BA5C1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BA5C16"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大阪市に防犯ボランティア活動団体登録をした団体について「大阪市市民活動保険」による補償を実施</w:t>
            </w:r>
          </w:p>
          <w:p w:rsidR="00245DB9" w:rsidRPr="006620C9" w:rsidRDefault="00245DB9" w:rsidP="00C44098">
            <w:pPr>
              <w:adjustRightInd w:val="0"/>
              <w:snapToGrid w:val="0"/>
              <w:ind w:firstLineChars="200" w:firstLine="420"/>
              <w:rPr>
                <w:rFonts w:asciiTheme="majorEastAsia" w:eastAsiaTheme="majorEastAsia" w:hAnsiTheme="majorEastAsia"/>
                <w:szCs w:val="21"/>
              </w:rPr>
            </w:pPr>
          </w:p>
        </w:tc>
      </w:tr>
      <w:tr w:rsidR="006620C9" w:rsidRPr="006620C9" w:rsidTr="007D6ABB">
        <w:trPr>
          <w:trHeight w:val="4529"/>
        </w:trPr>
        <w:tc>
          <w:tcPr>
            <w:tcW w:w="2235" w:type="dxa"/>
          </w:tcPr>
          <w:p w:rsidR="006E276D" w:rsidRPr="006620C9" w:rsidRDefault="006E276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堺市</w:t>
            </w: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4A5E73" w:rsidRPr="006620C9" w:rsidRDefault="004A5E73"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6E276D" w:rsidRPr="006620C9" w:rsidRDefault="006E276D"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p w:rsidR="00B110F7" w:rsidRPr="006620C9" w:rsidRDefault="00B110F7" w:rsidP="0098113E">
            <w:pPr>
              <w:adjustRightInd w:val="0"/>
              <w:snapToGrid w:val="0"/>
              <w:rPr>
                <w:rFonts w:asciiTheme="majorEastAsia" w:eastAsiaTheme="majorEastAsia" w:hAnsiTheme="majorEastAsia"/>
                <w:szCs w:val="21"/>
              </w:rPr>
            </w:pPr>
          </w:p>
        </w:tc>
        <w:tc>
          <w:tcPr>
            <w:tcW w:w="7033" w:type="dxa"/>
          </w:tcPr>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堺市安全なまちづくり会議（幹事会・本会議）の開催</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堺セーフシティ・プログラム推進事業</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公共の場における女性と子どもに対する暴力等の予防と対応に関する包括的なアプローチの企画・実施</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自転車盗防止対策</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「堺市自転車のまちづくり推進条例」に規定する自転車の安全利用の促進のため、ヘルメットの普及活動等、自転車盗難被害防止活動の推進</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特殊詐欺被害防止対策の推進【新規】</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市内警察署と協定を締結（Ｈ29年1月24日　）</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電話パトロールの開始（Ｈ29年2月1日）</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自動録音機能付電話機器の貸与（南区）</w:t>
            </w:r>
          </w:p>
          <w:p w:rsidR="00BA5C16" w:rsidRPr="006620C9" w:rsidRDefault="00BA5C16" w:rsidP="00BA5C16">
            <w:pPr>
              <w:framePr w:hSpace="142" w:wrap="around" w:vAnchor="text" w:hAnchor="margin" w:y="36"/>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５　「春の地域安全運動」及び「全国地域安全運動」における啓発活動の実施</w:t>
            </w:r>
          </w:p>
          <w:p w:rsidR="00BA5C16" w:rsidRPr="006620C9" w:rsidRDefault="00BA5C16" w:rsidP="00BA5C16">
            <w:pPr>
              <w:framePr w:hSpace="142" w:wrap="around" w:vAnchor="text" w:hAnchor="margin" w:y="36"/>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周知用懸垂幕の掲出、防犯ポスター等作成・配布、街頭キャンペーンの実施など</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６　地域安全センターの設置及び活用</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93小学校区（全93小学校区）の地域会館等を防犯ボランティアの活動拠点として設置</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７　出前講座（ひったくり、空き巣、特殊詐欺被害防止講習会）の開催</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８　「広報さかい」「デジタルサイネージ」等を活用した啓発活動の実施</w:t>
            </w:r>
          </w:p>
          <w:p w:rsidR="00BA5C16" w:rsidRPr="006620C9" w:rsidRDefault="00BA5C16" w:rsidP="00BA5C16">
            <w:pPr>
              <w:framePr w:hSpace="142" w:wrap="around" w:vAnchor="text" w:hAnchor="margin" w:y="36"/>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９　市ホームページでの地域安全情報（市内における犯罪発生状況と防止策等）の提供　</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10　市公用車（青パト）による街頭広報・青色防犯パトロールの実施</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11　防犯カメラの普及促進</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子ども安全カメラの設置事業の推進（継続）</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地域貢献カメラの設置補助事業の推進（継続）</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街頭防犯カメラ設置事業への補助</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公共施設（公園・市関連施設等）への防犯カメラの設置・維持・管理</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移動式防犯カメラの導入（市内５区で犯罪多発地域対策として運用）　　</w:t>
            </w:r>
          </w:p>
          <w:p w:rsidR="00BA5C16" w:rsidRPr="006620C9" w:rsidRDefault="00BA5C16" w:rsidP="00BA5C16">
            <w:pPr>
              <w:framePr w:hSpace="142" w:wrap="around" w:vAnchor="text" w:hAnchor="margin" w:y="36"/>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12　防犯灯の設置補助および防犯灯電気料金の全額補助、開発協議時の防犯灯設置指導</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13　自主防犯ボランティア団体支援事業</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市内各防犯協議会に対する防犯事業補助</w:t>
            </w:r>
          </w:p>
          <w:p w:rsidR="00BA5C16" w:rsidRPr="006620C9" w:rsidRDefault="00BA5C16" w:rsidP="00BA5C16">
            <w:pPr>
              <w:framePr w:hSpace="142" w:wrap="around" w:vAnchor="text" w:hAnchor="margin" w:y="36"/>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自主防犯ボランティア団体への活動物品の支給（防犯腕章、チョッキ、ＬＥＤ信号灯など）</w:t>
            </w:r>
          </w:p>
          <w:p w:rsidR="00BA5C16" w:rsidRPr="006620C9" w:rsidRDefault="00BA5C16" w:rsidP="00BA5C16">
            <w:pPr>
              <w:framePr w:hSpace="142" w:wrap="around" w:vAnchor="text" w:hAnchor="margin" w:y="36"/>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青色防犯パトロール車両の地域譲渡、補助金交付、軽自動車税の免除、修繕補助</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青パト車両へのドライブレコーダー設置補助【新規】</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14　学校園の安全対策</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市立保育所、幼稚園への非常通報システムの配備</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市立保育所での機械警備の実施（センサー、カメラ、オートロックなど）</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さすまた、警杖、液体ボール、催涙スプレーなどの防犯用具の配　　</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備</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学校安全管理員の設置</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小学校93校、支援学校２校に配置（シルバー人材センターへの委託・地域ボランティアの運営）</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学校安全指導員の配置</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大阪府警察ＯＢ２人を雇用。市内の学校園の職員への講習、不審者対応訓練の指導を実施</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不審者対応訓練及び防犯教室の実施</w:t>
            </w:r>
          </w:p>
          <w:p w:rsidR="00BA5C16" w:rsidRPr="006620C9" w:rsidRDefault="00BA5C16" w:rsidP="00BA5C16">
            <w:pPr>
              <w:framePr w:hSpace="142" w:wrap="around" w:vAnchor="text" w:hAnchor="margin" w:y="36"/>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　防犯ブザーの貸与（小学校、支援学校小学部新入生の希望者）</w:t>
            </w:r>
          </w:p>
          <w:p w:rsidR="00BA5C16" w:rsidRPr="006620C9" w:rsidRDefault="00BA5C16" w:rsidP="00BA5C16">
            <w:pPr>
              <w:framePr w:hSpace="142" w:wrap="around" w:vAnchor="text" w:hAnchor="margin" w:y="36"/>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15　「こども110番の家」の普及促進及び「こども110番の車」（公用車）の走行</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16　「堺市安全安心メール」の配信</w:t>
            </w:r>
          </w:p>
          <w:p w:rsidR="00C01F4D"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平成17年７月より実施。特に登下校時や下校後の不審者情報を広く市民に配信</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17　少年非行防止に向けた取組</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非行防止の標語募集（小中学校対象）、広報啓発活動を実施</w:t>
            </w:r>
          </w:p>
          <w:p w:rsidR="00BA5C16" w:rsidRPr="006620C9" w:rsidRDefault="00BA5C16" w:rsidP="00BA5C16">
            <w:pPr>
              <w:framePr w:hSpace="142" w:wrap="around" w:vAnchor="text" w:hAnchor="margin" w:y="36"/>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ユースサポートセンター（子ども・若者総合相談センター）内に教員ＯＢ・警察ＯＢを配置し、保護</w:t>
            </w:r>
          </w:p>
          <w:p w:rsidR="00BA5C16" w:rsidRPr="006620C9" w:rsidRDefault="00BA5C16" w:rsidP="00BA5C16">
            <w:pPr>
              <w:framePr w:hSpace="142" w:wrap="around" w:vAnchor="text" w:hAnchor="margin" w:y="36"/>
              <w:adjustRightInd w:val="0"/>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者からの相談に対応</w:t>
            </w:r>
          </w:p>
          <w:p w:rsidR="00BA5C16" w:rsidRPr="006620C9" w:rsidRDefault="00BA5C16" w:rsidP="00BA5C16">
            <w:pPr>
              <w:framePr w:hSpace="142" w:wrap="around" w:vAnchor="text" w:hAnchor="margin" w:y="36"/>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一般社団法人大阪補導協会への事業補助。啓発キャンペーンへの職員参加</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18　堺市暴力団排除条例の運用（Ｈ24年10月施行）</w:t>
            </w:r>
          </w:p>
          <w:p w:rsidR="00BA5C16" w:rsidRPr="006620C9" w:rsidRDefault="00BA5C16"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19　堺市犯罪被害者等支援条例の運用（Ｈ25</w:t>
            </w:r>
            <w:r w:rsidR="00B110F7" w:rsidRPr="006620C9">
              <w:rPr>
                <w:rFonts w:asciiTheme="majorEastAsia" w:eastAsiaTheme="majorEastAsia" w:hAnsiTheme="majorEastAsia" w:hint="eastAsia"/>
                <w:szCs w:val="21"/>
              </w:rPr>
              <w:t>年４月施行）</w:t>
            </w:r>
          </w:p>
        </w:tc>
      </w:tr>
      <w:tr w:rsidR="00B110F7" w:rsidRPr="006620C9" w:rsidTr="00B110F7">
        <w:trPr>
          <w:trHeight w:val="982"/>
        </w:trPr>
        <w:tc>
          <w:tcPr>
            <w:tcW w:w="2235" w:type="dxa"/>
          </w:tcPr>
          <w:p w:rsidR="00B110F7" w:rsidRPr="006620C9" w:rsidRDefault="00FB7D5F" w:rsidP="0098113E">
            <w:pPr>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lastRenderedPageBreak/>
              <w:t>（一財</w:t>
            </w:r>
            <w:r w:rsidR="00B110F7" w:rsidRPr="006620C9">
              <w:rPr>
                <w:rFonts w:asciiTheme="majorEastAsia" w:eastAsiaTheme="majorEastAsia" w:hAnsiTheme="majorEastAsia" w:hint="eastAsia"/>
                <w:szCs w:val="21"/>
              </w:rPr>
              <w:t>）</w:t>
            </w:r>
          </w:p>
          <w:p w:rsidR="00B110F7" w:rsidRPr="006620C9" w:rsidRDefault="00B110F7"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大阪商業振興センター</w:t>
            </w:r>
          </w:p>
        </w:tc>
        <w:tc>
          <w:tcPr>
            <w:tcW w:w="7033" w:type="dxa"/>
          </w:tcPr>
          <w:p w:rsidR="00B110F7" w:rsidRPr="006620C9" w:rsidRDefault="00B110F7" w:rsidP="00BA5C16">
            <w:pPr>
              <w:framePr w:hSpace="142" w:wrap="around" w:vAnchor="text" w:hAnchor="margin" w:y="36"/>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府下の中小小売業や商店街等を通じた各種広報啓発活動の実施</w:t>
            </w:r>
          </w:p>
        </w:tc>
      </w:tr>
      <w:tr w:rsidR="00C01F4D" w:rsidRPr="006620C9" w:rsidTr="00FA04F4">
        <w:trPr>
          <w:trHeight w:val="911"/>
        </w:trPr>
        <w:tc>
          <w:tcPr>
            <w:tcW w:w="2235" w:type="dxa"/>
          </w:tcPr>
          <w:p w:rsidR="00C01F4D" w:rsidRPr="006620C9" w:rsidRDefault="001235B1"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大阪商工会議所</w:t>
            </w:r>
          </w:p>
        </w:tc>
        <w:tc>
          <w:tcPr>
            <w:tcW w:w="7033" w:type="dxa"/>
          </w:tcPr>
          <w:p w:rsidR="00C01F4D" w:rsidRPr="006620C9" w:rsidRDefault="00FA04F4" w:rsidP="007D6ABB">
            <w:pPr>
              <w:spacing w:line="300" w:lineRule="exact"/>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ミナミ活性化協議会の構成団体として、ミナミの環境浄化や放置自転車対策など、「安全・安心のまちづくり」に向けて活動を実施。</w:t>
            </w:r>
          </w:p>
        </w:tc>
      </w:tr>
      <w:tr w:rsidR="00DE2068" w:rsidRPr="006620C9" w:rsidTr="00B110F7">
        <w:trPr>
          <w:trHeight w:val="912"/>
        </w:trPr>
        <w:tc>
          <w:tcPr>
            <w:tcW w:w="2235" w:type="dxa"/>
          </w:tcPr>
          <w:p w:rsidR="00DE2068" w:rsidRPr="006620C9" w:rsidRDefault="00DE2068" w:rsidP="007C2AC4">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（一社）</w:t>
            </w:r>
          </w:p>
          <w:p w:rsidR="00DE2068" w:rsidRPr="006620C9" w:rsidRDefault="00DE2068" w:rsidP="007C2AC4">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大阪駐車協会</w:t>
            </w:r>
          </w:p>
        </w:tc>
        <w:tc>
          <w:tcPr>
            <w:tcW w:w="7033" w:type="dxa"/>
          </w:tcPr>
          <w:p w:rsidR="00DE2068" w:rsidRPr="006620C9" w:rsidRDefault="00013341" w:rsidP="007C2AC4">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大阪府防犯モデル駐車場登録制度の普及啓発</w:t>
            </w:r>
          </w:p>
          <w:p w:rsidR="00DE2068" w:rsidRPr="007D6ABB" w:rsidRDefault="00DE2068" w:rsidP="00DE2068">
            <w:pPr>
              <w:adjustRightInd w:val="0"/>
              <w:snapToGrid w:val="0"/>
              <w:rPr>
                <w:rFonts w:asciiTheme="majorEastAsia" w:eastAsiaTheme="majorEastAsia" w:hAnsiTheme="majorEastAsia"/>
                <w:szCs w:val="21"/>
              </w:rPr>
            </w:pPr>
          </w:p>
        </w:tc>
      </w:tr>
      <w:tr w:rsidR="00DE2068" w:rsidRPr="006620C9" w:rsidTr="001168F3">
        <w:trPr>
          <w:trHeight w:val="3015"/>
        </w:trPr>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大阪通関業会</w:t>
            </w:r>
          </w:p>
        </w:tc>
        <w:tc>
          <w:tcPr>
            <w:tcW w:w="7033" w:type="dxa"/>
          </w:tcPr>
          <w:p w:rsidR="00DE2068" w:rsidRPr="006620C9" w:rsidRDefault="00DE2068" w:rsidP="0098113E">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盗難自動車情報の通報</w:t>
            </w:r>
          </w:p>
          <w:p w:rsidR="00DE2068" w:rsidRPr="006620C9" w:rsidRDefault="008024EA" w:rsidP="008024EA">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DE2068" w:rsidRPr="006620C9">
              <w:rPr>
                <w:rFonts w:asciiTheme="majorEastAsia" w:eastAsiaTheme="majorEastAsia" w:hAnsiTheme="majorEastAsia" w:hint="eastAsia"/>
                <w:szCs w:val="21"/>
              </w:rPr>
              <w:t xml:space="preserve">　毎週月曜日に、警察から提供された情報を取扱いの多い当業会　　会員に通報。</w:t>
            </w:r>
          </w:p>
          <w:p w:rsidR="00DE2068" w:rsidRPr="006620C9" w:rsidRDefault="00DE2068" w:rsidP="0098113E">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密輸撲滅キャンペーンの実施</w:t>
            </w:r>
          </w:p>
          <w:p w:rsidR="00DE2068" w:rsidRPr="006620C9" w:rsidRDefault="008024EA" w:rsidP="008024EA">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DE2068" w:rsidRPr="006620C9">
              <w:rPr>
                <w:rFonts w:asciiTheme="majorEastAsia" w:eastAsiaTheme="majorEastAsia" w:hAnsiTheme="majorEastAsia" w:hint="eastAsia"/>
                <w:szCs w:val="21"/>
              </w:rPr>
              <w:t xml:space="preserve">　年２回（４月、10月）、府内の街頭において、盗難車の密輸防止等を府民に対して呼びかけ。</w:t>
            </w:r>
          </w:p>
          <w:p w:rsidR="00DE2068" w:rsidRPr="006620C9" w:rsidRDefault="00013341" w:rsidP="0098113E">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安全なまちづくり啓発リーフレットの配布</w:t>
            </w:r>
          </w:p>
          <w:p w:rsidR="00DE2068" w:rsidRPr="006620C9" w:rsidRDefault="00013341" w:rsidP="0098113E">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自動車盗難防止キャンペーンポスターの配布</w:t>
            </w:r>
          </w:p>
          <w:p w:rsidR="00DE2068" w:rsidRPr="006620C9" w:rsidRDefault="00013341" w:rsidP="00C44098">
            <w:pPr>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当業会会員への配布及び掲示の依頼を実施。</w:t>
            </w:r>
          </w:p>
          <w:p w:rsidR="00DE2068" w:rsidRPr="006620C9" w:rsidRDefault="00013341" w:rsidP="002207DA">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　大阪府自動車盗難防止対策協議会への参加</w:t>
            </w:r>
          </w:p>
          <w:p w:rsidR="00DE2068" w:rsidRPr="006620C9" w:rsidRDefault="00DE2068" w:rsidP="00C44098">
            <w:pPr>
              <w:adjustRightInd w:val="0"/>
              <w:snapToGrid w:val="0"/>
              <w:ind w:leftChars="100" w:left="210" w:firstLineChars="100" w:firstLine="210"/>
              <w:rPr>
                <w:rFonts w:asciiTheme="majorEastAsia" w:eastAsiaTheme="majorEastAsia" w:hAnsiTheme="majorEastAsia"/>
                <w:szCs w:val="21"/>
              </w:rPr>
            </w:pPr>
          </w:p>
        </w:tc>
      </w:tr>
      <w:tr w:rsidR="001168F3" w:rsidRPr="006620C9" w:rsidTr="00B110F7">
        <w:trPr>
          <w:trHeight w:val="1083"/>
        </w:trPr>
        <w:tc>
          <w:tcPr>
            <w:tcW w:w="2235" w:type="dxa"/>
          </w:tcPr>
          <w:p w:rsidR="001168F3" w:rsidRPr="006620C9" w:rsidRDefault="001168F3"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大阪府金融機関防犯対策協議会</w:t>
            </w:r>
          </w:p>
        </w:tc>
        <w:tc>
          <w:tcPr>
            <w:tcW w:w="7033" w:type="dxa"/>
          </w:tcPr>
          <w:p w:rsidR="001168F3" w:rsidRPr="006620C9" w:rsidRDefault="00B110F7" w:rsidP="0098113E">
            <w:pPr>
              <w:snapToGrid w:val="0"/>
              <w:rPr>
                <w:rFonts w:asciiTheme="majorEastAsia" w:eastAsiaTheme="majorEastAsia" w:hAnsiTheme="majorEastAsia"/>
                <w:szCs w:val="21"/>
              </w:rPr>
            </w:pPr>
            <w:r w:rsidRPr="006620C9">
              <w:rPr>
                <w:rFonts w:asciiTheme="majorEastAsia" w:eastAsiaTheme="majorEastAsia" w:hAnsiTheme="majorEastAsia" w:hint="eastAsia"/>
                <w:szCs w:val="21"/>
              </w:rPr>
              <w:t>本年6月の会議にて、決定予定</w:t>
            </w: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（一社）</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kern w:val="0"/>
                <w:szCs w:val="21"/>
              </w:rPr>
              <w:t>大阪府警備業協会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１　機関紙（会報・週報）に「安全なまちづくり」に関する活動状況等を掲載し、会員に対する防犯意識の普及・啓発活動を実施(会報：年４回（1,300部）、週報：毎週(500部)）</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警察の「安まちメール」の「子ども被害情報」を編集・加工し、会員企業に配信して情報を共有し、子どもを守る活動を実施</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「大阪重点犯罪及び特殊詐欺の防止」を主眼とした、協会独自の取組としての防犯広報、啓発活動を６つある各支部において実施した。</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４　大阪府警察による「大阪府万引き総合対策協議会」「オール大阪特殊詐欺撲滅対策会議」に参加し、府赤で発生している窃盗及び特殊詐欺の被害防止に取り組んだ。</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５　「全国地域安全運動大阪府民大会」、「大阪安全なまちづくりキャンペーン」、「盗難防止の日」等の行事・キャンペーン活動に参加し、防犯グッズや啓発チラシ等を配布して、防犯意識の普及・啓発活動を実施</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６　東成警察署防犯協会に加入し、犯罪の未然防止・少年の非行防止等の活動を支援</w:t>
            </w:r>
          </w:p>
          <w:p w:rsidR="00B110F7" w:rsidRPr="006620C9" w:rsidRDefault="00B110F7" w:rsidP="00B110F7">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７　「防犯・防災総合展　IN　KANSAI　2016」に出展し、当協会における防犯・防災への活動状況の紹介と防犯・防災グッズを府民に配布し、防犯・防災意識の普及・啓発を実施</w:t>
            </w:r>
          </w:p>
          <w:p w:rsidR="00027887" w:rsidRPr="006620C9" w:rsidRDefault="00027887" w:rsidP="00C44098">
            <w:pPr>
              <w:adjustRightInd w:val="0"/>
              <w:snapToGrid w:val="0"/>
              <w:ind w:left="210" w:hangingChars="100" w:hanging="210"/>
              <w:rPr>
                <w:rFonts w:asciiTheme="majorEastAsia" w:eastAsiaTheme="majorEastAsia" w:hAnsiTheme="majorEastAsia"/>
                <w:szCs w:val="21"/>
              </w:rPr>
            </w:pPr>
          </w:p>
        </w:tc>
      </w:tr>
      <w:tr w:rsidR="00DE2068" w:rsidRPr="006620C9" w:rsidTr="002B1D67">
        <w:trPr>
          <w:trHeight w:val="1260"/>
        </w:trPr>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（公社）</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大阪府建築士会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A1385F" w:rsidRPr="006620C9" w:rsidRDefault="00A1385F" w:rsidP="00A1385F">
            <w:pPr>
              <w:adjustRightInd w:val="0"/>
              <w:snapToGrid w:val="0"/>
              <w:rPr>
                <w:rFonts w:asciiTheme="majorEastAsia" w:eastAsiaTheme="majorEastAsia" w:hAnsiTheme="majorEastAsia"/>
                <w:szCs w:val="21"/>
              </w:rPr>
            </w:pPr>
          </w:p>
        </w:tc>
        <w:tc>
          <w:tcPr>
            <w:tcW w:w="7033" w:type="dxa"/>
          </w:tcPr>
          <w:p w:rsidR="00DE2068" w:rsidRPr="006620C9" w:rsidRDefault="00DE2068" w:rsidP="008942A1">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安全なまちづくり推進協議会への参画</w:t>
            </w:r>
          </w:p>
          <w:p w:rsidR="00DE2068" w:rsidRPr="006620C9" w:rsidRDefault="00A1385F" w:rsidP="00A1385F">
            <w:pPr>
              <w:adjustRightInd w:val="0"/>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DE2068" w:rsidRPr="006620C9">
              <w:rPr>
                <w:rFonts w:asciiTheme="majorEastAsia" w:eastAsiaTheme="majorEastAsia" w:hAnsiTheme="majorEastAsia" w:hint="eastAsia"/>
                <w:szCs w:val="21"/>
              </w:rPr>
              <w:t>「安全なまちづくり推進協議会」（泉佐野市、田尻町、熊取町）へ委員を派遣。</w:t>
            </w:r>
          </w:p>
          <w:p w:rsidR="00DE2068" w:rsidRPr="006620C9" w:rsidRDefault="00DE2068" w:rsidP="008942A1">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大阪府防犯モデルマンション登録制度審査委員の派遣</w:t>
            </w:r>
          </w:p>
          <w:p w:rsidR="00A1385F" w:rsidRPr="006620C9" w:rsidRDefault="00A1385F" w:rsidP="00A1385F">
            <w:pPr>
              <w:adjustRightInd w:val="0"/>
              <w:snapToGrid w:val="0"/>
              <w:rPr>
                <w:rFonts w:asciiTheme="majorEastAsia" w:eastAsiaTheme="majorEastAsia" w:hAnsiTheme="majorEastAsia"/>
                <w:szCs w:val="21"/>
              </w:rPr>
            </w:pPr>
          </w:p>
        </w:tc>
      </w:tr>
      <w:tr w:rsidR="002B1D67" w:rsidRPr="006620C9" w:rsidTr="00FB7D5F">
        <w:trPr>
          <w:trHeight w:val="1101"/>
        </w:trPr>
        <w:tc>
          <w:tcPr>
            <w:tcW w:w="2235" w:type="dxa"/>
          </w:tcPr>
          <w:p w:rsidR="002B1D67" w:rsidRPr="006620C9" w:rsidRDefault="002B1D67"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大阪府小売市場総連合会</w:t>
            </w:r>
          </w:p>
          <w:p w:rsidR="002B1D67" w:rsidRPr="006620C9" w:rsidRDefault="002B1D67" w:rsidP="00A1385F">
            <w:pPr>
              <w:adjustRightInd w:val="0"/>
              <w:snapToGrid w:val="0"/>
              <w:rPr>
                <w:rFonts w:asciiTheme="majorEastAsia" w:eastAsiaTheme="majorEastAsia" w:hAnsiTheme="majorEastAsia"/>
                <w:szCs w:val="21"/>
              </w:rPr>
            </w:pPr>
          </w:p>
          <w:p w:rsidR="00CD6931" w:rsidRPr="006620C9" w:rsidRDefault="00CD6931" w:rsidP="00A1385F">
            <w:pPr>
              <w:adjustRightInd w:val="0"/>
              <w:snapToGrid w:val="0"/>
              <w:rPr>
                <w:rFonts w:asciiTheme="majorEastAsia" w:eastAsiaTheme="majorEastAsia" w:hAnsiTheme="majorEastAsia"/>
                <w:szCs w:val="21"/>
              </w:rPr>
            </w:pPr>
          </w:p>
        </w:tc>
        <w:tc>
          <w:tcPr>
            <w:tcW w:w="7033" w:type="dxa"/>
          </w:tcPr>
          <w:p w:rsidR="002B1D67" w:rsidRPr="006620C9" w:rsidRDefault="002B1D67"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啓発冊子（リーフレット・チラシ）等の配布。</w:t>
            </w:r>
          </w:p>
          <w:p w:rsidR="002B1D67" w:rsidRPr="006620C9" w:rsidRDefault="002B1D67"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事務所内での啓発ポスターの掲示。</w:t>
            </w:r>
          </w:p>
          <w:p w:rsidR="002B1D67" w:rsidRPr="006620C9" w:rsidRDefault="002B1D67"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防犯カメラの設置。</w:t>
            </w:r>
          </w:p>
          <w:p w:rsidR="00CD6931" w:rsidRPr="006620C9" w:rsidRDefault="00CD6931" w:rsidP="00A1385F">
            <w:pPr>
              <w:adjustRightInd w:val="0"/>
              <w:snapToGrid w:val="0"/>
              <w:rPr>
                <w:rFonts w:asciiTheme="majorEastAsia" w:eastAsiaTheme="majorEastAsia" w:hAnsiTheme="majorEastAsia"/>
                <w:szCs w:val="21"/>
              </w:rPr>
            </w:pPr>
          </w:p>
        </w:tc>
      </w:tr>
      <w:tr w:rsidR="00FB7D5F" w:rsidRPr="006620C9" w:rsidTr="004F6C5F">
        <w:trPr>
          <w:trHeight w:val="1335"/>
        </w:trPr>
        <w:tc>
          <w:tcPr>
            <w:tcW w:w="2235" w:type="dxa"/>
          </w:tcPr>
          <w:p w:rsidR="00FB7D5F" w:rsidRPr="006620C9" w:rsidRDefault="00FB7D5F"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大阪府コンビニエンスストア防犯対策協議会</w:t>
            </w:r>
          </w:p>
        </w:tc>
        <w:tc>
          <w:tcPr>
            <w:tcW w:w="7033" w:type="dxa"/>
          </w:tcPr>
          <w:p w:rsidR="00FB7D5F" w:rsidRPr="006620C9" w:rsidRDefault="00FB7D5F" w:rsidP="00CD6931">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警察その他関係機関・団体との緊密な連携のもと、防犯息の向上、防犯設備の設備改善を図る。</w:t>
            </w:r>
          </w:p>
          <w:p w:rsidR="00FB7D5F" w:rsidRPr="006620C9" w:rsidRDefault="00FB7D5F"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警察と連携し、特殊詐欺被害防止対策、各種犯罪防止対策を図る。</w:t>
            </w:r>
          </w:p>
          <w:p w:rsidR="00FB7D5F" w:rsidRPr="006620C9" w:rsidRDefault="00FB7D5F" w:rsidP="00A1385F">
            <w:pPr>
              <w:adjustRightInd w:val="0"/>
              <w:snapToGrid w:val="0"/>
              <w:rPr>
                <w:rFonts w:asciiTheme="majorEastAsia" w:eastAsiaTheme="majorEastAsia" w:hAnsiTheme="majorEastAsia"/>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（公財）</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大阪府私学総連合会</w:t>
            </w:r>
          </w:p>
        </w:tc>
        <w:tc>
          <w:tcPr>
            <w:tcW w:w="7033" w:type="dxa"/>
          </w:tcPr>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大阪府私学会館での啓発冊子の配布、掲示。</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防犯カメラによる情報の提供。</w:t>
            </w:r>
          </w:p>
          <w:p w:rsidR="00FA4047" w:rsidRPr="006620C9" w:rsidRDefault="00FA4047" w:rsidP="00C44098">
            <w:pPr>
              <w:adjustRightInd w:val="0"/>
              <w:snapToGrid w:val="0"/>
              <w:ind w:left="210" w:hangingChars="100" w:hanging="210"/>
              <w:rPr>
                <w:rFonts w:asciiTheme="majorEastAsia" w:eastAsiaTheme="majorEastAsia" w:hAnsiTheme="majorEastAsia"/>
                <w:szCs w:val="21"/>
              </w:rPr>
            </w:pPr>
          </w:p>
        </w:tc>
      </w:tr>
      <w:tr w:rsidR="00DE2068" w:rsidRPr="006620C9" w:rsidTr="00902242">
        <w:trPr>
          <w:trHeight w:val="1694"/>
        </w:trPr>
        <w:tc>
          <w:tcPr>
            <w:tcW w:w="2235" w:type="dxa"/>
          </w:tcPr>
          <w:p w:rsidR="00DE2068" w:rsidRPr="006620C9" w:rsidRDefault="00083845"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大阪府自転車商防犯協力会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A1385F" w:rsidRPr="006620C9" w:rsidRDefault="008024EA"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１　</w:t>
            </w:r>
            <w:r w:rsidR="00DE2068" w:rsidRPr="006620C9">
              <w:rPr>
                <w:rFonts w:asciiTheme="majorEastAsia" w:eastAsiaTheme="majorEastAsia" w:hAnsiTheme="majorEastAsia" w:hint="eastAsia"/>
                <w:szCs w:val="21"/>
              </w:rPr>
              <w:t>自転車無料点検及び交通安全キャンペーン（</w:t>
            </w:r>
            <w:r w:rsidR="00850C93" w:rsidRPr="006620C9">
              <w:rPr>
                <w:rFonts w:asciiTheme="majorEastAsia" w:eastAsiaTheme="majorEastAsia" w:hAnsiTheme="majorEastAsia" w:hint="eastAsia"/>
                <w:szCs w:val="21"/>
              </w:rPr>
              <w:t>通年</w:t>
            </w:r>
            <w:r w:rsidR="00DE2068" w:rsidRPr="006620C9">
              <w:rPr>
                <w:rFonts w:asciiTheme="majorEastAsia" w:eastAsiaTheme="majorEastAsia" w:hAnsiTheme="majorEastAsia" w:hint="eastAsia"/>
                <w:szCs w:val="21"/>
              </w:rPr>
              <w:t>）</w:t>
            </w:r>
          </w:p>
          <w:p w:rsidR="008A58F8" w:rsidRPr="006620C9" w:rsidRDefault="00A1385F" w:rsidP="00850C93">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DE2068" w:rsidRPr="006620C9">
              <w:rPr>
                <w:rFonts w:asciiTheme="majorEastAsia" w:eastAsiaTheme="majorEastAsia" w:hAnsiTheme="majorEastAsia" w:hint="eastAsia"/>
                <w:szCs w:val="21"/>
              </w:rPr>
              <w:t>自転車利用者に対する交通安全指導（街頭等での自転車</w:t>
            </w:r>
          </w:p>
          <w:p w:rsidR="00DE2068" w:rsidRPr="006620C9" w:rsidRDefault="00DE2068" w:rsidP="00850C93">
            <w:pPr>
              <w:adjustRightInd w:val="0"/>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安全点検・整備）</w:t>
            </w:r>
            <w:r w:rsidR="00850C93" w:rsidRPr="006620C9">
              <w:rPr>
                <w:rFonts w:asciiTheme="majorEastAsia" w:eastAsiaTheme="majorEastAsia" w:hAnsiTheme="majorEastAsia" w:hint="eastAsia"/>
                <w:szCs w:val="21"/>
              </w:rPr>
              <w:t>の</w:t>
            </w:r>
            <w:r w:rsidRPr="006620C9">
              <w:rPr>
                <w:rFonts w:asciiTheme="majorEastAsia" w:eastAsiaTheme="majorEastAsia" w:hAnsiTheme="majorEastAsia" w:hint="eastAsia"/>
                <w:szCs w:val="21"/>
              </w:rPr>
              <w:t>実施。</w:t>
            </w:r>
          </w:p>
          <w:p w:rsidR="00DE2068" w:rsidRPr="006620C9" w:rsidRDefault="00DE2068" w:rsidP="00554C9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大阪府自転車条例に関するチラシの配布。</w:t>
            </w:r>
          </w:p>
          <w:p w:rsidR="00DE2068" w:rsidRPr="006620C9" w:rsidRDefault="00A1385F" w:rsidP="00A1385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w:t>
            </w:r>
            <w:r w:rsidR="00DE2068" w:rsidRPr="006620C9">
              <w:rPr>
                <w:rFonts w:asciiTheme="majorEastAsia" w:eastAsiaTheme="majorEastAsia" w:hAnsiTheme="majorEastAsia" w:hint="eastAsia"/>
                <w:szCs w:val="21"/>
              </w:rPr>
              <w:t>「春と秋の全国交通安全運動」ポスター、チラシの配布。</w:t>
            </w:r>
          </w:p>
          <w:p w:rsidR="00DE2068" w:rsidRPr="006620C9" w:rsidRDefault="00DE2068" w:rsidP="00013341">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「自転車マナー</w:t>
            </w:r>
            <w:r w:rsidR="008024EA" w:rsidRPr="006620C9">
              <w:rPr>
                <w:rFonts w:asciiTheme="majorEastAsia" w:eastAsiaTheme="majorEastAsia" w:hAnsiTheme="majorEastAsia" w:hint="eastAsia"/>
                <w:szCs w:val="21"/>
              </w:rPr>
              <w:t>アップ強化月間」における啓発ポスター、ポケットティッシュの配布</w:t>
            </w:r>
          </w:p>
          <w:p w:rsidR="00850C93" w:rsidRPr="006620C9" w:rsidRDefault="00850C93" w:rsidP="00013341">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防犯登録勧奨のチラシ、ウエットティッシュ等の配布による自転車</w:t>
            </w:r>
          </w:p>
          <w:p w:rsidR="00850C93" w:rsidRPr="006620C9" w:rsidRDefault="00850C93" w:rsidP="00013341">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防犯登録の普及活動【新規】</w:t>
            </w:r>
          </w:p>
          <w:p w:rsidR="00850C93" w:rsidRPr="006620C9" w:rsidRDefault="00850C93" w:rsidP="00680274">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４</w:t>
            </w:r>
            <w:r w:rsidR="00DE2068" w:rsidRPr="006620C9">
              <w:rPr>
                <w:rFonts w:asciiTheme="majorEastAsia" w:eastAsiaTheme="majorEastAsia" w:hAnsiTheme="majorEastAsia" w:hint="eastAsia"/>
                <w:szCs w:val="21"/>
              </w:rPr>
              <w:t xml:space="preserve">　ひったくり防止</w:t>
            </w:r>
            <w:r w:rsidRPr="006620C9">
              <w:rPr>
                <w:rFonts w:asciiTheme="majorEastAsia" w:eastAsiaTheme="majorEastAsia" w:hAnsiTheme="majorEastAsia" w:hint="eastAsia"/>
                <w:szCs w:val="21"/>
              </w:rPr>
              <w:t>及び</w:t>
            </w:r>
            <w:r w:rsidR="008024EA" w:rsidRPr="006620C9">
              <w:rPr>
                <w:rFonts w:asciiTheme="majorEastAsia" w:eastAsiaTheme="majorEastAsia" w:hAnsiTheme="majorEastAsia" w:hint="eastAsia"/>
                <w:szCs w:val="21"/>
              </w:rPr>
              <w:t>自転車盗防止キャンペーン</w:t>
            </w:r>
          </w:p>
          <w:p w:rsidR="00850C93" w:rsidRPr="006620C9" w:rsidRDefault="00850C93" w:rsidP="00850C93">
            <w:pPr>
              <w:adjustRightInd w:val="0"/>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○高校生、大学生との自転車盗防止イベントの実施【新規】。</w:t>
            </w:r>
          </w:p>
          <w:p w:rsidR="00DE2068" w:rsidRPr="006620C9" w:rsidRDefault="00850C93" w:rsidP="00850C93">
            <w:pPr>
              <w:adjustRightInd w:val="0"/>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w:t>
            </w:r>
            <w:r w:rsidR="008024EA" w:rsidRPr="006620C9">
              <w:rPr>
                <w:rFonts w:asciiTheme="majorEastAsia" w:eastAsiaTheme="majorEastAsia" w:hAnsiTheme="majorEastAsia" w:hint="eastAsia"/>
                <w:szCs w:val="21"/>
              </w:rPr>
              <w:t>シリンダー錠無料交換の実施</w:t>
            </w:r>
            <w:r w:rsidRPr="006620C9">
              <w:rPr>
                <w:rFonts w:asciiTheme="majorEastAsia" w:eastAsiaTheme="majorEastAsia" w:hAnsiTheme="majorEastAsia" w:hint="eastAsia"/>
                <w:szCs w:val="21"/>
              </w:rPr>
              <w:t>。</w:t>
            </w:r>
          </w:p>
          <w:p w:rsidR="00850C93" w:rsidRPr="006620C9" w:rsidRDefault="00850C93" w:rsidP="00850C93">
            <w:pPr>
              <w:adjustRightInd w:val="0"/>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○かごカバー、飛び跳ね防止ネットの無料配布【新規】　</w:t>
            </w:r>
          </w:p>
          <w:p w:rsidR="00DE2068" w:rsidRPr="006620C9" w:rsidRDefault="00850C93" w:rsidP="00554C9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w:t>
            </w:r>
            <w:r w:rsidR="008024EA" w:rsidRPr="006620C9">
              <w:rPr>
                <w:rFonts w:asciiTheme="majorEastAsia" w:eastAsiaTheme="majorEastAsia" w:hAnsiTheme="majorEastAsia" w:hint="eastAsia"/>
                <w:szCs w:val="21"/>
              </w:rPr>
              <w:t xml:space="preserve">　街頭犯罪被害防止啓発チラシの配布</w:t>
            </w:r>
          </w:p>
          <w:p w:rsidR="00FA4047" w:rsidRPr="006620C9" w:rsidRDefault="00850C93" w:rsidP="001D51D0">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６　自転車防犯登録貼付率調査【新規】</w:t>
            </w:r>
          </w:p>
          <w:p w:rsidR="001D51D0" w:rsidRPr="006620C9" w:rsidRDefault="001D51D0" w:rsidP="001D51D0">
            <w:pPr>
              <w:adjustRightInd w:val="0"/>
              <w:snapToGrid w:val="0"/>
              <w:rPr>
                <w:rFonts w:asciiTheme="majorEastAsia" w:eastAsiaTheme="majorEastAsia" w:hAnsiTheme="majorEastAsia"/>
                <w:szCs w:val="21"/>
              </w:rPr>
            </w:pPr>
          </w:p>
        </w:tc>
      </w:tr>
      <w:tr w:rsidR="00DE2068" w:rsidRPr="006620C9" w:rsidTr="000E28EA">
        <w:trPr>
          <w:trHeight w:val="1473"/>
        </w:trPr>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大阪府商工会議所連合会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C41825" w:rsidRPr="006620C9" w:rsidRDefault="0090040D" w:rsidP="0090040D">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C41825" w:rsidRPr="006620C9">
              <w:rPr>
                <w:rFonts w:asciiTheme="majorEastAsia" w:eastAsiaTheme="majorEastAsia" w:hAnsiTheme="majorEastAsia" w:hint="eastAsia"/>
                <w:szCs w:val="21"/>
              </w:rPr>
              <w:t>「大阪府、京都府及び兵庫県の３府県における犯罪の抑止に関する協定」（３府県の商工会議所連合会</w:t>
            </w:r>
            <w:r w:rsidR="000E28EA" w:rsidRPr="006620C9">
              <w:rPr>
                <w:rFonts w:asciiTheme="majorEastAsia" w:eastAsiaTheme="majorEastAsia" w:hAnsiTheme="majorEastAsia" w:hint="eastAsia"/>
                <w:szCs w:val="21"/>
              </w:rPr>
              <w:t>事務局と</w:t>
            </w:r>
            <w:r w:rsidR="00C41825" w:rsidRPr="006620C9">
              <w:rPr>
                <w:rFonts w:asciiTheme="majorEastAsia" w:eastAsiaTheme="majorEastAsia" w:hAnsiTheme="majorEastAsia" w:hint="eastAsia"/>
                <w:szCs w:val="21"/>
              </w:rPr>
              <w:t>警察本部</w:t>
            </w:r>
            <w:r w:rsidR="000E28EA" w:rsidRPr="006620C9">
              <w:rPr>
                <w:rFonts w:asciiTheme="majorEastAsia" w:eastAsiaTheme="majorEastAsia" w:hAnsiTheme="majorEastAsia" w:hint="eastAsia"/>
                <w:szCs w:val="21"/>
              </w:rPr>
              <w:t>生活安全部長が締結）に</w:t>
            </w:r>
            <w:r w:rsidR="00A1385F" w:rsidRPr="006620C9">
              <w:rPr>
                <w:rFonts w:asciiTheme="majorEastAsia" w:eastAsiaTheme="majorEastAsia" w:hAnsiTheme="majorEastAsia" w:hint="eastAsia"/>
                <w:szCs w:val="21"/>
              </w:rPr>
              <w:t>基</w:t>
            </w:r>
            <w:r w:rsidR="000E28EA" w:rsidRPr="006620C9">
              <w:rPr>
                <w:rFonts w:asciiTheme="majorEastAsia" w:eastAsiaTheme="majorEastAsia" w:hAnsiTheme="majorEastAsia" w:hint="eastAsia"/>
                <w:szCs w:val="21"/>
              </w:rPr>
              <w:t>づき、車上ねらい被害防止、ひったくり被害防止等を呼びかけるキャンペーンを随時実施。</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大阪府商工会連合会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１　まもるんじゃー事業活動の実施（平成</w:t>
            </w:r>
            <w:r w:rsidRPr="006620C9">
              <w:rPr>
                <w:rFonts w:asciiTheme="majorEastAsia" w:eastAsiaTheme="majorEastAsia" w:hAnsiTheme="majorEastAsia"/>
                <w:szCs w:val="21"/>
              </w:rPr>
              <w:t>15</w:t>
            </w:r>
            <w:r w:rsidRPr="006620C9">
              <w:rPr>
                <w:rFonts w:asciiTheme="majorEastAsia" w:eastAsiaTheme="majorEastAsia" w:hAnsiTheme="majorEastAsia" w:hint="eastAsia"/>
                <w:szCs w:val="21"/>
              </w:rPr>
              <w:t>年度～）</w:t>
            </w:r>
          </w:p>
          <w:p w:rsidR="00DE2068" w:rsidRPr="006620C9" w:rsidRDefault="00DE2068" w:rsidP="00C44098">
            <w:pPr>
              <w:adjustRightInd w:val="0"/>
              <w:snapToGrid w:val="0"/>
              <w:ind w:leftChars="100" w:left="210"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府内の商工会青年部において、子どもを守る活動の一環として、昨年に引き続き、地域ごとに、まもるんじゃー事業を実施。</w:t>
            </w:r>
          </w:p>
          <w:p w:rsidR="00DE2068" w:rsidRPr="006620C9" w:rsidRDefault="00DE2068" w:rsidP="00C44098">
            <w:pPr>
              <w:adjustRightInd w:val="0"/>
              <w:snapToGrid w:val="0"/>
              <w:ind w:leftChars="100" w:left="210"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具体的には、小学生の登下校の見守り活動、青色防犯パトロールカ</w:t>
            </w:r>
            <w:r w:rsidRPr="006620C9">
              <w:rPr>
                <w:rFonts w:asciiTheme="majorEastAsia" w:eastAsiaTheme="majorEastAsia" w:hAnsiTheme="majorEastAsia" w:hint="eastAsia"/>
                <w:szCs w:val="21"/>
              </w:rPr>
              <w:lastRenderedPageBreak/>
              <w:t>ー巡回、子どもの駆け込み寺として本事業シンボル旗を店頭掲揚。</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オレンジリボン啓発活動事業の実施（平成</w:t>
            </w:r>
            <w:r w:rsidRPr="006620C9">
              <w:rPr>
                <w:rFonts w:asciiTheme="majorEastAsia" w:eastAsiaTheme="majorEastAsia" w:hAnsiTheme="majorEastAsia"/>
                <w:szCs w:val="21"/>
              </w:rPr>
              <w:t>21</w:t>
            </w:r>
            <w:r w:rsidRPr="006620C9">
              <w:rPr>
                <w:rFonts w:asciiTheme="majorEastAsia" w:eastAsiaTheme="majorEastAsia" w:hAnsiTheme="majorEastAsia" w:hint="eastAsia"/>
                <w:szCs w:val="21"/>
              </w:rPr>
              <w:t>年度～）</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府内各地域の「商工まつり」など、商工会イベントの際に、児童虐待防止の啓発、募金活動を実施。</w:t>
            </w:r>
          </w:p>
          <w:p w:rsidR="00DE2068" w:rsidRPr="006620C9" w:rsidRDefault="00DE2068" w:rsidP="00C44098">
            <w:pPr>
              <w:adjustRightInd w:val="0"/>
              <w:snapToGrid w:val="0"/>
              <w:ind w:left="210" w:hangingChars="100" w:hanging="210"/>
              <w:rPr>
                <w:rFonts w:asciiTheme="majorEastAsia" w:eastAsiaTheme="majorEastAsia" w:hAnsiTheme="majorEastAsia"/>
                <w:b/>
                <w:szCs w:val="21"/>
              </w:rPr>
            </w:pPr>
            <w:r w:rsidRPr="006620C9">
              <w:rPr>
                <w:rFonts w:asciiTheme="majorEastAsia" w:eastAsiaTheme="majorEastAsia" w:hAnsiTheme="majorEastAsia" w:hint="eastAsia"/>
                <w:szCs w:val="21"/>
              </w:rPr>
              <w:t xml:space="preserve">　　また、大阪府児童虐待防止オレンジリボンキャンペーンへの協力活動を実施。</w:t>
            </w:r>
          </w:p>
          <w:p w:rsidR="00DE2068" w:rsidRPr="006620C9" w:rsidRDefault="00DE2068" w:rsidP="00C44098">
            <w:pPr>
              <w:adjustRightInd w:val="0"/>
              <w:snapToGrid w:val="0"/>
              <w:ind w:left="211" w:hangingChars="100" w:hanging="211"/>
              <w:rPr>
                <w:rFonts w:asciiTheme="majorEastAsia" w:eastAsiaTheme="majorEastAsia" w:hAnsiTheme="majorEastAsia"/>
                <w:b/>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大阪府商店街連合会</w:t>
            </w:r>
          </w:p>
        </w:tc>
        <w:tc>
          <w:tcPr>
            <w:tcW w:w="7033" w:type="dxa"/>
          </w:tcPr>
          <w:p w:rsidR="00DE2068" w:rsidRPr="006620C9" w:rsidRDefault="00DE2068" w:rsidP="00C44098">
            <w:pPr>
              <w:adjustRightInd w:val="0"/>
              <w:snapToGrid w:val="0"/>
              <w:ind w:left="31" w:hangingChars="15" w:hanging="31"/>
              <w:rPr>
                <w:rFonts w:asciiTheme="majorEastAsia" w:eastAsiaTheme="majorEastAsia" w:hAnsiTheme="majorEastAsia"/>
                <w:szCs w:val="21"/>
              </w:rPr>
            </w:pPr>
            <w:r w:rsidRPr="006620C9">
              <w:rPr>
                <w:rFonts w:asciiTheme="majorEastAsia" w:eastAsiaTheme="majorEastAsia" w:hAnsiTheme="majorEastAsia" w:hint="eastAsia"/>
                <w:szCs w:val="21"/>
              </w:rPr>
              <w:t xml:space="preserve">大阪府安全なまちづくり推進会議の目標・方針を理事会に周知。　</w:t>
            </w:r>
          </w:p>
          <w:p w:rsidR="00DE2068" w:rsidRPr="006620C9" w:rsidRDefault="00DE2068" w:rsidP="00C44098">
            <w:pPr>
              <w:adjustRightInd w:val="0"/>
              <w:snapToGrid w:val="0"/>
              <w:ind w:left="31" w:hangingChars="15" w:hanging="31"/>
              <w:rPr>
                <w:rFonts w:asciiTheme="majorEastAsia" w:eastAsiaTheme="majorEastAsia" w:hAnsiTheme="majorEastAsia"/>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t>ＮＰＯ法人</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大阪府錠前技術者防犯協力会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C44098" w:rsidRPr="006620C9" w:rsidRDefault="00C44098" w:rsidP="0098113E">
            <w:pPr>
              <w:adjustRightInd w:val="0"/>
              <w:snapToGrid w:val="0"/>
              <w:rPr>
                <w:rFonts w:asciiTheme="majorEastAsia" w:eastAsiaTheme="majorEastAsia" w:hAnsiTheme="majorEastAsia"/>
                <w:szCs w:val="21"/>
              </w:rPr>
            </w:pPr>
          </w:p>
          <w:p w:rsidR="00DE2068" w:rsidRPr="006620C9" w:rsidRDefault="00DE2068" w:rsidP="00B24A3B">
            <w:pPr>
              <w:adjustRightInd w:val="0"/>
              <w:snapToGrid w:val="0"/>
              <w:rPr>
                <w:rFonts w:asciiTheme="majorEastAsia" w:eastAsiaTheme="majorEastAsia" w:hAnsiTheme="majorEastAsia"/>
                <w:szCs w:val="21"/>
              </w:rPr>
            </w:pPr>
          </w:p>
        </w:tc>
        <w:tc>
          <w:tcPr>
            <w:tcW w:w="7033" w:type="dxa"/>
          </w:tcPr>
          <w:p w:rsidR="00047DDE" w:rsidRPr="006620C9" w:rsidRDefault="00047DDE"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本会設立15周年記念式典の開催（６月27日）</w:t>
            </w:r>
          </w:p>
          <w:p w:rsidR="00047DDE" w:rsidRPr="006620C9" w:rsidRDefault="00047DDE"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式典、記念講演会、祝宴</w:t>
            </w:r>
          </w:p>
          <w:p w:rsidR="00DE2068" w:rsidRPr="006620C9" w:rsidRDefault="00047DDE" w:rsidP="00047DDE">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警察等と連携した防犯教室（侵入盗防止セミナー）の開催、</w:t>
            </w:r>
            <w:r w:rsidR="00571F83" w:rsidRPr="006620C9">
              <w:rPr>
                <w:rFonts w:asciiTheme="majorEastAsia" w:eastAsiaTheme="majorEastAsia" w:hAnsiTheme="majorEastAsia" w:hint="eastAsia"/>
                <w:szCs w:val="21"/>
              </w:rPr>
              <w:t>警察、</w:t>
            </w:r>
          </w:p>
          <w:p w:rsidR="00571F83" w:rsidRPr="006620C9" w:rsidRDefault="00571F83" w:rsidP="00047DDE">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大阪府、大阪市、各自治体等の防犯キャンペーン等、各イベントの</w:t>
            </w:r>
          </w:p>
          <w:p w:rsidR="00571F83" w:rsidRPr="006620C9" w:rsidRDefault="00571F83" w:rsidP="00047DDE">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支援（安全な錠前、ＣＰ錠の展示）</w:t>
            </w:r>
          </w:p>
          <w:p w:rsidR="00047DDE" w:rsidRPr="006620C9" w:rsidRDefault="00571F83" w:rsidP="00047DDE">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府民からの防犯相談及び防犯診断の無料実施</w:t>
            </w:r>
          </w:p>
          <w:p w:rsidR="00DE2068" w:rsidRPr="006620C9" w:rsidRDefault="00571F83" w:rsidP="00FE7D9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府警、大阪府の依頼の「放置自動車施解錠業務」の参画</w:t>
            </w:r>
          </w:p>
          <w:p w:rsidR="00571F83" w:rsidRPr="006620C9" w:rsidRDefault="00571F83" w:rsidP="00FE7D9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　各自治体の「安全なまちづくり推進協議会」の参画</w:t>
            </w:r>
          </w:p>
          <w:p w:rsidR="003858CC" w:rsidRPr="006620C9" w:rsidRDefault="00571F83" w:rsidP="006963B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６　府民に「安心できる会員錠前業者」の紹介</w:t>
            </w:r>
          </w:p>
          <w:p w:rsidR="003858CC" w:rsidRPr="006620C9" w:rsidRDefault="00571F83" w:rsidP="006963B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７　「大錠協防犯啓発コーナー」の錠前商品の設置と広報（チラシ）</w:t>
            </w:r>
          </w:p>
          <w:p w:rsidR="00DE2068" w:rsidRPr="006620C9" w:rsidRDefault="00DE2068" w:rsidP="00571F83">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曽根崎コミュニティプラザ</w:t>
            </w:r>
          </w:p>
          <w:p w:rsidR="00DE2068" w:rsidRPr="006620C9" w:rsidRDefault="00DE2068" w:rsidP="006963B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各警察署</w:t>
            </w:r>
          </w:p>
          <w:p w:rsidR="00DE2068" w:rsidRPr="006620C9" w:rsidRDefault="00DE2068" w:rsidP="006963B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ＡＴＣ輸入住宅促進センター</w:t>
            </w:r>
          </w:p>
          <w:p w:rsidR="00571F83" w:rsidRPr="006620C9" w:rsidRDefault="00571F83" w:rsidP="00571F8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８　(一社)大阪府建築士事務所協会（当会賛助会員）及び各建築設計、</w:t>
            </w:r>
          </w:p>
          <w:p w:rsidR="00571F83" w:rsidRPr="006620C9" w:rsidRDefault="00DE2068" w:rsidP="00571F83">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デザイン等の団体への</w:t>
            </w:r>
            <w:r w:rsidR="00571F83" w:rsidRPr="006620C9">
              <w:rPr>
                <w:rFonts w:asciiTheme="majorEastAsia" w:eastAsiaTheme="majorEastAsia" w:hAnsiTheme="majorEastAsia" w:hint="eastAsia"/>
                <w:szCs w:val="21"/>
              </w:rPr>
              <w:t>「安全・安心の錠前商品」普及活動（防犯セミ</w:t>
            </w:r>
          </w:p>
          <w:p w:rsidR="00571F83" w:rsidRPr="006620C9" w:rsidRDefault="00571F83" w:rsidP="00571F83">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ナー、チラシ配布）</w:t>
            </w:r>
          </w:p>
          <w:p w:rsidR="00DE2068" w:rsidRPr="006620C9" w:rsidRDefault="00571F83" w:rsidP="006963B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９　ホームページでの広報啓発活動</w:t>
            </w:r>
          </w:p>
          <w:p w:rsidR="00DE2068" w:rsidRPr="006620C9" w:rsidRDefault="00DE2068" w:rsidP="00FE7D9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p>
        </w:tc>
      </w:tr>
      <w:tr w:rsidR="00FA2ABA" w:rsidRPr="006620C9" w:rsidTr="007C2AC4">
        <w:trPr>
          <w:trHeight w:val="1712"/>
        </w:trPr>
        <w:tc>
          <w:tcPr>
            <w:tcW w:w="2235" w:type="dxa"/>
          </w:tcPr>
          <w:p w:rsidR="00FA2ABA" w:rsidRPr="006620C9" w:rsidRDefault="00FA2ABA"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大阪府中古自動車販売協会</w:t>
            </w:r>
          </w:p>
          <w:p w:rsidR="00FA2ABA" w:rsidRPr="006620C9" w:rsidRDefault="00FA2ABA" w:rsidP="0098113E">
            <w:pPr>
              <w:adjustRightInd w:val="0"/>
              <w:snapToGrid w:val="0"/>
              <w:rPr>
                <w:rFonts w:asciiTheme="majorEastAsia" w:eastAsiaTheme="majorEastAsia" w:hAnsiTheme="majorEastAsia"/>
                <w:szCs w:val="21"/>
              </w:rPr>
            </w:pPr>
          </w:p>
        </w:tc>
        <w:tc>
          <w:tcPr>
            <w:tcW w:w="7033" w:type="dxa"/>
          </w:tcPr>
          <w:p w:rsidR="0090040D" w:rsidRPr="006620C9" w:rsidRDefault="0090040D"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会報での啓発</w:t>
            </w:r>
          </w:p>
          <w:p w:rsidR="00FA2ABA" w:rsidRPr="006620C9" w:rsidRDefault="00FA2ABA" w:rsidP="00C44098">
            <w:pPr>
              <w:adjustRightInd w:val="0"/>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szCs w:val="21"/>
              </w:rPr>
              <w:t>JU</w:t>
            </w:r>
            <w:r w:rsidRPr="006620C9">
              <w:rPr>
                <w:rFonts w:asciiTheme="majorEastAsia" w:eastAsiaTheme="majorEastAsia" w:hAnsiTheme="majorEastAsia" w:hint="eastAsia"/>
                <w:szCs w:val="21"/>
              </w:rPr>
              <w:t>大阪ニュース（２カ月に１回、会員向け</w:t>
            </w:r>
            <w:r w:rsidRPr="006620C9">
              <w:rPr>
                <w:rFonts w:asciiTheme="majorEastAsia" w:eastAsiaTheme="majorEastAsia" w:hAnsiTheme="majorEastAsia"/>
                <w:szCs w:val="21"/>
              </w:rPr>
              <w:t>650</w:t>
            </w:r>
            <w:r w:rsidRPr="006620C9">
              <w:rPr>
                <w:rFonts w:asciiTheme="majorEastAsia" w:eastAsiaTheme="majorEastAsia" w:hAnsiTheme="majorEastAsia" w:hint="eastAsia"/>
                <w:szCs w:val="21"/>
              </w:rPr>
              <w:t>部発行）への掲出。</w:t>
            </w:r>
          </w:p>
          <w:p w:rsidR="00FA2ABA" w:rsidRPr="006620C9" w:rsidRDefault="00FA2ABA"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ポスター掲示による啓発</w:t>
            </w:r>
          </w:p>
          <w:p w:rsidR="00FA2ABA" w:rsidRPr="006620C9" w:rsidRDefault="00FA2ABA" w:rsidP="00C44098">
            <w:pPr>
              <w:pStyle w:val="a4"/>
              <w:adjustRightInd w:val="0"/>
              <w:snapToGrid w:val="0"/>
              <w:ind w:leftChars="0" w:left="210"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事務所における防犯ポスター掲示。</w:t>
            </w:r>
          </w:p>
          <w:p w:rsidR="00FA2ABA" w:rsidRPr="006620C9" w:rsidRDefault="00FA2ABA" w:rsidP="00C43908">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ナンバープレート盗難防止ネジ取付キャンペーンへの参加</w:t>
            </w:r>
          </w:p>
          <w:p w:rsidR="00FA2ABA" w:rsidRPr="006620C9" w:rsidRDefault="00FA2ABA" w:rsidP="00C43908">
            <w:pPr>
              <w:adjustRightInd w:val="0"/>
              <w:snapToGrid w:val="0"/>
              <w:rPr>
                <w:rFonts w:asciiTheme="majorEastAsia" w:eastAsiaTheme="majorEastAsia" w:hAnsiTheme="majorEastAsia"/>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大阪府中小企業団体中央会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機関紙「大阪の中小企業」での啓発</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C44098" w:rsidRPr="006620C9">
              <w:rPr>
                <w:rFonts w:asciiTheme="majorEastAsia" w:eastAsiaTheme="majorEastAsia" w:hAnsiTheme="majorEastAsia" w:hint="eastAsia"/>
                <w:szCs w:val="21"/>
              </w:rPr>
              <w:t>地域の犯罪情勢に即した犯罪抑止活動の推進</w:t>
            </w:r>
            <w:r w:rsidRPr="006620C9">
              <w:rPr>
                <w:rFonts w:asciiTheme="majorEastAsia" w:eastAsiaTheme="majorEastAsia" w:hAnsiTheme="majorEastAsia" w:hint="eastAsia"/>
                <w:szCs w:val="21"/>
              </w:rPr>
              <w:t>などについて記載</w:t>
            </w:r>
            <w:r w:rsidR="00C44098" w:rsidRPr="006620C9">
              <w:rPr>
                <w:rFonts w:asciiTheme="majorEastAsia" w:eastAsiaTheme="majorEastAsia" w:hAnsiTheme="majorEastAsia" w:hint="eastAsia"/>
                <w:szCs w:val="21"/>
              </w:rPr>
              <w:t>などによる情報発信</w:t>
            </w:r>
            <w:r w:rsidRPr="006620C9">
              <w:rPr>
                <w:rFonts w:asciiTheme="majorEastAsia" w:eastAsiaTheme="majorEastAsia" w:hAnsiTheme="majorEastAsia" w:hint="eastAsia"/>
                <w:szCs w:val="21"/>
              </w:rPr>
              <w:t>。</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メールマガジンによる情報発信</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事務所内でのＰＲ</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来客用資料配布棚に啓発チラシ等を設置。</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４　「中小企業団体大阪大会」での啓発チラシの配布等　</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6620C9" w:rsidTr="00807513">
        <w:trPr>
          <w:trHeight w:val="985"/>
        </w:trPr>
        <w:tc>
          <w:tcPr>
            <w:tcW w:w="2235" w:type="dxa"/>
          </w:tcPr>
          <w:p w:rsidR="00DE2068" w:rsidRPr="006620C9" w:rsidRDefault="00DE2068" w:rsidP="004F6C5F">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t>ＮＰＯ法人</w:t>
            </w:r>
          </w:p>
          <w:p w:rsidR="00DE2068" w:rsidRPr="006620C9" w:rsidRDefault="00DE2068" w:rsidP="004F6C5F">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szCs w:val="21"/>
              </w:rPr>
              <w:t>大阪府防犯設備士協会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Default="00DB1C90"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FB7D5F" w:rsidRDefault="00FB7D5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Default="00202CDF" w:rsidP="000C6D55">
            <w:pPr>
              <w:adjustRightInd w:val="0"/>
              <w:snapToGrid w:val="0"/>
              <w:rPr>
                <w:rFonts w:asciiTheme="majorEastAsia" w:eastAsiaTheme="majorEastAsia" w:hAnsiTheme="majorEastAsia"/>
                <w:szCs w:val="21"/>
              </w:rPr>
            </w:pPr>
          </w:p>
          <w:p w:rsidR="00202CDF" w:rsidRPr="006620C9" w:rsidRDefault="00202CDF"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2E1B84" w:rsidRPr="006620C9" w:rsidRDefault="002E1B84" w:rsidP="002E1B84">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lastRenderedPageBreak/>
              <w:t>ＮＰＯ法人</w:t>
            </w:r>
          </w:p>
          <w:p w:rsidR="002E1B84" w:rsidRPr="006620C9" w:rsidRDefault="002E1B84" w:rsidP="002E1B84">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szCs w:val="21"/>
              </w:rPr>
              <w:t>大阪府防犯設備士協会</w:t>
            </w: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DB1C90" w:rsidRPr="006620C9" w:rsidRDefault="00DB1C90" w:rsidP="000C6D55">
            <w:pPr>
              <w:adjustRightInd w:val="0"/>
              <w:snapToGrid w:val="0"/>
              <w:rPr>
                <w:rFonts w:asciiTheme="majorEastAsia" w:eastAsiaTheme="majorEastAsia" w:hAnsiTheme="majorEastAsia"/>
                <w:szCs w:val="21"/>
              </w:rPr>
            </w:pPr>
          </w:p>
          <w:p w:rsidR="003858CC" w:rsidRPr="006620C9" w:rsidRDefault="003858CC" w:rsidP="00807513">
            <w:pPr>
              <w:adjustRightInd w:val="0"/>
              <w:snapToGrid w:val="0"/>
              <w:rPr>
                <w:rFonts w:asciiTheme="majorEastAsia" w:eastAsiaTheme="majorEastAsia" w:hAnsiTheme="majorEastAsia"/>
                <w:szCs w:val="21"/>
              </w:rPr>
            </w:pPr>
          </w:p>
        </w:tc>
        <w:tc>
          <w:tcPr>
            <w:tcW w:w="7033" w:type="dxa"/>
          </w:tcPr>
          <w:p w:rsidR="00DE2068" w:rsidRPr="006620C9" w:rsidRDefault="00DE2068" w:rsidP="00D2505A">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安全なまちづくり運動への参加と支援</w:t>
            </w:r>
          </w:p>
          <w:p w:rsidR="00DE2068" w:rsidRPr="006620C9" w:rsidRDefault="00DE2068" w:rsidP="00D2505A">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街頭犯罪の抑止活動としての街頭防犯カメラの設置支援</w:t>
            </w:r>
            <w:r w:rsidR="004B6377" w:rsidRPr="006620C9">
              <w:rPr>
                <w:rFonts w:asciiTheme="majorEastAsia" w:eastAsiaTheme="majorEastAsia" w:hAnsiTheme="majorEastAsia" w:hint="eastAsia"/>
                <w:szCs w:val="21"/>
              </w:rPr>
              <w:t>。</w:t>
            </w:r>
          </w:p>
          <w:p w:rsidR="00A33D2C" w:rsidRPr="006620C9" w:rsidRDefault="00A33D2C" w:rsidP="00D2505A">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・府、各市町村安全なまちづくり推進会議（協議会）への積極的な</w:t>
            </w:r>
          </w:p>
          <w:p w:rsidR="00A33D2C" w:rsidRPr="006620C9" w:rsidRDefault="00A33D2C" w:rsidP="00D2505A">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働きかけ</w:t>
            </w:r>
          </w:p>
          <w:p w:rsidR="00DE2068" w:rsidRPr="006620C9" w:rsidRDefault="0090040D" w:rsidP="0090040D">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A1385F"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大阪</w:t>
            </w:r>
            <w:r w:rsidR="00DE2068" w:rsidRPr="006620C9">
              <w:rPr>
                <w:rFonts w:asciiTheme="majorEastAsia" w:eastAsiaTheme="majorEastAsia" w:hAnsiTheme="majorEastAsia" w:hint="eastAsia"/>
                <w:szCs w:val="21"/>
              </w:rPr>
              <w:t>府安全なまちづくり推進会議、各市町村安全なまちづくり推進協議会への参画を通じ、防犯対策の重要性を訴え、専門的立場で積極的な助言等を行い、街頭防犯カメラの設</w:t>
            </w:r>
            <w:r w:rsidR="00202CDF">
              <w:rPr>
                <w:rFonts w:asciiTheme="majorEastAsia" w:eastAsiaTheme="majorEastAsia" w:hAnsiTheme="majorEastAsia" w:hint="eastAsia"/>
                <w:szCs w:val="21"/>
              </w:rPr>
              <w:t>置等具体的な形で各市町村が実施する安全・安心なまちづくりに貢献</w:t>
            </w:r>
          </w:p>
          <w:p w:rsidR="00D36F31" w:rsidRPr="006620C9" w:rsidRDefault="00202CDF" w:rsidP="00D36F31">
            <w:pPr>
              <w:tabs>
                <w:tab w:val="left" w:pos="0"/>
                <w:tab w:val="left" w:pos="129"/>
              </w:tabs>
              <w:adjustRightInd w:val="0"/>
              <w:snapToGrid w:val="0"/>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一般住宅への侵入犯罪抑止活動の強化</w:t>
            </w:r>
          </w:p>
          <w:p w:rsidR="00D36F31" w:rsidRPr="006620C9" w:rsidRDefault="00D36F31" w:rsidP="00D36F31">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市民が安心して暮らせるために、その要請に基づいての居宅に対する防犯診断や指導を実施するとともに、大阪府警察本部及び住宅</w:t>
            </w:r>
          </w:p>
          <w:p w:rsidR="00D36F31" w:rsidRPr="006620C9" w:rsidRDefault="00D36F31" w:rsidP="00D36F31">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 xml:space="preserve">　　侵入犯罪等抑止対策協議会との連携により推進している「大阪府防犯優良戸建住宅認定制度」の審査対象を同協議会会員が建築する戸</w:t>
            </w:r>
          </w:p>
          <w:p w:rsidR="00A33D2C" w:rsidRPr="006620C9" w:rsidRDefault="00D36F31" w:rsidP="00D36F31">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建住宅のみならず広く一般に公開したことにより、更に積極的に推進するとともに、「大阪府防犯優良低層マンション認定制度」の積極的推進、並びに、（公社）大阪府防犯協会連合会が実施している「大阪府防犯モデルマンショ</w:t>
            </w:r>
            <w:r w:rsidR="00202CDF">
              <w:rPr>
                <w:rFonts w:asciiTheme="majorEastAsia" w:eastAsiaTheme="majorEastAsia" w:hAnsiTheme="majorEastAsia" w:hint="eastAsia"/>
                <w:szCs w:val="21"/>
              </w:rPr>
              <w:t>ン認定制度」の支援強化を行い、総合的な住宅侵入犯罪の抑止に貢献</w:t>
            </w:r>
          </w:p>
          <w:p w:rsidR="00D36F31" w:rsidRPr="006620C9" w:rsidRDefault="00D36F31" w:rsidP="00D36F31">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なお、「大阪府防犯優良戸建住宅認定制度」については、トリヴェール和泉はつが野メグリエシティ（和泉市）における建売戸建住宅</w:t>
            </w:r>
          </w:p>
          <w:p w:rsidR="00D36F31" w:rsidRPr="006620C9" w:rsidRDefault="00D36F31" w:rsidP="00D36F31">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100戸（予定）について、本制度を適用することで大阪府警察本部及び住宅侵入犯罪等抑止対策協議会並びに（一財）</w:t>
            </w:r>
            <w:r w:rsidR="00444FF1" w:rsidRPr="006620C9">
              <w:rPr>
                <w:rFonts w:asciiTheme="majorEastAsia" w:eastAsiaTheme="majorEastAsia" w:hAnsiTheme="majorEastAsia" w:hint="eastAsia"/>
                <w:szCs w:val="21"/>
              </w:rPr>
              <w:t>住宅生産振興財団と調整中。【新規】</w:t>
            </w:r>
          </w:p>
          <w:p w:rsidR="00A101D1" w:rsidRPr="006620C9" w:rsidRDefault="00202CDF" w:rsidP="00A101D1">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２　安全なまちづくりに関する各種協議会及び大会への参加</w:t>
            </w:r>
          </w:p>
          <w:p w:rsidR="00C44788" w:rsidRPr="006620C9" w:rsidRDefault="00A101D1" w:rsidP="00A101D1">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w:t>
            </w:r>
            <w:r w:rsidR="00C44788" w:rsidRPr="006620C9">
              <w:rPr>
                <w:rFonts w:asciiTheme="majorEastAsia" w:eastAsiaTheme="majorEastAsia" w:hAnsiTheme="majorEastAsia" w:hint="eastAsia"/>
                <w:szCs w:val="21"/>
              </w:rPr>
              <w:t>大阪府安全なまちづくり推進会議、各市町村安全なまちづくり推</w:t>
            </w:r>
          </w:p>
          <w:p w:rsidR="00C44788" w:rsidRPr="006620C9" w:rsidRDefault="00202CDF" w:rsidP="00C44788">
            <w:pPr>
              <w:tabs>
                <w:tab w:val="left" w:pos="0"/>
                <w:tab w:val="left" w:pos="129"/>
              </w:tabs>
              <w:adjustRightInd w:val="0"/>
              <w:snapToGrid w:val="0"/>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進協議会への参画と積極的な働きかけ</w:t>
            </w:r>
          </w:p>
          <w:p w:rsidR="00A101D1" w:rsidRPr="006620C9" w:rsidRDefault="00202CDF" w:rsidP="00A101D1">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安全なまちづくりに関する各種団体等との連携強化</w:t>
            </w:r>
          </w:p>
          <w:p w:rsidR="00C44788" w:rsidRPr="006620C9" w:rsidRDefault="00C44788" w:rsidP="00C44788">
            <w:pPr>
              <w:tabs>
                <w:tab w:val="left" w:pos="0"/>
                <w:tab w:val="left" w:pos="129"/>
              </w:tabs>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大阪府万引き総合対策協議会と連携し、防犯機器の設置を中心とした万引き防止対策</w:t>
            </w:r>
            <w:r w:rsidR="009E31BB" w:rsidRPr="006620C9">
              <w:rPr>
                <w:rFonts w:asciiTheme="majorEastAsia" w:eastAsiaTheme="majorEastAsia" w:hAnsiTheme="majorEastAsia" w:hint="eastAsia"/>
                <w:szCs w:val="21"/>
              </w:rPr>
              <w:t>の</w:t>
            </w:r>
            <w:r w:rsidRPr="006620C9">
              <w:rPr>
                <w:rFonts w:asciiTheme="majorEastAsia" w:eastAsiaTheme="majorEastAsia" w:hAnsiTheme="majorEastAsia" w:hint="eastAsia"/>
                <w:szCs w:val="21"/>
              </w:rPr>
              <w:t>普及・促進【新規】</w:t>
            </w:r>
          </w:p>
          <w:p w:rsidR="009E31BB" w:rsidRPr="006620C9" w:rsidRDefault="009E31BB" w:rsidP="00C44788">
            <w:pPr>
              <w:tabs>
                <w:tab w:val="left" w:pos="0"/>
                <w:tab w:val="left" w:pos="129"/>
              </w:tabs>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また</w:t>
            </w:r>
            <w:r w:rsidR="00202CDF">
              <w:rPr>
                <w:rFonts w:asciiTheme="majorEastAsia" w:eastAsiaTheme="majorEastAsia" w:hAnsiTheme="majorEastAsia" w:hint="eastAsia"/>
                <w:szCs w:val="21"/>
              </w:rPr>
              <w:t>、全国万引犯罪防止機構のメンバーとも連携し万引き防止対策を推進</w:t>
            </w:r>
          </w:p>
          <w:p w:rsidR="00A101D1" w:rsidRPr="006620C9" w:rsidRDefault="00A101D1" w:rsidP="00A101D1">
            <w:pPr>
              <w:tabs>
                <w:tab w:val="left" w:pos="0"/>
                <w:tab w:val="left" w:pos="129"/>
              </w:tabs>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大阪府自動</w:t>
            </w:r>
            <w:r w:rsidR="00202CDF">
              <w:rPr>
                <w:rFonts w:asciiTheme="majorEastAsia" w:eastAsiaTheme="majorEastAsia" w:hAnsiTheme="majorEastAsia" w:hint="eastAsia"/>
                <w:szCs w:val="21"/>
              </w:rPr>
              <w:t>車盗難等防止対策協議会と連携し、自動車盗難防止対策の普及・促進</w:t>
            </w:r>
          </w:p>
          <w:p w:rsidR="00A101D1" w:rsidRPr="006620C9" w:rsidRDefault="00202CDF" w:rsidP="00A101D1">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住宅侵入犯罪等抑止対策協議会へ参画</w:t>
            </w:r>
          </w:p>
          <w:p w:rsidR="00A101D1" w:rsidRPr="006620C9" w:rsidRDefault="00A101D1" w:rsidP="00A101D1">
            <w:pPr>
              <w:tabs>
                <w:tab w:val="left" w:pos="0"/>
                <w:tab w:val="left" w:pos="129"/>
              </w:tabs>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防犯設備士（業）協会全国</w:t>
            </w:r>
            <w:r w:rsidR="00202CDF">
              <w:rPr>
                <w:rFonts w:asciiTheme="majorEastAsia" w:eastAsiaTheme="majorEastAsia" w:hAnsiTheme="majorEastAsia" w:hint="eastAsia"/>
                <w:szCs w:val="21"/>
              </w:rPr>
              <w:t>大会（会場：大阪）及び近畿地区防犯設備士（業）協会連絡会に参画</w:t>
            </w:r>
          </w:p>
          <w:p w:rsidR="00A101D1" w:rsidRPr="006620C9" w:rsidRDefault="00202CDF" w:rsidP="00A101D1">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東警備業防犯協議会役員会へ参画</w:t>
            </w:r>
          </w:p>
          <w:p w:rsidR="00A101D1" w:rsidRPr="006620C9" w:rsidRDefault="00A101D1" w:rsidP="00A101D1">
            <w:pPr>
              <w:tabs>
                <w:tab w:val="left" w:pos="0"/>
                <w:tab w:val="left" w:pos="129"/>
              </w:tabs>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大</w:t>
            </w:r>
            <w:r w:rsidR="00202CDF">
              <w:rPr>
                <w:rFonts w:asciiTheme="majorEastAsia" w:eastAsiaTheme="majorEastAsia" w:hAnsiTheme="majorEastAsia" w:hint="eastAsia"/>
                <w:szCs w:val="21"/>
              </w:rPr>
              <w:t>阪府・大阪府警などが実施する大会・キャンペーン等へ積極的に参加</w:t>
            </w:r>
          </w:p>
          <w:p w:rsidR="00352972" w:rsidRPr="006620C9" w:rsidRDefault="00352972" w:rsidP="00352972">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優良防犯設備・機器設置の促進及び広報啓発の推進</w:t>
            </w:r>
          </w:p>
          <w:p w:rsidR="00352972" w:rsidRPr="006620C9" w:rsidRDefault="00202CDF" w:rsidP="00352972">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優良防犯設備・機器等の設置及び維持管理</w:t>
            </w:r>
          </w:p>
          <w:p w:rsidR="00352972" w:rsidRPr="006620C9" w:rsidRDefault="0035297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大阪府、大阪市等が推進する総合防犯対策の街頭防犯カメラの設置など、府民、自治体、事業者等の依頼に基づく優良防犯</w:t>
            </w:r>
            <w:r w:rsidR="00202CDF">
              <w:rPr>
                <w:rFonts w:asciiTheme="majorEastAsia" w:eastAsiaTheme="majorEastAsia" w:hAnsiTheme="majorEastAsia" w:hint="eastAsia"/>
                <w:szCs w:val="21"/>
              </w:rPr>
              <w:t>設備等の設置などを中心とする地域のインフラの整備に積極的な取組</w:t>
            </w:r>
          </w:p>
          <w:p w:rsidR="00352972" w:rsidRPr="006620C9" w:rsidRDefault="00202CDF" w:rsidP="00352972">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優良防犯設備・機器の広報啓発の推進</w:t>
            </w:r>
          </w:p>
          <w:p w:rsidR="00352972" w:rsidRPr="006620C9" w:rsidRDefault="0035297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E83C2A"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防犯設備・機器のセミナー等を開催し、優良防犯機器認定制度（ＲＢＳＳ制度）など、最新の防犯設備・機器の普及促進及び知識</w:t>
            </w:r>
            <w:r w:rsidR="00E83C2A" w:rsidRPr="006620C9">
              <w:rPr>
                <w:rFonts w:asciiTheme="majorEastAsia" w:eastAsiaTheme="majorEastAsia" w:hAnsiTheme="majorEastAsia" w:hint="eastAsia"/>
                <w:szCs w:val="21"/>
              </w:rPr>
              <w:t xml:space="preserve">　</w:t>
            </w:r>
            <w:r w:rsidR="00202CDF">
              <w:rPr>
                <w:rFonts w:asciiTheme="majorEastAsia" w:eastAsiaTheme="majorEastAsia" w:hAnsiTheme="majorEastAsia" w:hint="eastAsia"/>
                <w:szCs w:val="21"/>
              </w:rPr>
              <w:t>の啓発</w:t>
            </w:r>
          </w:p>
          <w:p w:rsidR="00370642" w:rsidRPr="006620C9" w:rsidRDefault="0037064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E83C2A"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 xml:space="preserve">　通常総会時を利用し、防犯研修会及び防犯機器の展示会を実施（６月６日）</w:t>
            </w:r>
          </w:p>
          <w:p w:rsidR="00352972" w:rsidRPr="006620C9" w:rsidRDefault="00352972" w:rsidP="00352972">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常設展示場の活用と各種イベントへの積極的参加</w:t>
            </w:r>
          </w:p>
          <w:p w:rsidR="00352972" w:rsidRPr="006620C9" w:rsidRDefault="00352972" w:rsidP="00E83C2A">
            <w:pPr>
              <w:tabs>
                <w:tab w:val="left" w:pos="0"/>
                <w:tab w:val="left" w:pos="129"/>
              </w:tabs>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E83C2A" w:rsidRPr="006620C9">
              <w:rPr>
                <w:rFonts w:asciiTheme="majorEastAsia" w:eastAsiaTheme="majorEastAsia" w:hAnsiTheme="majorEastAsia" w:hint="eastAsia"/>
                <w:szCs w:val="21"/>
              </w:rPr>
              <w:t xml:space="preserve">・　</w:t>
            </w:r>
            <w:r w:rsidRPr="006620C9">
              <w:rPr>
                <w:rFonts w:asciiTheme="majorEastAsia" w:eastAsiaTheme="majorEastAsia" w:hAnsiTheme="majorEastAsia" w:hint="eastAsia"/>
                <w:szCs w:val="21"/>
              </w:rPr>
              <w:t>曾根崎警察署地下の大阪府警広報コーナーに設置した防犯設備・機器の常設展示場の活用を図るとともに、各種イベントへ積極的に参画し、優良防犯設備・機器の展示、防犯相談コーナーの開設や防犯講</w:t>
            </w:r>
            <w:r w:rsidR="00202CDF">
              <w:rPr>
                <w:rFonts w:asciiTheme="majorEastAsia" w:eastAsiaTheme="majorEastAsia" w:hAnsiTheme="majorEastAsia" w:hint="eastAsia"/>
                <w:szCs w:val="21"/>
              </w:rPr>
              <w:t>話の実施を通じて、当協会の活動及び優良防犯設備・機器の広報啓発</w:t>
            </w:r>
          </w:p>
          <w:p w:rsidR="00E83C2A" w:rsidRPr="006620C9" w:rsidRDefault="00E83C2A" w:rsidP="00E83C2A">
            <w:pPr>
              <w:tabs>
                <w:tab w:val="left" w:pos="0"/>
                <w:tab w:val="left" w:pos="129"/>
              </w:tabs>
              <w:adjustRightInd w:val="0"/>
              <w:snapToGrid w:val="0"/>
              <w:ind w:leftChars="200" w:left="63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地域防</w:t>
            </w:r>
            <w:r w:rsidR="00202CDF">
              <w:rPr>
                <w:rFonts w:asciiTheme="majorEastAsia" w:eastAsiaTheme="majorEastAsia" w:hAnsiTheme="majorEastAsia" w:hint="eastAsia"/>
                <w:szCs w:val="21"/>
              </w:rPr>
              <w:t>災防犯技術展等のイベント会場で防犯機器の展示及び防犯相談を実施</w:t>
            </w:r>
          </w:p>
          <w:p w:rsidR="00E83C2A" w:rsidRPr="006620C9" w:rsidRDefault="00E83C2A" w:rsidP="00E83C2A">
            <w:pPr>
              <w:tabs>
                <w:tab w:val="left" w:pos="0"/>
                <w:tab w:val="left" w:pos="129"/>
              </w:tabs>
              <w:adjustRightInd w:val="0"/>
              <w:snapToGrid w:val="0"/>
              <w:ind w:firstLineChars="200" w:firstLine="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防犯防災総合展 in KANSAI 2017</w:t>
            </w:r>
            <w:r w:rsidR="00202CDF">
              <w:rPr>
                <w:rFonts w:asciiTheme="majorEastAsia" w:eastAsiaTheme="majorEastAsia" w:hAnsiTheme="majorEastAsia" w:hint="eastAsia"/>
                <w:szCs w:val="21"/>
              </w:rPr>
              <w:t>（６月８日～９日）、その他</w:t>
            </w:r>
            <w:r w:rsidRPr="006620C9">
              <w:rPr>
                <w:rFonts w:asciiTheme="majorEastAsia" w:eastAsiaTheme="majorEastAsia" w:hAnsiTheme="majorEastAsia" w:hint="eastAsia"/>
                <w:szCs w:val="21"/>
              </w:rPr>
              <w:t xml:space="preserve">　</w:t>
            </w:r>
          </w:p>
          <w:p w:rsidR="00352972" w:rsidRPr="006620C9" w:rsidRDefault="0035297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警察署等が開催する各種行事、防犯教室の会場、各種イベント会場等に防犯設備アドバイザーが参加する際、啓発資料の配布、パネルの展示</w:t>
            </w:r>
            <w:r w:rsidR="00E83C2A" w:rsidRPr="006620C9">
              <w:rPr>
                <w:rFonts w:asciiTheme="majorEastAsia" w:eastAsiaTheme="majorEastAsia" w:hAnsiTheme="majorEastAsia" w:hint="eastAsia"/>
                <w:szCs w:val="21"/>
              </w:rPr>
              <w:t>を実施</w:t>
            </w:r>
          </w:p>
          <w:p w:rsidR="00352972" w:rsidRPr="006620C9" w:rsidRDefault="00F9797F" w:rsidP="00352972">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w:t>
            </w:r>
            <w:r w:rsidR="00352972" w:rsidRPr="006620C9">
              <w:rPr>
                <w:rFonts w:asciiTheme="majorEastAsia" w:eastAsiaTheme="majorEastAsia" w:hAnsiTheme="majorEastAsia" w:hint="eastAsia"/>
                <w:szCs w:val="21"/>
              </w:rPr>
              <w:t xml:space="preserve">　警察署等が行う地域安全運動への参加</w:t>
            </w:r>
          </w:p>
          <w:p w:rsidR="00352972" w:rsidRPr="006620C9" w:rsidRDefault="00352972" w:rsidP="00352972">
            <w:pPr>
              <w:tabs>
                <w:tab w:val="left" w:pos="0"/>
                <w:tab w:val="left" w:pos="129"/>
              </w:tabs>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警察等</w:t>
            </w:r>
            <w:r w:rsidR="00F9797F" w:rsidRPr="006620C9">
              <w:rPr>
                <w:rFonts w:asciiTheme="majorEastAsia" w:eastAsiaTheme="majorEastAsia" w:hAnsiTheme="majorEastAsia" w:hint="eastAsia"/>
                <w:szCs w:val="21"/>
              </w:rPr>
              <w:t>からの要請に基づき、防犯設備アドバイザーを派遣し、</w:t>
            </w:r>
            <w:r w:rsidRPr="006620C9">
              <w:rPr>
                <w:rFonts w:asciiTheme="majorEastAsia" w:eastAsiaTheme="majorEastAsia" w:hAnsiTheme="majorEastAsia" w:hint="eastAsia"/>
                <w:szCs w:val="21"/>
              </w:rPr>
              <w:t>防犯</w:t>
            </w:r>
            <w:r w:rsidRPr="006620C9">
              <w:rPr>
                <w:rFonts w:asciiTheme="majorEastAsia" w:eastAsiaTheme="majorEastAsia" w:hAnsiTheme="majorEastAsia" w:hint="eastAsia"/>
                <w:szCs w:val="21"/>
              </w:rPr>
              <w:lastRenderedPageBreak/>
              <w:t>講話、防犯</w:t>
            </w:r>
            <w:r w:rsidR="00F9797F" w:rsidRPr="006620C9">
              <w:rPr>
                <w:rFonts w:asciiTheme="majorEastAsia" w:eastAsiaTheme="majorEastAsia" w:hAnsiTheme="majorEastAsia" w:hint="eastAsia"/>
                <w:szCs w:val="21"/>
              </w:rPr>
              <w:t>機器の展示を行うとともに府民の要請に応じ防犯診断等を実施</w:t>
            </w:r>
          </w:p>
          <w:p w:rsidR="00352972" w:rsidRPr="006620C9" w:rsidRDefault="00F9797F" w:rsidP="00352972">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w:t>
            </w:r>
            <w:r w:rsidR="00352972" w:rsidRPr="006620C9">
              <w:rPr>
                <w:rFonts w:asciiTheme="majorEastAsia" w:eastAsiaTheme="majorEastAsia" w:hAnsiTheme="majorEastAsia" w:hint="eastAsia"/>
                <w:szCs w:val="21"/>
              </w:rPr>
              <w:t xml:space="preserve">　防犯従事者等への教育事業の実施</w:t>
            </w:r>
          </w:p>
          <w:p w:rsidR="00352972" w:rsidRPr="006620C9" w:rsidRDefault="00202CDF" w:rsidP="00352972">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防犯設備士養成講習等の支援</w:t>
            </w:r>
          </w:p>
          <w:p w:rsidR="00352972" w:rsidRPr="006620C9" w:rsidRDefault="0035297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（公社）日本防犯設備協会が行う防犯設備士養成講習等を支援し、防犯設備士の養成及び能力向上に</w:t>
            </w:r>
            <w:r w:rsidR="00202CDF">
              <w:rPr>
                <w:rFonts w:asciiTheme="majorEastAsia" w:eastAsiaTheme="majorEastAsia" w:hAnsiTheme="majorEastAsia" w:hint="eastAsia"/>
                <w:szCs w:val="21"/>
              </w:rPr>
              <w:t>努めるとともに、実地指導を行いうる総合防犯設備士等指導者を養成</w:t>
            </w:r>
          </w:p>
          <w:p w:rsidR="00352972" w:rsidRPr="006620C9" w:rsidRDefault="00202CDF" w:rsidP="00352972">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 xml:space="preserve">　○　防犯設備アドバイザーの拡充と技術の向上</w:t>
            </w:r>
          </w:p>
          <w:p w:rsidR="00352972" w:rsidRPr="006620C9" w:rsidRDefault="00352972" w:rsidP="00352972">
            <w:pPr>
              <w:tabs>
                <w:tab w:val="left" w:pos="0"/>
                <w:tab w:val="left" w:pos="129"/>
              </w:tabs>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防犯設備アドバイザーに対する講習会や実地教育を行い、その能力向上を図ることにより、当協会の専門性と指導性への信頼を　　向上</w:t>
            </w:r>
          </w:p>
          <w:p w:rsidR="00352972" w:rsidRPr="006620C9" w:rsidRDefault="00352972" w:rsidP="00352972">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その他要請により随時実施。</w:t>
            </w:r>
          </w:p>
          <w:p w:rsidR="00352972" w:rsidRPr="006620C9" w:rsidRDefault="00FB7D5F" w:rsidP="00352972">
            <w:pPr>
              <w:tabs>
                <w:tab w:val="left" w:pos="0"/>
                <w:tab w:val="left" w:pos="129"/>
              </w:tabs>
              <w:adjustRightInd w:val="0"/>
              <w:snapToGrid w:val="0"/>
              <w:rPr>
                <w:rFonts w:asciiTheme="majorEastAsia" w:eastAsiaTheme="majorEastAsia" w:hAnsiTheme="majorEastAsia"/>
                <w:szCs w:val="21"/>
              </w:rPr>
            </w:pPr>
            <w:r>
              <w:rPr>
                <w:rFonts w:asciiTheme="majorEastAsia" w:eastAsiaTheme="majorEastAsia" w:hAnsiTheme="majorEastAsia" w:hint="eastAsia"/>
                <w:szCs w:val="21"/>
              </w:rPr>
              <w:t>６</w:t>
            </w:r>
            <w:r w:rsidR="00352972" w:rsidRPr="006620C9">
              <w:rPr>
                <w:rFonts w:asciiTheme="majorEastAsia" w:eastAsiaTheme="majorEastAsia" w:hAnsiTheme="majorEastAsia" w:hint="eastAsia"/>
                <w:szCs w:val="21"/>
              </w:rPr>
              <w:t xml:space="preserve">　マスコミ取材への対応</w:t>
            </w:r>
          </w:p>
          <w:p w:rsidR="00DE2068" w:rsidRPr="006620C9" w:rsidRDefault="00DE2068" w:rsidP="00857611">
            <w:pPr>
              <w:tabs>
                <w:tab w:val="left" w:pos="0"/>
                <w:tab w:val="left" w:pos="129"/>
              </w:tabs>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w:t>
            </w:r>
            <w:r w:rsidR="00202CDF">
              <w:rPr>
                <w:rFonts w:asciiTheme="majorEastAsia" w:eastAsiaTheme="majorEastAsia" w:hAnsiTheme="majorEastAsia" w:hint="eastAsia"/>
                <w:szCs w:val="21"/>
              </w:rPr>
              <w:t xml:space="preserve">　随時実施</w:t>
            </w: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（一社）</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関西経済同友会</w:t>
            </w:r>
          </w:p>
        </w:tc>
        <w:tc>
          <w:tcPr>
            <w:tcW w:w="7033"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ミナミの環境浄化のフォローアップ</w:t>
            </w:r>
          </w:p>
          <w:p w:rsidR="00DE2068" w:rsidRPr="006620C9" w:rsidRDefault="00DE2068" w:rsidP="00C44098">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ミナミ活性化協議会への参加。</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p>
        </w:tc>
      </w:tr>
      <w:tr w:rsidR="00DE2068" w:rsidRPr="006620C9" w:rsidTr="004F6C5F">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（公社）</w:t>
            </w:r>
          </w:p>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関西経済連合会</w:t>
            </w:r>
          </w:p>
        </w:tc>
        <w:tc>
          <w:tcPr>
            <w:tcW w:w="7033" w:type="dxa"/>
          </w:tcPr>
          <w:p w:rsidR="00DE2068" w:rsidRPr="006620C9" w:rsidRDefault="00DE2068" w:rsidP="0090040D">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ミナミ活性化協議会等の「安全・安心なまちづくり」活動に賛同し、ＰＲを中心とした協力を実施</w:t>
            </w:r>
          </w:p>
          <w:p w:rsidR="00E74306" w:rsidRPr="006620C9" w:rsidRDefault="00E74306" w:rsidP="004B6377">
            <w:pPr>
              <w:adjustRightInd w:val="0"/>
              <w:snapToGrid w:val="0"/>
              <w:ind w:left="210" w:hangingChars="100" w:hanging="210"/>
              <w:rPr>
                <w:rFonts w:asciiTheme="majorEastAsia" w:eastAsiaTheme="majorEastAsia" w:hAnsiTheme="majorEastAsia"/>
                <w:szCs w:val="21"/>
              </w:rPr>
            </w:pPr>
          </w:p>
        </w:tc>
      </w:tr>
      <w:tr w:rsidR="00DE2068" w:rsidRPr="006620C9" w:rsidTr="00FB7D5F">
        <w:trPr>
          <w:trHeight w:val="1935"/>
        </w:trPr>
        <w:tc>
          <w:tcPr>
            <w:tcW w:w="2235" w:type="dxa"/>
          </w:tcPr>
          <w:p w:rsidR="00DE2068" w:rsidRPr="006620C9" w:rsidRDefault="00DE2068"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関西鉄道協会</w:t>
            </w: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p w:rsidR="00DE2068" w:rsidRPr="006620C9" w:rsidRDefault="00DE2068" w:rsidP="0098113E">
            <w:pPr>
              <w:adjustRightInd w:val="0"/>
              <w:snapToGrid w:val="0"/>
              <w:rPr>
                <w:rFonts w:asciiTheme="majorEastAsia" w:eastAsiaTheme="majorEastAsia" w:hAnsiTheme="majorEastAsia"/>
                <w:szCs w:val="21"/>
              </w:rPr>
            </w:pPr>
          </w:p>
        </w:tc>
        <w:tc>
          <w:tcPr>
            <w:tcW w:w="7033" w:type="dxa"/>
          </w:tcPr>
          <w:p w:rsidR="00DE2068" w:rsidRPr="006620C9" w:rsidRDefault="00DE2068"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「こども</w:t>
            </w:r>
            <w:r w:rsidRPr="006620C9">
              <w:rPr>
                <w:rFonts w:asciiTheme="majorEastAsia" w:eastAsiaTheme="majorEastAsia" w:hAnsiTheme="majorEastAsia"/>
                <w:szCs w:val="21"/>
              </w:rPr>
              <w:t>110</w:t>
            </w:r>
            <w:r w:rsidRPr="006620C9">
              <w:rPr>
                <w:rFonts w:asciiTheme="majorEastAsia" w:eastAsiaTheme="majorEastAsia" w:hAnsiTheme="majorEastAsia" w:hint="eastAsia"/>
                <w:szCs w:val="21"/>
              </w:rPr>
              <w:t>番の駅」運動の推進</w:t>
            </w:r>
          </w:p>
          <w:p w:rsidR="00DE2068" w:rsidRPr="006620C9" w:rsidRDefault="00DE2068"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「こども</w:t>
            </w:r>
            <w:r w:rsidRPr="006620C9">
              <w:rPr>
                <w:rFonts w:asciiTheme="majorEastAsia" w:eastAsiaTheme="majorEastAsia" w:hAnsiTheme="majorEastAsia"/>
                <w:szCs w:val="21"/>
              </w:rPr>
              <w:t>110</w:t>
            </w:r>
            <w:r w:rsidRPr="006620C9">
              <w:rPr>
                <w:rFonts w:asciiTheme="majorEastAsia" w:eastAsiaTheme="majorEastAsia" w:hAnsiTheme="majorEastAsia" w:hint="eastAsia"/>
                <w:szCs w:val="21"/>
              </w:rPr>
              <w:t>番の駅」等で、ポスターを掲出。</w:t>
            </w:r>
          </w:p>
          <w:p w:rsidR="008667EA" w:rsidRPr="006620C9" w:rsidRDefault="00DE2068"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「スルッとＫＡＮＳＡＩバス祭り」で「こども110番の駅」を</w:t>
            </w:r>
          </w:p>
          <w:p w:rsidR="00DE2068" w:rsidRPr="006620C9" w:rsidRDefault="00DE2068" w:rsidP="008667EA">
            <w:pPr>
              <w:adjustRightInd w:val="0"/>
              <w:snapToGrid w:val="0"/>
              <w:ind w:leftChars="200" w:left="420"/>
              <w:rPr>
                <w:rFonts w:asciiTheme="majorEastAsia" w:eastAsiaTheme="majorEastAsia" w:hAnsiTheme="majorEastAsia"/>
                <w:szCs w:val="21"/>
              </w:rPr>
            </w:pPr>
            <w:r w:rsidRPr="006620C9">
              <w:rPr>
                <w:rFonts w:asciiTheme="majorEastAsia" w:eastAsiaTheme="majorEastAsia" w:hAnsiTheme="majorEastAsia" w:hint="eastAsia"/>
                <w:szCs w:val="21"/>
              </w:rPr>
              <w:t>ＰＲ。</w:t>
            </w:r>
          </w:p>
          <w:p w:rsidR="00DE2068" w:rsidRPr="006620C9" w:rsidRDefault="00DE2068" w:rsidP="0076624F">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「鉄道の日記念イベント」において、「こども</w:t>
            </w:r>
            <w:r w:rsidRPr="006620C9">
              <w:rPr>
                <w:rFonts w:asciiTheme="majorEastAsia" w:eastAsiaTheme="majorEastAsia" w:hAnsiTheme="majorEastAsia"/>
                <w:szCs w:val="21"/>
              </w:rPr>
              <w:t>110</w:t>
            </w:r>
            <w:r w:rsidRPr="006620C9">
              <w:rPr>
                <w:rFonts w:asciiTheme="majorEastAsia" w:eastAsiaTheme="majorEastAsia" w:hAnsiTheme="majorEastAsia" w:hint="eastAsia"/>
                <w:szCs w:val="21"/>
              </w:rPr>
              <w:t>番の駅」をＰＲ。</w:t>
            </w:r>
          </w:p>
          <w:p w:rsidR="00DE2068" w:rsidRPr="006620C9" w:rsidRDefault="00DE2068"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「万博鉄道まつり」において、「こども</w:t>
            </w:r>
            <w:r w:rsidRPr="006620C9">
              <w:rPr>
                <w:rFonts w:asciiTheme="majorEastAsia" w:eastAsiaTheme="majorEastAsia" w:hAnsiTheme="majorEastAsia"/>
                <w:szCs w:val="21"/>
              </w:rPr>
              <w:t>110</w:t>
            </w:r>
            <w:r w:rsidRPr="006620C9">
              <w:rPr>
                <w:rFonts w:asciiTheme="majorEastAsia" w:eastAsiaTheme="majorEastAsia" w:hAnsiTheme="majorEastAsia" w:hint="eastAsia"/>
                <w:szCs w:val="21"/>
              </w:rPr>
              <w:t>番の駅」をＰＲ。</w:t>
            </w:r>
          </w:p>
          <w:p w:rsidR="00DE2068" w:rsidRPr="006620C9" w:rsidRDefault="00DE2068" w:rsidP="00C44098">
            <w:pPr>
              <w:adjustRightInd w:val="0"/>
              <w:snapToGrid w:val="0"/>
              <w:ind w:left="210" w:hangingChars="100" w:hanging="210"/>
              <w:rPr>
                <w:rFonts w:asciiTheme="majorEastAsia" w:eastAsiaTheme="majorEastAsia" w:hAnsiTheme="majorEastAsia"/>
                <w:szCs w:val="21"/>
              </w:rPr>
            </w:pPr>
          </w:p>
        </w:tc>
      </w:tr>
      <w:tr w:rsidR="00FB7D5F" w:rsidRPr="006620C9" w:rsidTr="00FB7D5F">
        <w:trPr>
          <w:trHeight w:val="1182"/>
        </w:trPr>
        <w:tc>
          <w:tcPr>
            <w:tcW w:w="2235" w:type="dxa"/>
          </w:tcPr>
          <w:p w:rsidR="00FB7D5F" w:rsidRPr="006620C9" w:rsidRDefault="00FB7D5F" w:rsidP="00F07BD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近畿百貨店協会</w:t>
            </w:r>
          </w:p>
          <w:p w:rsidR="00FB7D5F" w:rsidRPr="006620C9" w:rsidRDefault="00FB7D5F" w:rsidP="00F07BD9">
            <w:pPr>
              <w:adjustRightInd w:val="0"/>
              <w:snapToGrid w:val="0"/>
              <w:rPr>
                <w:rFonts w:asciiTheme="majorEastAsia" w:eastAsiaTheme="majorEastAsia" w:hAnsiTheme="majorEastAsia"/>
                <w:szCs w:val="21"/>
              </w:rPr>
            </w:pPr>
          </w:p>
          <w:p w:rsidR="00FB7D5F" w:rsidRPr="006620C9" w:rsidRDefault="00FB7D5F" w:rsidP="00F07BD9">
            <w:pPr>
              <w:adjustRightInd w:val="0"/>
              <w:snapToGrid w:val="0"/>
              <w:rPr>
                <w:rFonts w:asciiTheme="majorEastAsia" w:eastAsiaTheme="majorEastAsia" w:hAnsiTheme="majorEastAsia"/>
                <w:szCs w:val="21"/>
              </w:rPr>
            </w:pPr>
          </w:p>
          <w:p w:rsidR="00FB7D5F" w:rsidRPr="006620C9" w:rsidRDefault="00FB7D5F" w:rsidP="00F07BD9">
            <w:pPr>
              <w:adjustRightInd w:val="0"/>
              <w:snapToGrid w:val="0"/>
              <w:rPr>
                <w:rFonts w:asciiTheme="majorEastAsia" w:eastAsiaTheme="majorEastAsia" w:hAnsiTheme="majorEastAsia"/>
                <w:szCs w:val="21"/>
              </w:rPr>
            </w:pPr>
          </w:p>
          <w:p w:rsidR="00FB7D5F" w:rsidRPr="006620C9" w:rsidRDefault="00FB7D5F" w:rsidP="00F07BD9">
            <w:pPr>
              <w:adjustRightInd w:val="0"/>
              <w:snapToGrid w:val="0"/>
              <w:rPr>
                <w:rFonts w:asciiTheme="majorEastAsia" w:eastAsiaTheme="majorEastAsia" w:hAnsiTheme="majorEastAsia"/>
                <w:szCs w:val="21"/>
              </w:rPr>
            </w:pPr>
          </w:p>
          <w:p w:rsidR="00FB7D5F" w:rsidRPr="006620C9" w:rsidRDefault="00FB7D5F" w:rsidP="00F07BD9">
            <w:pPr>
              <w:adjustRightInd w:val="0"/>
              <w:snapToGrid w:val="0"/>
              <w:rPr>
                <w:rFonts w:asciiTheme="majorEastAsia" w:eastAsiaTheme="majorEastAsia" w:hAnsiTheme="majorEastAsia"/>
                <w:szCs w:val="21"/>
              </w:rPr>
            </w:pPr>
          </w:p>
        </w:tc>
        <w:tc>
          <w:tcPr>
            <w:tcW w:w="7033" w:type="dxa"/>
          </w:tcPr>
          <w:p w:rsidR="00FB7D5F" w:rsidRPr="006620C9" w:rsidRDefault="00FB7D5F" w:rsidP="00F07BD9">
            <w:pPr>
              <w:adjustRightInd w:val="0"/>
              <w:snapToGrid w:val="0"/>
              <w:ind w:left="206" w:hangingChars="98" w:hanging="206"/>
              <w:rPr>
                <w:rFonts w:asciiTheme="majorEastAsia" w:eastAsiaTheme="majorEastAsia" w:hAnsiTheme="majorEastAsia"/>
                <w:szCs w:val="21"/>
              </w:rPr>
            </w:pPr>
            <w:r w:rsidRPr="006620C9">
              <w:rPr>
                <w:rFonts w:asciiTheme="majorEastAsia" w:eastAsiaTheme="majorEastAsia" w:hAnsiTheme="majorEastAsia" w:hint="eastAsia"/>
                <w:szCs w:val="21"/>
              </w:rPr>
              <w:t>１　会員百貨店各店における防犯に関する店内放送の実施及び啓発ポスターの掲示</w:t>
            </w:r>
          </w:p>
          <w:p w:rsidR="00FB7D5F" w:rsidRPr="006620C9" w:rsidRDefault="00FB7D5F" w:rsidP="00F07BD9">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店内及び周辺のパトロール強化</w:t>
            </w:r>
          </w:p>
          <w:p w:rsidR="00FB7D5F" w:rsidRPr="006620C9" w:rsidRDefault="00FB7D5F" w:rsidP="00F07BD9">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「大阪府万引総合対策協議会」情報の会員各社への共有により防犯強化【新規】</w:t>
            </w:r>
          </w:p>
          <w:p w:rsidR="00FB7D5F" w:rsidRPr="006620C9" w:rsidRDefault="00FB7D5F" w:rsidP="00F07BD9">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４　部会（会員百貨店で構成）の定期的な開催（防犯情報共有・意見交換）</w:t>
            </w:r>
          </w:p>
        </w:tc>
      </w:tr>
      <w:tr w:rsidR="00FB7D5F" w:rsidRPr="006620C9" w:rsidTr="00807513">
        <w:trPr>
          <w:trHeight w:val="1800"/>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西日本電信電話（株）大阪支店</w:t>
            </w:r>
          </w:p>
        </w:tc>
        <w:tc>
          <w:tcPr>
            <w:tcW w:w="7033" w:type="dxa"/>
          </w:tcPr>
          <w:p w:rsidR="00FB7D5F" w:rsidRPr="006620C9" w:rsidRDefault="00FB7D5F" w:rsidP="0065162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公衆電話ボックスの環境整備</w:t>
            </w:r>
          </w:p>
          <w:p w:rsidR="00FB7D5F" w:rsidRPr="006620C9" w:rsidRDefault="00FB7D5F" w:rsidP="00C44098">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ピンクビラ対策、落書き等に対する清掃活動の実施。</w:t>
            </w:r>
          </w:p>
          <w:p w:rsidR="00FB7D5F" w:rsidRPr="006620C9" w:rsidRDefault="00FB7D5F" w:rsidP="0076624F">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子ども１１０番・児童虐待防止に向けた公衆電話へのマグネット貼り付け広報への協力（場所提供）。　</w:t>
            </w:r>
          </w:p>
          <w:p w:rsidR="00FB7D5F" w:rsidRPr="006620C9" w:rsidRDefault="00FB7D5F" w:rsidP="0065162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公衆電話ボックス内への防犯カメラの設置</w:t>
            </w:r>
          </w:p>
          <w:p w:rsidR="00FB7D5F" w:rsidRPr="006620C9" w:rsidRDefault="00FB7D5F" w:rsidP="004E3596">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公衆電話ボックス内における犯罪被害の防止。</w:t>
            </w:r>
          </w:p>
        </w:tc>
      </w:tr>
      <w:tr w:rsidR="00FB7D5F" w:rsidRPr="006620C9" w:rsidTr="0027098B">
        <w:trPr>
          <w:trHeight w:val="559"/>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日本チェーンストア協会関西支部</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tc>
        <w:tc>
          <w:tcPr>
            <w:tcW w:w="7033" w:type="dxa"/>
          </w:tcPr>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防犯カメラの設置促進</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店舗内での万引き、店舗外周・駐車場等での犯罪被害の防止。</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防犯啓発活動の推進</w:t>
            </w:r>
          </w:p>
          <w:p w:rsidR="00FB7D5F" w:rsidRPr="006620C9" w:rsidRDefault="00FB7D5F" w:rsidP="00723B3B">
            <w:pPr>
              <w:adjustRightInd w:val="0"/>
              <w:snapToGrid w:val="0"/>
              <w:ind w:leftChars="100" w:left="210"/>
              <w:rPr>
                <w:rFonts w:asciiTheme="majorEastAsia" w:eastAsiaTheme="majorEastAsia" w:hAnsiTheme="majorEastAsia"/>
                <w:szCs w:val="21"/>
              </w:rPr>
            </w:pPr>
            <w:r w:rsidRPr="006620C9">
              <w:rPr>
                <w:rFonts w:asciiTheme="majorEastAsia" w:eastAsiaTheme="majorEastAsia" w:hAnsiTheme="majorEastAsia" w:hint="eastAsia"/>
                <w:szCs w:val="21"/>
              </w:rPr>
              <w:t>○　店舗内に防犯啓発ポスターを掲示。</w:t>
            </w:r>
          </w:p>
          <w:p w:rsidR="00FB7D5F" w:rsidRPr="006620C9" w:rsidRDefault="00FB7D5F"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来客に対する犯罪被害防止を呼びかけるスポット放送の実施推進。</w:t>
            </w:r>
          </w:p>
          <w:p w:rsidR="00FB7D5F" w:rsidRPr="006620C9" w:rsidRDefault="00FB7D5F" w:rsidP="004E3596">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各店舗にて、地域の警察署等との防犯キャンペーン協力。</w:t>
            </w:r>
          </w:p>
          <w:p w:rsidR="00FB7D5F" w:rsidRPr="006620C9" w:rsidRDefault="00FB7D5F" w:rsidP="004E3596">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万引きをさせない店づくり</w:t>
            </w:r>
          </w:p>
          <w:p w:rsidR="00FB7D5F" w:rsidRPr="006620C9" w:rsidRDefault="00FB7D5F" w:rsidP="004E3596">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あいさつ（目を見て）</w:t>
            </w:r>
          </w:p>
          <w:p w:rsidR="00FB7D5F" w:rsidRPr="006620C9" w:rsidRDefault="00FB7D5F" w:rsidP="004E3596">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声かけ（積極的に実施）</w:t>
            </w:r>
          </w:p>
          <w:p w:rsidR="00FB7D5F" w:rsidRPr="006620C9" w:rsidRDefault="00FB7D5F" w:rsidP="004E3596">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商品整理</w:t>
            </w:r>
          </w:p>
          <w:p w:rsidR="00FB7D5F" w:rsidRPr="006620C9" w:rsidRDefault="00FB7D5F" w:rsidP="00114ECC">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 xml:space="preserve">　　従業員教育の一環で上記の徹底。</w:t>
            </w:r>
          </w:p>
        </w:tc>
      </w:tr>
      <w:tr w:rsidR="00FB7D5F" w:rsidRPr="006620C9" w:rsidTr="00CD6931">
        <w:trPr>
          <w:trHeight w:val="1575"/>
        </w:trPr>
        <w:tc>
          <w:tcPr>
            <w:tcW w:w="2235" w:type="dxa"/>
          </w:tcPr>
          <w:p w:rsidR="00FB7D5F" w:rsidRPr="006620C9" w:rsidRDefault="00FB7D5F" w:rsidP="00AE670C">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（一社）</w:t>
            </w:r>
          </w:p>
          <w:p w:rsidR="00FB7D5F" w:rsidRPr="006620C9" w:rsidRDefault="00FB7D5F" w:rsidP="00AE670C">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不動産協会関西支部</w:t>
            </w:r>
          </w:p>
          <w:p w:rsidR="00FB7D5F" w:rsidRPr="006620C9" w:rsidRDefault="00FB7D5F" w:rsidP="0098113E">
            <w:pPr>
              <w:adjustRightInd w:val="0"/>
              <w:snapToGrid w:val="0"/>
              <w:rPr>
                <w:rFonts w:asciiTheme="majorEastAsia" w:eastAsiaTheme="majorEastAsia" w:hAnsiTheme="majorEastAsia"/>
                <w:szCs w:val="21"/>
              </w:rPr>
            </w:pPr>
          </w:p>
        </w:tc>
        <w:tc>
          <w:tcPr>
            <w:tcW w:w="7033" w:type="dxa"/>
          </w:tcPr>
          <w:p w:rsidR="00FB7D5F" w:rsidRPr="006620C9" w:rsidRDefault="00FB7D5F" w:rsidP="0076624F">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会報等で、安全なまちづくり推進月間のＰＲ、「安まち通信」の配信を行う等、会員へ防犯広報を実施</w:t>
            </w:r>
          </w:p>
          <w:p w:rsidR="00FB7D5F" w:rsidRPr="006620C9" w:rsidRDefault="00FB7D5F" w:rsidP="004E359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大阪安全なまちづくりキャンペーンへの参加</w:t>
            </w:r>
          </w:p>
        </w:tc>
      </w:tr>
      <w:tr w:rsidR="00FB7D5F" w:rsidRPr="006620C9" w:rsidTr="00BC78AE">
        <w:trPr>
          <w:trHeight w:val="1191"/>
        </w:trPr>
        <w:tc>
          <w:tcPr>
            <w:tcW w:w="2235" w:type="dxa"/>
          </w:tcPr>
          <w:p w:rsidR="00FB7D5F" w:rsidRPr="006620C9" w:rsidRDefault="00FB7D5F" w:rsidP="00AE670C">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（一社）</w:t>
            </w:r>
          </w:p>
          <w:p w:rsidR="00FB7D5F" w:rsidRPr="006620C9" w:rsidRDefault="00FB7D5F" w:rsidP="00AE670C">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マンション管理業協会</w:t>
            </w:r>
            <w:r>
              <w:rPr>
                <w:rFonts w:asciiTheme="majorEastAsia" w:eastAsiaTheme="majorEastAsia" w:hAnsiTheme="majorEastAsia" w:hint="eastAsia"/>
                <w:szCs w:val="21"/>
              </w:rPr>
              <w:t>関西支部</w:t>
            </w:r>
          </w:p>
        </w:tc>
        <w:tc>
          <w:tcPr>
            <w:tcW w:w="7033" w:type="dxa"/>
          </w:tcPr>
          <w:p w:rsidR="009B3659" w:rsidRDefault="009B3659" w:rsidP="0076624F">
            <w:pPr>
              <w:adjustRightInd w:val="0"/>
              <w:snapToGrid w:val="0"/>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警察、行政と連携し、マンション住民の防犯、防災、安全等を確保す</w:t>
            </w:r>
          </w:p>
          <w:p w:rsidR="00FB7D5F" w:rsidRPr="006620C9" w:rsidRDefault="00FB7D5F" w:rsidP="0076624F">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るため、広報啓発活動を実施</w:t>
            </w:r>
          </w:p>
        </w:tc>
      </w:tr>
      <w:tr w:rsidR="00FB7D5F" w:rsidRPr="006620C9" w:rsidTr="00902242">
        <w:trPr>
          <w:trHeight w:val="3253"/>
        </w:trPr>
        <w:tc>
          <w:tcPr>
            <w:tcW w:w="2235" w:type="dxa"/>
          </w:tcPr>
          <w:p w:rsidR="00FB7D5F" w:rsidRPr="006620C9" w:rsidRDefault="00FB7D5F" w:rsidP="001B221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国立大学法人</w:t>
            </w:r>
          </w:p>
          <w:p w:rsidR="00FB7D5F" w:rsidRPr="006620C9" w:rsidRDefault="00FB7D5F" w:rsidP="001B2219">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大阪教育大学</w:t>
            </w: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AE670C">
            <w:pPr>
              <w:adjustRightInd w:val="0"/>
              <w:snapToGrid w:val="0"/>
              <w:rPr>
                <w:rFonts w:asciiTheme="majorEastAsia" w:eastAsiaTheme="majorEastAsia" w:hAnsiTheme="majorEastAsia"/>
                <w:szCs w:val="21"/>
              </w:rPr>
            </w:pPr>
          </w:p>
          <w:p w:rsidR="00FB7D5F" w:rsidRPr="006620C9" w:rsidRDefault="00FB7D5F" w:rsidP="00FB7D5F">
            <w:pPr>
              <w:adjustRightInd w:val="0"/>
              <w:snapToGrid w:val="0"/>
              <w:rPr>
                <w:rFonts w:asciiTheme="majorEastAsia" w:eastAsiaTheme="majorEastAsia" w:hAnsiTheme="majorEastAsia"/>
                <w:szCs w:val="21"/>
              </w:rPr>
            </w:pPr>
          </w:p>
        </w:tc>
        <w:tc>
          <w:tcPr>
            <w:tcW w:w="7033" w:type="dxa"/>
          </w:tcPr>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１　防犯指導（防犯教室等・不審者侵入訓練等）の実施</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安全科における不審者対応や防犯関係の事業の実施</w:t>
            </w:r>
          </w:p>
          <w:p w:rsidR="00FB7D5F" w:rsidRPr="006620C9" w:rsidRDefault="00FB7D5F" w:rsidP="00B110F7">
            <w:pPr>
              <w:adjustRightInd w:val="0"/>
              <w:snapToGrid w:val="0"/>
              <w:ind w:left="420" w:hangingChars="200" w:hanging="42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女性職員を対象とした女性被害防止に関する防犯教室の実施</w:t>
            </w:r>
          </w:p>
          <w:p w:rsidR="00FB7D5F" w:rsidRPr="006620C9" w:rsidRDefault="00FB7D5F" w:rsidP="00B110F7">
            <w:pPr>
              <w:adjustRightInd w:val="0"/>
              <w:snapToGrid w:val="0"/>
              <w:ind w:leftChars="150" w:left="420" w:hangingChars="50" w:hanging="105"/>
              <w:rPr>
                <w:rFonts w:ascii="ＭＳ ゴシック" w:eastAsia="ＭＳ ゴシック" w:hAnsi="ＭＳ ゴシック"/>
                <w:szCs w:val="21"/>
              </w:rPr>
            </w:pPr>
            <w:r w:rsidRPr="006620C9">
              <w:rPr>
                <w:rFonts w:ascii="ＭＳ ゴシック" w:eastAsia="ＭＳ ゴシック" w:hAnsi="ＭＳ ゴシック" w:hint="eastAsia"/>
                <w:szCs w:val="21"/>
              </w:rPr>
              <w:t>(５月）</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教職員・児童を対象とした不審者侵入対応訓練の実施（年６回）。</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教職員対象のさすまた講習会、安全管理委員会の開催（６月）。</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通学路安全マップの作成（子どもや女性からの通学路における危</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険個所の情報収集）</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通学班指導（集団下校及び不審者遭遇時の子ども110番の家の確</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認等）（年７回）</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２　学校における防犯活動の実施</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生徒会役員による登下校時のあいさつ運動（来校者へのあいさつ</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による防犯）</w:t>
            </w:r>
          </w:p>
          <w:p w:rsidR="00FB7D5F" w:rsidRPr="006620C9" w:rsidRDefault="00FB7D5F" w:rsidP="00B110F7">
            <w:pPr>
              <w:adjustRightInd w:val="0"/>
              <w:snapToGrid w:val="0"/>
              <w:ind w:firstLineChars="100" w:firstLine="210"/>
              <w:rPr>
                <w:rFonts w:ascii="ＭＳ ゴシック" w:eastAsia="ＭＳ ゴシック" w:hAnsi="ＭＳ ゴシック"/>
                <w:szCs w:val="21"/>
              </w:rPr>
            </w:pPr>
            <w:r w:rsidRPr="006620C9">
              <w:rPr>
                <w:rFonts w:ascii="ＭＳ ゴシック" w:eastAsia="ＭＳ ゴシック" w:hAnsi="ＭＳ ゴシック" w:hint="eastAsia"/>
                <w:szCs w:val="21"/>
              </w:rPr>
              <w:t>○　保護者及び教職員による通学路安全見まもり活動（登下校安全指</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導）の実施</w:t>
            </w:r>
          </w:p>
          <w:p w:rsidR="00FB7D5F" w:rsidRPr="006620C9" w:rsidRDefault="00FB7D5F" w:rsidP="00B110F7">
            <w:pPr>
              <w:adjustRightInd w:val="0"/>
              <w:snapToGrid w:val="0"/>
              <w:ind w:left="420" w:hangingChars="200" w:hanging="42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学校安全管理委員会の実施（学校関係者、PTA、自治会、警察、消防等で情報交換を行い防犯・防災に関する協議を実施）（６月、H30年３月）</w:t>
            </w:r>
          </w:p>
          <w:p w:rsidR="00FB7D5F" w:rsidRPr="006620C9" w:rsidRDefault="00FB7D5F" w:rsidP="00B110F7">
            <w:pPr>
              <w:adjustRightInd w:val="0"/>
              <w:snapToGrid w:val="0"/>
              <w:ind w:left="420" w:hangingChars="200" w:hanging="42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生徒、PTA、教職員等で学びのもり（学校中庭）の草刈を行い生徒の安全を確保（年４回）</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３　防犯機器の整備等</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防犯カメラ及び非常通報装置の点検と整備（増設含む）</w:t>
            </w:r>
          </w:p>
          <w:p w:rsidR="00FB7D5F" w:rsidRPr="006620C9" w:rsidRDefault="00FB7D5F" w:rsidP="00B110F7">
            <w:pPr>
              <w:adjustRightInd w:val="0"/>
              <w:snapToGrid w:val="0"/>
              <w:ind w:leftChars="100" w:left="420" w:hangingChars="100" w:hanging="210"/>
              <w:rPr>
                <w:rFonts w:ascii="ＭＳ ゴシック" w:eastAsia="ＭＳ ゴシック" w:hAnsi="ＭＳ ゴシック"/>
                <w:szCs w:val="21"/>
              </w:rPr>
            </w:pPr>
            <w:r w:rsidRPr="006620C9">
              <w:rPr>
                <w:rFonts w:ascii="ＭＳ ゴシック" w:eastAsia="ＭＳ ゴシック" w:hAnsi="ＭＳ ゴシック" w:hint="eastAsia"/>
                <w:szCs w:val="21"/>
              </w:rPr>
              <w:t>○　学生への防犯ブザー（新１年生）携帯ＩＣタグ（登下校確認メール用電波バッジ）の配布</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４　学校外との関係・防犯ボランティア活動への参画</w:t>
            </w:r>
          </w:p>
          <w:p w:rsidR="00FB7D5F" w:rsidRPr="006620C9" w:rsidRDefault="00FB7D5F" w:rsidP="00B110F7">
            <w:pPr>
              <w:adjustRightInd w:val="0"/>
              <w:snapToGrid w:val="0"/>
              <w:ind w:left="420" w:hangingChars="200" w:hanging="42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夢まちロードＯＳＡＫＡ寺田町の活動参加（道路・公園の清掃等美化活動を通じた安全の確保）</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教職員、PTA合同によるこども110番（店舗）や、警察・消防・</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市役所へのお礼と協力依頼のための挨拶実施（５月）</w:t>
            </w:r>
          </w:p>
          <w:p w:rsidR="00FB7D5F" w:rsidRPr="006620C9" w:rsidRDefault="00FB7D5F" w:rsidP="00B110F7">
            <w:pPr>
              <w:adjustRightInd w:val="0"/>
              <w:snapToGrid w:val="0"/>
              <w:ind w:left="420" w:hangingChars="200" w:hanging="42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町内会との連携（町内会の見まもり活動との密な連携による犯罪の未然防止）</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５　少年非行防止・立ち直り支援に向けた取組</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相談しやすい環境の整備（学校カウンセラーの相談日等を保護</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者・生徒に周知）</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携帯電話・スマートフォンの安全教室、マナー講座の実施（警察・</w:t>
            </w:r>
          </w:p>
          <w:p w:rsidR="00FB7D5F" w:rsidRPr="006620C9" w:rsidRDefault="00FB7D5F" w:rsidP="00B110F7">
            <w:pPr>
              <w:adjustRightInd w:val="0"/>
              <w:snapToGrid w:val="0"/>
              <w:ind w:firstLineChars="200" w:firstLine="420"/>
              <w:rPr>
                <w:rFonts w:ascii="ＭＳ ゴシック" w:eastAsia="ＭＳ ゴシック" w:hAnsi="ＭＳ ゴシック"/>
                <w:szCs w:val="21"/>
              </w:rPr>
            </w:pPr>
            <w:r w:rsidRPr="006620C9">
              <w:rPr>
                <w:rFonts w:ascii="ＭＳ ゴシック" w:eastAsia="ＭＳ ゴシック" w:hAnsi="ＭＳ ゴシック" w:hint="eastAsia"/>
                <w:szCs w:val="21"/>
              </w:rPr>
              <w:t>ＮＴＴドコモ等に講師依頼）</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薬物乱用防止教室の実施（警察・保健所・薬剤師会に講師依頼）</w:t>
            </w:r>
          </w:p>
          <w:p w:rsidR="00FB7D5F" w:rsidRPr="006620C9" w:rsidRDefault="00FB7D5F" w:rsidP="00B110F7">
            <w:pPr>
              <w:adjustRightInd w:val="0"/>
              <w:snapToGrid w:val="0"/>
              <w:ind w:firstLineChars="100" w:firstLine="21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（H30年２月）</w:t>
            </w:r>
          </w:p>
          <w:p w:rsidR="00FB7D5F" w:rsidRPr="006620C9" w:rsidRDefault="00FB7D5F" w:rsidP="00B110F7">
            <w:pPr>
              <w:adjustRightInd w:val="0"/>
              <w:snapToGrid w:val="0"/>
              <w:rPr>
                <w:rFonts w:ascii="ＭＳ ゴシック" w:eastAsia="ＭＳ ゴシック" w:hAnsi="ＭＳ ゴシック"/>
                <w:szCs w:val="21"/>
              </w:rPr>
            </w:pPr>
            <w:r w:rsidRPr="006620C9">
              <w:rPr>
                <w:rFonts w:ascii="ＭＳ ゴシック" w:eastAsia="ＭＳ ゴシック" w:hAnsi="ＭＳ ゴシック" w:hint="eastAsia"/>
                <w:szCs w:val="21"/>
              </w:rPr>
              <w:t xml:space="preserve">　○　保護者対象の携帯電話使用マナー講座（６月）</w:t>
            </w:r>
          </w:p>
          <w:p w:rsidR="00FB7D5F" w:rsidRPr="006620C9" w:rsidRDefault="00FB7D5F" w:rsidP="00B110F7">
            <w:pPr>
              <w:adjustRightInd w:val="0"/>
              <w:snapToGrid w:val="0"/>
              <w:rPr>
                <w:rFonts w:ascii="ＭＳ ゴシック" w:eastAsia="ＭＳ ゴシック" w:hAnsi="ＭＳ ゴシック"/>
                <w:szCs w:val="21"/>
              </w:rPr>
            </w:pPr>
          </w:p>
        </w:tc>
      </w:tr>
      <w:tr w:rsidR="00FB7D5F" w:rsidRPr="006620C9" w:rsidTr="00BC78AE">
        <w:trPr>
          <w:trHeight w:val="946"/>
        </w:trPr>
        <w:tc>
          <w:tcPr>
            <w:tcW w:w="2235" w:type="dxa"/>
          </w:tcPr>
          <w:p w:rsidR="00FB7D5F" w:rsidRPr="006620C9" w:rsidRDefault="00FB7D5F"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lastRenderedPageBreak/>
              <w:t>（社福）</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大阪障害者自立支援協会</w:t>
            </w:r>
          </w:p>
        </w:tc>
        <w:tc>
          <w:tcPr>
            <w:tcW w:w="7033"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共に生きる障がい者展(11月)での啓発（パンフレット等の配布）</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法人広報誌「福祉広報」による啓発（防犯記事等の掲載）</w:t>
            </w:r>
          </w:p>
          <w:p w:rsidR="00FB7D5F" w:rsidRPr="006620C9" w:rsidRDefault="00FB7D5F" w:rsidP="00C44098">
            <w:pPr>
              <w:adjustRightInd w:val="0"/>
              <w:snapToGrid w:val="0"/>
              <w:ind w:leftChars="100" w:left="210" w:firstLineChars="100" w:firstLine="210"/>
              <w:rPr>
                <w:rFonts w:asciiTheme="majorEastAsia" w:eastAsiaTheme="majorEastAsia" w:hAnsiTheme="majorEastAsia"/>
                <w:szCs w:val="21"/>
              </w:rPr>
            </w:pPr>
          </w:p>
        </w:tc>
      </w:tr>
      <w:tr w:rsidR="00FB7D5F" w:rsidRPr="006620C9" w:rsidTr="004E3596">
        <w:trPr>
          <w:trHeight w:val="557"/>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大阪府公立中学校長会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tc>
        <w:tc>
          <w:tcPr>
            <w:tcW w:w="7033"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安全キャンペーンに地域単位での参加</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全国地域安全運動大阪府民大会への出席</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中学校区単位の地域教育協議会での情報交換、講演等による啓発活動や巡視、地域美化活動などの実施</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各校における活動</w:t>
            </w:r>
          </w:p>
          <w:p w:rsidR="00FB7D5F" w:rsidRPr="006620C9" w:rsidRDefault="00FB7D5F" w:rsidP="00C44098">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こども</w:t>
            </w:r>
            <w:r w:rsidRPr="006620C9">
              <w:rPr>
                <w:rFonts w:asciiTheme="majorEastAsia" w:eastAsiaTheme="majorEastAsia" w:hAnsiTheme="majorEastAsia"/>
                <w:szCs w:val="21"/>
              </w:rPr>
              <w:t>110</w:t>
            </w:r>
            <w:r w:rsidRPr="006620C9">
              <w:rPr>
                <w:rFonts w:asciiTheme="majorEastAsia" w:eastAsiaTheme="majorEastAsia" w:hAnsiTheme="majorEastAsia" w:hint="eastAsia"/>
                <w:szCs w:val="21"/>
              </w:rPr>
              <w:t>番の家運動の拡大推進</w:t>
            </w:r>
          </w:p>
          <w:p w:rsidR="00FB7D5F" w:rsidRPr="006620C9" w:rsidRDefault="00FB7D5F" w:rsidP="00C44098">
            <w:pPr>
              <w:adjustRightInd w:val="0"/>
              <w:snapToGrid w:val="0"/>
              <w:ind w:leftChars="99" w:left="445" w:hangingChars="113" w:hanging="237"/>
              <w:rPr>
                <w:rFonts w:asciiTheme="majorEastAsia" w:eastAsiaTheme="majorEastAsia" w:hAnsiTheme="majorEastAsia"/>
                <w:szCs w:val="21"/>
              </w:rPr>
            </w:pPr>
            <w:r w:rsidRPr="006620C9">
              <w:rPr>
                <w:rFonts w:asciiTheme="majorEastAsia" w:eastAsiaTheme="majorEastAsia" w:hAnsiTheme="majorEastAsia" w:hint="eastAsia"/>
                <w:szCs w:val="21"/>
              </w:rPr>
              <w:t>○　ＰＴＡや青少年健全育成会などの地域団体との連携による啓発活動やパトロールの実施、巡視、地域美化活動などの実施。</w:t>
            </w:r>
          </w:p>
          <w:p w:rsidR="00FB7D5F" w:rsidRPr="006620C9" w:rsidRDefault="00FB7D5F" w:rsidP="00C44098">
            <w:pPr>
              <w:adjustRightInd w:val="0"/>
              <w:snapToGrid w:val="0"/>
              <w:ind w:firstLineChars="100" w:firstLine="210"/>
              <w:rPr>
                <w:rFonts w:asciiTheme="majorEastAsia" w:eastAsiaTheme="majorEastAsia" w:hAnsiTheme="majorEastAsia"/>
                <w:szCs w:val="21"/>
              </w:rPr>
            </w:pPr>
            <w:r w:rsidRPr="006620C9">
              <w:rPr>
                <w:rFonts w:asciiTheme="majorEastAsia" w:eastAsiaTheme="majorEastAsia" w:hAnsiTheme="majorEastAsia" w:hint="eastAsia"/>
                <w:szCs w:val="21"/>
              </w:rPr>
              <w:t>○　各学校や通学路の安全整備についての点検及び指導。</w:t>
            </w:r>
          </w:p>
          <w:p w:rsidR="00FB7D5F" w:rsidRPr="006620C9" w:rsidRDefault="00FB7D5F"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安全なまちづくり関係ホームページやメール情報のアクセスへの情報提供</w:t>
            </w:r>
          </w:p>
          <w:p w:rsidR="00FB7D5F" w:rsidRPr="006620C9" w:rsidRDefault="00FB7D5F" w:rsidP="004E3596">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ホームページや学校だよりなどによる防犯に関する情報提供</w:t>
            </w:r>
          </w:p>
          <w:p w:rsidR="00FB7D5F" w:rsidRPr="006620C9" w:rsidRDefault="00FB7D5F" w:rsidP="004E3596">
            <w:pPr>
              <w:adjustRightInd w:val="0"/>
              <w:snapToGrid w:val="0"/>
              <w:ind w:leftChars="100" w:left="420" w:hangingChars="100" w:hanging="210"/>
              <w:rPr>
                <w:rFonts w:asciiTheme="majorEastAsia" w:eastAsiaTheme="majorEastAsia" w:hAnsiTheme="majorEastAsia"/>
                <w:szCs w:val="21"/>
              </w:rPr>
            </w:pPr>
          </w:p>
        </w:tc>
      </w:tr>
      <w:tr w:rsidR="00FB7D5F" w:rsidRPr="006620C9" w:rsidTr="00BC78AE">
        <w:trPr>
          <w:trHeight w:val="1974"/>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大阪府国公立幼稚園・こども園長会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792687">
            <w:pPr>
              <w:adjustRightInd w:val="0"/>
              <w:snapToGrid w:val="0"/>
              <w:rPr>
                <w:rFonts w:asciiTheme="majorEastAsia" w:eastAsiaTheme="majorEastAsia" w:hAnsiTheme="majorEastAsia"/>
                <w:szCs w:val="21"/>
              </w:rPr>
            </w:pPr>
          </w:p>
        </w:tc>
        <w:tc>
          <w:tcPr>
            <w:tcW w:w="7033" w:type="dxa"/>
          </w:tcPr>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理事会での安全対策に関する情報交換</w:t>
            </w:r>
          </w:p>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幼児への安全指導に関する情報提供及び指導内容などの交換</w:t>
            </w:r>
          </w:p>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保護者への啓発</w:t>
            </w:r>
          </w:p>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警察からの安まちメール配信情報について、保護者に周知することにより、安全への意識啓発を行う</w:t>
            </w:r>
          </w:p>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各地区における独自の取組</w:t>
            </w:r>
          </w:p>
          <w:p w:rsidR="00FB7D5F" w:rsidRPr="006620C9" w:rsidRDefault="00FB7D5F" w:rsidP="004B5DC5">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地区ごとに、地域や小学校（PTA）と連携し、地域巡視等の</w:t>
            </w:r>
          </w:p>
          <w:p w:rsidR="00FB7D5F" w:rsidRPr="006620C9" w:rsidRDefault="00FB7D5F" w:rsidP="004B5DC5">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防犯活動を実施</w:t>
            </w:r>
          </w:p>
        </w:tc>
      </w:tr>
      <w:tr w:rsidR="00FB7D5F" w:rsidRPr="006620C9" w:rsidTr="004F6C5F">
        <w:tc>
          <w:tcPr>
            <w:tcW w:w="2235" w:type="dxa"/>
          </w:tcPr>
          <w:p w:rsidR="00FB7D5F" w:rsidRPr="006620C9" w:rsidRDefault="00FB7D5F"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t>（社福）</w:t>
            </w:r>
          </w:p>
          <w:p w:rsidR="00FB7D5F" w:rsidRPr="006620C9" w:rsidRDefault="00FB7D5F" w:rsidP="0080751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大阪府社会福祉協議会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tc>
        <w:tc>
          <w:tcPr>
            <w:tcW w:w="7033" w:type="dxa"/>
          </w:tcPr>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機関紙「福祉おおさか」での大阪府安全なまちづくり推進月間のＰＲ、シンボルマークの表示</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２　大阪府社会福祉大会や大阪府民生委員児童委員協議会連合会会長会定例会での啓発グッズの配布</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民間保育園保護者向けメール配信による情報提供</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p>
        </w:tc>
      </w:tr>
      <w:tr w:rsidR="00FB7D5F" w:rsidRPr="006620C9" w:rsidTr="00D56244">
        <w:trPr>
          <w:trHeight w:val="1650"/>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大阪府小学校長会</w:t>
            </w:r>
          </w:p>
        </w:tc>
        <w:tc>
          <w:tcPr>
            <w:tcW w:w="7033"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子どもの安全に関する実態調査及び情報発信</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校長会での安全確保に関する情報交換</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実践事例に基づく研修の実施</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４　地域連携をもとに、登下校の安全確保など安全なまちづくりを推進</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５　子どもの非行防止に向けた情報発信、啓発活動の実施</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p>
        </w:tc>
      </w:tr>
      <w:tr w:rsidR="00FB7D5F" w:rsidRPr="006620C9" w:rsidTr="00440AF5">
        <w:trPr>
          <w:trHeight w:val="1410"/>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大阪府地域婦人団体協議会</w:t>
            </w:r>
          </w:p>
        </w:tc>
        <w:tc>
          <w:tcPr>
            <w:tcW w:w="7033" w:type="dxa"/>
          </w:tcPr>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各地域ごとの活動</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子どもの安全見まもり活動への参加。</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祭礼等行事の際の夜間パトロールへの参加。</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防犯教室・広報啓発の実施（特殊詐欺防止等）。</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自治会・行政への働きかけ（防犯カメラ設置）。</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p>
        </w:tc>
      </w:tr>
      <w:tr w:rsidR="00FB7D5F" w:rsidRPr="006620C9" w:rsidTr="00440AF5">
        <w:trPr>
          <w:trHeight w:val="341"/>
        </w:trPr>
        <w:tc>
          <w:tcPr>
            <w:tcW w:w="2235" w:type="dxa"/>
          </w:tcPr>
          <w:p w:rsidR="00FB7D5F" w:rsidRPr="006620C9" w:rsidRDefault="00FB7D5F" w:rsidP="007C2AC4">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大阪府ＰＴＡ協議会</w:t>
            </w:r>
          </w:p>
          <w:p w:rsidR="00FB7D5F" w:rsidRPr="006620C9" w:rsidRDefault="00FB7D5F" w:rsidP="007C2AC4">
            <w:pPr>
              <w:adjustRightInd w:val="0"/>
              <w:snapToGrid w:val="0"/>
              <w:rPr>
                <w:rFonts w:asciiTheme="majorEastAsia" w:eastAsiaTheme="majorEastAsia" w:hAnsiTheme="majorEastAsia"/>
                <w:szCs w:val="21"/>
              </w:rPr>
            </w:pPr>
          </w:p>
          <w:p w:rsidR="00FB7D5F" w:rsidRPr="006620C9" w:rsidRDefault="00FB7D5F" w:rsidP="007C2AC4">
            <w:pPr>
              <w:adjustRightInd w:val="0"/>
              <w:snapToGrid w:val="0"/>
              <w:rPr>
                <w:rFonts w:asciiTheme="majorEastAsia" w:eastAsiaTheme="majorEastAsia" w:hAnsiTheme="majorEastAsia"/>
                <w:szCs w:val="21"/>
              </w:rPr>
            </w:pPr>
          </w:p>
        </w:tc>
        <w:tc>
          <w:tcPr>
            <w:tcW w:w="7033" w:type="dxa"/>
          </w:tcPr>
          <w:p w:rsidR="00FB7D5F" w:rsidRPr="006620C9" w:rsidRDefault="00FB7D5F" w:rsidP="007C2AC4">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ＰＴＡ・学校だよりを通じた情報発信</w:t>
            </w:r>
          </w:p>
          <w:p w:rsidR="00FB7D5F" w:rsidRPr="006620C9" w:rsidRDefault="00FB7D5F" w:rsidP="004B637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行政機関への協力依頼</w:t>
            </w:r>
          </w:p>
          <w:p w:rsidR="00FB7D5F" w:rsidRPr="006620C9" w:rsidRDefault="00FB7D5F" w:rsidP="004B637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学校と地域との協働による子どもたちの見守り活動</w:t>
            </w:r>
          </w:p>
        </w:tc>
      </w:tr>
      <w:tr w:rsidR="00FB7D5F" w:rsidRPr="006620C9" w:rsidTr="004F6C5F">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（公社）</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大阪府防犯協会連合会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1B2219">
            <w:pPr>
              <w:adjustRightInd w:val="0"/>
              <w:snapToGrid w:val="0"/>
              <w:rPr>
                <w:rFonts w:asciiTheme="majorEastAsia" w:eastAsiaTheme="majorEastAsia" w:hAnsiTheme="majorEastAsia"/>
                <w:szCs w:val="21"/>
              </w:rPr>
            </w:pPr>
          </w:p>
        </w:tc>
        <w:tc>
          <w:tcPr>
            <w:tcW w:w="7033" w:type="dxa"/>
          </w:tcPr>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１　地域安全運動・歳末警戒の実施</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春と秋の地域安全運動の推進</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全国地域安全運動大阪府民大会（警察との共催）</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広報啓発活動の実施</w:t>
            </w:r>
          </w:p>
          <w:p w:rsidR="00FB7D5F" w:rsidRPr="006620C9" w:rsidRDefault="00FB7D5F" w:rsidP="006C33EF">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「大阪府安全なまちづくり推進会議」「大阪市安全なまちづくり推進協議会」、防犯設備士協会、質屋防犯対策協議会等と協働した活動の推進</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 xml:space="preserve">　○　機関紙「防犯おおさか」での広報啓発（年３回発行）</w:t>
            </w:r>
          </w:p>
          <w:p w:rsidR="00FB7D5F" w:rsidRPr="006620C9" w:rsidRDefault="00FB7D5F" w:rsidP="006C33EF">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「安全なまちづくり（地域安全活動）」、地域安全運動及び歳末警戒時のチラシ・グッズ等の作成配布</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ホームページの運営（犯罪発生状況、安全なまちづくり関係など）</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暴力団排除活動の推進（暴力団追放府民大会の後援・理事会参加）</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覚醒剤、危険ドラッグ等薬物乱用防止の広報</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特殊詐欺及び悪質商法の被害防止広報（高齢者対策の推進）</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自転車防犯登録制度の勧奨と鍵掛けツーロック運動等の推進</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防犯関連図書、資料の斡旋</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防犯団体への支援活動</w:t>
            </w:r>
          </w:p>
          <w:p w:rsidR="00FB7D5F" w:rsidRPr="006620C9" w:rsidRDefault="00FB7D5F" w:rsidP="006C33EF">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ブロック連絡会の実施（各地区防犯協(議)会及び警察との連携強化）</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防犯団体が実施する防犯対策・活動等への助言・支援活動</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防犯団体等へのＤＶＤ等貸し出し</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４　防犯ボランティア活動の活性化</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防犯功労者に対する各種表彰</w:t>
            </w:r>
          </w:p>
          <w:p w:rsidR="00FB7D5F" w:rsidRPr="006620C9" w:rsidRDefault="00FB7D5F" w:rsidP="006C33EF">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地域交流会の開催による相互啓発と自治体・警察との接点づくりの提供による活動の継続及び発展の意識づけ、活動支援環境の充実</w:t>
            </w:r>
          </w:p>
          <w:p w:rsidR="00FB7D5F" w:rsidRPr="006620C9" w:rsidRDefault="00FB7D5F" w:rsidP="006C33EF">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全防連主催の「次世代防犯ボランティア育成プログラム」への参加を通じた次世代の防犯ボランティアリーダーの育成</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５　防犯キャンペーンへの支援</w:t>
            </w:r>
          </w:p>
          <w:p w:rsidR="00FB7D5F" w:rsidRPr="006620C9" w:rsidRDefault="00FB7D5F" w:rsidP="006C33EF">
            <w:pPr>
              <w:adjustRightInd w:val="0"/>
              <w:snapToGrid w:val="0"/>
              <w:ind w:leftChars="14" w:left="239"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ひったくり防止カバー、防犯ブザー等の配布、ナンバープレート盗難防止ネジ等の斡旋など</w:t>
            </w:r>
          </w:p>
          <w:p w:rsidR="00FB7D5F" w:rsidRPr="006620C9" w:rsidRDefault="00FB7D5F" w:rsidP="00440AF5">
            <w:pPr>
              <w:adjustRightInd w:val="0"/>
              <w:snapToGrid w:val="0"/>
              <w:ind w:leftChars="46" w:left="517" w:hangingChars="200" w:hanging="420"/>
              <w:rPr>
                <w:rFonts w:asciiTheme="majorEastAsia" w:eastAsiaTheme="majorEastAsia" w:hAnsiTheme="majorEastAsia"/>
                <w:szCs w:val="21"/>
              </w:rPr>
            </w:pP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６　防犯設備及び資機材の普及促進</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防犯建物部品（CPマーク）等の優良防犯器具の普及促進</w:t>
            </w:r>
          </w:p>
          <w:p w:rsidR="00FB7D5F" w:rsidRPr="006620C9" w:rsidRDefault="00FB7D5F" w:rsidP="00BA5C16">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防犯モデルマンション、防犯モデル駐車場、防犯器具等登録制度の普及促進</w:t>
            </w:r>
          </w:p>
          <w:p w:rsidR="00FB7D5F" w:rsidRPr="006620C9" w:rsidRDefault="00FB7D5F" w:rsidP="00BA5C16">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７　有害環境浄化に向けた取組</w:t>
            </w:r>
          </w:p>
          <w:p w:rsidR="00FB7D5F" w:rsidRPr="006620C9" w:rsidRDefault="00FB7D5F" w:rsidP="006C33EF">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風俗営業所管理者対象の定期及び処分時講習の実施（受託事業）</w:t>
            </w:r>
          </w:p>
          <w:p w:rsidR="00FB7D5F" w:rsidRPr="006620C9" w:rsidRDefault="00FB7D5F" w:rsidP="003A7BEC">
            <w:pPr>
              <w:adjustRightInd w:val="0"/>
              <w:snapToGrid w:val="0"/>
              <w:ind w:leftChars="8" w:left="437"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風俗営業許可及び構造、設備変更申請に伴う営業所等の調査(受託事業)</w:t>
            </w:r>
          </w:p>
        </w:tc>
      </w:tr>
      <w:tr w:rsidR="00FB7D5F" w:rsidRPr="006620C9" w:rsidTr="00202229">
        <w:trPr>
          <w:trHeight w:val="558"/>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大阪府立高等学校長協会</w:t>
            </w:r>
          </w:p>
          <w:p w:rsidR="00FB7D5F" w:rsidRPr="006620C9" w:rsidRDefault="00FB7D5F" w:rsidP="007B2D51">
            <w:pPr>
              <w:adjustRightInd w:val="0"/>
              <w:snapToGrid w:val="0"/>
              <w:rPr>
                <w:rFonts w:asciiTheme="majorEastAsia" w:eastAsiaTheme="majorEastAsia" w:hAnsiTheme="majorEastAsia"/>
                <w:szCs w:val="21"/>
              </w:rPr>
            </w:pPr>
          </w:p>
          <w:p w:rsidR="00FB7D5F" w:rsidRPr="006620C9" w:rsidRDefault="00FB7D5F" w:rsidP="007B2D51">
            <w:pPr>
              <w:adjustRightInd w:val="0"/>
              <w:snapToGrid w:val="0"/>
              <w:rPr>
                <w:rFonts w:asciiTheme="majorEastAsia" w:eastAsiaTheme="majorEastAsia" w:hAnsiTheme="majorEastAsia"/>
                <w:szCs w:val="21"/>
              </w:rPr>
            </w:pPr>
          </w:p>
          <w:p w:rsidR="00FB7D5F" w:rsidRPr="006620C9" w:rsidRDefault="00FB7D5F" w:rsidP="007B2D51">
            <w:pPr>
              <w:adjustRightInd w:val="0"/>
              <w:snapToGrid w:val="0"/>
              <w:rPr>
                <w:rFonts w:asciiTheme="majorEastAsia" w:eastAsiaTheme="majorEastAsia" w:hAnsiTheme="majorEastAsia"/>
                <w:szCs w:val="21"/>
              </w:rPr>
            </w:pPr>
          </w:p>
        </w:tc>
        <w:tc>
          <w:tcPr>
            <w:tcW w:w="7033" w:type="dxa"/>
          </w:tcPr>
          <w:p w:rsidR="00FB7D5F" w:rsidRPr="006620C9" w:rsidRDefault="00FB7D5F" w:rsidP="0019277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〈活動テーマ〉</w:t>
            </w:r>
          </w:p>
          <w:p w:rsidR="00FB7D5F" w:rsidRPr="006620C9" w:rsidRDefault="00FB7D5F" w:rsidP="0019277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主題：「社会の変化に対応した生徒指導の在り方」</w:t>
            </w:r>
          </w:p>
          <w:p w:rsidR="00FB7D5F" w:rsidRPr="006620C9" w:rsidRDefault="00FB7D5F" w:rsidP="0019277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副題：「生徒指導上の新たな課題への対応」</w:t>
            </w:r>
          </w:p>
          <w:p w:rsidR="00FB7D5F" w:rsidRPr="006620C9" w:rsidRDefault="00FB7D5F" w:rsidP="00192776">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講演会の開催</w:t>
            </w:r>
          </w:p>
          <w:p w:rsidR="00FB7D5F" w:rsidRPr="006620C9" w:rsidRDefault="00FB7D5F" w:rsidP="00043527">
            <w:pPr>
              <w:pStyle w:val="a4"/>
              <w:numPr>
                <w:ilvl w:val="0"/>
                <w:numId w:val="29"/>
              </w:numPr>
              <w:adjustRightInd w:val="0"/>
              <w:snapToGrid w:val="0"/>
              <w:ind w:leftChars="0"/>
              <w:rPr>
                <w:rFonts w:asciiTheme="majorEastAsia" w:eastAsiaTheme="majorEastAsia" w:hAnsiTheme="majorEastAsia"/>
                <w:szCs w:val="21"/>
              </w:rPr>
            </w:pPr>
            <w:r w:rsidRPr="006620C9">
              <w:rPr>
                <w:rFonts w:asciiTheme="majorEastAsia" w:eastAsiaTheme="majorEastAsia" w:hAnsiTheme="majorEastAsia" w:hint="eastAsia"/>
                <w:szCs w:val="21"/>
              </w:rPr>
              <w:t>『いじめの防止のための基本的な方針』の改定をうけて（案）</w:t>
            </w:r>
          </w:p>
          <w:p w:rsidR="00FB7D5F" w:rsidRPr="006620C9" w:rsidRDefault="00FB7D5F" w:rsidP="00043527">
            <w:pPr>
              <w:pStyle w:val="a4"/>
              <w:adjustRightInd w:val="0"/>
              <w:snapToGrid w:val="0"/>
              <w:ind w:leftChars="0" w:left="57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～いじめ事象への対応～</w:t>
            </w:r>
          </w:p>
          <w:p w:rsidR="00FB7D5F" w:rsidRPr="006620C9" w:rsidRDefault="00FB7D5F" w:rsidP="007D46DF">
            <w:pPr>
              <w:pStyle w:val="a4"/>
              <w:numPr>
                <w:ilvl w:val="0"/>
                <w:numId w:val="29"/>
              </w:numPr>
              <w:adjustRightInd w:val="0"/>
              <w:snapToGrid w:val="0"/>
              <w:ind w:leftChars="0"/>
              <w:rPr>
                <w:rFonts w:asciiTheme="majorEastAsia" w:eastAsiaTheme="majorEastAsia" w:hAnsiTheme="majorEastAsia"/>
                <w:szCs w:val="21"/>
              </w:rPr>
            </w:pPr>
            <w:r w:rsidRPr="006620C9">
              <w:rPr>
                <w:rFonts w:asciiTheme="majorEastAsia" w:eastAsiaTheme="majorEastAsia" w:hAnsiTheme="majorEastAsia" w:hint="eastAsia"/>
                <w:szCs w:val="21"/>
              </w:rPr>
              <w:t xml:space="preserve">　「生徒をインターネットトラブルから守るために」（案）</w:t>
            </w:r>
          </w:p>
          <w:p w:rsidR="00FB7D5F" w:rsidRPr="006620C9" w:rsidRDefault="00FB7D5F" w:rsidP="0004352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施設訪問</w:t>
            </w:r>
          </w:p>
          <w:p w:rsidR="00FB7D5F" w:rsidRPr="006620C9" w:rsidRDefault="00FB7D5F" w:rsidP="0004352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「フリースクール」等（現在調整中）</w:t>
            </w:r>
          </w:p>
          <w:p w:rsidR="00FB7D5F" w:rsidRPr="006620C9" w:rsidRDefault="00FB7D5F" w:rsidP="0004352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施設概要、学校との連携について</w:t>
            </w:r>
          </w:p>
          <w:p w:rsidR="00FB7D5F" w:rsidRPr="006620C9" w:rsidRDefault="00FB7D5F" w:rsidP="0004352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３　情報交換</w:t>
            </w:r>
          </w:p>
          <w:p w:rsidR="00FB7D5F" w:rsidRPr="006620C9" w:rsidRDefault="00FB7D5F" w:rsidP="00043527">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「府立学校の生徒指導の現状と課題について」</w:t>
            </w:r>
          </w:p>
        </w:tc>
      </w:tr>
      <w:tr w:rsidR="00FB7D5F" w:rsidRPr="006620C9" w:rsidTr="003A7BEC">
        <w:trPr>
          <w:trHeight w:val="557"/>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（一財）</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大阪府老人クラブ連合会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tc>
        <w:tc>
          <w:tcPr>
            <w:tcW w:w="7033" w:type="dxa"/>
          </w:tcPr>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１　高齢者の消費者被害防止に向けた「見守りサポーター」活動の推進</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市区町村老連においてサポーター養成講座の開催</w:t>
            </w:r>
          </w:p>
          <w:p w:rsidR="00FB7D5F" w:rsidRPr="006620C9" w:rsidRDefault="00FB7D5F" w:rsidP="00C44098">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単位クラブで、見守り、声かけなど高齢者が主体となった取組を展開</w:t>
            </w:r>
          </w:p>
          <w:p w:rsidR="00FB7D5F" w:rsidRPr="006620C9" w:rsidRDefault="00FB7D5F" w:rsidP="00C44098">
            <w:pPr>
              <w:adjustRightInd w:val="0"/>
              <w:snapToGrid w:val="0"/>
              <w:ind w:leftChars="100" w:left="42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全老連、都道府県老連、市区町村老連の各団体で、関係団体と連携して、高齢者の消費者被害防止活動を推進</w:t>
            </w:r>
          </w:p>
          <w:p w:rsidR="00FB7D5F" w:rsidRPr="006620C9" w:rsidRDefault="00FB7D5F" w:rsidP="00C44098">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会員をはじめ、関係機関・団体への情報提供を通じて活動のＰＲを行うとともに、高齢者が主体となり被害防止に取り組む姿勢をアピール</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lastRenderedPageBreak/>
              <w:t>２　防犯ボランティア活動への参加</w:t>
            </w:r>
          </w:p>
          <w:p w:rsidR="00FB7D5F" w:rsidRPr="006620C9" w:rsidRDefault="00FB7D5F" w:rsidP="003A7BEC">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子ども見まもり隊・青色防犯パトロール活動への参加（現役世代が不在となる平日昼間帯に実施）</w:t>
            </w:r>
          </w:p>
          <w:p w:rsidR="00FB7D5F" w:rsidRPr="006620C9" w:rsidRDefault="00FB7D5F" w:rsidP="003A7BEC">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被害防止キャンペーンにおける啓発ステッカーの配布</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３　広報啓発活動の実施</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広報誌「ねんりんＯＳＡＫＡ」による取組状況の広報</w:t>
            </w:r>
          </w:p>
          <w:p w:rsidR="00FB7D5F" w:rsidRPr="006620C9" w:rsidRDefault="00FB7D5F" w:rsidP="00C44098">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ＳＣクラブ大阪ホームページでの広報啓発（特殊詐欺）</w:t>
            </w:r>
          </w:p>
          <w:p w:rsidR="00FB7D5F" w:rsidRPr="006620C9" w:rsidRDefault="00FB7D5F" w:rsidP="003A7BEC">
            <w:pPr>
              <w:adjustRightInd w:val="0"/>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自転車安全対策（高齢者による交通死亡事故多発）の推進</w:t>
            </w:r>
          </w:p>
        </w:tc>
      </w:tr>
      <w:tr w:rsidR="00FB7D5F" w:rsidRPr="006620C9" w:rsidTr="004F6C5F">
        <w:tc>
          <w:tcPr>
            <w:tcW w:w="2235" w:type="dxa"/>
          </w:tcPr>
          <w:p w:rsidR="00FB7D5F" w:rsidRPr="006620C9" w:rsidRDefault="00FB7D5F"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lastRenderedPageBreak/>
              <w:t>（社福）</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大阪ボランティア協会</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3A7BEC">
            <w:pPr>
              <w:adjustRightInd w:val="0"/>
              <w:snapToGrid w:val="0"/>
              <w:rPr>
                <w:rFonts w:asciiTheme="majorEastAsia" w:eastAsiaTheme="majorEastAsia" w:hAnsiTheme="majorEastAsia"/>
                <w:szCs w:val="21"/>
              </w:rPr>
            </w:pPr>
          </w:p>
        </w:tc>
        <w:tc>
          <w:tcPr>
            <w:tcW w:w="7033" w:type="dxa"/>
          </w:tcPr>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１　特殊詐欺の被害防止</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市民活動スクエア「ＣＡＮＶＡＳ谷町」内にポスター掲示</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２　少年非行防止に向けた取組の推進</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非行少年立ち直り支援サポーターの募集に協力。</w:t>
            </w:r>
          </w:p>
          <w:p w:rsidR="00FB7D5F" w:rsidRPr="006620C9" w:rsidRDefault="00FB7D5F" w:rsidP="002E1B84">
            <w:pPr>
              <w:adjustRightInd w:val="0"/>
              <w:snapToGrid w:val="0"/>
              <w:ind w:left="630" w:hangingChars="300" w:hanging="63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引続き、ボランティア活動検索サイト「ＫＶネット」への情報掲載等を通して、（一社）大阪少年補導協会の活動希望者（学生）の募集を協力する（７月末に情報掲載更新確認）。</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講演会の開催を通した啓発活動。</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（当協会2016年度定期総会記念講演会として）</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日時：2017年5月21日（日）10時30分～12時</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会場：市民活動スクエア「ＣＡＮＶＡＳ谷町」大会議室</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テーマ：ソーシャルアクションにつなげる</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～ブラック企業と若者支援から考える～</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講師：今野 晴貴さん（ＮＰＯ法人ＰＯＳＳＥ代表）</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定員：50人</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ミニ学習会を通した啓発活動。</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（当協会“裁判員ＡＣＴ”裁判への市民参加を進める会事業</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として）</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日時：2016年4月29日（土祝）15時～17時</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会場：市民活動スクエア「ＣＡＮＶＡＳ谷町」小会議室</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テーマ：連続セミナー2016「裁判員裁判から見えてくる</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社会的孤立とその課題」の内容をレビュー</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進行：当協会“裁判員ＡＣＴ”裁判への市民参加を進める会</w:t>
            </w:r>
          </w:p>
          <w:p w:rsidR="00FB7D5F" w:rsidRPr="006620C9" w:rsidRDefault="00FB7D5F" w:rsidP="002E1B84">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定員：15人</w:t>
            </w:r>
          </w:p>
        </w:tc>
      </w:tr>
      <w:tr w:rsidR="00FB7D5F" w:rsidRPr="006620C9" w:rsidTr="004F6C5F">
        <w:trPr>
          <w:trHeight w:val="2046"/>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青少年育成大阪府民会議</w:t>
            </w: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98113E">
            <w:pPr>
              <w:adjustRightInd w:val="0"/>
              <w:snapToGrid w:val="0"/>
              <w:rPr>
                <w:rFonts w:asciiTheme="majorEastAsia" w:eastAsiaTheme="majorEastAsia" w:hAnsiTheme="majorEastAsia"/>
                <w:szCs w:val="21"/>
              </w:rPr>
            </w:pPr>
          </w:p>
          <w:p w:rsidR="00FB7D5F" w:rsidRPr="006620C9" w:rsidRDefault="00FB7D5F" w:rsidP="004F3D73">
            <w:pPr>
              <w:adjustRightInd w:val="0"/>
              <w:snapToGrid w:val="0"/>
              <w:rPr>
                <w:rFonts w:asciiTheme="majorEastAsia" w:eastAsiaTheme="majorEastAsia" w:hAnsiTheme="majorEastAsia"/>
                <w:szCs w:val="21"/>
              </w:rPr>
            </w:pPr>
          </w:p>
        </w:tc>
        <w:tc>
          <w:tcPr>
            <w:tcW w:w="7033" w:type="dxa"/>
          </w:tcPr>
          <w:p w:rsidR="00FB7D5F" w:rsidRPr="006620C9" w:rsidRDefault="00FB7D5F" w:rsidP="004F3D7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１　「こども110番」事業</w:t>
            </w:r>
          </w:p>
          <w:p w:rsidR="00FB7D5F" w:rsidRPr="006620C9" w:rsidRDefault="00FB7D5F" w:rsidP="004F3D7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「こども110番の家」運動の推進。</w:t>
            </w:r>
          </w:p>
          <w:p w:rsidR="00FB7D5F" w:rsidRPr="006620C9" w:rsidRDefault="00FB7D5F" w:rsidP="00957EEA">
            <w:pPr>
              <w:adjustRightInd w:val="0"/>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地域の協力家庭（店・事業所等を含む）に、「こども110番の家」の旗等の提供を継続実施。</w:t>
            </w:r>
          </w:p>
          <w:p w:rsidR="00FB7D5F" w:rsidRPr="006620C9" w:rsidRDefault="00FB7D5F" w:rsidP="004F3D7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「動くこども110番」運動の推進。</w:t>
            </w:r>
          </w:p>
          <w:p w:rsidR="00FB7D5F" w:rsidRPr="006620C9" w:rsidRDefault="00FB7D5F" w:rsidP="00C44098">
            <w:pPr>
              <w:adjustRightInd w:val="0"/>
              <w:snapToGrid w:val="0"/>
              <w:ind w:firstLineChars="300" w:firstLine="630"/>
              <w:rPr>
                <w:rFonts w:asciiTheme="majorEastAsia" w:eastAsiaTheme="majorEastAsia" w:hAnsiTheme="majorEastAsia"/>
                <w:szCs w:val="21"/>
              </w:rPr>
            </w:pPr>
            <w:r w:rsidRPr="006620C9">
              <w:rPr>
                <w:rFonts w:asciiTheme="majorEastAsia" w:eastAsiaTheme="majorEastAsia" w:hAnsiTheme="majorEastAsia" w:hint="eastAsia"/>
                <w:szCs w:val="21"/>
              </w:rPr>
              <w:t>公用車及び一般事業車両用ステッカー等の提供を継続実施。</w:t>
            </w:r>
          </w:p>
          <w:p w:rsidR="00FB7D5F" w:rsidRPr="006620C9" w:rsidRDefault="00FB7D5F" w:rsidP="004F3D7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こども110番月間」（８月）の実施。</w:t>
            </w:r>
          </w:p>
          <w:p w:rsidR="00FB7D5F" w:rsidRPr="006620C9" w:rsidRDefault="00FB7D5F" w:rsidP="00C44098">
            <w:pPr>
              <w:adjustRightInd w:val="0"/>
              <w:snapToGrid w:val="0"/>
              <w:ind w:firstLineChars="300" w:firstLine="630"/>
              <w:rPr>
                <w:rFonts w:asciiTheme="majorEastAsia" w:eastAsiaTheme="majorEastAsia" w:hAnsiTheme="majorEastAsia"/>
                <w:szCs w:val="21"/>
              </w:rPr>
            </w:pPr>
            <w:r w:rsidRPr="006620C9">
              <w:rPr>
                <w:rFonts w:asciiTheme="majorEastAsia" w:eastAsiaTheme="majorEastAsia" w:hAnsiTheme="majorEastAsia" w:hint="eastAsia"/>
                <w:szCs w:val="21"/>
              </w:rPr>
              <w:t>ＰＲグッズの配布、啓発活動の実施。</w:t>
            </w:r>
          </w:p>
          <w:p w:rsidR="00FB7D5F" w:rsidRPr="006620C9" w:rsidRDefault="00FB7D5F" w:rsidP="004F3D73">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２　青少年の非行防止活動の推進</w:t>
            </w:r>
          </w:p>
          <w:p w:rsidR="00FB7D5F" w:rsidRPr="006620C9" w:rsidRDefault="00FB7D5F" w:rsidP="00957EEA">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少年非行・被害防止強調月間、暴走族追放強調月間の実施（７月）。</w:t>
            </w:r>
          </w:p>
          <w:p w:rsidR="00FB7D5F" w:rsidRPr="006620C9" w:rsidRDefault="00FB7D5F" w:rsidP="00FC04B1">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少年非行防止等に関する団体との連携及び啓発。</w:t>
            </w:r>
          </w:p>
          <w:p w:rsidR="00FB7D5F" w:rsidRPr="006620C9" w:rsidRDefault="00FB7D5F" w:rsidP="00957EEA">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 xml:space="preserve">　　　関係団体と連携し、飲酒、喫煙等の防止に向けた啓発活動の実施。</w:t>
            </w:r>
          </w:p>
          <w:p w:rsidR="00FB7D5F" w:rsidRPr="006620C9" w:rsidRDefault="00FB7D5F" w:rsidP="004F3D73">
            <w:pPr>
              <w:adjustRightInd w:val="0"/>
              <w:snapToGrid w:val="0"/>
              <w:rPr>
                <w:rFonts w:asciiTheme="majorEastAsia" w:eastAsiaTheme="majorEastAsia" w:hAnsiTheme="majorEastAsia"/>
                <w:szCs w:val="21"/>
              </w:rPr>
            </w:pPr>
          </w:p>
        </w:tc>
      </w:tr>
      <w:tr w:rsidR="00FB7D5F" w:rsidRPr="006620C9" w:rsidTr="009F680B">
        <w:trPr>
          <w:trHeight w:val="1463"/>
        </w:trPr>
        <w:tc>
          <w:tcPr>
            <w:tcW w:w="2235" w:type="dxa"/>
          </w:tcPr>
          <w:p w:rsidR="00FB7D5F" w:rsidRPr="006620C9" w:rsidRDefault="00FB7D5F" w:rsidP="0098113E">
            <w:pPr>
              <w:adjustRightInd w:val="0"/>
              <w:snapToGrid w:val="0"/>
              <w:rPr>
                <w:rFonts w:asciiTheme="majorEastAsia" w:eastAsiaTheme="majorEastAsia" w:hAnsiTheme="majorEastAsia"/>
                <w:kern w:val="0"/>
                <w:szCs w:val="21"/>
              </w:rPr>
            </w:pPr>
            <w:r w:rsidRPr="006620C9">
              <w:rPr>
                <w:rFonts w:asciiTheme="majorEastAsia" w:eastAsiaTheme="majorEastAsia" w:hAnsiTheme="majorEastAsia" w:hint="eastAsia"/>
                <w:kern w:val="0"/>
                <w:szCs w:val="21"/>
              </w:rPr>
              <w:t>ＮＰＯ法人</w:t>
            </w:r>
          </w:p>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日本ガーディアン・エンジェルス近畿ブロック</w:t>
            </w:r>
          </w:p>
        </w:tc>
        <w:tc>
          <w:tcPr>
            <w:tcW w:w="7033" w:type="dxa"/>
          </w:tcPr>
          <w:p w:rsidR="00FB7D5F" w:rsidRPr="006620C9" w:rsidRDefault="00FB7D5F" w:rsidP="001D280C">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szCs w:val="21"/>
              </w:rPr>
              <w:t>地域での祭礼行事等への参加、講演活動、防犯教室の開催等</w:t>
            </w:r>
          </w:p>
        </w:tc>
      </w:tr>
      <w:tr w:rsidR="00FB7D5F" w:rsidRPr="00F17217" w:rsidTr="00A91643">
        <w:trPr>
          <w:trHeight w:val="1339"/>
        </w:trPr>
        <w:tc>
          <w:tcPr>
            <w:tcW w:w="2235" w:type="dxa"/>
          </w:tcPr>
          <w:p w:rsidR="00FB7D5F" w:rsidRPr="006620C9" w:rsidRDefault="00FB7D5F" w:rsidP="0098113E">
            <w:pPr>
              <w:adjustRightInd w:val="0"/>
              <w:snapToGrid w:val="0"/>
              <w:rPr>
                <w:rFonts w:asciiTheme="majorEastAsia" w:eastAsiaTheme="majorEastAsia" w:hAnsiTheme="majorEastAsia"/>
                <w:szCs w:val="21"/>
              </w:rPr>
            </w:pPr>
            <w:r w:rsidRPr="006620C9">
              <w:rPr>
                <w:rFonts w:asciiTheme="majorEastAsia" w:eastAsiaTheme="majorEastAsia" w:hAnsiTheme="majorEastAsia" w:hint="eastAsia"/>
                <w:kern w:val="0"/>
                <w:szCs w:val="21"/>
              </w:rPr>
              <w:lastRenderedPageBreak/>
              <w:t>日本労働組合総連合会大阪府連合会</w:t>
            </w:r>
          </w:p>
        </w:tc>
        <w:tc>
          <w:tcPr>
            <w:tcW w:w="7033" w:type="dxa"/>
          </w:tcPr>
          <w:p w:rsidR="00FB7D5F" w:rsidRPr="006620C9" w:rsidRDefault="00FB7D5F" w:rsidP="00C44098">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会員向け冊子での防犯情報提供</w:t>
            </w:r>
          </w:p>
          <w:p w:rsidR="00FB7D5F" w:rsidRPr="006620C9" w:rsidRDefault="00FB7D5F" w:rsidP="00C44098">
            <w:pPr>
              <w:snapToGrid w:val="0"/>
              <w:ind w:left="210" w:hangingChars="100" w:hanging="210"/>
              <w:rPr>
                <w:rFonts w:asciiTheme="majorEastAsia" w:eastAsiaTheme="majorEastAsia" w:hAnsiTheme="majorEastAsia"/>
                <w:szCs w:val="21"/>
              </w:rPr>
            </w:pPr>
            <w:r w:rsidRPr="006620C9">
              <w:rPr>
                <w:rFonts w:asciiTheme="majorEastAsia" w:eastAsiaTheme="majorEastAsia" w:hAnsiTheme="majorEastAsia" w:hint="eastAsia"/>
                <w:szCs w:val="21"/>
              </w:rPr>
              <w:t xml:space="preserve">　○　連合大阪機関紙（ワイド・マンスリー）による啓発活動。</w:t>
            </w:r>
          </w:p>
          <w:p w:rsidR="00FB7D5F" w:rsidRPr="006620C9" w:rsidRDefault="00FB7D5F" w:rsidP="00A91643">
            <w:pPr>
              <w:snapToGrid w:val="0"/>
              <w:ind w:left="420" w:hangingChars="200" w:hanging="420"/>
              <w:rPr>
                <w:rFonts w:asciiTheme="majorEastAsia" w:eastAsiaTheme="majorEastAsia" w:hAnsiTheme="majorEastAsia"/>
                <w:szCs w:val="21"/>
              </w:rPr>
            </w:pPr>
            <w:r w:rsidRPr="006620C9">
              <w:rPr>
                <w:rFonts w:asciiTheme="majorEastAsia" w:eastAsiaTheme="majorEastAsia" w:hAnsiTheme="majorEastAsia" w:hint="eastAsia"/>
                <w:szCs w:val="21"/>
              </w:rPr>
              <w:t xml:space="preserve">　　　「ワイド」や「マンスリー」に取組重点について掲載し、構成組織に対して啓発を実施。</w:t>
            </w:r>
          </w:p>
        </w:tc>
      </w:tr>
    </w:tbl>
    <w:p w:rsidR="006E276D" w:rsidRPr="00F17217" w:rsidRDefault="006E276D" w:rsidP="000E16E5">
      <w:pPr>
        <w:widowControl/>
        <w:jc w:val="left"/>
        <w:rPr>
          <w:rFonts w:ascii="ＭＳ ゴシック" w:eastAsia="ＭＳ ゴシック" w:hAnsi="ＭＳ ゴシック"/>
          <w:sz w:val="22"/>
        </w:rPr>
      </w:pPr>
    </w:p>
    <w:sectPr w:rsidR="006E276D" w:rsidRPr="00F17217" w:rsidSect="00EC2E7E">
      <w:footerReference w:type="default" r:id="rId9"/>
      <w:pgSz w:w="11906" w:h="16838" w:code="9"/>
      <w:pgMar w:top="851" w:right="1418" w:bottom="851" w:left="1418" w:header="851" w:footer="992" w:gutter="0"/>
      <w:pgNumType w:start="0"/>
      <w:cols w:space="425"/>
      <w:titlePg/>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1CF" w:rsidRDefault="008931CF" w:rsidP="006F5D65">
      <w:r>
        <w:separator/>
      </w:r>
    </w:p>
  </w:endnote>
  <w:endnote w:type="continuationSeparator" w:id="0">
    <w:p w:rsidR="008931CF" w:rsidRDefault="008931CF"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659" w:rsidRDefault="009B3659">
    <w:pPr>
      <w:pStyle w:val="a7"/>
      <w:jc w:val="center"/>
    </w:pPr>
    <w:r>
      <w:fldChar w:fldCharType="begin"/>
    </w:r>
    <w:r>
      <w:instrText>PAGE   \* MERGEFORMAT</w:instrText>
    </w:r>
    <w:r>
      <w:fldChar w:fldCharType="separate"/>
    </w:r>
    <w:r w:rsidR="00054AA7" w:rsidRPr="00054AA7">
      <w:rPr>
        <w:noProof/>
        <w:lang w:val="ja-JP"/>
      </w:rPr>
      <w:t>18</w:t>
    </w:r>
    <w:r>
      <w:rPr>
        <w:noProof/>
        <w:lang w:val="ja-JP"/>
      </w:rPr>
      <w:fldChar w:fldCharType="end"/>
    </w:r>
  </w:p>
  <w:p w:rsidR="009B3659" w:rsidRDefault="009B365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1CF" w:rsidRDefault="008931CF" w:rsidP="006F5D65">
      <w:r>
        <w:separator/>
      </w:r>
    </w:p>
  </w:footnote>
  <w:footnote w:type="continuationSeparator" w:id="0">
    <w:p w:rsidR="008931CF" w:rsidRDefault="008931CF" w:rsidP="006F5D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16920"/>
    <w:multiLevelType w:val="hybridMultilevel"/>
    <w:tmpl w:val="FBFCA26E"/>
    <w:lvl w:ilvl="0" w:tplc="1BEA45D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9315AA1"/>
    <w:multiLevelType w:val="hybridMultilevel"/>
    <w:tmpl w:val="75B64BE4"/>
    <w:lvl w:ilvl="0" w:tplc="8F4E186E">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14F816CF"/>
    <w:multiLevelType w:val="hybridMultilevel"/>
    <w:tmpl w:val="6CCAEDF2"/>
    <w:lvl w:ilvl="0" w:tplc="A6661C7E">
      <w:numFmt w:val="bullet"/>
      <w:lvlText w:val="・"/>
      <w:lvlJc w:val="left"/>
      <w:pPr>
        <w:tabs>
          <w:tab w:val="num" w:pos="552"/>
        </w:tabs>
        <w:ind w:left="552" w:hanging="360"/>
      </w:pPr>
      <w:rPr>
        <w:rFonts w:ascii="ＭＳ 明朝" w:eastAsia="ＭＳ 明朝" w:hAnsi="ＭＳ 明朝" w:hint="eastAsia"/>
      </w:rPr>
    </w:lvl>
    <w:lvl w:ilvl="1" w:tplc="0409000B" w:tentative="1">
      <w:start w:val="1"/>
      <w:numFmt w:val="bullet"/>
      <w:lvlText w:val=""/>
      <w:lvlJc w:val="left"/>
      <w:pPr>
        <w:tabs>
          <w:tab w:val="num" w:pos="1032"/>
        </w:tabs>
        <w:ind w:left="1032" w:hanging="420"/>
      </w:pPr>
      <w:rPr>
        <w:rFonts w:ascii="Wingdings" w:hAnsi="Wingdings" w:hint="default"/>
      </w:rPr>
    </w:lvl>
    <w:lvl w:ilvl="2" w:tplc="0409000D" w:tentative="1">
      <w:start w:val="1"/>
      <w:numFmt w:val="bullet"/>
      <w:lvlText w:val=""/>
      <w:lvlJc w:val="left"/>
      <w:pPr>
        <w:tabs>
          <w:tab w:val="num" w:pos="1452"/>
        </w:tabs>
        <w:ind w:left="1452" w:hanging="420"/>
      </w:pPr>
      <w:rPr>
        <w:rFonts w:ascii="Wingdings" w:hAnsi="Wingdings" w:hint="default"/>
      </w:rPr>
    </w:lvl>
    <w:lvl w:ilvl="3" w:tplc="04090001" w:tentative="1">
      <w:start w:val="1"/>
      <w:numFmt w:val="bullet"/>
      <w:lvlText w:val=""/>
      <w:lvlJc w:val="left"/>
      <w:pPr>
        <w:tabs>
          <w:tab w:val="num" w:pos="1872"/>
        </w:tabs>
        <w:ind w:left="1872" w:hanging="420"/>
      </w:pPr>
      <w:rPr>
        <w:rFonts w:ascii="Wingdings" w:hAnsi="Wingdings" w:hint="default"/>
      </w:rPr>
    </w:lvl>
    <w:lvl w:ilvl="4" w:tplc="0409000B" w:tentative="1">
      <w:start w:val="1"/>
      <w:numFmt w:val="bullet"/>
      <w:lvlText w:val=""/>
      <w:lvlJc w:val="left"/>
      <w:pPr>
        <w:tabs>
          <w:tab w:val="num" w:pos="2292"/>
        </w:tabs>
        <w:ind w:left="2292" w:hanging="420"/>
      </w:pPr>
      <w:rPr>
        <w:rFonts w:ascii="Wingdings" w:hAnsi="Wingdings" w:hint="default"/>
      </w:rPr>
    </w:lvl>
    <w:lvl w:ilvl="5" w:tplc="0409000D" w:tentative="1">
      <w:start w:val="1"/>
      <w:numFmt w:val="bullet"/>
      <w:lvlText w:val=""/>
      <w:lvlJc w:val="left"/>
      <w:pPr>
        <w:tabs>
          <w:tab w:val="num" w:pos="2712"/>
        </w:tabs>
        <w:ind w:left="2712" w:hanging="420"/>
      </w:pPr>
      <w:rPr>
        <w:rFonts w:ascii="Wingdings" w:hAnsi="Wingdings" w:hint="default"/>
      </w:rPr>
    </w:lvl>
    <w:lvl w:ilvl="6" w:tplc="04090001" w:tentative="1">
      <w:start w:val="1"/>
      <w:numFmt w:val="bullet"/>
      <w:lvlText w:val=""/>
      <w:lvlJc w:val="left"/>
      <w:pPr>
        <w:tabs>
          <w:tab w:val="num" w:pos="3132"/>
        </w:tabs>
        <w:ind w:left="3132" w:hanging="420"/>
      </w:pPr>
      <w:rPr>
        <w:rFonts w:ascii="Wingdings" w:hAnsi="Wingdings" w:hint="default"/>
      </w:rPr>
    </w:lvl>
    <w:lvl w:ilvl="7" w:tplc="0409000B" w:tentative="1">
      <w:start w:val="1"/>
      <w:numFmt w:val="bullet"/>
      <w:lvlText w:val=""/>
      <w:lvlJc w:val="left"/>
      <w:pPr>
        <w:tabs>
          <w:tab w:val="num" w:pos="3552"/>
        </w:tabs>
        <w:ind w:left="3552" w:hanging="420"/>
      </w:pPr>
      <w:rPr>
        <w:rFonts w:ascii="Wingdings" w:hAnsi="Wingdings" w:hint="default"/>
      </w:rPr>
    </w:lvl>
    <w:lvl w:ilvl="8" w:tplc="0409000D" w:tentative="1">
      <w:start w:val="1"/>
      <w:numFmt w:val="bullet"/>
      <w:lvlText w:val=""/>
      <w:lvlJc w:val="left"/>
      <w:pPr>
        <w:tabs>
          <w:tab w:val="num" w:pos="3972"/>
        </w:tabs>
        <w:ind w:left="3972" w:hanging="420"/>
      </w:pPr>
      <w:rPr>
        <w:rFonts w:ascii="Wingdings" w:hAnsi="Wingdings" w:hint="default"/>
      </w:rPr>
    </w:lvl>
  </w:abstractNum>
  <w:abstractNum w:abstractNumId="3">
    <w:nsid w:val="19C375AA"/>
    <w:multiLevelType w:val="hybridMultilevel"/>
    <w:tmpl w:val="D2C0C096"/>
    <w:lvl w:ilvl="0" w:tplc="72DCF64E">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4">
    <w:nsid w:val="1F1A6FA4"/>
    <w:multiLevelType w:val="hybridMultilevel"/>
    <w:tmpl w:val="6EC4ED0A"/>
    <w:lvl w:ilvl="0" w:tplc="754C6F7C">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21712012"/>
    <w:multiLevelType w:val="hybridMultilevel"/>
    <w:tmpl w:val="B48CDF74"/>
    <w:lvl w:ilvl="0" w:tplc="FAD6A162">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3720D9B"/>
    <w:multiLevelType w:val="hybridMultilevel"/>
    <w:tmpl w:val="0AB40E78"/>
    <w:lvl w:ilvl="0" w:tplc="1018DD50">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7">
    <w:nsid w:val="24CB3570"/>
    <w:multiLevelType w:val="hybridMultilevel"/>
    <w:tmpl w:val="46E094B8"/>
    <w:lvl w:ilvl="0" w:tplc="574C64E6">
      <w:start w:val="23"/>
      <w:numFmt w:val="bullet"/>
      <w:lvlText w:val="※"/>
      <w:lvlJc w:val="left"/>
      <w:pPr>
        <w:tabs>
          <w:tab w:val="num" w:pos="450"/>
        </w:tabs>
        <w:ind w:left="450" w:hanging="45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CE469B0"/>
    <w:multiLevelType w:val="hybridMultilevel"/>
    <w:tmpl w:val="D5BC0DD2"/>
    <w:lvl w:ilvl="0" w:tplc="609CCF78">
      <w:numFmt w:val="bullet"/>
      <w:lvlText w:val="○"/>
      <w:lvlJc w:val="left"/>
      <w:pPr>
        <w:ind w:left="579" w:hanging="360"/>
      </w:pPr>
      <w:rPr>
        <w:rFonts w:ascii="ＭＳ ゴシック" w:eastAsia="ＭＳ ゴシック" w:hAnsi="ＭＳ ゴシック"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9">
    <w:nsid w:val="2E332883"/>
    <w:multiLevelType w:val="hybridMultilevel"/>
    <w:tmpl w:val="4EF8D8B0"/>
    <w:lvl w:ilvl="0" w:tplc="1DCA5878">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363712CA"/>
    <w:multiLevelType w:val="hybridMultilevel"/>
    <w:tmpl w:val="276EEAD2"/>
    <w:lvl w:ilvl="0" w:tplc="CF6034C0">
      <w:start w:val="2"/>
      <w:numFmt w:val="bullet"/>
      <w:lvlText w:val="※"/>
      <w:lvlJc w:val="left"/>
      <w:pPr>
        <w:tabs>
          <w:tab w:val="num" w:pos="450"/>
        </w:tabs>
        <w:ind w:left="450" w:hanging="45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8446FA"/>
    <w:multiLevelType w:val="hybridMultilevel"/>
    <w:tmpl w:val="7CC29702"/>
    <w:lvl w:ilvl="0" w:tplc="91F85E7E">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3BFD2911"/>
    <w:multiLevelType w:val="hybridMultilevel"/>
    <w:tmpl w:val="2DCAF12C"/>
    <w:lvl w:ilvl="0" w:tplc="661825B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3CD441AA"/>
    <w:multiLevelType w:val="hybridMultilevel"/>
    <w:tmpl w:val="0218AA34"/>
    <w:lvl w:ilvl="0" w:tplc="D63AFC12">
      <w:start w:val="23"/>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43C10322"/>
    <w:multiLevelType w:val="hybridMultilevel"/>
    <w:tmpl w:val="105E3E52"/>
    <w:lvl w:ilvl="0" w:tplc="D8E0847C">
      <w:start w:val="14"/>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452E2E7E"/>
    <w:multiLevelType w:val="hybridMultilevel"/>
    <w:tmpl w:val="E654CBB6"/>
    <w:lvl w:ilvl="0" w:tplc="3FA4F7B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4E880DB6"/>
    <w:multiLevelType w:val="hybridMultilevel"/>
    <w:tmpl w:val="939AE0EA"/>
    <w:lvl w:ilvl="0" w:tplc="481E0086">
      <w:start w:val="25"/>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nsid w:val="4F5A02FB"/>
    <w:multiLevelType w:val="hybridMultilevel"/>
    <w:tmpl w:val="69C2CB20"/>
    <w:lvl w:ilvl="0" w:tplc="315A9E96">
      <w:numFmt w:val="bullet"/>
      <w:lvlText w:val="・"/>
      <w:lvlJc w:val="left"/>
      <w:pPr>
        <w:ind w:left="743" w:hanging="360"/>
      </w:pPr>
      <w:rPr>
        <w:rFonts w:ascii="ＭＳ 明朝" w:eastAsia="ＭＳ 明朝" w:hAnsi="ＭＳ 明朝" w:hint="eastAsia"/>
      </w:rPr>
    </w:lvl>
    <w:lvl w:ilvl="1" w:tplc="0409000B" w:tentative="1">
      <w:start w:val="1"/>
      <w:numFmt w:val="bullet"/>
      <w:lvlText w:val=""/>
      <w:lvlJc w:val="left"/>
      <w:pPr>
        <w:ind w:left="1223" w:hanging="420"/>
      </w:pPr>
      <w:rPr>
        <w:rFonts w:ascii="Wingdings" w:hAnsi="Wingdings" w:hint="default"/>
      </w:rPr>
    </w:lvl>
    <w:lvl w:ilvl="2" w:tplc="0409000D" w:tentative="1">
      <w:start w:val="1"/>
      <w:numFmt w:val="bullet"/>
      <w:lvlText w:val=""/>
      <w:lvlJc w:val="left"/>
      <w:pPr>
        <w:ind w:left="1643" w:hanging="420"/>
      </w:pPr>
      <w:rPr>
        <w:rFonts w:ascii="Wingdings" w:hAnsi="Wingdings" w:hint="default"/>
      </w:rPr>
    </w:lvl>
    <w:lvl w:ilvl="3" w:tplc="04090001" w:tentative="1">
      <w:start w:val="1"/>
      <w:numFmt w:val="bullet"/>
      <w:lvlText w:val=""/>
      <w:lvlJc w:val="left"/>
      <w:pPr>
        <w:ind w:left="2063" w:hanging="420"/>
      </w:pPr>
      <w:rPr>
        <w:rFonts w:ascii="Wingdings" w:hAnsi="Wingdings" w:hint="default"/>
      </w:rPr>
    </w:lvl>
    <w:lvl w:ilvl="4" w:tplc="0409000B" w:tentative="1">
      <w:start w:val="1"/>
      <w:numFmt w:val="bullet"/>
      <w:lvlText w:val=""/>
      <w:lvlJc w:val="left"/>
      <w:pPr>
        <w:ind w:left="2483" w:hanging="420"/>
      </w:pPr>
      <w:rPr>
        <w:rFonts w:ascii="Wingdings" w:hAnsi="Wingdings" w:hint="default"/>
      </w:rPr>
    </w:lvl>
    <w:lvl w:ilvl="5" w:tplc="0409000D" w:tentative="1">
      <w:start w:val="1"/>
      <w:numFmt w:val="bullet"/>
      <w:lvlText w:val=""/>
      <w:lvlJc w:val="left"/>
      <w:pPr>
        <w:ind w:left="2903" w:hanging="420"/>
      </w:pPr>
      <w:rPr>
        <w:rFonts w:ascii="Wingdings" w:hAnsi="Wingdings" w:hint="default"/>
      </w:rPr>
    </w:lvl>
    <w:lvl w:ilvl="6" w:tplc="04090001" w:tentative="1">
      <w:start w:val="1"/>
      <w:numFmt w:val="bullet"/>
      <w:lvlText w:val=""/>
      <w:lvlJc w:val="left"/>
      <w:pPr>
        <w:ind w:left="3323" w:hanging="420"/>
      </w:pPr>
      <w:rPr>
        <w:rFonts w:ascii="Wingdings" w:hAnsi="Wingdings" w:hint="default"/>
      </w:rPr>
    </w:lvl>
    <w:lvl w:ilvl="7" w:tplc="0409000B" w:tentative="1">
      <w:start w:val="1"/>
      <w:numFmt w:val="bullet"/>
      <w:lvlText w:val=""/>
      <w:lvlJc w:val="left"/>
      <w:pPr>
        <w:ind w:left="3743" w:hanging="420"/>
      </w:pPr>
      <w:rPr>
        <w:rFonts w:ascii="Wingdings" w:hAnsi="Wingdings" w:hint="default"/>
      </w:rPr>
    </w:lvl>
    <w:lvl w:ilvl="8" w:tplc="0409000D" w:tentative="1">
      <w:start w:val="1"/>
      <w:numFmt w:val="bullet"/>
      <w:lvlText w:val=""/>
      <w:lvlJc w:val="left"/>
      <w:pPr>
        <w:ind w:left="4163" w:hanging="420"/>
      </w:pPr>
      <w:rPr>
        <w:rFonts w:ascii="Wingdings" w:hAnsi="Wingdings" w:hint="default"/>
      </w:rPr>
    </w:lvl>
  </w:abstractNum>
  <w:abstractNum w:abstractNumId="18">
    <w:nsid w:val="5343044C"/>
    <w:multiLevelType w:val="hybridMultilevel"/>
    <w:tmpl w:val="94087A8C"/>
    <w:lvl w:ilvl="0" w:tplc="CDF82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88B1FB6"/>
    <w:multiLevelType w:val="hybridMultilevel"/>
    <w:tmpl w:val="301288EA"/>
    <w:lvl w:ilvl="0" w:tplc="2F1C97AC">
      <w:start w:val="1"/>
      <w:numFmt w:val="decimalFullWidth"/>
      <w:lvlText w:val="（%1）"/>
      <w:lvlJc w:val="left"/>
      <w:pPr>
        <w:ind w:left="795" w:hanging="79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58B61439"/>
    <w:multiLevelType w:val="hybridMultilevel"/>
    <w:tmpl w:val="3348A5B8"/>
    <w:lvl w:ilvl="0" w:tplc="CD386A0E">
      <w:start w:val="12"/>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5ED97F26"/>
    <w:multiLevelType w:val="hybridMultilevel"/>
    <w:tmpl w:val="9F3678C8"/>
    <w:lvl w:ilvl="0" w:tplc="D83876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633D5765"/>
    <w:multiLevelType w:val="hybridMultilevel"/>
    <w:tmpl w:val="1E749D1C"/>
    <w:lvl w:ilvl="0" w:tplc="9D66BCB6">
      <w:start w:val="28"/>
      <w:numFmt w:val="bullet"/>
      <w:lvlText w:val="・"/>
      <w:lvlJc w:val="left"/>
      <w:pPr>
        <w:tabs>
          <w:tab w:val="num" w:pos="769"/>
        </w:tabs>
        <w:ind w:left="769" w:hanging="360"/>
      </w:pPr>
      <w:rPr>
        <w:rFonts w:ascii="ＭＳ ゴシック" w:eastAsia="ＭＳ ゴシック" w:hAnsi="ＭＳ ゴシック" w:hint="eastAsia"/>
      </w:rPr>
    </w:lvl>
    <w:lvl w:ilvl="1" w:tplc="0409000B" w:tentative="1">
      <w:start w:val="1"/>
      <w:numFmt w:val="bullet"/>
      <w:lvlText w:val=""/>
      <w:lvlJc w:val="left"/>
      <w:pPr>
        <w:tabs>
          <w:tab w:val="num" w:pos="1249"/>
        </w:tabs>
        <w:ind w:left="1249" w:hanging="420"/>
      </w:pPr>
      <w:rPr>
        <w:rFonts w:ascii="Wingdings" w:hAnsi="Wingdings" w:hint="default"/>
      </w:rPr>
    </w:lvl>
    <w:lvl w:ilvl="2" w:tplc="0409000D" w:tentative="1">
      <w:start w:val="1"/>
      <w:numFmt w:val="bullet"/>
      <w:lvlText w:val=""/>
      <w:lvlJc w:val="left"/>
      <w:pPr>
        <w:tabs>
          <w:tab w:val="num" w:pos="1669"/>
        </w:tabs>
        <w:ind w:left="1669" w:hanging="420"/>
      </w:pPr>
      <w:rPr>
        <w:rFonts w:ascii="Wingdings" w:hAnsi="Wingdings" w:hint="default"/>
      </w:rPr>
    </w:lvl>
    <w:lvl w:ilvl="3" w:tplc="04090001" w:tentative="1">
      <w:start w:val="1"/>
      <w:numFmt w:val="bullet"/>
      <w:lvlText w:val=""/>
      <w:lvlJc w:val="left"/>
      <w:pPr>
        <w:tabs>
          <w:tab w:val="num" w:pos="2089"/>
        </w:tabs>
        <w:ind w:left="2089" w:hanging="420"/>
      </w:pPr>
      <w:rPr>
        <w:rFonts w:ascii="Wingdings" w:hAnsi="Wingdings" w:hint="default"/>
      </w:rPr>
    </w:lvl>
    <w:lvl w:ilvl="4" w:tplc="0409000B" w:tentative="1">
      <w:start w:val="1"/>
      <w:numFmt w:val="bullet"/>
      <w:lvlText w:val=""/>
      <w:lvlJc w:val="left"/>
      <w:pPr>
        <w:tabs>
          <w:tab w:val="num" w:pos="2509"/>
        </w:tabs>
        <w:ind w:left="2509" w:hanging="420"/>
      </w:pPr>
      <w:rPr>
        <w:rFonts w:ascii="Wingdings" w:hAnsi="Wingdings" w:hint="default"/>
      </w:rPr>
    </w:lvl>
    <w:lvl w:ilvl="5" w:tplc="0409000D" w:tentative="1">
      <w:start w:val="1"/>
      <w:numFmt w:val="bullet"/>
      <w:lvlText w:val=""/>
      <w:lvlJc w:val="left"/>
      <w:pPr>
        <w:tabs>
          <w:tab w:val="num" w:pos="2929"/>
        </w:tabs>
        <w:ind w:left="2929" w:hanging="420"/>
      </w:pPr>
      <w:rPr>
        <w:rFonts w:ascii="Wingdings" w:hAnsi="Wingdings" w:hint="default"/>
      </w:rPr>
    </w:lvl>
    <w:lvl w:ilvl="6" w:tplc="04090001" w:tentative="1">
      <w:start w:val="1"/>
      <w:numFmt w:val="bullet"/>
      <w:lvlText w:val=""/>
      <w:lvlJc w:val="left"/>
      <w:pPr>
        <w:tabs>
          <w:tab w:val="num" w:pos="3349"/>
        </w:tabs>
        <w:ind w:left="3349" w:hanging="420"/>
      </w:pPr>
      <w:rPr>
        <w:rFonts w:ascii="Wingdings" w:hAnsi="Wingdings" w:hint="default"/>
      </w:rPr>
    </w:lvl>
    <w:lvl w:ilvl="7" w:tplc="0409000B" w:tentative="1">
      <w:start w:val="1"/>
      <w:numFmt w:val="bullet"/>
      <w:lvlText w:val=""/>
      <w:lvlJc w:val="left"/>
      <w:pPr>
        <w:tabs>
          <w:tab w:val="num" w:pos="3769"/>
        </w:tabs>
        <w:ind w:left="3769" w:hanging="420"/>
      </w:pPr>
      <w:rPr>
        <w:rFonts w:ascii="Wingdings" w:hAnsi="Wingdings" w:hint="default"/>
      </w:rPr>
    </w:lvl>
    <w:lvl w:ilvl="8" w:tplc="0409000D" w:tentative="1">
      <w:start w:val="1"/>
      <w:numFmt w:val="bullet"/>
      <w:lvlText w:val=""/>
      <w:lvlJc w:val="left"/>
      <w:pPr>
        <w:tabs>
          <w:tab w:val="num" w:pos="4189"/>
        </w:tabs>
        <w:ind w:left="4189" w:hanging="420"/>
      </w:pPr>
      <w:rPr>
        <w:rFonts w:ascii="Wingdings" w:hAnsi="Wingdings" w:hint="default"/>
      </w:rPr>
    </w:lvl>
  </w:abstractNum>
  <w:abstractNum w:abstractNumId="23">
    <w:nsid w:val="71FC17B9"/>
    <w:multiLevelType w:val="hybridMultilevel"/>
    <w:tmpl w:val="89DE841E"/>
    <w:lvl w:ilvl="0" w:tplc="87E848E2">
      <w:start w:val="2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72713B3D"/>
    <w:multiLevelType w:val="hybridMultilevel"/>
    <w:tmpl w:val="B1FA5D76"/>
    <w:lvl w:ilvl="0" w:tplc="557A8708">
      <w:start w:val="28"/>
      <w:numFmt w:val="bullet"/>
      <w:lvlText w:val="○"/>
      <w:lvlJc w:val="left"/>
      <w:pPr>
        <w:tabs>
          <w:tab w:val="num" w:pos="604"/>
        </w:tabs>
        <w:ind w:left="604" w:hanging="405"/>
      </w:pPr>
      <w:rPr>
        <w:rFonts w:ascii="ＭＳ ゴシック" w:eastAsia="ＭＳ ゴシック" w:hAnsi="ＭＳ ゴシック" w:hint="eastAsia"/>
      </w:rPr>
    </w:lvl>
    <w:lvl w:ilvl="1" w:tplc="0409000B" w:tentative="1">
      <w:start w:val="1"/>
      <w:numFmt w:val="bullet"/>
      <w:lvlText w:val=""/>
      <w:lvlJc w:val="left"/>
      <w:pPr>
        <w:tabs>
          <w:tab w:val="num" w:pos="1039"/>
        </w:tabs>
        <w:ind w:left="1039" w:hanging="420"/>
      </w:pPr>
      <w:rPr>
        <w:rFonts w:ascii="Wingdings" w:hAnsi="Wingdings" w:hint="default"/>
      </w:rPr>
    </w:lvl>
    <w:lvl w:ilvl="2" w:tplc="0409000D" w:tentative="1">
      <w:start w:val="1"/>
      <w:numFmt w:val="bullet"/>
      <w:lvlText w:val=""/>
      <w:lvlJc w:val="left"/>
      <w:pPr>
        <w:tabs>
          <w:tab w:val="num" w:pos="1459"/>
        </w:tabs>
        <w:ind w:left="1459" w:hanging="420"/>
      </w:pPr>
      <w:rPr>
        <w:rFonts w:ascii="Wingdings" w:hAnsi="Wingdings" w:hint="default"/>
      </w:rPr>
    </w:lvl>
    <w:lvl w:ilvl="3" w:tplc="04090001" w:tentative="1">
      <w:start w:val="1"/>
      <w:numFmt w:val="bullet"/>
      <w:lvlText w:val=""/>
      <w:lvlJc w:val="left"/>
      <w:pPr>
        <w:tabs>
          <w:tab w:val="num" w:pos="1879"/>
        </w:tabs>
        <w:ind w:left="1879" w:hanging="420"/>
      </w:pPr>
      <w:rPr>
        <w:rFonts w:ascii="Wingdings" w:hAnsi="Wingdings" w:hint="default"/>
      </w:rPr>
    </w:lvl>
    <w:lvl w:ilvl="4" w:tplc="0409000B" w:tentative="1">
      <w:start w:val="1"/>
      <w:numFmt w:val="bullet"/>
      <w:lvlText w:val=""/>
      <w:lvlJc w:val="left"/>
      <w:pPr>
        <w:tabs>
          <w:tab w:val="num" w:pos="2299"/>
        </w:tabs>
        <w:ind w:left="2299" w:hanging="420"/>
      </w:pPr>
      <w:rPr>
        <w:rFonts w:ascii="Wingdings" w:hAnsi="Wingdings" w:hint="default"/>
      </w:rPr>
    </w:lvl>
    <w:lvl w:ilvl="5" w:tplc="0409000D" w:tentative="1">
      <w:start w:val="1"/>
      <w:numFmt w:val="bullet"/>
      <w:lvlText w:val=""/>
      <w:lvlJc w:val="left"/>
      <w:pPr>
        <w:tabs>
          <w:tab w:val="num" w:pos="2719"/>
        </w:tabs>
        <w:ind w:left="2719" w:hanging="420"/>
      </w:pPr>
      <w:rPr>
        <w:rFonts w:ascii="Wingdings" w:hAnsi="Wingdings" w:hint="default"/>
      </w:rPr>
    </w:lvl>
    <w:lvl w:ilvl="6" w:tplc="04090001" w:tentative="1">
      <w:start w:val="1"/>
      <w:numFmt w:val="bullet"/>
      <w:lvlText w:val=""/>
      <w:lvlJc w:val="left"/>
      <w:pPr>
        <w:tabs>
          <w:tab w:val="num" w:pos="3139"/>
        </w:tabs>
        <w:ind w:left="3139" w:hanging="420"/>
      </w:pPr>
      <w:rPr>
        <w:rFonts w:ascii="Wingdings" w:hAnsi="Wingdings" w:hint="default"/>
      </w:rPr>
    </w:lvl>
    <w:lvl w:ilvl="7" w:tplc="0409000B" w:tentative="1">
      <w:start w:val="1"/>
      <w:numFmt w:val="bullet"/>
      <w:lvlText w:val=""/>
      <w:lvlJc w:val="left"/>
      <w:pPr>
        <w:tabs>
          <w:tab w:val="num" w:pos="3559"/>
        </w:tabs>
        <w:ind w:left="3559" w:hanging="420"/>
      </w:pPr>
      <w:rPr>
        <w:rFonts w:ascii="Wingdings" w:hAnsi="Wingdings" w:hint="default"/>
      </w:rPr>
    </w:lvl>
    <w:lvl w:ilvl="8" w:tplc="0409000D" w:tentative="1">
      <w:start w:val="1"/>
      <w:numFmt w:val="bullet"/>
      <w:lvlText w:val=""/>
      <w:lvlJc w:val="left"/>
      <w:pPr>
        <w:tabs>
          <w:tab w:val="num" w:pos="3979"/>
        </w:tabs>
        <w:ind w:left="3979" w:hanging="420"/>
      </w:pPr>
      <w:rPr>
        <w:rFonts w:ascii="Wingdings" w:hAnsi="Wingdings" w:hint="default"/>
      </w:rPr>
    </w:lvl>
  </w:abstractNum>
  <w:abstractNum w:abstractNumId="25">
    <w:nsid w:val="78E23CFC"/>
    <w:multiLevelType w:val="hybridMultilevel"/>
    <w:tmpl w:val="F3D61DC0"/>
    <w:lvl w:ilvl="0" w:tplc="88FC92A6">
      <w:numFmt w:val="bullet"/>
      <w:lvlText w:val="○"/>
      <w:lvlJc w:val="left"/>
      <w:pPr>
        <w:ind w:left="570" w:hanging="360"/>
      </w:pPr>
      <w:rPr>
        <w:rFonts w:ascii="ＭＳ 明朝" w:eastAsia="ＭＳ 明朝" w:hAnsi="ＭＳ 明朝" w:hint="eastAsia"/>
      </w:rPr>
    </w:lvl>
    <w:lvl w:ilvl="1" w:tplc="A1F8543C">
      <w:start w:val="14"/>
      <w:numFmt w:val="bullet"/>
      <w:lvlText w:val="・"/>
      <w:lvlJc w:val="left"/>
      <w:pPr>
        <w:ind w:left="990" w:hanging="360"/>
      </w:pPr>
      <w:rPr>
        <w:rFonts w:ascii="ＭＳ 明朝" w:eastAsia="ＭＳ 明朝" w:hAnsi="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7C4369C2"/>
    <w:multiLevelType w:val="hybridMultilevel"/>
    <w:tmpl w:val="C1881514"/>
    <w:lvl w:ilvl="0" w:tplc="9B9ACAFC">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nsid w:val="7C48346E"/>
    <w:multiLevelType w:val="hybridMultilevel"/>
    <w:tmpl w:val="AC84F450"/>
    <w:lvl w:ilvl="0" w:tplc="04241D12">
      <w:start w:val="27"/>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nsid w:val="7EA3049C"/>
    <w:multiLevelType w:val="hybridMultilevel"/>
    <w:tmpl w:val="B396EF68"/>
    <w:lvl w:ilvl="0" w:tplc="605AD0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12"/>
  </w:num>
  <w:num w:numId="3">
    <w:abstractNumId w:val="11"/>
  </w:num>
  <w:num w:numId="4">
    <w:abstractNumId w:val="0"/>
  </w:num>
  <w:num w:numId="5">
    <w:abstractNumId w:val="18"/>
  </w:num>
  <w:num w:numId="6">
    <w:abstractNumId w:val="25"/>
  </w:num>
  <w:num w:numId="7">
    <w:abstractNumId w:val="13"/>
  </w:num>
  <w:num w:numId="8">
    <w:abstractNumId w:val="26"/>
  </w:num>
  <w:num w:numId="9">
    <w:abstractNumId w:val="4"/>
  </w:num>
  <w:num w:numId="10">
    <w:abstractNumId w:val="1"/>
  </w:num>
  <w:num w:numId="11">
    <w:abstractNumId w:val="27"/>
  </w:num>
  <w:num w:numId="12">
    <w:abstractNumId w:val="17"/>
  </w:num>
  <w:num w:numId="13">
    <w:abstractNumId w:val="19"/>
  </w:num>
  <w:num w:numId="14">
    <w:abstractNumId w:val="15"/>
  </w:num>
  <w:num w:numId="15">
    <w:abstractNumId w:val="21"/>
  </w:num>
  <w:num w:numId="16">
    <w:abstractNumId w:val="9"/>
  </w:num>
  <w:num w:numId="17">
    <w:abstractNumId w:val="10"/>
  </w:num>
  <w:num w:numId="18">
    <w:abstractNumId w:val="8"/>
  </w:num>
  <w:num w:numId="19">
    <w:abstractNumId w:val="22"/>
  </w:num>
  <w:num w:numId="20">
    <w:abstractNumId w:val="24"/>
  </w:num>
  <w:num w:numId="21">
    <w:abstractNumId w:val="3"/>
  </w:num>
  <w:num w:numId="22">
    <w:abstractNumId w:val="2"/>
  </w:num>
  <w:num w:numId="23">
    <w:abstractNumId w:val="7"/>
  </w:num>
  <w:num w:numId="24">
    <w:abstractNumId w:val="6"/>
  </w:num>
  <w:num w:numId="25">
    <w:abstractNumId w:val="14"/>
  </w:num>
  <w:num w:numId="26">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693"/>
    <w:rsid w:val="00013341"/>
    <w:rsid w:val="0001730B"/>
    <w:rsid w:val="00026120"/>
    <w:rsid w:val="00027887"/>
    <w:rsid w:val="00031497"/>
    <w:rsid w:val="00033BA9"/>
    <w:rsid w:val="00035332"/>
    <w:rsid w:val="00035397"/>
    <w:rsid w:val="00037135"/>
    <w:rsid w:val="0003779D"/>
    <w:rsid w:val="00043527"/>
    <w:rsid w:val="00044826"/>
    <w:rsid w:val="00047C4D"/>
    <w:rsid w:val="00047DDE"/>
    <w:rsid w:val="00051C2D"/>
    <w:rsid w:val="00052743"/>
    <w:rsid w:val="00054AA7"/>
    <w:rsid w:val="000555B8"/>
    <w:rsid w:val="000555FD"/>
    <w:rsid w:val="000561C0"/>
    <w:rsid w:val="00057357"/>
    <w:rsid w:val="00070908"/>
    <w:rsid w:val="0007454A"/>
    <w:rsid w:val="00074C11"/>
    <w:rsid w:val="000755C3"/>
    <w:rsid w:val="00080976"/>
    <w:rsid w:val="0008207E"/>
    <w:rsid w:val="00083845"/>
    <w:rsid w:val="000845AE"/>
    <w:rsid w:val="0008593D"/>
    <w:rsid w:val="00086C9E"/>
    <w:rsid w:val="00086E9B"/>
    <w:rsid w:val="00092F5F"/>
    <w:rsid w:val="00094868"/>
    <w:rsid w:val="000A046E"/>
    <w:rsid w:val="000A0DE1"/>
    <w:rsid w:val="000A1E45"/>
    <w:rsid w:val="000A26C4"/>
    <w:rsid w:val="000A34AF"/>
    <w:rsid w:val="000A3EE4"/>
    <w:rsid w:val="000C6D55"/>
    <w:rsid w:val="000C76D2"/>
    <w:rsid w:val="000C7BC6"/>
    <w:rsid w:val="000D6906"/>
    <w:rsid w:val="000D6C83"/>
    <w:rsid w:val="000D72BD"/>
    <w:rsid w:val="000D72F1"/>
    <w:rsid w:val="000E16E5"/>
    <w:rsid w:val="000E28EA"/>
    <w:rsid w:val="000E48F7"/>
    <w:rsid w:val="000E4DEF"/>
    <w:rsid w:val="000E77DD"/>
    <w:rsid w:val="000F0A67"/>
    <w:rsid w:val="000F646F"/>
    <w:rsid w:val="000F70B2"/>
    <w:rsid w:val="000F7A78"/>
    <w:rsid w:val="00102657"/>
    <w:rsid w:val="001121F3"/>
    <w:rsid w:val="0011298A"/>
    <w:rsid w:val="00112ACD"/>
    <w:rsid w:val="00112BA6"/>
    <w:rsid w:val="00114ECC"/>
    <w:rsid w:val="0011562B"/>
    <w:rsid w:val="00116165"/>
    <w:rsid w:val="001168F3"/>
    <w:rsid w:val="001177BB"/>
    <w:rsid w:val="0012264C"/>
    <w:rsid w:val="001226E6"/>
    <w:rsid w:val="001235B1"/>
    <w:rsid w:val="00124AAC"/>
    <w:rsid w:val="00126791"/>
    <w:rsid w:val="001313C7"/>
    <w:rsid w:val="00131501"/>
    <w:rsid w:val="00131B57"/>
    <w:rsid w:val="00133021"/>
    <w:rsid w:val="0013465A"/>
    <w:rsid w:val="001346A7"/>
    <w:rsid w:val="0013484C"/>
    <w:rsid w:val="001420C9"/>
    <w:rsid w:val="0015121E"/>
    <w:rsid w:val="00152A7D"/>
    <w:rsid w:val="00154007"/>
    <w:rsid w:val="00155FCA"/>
    <w:rsid w:val="0016332B"/>
    <w:rsid w:val="0016512F"/>
    <w:rsid w:val="001651BC"/>
    <w:rsid w:val="0016522B"/>
    <w:rsid w:val="001662F0"/>
    <w:rsid w:val="00167FDD"/>
    <w:rsid w:val="0017139D"/>
    <w:rsid w:val="00172247"/>
    <w:rsid w:val="0017526B"/>
    <w:rsid w:val="00176BF7"/>
    <w:rsid w:val="00176D3F"/>
    <w:rsid w:val="00177227"/>
    <w:rsid w:val="0018194A"/>
    <w:rsid w:val="001825CE"/>
    <w:rsid w:val="00186DC4"/>
    <w:rsid w:val="00187DD6"/>
    <w:rsid w:val="00192776"/>
    <w:rsid w:val="00197A8F"/>
    <w:rsid w:val="001A04E9"/>
    <w:rsid w:val="001A311B"/>
    <w:rsid w:val="001B04CE"/>
    <w:rsid w:val="001B2219"/>
    <w:rsid w:val="001B2DC7"/>
    <w:rsid w:val="001B7D90"/>
    <w:rsid w:val="001C162F"/>
    <w:rsid w:val="001C4C7E"/>
    <w:rsid w:val="001D14FC"/>
    <w:rsid w:val="001D1D2A"/>
    <w:rsid w:val="001D2571"/>
    <w:rsid w:val="001D280C"/>
    <w:rsid w:val="001D51D0"/>
    <w:rsid w:val="001D54B8"/>
    <w:rsid w:val="001D6E53"/>
    <w:rsid w:val="001D7E0F"/>
    <w:rsid w:val="001E2DE5"/>
    <w:rsid w:val="001E4056"/>
    <w:rsid w:val="001E5033"/>
    <w:rsid w:val="001E518D"/>
    <w:rsid w:val="001E6DDB"/>
    <w:rsid w:val="001F0D59"/>
    <w:rsid w:val="001F1F89"/>
    <w:rsid w:val="001F43C8"/>
    <w:rsid w:val="001F719A"/>
    <w:rsid w:val="001F7F70"/>
    <w:rsid w:val="00202229"/>
    <w:rsid w:val="00202CDF"/>
    <w:rsid w:val="00206568"/>
    <w:rsid w:val="00213F0D"/>
    <w:rsid w:val="00213F63"/>
    <w:rsid w:val="00215A62"/>
    <w:rsid w:val="002173F4"/>
    <w:rsid w:val="002207DA"/>
    <w:rsid w:val="0022202D"/>
    <w:rsid w:val="002224A3"/>
    <w:rsid w:val="00222DC0"/>
    <w:rsid w:val="0022336A"/>
    <w:rsid w:val="00224541"/>
    <w:rsid w:val="00226E4C"/>
    <w:rsid w:val="002304D2"/>
    <w:rsid w:val="00230DB0"/>
    <w:rsid w:val="00232D44"/>
    <w:rsid w:val="002345AA"/>
    <w:rsid w:val="002356BE"/>
    <w:rsid w:val="002367FB"/>
    <w:rsid w:val="00242064"/>
    <w:rsid w:val="0024558A"/>
    <w:rsid w:val="00245DB9"/>
    <w:rsid w:val="002501CD"/>
    <w:rsid w:val="002501D3"/>
    <w:rsid w:val="00250FC4"/>
    <w:rsid w:val="00261191"/>
    <w:rsid w:val="00261D46"/>
    <w:rsid w:val="00261DFB"/>
    <w:rsid w:val="00262349"/>
    <w:rsid w:val="0026319D"/>
    <w:rsid w:val="00263366"/>
    <w:rsid w:val="00264ABD"/>
    <w:rsid w:val="0027098B"/>
    <w:rsid w:val="00275BD4"/>
    <w:rsid w:val="002806A3"/>
    <w:rsid w:val="002825FF"/>
    <w:rsid w:val="00291ACE"/>
    <w:rsid w:val="00292E02"/>
    <w:rsid w:val="00293CA0"/>
    <w:rsid w:val="00295E18"/>
    <w:rsid w:val="002A1A9B"/>
    <w:rsid w:val="002A3558"/>
    <w:rsid w:val="002A47BF"/>
    <w:rsid w:val="002B0162"/>
    <w:rsid w:val="002B0183"/>
    <w:rsid w:val="002B14DC"/>
    <w:rsid w:val="002B1D67"/>
    <w:rsid w:val="002B1DDF"/>
    <w:rsid w:val="002B1FE7"/>
    <w:rsid w:val="002B354B"/>
    <w:rsid w:val="002B7A10"/>
    <w:rsid w:val="002B7A9A"/>
    <w:rsid w:val="002C0CDF"/>
    <w:rsid w:val="002D057D"/>
    <w:rsid w:val="002D3883"/>
    <w:rsid w:val="002D5530"/>
    <w:rsid w:val="002D658B"/>
    <w:rsid w:val="002E0C3A"/>
    <w:rsid w:val="002E1B84"/>
    <w:rsid w:val="002E272E"/>
    <w:rsid w:val="002E3466"/>
    <w:rsid w:val="002E3D2B"/>
    <w:rsid w:val="002E4970"/>
    <w:rsid w:val="002E72F9"/>
    <w:rsid w:val="002E768C"/>
    <w:rsid w:val="002E781A"/>
    <w:rsid w:val="002F2142"/>
    <w:rsid w:val="002F3EFA"/>
    <w:rsid w:val="0030202A"/>
    <w:rsid w:val="00303D4E"/>
    <w:rsid w:val="003115BC"/>
    <w:rsid w:val="003123EF"/>
    <w:rsid w:val="00317E2A"/>
    <w:rsid w:val="0032206A"/>
    <w:rsid w:val="00326988"/>
    <w:rsid w:val="003329F8"/>
    <w:rsid w:val="003346FB"/>
    <w:rsid w:val="00335097"/>
    <w:rsid w:val="0033518E"/>
    <w:rsid w:val="003450CE"/>
    <w:rsid w:val="00352972"/>
    <w:rsid w:val="0035398D"/>
    <w:rsid w:val="00355F2F"/>
    <w:rsid w:val="00356A32"/>
    <w:rsid w:val="00365CD9"/>
    <w:rsid w:val="00370642"/>
    <w:rsid w:val="00371ECB"/>
    <w:rsid w:val="003738BA"/>
    <w:rsid w:val="00375649"/>
    <w:rsid w:val="00376148"/>
    <w:rsid w:val="0038172A"/>
    <w:rsid w:val="00381895"/>
    <w:rsid w:val="00381D99"/>
    <w:rsid w:val="003858CC"/>
    <w:rsid w:val="003903C6"/>
    <w:rsid w:val="00393ED8"/>
    <w:rsid w:val="003A0693"/>
    <w:rsid w:val="003A0C17"/>
    <w:rsid w:val="003A195A"/>
    <w:rsid w:val="003A6DC6"/>
    <w:rsid w:val="003A78F5"/>
    <w:rsid w:val="003A7BEC"/>
    <w:rsid w:val="003B583B"/>
    <w:rsid w:val="003C2A61"/>
    <w:rsid w:val="003C3275"/>
    <w:rsid w:val="003C5391"/>
    <w:rsid w:val="003C7744"/>
    <w:rsid w:val="003D0EEE"/>
    <w:rsid w:val="003D194C"/>
    <w:rsid w:val="003D1F1E"/>
    <w:rsid w:val="003D3D6D"/>
    <w:rsid w:val="003D6097"/>
    <w:rsid w:val="003D7AD4"/>
    <w:rsid w:val="003D7E55"/>
    <w:rsid w:val="003E3509"/>
    <w:rsid w:val="003E362B"/>
    <w:rsid w:val="003E4AE9"/>
    <w:rsid w:val="003E6F48"/>
    <w:rsid w:val="003E71B9"/>
    <w:rsid w:val="003E7ECB"/>
    <w:rsid w:val="003F0370"/>
    <w:rsid w:val="003F0650"/>
    <w:rsid w:val="004020DA"/>
    <w:rsid w:val="00403F81"/>
    <w:rsid w:val="00404CFD"/>
    <w:rsid w:val="0041525E"/>
    <w:rsid w:val="004176C6"/>
    <w:rsid w:val="00430735"/>
    <w:rsid w:val="00431C25"/>
    <w:rsid w:val="004336E0"/>
    <w:rsid w:val="00433EC7"/>
    <w:rsid w:val="00436631"/>
    <w:rsid w:val="00436B43"/>
    <w:rsid w:val="00440AF5"/>
    <w:rsid w:val="00444FF1"/>
    <w:rsid w:val="0045010E"/>
    <w:rsid w:val="0045423B"/>
    <w:rsid w:val="0045660A"/>
    <w:rsid w:val="0045784C"/>
    <w:rsid w:val="00461269"/>
    <w:rsid w:val="00461356"/>
    <w:rsid w:val="00464679"/>
    <w:rsid w:val="00465BCF"/>
    <w:rsid w:val="004829D8"/>
    <w:rsid w:val="00490B01"/>
    <w:rsid w:val="004A1FCB"/>
    <w:rsid w:val="004A20E7"/>
    <w:rsid w:val="004A2F59"/>
    <w:rsid w:val="004A5E73"/>
    <w:rsid w:val="004A788D"/>
    <w:rsid w:val="004B4594"/>
    <w:rsid w:val="004B5DC5"/>
    <w:rsid w:val="004B6377"/>
    <w:rsid w:val="004C1A2C"/>
    <w:rsid w:val="004C5BF8"/>
    <w:rsid w:val="004C5FA0"/>
    <w:rsid w:val="004C71F8"/>
    <w:rsid w:val="004C7442"/>
    <w:rsid w:val="004D53CA"/>
    <w:rsid w:val="004E220D"/>
    <w:rsid w:val="004E31D9"/>
    <w:rsid w:val="004E3596"/>
    <w:rsid w:val="004E37AA"/>
    <w:rsid w:val="004E4BAB"/>
    <w:rsid w:val="004E53AA"/>
    <w:rsid w:val="004F0B8D"/>
    <w:rsid w:val="004F0DCB"/>
    <w:rsid w:val="004F29DB"/>
    <w:rsid w:val="004F3D73"/>
    <w:rsid w:val="004F63EA"/>
    <w:rsid w:val="004F6C5F"/>
    <w:rsid w:val="004F7391"/>
    <w:rsid w:val="0050193D"/>
    <w:rsid w:val="00501A24"/>
    <w:rsid w:val="00502F15"/>
    <w:rsid w:val="00503C1A"/>
    <w:rsid w:val="005048CB"/>
    <w:rsid w:val="00506879"/>
    <w:rsid w:val="00507076"/>
    <w:rsid w:val="00514CA3"/>
    <w:rsid w:val="00517DD7"/>
    <w:rsid w:val="00522C9B"/>
    <w:rsid w:val="00522F03"/>
    <w:rsid w:val="00526CDC"/>
    <w:rsid w:val="00530864"/>
    <w:rsid w:val="00531481"/>
    <w:rsid w:val="00532A29"/>
    <w:rsid w:val="00532B0A"/>
    <w:rsid w:val="00540014"/>
    <w:rsid w:val="0054114C"/>
    <w:rsid w:val="0054764B"/>
    <w:rsid w:val="00552629"/>
    <w:rsid w:val="00554C99"/>
    <w:rsid w:val="00554DA0"/>
    <w:rsid w:val="00554E9C"/>
    <w:rsid w:val="0056329F"/>
    <w:rsid w:val="005660EC"/>
    <w:rsid w:val="0057096D"/>
    <w:rsid w:val="00570B20"/>
    <w:rsid w:val="00571F83"/>
    <w:rsid w:val="00573D6A"/>
    <w:rsid w:val="0057412D"/>
    <w:rsid w:val="005749C9"/>
    <w:rsid w:val="0057764F"/>
    <w:rsid w:val="00582014"/>
    <w:rsid w:val="0058356E"/>
    <w:rsid w:val="0059243D"/>
    <w:rsid w:val="00596D6B"/>
    <w:rsid w:val="005A3088"/>
    <w:rsid w:val="005A51A9"/>
    <w:rsid w:val="005A64B9"/>
    <w:rsid w:val="005B2546"/>
    <w:rsid w:val="005B557C"/>
    <w:rsid w:val="005B559C"/>
    <w:rsid w:val="005B6309"/>
    <w:rsid w:val="005C1AD3"/>
    <w:rsid w:val="005C23A7"/>
    <w:rsid w:val="005C3402"/>
    <w:rsid w:val="005C3CE5"/>
    <w:rsid w:val="005C4F32"/>
    <w:rsid w:val="005C7505"/>
    <w:rsid w:val="005C7C10"/>
    <w:rsid w:val="005D21F6"/>
    <w:rsid w:val="005D7446"/>
    <w:rsid w:val="005E1069"/>
    <w:rsid w:val="005E612D"/>
    <w:rsid w:val="005F0536"/>
    <w:rsid w:val="005F3AC6"/>
    <w:rsid w:val="005F5A59"/>
    <w:rsid w:val="00600598"/>
    <w:rsid w:val="00600ADE"/>
    <w:rsid w:val="00601F0B"/>
    <w:rsid w:val="0060376E"/>
    <w:rsid w:val="006061A8"/>
    <w:rsid w:val="00610B7C"/>
    <w:rsid w:val="00612F43"/>
    <w:rsid w:val="006143DB"/>
    <w:rsid w:val="0061496C"/>
    <w:rsid w:val="0061706D"/>
    <w:rsid w:val="00621795"/>
    <w:rsid w:val="00622EA6"/>
    <w:rsid w:val="0063021F"/>
    <w:rsid w:val="00634ED8"/>
    <w:rsid w:val="00636B6D"/>
    <w:rsid w:val="006425FC"/>
    <w:rsid w:val="00643E85"/>
    <w:rsid w:val="00644D6D"/>
    <w:rsid w:val="00645A17"/>
    <w:rsid w:val="00646606"/>
    <w:rsid w:val="00650BD1"/>
    <w:rsid w:val="0065162F"/>
    <w:rsid w:val="00654E99"/>
    <w:rsid w:val="00660F92"/>
    <w:rsid w:val="006618CF"/>
    <w:rsid w:val="006620C9"/>
    <w:rsid w:val="00662F47"/>
    <w:rsid w:val="0066348F"/>
    <w:rsid w:val="006646F7"/>
    <w:rsid w:val="0066537D"/>
    <w:rsid w:val="0067109C"/>
    <w:rsid w:val="00672F5E"/>
    <w:rsid w:val="00673C2D"/>
    <w:rsid w:val="00680274"/>
    <w:rsid w:val="00683217"/>
    <w:rsid w:val="00691AA0"/>
    <w:rsid w:val="00693D59"/>
    <w:rsid w:val="00695A55"/>
    <w:rsid w:val="00695D18"/>
    <w:rsid w:val="006963B6"/>
    <w:rsid w:val="006A26CE"/>
    <w:rsid w:val="006A39C1"/>
    <w:rsid w:val="006A3EE2"/>
    <w:rsid w:val="006B0431"/>
    <w:rsid w:val="006B44EB"/>
    <w:rsid w:val="006C0CA7"/>
    <w:rsid w:val="006C0D49"/>
    <w:rsid w:val="006C2ED0"/>
    <w:rsid w:val="006C33EF"/>
    <w:rsid w:val="006C73E3"/>
    <w:rsid w:val="006C7B68"/>
    <w:rsid w:val="006D1C6E"/>
    <w:rsid w:val="006D57F2"/>
    <w:rsid w:val="006D589D"/>
    <w:rsid w:val="006D6C0A"/>
    <w:rsid w:val="006D7A23"/>
    <w:rsid w:val="006E276D"/>
    <w:rsid w:val="006E54E8"/>
    <w:rsid w:val="006F1427"/>
    <w:rsid w:val="006F3147"/>
    <w:rsid w:val="006F43B9"/>
    <w:rsid w:val="006F5D65"/>
    <w:rsid w:val="006F6570"/>
    <w:rsid w:val="0070101E"/>
    <w:rsid w:val="007034DF"/>
    <w:rsid w:val="00706F5C"/>
    <w:rsid w:val="0071080F"/>
    <w:rsid w:val="007143ED"/>
    <w:rsid w:val="00722D1F"/>
    <w:rsid w:val="00723B3B"/>
    <w:rsid w:val="00725D7E"/>
    <w:rsid w:val="00727AA4"/>
    <w:rsid w:val="00730110"/>
    <w:rsid w:val="00734ACF"/>
    <w:rsid w:val="00735001"/>
    <w:rsid w:val="00735160"/>
    <w:rsid w:val="00737C95"/>
    <w:rsid w:val="00745838"/>
    <w:rsid w:val="00753440"/>
    <w:rsid w:val="00754D7B"/>
    <w:rsid w:val="007552B2"/>
    <w:rsid w:val="00756E69"/>
    <w:rsid w:val="00762FA3"/>
    <w:rsid w:val="00763DAC"/>
    <w:rsid w:val="0076415E"/>
    <w:rsid w:val="0076624F"/>
    <w:rsid w:val="0077517F"/>
    <w:rsid w:val="00777943"/>
    <w:rsid w:val="00782DB9"/>
    <w:rsid w:val="0078441D"/>
    <w:rsid w:val="00784C90"/>
    <w:rsid w:val="0078579E"/>
    <w:rsid w:val="00785F88"/>
    <w:rsid w:val="007907A8"/>
    <w:rsid w:val="007917A6"/>
    <w:rsid w:val="00792687"/>
    <w:rsid w:val="00794043"/>
    <w:rsid w:val="007964BA"/>
    <w:rsid w:val="007975F2"/>
    <w:rsid w:val="007975FF"/>
    <w:rsid w:val="007A4BD6"/>
    <w:rsid w:val="007B27AB"/>
    <w:rsid w:val="007B2D51"/>
    <w:rsid w:val="007B48B4"/>
    <w:rsid w:val="007B4D9E"/>
    <w:rsid w:val="007B6EF1"/>
    <w:rsid w:val="007B7485"/>
    <w:rsid w:val="007C2AC4"/>
    <w:rsid w:val="007C5938"/>
    <w:rsid w:val="007D1351"/>
    <w:rsid w:val="007D1BE3"/>
    <w:rsid w:val="007D28E2"/>
    <w:rsid w:val="007D3784"/>
    <w:rsid w:val="007D46DF"/>
    <w:rsid w:val="007D6ABB"/>
    <w:rsid w:val="007E2009"/>
    <w:rsid w:val="007E44DC"/>
    <w:rsid w:val="007E6F9A"/>
    <w:rsid w:val="007F2D68"/>
    <w:rsid w:val="007F6271"/>
    <w:rsid w:val="008024EA"/>
    <w:rsid w:val="00807513"/>
    <w:rsid w:val="00810601"/>
    <w:rsid w:val="0081069E"/>
    <w:rsid w:val="00817E31"/>
    <w:rsid w:val="00824F2A"/>
    <w:rsid w:val="008256A4"/>
    <w:rsid w:val="0082676C"/>
    <w:rsid w:val="00834E9C"/>
    <w:rsid w:val="008379B5"/>
    <w:rsid w:val="008404DF"/>
    <w:rsid w:val="008445B8"/>
    <w:rsid w:val="00845AA4"/>
    <w:rsid w:val="00850C93"/>
    <w:rsid w:val="00851694"/>
    <w:rsid w:val="00851888"/>
    <w:rsid w:val="00853212"/>
    <w:rsid w:val="008553CB"/>
    <w:rsid w:val="008568D3"/>
    <w:rsid w:val="00856905"/>
    <w:rsid w:val="00857611"/>
    <w:rsid w:val="008613A5"/>
    <w:rsid w:val="00862E51"/>
    <w:rsid w:val="008667EA"/>
    <w:rsid w:val="00867A83"/>
    <w:rsid w:val="00867F8C"/>
    <w:rsid w:val="008808D4"/>
    <w:rsid w:val="00881DDB"/>
    <w:rsid w:val="008876F8"/>
    <w:rsid w:val="0089248E"/>
    <w:rsid w:val="008931CF"/>
    <w:rsid w:val="00893424"/>
    <w:rsid w:val="008942A1"/>
    <w:rsid w:val="00897DC3"/>
    <w:rsid w:val="008A0108"/>
    <w:rsid w:val="008A3B6F"/>
    <w:rsid w:val="008A3F2D"/>
    <w:rsid w:val="008A58F8"/>
    <w:rsid w:val="008B06E3"/>
    <w:rsid w:val="008B3D38"/>
    <w:rsid w:val="008C14BE"/>
    <w:rsid w:val="008C1973"/>
    <w:rsid w:val="008C3D06"/>
    <w:rsid w:val="008C421C"/>
    <w:rsid w:val="008C4BD1"/>
    <w:rsid w:val="008C7545"/>
    <w:rsid w:val="008D14D3"/>
    <w:rsid w:val="008D16FB"/>
    <w:rsid w:val="008D2F9B"/>
    <w:rsid w:val="008D3050"/>
    <w:rsid w:val="008D4A9B"/>
    <w:rsid w:val="008D4C41"/>
    <w:rsid w:val="008D52F8"/>
    <w:rsid w:val="008D6901"/>
    <w:rsid w:val="008E3068"/>
    <w:rsid w:val="008E3403"/>
    <w:rsid w:val="008E4549"/>
    <w:rsid w:val="008F05D6"/>
    <w:rsid w:val="008F252C"/>
    <w:rsid w:val="008F26DE"/>
    <w:rsid w:val="008F6B5A"/>
    <w:rsid w:val="008F7297"/>
    <w:rsid w:val="008F7859"/>
    <w:rsid w:val="0090040D"/>
    <w:rsid w:val="00902242"/>
    <w:rsid w:val="00902B0E"/>
    <w:rsid w:val="0090416B"/>
    <w:rsid w:val="0090451C"/>
    <w:rsid w:val="009047D0"/>
    <w:rsid w:val="0091162D"/>
    <w:rsid w:val="00912E99"/>
    <w:rsid w:val="00912F81"/>
    <w:rsid w:val="00914B0B"/>
    <w:rsid w:val="009154FE"/>
    <w:rsid w:val="00922A5D"/>
    <w:rsid w:val="0092547A"/>
    <w:rsid w:val="0093242A"/>
    <w:rsid w:val="009422AC"/>
    <w:rsid w:val="00944C08"/>
    <w:rsid w:val="009471A4"/>
    <w:rsid w:val="009504EB"/>
    <w:rsid w:val="00957EEA"/>
    <w:rsid w:val="00961138"/>
    <w:rsid w:val="00972246"/>
    <w:rsid w:val="0098113E"/>
    <w:rsid w:val="00986A3B"/>
    <w:rsid w:val="0099129F"/>
    <w:rsid w:val="009943AA"/>
    <w:rsid w:val="009947CA"/>
    <w:rsid w:val="009954A3"/>
    <w:rsid w:val="00995A4F"/>
    <w:rsid w:val="009A2F5B"/>
    <w:rsid w:val="009A5E1E"/>
    <w:rsid w:val="009A72A0"/>
    <w:rsid w:val="009A7B9D"/>
    <w:rsid w:val="009A7BA2"/>
    <w:rsid w:val="009B07B2"/>
    <w:rsid w:val="009B0937"/>
    <w:rsid w:val="009B3659"/>
    <w:rsid w:val="009B436D"/>
    <w:rsid w:val="009B5123"/>
    <w:rsid w:val="009C3898"/>
    <w:rsid w:val="009C3A09"/>
    <w:rsid w:val="009C47A8"/>
    <w:rsid w:val="009C5E73"/>
    <w:rsid w:val="009C68E4"/>
    <w:rsid w:val="009D04B7"/>
    <w:rsid w:val="009D1341"/>
    <w:rsid w:val="009D177A"/>
    <w:rsid w:val="009D6BE4"/>
    <w:rsid w:val="009E1D3B"/>
    <w:rsid w:val="009E31BB"/>
    <w:rsid w:val="009F370F"/>
    <w:rsid w:val="009F3A31"/>
    <w:rsid w:val="009F5BEE"/>
    <w:rsid w:val="009F66EF"/>
    <w:rsid w:val="009F680B"/>
    <w:rsid w:val="009F7230"/>
    <w:rsid w:val="00A01147"/>
    <w:rsid w:val="00A05026"/>
    <w:rsid w:val="00A052AB"/>
    <w:rsid w:val="00A101D1"/>
    <w:rsid w:val="00A11CEB"/>
    <w:rsid w:val="00A126E3"/>
    <w:rsid w:val="00A12828"/>
    <w:rsid w:val="00A1385F"/>
    <w:rsid w:val="00A23252"/>
    <w:rsid w:val="00A23579"/>
    <w:rsid w:val="00A26DE0"/>
    <w:rsid w:val="00A27E50"/>
    <w:rsid w:val="00A3045B"/>
    <w:rsid w:val="00A3187F"/>
    <w:rsid w:val="00A33D2C"/>
    <w:rsid w:val="00A3474E"/>
    <w:rsid w:val="00A376A9"/>
    <w:rsid w:val="00A4295E"/>
    <w:rsid w:val="00A435ED"/>
    <w:rsid w:val="00A43E5E"/>
    <w:rsid w:val="00A52034"/>
    <w:rsid w:val="00A526CC"/>
    <w:rsid w:val="00A52B16"/>
    <w:rsid w:val="00A55443"/>
    <w:rsid w:val="00A60A63"/>
    <w:rsid w:val="00A60A84"/>
    <w:rsid w:val="00A61FB1"/>
    <w:rsid w:val="00A63A4F"/>
    <w:rsid w:val="00A7111D"/>
    <w:rsid w:val="00A77679"/>
    <w:rsid w:val="00A81719"/>
    <w:rsid w:val="00A84EA3"/>
    <w:rsid w:val="00A86797"/>
    <w:rsid w:val="00A91643"/>
    <w:rsid w:val="00A92F26"/>
    <w:rsid w:val="00A93900"/>
    <w:rsid w:val="00A94CD0"/>
    <w:rsid w:val="00A952DA"/>
    <w:rsid w:val="00A971BF"/>
    <w:rsid w:val="00A9741F"/>
    <w:rsid w:val="00AA1641"/>
    <w:rsid w:val="00AA2E72"/>
    <w:rsid w:val="00AB24B6"/>
    <w:rsid w:val="00AB3E82"/>
    <w:rsid w:val="00AB49EF"/>
    <w:rsid w:val="00AB7806"/>
    <w:rsid w:val="00AC4E14"/>
    <w:rsid w:val="00AC5F73"/>
    <w:rsid w:val="00AD299B"/>
    <w:rsid w:val="00AD2A0A"/>
    <w:rsid w:val="00AD3055"/>
    <w:rsid w:val="00AD6111"/>
    <w:rsid w:val="00AD70C2"/>
    <w:rsid w:val="00AE3B32"/>
    <w:rsid w:val="00AE670C"/>
    <w:rsid w:val="00AE7AF8"/>
    <w:rsid w:val="00AE7EA4"/>
    <w:rsid w:val="00AF029C"/>
    <w:rsid w:val="00AF0B9C"/>
    <w:rsid w:val="00AF3ED4"/>
    <w:rsid w:val="00AF5906"/>
    <w:rsid w:val="00AF7240"/>
    <w:rsid w:val="00B0082D"/>
    <w:rsid w:val="00B0150F"/>
    <w:rsid w:val="00B0285B"/>
    <w:rsid w:val="00B07748"/>
    <w:rsid w:val="00B11022"/>
    <w:rsid w:val="00B110F7"/>
    <w:rsid w:val="00B14847"/>
    <w:rsid w:val="00B14919"/>
    <w:rsid w:val="00B17059"/>
    <w:rsid w:val="00B173A8"/>
    <w:rsid w:val="00B22BBC"/>
    <w:rsid w:val="00B23B6C"/>
    <w:rsid w:val="00B24A3B"/>
    <w:rsid w:val="00B27316"/>
    <w:rsid w:val="00B510A5"/>
    <w:rsid w:val="00B5377C"/>
    <w:rsid w:val="00B61B7C"/>
    <w:rsid w:val="00B63C69"/>
    <w:rsid w:val="00B65B9C"/>
    <w:rsid w:val="00B70117"/>
    <w:rsid w:val="00B709B8"/>
    <w:rsid w:val="00B72367"/>
    <w:rsid w:val="00B749C4"/>
    <w:rsid w:val="00B82B21"/>
    <w:rsid w:val="00B90954"/>
    <w:rsid w:val="00B91D23"/>
    <w:rsid w:val="00B93D57"/>
    <w:rsid w:val="00BA2C62"/>
    <w:rsid w:val="00BA5C16"/>
    <w:rsid w:val="00BB0E7E"/>
    <w:rsid w:val="00BB1980"/>
    <w:rsid w:val="00BC14D2"/>
    <w:rsid w:val="00BC1648"/>
    <w:rsid w:val="00BC4673"/>
    <w:rsid w:val="00BC4BC0"/>
    <w:rsid w:val="00BC69A8"/>
    <w:rsid w:val="00BC78AE"/>
    <w:rsid w:val="00BC7B81"/>
    <w:rsid w:val="00BD37AE"/>
    <w:rsid w:val="00BD63D3"/>
    <w:rsid w:val="00BD7124"/>
    <w:rsid w:val="00BE45FE"/>
    <w:rsid w:val="00BE7B08"/>
    <w:rsid w:val="00BF09ED"/>
    <w:rsid w:val="00BF0EF5"/>
    <w:rsid w:val="00BF196C"/>
    <w:rsid w:val="00BF5261"/>
    <w:rsid w:val="00BF57A4"/>
    <w:rsid w:val="00BF6000"/>
    <w:rsid w:val="00BF6F0C"/>
    <w:rsid w:val="00C00C03"/>
    <w:rsid w:val="00C0147E"/>
    <w:rsid w:val="00C0199B"/>
    <w:rsid w:val="00C01F4D"/>
    <w:rsid w:val="00C029D6"/>
    <w:rsid w:val="00C05609"/>
    <w:rsid w:val="00C128A4"/>
    <w:rsid w:val="00C14673"/>
    <w:rsid w:val="00C163EC"/>
    <w:rsid w:val="00C16A3F"/>
    <w:rsid w:val="00C263BB"/>
    <w:rsid w:val="00C30459"/>
    <w:rsid w:val="00C31353"/>
    <w:rsid w:val="00C319BB"/>
    <w:rsid w:val="00C33461"/>
    <w:rsid w:val="00C33DED"/>
    <w:rsid w:val="00C36C6D"/>
    <w:rsid w:val="00C3762E"/>
    <w:rsid w:val="00C40164"/>
    <w:rsid w:val="00C41825"/>
    <w:rsid w:val="00C43908"/>
    <w:rsid w:val="00C44098"/>
    <w:rsid w:val="00C44788"/>
    <w:rsid w:val="00C465E0"/>
    <w:rsid w:val="00C51919"/>
    <w:rsid w:val="00C57D83"/>
    <w:rsid w:val="00C6049C"/>
    <w:rsid w:val="00C62457"/>
    <w:rsid w:val="00C70B35"/>
    <w:rsid w:val="00C71E64"/>
    <w:rsid w:val="00C72A25"/>
    <w:rsid w:val="00C753C5"/>
    <w:rsid w:val="00C850EE"/>
    <w:rsid w:val="00C8552C"/>
    <w:rsid w:val="00C91772"/>
    <w:rsid w:val="00C918A5"/>
    <w:rsid w:val="00C94A0E"/>
    <w:rsid w:val="00C957F1"/>
    <w:rsid w:val="00C95972"/>
    <w:rsid w:val="00CA7509"/>
    <w:rsid w:val="00CA7ABF"/>
    <w:rsid w:val="00CB1774"/>
    <w:rsid w:val="00CB233B"/>
    <w:rsid w:val="00CB2F3F"/>
    <w:rsid w:val="00CC0C44"/>
    <w:rsid w:val="00CC16C1"/>
    <w:rsid w:val="00CC4146"/>
    <w:rsid w:val="00CC4DD8"/>
    <w:rsid w:val="00CC6719"/>
    <w:rsid w:val="00CC7891"/>
    <w:rsid w:val="00CD2AA4"/>
    <w:rsid w:val="00CD3742"/>
    <w:rsid w:val="00CD649B"/>
    <w:rsid w:val="00CD6931"/>
    <w:rsid w:val="00CE105A"/>
    <w:rsid w:val="00CE1295"/>
    <w:rsid w:val="00CE1C52"/>
    <w:rsid w:val="00CE77C3"/>
    <w:rsid w:val="00CF3BD1"/>
    <w:rsid w:val="00CF49C9"/>
    <w:rsid w:val="00CF5271"/>
    <w:rsid w:val="00D022A6"/>
    <w:rsid w:val="00D06092"/>
    <w:rsid w:val="00D10B06"/>
    <w:rsid w:val="00D11B4A"/>
    <w:rsid w:val="00D1205E"/>
    <w:rsid w:val="00D15F8A"/>
    <w:rsid w:val="00D175A9"/>
    <w:rsid w:val="00D24319"/>
    <w:rsid w:val="00D2505A"/>
    <w:rsid w:val="00D317ED"/>
    <w:rsid w:val="00D3685F"/>
    <w:rsid w:val="00D36F31"/>
    <w:rsid w:val="00D373BB"/>
    <w:rsid w:val="00D44F1C"/>
    <w:rsid w:val="00D46F4E"/>
    <w:rsid w:val="00D47092"/>
    <w:rsid w:val="00D47368"/>
    <w:rsid w:val="00D47A55"/>
    <w:rsid w:val="00D50914"/>
    <w:rsid w:val="00D511DE"/>
    <w:rsid w:val="00D51560"/>
    <w:rsid w:val="00D56244"/>
    <w:rsid w:val="00D6352A"/>
    <w:rsid w:val="00D7081D"/>
    <w:rsid w:val="00D70967"/>
    <w:rsid w:val="00D7316B"/>
    <w:rsid w:val="00D751FB"/>
    <w:rsid w:val="00D7555C"/>
    <w:rsid w:val="00D767D7"/>
    <w:rsid w:val="00D76E58"/>
    <w:rsid w:val="00D81014"/>
    <w:rsid w:val="00D81E30"/>
    <w:rsid w:val="00D84E3B"/>
    <w:rsid w:val="00D91D63"/>
    <w:rsid w:val="00D93282"/>
    <w:rsid w:val="00D943D9"/>
    <w:rsid w:val="00DA6ED7"/>
    <w:rsid w:val="00DB1C90"/>
    <w:rsid w:val="00DB254D"/>
    <w:rsid w:val="00DB4C29"/>
    <w:rsid w:val="00DC03FD"/>
    <w:rsid w:val="00DC061A"/>
    <w:rsid w:val="00DC27D7"/>
    <w:rsid w:val="00DD3A62"/>
    <w:rsid w:val="00DD743D"/>
    <w:rsid w:val="00DE2068"/>
    <w:rsid w:val="00DE4537"/>
    <w:rsid w:val="00DE701D"/>
    <w:rsid w:val="00DF1BF3"/>
    <w:rsid w:val="00DF2FD2"/>
    <w:rsid w:val="00DF6A27"/>
    <w:rsid w:val="00E01641"/>
    <w:rsid w:val="00E017E8"/>
    <w:rsid w:val="00E01B70"/>
    <w:rsid w:val="00E02D03"/>
    <w:rsid w:val="00E04337"/>
    <w:rsid w:val="00E06056"/>
    <w:rsid w:val="00E10AA3"/>
    <w:rsid w:val="00E11DAC"/>
    <w:rsid w:val="00E12043"/>
    <w:rsid w:val="00E13A42"/>
    <w:rsid w:val="00E2098F"/>
    <w:rsid w:val="00E212C6"/>
    <w:rsid w:val="00E274BB"/>
    <w:rsid w:val="00E308A1"/>
    <w:rsid w:val="00E32E56"/>
    <w:rsid w:val="00E376CA"/>
    <w:rsid w:val="00E4206A"/>
    <w:rsid w:val="00E434E8"/>
    <w:rsid w:val="00E44262"/>
    <w:rsid w:val="00E550A0"/>
    <w:rsid w:val="00E56280"/>
    <w:rsid w:val="00E614FA"/>
    <w:rsid w:val="00E615D4"/>
    <w:rsid w:val="00E61D57"/>
    <w:rsid w:val="00E61E01"/>
    <w:rsid w:val="00E63B17"/>
    <w:rsid w:val="00E648C7"/>
    <w:rsid w:val="00E67ECA"/>
    <w:rsid w:val="00E70437"/>
    <w:rsid w:val="00E71F74"/>
    <w:rsid w:val="00E74306"/>
    <w:rsid w:val="00E760A1"/>
    <w:rsid w:val="00E83C2A"/>
    <w:rsid w:val="00E9051C"/>
    <w:rsid w:val="00E945F7"/>
    <w:rsid w:val="00E959E1"/>
    <w:rsid w:val="00E97BB9"/>
    <w:rsid w:val="00EA2B22"/>
    <w:rsid w:val="00EA60EF"/>
    <w:rsid w:val="00EA6134"/>
    <w:rsid w:val="00EA7B1B"/>
    <w:rsid w:val="00EB3458"/>
    <w:rsid w:val="00EB50F0"/>
    <w:rsid w:val="00EB516E"/>
    <w:rsid w:val="00EB657B"/>
    <w:rsid w:val="00EB661A"/>
    <w:rsid w:val="00EC0B72"/>
    <w:rsid w:val="00EC2804"/>
    <w:rsid w:val="00EC2E7E"/>
    <w:rsid w:val="00ED1452"/>
    <w:rsid w:val="00ED67CC"/>
    <w:rsid w:val="00ED6FC1"/>
    <w:rsid w:val="00EE1430"/>
    <w:rsid w:val="00EF3854"/>
    <w:rsid w:val="00EF5AC1"/>
    <w:rsid w:val="00EF7D97"/>
    <w:rsid w:val="00F025D5"/>
    <w:rsid w:val="00F028F8"/>
    <w:rsid w:val="00F03A1C"/>
    <w:rsid w:val="00F04F49"/>
    <w:rsid w:val="00F07BD9"/>
    <w:rsid w:val="00F12CEA"/>
    <w:rsid w:val="00F12E81"/>
    <w:rsid w:val="00F14DDB"/>
    <w:rsid w:val="00F17217"/>
    <w:rsid w:val="00F17C9D"/>
    <w:rsid w:val="00F2005F"/>
    <w:rsid w:val="00F33C80"/>
    <w:rsid w:val="00F345F2"/>
    <w:rsid w:val="00F40FA6"/>
    <w:rsid w:val="00F42BEE"/>
    <w:rsid w:val="00F43C2D"/>
    <w:rsid w:val="00F523C4"/>
    <w:rsid w:val="00F54528"/>
    <w:rsid w:val="00F56CA8"/>
    <w:rsid w:val="00F635B3"/>
    <w:rsid w:val="00F66304"/>
    <w:rsid w:val="00F71391"/>
    <w:rsid w:val="00F71EBC"/>
    <w:rsid w:val="00F758E2"/>
    <w:rsid w:val="00F77002"/>
    <w:rsid w:val="00F80DB1"/>
    <w:rsid w:val="00F846BF"/>
    <w:rsid w:val="00F902EE"/>
    <w:rsid w:val="00F9047C"/>
    <w:rsid w:val="00F918FB"/>
    <w:rsid w:val="00F94F20"/>
    <w:rsid w:val="00F95076"/>
    <w:rsid w:val="00F97305"/>
    <w:rsid w:val="00F9797F"/>
    <w:rsid w:val="00F97ED9"/>
    <w:rsid w:val="00FA04F4"/>
    <w:rsid w:val="00FA251B"/>
    <w:rsid w:val="00FA2ABA"/>
    <w:rsid w:val="00FA4047"/>
    <w:rsid w:val="00FA6EDC"/>
    <w:rsid w:val="00FA7A91"/>
    <w:rsid w:val="00FA7C93"/>
    <w:rsid w:val="00FB2275"/>
    <w:rsid w:val="00FB2945"/>
    <w:rsid w:val="00FB4A4D"/>
    <w:rsid w:val="00FB59FD"/>
    <w:rsid w:val="00FB7D5F"/>
    <w:rsid w:val="00FC04B1"/>
    <w:rsid w:val="00FC74D6"/>
    <w:rsid w:val="00FD2F9F"/>
    <w:rsid w:val="00FD45F4"/>
    <w:rsid w:val="00FD70A7"/>
    <w:rsid w:val="00FE0D65"/>
    <w:rsid w:val="00FE65AF"/>
    <w:rsid w:val="00FE7D93"/>
    <w:rsid w:val="00FF31C9"/>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B8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206568"/>
    <w:pPr>
      <w:ind w:leftChars="400" w:left="840"/>
    </w:pPr>
  </w:style>
  <w:style w:type="paragraph" w:styleId="a5">
    <w:name w:val="header"/>
    <w:basedOn w:val="a"/>
    <w:link w:val="a6"/>
    <w:uiPriority w:val="99"/>
    <w:rsid w:val="006F5D65"/>
    <w:pPr>
      <w:tabs>
        <w:tab w:val="center" w:pos="4252"/>
        <w:tab w:val="right" w:pos="8504"/>
      </w:tabs>
      <w:snapToGrid w:val="0"/>
    </w:pPr>
  </w:style>
  <w:style w:type="character" w:customStyle="1" w:styleId="a6">
    <w:name w:val="ヘッダー (文字)"/>
    <w:link w:val="a5"/>
    <w:uiPriority w:val="99"/>
    <w:locked/>
    <w:rsid w:val="006F5D65"/>
    <w:rPr>
      <w:rFonts w:cs="Times New Roman"/>
    </w:rPr>
  </w:style>
  <w:style w:type="paragraph" w:styleId="a7">
    <w:name w:val="footer"/>
    <w:basedOn w:val="a"/>
    <w:link w:val="a8"/>
    <w:uiPriority w:val="99"/>
    <w:rsid w:val="006F5D65"/>
    <w:pPr>
      <w:tabs>
        <w:tab w:val="center" w:pos="4252"/>
        <w:tab w:val="right" w:pos="8504"/>
      </w:tabs>
      <w:snapToGrid w:val="0"/>
    </w:pPr>
  </w:style>
  <w:style w:type="character" w:customStyle="1" w:styleId="a8">
    <w:name w:val="フッター (文字)"/>
    <w:link w:val="a7"/>
    <w:uiPriority w:val="99"/>
    <w:locked/>
    <w:rsid w:val="006F5D65"/>
    <w:rPr>
      <w:rFonts w:cs="Times New Roman"/>
    </w:rPr>
  </w:style>
  <w:style w:type="paragraph" w:styleId="a9">
    <w:name w:val="Balloon Text"/>
    <w:basedOn w:val="a"/>
    <w:link w:val="aa"/>
    <w:uiPriority w:val="99"/>
    <w:semiHidden/>
    <w:rsid w:val="00BF196C"/>
    <w:rPr>
      <w:rFonts w:ascii="Arial" w:eastAsia="ＭＳ ゴシック" w:hAnsi="Arial"/>
      <w:sz w:val="18"/>
      <w:szCs w:val="18"/>
    </w:rPr>
  </w:style>
  <w:style w:type="character" w:customStyle="1" w:styleId="aa">
    <w:name w:val="吹き出し (文字)"/>
    <w:link w:val="a9"/>
    <w:uiPriority w:val="99"/>
    <w:semiHidden/>
    <w:locked/>
    <w:rsid w:val="00BF196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717897">
      <w:bodyDiv w:val="1"/>
      <w:marLeft w:val="0"/>
      <w:marRight w:val="0"/>
      <w:marTop w:val="0"/>
      <w:marBottom w:val="0"/>
      <w:divBdr>
        <w:top w:val="none" w:sz="0" w:space="0" w:color="auto"/>
        <w:left w:val="none" w:sz="0" w:space="0" w:color="auto"/>
        <w:bottom w:val="none" w:sz="0" w:space="0" w:color="auto"/>
        <w:right w:val="none" w:sz="0" w:space="0" w:color="auto"/>
      </w:divBdr>
    </w:div>
    <w:div w:id="1434671092">
      <w:marLeft w:val="0"/>
      <w:marRight w:val="0"/>
      <w:marTop w:val="0"/>
      <w:marBottom w:val="0"/>
      <w:divBdr>
        <w:top w:val="none" w:sz="0" w:space="0" w:color="auto"/>
        <w:left w:val="none" w:sz="0" w:space="0" w:color="auto"/>
        <w:bottom w:val="none" w:sz="0" w:space="0" w:color="auto"/>
        <w:right w:val="none" w:sz="0" w:space="0" w:color="auto"/>
      </w:divBdr>
    </w:div>
    <w:div w:id="1434671093">
      <w:marLeft w:val="0"/>
      <w:marRight w:val="0"/>
      <w:marTop w:val="0"/>
      <w:marBottom w:val="0"/>
      <w:divBdr>
        <w:top w:val="none" w:sz="0" w:space="0" w:color="auto"/>
        <w:left w:val="none" w:sz="0" w:space="0" w:color="auto"/>
        <w:bottom w:val="none" w:sz="0" w:space="0" w:color="auto"/>
        <w:right w:val="none" w:sz="0" w:space="0" w:color="auto"/>
      </w:divBdr>
    </w:div>
    <w:div w:id="1434671094">
      <w:marLeft w:val="0"/>
      <w:marRight w:val="0"/>
      <w:marTop w:val="0"/>
      <w:marBottom w:val="0"/>
      <w:divBdr>
        <w:top w:val="none" w:sz="0" w:space="0" w:color="auto"/>
        <w:left w:val="none" w:sz="0" w:space="0" w:color="auto"/>
        <w:bottom w:val="none" w:sz="0" w:space="0" w:color="auto"/>
        <w:right w:val="none" w:sz="0" w:space="0" w:color="auto"/>
      </w:divBdr>
    </w:div>
    <w:div w:id="1434671095">
      <w:marLeft w:val="0"/>
      <w:marRight w:val="0"/>
      <w:marTop w:val="0"/>
      <w:marBottom w:val="0"/>
      <w:divBdr>
        <w:top w:val="none" w:sz="0" w:space="0" w:color="auto"/>
        <w:left w:val="none" w:sz="0" w:space="0" w:color="auto"/>
        <w:bottom w:val="none" w:sz="0" w:space="0" w:color="auto"/>
        <w:right w:val="none" w:sz="0" w:space="0" w:color="auto"/>
      </w:divBdr>
    </w:div>
    <w:div w:id="1434671096">
      <w:marLeft w:val="0"/>
      <w:marRight w:val="0"/>
      <w:marTop w:val="0"/>
      <w:marBottom w:val="0"/>
      <w:divBdr>
        <w:top w:val="none" w:sz="0" w:space="0" w:color="auto"/>
        <w:left w:val="none" w:sz="0" w:space="0" w:color="auto"/>
        <w:bottom w:val="none" w:sz="0" w:space="0" w:color="auto"/>
        <w:right w:val="none" w:sz="0" w:space="0" w:color="auto"/>
      </w:divBdr>
    </w:div>
    <w:div w:id="1434671097">
      <w:marLeft w:val="0"/>
      <w:marRight w:val="0"/>
      <w:marTop w:val="0"/>
      <w:marBottom w:val="0"/>
      <w:divBdr>
        <w:top w:val="none" w:sz="0" w:space="0" w:color="auto"/>
        <w:left w:val="none" w:sz="0" w:space="0" w:color="auto"/>
        <w:bottom w:val="none" w:sz="0" w:space="0" w:color="auto"/>
        <w:right w:val="none" w:sz="0" w:space="0" w:color="auto"/>
      </w:divBdr>
    </w:div>
    <w:div w:id="1434671098">
      <w:marLeft w:val="0"/>
      <w:marRight w:val="0"/>
      <w:marTop w:val="0"/>
      <w:marBottom w:val="0"/>
      <w:divBdr>
        <w:top w:val="none" w:sz="0" w:space="0" w:color="auto"/>
        <w:left w:val="none" w:sz="0" w:space="0" w:color="auto"/>
        <w:bottom w:val="none" w:sz="0" w:space="0" w:color="auto"/>
        <w:right w:val="none" w:sz="0" w:space="0" w:color="auto"/>
      </w:divBdr>
    </w:div>
    <w:div w:id="1434671099">
      <w:marLeft w:val="0"/>
      <w:marRight w:val="0"/>
      <w:marTop w:val="0"/>
      <w:marBottom w:val="0"/>
      <w:divBdr>
        <w:top w:val="none" w:sz="0" w:space="0" w:color="auto"/>
        <w:left w:val="none" w:sz="0" w:space="0" w:color="auto"/>
        <w:bottom w:val="none" w:sz="0" w:space="0" w:color="auto"/>
        <w:right w:val="none" w:sz="0" w:space="0" w:color="auto"/>
      </w:divBdr>
    </w:div>
    <w:div w:id="1434671100">
      <w:marLeft w:val="0"/>
      <w:marRight w:val="0"/>
      <w:marTop w:val="0"/>
      <w:marBottom w:val="0"/>
      <w:divBdr>
        <w:top w:val="none" w:sz="0" w:space="0" w:color="auto"/>
        <w:left w:val="none" w:sz="0" w:space="0" w:color="auto"/>
        <w:bottom w:val="none" w:sz="0" w:space="0" w:color="auto"/>
        <w:right w:val="none" w:sz="0" w:space="0" w:color="auto"/>
      </w:divBdr>
    </w:div>
    <w:div w:id="1434671101">
      <w:marLeft w:val="0"/>
      <w:marRight w:val="0"/>
      <w:marTop w:val="0"/>
      <w:marBottom w:val="0"/>
      <w:divBdr>
        <w:top w:val="none" w:sz="0" w:space="0" w:color="auto"/>
        <w:left w:val="none" w:sz="0" w:space="0" w:color="auto"/>
        <w:bottom w:val="none" w:sz="0" w:space="0" w:color="auto"/>
        <w:right w:val="none" w:sz="0" w:space="0" w:color="auto"/>
      </w:divBdr>
    </w:div>
    <w:div w:id="1434671102">
      <w:marLeft w:val="0"/>
      <w:marRight w:val="0"/>
      <w:marTop w:val="0"/>
      <w:marBottom w:val="0"/>
      <w:divBdr>
        <w:top w:val="none" w:sz="0" w:space="0" w:color="auto"/>
        <w:left w:val="none" w:sz="0" w:space="0" w:color="auto"/>
        <w:bottom w:val="none" w:sz="0" w:space="0" w:color="auto"/>
        <w:right w:val="none" w:sz="0" w:space="0" w:color="auto"/>
      </w:divBdr>
    </w:div>
    <w:div w:id="1434671103">
      <w:marLeft w:val="0"/>
      <w:marRight w:val="0"/>
      <w:marTop w:val="0"/>
      <w:marBottom w:val="0"/>
      <w:divBdr>
        <w:top w:val="none" w:sz="0" w:space="0" w:color="auto"/>
        <w:left w:val="none" w:sz="0" w:space="0" w:color="auto"/>
        <w:bottom w:val="none" w:sz="0" w:space="0" w:color="auto"/>
        <w:right w:val="none" w:sz="0" w:space="0" w:color="auto"/>
      </w:divBdr>
    </w:div>
    <w:div w:id="1434671104">
      <w:marLeft w:val="0"/>
      <w:marRight w:val="0"/>
      <w:marTop w:val="0"/>
      <w:marBottom w:val="0"/>
      <w:divBdr>
        <w:top w:val="none" w:sz="0" w:space="0" w:color="auto"/>
        <w:left w:val="none" w:sz="0" w:space="0" w:color="auto"/>
        <w:bottom w:val="none" w:sz="0" w:space="0" w:color="auto"/>
        <w:right w:val="none" w:sz="0" w:space="0" w:color="auto"/>
      </w:divBdr>
    </w:div>
    <w:div w:id="1434671105">
      <w:marLeft w:val="0"/>
      <w:marRight w:val="0"/>
      <w:marTop w:val="0"/>
      <w:marBottom w:val="0"/>
      <w:divBdr>
        <w:top w:val="none" w:sz="0" w:space="0" w:color="auto"/>
        <w:left w:val="none" w:sz="0" w:space="0" w:color="auto"/>
        <w:bottom w:val="none" w:sz="0" w:space="0" w:color="auto"/>
        <w:right w:val="none" w:sz="0" w:space="0" w:color="auto"/>
      </w:divBdr>
    </w:div>
    <w:div w:id="1434671106">
      <w:marLeft w:val="0"/>
      <w:marRight w:val="0"/>
      <w:marTop w:val="0"/>
      <w:marBottom w:val="0"/>
      <w:divBdr>
        <w:top w:val="none" w:sz="0" w:space="0" w:color="auto"/>
        <w:left w:val="none" w:sz="0" w:space="0" w:color="auto"/>
        <w:bottom w:val="none" w:sz="0" w:space="0" w:color="auto"/>
        <w:right w:val="none" w:sz="0" w:space="0" w:color="auto"/>
      </w:divBdr>
    </w:div>
    <w:div w:id="1434671107">
      <w:marLeft w:val="0"/>
      <w:marRight w:val="0"/>
      <w:marTop w:val="0"/>
      <w:marBottom w:val="0"/>
      <w:divBdr>
        <w:top w:val="none" w:sz="0" w:space="0" w:color="auto"/>
        <w:left w:val="none" w:sz="0" w:space="0" w:color="auto"/>
        <w:bottom w:val="none" w:sz="0" w:space="0" w:color="auto"/>
        <w:right w:val="none" w:sz="0" w:space="0" w:color="auto"/>
      </w:divBdr>
    </w:div>
    <w:div w:id="1434671108">
      <w:marLeft w:val="0"/>
      <w:marRight w:val="0"/>
      <w:marTop w:val="0"/>
      <w:marBottom w:val="0"/>
      <w:divBdr>
        <w:top w:val="none" w:sz="0" w:space="0" w:color="auto"/>
        <w:left w:val="none" w:sz="0" w:space="0" w:color="auto"/>
        <w:bottom w:val="none" w:sz="0" w:space="0" w:color="auto"/>
        <w:right w:val="none" w:sz="0" w:space="0" w:color="auto"/>
      </w:divBdr>
    </w:div>
    <w:div w:id="1434671109">
      <w:marLeft w:val="0"/>
      <w:marRight w:val="0"/>
      <w:marTop w:val="0"/>
      <w:marBottom w:val="0"/>
      <w:divBdr>
        <w:top w:val="none" w:sz="0" w:space="0" w:color="auto"/>
        <w:left w:val="none" w:sz="0" w:space="0" w:color="auto"/>
        <w:bottom w:val="none" w:sz="0" w:space="0" w:color="auto"/>
        <w:right w:val="none" w:sz="0" w:space="0" w:color="auto"/>
      </w:divBdr>
    </w:div>
    <w:div w:id="1434671110">
      <w:marLeft w:val="0"/>
      <w:marRight w:val="0"/>
      <w:marTop w:val="0"/>
      <w:marBottom w:val="0"/>
      <w:divBdr>
        <w:top w:val="none" w:sz="0" w:space="0" w:color="auto"/>
        <w:left w:val="none" w:sz="0" w:space="0" w:color="auto"/>
        <w:bottom w:val="none" w:sz="0" w:space="0" w:color="auto"/>
        <w:right w:val="none" w:sz="0" w:space="0" w:color="auto"/>
      </w:divBdr>
    </w:div>
    <w:div w:id="1434671111">
      <w:marLeft w:val="0"/>
      <w:marRight w:val="0"/>
      <w:marTop w:val="0"/>
      <w:marBottom w:val="0"/>
      <w:divBdr>
        <w:top w:val="none" w:sz="0" w:space="0" w:color="auto"/>
        <w:left w:val="none" w:sz="0" w:space="0" w:color="auto"/>
        <w:bottom w:val="none" w:sz="0" w:space="0" w:color="auto"/>
        <w:right w:val="none" w:sz="0" w:space="0" w:color="auto"/>
      </w:divBdr>
    </w:div>
    <w:div w:id="1434671112">
      <w:marLeft w:val="0"/>
      <w:marRight w:val="0"/>
      <w:marTop w:val="0"/>
      <w:marBottom w:val="0"/>
      <w:divBdr>
        <w:top w:val="none" w:sz="0" w:space="0" w:color="auto"/>
        <w:left w:val="none" w:sz="0" w:space="0" w:color="auto"/>
        <w:bottom w:val="none" w:sz="0" w:space="0" w:color="auto"/>
        <w:right w:val="none" w:sz="0" w:space="0" w:color="auto"/>
      </w:divBdr>
    </w:div>
    <w:div w:id="1434671113">
      <w:marLeft w:val="0"/>
      <w:marRight w:val="0"/>
      <w:marTop w:val="0"/>
      <w:marBottom w:val="0"/>
      <w:divBdr>
        <w:top w:val="none" w:sz="0" w:space="0" w:color="auto"/>
        <w:left w:val="none" w:sz="0" w:space="0" w:color="auto"/>
        <w:bottom w:val="none" w:sz="0" w:space="0" w:color="auto"/>
        <w:right w:val="none" w:sz="0" w:space="0" w:color="auto"/>
      </w:divBdr>
    </w:div>
    <w:div w:id="1434671114">
      <w:marLeft w:val="0"/>
      <w:marRight w:val="0"/>
      <w:marTop w:val="0"/>
      <w:marBottom w:val="0"/>
      <w:divBdr>
        <w:top w:val="none" w:sz="0" w:space="0" w:color="auto"/>
        <w:left w:val="none" w:sz="0" w:space="0" w:color="auto"/>
        <w:bottom w:val="none" w:sz="0" w:space="0" w:color="auto"/>
        <w:right w:val="none" w:sz="0" w:space="0" w:color="auto"/>
      </w:divBdr>
    </w:div>
    <w:div w:id="1434671115">
      <w:marLeft w:val="0"/>
      <w:marRight w:val="0"/>
      <w:marTop w:val="0"/>
      <w:marBottom w:val="0"/>
      <w:divBdr>
        <w:top w:val="none" w:sz="0" w:space="0" w:color="auto"/>
        <w:left w:val="none" w:sz="0" w:space="0" w:color="auto"/>
        <w:bottom w:val="none" w:sz="0" w:space="0" w:color="auto"/>
        <w:right w:val="none" w:sz="0" w:space="0" w:color="auto"/>
      </w:divBdr>
    </w:div>
    <w:div w:id="1434671116">
      <w:marLeft w:val="0"/>
      <w:marRight w:val="0"/>
      <w:marTop w:val="0"/>
      <w:marBottom w:val="0"/>
      <w:divBdr>
        <w:top w:val="none" w:sz="0" w:space="0" w:color="auto"/>
        <w:left w:val="none" w:sz="0" w:space="0" w:color="auto"/>
        <w:bottom w:val="none" w:sz="0" w:space="0" w:color="auto"/>
        <w:right w:val="none" w:sz="0" w:space="0" w:color="auto"/>
      </w:divBdr>
    </w:div>
    <w:div w:id="1434671117">
      <w:marLeft w:val="0"/>
      <w:marRight w:val="0"/>
      <w:marTop w:val="0"/>
      <w:marBottom w:val="0"/>
      <w:divBdr>
        <w:top w:val="none" w:sz="0" w:space="0" w:color="auto"/>
        <w:left w:val="none" w:sz="0" w:space="0" w:color="auto"/>
        <w:bottom w:val="none" w:sz="0" w:space="0" w:color="auto"/>
        <w:right w:val="none" w:sz="0" w:space="0" w:color="auto"/>
      </w:divBdr>
    </w:div>
    <w:div w:id="1434671118">
      <w:marLeft w:val="0"/>
      <w:marRight w:val="0"/>
      <w:marTop w:val="0"/>
      <w:marBottom w:val="0"/>
      <w:divBdr>
        <w:top w:val="none" w:sz="0" w:space="0" w:color="auto"/>
        <w:left w:val="none" w:sz="0" w:space="0" w:color="auto"/>
        <w:bottom w:val="none" w:sz="0" w:space="0" w:color="auto"/>
        <w:right w:val="none" w:sz="0" w:space="0" w:color="auto"/>
      </w:divBdr>
    </w:div>
    <w:div w:id="1434671119">
      <w:marLeft w:val="0"/>
      <w:marRight w:val="0"/>
      <w:marTop w:val="0"/>
      <w:marBottom w:val="0"/>
      <w:divBdr>
        <w:top w:val="none" w:sz="0" w:space="0" w:color="auto"/>
        <w:left w:val="none" w:sz="0" w:space="0" w:color="auto"/>
        <w:bottom w:val="none" w:sz="0" w:space="0" w:color="auto"/>
        <w:right w:val="none" w:sz="0" w:space="0" w:color="auto"/>
      </w:divBdr>
    </w:div>
    <w:div w:id="14346711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F5F1-A31A-4289-A535-4493174FA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3018</Words>
  <Characters>17208</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8</cp:revision>
  <cp:lastPrinted>2017-06-01T07:39:00Z</cp:lastPrinted>
  <dcterms:created xsi:type="dcterms:W3CDTF">2017-05-13T06:48:00Z</dcterms:created>
  <dcterms:modified xsi:type="dcterms:W3CDTF">2017-06-01T07:39:00Z</dcterms:modified>
</cp:coreProperties>
</file>