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AB9EC" w14:textId="77777777" w:rsidR="00B46A8C" w:rsidRDefault="00B46A8C" w:rsidP="00AF24D2">
      <w:pPr>
        <w:rPr>
          <w:rFonts w:ascii="HG丸ｺﾞｼｯｸM-PRO" w:eastAsia="HG丸ｺﾞｼｯｸM-PRO" w:hAnsi="HG丸ｺﾞｼｯｸM-PRO"/>
          <w:sz w:val="18"/>
          <w:szCs w:val="18"/>
        </w:rPr>
      </w:pPr>
    </w:p>
    <w:p w14:paraId="14E0D046" w14:textId="77777777" w:rsidR="00B46A8C" w:rsidRPr="00B46A8C" w:rsidRDefault="00B46A8C" w:rsidP="00AF24D2">
      <w:pPr>
        <w:rPr>
          <w:rFonts w:ascii="HG丸ｺﾞｼｯｸM-PRO" w:eastAsia="HG丸ｺﾞｼｯｸM-PRO" w:hAnsi="HG丸ｺﾞｼｯｸM-PRO"/>
          <w:b/>
          <w:sz w:val="24"/>
          <w:szCs w:val="24"/>
        </w:rPr>
      </w:pPr>
    </w:p>
    <w:p w14:paraId="14E0D047"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大学院サテライト教室管理運営事業</w:t>
      </w:r>
      <w:r>
        <w:rPr>
          <w:rFonts w:ascii="HG丸ｺﾞｼｯｸM-PRO" w:eastAsia="HG丸ｺﾞｼｯｸM-PRO" w:hAnsi="HG丸ｺﾞｼｯｸM-PRO" w:hint="eastAsia"/>
          <w:b/>
          <w:sz w:val="24"/>
          <w:szCs w:val="24"/>
        </w:rPr>
        <w:t>）</w:t>
      </w:r>
    </w:p>
    <w:p w14:paraId="14E0D048" w14:textId="77777777" w:rsidR="00B46A8C" w:rsidRPr="000D28B1" w:rsidRDefault="00B46A8C" w:rsidP="00B46A8C">
      <w:pPr>
        <w:rPr>
          <w:rFonts w:ascii="HG丸ｺﾞｼｯｸM-PRO" w:eastAsia="HG丸ｺﾞｼｯｸM-PRO" w:hAnsi="HG丸ｺﾞｼｯｸM-PRO"/>
          <w:sz w:val="18"/>
          <w:szCs w:val="18"/>
        </w:rPr>
      </w:pPr>
    </w:p>
    <w:p w14:paraId="14E0D049"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4A"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4B" w14:textId="77777777" w:rsidR="00B46A8C" w:rsidRPr="002A40A7" w:rsidRDefault="00B46A8C" w:rsidP="00B46A8C">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4C" w14:textId="2A7DDF87" w:rsidR="00B46A8C" w:rsidRPr="00EF687B" w:rsidRDefault="00B46A8C" w:rsidP="00B46A8C">
      <w:pPr>
        <w:ind w:leftChars="400" w:left="840" w:firstLineChars="200" w:firstLine="360"/>
        <w:rPr>
          <w:rFonts w:ascii="HG丸ｺﾞｼｯｸM-PRO" w:eastAsia="HG丸ｺﾞｼｯｸM-PRO" w:hAnsi="HG丸ｺﾞｼｯｸM-PRO"/>
          <w:sz w:val="18"/>
          <w:szCs w:val="18"/>
        </w:rPr>
      </w:pPr>
      <w:r w:rsidRPr="00EF687B">
        <w:rPr>
          <w:rFonts w:ascii="HG丸ｺﾞｼｯｸM-PRO" w:eastAsia="HG丸ｺﾞｼｯｸM-PRO" w:hAnsi="HG丸ｺﾞｼｯｸM-PRO" w:hint="eastAsia"/>
          <w:sz w:val="18"/>
          <w:szCs w:val="18"/>
        </w:rPr>
        <w:t>府立中之島図書館施設を利用した大学院サテライト教室の施設管理運営</w:t>
      </w:r>
      <w:r w:rsidR="006C2E5B" w:rsidRPr="00EF687B">
        <w:rPr>
          <w:rFonts w:ascii="HG丸ｺﾞｼｯｸM-PRO" w:eastAsia="HG丸ｺﾞｼｯｸM-PRO" w:hAnsi="HG丸ｺﾞｼｯｸM-PRO" w:hint="eastAsia"/>
          <w:sz w:val="18"/>
          <w:szCs w:val="18"/>
        </w:rPr>
        <w:t>のために発行した地方債の償還を行っています。</w:t>
      </w:r>
    </w:p>
    <w:p w14:paraId="14E0D04D" w14:textId="4386E7D9" w:rsidR="00B46A8C" w:rsidRPr="00EF687B" w:rsidRDefault="006C2E5B" w:rsidP="00AF24D2">
      <w:pPr>
        <w:rPr>
          <w:rFonts w:ascii="HG丸ｺﾞｼｯｸM-PRO" w:eastAsia="HG丸ｺﾞｼｯｸM-PRO" w:hAnsi="HG丸ｺﾞｼｯｸM-PRO"/>
          <w:b/>
          <w:sz w:val="24"/>
          <w:szCs w:val="24"/>
        </w:rPr>
      </w:pPr>
      <w:r w:rsidRPr="00EF687B">
        <w:rPr>
          <w:rFonts w:ascii="HG丸ｺﾞｼｯｸM-PRO" w:eastAsia="HG丸ｺﾞｼｯｸM-PRO" w:hAnsi="HG丸ｺﾞｼｯｸM-PRO" w:hint="eastAsia"/>
          <w:b/>
          <w:sz w:val="24"/>
          <w:szCs w:val="24"/>
        </w:rPr>
        <w:t xml:space="preserve">　　　　　</w:t>
      </w:r>
      <w:r w:rsidRPr="00EF687B">
        <w:rPr>
          <w:rFonts w:ascii="HG丸ｺﾞｼｯｸM-PRO" w:eastAsia="HG丸ｺﾞｼｯｸM-PRO" w:hAnsi="HG丸ｺﾞｼｯｸM-PRO" w:hint="eastAsia"/>
          <w:sz w:val="18"/>
          <w:szCs w:val="18"/>
        </w:rPr>
        <w:t>なお、平成28年度から府立中之島図書館のリニューアルにあわせ、指定管理者制度の導入とともに文化事業に係るイベント開催等の活用を行っています。</w:t>
      </w:r>
    </w:p>
    <w:p w14:paraId="14E0D04E" w14:textId="77777777" w:rsidR="00B46A8C" w:rsidRDefault="00B46A8C" w:rsidP="00AF24D2">
      <w:pPr>
        <w:rPr>
          <w:rFonts w:ascii="HG丸ｺﾞｼｯｸM-PRO" w:eastAsia="HG丸ｺﾞｼｯｸM-PRO" w:hAnsi="HG丸ｺﾞｼｯｸM-PRO"/>
          <w:b/>
          <w:sz w:val="24"/>
          <w:szCs w:val="24"/>
        </w:rPr>
      </w:pPr>
      <w:bookmarkStart w:id="0" w:name="_GoBack"/>
      <w:bookmarkEnd w:id="0"/>
    </w:p>
    <w:p w14:paraId="51EBCDC6" w14:textId="77777777" w:rsidR="00FB6103" w:rsidRDefault="00FB6103" w:rsidP="00AF24D2">
      <w:pPr>
        <w:rPr>
          <w:rFonts w:ascii="HG丸ｺﾞｼｯｸM-PRO" w:eastAsia="HG丸ｺﾞｼｯｸM-PRO" w:hAnsi="HG丸ｺﾞｼｯｸM-PRO"/>
          <w:b/>
          <w:sz w:val="24"/>
          <w:szCs w:val="24"/>
        </w:rPr>
      </w:pPr>
    </w:p>
    <w:p w14:paraId="5E41FB78" w14:textId="77777777" w:rsidR="00FB6103" w:rsidRDefault="00FB6103" w:rsidP="00AF24D2">
      <w:pPr>
        <w:rPr>
          <w:rFonts w:ascii="HG丸ｺﾞｼｯｸM-PRO" w:eastAsia="HG丸ｺﾞｼｯｸM-PRO" w:hAnsi="HG丸ｺﾞｼｯｸM-PRO"/>
          <w:b/>
          <w:sz w:val="24"/>
          <w:szCs w:val="24"/>
        </w:rPr>
      </w:pPr>
    </w:p>
    <w:p w14:paraId="245922EE" w14:textId="77777777" w:rsidR="00FB6103" w:rsidRDefault="00FB6103" w:rsidP="00AF24D2">
      <w:pPr>
        <w:rPr>
          <w:rFonts w:ascii="HG丸ｺﾞｼｯｸM-PRO" w:eastAsia="HG丸ｺﾞｼｯｸM-PRO" w:hAnsi="HG丸ｺﾞｼｯｸM-PRO"/>
          <w:b/>
          <w:sz w:val="24"/>
          <w:szCs w:val="24"/>
        </w:rPr>
      </w:pPr>
    </w:p>
    <w:p w14:paraId="0A9DD35D" w14:textId="77777777" w:rsidR="00FB6103" w:rsidRDefault="00FB6103" w:rsidP="00AF24D2">
      <w:pPr>
        <w:rPr>
          <w:rFonts w:ascii="HG丸ｺﾞｼｯｸM-PRO" w:eastAsia="HG丸ｺﾞｼｯｸM-PRO" w:hAnsi="HG丸ｺﾞｼｯｸM-PRO"/>
          <w:b/>
          <w:sz w:val="24"/>
          <w:szCs w:val="24"/>
        </w:rPr>
      </w:pPr>
    </w:p>
    <w:p w14:paraId="63C25486" w14:textId="77777777" w:rsidR="00FB6103" w:rsidRDefault="00FB6103" w:rsidP="00AF24D2">
      <w:pPr>
        <w:rPr>
          <w:rFonts w:ascii="HG丸ｺﾞｼｯｸM-PRO" w:eastAsia="HG丸ｺﾞｼｯｸM-PRO" w:hAnsi="HG丸ｺﾞｼｯｸM-PRO"/>
          <w:b/>
          <w:sz w:val="24"/>
          <w:szCs w:val="24"/>
        </w:rPr>
      </w:pPr>
    </w:p>
    <w:p w14:paraId="31318C4C" w14:textId="77777777" w:rsidR="00FB6103" w:rsidRDefault="00FB6103" w:rsidP="00AF24D2">
      <w:pPr>
        <w:rPr>
          <w:rFonts w:ascii="HG丸ｺﾞｼｯｸM-PRO" w:eastAsia="HG丸ｺﾞｼｯｸM-PRO" w:hAnsi="HG丸ｺﾞｼｯｸM-PRO"/>
          <w:b/>
          <w:sz w:val="24"/>
          <w:szCs w:val="24"/>
        </w:rPr>
      </w:pPr>
    </w:p>
    <w:p w14:paraId="54DFFD80" w14:textId="77777777" w:rsidR="00FB6103" w:rsidRDefault="00FB6103" w:rsidP="00AF24D2">
      <w:pPr>
        <w:rPr>
          <w:rFonts w:ascii="HG丸ｺﾞｼｯｸM-PRO" w:eastAsia="HG丸ｺﾞｼｯｸM-PRO" w:hAnsi="HG丸ｺﾞｼｯｸM-PRO"/>
          <w:b/>
          <w:sz w:val="24"/>
          <w:szCs w:val="24"/>
        </w:rPr>
      </w:pPr>
    </w:p>
    <w:p w14:paraId="300CF2B0" w14:textId="77777777" w:rsidR="00FB6103" w:rsidRDefault="00FB6103" w:rsidP="00AF24D2">
      <w:pPr>
        <w:rPr>
          <w:rFonts w:ascii="HG丸ｺﾞｼｯｸM-PRO" w:eastAsia="HG丸ｺﾞｼｯｸM-PRO" w:hAnsi="HG丸ｺﾞｼｯｸM-PRO"/>
          <w:b/>
          <w:sz w:val="24"/>
          <w:szCs w:val="24"/>
        </w:rPr>
      </w:pPr>
    </w:p>
    <w:p w14:paraId="7BC725F2" w14:textId="77777777" w:rsidR="00FB6103" w:rsidRDefault="00FB6103" w:rsidP="00AF24D2">
      <w:pPr>
        <w:rPr>
          <w:rFonts w:ascii="HG丸ｺﾞｼｯｸM-PRO" w:eastAsia="HG丸ｺﾞｼｯｸM-PRO" w:hAnsi="HG丸ｺﾞｼｯｸM-PRO"/>
          <w:b/>
          <w:sz w:val="24"/>
          <w:szCs w:val="24"/>
        </w:rPr>
      </w:pPr>
    </w:p>
    <w:p w14:paraId="2207B737" w14:textId="77777777" w:rsidR="00FB6103" w:rsidRDefault="00FB6103" w:rsidP="00AF24D2">
      <w:pPr>
        <w:rPr>
          <w:rFonts w:ascii="HG丸ｺﾞｼｯｸM-PRO" w:eastAsia="HG丸ｺﾞｼｯｸM-PRO" w:hAnsi="HG丸ｺﾞｼｯｸM-PRO"/>
          <w:b/>
          <w:sz w:val="24"/>
          <w:szCs w:val="24"/>
        </w:rPr>
      </w:pPr>
    </w:p>
    <w:p w14:paraId="1D0C8E07" w14:textId="77777777" w:rsidR="00FB6103" w:rsidRDefault="00FB6103" w:rsidP="00AF24D2">
      <w:pPr>
        <w:rPr>
          <w:rFonts w:ascii="HG丸ｺﾞｼｯｸM-PRO" w:eastAsia="HG丸ｺﾞｼｯｸM-PRO" w:hAnsi="HG丸ｺﾞｼｯｸM-PRO"/>
          <w:b/>
          <w:sz w:val="24"/>
          <w:szCs w:val="24"/>
        </w:rPr>
      </w:pPr>
    </w:p>
    <w:p w14:paraId="05B15C3E" w14:textId="77777777" w:rsidR="00FB6103" w:rsidRDefault="00FB6103" w:rsidP="00AF24D2">
      <w:pPr>
        <w:rPr>
          <w:rFonts w:ascii="HG丸ｺﾞｼｯｸM-PRO" w:eastAsia="HG丸ｺﾞｼｯｸM-PRO" w:hAnsi="HG丸ｺﾞｼｯｸM-PRO"/>
          <w:b/>
          <w:sz w:val="24"/>
          <w:szCs w:val="24"/>
        </w:rPr>
      </w:pPr>
    </w:p>
    <w:p w14:paraId="002C64C2" w14:textId="77777777" w:rsidR="00FB6103" w:rsidRDefault="00FB6103" w:rsidP="00AF24D2">
      <w:pPr>
        <w:rPr>
          <w:rFonts w:ascii="HG丸ｺﾞｼｯｸM-PRO" w:eastAsia="HG丸ｺﾞｼｯｸM-PRO" w:hAnsi="HG丸ｺﾞｼｯｸM-PRO"/>
          <w:b/>
          <w:sz w:val="24"/>
          <w:szCs w:val="24"/>
        </w:rPr>
      </w:pPr>
    </w:p>
    <w:p w14:paraId="1FED44D5" w14:textId="77777777" w:rsidR="00FB6103" w:rsidRPr="001C00E4" w:rsidRDefault="00FB6103" w:rsidP="00FB6103">
      <w:pPr>
        <w:widowControl/>
        <w:jc w:val="right"/>
        <w:rPr>
          <w:rFonts w:ascii="HG丸ｺﾞｼｯｸM-PRO" w:eastAsia="HG丸ｺﾞｼｯｸM-PRO" w:hAnsi="HG丸ｺﾞｼｯｸM-PRO"/>
          <w:color w:val="FFFFFF" w:themeColor="background1"/>
          <w:sz w:val="18"/>
          <w:szCs w:val="18"/>
        </w:rPr>
      </w:pPr>
      <w:r w:rsidRPr="001C00E4">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035088ED" w:rsidR="00A204EE" w:rsidRDefault="00FB6103" w:rsidP="00AA14B5">
      <w:pPr>
        <w:ind w:firstLineChars="4900" w:firstLine="9838"/>
        <w:rPr>
          <w:rFonts w:ascii="HG丸ｺﾞｼｯｸM-PRO" w:eastAsia="HG丸ｺﾞｼｯｸM-PRO" w:hAnsi="HG丸ｺﾞｼｯｸM-PRO"/>
          <w:strike/>
          <w:color w:val="FF0000"/>
          <w:sz w:val="18"/>
          <w:szCs w:val="18"/>
        </w:rPr>
      </w:pPr>
      <w:r w:rsidRPr="001C00E4">
        <w:rPr>
          <w:rFonts w:ascii="HG丸ｺﾞｼｯｸM-PRO" w:eastAsia="HG丸ｺﾞｼｯｸM-PRO" w:hAnsi="HG丸ｺﾞｼｯｸM-PRO" w:hint="eastAsia"/>
          <w:b/>
          <w:color w:val="FFFFFF" w:themeColor="background1"/>
          <w:sz w:val="20"/>
          <w:szCs w:val="20"/>
        </w:rPr>
        <w:t>事 業 名 ：大学院サテライト教室管理運営事業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6CCC3" w14:textId="77777777" w:rsidR="008A5D9F" w:rsidRDefault="008A5D9F" w:rsidP="00307CCF">
      <w:r>
        <w:separator/>
      </w:r>
    </w:p>
  </w:endnote>
  <w:endnote w:type="continuationSeparator" w:id="0">
    <w:p w14:paraId="64FB690D" w14:textId="77777777" w:rsidR="008A5D9F" w:rsidRDefault="008A5D9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5118" w14:textId="77777777" w:rsidR="00B141A7" w:rsidRDefault="00B141A7" w:rsidP="00B141A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038DC616" w14:textId="77777777" w:rsidR="00B141A7" w:rsidRDefault="00B141A7" w:rsidP="00B141A7">
    <w:pPr>
      <w:widowControl/>
      <w:ind w:firstLineChars="4900" w:firstLine="9838"/>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大学院サテライト教室管理運営事業</w:t>
    </w:r>
  </w:p>
  <w:p w14:paraId="14E0D09B" w14:textId="77777777" w:rsidR="00A204EE" w:rsidRPr="00B141A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C22DA" w14:textId="77777777" w:rsidR="008A5D9F" w:rsidRDefault="008A5D9F" w:rsidP="00307CCF">
      <w:r>
        <w:separator/>
      </w:r>
    </w:p>
  </w:footnote>
  <w:footnote w:type="continuationSeparator" w:id="0">
    <w:p w14:paraId="6815D6FF" w14:textId="77777777" w:rsidR="008A5D9F" w:rsidRDefault="008A5D9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C00E4"/>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766E9"/>
    <w:rsid w:val="006912A7"/>
    <w:rsid w:val="00691F00"/>
    <w:rsid w:val="00695337"/>
    <w:rsid w:val="006A1A81"/>
    <w:rsid w:val="006A4D7C"/>
    <w:rsid w:val="006B26DB"/>
    <w:rsid w:val="006B75A8"/>
    <w:rsid w:val="006C2E5B"/>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A5D9F"/>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14B5"/>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141A7"/>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EF687B"/>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66CC2-A1B6-4660-A00A-1E4829869079}"/>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23180E48-ACAD-4DD1-9BB4-46E4774F7210}"/>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2013-09-18T10:12:00Z</cp:lastPrinted>
  <dcterms:created xsi:type="dcterms:W3CDTF">2016-08-16T01:19:00Z</dcterms:created>
  <dcterms:modified xsi:type="dcterms:W3CDTF">2016-08-16T04:39:00Z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