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FD3DE" w14:textId="77777777" w:rsidR="00B02442" w:rsidRDefault="00B02442" w:rsidP="008813C1">
      <w:pPr>
        <w:ind w:firstLineChars="100" w:firstLine="180"/>
        <w:rPr>
          <w:rFonts w:ascii="HG丸ｺﾞｼｯｸM-PRO" w:eastAsia="HG丸ｺﾞｼｯｸM-PRO" w:hAnsi="HG丸ｺﾞｼｯｸM-PRO"/>
          <w:sz w:val="18"/>
          <w:szCs w:val="18"/>
        </w:rPr>
      </w:pPr>
    </w:p>
    <w:p w14:paraId="03AAC53D" w14:textId="77777777" w:rsidR="00AA1CC5" w:rsidRPr="00AA1CC5" w:rsidRDefault="00AA1CC5" w:rsidP="008813C1">
      <w:pPr>
        <w:ind w:firstLineChars="100" w:firstLine="180"/>
        <w:rPr>
          <w:rFonts w:ascii="HG丸ｺﾞｼｯｸM-PRO" w:eastAsia="HG丸ｺﾞｼｯｸM-PRO" w:hAnsi="HG丸ｺﾞｼｯｸM-PRO"/>
          <w:sz w:val="18"/>
          <w:szCs w:val="18"/>
        </w:rPr>
      </w:pPr>
    </w:p>
    <w:p w14:paraId="341FD3DF" w14:textId="257E9229" w:rsidR="008813C1" w:rsidRPr="003850DE" w:rsidRDefault="008813C1" w:rsidP="008813C1">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 xml:space="preserve">　注記（事業別財務諸表：沿岸漁業改善資金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E0" w14:textId="77777777" w:rsidR="008813C1" w:rsidRPr="00676064" w:rsidRDefault="008813C1" w:rsidP="008813C1">
      <w:pPr>
        <w:rPr>
          <w:rFonts w:ascii="HG丸ｺﾞｼｯｸM-PRO" w:eastAsia="HG丸ｺﾞｼｯｸM-PRO" w:hAnsi="HG丸ｺﾞｼｯｸM-PRO"/>
          <w:sz w:val="18"/>
          <w:szCs w:val="18"/>
        </w:rPr>
      </w:pPr>
    </w:p>
    <w:p w14:paraId="341FD3E1"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E2"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E3" w14:textId="01C8FDCC" w:rsidR="008813C1" w:rsidRPr="00B240D0" w:rsidRDefault="008813C1"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7B3D5C" w:rsidRPr="00B240D0">
        <w:rPr>
          <w:rFonts w:ascii="HG丸ｺﾞｼｯｸM-PRO" w:eastAsia="HG丸ｺﾞｼｯｸM-PRO" w:hAnsi="HG丸ｺﾞｼｯｸM-PRO" w:hint="eastAsia"/>
          <w:sz w:val="20"/>
          <w:szCs w:val="20"/>
        </w:rPr>
        <w:t>①</w:t>
      </w:r>
      <w:r w:rsidRPr="00B240D0">
        <w:rPr>
          <w:rFonts w:ascii="HG丸ｺﾞｼｯｸM-PRO" w:eastAsia="HG丸ｺﾞｼｯｸM-PRO" w:hAnsi="HG丸ｺﾞｼｯｸM-PRO" w:hint="eastAsia"/>
          <w:sz w:val="18"/>
          <w:szCs w:val="18"/>
        </w:rPr>
        <w:t>事業の概要</w:t>
      </w:r>
    </w:p>
    <w:p w14:paraId="2FB4EA21" w14:textId="77777777" w:rsidR="00D60315" w:rsidRDefault="008813C1" w:rsidP="00D60315">
      <w:pPr>
        <w:ind w:leftChars="486" w:left="1021" w:firstLineChars="100" w:firstLine="180"/>
        <w:rPr>
          <w:rFonts w:ascii="HG丸ｺﾞｼｯｸM-PRO" w:eastAsia="HG丸ｺﾞｼｯｸM-PRO" w:hAnsi="HG丸ｺﾞｼｯｸM-PRO" w:hint="eastAsia"/>
          <w:sz w:val="18"/>
          <w:szCs w:val="18"/>
        </w:rPr>
      </w:pPr>
      <w:r w:rsidRPr="00B240D0">
        <w:rPr>
          <w:rFonts w:ascii="HG丸ｺﾞｼｯｸM-PRO" w:eastAsia="HG丸ｺﾞｼｯｸM-PRO" w:hAnsi="HG丸ｺﾞｼｯｸM-PRO" w:hint="eastAsia"/>
          <w:sz w:val="18"/>
          <w:szCs w:val="18"/>
        </w:rPr>
        <w:t>漁業経営の改善のための技術の導入、漁家生活の改善のための合理的な生活方式の導入、及び青年漁業者等が近代的な漁業技術を取得するために必要な資金の貸付を行なうことで、漁業者等の経営改善を図っています。</w:t>
      </w:r>
    </w:p>
    <w:p w14:paraId="30B2AE44" w14:textId="77777777" w:rsidR="00D60315" w:rsidRDefault="00D60315" w:rsidP="00D60315">
      <w:pPr>
        <w:ind w:leftChars="486" w:left="1021" w:firstLineChars="100" w:firstLine="180"/>
        <w:rPr>
          <w:rFonts w:ascii="HG丸ｺﾞｼｯｸM-PRO" w:eastAsia="HG丸ｺﾞｼｯｸM-PRO" w:hAnsi="HG丸ｺﾞｼｯｸM-PRO" w:hint="eastAsia"/>
          <w:sz w:val="18"/>
          <w:szCs w:val="18"/>
        </w:rPr>
      </w:pPr>
    </w:p>
    <w:p w14:paraId="450721EB" w14:textId="48E6F41B" w:rsidR="00AA1CC5" w:rsidRPr="00D60315" w:rsidRDefault="00AA1CC5" w:rsidP="00D60315">
      <w:pPr>
        <w:ind w:leftChars="486" w:left="1021" w:firstLineChars="100" w:firstLine="180"/>
        <w:rPr>
          <w:rFonts w:ascii="HG丸ｺﾞｼｯｸM-PRO" w:eastAsia="HG丸ｺﾞｼｯｸM-PRO" w:hAnsi="HG丸ｺﾞｼｯｸM-PRO"/>
          <w:sz w:val="18"/>
          <w:szCs w:val="18"/>
        </w:rPr>
      </w:pPr>
      <w:bookmarkStart w:id="0" w:name="_GoBack"/>
      <w:bookmarkEnd w:id="0"/>
    </w:p>
    <w:sectPr w:rsidR="00AA1CC5" w:rsidRPr="00D60315"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CAA2C" w14:textId="77777777" w:rsidR="000F2450" w:rsidRDefault="000F2450" w:rsidP="00307CCF">
      <w:r>
        <w:separator/>
      </w:r>
    </w:p>
  </w:endnote>
  <w:endnote w:type="continuationSeparator" w:id="0">
    <w:p w14:paraId="7E96F014" w14:textId="77777777" w:rsidR="000F2450" w:rsidRDefault="000F2450" w:rsidP="00307CCF">
      <w:r>
        <w:continuationSeparator/>
      </w:r>
    </w:p>
  </w:endnote>
  <w:endnote w:type="continuationNotice" w:id="1">
    <w:p w14:paraId="3352A227" w14:textId="77777777" w:rsidR="000F2450" w:rsidRDefault="000F2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85A49" w14:textId="77777777" w:rsidR="00954F57" w:rsidRPr="00341820" w:rsidRDefault="00954F57" w:rsidP="00954F57">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7C8CAB69" w14:textId="77777777" w:rsidR="00954F57" w:rsidRPr="007B3D5C" w:rsidRDefault="00954F57" w:rsidP="00954F57">
    <w:pPr>
      <w:ind w:firstLineChars="4700" w:firstLine="9437"/>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沿岸漁業改善資金</w:t>
    </w:r>
    <w:r w:rsidRPr="00341820">
      <w:rPr>
        <w:rFonts w:ascii="HG丸ｺﾞｼｯｸM-PRO" w:eastAsia="HG丸ｺﾞｼｯｸM-PRO" w:hAnsi="HG丸ｺﾞｼｯｸM-PRO" w:hint="eastAsia"/>
        <w:b/>
        <w:sz w:val="20"/>
        <w:szCs w:val="20"/>
      </w:rPr>
      <w:t>事業</w:t>
    </w:r>
  </w:p>
  <w:p w14:paraId="341FD423" w14:textId="77777777" w:rsidR="00AA1CC5" w:rsidRPr="00954F57"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5FBB9" w14:textId="77777777" w:rsidR="000F2450" w:rsidRDefault="000F2450" w:rsidP="00307CCF">
      <w:r>
        <w:separator/>
      </w:r>
    </w:p>
  </w:footnote>
  <w:footnote w:type="continuationSeparator" w:id="0">
    <w:p w14:paraId="5C1FDAE0" w14:textId="77777777" w:rsidR="000F2450" w:rsidRDefault="000F2450" w:rsidP="00307CCF">
      <w:r>
        <w:continuationSeparator/>
      </w:r>
    </w:p>
  </w:footnote>
  <w:footnote w:type="continuationNotice" w:id="1">
    <w:p w14:paraId="5FCD815F" w14:textId="77777777" w:rsidR="000F2450" w:rsidRDefault="000F24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0F2450"/>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2089"/>
    <w:rsid w:val="004552FE"/>
    <w:rsid w:val="00462B84"/>
    <w:rsid w:val="00466C1E"/>
    <w:rsid w:val="0046737C"/>
    <w:rsid w:val="004774D2"/>
    <w:rsid w:val="004831C0"/>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1ED1"/>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54F57"/>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64DD"/>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60315"/>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08C10-17EC-44C8-AD51-932D2B84F3C2}"/>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3C0B05B2-78CC-466A-8FB8-D1FAAE559ACE}"/>
</file>

<file path=docProps/app.xml><?xml version="1.0" encoding="utf-8"?>
<Properties xmlns="http://schemas.openxmlformats.org/officeDocument/2006/extended-properties" xmlns:vt="http://schemas.openxmlformats.org/officeDocument/2006/docPropsVTypes">
  <Template>Normal.dotm</Template>
  <TotalTime>246</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吉岡　明</cp:lastModifiedBy>
  <cp:revision>21</cp:revision>
  <cp:lastPrinted>2013-09-12T08:40:00Z</cp:lastPrinted>
  <dcterms:created xsi:type="dcterms:W3CDTF">2013-09-03T06:01:00Z</dcterms:created>
  <dcterms:modified xsi:type="dcterms:W3CDTF">2014-08-25T04:24:00Z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