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1DE30" w14:textId="5383BB28" w:rsidR="005C7C9B" w:rsidRPr="00D15D2B" w:rsidRDefault="005C7C9B" w:rsidP="005C7C9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D15D2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3E80F414" w14:textId="6992F36C" w:rsidR="00341820" w:rsidRPr="00D15D2B" w:rsidRDefault="005C7C9B" w:rsidP="005C7C9B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15D2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：流通対策事業</w:t>
      </w:r>
    </w:p>
    <w:p w14:paraId="341FD36F" w14:textId="77777777" w:rsidR="00B63D75" w:rsidRPr="008B6975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B6975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注記（事業別財務諸表：流通対策事業）</w:t>
      </w:r>
    </w:p>
    <w:p w14:paraId="341FD370" w14:textId="77777777" w:rsidR="00B63D75" w:rsidRPr="008B69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71" w14:textId="77777777" w:rsidR="00B63D75" w:rsidRPr="008B69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B6975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341FD372" w14:textId="77777777" w:rsidR="00B63D75" w:rsidRPr="008B69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B697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73" w14:textId="77777777" w:rsidR="00B63D75" w:rsidRPr="008B6975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8B6975">
        <w:rPr>
          <w:rFonts w:ascii="HG丸ｺﾞｼｯｸM-PRO" w:eastAsia="HG丸ｺﾞｼｯｸM-PRO" w:hAnsi="HG丸ｺﾞｼｯｸM-PRO" w:hint="eastAsia"/>
        </w:rPr>
        <w:t xml:space="preserve">　</w:t>
      </w:r>
      <w:r w:rsidRPr="008B6975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7BE0989" w14:textId="465632A8" w:rsidR="00E011B0" w:rsidRPr="008B6975" w:rsidRDefault="00E011B0" w:rsidP="00AF5822">
      <w:pPr>
        <w:pStyle w:val="a3"/>
        <w:numPr>
          <w:ilvl w:val="0"/>
          <w:numId w:val="13"/>
        </w:numPr>
        <w:ind w:leftChars="0"/>
        <w:rPr>
          <w:rFonts w:ascii="HG丸ｺﾞｼｯｸM-PRO" w:eastAsia="HG丸ｺﾞｼｯｸM-PRO" w:hAnsi="HG丸ｺﾞｼｯｸM-PRO"/>
          <w:sz w:val="18"/>
          <w:szCs w:val="18"/>
        </w:rPr>
      </w:pPr>
      <w:r w:rsidRPr="008B6975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24B3ECF" w14:textId="5646CA90" w:rsidR="00AF5822" w:rsidRPr="008B6975" w:rsidRDefault="00E011B0" w:rsidP="00AF582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B6975">
        <w:rPr>
          <w:rFonts w:ascii="HG丸ｺﾞｼｯｸM-PRO" w:eastAsia="HG丸ｺﾞｼｯｸM-PRO" w:hAnsi="HG丸ｺﾞｼｯｸM-PRO" w:hint="eastAsia"/>
          <w:sz w:val="18"/>
          <w:szCs w:val="18"/>
        </w:rPr>
        <w:t>卸売市場等を通じて、生鮮食料品等の取引の適正化と流通の円滑化を図るとともに、農林水産物等の品質表示の適正化</w:t>
      </w:r>
      <w:bookmarkStart w:id="0" w:name="_GoBack"/>
      <w:bookmarkEnd w:id="0"/>
      <w:r w:rsidRPr="008B6975">
        <w:rPr>
          <w:rFonts w:ascii="HG丸ｺﾞｼｯｸM-PRO" w:eastAsia="HG丸ｺﾞｼｯｸM-PRO" w:hAnsi="HG丸ｺﾞｼｯｸM-PRO" w:hint="eastAsia"/>
          <w:sz w:val="18"/>
          <w:szCs w:val="18"/>
        </w:rPr>
        <w:t>を図っています。また、</w:t>
      </w:r>
      <w:r w:rsidR="00CD2A48" w:rsidRPr="008B6975">
        <w:rPr>
          <w:rFonts w:ascii="HG丸ｺﾞｼｯｸM-PRO" w:eastAsia="HG丸ｺﾞｼｯｸM-PRO" w:hAnsi="HG丸ｺﾞｼｯｸM-PRO" w:hint="eastAsia"/>
          <w:sz w:val="18"/>
          <w:szCs w:val="18"/>
        </w:rPr>
        <w:t>大阪産（もん）、大阪産（もん）名品の</w:t>
      </w:r>
      <w:r w:rsidRPr="008B6975">
        <w:rPr>
          <w:rFonts w:ascii="HG丸ｺﾞｼｯｸM-PRO" w:eastAsia="HG丸ｺﾞｼｯｸM-PRO" w:hAnsi="HG丸ｺﾞｼｯｸM-PRO" w:hint="eastAsia"/>
          <w:sz w:val="18"/>
          <w:szCs w:val="18"/>
        </w:rPr>
        <w:t>ブランド化等を通じて、</w:t>
      </w:r>
      <w:r w:rsidR="00CD2A48" w:rsidRPr="008B6975">
        <w:rPr>
          <w:rFonts w:ascii="HG丸ｺﾞｼｯｸM-PRO" w:eastAsia="HG丸ｺﾞｼｯｸM-PRO" w:hAnsi="HG丸ｺﾞｼｯｸM-PRO" w:hint="eastAsia"/>
          <w:sz w:val="18"/>
          <w:szCs w:val="18"/>
        </w:rPr>
        <w:t>農林水産業</w:t>
      </w:r>
      <w:r w:rsidR="003C20A8" w:rsidRPr="008B6975">
        <w:rPr>
          <w:rFonts w:ascii="HG丸ｺﾞｼｯｸM-PRO" w:eastAsia="HG丸ｺﾞｼｯｸM-PRO" w:hAnsi="HG丸ｺﾞｼｯｸM-PRO" w:hint="eastAsia"/>
          <w:sz w:val="18"/>
          <w:szCs w:val="18"/>
        </w:rPr>
        <w:t>等を</w:t>
      </w:r>
      <w:r w:rsidRPr="008B6975">
        <w:rPr>
          <w:rFonts w:ascii="HG丸ｺﾞｼｯｸM-PRO" w:eastAsia="HG丸ｺﾞｼｯｸM-PRO" w:hAnsi="HG丸ｺﾞｼｯｸM-PRO" w:hint="eastAsia"/>
          <w:sz w:val="18"/>
          <w:szCs w:val="18"/>
        </w:rPr>
        <w:t>振興</w:t>
      </w:r>
      <w:r w:rsidR="003C20A8" w:rsidRPr="008B6975"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8B6975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r w:rsidR="00AF5822" w:rsidRPr="008B6975">
        <w:rPr>
          <w:rFonts w:ascii="HG丸ｺﾞｼｯｸM-PRO" w:eastAsia="HG丸ｺﾞｼｯｸM-PRO" w:hAnsi="HG丸ｺﾞｼｯｸM-PRO" w:hint="eastAsia"/>
          <w:sz w:val="18"/>
          <w:szCs w:val="18"/>
        </w:rPr>
        <w:t>さらに、６次産業化について</w:t>
      </w:r>
      <w:r w:rsidR="00CD2A48" w:rsidRPr="008B6975">
        <w:rPr>
          <w:rFonts w:ascii="HG丸ｺﾞｼｯｸM-PRO" w:eastAsia="HG丸ｺﾞｼｯｸM-PRO" w:hAnsi="HG丸ｺﾞｼｯｸM-PRO" w:hint="eastAsia"/>
          <w:sz w:val="18"/>
          <w:szCs w:val="18"/>
        </w:rPr>
        <w:t>は、</w:t>
      </w:r>
      <w:r w:rsidR="00AF5822" w:rsidRPr="008B6975">
        <w:rPr>
          <w:rFonts w:ascii="HG丸ｺﾞｼｯｸM-PRO" w:eastAsia="HG丸ｺﾞｼｯｸM-PRO" w:hAnsi="HG丸ｺﾞｼｯｸM-PRO" w:hint="eastAsia"/>
          <w:sz w:val="18"/>
          <w:szCs w:val="18"/>
        </w:rPr>
        <w:t>大阪産（もん）６次産業化サポートセンター</w:t>
      </w:r>
      <w:r w:rsidR="003C20A8" w:rsidRPr="008B6975">
        <w:rPr>
          <w:rFonts w:ascii="HG丸ｺﾞｼｯｸM-PRO" w:eastAsia="HG丸ｺﾞｼｯｸM-PRO" w:hAnsi="HG丸ｺﾞｼｯｸM-PRO" w:hint="eastAsia"/>
          <w:sz w:val="18"/>
          <w:szCs w:val="18"/>
        </w:rPr>
        <w:t>と連携し</w:t>
      </w:r>
      <w:r w:rsidR="00AF5822" w:rsidRPr="008B6975">
        <w:rPr>
          <w:rFonts w:ascii="HG丸ｺﾞｼｯｸM-PRO" w:eastAsia="HG丸ｺﾞｼｯｸM-PRO" w:hAnsi="HG丸ｺﾞｼｯｸM-PRO" w:hint="eastAsia"/>
          <w:sz w:val="18"/>
          <w:szCs w:val="18"/>
        </w:rPr>
        <w:t>、新規事業希望者</w:t>
      </w:r>
      <w:r w:rsidR="003C20A8" w:rsidRPr="008B6975">
        <w:rPr>
          <w:rFonts w:ascii="HG丸ｺﾞｼｯｸM-PRO" w:eastAsia="HG丸ｺﾞｼｯｸM-PRO" w:hAnsi="HG丸ｺﾞｼｯｸM-PRO" w:hint="eastAsia"/>
          <w:sz w:val="18"/>
          <w:szCs w:val="18"/>
        </w:rPr>
        <w:t>の拡大や、新商品</w:t>
      </w:r>
      <w:r w:rsidR="00AF5822" w:rsidRPr="008B6975">
        <w:rPr>
          <w:rFonts w:ascii="HG丸ｺﾞｼｯｸM-PRO" w:eastAsia="HG丸ｺﾞｼｯｸM-PRO" w:hAnsi="HG丸ｺﾞｼｯｸM-PRO" w:hint="eastAsia"/>
          <w:sz w:val="18"/>
          <w:szCs w:val="18"/>
        </w:rPr>
        <w:t>開発</w:t>
      </w:r>
      <w:r w:rsidR="003C20A8" w:rsidRPr="008B6975">
        <w:rPr>
          <w:rFonts w:ascii="HG丸ｺﾞｼｯｸM-PRO" w:eastAsia="HG丸ｺﾞｼｯｸM-PRO" w:hAnsi="HG丸ｺﾞｼｯｸM-PRO" w:hint="eastAsia"/>
          <w:sz w:val="18"/>
          <w:szCs w:val="18"/>
        </w:rPr>
        <w:t>の支援</w:t>
      </w:r>
      <w:r w:rsidR="00AF5822" w:rsidRPr="008B6975"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40809573" w14:textId="77777777" w:rsidR="00E011B0" w:rsidRPr="008B6975" w:rsidRDefault="00E011B0" w:rsidP="00E011B0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FF23DF6" w14:textId="77777777" w:rsidR="00E011B0" w:rsidRPr="008B6975" w:rsidRDefault="00E011B0" w:rsidP="00E011B0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8B697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2B3FD066" w14:textId="4E85399F" w:rsidR="00E011B0" w:rsidRPr="008B6975" w:rsidRDefault="00E011B0" w:rsidP="00E011B0">
      <w:pPr>
        <w:widowControl/>
        <w:ind w:firstLineChars="500" w:firstLine="900"/>
        <w:jc w:val="left"/>
        <w:rPr>
          <w:rFonts w:ascii="HG丸ｺﾞｼｯｸM-PRO" w:eastAsia="HG丸ｺﾞｼｯｸM-PRO" w:hAnsi="HG丸ｺﾞｼｯｸM-PRO"/>
          <w:strike/>
          <w:sz w:val="18"/>
          <w:szCs w:val="18"/>
        </w:rPr>
      </w:pPr>
      <w:r w:rsidRPr="008B6975">
        <w:rPr>
          <w:rFonts w:ascii="HG丸ｺﾞｼｯｸM-PRO" w:eastAsia="HG丸ｺﾞｼｯｸM-PRO" w:hAnsi="HG丸ｺﾞｼｯｸM-PRO" w:hint="eastAsia"/>
          <w:sz w:val="18"/>
          <w:szCs w:val="18"/>
        </w:rPr>
        <w:t>②</w:t>
      </w:r>
      <w:r w:rsidR="0059455D" w:rsidRPr="008B697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当該事業に関し説明すべき固有の事項　</w:t>
      </w:r>
    </w:p>
    <w:p w14:paraId="784572ED" w14:textId="015206D8" w:rsidR="000321F2" w:rsidRPr="008B6975" w:rsidRDefault="000321F2" w:rsidP="000321F2">
      <w:pPr>
        <w:widowControl/>
        <w:ind w:firstLineChars="600" w:firstLine="10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8B6975">
        <w:rPr>
          <w:rFonts w:ascii="HG丸ｺﾞｼｯｸM-PRO" w:eastAsia="HG丸ｺﾞｼｯｸM-PRO" w:hAnsi="HG丸ｺﾞｼｯｸM-PRO" w:hint="eastAsia"/>
          <w:sz w:val="18"/>
          <w:szCs w:val="18"/>
        </w:rPr>
        <w:t>○</w:t>
      </w:r>
      <w:r w:rsidR="003C20A8" w:rsidRPr="008B6975">
        <w:rPr>
          <w:rFonts w:ascii="HG丸ｺﾞｼｯｸM-PRO" w:eastAsia="HG丸ｺﾞｼｯｸM-PRO" w:hAnsi="HG丸ｺﾞｼｯｸM-PRO" w:hint="eastAsia"/>
          <w:sz w:val="18"/>
          <w:szCs w:val="18"/>
        </w:rPr>
        <w:t>未収金の回収</w:t>
      </w:r>
      <w:r w:rsidRPr="008B6975">
        <w:rPr>
          <w:rFonts w:ascii="HG丸ｺﾞｼｯｸM-PRO" w:eastAsia="HG丸ｺﾞｼｯｸM-PRO" w:hAnsi="HG丸ｺﾞｼｯｸM-PRO" w:hint="eastAsia"/>
          <w:sz w:val="18"/>
          <w:szCs w:val="18"/>
        </w:rPr>
        <w:t>について</w:t>
      </w:r>
    </w:p>
    <w:p w14:paraId="1B56EDB4" w14:textId="5CE0E9E3" w:rsidR="000321F2" w:rsidRPr="008B6975" w:rsidRDefault="000321F2" w:rsidP="00605FE2">
      <w:pPr>
        <w:widowControl/>
        <w:ind w:leftChars="600" w:left="1260" w:firstLineChars="100" w:firstLine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8B6975">
        <w:rPr>
          <w:rFonts w:ascii="HG丸ｺﾞｼｯｸM-PRO" w:eastAsia="HG丸ｺﾞｼｯｸM-PRO" w:hAnsi="HG丸ｺﾞｼｯｸM-PRO" w:hint="eastAsia"/>
          <w:sz w:val="18"/>
          <w:szCs w:val="18"/>
        </w:rPr>
        <w:t>未収金として計上しているものの内、</w:t>
      </w:r>
      <w:r w:rsidR="00CD2A48" w:rsidRPr="008B6975">
        <w:rPr>
          <w:rFonts w:ascii="HG丸ｺﾞｼｯｸM-PRO" w:eastAsia="HG丸ｺﾞｼｯｸM-PRO" w:hAnsi="HG丸ｺﾞｼｯｸM-PRO" w:hint="eastAsia"/>
          <w:sz w:val="18"/>
          <w:szCs w:val="18"/>
        </w:rPr>
        <w:t>２,４</w:t>
      </w:r>
      <w:r w:rsidR="00241C07" w:rsidRPr="008B6975">
        <w:rPr>
          <w:rFonts w:ascii="HG丸ｺﾞｼｯｸM-PRO" w:eastAsia="HG丸ｺﾞｼｯｸM-PRO" w:hAnsi="HG丸ｺﾞｼｯｸM-PRO" w:hint="eastAsia"/>
          <w:sz w:val="18"/>
          <w:szCs w:val="18"/>
        </w:rPr>
        <w:t>２５</w:t>
      </w:r>
      <w:r w:rsidRPr="008B6975">
        <w:rPr>
          <w:rFonts w:ascii="HG丸ｺﾞｼｯｸM-PRO" w:eastAsia="HG丸ｺﾞｼｯｸM-PRO" w:hAnsi="HG丸ｺﾞｼｯｸM-PRO" w:hint="eastAsia"/>
          <w:sz w:val="18"/>
          <w:szCs w:val="18"/>
        </w:rPr>
        <w:t>百万円については、</w:t>
      </w:r>
      <w:r w:rsidR="00B363AD" w:rsidRPr="008B6975">
        <w:rPr>
          <w:rFonts w:ascii="HG丸ｺﾞｼｯｸM-PRO" w:eastAsia="HG丸ｺﾞｼｯｸM-PRO" w:hAnsi="HG丸ｺﾞｼｯｸM-PRO" w:hint="eastAsia"/>
          <w:sz w:val="18"/>
          <w:szCs w:val="18"/>
        </w:rPr>
        <w:t>南大阪食肉市場（株）</w:t>
      </w:r>
      <w:r w:rsidR="00CD2A48" w:rsidRPr="008B6975">
        <w:rPr>
          <w:rFonts w:ascii="HG丸ｺﾞｼｯｸM-PRO" w:eastAsia="HG丸ｺﾞｼｯｸM-PRO" w:hAnsi="HG丸ｺﾞｼｯｸM-PRO" w:hint="eastAsia"/>
          <w:sz w:val="18"/>
          <w:szCs w:val="18"/>
        </w:rPr>
        <w:t>に対</w:t>
      </w:r>
      <w:r w:rsidR="003C20A8" w:rsidRPr="008B6975">
        <w:rPr>
          <w:rFonts w:ascii="HG丸ｺﾞｼｯｸM-PRO" w:eastAsia="HG丸ｺﾞｼｯｸM-PRO" w:hAnsi="HG丸ｺﾞｼｯｸM-PRO" w:hint="eastAsia"/>
          <w:sz w:val="18"/>
          <w:szCs w:val="18"/>
        </w:rPr>
        <w:t>する</w:t>
      </w:r>
      <w:r w:rsidR="00CD2A48" w:rsidRPr="008B6975">
        <w:rPr>
          <w:rFonts w:ascii="HG丸ｺﾞｼｯｸM-PRO" w:eastAsia="HG丸ｺﾞｼｯｸM-PRO" w:hAnsi="HG丸ｺﾞｼｯｸM-PRO" w:hint="eastAsia"/>
          <w:sz w:val="18"/>
          <w:szCs w:val="18"/>
        </w:rPr>
        <w:t>貸付金</w:t>
      </w:r>
      <w:r w:rsidR="003C20A8" w:rsidRPr="008B6975">
        <w:rPr>
          <w:rFonts w:ascii="HG丸ｺﾞｼｯｸM-PRO" w:eastAsia="HG丸ｺﾞｼｯｸM-PRO" w:hAnsi="HG丸ｺﾞｼｯｸM-PRO" w:hint="eastAsia"/>
          <w:sz w:val="18"/>
          <w:szCs w:val="18"/>
        </w:rPr>
        <w:t>返還請求訴訟の</w:t>
      </w:r>
      <w:r w:rsidR="00CD2A48" w:rsidRPr="008B6975">
        <w:rPr>
          <w:rFonts w:ascii="HG丸ｺﾞｼｯｸM-PRO" w:eastAsia="HG丸ｺﾞｼｯｸM-PRO" w:hAnsi="HG丸ｺﾞｼｯｸM-PRO" w:hint="eastAsia"/>
          <w:sz w:val="18"/>
          <w:szCs w:val="18"/>
        </w:rPr>
        <w:t>勝訴判決</w:t>
      </w:r>
      <w:r w:rsidR="003C20A8" w:rsidRPr="008B6975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="00CD2A48" w:rsidRPr="008B6975">
        <w:rPr>
          <w:rFonts w:ascii="HG丸ｺﾞｼｯｸM-PRO" w:eastAsia="HG丸ｺﾞｼｯｸM-PRO" w:hAnsi="HG丸ｺﾞｼｯｸM-PRO" w:hint="eastAsia"/>
          <w:sz w:val="18"/>
          <w:szCs w:val="18"/>
        </w:rPr>
        <w:t>受け、</w:t>
      </w:r>
      <w:r w:rsidR="006F5373" w:rsidRPr="008B6975">
        <w:rPr>
          <w:rFonts w:ascii="HG丸ｺﾞｼｯｸM-PRO" w:eastAsia="HG丸ｺﾞｼｯｸM-PRO" w:hAnsi="HG丸ｺﾞｼｯｸM-PRO" w:hint="eastAsia"/>
          <w:sz w:val="18"/>
          <w:szCs w:val="18"/>
        </w:rPr>
        <w:t>担保権を実行し債権回収に努めています。</w:t>
      </w:r>
    </w:p>
    <w:p w14:paraId="70E9D2C0" w14:textId="77777777" w:rsidR="000321F2" w:rsidRPr="008B6975" w:rsidRDefault="000321F2" w:rsidP="000321F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471113" w14:textId="363E05D0" w:rsidR="000321F2" w:rsidRPr="008B6975" w:rsidRDefault="000321F2" w:rsidP="000321F2">
      <w:pPr>
        <w:widowControl/>
        <w:ind w:leftChars="500" w:left="1230" w:hangingChars="100" w:hanging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8B6975">
        <w:rPr>
          <w:rFonts w:ascii="HG丸ｺﾞｼｯｸM-PRO" w:eastAsia="HG丸ｺﾞｼｯｸM-PRO" w:hAnsi="HG丸ｺﾞｼｯｸM-PRO" w:hint="eastAsia"/>
          <w:sz w:val="18"/>
          <w:szCs w:val="18"/>
        </w:rPr>
        <w:t>○資産の部における法人等出資金の内訳のうち、地方自治法第２３８条第１項第６号に規定する有価証券は、（株）大阪鶴見フラワーセンター</w:t>
      </w:r>
      <w:r w:rsidR="00241C07" w:rsidRPr="008B6975">
        <w:rPr>
          <w:rFonts w:ascii="HG丸ｺﾞｼｯｸM-PRO" w:eastAsia="HG丸ｺﾞｼｯｸM-PRO" w:hAnsi="HG丸ｺﾞｼｯｸM-PRO" w:hint="eastAsia"/>
          <w:sz w:val="18"/>
          <w:szCs w:val="18"/>
        </w:rPr>
        <w:t>であり、</w:t>
      </w:r>
      <w:r w:rsidRPr="008B6975">
        <w:rPr>
          <w:rFonts w:ascii="HG丸ｺﾞｼｯｸM-PRO" w:eastAsia="HG丸ｺﾞｼｯｸM-PRO" w:hAnsi="HG丸ｺﾞｼｯｸM-PRO" w:hint="eastAsia"/>
          <w:sz w:val="18"/>
          <w:szCs w:val="18"/>
        </w:rPr>
        <w:t>４５９百万円です。</w:t>
      </w:r>
    </w:p>
    <w:p w14:paraId="05B7351C" w14:textId="77777777" w:rsidR="00162FF1" w:rsidRPr="000321F2" w:rsidRDefault="00162FF1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44FCBF5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4504DE6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C9268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AD6F450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67658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C7C9B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69604" w14:textId="77777777" w:rsidR="00FC28F6" w:rsidRDefault="00FC28F6" w:rsidP="00307CCF">
      <w:r>
        <w:separator/>
      </w:r>
    </w:p>
  </w:endnote>
  <w:endnote w:type="continuationSeparator" w:id="0">
    <w:p w14:paraId="08CD0EE7" w14:textId="77777777" w:rsidR="00FC28F6" w:rsidRDefault="00FC28F6" w:rsidP="00307CCF">
      <w:r>
        <w:continuationSeparator/>
      </w:r>
    </w:p>
  </w:endnote>
  <w:endnote w:type="continuationNotice" w:id="1">
    <w:p w14:paraId="42CA5B48" w14:textId="77777777" w:rsidR="00FC28F6" w:rsidRDefault="00FC28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F560E" w14:textId="77777777" w:rsidR="00430B6A" w:rsidRPr="00341820" w:rsidRDefault="00430B6A" w:rsidP="00430B6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91534AC" w14:textId="77777777" w:rsidR="00430B6A" w:rsidRDefault="00430B6A" w:rsidP="00430B6A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流通対策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986EC" w14:textId="77777777" w:rsidR="00FC28F6" w:rsidRDefault="00FC28F6" w:rsidP="00307CCF">
      <w:r>
        <w:separator/>
      </w:r>
    </w:p>
  </w:footnote>
  <w:footnote w:type="continuationSeparator" w:id="0">
    <w:p w14:paraId="3E4F41F2" w14:textId="77777777" w:rsidR="00FC28F6" w:rsidRDefault="00FC28F6" w:rsidP="00307CCF">
      <w:r>
        <w:continuationSeparator/>
      </w:r>
    </w:p>
  </w:footnote>
  <w:footnote w:type="continuationNotice" w:id="1">
    <w:p w14:paraId="310B37E1" w14:textId="77777777" w:rsidR="00FC28F6" w:rsidRDefault="00FC28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3E146B5"/>
    <w:multiLevelType w:val="hybridMultilevel"/>
    <w:tmpl w:val="7070DF68"/>
    <w:lvl w:ilvl="0" w:tplc="95B4C74E">
      <w:start w:val="1"/>
      <w:numFmt w:val="decimalEnclosedCircle"/>
      <w:lvlText w:val="%1"/>
      <w:lvlJc w:val="left"/>
      <w:pPr>
        <w:ind w:left="120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2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45E"/>
    <w:rsid w:val="00016B53"/>
    <w:rsid w:val="00020437"/>
    <w:rsid w:val="0002127C"/>
    <w:rsid w:val="000243AF"/>
    <w:rsid w:val="00031EAE"/>
    <w:rsid w:val="000321F2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2FF1"/>
    <w:rsid w:val="001652FC"/>
    <w:rsid w:val="00185740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277E0"/>
    <w:rsid w:val="00237AEA"/>
    <w:rsid w:val="00241C07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C20A8"/>
    <w:rsid w:val="003E6995"/>
    <w:rsid w:val="003E771B"/>
    <w:rsid w:val="003F6DC3"/>
    <w:rsid w:val="0040151E"/>
    <w:rsid w:val="00407F85"/>
    <w:rsid w:val="00412FE2"/>
    <w:rsid w:val="00420C13"/>
    <w:rsid w:val="00430B6A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455D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5FE2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6F5373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6259F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8322B"/>
    <w:rsid w:val="00896514"/>
    <w:rsid w:val="008B6975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822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63AD"/>
    <w:rsid w:val="00B37411"/>
    <w:rsid w:val="00B50BDE"/>
    <w:rsid w:val="00B57368"/>
    <w:rsid w:val="00B60E40"/>
    <w:rsid w:val="00B63D75"/>
    <w:rsid w:val="00B70F70"/>
    <w:rsid w:val="00B77C47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B5A35"/>
    <w:rsid w:val="00CC5C80"/>
    <w:rsid w:val="00CC789C"/>
    <w:rsid w:val="00CD2A48"/>
    <w:rsid w:val="00CD33BE"/>
    <w:rsid w:val="00CD74FF"/>
    <w:rsid w:val="00CE2A53"/>
    <w:rsid w:val="00CF0700"/>
    <w:rsid w:val="00D01410"/>
    <w:rsid w:val="00D0481A"/>
    <w:rsid w:val="00D05FCF"/>
    <w:rsid w:val="00D15D2B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0467"/>
    <w:rsid w:val="00DF1EE4"/>
    <w:rsid w:val="00E0011A"/>
    <w:rsid w:val="00E011B0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071E7"/>
    <w:rsid w:val="00F15A88"/>
    <w:rsid w:val="00F15C8D"/>
    <w:rsid w:val="00F25150"/>
    <w:rsid w:val="00F25CB0"/>
    <w:rsid w:val="00F307AB"/>
    <w:rsid w:val="00F600CE"/>
    <w:rsid w:val="00F667D3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8F6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8A3FFE-BED6-4DBC-9B7B-4DF983883FE5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73E937B9-EBE5-4874-A66D-89F5D5AB1A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9</cp:revision>
  <cp:lastPrinted>2015-08-06T06:27:00Z</cp:lastPrinted>
  <dcterms:created xsi:type="dcterms:W3CDTF">2015-08-05T06:30:00Z</dcterms:created>
  <dcterms:modified xsi:type="dcterms:W3CDTF">2016-08-15T07:56:00Z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