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52975" w14:textId="77777777" w:rsidR="005C7C9B" w:rsidRPr="00C9610B" w:rsidRDefault="005C7C9B" w:rsidP="005C7C9B">
      <w:pPr>
        <w:jc w:val="right"/>
        <w:rPr>
          <w:rFonts w:ascii="HG丸ｺﾞｼｯｸM-PRO" w:eastAsia="HG丸ｺﾞｼｯｸM-PRO" w:hAnsi="HG丸ｺﾞｼｯｸM-PRO"/>
          <w:b/>
          <w:color w:val="FFFFFF" w:themeColor="background1"/>
          <w:sz w:val="20"/>
          <w:szCs w:val="20"/>
        </w:rPr>
      </w:pPr>
      <w:r w:rsidRPr="00C9610B">
        <w:rPr>
          <w:rFonts w:ascii="HG丸ｺﾞｼｯｸM-PRO" w:eastAsia="HG丸ｺﾞｼｯｸM-PRO" w:hAnsi="HG丸ｺﾞｼｯｸM-PRO" w:hint="eastAsia"/>
          <w:b/>
          <w:color w:val="FFFFFF" w:themeColor="background1"/>
          <w:sz w:val="20"/>
          <w:szCs w:val="20"/>
        </w:rPr>
        <w:t>事業類型 ：施設運営型　　部　　局 ： 環境農林水産部</w:t>
      </w:r>
    </w:p>
    <w:p w14:paraId="341FD363" w14:textId="3437F3D2" w:rsidR="00341820" w:rsidRDefault="005C7C9B" w:rsidP="005C7C9B">
      <w:pPr>
        <w:widowControl/>
        <w:ind w:firstLineChars="4700" w:firstLine="9437"/>
        <w:jc w:val="left"/>
        <w:rPr>
          <w:rFonts w:ascii="HG丸ｺﾞｼｯｸM-PRO" w:eastAsia="HG丸ｺﾞｼｯｸM-PRO" w:hAnsi="HG丸ｺﾞｼｯｸM-PRO"/>
          <w:sz w:val="18"/>
          <w:szCs w:val="18"/>
        </w:rPr>
      </w:pPr>
      <w:r w:rsidRPr="00C9610B">
        <w:rPr>
          <w:rFonts w:ascii="HG丸ｺﾞｼｯｸM-PRO" w:eastAsia="HG丸ｺﾞｼｯｸM-PRO" w:hAnsi="HG丸ｺﾞｼｯｸM-PRO" w:hint="eastAsia"/>
          <w:b/>
          <w:color w:val="FFFFFF" w:themeColor="background1"/>
          <w:sz w:val="20"/>
          <w:szCs w:val="20"/>
        </w:rPr>
        <w:t>事 業 名 ：府民牧場管理運営事業</w:t>
      </w:r>
    </w:p>
    <w:p w14:paraId="341FD364" w14:textId="77777777" w:rsidR="00B63D75" w:rsidRPr="00B240D0" w:rsidRDefault="00B63D75" w:rsidP="00B63D75">
      <w:pPr>
        <w:jc w:val="center"/>
        <w:rPr>
          <w:rFonts w:ascii="HG丸ｺﾞｼｯｸM-PRO" w:eastAsia="HG丸ｺﾞｼｯｸM-PRO" w:hAnsi="HG丸ｺﾞｼｯｸM-PRO"/>
          <w:b/>
          <w:sz w:val="24"/>
          <w:szCs w:val="24"/>
        </w:rPr>
      </w:pPr>
      <w:r w:rsidRPr="00B240D0">
        <w:rPr>
          <w:rFonts w:ascii="HG丸ｺﾞｼｯｸM-PRO" w:eastAsia="HG丸ｺﾞｼｯｸM-PRO" w:hAnsi="HG丸ｺﾞｼｯｸM-PRO" w:hint="eastAsia"/>
          <w:b/>
          <w:sz w:val="24"/>
          <w:szCs w:val="24"/>
        </w:rPr>
        <w:t>注記（事業別財務諸表：府民牧場管理運営事業）</w:t>
      </w:r>
    </w:p>
    <w:p w14:paraId="341FD365" w14:textId="77777777" w:rsidR="00B63D75" w:rsidRPr="00AC0FDF" w:rsidRDefault="00B63D75" w:rsidP="00B63D75">
      <w:pPr>
        <w:rPr>
          <w:rFonts w:ascii="HG丸ｺﾞｼｯｸM-PRO" w:eastAsia="HG丸ｺﾞｼｯｸM-PRO" w:hAnsi="HG丸ｺﾞｼｯｸM-PRO"/>
          <w:sz w:val="18"/>
          <w:szCs w:val="18"/>
        </w:rPr>
      </w:pPr>
    </w:p>
    <w:p w14:paraId="341FD366" w14:textId="77777777" w:rsidR="00B63D75" w:rsidRPr="00AC0FDF" w:rsidRDefault="00B63D75" w:rsidP="00B63D75">
      <w:pPr>
        <w:rPr>
          <w:rFonts w:ascii="HG丸ｺﾞｼｯｸM-PRO" w:eastAsia="HG丸ｺﾞｼｯｸM-PRO" w:hAnsi="HG丸ｺﾞｼｯｸM-PRO"/>
          <w:sz w:val="16"/>
          <w:szCs w:val="16"/>
        </w:rPr>
      </w:pPr>
      <w:r w:rsidRPr="00AC0FDF">
        <w:rPr>
          <w:rFonts w:ascii="HG丸ｺﾞｼｯｸM-PRO" w:eastAsia="HG丸ｺﾞｼｯｸM-PRO" w:hAnsi="HG丸ｺﾞｼｯｸM-PRO" w:hint="eastAsia"/>
        </w:rPr>
        <w:t>１．追加情報</w:t>
      </w:r>
    </w:p>
    <w:p w14:paraId="361BCDB8" w14:textId="77777777" w:rsidR="00AC38AB" w:rsidRPr="00AC0FDF" w:rsidRDefault="00AC38AB" w:rsidP="00AC38AB">
      <w:pPr>
        <w:ind w:firstLineChars="100" w:firstLine="18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（1）その他財務諸表の内容を理</w:t>
      </w:r>
      <w:bookmarkStart w:id="0" w:name="_GoBack"/>
      <w:bookmarkEnd w:id="0"/>
      <w:r w:rsidRPr="00AC0FDF">
        <w:rPr>
          <w:rFonts w:ascii="HG丸ｺﾞｼｯｸM-PRO" w:eastAsia="HG丸ｺﾞｼｯｸM-PRO" w:hAnsi="HG丸ｺﾞｼｯｸM-PRO" w:hint="eastAsia"/>
          <w:sz w:val="18"/>
          <w:szCs w:val="18"/>
        </w:rPr>
        <w:t>解するために必要と認められる事項</w:t>
      </w:r>
    </w:p>
    <w:p w14:paraId="6E0B3C3E" w14:textId="7FCAB719" w:rsidR="00AC38AB" w:rsidRPr="00AC0FDF" w:rsidRDefault="00AC38AB" w:rsidP="00AC0FDF">
      <w:pPr>
        <w:ind w:firstLineChars="300" w:firstLine="54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①事業の概要</w:t>
      </w:r>
    </w:p>
    <w:p w14:paraId="40131647" w14:textId="0B67CEE0" w:rsidR="00AC38AB" w:rsidRDefault="00AC38AB" w:rsidP="00AC0FDF">
      <w:pPr>
        <w:ind w:leftChars="400" w:left="840" w:firstLineChars="100" w:firstLine="18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みどり豊かな自然の中で、家畜とのふれあい等を通じて府民に潤いを提供する府民牧場の管理運営(平成23年度終了)。</w:t>
      </w:r>
    </w:p>
    <w:p w14:paraId="4EA1CCA1" w14:textId="77777777" w:rsidR="00834F21" w:rsidRPr="00834F21" w:rsidRDefault="00834F21" w:rsidP="00AC0FDF">
      <w:pPr>
        <w:ind w:leftChars="400" w:left="840" w:firstLineChars="100" w:firstLine="180"/>
        <w:rPr>
          <w:rFonts w:ascii="HG丸ｺﾞｼｯｸM-PRO" w:eastAsia="HG丸ｺﾞｼｯｸM-PRO" w:hAnsi="HG丸ｺﾞｼｯｸM-PRO"/>
          <w:sz w:val="18"/>
          <w:szCs w:val="18"/>
        </w:rPr>
      </w:pPr>
    </w:p>
    <w:p w14:paraId="374A7018" w14:textId="77777777" w:rsidR="00AC38AB" w:rsidRPr="00AC0FDF" w:rsidRDefault="00AC38AB" w:rsidP="00AC38AB">
      <w:pPr>
        <w:ind w:firstLineChars="300" w:firstLine="54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②当該事業に関し説明すべき固有の事項</w:t>
      </w:r>
    </w:p>
    <w:p w14:paraId="3DBB1B71" w14:textId="0FF5058E" w:rsidR="00AC38AB" w:rsidRPr="00AC0FDF" w:rsidRDefault="00AC38AB" w:rsidP="00AC38AB">
      <w:pP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 xml:space="preserve">          当該事業は、平成23年度で終了しましたが、当該牧場建設時の地方債償還残を償還するもの</w:t>
      </w:r>
      <w:r w:rsidR="00834F21" w:rsidRPr="00EA65C9">
        <w:rPr>
          <w:rFonts w:ascii="HG丸ｺﾞｼｯｸM-PRO" w:eastAsia="HG丸ｺﾞｼｯｸM-PRO" w:hAnsi="HG丸ｺﾞｼｯｸM-PRO" w:hint="eastAsia"/>
          <w:sz w:val="18"/>
          <w:szCs w:val="18"/>
        </w:rPr>
        <w:t>です</w:t>
      </w:r>
      <w:r w:rsidRPr="00EA65C9">
        <w:rPr>
          <w:rFonts w:ascii="HG丸ｺﾞｼｯｸM-PRO" w:eastAsia="HG丸ｺﾞｼｯｸM-PRO" w:hAnsi="HG丸ｺﾞｼｯｸM-PRO" w:hint="eastAsia"/>
          <w:sz w:val="18"/>
          <w:szCs w:val="18"/>
        </w:rPr>
        <w:t>。</w:t>
      </w:r>
    </w:p>
    <w:p w14:paraId="341FD36E" w14:textId="77777777" w:rsidR="00B63D75" w:rsidRDefault="00B63D75" w:rsidP="00B63D75">
      <w:pPr>
        <w:rPr>
          <w:rFonts w:ascii="HG丸ｺﾞｼｯｸM-PRO" w:eastAsia="HG丸ｺﾞｼｯｸM-PRO" w:hAnsi="HG丸ｺﾞｼｯｸM-PRO"/>
          <w:sz w:val="18"/>
          <w:szCs w:val="18"/>
        </w:rPr>
      </w:pPr>
    </w:p>
    <w:p w14:paraId="61917BD4" w14:textId="77777777" w:rsidR="005C7C9B" w:rsidRDefault="005C7C9B">
      <w:pPr>
        <w:widowControl/>
        <w:jc w:val="left"/>
        <w:rPr>
          <w:rFonts w:ascii="HG丸ｺﾞｼｯｸM-PRO" w:eastAsia="HG丸ｺﾞｼｯｸM-PRO" w:hAnsi="HG丸ｺﾞｼｯｸM-PRO"/>
          <w:sz w:val="18"/>
          <w:szCs w:val="18"/>
        </w:rPr>
      </w:pPr>
    </w:p>
    <w:p w14:paraId="25486B3A" w14:textId="77777777" w:rsidR="005C7C9B" w:rsidRDefault="005C7C9B">
      <w:pPr>
        <w:widowControl/>
        <w:jc w:val="left"/>
        <w:rPr>
          <w:rFonts w:ascii="HG丸ｺﾞｼｯｸM-PRO" w:eastAsia="HG丸ｺﾞｼｯｸM-PRO" w:hAnsi="HG丸ｺﾞｼｯｸM-PRO"/>
          <w:sz w:val="18"/>
          <w:szCs w:val="18"/>
        </w:rPr>
      </w:pPr>
    </w:p>
    <w:p w14:paraId="66466988" w14:textId="77777777" w:rsidR="005C7C9B" w:rsidRDefault="005C7C9B">
      <w:pPr>
        <w:widowControl/>
        <w:jc w:val="left"/>
        <w:rPr>
          <w:rFonts w:ascii="HG丸ｺﾞｼｯｸM-PRO" w:eastAsia="HG丸ｺﾞｼｯｸM-PRO" w:hAnsi="HG丸ｺﾞｼｯｸM-PRO"/>
          <w:sz w:val="18"/>
          <w:szCs w:val="18"/>
        </w:rPr>
      </w:pPr>
    </w:p>
    <w:p w14:paraId="364B81F7" w14:textId="77777777" w:rsidR="005C7C9B" w:rsidRDefault="005C7C9B">
      <w:pPr>
        <w:widowControl/>
        <w:jc w:val="left"/>
        <w:rPr>
          <w:rFonts w:ascii="HG丸ｺﾞｼｯｸM-PRO" w:eastAsia="HG丸ｺﾞｼｯｸM-PRO" w:hAnsi="HG丸ｺﾞｼｯｸM-PRO"/>
          <w:sz w:val="18"/>
          <w:szCs w:val="18"/>
        </w:rPr>
      </w:pPr>
    </w:p>
    <w:p w14:paraId="7ED8C422" w14:textId="77777777" w:rsidR="005C7C9B" w:rsidRDefault="005C7C9B">
      <w:pPr>
        <w:widowControl/>
        <w:jc w:val="left"/>
        <w:rPr>
          <w:rFonts w:ascii="HG丸ｺﾞｼｯｸM-PRO" w:eastAsia="HG丸ｺﾞｼｯｸM-PRO" w:hAnsi="HG丸ｺﾞｼｯｸM-PRO"/>
          <w:sz w:val="18"/>
          <w:szCs w:val="18"/>
        </w:rPr>
      </w:pPr>
    </w:p>
    <w:p w14:paraId="5CE95013" w14:textId="77777777" w:rsidR="005C7C9B" w:rsidRDefault="005C7C9B">
      <w:pPr>
        <w:widowControl/>
        <w:jc w:val="left"/>
        <w:rPr>
          <w:rFonts w:ascii="HG丸ｺﾞｼｯｸM-PRO" w:eastAsia="HG丸ｺﾞｼｯｸM-PRO" w:hAnsi="HG丸ｺﾞｼｯｸM-PRO"/>
          <w:sz w:val="18"/>
          <w:szCs w:val="18"/>
        </w:rPr>
      </w:pPr>
    </w:p>
    <w:p w14:paraId="7DB1CF2D" w14:textId="77777777" w:rsidR="005C7C9B" w:rsidRDefault="005C7C9B">
      <w:pPr>
        <w:widowControl/>
        <w:jc w:val="left"/>
        <w:rPr>
          <w:rFonts w:ascii="HG丸ｺﾞｼｯｸM-PRO" w:eastAsia="HG丸ｺﾞｼｯｸM-PRO" w:hAnsi="HG丸ｺﾞｼｯｸM-PRO"/>
          <w:sz w:val="18"/>
          <w:szCs w:val="18"/>
        </w:rPr>
      </w:pPr>
    </w:p>
    <w:p w14:paraId="2965EF3B" w14:textId="77777777" w:rsidR="005C7C9B" w:rsidRDefault="005C7C9B">
      <w:pPr>
        <w:widowControl/>
        <w:jc w:val="left"/>
        <w:rPr>
          <w:rFonts w:ascii="HG丸ｺﾞｼｯｸM-PRO" w:eastAsia="HG丸ｺﾞｼｯｸM-PRO" w:hAnsi="HG丸ｺﾞｼｯｸM-PRO"/>
          <w:sz w:val="18"/>
          <w:szCs w:val="18"/>
        </w:rPr>
      </w:pPr>
    </w:p>
    <w:p w14:paraId="469763E7" w14:textId="77777777" w:rsidR="005C7C9B" w:rsidRDefault="005C7C9B">
      <w:pPr>
        <w:widowControl/>
        <w:jc w:val="left"/>
        <w:rPr>
          <w:rFonts w:ascii="HG丸ｺﾞｼｯｸM-PRO" w:eastAsia="HG丸ｺﾞｼｯｸM-PRO" w:hAnsi="HG丸ｺﾞｼｯｸM-PRO"/>
          <w:sz w:val="18"/>
          <w:szCs w:val="18"/>
        </w:rPr>
      </w:pPr>
    </w:p>
    <w:p w14:paraId="38E07AF9" w14:textId="77777777" w:rsidR="005C7C9B" w:rsidRDefault="005C7C9B">
      <w:pPr>
        <w:widowControl/>
        <w:jc w:val="left"/>
        <w:rPr>
          <w:rFonts w:ascii="HG丸ｺﾞｼｯｸM-PRO" w:eastAsia="HG丸ｺﾞｼｯｸM-PRO" w:hAnsi="HG丸ｺﾞｼｯｸM-PRO"/>
          <w:sz w:val="18"/>
          <w:szCs w:val="18"/>
        </w:rPr>
      </w:pPr>
    </w:p>
    <w:p w14:paraId="16DA6512"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59631" w14:textId="77777777" w:rsidR="00775441" w:rsidRDefault="00775441" w:rsidP="00307CCF">
      <w:r>
        <w:separator/>
      </w:r>
    </w:p>
  </w:endnote>
  <w:endnote w:type="continuationSeparator" w:id="0">
    <w:p w14:paraId="26A1D2E5" w14:textId="77777777" w:rsidR="00775441" w:rsidRDefault="00775441" w:rsidP="00307CCF">
      <w:r>
        <w:continuationSeparator/>
      </w:r>
    </w:p>
  </w:endnote>
  <w:endnote w:type="continuationNotice" w:id="1">
    <w:p w14:paraId="71975709" w14:textId="77777777" w:rsidR="00775441" w:rsidRDefault="0077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DB1" w14:textId="77777777" w:rsidR="003C0BA2" w:rsidRPr="00341820" w:rsidRDefault="003C0BA2" w:rsidP="003C0BA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B08DA3A" w14:textId="77777777" w:rsidR="003C0BA2" w:rsidRDefault="003C0BA2" w:rsidP="003C0BA2">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府民牧場管理運営</w:t>
    </w:r>
    <w:r w:rsidRPr="00341820">
      <w:rPr>
        <w:rFonts w:ascii="HG丸ｺﾞｼｯｸM-PRO" w:eastAsia="HG丸ｺﾞｼｯｸM-PRO" w:hAnsi="HG丸ｺﾞｼｯｸM-PRO" w:hint="eastAsia"/>
        <w:b/>
        <w:sz w:val="20"/>
        <w:szCs w:val="20"/>
      </w:rPr>
      <w:t>事業</w:t>
    </w:r>
  </w:p>
  <w:p w14:paraId="341FD423" w14:textId="77777777" w:rsidR="00AA1CC5" w:rsidRPr="003C0BA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10CE" w14:textId="77777777" w:rsidR="00775441" w:rsidRDefault="00775441" w:rsidP="00307CCF">
      <w:r>
        <w:separator/>
      </w:r>
    </w:p>
  </w:footnote>
  <w:footnote w:type="continuationSeparator" w:id="0">
    <w:p w14:paraId="530CEA49" w14:textId="77777777" w:rsidR="00775441" w:rsidRDefault="00775441" w:rsidP="00307CCF">
      <w:r>
        <w:continuationSeparator/>
      </w:r>
    </w:p>
  </w:footnote>
  <w:footnote w:type="continuationNotice" w:id="1">
    <w:p w14:paraId="5038E4BB" w14:textId="77777777" w:rsidR="00775441" w:rsidRDefault="007754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70652"/>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C0BA2"/>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5441"/>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34F21"/>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0129"/>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0C19"/>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610B"/>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A65C9"/>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4A41E-11FE-48C0-B5AA-488E6C9604EE}"/>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707A5C6-8430-4182-A5CE-097C82432B59}"/>
</file>

<file path=docProps/app.xml><?xml version="1.0" encoding="utf-8"?>
<Properties xmlns="http://schemas.openxmlformats.org/officeDocument/2006/extended-properties" xmlns:vt="http://schemas.openxmlformats.org/officeDocument/2006/docPropsVTypes">
  <Template>Normal.dotm</Template>
  <TotalTime>245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22</cp:revision>
  <cp:lastPrinted>2014-08-28T12:02:00Z</cp:lastPrinted>
  <dcterms:created xsi:type="dcterms:W3CDTF">2013-09-03T06:01:00Z</dcterms:created>
  <dcterms:modified xsi:type="dcterms:W3CDTF">2014-08-28T12:02:00Z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