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BF" w14:textId="37B403A6" w:rsidR="00CD3F39" w:rsidRPr="00084C06" w:rsidRDefault="001D5930" w:rsidP="001D5930">
      <w:pPr>
        <w:rPr>
          <w:rFonts w:ascii="HG丸ｺﾞｼｯｸM-PRO" w:eastAsia="HG丸ｺﾞｼｯｸM-PRO" w:hAnsi="HG丸ｺﾞｼｯｸM-PRO"/>
          <w:sz w:val="18"/>
          <w:szCs w:val="18"/>
        </w:rPr>
      </w:pPr>
      <w:bookmarkStart w:id="0" w:name="_GoBack"/>
      <w:bookmarkEnd w:id="0"/>
      <w:r w:rsidRPr="00084C06">
        <w:rPr>
          <w:rFonts w:ascii="HG丸ｺﾞｼｯｸM-PRO" w:eastAsia="HG丸ｺﾞｼｯｸM-PRO" w:hAnsi="HG丸ｺﾞｼｯｸM-PRO" w:hint="eastAsia"/>
          <w:sz w:val="18"/>
          <w:szCs w:val="18"/>
        </w:rPr>
        <w:t xml:space="preserve">　</w:t>
      </w:r>
    </w:p>
    <w:p w14:paraId="41ED47C0" w14:textId="77777777" w:rsidR="00CD3F39" w:rsidRPr="00084C06" w:rsidRDefault="00CD3F39" w:rsidP="00CD3F39">
      <w:pPr>
        <w:ind w:firstLineChars="100" w:firstLine="180"/>
        <w:rPr>
          <w:rFonts w:ascii="HG丸ｺﾞｼｯｸM-PRO" w:eastAsia="HG丸ｺﾞｼｯｸM-PRO" w:hAnsi="HG丸ｺﾞｼｯｸM-PRO"/>
          <w:sz w:val="18"/>
          <w:szCs w:val="18"/>
        </w:rPr>
      </w:pPr>
    </w:p>
    <w:p w14:paraId="41ED47C1" w14:textId="77777777" w:rsidR="00CD3F39" w:rsidRPr="00084C06" w:rsidRDefault="00CD3F39" w:rsidP="006515F1">
      <w:pPr>
        <w:jc w:val="center"/>
        <w:rPr>
          <w:rFonts w:ascii="HG丸ｺﾞｼｯｸM-PRO" w:eastAsia="HG丸ｺﾞｼｯｸM-PRO" w:hAnsi="HG丸ｺﾞｼｯｸM-PRO"/>
          <w:b/>
          <w:sz w:val="24"/>
          <w:szCs w:val="24"/>
        </w:rPr>
      </w:pPr>
      <w:r w:rsidRPr="00084C06">
        <w:rPr>
          <w:rFonts w:ascii="HG丸ｺﾞｼｯｸM-PRO" w:eastAsia="HG丸ｺﾞｼｯｸM-PRO" w:hAnsi="HG丸ｺﾞｼｯｸM-PRO" w:hint="eastAsia"/>
          <w:b/>
          <w:sz w:val="24"/>
          <w:szCs w:val="24"/>
        </w:rPr>
        <w:t>注記（事業別財務諸表：</w:t>
      </w:r>
      <w:r w:rsidR="006515F1" w:rsidRPr="00084C06">
        <w:rPr>
          <w:rFonts w:ascii="HG丸ｺﾞｼｯｸM-PRO" w:eastAsia="HG丸ｺﾞｼｯｸM-PRO" w:hAnsi="HG丸ｺﾞｼｯｸM-PRO" w:hint="eastAsia"/>
          <w:b/>
          <w:sz w:val="24"/>
          <w:szCs w:val="24"/>
        </w:rPr>
        <w:t>女性自立支援センター管理運営事業</w:t>
      </w:r>
      <w:r w:rsidRPr="00084C06">
        <w:rPr>
          <w:rFonts w:ascii="HG丸ｺﾞｼｯｸM-PRO" w:eastAsia="HG丸ｺﾞｼｯｸM-PRO" w:hAnsi="HG丸ｺﾞｼｯｸM-PRO" w:hint="eastAsia"/>
          <w:b/>
          <w:sz w:val="24"/>
          <w:szCs w:val="24"/>
        </w:rPr>
        <w:t>）</w:t>
      </w:r>
    </w:p>
    <w:p w14:paraId="41ED47C2" w14:textId="77777777" w:rsidR="00CD3F39" w:rsidRPr="00084C06" w:rsidRDefault="00CD3F39" w:rsidP="00CD3F39">
      <w:pPr>
        <w:rPr>
          <w:rFonts w:ascii="HG丸ｺﾞｼｯｸM-PRO" w:eastAsia="HG丸ｺﾞｼｯｸM-PRO" w:hAnsi="HG丸ｺﾞｼｯｸM-PRO"/>
          <w:sz w:val="18"/>
          <w:szCs w:val="18"/>
        </w:rPr>
      </w:pPr>
    </w:p>
    <w:p w14:paraId="41ED47C3" w14:textId="77777777" w:rsidR="00CD3F39" w:rsidRPr="00084C06" w:rsidRDefault="00CD3F39" w:rsidP="001D5930">
      <w:pPr>
        <w:rPr>
          <w:rFonts w:ascii="HG丸ｺﾞｼｯｸM-PRO" w:eastAsia="HG丸ｺﾞｼｯｸM-PRO" w:hAnsi="HG丸ｺﾞｼｯｸM-PRO"/>
          <w:sz w:val="16"/>
          <w:szCs w:val="16"/>
        </w:rPr>
      </w:pPr>
      <w:r w:rsidRPr="00084C06">
        <w:rPr>
          <w:rFonts w:ascii="HG丸ｺﾞｼｯｸM-PRO" w:eastAsia="HG丸ｺﾞｼｯｸM-PRO" w:hAnsi="HG丸ｺﾞｼｯｸM-PRO" w:hint="eastAsia"/>
          <w:b/>
        </w:rPr>
        <w:t>１．追加情報</w:t>
      </w:r>
    </w:p>
    <w:p w14:paraId="41ED47C4" w14:textId="77777777" w:rsidR="00CD3F39" w:rsidRPr="00084C06" w:rsidRDefault="00CD3F39" w:rsidP="003C1791">
      <w:pPr>
        <w:ind w:firstLineChars="100" w:firstLine="18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（１）その他財務諸表の内容を理解するために必要と認められる事項</w:t>
      </w:r>
    </w:p>
    <w:p w14:paraId="41ED47C5" w14:textId="18E62D0B" w:rsidR="00CD3F39" w:rsidRPr="00084C06" w:rsidRDefault="00CD3F39" w:rsidP="003C1791">
      <w:pPr>
        <w:ind w:firstLineChars="300" w:firstLine="54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事業の概要</w:t>
      </w:r>
    </w:p>
    <w:p w14:paraId="41ED47C6" w14:textId="77777777" w:rsidR="00CD3F39" w:rsidRPr="002A40A7" w:rsidRDefault="006515F1" w:rsidP="003C1791">
      <w:pPr>
        <w:ind w:firstLineChars="400" w:firstLine="72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様々な事情により、自立して生活することが困難な女性が生活自立や社会自立できるよう支援する女性自立支援センターの管理運営を行っています。</w:t>
      </w:r>
    </w:p>
    <w:p w14:paraId="0D79B926" w14:textId="77777777" w:rsidR="00001FEF" w:rsidRDefault="00001FEF">
      <w:pPr>
        <w:widowControl/>
        <w:jc w:val="left"/>
        <w:rPr>
          <w:rFonts w:ascii="HG丸ｺﾞｼｯｸM-PRO" w:eastAsia="HG丸ｺﾞｼｯｸM-PRO" w:hAnsi="HG丸ｺﾞｼｯｸM-PRO"/>
          <w:sz w:val="18"/>
          <w:szCs w:val="18"/>
        </w:rPr>
      </w:pPr>
    </w:p>
    <w:p w14:paraId="11C093C4" w14:textId="77777777" w:rsidR="00001FEF" w:rsidRDefault="00001FEF">
      <w:pPr>
        <w:widowControl/>
        <w:jc w:val="left"/>
        <w:rPr>
          <w:rFonts w:ascii="HG丸ｺﾞｼｯｸM-PRO" w:eastAsia="HG丸ｺﾞｼｯｸM-PRO" w:hAnsi="HG丸ｺﾞｼｯｸM-PRO"/>
          <w:sz w:val="18"/>
          <w:szCs w:val="18"/>
        </w:rPr>
      </w:pPr>
    </w:p>
    <w:p w14:paraId="23F17915" w14:textId="77777777" w:rsidR="00001FEF" w:rsidRDefault="00001FEF">
      <w:pPr>
        <w:widowControl/>
        <w:jc w:val="left"/>
        <w:rPr>
          <w:rFonts w:ascii="HG丸ｺﾞｼｯｸM-PRO" w:eastAsia="HG丸ｺﾞｼｯｸM-PRO" w:hAnsi="HG丸ｺﾞｼｯｸM-PRO"/>
          <w:sz w:val="18"/>
          <w:szCs w:val="18"/>
        </w:rPr>
      </w:pPr>
    </w:p>
    <w:p w14:paraId="01BEDAEC" w14:textId="77777777" w:rsidR="00001FEF" w:rsidRDefault="00001FEF">
      <w:pPr>
        <w:widowControl/>
        <w:jc w:val="left"/>
        <w:rPr>
          <w:rFonts w:ascii="HG丸ｺﾞｼｯｸM-PRO" w:eastAsia="HG丸ｺﾞｼｯｸM-PRO" w:hAnsi="HG丸ｺﾞｼｯｸM-PRO"/>
          <w:sz w:val="18"/>
          <w:szCs w:val="18"/>
        </w:rPr>
      </w:pPr>
    </w:p>
    <w:p w14:paraId="11E13D5E" w14:textId="77777777" w:rsidR="00001FEF" w:rsidRDefault="00001FEF">
      <w:pPr>
        <w:widowControl/>
        <w:jc w:val="left"/>
        <w:rPr>
          <w:rFonts w:ascii="HG丸ｺﾞｼｯｸM-PRO" w:eastAsia="HG丸ｺﾞｼｯｸM-PRO" w:hAnsi="HG丸ｺﾞｼｯｸM-PRO"/>
          <w:sz w:val="18"/>
          <w:szCs w:val="18"/>
        </w:rPr>
      </w:pPr>
    </w:p>
    <w:p w14:paraId="08FC0A62" w14:textId="77777777" w:rsidR="00001FEF" w:rsidRDefault="00001FEF">
      <w:pPr>
        <w:widowControl/>
        <w:jc w:val="left"/>
        <w:rPr>
          <w:rFonts w:ascii="HG丸ｺﾞｼｯｸM-PRO" w:eastAsia="HG丸ｺﾞｼｯｸM-PRO" w:hAnsi="HG丸ｺﾞｼｯｸM-PRO"/>
          <w:sz w:val="18"/>
          <w:szCs w:val="18"/>
        </w:rPr>
      </w:pPr>
    </w:p>
    <w:p w14:paraId="482703CE" w14:textId="77777777" w:rsidR="00001FEF" w:rsidRDefault="00001FEF">
      <w:pPr>
        <w:widowControl/>
        <w:jc w:val="left"/>
        <w:rPr>
          <w:rFonts w:ascii="HG丸ｺﾞｼｯｸM-PRO" w:eastAsia="HG丸ｺﾞｼｯｸM-PRO" w:hAnsi="HG丸ｺﾞｼｯｸM-PRO"/>
          <w:sz w:val="18"/>
          <w:szCs w:val="18"/>
        </w:rPr>
      </w:pPr>
    </w:p>
    <w:p w14:paraId="1BC9C423" w14:textId="77777777" w:rsidR="00001FEF" w:rsidRDefault="00001FEF">
      <w:pPr>
        <w:widowControl/>
        <w:jc w:val="left"/>
        <w:rPr>
          <w:rFonts w:ascii="HG丸ｺﾞｼｯｸM-PRO" w:eastAsia="HG丸ｺﾞｼｯｸM-PRO" w:hAnsi="HG丸ｺﾞｼｯｸM-PRO"/>
          <w:sz w:val="18"/>
          <w:szCs w:val="18"/>
        </w:rPr>
      </w:pPr>
    </w:p>
    <w:p w14:paraId="26764570" w14:textId="77777777" w:rsidR="00001FEF" w:rsidRDefault="00001FEF">
      <w:pPr>
        <w:widowControl/>
        <w:jc w:val="left"/>
        <w:rPr>
          <w:rFonts w:ascii="HG丸ｺﾞｼｯｸM-PRO" w:eastAsia="HG丸ｺﾞｼｯｸM-PRO" w:hAnsi="HG丸ｺﾞｼｯｸM-PRO"/>
          <w:sz w:val="18"/>
          <w:szCs w:val="18"/>
        </w:rPr>
      </w:pPr>
    </w:p>
    <w:p w14:paraId="2252A18C" w14:textId="77777777" w:rsidR="00001FEF" w:rsidRDefault="00001FEF">
      <w:pPr>
        <w:widowControl/>
        <w:jc w:val="left"/>
        <w:rPr>
          <w:rFonts w:ascii="HG丸ｺﾞｼｯｸM-PRO" w:eastAsia="HG丸ｺﾞｼｯｸM-PRO" w:hAnsi="HG丸ｺﾞｼｯｸM-PRO"/>
          <w:sz w:val="18"/>
          <w:szCs w:val="18"/>
        </w:rPr>
      </w:pPr>
    </w:p>
    <w:p w14:paraId="570C32C0" w14:textId="77777777" w:rsidR="00001FEF" w:rsidRDefault="00001FEF">
      <w:pPr>
        <w:widowControl/>
        <w:jc w:val="left"/>
        <w:rPr>
          <w:rFonts w:ascii="HG丸ｺﾞｼｯｸM-PRO" w:eastAsia="HG丸ｺﾞｼｯｸM-PRO" w:hAnsi="HG丸ｺﾞｼｯｸM-PRO"/>
          <w:sz w:val="18"/>
          <w:szCs w:val="18"/>
        </w:rPr>
      </w:pPr>
    </w:p>
    <w:p w14:paraId="0A03E71D" w14:textId="77777777" w:rsidR="00001FEF" w:rsidRDefault="00001FEF">
      <w:pPr>
        <w:widowControl/>
        <w:jc w:val="left"/>
        <w:rPr>
          <w:rFonts w:ascii="HG丸ｺﾞｼｯｸM-PRO" w:eastAsia="HG丸ｺﾞｼｯｸM-PRO" w:hAnsi="HG丸ｺﾞｼｯｸM-PRO"/>
          <w:sz w:val="18"/>
          <w:szCs w:val="18"/>
        </w:rPr>
      </w:pPr>
    </w:p>
    <w:p w14:paraId="52C60492" w14:textId="77777777" w:rsidR="00001FEF" w:rsidRDefault="00001FEF">
      <w:pPr>
        <w:widowControl/>
        <w:jc w:val="left"/>
        <w:rPr>
          <w:rFonts w:ascii="HG丸ｺﾞｼｯｸM-PRO" w:eastAsia="HG丸ｺﾞｼｯｸM-PRO" w:hAnsi="HG丸ｺﾞｼｯｸM-PRO"/>
          <w:sz w:val="18"/>
          <w:szCs w:val="18"/>
        </w:rPr>
      </w:pPr>
    </w:p>
    <w:p w14:paraId="11AA485B" w14:textId="77777777" w:rsidR="00001FEF" w:rsidRDefault="00001FEF">
      <w:pPr>
        <w:widowControl/>
        <w:jc w:val="left"/>
        <w:rPr>
          <w:rFonts w:ascii="HG丸ｺﾞｼｯｸM-PRO" w:eastAsia="HG丸ｺﾞｼｯｸM-PRO" w:hAnsi="HG丸ｺﾞｼｯｸM-PRO"/>
          <w:sz w:val="18"/>
          <w:szCs w:val="18"/>
        </w:rPr>
      </w:pPr>
    </w:p>
    <w:p w14:paraId="4CA69370" w14:textId="77777777" w:rsidR="00001FEF" w:rsidRDefault="00001FEF">
      <w:pPr>
        <w:widowControl/>
        <w:jc w:val="left"/>
        <w:rPr>
          <w:rFonts w:ascii="HG丸ｺﾞｼｯｸM-PRO" w:eastAsia="HG丸ｺﾞｼｯｸM-PRO" w:hAnsi="HG丸ｺﾞｼｯｸM-PRO"/>
          <w:sz w:val="18"/>
          <w:szCs w:val="18"/>
        </w:rPr>
      </w:pPr>
    </w:p>
    <w:p w14:paraId="7BAF1EB7" w14:textId="77777777" w:rsidR="00001FEF" w:rsidRPr="00D91340" w:rsidRDefault="00001FEF" w:rsidP="00001FEF">
      <w:pPr>
        <w:jc w:val="right"/>
        <w:rPr>
          <w:rFonts w:ascii="HG丸ｺﾞｼｯｸM-PRO" w:eastAsia="HG丸ｺﾞｼｯｸM-PRO" w:hAnsi="HG丸ｺﾞｼｯｸM-PRO"/>
          <w:b/>
          <w:color w:val="FFFFFF" w:themeColor="background1"/>
          <w:sz w:val="20"/>
          <w:szCs w:val="20"/>
        </w:rPr>
      </w:pPr>
      <w:r w:rsidRPr="00D91340">
        <w:rPr>
          <w:rFonts w:ascii="HG丸ｺﾞｼｯｸM-PRO" w:eastAsia="HG丸ｺﾞｼｯｸM-PRO" w:hAnsi="HG丸ｺﾞｼｯｸM-PRO" w:hint="eastAsia"/>
          <w:b/>
          <w:color w:val="FFFFFF" w:themeColor="background1"/>
          <w:sz w:val="20"/>
          <w:szCs w:val="20"/>
        </w:rPr>
        <w:t>事業類型 ：施設運営型　　部　　局 ： 福祉部</w:t>
      </w:r>
    </w:p>
    <w:p w14:paraId="2D731B5C" w14:textId="083A4B32" w:rsidR="00001FEF" w:rsidRPr="00D91340"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D91340">
        <w:rPr>
          <w:rFonts w:ascii="HG丸ｺﾞｼｯｸM-PRO" w:eastAsia="HG丸ｺﾞｼｯｸM-PRO" w:hAnsi="HG丸ｺﾞｼｯｸM-PRO" w:hint="eastAsia"/>
          <w:b/>
          <w:color w:val="FFFFFF" w:themeColor="background1"/>
          <w:sz w:val="20"/>
          <w:szCs w:val="20"/>
        </w:rPr>
        <w:t>事 業 名 ：女性自立支援センター管理運営事業</w:t>
      </w:r>
    </w:p>
    <w:sectPr w:rsidR="00001FEF" w:rsidRPr="00D91340"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58A0E" w14:textId="77777777" w:rsidR="00787110" w:rsidRDefault="00787110" w:rsidP="00307CCF">
      <w:r>
        <w:separator/>
      </w:r>
    </w:p>
  </w:endnote>
  <w:endnote w:type="continuationSeparator" w:id="0">
    <w:p w14:paraId="06BD363A" w14:textId="77777777" w:rsidR="00787110" w:rsidRDefault="0078711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E0DF6" w14:textId="77777777" w:rsidR="00ED77F3" w:rsidRPr="00084C06" w:rsidRDefault="00ED77F3" w:rsidP="00ED77F3">
    <w:pPr>
      <w:jc w:val="right"/>
      <w:rPr>
        <w:rFonts w:ascii="HG丸ｺﾞｼｯｸM-PRO" w:eastAsia="HG丸ｺﾞｼｯｸM-PRO" w:hAnsi="HG丸ｺﾞｼｯｸM-PRO"/>
        <w:b/>
        <w:sz w:val="20"/>
        <w:szCs w:val="20"/>
      </w:rPr>
    </w:pPr>
    <w:r w:rsidRPr="00084C06">
      <w:rPr>
        <w:rFonts w:ascii="HG丸ｺﾞｼｯｸM-PRO" w:eastAsia="HG丸ｺﾞｼｯｸM-PRO" w:hAnsi="HG丸ｺﾞｼｯｸM-PRO" w:hint="eastAsia"/>
        <w:b/>
        <w:sz w:val="20"/>
        <w:szCs w:val="20"/>
      </w:rPr>
      <w:t>事業類型 ：施設運営型　　部　　局 ： 福祉部</w:t>
    </w:r>
  </w:p>
  <w:p w14:paraId="3BFA6ABD" w14:textId="77777777" w:rsidR="00ED77F3" w:rsidRPr="00084C06" w:rsidRDefault="00ED77F3" w:rsidP="00ED77F3">
    <w:pPr>
      <w:widowControl/>
      <w:ind w:firstLineChars="5100" w:firstLine="10240"/>
      <w:jc w:val="left"/>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b/>
        <w:sz w:val="20"/>
        <w:szCs w:val="20"/>
      </w:rPr>
      <w:t>事 業 名 ：女性自立支援センター管理運営事業</w:t>
    </w:r>
  </w:p>
  <w:p w14:paraId="41ED47E4" w14:textId="77777777" w:rsidR="00D72262" w:rsidRPr="00ED77F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36D5E" w14:textId="77777777" w:rsidR="00787110" w:rsidRDefault="00787110" w:rsidP="00307CCF">
      <w:r>
        <w:separator/>
      </w:r>
    </w:p>
  </w:footnote>
  <w:footnote w:type="continuationSeparator" w:id="0">
    <w:p w14:paraId="376327B9" w14:textId="77777777" w:rsidR="00787110" w:rsidRDefault="0078711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84C0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10D"/>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1791"/>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5F4C"/>
    <w:rsid w:val="004774D2"/>
    <w:rsid w:val="00486874"/>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87110"/>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484"/>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91340"/>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D77F3"/>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66EDA-16E3-418C-A547-9CA85398A50B}"/>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798DCEA8-D1DF-49BA-9C33-4CC91C517F2C}"/>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2014-07-31T01:04:00Z</cp:lastPrinted>
  <dcterms:created xsi:type="dcterms:W3CDTF">2014-07-29T05:37:00Z</dcterms:created>
  <dcterms:modified xsi:type="dcterms:W3CDTF">2014-08-20T12:35:00Z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