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6A" w:rsidRPr="00946757" w:rsidRDefault="005E4A16" w:rsidP="00E101B7">
      <w:pPr>
        <w:jc w:val="center"/>
        <w:rPr>
          <w:rFonts w:ascii="HG丸ｺﾞｼｯｸM-PRO" w:eastAsia="HG丸ｺﾞｼｯｸM-PRO" w:hAnsi="HG丸ｺﾞｼｯｸM-PRO"/>
          <w:b/>
          <w:szCs w:val="21"/>
        </w:rPr>
      </w:pPr>
      <w:r w:rsidRPr="000F3266">
        <w:rPr>
          <w:rFonts w:ascii="HG丸ｺﾞｼｯｸM-PRO" w:eastAsia="HG丸ｺﾞｼｯｸM-PRO" w:hAnsi="HG丸ｺﾞｼｯｸM-PRO"/>
          <w:noProof/>
          <w:sz w:val="56"/>
          <w:szCs w:val="56"/>
        </w:rPr>
        <mc:AlternateContent>
          <mc:Choice Requires="wps">
            <w:drawing>
              <wp:anchor distT="0" distB="0" distL="114300" distR="114300" simplePos="0" relativeHeight="251661312" behindDoc="0" locked="0" layoutInCell="1" allowOverlap="1" wp14:anchorId="76B1D4DD" wp14:editId="1F400831">
                <wp:simplePos x="0" y="0"/>
                <wp:positionH relativeFrom="column">
                  <wp:posOffset>4968240</wp:posOffset>
                </wp:positionH>
                <wp:positionV relativeFrom="paragraph">
                  <wp:posOffset>-831850</wp:posOffset>
                </wp:positionV>
                <wp:extent cx="6381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solidFill>
                            <a:srgbClr val="000000"/>
                          </a:solidFill>
                          <a:miter lim="800000"/>
                          <a:headEnd/>
                          <a:tailEnd/>
                        </a:ln>
                      </wps:spPr>
                      <wps:txbx>
                        <w:txbxContent>
                          <w:p w:rsidR="005E4A16" w:rsidRPr="000F3266" w:rsidRDefault="005F203C" w:rsidP="005E4A16">
                            <w:pPr>
                              <w:rPr>
                                <w:rFonts w:asciiTheme="majorEastAsia" w:eastAsiaTheme="majorEastAsia" w:hAnsiTheme="majorEastAsia"/>
                                <w:szCs w:val="21"/>
                              </w:rPr>
                            </w:pPr>
                            <w:r>
                              <w:rPr>
                                <w:rFonts w:asciiTheme="majorEastAsia" w:eastAsiaTheme="majorEastAsia" w:hAnsiTheme="majorEastAsia" w:hint="eastAsia"/>
                                <w:szCs w:val="21"/>
                              </w:rPr>
                              <w:t>参考</w:t>
                            </w:r>
                            <w:r w:rsidR="005E4A16">
                              <w:rPr>
                                <w:rFonts w:asciiTheme="majorEastAsia" w:eastAsiaTheme="majorEastAsia" w:hAnsiTheme="majorEastAsia" w:hint="eastAsia"/>
                                <w:szCs w:val="21"/>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1.2pt;margin-top:-65.5pt;width:50.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dIRQIAAFcEAAAOAAAAZHJzL2Uyb0RvYy54bWysVM2O0zAQviPxDpbvNEl/dtuo6WrpUoS0&#10;C0gLD+A4TmPh2MZ2m5RjKyEegldAnHmevAhjp1vK3wWRg+XxzHwz881M5ldtLdCWGcuVzHAyiDFi&#10;kqqCy3WG375ZPZliZB2RBRFKsgzvmMVXi8eP5o1O2VBVShTMIACRNm10hivndBpFllasJnagNJOg&#10;LJWpiQPRrKPCkAbQaxEN4/giapQptFGUWQuvN70SLwJ+WTLqXpWlZQ6JDENuLpwmnLk/o8WcpGtD&#10;dMXpMQ3yD1nUhEsIeoK6IY6gjeG/QdWcGmVV6QZU1ZEqS05ZqAGqSeJfqrmviGahFiDH6hNN9v/B&#10;0pfb1wbxIsOj+BIjSWpoUnf42O2/dPtv3eET6g6fu8Oh238FGQ09YY22Kfjda/B07VPVQuND8Vbf&#10;KvrOIqmWFZFrdm2MaipGCkg48Z7RmWuPYz1I3typAuKSjVMBqC1N7dkEfhCgQ+N2p2ax1iEKjxej&#10;aXI5wYiCKhnHo9l0EkKQ9MFbG+ueM1Ujf8mwgWEI6GR7a53PhqQPJj6YVYIXKy5EEMw6XwqDtgQG&#10;ZxW+I/pPZkKiJsOzyXDSE/BXiDh8f4KouYMNELzO8PRkRFJP2zNZhPl0hIv+DikLeeTRU9eT6Nq8&#10;PfYlV8UOGDWqn3TYTLhUynzAqIEpz7B9vyGGYSReSOjKLBmP/VoEYTy5HIJgzjX5uYZIClAZdhj1&#10;16ULqxQI09fQvRUPxPo295kcc4XpDXwfN82vx7kcrH78DxbfAQAA//8DAFBLAwQUAAYACAAAACEA&#10;AzVQCeAAAAALAQAADwAAAGRycy9kb3ducmV2LnhtbEyPwW7CMBBE75X6D9ZW6gWBk1BoCHFQi8Sp&#10;J1J6N/GSRI3XaWwg/H23J3pc7dPMm3wz2k5ccPCtIwXxLAKBVDnTUq3g8LmbpiB80GR05wgV3NDD&#10;pnh8yHVm3JX2eClDLTiEfKYVNCH0mZS+atBqP3M9Ev9ObrA68DnU0gz6yuG2k0kULaXVLXFDo3vc&#10;Nlh9l2erYPlTzicfX2ZC+9vufajswmwPC6Wen8a3NYiAY7jD8KfP6lCw09GdyXjRKXhNkxdGFUzj&#10;ecyrGEnTZAXiqGAVxSCLXP7fUPwCAAD//wMAUEsBAi0AFAAGAAgAAAAhALaDOJL+AAAA4QEAABMA&#10;AAAAAAAAAAAAAAAAAAAAAFtDb250ZW50X1R5cGVzXS54bWxQSwECLQAUAAYACAAAACEAOP0h/9YA&#10;AACUAQAACwAAAAAAAAAAAAAAAAAvAQAAX3JlbHMvLnJlbHNQSwECLQAUAAYACAAAACEAkqnnSEUC&#10;AABXBAAADgAAAAAAAAAAAAAAAAAuAgAAZHJzL2Uyb0RvYy54bWxQSwECLQAUAAYACAAAACEAAzVQ&#10;CeAAAAALAQAADwAAAAAAAAAAAAAAAACfBAAAZHJzL2Rvd25yZXYueG1sUEsFBgAAAAAEAAQA8wAA&#10;AKwFAAAAAA==&#10;">
                <v:textbox style="mso-fit-shape-to-text:t">
                  <w:txbxContent>
                    <w:p w:rsidR="005E4A16" w:rsidRPr="000F3266" w:rsidRDefault="005F203C" w:rsidP="005E4A16">
                      <w:pPr>
                        <w:rPr>
                          <w:rFonts w:asciiTheme="majorEastAsia" w:eastAsiaTheme="majorEastAsia" w:hAnsiTheme="majorEastAsia"/>
                          <w:szCs w:val="21"/>
                        </w:rPr>
                      </w:pPr>
                      <w:r>
                        <w:rPr>
                          <w:rFonts w:asciiTheme="majorEastAsia" w:eastAsiaTheme="majorEastAsia" w:hAnsiTheme="majorEastAsia" w:hint="eastAsia"/>
                          <w:szCs w:val="21"/>
                        </w:rPr>
                        <w:t>参考</w:t>
                      </w:r>
                      <w:r w:rsidR="005E4A16">
                        <w:rPr>
                          <w:rFonts w:asciiTheme="majorEastAsia" w:eastAsiaTheme="majorEastAsia" w:hAnsiTheme="majorEastAsia" w:hint="eastAsia"/>
                          <w:szCs w:val="21"/>
                        </w:rPr>
                        <w:t>３</w:t>
                      </w:r>
                    </w:p>
                  </w:txbxContent>
                </v:textbox>
              </v:shape>
            </w:pict>
          </mc:Fallback>
        </mc:AlternateContent>
      </w:r>
      <w:r w:rsidR="007A3E1E">
        <w:rPr>
          <w:rFonts w:ascii="HG丸ｺﾞｼｯｸM-PRO" w:eastAsia="HG丸ｺﾞｼｯｸM-PRO" w:hAnsi="HG丸ｺﾞｼｯｸM-PRO" w:hint="eastAsia"/>
          <w:b/>
          <w:szCs w:val="21"/>
        </w:rPr>
        <w:t>中間報告に対する</w:t>
      </w:r>
      <w:r w:rsidR="003D2047" w:rsidRPr="00946757">
        <w:rPr>
          <w:rFonts w:ascii="HG丸ｺﾞｼｯｸM-PRO" w:eastAsia="HG丸ｺﾞｼｯｸM-PRO" w:hAnsi="HG丸ｺﾞｼｯｸM-PRO" w:hint="eastAsia"/>
          <w:b/>
          <w:szCs w:val="21"/>
        </w:rPr>
        <w:t>大阪府障がい者施策推進協議会</w:t>
      </w:r>
      <w:r w:rsidR="00DD7F6A" w:rsidRPr="00946757">
        <w:rPr>
          <w:rFonts w:ascii="HG丸ｺﾞｼｯｸM-PRO" w:eastAsia="HG丸ｺﾞｼｯｸM-PRO" w:hAnsi="HG丸ｺﾞｼｯｸM-PRO" w:hint="eastAsia"/>
          <w:b/>
          <w:szCs w:val="21"/>
        </w:rPr>
        <w:t>委員の主な意見</w:t>
      </w:r>
    </w:p>
    <w:p w:rsidR="007A3E1E" w:rsidRDefault="007A3E1E">
      <w:pPr>
        <w:rPr>
          <w:rFonts w:ascii="HG丸ｺﾞｼｯｸM-PRO" w:eastAsia="HG丸ｺﾞｼｯｸM-PRO" w:hAnsi="HG丸ｺﾞｼｯｸM-PRO"/>
          <w:b/>
          <w:szCs w:val="21"/>
        </w:rPr>
      </w:pPr>
    </w:p>
    <w:p w:rsidR="00DD7F6A" w:rsidRPr="00946757" w:rsidRDefault="007A3E1E">
      <w:pPr>
        <w:rPr>
          <w:rFonts w:ascii="HG丸ｺﾞｼｯｸM-PRO" w:eastAsia="HG丸ｺﾞｼｯｸM-PRO" w:hAnsi="HG丸ｺﾞｼｯｸM-PRO"/>
          <w:b/>
          <w:szCs w:val="21"/>
        </w:rPr>
      </w:pPr>
      <w:r w:rsidRPr="00946757">
        <w:rPr>
          <w:rFonts w:ascii="HG丸ｺﾞｼｯｸM-PRO" w:eastAsia="HG丸ｺﾞｼｯｸM-PRO" w:hAnsi="HG丸ｺﾞｼｯｸM-PRO" w:hint="eastAsia"/>
          <w:b/>
          <w:noProof/>
          <w:szCs w:val="21"/>
        </w:rPr>
        <mc:AlternateContent>
          <mc:Choice Requires="wps">
            <w:drawing>
              <wp:anchor distT="0" distB="0" distL="114300" distR="114300" simplePos="0" relativeHeight="251659264" behindDoc="0" locked="0" layoutInCell="1" allowOverlap="1" wp14:anchorId="01A896D9" wp14:editId="3BAFC345">
                <wp:simplePos x="0" y="0"/>
                <wp:positionH relativeFrom="column">
                  <wp:posOffset>-22860</wp:posOffset>
                </wp:positionH>
                <wp:positionV relativeFrom="paragraph">
                  <wp:posOffset>130175</wp:posOffset>
                </wp:positionV>
                <wp:extent cx="5438775" cy="895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38775" cy="8953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pt;margin-top:10.25pt;width:428.2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z2sgIAAJgFAAAOAAAAZHJzL2Uyb0RvYy54bWysVM1uEzEQviPxDpbvdJM0S9OomypqVYRU&#10;tREt6tn12t2VvB5jO3+8BzwAnDkjDjwOlXgLxvbuNpSKAyIHZ2Zn5hvP55k5Ot40iqyEdTXogg73&#10;BpQIzaGs9V1B316fvZhQ4jzTJVOgRUG3wtHj2fNnR2szFSOoQJXCEgTRbro2Ba28N9Msc7wSDXN7&#10;YIRGowTbMI+qvctKy9aI3qhsNBi8zNZgS2OBC+fw62ky0lnEl1JwfymlE56oguLdfDxtPG/Dmc2O&#10;2PTOMlPVvL0G+4dbNKzWmLSHOmWekaWt/4Bqam7BgfR7HJoMpKy5iDVgNcPBo2quKmZErAXJcaan&#10;yf0/WH6xWlhSl/h2lGjW4BPdf/l8//Hbj++fsp8fviaJDANRa+Om6H9lFrbVHIqh6o20TfjHesgm&#10;krvtyRUbTzh+zMf7k4ODnBKOtslhvp9H9rOHaGOdfyWgIUEoqMXHi5yy1bnzmBFdO5eQTMNZrVR8&#10;QKXJGivIJ4gfTA5UXQZrVEIviRNlyYphF/hNLAbBdrxQUxozhBJTUVHyWyUChNJvhESWsIxRSvA7&#10;JuNcaD9MpoqVIqXKB/gLzIVkXUTUImBAlnjJHrsF6DwTSIedYFr/ECpie/fBg79dLAX3ETEzaN8H&#10;N7UG+xSAwqrazMm/IylRE1i6hXKLPWQhDZcz/KzGBzxnzi+YxWnCucMN4S/xkArwoaCVKKnAvn/q&#10;e/DHJkcrJWuczoK6d0tmBSXqtcb2PxyOx2GcozLOD0ao2F3L7a5FL5sTwKfHFsfbRTH4e9WJ0kJz&#10;g4tkHrKiiWmOuQvKve2UE5+2Bq4iLubz6IYjbJg/11eGB/DAamjQ680Ns6btYo/9fwHdJLPpo2ZO&#10;viFSw3zpQdax0x94bfnG8Y+N066qsF929ej1sFBnvwAAAP//AwBQSwMEFAAGAAgAAAAhAMTJdCDd&#10;AAAACQEAAA8AAABkcnMvZG93bnJldi54bWxMj0FPg0AQhe8m/ofNmHhrF1BIS1maxujNBK1437Ij&#10;ENlZwi4t+usdT3qcvC/vfVPsFzuIM06+d6QgXkcgkBpnemoV1G9Pqw0IHzQZPThCBV/oYV9eXxU6&#10;N+5Cr3g+hlZwCflcK+hCGHMpfdOh1X7tRiTOPtxkdeBzaqWZ9IXL7SCTKMqk1T3xQqdHfOiw+TzO&#10;VkFWVZWr6uYlPjw+9/fSDfX8/a7U7c1y2IEIuIQ/GH71WR1Kdjq5mYwXg4LVXcakgiRKQXC+SZMt&#10;iBODWZyCLAv5/4PyBwAA//8DAFBLAQItABQABgAIAAAAIQC2gziS/gAAAOEBAAATAAAAAAAAAAAA&#10;AAAAAAAAAABbQ29udGVudF9UeXBlc10ueG1sUEsBAi0AFAAGAAgAAAAhADj9If/WAAAAlAEAAAsA&#10;AAAAAAAAAAAAAAAALwEAAF9yZWxzLy5yZWxzUEsBAi0AFAAGAAgAAAAhAEHdTPayAgAAmAUAAA4A&#10;AAAAAAAAAAAAAAAALgIAAGRycy9lMm9Eb2MueG1sUEsBAi0AFAAGAAgAAAAhAMTJdCDdAAAACQEA&#10;AA8AAAAAAAAAAAAAAAAADAUAAGRycy9kb3ducmV2LnhtbFBLBQYAAAAABAAEAPMAAAAWBgAAAAA=&#10;" filled="f" strokecolor="black [3213]" strokeweight="1.25pt"/>
            </w:pict>
          </mc:Fallback>
        </mc:AlternateContent>
      </w:r>
    </w:p>
    <w:p w:rsidR="00946757" w:rsidRPr="007A3E1E" w:rsidRDefault="007A3E1E" w:rsidP="007A3E1E">
      <w:pPr>
        <w:ind w:firstLineChars="100" w:firstLine="210"/>
        <w:rPr>
          <w:rFonts w:ascii="HG丸ｺﾞｼｯｸM-PRO" w:eastAsia="HG丸ｺﾞｼｯｸM-PRO" w:hAnsi="HG丸ｺﾞｼｯｸM-PRO"/>
          <w:szCs w:val="21"/>
          <w:u w:val="single"/>
        </w:rPr>
      </w:pPr>
      <w:r w:rsidRPr="007A3E1E">
        <w:rPr>
          <w:rFonts w:ascii="HG丸ｺﾞｼｯｸM-PRO" w:eastAsia="HG丸ｺﾞｼｯｸM-PRO" w:hAnsi="HG丸ｺﾞｼｯｸM-PRO" w:hint="eastAsia"/>
          <w:szCs w:val="21"/>
          <w:u w:val="single"/>
        </w:rPr>
        <w:t>第40回 大阪府障がい者施策推進協議会</w:t>
      </w:r>
    </w:p>
    <w:p w:rsidR="00946757" w:rsidRPr="007A3E1E" w:rsidRDefault="00946757" w:rsidP="007A3E1E">
      <w:pPr>
        <w:kinsoku w:val="0"/>
        <w:wordWrap w:val="0"/>
        <w:overflowPunct w:val="0"/>
        <w:snapToGrid w:val="0"/>
        <w:spacing w:line="334" w:lineRule="exact"/>
        <w:ind w:right="215" w:firstLineChars="150" w:firstLine="315"/>
        <w:rPr>
          <w:rFonts w:ascii="HG丸ｺﾞｼｯｸM-PRO" w:eastAsia="HG丸ｺﾞｼｯｸM-PRO" w:hAnsi="HG丸ｺﾞｼｯｸM-PRO"/>
        </w:rPr>
      </w:pPr>
      <w:r w:rsidRPr="007A3E1E">
        <w:rPr>
          <w:rFonts w:ascii="HG丸ｺﾞｼｯｸM-PRO" w:eastAsia="HG丸ｺﾞｼｯｸM-PRO" w:hAnsi="HG丸ｺﾞｼｯｸM-PRO" w:hint="eastAsia"/>
        </w:rPr>
        <w:t>開催日　　平成２８年１０月１４日（金）</w:t>
      </w:r>
    </w:p>
    <w:p w:rsidR="00946757" w:rsidRPr="007A3E1E" w:rsidRDefault="00946757" w:rsidP="007A3E1E">
      <w:pPr>
        <w:kinsoku w:val="0"/>
        <w:overflowPunct w:val="0"/>
        <w:snapToGrid w:val="0"/>
        <w:spacing w:line="334" w:lineRule="exact"/>
        <w:ind w:right="215" w:firstLineChars="150" w:firstLine="315"/>
        <w:rPr>
          <w:rFonts w:ascii="HG丸ｺﾞｼｯｸM-PRO" w:eastAsia="HG丸ｺﾞｼｯｸM-PRO" w:hAnsi="HG丸ｺﾞｼｯｸM-PRO"/>
        </w:rPr>
      </w:pPr>
      <w:r w:rsidRPr="007A3E1E">
        <w:rPr>
          <w:rFonts w:ascii="HG丸ｺﾞｼｯｸM-PRO" w:eastAsia="HG丸ｺﾞｼｯｸM-PRO" w:hAnsi="HG丸ｺﾞｼｯｸM-PRO" w:hint="eastAsia"/>
        </w:rPr>
        <w:t>場　所　　エル・おおさか（大阪府立労働センター）７階　７０９会議室</w:t>
      </w:r>
    </w:p>
    <w:p w:rsidR="00966AC6" w:rsidRPr="00946757" w:rsidRDefault="00966AC6">
      <w:pPr>
        <w:rPr>
          <w:rFonts w:ascii="HG丸ｺﾞｼｯｸM-PRO" w:eastAsia="HG丸ｺﾞｼｯｸM-PRO" w:hAnsi="HG丸ｺﾞｼｯｸM-PRO"/>
          <w:b/>
          <w:szCs w:val="21"/>
        </w:rPr>
      </w:pPr>
    </w:p>
    <w:p w:rsidR="00946757" w:rsidRDefault="00946757">
      <w:pPr>
        <w:rPr>
          <w:rFonts w:asciiTheme="majorEastAsia" w:eastAsiaTheme="majorEastAsia" w:hAnsiTheme="majorEastAsia"/>
          <w:szCs w:val="21"/>
        </w:rPr>
      </w:pPr>
    </w:p>
    <w:p w:rsidR="00F919DC" w:rsidRPr="00F919DC" w:rsidRDefault="00F919DC">
      <w:pPr>
        <w:rPr>
          <w:rFonts w:ascii="HG丸ｺﾞｼｯｸM-PRO" w:eastAsia="HG丸ｺﾞｼｯｸM-PRO" w:hAnsi="HG丸ｺﾞｼｯｸM-PRO"/>
          <w:szCs w:val="21"/>
          <w:bdr w:val="single" w:sz="4" w:space="0" w:color="auto"/>
        </w:rPr>
      </w:pPr>
      <w:r w:rsidRPr="00F919DC">
        <w:rPr>
          <w:rFonts w:ascii="HG丸ｺﾞｼｯｸM-PRO" w:eastAsia="HG丸ｺﾞｼｯｸM-PRO" w:hAnsi="HG丸ｺﾞｼｯｸM-PRO" w:hint="eastAsia"/>
          <w:szCs w:val="21"/>
          <w:bdr w:val="single" w:sz="4" w:space="0" w:color="auto"/>
        </w:rPr>
        <w:t>主な意見</w:t>
      </w:r>
      <w:bookmarkStart w:id="0" w:name="_GoBack"/>
      <w:bookmarkEnd w:id="0"/>
    </w:p>
    <w:p w:rsidR="00DD7F6A" w:rsidRPr="00F919DC" w:rsidRDefault="003D2047">
      <w:pPr>
        <w:rPr>
          <w:rFonts w:ascii="HG丸ｺﾞｼｯｸM-PRO" w:eastAsia="HG丸ｺﾞｼｯｸM-PRO" w:hAnsi="HG丸ｺﾞｼｯｸM-PRO"/>
          <w:szCs w:val="21"/>
        </w:rPr>
      </w:pPr>
      <w:r w:rsidRPr="00F919DC">
        <w:rPr>
          <w:rFonts w:ascii="HG丸ｺﾞｼｯｸM-PRO" w:eastAsia="HG丸ｺﾞｼｯｸM-PRO" w:hAnsi="HG丸ｺﾞｼｯｸM-PRO" w:hint="eastAsia"/>
          <w:szCs w:val="21"/>
        </w:rPr>
        <w:t>＜</w:t>
      </w:r>
      <w:r w:rsidR="00F919DC" w:rsidRPr="00F919DC">
        <w:rPr>
          <w:rFonts w:ascii="HG丸ｺﾞｼｯｸM-PRO" w:eastAsia="HG丸ｺﾞｼｯｸM-PRO" w:hAnsi="HG丸ｺﾞｼｯｸM-PRO" w:hint="eastAsia"/>
          <w:szCs w:val="21"/>
        </w:rPr>
        <w:t>相模原事件について</w:t>
      </w:r>
      <w:r w:rsidR="00DD7F6A" w:rsidRPr="00F919DC">
        <w:rPr>
          <w:rFonts w:ascii="HG丸ｺﾞｼｯｸM-PRO" w:eastAsia="HG丸ｺﾞｼｯｸM-PRO" w:hAnsi="HG丸ｺﾞｼｯｸM-PRO" w:hint="eastAsia"/>
          <w:szCs w:val="21"/>
        </w:rPr>
        <w:t>＞</w:t>
      </w:r>
    </w:p>
    <w:p w:rsidR="00946757" w:rsidRPr="00F919DC" w:rsidRDefault="00946757" w:rsidP="00946757">
      <w:pPr>
        <w:ind w:left="236" w:hanging="234"/>
        <w:rPr>
          <w:rFonts w:ascii="HG丸ｺﾞｼｯｸM-PRO" w:eastAsia="HG丸ｺﾞｼｯｸM-PRO" w:hAnsi="HG丸ｺﾞｼｯｸM-PRO"/>
          <w:szCs w:val="21"/>
        </w:rPr>
      </w:pPr>
      <w:r w:rsidRPr="00F919DC">
        <w:rPr>
          <w:rFonts w:ascii="HG丸ｺﾞｼｯｸM-PRO" w:eastAsia="HG丸ｺﾞｼｯｸM-PRO" w:hAnsi="HG丸ｺﾞｼｯｸM-PRO" w:hint="eastAsia"/>
          <w:szCs w:val="21"/>
        </w:rPr>
        <w:t>〇相模原の事件の検討について、今回の事件が施設職員によってなされているということから、命を大切にするという研修や、仕事場における不満の窓口を整理しているかということを改めて確認すべき。また、措置入院について、今回の事件では、加害者が自分の考え方を手紙に書いていたという段階で措置入院の対象となっているが、これまでの大阪府においては、考え方の段階では措置入院の対象にすることはあってはならない、行動化があって初めて対象とするという議論をしてきた。大阪府として、その前提の部分を改めて確認すべきであり、このまま、加害者のとった行動を前提として措置入院のあり方の検討が進められることには疑問がある。</w:t>
      </w:r>
    </w:p>
    <w:p w:rsidR="00946757" w:rsidRPr="00F919DC" w:rsidRDefault="00946757" w:rsidP="00946757">
      <w:pPr>
        <w:ind w:left="236" w:hanging="234"/>
        <w:rPr>
          <w:rFonts w:ascii="HG丸ｺﾞｼｯｸM-PRO" w:eastAsia="HG丸ｺﾞｼｯｸM-PRO" w:hAnsi="HG丸ｺﾞｼｯｸM-PRO"/>
          <w:szCs w:val="21"/>
        </w:rPr>
      </w:pPr>
      <w:r w:rsidRPr="00F919DC">
        <w:rPr>
          <w:rFonts w:ascii="HG丸ｺﾞｼｯｸM-PRO" w:eastAsia="HG丸ｺﾞｼｯｸM-PRO" w:hAnsi="HG丸ｺﾞｼｯｸM-PRO" w:hint="eastAsia"/>
          <w:szCs w:val="21"/>
        </w:rPr>
        <w:t>〇相模原の事件は、色んな場面で思わぬ影響が出ている。国の責任で検証作業がされているが、施設の中での対応はどうだったか、本人がどのようにしてそのような意識を持つに至ったのか、その経過について、国の検証が出てきた段階で、大阪府でもそれを総括して議論する場を設けるべき。</w:t>
      </w:r>
    </w:p>
    <w:p w:rsidR="00946757" w:rsidRPr="00F919DC" w:rsidRDefault="00946757" w:rsidP="00946757">
      <w:pPr>
        <w:ind w:left="236" w:hanging="234"/>
        <w:rPr>
          <w:rFonts w:ascii="HG丸ｺﾞｼｯｸM-PRO" w:eastAsia="HG丸ｺﾞｼｯｸM-PRO" w:hAnsi="HG丸ｺﾞｼｯｸM-PRO"/>
          <w:szCs w:val="21"/>
        </w:rPr>
      </w:pPr>
      <w:r w:rsidRPr="00F919DC">
        <w:rPr>
          <w:rFonts w:ascii="HG丸ｺﾞｼｯｸM-PRO" w:eastAsia="HG丸ｺﾞｼｯｸM-PRO" w:hAnsi="HG丸ｺﾞｼｯｸM-PRO" w:hint="eastAsia"/>
          <w:szCs w:val="21"/>
        </w:rPr>
        <w:t>〇発達障がいの子どもで療育手帳を持っている方が、相模原の事件から、「人間として扱ってもらえないので手帳を持ちたくない」と言い、親や親戚が困惑した事例がある。皆が不安を感じているので、障がいについて、皆が理解できるようにすることが必要。また、災害時の対応について、地域において支援名簿を作るときに</w:t>
      </w:r>
      <w:r w:rsidR="00F919DC" w:rsidRPr="00F919DC">
        <w:rPr>
          <w:rFonts w:ascii="HG丸ｺﾞｼｯｸM-PRO" w:eastAsia="HG丸ｺﾞｼｯｸM-PRO" w:hAnsi="HG丸ｺﾞｼｯｸM-PRO" w:hint="eastAsia"/>
          <w:szCs w:val="21"/>
        </w:rPr>
        <w:t>、</w:t>
      </w:r>
      <w:r w:rsidRPr="00F919DC">
        <w:rPr>
          <w:rFonts w:ascii="HG丸ｺﾞｼｯｸM-PRO" w:eastAsia="HG丸ｺﾞｼｯｸM-PRO" w:hAnsi="HG丸ｺﾞｼｯｸM-PRO" w:hint="eastAsia"/>
          <w:szCs w:val="21"/>
        </w:rPr>
        <w:t>身体障がい</w:t>
      </w:r>
      <w:r w:rsidR="00F919DC" w:rsidRPr="00F919DC">
        <w:rPr>
          <w:rFonts w:ascii="HG丸ｺﾞｼｯｸM-PRO" w:eastAsia="HG丸ｺﾞｼｯｸM-PRO" w:hAnsi="HG丸ｺﾞｼｯｸM-PRO" w:hint="eastAsia"/>
          <w:szCs w:val="21"/>
        </w:rPr>
        <w:t>に対しては</w:t>
      </w:r>
      <w:r w:rsidRPr="00F919DC">
        <w:rPr>
          <w:rFonts w:ascii="HG丸ｺﾞｼｯｸM-PRO" w:eastAsia="HG丸ｺﾞｼｯｸM-PRO" w:hAnsi="HG丸ｺﾞｼｯｸM-PRO" w:hint="eastAsia"/>
          <w:szCs w:val="21"/>
        </w:rPr>
        <w:t>皆理解があるが、知的障がい・精神障がいについては、今回の事件により、怖く感じ始めている方もいる。障がいについて、理解促進を</w:t>
      </w:r>
      <w:r w:rsidR="00F919DC" w:rsidRPr="00F919DC">
        <w:rPr>
          <w:rFonts w:ascii="HG丸ｺﾞｼｯｸM-PRO" w:eastAsia="HG丸ｺﾞｼｯｸM-PRO" w:hAnsi="HG丸ｺﾞｼｯｸM-PRO" w:hint="eastAsia"/>
          <w:szCs w:val="21"/>
        </w:rPr>
        <w:t>進めるべき</w:t>
      </w:r>
      <w:r w:rsidRPr="00F919DC">
        <w:rPr>
          <w:rFonts w:ascii="HG丸ｺﾞｼｯｸM-PRO" w:eastAsia="HG丸ｺﾞｼｯｸM-PRO" w:hAnsi="HG丸ｺﾞｼｯｸM-PRO" w:hint="eastAsia"/>
          <w:szCs w:val="21"/>
        </w:rPr>
        <w:t>。</w:t>
      </w:r>
    </w:p>
    <w:p w:rsidR="00946757" w:rsidRPr="00F919DC" w:rsidRDefault="00946757">
      <w:pPr>
        <w:rPr>
          <w:rFonts w:ascii="HG丸ｺﾞｼｯｸM-PRO" w:eastAsia="HG丸ｺﾞｼｯｸM-PRO" w:hAnsi="HG丸ｺﾞｼｯｸM-PRO"/>
          <w:szCs w:val="21"/>
        </w:rPr>
      </w:pPr>
    </w:p>
    <w:p w:rsidR="00F919DC" w:rsidRPr="00F919DC" w:rsidRDefault="00F919DC">
      <w:pPr>
        <w:rPr>
          <w:rFonts w:ascii="HG丸ｺﾞｼｯｸM-PRO" w:eastAsia="HG丸ｺﾞｼｯｸM-PRO" w:hAnsi="HG丸ｺﾞｼｯｸM-PRO"/>
          <w:szCs w:val="21"/>
        </w:rPr>
      </w:pPr>
      <w:r w:rsidRPr="00F919DC">
        <w:rPr>
          <w:rFonts w:ascii="HG丸ｺﾞｼｯｸM-PRO" w:eastAsia="HG丸ｺﾞｼｯｸM-PRO" w:hAnsi="HG丸ｺﾞｼｯｸM-PRO" w:hint="eastAsia"/>
          <w:szCs w:val="21"/>
        </w:rPr>
        <w:t>＜その他＞</w:t>
      </w:r>
    </w:p>
    <w:p w:rsidR="00F919DC" w:rsidRPr="00F919DC" w:rsidRDefault="00F919DC" w:rsidP="00F919DC">
      <w:pPr>
        <w:ind w:left="236" w:hanging="234"/>
        <w:rPr>
          <w:rFonts w:ascii="HG丸ｺﾞｼｯｸM-PRO" w:eastAsia="HG丸ｺﾞｼｯｸM-PRO" w:hAnsi="HG丸ｺﾞｼｯｸM-PRO"/>
          <w:szCs w:val="21"/>
        </w:rPr>
      </w:pPr>
      <w:r w:rsidRPr="00F919DC">
        <w:rPr>
          <w:rFonts w:ascii="HG丸ｺﾞｼｯｸM-PRO" w:eastAsia="HG丸ｺﾞｼｯｸM-PRO" w:hAnsi="HG丸ｺﾞｼｯｸM-PRO" w:hint="eastAsia"/>
          <w:szCs w:val="21"/>
        </w:rPr>
        <w:t>〇地域生活支援拠点等について、府でもコーディネート補助をしっかり検討するとともに、色んな障がい者を受け止められるグループホームをどう広げていくかについて、対策を検討すべき。</w:t>
      </w:r>
    </w:p>
    <w:p w:rsidR="00F919DC" w:rsidRPr="00F919DC" w:rsidRDefault="00F919DC" w:rsidP="00F919DC">
      <w:pPr>
        <w:ind w:left="236" w:hanging="234"/>
        <w:rPr>
          <w:rFonts w:ascii="HG丸ｺﾞｼｯｸM-PRO" w:eastAsia="HG丸ｺﾞｼｯｸM-PRO" w:hAnsi="HG丸ｺﾞｼｯｸM-PRO"/>
          <w:szCs w:val="21"/>
        </w:rPr>
      </w:pPr>
      <w:r w:rsidRPr="00F919DC">
        <w:rPr>
          <w:rFonts w:ascii="HG丸ｺﾞｼｯｸM-PRO" w:eastAsia="HG丸ｺﾞｼｯｸM-PRO" w:hAnsi="HG丸ｺﾞｼｯｸM-PRO" w:hint="eastAsia"/>
          <w:szCs w:val="21"/>
        </w:rPr>
        <w:t>〇意思決定支援について、これから重要になってくる。例えば、入所施設からの地域移行について、体験が非常に重要だが、その上で、本人の意思決定を支える仕組みをどのように構築していくのかについて考えなければならない。これは、地域移行に限らず、あ</w:t>
      </w:r>
      <w:r w:rsidRPr="00F919DC">
        <w:rPr>
          <w:rFonts w:ascii="HG丸ｺﾞｼｯｸM-PRO" w:eastAsia="HG丸ｺﾞｼｯｸM-PRO" w:hAnsi="HG丸ｺﾞｼｯｸM-PRO" w:hint="eastAsia"/>
          <w:szCs w:val="21"/>
        </w:rPr>
        <w:lastRenderedPageBreak/>
        <w:t>らゆる場面において必要。</w:t>
      </w:r>
    </w:p>
    <w:p w:rsidR="00F919DC" w:rsidRPr="00F919DC" w:rsidRDefault="00F919DC" w:rsidP="00F919DC">
      <w:pPr>
        <w:ind w:left="236" w:hanging="234"/>
        <w:rPr>
          <w:rFonts w:ascii="HG丸ｺﾞｼｯｸM-PRO" w:eastAsia="HG丸ｺﾞｼｯｸM-PRO" w:hAnsi="HG丸ｺﾞｼｯｸM-PRO"/>
          <w:szCs w:val="21"/>
        </w:rPr>
      </w:pPr>
      <w:r w:rsidRPr="00F919DC">
        <w:rPr>
          <w:rFonts w:ascii="HG丸ｺﾞｼｯｸM-PRO" w:eastAsia="HG丸ｺﾞｼｯｸM-PRO" w:hAnsi="HG丸ｺﾞｼｯｸM-PRO" w:hint="eastAsia"/>
          <w:szCs w:val="21"/>
        </w:rPr>
        <w:t>〇差別解消について、移動支援でホテル内で使えない場合が多い。合理的配慮の不提供に当たるので、精査して示していくべき。駅の無人化問題や、小学校でのミキサー食を親が呼び出されて作業させられるという問題も同様。これらを、一つの場面で書くと非常に量が多くなってしまうので、すべての場面において項目として盛り込んではどうか。</w:t>
      </w:r>
    </w:p>
    <w:p w:rsidR="003D2047" w:rsidRPr="00F919DC" w:rsidRDefault="003D2047" w:rsidP="003D2047">
      <w:pPr>
        <w:ind w:left="236" w:hanging="234"/>
        <w:rPr>
          <w:rFonts w:ascii="HG丸ｺﾞｼｯｸM-PRO" w:eastAsia="HG丸ｺﾞｼｯｸM-PRO" w:hAnsi="HG丸ｺﾞｼｯｸM-PRO"/>
          <w:szCs w:val="21"/>
        </w:rPr>
      </w:pPr>
      <w:r w:rsidRPr="00F919DC">
        <w:rPr>
          <w:rFonts w:ascii="HG丸ｺﾞｼｯｸM-PRO" w:eastAsia="HG丸ｺﾞｼｯｸM-PRO" w:hAnsi="HG丸ｺﾞｼｯｸM-PRO" w:hint="eastAsia"/>
          <w:szCs w:val="21"/>
        </w:rPr>
        <w:t>〇大阪府立支援学校の充実について、大阪府の聴覚支援学校では幼稚部から高等部まで子どもたちが通っている。学校の現状を見ると、高等部に上がると支援の体制が十分でなく、社会に出るときの支援が不十分。手話ができないと、親としては、自分の家の近くの施設に通わせざるを得ない。しかし、そこでは手話ができる人がおらず、一人ぼっちになってしまうという状況がある。</w:t>
      </w:r>
    </w:p>
    <w:p w:rsidR="009F3EAA" w:rsidRPr="00F919DC" w:rsidRDefault="009F3EAA" w:rsidP="00846159">
      <w:pPr>
        <w:ind w:left="236" w:hanging="234"/>
        <w:rPr>
          <w:rFonts w:ascii="HG丸ｺﾞｼｯｸM-PRO" w:eastAsia="HG丸ｺﾞｼｯｸM-PRO" w:hAnsi="HG丸ｺﾞｼｯｸM-PRO"/>
          <w:szCs w:val="21"/>
        </w:rPr>
      </w:pPr>
      <w:r w:rsidRPr="00F919DC">
        <w:rPr>
          <w:rFonts w:ascii="HG丸ｺﾞｼｯｸM-PRO" w:eastAsia="HG丸ｺﾞｼｯｸM-PRO" w:hAnsi="HG丸ｺﾞｼｯｸM-PRO" w:hint="eastAsia"/>
          <w:szCs w:val="21"/>
        </w:rPr>
        <w:t>〇</w:t>
      </w:r>
      <w:r w:rsidR="005A16EC" w:rsidRPr="00F919DC">
        <w:rPr>
          <w:rFonts w:ascii="HG丸ｺﾞｼｯｸM-PRO" w:eastAsia="HG丸ｺﾞｼｯｸM-PRO" w:hAnsi="HG丸ｺﾞｼｯｸM-PRO" w:hint="eastAsia"/>
          <w:szCs w:val="21"/>
        </w:rPr>
        <w:t>親にとって自分の子どもの受容には時間がかかる。それにより早期療育のタイミングを逃してしまい、保育所や幼稚園で課題になってきているという循環があることから、受給者証をとっていない子どもへの支援が重要。</w:t>
      </w:r>
    </w:p>
    <w:sectPr w:rsidR="009F3EAA" w:rsidRPr="00F919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EAB" w:rsidRDefault="00430EAB" w:rsidP="00EE56C4">
      <w:r>
        <w:separator/>
      </w:r>
    </w:p>
  </w:endnote>
  <w:endnote w:type="continuationSeparator" w:id="0">
    <w:p w:rsidR="00430EAB" w:rsidRDefault="00430EAB" w:rsidP="00EE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EAB" w:rsidRDefault="00430EAB" w:rsidP="00EE56C4">
      <w:r>
        <w:separator/>
      </w:r>
    </w:p>
  </w:footnote>
  <w:footnote w:type="continuationSeparator" w:id="0">
    <w:p w:rsidR="00430EAB" w:rsidRDefault="00430EAB" w:rsidP="00EE5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6A"/>
    <w:rsid w:val="00021A68"/>
    <w:rsid w:val="00026CA9"/>
    <w:rsid w:val="000738F3"/>
    <w:rsid w:val="000B5E99"/>
    <w:rsid w:val="000D4E79"/>
    <w:rsid w:val="0014291B"/>
    <w:rsid w:val="00142BDF"/>
    <w:rsid w:val="00144812"/>
    <w:rsid w:val="001A2435"/>
    <w:rsid w:val="001A7FCF"/>
    <w:rsid w:val="001B0F7D"/>
    <w:rsid w:val="001C6D33"/>
    <w:rsid w:val="001F395F"/>
    <w:rsid w:val="001F6882"/>
    <w:rsid w:val="00253A5B"/>
    <w:rsid w:val="002547F2"/>
    <w:rsid w:val="00277454"/>
    <w:rsid w:val="002C6FC8"/>
    <w:rsid w:val="0034321A"/>
    <w:rsid w:val="00352072"/>
    <w:rsid w:val="003851C4"/>
    <w:rsid w:val="003B4616"/>
    <w:rsid w:val="003D2047"/>
    <w:rsid w:val="003E0E27"/>
    <w:rsid w:val="00430EAB"/>
    <w:rsid w:val="00433953"/>
    <w:rsid w:val="004D5F38"/>
    <w:rsid w:val="00555D6C"/>
    <w:rsid w:val="00565E9C"/>
    <w:rsid w:val="00566368"/>
    <w:rsid w:val="0057405D"/>
    <w:rsid w:val="005A16EC"/>
    <w:rsid w:val="005B37E3"/>
    <w:rsid w:val="005D0620"/>
    <w:rsid w:val="005E4A16"/>
    <w:rsid w:val="005F203C"/>
    <w:rsid w:val="0061075E"/>
    <w:rsid w:val="00627DF6"/>
    <w:rsid w:val="00661D5C"/>
    <w:rsid w:val="00661FE5"/>
    <w:rsid w:val="00680825"/>
    <w:rsid w:val="007667DA"/>
    <w:rsid w:val="00796AD8"/>
    <w:rsid w:val="007A3E1E"/>
    <w:rsid w:val="007B38BD"/>
    <w:rsid w:val="008165A1"/>
    <w:rsid w:val="00820AF2"/>
    <w:rsid w:val="0083785C"/>
    <w:rsid w:val="00846159"/>
    <w:rsid w:val="008878CB"/>
    <w:rsid w:val="00946757"/>
    <w:rsid w:val="00966AC6"/>
    <w:rsid w:val="009B44EA"/>
    <w:rsid w:val="009F3EAA"/>
    <w:rsid w:val="00A0605B"/>
    <w:rsid w:val="00A07857"/>
    <w:rsid w:val="00A6612F"/>
    <w:rsid w:val="00AD3D9D"/>
    <w:rsid w:val="00B06BD2"/>
    <w:rsid w:val="00B27C39"/>
    <w:rsid w:val="00BB402D"/>
    <w:rsid w:val="00C60A64"/>
    <w:rsid w:val="00C71F34"/>
    <w:rsid w:val="00D04A1B"/>
    <w:rsid w:val="00D05418"/>
    <w:rsid w:val="00DC2FE1"/>
    <w:rsid w:val="00DD7F6A"/>
    <w:rsid w:val="00E101B7"/>
    <w:rsid w:val="00E213CA"/>
    <w:rsid w:val="00E422B2"/>
    <w:rsid w:val="00EE56C4"/>
    <w:rsid w:val="00F06126"/>
    <w:rsid w:val="00F073ED"/>
    <w:rsid w:val="00F2420D"/>
    <w:rsid w:val="00F83D6C"/>
    <w:rsid w:val="00F8567E"/>
    <w:rsid w:val="00F919DC"/>
    <w:rsid w:val="00FC4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C4"/>
    <w:pPr>
      <w:tabs>
        <w:tab w:val="center" w:pos="4252"/>
        <w:tab w:val="right" w:pos="8504"/>
      </w:tabs>
      <w:snapToGrid w:val="0"/>
    </w:pPr>
  </w:style>
  <w:style w:type="character" w:customStyle="1" w:styleId="a4">
    <w:name w:val="ヘッダー (文字)"/>
    <w:basedOn w:val="a0"/>
    <w:link w:val="a3"/>
    <w:uiPriority w:val="99"/>
    <w:rsid w:val="00EE56C4"/>
  </w:style>
  <w:style w:type="paragraph" w:styleId="a5">
    <w:name w:val="footer"/>
    <w:basedOn w:val="a"/>
    <w:link w:val="a6"/>
    <w:uiPriority w:val="99"/>
    <w:unhideWhenUsed/>
    <w:rsid w:val="00EE56C4"/>
    <w:pPr>
      <w:tabs>
        <w:tab w:val="center" w:pos="4252"/>
        <w:tab w:val="right" w:pos="8504"/>
      </w:tabs>
      <w:snapToGrid w:val="0"/>
    </w:pPr>
  </w:style>
  <w:style w:type="character" w:customStyle="1" w:styleId="a6">
    <w:name w:val="フッター (文字)"/>
    <w:basedOn w:val="a0"/>
    <w:link w:val="a5"/>
    <w:uiPriority w:val="99"/>
    <w:rsid w:val="00EE56C4"/>
  </w:style>
  <w:style w:type="paragraph" w:styleId="a7">
    <w:name w:val="Plain Text"/>
    <w:basedOn w:val="a"/>
    <w:link w:val="a8"/>
    <w:uiPriority w:val="99"/>
    <w:unhideWhenUsed/>
    <w:rsid w:val="001B0F7D"/>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1B0F7D"/>
    <w:rPr>
      <w:rFonts w:ascii="ＭＳ ゴシック" w:eastAsia="ＭＳ ゴシック" w:hAnsi="Courier New" w:cs="Courier New"/>
      <w:sz w:val="20"/>
      <w:szCs w:val="21"/>
    </w:rPr>
  </w:style>
  <w:style w:type="character" w:customStyle="1" w:styleId="addresstext">
    <w:name w:val="address_text"/>
    <w:rsid w:val="00946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C4"/>
    <w:pPr>
      <w:tabs>
        <w:tab w:val="center" w:pos="4252"/>
        <w:tab w:val="right" w:pos="8504"/>
      </w:tabs>
      <w:snapToGrid w:val="0"/>
    </w:pPr>
  </w:style>
  <w:style w:type="character" w:customStyle="1" w:styleId="a4">
    <w:name w:val="ヘッダー (文字)"/>
    <w:basedOn w:val="a0"/>
    <w:link w:val="a3"/>
    <w:uiPriority w:val="99"/>
    <w:rsid w:val="00EE56C4"/>
  </w:style>
  <w:style w:type="paragraph" w:styleId="a5">
    <w:name w:val="footer"/>
    <w:basedOn w:val="a"/>
    <w:link w:val="a6"/>
    <w:uiPriority w:val="99"/>
    <w:unhideWhenUsed/>
    <w:rsid w:val="00EE56C4"/>
    <w:pPr>
      <w:tabs>
        <w:tab w:val="center" w:pos="4252"/>
        <w:tab w:val="right" w:pos="8504"/>
      </w:tabs>
      <w:snapToGrid w:val="0"/>
    </w:pPr>
  </w:style>
  <w:style w:type="character" w:customStyle="1" w:styleId="a6">
    <w:name w:val="フッター (文字)"/>
    <w:basedOn w:val="a0"/>
    <w:link w:val="a5"/>
    <w:uiPriority w:val="99"/>
    <w:rsid w:val="00EE56C4"/>
  </w:style>
  <w:style w:type="paragraph" w:styleId="a7">
    <w:name w:val="Plain Text"/>
    <w:basedOn w:val="a"/>
    <w:link w:val="a8"/>
    <w:uiPriority w:val="99"/>
    <w:unhideWhenUsed/>
    <w:rsid w:val="001B0F7D"/>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1B0F7D"/>
    <w:rPr>
      <w:rFonts w:ascii="ＭＳ ゴシック" w:eastAsia="ＭＳ ゴシック" w:hAnsi="Courier New" w:cs="Courier New"/>
      <w:sz w:val="20"/>
      <w:szCs w:val="21"/>
    </w:rPr>
  </w:style>
  <w:style w:type="character" w:customStyle="1" w:styleId="addresstext">
    <w:name w:val="address_text"/>
    <w:rsid w:val="00946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30E40-05FC-448D-8829-DCA0D1C6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39</cp:revision>
  <cp:lastPrinted>2016-11-14T09:59:00Z</cp:lastPrinted>
  <dcterms:created xsi:type="dcterms:W3CDTF">2016-06-01T01:01:00Z</dcterms:created>
  <dcterms:modified xsi:type="dcterms:W3CDTF">2016-11-15T10:02:00Z</dcterms:modified>
</cp:coreProperties>
</file>