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B1" w:rsidRPr="00B400BA" w:rsidRDefault="00B400BA" w:rsidP="00E101B7">
      <w:pPr>
        <w:jc w:val="center"/>
        <w:rPr>
          <w:rFonts w:asciiTheme="majorEastAsia" w:eastAsiaTheme="majorEastAsia" w:hAnsiTheme="majorEastAsia"/>
          <w:b/>
          <w:szCs w:val="21"/>
        </w:rPr>
      </w:pPr>
      <w:r w:rsidRPr="00B400BA">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713ED3C3" wp14:editId="124ED58E">
                <wp:simplePos x="0" y="0"/>
                <wp:positionH relativeFrom="column">
                  <wp:posOffset>4777740</wp:posOffset>
                </wp:positionH>
                <wp:positionV relativeFrom="paragraph">
                  <wp:posOffset>-841375</wp:posOffset>
                </wp:positionV>
                <wp:extent cx="752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B400BA" w:rsidRPr="003C5DD3" w:rsidRDefault="00B400BA" w:rsidP="00B400BA">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2pt;margin-top:-66.25pt;width: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">
                <v:textbox style="mso-fit-shape-to-text:t">
                  <w:txbxContent>
                    <w:p w:rsidR="00B400BA" w:rsidRPr="003C5DD3" w:rsidRDefault="00B400BA" w:rsidP="00B400BA">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１</w:t>
                      </w:r>
                    </w:p>
                  </w:txbxContent>
                </v:textbox>
              </v:shape>
            </w:pict>
          </mc:Fallback>
        </mc:AlternateContent>
      </w:r>
      <w:r w:rsidR="00DD7F6A" w:rsidRPr="00B400BA">
        <w:rPr>
          <w:rFonts w:asciiTheme="majorEastAsia" w:eastAsiaTheme="majorEastAsia" w:hAnsiTheme="majorEastAsia" w:hint="eastAsia"/>
          <w:b/>
          <w:szCs w:val="21"/>
        </w:rPr>
        <w:t>第</w:t>
      </w:r>
      <w:r w:rsidRPr="00B400BA">
        <w:rPr>
          <w:rFonts w:asciiTheme="majorEastAsia" w:eastAsiaTheme="majorEastAsia" w:hAnsiTheme="majorEastAsia" w:hint="eastAsia"/>
          <w:b/>
          <w:szCs w:val="21"/>
        </w:rPr>
        <w:t>3</w:t>
      </w:r>
      <w:r w:rsidR="00DD7F6A" w:rsidRPr="00B400BA">
        <w:rPr>
          <w:rFonts w:asciiTheme="majorEastAsia" w:eastAsiaTheme="majorEastAsia" w:hAnsiTheme="majorEastAsia" w:hint="eastAsia"/>
          <w:b/>
          <w:szCs w:val="21"/>
        </w:rPr>
        <w:t>回　第4次大阪府障がい者計画評価・見直し検討部会</w:t>
      </w:r>
    </w:p>
    <w:p w:rsidR="00B400BA" w:rsidRPr="00B400BA" w:rsidRDefault="00B400BA" w:rsidP="00B400BA">
      <w:pPr>
        <w:jc w:val="center"/>
        <w:rPr>
          <w:rFonts w:asciiTheme="majorEastAsia" w:eastAsiaTheme="majorEastAsia" w:hAnsiTheme="majorEastAsia"/>
          <w:b/>
          <w:szCs w:val="21"/>
        </w:rPr>
      </w:pPr>
      <w:r w:rsidRPr="00B400BA">
        <w:rPr>
          <w:rFonts w:asciiTheme="majorEastAsia" w:eastAsiaTheme="majorEastAsia" w:hAnsiTheme="majorEastAsia" w:hint="eastAsia"/>
          <w:b/>
          <w:szCs w:val="21"/>
        </w:rPr>
        <w:t>議論の整理</w:t>
      </w:r>
    </w:p>
    <w:p w:rsidR="00DD7F6A" w:rsidRPr="00B400BA" w:rsidRDefault="00DD7F6A" w:rsidP="00E101B7">
      <w:pPr>
        <w:jc w:val="center"/>
        <w:rPr>
          <w:rFonts w:asciiTheme="majorEastAsia" w:eastAsiaTheme="majorEastAsia" w:hAnsiTheme="majorEastAsia"/>
          <w:b/>
          <w:szCs w:val="21"/>
        </w:rPr>
      </w:pPr>
    </w:p>
    <w:p w:rsidR="00DD7F6A" w:rsidRPr="00B400BA" w:rsidRDefault="00DD7F6A">
      <w:pPr>
        <w:rPr>
          <w:rFonts w:asciiTheme="majorEastAsia" w:eastAsiaTheme="majorEastAsia" w:hAnsiTheme="majorEastAsia"/>
          <w:b/>
          <w:szCs w:val="21"/>
        </w:rPr>
      </w:pPr>
    </w:p>
    <w:p w:rsidR="00DD7F6A" w:rsidRPr="00B400BA" w:rsidRDefault="00A0605B">
      <w:pPr>
        <w:rPr>
          <w:rFonts w:asciiTheme="majorEastAsia" w:eastAsiaTheme="majorEastAsia" w:hAnsiTheme="majorEastAsia"/>
          <w:szCs w:val="21"/>
          <w:bdr w:val="single" w:sz="4" w:space="0" w:color="auto"/>
        </w:rPr>
      </w:pPr>
      <w:r w:rsidRPr="00B400BA">
        <w:rPr>
          <w:rFonts w:asciiTheme="majorEastAsia" w:eastAsiaTheme="majorEastAsia" w:hAnsiTheme="majorEastAsia" w:hint="eastAsia"/>
          <w:szCs w:val="21"/>
          <w:bdr w:val="single" w:sz="4" w:space="0" w:color="auto"/>
        </w:rPr>
        <w:t>議題１</w:t>
      </w:r>
      <w:r w:rsidR="000053D8" w:rsidRPr="00B400BA">
        <w:rPr>
          <w:rFonts w:asciiTheme="majorEastAsia" w:eastAsiaTheme="majorEastAsia" w:hAnsiTheme="majorEastAsia" w:hint="eastAsia"/>
          <w:szCs w:val="21"/>
          <w:bdr w:val="single" w:sz="4" w:space="0" w:color="auto"/>
        </w:rPr>
        <w:t>：生活場面Ⅰ「地域やまちで過ごす」について</w:t>
      </w:r>
    </w:p>
    <w:p w:rsidR="00896837" w:rsidRPr="00B400BA" w:rsidRDefault="00896837">
      <w:pPr>
        <w:rPr>
          <w:rFonts w:asciiTheme="majorEastAsia" w:eastAsiaTheme="majorEastAsia" w:hAnsiTheme="majorEastAsia"/>
          <w:szCs w:val="21"/>
        </w:rPr>
      </w:pPr>
      <w:r w:rsidRPr="00B400BA">
        <w:rPr>
          <w:rFonts w:asciiTheme="majorEastAsia" w:eastAsiaTheme="majorEastAsia" w:hAnsiTheme="majorEastAsia" w:hint="eastAsia"/>
          <w:szCs w:val="21"/>
        </w:rPr>
        <w:t>＜全体について＞</w:t>
      </w:r>
    </w:p>
    <w:p w:rsidR="00896837" w:rsidRPr="00B400BA" w:rsidRDefault="00896837" w:rsidP="00896837">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移行や地域生活支援拠点等も、ケアマネジメントも、皆連動した論点。地域のより良い暮らしを実現するためには、例えば、福祉サービスの事業所が、地域の関係機関の一つとして、色んな相談を受けるというような地域貢献も必要。そのような取り組みを通じて、地域で相談を受ける体制を、地域全体で作り上げていく。制度から考えるのではなく、地域全体で人をサポートする体制を作り上げていくということが重要。</w:t>
      </w:r>
    </w:p>
    <w:p w:rsidR="00896837" w:rsidRPr="00B400BA" w:rsidRDefault="00896837" w:rsidP="00896837">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聴覚障がい者は状態が様々で、歳をとってから耳が聞こえなくなった方は、手話ができず、筆談や、色んな配慮が必要。一方、生まれつきや、子どもの時から耳が聞こえない人は、手話を言語として使っている。障がい者施設を使いたい聴覚障がい</w:t>
      </w:r>
      <w:r w:rsidR="00F97BD5">
        <w:rPr>
          <w:rFonts w:asciiTheme="majorEastAsia" w:eastAsiaTheme="majorEastAsia" w:hAnsiTheme="majorEastAsia" w:hint="eastAsia"/>
          <w:szCs w:val="21"/>
        </w:rPr>
        <w:t>者はたくさんいるが、職員との意思疎通という面で、そういった個々</w:t>
      </w:r>
      <w:r w:rsidRPr="00B400BA">
        <w:rPr>
          <w:rFonts w:asciiTheme="majorEastAsia" w:eastAsiaTheme="majorEastAsia" w:hAnsiTheme="majorEastAsia" w:hint="eastAsia"/>
          <w:szCs w:val="21"/>
        </w:rPr>
        <w:t>の状態の違いに応じた配慮の状況を知りたい。</w:t>
      </w:r>
    </w:p>
    <w:p w:rsidR="00896837" w:rsidRPr="00B400BA" w:rsidRDefault="00896837" w:rsidP="00896837">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○歳をとった聴覚障がい者に対応するために、聾唖者自身がケ</w:t>
      </w:r>
      <w:r w:rsidR="00F97BD5">
        <w:rPr>
          <w:rFonts w:asciiTheme="majorEastAsia" w:eastAsiaTheme="majorEastAsia" w:hAnsiTheme="majorEastAsia" w:hint="eastAsia"/>
          <w:szCs w:val="21"/>
        </w:rPr>
        <w:t>アマネ等の資格を取って対応しているような場合がある。そういう際、</w:t>
      </w:r>
      <w:r w:rsidRPr="00B400BA">
        <w:rPr>
          <w:rFonts w:asciiTheme="majorEastAsia" w:eastAsiaTheme="majorEastAsia" w:hAnsiTheme="majorEastAsia" w:hint="eastAsia"/>
          <w:szCs w:val="21"/>
        </w:rPr>
        <w:t>資格を取るための研修や、資格取得後の定期的な研修における手話通訳の保証をすべき。</w:t>
      </w:r>
    </w:p>
    <w:p w:rsidR="000C35A8" w:rsidRDefault="000C35A8" w:rsidP="00B400BA">
      <w:pPr>
        <w:pStyle w:val="a7"/>
        <w:ind w:left="210" w:hangingChars="100" w:hanging="210"/>
        <w:rPr>
          <w:rFonts w:asciiTheme="majorEastAsia" w:eastAsiaTheme="majorEastAsia" w:hAnsiTheme="majorEastAsia"/>
          <w:sz w:val="21"/>
        </w:rPr>
      </w:pPr>
      <w:r w:rsidRPr="00B400BA">
        <w:rPr>
          <w:rFonts w:asciiTheme="majorEastAsia" w:eastAsiaTheme="majorEastAsia" w:hAnsiTheme="majorEastAsia" w:hint="eastAsia"/>
          <w:sz w:val="21"/>
        </w:rPr>
        <w:t>○今回の相模原市の事件を受けて、「施設の安全確保」と「措置入院の在り方」が課題とされ、国においても何らかの見直しが検討されることになりそうだが、施設の安全確保については、安全を確保するあまり地域からの人の出入りを拒絶し孤立を招くことのないようにすべき。また、措置入院の在り方については、危険性を危惧するあまり入院期間が徒に延びてしまうことにならないよう注意すべき。</w:t>
      </w:r>
    </w:p>
    <w:p w:rsidR="00F97BD5" w:rsidRPr="00B400BA" w:rsidRDefault="00F97BD5" w:rsidP="00F97BD5">
      <w:pPr>
        <w:ind w:left="210" w:hangingChars="100" w:hanging="210"/>
        <w:rPr>
          <w:rFonts w:asciiTheme="majorEastAsia" w:eastAsiaTheme="majorEastAsia" w:hAnsiTheme="majorEastAsia" w:cs="ＭＳ ゴシック"/>
          <w:szCs w:val="21"/>
        </w:rPr>
      </w:pPr>
      <w:r w:rsidRPr="00B400BA">
        <w:rPr>
          <w:rFonts w:asciiTheme="majorEastAsia" w:eastAsiaTheme="majorEastAsia" w:hAnsiTheme="majorEastAsia" w:cs="ＭＳ ゴシック" w:hint="eastAsia"/>
          <w:szCs w:val="21"/>
        </w:rPr>
        <w:t>○</w:t>
      </w:r>
      <w:r>
        <w:rPr>
          <w:rFonts w:asciiTheme="majorEastAsia" w:eastAsiaTheme="majorEastAsia" w:hAnsiTheme="majorEastAsia" w:cs="ＭＳ ゴシック" w:hint="eastAsia"/>
          <w:szCs w:val="21"/>
        </w:rPr>
        <w:t>生活場面の</w:t>
      </w:r>
      <w:r w:rsidRPr="00B400BA">
        <w:rPr>
          <w:rFonts w:asciiTheme="majorEastAsia" w:eastAsiaTheme="majorEastAsia" w:hAnsiTheme="majorEastAsia" w:cs="ＭＳ ゴシック" w:hint="eastAsia"/>
          <w:szCs w:val="21"/>
        </w:rPr>
        <w:t>表題</w:t>
      </w:r>
      <w:r>
        <w:rPr>
          <w:rFonts w:asciiTheme="majorEastAsia" w:eastAsiaTheme="majorEastAsia" w:hAnsiTheme="majorEastAsia" w:cs="ＭＳ ゴシック" w:hint="eastAsia"/>
          <w:szCs w:val="21"/>
        </w:rPr>
        <w:t>について、</w:t>
      </w:r>
      <w:r w:rsidRPr="00B400BA">
        <w:rPr>
          <w:rFonts w:asciiTheme="majorEastAsia" w:eastAsiaTheme="majorEastAsia" w:hAnsiTheme="majorEastAsia" w:cs="ＭＳ ゴシック" w:hint="eastAsia"/>
          <w:szCs w:val="21"/>
        </w:rPr>
        <w:t>「地域やまちで</w:t>
      </w:r>
      <w:r>
        <w:rPr>
          <w:rFonts w:asciiTheme="majorEastAsia" w:eastAsiaTheme="majorEastAsia" w:hAnsiTheme="majorEastAsia" w:cs="ＭＳ ゴシック" w:hint="eastAsia"/>
          <w:szCs w:val="21"/>
        </w:rPr>
        <w:t>“</w:t>
      </w:r>
      <w:r w:rsidRPr="00B400BA">
        <w:rPr>
          <w:rFonts w:asciiTheme="majorEastAsia" w:eastAsiaTheme="majorEastAsia" w:hAnsiTheme="majorEastAsia" w:cs="ＭＳ ゴシック" w:hint="eastAsia"/>
          <w:szCs w:val="21"/>
        </w:rPr>
        <w:t>過ごす</w:t>
      </w:r>
      <w:r>
        <w:rPr>
          <w:rFonts w:asciiTheme="majorEastAsia" w:eastAsiaTheme="majorEastAsia" w:hAnsiTheme="majorEastAsia" w:cs="ＭＳ ゴシック" w:hint="eastAsia"/>
          <w:szCs w:val="21"/>
        </w:rPr>
        <w:t>”</w:t>
      </w:r>
      <w:r w:rsidRPr="00B400BA">
        <w:rPr>
          <w:rFonts w:asciiTheme="majorEastAsia" w:eastAsiaTheme="majorEastAsia" w:hAnsiTheme="majorEastAsia" w:cs="ＭＳ ゴシック" w:hint="eastAsia"/>
          <w:szCs w:val="21"/>
        </w:rPr>
        <w:t>」よりも「地域やまちで</w:t>
      </w:r>
      <w:r>
        <w:rPr>
          <w:rFonts w:asciiTheme="majorEastAsia" w:eastAsiaTheme="majorEastAsia" w:hAnsiTheme="majorEastAsia" w:cs="ＭＳ ゴシック" w:hint="eastAsia"/>
          <w:szCs w:val="21"/>
        </w:rPr>
        <w:t>“</w:t>
      </w:r>
      <w:r w:rsidRPr="00B400BA">
        <w:rPr>
          <w:rFonts w:asciiTheme="majorEastAsia" w:eastAsiaTheme="majorEastAsia" w:hAnsiTheme="majorEastAsia" w:cs="ＭＳ ゴシック" w:hint="eastAsia"/>
          <w:szCs w:val="21"/>
        </w:rPr>
        <w:t>暮らす</w:t>
      </w:r>
      <w:r>
        <w:rPr>
          <w:rFonts w:asciiTheme="majorEastAsia" w:eastAsiaTheme="majorEastAsia" w:hAnsiTheme="majorEastAsia" w:cs="ＭＳ ゴシック" w:hint="eastAsia"/>
          <w:szCs w:val="21"/>
        </w:rPr>
        <w:t>”</w:t>
      </w:r>
      <w:r w:rsidRPr="00B400BA">
        <w:rPr>
          <w:rFonts w:asciiTheme="majorEastAsia" w:eastAsiaTheme="majorEastAsia" w:hAnsiTheme="majorEastAsia" w:cs="ＭＳ ゴシック" w:hint="eastAsia"/>
          <w:szCs w:val="21"/>
        </w:rPr>
        <w:t>」の方が主体的でよいのではないか。</w:t>
      </w:r>
    </w:p>
    <w:p w:rsidR="00F97BD5" w:rsidRPr="00F97BD5" w:rsidRDefault="00F97BD5" w:rsidP="00B400BA">
      <w:pPr>
        <w:pStyle w:val="a7"/>
        <w:ind w:left="210" w:hangingChars="100" w:hanging="210"/>
        <w:rPr>
          <w:rFonts w:asciiTheme="majorEastAsia" w:eastAsiaTheme="majorEastAsia" w:hAnsiTheme="majorEastAsia"/>
          <w:sz w:val="21"/>
        </w:rPr>
      </w:pPr>
    </w:p>
    <w:p w:rsidR="00896837" w:rsidRPr="00B400BA" w:rsidRDefault="00896837">
      <w:pPr>
        <w:rPr>
          <w:rFonts w:asciiTheme="majorEastAsia" w:eastAsiaTheme="majorEastAsia" w:hAnsiTheme="majorEastAsia"/>
          <w:szCs w:val="21"/>
          <w:bdr w:val="single" w:sz="4" w:space="0" w:color="auto"/>
        </w:rPr>
      </w:pPr>
    </w:p>
    <w:p w:rsidR="00846159" w:rsidRPr="00B400BA" w:rsidRDefault="00846159" w:rsidP="0084615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w:t>
      </w:r>
      <w:r w:rsidR="000053D8" w:rsidRPr="00B400BA">
        <w:rPr>
          <w:rFonts w:asciiTheme="majorEastAsia" w:eastAsiaTheme="majorEastAsia" w:hAnsiTheme="majorEastAsia" w:hint="eastAsia"/>
          <w:szCs w:val="21"/>
        </w:rPr>
        <w:t>地域移行・退院促進について</w:t>
      </w:r>
      <w:r w:rsidRPr="00B400BA">
        <w:rPr>
          <w:rFonts w:asciiTheme="majorEastAsia" w:eastAsiaTheme="majorEastAsia" w:hAnsiTheme="majorEastAsia" w:hint="eastAsia"/>
          <w:szCs w:val="21"/>
        </w:rPr>
        <w:t>＞</w:t>
      </w:r>
    </w:p>
    <w:p w:rsidR="00804B41" w:rsidRPr="00B400BA" w:rsidRDefault="00804B41" w:rsidP="00804B41">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若いころはまちで暮らしたい、高齢化すると入所施設で暮らしたいという、年齢に応じたニーズがある。入所施設の在り方の検討、入所施設と地域の結び付け方の検討、そして、それを誰がするのかということが問題。入所施設においては年齢の幅が広がり、高齢化も進んでいる。親の相談と子ども相談を同時に受けられる体制も必要。</w:t>
      </w:r>
    </w:p>
    <w:p w:rsidR="009161F7" w:rsidRPr="00B400BA" w:rsidRDefault="009161F7" w:rsidP="00B400BA">
      <w:pPr>
        <w:ind w:left="210" w:hangingChars="100" w:hanging="210"/>
        <w:rPr>
          <w:rFonts w:asciiTheme="majorEastAsia" w:eastAsiaTheme="majorEastAsia" w:hAnsiTheme="majorEastAsia"/>
          <w:szCs w:val="21"/>
        </w:rPr>
      </w:pPr>
      <w:r w:rsidRPr="00B400BA">
        <w:rPr>
          <w:rFonts w:asciiTheme="majorEastAsia" w:eastAsiaTheme="majorEastAsia" w:hAnsiTheme="majorEastAsia" w:hint="eastAsia"/>
          <w:szCs w:val="21"/>
        </w:rPr>
        <w:t>○入所施設からの移行について、地域生活の具体的なイメージが持てるように、すでに移行して、生活している人の経験を示すことが重要。また、本人の地域生活に対する不安や気になること、地域生活するにあたっての希望を聞き取るための仕組みの構築と、そ</w:t>
      </w:r>
      <w:r w:rsidRPr="00B400BA">
        <w:rPr>
          <w:rFonts w:asciiTheme="majorEastAsia" w:eastAsiaTheme="majorEastAsia" w:hAnsiTheme="majorEastAsia" w:hint="eastAsia"/>
          <w:szCs w:val="21"/>
        </w:rPr>
        <w:lastRenderedPageBreak/>
        <w:t>れが十分に実施される</w:t>
      </w:r>
      <w:r w:rsidR="00F97BD5">
        <w:rPr>
          <w:rFonts w:asciiTheme="majorEastAsia" w:eastAsiaTheme="majorEastAsia" w:hAnsiTheme="majorEastAsia" w:hint="eastAsia"/>
          <w:szCs w:val="21"/>
        </w:rPr>
        <w:t>ことが必要</w:t>
      </w:r>
      <w:r w:rsidRPr="00B400BA">
        <w:rPr>
          <w:rFonts w:asciiTheme="majorEastAsia" w:eastAsiaTheme="majorEastAsia" w:hAnsiTheme="majorEastAsia" w:hint="eastAsia"/>
          <w:szCs w:val="21"/>
        </w:rPr>
        <w:t>。コーディネートはその上で実施される</w:t>
      </w:r>
      <w:r w:rsidR="00F97BD5">
        <w:rPr>
          <w:rFonts w:asciiTheme="majorEastAsia" w:eastAsiaTheme="majorEastAsia" w:hAnsiTheme="majorEastAsia" w:hint="eastAsia"/>
          <w:szCs w:val="21"/>
        </w:rPr>
        <w:t>べき</w:t>
      </w:r>
      <w:r w:rsidRPr="00B400BA">
        <w:rPr>
          <w:rFonts w:asciiTheme="majorEastAsia" w:eastAsiaTheme="majorEastAsia" w:hAnsiTheme="majorEastAsia" w:hint="eastAsia"/>
          <w:szCs w:val="21"/>
        </w:rPr>
        <w:t>であり、地域体制整備コーディネーターの拡充とスキルアップが必要。</w:t>
      </w:r>
    </w:p>
    <w:p w:rsidR="009161F7" w:rsidRDefault="009161F7" w:rsidP="00B400BA">
      <w:pPr>
        <w:ind w:left="210" w:hangingChars="100" w:hanging="210"/>
        <w:rPr>
          <w:rFonts w:asciiTheme="majorEastAsia" w:eastAsiaTheme="majorEastAsia" w:hAnsiTheme="majorEastAsia"/>
          <w:szCs w:val="21"/>
        </w:rPr>
      </w:pPr>
      <w:r w:rsidRPr="00B400BA">
        <w:rPr>
          <w:rFonts w:asciiTheme="majorEastAsia" w:eastAsiaTheme="majorEastAsia" w:hAnsiTheme="majorEastAsia" w:hint="eastAsia"/>
          <w:szCs w:val="21"/>
        </w:rPr>
        <w:t>○地域で生活し始めた後は、生活する上での、困り事やトラブルが発生するため、その相談にのり、トラブルを解消するスキームが必要。地域に相談に応じる機関はあるが、具体的に、どのような相談を、どうしたらで</w:t>
      </w:r>
      <w:r w:rsidR="00F97BD5">
        <w:rPr>
          <w:rFonts w:asciiTheme="majorEastAsia" w:eastAsiaTheme="majorEastAsia" w:hAnsiTheme="majorEastAsia" w:hint="eastAsia"/>
          <w:szCs w:val="21"/>
        </w:rPr>
        <w:t>きるのかについて整理の上、その周知を行うことが必要。また、相談</w:t>
      </w:r>
      <w:r w:rsidRPr="00B400BA">
        <w:rPr>
          <w:rFonts w:asciiTheme="majorEastAsia" w:eastAsiaTheme="majorEastAsia" w:hAnsiTheme="majorEastAsia" w:hint="eastAsia"/>
          <w:szCs w:val="21"/>
        </w:rPr>
        <w:t>の中には法的問題</w:t>
      </w:r>
      <w:r w:rsidR="00F97BD5">
        <w:rPr>
          <w:rFonts w:asciiTheme="majorEastAsia" w:eastAsiaTheme="majorEastAsia" w:hAnsiTheme="majorEastAsia" w:hint="eastAsia"/>
          <w:szCs w:val="21"/>
        </w:rPr>
        <w:t>が絡む場合も多く、相談員のスキルアップだけではなく、弁護士等の法律職等他</w:t>
      </w:r>
      <w:r w:rsidRPr="00B400BA">
        <w:rPr>
          <w:rFonts w:asciiTheme="majorEastAsia" w:eastAsiaTheme="majorEastAsia" w:hAnsiTheme="majorEastAsia" w:hint="eastAsia"/>
          <w:szCs w:val="21"/>
        </w:rPr>
        <w:t>職種との連携が必要。</w:t>
      </w:r>
    </w:p>
    <w:p w:rsidR="00FE2447" w:rsidRPr="00B400BA" w:rsidRDefault="00FE2447" w:rsidP="00FE2447">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〇</w:t>
      </w:r>
      <w:r w:rsidR="00F97BD5" w:rsidRPr="00B400BA">
        <w:rPr>
          <w:rFonts w:asciiTheme="majorEastAsia" w:eastAsiaTheme="majorEastAsia" w:hAnsiTheme="majorEastAsia" w:hint="eastAsia"/>
          <w:szCs w:val="21"/>
        </w:rPr>
        <w:t>精神科</w:t>
      </w:r>
      <w:r w:rsidRPr="00B400BA">
        <w:rPr>
          <w:rFonts w:asciiTheme="majorEastAsia" w:eastAsiaTheme="majorEastAsia" w:hAnsiTheme="majorEastAsia" w:hint="eastAsia"/>
          <w:szCs w:val="21"/>
        </w:rPr>
        <w:t>病院に長く入院されていた方は、住む家がないことや高齢化、家族の退院に対する承諾等、様々な課題がある。周囲の理解と、病院側の協力を支える仕組みが必要。</w:t>
      </w:r>
    </w:p>
    <w:p w:rsidR="009161F7" w:rsidRPr="00B400BA" w:rsidRDefault="009161F7" w:rsidP="00B400BA">
      <w:pPr>
        <w:ind w:left="210" w:hangingChars="100" w:hanging="210"/>
        <w:rPr>
          <w:rFonts w:asciiTheme="majorEastAsia" w:eastAsiaTheme="majorEastAsia" w:hAnsiTheme="majorEastAsia"/>
          <w:szCs w:val="21"/>
        </w:rPr>
      </w:pPr>
      <w:r w:rsidRPr="00B400BA">
        <w:rPr>
          <w:rFonts w:asciiTheme="majorEastAsia" w:eastAsiaTheme="majorEastAsia" w:hAnsiTheme="majorEastAsia" w:hint="eastAsia"/>
          <w:szCs w:val="21"/>
        </w:rPr>
        <w:t>○精神科病院からの退院促進について、そもそも地域移行支援を受ける人が少数であるため、広く地域移行を支援し、そのための相談に対応する窓口を周知すべき。その際、不安や気になること、地域生活するにあたっての希望を聞き取るための仕組みの構築と、それが十分に実施される</w:t>
      </w:r>
      <w:r w:rsidR="00F97BD5">
        <w:rPr>
          <w:rFonts w:asciiTheme="majorEastAsia" w:eastAsiaTheme="majorEastAsia" w:hAnsiTheme="majorEastAsia" w:hint="eastAsia"/>
          <w:szCs w:val="21"/>
        </w:rPr>
        <w:t>ことが</w:t>
      </w:r>
      <w:r w:rsidRPr="00B400BA">
        <w:rPr>
          <w:rFonts w:asciiTheme="majorEastAsia" w:eastAsiaTheme="majorEastAsia" w:hAnsiTheme="majorEastAsia" w:hint="eastAsia"/>
          <w:szCs w:val="21"/>
        </w:rPr>
        <w:t>必要。</w:t>
      </w:r>
    </w:p>
    <w:p w:rsidR="009161F7" w:rsidRPr="00B400BA" w:rsidRDefault="009161F7" w:rsidP="00B400BA">
      <w:pPr>
        <w:ind w:left="210" w:hangingChars="100" w:hanging="210"/>
        <w:rPr>
          <w:rFonts w:asciiTheme="majorEastAsia" w:eastAsiaTheme="majorEastAsia" w:hAnsiTheme="majorEastAsia"/>
          <w:szCs w:val="21"/>
        </w:rPr>
      </w:pPr>
      <w:r w:rsidRPr="00B400BA">
        <w:rPr>
          <w:rFonts w:asciiTheme="majorEastAsia" w:eastAsiaTheme="majorEastAsia" w:hAnsiTheme="majorEastAsia" w:hint="eastAsia"/>
          <w:szCs w:val="21"/>
        </w:rPr>
        <w:t>○精神障がいをもった方の中には、地域で生活していた時に抱えていた課題を解決出来ないまま、入院した人もあることから、そのような課題をどのように解決するのか相談し、助言する仕組みが必要。また、地域で生活する上でのコーディネートについて、病院のＰＳＷだけが担うのではなく、具体的に誰が、何を行うか、連携の仕組みの構築と、その具体化が必要。</w:t>
      </w:r>
    </w:p>
    <w:p w:rsidR="009161F7" w:rsidRPr="00B400BA" w:rsidRDefault="009161F7" w:rsidP="002C6FC8">
      <w:pPr>
        <w:ind w:left="236" w:hanging="234"/>
        <w:rPr>
          <w:rFonts w:asciiTheme="majorEastAsia" w:eastAsiaTheme="majorEastAsia" w:hAnsiTheme="majorEastAsia"/>
          <w:szCs w:val="21"/>
        </w:rPr>
      </w:pPr>
    </w:p>
    <w:p w:rsidR="00804B41" w:rsidRPr="00B400BA" w:rsidRDefault="00804B41"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＜住まいの場の確保について＞</w:t>
      </w:r>
    </w:p>
    <w:p w:rsidR="00804B41" w:rsidRPr="00B400BA" w:rsidRDefault="00804B41" w:rsidP="00804B41">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○地域移行の行先はやはりグループホームであり、事業所が算入しやすい仕組みを構築すべき。</w:t>
      </w:r>
    </w:p>
    <w:p w:rsidR="00804B41" w:rsidRPr="00B400BA" w:rsidRDefault="00804B41" w:rsidP="00804B41">
      <w:pPr>
        <w:ind w:left="210" w:hangingChars="100" w:hanging="210"/>
        <w:rPr>
          <w:rFonts w:asciiTheme="majorEastAsia" w:eastAsiaTheme="majorEastAsia" w:hAnsiTheme="majorEastAsia" w:cs="ＭＳ ゴシック"/>
          <w:szCs w:val="21"/>
        </w:rPr>
      </w:pPr>
      <w:r w:rsidRPr="00B400BA">
        <w:rPr>
          <w:rFonts w:asciiTheme="majorEastAsia" w:eastAsiaTheme="majorEastAsia" w:hAnsiTheme="majorEastAsia" w:cs="ＭＳ ゴシック" w:hint="eastAsia"/>
          <w:szCs w:val="21"/>
        </w:rPr>
        <w:t>○重度障がい者も暮らせるグループホームを増やしていくことが喫緊の課題。一方で、公営住宅のグループホームの「目的外使用」の問題と、グループ</w:t>
      </w:r>
      <w:r w:rsidR="00F97BD5">
        <w:rPr>
          <w:rFonts w:asciiTheme="majorEastAsia" w:eastAsiaTheme="majorEastAsia" w:hAnsiTheme="majorEastAsia" w:cs="ＭＳ ゴシック" w:hint="eastAsia"/>
          <w:szCs w:val="21"/>
        </w:rPr>
        <w:t>ホームへのスプリンクラー設置の問題には早急な対応が必要</w:t>
      </w:r>
      <w:r w:rsidRPr="00B400BA">
        <w:rPr>
          <w:rFonts w:asciiTheme="majorEastAsia" w:eastAsiaTheme="majorEastAsia" w:hAnsiTheme="majorEastAsia" w:cs="ＭＳ ゴシック" w:hint="eastAsia"/>
          <w:szCs w:val="21"/>
        </w:rPr>
        <w:t>。</w:t>
      </w:r>
    </w:p>
    <w:p w:rsidR="009161F7" w:rsidRPr="00B400BA" w:rsidRDefault="00804B41" w:rsidP="009161F7">
      <w:pPr>
        <w:ind w:left="210" w:hangingChars="100" w:hanging="210"/>
        <w:rPr>
          <w:rFonts w:asciiTheme="majorEastAsia" w:eastAsiaTheme="majorEastAsia" w:hAnsiTheme="majorEastAsia" w:cs="ＭＳ ゴシック"/>
          <w:szCs w:val="21"/>
        </w:rPr>
      </w:pPr>
      <w:r w:rsidRPr="00B400BA">
        <w:rPr>
          <w:rFonts w:asciiTheme="majorEastAsia" w:eastAsiaTheme="majorEastAsia" w:hAnsiTheme="majorEastAsia" w:cs="ＭＳ ゴシック" w:hint="eastAsia"/>
          <w:szCs w:val="21"/>
        </w:rPr>
        <w:t>○グループホーム入居者は、低所得者であり、本来の入居者と変わらないにも関わらず、入居が「目的外使用」であることを理由に、公営住宅の入居時のみならず、建て替え時にグループホーム入居者だけ他の中古物件に移されるといった差別的な扱いを受けてしまう</w:t>
      </w:r>
      <w:r w:rsidR="00AE450C" w:rsidRPr="00B400BA">
        <w:rPr>
          <w:rFonts w:asciiTheme="majorEastAsia" w:eastAsiaTheme="majorEastAsia" w:hAnsiTheme="majorEastAsia" w:cs="ＭＳ ゴシック" w:hint="eastAsia"/>
          <w:szCs w:val="21"/>
        </w:rPr>
        <w:t>ことがある</w:t>
      </w:r>
      <w:r w:rsidR="009161F7" w:rsidRPr="00B400BA">
        <w:rPr>
          <w:rFonts w:asciiTheme="majorEastAsia" w:eastAsiaTheme="majorEastAsia" w:hAnsiTheme="majorEastAsia" w:cs="ＭＳ ゴシック" w:hint="eastAsia"/>
          <w:szCs w:val="21"/>
        </w:rPr>
        <w:t>ため、</w:t>
      </w:r>
      <w:r w:rsidRPr="00B400BA">
        <w:rPr>
          <w:rFonts w:asciiTheme="majorEastAsia" w:eastAsiaTheme="majorEastAsia" w:hAnsiTheme="majorEastAsia" w:cs="ＭＳ ゴシック" w:hint="eastAsia"/>
          <w:szCs w:val="21"/>
        </w:rPr>
        <w:t>「目的外使用」の見直しを国に働きかけ</w:t>
      </w:r>
      <w:r w:rsidR="009161F7" w:rsidRPr="00B400BA">
        <w:rPr>
          <w:rFonts w:asciiTheme="majorEastAsia" w:eastAsiaTheme="majorEastAsia" w:hAnsiTheme="majorEastAsia" w:cs="ＭＳ ゴシック" w:hint="eastAsia"/>
          <w:szCs w:val="21"/>
        </w:rPr>
        <w:t>るべき</w:t>
      </w:r>
      <w:r w:rsidRPr="00B400BA">
        <w:rPr>
          <w:rFonts w:asciiTheme="majorEastAsia" w:eastAsiaTheme="majorEastAsia" w:hAnsiTheme="majorEastAsia" w:cs="ＭＳ ゴシック" w:hint="eastAsia"/>
          <w:szCs w:val="21"/>
        </w:rPr>
        <w:t>。</w:t>
      </w:r>
    </w:p>
    <w:p w:rsidR="00804B41" w:rsidRPr="00B400BA" w:rsidRDefault="00AE450C" w:rsidP="009161F7">
      <w:pPr>
        <w:ind w:left="210" w:hangingChars="100" w:hanging="210"/>
        <w:rPr>
          <w:rFonts w:asciiTheme="majorEastAsia" w:eastAsiaTheme="majorEastAsia" w:hAnsiTheme="majorEastAsia" w:cs="ＭＳ ゴシック"/>
          <w:szCs w:val="21"/>
        </w:rPr>
      </w:pPr>
      <w:r w:rsidRPr="00B400BA">
        <w:rPr>
          <w:rFonts w:asciiTheme="majorEastAsia" w:eastAsiaTheme="majorEastAsia" w:hAnsiTheme="majorEastAsia" w:cs="ＭＳ ゴシック" w:hint="eastAsia"/>
          <w:szCs w:val="21"/>
        </w:rPr>
        <w:t>○</w:t>
      </w:r>
      <w:r w:rsidR="00804B41" w:rsidRPr="00B400BA">
        <w:rPr>
          <w:rFonts w:asciiTheme="majorEastAsia" w:eastAsiaTheme="majorEastAsia" w:hAnsiTheme="majorEastAsia" w:cs="ＭＳ ゴシック" w:hint="eastAsia"/>
          <w:szCs w:val="21"/>
        </w:rPr>
        <w:t>消防法令の改定により、グループホームにスプリンクラー設置が義務づけられ、また共同住宅では建物全体に自火報設置が義務づけられるなどして、グループホームを借りられない、あるいは退居させられるといった事例が生じている。これらは</w:t>
      </w:r>
      <w:r w:rsidRPr="00B400BA">
        <w:rPr>
          <w:rFonts w:asciiTheme="majorEastAsia" w:eastAsiaTheme="majorEastAsia" w:hAnsiTheme="majorEastAsia" w:cs="ＭＳ ゴシック" w:hint="eastAsia"/>
          <w:szCs w:val="21"/>
        </w:rPr>
        <w:t>、</w:t>
      </w:r>
      <w:r w:rsidR="00804B41" w:rsidRPr="00B400BA">
        <w:rPr>
          <w:rFonts w:asciiTheme="majorEastAsia" w:eastAsiaTheme="majorEastAsia" w:hAnsiTheme="majorEastAsia" w:cs="ＭＳ ゴシック" w:hint="eastAsia"/>
          <w:szCs w:val="21"/>
        </w:rPr>
        <w:t>グループホームの新規開設を阻害する</w:t>
      </w:r>
      <w:r w:rsidRPr="00B400BA">
        <w:rPr>
          <w:rFonts w:asciiTheme="majorEastAsia" w:eastAsiaTheme="majorEastAsia" w:hAnsiTheme="majorEastAsia" w:cs="ＭＳ ゴシック" w:hint="eastAsia"/>
          <w:szCs w:val="21"/>
        </w:rPr>
        <w:t>一因にもなっていることから、スプリンクラー等の消防設備の整備については、大阪市消防で定められた特例基準を府内全域の基準として採択することや、特に困難が予想される府営住宅・マンションについては、スプリンクラーの設置、建物全体への自火報設置は免除することなど、府内全市町村で統一した緩和基準を設け</w:t>
      </w:r>
      <w:r w:rsidRPr="00B400BA">
        <w:rPr>
          <w:rFonts w:asciiTheme="majorEastAsia" w:eastAsiaTheme="majorEastAsia" w:hAnsiTheme="majorEastAsia" w:cs="ＭＳ ゴシック" w:hint="eastAsia"/>
          <w:szCs w:val="21"/>
        </w:rPr>
        <w:lastRenderedPageBreak/>
        <w:t>る</w:t>
      </w:r>
      <w:r w:rsidR="00F97BD5">
        <w:rPr>
          <w:rFonts w:asciiTheme="majorEastAsia" w:eastAsiaTheme="majorEastAsia" w:hAnsiTheme="majorEastAsia" w:cs="ＭＳ ゴシック" w:hint="eastAsia"/>
          <w:szCs w:val="21"/>
        </w:rPr>
        <w:t>べきであり、関係部局、ならびに国に見直しを働きかけることが必要</w:t>
      </w:r>
      <w:r w:rsidRPr="00B400BA">
        <w:rPr>
          <w:rFonts w:asciiTheme="majorEastAsia" w:eastAsiaTheme="majorEastAsia" w:hAnsiTheme="majorEastAsia" w:cs="ＭＳ ゴシック" w:hint="eastAsia"/>
          <w:szCs w:val="21"/>
        </w:rPr>
        <w:t>。</w:t>
      </w:r>
    </w:p>
    <w:p w:rsidR="008163E0" w:rsidRPr="00B400BA" w:rsidRDefault="008163E0" w:rsidP="008163E0">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移行の受け皿について、かつては保護者が引き取って生活していたと思う。その状況下で、夜中に大声を上げるとか、壁を叩くとか、近隣からの苦情が多くあった。地域移行を進めるためには、グループホーム等の受け皿を増やさないといけないが、地域のコンフリクトがある。大阪府や市町村の対策として、どういう検討をされてきたのか。</w:t>
      </w:r>
    </w:p>
    <w:p w:rsidR="00804B41" w:rsidRPr="00B400BA" w:rsidRDefault="00804B41" w:rsidP="002C6FC8">
      <w:pPr>
        <w:ind w:left="236" w:hanging="234"/>
        <w:rPr>
          <w:rFonts w:asciiTheme="majorEastAsia" w:eastAsiaTheme="majorEastAsia" w:hAnsiTheme="majorEastAsia"/>
          <w:szCs w:val="21"/>
        </w:rPr>
      </w:pPr>
    </w:p>
    <w:p w:rsidR="000053D8" w:rsidRPr="00B400BA" w:rsidRDefault="000053D8"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＜地域生活支援拠点等について＞</w:t>
      </w:r>
    </w:p>
    <w:p w:rsidR="002A0F4B" w:rsidRPr="00B400BA" w:rsidRDefault="001A2435" w:rsidP="000053D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〇</w:t>
      </w:r>
      <w:r w:rsidR="000053D8" w:rsidRPr="00B400BA">
        <w:rPr>
          <w:rFonts w:asciiTheme="majorEastAsia" w:eastAsiaTheme="majorEastAsia" w:hAnsiTheme="majorEastAsia" w:hint="eastAsia"/>
          <w:szCs w:val="21"/>
        </w:rPr>
        <w:t>地域自立支援協議会において、「親亡き後」が長期の</w:t>
      </w:r>
      <w:r w:rsidR="00C71F34" w:rsidRPr="00B400BA">
        <w:rPr>
          <w:rFonts w:asciiTheme="majorEastAsia" w:eastAsiaTheme="majorEastAsia" w:hAnsiTheme="majorEastAsia" w:hint="eastAsia"/>
          <w:szCs w:val="21"/>
        </w:rPr>
        <w:t>課題となっている。親が急に亡くなって、その時に</w:t>
      </w:r>
      <w:r w:rsidR="000053D8" w:rsidRPr="00B400BA">
        <w:rPr>
          <w:rFonts w:asciiTheme="majorEastAsia" w:eastAsiaTheme="majorEastAsia" w:hAnsiTheme="majorEastAsia" w:hint="eastAsia"/>
          <w:szCs w:val="21"/>
        </w:rPr>
        <w:t>初めて、</w:t>
      </w:r>
      <w:r w:rsidR="00C71F34" w:rsidRPr="00B400BA">
        <w:rPr>
          <w:rFonts w:asciiTheme="majorEastAsia" w:eastAsiaTheme="majorEastAsia" w:hAnsiTheme="majorEastAsia" w:hint="eastAsia"/>
          <w:szCs w:val="21"/>
        </w:rPr>
        <w:t>本人がまったくサービスを使っていな</w:t>
      </w:r>
      <w:r w:rsidR="000053D8" w:rsidRPr="00B400BA">
        <w:rPr>
          <w:rFonts w:asciiTheme="majorEastAsia" w:eastAsiaTheme="majorEastAsia" w:hAnsiTheme="majorEastAsia" w:hint="eastAsia"/>
          <w:szCs w:val="21"/>
        </w:rPr>
        <w:t>かった</w:t>
      </w:r>
      <w:r w:rsidR="00C71F34" w:rsidRPr="00B400BA">
        <w:rPr>
          <w:rFonts w:asciiTheme="majorEastAsia" w:eastAsiaTheme="majorEastAsia" w:hAnsiTheme="majorEastAsia" w:hint="eastAsia"/>
          <w:szCs w:val="21"/>
        </w:rPr>
        <w:t>ということが分か</w:t>
      </w:r>
      <w:r w:rsidR="000053D8" w:rsidRPr="00B400BA">
        <w:rPr>
          <w:rFonts w:asciiTheme="majorEastAsia" w:eastAsiaTheme="majorEastAsia" w:hAnsiTheme="majorEastAsia" w:hint="eastAsia"/>
          <w:szCs w:val="21"/>
        </w:rPr>
        <w:t>るような事例や、サービスは使っていたが</w:t>
      </w:r>
      <w:r w:rsidR="002C6FC8" w:rsidRPr="00B400BA">
        <w:rPr>
          <w:rFonts w:asciiTheme="majorEastAsia" w:eastAsiaTheme="majorEastAsia" w:hAnsiTheme="majorEastAsia" w:hint="eastAsia"/>
          <w:szCs w:val="21"/>
        </w:rPr>
        <w:t>、</w:t>
      </w:r>
      <w:r w:rsidR="000053D8" w:rsidRPr="00B400BA">
        <w:rPr>
          <w:rFonts w:asciiTheme="majorEastAsia" w:eastAsiaTheme="majorEastAsia" w:hAnsiTheme="majorEastAsia" w:hint="eastAsia"/>
          <w:szCs w:val="21"/>
        </w:rPr>
        <w:t>親が</w:t>
      </w:r>
      <w:r w:rsidRPr="00B400BA">
        <w:rPr>
          <w:rFonts w:asciiTheme="majorEastAsia" w:eastAsiaTheme="majorEastAsia" w:hAnsiTheme="majorEastAsia" w:hint="eastAsia"/>
          <w:szCs w:val="21"/>
        </w:rPr>
        <w:t>一緒に暮らしていて、その</w:t>
      </w:r>
      <w:r w:rsidR="000053D8" w:rsidRPr="00B400BA">
        <w:rPr>
          <w:rFonts w:asciiTheme="majorEastAsia" w:eastAsiaTheme="majorEastAsia" w:hAnsiTheme="majorEastAsia" w:hint="eastAsia"/>
          <w:szCs w:val="21"/>
        </w:rPr>
        <w:t>親が亡くなったり</w:t>
      </w:r>
      <w:r w:rsidR="002A0F4B" w:rsidRPr="00B400BA">
        <w:rPr>
          <w:rFonts w:asciiTheme="majorEastAsia" w:eastAsiaTheme="majorEastAsia" w:hAnsiTheme="majorEastAsia" w:hint="eastAsia"/>
          <w:szCs w:val="21"/>
        </w:rPr>
        <w:t>入院し</w:t>
      </w:r>
      <w:r w:rsidR="002C6FC8" w:rsidRPr="00B400BA">
        <w:rPr>
          <w:rFonts w:asciiTheme="majorEastAsia" w:eastAsiaTheme="majorEastAsia" w:hAnsiTheme="majorEastAsia" w:hint="eastAsia"/>
          <w:szCs w:val="21"/>
        </w:rPr>
        <w:t>た</w:t>
      </w:r>
      <w:r w:rsidRPr="00B400BA">
        <w:rPr>
          <w:rFonts w:asciiTheme="majorEastAsia" w:eastAsiaTheme="majorEastAsia" w:hAnsiTheme="majorEastAsia" w:hint="eastAsia"/>
          <w:szCs w:val="21"/>
        </w:rPr>
        <w:t>りした</w:t>
      </w:r>
      <w:r w:rsidR="002C6FC8" w:rsidRPr="00B400BA">
        <w:rPr>
          <w:rFonts w:asciiTheme="majorEastAsia" w:eastAsiaTheme="majorEastAsia" w:hAnsiTheme="majorEastAsia" w:hint="eastAsia"/>
          <w:szCs w:val="21"/>
        </w:rPr>
        <w:t>時に、</w:t>
      </w:r>
      <w:r w:rsidRPr="00B400BA">
        <w:rPr>
          <w:rFonts w:asciiTheme="majorEastAsia" w:eastAsiaTheme="majorEastAsia" w:hAnsiTheme="majorEastAsia" w:hint="eastAsia"/>
          <w:szCs w:val="21"/>
        </w:rPr>
        <w:t>急に調整しなければいけない</w:t>
      </w:r>
      <w:r w:rsidR="000053D8" w:rsidRPr="00B400BA">
        <w:rPr>
          <w:rFonts w:asciiTheme="majorEastAsia" w:eastAsiaTheme="majorEastAsia" w:hAnsiTheme="majorEastAsia" w:hint="eastAsia"/>
          <w:szCs w:val="21"/>
        </w:rPr>
        <w:t>ような事例</w:t>
      </w:r>
      <w:r w:rsidRPr="00B400BA">
        <w:rPr>
          <w:rFonts w:asciiTheme="majorEastAsia" w:eastAsiaTheme="majorEastAsia" w:hAnsiTheme="majorEastAsia" w:hint="eastAsia"/>
          <w:szCs w:val="21"/>
        </w:rPr>
        <w:t>が多くある</w:t>
      </w:r>
      <w:r w:rsidR="002C6FC8" w:rsidRPr="00B400BA">
        <w:rPr>
          <w:rFonts w:asciiTheme="majorEastAsia" w:eastAsiaTheme="majorEastAsia" w:hAnsiTheme="majorEastAsia" w:hint="eastAsia"/>
          <w:szCs w:val="21"/>
        </w:rPr>
        <w:t>。</w:t>
      </w:r>
    </w:p>
    <w:p w:rsidR="002C6FC8" w:rsidRPr="00B400BA" w:rsidRDefault="002A0F4B" w:rsidP="002A0F4B">
      <w:pPr>
        <w:ind w:leftChars="100" w:left="210"/>
        <w:rPr>
          <w:rFonts w:asciiTheme="majorEastAsia" w:eastAsiaTheme="majorEastAsia" w:hAnsiTheme="majorEastAsia"/>
          <w:szCs w:val="21"/>
        </w:rPr>
      </w:pPr>
      <w:r w:rsidRPr="00B400BA">
        <w:rPr>
          <w:rFonts w:asciiTheme="majorEastAsia" w:eastAsiaTheme="majorEastAsia" w:hAnsiTheme="majorEastAsia" w:hint="eastAsia"/>
          <w:szCs w:val="21"/>
        </w:rPr>
        <w:t>大事なことは、親が一緒にいる間に安心して過ごしてもらえるよう</w:t>
      </w:r>
      <w:r w:rsidR="001A2435" w:rsidRPr="00B400BA">
        <w:rPr>
          <w:rFonts w:asciiTheme="majorEastAsia" w:eastAsiaTheme="majorEastAsia" w:hAnsiTheme="majorEastAsia" w:hint="eastAsia"/>
          <w:szCs w:val="21"/>
        </w:rPr>
        <w:t>、計画相談、短期入所、自立生活の体験など、早めに準備</w:t>
      </w:r>
      <w:r w:rsidRPr="00B400BA">
        <w:rPr>
          <w:rFonts w:asciiTheme="majorEastAsia" w:eastAsiaTheme="majorEastAsia" w:hAnsiTheme="majorEastAsia" w:hint="eastAsia"/>
          <w:szCs w:val="21"/>
        </w:rPr>
        <w:t>をしておき</w:t>
      </w:r>
      <w:r w:rsidR="001A2435" w:rsidRPr="00B400BA">
        <w:rPr>
          <w:rFonts w:asciiTheme="majorEastAsia" w:eastAsiaTheme="majorEastAsia" w:hAnsiTheme="majorEastAsia" w:hint="eastAsia"/>
          <w:szCs w:val="21"/>
        </w:rPr>
        <w:t>、</w:t>
      </w:r>
      <w:r w:rsidR="008C35A7">
        <w:rPr>
          <w:rFonts w:asciiTheme="majorEastAsia" w:eastAsiaTheme="majorEastAsia" w:hAnsiTheme="majorEastAsia" w:hint="eastAsia"/>
          <w:szCs w:val="21"/>
        </w:rPr>
        <w:t>多様な</w:t>
      </w:r>
      <w:r w:rsidR="001A2435" w:rsidRPr="00B400BA">
        <w:rPr>
          <w:rFonts w:asciiTheme="majorEastAsia" w:eastAsiaTheme="majorEastAsia" w:hAnsiTheme="majorEastAsia" w:hint="eastAsia"/>
          <w:szCs w:val="21"/>
        </w:rPr>
        <w:t>イメージを持って</w:t>
      </w:r>
      <w:r w:rsidR="0034321A" w:rsidRPr="00B400BA">
        <w:rPr>
          <w:rFonts w:asciiTheme="majorEastAsia" w:eastAsiaTheme="majorEastAsia" w:hAnsiTheme="majorEastAsia" w:hint="eastAsia"/>
          <w:szCs w:val="21"/>
        </w:rPr>
        <w:t>、</w:t>
      </w:r>
      <w:r w:rsidRPr="00B400BA">
        <w:rPr>
          <w:rFonts w:asciiTheme="majorEastAsia" w:eastAsiaTheme="majorEastAsia" w:hAnsiTheme="majorEastAsia" w:hint="eastAsia"/>
          <w:szCs w:val="21"/>
        </w:rPr>
        <w:t>本人にとって</w:t>
      </w:r>
      <w:r w:rsidR="001A2435" w:rsidRPr="00B400BA">
        <w:rPr>
          <w:rFonts w:asciiTheme="majorEastAsia" w:eastAsiaTheme="majorEastAsia" w:hAnsiTheme="majorEastAsia" w:hint="eastAsia"/>
          <w:szCs w:val="21"/>
        </w:rPr>
        <w:t>一番いい過ごし方を考え</w:t>
      </w:r>
      <w:r w:rsidR="0034321A" w:rsidRPr="00B400BA">
        <w:rPr>
          <w:rFonts w:asciiTheme="majorEastAsia" w:eastAsiaTheme="majorEastAsia" w:hAnsiTheme="majorEastAsia" w:hint="eastAsia"/>
          <w:szCs w:val="21"/>
        </w:rPr>
        <w:t>てもら</w:t>
      </w:r>
      <w:r w:rsidRPr="00B400BA">
        <w:rPr>
          <w:rFonts w:asciiTheme="majorEastAsia" w:eastAsiaTheme="majorEastAsia" w:hAnsiTheme="majorEastAsia" w:hint="eastAsia"/>
          <w:szCs w:val="21"/>
        </w:rPr>
        <w:t>うということ。そういったことも考慮しつつ、地域生活支援拠点等について</w:t>
      </w:r>
      <w:r w:rsidR="001A2435" w:rsidRPr="00B400BA">
        <w:rPr>
          <w:rFonts w:asciiTheme="majorEastAsia" w:eastAsiaTheme="majorEastAsia" w:hAnsiTheme="majorEastAsia" w:hint="eastAsia"/>
          <w:szCs w:val="21"/>
        </w:rPr>
        <w:t>検</w:t>
      </w:r>
      <w:r w:rsidRPr="00B400BA">
        <w:rPr>
          <w:rFonts w:asciiTheme="majorEastAsia" w:eastAsiaTheme="majorEastAsia" w:hAnsiTheme="majorEastAsia" w:hint="eastAsia"/>
          <w:szCs w:val="21"/>
        </w:rPr>
        <w:t>討すべき</w:t>
      </w:r>
      <w:r w:rsidR="001A2435" w:rsidRPr="00B400BA">
        <w:rPr>
          <w:rFonts w:asciiTheme="majorEastAsia" w:eastAsiaTheme="majorEastAsia" w:hAnsiTheme="majorEastAsia" w:hint="eastAsia"/>
          <w:szCs w:val="21"/>
        </w:rPr>
        <w:t>。</w:t>
      </w:r>
    </w:p>
    <w:p w:rsidR="001B0F7D" w:rsidRPr="00B400BA" w:rsidRDefault="001B0F7D" w:rsidP="002C6FC8">
      <w:pPr>
        <w:ind w:left="236" w:hanging="234"/>
        <w:rPr>
          <w:rFonts w:asciiTheme="majorEastAsia" w:eastAsiaTheme="majorEastAsia" w:hAnsiTheme="majorEastAsia"/>
          <w:szCs w:val="21"/>
        </w:rPr>
      </w:pPr>
    </w:p>
    <w:p w:rsidR="000C35A8" w:rsidRPr="00B400BA" w:rsidRDefault="000C35A8" w:rsidP="000C35A8">
      <w:pPr>
        <w:rPr>
          <w:rFonts w:asciiTheme="majorEastAsia" w:eastAsiaTheme="majorEastAsia" w:hAnsiTheme="majorEastAsia"/>
          <w:szCs w:val="21"/>
        </w:rPr>
      </w:pPr>
      <w:r w:rsidRPr="00B400BA">
        <w:rPr>
          <w:rFonts w:asciiTheme="majorEastAsia" w:eastAsiaTheme="majorEastAsia" w:hAnsiTheme="majorEastAsia" w:hint="eastAsia"/>
          <w:szCs w:val="21"/>
        </w:rPr>
        <w:t>＜相談支援について＞</w:t>
      </w:r>
    </w:p>
    <w:p w:rsidR="000C35A8" w:rsidRPr="00B400BA" w:rsidRDefault="000C35A8" w:rsidP="000C35A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○今まではサービス等利用計画は量をいかに確保するかということが議論の中心だったが、今後は、その質を担保するような事業所をいかに確保するかということが大きな課題。</w:t>
      </w:r>
    </w:p>
    <w:p w:rsidR="000C35A8" w:rsidRPr="00B400BA" w:rsidRDefault="000C35A8" w:rsidP="000C35A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〇相談支援事業については、報酬だけで事業をしていくのは厳しい。相談すればするほど、大変で忙しいという点をどう評価するか。また、スキルアップのためにも、研修の増加が必要。</w:t>
      </w:r>
    </w:p>
    <w:p w:rsidR="000C35A8" w:rsidRPr="00B400BA" w:rsidRDefault="000C35A8" w:rsidP="000C35A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○相談支援</w:t>
      </w:r>
      <w:r w:rsidR="008C35A7">
        <w:rPr>
          <w:rFonts w:asciiTheme="majorEastAsia" w:eastAsiaTheme="majorEastAsia" w:hAnsiTheme="majorEastAsia" w:hint="eastAsia"/>
          <w:szCs w:val="21"/>
        </w:rPr>
        <w:t>専門</w:t>
      </w:r>
      <w:r w:rsidRPr="00B400BA">
        <w:rPr>
          <w:rFonts w:asciiTheme="majorEastAsia" w:eastAsiaTheme="majorEastAsia" w:hAnsiTheme="majorEastAsia" w:hint="eastAsia"/>
          <w:szCs w:val="21"/>
        </w:rPr>
        <w:t>員は増え、自立支援協議会も活性化してきたと感じている。しかし、依然として人材が不足しており、人材育成・確保の改善なくして、地域の豊かな暮らしは実現しないのではないか。</w:t>
      </w:r>
    </w:p>
    <w:p w:rsidR="000C35A8" w:rsidRPr="00B400BA" w:rsidRDefault="000C35A8" w:rsidP="000C35A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〇サービス等利用計画の策定においては、相談支援員の不足から、高齢介護のケアマネージャーが計画を作ることがあり、中には、福祉サービスにふれたことがない方もいるということが問題として存在する。</w:t>
      </w:r>
    </w:p>
    <w:p w:rsidR="008163E0" w:rsidRPr="00B400BA" w:rsidRDefault="008163E0" w:rsidP="008163E0">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○相談支援事業所の着実な増加に関連して、相談支援専門員が2人未満と示されているが、どのように今後増やそうとしているのか、教えてほしい。</w:t>
      </w:r>
    </w:p>
    <w:p w:rsidR="000C35A8" w:rsidRPr="00B400BA" w:rsidRDefault="000C35A8" w:rsidP="000C35A8">
      <w:pPr>
        <w:ind w:left="236" w:hanging="234"/>
        <w:rPr>
          <w:rFonts w:asciiTheme="majorEastAsia" w:eastAsiaTheme="majorEastAsia" w:hAnsiTheme="majorEastAsia"/>
          <w:szCs w:val="21"/>
        </w:rPr>
      </w:pPr>
    </w:p>
    <w:p w:rsidR="001B0F7D" w:rsidRPr="00B400BA" w:rsidRDefault="000C35A8"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＜地域のネットワークについて</w:t>
      </w:r>
      <w:r w:rsidR="001B0F7D" w:rsidRPr="00B400BA">
        <w:rPr>
          <w:rFonts w:asciiTheme="majorEastAsia" w:eastAsiaTheme="majorEastAsia" w:hAnsiTheme="majorEastAsia" w:hint="eastAsia"/>
          <w:szCs w:val="21"/>
        </w:rPr>
        <w:t>＞</w:t>
      </w:r>
    </w:p>
    <w:p w:rsidR="001B0F7D" w:rsidRPr="00B400BA" w:rsidRDefault="00144812" w:rsidP="00B400BA">
      <w:pPr>
        <w:pStyle w:val="a7"/>
        <w:ind w:left="210" w:hangingChars="100" w:hanging="210"/>
        <w:rPr>
          <w:rFonts w:asciiTheme="majorEastAsia" w:eastAsiaTheme="majorEastAsia" w:hAnsiTheme="majorEastAsia"/>
          <w:sz w:val="21"/>
        </w:rPr>
      </w:pPr>
      <w:r w:rsidRPr="00B400BA">
        <w:rPr>
          <w:rFonts w:asciiTheme="majorEastAsia" w:eastAsiaTheme="majorEastAsia" w:hAnsiTheme="majorEastAsia" w:hint="eastAsia"/>
          <w:sz w:val="21"/>
        </w:rPr>
        <w:t>○</w:t>
      </w:r>
      <w:r w:rsidR="001B0F7D" w:rsidRPr="00B400BA">
        <w:rPr>
          <w:rFonts w:asciiTheme="majorEastAsia" w:eastAsiaTheme="majorEastAsia" w:hAnsiTheme="majorEastAsia" w:hint="eastAsia"/>
          <w:sz w:val="21"/>
        </w:rPr>
        <w:t>大阪府の障がい者計画</w:t>
      </w:r>
      <w:r w:rsidRPr="00B400BA">
        <w:rPr>
          <w:rFonts w:asciiTheme="majorEastAsia" w:eastAsiaTheme="majorEastAsia" w:hAnsiTheme="majorEastAsia" w:hint="eastAsia"/>
          <w:sz w:val="21"/>
        </w:rPr>
        <w:t>において</w:t>
      </w:r>
      <w:r w:rsidR="001B0F7D" w:rsidRPr="00B400BA">
        <w:rPr>
          <w:rFonts w:asciiTheme="majorEastAsia" w:eastAsiaTheme="majorEastAsia" w:hAnsiTheme="majorEastAsia" w:hint="eastAsia"/>
          <w:sz w:val="21"/>
        </w:rPr>
        <w:t>、地域での受け皿づくり、ネットワークの構築が目指されてい</w:t>
      </w:r>
      <w:r w:rsidR="000C35A8" w:rsidRPr="00B400BA">
        <w:rPr>
          <w:rFonts w:asciiTheme="majorEastAsia" w:eastAsiaTheme="majorEastAsia" w:hAnsiTheme="majorEastAsia" w:hint="eastAsia"/>
          <w:sz w:val="21"/>
        </w:rPr>
        <w:t>るが、このことは、相模原市</w:t>
      </w:r>
      <w:r w:rsidRPr="00B400BA">
        <w:rPr>
          <w:rFonts w:asciiTheme="majorEastAsia" w:eastAsiaTheme="majorEastAsia" w:hAnsiTheme="majorEastAsia" w:hint="eastAsia"/>
          <w:sz w:val="21"/>
        </w:rPr>
        <w:t>の事件を踏まえても有効な取り組みである。</w:t>
      </w:r>
      <w:r w:rsidR="001B0F7D" w:rsidRPr="00B400BA">
        <w:rPr>
          <w:rFonts w:asciiTheme="majorEastAsia" w:eastAsiaTheme="majorEastAsia" w:hAnsiTheme="majorEastAsia" w:hint="eastAsia"/>
          <w:sz w:val="21"/>
        </w:rPr>
        <w:t>例えば施設の安全の確保は、地域に開かれ、警察をはじめ地域の関係機関、地域住民との連携があれば、施設に何か事が起これば、警察をはじめ地域からすぐに応援が入るという、むしろ施設の安全確保につながることで</w:t>
      </w:r>
      <w:r w:rsidRPr="00B400BA">
        <w:rPr>
          <w:rFonts w:asciiTheme="majorEastAsia" w:eastAsiaTheme="majorEastAsia" w:hAnsiTheme="majorEastAsia" w:hint="eastAsia"/>
          <w:sz w:val="21"/>
        </w:rPr>
        <w:t>あり</w:t>
      </w:r>
      <w:r w:rsidR="001B0F7D" w:rsidRPr="00B400BA">
        <w:rPr>
          <w:rFonts w:asciiTheme="majorEastAsia" w:eastAsiaTheme="majorEastAsia" w:hAnsiTheme="majorEastAsia" w:hint="eastAsia"/>
          <w:sz w:val="21"/>
        </w:rPr>
        <w:t>、長期入院の方の受け皿を作ることは措置入院からの退院者やその家族等を支援する受け皿づくりにもつながる。今回の事件も踏まえてより一層、地域の受け皿づくり、ネットワ</w:t>
      </w:r>
      <w:r w:rsidRPr="00B400BA">
        <w:rPr>
          <w:rFonts w:asciiTheme="majorEastAsia" w:eastAsiaTheme="majorEastAsia" w:hAnsiTheme="majorEastAsia" w:hint="eastAsia"/>
          <w:sz w:val="21"/>
        </w:rPr>
        <w:t>ークづくりの重要性について、計画に明記し、より高く具体的な目標を</w:t>
      </w:r>
      <w:r w:rsidR="001B0F7D" w:rsidRPr="00B400BA">
        <w:rPr>
          <w:rFonts w:asciiTheme="majorEastAsia" w:eastAsiaTheme="majorEastAsia" w:hAnsiTheme="majorEastAsia" w:hint="eastAsia"/>
          <w:sz w:val="21"/>
        </w:rPr>
        <w:t>設定</w:t>
      </w:r>
      <w:r w:rsidRPr="00B400BA">
        <w:rPr>
          <w:rFonts w:asciiTheme="majorEastAsia" w:eastAsiaTheme="majorEastAsia" w:hAnsiTheme="majorEastAsia" w:hint="eastAsia"/>
          <w:sz w:val="21"/>
        </w:rPr>
        <w:t>すること</w:t>
      </w:r>
      <w:r w:rsidR="001B0F7D" w:rsidRPr="00B400BA">
        <w:rPr>
          <w:rFonts w:asciiTheme="majorEastAsia" w:eastAsiaTheme="majorEastAsia" w:hAnsiTheme="majorEastAsia" w:hint="eastAsia"/>
          <w:sz w:val="21"/>
        </w:rPr>
        <w:t>が求められるのでは</w:t>
      </w:r>
      <w:r w:rsidRPr="00B400BA">
        <w:rPr>
          <w:rFonts w:asciiTheme="majorEastAsia" w:eastAsiaTheme="majorEastAsia" w:hAnsiTheme="majorEastAsia" w:hint="eastAsia"/>
          <w:sz w:val="21"/>
        </w:rPr>
        <w:t>ないか</w:t>
      </w:r>
      <w:r w:rsidR="001B0F7D" w:rsidRPr="00B400BA">
        <w:rPr>
          <w:rFonts w:asciiTheme="majorEastAsia" w:eastAsiaTheme="majorEastAsia" w:hAnsiTheme="majorEastAsia" w:hint="eastAsia"/>
          <w:sz w:val="21"/>
        </w:rPr>
        <w:t>。</w:t>
      </w:r>
    </w:p>
    <w:p w:rsidR="004D5F38" w:rsidRPr="00B400BA" w:rsidRDefault="004D5F38" w:rsidP="002C6FC8">
      <w:pPr>
        <w:ind w:left="236" w:hanging="234"/>
        <w:rPr>
          <w:rFonts w:asciiTheme="majorEastAsia" w:eastAsiaTheme="majorEastAsia" w:hAnsiTheme="majorEastAsia"/>
          <w:szCs w:val="21"/>
        </w:rPr>
      </w:pPr>
    </w:p>
    <w:p w:rsidR="001B0F7D" w:rsidRPr="00B400BA" w:rsidRDefault="001B0F7D" w:rsidP="002C6FC8">
      <w:pPr>
        <w:ind w:left="236" w:hanging="234"/>
        <w:rPr>
          <w:rFonts w:asciiTheme="majorEastAsia" w:eastAsiaTheme="majorEastAsia" w:hAnsiTheme="majorEastAsia"/>
          <w:szCs w:val="21"/>
        </w:rPr>
      </w:pPr>
    </w:p>
    <w:p w:rsidR="00820AF2" w:rsidRPr="00B400BA" w:rsidRDefault="00F06126" w:rsidP="002C6FC8">
      <w:pPr>
        <w:ind w:left="236" w:hanging="234"/>
        <w:rPr>
          <w:rFonts w:asciiTheme="majorEastAsia" w:eastAsiaTheme="majorEastAsia" w:hAnsiTheme="majorEastAsia"/>
          <w:szCs w:val="21"/>
          <w:bdr w:val="single" w:sz="4" w:space="0" w:color="auto"/>
        </w:rPr>
      </w:pPr>
      <w:r w:rsidRPr="00B400BA">
        <w:rPr>
          <w:rFonts w:asciiTheme="majorEastAsia" w:eastAsiaTheme="majorEastAsia" w:hAnsiTheme="majorEastAsia" w:hint="eastAsia"/>
          <w:szCs w:val="21"/>
          <w:bdr w:val="single" w:sz="4" w:space="0" w:color="auto"/>
        </w:rPr>
        <w:t>議題２</w:t>
      </w:r>
      <w:r w:rsidR="00006AE0" w:rsidRPr="00B400BA">
        <w:rPr>
          <w:rFonts w:asciiTheme="majorEastAsia" w:eastAsiaTheme="majorEastAsia" w:hAnsiTheme="majorEastAsia" w:hint="eastAsia"/>
          <w:szCs w:val="21"/>
          <w:bdr w:val="single" w:sz="4" w:space="0" w:color="auto"/>
        </w:rPr>
        <w:t>：生活場面Ⅱ「学ぶ」について</w:t>
      </w:r>
    </w:p>
    <w:p w:rsidR="00B400BA" w:rsidRPr="00B400BA" w:rsidRDefault="00B400BA" w:rsidP="00B400BA">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＜全体について＞</w:t>
      </w:r>
    </w:p>
    <w:p w:rsidR="00B400BA" w:rsidRPr="00B400BA" w:rsidRDefault="00B400BA" w:rsidP="00B400BA">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障がい福祉サービスだけでなく、家族のシステム、連携の仕組みを地域の中にどう作っていくか、ということが次の課題。地域で、在宅サービスを使いながら、分野を超えて、年齢を超えて、どう作り上げていくか、そういった地域づくり</w:t>
      </w:r>
      <w:r w:rsidR="008C35A7">
        <w:rPr>
          <w:rFonts w:asciiTheme="majorEastAsia" w:eastAsiaTheme="majorEastAsia" w:hAnsiTheme="majorEastAsia" w:hint="eastAsia"/>
          <w:szCs w:val="21"/>
        </w:rPr>
        <w:t>を考えることが重要。</w:t>
      </w:r>
    </w:p>
    <w:p w:rsidR="00B400BA" w:rsidRPr="00B400BA" w:rsidRDefault="00B400BA" w:rsidP="002C6FC8">
      <w:pPr>
        <w:ind w:left="236" w:hanging="234"/>
        <w:rPr>
          <w:rFonts w:asciiTheme="majorEastAsia" w:eastAsiaTheme="majorEastAsia" w:hAnsiTheme="majorEastAsia"/>
          <w:szCs w:val="21"/>
          <w:bdr w:val="single" w:sz="4" w:space="0" w:color="auto"/>
        </w:rPr>
      </w:pPr>
    </w:p>
    <w:p w:rsidR="00F06126" w:rsidRPr="00B400BA" w:rsidRDefault="009029A1"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＜発達障がい児者支援の充実について</w:t>
      </w:r>
      <w:r w:rsidR="00F06126" w:rsidRPr="00B400BA">
        <w:rPr>
          <w:rFonts w:asciiTheme="majorEastAsia" w:eastAsiaTheme="majorEastAsia" w:hAnsiTheme="majorEastAsia" w:hint="eastAsia"/>
          <w:szCs w:val="21"/>
        </w:rPr>
        <w:t>＞</w:t>
      </w:r>
    </w:p>
    <w:p w:rsidR="00F06126" w:rsidRDefault="00F06126"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w:t>
      </w:r>
      <w:r w:rsidR="009029A1" w:rsidRPr="00B400BA">
        <w:rPr>
          <w:rFonts w:asciiTheme="majorEastAsia" w:eastAsiaTheme="majorEastAsia" w:hAnsiTheme="majorEastAsia" w:hint="eastAsia"/>
          <w:szCs w:val="21"/>
        </w:rPr>
        <w:t>早期発見の取り組みが進むことは</w:t>
      </w:r>
      <w:r w:rsidRPr="00B400BA">
        <w:rPr>
          <w:rFonts w:asciiTheme="majorEastAsia" w:eastAsiaTheme="majorEastAsia" w:hAnsiTheme="majorEastAsia" w:hint="eastAsia"/>
          <w:szCs w:val="21"/>
        </w:rPr>
        <w:t>ありがたいが、発見にあたっての親の心情を理解しないといけない。そこに配慮した対応が必要。</w:t>
      </w:r>
    </w:p>
    <w:p w:rsidR="00566AF9" w:rsidRPr="00B400BA" w:rsidRDefault="00566AF9" w:rsidP="00566AF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○診断を受ける前の乳幼児</w:t>
      </w:r>
      <w:r w:rsidR="008C35A7">
        <w:rPr>
          <w:rFonts w:asciiTheme="majorEastAsia" w:eastAsiaTheme="majorEastAsia" w:hAnsiTheme="majorEastAsia" w:hint="eastAsia"/>
          <w:szCs w:val="21"/>
        </w:rPr>
        <w:t>のフォローをどうするかという視点がない。乳幼児健診が市町村で充実</w:t>
      </w:r>
      <w:r w:rsidRPr="00B400BA">
        <w:rPr>
          <w:rFonts w:asciiTheme="majorEastAsia" w:eastAsiaTheme="majorEastAsia" w:hAnsiTheme="majorEastAsia" w:hint="eastAsia"/>
          <w:szCs w:val="21"/>
        </w:rPr>
        <w:t>してきて、フォローアップされる子どもが増えてきている。それにより、市町村が実施するフォローアップ教室が不足するという現実があり、それをフォローする体制がない。そのため、無理に診断を促したり、保育所や幼稚園で、そういう子をたくさん見ないといけない状況になっている。そういった幼稚園や保育所の先生をフォローする仕組みが欠けており、児童発達支援センターが地域貢献・支援の一環として役割を担うべき。</w:t>
      </w:r>
    </w:p>
    <w:p w:rsidR="00566AF9" w:rsidRPr="00B400BA" w:rsidRDefault="00566AF9" w:rsidP="00566AF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受給者証をとらなくても安心して支援を受けられる、例えば、大阪府が実施している地域療育等支援事業のように、診断をとっていなくても利用できる事業があるが、まだまだ知られていない。そういった情報を啓発していくことが必要。また、親が子どもの障がいを受容していくには時間がかかるので、ペアレントトレーニングに至る前の、親や家族の支援も充実することが必要。</w:t>
      </w:r>
    </w:p>
    <w:p w:rsidR="00633982" w:rsidRPr="00B400BA" w:rsidRDefault="00633982" w:rsidP="00633982">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○一般校、一般大学まで出られて発達障がいがわかったような人についての就労定着の難しさがあるので、大学から就職に向けての支援も必要。</w:t>
      </w:r>
    </w:p>
    <w:p w:rsidR="00727CB6" w:rsidRPr="00B400BA" w:rsidRDefault="00727CB6" w:rsidP="00727CB6">
      <w:pPr>
        <w:ind w:left="236" w:hanging="234"/>
        <w:rPr>
          <w:rFonts w:asciiTheme="majorEastAsia" w:eastAsiaTheme="majorEastAsia" w:hAnsiTheme="majorEastAsia"/>
          <w:szCs w:val="21"/>
        </w:rPr>
      </w:pPr>
      <w:r>
        <w:rPr>
          <w:rFonts w:asciiTheme="majorEastAsia" w:eastAsiaTheme="majorEastAsia" w:hAnsiTheme="majorEastAsia" w:hint="eastAsia"/>
          <w:szCs w:val="21"/>
        </w:rPr>
        <w:t>○発達障がいについては</w:t>
      </w:r>
      <w:r w:rsidRPr="00B400BA">
        <w:rPr>
          <w:rFonts w:asciiTheme="majorEastAsia" w:eastAsiaTheme="majorEastAsia" w:hAnsiTheme="majorEastAsia" w:hint="eastAsia"/>
          <w:szCs w:val="21"/>
        </w:rPr>
        <w:t>「切れ目のない」がキーワードではないか。ライフステージごとの課題が、ステージが変わるときに分断されるので、色んなツールを使って取り組めるのではないか。</w:t>
      </w:r>
    </w:p>
    <w:p w:rsidR="008163E0" w:rsidRPr="00B400BA" w:rsidRDefault="008163E0" w:rsidP="008163E0">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○子どもの発達障がいは、スキルトレーニングで克服できると言われているが、府として、必要な人的支援、財的支援をしているのか、教えてほしい。</w:t>
      </w:r>
    </w:p>
    <w:p w:rsidR="008163E0" w:rsidRPr="00B400BA" w:rsidRDefault="008163E0" w:rsidP="002C6FC8">
      <w:pPr>
        <w:ind w:left="236" w:hanging="234"/>
        <w:rPr>
          <w:rFonts w:asciiTheme="majorEastAsia" w:eastAsiaTheme="majorEastAsia" w:hAnsiTheme="majorEastAsia"/>
          <w:szCs w:val="21"/>
        </w:rPr>
      </w:pPr>
    </w:p>
    <w:p w:rsidR="009029A1" w:rsidRPr="00B400BA" w:rsidRDefault="009029A1"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＜放課後等デイサービスの支援の質の向上等について＞</w:t>
      </w:r>
    </w:p>
    <w:p w:rsidR="00F06126" w:rsidRPr="00B400BA" w:rsidRDefault="009029A1"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○放課後等デイサービス</w:t>
      </w:r>
      <w:r w:rsidR="00F06126" w:rsidRPr="00B400BA">
        <w:rPr>
          <w:rFonts w:asciiTheme="majorEastAsia" w:eastAsiaTheme="majorEastAsia" w:hAnsiTheme="majorEastAsia" w:hint="eastAsia"/>
          <w:szCs w:val="21"/>
        </w:rPr>
        <w:t>について、子どもが</w:t>
      </w:r>
      <w:r w:rsidRPr="00B400BA">
        <w:rPr>
          <w:rFonts w:asciiTheme="majorEastAsia" w:eastAsiaTheme="majorEastAsia" w:hAnsiTheme="majorEastAsia" w:hint="eastAsia"/>
          <w:szCs w:val="21"/>
        </w:rPr>
        <w:t>、</w:t>
      </w:r>
      <w:r w:rsidR="00F06126" w:rsidRPr="00B400BA">
        <w:rPr>
          <w:rFonts w:asciiTheme="majorEastAsia" w:eastAsiaTheme="majorEastAsia" w:hAnsiTheme="majorEastAsia" w:hint="eastAsia"/>
          <w:szCs w:val="21"/>
        </w:rPr>
        <w:t>毎日</w:t>
      </w:r>
      <w:r w:rsidR="00727CB6">
        <w:rPr>
          <w:rFonts w:asciiTheme="majorEastAsia" w:eastAsiaTheme="majorEastAsia" w:hAnsiTheme="majorEastAsia" w:hint="eastAsia"/>
          <w:szCs w:val="21"/>
        </w:rPr>
        <w:t>、</w:t>
      </w:r>
      <w:r w:rsidR="00F06126" w:rsidRPr="00B400BA">
        <w:rPr>
          <w:rFonts w:asciiTheme="majorEastAsia" w:eastAsiaTheme="majorEastAsia" w:hAnsiTheme="majorEastAsia" w:hint="eastAsia"/>
          <w:szCs w:val="21"/>
        </w:rPr>
        <w:t>日替わりで違う事業所に行くということが、</w:t>
      </w:r>
      <w:r w:rsidRPr="00B400BA">
        <w:rPr>
          <w:rFonts w:asciiTheme="majorEastAsia" w:eastAsiaTheme="majorEastAsia" w:hAnsiTheme="majorEastAsia" w:hint="eastAsia"/>
          <w:szCs w:val="21"/>
        </w:rPr>
        <w:t>結果として、情緒面を不安定にしないか。</w:t>
      </w:r>
      <w:r w:rsidR="00F06126" w:rsidRPr="00B400BA">
        <w:rPr>
          <w:rFonts w:asciiTheme="majorEastAsia" w:eastAsiaTheme="majorEastAsia" w:hAnsiTheme="majorEastAsia" w:hint="eastAsia"/>
          <w:szCs w:val="21"/>
        </w:rPr>
        <w:t>子どものためになっているのか</w:t>
      </w:r>
      <w:r w:rsidRPr="00B400BA">
        <w:rPr>
          <w:rFonts w:asciiTheme="majorEastAsia" w:eastAsiaTheme="majorEastAsia" w:hAnsiTheme="majorEastAsia" w:hint="eastAsia"/>
          <w:szCs w:val="21"/>
        </w:rPr>
        <w:t>、という点を考えなければならない</w:t>
      </w:r>
      <w:r w:rsidR="00F06126" w:rsidRPr="00B400BA">
        <w:rPr>
          <w:rFonts w:asciiTheme="majorEastAsia" w:eastAsiaTheme="majorEastAsia" w:hAnsiTheme="majorEastAsia" w:hint="eastAsia"/>
          <w:szCs w:val="21"/>
        </w:rPr>
        <w:t>。</w:t>
      </w:r>
    </w:p>
    <w:p w:rsidR="009029A1" w:rsidRPr="00B400BA" w:rsidRDefault="009029A1" w:rsidP="009029A1">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放課後等デイサービスについて、日替わりの利用は多く、親もうまく活用していると思うが、「質の向上」というときに、「何の質を」向上するのかについて、明確にすることが重要。学習支援における配慮のことなのか等、幅が広いの</w:t>
      </w:r>
      <w:r w:rsidR="0048752C" w:rsidRPr="00B400BA">
        <w:rPr>
          <w:rFonts w:asciiTheme="majorEastAsia" w:eastAsiaTheme="majorEastAsia" w:hAnsiTheme="majorEastAsia" w:hint="eastAsia"/>
          <w:szCs w:val="21"/>
        </w:rPr>
        <w:t>で、事業所にあった支援の質を考えなければならない。また、それらを</w:t>
      </w:r>
      <w:r w:rsidRPr="00B400BA">
        <w:rPr>
          <w:rFonts w:asciiTheme="majorEastAsia" w:eastAsiaTheme="majorEastAsia" w:hAnsiTheme="majorEastAsia" w:hint="eastAsia"/>
          <w:szCs w:val="21"/>
        </w:rPr>
        <w:t>情報発信する方法についても検討が必要。</w:t>
      </w:r>
    </w:p>
    <w:p w:rsidR="0048752C" w:rsidRPr="00B400BA" w:rsidRDefault="0048752C" w:rsidP="0048752C">
      <w:pPr>
        <w:ind w:left="226" w:hanging="224"/>
        <w:rPr>
          <w:rFonts w:asciiTheme="majorEastAsia" w:eastAsiaTheme="majorEastAsia" w:hAnsiTheme="majorEastAsia"/>
          <w:szCs w:val="21"/>
        </w:rPr>
      </w:pPr>
      <w:r w:rsidRPr="00B400BA">
        <w:rPr>
          <w:rFonts w:asciiTheme="majorEastAsia" w:eastAsiaTheme="majorEastAsia" w:hAnsiTheme="majorEastAsia" w:hint="eastAsia"/>
          <w:szCs w:val="21"/>
        </w:rPr>
        <w:t>○サービス内容の充実に向け、先進的な取り組み・支援事例、やってはならない対応等について府独自で内容を整理</w:t>
      </w:r>
      <w:r w:rsidR="000E6FF7" w:rsidRPr="00B400BA">
        <w:rPr>
          <w:rFonts w:asciiTheme="majorEastAsia" w:eastAsiaTheme="majorEastAsia" w:hAnsiTheme="majorEastAsia" w:hint="eastAsia"/>
          <w:szCs w:val="21"/>
        </w:rPr>
        <w:t>して</w:t>
      </w:r>
      <w:r w:rsidRPr="00B400BA">
        <w:rPr>
          <w:rFonts w:asciiTheme="majorEastAsia" w:eastAsiaTheme="majorEastAsia" w:hAnsiTheme="majorEastAsia" w:hint="eastAsia"/>
          <w:szCs w:val="21"/>
        </w:rPr>
        <w:t>指針を作成し</w:t>
      </w:r>
      <w:r w:rsidR="000E6FF7" w:rsidRPr="00B400BA">
        <w:rPr>
          <w:rFonts w:asciiTheme="majorEastAsia" w:eastAsiaTheme="majorEastAsia" w:hAnsiTheme="majorEastAsia" w:hint="eastAsia"/>
          <w:szCs w:val="21"/>
        </w:rPr>
        <w:t>、</w:t>
      </w:r>
      <w:r w:rsidRPr="00B400BA">
        <w:rPr>
          <w:rFonts w:asciiTheme="majorEastAsia" w:eastAsiaTheme="majorEastAsia" w:hAnsiTheme="majorEastAsia" w:hint="eastAsia"/>
          <w:szCs w:val="21"/>
        </w:rPr>
        <w:t>研修を実施すべき。また本人の選択肢を増やすためにも「学童保育や放課後いきいき活動など」を更に充実し、増やしていくべきであることから、補助の充実など府としてのバックアップ方策を検討すべき。</w:t>
      </w:r>
    </w:p>
    <w:p w:rsidR="00566AF9" w:rsidRPr="00B400BA" w:rsidRDefault="00566AF9" w:rsidP="00566AF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放課後等デイサービスについては、親は預けるところを求めているという現実もある。支援学校の子どもは学童が使えず、入学式の時に、先生から放課後等デイサービスの紹介を受けるということがある。放課後等デイサービスの質とは別に、児童期の暮らしを支える仕組みがないという現実を受け止めて考える必要がある。</w:t>
      </w:r>
    </w:p>
    <w:p w:rsidR="0048752C" w:rsidRPr="00B400BA" w:rsidRDefault="0048752C" w:rsidP="0048752C">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○儲かる産業として、放課後等デイサービスが認識されているので、行政がしっかり監理する仕組みが重要。</w:t>
      </w:r>
    </w:p>
    <w:p w:rsidR="00F06126" w:rsidRPr="00B400BA" w:rsidRDefault="00F06126" w:rsidP="002C6FC8">
      <w:pPr>
        <w:ind w:left="236" w:hanging="234"/>
        <w:rPr>
          <w:rFonts w:asciiTheme="majorEastAsia" w:eastAsiaTheme="majorEastAsia" w:hAnsiTheme="majorEastAsia"/>
          <w:szCs w:val="21"/>
        </w:rPr>
      </w:pPr>
    </w:p>
    <w:p w:rsidR="007667DA" w:rsidRPr="00B400BA" w:rsidRDefault="009029A1"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＜支援学校の就労支援の充実について</w:t>
      </w:r>
      <w:r w:rsidR="007667DA" w:rsidRPr="00B400BA">
        <w:rPr>
          <w:rFonts w:asciiTheme="majorEastAsia" w:eastAsiaTheme="majorEastAsia" w:hAnsiTheme="majorEastAsia" w:hint="eastAsia"/>
          <w:szCs w:val="21"/>
        </w:rPr>
        <w:t>＞</w:t>
      </w:r>
    </w:p>
    <w:p w:rsidR="00727CB6" w:rsidRPr="00B400BA" w:rsidRDefault="00727CB6" w:rsidP="00727CB6">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○支援学校が何をして、就労支援事業所が何をして、定着についてはどこが何をする、という情報が分断されているのではないか。情報の受け渡しが進むような体制づくりが課題。</w:t>
      </w:r>
    </w:p>
    <w:p w:rsidR="00566AF9" w:rsidRPr="00B400BA" w:rsidRDefault="00727CB6" w:rsidP="00566AF9">
      <w:pPr>
        <w:ind w:left="236" w:hanging="234"/>
        <w:rPr>
          <w:rFonts w:asciiTheme="majorEastAsia" w:eastAsiaTheme="majorEastAsia" w:hAnsiTheme="majorEastAsia"/>
          <w:szCs w:val="21"/>
        </w:rPr>
      </w:pPr>
      <w:r>
        <w:rPr>
          <w:rFonts w:asciiTheme="majorEastAsia" w:eastAsiaTheme="majorEastAsia" w:hAnsiTheme="majorEastAsia" w:hint="eastAsia"/>
          <w:szCs w:val="21"/>
        </w:rPr>
        <w:t>○</w:t>
      </w:r>
      <w:r w:rsidR="00566AF9" w:rsidRPr="00B400BA">
        <w:rPr>
          <w:rFonts w:asciiTheme="majorEastAsia" w:eastAsiaTheme="majorEastAsia" w:hAnsiTheme="majorEastAsia" w:hint="eastAsia"/>
          <w:szCs w:val="21"/>
        </w:rPr>
        <w:t>ネットワークを考えていく際にどこが中心になるのかを考えることが必要。卒業後のことなので、やはり学校において支援できる体制を考えることが必要だが、学校がずっと、というわけにはいかないので、当面学校が見た上で、どこに引き継ぐのかということも考えないといけない。</w:t>
      </w:r>
    </w:p>
    <w:p w:rsidR="00727CB6" w:rsidRDefault="00727CB6" w:rsidP="00727CB6">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親自身が、どういう進路があるのかわからないということがある。支援学校に、就労支援事業所の職員が説明に行くことが増えているが、親に対して進路の説明を行えるよう、支援学校の中で、福祉施設の勉強会等をすべきではないか。</w:t>
      </w:r>
    </w:p>
    <w:p w:rsidR="008163E0" w:rsidRPr="00B400BA" w:rsidRDefault="008163E0" w:rsidP="008163E0">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○企業側のフォローがないということが現実。離職率の高さは、仕事というより、人間関係がうまくいかないことが問題であることが多い。会社の</w:t>
      </w:r>
      <w:r w:rsidR="00727CB6">
        <w:rPr>
          <w:rFonts w:asciiTheme="majorEastAsia" w:eastAsiaTheme="majorEastAsia" w:hAnsiTheme="majorEastAsia" w:hint="eastAsia"/>
          <w:szCs w:val="21"/>
        </w:rPr>
        <w:t>人たちも仕事を教える技術はあっても、障がい者への関わりや、心</w:t>
      </w:r>
      <w:r w:rsidRPr="00B400BA">
        <w:rPr>
          <w:rFonts w:asciiTheme="majorEastAsia" w:eastAsiaTheme="majorEastAsia" w:hAnsiTheme="majorEastAsia" w:hint="eastAsia"/>
          <w:szCs w:val="21"/>
        </w:rPr>
        <w:t>のフォローまではわからない。ジョブコーチの仕事の幅を広げていくとか、企業をフォローアップするという仕組みを作ることで、支援学校の就労支援も充実し、卒業後の離職率も下がるのではないか。</w:t>
      </w:r>
    </w:p>
    <w:p w:rsidR="008163E0" w:rsidRPr="00B400BA" w:rsidRDefault="008163E0" w:rsidP="002C6FC8">
      <w:pPr>
        <w:ind w:left="236" w:hanging="234"/>
        <w:rPr>
          <w:rFonts w:asciiTheme="majorEastAsia" w:eastAsiaTheme="majorEastAsia" w:hAnsiTheme="majorEastAsia"/>
          <w:szCs w:val="21"/>
        </w:rPr>
      </w:pPr>
    </w:p>
    <w:p w:rsidR="004D5F38" w:rsidRPr="00B400BA" w:rsidRDefault="00D64783"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＜インクルーシブ教育の充実について＞</w:t>
      </w:r>
    </w:p>
    <w:p w:rsidR="004D5F38" w:rsidRPr="00B400BA" w:rsidRDefault="007667DA" w:rsidP="004D5F38">
      <w:pPr>
        <w:ind w:left="210" w:hangingChars="100" w:hanging="210"/>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○「障がい</w:t>
      </w:r>
      <w:r w:rsidR="004D5F38" w:rsidRPr="00B400BA">
        <w:rPr>
          <w:rFonts w:asciiTheme="majorEastAsia" w:eastAsiaTheme="majorEastAsia" w:hAnsiTheme="majorEastAsia" w:hint="eastAsia"/>
          <w:szCs w:val="21"/>
        </w:rPr>
        <w:t>の社会モデル</w:t>
      </w:r>
      <w:r w:rsidR="00006AE0"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インクルーシブ教育」の考え方を、教育の場で浸透させていくため</w:t>
      </w:r>
      <w:r w:rsidR="00006AE0"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w:t>
      </w:r>
      <w:r w:rsidR="00006AE0" w:rsidRPr="00B400BA">
        <w:rPr>
          <w:rFonts w:asciiTheme="majorEastAsia" w:eastAsiaTheme="majorEastAsia" w:hAnsiTheme="majorEastAsia" w:hint="eastAsia"/>
          <w:szCs w:val="21"/>
        </w:rPr>
        <w:t>２．個別分野ごとの</w:t>
      </w:r>
      <w:r w:rsidR="004D5F38" w:rsidRPr="00B400BA">
        <w:rPr>
          <w:rFonts w:asciiTheme="majorEastAsia" w:eastAsiaTheme="majorEastAsia" w:hAnsiTheme="majorEastAsia" w:hint="eastAsia"/>
          <w:szCs w:val="21"/>
        </w:rPr>
        <w:t>施策の方向性」に</w:t>
      </w:r>
      <w:r w:rsidR="00006AE0"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新たに</w:t>
      </w:r>
      <w:r w:rsidR="00006AE0" w:rsidRPr="00B400BA">
        <w:rPr>
          <w:rFonts w:asciiTheme="majorEastAsia" w:eastAsiaTheme="majorEastAsia" w:hAnsiTheme="majorEastAsia" w:hint="eastAsia"/>
          <w:szCs w:val="21"/>
        </w:rPr>
        <w:t>「インクルーシブ教育の充実」の項を</w:t>
      </w:r>
      <w:r w:rsidR="004D5F38" w:rsidRPr="00B400BA">
        <w:rPr>
          <w:rFonts w:asciiTheme="majorEastAsia" w:eastAsiaTheme="majorEastAsia" w:hAnsiTheme="majorEastAsia" w:hint="eastAsia"/>
          <w:szCs w:val="21"/>
        </w:rPr>
        <w:t>設けて</w:t>
      </w:r>
      <w:r w:rsidR="00006AE0" w:rsidRPr="00B400BA">
        <w:rPr>
          <w:rFonts w:asciiTheme="majorEastAsia" w:eastAsiaTheme="majorEastAsia" w:hAnsiTheme="majorEastAsia" w:hint="eastAsia"/>
          <w:szCs w:val="21"/>
        </w:rPr>
        <w:t>はどうか。その中で、</w:t>
      </w:r>
      <w:r w:rsidR="004D5F38" w:rsidRPr="00B400BA">
        <w:rPr>
          <w:rFonts w:asciiTheme="majorEastAsia" w:eastAsiaTheme="majorEastAsia" w:hAnsiTheme="majorEastAsia" w:hint="eastAsia"/>
          <w:szCs w:val="21"/>
        </w:rPr>
        <w:t>障がい児の保育所入所や</w:t>
      </w:r>
      <w:r w:rsidR="00006AE0" w:rsidRPr="00B400BA">
        <w:rPr>
          <w:rFonts w:asciiTheme="majorEastAsia" w:eastAsiaTheme="majorEastAsia" w:hAnsiTheme="majorEastAsia" w:hint="eastAsia"/>
          <w:szCs w:val="21"/>
        </w:rPr>
        <w:t>、</w:t>
      </w:r>
      <w:r w:rsidR="004B348B" w:rsidRPr="00B400BA">
        <w:rPr>
          <w:rFonts w:asciiTheme="majorEastAsia" w:eastAsiaTheme="majorEastAsia" w:hAnsiTheme="majorEastAsia" w:hint="eastAsia"/>
          <w:szCs w:val="21"/>
        </w:rPr>
        <w:t>小中学校、高等学校の</w:t>
      </w:r>
      <w:r w:rsidR="004D5F38" w:rsidRPr="00B400BA">
        <w:rPr>
          <w:rFonts w:asciiTheme="majorEastAsia" w:eastAsiaTheme="majorEastAsia" w:hAnsiTheme="majorEastAsia" w:hint="eastAsia"/>
          <w:szCs w:val="21"/>
        </w:rPr>
        <w:t>入学時</w:t>
      </w:r>
      <w:r w:rsidR="004B348B" w:rsidRPr="00B400BA">
        <w:rPr>
          <w:rFonts w:asciiTheme="majorEastAsia" w:eastAsiaTheme="majorEastAsia" w:hAnsiTheme="majorEastAsia" w:hint="eastAsia"/>
          <w:szCs w:val="21"/>
        </w:rPr>
        <w:t>において、「</w:t>
      </w:r>
      <w:r w:rsidR="004D5F38" w:rsidRPr="00B400BA">
        <w:rPr>
          <w:rFonts w:asciiTheme="majorEastAsia" w:eastAsiaTheme="majorEastAsia" w:hAnsiTheme="majorEastAsia" w:hint="eastAsia"/>
          <w:szCs w:val="21"/>
        </w:rPr>
        <w:t>差別がまだまだ残っていること」</w:t>
      </w:r>
      <w:r w:rsidR="004B348B" w:rsidRPr="00B400BA">
        <w:rPr>
          <w:rFonts w:asciiTheme="majorEastAsia" w:eastAsiaTheme="majorEastAsia" w:hAnsiTheme="majorEastAsia" w:hint="eastAsia"/>
          <w:szCs w:val="21"/>
        </w:rPr>
        <w:t>と、それを踏まえて、</w:t>
      </w:r>
      <w:r w:rsidR="004D5F38" w:rsidRPr="00B400BA">
        <w:rPr>
          <w:rFonts w:asciiTheme="majorEastAsia" w:eastAsiaTheme="majorEastAsia" w:hAnsiTheme="majorEastAsia" w:hint="eastAsia"/>
          <w:szCs w:val="21"/>
        </w:rPr>
        <w:t>「権利条約や差別解消法を</w:t>
      </w:r>
      <w:r w:rsidR="004B348B" w:rsidRPr="00B400BA">
        <w:rPr>
          <w:rFonts w:asciiTheme="majorEastAsia" w:eastAsiaTheme="majorEastAsia" w:hAnsiTheme="majorEastAsia" w:hint="eastAsia"/>
          <w:szCs w:val="21"/>
        </w:rPr>
        <w:t>受けてより一層インクルーシブ教育を進めていくこと」を明記し、</w:t>
      </w:r>
      <w:r w:rsidR="004D5F38" w:rsidRPr="00B400BA">
        <w:rPr>
          <w:rFonts w:asciiTheme="majorEastAsia" w:eastAsiaTheme="majorEastAsia" w:hAnsiTheme="majorEastAsia" w:hint="eastAsia"/>
          <w:szCs w:val="21"/>
        </w:rPr>
        <w:t>未</w:t>
      </w:r>
      <w:r w:rsidR="00197D67" w:rsidRPr="00B400BA">
        <w:rPr>
          <w:rFonts w:asciiTheme="majorEastAsia" w:eastAsiaTheme="majorEastAsia" w:hAnsiTheme="majorEastAsia" w:hint="eastAsia"/>
          <w:szCs w:val="21"/>
        </w:rPr>
        <w:t>然防止や</w:t>
      </w:r>
      <w:r w:rsidR="004B348B" w:rsidRPr="00B400BA">
        <w:rPr>
          <w:rFonts w:asciiTheme="majorEastAsia" w:eastAsiaTheme="majorEastAsia" w:hAnsiTheme="majorEastAsia" w:hint="eastAsia"/>
          <w:szCs w:val="21"/>
        </w:rPr>
        <w:t>差別解消に向けた課題と方策を検討して盛り込むべき。併せて、</w:t>
      </w:r>
      <w:r w:rsidR="004D5F38" w:rsidRPr="00B400BA">
        <w:rPr>
          <w:rFonts w:asciiTheme="majorEastAsia" w:eastAsiaTheme="majorEastAsia" w:hAnsiTheme="majorEastAsia" w:hint="eastAsia"/>
          <w:szCs w:val="21"/>
        </w:rPr>
        <w:t>本人・保護者の希望やニーズを見極める前に、「違う場」に誘導されること</w:t>
      </w:r>
      <w:r w:rsidR="00197D67" w:rsidRPr="00B400BA">
        <w:rPr>
          <w:rFonts w:asciiTheme="majorEastAsia" w:eastAsiaTheme="majorEastAsia" w:hAnsiTheme="majorEastAsia" w:hint="eastAsia"/>
          <w:szCs w:val="21"/>
        </w:rPr>
        <w:t>のないよう、</w:t>
      </w:r>
      <w:r w:rsidR="004D5F38" w:rsidRPr="00B400BA">
        <w:rPr>
          <w:rFonts w:asciiTheme="majorEastAsia" w:eastAsiaTheme="majorEastAsia" w:hAnsiTheme="majorEastAsia" w:hint="eastAsia"/>
          <w:szCs w:val="21"/>
        </w:rPr>
        <w:t>各学校に周知徹底</w:t>
      </w:r>
      <w:r w:rsidR="00197D67" w:rsidRPr="00B400BA">
        <w:rPr>
          <w:rFonts w:asciiTheme="majorEastAsia" w:eastAsiaTheme="majorEastAsia" w:hAnsiTheme="majorEastAsia" w:hint="eastAsia"/>
          <w:szCs w:val="21"/>
        </w:rPr>
        <w:t>すべき</w:t>
      </w:r>
      <w:r w:rsidR="004D5F38" w:rsidRPr="00B400BA">
        <w:rPr>
          <w:rFonts w:asciiTheme="majorEastAsia" w:eastAsiaTheme="majorEastAsia" w:hAnsiTheme="majorEastAsia" w:hint="eastAsia"/>
          <w:szCs w:val="21"/>
        </w:rPr>
        <w:t>。</w:t>
      </w:r>
    </w:p>
    <w:p w:rsidR="00727CB6" w:rsidRPr="00B400BA" w:rsidRDefault="00727CB6" w:rsidP="00727CB6">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学校教育で、インクルーシブな共生社会に向けて、障がいのある子も含めて一緒に考えていく支援を考えてほしい。発達障がいの子が、小学4年生の勉強ができないと非行になりやすいという話をよく聞くので、療育を大事にして、良いこと悪いことを小さい時から支援し、伝えるすることが大切。合理的配慮を踏まえて、わかりやすい教育をしてほしい。</w:t>
      </w:r>
    </w:p>
    <w:p w:rsidR="004D5F38" w:rsidRPr="00B400BA" w:rsidRDefault="004D5F38"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○入学時の対応、</w:t>
      </w:r>
      <w:r w:rsidR="00197D67" w:rsidRPr="00B400BA">
        <w:rPr>
          <w:rFonts w:asciiTheme="majorEastAsia" w:eastAsiaTheme="majorEastAsia" w:hAnsiTheme="majorEastAsia" w:hint="eastAsia"/>
          <w:szCs w:val="21"/>
        </w:rPr>
        <w:t>遠足、クラブ活動等も含めた</w:t>
      </w:r>
      <w:r w:rsidRPr="00B400BA">
        <w:rPr>
          <w:rFonts w:asciiTheme="majorEastAsia" w:eastAsiaTheme="majorEastAsia" w:hAnsiTheme="majorEastAsia" w:hint="eastAsia"/>
          <w:szCs w:val="21"/>
        </w:rPr>
        <w:t>学</w:t>
      </w:r>
      <w:r w:rsidR="00197D67" w:rsidRPr="00B400BA">
        <w:rPr>
          <w:rFonts w:asciiTheme="majorEastAsia" w:eastAsiaTheme="majorEastAsia" w:hAnsiTheme="majorEastAsia" w:hint="eastAsia"/>
          <w:szCs w:val="21"/>
        </w:rPr>
        <w:t>校内での生活・学習保障</w:t>
      </w:r>
      <w:r w:rsidRPr="00B400BA">
        <w:rPr>
          <w:rFonts w:asciiTheme="majorEastAsia" w:eastAsiaTheme="majorEastAsia" w:hAnsiTheme="majorEastAsia" w:hint="eastAsia"/>
          <w:szCs w:val="21"/>
        </w:rPr>
        <w:t>、卒業後の進路保障に関して、差別の未然防止に向けた方策、合理的配慮の提供内容を更に示していくために、「府教育庁の対応要領、府立学校研修資料」</w:t>
      </w:r>
      <w:r w:rsidR="0048752C" w:rsidRPr="00B400BA">
        <w:rPr>
          <w:rFonts w:asciiTheme="majorEastAsia" w:eastAsiaTheme="majorEastAsia" w:hAnsiTheme="majorEastAsia" w:hint="eastAsia"/>
          <w:szCs w:val="21"/>
        </w:rPr>
        <w:t>の</w:t>
      </w:r>
      <w:r w:rsidRPr="00B400BA">
        <w:rPr>
          <w:rFonts w:asciiTheme="majorEastAsia" w:eastAsiaTheme="majorEastAsia" w:hAnsiTheme="majorEastAsia" w:hint="eastAsia"/>
          <w:szCs w:val="21"/>
        </w:rPr>
        <w:t>バージョンアップ</w:t>
      </w:r>
      <w:r w:rsidR="0048752C" w:rsidRPr="00B400BA">
        <w:rPr>
          <w:rFonts w:asciiTheme="majorEastAsia" w:eastAsiaTheme="majorEastAsia" w:hAnsiTheme="majorEastAsia" w:hint="eastAsia"/>
          <w:szCs w:val="21"/>
        </w:rPr>
        <w:t>が必要</w:t>
      </w:r>
      <w:r w:rsidRPr="00B400BA">
        <w:rPr>
          <w:rFonts w:asciiTheme="majorEastAsia" w:eastAsiaTheme="majorEastAsia" w:hAnsiTheme="majorEastAsia" w:hint="eastAsia"/>
          <w:szCs w:val="21"/>
        </w:rPr>
        <w:t>。</w:t>
      </w:r>
    </w:p>
    <w:p w:rsidR="003F04CD" w:rsidRPr="00B400BA" w:rsidRDefault="003F04CD" w:rsidP="003F04CD">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たん吸引や給食時の配慮など、医療的ケアが必要な児童・生徒が増えている状況をふまえ、提供すべき合理的配慮の内容を検討すべき。また、中学校では教科担任制により支援が薄くなる傾向もあるため、中学校での合理的配慮についても検討すべき。</w:t>
      </w:r>
    </w:p>
    <w:p w:rsidR="004D5F38" w:rsidRPr="00B400BA" w:rsidRDefault="004D5F38" w:rsidP="00633982">
      <w:pPr>
        <w:ind w:left="226" w:hanging="224"/>
        <w:rPr>
          <w:rFonts w:asciiTheme="majorEastAsia" w:eastAsiaTheme="majorEastAsia" w:hAnsiTheme="majorEastAsia"/>
          <w:szCs w:val="21"/>
        </w:rPr>
      </w:pPr>
      <w:r w:rsidRPr="00B400BA">
        <w:rPr>
          <w:rFonts w:asciiTheme="majorEastAsia" w:eastAsiaTheme="majorEastAsia" w:hAnsiTheme="majorEastAsia" w:hint="eastAsia"/>
          <w:szCs w:val="21"/>
        </w:rPr>
        <w:t>○</w:t>
      </w:r>
      <w:r w:rsidR="0048752C" w:rsidRPr="00B400BA">
        <w:rPr>
          <w:rFonts w:asciiTheme="majorEastAsia" w:eastAsiaTheme="majorEastAsia" w:hAnsiTheme="majorEastAsia" w:hint="eastAsia"/>
          <w:szCs w:val="21"/>
        </w:rPr>
        <w:t>現計画の「３．具体的な取組みと目標」における、</w:t>
      </w:r>
      <w:r w:rsidRPr="00B400BA">
        <w:rPr>
          <w:rFonts w:asciiTheme="majorEastAsia" w:eastAsiaTheme="majorEastAsia" w:hAnsiTheme="majorEastAsia" w:hint="eastAsia"/>
          <w:szCs w:val="21"/>
        </w:rPr>
        <w:t>「就学相談・指導の充実</w:t>
      </w:r>
      <w:r w:rsidR="0048752C" w:rsidRPr="00B400BA">
        <w:rPr>
          <w:rFonts w:asciiTheme="majorEastAsia" w:eastAsiaTheme="majorEastAsia" w:hAnsiTheme="majorEastAsia" w:hint="eastAsia"/>
          <w:szCs w:val="21"/>
        </w:rPr>
        <w:t>」「</w:t>
      </w:r>
      <w:r w:rsidRPr="00B400BA">
        <w:rPr>
          <w:rFonts w:asciiTheme="majorEastAsia" w:eastAsiaTheme="majorEastAsia" w:hAnsiTheme="majorEastAsia" w:hint="eastAsia"/>
          <w:szCs w:val="21"/>
        </w:rPr>
        <w:t>通常の学級の充実</w:t>
      </w:r>
      <w:r w:rsidR="0048752C" w:rsidRPr="00B400BA">
        <w:rPr>
          <w:rFonts w:asciiTheme="majorEastAsia" w:eastAsiaTheme="majorEastAsia" w:hAnsiTheme="majorEastAsia" w:hint="eastAsia"/>
          <w:szCs w:val="21"/>
        </w:rPr>
        <w:t>」「</w:t>
      </w:r>
      <w:r w:rsidRPr="00B400BA">
        <w:rPr>
          <w:rFonts w:asciiTheme="majorEastAsia" w:eastAsiaTheme="majorEastAsia" w:hAnsiTheme="majorEastAsia" w:hint="eastAsia"/>
          <w:szCs w:val="21"/>
        </w:rPr>
        <w:t>障がい理解に関する研修」</w:t>
      </w:r>
      <w:r w:rsidR="0048752C" w:rsidRPr="00B400BA">
        <w:rPr>
          <w:rFonts w:asciiTheme="majorEastAsia" w:eastAsiaTheme="majorEastAsia" w:hAnsiTheme="majorEastAsia" w:hint="eastAsia"/>
          <w:szCs w:val="21"/>
        </w:rPr>
        <w:t>の3項目</w:t>
      </w:r>
      <w:r w:rsidRPr="00B400BA">
        <w:rPr>
          <w:rFonts w:asciiTheme="majorEastAsia" w:eastAsiaTheme="majorEastAsia" w:hAnsiTheme="majorEastAsia" w:hint="eastAsia"/>
          <w:szCs w:val="21"/>
        </w:rPr>
        <w:t>について、市町村教委や各学校に差別的取り扱いや合理的配慮の具体例などを周知していくための研修を強化していくこと、権利条約の理念を理解するような中身の研修を行う</w:t>
      </w:r>
      <w:r w:rsidR="00AB6945" w:rsidRPr="00B400BA">
        <w:rPr>
          <w:rFonts w:asciiTheme="majorEastAsia" w:eastAsiaTheme="majorEastAsia" w:hAnsiTheme="majorEastAsia" w:hint="eastAsia"/>
          <w:szCs w:val="21"/>
        </w:rPr>
        <w:t>ことが</w:t>
      </w:r>
      <w:r w:rsidRPr="00B400BA">
        <w:rPr>
          <w:rFonts w:asciiTheme="majorEastAsia" w:eastAsiaTheme="majorEastAsia" w:hAnsiTheme="majorEastAsia" w:hint="eastAsia"/>
          <w:szCs w:val="21"/>
        </w:rPr>
        <w:t>必要。</w:t>
      </w:r>
    </w:p>
    <w:p w:rsidR="004D5F38" w:rsidRPr="00B400BA" w:rsidRDefault="004D5F38" w:rsidP="004D5F38">
      <w:pPr>
        <w:ind w:left="226" w:hanging="224"/>
        <w:rPr>
          <w:rFonts w:asciiTheme="majorEastAsia" w:eastAsiaTheme="majorEastAsia" w:hAnsiTheme="majorEastAsia" w:cs="Times New Roman"/>
          <w:b/>
          <w:bCs/>
          <w:spacing w:val="8"/>
          <w:szCs w:val="21"/>
        </w:rPr>
      </w:pPr>
    </w:p>
    <w:p w:rsidR="004D5F38" w:rsidRPr="00B400BA" w:rsidRDefault="00D64783" w:rsidP="004D5F38">
      <w:pPr>
        <w:ind w:left="226" w:hanging="224"/>
        <w:rPr>
          <w:rFonts w:asciiTheme="majorEastAsia" w:eastAsiaTheme="majorEastAsia" w:hAnsiTheme="majorEastAsia"/>
          <w:szCs w:val="21"/>
        </w:rPr>
      </w:pPr>
      <w:r w:rsidRPr="00B400BA">
        <w:rPr>
          <w:rFonts w:asciiTheme="majorEastAsia" w:eastAsiaTheme="majorEastAsia" w:hAnsiTheme="majorEastAsia" w:hint="eastAsia"/>
          <w:szCs w:val="21"/>
        </w:rPr>
        <w:t>＜小中学校教育の充実</w:t>
      </w:r>
      <w:r w:rsidR="00AB6945" w:rsidRPr="00B400BA">
        <w:rPr>
          <w:rFonts w:asciiTheme="majorEastAsia" w:eastAsiaTheme="majorEastAsia" w:hAnsiTheme="majorEastAsia" w:hint="eastAsia"/>
          <w:szCs w:val="21"/>
        </w:rPr>
        <w:t>について</w:t>
      </w:r>
      <w:r w:rsidRPr="00B400BA">
        <w:rPr>
          <w:rFonts w:asciiTheme="majorEastAsia" w:eastAsiaTheme="majorEastAsia" w:hAnsiTheme="majorEastAsia" w:hint="eastAsia"/>
          <w:szCs w:val="21"/>
        </w:rPr>
        <w:t>＞</w:t>
      </w:r>
    </w:p>
    <w:p w:rsidR="004D5F38" w:rsidRPr="00B400BA" w:rsidRDefault="00BB402D"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0E6FF7" w:rsidRPr="00B400BA">
        <w:rPr>
          <w:rFonts w:asciiTheme="majorEastAsia" w:eastAsiaTheme="majorEastAsia" w:hAnsiTheme="majorEastAsia" w:hint="eastAsia"/>
          <w:szCs w:val="21"/>
        </w:rPr>
        <w:t>通学保障の問題は</w:t>
      </w:r>
      <w:r w:rsidR="004D5F38" w:rsidRPr="00B400BA">
        <w:rPr>
          <w:rFonts w:asciiTheme="majorEastAsia" w:eastAsiaTheme="majorEastAsia" w:hAnsiTheme="majorEastAsia" w:hint="eastAsia"/>
          <w:szCs w:val="21"/>
        </w:rPr>
        <w:t>長年の懸案</w:t>
      </w:r>
      <w:r w:rsidR="000E6FF7" w:rsidRPr="00B400BA">
        <w:rPr>
          <w:rFonts w:asciiTheme="majorEastAsia" w:eastAsiaTheme="majorEastAsia" w:hAnsiTheme="majorEastAsia" w:hint="eastAsia"/>
          <w:szCs w:val="21"/>
        </w:rPr>
        <w:t>であり</w:t>
      </w:r>
      <w:r w:rsidR="004D5F38" w:rsidRPr="00B400BA">
        <w:rPr>
          <w:rFonts w:asciiTheme="majorEastAsia" w:eastAsiaTheme="majorEastAsia" w:hAnsiTheme="majorEastAsia" w:hint="eastAsia"/>
          <w:szCs w:val="21"/>
        </w:rPr>
        <w:t>、今</w:t>
      </w:r>
      <w:r w:rsidR="000E6FF7" w:rsidRPr="00B400BA">
        <w:rPr>
          <w:rFonts w:asciiTheme="majorEastAsia" w:eastAsiaTheme="majorEastAsia" w:hAnsiTheme="majorEastAsia" w:hint="eastAsia"/>
          <w:szCs w:val="21"/>
        </w:rPr>
        <w:t>回の総合支援法施行３年後の見直しにおいても結局ほとんど改善されていない状況。</w:t>
      </w:r>
      <w:r w:rsidR="004D5F38" w:rsidRPr="00B400BA">
        <w:rPr>
          <w:rFonts w:asciiTheme="majorEastAsia" w:eastAsiaTheme="majorEastAsia" w:hAnsiTheme="majorEastAsia" w:hint="eastAsia"/>
          <w:szCs w:val="21"/>
        </w:rPr>
        <w:t>「府市教委が予算を組んで地域の移</w:t>
      </w:r>
      <w:r w:rsidR="000E6FF7" w:rsidRPr="00B400BA">
        <w:rPr>
          <w:rFonts w:asciiTheme="majorEastAsia" w:eastAsiaTheme="majorEastAsia" w:hAnsiTheme="majorEastAsia" w:hint="eastAsia"/>
          <w:szCs w:val="21"/>
        </w:rPr>
        <w:t>動支援事業者を活用する</w:t>
      </w:r>
      <w:r w:rsidRPr="00B400BA">
        <w:rPr>
          <w:rFonts w:asciiTheme="majorEastAsia" w:eastAsiaTheme="majorEastAsia" w:hAnsiTheme="majorEastAsia" w:hint="eastAsia"/>
          <w:szCs w:val="21"/>
        </w:rPr>
        <w:t>」</w:t>
      </w:r>
      <w:r w:rsidR="000E6FF7" w:rsidRPr="00B400BA">
        <w:rPr>
          <w:rFonts w:asciiTheme="majorEastAsia" w:eastAsiaTheme="majorEastAsia" w:hAnsiTheme="majorEastAsia" w:hint="eastAsia"/>
          <w:szCs w:val="21"/>
        </w:rPr>
        <w:t>等、具体的な方策について</w:t>
      </w:r>
      <w:r w:rsidRPr="00B400BA">
        <w:rPr>
          <w:rFonts w:asciiTheme="majorEastAsia" w:eastAsiaTheme="majorEastAsia" w:hAnsiTheme="majorEastAsia" w:hint="eastAsia"/>
          <w:szCs w:val="21"/>
        </w:rPr>
        <w:t>も検討課題として扱うべき</w:t>
      </w:r>
      <w:r w:rsidR="004D5F38" w:rsidRPr="00B400BA">
        <w:rPr>
          <w:rFonts w:asciiTheme="majorEastAsia" w:eastAsiaTheme="majorEastAsia" w:hAnsiTheme="majorEastAsia" w:hint="eastAsia"/>
          <w:szCs w:val="21"/>
        </w:rPr>
        <w:t>。</w:t>
      </w:r>
    </w:p>
    <w:p w:rsidR="004D5F38" w:rsidRPr="00B400BA" w:rsidRDefault="00BB402D"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学校内での保障について、小中</w:t>
      </w:r>
      <w:r w:rsidR="000E6FF7" w:rsidRPr="00B400BA">
        <w:rPr>
          <w:rFonts w:asciiTheme="majorEastAsia" w:eastAsiaTheme="majorEastAsia" w:hAnsiTheme="majorEastAsia" w:hint="eastAsia"/>
          <w:szCs w:val="21"/>
        </w:rPr>
        <w:t>学校の支援員・補助員等の配置がまだまだ不足している状況であることから、これらの充実と併せて</w:t>
      </w:r>
      <w:r w:rsidR="004D5F38" w:rsidRPr="00B400BA">
        <w:rPr>
          <w:rFonts w:asciiTheme="majorEastAsia" w:eastAsiaTheme="majorEastAsia" w:hAnsiTheme="majorEastAsia" w:hint="eastAsia"/>
          <w:szCs w:val="21"/>
        </w:rPr>
        <w:t>具体的な「数値目標」を盛り込んでもらいたい。</w:t>
      </w:r>
    </w:p>
    <w:p w:rsidR="004D5F38" w:rsidRPr="00B400BA" w:rsidRDefault="004D5F38" w:rsidP="004D5F38">
      <w:pPr>
        <w:ind w:left="226" w:hanging="224"/>
        <w:rPr>
          <w:rFonts w:asciiTheme="majorEastAsia" w:eastAsiaTheme="majorEastAsia" w:hAnsiTheme="majorEastAsia" w:cs="Times New Roman"/>
          <w:b/>
          <w:bCs/>
          <w:spacing w:val="8"/>
          <w:szCs w:val="21"/>
        </w:rPr>
      </w:pPr>
    </w:p>
    <w:p w:rsidR="004D5F38" w:rsidRPr="00B400BA" w:rsidRDefault="00AB6945" w:rsidP="004D5F38">
      <w:pPr>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医療機関との連携による医療的ケアへの支援</w:t>
      </w:r>
      <w:r w:rsidRPr="00B400BA">
        <w:rPr>
          <w:rFonts w:asciiTheme="majorEastAsia" w:eastAsiaTheme="majorEastAsia" w:hAnsiTheme="majorEastAsia" w:hint="eastAsia"/>
          <w:szCs w:val="21"/>
        </w:rPr>
        <w:t>について＞</w:t>
      </w:r>
    </w:p>
    <w:p w:rsidR="004D5F38" w:rsidRPr="00B400BA" w:rsidRDefault="00BB402D" w:rsidP="00AB6945">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0E6FF7" w:rsidRPr="00B400BA">
        <w:rPr>
          <w:rFonts w:asciiTheme="majorEastAsia" w:eastAsiaTheme="majorEastAsia" w:hAnsiTheme="majorEastAsia" w:hint="eastAsia"/>
          <w:szCs w:val="21"/>
        </w:rPr>
        <w:t>「２．個別分野ごとの施策の方向性」</w:t>
      </w:r>
      <w:r w:rsidR="004D5F38" w:rsidRPr="00B400BA">
        <w:rPr>
          <w:rFonts w:asciiTheme="majorEastAsia" w:eastAsiaTheme="majorEastAsia" w:hAnsiTheme="majorEastAsia" w:hint="eastAsia"/>
          <w:szCs w:val="21"/>
        </w:rPr>
        <w:t>におい</w:t>
      </w:r>
      <w:r w:rsidR="003F04CD">
        <w:rPr>
          <w:rFonts w:asciiTheme="majorEastAsia" w:eastAsiaTheme="majorEastAsia" w:hAnsiTheme="majorEastAsia" w:hint="eastAsia"/>
          <w:szCs w:val="21"/>
        </w:rPr>
        <w:t>て、</w:t>
      </w:r>
      <w:r w:rsidR="00AB6945" w:rsidRPr="00B400BA">
        <w:rPr>
          <w:rFonts w:asciiTheme="majorEastAsia" w:eastAsiaTheme="majorEastAsia" w:hAnsiTheme="majorEastAsia" w:hint="eastAsia"/>
          <w:szCs w:val="21"/>
        </w:rPr>
        <w:t>「医療的ケアへの支援」の項目を新たに設けるべき</w:t>
      </w:r>
      <w:r w:rsidR="004D5F38" w:rsidRPr="00B400BA">
        <w:rPr>
          <w:rFonts w:asciiTheme="majorEastAsia" w:eastAsiaTheme="majorEastAsia" w:hAnsiTheme="majorEastAsia" w:hint="eastAsia"/>
          <w:szCs w:val="21"/>
        </w:rPr>
        <w:t>。</w:t>
      </w:r>
      <w:r w:rsidR="00AB6945" w:rsidRPr="00B400BA">
        <w:rPr>
          <w:rFonts w:asciiTheme="majorEastAsia" w:eastAsiaTheme="majorEastAsia" w:hAnsiTheme="majorEastAsia" w:hint="eastAsia"/>
          <w:szCs w:val="21"/>
        </w:rPr>
        <w:t>その上で、</w:t>
      </w:r>
      <w:r w:rsidR="004D5F38" w:rsidRPr="00B400BA">
        <w:rPr>
          <w:rFonts w:asciiTheme="majorEastAsia" w:eastAsiaTheme="majorEastAsia" w:hAnsiTheme="majorEastAsia" w:hint="eastAsia"/>
          <w:szCs w:val="21"/>
        </w:rPr>
        <w:t>全市町村を対象にした「医療的ケア連絡会議」の充実を図り、</w:t>
      </w:r>
      <w:r w:rsidR="000E6FF7" w:rsidRPr="00B400BA">
        <w:rPr>
          <w:rFonts w:asciiTheme="majorEastAsia" w:eastAsiaTheme="majorEastAsia" w:hAnsiTheme="majorEastAsia" w:hint="eastAsia"/>
          <w:szCs w:val="21"/>
        </w:rPr>
        <w:t>各市町村の小中学校におけるすべての教育活動で、保護者の付き添いを</w:t>
      </w:r>
      <w:r w:rsidR="004D5F38" w:rsidRPr="00B400BA">
        <w:rPr>
          <w:rFonts w:asciiTheme="majorEastAsia" w:eastAsiaTheme="majorEastAsia" w:hAnsiTheme="majorEastAsia" w:hint="eastAsia"/>
          <w:szCs w:val="21"/>
        </w:rPr>
        <w:t>求められず、他の生徒と同じ場で学校生活が送れるようにす</w:t>
      </w:r>
      <w:r w:rsidR="000E6FF7" w:rsidRPr="00B400BA">
        <w:rPr>
          <w:rFonts w:asciiTheme="majorEastAsia" w:eastAsiaTheme="majorEastAsia" w:hAnsiTheme="majorEastAsia" w:hint="eastAsia"/>
          <w:szCs w:val="21"/>
        </w:rPr>
        <w:t>べき。</w:t>
      </w:r>
      <w:r w:rsidR="004D5F38" w:rsidRPr="00B400BA">
        <w:rPr>
          <w:rFonts w:asciiTheme="majorEastAsia" w:eastAsiaTheme="majorEastAsia" w:hAnsiTheme="majorEastAsia" w:hint="eastAsia"/>
          <w:szCs w:val="21"/>
        </w:rPr>
        <w:t>また、「医療的ケア体制推進事業」では保護者の長期付き添いをなくしていくために、「保護者の付き添いは最長でも３カ月とする」など期限を定め、</w:t>
      </w:r>
      <w:r w:rsidR="000E6FF7" w:rsidRPr="00B400BA">
        <w:rPr>
          <w:rFonts w:asciiTheme="majorEastAsia" w:eastAsiaTheme="majorEastAsia" w:hAnsiTheme="majorEastAsia" w:hint="eastAsia"/>
          <w:szCs w:val="21"/>
        </w:rPr>
        <w:t>意図を明確にすべき</w:t>
      </w:r>
      <w:r w:rsidR="004D5F38" w:rsidRPr="00B400BA">
        <w:rPr>
          <w:rFonts w:asciiTheme="majorEastAsia" w:eastAsiaTheme="majorEastAsia" w:hAnsiTheme="majorEastAsia" w:hint="eastAsia"/>
          <w:szCs w:val="21"/>
        </w:rPr>
        <w:t>。</w:t>
      </w:r>
    </w:p>
    <w:p w:rsidR="004D5F38" w:rsidRPr="00B400BA" w:rsidRDefault="00BB402D" w:rsidP="00277454">
      <w:pPr>
        <w:ind w:leftChars="50" w:left="315" w:hangingChars="100" w:hanging="210"/>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府立高校において、医療的ケアが必要な生徒が、校内・校外すべての</w:t>
      </w:r>
      <w:r w:rsidR="00AB6945" w:rsidRPr="00B400BA">
        <w:rPr>
          <w:rFonts w:asciiTheme="majorEastAsia" w:eastAsiaTheme="majorEastAsia" w:hAnsiTheme="majorEastAsia" w:hint="eastAsia"/>
          <w:szCs w:val="21"/>
        </w:rPr>
        <w:t>教育活動に参加できるよう、看護師配置等の体制整備の充実を図ることが必要</w:t>
      </w:r>
      <w:r w:rsidR="004D5F38" w:rsidRPr="00B400BA">
        <w:rPr>
          <w:rFonts w:asciiTheme="majorEastAsia" w:eastAsiaTheme="majorEastAsia" w:hAnsiTheme="majorEastAsia" w:hint="eastAsia"/>
          <w:szCs w:val="21"/>
        </w:rPr>
        <w:t>。</w:t>
      </w:r>
    </w:p>
    <w:p w:rsidR="004D5F38" w:rsidRPr="00B400BA" w:rsidRDefault="004D5F38" w:rsidP="004D5F38">
      <w:pPr>
        <w:ind w:left="226" w:hanging="224"/>
        <w:rPr>
          <w:rFonts w:asciiTheme="majorEastAsia" w:eastAsiaTheme="majorEastAsia" w:hAnsiTheme="majorEastAsia"/>
          <w:szCs w:val="21"/>
        </w:rPr>
      </w:pPr>
    </w:p>
    <w:p w:rsidR="004D5F38" w:rsidRPr="00B400BA" w:rsidRDefault="00AB6945"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後期中等教育の充実</w:t>
      </w:r>
      <w:r w:rsidRPr="00B400BA">
        <w:rPr>
          <w:rFonts w:asciiTheme="majorEastAsia" w:eastAsiaTheme="majorEastAsia" w:hAnsiTheme="majorEastAsia" w:hint="eastAsia"/>
          <w:szCs w:val="21"/>
        </w:rPr>
        <w:t>について＞</w:t>
      </w:r>
    </w:p>
    <w:p w:rsidR="004D5F38" w:rsidRDefault="00BB402D" w:rsidP="004D5F38">
      <w:pPr>
        <w:ind w:left="226" w:hanging="224"/>
        <w:rPr>
          <w:rFonts w:asciiTheme="majorEastAsia" w:eastAsiaTheme="majorEastAsia" w:hAnsiTheme="majorEastAsia"/>
          <w:szCs w:val="21"/>
        </w:rPr>
      </w:pPr>
      <w:r w:rsidRPr="00B400BA">
        <w:rPr>
          <w:rFonts w:asciiTheme="majorEastAsia" w:eastAsiaTheme="majorEastAsia" w:hAnsiTheme="majorEastAsia" w:hint="eastAsia"/>
          <w:szCs w:val="21"/>
        </w:rPr>
        <w:t>○</w:t>
      </w:r>
      <w:r w:rsidR="00AB6945" w:rsidRPr="00B400BA">
        <w:rPr>
          <w:rFonts w:asciiTheme="majorEastAsia" w:eastAsiaTheme="majorEastAsia" w:hAnsiTheme="majorEastAsia" w:hint="eastAsia"/>
          <w:szCs w:val="21"/>
        </w:rPr>
        <w:t>支援が必要な生徒の増加を踏まえ</w:t>
      </w:r>
      <w:r w:rsidR="004D5F38" w:rsidRPr="00B400BA">
        <w:rPr>
          <w:rFonts w:asciiTheme="majorEastAsia" w:eastAsiaTheme="majorEastAsia" w:hAnsiTheme="majorEastAsia" w:hint="eastAsia"/>
          <w:szCs w:val="21"/>
        </w:rPr>
        <w:t>、</w:t>
      </w:r>
      <w:r w:rsidR="00AB6945" w:rsidRPr="00B400BA">
        <w:rPr>
          <w:rFonts w:asciiTheme="majorEastAsia" w:eastAsiaTheme="majorEastAsia" w:hAnsiTheme="majorEastAsia" w:hint="eastAsia"/>
          <w:szCs w:val="21"/>
        </w:rPr>
        <w:t>ニーズに基づいた、</w:t>
      </w:r>
      <w:r w:rsidR="004D5F38" w:rsidRPr="00B400BA">
        <w:rPr>
          <w:rFonts w:asciiTheme="majorEastAsia" w:eastAsiaTheme="majorEastAsia" w:hAnsiTheme="majorEastAsia" w:hint="eastAsia"/>
          <w:szCs w:val="21"/>
        </w:rPr>
        <w:t>自立支援推進校、共生推進校の拡充に向けた抜本的な対策検討が必要となっている。</w:t>
      </w:r>
    </w:p>
    <w:p w:rsidR="003F04CD" w:rsidRPr="00B400BA" w:rsidRDefault="003F04CD" w:rsidP="003F04CD">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現計画の「３．具体的な取組みと目標」における、「高校に在籍する障がいのある生徒の進路指導の充実」「障がいのある生徒の高校生活の支援」の２つについて、まだ発達障がいなどの認識がなかった頃、そのような支援が必要であった生徒も、今より多く府立高校で学んでいたと考えられることから、これらの生徒が支援学校でなく、府立高校で学べるような環境を整えていくことが必要。現在支援学校の方に進みがちな理由としては、「高等部卒業後の進路指導（特に就職）」「在学中の人手の厚さ」などが考えられる。進路指導については、各高等学校で取り組む課題であるが、障がいのある生徒のケースには圧倒的に不慣れであり、支援学校とは大きな差があると考えられる。これに対して、府教育庁や支援学校からの「相談支援体制」</w:t>
      </w:r>
      <w:r w:rsidRPr="00B400BA">
        <w:rPr>
          <w:rFonts w:asciiTheme="majorEastAsia" w:eastAsiaTheme="majorEastAsia" w:hAnsiTheme="majorEastAsia" w:hint="eastAsia"/>
          <w:color w:val="0000FF"/>
          <w:szCs w:val="21"/>
        </w:rPr>
        <w:t>、</w:t>
      </w:r>
      <w:r w:rsidRPr="00B400BA">
        <w:rPr>
          <w:rFonts w:asciiTheme="majorEastAsia" w:eastAsiaTheme="majorEastAsia" w:hAnsiTheme="majorEastAsia" w:hint="eastAsia"/>
          <w:szCs w:val="21"/>
        </w:rPr>
        <w:t>研修の強化を明確に打ち出すことが必要。</w:t>
      </w:r>
    </w:p>
    <w:p w:rsidR="004D5F38" w:rsidRPr="00B400BA" w:rsidRDefault="00BB402D"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AB6945" w:rsidRPr="00B400BA">
        <w:rPr>
          <w:rFonts w:asciiTheme="majorEastAsia" w:eastAsiaTheme="majorEastAsia" w:hAnsiTheme="majorEastAsia" w:hint="eastAsia"/>
          <w:szCs w:val="21"/>
        </w:rPr>
        <w:t>現計画の「３．具体的な取組みと目標」における、</w:t>
      </w:r>
      <w:r w:rsidR="004D5F38" w:rsidRPr="00B400BA">
        <w:rPr>
          <w:rFonts w:asciiTheme="majorEastAsia" w:eastAsiaTheme="majorEastAsia" w:hAnsiTheme="majorEastAsia" w:hint="eastAsia"/>
          <w:szCs w:val="21"/>
        </w:rPr>
        <w:t>「高等学校における知的障がいのある生徒の受け入れ推進」では、「公立高校前期入学者選抜の平均倍率に近づけるよう」とあるが、入試日程</w:t>
      </w:r>
      <w:r w:rsidR="00AB6945" w:rsidRPr="00B400BA">
        <w:rPr>
          <w:rFonts w:asciiTheme="majorEastAsia" w:eastAsiaTheme="majorEastAsia" w:hAnsiTheme="majorEastAsia" w:hint="eastAsia"/>
          <w:szCs w:val="21"/>
        </w:rPr>
        <w:t>やシステムが変わったこと、また本来、</w:t>
      </w:r>
      <w:r w:rsidR="004D5F38" w:rsidRPr="00B400BA">
        <w:rPr>
          <w:rFonts w:asciiTheme="majorEastAsia" w:eastAsiaTheme="majorEastAsia" w:hAnsiTheme="majorEastAsia" w:hint="eastAsia"/>
          <w:szCs w:val="21"/>
        </w:rPr>
        <w:t>前期入試はチャレンジ的な位置づけでもあったことを踏まえ、「一般入試の倍率に近づけ</w:t>
      </w:r>
      <w:r w:rsidR="003F04CD">
        <w:rPr>
          <w:rFonts w:asciiTheme="majorEastAsia" w:eastAsiaTheme="majorEastAsia" w:hAnsiTheme="majorEastAsia" w:hint="eastAsia"/>
          <w:szCs w:val="21"/>
        </w:rPr>
        <w:t>る」（もしくはせめて全体の入試倍率に近づける）とすべきであり、その旨を明記するとともに</w:t>
      </w:r>
      <w:r w:rsidR="004D5F38" w:rsidRPr="00B400BA">
        <w:rPr>
          <w:rFonts w:asciiTheme="majorEastAsia" w:eastAsiaTheme="majorEastAsia" w:hAnsiTheme="majorEastAsia" w:hint="eastAsia"/>
          <w:szCs w:val="21"/>
        </w:rPr>
        <w:t>、「一層の強化が必要」としてもらいたい。</w:t>
      </w:r>
    </w:p>
    <w:p w:rsidR="004D5F38" w:rsidRPr="00B400BA" w:rsidRDefault="007667DA"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小中学校と同様</w:t>
      </w:r>
      <w:r w:rsidR="00E94490" w:rsidRPr="00B400BA">
        <w:rPr>
          <w:rFonts w:asciiTheme="majorEastAsia" w:eastAsiaTheme="majorEastAsia" w:hAnsiTheme="majorEastAsia" w:hint="eastAsia"/>
          <w:szCs w:val="21"/>
        </w:rPr>
        <w:t>に、高校での通学問題も大きな課題。実際、きょうだい</w:t>
      </w:r>
      <w:r w:rsidRPr="00B400BA">
        <w:rPr>
          <w:rFonts w:asciiTheme="majorEastAsia" w:eastAsiaTheme="majorEastAsia" w:hAnsiTheme="majorEastAsia" w:hint="eastAsia"/>
          <w:szCs w:val="21"/>
        </w:rPr>
        <w:t>両者に障がい</w:t>
      </w:r>
      <w:r w:rsidR="004D5F38" w:rsidRPr="00B400BA">
        <w:rPr>
          <w:rFonts w:asciiTheme="majorEastAsia" w:eastAsiaTheme="majorEastAsia" w:hAnsiTheme="majorEastAsia" w:hint="eastAsia"/>
          <w:szCs w:val="21"/>
        </w:rPr>
        <w:t>があり通学支援が必要な場合、「同じ高校</w:t>
      </w:r>
      <w:r w:rsidR="00E94490" w:rsidRPr="00B400BA">
        <w:rPr>
          <w:rFonts w:asciiTheme="majorEastAsia" w:eastAsiaTheme="majorEastAsia" w:hAnsiTheme="majorEastAsia" w:hint="eastAsia"/>
          <w:szCs w:val="21"/>
        </w:rPr>
        <w:t>に進めない限りは支援学校に行くしかない」という選択が実際に起き</w:t>
      </w:r>
      <w:r w:rsidR="004D5F38" w:rsidRPr="00B400BA">
        <w:rPr>
          <w:rFonts w:asciiTheme="majorEastAsia" w:eastAsiaTheme="majorEastAsia" w:hAnsiTheme="majorEastAsia" w:hint="eastAsia"/>
          <w:szCs w:val="21"/>
        </w:rPr>
        <w:t>ている。「府立高校に関しては、府教育庁が予算を組んで地域の移</w:t>
      </w:r>
      <w:r w:rsidR="00E94490" w:rsidRPr="00B400BA">
        <w:rPr>
          <w:rFonts w:asciiTheme="majorEastAsia" w:eastAsiaTheme="majorEastAsia" w:hAnsiTheme="majorEastAsia" w:hint="eastAsia"/>
          <w:szCs w:val="21"/>
        </w:rPr>
        <w:t>動支援事業者を活用する方策」も検討課題として盛り込んでもらいたい</w:t>
      </w:r>
      <w:r w:rsidR="004D5F38" w:rsidRPr="00B400BA">
        <w:rPr>
          <w:rFonts w:asciiTheme="majorEastAsia" w:eastAsiaTheme="majorEastAsia" w:hAnsiTheme="majorEastAsia" w:hint="eastAsia"/>
          <w:szCs w:val="21"/>
        </w:rPr>
        <w:t>。</w:t>
      </w:r>
    </w:p>
    <w:p w:rsidR="003F04CD" w:rsidRPr="00B400BA" w:rsidRDefault="003F04CD" w:rsidP="003F04CD">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○在学中の支援については、本来「教員の手だて」が必要と考えられるが、少なくとも「学習支援員」は大きく充実させ、必要に応じて何らか</w:t>
      </w:r>
      <w:r>
        <w:rPr>
          <w:rFonts w:asciiTheme="majorEastAsia" w:eastAsiaTheme="majorEastAsia" w:hAnsiTheme="majorEastAsia" w:hint="eastAsia"/>
          <w:szCs w:val="21"/>
        </w:rPr>
        <w:t>のサポートが受けられることを明確にすることが必要であり、数値目標を</w:t>
      </w:r>
      <w:r w:rsidRPr="00B400BA">
        <w:rPr>
          <w:rFonts w:asciiTheme="majorEastAsia" w:eastAsiaTheme="majorEastAsia" w:hAnsiTheme="majorEastAsia" w:hint="eastAsia"/>
          <w:szCs w:val="21"/>
        </w:rPr>
        <w:t>設定</w:t>
      </w:r>
      <w:r>
        <w:rPr>
          <w:rFonts w:asciiTheme="majorEastAsia" w:eastAsiaTheme="majorEastAsia" w:hAnsiTheme="majorEastAsia" w:hint="eastAsia"/>
          <w:szCs w:val="21"/>
        </w:rPr>
        <w:t>すべき</w:t>
      </w:r>
      <w:r w:rsidRPr="00B400BA">
        <w:rPr>
          <w:rFonts w:asciiTheme="majorEastAsia" w:eastAsiaTheme="majorEastAsia" w:hAnsiTheme="majorEastAsia" w:hint="eastAsia"/>
          <w:szCs w:val="21"/>
        </w:rPr>
        <w:t>。</w:t>
      </w:r>
    </w:p>
    <w:p w:rsidR="003F04CD" w:rsidRPr="00B400BA" w:rsidRDefault="003F04CD" w:rsidP="004D5F38">
      <w:pPr>
        <w:ind w:left="226" w:hanging="224"/>
        <w:rPr>
          <w:rFonts w:asciiTheme="majorEastAsia" w:eastAsiaTheme="majorEastAsia" w:hAnsiTheme="majorEastAsia" w:cs="Times New Roman"/>
          <w:b/>
          <w:bCs/>
          <w:spacing w:val="8"/>
          <w:szCs w:val="21"/>
        </w:rPr>
      </w:pPr>
    </w:p>
    <w:p w:rsidR="004D5F38" w:rsidRPr="00B400BA" w:rsidRDefault="00E94490"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就労・自立に向けた教育の充実</w:t>
      </w:r>
      <w:r w:rsidRPr="00B400BA">
        <w:rPr>
          <w:rFonts w:asciiTheme="majorEastAsia" w:eastAsiaTheme="majorEastAsia" w:hAnsiTheme="majorEastAsia" w:hint="eastAsia"/>
          <w:szCs w:val="21"/>
        </w:rPr>
        <w:t>について＞</w:t>
      </w:r>
    </w:p>
    <w:p w:rsidR="004D5F38" w:rsidRPr="00B400BA" w:rsidRDefault="007667DA" w:rsidP="004D5F38">
      <w:pPr>
        <w:ind w:left="226" w:hanging="224"/>
        <w:rPr>
          <w:rFonts w:asciiTheme="majorEastAsia" w:eastAsiaTheme="majorEastAsia" w:hAnsiTheme="majorEastAsia" w:cs="Times New Roman"/>
          <w:b/>
          <w:bCs/>
          <w:spacing w:val="8"/>
          <w:szCs w:val="21"/>
        </w:rPr>
      </w:pPr>
      <w:r w:rsidRPr="00B400BA">
        <w:rPr>
          <w:rFonts w:asciiTheme="majorEastAsia" w:eastAsiaTheme="majorEastAsia" w:hAnsiTheme="majorEastAsia" w:hint="eastAsia"/>
          <w:szCs w:val="21"/>
        </w:rPr>
        <w:t>○</w:t>
      </w:r>
      <w:r w:rsidR="00E94490" w:rsidRPr="00B400BA">
        <w:rPr>
          <w:rFonts w:asciiTheme="majorEastAsia" w:eastAsiaTheme="majorEastAsia" w:hAnsiTheme="majorEastAsia" w:hint="eastAsia"/>
          <w:szCs w:val="21"/>
        </w:rPr>
        <w:t>「２．個別分野ごとの施策の方向性」においても、</w:t>
      </w:r>
      <w:r w:rsidR="004D5F38" w:rsidRPr="00B400BA">
        <w:rPr>
          <w:rFonts w:asciiTheme="majorEastAsia" w:eastAsiaTheme="majorEastAsia" w:hAnsiTheme="majorEastAsia" w:hint="eastAsia"/>
          <w:szCs w:val="21"/>
        </w:rPr>
        <w:t>卒業</w:t>
      </w:r>
      <w:r w:rsidR="00E94490" w:rsidRPr="00B400BA">
        <w:rPr>
          <w:rFonts w:asciiTheme="majorEastAsia" w:eastAsiaTheme="majorEastAsia" w:hAnsiTheme="majorEastAsia" w:hint="eastAsia"/>
          <w:szCs w:val="21"/>
        </w:rPr>
        <w:t>後の進路としては、</w:t>
      </w:r>
      <w:r w:rsidRPr="00B400BA">
        <w:rPr>
          <w:rFonts w:asciiTheme="majorEastAsia" w:eastAsiaTheme="majorEastAsia" w:hAnsiTheme="majorEastAsia" w:hint="eastAsia"/>
          <w:szCs w:val="21"/>
        </w:rPr>
        <w:t>まだまだ就労支援のみに偏って記述されており、「重度障がい</w:t>
      </w:r>
      <w:r w:rsidR="004D5F38" w:rsidRPr="00B400BA">
        <w:rPr>
          <w:rFonts w:asciiTheme="majorEastAsia" w:eastAsiaTheme="majorEastAsia" w:hAnsiTheme="majorEastAsia" w:hint="eastAsia"/>
          <w:szCs w:val="21"/>
        </w:rPr>
        <w:t>者の地域での自立生活」への観点が弱く、将来の生活が展望できないため、新たに項目</w:t>
      </w:r>
      <w:r w:rsidR="00633982" w:rsidRPr="00B400BA">
        <w:rPr>
          <w:rFonts w:asciiTheme="majorEastAsia" w:eastAsiaTheme="majorEastAsia" w:hAnsiTheme="majorEastAsia" w:hint="eastAsia"/>
          <w:szCs w:val="21"/>
        </w:rPr>
        <w:t>の設定が必要ではないか</w:t>
      </w:r>
      <w:r w:rsidR="004D5F38" w:rsidRPr="00B400BA">
        <w:rPr>
          <w:rFonts w:asciiTheme="majorEastAsia" w:eastAsiaTheme="majorEastAsia" w:hAnsiTheme="majorEastAsia" w:hint="eastAsia"/>
          <w:szCs w:val="21"/>
        </w:rPr>
        <w:t>。具体的には</w:t>
      </w:r>
      <w:r w:rsidR="00633982"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普通学校、支援学校在学中から「将来の自立生活が展望できる支援」として地域の日中活動やグループホームの見学・体験利用、自立生活している当事者との交流、移動支援や居宅介護の利用などを</w:t>
      </w:r>
      <w:r w:rsidR="00633982"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地域の自立支援協議会と学校が連携</w:t>
      </w:r>
      <w:r w:rsidRPr="00B400BA">
        <w:rPr>
          <w:rFonts w:asciiTheme="majorEastAsia" w:eastAsiaTheme="majorEastAsia" w:hAnsiTheme="majorEastAsia" w:hint="eastAsia"/>
          <w:szCs w:val="21"/>
        </w:rPr>
        <w:t>して取り組んでいくこと、ならびに学校側の個別支援計画と地域の障がい</w:t>
      </w:r>
      <w:r w:rsidR="004D5F38" w:rsidRPr="00B400BA">
        <w:rPr>
          <w:rFonts w:asciiTheme="majorEastAsia" w:eastAsiaTheme="majorEastAsia" w:hAnsiTheme="majorEastAsia" w:hint="eastAsia"/>
          <w:szCs w:val="21"/>
        </w:rPr>
        <w:t>児相談支援を付き合わせて、本人の将来計画、当面の支援計画などを議論していくような仕組みを検討していくこと</w:t>
      </w:r>
      <w:r w:rsidR="00633982" w:rsidRPr="00B400BA">
        <w:rPr>
          <w:rFonts w:asciiTheme="majorEastAsia" w:eastAsiaTheme="majorEastAsia" w:hAnsiTheme="majorEastAsia" w:hint="eastAsia"/>
          <w:szCs w:val="21"/>
        </w:rPr>
        <w:t>が必要</w:t>
      </w:r>
      <w:r w:rsidR="004D5F38" w:rsidRPr="00B400BA">
        <w:rPr>
          <w:rFonts w:asciiTheme="majorEastAsia" w:eastAsiaTheme="majorEastAsia" w:hAnsiTheme="majorEastAsia" w:hint="eastAsia"/>
          <w:szCs w:val="21"/>
        </w:rPr>
        <w:t>。またこうした取り組みは</w:t>
      </w:r>
      <w:r w:rsidR="00633982" w:rsidRPr="00B400BA">
        <w:rPr>
          <w:rFonts w:asciiTheme="majorEastAsia" w:eastAsiaTheme="majorEastAsia" w:hAnsiTheme="majorEastAsia" w:hint="eastAsia"/>
          <w:szCs w:val="21"/>
        </w:rPr>
        <w:t>、</w:t>
      </w:r>
      <w:r w:rsidR="004D5F38" w:rsidRPr="00B400BA">
        <w:rPr>
          <w:rFonts w:asciiTheme="majorEastAsia" w:eastAsiaTheme="majorEastAsia" w:hAnsiTheme="majorEastAsia" w:hint="eastAsia"/>
          <w:szCs w:val="21"/>
        </w:rPr>
        <w:t>地域と学校との連携を進めることにより、学校側の視野を広げ、個々のニーズに応じて多様な選択肢を提供していくことにもつながるなど役立つものであり、そうした観点も盛り込ん</w:t>
      </w:r>
      <w:bookmarkStart w:id="0" w:name="_GoBack"/>
      <w:bookmarkEnd w:id="0"/>
      <w:r w:rsidR="004D5F38" w:rsidRPr="00B400BA">
        <w:rPr>
          <w:rFonts w:asciiTheme="majorEastAsia" w:eastAsiaTheme="majorEastAsia" w:hAnsiTheme="majorEastAsia" w:hint="eastAsia"/>
          <w:szCs w:val="21"/>
        </w:rPr>
        <w:t>でもらいたい。</w:t>
      </w:r>
    </w:p>
    <w:p w:rsidR="001F6882" w:rsidRPr="00B400BA" w:rsidRDefault="001F6882" w:rsidP="002C6FC8">
      <w:pPr>
        <w:ind w:left="236" w:hanging="234"/>
        <w:rPr>
          <w:rFonts w:asciiTheme="majorEastAsia" w:eastAsiaTheme="majorEastAsia" w:hAnsiTheme="majorEastAsia"/>
          <w:szCs w:val="21"/>
        </w:rPr>
      </w:pPr>
    </w:p>
    <w:p w:rsidR="001F6882" w:rsidRPr="00B400BA" w:rsidRDefault="00B400BA"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＜地域で学ぶについて</w:t>
      </w:r>
      <w:r w:rsidR="001F6882" w:rsidRPr="00B400BA">
        <w:rPr>
          <w:rFonts w:asciiTheme="majorEastAsia" w:eastAsiaTheme="majorEastAsia" w:hAnsiTheme="majorEastAsia" w:hint="eastAsia"/>
          <w:szCs w:val="21"/>
        </w:rPr>
        <w:t>＞</w:t>
      </w:r>
    </w:p>
    <w:p w:rsidR="001F6882" w:rsidRPr="001F288F" w:rsidRDefault="001F6882"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○学校を卒業してから学ぶ、という観点が、知的障がいや発達障がいの部分で不足しているのはないか。図書館や公民館、博物館や美術館の利用の仕方について、</w:t>
      </w:r>
      <w:r w:rsidR="00B27C39" w:rsidRPr="00B400BA">
        <w:rPr>
          <w:rFonts w:asciiTheme="majorEastAsia" w:eastAsiaTheme="majorEastAsia" w:hAnsiTheme="majorEastAsia" w:hint="eastAsia"/>
          <w:szCs w:val="21"/>
        </w:rPr>
        <w:t>身体障がい等への整備はできつつあるが、</w:t>
      </w:r>
      <w:r w:rsidRPr="00B400BA">
        <w:rPr>
          <w:rFonts w:asciiTheme="majorEastAsia" w:eastAsiaTheme="majorEastAsia" w:hAnsiTheme="majorEastAsia" w:hint="eastAsia"/>
          <w:szCs w:val="21"/>
        </w:rPr>
        <w:t>知的障がいや発達障がいの方への配慮という観点が整備されていない。</w:t>
      </w:r>
      <w:r w:rsidR="00B27C39" w:rsidRPr="00B400BA">
        <w:rPr>
          <w:rFonts w:asciiTheme="majorEastAsia" w:eastAsiaTheme="majorEastAsia" w:hAnsiTheme="majorEastAsia" w:hint="eastAsia"/>
          <w:szCs w:val="21"/>
        </w:rPr>
        <w:t>特に図書館は重要</w:t>
      </w:r>
      <w:r w:rsidR="001F288F">
        <w:rPr>
          <w:rFonts w:asciiTheme="majorEastAsia" w:eastAsiaTheme="majorEastAsia" w:hAnsiTheme="majorEastAsia" w:hint="eastAsia"/>
          <w:szCs w:val="21"/>
        </w:rPr>
        <w:t>な社会資源で</w:t>
      </w:r>
      <w:r w:rsidR="001F288F" w:rsidRPr="001F288F">
        <w:rPr>
          <w:rFonts w:asciiTheme="majorEastAsia" w:eastAsiaTheme="majorEastAsia" w:hAnsiTheme="majorEastAsia" w:hint="eastAsia"/>
          <w:szCs w:val="21"/>
        </w:rPr>
        <w:t>あるにもかかわらず、</w:t>
      </w:r>
      <w:r w:rsidR="001F288F" w:rsidRPr="001F288F">
        <w:rPr>
          <w:rFonts w:asciiTheme="majorEastAsia" w:eastAsiaTheme="majorEastAsia" w:hAnsiTheme="majorEastAsia" w:hint="eastAsia"/>
          <w:kern w:val="0"/>
        </w:rPr>
        <w:t>知的障がい者が利用する機会が限られている</w:t>
      </w:r>
      <w:r w:rsidR="00B27C39" w:rsidRPr="001F288F">
        <w:rPr>
          <w:rFonts w:asciiTheme="majorEastAsia" w:eastAsiaTheme="majorEastAsia" w:hAnsiTheme="majorEastAsia" w:hint="eastAsia"/>
          <w:szCs w:val="21"/>
        </w:rPr>
        <w:t>。博物館や美術館も盛り込んでほしい。</w:t>
      </w:r>
    </w:p>
    <w:p w:rsidR="00430EAB" w:rsidRPr="00B400BA" w:rsidRDefault="00430EAB" w:rsidP="002C6FC8">
      <w:pPr>
        <w:ind w:left="236" w:hanging="234"/>
        <w:rPr>
          <w:rFonts w:asciiTheme="majorEastAsia" w:eastAsiaTheme="majorEastAsia" w:hAnsiTheme="majorEastAsia"/>
          <w:szCs w:val="21"/>
        </w:rPr>
      </w:pPr>
    </w:p>
    <w:p w:rsidR="00146439" w:rsidRPr="00B400BA" w:rsidRDefault="00146439" w:rsidP="002C6FC8">
      <w:pPr>
        <w:ind w:left="236" w:hanging="234"/>
        <w:rPr>
          <w:rFonts w:asciiTheme="majorEastAsia" w:eastAsiaTheme="majorEastAsia" w:hAnsiTheme="majorEastAsia"/>
          <w:szCs w:val="21"/>
        </w:rPr>
      </w:pPr>
    </w:p>
    <w:p w:rsidR="00B27C39" w:rsidRPr="00B400BA" w:rsidRDefault="000738F3" w:rsidP="002C6FC8">
      <w:pPr>
        <w:ind w:left="236" w:hanging="234"/>
        <w:rPr>
          <w:rFonts w:asciiTheme="majorEastAsia" w:eastAsiaTheme="majorEastAsia" w:hAnsiTheme="majorEastAsia"/>
          <w:szCs w:val="21"/>
          <w:bdr w:val="single" w:sz="4" w:space="0" w:color="auto"/>
        </w:rPr>
      </w:pPr>
      <w:r w:rsidRPr="00B400BA">
        <w:rPr>
          <w:rFonts w:asciiTheme="majorEastAsia" w:eastAsiaTheme="majorEastAsia" w:hAnsiTheme="majorEastAsia" w:hint="eastAsia"/>
          <w:szCs w:val="21"/>
          <w:bdr w:val="single" w:sz="4" w:space="0" w:color="auto"/>
        </w:rPr>
        <w:t>議題３</w:t>
      </w:r>
      <w:r w:rsidR="000E6FF7" w:rsidRPr="00B400BA">
        <w:rPr>
          <w:rFonts w:asciiTheme="majorEastAsia" w:eastAsiaTheme="majorEastAsia" w:hAnsiTheme="majorEastAsia" w:hint="eastAsia"/>
          <w:szCs w:val="21"/>
          <w:bdr w:val="single" w:sz="4" w:space="0" w:color="auto"/>
        </w:rPr>
        <w:t>：</w:t>
      </w:r>
      <w:r w:rsidR="00146439" w:rsidRPr="00B400BA">
        <w:rPr>
          <w:rFonts w:asciiTheme="majorEastAsia" w:eastAsiaTheme="majorEastAsia" w:hAnsiTheme="majorEastAsia" w:hint="eastAsia"/>
          <w:szCs w:val="21"/>
          <w:bdr w:val="single" w:sz="4" w:space="0" w:color="auto"/>
        </w:rPr>
        <w:t>大阪府障がい者生活ニーズ実態調査（仮称）について</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＜全体について＞</w:t>
      </w:r>
    </w:p>
    <w:p w:rsidR="00146439" w:rsidRPr="00B400BA" w:rsidRDefault="003F04CD" w:rsidP="00146439">
      <w:pPr>
        <w:ind w:left="236" w:hanging="234"/>
        <w:rPr>
          <w:rFonts w:asciiTheme="majorEastAsia" w:eastAsiaTheme="majorEastAsia" w:hAnsiTheme="majorEastAsia"/>
          <w:szCs w:val="21"/>
        </w:rPr>
      </w:pPr>
      <w:r>
        <w:rPr>
          <w:rFonts w:asciiTheme="majorEastAsia" w:eastAsiaTheme="majorEastAsia" w:hAnsiTheme="majorEastAsia" w:hint="eastAsia"/>
          <w:szCs w:val="21"/>
        </w:rPr>
        <w:t>○分かち書きはするべき。</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○分析が一番大変なので、委員の皆さんで、「こういうことを知りたい」ということを考えておいてもらいたい。</w:t>
      </w:r>
    </w:p>
    <w:p w:rsidR="00146439" w:rsidRPr="00B400BA" w:rsidRDefault="00146439" w:rsidP="00146439">
      <w:pPr>
        <w:ind w:left="236" w:hanging="234"/>
        <w:rPr>
          <w:rFonts w:asciiTheme="majorEastAsia" w:eastAsiaTheme="majorEastAsia" w:hAnsiTheme="majorEastAsia"/>
          <w:szCs w:val="21"/>
        </w:rPr>
      </w:pP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＜「基本的事項」について＞</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○問10で病名を書いてもらうことになっているが、集約をどうするのか。</w:t>
      </w:r>
      <w:r w:rsidR="003F04CD">
        <w:rPr>
          <w:rFonts w:asciiTheme="majorEastAsia" w:eastAsiaTheme="majorEastAsia" w:hAnsiTheme="majorEastAsia" w:hint="eastAsia"/>
          <w:szCs w:val="21"/>
        </w:rPr>
        <w:t>集約を考えると分けなくてもよ</w:t>
      </w:r>
      <w:r w:rsidRPr="00B400BA">
        <w:rPr>
          <w:rFonts w:asciiTheme="majorEastAsia" w:eastAsiaTheme="majorEastAsia" w:hAnsiTheme="majorEastAsia" w:hint="eastAsia"/>
          <w:szCs w:val="21"/>
        </w:rPr>
        <w:t>いのではないか。</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○難病であるか否かの情報は必要。ただし、細かい病名については、人によって言葉が違ったりして分析が困難となるので不要</w:t>
      </w:r>
      <w:r w:rsidR="003F04CD">
        <w:rPr>
          <w:rFonts w:asciiTheme="majorEastAsia" w:eastAsiaTheme="majorEastAsia" w:hAnsiTheme="majorEastAsia" w:hint="eastAsia"/>
          <w:szCs w:val="21"/>
        </w:rPr>
        <w:t>ではないか</w:t>
      </w:r>
      <w:r w:rsidRPr="00B400BA">
        <w:rPr>
          <w:rFonts w:asciiTheme="majorEastAsia" w:eastAsiaTheme="majorEastAsia" w:hAnsiTheme="majorEastAsia" w:hint="eastAsia"/>
          <w:szCs w:val="21"/>
        </w:rPr>
        <w:t>。ただし、難病でも一定のカテゴリーがあるので、ざっくりしたカテゴリーが必要であれば、それくらいで分けるということはあるが、回答者がわからないこともある。</w:t>
      </w:r>
    </w:p>
    <w:p w:rsidR="00146439" w:rsidRPr="00B400BA" w:rsidRDefault="00146439" w:rsidP="002C6FC8">
      <w:pPr>
        <w:ind w:left="236" w:hanging="234"/>
        <w:rPr>
          <w:rFonts w:asciiTheme="majorEastAsia" w:eastAsiaTheme="majorEastAsia" w:hAnsiTheme="majorEastAsia"/>
          <w:szCs w:val="21"/>
        </w:rPr>
      </w:pP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＜「地域やまちで過ごす」について＞</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○問16の放課後等デイサービスの追加について、選択肢の1番に追加した意図は何か。通所支援という意味では選択肢2もあるのではないか。</w:t>
      </w:r>
    </w:p>
    <w:p w:rsidR="00146439" w:rsidRPr="00B400BA" w:rsidRDefault="00146439" w:rsidP="002C6FC8">
      <w:pPr>
        <w:ind w:left="236" w:hanging="234"/>
        <w:rPr>
          <w:rFonts w:asciiTheme="majorEastAsia" w:eastAsiaTheme="majorEastAsia" w:hAnsiTheme="majorEastAsia"/>
          <w:szCs w:val="21"/>
        </w:rPr>
      </w:pPr>
    </w:p>
    <w:p w:rsidR="000738F3" w:rsidRPr="00B400BA" w:rsidRDefault="00146439"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＜「学ぶ」について</w:t>
      </w:r>
      <w:r w:rsidR="000738F3" w:rsidRPr="00B400BA">
        <w:rPr>
          <w:rFonts w:asciiTheme="majorEastAsia" w:eastAsiaTheme="majorEastAsia" w:hAnsiTheme="majorEastAsia" w:hint="eastAsia"/>
          <w:szCs w:val="21"/>
        </w:rPr>
        <w:t>＞</w:t>
      </w:r>
    </w:p>
    <w:p w:rsidR="000738F3" w:rsidRPr="00B400BA" w:rsidRDefault="000738F3" w:rsidP="002C6FC8">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○問22の「1つ選んで」と書いてあるが「〇は２つまで」となっているが、2つ選んでいいということか。</w:t>
      </w:r>
    </w:p>
    <w:p w:rsidR="000738F3" w:rsidRPr="00B400BA" w:rsidRDefault="000738F3" w:rsidP="002C6FC8">
      <w:pPr>
        <w:ind w:left="236" w:hanging="234"/>
        <w:rPr>
          <w:rFonts w:asciiTheme="majorEastAsia" w:eastAsiaTheme="majorEastAsia" w:hAnsiTheme="majorEastAsia"/>
          <w:szCs w:val="21"/>
        </w:rPr>
      </w:pP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＜「ひととしての尊厳を持って生きる」について＞</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○問36のコミュニケーション支援について、「手話」の記述を「手話通訳」としていただきたい。</w:t>
      </w:r>
    </w:p>
    <w:p w:rsidR="00146439" w:rsidRPr="00B400BA" w:rsidRDefault="00146439" w:rsidP="00146439">
      <w:pPr>
        <w:ind w:left="236" w:hanging="234"/>
        <w:rPr>
          <w:rFonts w:asciiTheme="majorEastAsia" w:eastAsiaTheme="majorEastAsia" w:hAnsiTheme="majorEastAsia"/>
          <w:szCs w:val="21"/>
        </w:rPr>
      </w:pPr>
      <w:r w:rsidRPr="00B400BA">
        <w:rPr>
          <w:rFonts w:asciiTheme="majorEastAsia" w:eastAsiaTheme="majorEastAsia" w:hAnsiTheme="majorEastAsia" w:hint="eastAsia"/>
          <w:szCs w:val="21"/>
        </w:rPr>
        <w:t>○最後の設問の「場所」と「役所」のルビが抜けている。</w:t>
      </w:r>
    </w:p>
    <w:sectPr w:rsidR="00146439" w:rsidRPr="00B400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A1" w:rsidRDefault="009029A1" w:rsidP="00EE56C4">
      <w:r>
        <w:separator/>
      </w:r>
    </w:p>
  </w:endnote>
  <w:endnote w:type="continuationSeparator" w:id="0">
    <w:p w:rsidR="009029A1" w:rsidRDefault="009029A1" w:rsidP="00EE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A1" w:rsidRDefault="009029A1" w:rsidP="00EE56C4">
      <w:r>
        <w:separator/>
      </w:r>
    </w:p>
  </w:footnote>
  <w:footnote w:type="continuationSeparator" w:id="0">
    <w:p w:rsidR="009029A1" w:rsidRDefault="009029A1" w:rsidP="00EE5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6A"/>
    <w:rsid w:val="000053D8"/>
    <w:rsid w:val="00006AE0"/>
    <w:rsid w:val="00021A68"/>
    <w:rsid w:val="00026CA9"/>
    <w:rsid w:val="000738F3"/>
    <w:rsid w:val="000B5E99"/>
    <w:rsid w:val="000C35A8"/>
    <w:rsid w:val="000D4E79"/>
    <w:rsid w:val="000E6FF7"/>
    <w:rsid w:val="0014291B"/>
    <w:rsid w:val="00142BDF"/>
    <w:rsid w:val="00144812"/>
    <w:rsid w:val="00146439"/>
    <w:rsid w:val="00197D67"/>
    <w:rsid w:val="001A2435"/>
    <w:rsid w:val="001A7FCF"/>
    <w:rsid w:val="001B0F7D"/>
    <w:rsid w:val="001C6D33"/>
    <w:rsid w:val="001F288F"/>
    <w:rsid w:val="001F395F"/>
    <w:rsid w:val="001F6882"/>
    <w:rsid w:val="00253A5B"/>
    <w:rsid w:val="002547F2"/>
    <w:rsid w:val="00277454"/>
    <w:rsid w:val="002A0F4B"/>
    <w:rsid w:val="002C6FC8"/>
    <w:rsid w:val="0034321A"/>
    <w:rsid w:val="00352072"/>
    <w:rsid w:val="003851C4"/>
    <w:rsid w:val="003B4616"/>
    <w:rsid w:val="003E0E27"/>
    <w:rsid w:val="003F04CD"/>
    <w:rsid w:val="00430EAB"/>
    <w:rsid w:val="00433953"/>
    <w:rsid w:val="0048752C"/>
    <w:rsid w:val="004B348B"/>
    <w:rsid w:val="004D5F38"/>
    <w:rsid w:val="00555D6C"/>
    <w:rsid w:val="00565E9C"/>
    <w:rsid w:val="00566368"/>
    <w:rsid w:val="00566AF9"/>
    <w:rsid w:val="0057405D"/>
    <w:rsid w:val="005B37E3"/>
    <w:rsid w:val="005D0620"/>
    <w:rsid w:val="0061075E"/>
    <w:rsid w:val="00627DF6"/>
    <w:rsid w:val="00633982"/>
    <w:rsid w:val="00661D5C"/>
    <w:rsid w:val="00661FE5"/>
    <w:rsid w:val="00680825"/>
    <w:rsid w:val="00727CB6"/>
    <w:rsid w:val="007667DA"/>
    <w:rsid w:val="00796AD8"/>
    <w:rsid w:val="007B38BD"/>
    <w:rsid w:val="00804B41"/>
    <w:rsid w:val="008163E0"/>
    <w:rsid w:val="008165A1"/>
    <w:rsid w:val="00820AF2"/>
    <w:rsid w:val="0083785C"/>
    <w:rsid w:val="00846159"/>
    <w:rsid w:val="008878CB"/>
    <w:rsid w:val="00896837"/>
    <w:rsid w:val="008C35A7"/>
    <w:rsid w:val="009029A1"/>
    <w:rsid w:val="009161F7"/>
    <w:rsid w:val="009B44EA"/>
    <w:rsid w:val="00A0605B"/>
    <w:rsid w:val="00A07857"/>
    <w:rsid w:val="00AB6945"/>
    <w:rsid w:val="00AD3D9D"/>
    <w:rsid w:val="00AE450C"/>
    <w:rsid w:val="00B06BD2"/>
    <w:rsid w:val="00B27C39"/>
    <w:rsid w:val="00B400BA"/>
    <w:rsid w:val="00BB402D"/>
    <w:rsid w:val="00C4296D"/>
    <w:rsid w:val="00C60A64"/>
    <w:rsid w:val="00C71F34"/>
    <w:rsid w:val="00D04A1B"/>
    <w:rsid w:val="00D05418"/>
    <w:rsid w:val="00D64783"/>
    <w:rsid w:val="00D7412C"/>
    <w:rsid w:val="00DD7F6A"/>
    <w:rsid w:val="00DE67DF"/>
    <w:rsid w:val="00E101B7"/>
    <w:rsid w:val="00E213CA"/>
    <w:rsid w:val="00E422B2"/>
    <w:rsid w:val="00E94490"/>
    <w:rsid w:val="00EE56C4"/>
    <w:rsid w:val="00F06126"/>
    <w:rsid w:val="00F073ED"/>
    <w:rsid w:val="00F2420D"/>
    <w:rsid w:val="00F83D6C"/>
    <w:rsid w:val="00F8567E"/>
    <w:rsid w:val="00F97BD5"/>
    <w:rsid w:val="00FC42B1"/>
    <w:rsid w:val="00FE2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 w:type="paragraph" w:styleId="a7">
    <w:name w:val="Plain Text"/>
    <w:basedOn w:val="a"/>
    <w:link w:val="a8"/>
    <w:uiPriority w:val="99"/>
    <w:semiHidden/>
    <w:unhideWhenUsed/>
    <w:rsid w:val="001B0F7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1B0F7D"/>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F97B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7B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 w:type="paragraph" w:styleId="a7">
    <w:name w:val="Plain Text"/>
    <w:basedOn w:val="a"/>
    <w:link w:val="a8"/>
    <w:uiPriority w:val="99"/>
    <w:semiHidden/>
    <w:unhideWhenUsed/>
    <w:rsid w:val="001B0F7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1B0F7D"/>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F97B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7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0514-A92C-492B-9CCB-2E2D7575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9</Pages>
  <Words>1349</Words>
  <Characters>7695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41</cp:revision>
  <cp:lastPrinted>2016-08-16T03:02:00Z</cp:lastPrinted>
  <dcterms:created xsi:type="dcterms:W3CDTF">2016-06-01T01:01:00Z</dcterms:created>
  <dcterms:modified xsi:type="dcterms:W3CDTF">2016-08-30T07:45:00Z</dcterms:modified>
</cp:coreProperties>
</file>