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AB" w:rsidRPr="00131168" w:rsidRDefault="009212AB" w:rsidP="009212AB">
      <w:pPr>
        <w:jc w:val="center"/>
        <w:rPr>
          <w:rFonts w:asciiTheme="majorEastAsia" w:eastAsiaTheme="majorEastAsia" w:hAnsiTheme="majorEastAsia"/>
          <w:b/>
          <w:szCs w:val="21"/>
        </w:rPr>
      </w:pPr>
      <w:r w:rsidRPr="00131168">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163B5EFB" wp14:editId="7EB77B27">
                <wp:simplePos x="0" y="0"/>
                <wp:positionH relativeFrom="column">
                  <wp:posOffset>4825365</wp:posOffset>
                </wp:positionH>
                <wp:positionV relativeFrom="paragraph">
                  <wp:posOffset>-879475</wp:posOffset>
                </wp:positionV>
                <wp:extent cx="7524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DE3171" w:rsidRPr="003C5DD3" w:rsidRDefault="00003EAB" w:rsidP="009212AB">
                            <w:pPr>
                              <w:rPr>
                                <w:rFonts w:asciiTheme="majorEastAsia" w:eastAsiaTheme="majorEastAsia" w:hAnsiTheme="majorEastAsia"/>
                              </w:rPr>
                            </w:pPr>
                            <w:r>
                              <w:rPr>
                                <w:rFonts w:asciiTheme="majorEastAsia" w:eastAsiaTheme="majorEastAsia" w:hAnsiTheme="majorEastAsia" w:hint="eastAsia"/>
                              </w:rPr>
                              <w:t xml:space="preserve">参 </w:t>
                            </w:r>
                            <w:r w:rsidR="00DE3171" w:rsidRPr="003C5DD3">
                              <w:rPr>
                                <w:rFonts w:asciiTheme="majorEastAsia" w:eastAsiaTheme="majorEastAsia" w:hAnsiTheme="majorEastAsia" w:hint="eastAsia"/>
                              </w:rPr>
                              <w:t>考</w:t>
                            </w:r>
                            <w:r>
                              <w:rPr>
                                <w:rFonts w:asciiTheme="majorEastAsia" w:eastAsiaTheme="majorEastAsia" w:hAnsiTheme="majorEastAsia" w:hint="eastAsia"/>
                              </w:rPr>
                              <w:t xml:space="preserve"> 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95pt;margin-top:-69.25pt;width: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">
                <v:textbox style="mso-fit-shape-to-text:t">
                  <w:txbxContent>
                    <w:p w:rsidR="00DE3171" w:rsidRPr="003C5DD3" w:rsidRDefault="00003EAB" w:rsidP="009212AB">
                      <w:pPr>
                        <w:rPr>
                          <w:rFonts w:asciiTheme="majorEastAsia" w:eastAsiaTheme="majorEastAsia" w:hAnsiTheme="majorEastAsia"/>
                        </w:rPr>
                      </w:pPr>
                      <w:bookmarkStart w:id="1" w:name="_GoBack"/>
                      <w:r>
                        <w:rPr>
                          <w:rFonts w:asciiTheme="majorEastAsia" w:eastAsiaTheme="majorEastAsia" w:hAnsiTheme="majorEastAsia" w:hint="eastAsia"/>
                        </w:rPr>
                        <w:t xml:space="preserve">参 </w:t>
                      </w:r>
                      <w:r w:rsidR="00DE3171" w:rsidRPr="003C5DD3">
                        <w:rPr>
                          <w:rFonts w:asciiTheme="majorEastAsia" w:eastAsiaTheme="majorEastAsia" w:hAnsiTheme="majorEastAsia" w:hint="eastAsia"/>
                        </w:rPr>
                        <w:t>考</w:t>
                      </w:r>
                      <w:r>
                        <w:rPr>
                          <w:rFonts w:asciiTheme="majorEastAsia" w:eastAsiaTheme="majorEastAsia" w:hAnsiTheme="majorEastAsia" w:hint="eastAsia"/>
                        </w:rPr>
                        <w:t xml:space="preserve"> １</w:t>
                      </w:r>
                      <w:bookmarkEnd w:id="1"/>
                    </w:p>
                  </w:txbxContent>
                </v:textbox>
              </v:shape>
            </w:pict>
          </mc:Fallback>
        </mc:AlternateContent>
      </w:r>
      <w:r w:rsidRPr="00131168">
        <w:rPr>
          <w:rFonts w:asciiTheme="majorEastAsia" w:eastAsiaTheme="majorEastAsia" w:hAnsiTheme="majorEastAsia" w:hint="eastAsia"/>
          <w:b/>
          <w:szCs w:val="21"/>
        </w:rPr>
        <w:t>第2回　第4次大阪府障がい者計画評価・見直し検討部会</w:t>
      </w:r>
    </w:p>
    <w:p w:rsidR="009212AB" w:rsidRPr="00131168" w:rsidRDefault="009212AB" w:rsidP="009212AB">
      <w:pPr>
        <w:jc w:val="center"/>
        <w:rPr>
          <w:rFonts w:asciiTheme="majorEastAsia" w:eastAsiaTheme="majorEastAsia" w:hAnsiTheme="majorEastAsia"/>
          <w:b/>
          <w:szCs w:val="21"/>
        </w:rPr>
      </w:pPr>
      <w:r w:rsidRPr="00131168">
        <w:rPr>
          <w:rFonts w:asciiTheme="majorEastAsia" w:eastAsiaTheme="majorEastAsia" w:hAnsiTheme="majorEastAsia" w:hint="eastAsia"/>
          <w:b/>
          <w:szCs w:val="21"/>
        </w:rPr>
        <w:t>議論の整理</w:t>
      </w:r>
    </w:p>
    <w:p w:rsidR="00DD7F6A" w:rsidRPr="00131168" w:rsidRDefault="00DD7F6A">
      <w:pPr>
        <w:rPr>
          <w:rFonts w:asciiTheme="majorEastAsia" w:eastAsiaTheme="majorEastAsia" w:hAnsiTheme="majorEastAsia"/>
          <w:b/>
          <w:szCs w:val="21"/>
        </w:rPr>
      </w:pPr>
    </w:p>
    <w:p w:rsidR="009212AB" w:rsidRPr="00131168" w:rsidRDefault="009212AB">
      <w:pPr>
        <w:rPr>
          <w:rFonts w:asciiTheme="majorEastAsia" w:eastAsiaTheme="majorEastAsia" w:hAnsiTheme="majorEastAsia"/>
          <w:b/>
          <w:szCs w:val="21"/>
        </w:rPr>
      </w:pPr>
    </w:p>
    <w:p w:rsidR="00DD7F6A" w:rsidRPr="00131168" w:rsidRDefault="00A0605B">
      <w:pPr>
        <w:rPr>
          <w:rFonts w:asciiTheme="majorEastAsia" w:eastAsiaTheme="majorEastAsia" w:hAnsiTheme="majorEastAsia"/>
          <w:szCs w:val="21"/>
          <w:bdr w:val="single" w:sz="4" w:space="0" w:color="auto"/>
        </w:rPr>
      </w:pPr>
      <w:r w:rsidRPr="00131168">
        <w:rPr>
          <w:rFonts w:asciiTheme="majorEastAsia" w:eastAsiaTheme="majorEastAsia" w:hAnsiTheme="majorEastAsia" w:hint="eastAsia"/>
          <w:szCs w:val="21"/>
          <w:bdr w:val="single" w:sz="4" w:space="0" w:color="auto"/>
        </w:rPr>
        <w:t>議題１</w:t>
      </w:r>
      <w:r w:rsidR="009212AB" w:rsidRPr="00131168">
        <w:rPr>
          <w:rFonts w:asciiTheme="majorEastAsia" w:eastAsiaTheme="majorEastAsia" w:hAnsiTheme="majorEastAsia" w:hint="eastAsia"/>
          <w:szCs w:val="21"/>
          <w:bdr w:val="single" w:sz="4" w:space="0" w:color="auto"/>
        </w:rPr>
        <w:t>：生活場面Ⅰ「地域やまちで過ごす」について</w:t>
      </w:r>
    </w:p>
    <w:p w:rsidR="00477719" w:rsidRPr="00131168" w:rsidRDefault="00477719">
      <w:pPr>
        <w:rPr>
          <w:rFonts w:asciiTheme="majorEastAsia" w:eastAsiaTheme="majorEastAsia" w:hAnsiTheme="majorEastAsia"/>
          <w:szCs w:val="21"/>
        </w:rPr>
      </w:pPr>
      <w:r w:rsidRPr="00131168">
        <w:rPr>
          <w:rFonts w:asciiTheme="majorEastAsia" w:eastAsiaTheme="majorEastAsia" w:hAnsiTheme="majorEastAsia" w:hint="eastAsia"/>
          <w:szCs w:val="21"/>
        </w:rPr>
        <w:t>＜全体について＞</w:t>
      </w:r>
    </w:p>
    <w:p w:rsidR="00477719" w:rsidRPr="00131168" w:rsidRDefault="00477719" w:rsidP="00477719">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〇「主な論点」として、「（入所施設や精神科病院からの）地域移行</w:t>
      </w:r>
      <w:r w:rsidR="00162B1D"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地域生活支援拠点等</w:t>
      </w:r>
      <w:r w:rsidR="00162B1D"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ケアマネジメントの強化</w:t>
      </w:r>
      <w:r w:rsidR="00162B1D"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だけが挙げられているが、障がい福祉サービスの支給量、利用制限の市町村格差、日中活動の重度障がい者の受入れに関する課題、ホーム柵の拡充や無人駅の解決、公園の車止め解消といった街づくりに関連した課題もとりあげ、進まない原因を分析し方針を示して頂きたい。特に、介護</w:t>
      </w:r>
      <w:r w:rsidR="00162B1D" w:rsidRPr="00131168">
        <w:rPr>
          <w:rFonts w:asciiTheme="majorEastAsia" w:eastAsiaTheme="majorEastAsia" w:hAnsiTheme="majorEastAsia" w:hint="eastAsia"/>
          <w:szCs w:val="21"/>
        </w:rPr>
        <w:t>に係る支給量については、今後の基盤を拡充していく上で重要な課題であり、市町村が</w:t>
      </w:r>
      <w:r w:rsidRPr="00131168">
        <w:rPr>
          <w:rFonts w:asciiTheme="majorEastAsia" w:eastAsiaTheme="majorEastAsia" w:hAnsiTheme="majorEastAsia" w:hint="eastAsia"/>
          <w:szCs w:val="21"/>
        </w:rPr>
        <w:t>支給量等を拡大できない状況を把握し、国に対して</w:t>
      </w:r>
      <w:r w:rsidR="00162B1D" w:rsidRPr="00131168">
        <w:rPr>
          <w:rFonts w:asciiTheme="majorEastAsia" w:eastAsiaTheme="majorEastAsia" w:hAnsiTheme="majorEastAsia" w:hint="eastAsia"/>
          <w:szCs w:val="21"/>
        </w:rPr>
        <w:t>対応策を</w:t>
      </w:r>
      <w:r w:rsidRPr="00131168">
        <w:rPr>
          <w:rFonts w:asciiTheme="majorEastAsia" w:eastAsiaTheme="majorEastAsia" w:hAnsiTheme="majorEastAsia" w:hint="eastAsia"/>
          <w:szCs w:val="21"/>
        </w:rPr>
        <w:t>求めていく一方で、市町村にも</w:t>
      </w:r>
      <w:r w:rsidR="00162B1D" w:rsidRPr="00131168">
        <w:rPr>
          <w:rFonts w:asciiTheme="majorEastAsia" w:eastAsiaTheme="majorEastAsia" w:hAnsiTheme="majorEastAsia" w:hint="eastAsia"/>
          <w:szCs w:val="21"/>
        </w:rPr>
        <w:t>支給量等の拡大を</w:t>
      </w:r>
      <w:r w:rsidRPr="00131168">
        <w:rPr>
          <w:rFonts w:asciiTheme="majorEastAsia" w:eastAsiaTheme="majorEastAsia" w:hAnsiTheme="majorEastAsia" w:hint="eastAsia"/>
          <w:szCs w:val="21"/>
        </w:rPr>
        <w:t>働きかけていくべき。</w:t>
      </w:r>
    </w:p>
    <w:p w:rsidR="00A20E04" w:rsidRPr="00131168" w:rsidRDefault="00A20E04" w:rsidP="00A20E0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全体的な計画なので、論点整理以外にも多くの課題があると思われるが、各課題について、大阪府では、既に多様な場で検討を行っている。それらの状況を示してもらったうえで議論しないと、既に検討しているものを、かぶせて一から議論していたら、時間がいくらあっても足りない。現在の審議の全体像を提示していただいた上で、その状況も踏まえて、課題を抽出してほしい。指摘したいのは</w:t>
      </w:r>
      <w:r w:rsidR="00DE3171"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人材育成</w:t>
      </w:r>
      <w:r w:rsidR="00DE3171"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横断的な視点での家族支援</w:t>
      </w:r>
      <w:r w:rsidR="00DE3171"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軽度の障がい者の支援</w:t>
      </w:r>
      <w:r w:rsidR="00DE3171" w:rsidRPr="00131168">
        <w:rPr>
          <w:rFonts w:asciiTheme="majorEastAsia" w:eastAsiaTheme="majorEastAsia" w:hAnsiTheme="majorEastAsia" w:hint="eastAsia"/>
          <w:szCs w:val="21"/>
        </w:rPr>
        <w:t>の３点</w:t>
      </w:r>
      <w:r w:rsidRPr="00131168">
        <w:rPr>
          <w:rFonts w:asciiTheme="majorEastAsia" w:eastAsiaTheme="majorEastAsia" w:hAnsiTheme="majorEastAsia" w:hint="eastAsia"/>
          <w:szCs w:val="21"/>
        </w:rPr>
        <w:t>。こういった</w:t>
      </w:r>
      <w:r w:rsidR="00DE3171" w:rsidRPr="00131168">
        <w:rPr>
          <w:rFonts w:asciiTheme="majorEastAsia" w:eastAsiaTheme="majorEastAsia" w:hAnsiTheme="majorEastAsia" w:hint="eastAsia"/>
          <w:szCs w:val="21"/>
        </w:rPr>
        <w:t>課題を</w:t>
      </w:r>
      <w:r w:rsidRPr="00131168">
        <w:rPr>
          <w:rFonts w:asciiTheme="majorEastAsia" w:eastAsiaTheme="majorEastAsia" w:hAnsiTheme="majorEastAsia" w:hint="eastAsia"/>
          <w:szCs w:val="21"/>
        </w:rPr>
        <w:t>一から議論するのではなく、すでに検討していることの状況を</w:t>
      </w:r>
      <w:r w:rsidR="00DE3171" w:rsidRPr="00131168">
        <w:rPr>
          <w:rFonts w:asciiTheme="majorEastAsia" w:eastAsiaTheme="majorEastAsia" w:hAnsiTheme="majorEastAsia" w:hint="eastAsia"/>
          <w:szCs w:val="21"/>
        </w:rPr>
        <w:t>踏まえて</w:t>
      </w:r>
      <w:r w:rsidRPr="00131168">
        <w:rPr>
          <w:rFonts w:asciiTheme="majorEastAsia" w:eastAsiaTheme="majorEastAsia" w:hAnsiTheme="majorEastAsia" w:hint="eastAsia"/>
          <w:szCs w:val="21"/>
        </w:rPr>
        <w:t>、その上で</w:t>
      </w:r>
      <w:r w:rsidR="00DE3171" w:rsidRPr="00131168">
        <w:rPr>
          <w:rFonts w:asciiTheme="majorEastAsia" w:eastAsiaTheme="majorEastAsia" w:hAnsiTheme="majorEastAsia" w:hint="eastAsia"/>
          <w:szCs w:val="21"/>
        </w:rPr>
        <w:t>、抜けているところをこの場で議論す</w:t>
      </w:r>
      <w:r w:rsidRPr="00131168">
        <w:rPr>
          <w:rFonts w:asciiTheme="majorEastAsia" w:eastAsiaTheme="majorEastAsia" w:hAnsiTheme="majorEastAsia" w:hint="eastAsia"/>
          <w:szCs w:val="21"/>
        </w:rPr>
        <w:t>べき。</w:t>
      </w:r>
    </w:p>
    <w:p w:rsidR="00DE3171" w:rsidRPr="00131168" w:rsidRDefault="00DE3171" w:rsidP="00DE3171">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〇統計データは、24年度からではなく、制度が整備された時点からのものを示すべきではないか。</w:t>
      </w:r>
    </w:p>
    <w:p w:rsidR="00DE3171" w:rsidRPr="00131168" w:rsidRDefault="00DE3171">
      <w:pPr>
        <w:rPr>
          <w:rFonts w:asciiTheme="majorEastAsia" w:eastAsiaTheme="majorEastAsia" w:hAnsiTheme="majorEastAsia"/>
          <w:szCs w:val="21"/>
        </w:rPr>
      </w:pPr>
    </w:p>
    <w:p w:rsidR="00477719" w:rsidRPr="00131168" w:rsidRDefault="00477719">
      <w:pPr>
        <w:rPr>
          <w:rFonts w:asciiTheme="majorEastAsia" w:eastAsiaTheme="majorEastAsia" w:hAnsiTheme="majorEastAsia"/>
          <w:szCs w:val="21"/>
        </w:rPr>
      </w:pPr>
      <w:r w:rsidRPr="00131168">
        <w:rPr>
          <w:rFonts w:asciiTheme="majorEastAsia" w:eastAsiaTheme="majorEastAsia" w:hAnsiTheme="majorEastAsia" w:hint="eastAsia"/>
          <w:szCs w:val="21"/>
        </w:rPr>
        <w:t>＜地域移行</w:t>
      </w:r>
      <w:r w:rsidR="00F82074" w:rsidRPr="00131168">
        <w:rPr>
          <w:rFonts w:asciiTheme="majorEastAsia" w:eastAsiaTheme="majorEastAsia" w:hAnsiTheme="majorEastAsia" w:hint="eastAsia"/>
          <w:szCs w:val="21"/>
        </w:rPr>
        <w:t>・退院促進</w:t>
      </w:r>
      <w:r w:rsidRPr="00131168">
        <w:rPr>
          <w:rFonts w:asciiTheme="majorEastAsia" w:eastAsiaTheme="majorEastAsia" w:hAnsiTheme="majorEastAsia" w:hint="eastAsia"/>
          <w:szCs w:val="21"/>
        </w:rPr>
        <w:t>について＞</w:t>
      </w:r>
    </w:p>
    <w:p w:rsidR="00162B1D" w:rsidRPr="00131168" w:rsidRDefault="00162B1D" w:rsidP="00162B1D">
      <w:pPr>
        <w:ind w:left="210" w:hangingChars="100" w:hanging="210"/>
        <w:rPr>
          <w:rFonts w:asciiTheme="majorEastAsia" w:eastAsiaTheme="majorEastAsia" w:hAnsiTheme="majorEastAsia" w:cs="Times New Roman"/>
          <w:b/>
          <w:bCs/>
          <w:spacing w:val="4"/>
          <w:szCs w:val="21"/>
        </w:rPr>
      </w:pPr>
      <w:r w:rsidRPr="00131168">
        <w:rPr>
          <w:rFonts w:asciiTheme="majorEastAsia" w:eastAsiaTheme="majorEastAsia" w:hAnsiTheme="majorEastAsia" w:cs="ＭＳ ゴシック" w:hint="eastAsia"/>
          <w:szCs w:val="21"/>
        </w:rPr>
        <w:t>〇障がい福祉サービスの</w:t>
      </w:r>
      <w:r w:rsidRPr="00131168">
        <w:rPr>
          <w:rFonts w:asciiTheme="majorEastAsia" w:eastAsiaTheme="majorEastAsia" w:hAnsiTheme="majorEastAsia" w:hint="eastAsia"/>
          <w:szCs w:val="21"/>
        </w:rPr>
        <w:t>地域移行支援はほとんど使われておらず、入所施設や病院による自主的な地域移行がほとんどという状況。地域移行以外では死亡退所が最も多く、また、他の高齢施設や病院に移るという状況も多くなっており、「一生施設」という状態は変わっていない。地域移行者にしても、家族との同居に戻っている割合が多く、状況を確認したうえで、そのような分析も盛り込むべき。</w:t>
      </w:r>
    </w:p>
    <w:p w:rsidR="00162B1D" w:rsidRPr="00131168" w:rsidRDefault="00162B1D" w:rsidP="00162B1D">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〇現行計画のＰ１０「第３章　施策の推進方向」に記載の、地域移行に関する文章はそのまま維持し、認識を堅持してほしい。</w:t>
      </w:r>
      <w:r w:rsidRPr="00131168">
        <w:rPr>
          <w:rFonts w:asciiTheme="majorEastAsia" w:eastAsiaTheme="majorEastAsia" w:hAnsiTheme="majorEastAsia" w:cs="Times New Roman" w:hint="eastAsia"/>
          <w:bCs/>
          <w:spacing w:val="4"/>
          <w:szCs w:val="21"/>
        </w:rPr>
        <w:t>また、</w:t>
      </w:r>
      <w:r w:rsidRPr="00131168">
        <w:rPr>
          <w:rFonts w:asciiTheme="majorEastAsia" w:eastAsiaTheme="majorEastAsia" w:hAnsiTheme="majorEastAsia" w:hint="eastAsia"/>
          <w:szCs w:val="21"/>
        </w:rPr>
        <w:t>その部分に「何十年にもわたる長期入所や社会的入院の状態に対し、行政や地域から何の働きかけもなく、</w:t>
      </w:r>
      <w:r w:rsidR="00274E7C" w:rsidRPr="00131168">
        <w:rPr>
          <w:rFonts w:asciiTheme="majorEastAsia" w:eastAsiaTheme="majorEastAsia" w:hAnsiTheme="majorEastAsia" w:hint="eastAsia"/>
          <w:szCs w:val="21"/>
        </w:rPr>
        <w:t>同じ</w:t>
      </w:r>
      <w:r w:rsidRPr="00131168">
        <w:rPr>
          <w:rFonts w:asciiTheme="majorEastAsia" w:eastAsiaTheme="majorEastAsia" w:hAnsiTheme="majorEastAsia" w:hint="eastAsia"/>
          <w:szCs w:val="21"/>
        </w:rPr>
        <w:t>状態が続</w:t>
      </w:r>
      <w:r w:rsidR="00274E7C" w:rsidRPr="00131168">
        <w:rPr>
          <w:rFonts w:asciiTheme="majorEastAsia" w:eastAsiaTheme="majorEastAsia" w:hAnsiTheme="majorEastAsia" w:hint="eastAsia"/>
          <w:szCs w:val="21"/>
        </w:rPr>
        <w:t>いていくという</w:t>
      </w:r>
      <w:r w:rsidRPr="00131168">
        <w:rPr>
          <w:rFonts w:asciiTheme="majorEastAsia" w:eastAsiaTheme="majorEastAsia" w:hAnsiTheme="majorEastAsia" w:hint="eastAsia"/>
          <w:szCs w:val="21"/>
        </w:rPr>
        <w:t>ことは問題があるため、今後は</w:t>
      </w:r>
      <w:r w:rsidR="00274E7C"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各</w:t>
      </w:r>
      <w:r w:rsidR="00274E7C" w:rsidRPr="00131168">
        <w:rPr>
          <w:rFonts w:asciiTheme="majorEastAsia" w:eastAsiaTheme="majorEastAsia" w:hAnsiTheme="majorEastAsia" w:hint="eastAsia"/>
          <w:szCs w:val="21"/>
        </w:rPr>
        <w:t>入所</w:t>
      </w:r>
      <w:r w:rsidRPr="00131168">
        <w:rPr>
          <w:rFonts w:asciiTheme="majorEastAsia" w:eastAsiaTheme="majorEastAsia" w:hAnsiTheme="majorEastAsia" w:hint="eastAsia"/>
          <w:szCs w:val="21"/>
        </w:rPr>
        <w:t>施設や</w:t>
      </w:r>
      <w:r w:rsidR="00274E7C" w:rsidRPr="00131168">
        <w:rPr>
          <w:rFonts w:asciiTheme="majorEastAsia" w:eastAsiaTheme="majorEastAsia" w:hAnsiTheme="majorEastAsia" w:hint="eastAsia"/>
          <w:szCs w:val="21"/>
        </w:rPr>
        <w:t>精神科病院に行政・相談支援等が積極的に働きかけ</w:t>
      </w:r>
      <w:r w:rsidRPr="00131168">
        <w:rPr>
          <w:rFonts w:asciiTheme="majorEastAsia" w:eastAsiaTheme="majorEastAsia" w:hAnsiTheme="majorEastAsia" w:hint="eastAsia"/>
          <w:szCs w:val="21"/>
        </w:rPr>
        <w:t>、希望する者が地域に戻ることができる仕組みをしっかり構築してい</w:t>
      </w:r>
      <w:r w:rsidRPr="00131168">
        <w:rPr>
          <w:rFonts w:asciiTheme="majorEastAsia" w:eastAsiaTheme="majorEastAsia" w:hAnsiTheme="majorEastAsia" w:hint="eastAsia"/>
          <w:szCs w:val="21"/>
        </w:rPr>
        <w:lastRenderedPageBreak/>
        <w:t>く」との旨を</w:t>
      </w:r>
      <w:r w:rsidR="00274E7C" w:rsidRPr="00131168">
        <w:rPr>
          <w:rFonts w:asciiTheme="majorEastAsia" w:eastAsiaTheme="majorEastAsia" w:hAnsiTheme="majorEastAsia" w:hint="eastAsia"/>
          <w:szCs w:val="21"/>
        </w:rPr>
        <w:t>、基本認識としてしっかりと盛り込んでほしい</w:t>
      </w:r>
      <w:r w:rsidRPr="00131168">
        <w:rPr>
          <w:rFonts w:asciiTheme="majorEastAsia" w:eastAsiaTheme="majorEastAsia" w:hAnsiTheme="majorEastAsia" w:hint="eastAsia"/>
          <w:szCs w:val="21"/>
        </w:rPr>
        <w:t>。</w:t>
      </w:r>
      <w:r w:rsidR="00274E7C" w:rsidRPr="00131168">
        <w:rPr>
          <w:rFonts w:asciiTheme="majorEastAsia" w:eastAsiaTheme="majorEastAsia" w:hAnsiTheme="majorEastAsia" w:hint="eastAsia"/>
          <w:szCs w:val="21"/>
        </w:rPr>
        <w:t>さらに、「今後の</w:t>
      </w:r>
      <w:r w:rsidRPr="00131168">
        <w:rPr>
          <w:rFonts w:asciiTheme="majorEastAsia" w:eastAsiaTheme="majorEastAsia" w:hAnsiTheme="majorEastAsia" w:hint="eastAsia"/>
          <w:szCs w:val="21"/>
        </w:rPr>
        <w:t>長期入所・</w:t>
      </w:r>
      <w:r w:rsidR="00274E7C" w:rsidRPr="00131168">
        <w:rPr>
          <w:rFonts w:asciiTheme="majorEastAsia" w:eastAsiaTheme="majorEastAsia" w:hAnsiTheme="majorEastAsia" w:hint="eastAsia"/>
          <w:szCs w:val="21"/>
        </w:rPr>
        <w:t>長期</w:t>
      </w:r>
      <w:r w:rsidRPr="00131168">
        <w:rPr>
          <w:rFonts w:asciiTheme="majorEastAsia" w:eastAsiaTheme="majorEastAsia" w:hAnsiTheme="majorEastAsia" w:hint="eastAsia"/>
          <w:szCs w:val="21"/>
        </w:rPr>
        <w:t>入院を</w:t>
      </w:r>
      <w:r w:rsidR="00274E7C" w:rsidRPr="00131168">
        <w:rPr>
          <w:rFonts w:asciiTheme="majorEastAsia" w:eastAsiaTheme="majorEastAsia" w:hAnsiTheme="majorEastAsia" w:hint="eastAsia"/>
          <w:szCs w:val="21"/>
        </w:rPr>
        <w:t>防止するために、期間の上限設定も検討していく」といったことも盛り込めないか。</w:t>
      </w:r>
      <w:r w:rsidRPr="00131168">
        <w:rPr>
          <w:rFonts w:asciiTheme="majorEastAsia" w:eastAsiaTheme="majorEastAsia" w:hAnsiTheme="majorEastAsia" w:hint="eastAsia"/>
          <w:szCs w:val="21"/>
        </w:rPr>
        <w:t>入所施設</w:t>
      </w:r>
      <w:r w:rsidR="00274E7C" w:rsidRPr="00131168">
        <w:rPr>
          <w:rFonts w:asciiTheme="majorEastAsia" w:eastAsiaTheme="majorEastAsia" w:hAnsiTheme="majorEastAsia" w:hint="eastAsia"/>
          <w:szCs w:val="21"/>
        </w:rPr>
        <w:t>について</w:t>
      </w:r>
      <w:r w:rsidRPr="00131168">
        <w:rPr>
          <w:rFonts w:asciiTheme="majorEastAsia" w:eastAsiaTheme="majorEastAsia" w:hAnsiTheme="majorEastAsia" w:hint="eastAsia"/>
          <w:szCs w:val="21"/>
        </w:rPr>
        <w:t>は</w:t>
      </w:r>
      <w:r w:rsidR="00274E7C"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将来的には</w:t>
      </w:r>
      <w:r w:rsidR="00274E7C" w:rsidRPr="00131168">
        <w:rPr>
          <w:rFonts w:asciiTheme="majorEastAsia" w:eastAsiaTheme="majorEastAsia" w:hAnsiTheme="majorEastAsia" w:hint="eastAsia"/>
          <w:szCs w:val="21"/>
        </w:rPr>
        <w:t>、主に</w:t>
      </w:r>
      <w:r w:rsidRPr="00131168">
        <w:rPr>
          <w:rFonts w:asciiTheme="majorEastAsia" w:eastAsiaTheme="majorEastAsia" w:hAnsiTheme="majorEastAsia" w:hint="eastAsia"/>
          <w:szCs w:val="21"/>
        </w:rPr>
        <w:t>緊急時のショートステイなどに特化</w:t>
      </w:r>
      <w:r w:rsidR="00274E7C" w:rsidRPr="00131168">
        <w:rPr>
          <w:rFonts w:asciiTheme="majorEastAsia" w:eastAsiaTheme="majorEastAsia" w:hAnsiTheme="majorEastAsia" w:hint="eastAsia"/>
          <w:szCs w:val="21"/>
        </w:rPr>
        <w:t>する等、地域生活の支援に向けた役割を整理できないか。</w:t>
      </w:r>
    </w:p>
    <w:p w:rsidR="00274E7C" w:rsidRPr="00131168" w:rsidRDefault="00274E7C" w:rsidP="00274E7C">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〇現在、入所または入院しておられる方を、年数ごとにリストアップし、行政・相談支援等が訪問し、本人の状況や希望を把握する仕組みが必要ではないか。また、その際の交通費についても保障が必要。</w:t>
      </w:r>
    </w:p>
    <w:p w:rsidR="00274E7C" w:rsidRPr="00131168" w:rsidRDefault="00274E7C" w:rsidP="00274E7C">
      <w:pPr>
        <w:ind w:left="216" w:hanging="214"/>
        <w:rPr>
          <w:rFonts w:asciiTheme="majorEastAsia" w:eastAsiaTheme="majorEastAsia" w:hAnsiTheme="majorEastAsia"/>
          <w:szCs w:val="21"/>
        </w:rPr>
      </w:pPr>
      <w:r w:rsidRPr="00131168">
        <w:rPr>
          <w:rFonts w:asciiTheme="majorEastAsia" w:eastAsiaTheme="majorEastAsia" w:hAnsiTheme="majorEastAsia" w:hint="eastAsia"/>
          <w:szCs w:val="21"/>
        </w:rPr>
        <w:t>〇地域移行に至るまでの初動期の取り組みとして、院内茶話会等による交流、地域での生活の紹介、外出や地域生活の見学等を行えるよう、ピアカウンセリングやピアサポートによる支援が必要。また、施設や病院は遠くにあり、相談支援事業所にとって一日仕事となるため、このような「初動期の取り組み」について、国に対して交通費や手当等の報酬設定を求めるとともに、大阪府や市町村でも何らかの補助の創設を検討してほしい。</w:t>
      </w:r>
    </w:p>
    <w:p w:rsidR="00274E7C" w:rsidRPr="00131168" w:rsidRDefault="00274E7C" w:rsidP="00274E7C">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〇移動支援について、地域移行の目的であれば、全市町村で、施設・病院でも利用できるように働きかけてほしい。</w:t>
      </w:r>
    </w:p>
    <w:p w:rsidR="00274E7C" w:rsidRPr="00131168" w:rsidRDefault="00274E7C" w:rsidP="00274E7C">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地域移行においては、本人の状況に合わせて、地域移行の進め方、生活の場のイメージ、具体的な調整などをしっかりと整理していくことが必要であり、それができるコーディネーターの配置が、入所施設からの地域移行でも、精神科病院からの退院促進でも、必須となる。したがって、コーディネーターは</w:t>
      </w:r>
      <w:r w:rsidR="00EF68F7" w:rsidRPr="00131168">
        <w:rPr>
          <w:rFonts w:asciiTheme="majorEastAsia" w:eastAsiaTheme="majorEastAsia" w:hAnsiTheme="majorEastAsia" w:hint="eastAsia"/>
          <w:szCs w:val="21"/>
        </w:rPr>
        <w:t>、いずれも</w:t>
      </w:r>
      <w:r w:rsidRPr="00131168">
        <w:rPr>
          <w:rFonts w:asciiTheme="majorEastAsia" w:eastAsiaTheme="majorEastAsia" w:hAnsiTheme="majorEastAsia" w:hint="eastAsia"/>
          <w:szCs w:val="21"/>
        </w:rPr>
        <w:t>専任化すべき</w:t>
      </w:r>
      <w:r w:rsidR="00EF68F7" w:rsidRPr="00131168">
        <w:rPr>
          <w:rFonts w:asciiTheme="majorEastAsia" w:eastAsiaTheme="majorEastAsia" w:hAnsiTheme="majorEastAsia" w:hint="eastAsia"/>
          <w:szCs w:val="21"/>
        </w:rPr>
        <w:t>であり、</w:t>
      </w:r>
      <w:r w:rsidRPr="00131168">
        <w:rPr>
          <w:rFonts w:asciiTheme="majorEastAsia" w:eastAsiaTheme="majorEastAsia" w:hAnsiTheme="majorEastAsia" w:hint="eastAsia"/>
          <w:szCs w:val="21"/>
        </w:rPr>
        <w:t>その補助について国に明確</w:t>
      </w:r>
      <w:r w:rsidR="00EF68F7" w:rsidRPr="00131168">
        <w:rPr>
          <w:rFonts w:asciiTheme="majorEastAsia" w:eastAsiaTheme="majorEastAsia" w:hAnsiTheme="majorEastAsia" w:hint="eastAsia"/>
          <w:szCs w:val="21"/>
        </w:rPr>
        <w:t>に要望する</w:t>
      </w:r>
      <w:r w:rsidRPr="00131168">
        <w:rPr>
          <w:rFonts w:asciiTheme="majorEastAsia" w:eastAsiaTheme="majorEastAsia" w:hAnsiTheme="majorEastAsia" w:hint="eastAsia"/>
          <w:szCs w:val="21"/>
        </w:rPr>
        <w:t>とともに、</w:t>
      </w:r>
      <w:r w:rsidR="00EF68F7" w:rsidRPr="00131168">
        <w:rPr>
          <w:rFonts w:asciiTheme="majorEastAsia" w:eastAsiaTheme="majorEastAsia" w:hAnsiTheme="majorEastAsia" w:hint="eastAsia"/>
          <w:szCs w:val="21"/>
        </w:rPr>
        <w:t>大阪</w:t>
      </w:r>
      <w:r w:rsidRPr="00131168">
        <w:rPr>
          <w:rFonts w:asciiTheme="majorEastAsia" w:eastAsiaTheme="majorEastAsia" w:hAnsiTheme="majorEastAsia" w:hint="eastAsia"/>
          <w:szCs w:val="21"/>
        </w:rPr>
        <w:t>府や市町村</w:t>
      </w:r>
      <w:r w:rsidR="00EF68F7" w:rsidRPr="00131168">
        <w:rPr>
          <w:rFonts w:asciiTheme="majorEastAsia" w:eastAsiaTheme="majorEastAsia" w:hAnsiTheme="majorEastAsia" w:hint="eastAsia"/>
          <w:szCs w:val="21"/>
        </w:rPr>
        <w:t>においても独自の補助を検討してほしい</w:t>
      </w:r>
      <w:r w:rsidRPr="00131168">
        <w:rPr>
          <w:rFonts w:asciiTheme="majorEastAsia" w:eastAsiaTheme="majorEastAsia" w:hAnsiTheme="majorEastAsia" w:hint="eastAsia"/>
          <w:szCs w:val="21"/>
        </w:rPr>
        <w:t>。</w:t>
      </w:r>
    </w:p>
    <w:p w:rsidR="00EF68F7" w:rsidRPr="00131168" w:rsidRDefault="00EF68F7" w:rsidP="00EF68F7">
      <w:pPr>
        <w:ind w:left="216" w:hanging="214"/>
        <w:rPr>
          <w:rFonts w:asciiTheme="majorEastAsia" w:eastAsiaTheme="majorEastAsia" w:hAnsiTheme="majorEastAsia"/>
          <w:szCs w:val="21"/>
        </w:rPr>
      </w:pPr>
      <w:r w:rsidRPr="00131168">
        <w:rPr>
          <w:rFonts w:asciiTheme="majorEastAsia" w:eastAsiaTheme="majorEastAsia" w:hAnsiTheme="majorEastAsia" w:hint="eastAsia"/>
          <w:szCs w:val="21"/>
        </w:rPr>
        <w:t>〇地域生活支援拠点等のコーディネーターがその役割を担うことになるのかもしれないが、医療連携等において、入所施設と精神科病院とでは異質な部分もあるため、それぞれでコーディネーター配置が必要。また、地域の自立支援協議会に、精神科病院からの退院促進、入所施設からの地域移行に関する部会をそれぞれ設け、コーディネーターのバックアップや、地域移行に向けた連携・調整の仕組みが必要。</w:t>
      </w:r>
    </w:p>
    <w:p w:rsidR="00F82074" w:rsidRPr="00131168" w:rsidRDefault="00F82074" w:rsidP="00F82074">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精神障がい者の地域定着には医療との連携や協力が必須。このような取り組みとして、地域の医師・看護師・ＰＳＷ・相談支援などがチームを作り、地域生活を支える仕組みである「ＡＣＴ」があるが、その導入と、そのチームと連携して支援できるグループホームの育成について、課題として盛り込んでほしい。</w:t>
      </w:r>
    </w:p>
    <w:p w:rsidR="00A20E04" w:rsidRPr="00131168" w:rsidRDefault="00A20E04" w:rsidP="00A20E0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精神科病院から退院しても、地域の受け皿がないために、家族が引き受けているということが７割くらいと聞いている。短期で退院するのはいいが、そのパーセンテージばかりを見るのではなく、本人の症状の改善も含めて、状況を評価すべき。また、精神科病院による服薬管理の指導を大阪府から働きかけられないか。</w:t>
      </w:r>
    </w:p>
    <w:p w:rsidR="00A20E04" w:rsidRPr="00131168" w:rsidRDefault="00A20E04" w:rsidP="00A20E0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〇ピアサポーターを育成しても、活用があまりないというのが実態。大阪府からの市町村への指導が必要。</w:t>
      </w:r>
    </w:p>
    <w:p w:rsidR="00A20E04" w:rsidRPr="00131168" w:rsidRDefault="00A20E04">
      <w:pPr>
        <w:rPr>
          <w:rFonts w:asciiTheme="majorEastAsia" w:eastAsiaTheme="majorEastAsia" w:hAnsiTheme="majorEastAsia"/>
          <w:szCs w:val="21"/>
        </w:rPr>
      </w:pPr>
    </w:p>
    <w:p w:rsidR="00DD7F6A" w:rsidRPr="00131168" w:rsidRDefault="009212AB">
      <w:pPr>
        <w:rPr>
          <w:rFonts w:asciiTheme="majorEastAsia" w:eastAsiaTheme="majorEastAsia" w:hAnsiTheme="majorEastAsia"/>
          <w:szCs w:val="21"/>
        </w:rPr>
      </w:pPr>
      <w:r w:rsidRPr="00131168">
        <w:rPr>
          <w:rFonts w:asciiTheme="majorEastAsia" w:eastAsiaTheme="majorEastAsia" w:hAnsiTheme="majorEastAsia" w:hint="eastAsia"/>
          <w:szCs w:val="21"/>
        </w:rPr>
        <w:lastRenderedPageBreak/>
        <w:t>＜住まいの場の確保について</w:t>
      </w:r>
      <w:r w:rsidR="00DD7F6A" w:rsidRPr="00131168">
        <w:rPr>
          <w:rFonts w:asciiTheme="majorEastAsia" w:eastAsiaTheme="majorEastAsia" w:hAnsiTheme="majorEastAsia" w:hint="eastAsia"/>
          <w:szCs w:val="21"/>
        </w:rPr>
        <w:t>＞</w:t>
      </w:r>
    </w:p>
    <w:p w:rsidR="00796AD8" w:rsidRPr="00131168" w:rsidRDefault="00DD7F6A" w:rsidP="00A0605B">
      <w:pPr>
        <w:ind w:left="236" w:hanging="234"/>
        <w:rPr>
          <w:rFonts w:asciiTheme="majorEastAsia" w:eastAsiaTheme="majorEastAsia" w:hAnsiTheme="majorEastAsia"/>
          <w:szCs w:val="21"/>
        </w:rPr>
      </w:pPr>
      <w:r w:rsidRPr="00131168">
        <w:rPr>
          <w:rFonts w:asciiTheme="majorEastAsia" w:eastAsiaTheme="majorEastAsia" w:hAnsiTheme="majorEastAsia" w:hint="eastAsia"/>
          <w:szCs w:val="21"/>
        </w:rPr>
        <w:t>〇</w:t>
      </w:r>
      <w:r w:rsidR="009212AB" w:rsidRPr="00131168">
        <w:rPr>
          <w:rFonts w:asciiTheme="majorEastAsia" w:eastAsiaTheme="majorEastAsia" w:hAnsiTheme="majorEastAsia" w:hint="eastAsia"/>
          <w:szCs w:val="21"/>
        </w:rPr>
        <w:t>地域移行だけでなく</w:t>
      </w:r>
      <w:r w:rsidR="00A0605B" w:rsidRPr="00131168">
        <w:rPr>
          <w:rFonts w:asciiTheme="majorEastAsia" w:eastAsiaTheme="majorEastAsia" w:hAnsiTheme="majorEastAsia" w:hint="eastAsia"/>
          <w:szCs w:val="21"/>
        </w:rPr>
        <w:t>、受け皿をどう</w:t>
      </w:r>
      <w:r w:rsidR="009212AB" w:rsidRPr="00131168">
        <w:rPr>
          <w:rFonts w:asciiTheme="majorEastAsia" w:eastAsiaTheme="majorEastAsia" w:hAnsiTheme="majorEastAsia" w:hint="eastAsia"/>
          <w:szCs w:val="21"/>
        </w:rPr>
        <w:t>確保するのかということも考えることが必要。地域に移行して、</w:t>
      </w:r>
      <w:r w:rsidR="00F82074" w:rsidRPr="00131168">
        <w:rPr>
          <w:rFonts w:asciiTheme="majorEastAsia" w:eastAsiaTheme="majorEastAsia" w:hAnsiTheme="majorEastAsia" w:hint="eastAsia"/>
          <w:szCs w:val="21"/>
        </w:rPr>
        <w:t>グループホーム</w:t>
      </w:r>
      <w:r w:rsidR="00A0605B" w:rsidRPr="00131168">
        <w:rPr>
          <w:rFonts w:asciiTheme="majorEastAsia" w:eastAsiaTheme="majorEastAsia" w:hAnsiTheme="majorEastAsia" w:hint="eastAsia"/>
          <w:szCs w:val="21"/>
        </w:rPr>
        <w:t>で</w:t>
      </w:r>
      <w:r w:rsidR="009212AB" w:rsidRPr="00131168">
        <w:rPr>
          <w:rFonts w:asciiTheme="majorEastAsia" w:eastAsiaTheme="majorEastAsia" w:hAnsiTheme="majorEastAsia" w:hint="eastAsia"/>
          <w:szCs w:val="21"/>
        </w:rPr>
        <w:t>本当に</w:t>
      </w:r>
      <w:r w:rsidR="00A0605B" w:rsidRPr="00131168">
        <w:rPr>
          <w:rFonts w:asciiTheme="majorEastAsia" w:eastAsiaTheme="majorEastAsia" w:hAnsiTheme="majorEastAsia" w:hint="eastAsia"/>
          <w:szCs w:val="21"/>
        </w:rPr>
        <w:t>一生暮ら</w:t>
      </w:r>
      <w:r w:rsidR="009212AB" w:rsidRPr="00131168">
        <w:rPr>
          <w:rFonts w:asciiTheme="majorEastAsia" w:eastAsiaTheme="majorEastAsia" w:hAnsiTheme="majorEastAsia" w:hint="eastAsia"/>
          <w:szCs w:val="21"/>
        </w:rPr>
        <w:t>していけるのか</w:t>
      </w:r>
      <w:r w:rsidR="00A0605B" w:rsidRPr="00131168">
        <w:rPr>
          <w:rFonts w:asciiTheme="majorEastAsia" w:eastAsiaTheme="majorEastAsia" w:hAnsiTheme="majorEastAsia" w:hint="eastAsia"/>
          <w:szCs w:val="21"/>
        </w:rPr>
        <w:t>、ということが</w:t>
      </w:r>
      <w:r w:rsidR="009212AB" w:rsidRPr="00131168">
        <w:rPr>
          <w:rFonts w:asciiTheme="majorEastAsia" w:eastAsiaTheme="majorEastAsia" w:hAnsiTheme="majorEastAsia" w:hint="eastAsia"/>
          <w:szCs w:val="21"/>
        </w:rPr>
        <w:t>、</w:t>
      </w:r>
      <w:r w:rsidR="00A0605B" w:rsidRPr="00131168">
        <w:rPr>
          <w:rFonts w:asciiTheme="majorEastAsia" w:eastAsiaTheme="majorEastAsia" w:hAnsiTheme="majorEastAsia" w:hint="eastAsia"/>
          <w:szCs w:val="21"/>
        </w:rPr>
        <w:t>親</w:t>
      </w:r>
      <w:r w:rsidR="009212AB" w:rsidRPr="00131168">
        <w:rPr>
          <w:rFonts w:asciiTheme="majorEastAsia" w:eastAsiaTheme="majorEastAsia" w:hAnsiTheme="majorEastAsia" w:hint="eastAsia"/>
          <w:szCs w:val="21"/>
        </w:rPr>
        <w:t>にとって</w:t>
      </w:r>
      <w:r w:rsidR="00A0605B" w:rsidRPr="00131168">
        <w:rPr>
          <w:rFonts w:asciiTheme="majorEastAsia" w:eastAsiaTheme="majorEastAsia" w:hAnsiTheme="majorEastAsia" w:hint="eastAsia"/>
          <w:szCs w:val="21"/>
        </w:rPr>
        <w:t>不安材料になっている。</w:t>
      </w:r>
      <w:r w:rsidR="009212AB" w:rsidRPr="00131168">
        <w:rPr>
          <w:rFonts w:asciiTheme="majorEastAsia" w:eastAsiaTheme="majorEastAsia" w:hAnsiTheme="majorEastAsia" w:hint="eastAsia"/>
          <w:szCs w:val="21"/>
        </w:rPr>
        <w:t>地域で生涯暮らせるのだ、ということを、親も含めて共通のビジョンにすることが重要であり、そのためには、障がい者の</w:t>
      </w:r>
      <w:r w:rsidR="00A0605B" w:rsidRPr="00131168">
        <w:rPr>
          <w:rFonts w:asciiTheme="majorEastAsia" w:eastAsiaTheme="majorEastAsia" w:hAnsiTheme="majorEastAsia" w:hint="eastAsia"/>
          <w:szCs w:val="21"/>
        </w:rPr>
        <w:t>看取りの場</w:t>
      </w:r>
      <w:r w:rsidR="009212AB" w:rsidRPr="00131168">
        <w:rPr>
          <w:rFonts w:asciiTheme="majorEastAsia" w:eastAsiaTheme="majorEastAsia" w:hAnsiTheme="majorEastAsia" w:hint="eastAsia"/>
          <w:szCs w:val="21"/>
        </w:rPr>
        <w:t>はどこであるべきか</w:t>
      </w:r>
      <w:r w:rsidR="00477719" w:rsidRPr="00131168">
        <w:rPr>
          <w:rFonts w:asciiTheme="majorEastAsia" w:eastAsiaTheme="majorEastAsia" w:hAnsiTheme="majorEastAsia" w:hint="eastAsia"/>
          <w:szCs w:val="21"/>
        </w:rPr>
        <w:t>ということまでも視野に入れて</w:t>
      </w:r>
      <w:r w:rsidR="00A0605B" w:rsidRPr="00131168">
        <w:rPr>
          <w:rFonts w:asciiTheme="majorEastAsia" w:eastAsiaTheme="majorEastAsia" w:hAnsiTheme="majorEastAsia" w:hint="eastAsia"/>
          <w:szCs w:val="21"/>
        </w:rPr>
        <w:t>考えないといけない。</w:t>
      </w:r>
    </w:p>
    <w:p w:rsidR="00274E7C" w:rsidRPr="00131168" w:rsidRDefault="00A0605B" w:rsidP="00274E7C">
      <w:pPr>
        <w:ind w:left="236" w:hanging="234"/>
        <w:rPr>
          <w:rFonts w:asciiTheme="majorEastAsia" w:eastAsiaTheme="majorEastAsia" w:hAnsiTheme="majorEastAsia"/>
          <w:szCs w:val="21"/>
        </w:rPr>
      </w:pPr>
      <w:r w:rsidRPr="00131168">
        <w:rPr>
          <w:rFonts w:asciiTheme="majorEastAsia" w:eastAsiaTheme="majorEastAsia" w:hAnsiTheme="majorEastAsia" w:hint="eastAsia"/>
          <w:szCs w:val="21"/>
        </w:rPr>
        <w:t>〇</w:t>
      </w:r>
      <w:r w:rsidR="00477719" w:rsidRPr="00131168">
        <w:rPr>
          <w:rFonts w:asciiTheme="majorEastAsia" w:eastAsiaTheme="majorEastAsia" w:hAnsiTheme="majorEastAsia" w:hint="eastAsia"/>
          <w:szCs w:val="21"/>
        </w:rPr>
        <w:t>刑務所が「第3の施設」と言われているが、そこに陥っているのは軽度の障がい者であり、地域で暮らす基盤がないということ。軽度の障がい者</w:t>
      </w:r>
      <w:r w:rsidR="00F2420D" w:rsidRPr="00131168">
        <w:rPr>
          <w:rFonts w:asciiTheme="majorEastAsia" w:eastAsiaTheme="majorEastAsia" w:hAnsiTheme="majorEastAsia" w:hint="eastAsia"/>
          <w:szCs w:val="21"/>
        </w:rPr>
        <w:t>も地域に住めないような状態で、</w:t>
      </w:r>
      <w:r w:rsidR="00477719" w:rsidRPr="00131168">
        <w:rPr>
          <w:rFonts w:asciiTheme="majorEastAsia" w:eastAsiaTheme="majorEastAsia" w:hAnsiTheme="majorEastAsia" w:hint="eastAsia"/>
          <w:szCs w:val="21"/>
        </w:rPr>
        <w:t>重度の</w:t>
      </w:r>
      <w:r w:rsidR="00F2420D" w:rsidRPr="00131168">
        <w:rPr>
          <w:rFonts w:asciiTheme="majorEastAsia" w:eastAsiaTheme="majorEastAsia" w:hAnsiTheme="majorEastAsia" w:hint="eastAsia"/>
          <w:szCs w:val="21"/>
        </w:rPr>
        <w:t>障がい</w:t>
      </w:r>
      <w:r w:rsidR="00477719" w:rsidRPr="00131168">
        <w:rPr>
          <w:rFonts w:asciiTheme="majorEastAsia" w:eastAsiaTheme="majorEastAsia" w:hAnsiTheme="majorEastAsia" w:hint="eastAsia"/>
          <w:szCs w:val="21"/>
        </w:rPr>
        <w:t>者</w:t>
      </w:r>
      <w:r w:rsidR="00F2420D" w:rsidRPr="00131168">
        <w:rPr>
          <w:rFonts w:asciiTheme="majorEastAsia" w:eastAsiaTheme="majorEastAsia" w:hAnsiTheme="majorEastAsia" w:hint="eastAsia"/>
          <w:szCs w:val="21"/>
        </w:rPr>
        <w:t>が地域で住めるのか</w:t>
      </w:r>
      <w:r w:rsidR="00477719" w:rsidRPr="00131168">
        <w:rPr>
          <w:rFonts w:asciiTheme="majorEastAsia" w:eastAsiaTheme="majorEastAsia" w:hAnsiTheme="majorEastAsia" w:hint="eastAsia"/>
          <w:szCs w:val="21"/>
        </w:rPr>
        <w:t>、</w:t>
      </w:r>
      <w:r w:rsidR="00F2420D" w:rsidRPr="00131168">
        <w:rPr>
          <w:rFonts w:asciiTheme="majorEastAsia" w:eastAsiaTheme="majorEastAsia" w:hAnsiTheme="majorEastAsia" w:hint="eastAsia"/>
          <w:szCs w:val="21"/>
        </w:rPr>
        <w:t>ということもしっかり議論してほしい。</w:t>
      </w:r>
    </w:p>
    <w:p w:rsidR="00F82074" w:rsidRPr="00131168" w:rsidRDefault="00F82074" w:rsidP="00F82074">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どの地域の相談支援においても、重度障がい者のケース、生活困難のケース、虐待対応のケース、触法のケースについて、受け皿の確保が急務となっている。しかし、このようなケースに対応できるグループホームはまだまだ少ない。これらのケースの受け皿となり得る</w:t>
      </w:r>
      <w:r w:rsidR="00131168">
        <w:rPr>
          <w:rFonts w:asciiTheme="majorEastAsia" w:eastAsiaTheme="majorEastAsia" w:hAnsiTheme="majorEastAsia" w:hint="eastAsia"/>
          <w:szCs w:val="21"/>
        </w:rPr>
        <w:t>グループホーム</w:t>
      </w:r>
      <w:r w:rsidRPr="00131168">
        <w:rPr>
          <w:rFonts w:asciiTheme="majorEastAsia" w:eastAsiaTheme="majorEastAsia" w:hAnsiTheme="majorEastAsia" w:hint="eastAsia"/>
          <w:szCs w:val="21"/>
        </w:rPr>
        <w:t>をいかに育て、増やしていくかが必要であり、千葉県の「障害者グループホーム等支援事業」などを参考に、その育成の仕組みを検討すべき。</w:t>
      </w:r>
    </w:p>
    <w:p w:rsidR="00F82074" w:rsidRPr="00131168" w:rsidRDefault="00F82074" w:rsidP="00F82074">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今後のグループホームの拡充に向けては、消防法令（スプリンクラーや自火報設置）、建築基準法（寄宿舎問題）、公営住宅（目的外使用、建替え時の排除問題）の課題もクリアしていかなければならず、そのような問題も、盛り込んでほしい。</w:t>
      </w:r>
    </w:p>
    <w:p w:rsidR="00F82074" w:rsidRPr="00131168" w:rsidRDefault="00F82074" w:rsidP="00F2420D">
      <w:pPr>
        <w:ind w:left="236" w:hanging="234"/>
        <w:rPr>
          <w:rFonts w:asciiTheme="majorEastAsia" w:eastAsiaTheme="majorEastAsia" w:hAnsiTheme="majorEastAsia"/>
          <w:szCs w:val="21"/>
        </w:rPr>
      </w:pPr>
    </w:p>
    <w:p w:rsidR="00477719" w:rsidRPr="00131168" w:rsidRDefault="00477719" w:rsidP="00F2420D">
      <w:pPr>
        <w:ind w:left="236" w:hanging="234"/>
        <w:rPr>
          <w:rFonts w:asciiTheme="majorEastAsia" w:eastAsiaTheme="majorEastAsia" w:hAnsiTheme="majorEastAsia"/>
          <w:szCs w:val="21"/>
        </w:rPr>
      </w:pPr>
      <w:r w:rsidRPr="00131168">
        <w:rPr>
          <w:rFonts w:asciiTheme="majorEastAsia" w:eastAsiaTheme="majorEastAsia" w:hAnsiTheme="majorEastAsia" w:hint="eastAsia"/>
          <w:szCs w:val="21"/>
        </w:rPr>
        <w:t>＜地域生活支援拠点等について＞</w:t>
      </w:r>
    </w:p>
    <w:p w:rsidR="00F2420D" w:rsidRPr="00131168" w:rsidRDefault="00477719" w:rsidP="00F2420D">
      <w:pPr>
        <w:ind w:left="236" w:hanging="234"/>
        <w:rPr>
          <w:rFonts w:asciiTheme="majorEastAsia" w:eastAsiaTheme="majorEastAsia" w:hAnsiTheme="majorEastAsia"/>
          <w:szCs w:val="21"/>
        </w:rPr>
      </w:pPr>
      <w:r w:rsidRPr="00131168">
        <w:rPr>
          <w:rFonts w:asciiTheme="majorEastAsia" w:eastAsiaTheme="majorEastAsia" w:hAnsiTheme="majorEastAsia" w:hint="eastAsia"/>
          <w:szCs w:val="21"/>
        </w:rPr>
        <w:t>〇</w:t>
      </w:r>
      <w:r w:rsidR="00F2420D" w:rsidRPr="00131168">
        <w:rPr>
          <w:rFonts w:asciiTheme="majorEastAsia" w:eastAsiaTheme="majorEastAsia" w:hAnsiTheme="majorEastAsia" w:hint="eastAsia"/>
          <w:szCs w:val="21"/>
        </w:rPr>
        <w:t>親</w:t>
      </w:r>
      <w:r w:rsidRPr="00131168">
        <w:rPr>
          <w:rFonts w:asciiTheme="majorEastAsia" w:eastAsiaTheme="majorEastAsia" w:hAnsiTheme="majorEastAsia" w:hint="eastAsia"/>
          <w:szCs w:val="21"/>
        </w:rPr>
        <w:t>亡き後を考えなければならない。高齢の親と同居している障がい者は、親がい</w:t>
      </w:r>
      <w:r w:rsidR="00F2420D" w:rsidRPr="00131168">
        <w:rPr>
          <w:rFonts w:asciiTheme="majorEastAsia" w:eastAsiaTheme="majorEastAsia" w:hAnsiTheme="majorEastAsia" w:hint="eastAsia"/>
          <w:szCs w:val="21"/>
        </w:rPr>
        <w:t>なくなると</w:t>
      </w:r>
      <w:r w:rsidRPr="00131168">
        <w:rPr>
          <w:rFonts w:asciiTheme="majorEastAsia" w:eastAsiaTheme="majorEastAsia" w:hAnsiTheme="majorEastAsia" w:hint="eastAsia"/>
          <w:szCs w:val="21"/>
        </w:rPr>
        <w:t>、</w:t>
      </w:r>
      <w:r w:rsidR="00F2420D" w:rsidRPr="00131168">
        <w:rPr>
          <w:rFonts w:asciiTheme="majorEastAsia" w:eastAsiaTheme="majorEastAsia" w:hAnsiTheme="majorEastAsia" w:hint="eastAsia"/>
          <w:szCs w:val="21"/>
        </w:rPr>
        <w:t>その日から介護者も住むところもなくなってしまう。親が健在なうちに</w:t>
      </w:r>
      <w:r w:rsidRPr="00131168">
        <w:rPr>
          <w:rFonts w:asciiTheme="majorEastAsia" w:eastAsiaTheme="majorEastAsia" w:hAnsiTheme="majorEastAsia" w:hint="eastAsia"/>
          <w:szCs w:val="21"/>
        </w:rPr>
        <w:t>、子どもを離していかないといけない</w:t>
      </w:r>
      <w:r w:rsidR="00F2420D" w:rsidRPr="00131168">
        <w:rPr>
          <w:rFonts w:asciiTheme="majorEastAsia" w:eastAsiaTheme="majorEastAsia" w:hAnsiTheme="majorEastAsia" w:hint="eastAsia"/>
          <w:szCs w:val="21"/>
        </w:rPr>
        <w:t>。</w:t>
      </w:r>
      <w:r w:rsidRPr="00131168">
        <w:rPr>
          <w:rFonts w:asciiTheme="majorEastAsia" w:eastAsiaTheme="majorEastAsia" w:hAnsiTheme="majorEastAsia" w:hint="eastAsia"/>
          <w:szCs w:val="21"/>
        </w:rPr>
        <w:t>そのためにも、地域生活支援拠点等の</w:t>
      </w:r>
      <w:r w:rsidR="00F2420D" w:rsidRPr="00131168">
        <w:rPr>
          <w:rFonts w:asciiTheme="majorEastAsia" w:eastAsiaTheme="majorEastAsia" w:hAnsiTheme="majorEastAsia" w:hint="eastAsia"/>
          <w:szCs w:val="21"/>
        </w:rPr>
        <w:t>機能について、大阪府として何をすべきなの</w:t>
      </w:r>
      <w:r w:rsidRPr="00131168">
        <w:rPr>
          <w:rFonts w:asciiTheme="majorEastAsia" w:eastAsiaTheme="majorEastAsia" w:hAnsiTheme="majorEastAsia" w:hint="eastAsia"/>
          <w:szCs w:val="21"/>
        </w:rPr>
        <w:t>かということをしっかり議論しないといけない。特に、地域生活支援拠点等</w:t>
      </w:r>
      <w:r w:rsidR="00F2420D" w:rsidRPr="00131168">
        <w:rPr>
          <w:rFonts w:asciiTheme="majorEastAsia" w:eastAsiaTheme="majorEastAsia" w:hAnsiTheme="majorEastAsia" w:hint="eastAsia"/>
          <w:szCs w:val="21"/>
        </w:rPr>
        <w:t>の範囲をどうするのか、市町村単位とするのか、校区単位とするのか、それによって中身が相当変わる。理想的にどうあるべきかというものを</w:t>
      </w:r>
      <w:r w:rsidRPr="00131168">
        <w:rPr>
          <w:rFonts w:asciiTheme="majorEastAsia" w:eastAsiaTheme="majorEastAsia" w:hAnsiTheme="majorEastAsia" w:hint="eastAsia"/>
          <w:szCs w:val="21"/>
        </w:rPr>
        <w:t>、大阪府から</w:t>
      </w:r>
      <w:r w:rsidR="00F2420D" w:rsidRPr="00131168">
        <w:rPr>
          <w:rFonts w:asciiTheme="majorEastAsia" w:eastAsiaTheme="majorEastAsia" w:hAnsiTheme="majorEastAsia" w:hint="eastAsia"/>
          <w:szCs w:val="21"/>
        </w:rPr>
        <w:t>提示してもらうことが大事。</w:t>
      </w:r>
    </w:p>
    <w:p w:rsidR="00F82074" w:rsidRPr="00131168" w:rsidRDefault="00F82074" w:rsidP="00F82074">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〇一定規模の多機能拠点を整備しても、そこの入居者が埋まれば、</w:t>
      </w:r>
      <w:r w:rsidR="00131168">
        <w:rPr>
          <w:rFonts w:asciiTheme="majorEastAsia" w:eastAsiaTheme="majorEastAsia" w:hAnsiTheme="majorEastAsia" w:hint="eastAsia"/>
          <w:szCs w:val="21"/>
        </w:rPr>
        <w:t>そこの入居者だけで完結してしまう。結局は地域の多様なグループホーム</w:t>
      </w:r>
      <w:r w:rsidRPr="00131168">
        <w:rPr>
          <w:rFonts w:asciiTheme="majorEastAsia" w:eastAsiaTheme="majorEastAsia" w:hAnsiTheme="majorEastAsia" w:hint="eastAsia"/>
          <w:szCs w:val="21"/>
        </w:rPr>
        <w:t>をどのように増やしていくかという問題に行き着くため、地域の生活基盤の底上げが重要。地域生活支援拠点等については、必ず面的整備型で進めて頂きたい。</w:t>
      </w:r>
    </w:p>
    <w:p w:rsidR="00F2420D" w:rsidRPr="00131168" w:rsidRDefault="00F2420D" w:rsidP="00F2420D">
      <w:pPr>
        <w:ind w:left="236" w:hanging="234"/>
        <w:rPr>
          <w:rFonts w:asciiTheme="majorEastAsia" w:eastAsiaTheme="majorEastAsia" w:hAnsiTheme="majorEastAsia"/>
          <w:szCs w:val="21"/>
        </w:rPr>
      </w:pPr>
    </w:p>
    <w:p w:rsidR="00F82074" w:rsidRPr="00131168" w:rsidRDefault="00F82074" w:rsidP="00F82074">
      <w:pPr>
        <w:ind w:left="236" w:hanging="234"/>
        <w:rPr>
          <w:rFonts w:asciiTheme="majorEastAsia" w:eastAsiaTheme="majorEastAsia" w:hAnsiTheme="majorEastAsia"/>
          <w:szCs w:val="21"/>
        </w:rPr>
      </w:pPr>
      <w:r w:rsidRPr="00131168">
        <w:rPr>
          <w:rFonts w:asciiTheme="majorEastAsia" w:eastAsiaTheme="majorEastAsia" w:hAnsiTheme="majorEastAsia" w:hint="eastAsia"/>
          <w:szCs w:val="21"/>
        </w:rPr>
        <w:t>＜相談支援</w:t>
      </w:r>
      <w:r w:rsidR="008B380D">
        <w:rPr>
          <w:rFonts w:asciiTheme="majorEastAsia" w:eastAsiaTheme="majorEastAsia" w:hAnsiTheme="majorEastAsia" w:hint="eastAsia"/>
          <w:szCs w:val="21"/>
        </w:rPr>
        <w:t>について</w:t>
      </w:r>
      <w:r w:rsidRPr="00131168">
        <w:rPr>
          <w:rFonts w:asciiTheme="majorEastAsia" w:eastAsiaTheme="majorEastAsia" w:hAnsiTheme="majorEastAsia" w:hint="eastAsia"/>
          <w:szCs w:val="21"/>
        </w:rPr>
        <w:t>＞</w:t>
      </w:r>
    </w:p>
    <w:p w:rsidR="00F82074" w:rsidRPr="00131168" w:rsidRDefault="00F82074" w:rsidP="00F8207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相談支援の報酬がいずれも低すぎる。計画相談においては、地域で様々なサービスを組み合わせて利用しているケースなど、複雑多岐に渡る支援が必要なケース、多くの事業者との連絡調整が必要なケースに対する労力に合った報酬の増額が必要。また、地域移行や、虐待・触法のケースへの相談では、多くの時間と労力が必要となることから、明確な報酬算定が必要であるとともに、これらのケースに的確に対応するための実務的な研修実施や、地域生活定着支援センターとの連携も含め、しっかりとした仕組みを作るべき。</w:t>
      </w:r>
    </w:p>
    <w:p w:rsidR="008C0C82" w:rsidRPr="00131168" w:rsidRDefault="008C0C82" w:rsidP="008C0C82">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大阪弁護士会で、精神科病院に無償の相談をしている。その中で、退院したいがどこに相談したらいいのかわからない、という声を多く聞く。また、地域の様々な相談機関について、利用する当事者から見て、どのような分担になっているかが明確になっていないのではないか。</w:t>
      </w:r>
    </w:p>
    <w:p w:rsidR="008C0C82" w:rsidRPr="00131168" w:rsidRDefault="008C0C82" w:rsidP="00F2420D">
      <w:pPr>
        <w:ind w:left="236" w:hanging="234"/>
        <w:rPr>
          <w:rFonts w:asciiTheme="majorEastAsia" w:eastAsiaTheme="majorEastAsia" w:hAnsiTheme="majorEastAsia"/>
          <w:szCs w:val="21"/>
        </w:rPr>
      </w:pPr>
    </w:p>
    <w:p w:rsidR="00274E7C" w:rsidRPr="00131168" w:rsidRDefault="00274E7C" w:rsidP="00F2420D">
      <w:pPr>
        <w:ind w:left="236" w:hanging="234"/>
        <w:rPr>
          <w:rFonts w:asciiTheme="majorEastAsia" w:eastAsiaTheme="majorEastAsia" w:hAnsiTheme="majorEastAsia"/>
          <w:szCs w:val="21"/>
        </w:rPr>
      </w:pPr>
      <w:r w:rsidRPr="00131168">
        <w:rPr>
          <w:rFonts w:asciiTheme="majorEastAsia" w:eastAsiaTheme="majorEastAsia" w:hAnsiTheme="majorEastAsia" w:hint="eastAsia"/>
          <w:szCs w:val="21"/>
        </w:rPr>
        <w:t>＜地域のネットワークについて＞</w:t>
      </w:r>
    </w:p>
    <w:p w:rsidR="00EF68F7" w:rsidRPr="00131168" w:rsidRDefault="00EF68F7" w:rsidP="00EF68F7">
      <w:pPr>
        <w:ind w:left="216" w:hanging="21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〇地域の自立支援協議会の取り組みについて、取り組みが進んでいない地域の原因分析も必要。</w:t>
      </w:r>
    </w:p>
    <w:p w:rsidR="00EF68F7" w:rsidRPr="00131168" w:rsidRDefault="00EF68F7" w:rsidP="00A07857">
      <w:pPr>
        <w:rPr>
          <w:rFonts w:asciiTheme="majorEastAsia" w:eastAsiaTheme="majorEastAsia" w:hAnsiTheme="majorEastAsia"/>
          <w:szCs w:val="21"/>
        </w:rPr>
      </w:pPr>
    </w:p>
    <w:p w:rsidR="00EF68F7" w:rsidRPr="00131168" w:rsidRDefault="00EF68F7" w:rsidP="00A07857">
      <w:pPr>
        <w:rPr>
          <w:rFonts w:asciiTheme="majorEastAsia" w:eastAsiaTheme="majorEastAsia" w:hAnsiTheme="majorEastAsia"/>
          <w:szCs w:val="21"/>
        </w:rPr>
      </w:pPr>
    </w:p>
    <w:p w:rsidR="001A7FCF" w:rsidRPr="00131168" w:rsidRDefault="001A7FCF" w:rsidP="00566368">
      <w:pPr>
        <w:ind w:left="226" w:hanging="224"/>
        <w:rPr>
          <w:rFonts w:asciiTheme="majorEastAsia" w:eastAsiaTheme="majorEastAsia" w:hAnsiTheme="majorEastAsia"/>
          <w:szCs w:val="21"/>
        </w:rPr>
      </w:pPr>
    </w:p>
    <w:p w:rsidR="00346F53" w:rsidRPr="00131168" w:rsidRDefault="00F8567E" w:rsidP="00346F53">
      <w:pPr>
        <w:rPr>
          <w:rFonts w:asciiTheme="majorEastAsia" w:eastAsiaTheme="majorEastAsia" w:hAnsiTheme="majorEastAsia"/>
          <w:szCs w:val="21"/>
          <w:bdr w:val="single" w:sz="4" w:space="0" w:color="auto"/>
        </w:rPr>
      </w:pPr>
      <w:r w:rsidRPr="00131168">
        <w:rPr>
          <w:rFonts w:asciiTheme="majorEastAsia" w:eastAsiaTheme="majorEastAsia" w:hAnsiTheme="majorEastAsia" w:hint="eastAsia"/>
          <w:szCs w:val="21"/>
          <w:bdr w:val="single" w:sz="4" w:space="0" w:color="auto"/>
        </w:rPr>
        <w:t>議題２</w:t>
      </w:r>
      <w:r w:rsidR="00346F53" w:rsidRPr="00131168">
        <w:rPr>
          <w:rFonts w:asciiTheme="majorEastAsia" w:eastAsiaTheme="majorEastAsia" w:hAnsiTheme="majorEastAsia" w:hint="eastAsia"/>
          <w:szCs w:val="21"/>
          <w:bdr w:val="single" w:sz="4" w:space="0" w:color="auto"/>
        </w:rPr>
        <w:t>：大阪府障がい者生活ニーズ実態調査（仮称）について</w:t>
      </w:r>
    </w:p>
    <w:p w:rsidR="00F8567E" w:rsidRPr="00131168" w:rsidRDefault="008C0C82" w:rsidP="00566368">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＜全体について</w:t>
      </w:r>
      <w:r w:rsidR="001A7FCF" w:rsidRPr="00131168">
        <w:rPr>
          <w:rFonts w:asciiTheme="majorEastAsia" w:eastAsiaTheme="majorEastAsia" w:hAnsiTheme="majorEastAsia" w:hint="eastAsia"/>
          <w:szCs w:val="21"/>
        </w:rPr>
        <w:t>＞</w:t>
      </w:r>
    </w:p>
    <w:p w:rsidR="008C0C82" w:rsidRPr="00131168" w:rsidRDefault="008C0C82" w:rsidP="008C0C82">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字体が途中で明朝体になるが、ゴシック体で統一すべき。明朝体になると突然読めなくなる発達障がいの人もいる。また、分かち書きを全体でしてほしい。アルファベットにもルビを付けていただきたい。また、複数回答のところで、数字と、ひらがなが混在しているので統一すべき。この際、どちらかと言えば数字に統一してルビを振るのがいい。</w:t>
      </w:r>
    </w:p>
    <w:p w:rsidR="008C0C82" w:rsidRPr="00131168" w:rsidRDefault="008C0C82" w:rsidP="008C0C82">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実際に府民がこの調査に答えると、おそらく30分以上かかるのではないか。30分以上かかると、一般的に回収率は大きく下がる。また、未回答が多くなったり、矛盾した回答が増え、結果として分析から外さないといけなくなる。このため、現在の案から、いかに削るかということが今後の話になる。質問項目を減らすとか、回答の選択肢を減らすとか、そのような方法で2割5分ほど削り込んだ方がいい。例えば、「どちらとも言えない・わからない」という選択肢があるが、これは分析が難しい。満足度を聞く場合は、満足か不満足かを聞けばいい。</w:t>
      </w:r>
    </w:p>
    <w:p w:rsidR="008C0C82" w:rsidRPr="00131168" w:rsidRDefault="008C0C82" w:rsidP="008C0C82">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障がいを持った方にできるだけこたえてもらうために、人によっては、まわりの方に助けてもらって書く人もいると思うが、そういった方々に配慮いただくべきことを冒頭に書いておいてもらうといいのではないか。</w:t>
      </w:r>
    </w:p>
    <w:p w:rsidR="008C0C82" w:rsidRPr="00131168" w:rsidRDefault="008C0C82" w:rsidP="00566368">
      <w:pPr>
        <w:ind w:left="226" w:hanging="224"/>
        <w:rPr>
          <w:rFonts w:asciiTheme="majorEastAsia" w:eastAsiaTheme="majorEastAsia" w:hAnsiTheme="majorEastAsia"/>
          <w:szCs w:val="21"/>
        </w:rPr>
      </w:pPr>
    </w:p>
    <w:p w:rsidR="002A1A54" w:rsidRPr="00131168" w:rsidRDefault="002A1A54" w:rsidP="00566368">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＜「基本的事項」について＞</w:t>
      </w:r>
    </w:p>
    <w:p w:rsidR="002A1A54" w:rsidRPr="00131168" w:rsidRDefault="002A1A54" w:rsidP="002A1A5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〇問7と問8について、療育手帳と精神障がい者保健福祉手帳の（ ）内の説明について、発達障がいの記述も必要ではないか。</w:t>
      </w:r>
    </w:p>
    <w:p w:rsidR="002A1A54" w:rsidRPr="00131168" w:rsidRDefault="002A1A54" w:rsidP="002A1A5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〇問9の選択肢１の書き方として、「自閉症スペクトラム症（自閉症、アスペルガー症候群、高機能自閉症）」と変えてほしい。</w:t>
      </w:r>
    </w:p>
    <w:p w:rsidR="002A1A54" w:rsidRPr="00131168" w:rsidRDefault="002A1A54" w:rsidP="00566368">
      <w:pPr>
        <w:ind w:left="226" w:hanging="224"/>
        <w:rPr>
          <w:rFonts w:asciiTheme="majorEastAsia" w:eastAsiaTheme="majorEastAsia" w:hAnsiTheme="majorEastAsia"/>
          <w:szCs w:val="21"/>
        </w:rPr>
      </w:pPr>
    </w:p>
    <w:p w:rsidR="002A1A54" w:rsidRPr="00131168" w:rsidRDefault="002A1A54" w:rsidP="00566368">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＜「地域やまちで過ごす」について＞</w:t>
      </w:r>
    </w:p>
    <w:p w:rsidR="00AA4B5A" w:rsidRPr="00131168" w:rsidRDefault="002A1A54" w:rsidP="00AA4B5A">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○問16について、子どもに対する質問なので、選択肢４の「社会活動」は、「友達と遊ぶ」の方がよいのではないか。</w:t>
      </w:r>
      <w:r w:rsidR="00AA4B5A" w:rsidRPr="00131168">
        <w:rPr>
          <w:rFonts w:asciiTheme="majorEastAsia" w:eastAsiaTheme="majorEastAsia" w:hAnsiTheme="majorEastAsia" w:hint="eastAsia"/>
          <w:szCs w:val="21"/>
        </w:rPr>
        <w:t>また、選択肢１について、学童保育だけではなく、放課後等デイサービスも入れていただきたい。なお</w:t>
      </w:r>
      <w:r w:rsidRPr="00131168">
        <w:rPr>
          <w:rFonts w:asciiTheme="majorEastAsia" w:eastAsiaTheme="majorEastAsia" w:hAnsiTheme="majorEastAsia" w:hint="eastAsia"/>
          <w:szCs w:val="21"/>
        </w:rPr>
        <w:t>、問16の後に、やはり「生活全般の困りごと」の項目を新設して頂きたい。選択肢の例としては、「収入が少ない」「家の構造が住みにくい」「近隣との関係がよくない」「家族との関係がよくない」「家族の高齢化」「障がいの重度化」「介護や支援が足りない」「日中通える所がない」「外に出られない」「金銭管理の支援」「相談できる所がない」「使える障がい福祉サービスがない」など。</w:t>
      </w:r>
    </w:p>
    <w:p w:rsidR="002A1A54" w:rsidRPr="00131168" w:rsidRDefault="002A1A54" w:rsidP="00566368">
      <w:pPr>
        <w:ind w:left="226" w:hanging="224"/>
        <w:rPr>
          <w:rFonts w:asciiTheme="majorEastAsia" w:eastAsiaTheme="majorEastAsia" w:hAnsiTheme="majorEastAsia"/>
          <w:szCs w:val="21"/>
        </w:rPr>
      </w:pPr>
    </w:p>
    <w:p w:rsidR="00131168" w:rsidRPr="00131168" w:rsidRDefault="00131168" w:rsidP="00566368">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＜「学ぶ」について＞</w:t>
      </w:r>
    </w:p>
    <w:p w:rsidR="00131168" w:rsidRPr="00131168" w:rsidRDefault="00131168" w:rsidP="00131168">
      <w:pPr>
        <w:ind w:left="210" w:hangingChars="100" w:hanging="210"/>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○問21について、「生活に役立つこと」の記述を「</w:t>
      </w:r>
      <w:r w:rsidRPr="00131168">
        <w:rPr>
          <w:rFonts w:asciiTheme="majorEastAsia" w:eastAsiaTheme="majorEastAsia" w:hAnsiTheme="majorEastAsia" w:hint="eastAsia"/>
          <w:szCs w:val="21"/>
          <w:u w:val="single" w:color="000000"/>
        </w:rPr>
        <w:t>将来の</w:t>
      </w:r>
      <w:r w:rsidRPr="00131168">
        <w:rPr>
          <w:rFonts w:asciiTheme="majorEastAsia" w:eastAsiaTheme="majorEastAsia" w:hAnsiTheme="majorEastAsia" w:hint="eastAsia"/>
          <w:szCs w:val="21"/>
        </w:rPr>
        <w:t>生活に役立つこと</w:t>
      </w:r>
      <w:r w:rsidRPr="00131168">
        <w:rPr>
          <w:rFonts w:asciiTheme="majorEastAsia" w:eastAsiaTheme="majorEastAsia" w:hAnsiTheme="majorEastAsia" w:hint="eastAsia"/>
          <w:szCs w:val="21"/>
          <w:u w:val="single" w:color="000000"/>
        </w:rPr>
        <w:t>（自立生活の体験、アドバイス）</w:t>
      </w:r>
      <w:r w:rsidRPr="00131168">
        <w:rPr>
          <w:rFonts w:asciiTheme="majorEastAsia" w:eastAsiaTheme="majorEastAsia" w:hAnsiTheme="majorEastAsia" w:hint="eastAsia"/>
          <w:szCs w:val="21"/>
        </w:rPr>
        <w:t>」とし、「○は二つまで」にできないか。</w:t>
      </w:r>
    </w:p>
    <w:p w:rsidR="00131168" w:rsidRPr="00131168" w:rsidRDefault="00131168" w:rsidP="00566368">
      <w:pPr>
        <w:ind w:left="226" w:hanging="224"/>
        <w:rPr>
          <w:rFonts w:asciiTheme="majorEastAsia" w:eastAsiaTheme="majorEastAsia" w:hAnsiTheme="majorEastAsia"/>
          <w:szCs w:val="21"/>
        </w:rPr>
      </w:pPr>
    </w:p>
    <w:p w:rsidR="008C0C82" w:rsidRPr="00131168" w:rsidRDefault="008C0C82" w:rsidP="00566368">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＜「働く」について＞</w:t>
      </w:r>
    </w:p>
    <w:p w:rsidR="002A1A54" w:rsidRPr="00131168" w:rsidRDefault="002A1A54" w:rsidP="002A1A54">
      <w:pPr>
        <w:ind w:left="226" w:hanging="22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○問24について、選択肢１の「今より働いて」の聞き方が、「もっと働け」という意味にとられかねないので、削除してはどうか。</w:t>
      </w:r>
    </w:p>
    <w:p w:rsidR="001A7FCF" w:rsidRPr="00131168" w:rsidRDefault="001A7FCF" w:rsidP="008C0C82">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〇問26</w:t>
      </w:r>
      <w:r w:rsidR="002547F2" w:rsidRPr="00131168">
        <w:rPr>
          <w:rFonts w:asciiTheme="majorEastAsia" w:eastAsiaTheme="majorEastAsia" w:hAnsiTheme="majorEastAsia" w:hint="eastAsia"/>
          <w:szCs w:val="21"/>
        </w:rPr>
        <w:t>について</w:t>
      </w:r>
      <w:r w:rsidRPr="00131168">
        <w:rPr>
          <w:rFonts w:asciiTheme="majorEastAsia" w:eastAsiaTheme="majorEastAsia" w:hAnsiTheme="majorEastAsia" w:hint="eastAsia"/>
          <w:szCs w:val="21"/>
        </w:rPr>
        <w:t>、</w:t>
      </w:r>
      <w:r w:rsidR="008C0C82" w:rsidRPr="00131168">
        <w:rPr>
          <w:rFonts w:asciiTheme="majorEastAsia" w:eastAsiaTheme="majorEastAsia" w:hAnsiTheme="majorEastAsia" w:hint="eastAsia"/>
          <w:szCs w:val="21"/>
        </w:rPr>
        <w:t>「以前、</w:t>
      </w:r>
      <w:r w:rsidRPr="00131168">
        <w:rPr>
          <w:rFonts w:asciiTheme="majorEastAsia" w:eastAsiaTheme="majorEastAsia" w:hAnsiTheme="majorEastAsia" w:hint="eastAsia"/>
          <w:szCs w:val="21"/>
        </w:rPr>
        <w:t>働い</w:t>
      </w:r>
      <w:r w:rsidR="002547F2" w:rsidRPr="00131168">
        <w:rPr>
          <w:rFonts w:asciiTheme="majorEastAsia" w:eastAsiaTheme="majorEastAsia" w:hAnsiTheme="majorEastAsia" w:hint="eastAsia"/>
          <w:szCs w:val="21"/>
        </w:rPr>
        <w:t>ていた</w:t>
      </w:r>
      <w:r w:rsidR="008C0C82" w:rsidRPr="00131168">
        <w:rPr>
          <w:rFonts w:asciiTheme="majorEastAsia" w:eastAsiaTheme="majorEastAsia" w:hAnsiTheme="majorEastAsia" w:hint="eastAsia"/>
          <w:szCs w:val="21"/>
        </w:rPr>
        <w:t>が、今は辞めている」という情報も把握できる</w:t>
      </w:r>
      <w:r w:rsidRPr="00131168">
        <w:rPr>
          <w:rFonts w:asciiTheme="majorEastAsia" w:eastAsiaTheme="majorEastAsia" w:hAnsiTheme="majorEastAsia" w:hint="eastAsia"/>
          <w:szCs w:val="21"/>
        </w:rPr>
        <w:t>ような</w:t>
      </w:r>
      <w:r w:rsidR="008C0C82" w:rsidRPr="00131168">
        <w:rPr>
          <w:rFonts w:asciiTheme="majorEastAsia" w:eastAsiaTheme="majorEastAsia" w:hAnsiTheme="majorEastAsia" w:hint="eastAsia"/>
          <w:szCs w:val="21"/>
        </w:rPr>
        <w:t>内容にしては</w:t>
      </w:r>
      <w:r w:rsidRPr="00131168">
        <w:rPr>
          <w:rFonts w:asciiTheme="majorEastAsia" w:eastAsiaTheme="majorEastAsia" w:hAnsiTheme="majorEastAsia" w:hint="eastAsia"/>
          <w:szCs w:val="21"/>
        </w:rPr>
        <w:t>どうか。</w:t>
      </w:r>
    </w:p>
    <w:p w:rsidR="002A1A54" w:rsidRPr="00131168" w:rsidRDefault="002A1A54" w:rsidP="002A1A5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〇問26について、働きたいけど「雇用されない」という方もいるのではないか。このため、「障がいの状況に適した職場が見つからない」という選択肢も必要ではないか。</w:t>
      </w:r>
    </w:p>
    <w:p w:rsidR="002A1A54" w:rsidRPr="00131168" w:rsidRDefault="002A1A54" w:rsidP="002A1A54">
      <w:pPr>
        <w:ind w:left="226" w:hanging="22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問27について、色んなことをバラバラ聞いている感じがするので、整理してはどうか。「１．職場での仕事のやり方のサポート」と、「５．職場での人との関わり方を教えてほしい」や、「３．職場での相談」と、「６．職場以外での相談」の選択肢を一つにまとめられないか。</w:t>
      </w:r>
    </w:p>
    <w:p w:rsidR="00AA4B5A" w:rsidRPr="00131168" w:rsidRDefault="00AA4B5A" w:rsidP="00AA4B5A">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〇質問項目のどこかで、今働いている時間と、実際に働きたい時間を聞いてはどうか。</w:t>
      </w:r>
    </w:p>
    <w:p w:rsidR="002A1A54" w:rsidRPr="00131168" w:rsidRDefault="002A1A54" w:rsidP="002A1A54">
      <w:pPr>
        <w:ind w:left="226" w:hanging="224"/>
        <w:rPr>
          <w:rFonts w:asciiTheme="majorEastAsia" w:eastAsiaTheme="majorEastAsia" w:hAnsiTheme="majorEastAsia"/>
          <w:szCs w:val="21"/>
        </w:rPr>
      </w:pPr>
    </w:p>
    <w:p w:rsidR="00131168" w:rsidRPr="00131168" w:rsidRDefault="00131168" w:rsidP="002A1A5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＜「心や体、命を大切にする」</w:t>
      </w:r>
      <w:r w:rsidR="008B380D">
        <w:rPr>
          <w:rFonts w:asciiTheme="majorEastAsia" w:eastAsiaTheme="majorEastAsia" w:hAnsiTheme="majorEastAsia" w:hint="eastAsia"/>
          <w:szCs w:val="21"/>
        </w:rPr>
        <w:t>について</w:t>
      </w:r>
      <w:bookmarkStart w:id="0" w:name="_GoBack"/>
      <w:bookmarkEnd w:id="0"/>
      <w:r w:rsidRPr="00131168">
        <w:rPr>
          <w:rFonts w:asciiTheme="majorEastAsia" w:eastAsiaTheme="majorEastAsia" w:hAnsiTheme="majorEastAsia" w:hint="eastAsia"/>
          <w:szCs w:val="21"/>
        </w:rPr>
        <w:t>＞</w:t>
      </w:r>
    </w:p>
    <w:p w:rsidR="00131168" w:rsidRPr="00131168" w:rsidRDefault="00131168" w:rsidP="00131168">
      <w:pPr>
        <w:ind w:left="226" w:hanging="22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○問30について、選択肢「４．医師等とのコミュニケーション」と「５．医師等の説明」を一つにできないか。また、「９．診察してもらえる病院が少ない。</w:t>
      </w:r>
      <w:r w:rsidRPr="00131168">
        <w:rPr>
          <w:rFonts w:asciiTheme="majorEastAsia" w:eastAsiaTheme="majorEastAsia" w:hAnsiTheme="majorEastAsia" w:hint="eastAsia"/>
          <w:szCs w:val="21"/>
          <w:u w:val="single" w:color="000000"/>
        </w:rPr>
        <w:t>診察を断られる</w:t>
      </w:r>
      <w:r w:rsidRPr="00131168">
        <w:rPr>
          <w:rFonts w:asciiTheme="majorEastAsia" w:eastAsiaTheme="majorEastAsia" w:hAnsiTheme="majorEastAsia" w:hint="eastAsia"/>
          <w:szCs w:val="21"/>
        </w:rPr>
        <w:t xml:space="preserve">」と追加してはどうか。　</w:t>
      </w:r>
    </w:p>
    <w:p w:rsidR="00131168" w:rsidRPr="00131168" w:rsidRDefault="00131168" w:rsidP="00131168">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〇問31について、選択肢に民生委員や児童委員も入れてほしい。</w:t>
      </w:r>
    </w:p>
    <w:p w:rsidR="00131168" w:rsidRPr="00131168" w:rsidRDefault="00131168" w:rsidP="002A1A54">
      <w:pPr>
        <w:ind w:left="226" w:hanging="224"/>
        <w:rPr>
          <w:rFonts w:asciiTheme="majorEastAsia" w:eastAsiaTheme="majorEastAsia" w:hAnsiTheme="majorEastAsia"/>
          <w:szCs w:val="21"/>
        </w:rPr>
      </w:pPr>
    </w:p>
    <w:p w:rsidR="00131168" w:rsidRPr="00131168" w:rsidRDefault="00131168" w:rsidP="002A1A54">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＜「楽しむ」について＞</w:t>
      </w:r>
    </w:p>
    <w:p w:rsidR="00131168" w:rsidRPr="00131168" w:rsidRDefault="00131168" w:rsidP="00131168">
      <w:pPr>
        <w:ind w:left="210" w:hangingChars="100" w:hanging="210"/>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○問32について、「近所の人との関係」を聞く必要があるのか。削除してもよいのではないか。</w:t>
      </w:r>
    </w:p>
    <w:p w:rsidR="00131168" w:rsidRPr="00131168" w:rsidRDefault="00131168" w:rsidP="00131168">
      <w:pPr>
        <w:ind w:left="210" w:hangingChars="100" w:hanging="210"/>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〇問33について、選択肢に「食事」「友人と過ごす」「公園･博物館･美術館」を追加し、「６</w:t>
      </w:r>
      <w:r w:rsidRPr="00131168">
        <w:rPr>
          <w:rFonts w:asciiTheme="majorEastAsia" w:eastAsiaTheme="majorEastAsia" w:hAnsiTheme="majorEastAsia"/>
          <w:szCs w:val="21"/>
        </w:rPr>
        <w:t>.</w:t>
      </w:r>
      <w:r w:rsidRPr="00131168">
        <w:rPr>
          <w:rFonts w:asciiTheme="majorEastAsia" w:eastAsiaTheme="majorEastAsia" w:hAnsiTheme="majorEastAsia" w:hint="eastAsia"/>
          <w:szCs w:val="21"/>
        </w:rPr>
        <w:t>旅行」と「４</w:t>
      </w:r>
      <w:r w:rsidRPr="00131168">
        <w:rPr>
          <w:rFonts w:asciiTheme="majorEastAsia" w:eastAsiaTheme="majorEastAsia" w:hAnsiTheme="majorEastAsia"/>
          <w:szCs w:val="21"/>
        </w:rPr>
        <w:t>.</w:t>
      </w:r>
      <w:r w:rsidRPr="00131168">
        <w:rPr>
          <w:rFonts w:asciiTheme="majorEastAsia" w:eastAsiaTheme="majorEastAsia" w:hAnsiTheme="majorEastAsia" w:hint="eastAsia"/>
          <w:szCs w:val="21"/>
        </w:rPr>
        <w:t>レジャー」は一つにしてはどうか。</w:t>
      </w:r>
    </w:p>
    <w:p w:rsidR="00131168" w:rsidRPr="00131168" w:rsidRDefault="00131168" w:rsidP="00131168">
      <w:pPr>
        <w:ind w:left="338" w:hanging="336"/>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〇問34について、選択肢「２．介助や支援が必要だが、利用しにくい</w:t>
      </w:r>
      <w:r w:rsidRPr="00131168">
        <w:rPr>
          <w:rFonts w:asciiTheme="majorEastAsia" w:eastAsiaTheme="majorEastAsia" w:hAnsiTheme="majorEastAsia" w:hint="eastAsia"/>
          <w:szCs w:val="21"/>
          <w:u w:val="single" w:color="000000"/>
        </w:rPr>
        <w:t>、足りない</w:t>
      </w:r>
      <w:r w:rsidRPr="00131168">
        <w:rPr>
          <w:rFonts w:asciiTheme="majorEastAsia" w:eastAsiaTheme="majorEastAsia" w:hAnsiTheme="majorEastAsia" w:hint="eastAsia"/>
          <w:szCs w:val="21"/>
        </w:rPr>
        <w:t>」と加筆し、「５</w:t>
      </w:r>
      <w:r w:rsidRPr="00131168">
        <w:rPr>
          <w:rFonts w:asciiTheme="majorEastAsia" w:eastAsiaTheme="majorEastAsia" w:hAnsiTheme="majorEastAsia"/>
          <w:szCs w:val="21"/>
        </w:rPr>
        <w:t>.</w:t>
      </w:r>
      <w:r w:rsidRPr="00131168">
        <w:rPr>
          <w:rFonts w:asciiTheme="majorEastAsia" w:eastAsiaTheme="majorEastAsia" w:hAnsiTheme="majorEastAsia" w:hint="eastAsia"/>
          <w:szCs w:val="21"/>
        </w:rPr>
        <w:t>理解・配慮」と「６</w:t>
      </w:r>
      <w:r w:rsidRPr="00131168">
        <w:rPr>
          <w:rFonts w:asciiTheme="majorEastAsia" w:eastAsiaTheme="majorEastAsia" w:hAnsiTheme="majorEastAsia"/>
          <w:szCs w:val="21"/>
        </w:rPr>
        <w:t>.</w:t>
      </w:r>
      <w:r w:rsidRPr="00131168">
        <w:rPr>
          <w:rFonts w:asciiTheme="majorEastAsia" w:eastAsiaTheme="majorEastAsia" w:hAnsiTheme="majorEastAsia" w:hint="eastAsia"/>
          <w:szCs w:val="21"/>
        </w:rPr>
        <w:t>手助けなし」は一つにしてはどうか。</w:t>
      </w:r>
    </w:p>
    <w:p w:rsidR="00131168" w:rsidRPr="00131168" w:rsidRDefault="00131168" w:rsidP="002A1A54">
      <w:pPr>
        <w:ind w:left="226" w:hanging="224"/>
        <w:rPr>
          <w:rFonts w:asciiTheme="majorEastAsia" w:eastAsiaTheme="majorEastAsia" w:hAnsiTheme="majorEastAsia"/>
          <w:szCs w:val="21"/>
        </w:rPr>
      </w:pPr>
    </w:p>
    <w:p w:rsidR="001A7FCF" w:rsidRDefault="00AA4B5A" w:rsidP="00566368">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＜「ひととして尊厳を持って生きる」について＞</w:t>
      </w:r>
    </w:p>
    <w:p w:rsidR="00825186" w:rsidRPr="00131168" w:rsidRDefault="00825186" w:rsidP="00825186">
      <w:pPr>
        <w:ind w:left="210" w:hangingChars="100" w:hanging="210"/>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○問36について、「３．建物</w:t>
      </w:r>
      <w:r w:rsidRPr="00131168">
        <w:rPr>
          <w:rFonts w:asciiTheme="majorEastAsia" w:eastAsiaTheme="majorEastAsia" w:hAnsiTheme="majorEastAsia" w:hint="eastAsia"/>
          <w:szCs w:val="21"/>
          <w:u w:val="single" w:color="000000"/>
        </w:rPr>
        <w:t>の構造や</w:t>
      </w:r>
      <w:r w:rsidRPr="00131168">
        <w:rPr>
          <w:rFonts w:asciiTheme="majorEastAsia" w:eastAsiaTheme="majorEastAsia" w:hAnsiTheme="majorEastAsia" w:hint="eastAsia"/>
          <w:szCs w:val="21"/>
        </w:rPr>
        <w:t>設備などの面で避難所で生活できない」と加筆してはどうか。また、選択肢４の次に「まわりの人の障がい理解や小スペースがないなどの面で避難所生活できない」を追加し、「５．障がいのある人を対象とした福祉避難所</w:t>
      </w:r>
      <w:r w:rsidRPr="00131168">
        <w:rPr>
          <w:rFonts w:asciiTheme="majorEastAsia" w:eastAsiaTheme="majorEastAsia" w:hAnsiTheme="majorEastAsia" w:hint="eastAsia"/>
          <w:szCs w:val="21"/>
          <w:u w:val="single" w:color="000000"/>
        </w:rPr>
        <w:t>が少ない</w:t>
      </w:r>
      <w:r w:rsidRPr="00131168">
        <w:rPr>
          <w:rFonts w:asciiTheme="majorEastAsia" w:eastAsiaTheme="majorEastAsia" w:hAnsiTheme="majorEastAsia" w:hint="eastAsia"/>
          <w:szCs w:val="21"/>
        </w:rPr>
        <w:t>、情報がない」と修正してはどうか。</w:t>
      </w:r>
    </w:p>
    <w:p w:rsidR="00AA4B5A" w:rsidRPr="00131168" w:rsidRDefault="00AA4B5A" w:rsidP="00AA4B5A">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問37について、コミュニケーションについてまとめていただいている。しかし、「学ぶ」「働く」の質問項目で見ると、例えば、「学ぶ」については、ろう学校に通っている場合と、普通の学校に通っている場合で状況が違う。ろう学校に通っていると、まわりの子も手話ができるので、コミュニケーションに問題はない。コミュニケーションができる前提で、人間関係ができないとか、勉強ができないとか、そういう悩みになると思う。しかし、普通の学校では、それ以前にコミュニケーションができない。「学ぶ」では、「その他」の選択肢でそのような困りごとを書くことができるが、「働く」では、「その他」の選択肢がないので、自由に記述できる選択肢を設けるべきではないか。</w:t>
      </w:r>
    </w:p>
    <w:p w:rsidR="00AA4B5A" w:rsidRPr="00131168" w:rsidRDefault="00AA4B5A" w:rsidP="00AA4B5A">
      <w:pPr>
        <w:ind w:left="226" w:hanging="224"/>
        <w:rPr>
          <w:rFonts w:asciiTheme="majorEastAsia" w:eastAsiaTheme="majorEastAsia" w:hAnsiTheme="majorEastAsia"/>
          <w:szCs w:val="21"/>
        </w:rPr>
      </w:pPr>
      <w:r w:rsidRPr="00131168">
        <w:rPr>
          <w:rFonts w:asciiTheme="majorEastAsia" w:eastAsiaTheme="majorEastAsia" w:hAnsiTheme="majorEastAsia" w:hint="eastAsia"/>
          <w:szCs w:val="21"/>
        </w:rPr>
        <w:t>〇問40について、複数回答でもいいのではないか。</w:t>
      </w:r>
    </w:p>
    <w:p w:rsidR="00AA4B5A" w:rsidRPr="00131168" w:rsidRDefault="00AA4B5A" w:rsidP="00AA4B5A">
      <w:pPr>
        <w:ind w:left="226" w:hanging="224"/>
        <w:rPr>
          <w:rFonts w:asciiTheme="majorEastAsia" w:eastAsiaTheme="majorEastAsia" w:hAnsiTheme="majorEastAsia" w:cs="Times New Roman"/>
          <w:b/>
          <w:bCs/>
          <w:spacing w:val="4"/>
          <w:szCs w:val="21"/>
        </w:rPr>
      </w:pPr>
      <w:r w:rsidRPr="00131168">
        <w:rPr>
          <w:rFonts w:asciiTheme="majorEastAsia" w:eastAsiaTheme="majorEastAsia" w:hAnsiTheme="majorEastAsia" w:hint="eastAsia"/>
          <w:szCs w:val="21"/>
        </w:rPr>
        <w:t xml:space="preserve">〇問41について、「Ｈ　</w:t>
      </w:r>
      <w:r w:rsidRPr="00131168">
        <w:rPr>
          <w:rFonts w:asciiTheme="majorEastAsia" w:eastAsiaTheme="majorEastAsia" w:hAnsiTheme="majorEastAsia" w:hint="eastAsia"/>
          <w:szCs w:val="21"/>
          <w:u w:val="single" w:color="000000"/>
        </w:rPr>
        <w:t>役所・</w:t>
      </w:r>
      <w:r w:rsidRPr="00131168">
        <w:rPr>
          <w:rFonts w:asciiTheme="majorEastAsia" w:eastAsiaTheme="majorEastAsia" w:hAnsiTheme="majorEastAsia" w:hint="eastAsia"/>
          <w:szCs w:val="21"/>
        </w:rPr>
        <w:t>行政機関」としてはどうか。</w:t>
      </w:r>
    </w:p>
    <w:p w:rsidR="001A7FCF" w:rsidRPr="00131168" w:rsidRDefault="001A7FCF" w:rsidP="00AA4B5A">
      <w:pPr>
        <w:rPr>
          <w:rFonts w:asciiTheme="majorEastAsia" w:eastAsiaTheme="majorEastAsia" w:hAnsiTheme="majorEastAsia"/>
          <w:szCs w:val="21"/>
        </w:rPr>
      </w:pPr>
    </w:p>
    <w:sectPr w:rsidR="001A7FCF" w:rsidRPr="001311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71" w:rsidRDefault="00DE3171" w:rsidP="00EE56C4">
      <w:r>
        <w:separator/>
      </w:r>
    </w:p>
  </w:endnote>
  <w:endnote w:type="continuationSeparator" w:id="0">
    <w:p w:rsidR="00DE3171" w:rsidRDefault="00DE3171" w:rsidP="00EE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71" w:rsidRDefault="00DE3171" w:rsidP="00EE56C4">
      <w:r>
        <w:separator/>
      </w:r>
    </w:p>
  </w:footnote>
  <w:footnote w:type="continuationSeparator" w:id="0">
    <w:p w:rsidR="00DE3171" w:rsidRDefault="00DE3171" w:rsidP="00EE5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6A"/>
    <w:rsid w:val="00003EAB"/>
    <w:rsid w:val="000B5E99"/>
    <w:rsid w:val="00131168"/>
    <w:rsid w:val="0014291B"/>
    <w:rsid w:val="00162B1D"/>
    <w:rsid w:val="001A7FCF"/>
    <w:rsid w:val="001F395F"/>
    <w:rsid w:val="002547F2"/>
    <w:rsid w:val="00274E7C"/>
    <w:rsid w:val="002A1A54"/>
    <w:rsid w:val="00346F53"/>
    <w:rsid w:val="003B4616"/>
    <w:rsid w:val="003E0E27"/>
    <w:rsid w:val="00433953"/>
    <w:rsid w:val="00477719"/>
    <w:rsid w:val="00566368"/>
    <w:rsid w:val="0057405D"/>
    <w:rsid w:val="005B37E3"/>
    <w:rsid w:val="0061075E"/>
    <w:rsid w:val="00627DF6"/>
    <w:rsid w:val="00661FE5"/>
    <w:rsid w:val="00796AD8"/>
    <w:rsid w:val="007B38BD"/>
    <w:rsid w:val="008165A1"/>
    <w:rsid w:val="00825186"/>
    <w:rsid w:val="0083785C"/>
    <w:rsid w:val="008878CB"/>
    <w:rsid w:val="008B380D"/>
    <w:rsid w:val="008C0C82"/>
    <w:rsid w:val="009212AB"/>
    <w:rsid w:val="009B44EA"/>
    <w:rsid w:val="00A0605B"/>
    <w:rsid w:val="00A07857"/>
    <w:rsid w:val="00A20E04"/>
    <w:rsid w:val="00AA4B5A"/>
    <w:rsid w:val="00AD3D9D"/>
    <w:rsid w:val="00B06BD2"/>
    <w:rsid w:val="00C60A64"/>
    <w:rsid w:val="00D05418"/>
    <w:rsid w:val="00DD7F6A"/>
    <w:rsid w:val="00DE3171"/>
    <w:rsid w:val="00E101B7"/>
    <w:rsid w:val="00EE56C4"/>
    <w:rsid w:val="00EF68F7"/>
    <w:rsid w:val="00F2420D"/>
    <w:rsid w:val="00F82074"/>
    <w:rsid w:val="00F8567E"/>
    <w:rsid w:val="00FC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C4"/>
    <w:pPr>
      <w:tabs>
        <w:tab w:val="center" w:pos="4252"/>
        <w:tab w:val="right" w:pos="8504"/>
      </w:tabs>
      <w:snapToGrid w:val="0"/>
    </w:pPr>
  </w:style>
  <w:style w:type="character" w:customStyle="1" w:styleId="a4">
    <w:name w:val="ヘッダー (文字)"/>
    <w:basedOn w:val="a0"/>
    <w:link w:val="a3"/>
    <w:uiPriority w:val="99"/>
    <w:rsid w:val="00EE56C4"/>
  </w:style>
  <w:style w:type="paragraph" w:styleId="a5">
    <w:name w:val="footer"/>
    <w:basedOn w:val="a"/>
    <w:link w:val="a6"/>
    <w:uiPriority w:val="99"/>
    <w:unhideWhenUsed/>
    <w:rsid w:val="00EE56C4"/>
    <w:pPr>
      <w:tabs>
        <w:tab w:val="center" w:pos="4252"/>
        <w:tab w:val="right" w:pos="8504"/>
      </w:tabs>
      <w:snapToGrid w:val="0"/>
    </w:pPr>
  </w:style>
  <w:style w:type="character" w:customStyle="1" w:styleId="a6">
    <w:name w:val="フッター (文字)"/>
    <w:basedOn w:val="a0"/>
    <w:link w:val="a5"/>
    <w:uiPriority w:val="99"/>
    <w:rsid w:val="00EE5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C4"/>
    <w:pPr>
      <w:tabs>
        <w:tab w:val="center" w:pos="4252"/>
        <w:tab w:val="right" w:pos="8504"/>
      </w:tabs>
      <w:snapToGrid w:val="0"/>
    </w:pPr>
  </w:style>
  <w:style w:type="character" w:customStyle="1" w:styleId="a4">
    <w:name w:val="ヘッダー (文字)"/>
    <w:basedOn w:val="a0"/>
    <w:link w:val="a3"/>
    <w:uiPriority w:val="99"/>
    <w:rsid w:val="00EE56C4"/>
  </w:style>
  <w:style w:type="paragraph" w:styleId="a5">
    <w:name w:val="footer"/>
    <w:basedOn w:val="a"/>
    <w:link w:val="a6"/>
    <w:uiPriority w:val="99"/>
    <w:unhideWhenUsed/>
    <w:rsid w:val="00EE56C4"/>
    <w:pPr>
      <w:tabs>
        <w:tab w:val="center" w:pos="4252"/>
        <w:tab w:val="right" w:pos="8504"/>
      </w:tabs>
      <w:snapToGrid w:val="0"/>
    </w:pPr>
  </w:style>
  <w:style w:type="character" w:customStyle="1" w:styleId="a6">
    <w:name w:val="フッター (文字)"/>
    <w:basedOn w:val="a0"/>
    <w:link w:val="a5"/>
    <w:uiPriority w:val="99"/>
    <w:rsid w:val="00EE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6</Pages>
  <Words>906</Words>
  <Characters>5166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cp:lastPrinted>2016-06-01T02:21:00Z</cp:lastPrinted>
  <dcterms:created xsi:type="dcterms:W3CDTF">2016-06-01T01:01:00Z</dcterms:created>
  <dcterms:modified xsi:type="dcterms:W3CDTF">2016-08-15T05:31:00Z</dcterms:modified>
</cp:coreProperties>
</file>