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sidRPr="002A40A7">
        <w:rPr>
          <w:rFonts w:ascii="HG丸ｺﾞｼｯｸM-PRO" w:eastAsia="HG丸ｺﾞｼｯｸM-PRO" w:hAnsi="HG丸ｺﾞｼｯｸM-PRO" w:hint="eastAsia"/>
          <w:sz w:val="18"/>
          <w:szCs w:val="18"/>
        </w:rPr>
        <w:t>事業の概要</w:t>
      </w:r>
    </w:p>
    <w:p w14:paraId="14E0D00D" w14:textId="77777777" w:rsidR="00B46A8C" w:rsidRPr="002A40A7" w:rsidRDefault="00B46A8C"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0F" w14:textId="77777777" w:rsidR="00B46A8C" w:rsidRPr="002A40A7" w:rsidRDefault="00B46A8C" w:rsidP="00B46A8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②当該事業に関し説明すべき固有の事項</w:t>
      </w:r>
    </w:p>
    <w:p w14:paraId="14E0D010" w14:textId="463FF895" w:rsidR="00B46A8C" w:rsidRPr="001877E2" w:rsidRDefault="00B46A8C" w:rsidP="00B46A8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F4746B">
        <w:rPr>
          <w:rFonts w:ascii="HG丸ｺﾞｼｯｸM-PRO" w:eastAsia="HG丸ｺﾞｼｯｸM-PRO" w:hAnsi="HG丸ｺﾞｼｯｸM-PRO" w:hint="eastAsia"/>
          <w:sz w:val="18"/>
          <w:szCs w:val="18"/>
        </w:rPr>
        <w:t>○中学校給食導入促進に係る市町村への補助金</w:t>
      </w:r>
      <w:r w:rsidRPr="001877E2">
        <w:rPr>
          <w:rFonts w:ascii="HG丸ｺﾞｼｯｸM-PRO" w:eastAsia="HG丸ｺﾞｼｯｸM-PRO" w:hAnsi="HG丸ｺﾞｼｯｸM-PRO" w:hint="eastAsia"/>
          <w:sz w:val="18"/>
          <w:szCs w:val="18"/>
        </w:rPr>
        <w:t xml:space="preserve">　</w:t>
      </w:r>
      <w:r w:rsidR="00514088" w:rsidRPr="001877E2">
        <w:rPr>
          <w:rFonts w:ascii="HG丸ｺﾞｼｯｸM-PRO" w:eastAsia="HG丸ｺﾞｼｯｸM-PRO" w:hAnsi="HG丸ｺﾞｼｯｸM-PRO" w:hint="eastAsia"/>
          <w:sz w:val="18"/>
          <w:szCs w:val="18"/>
        </w:rPr>
        <w:t>２４，６００百万円</w:t>
      </w:r>
      <w:bookmarkStart w:id="0" w:name="_GoBack"/>
      <w:bookmarkEnd w:id="0"/>
    </w:p>
    <w:p w14:paraId="14E0D011" w14:textId="1AAE249F" w:rsidR="00B46A8C" w:rsidRPr="001877E2" w:rsidRDefault="00B46A8C" w:rsidP="00B46A8C">
      <w:pPr>
        <w:ind w:left="900" w:hangingChars="500" w:hanging="900"/>
        <w:rPr>
          <w:rFonts w:ascii="HG丸ｺﾞｼｯｸM-PRO" w:eastAsia="HG丸ｺﾞｼｯｸM-PRO" w:hAnsi="HG丸ｺﾞｼｯｸM-PRO"/>
          <w:sz w:val="18"/>
          <w:szCs w:val="18"/>
        </w:rPr>
      </w:pPr>
      <w:r w:rsidRPr="001877E2">
        <w:rPr>
          <w:rFonts w:ascii="HG丸ｺﾞｼｯｸM-PRO" w:eastAsia="HG丸ｺﾞｼｯｸM-PRO" w:hAnsi="HG丸ｺﾞｼｯｸM-PRO" w:hint="eastAsia"/>
          <w:sz w:val="18"/>
          <w:szCs w:val="18"/>
        </w:rPr>
        <w:t xml:space="preserve">　　　　　　府内で中学校給食を広げるべく市町村への補助金として、平成２３年度から平成２７年度までの５年間で</w:t>
      </w:r>
      <w:r w:rsidR="00514088" w:rsidRPr="001877E2">
        <w:rPr>
          <w:rFonts w:ascii="HG丸ｺﾞｼｯｸM-PRO" w:eastAsia="HG丸ｺﾞｼｯｸM-PRO" w:hAnsi="HG丸ｺﾞｼｯｸM-PRO" w:hint="eastAsia"/>
          <w:sz w:val="18"/>
          <w:szCs w:val="18"/>
        </w:rPr>
        <w:t>２４，６００百万円</w:t>
      </w:r>
      <w:r w:rsidRPr="001877E2">
        <w:rPr>
          <w:rFonts w:ascii="HG丸ｺﾞｼｯｸM-PRO" w:eastAsia="HG丸ｺﾞｼｯｸM-PRO" w:hAnsi="HG丸ｺﾞｼｯｸM-PRO" w:hint="eastAsia"/>
          <w:sz w:val="18"/>
          <w:szCs w:val="18"/>
        </w:rPr>
        <w:t>を計上しています。</w:t>
      </w:r>
    </w:p>
    <w:p w14:paraId="14E0D012" w14:textId="0400D148" w:rsidR="00B46A8C" w:rsidRPr="001877E2" w:rsidRDefault="00B46A8C" w:rsidP="00AF24D2">
      <w:pPr>
        <w:rPr>
          <w:rFonts w:ascii="HG丸ｺﾞｼｯｸM-PRO" w:eastAsia="HG丸ｺﾞｼｯｸM-PRO" w:hAnsi="HG丸ｺﾞｼｯｸM-PRO"/>
          <w:sz w:val="18"/>
          <w:szCs w:val="18"/>
        </w:rPr>
      </w:pPr>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C7432" w14:textId="77777777"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7D0291CE" w14:textId="77777777" w:rsidR="00B84303" w:rsidRDefault="00B84303" w:rsidP="00B84303">
    <w:pPr>
      <w:ind w:firstLineChars="4100" w:firstLine="8232"/>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F2F05BF6-CDEF-4F53-92E5-90D8BF8B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12</cp:revision>
  <cp:lastPrinted>2014-08-28T10:39:00Z</cp:lastPrinted>
  <dcterms:created xsi:type="dcterms:W3CDTF">2013-09-18T06:31:00Z</dcterms:created>
  <dcterms:modified xsi:type="dcterms:W3CDTF">2014-08-28T10:39:00Z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