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8D178" w14:textId="77777777" w:rsidR="00880038" w:rsidRPr="00F101B3" w:rsidRDefault="00880038" w:rsidP="006E18E3">
      <w:pPr>
        <w:rPr>
          <w:rFonts w:ascii="HG丸ｺﾞｼｯｸM-PRO" w:eastAsia="HG丸ｺﾞｼｯｸM-PRO" w:hAnsi="HG丸ｺﾞｼｯｸM-PRO"/>
          <w:sz w:val="18"/>
          <w:szCs w:val="18"/>
        </w:rPr>
      </w:pPr>
    </w:p>
    <w:p w14:paraId="5827EE81" w14:textId="77777777" w:rsidR="00880038" w:rsidRPr="00F101B3" w:rsidRDefault="00880038" w:rsidP="006E18E3">
      <w:pPr>
        <w:rPr>
          <w:rFonts w:ascii="HG丸ｺﾞｼｯｸM-PRO" w:eastAsia="HG丸ｺﾞｼｯｸM-PRO" w:hAnsi="HG丸ｺﾞｼｯｸM-PRO"/>
          <w:sz w:val="18"/>
          <w:szCs w:val="18"/>
        </w:rPr>
      </w:pPr>
    </w:p>
    <w:p w14:paraId="2BDDDF24" w14:textId="77777777" w:rsidR="007B5105" w:rsidRPr="00F101B3" w:rsidRDefault="007B5105" w:rsidP="007B5105">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注記（事業別財務諸表：タウン推進事業）</w:t>
      </w:r>
    </w:p>
    <w:p w14:paraId="79C631A8" w14:textId="77777777" w:rsidR="007B5105" w:rsidRPr="00F101B3" w:rsidRDefault="007B5105" w:rsidP="007B5105">
      <w:pPr>
        <w:rPr>
          <w:rFonts w:ascii="HG丸ｺﾞｼｯｸM-PRO" w:eastAsia="HG丸ｺﾞｼｯｸM-PRO" w:hAnsi="HG丸ｺﾞｼｯｸM-PRO"/>
          <w:sz w:val="18"/>
          <w:szCs w:val="18"/>
        </w:rPr>
      </w:pPr>
    </w:p>
    <w:p w14:paraId="436BE21B" w14:textId="77777777" w:rsidR="007B5105" w:rsidRPr="00F101B3" w:rsidRDefault="007B5105" w:rsidP="007B5105">
      <w:pPr>
        <w:rPr>
          <w:rFonts w:ascii="HG丸ｺﾞｼｯｸM-PRO" w:eastAsia="HG丸ｺﾞｼｯｸM-PRO" w:hAnsi="HG丸ｺﾞｼｯｸM-PRO"/>
          <w:sz w:val="16"/>
          <w:szCs w:val="16"/>
        </w:rPr>
      </w:pPr>
      <w:r w:rsidRPr="00F101B3">
        <w:rPr>
          <w:rFonts w:ascii="HG丸ｺﾞｼｯｸM-PRO" w:eastAsia="HG丸ｺﾞｼｯｸM-PRO" w:hAnsi="HG丸ｺﾞｼｯｸM-PRO" w:hint="eastAsia"/>
          <w:b/>
        </w:rPr>
        <w:t>１．追加情報</w:t>
      </w:r>
    </w:p>
    <w:p w14:paraId="1CCE0B30" w14:textId="77777777" w:rsidR="007B5105" w:rsidRPr="00F101B3" w:rsidRDefault="007B5105" w:rsidP="007B5105">
      <w:pPr>
        <w:ind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（１）その他財務諸表の内容を理解するために必要と認められる事項</w:t>
      </w:r>
    </w:p>
    <w:p w14:paraId="27900110" w14:textId="77777777" w:rsidR="007B5105" w:rsidRPr="00F101B3" w:rsidRDefault="007B5105" w:rsidP="007B5105">
      <w:pPr>
        <w:ind w:firstLineChars="300" w:firstLine="54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①事業の概要</w:t>
      </w:r>
    </w:p>
    <w:p w14:paraId="5A85875F" w14:textId="5DF942F6" w:rsidR="007B5105" w:rsidRPr="00F101B3" w:rsidRDefault="007B5105" w:rsidP="007B5105">
      <w:pPr>
        <w:ind w:leftChars="430" w:left="903"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平成23年度末に廃止した地域整備事業会計の事業を引き継ぎ、南大阪湾岸地区（りんくうタウン）、阪南丘陵地区（阪南スカイタウン）等の産業用地等の管理、処分等を行っています。</w:t>
      </w:r>
    </w:p>
    <w:p w14:paraId="4F5EAD79" w14:textId="77777777" w:rsidR="00880038" w:rsidRPr="00F101B3" w:rsidRDefault="00880038" w:rsidP="007B5105">
      <w:pPr>
        <w:ind w:leftChars="430" w:left="903" w:firstLineChars="100" w:firstLine="180"/>
        <w:rPr>
          <w:rFonts w:ascii="HG丸ｺﾞｼｯｸM-PRO" w:eastAsia="HG丸ｺﾞｼｯｸM-PRO" w:hAnsi="HG丸ｺﾞｼｯｸM-PRO"/>
          <w:sz w:val="18"/>
          <w:szCs w:val="18"/>
        </w:rPr>
      </w:pPr>
    </w:p>
    <w:p w14:paraId="4FA72911" w14:textId="77777777" w:rsidR="007B5105" w:rsidRPr="00C84EF3" w:rsidRDefault="007B5105" w:rsidP="007B5105">
      <w:pPr>
        <w:ind w:firstLineChars="300" w:firstLine="54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②事業に関し説明すべき固有の事</w:t>
      </w:r>
      <w:r w:rsidRPr="00C84EF3">
        <w:rPr>
          <w:rFonts w:ascii="HG丸ｺﾞｼｯｸM-PRO" w:eastAsia="HG丸ｺﾞｼｯｸM-PRO" w:hAnsi="HG丸ｺﾞｼｯｸM-PRO" w:hint="eastAsia"/>
          <w:sz w:val="18"/>
          <w:szCs w:val="18"/>
        </w:rPr>
        <w:t>項</w:t>
      </w:r>
    </w:p>
    <w:p w14:paraId="5ADF5E0C" w14:textId="156F10F6" w:rsidR="007B5105" w:rsidRPr="00C84EF3" w:rsidRDefault="00513FA8" w:rsidP="007B5105">
      <w:pPr>
        <w:ind w:firstLineChars="400" w:firstLine="720"/>
        <w:rPr>
          <w:rFonts w:ascii="HG丸ｺﾞｼｯｸM-PRO" w:eastAsia="HG丸ｺﾞｼｯｸM-PRO" w:hAnsi="HG丸ｺﾞｼｯｸM-PRO"/>
          <w:sz w:val="18"/>
          <w:szCs w:val="18"/>
        </w:rPr>
      </w:pPr>
      <w:r w:rsidRPr="00C84EF3">
        <w:rPr>
          <w:rFonts w:ascii="HG丸ｺﾞｼｯｸM-PRO" w:eastAsia="HG丸ｺﾞｼｯｸM-PRO" w:hAnsi="HG丸ｺﾞｼｯｸM-PRO" w:hint="eastAsia"/>
          <w:sz w:val="18"/>
          <w:szCs w:val="18"/>
        </w:rPr>
        <w:t xml:space="preserve">○　</w:t>
      </w:r>
      <w:r w:rsidR="007B5105" w:rsidRPr="00C84EF3">
        <w:rPr>
          <w:rFonts w:ascii="HG丸ｺﾞｼｯｸM-PRO" w:eastAsia="HG丸ｺﾞｼｯｸM-PRO" w:hAnsi="HG丸ｺﾞｼｯｸM-PRO" w:hint="eastAsia"/>
          <w:sz w:val="18"/>
          <w:szCs w:val="18"/>
        </w:rPr>
        <w:t>当年度における分譲の状況</w:t>
      </w:r>
    </w:p>
    <w:tbl>
      <w:tblPr>
        <w:tblW w:w="4825" w:type="dxa"/>
        <w:tblInd w:w="1056" w:type="dxa"/>
        <w:tblCellMar>
          <w:left w:w="99" w:type="dxa"/>
          <w:right w:w="99" w:type="dxa"/>
        </w:tblCellMar>
        <w:tblLook w:val="04A0" w:firstRow="1" w:lastRow="0" w:firstColumn="1" w:lastColumn="0" w:noHBand="0" w:noVBand="1"/>
      </w:tblPr>
      <w:tblGrid>
        <w:gridCol w:w="1565"/>
        <w:gridCol w:w="1701"/>
        <w:gridCol w:w="1559"/>
      </w:tblGrid>
      <w:tr w:rsidR="00C84EF3" w:rsidRPr="00C84EF3" w14:paraId="7DE4D8D6" w14:textId="77777777" w:rsidTr="00E669CA">
        <w:trPr>
          <w:trHeight w:val="270"/>
        </w:trPr>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7C947" w14:textId="77777777" w:rsidR="007B5105" w:rsidRPr="00C84EF3" w:rsidRDefault="007B5105" w:rsidP="007B5105">
            <w:pPr>
              <w:widowControl/>
              <w:jc w:val="left"/>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F61773D" w14:textId="77777777" w:rsidR="007B5105" w:rsidRPr="00C84EF3" w:rsidRDefault="007B5105" w:rsidP="007B5105">
            <w:pPr>
              <w:widowControl/>
              <w:jc w:val="center"/>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分譲収入額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928662E" w14:textId="77777777" w:rsidR="007B5105" w:rsidRPr="00C84EF3" w:rsidRDefault="007B5105" w:rsidP="007B5105">
            <w:pPr>
              <w:widowControl/>
              <w:jc w:val="center"/>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分譲進捗率</w:t>
            </w:r>
          </w:p>
        </w:tc>
      </w:tr>
      <w:tr w:rsidR="00C84EF3" w:rsidRPr="00C84EF3" w14:paraId="2222D51C" w14:textId="77777777" w:rsidTr="00E669CA">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4F5F79AF" w14:textId="17D1BEC4" w:rsidR="00AE05A3" w:rsidRPr="00C84EF3" w:rsidRDefault="00AE05A3" w:rsidP="007B5105">
            <w:pPr>
              <w:widowControl/>
              <w:jc w:val="left"/>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南大阪湾岸地区</w:t>
            </w:r>
          </w:p>
        </w:tc>
        <w:tc>
          <w:tcPr>
            <w:tcW w:w="1701" w:type="dxa"/>
            <w:tcBorders>
              <w:top w:val="nil"/>
              <w:left w:val="nil"/>
              <w:bottom w:val="single" w:sz="4" w:space="0" w:color="auto"/>
              <w:right w:val="single" w:sz="4" w:space="0" w:color="auto"/>
            </w:tcBorders>
            <w:shd w:val="clear" w:color="auto" w:fill="auto"/>
            <w:noWrap/>
            <w:vAlign w:val="center"/>
            <w:hideMark/>
          </w:tcPr>
          <w:p w14:paraId="1CCC16CD" w14:textId="0B679AD8" w:rsidR="00AE05A3" w:rsidRPr="00C84EF3" w:rsidRDefault="00AE05A3" w:rsidP="009C1A98">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1,974</w:t>
            </w:r>
            <w:r w:rsidRPr="00C84EF3">
              <w:rPr>
                <w:rFonts w:ascii="HG丸ｺﾞｼｯｸM-PRO" w:eastAsia="HG丸ｺﾞｼｯｸM-PRO" w:hAnsi="HG丸ｺﾞｼｯｸM-PRO" w:cs="ＭＳ Ｐゴシック" w:hint="eastAsia"/>
                <w:kern w:val="0"/>
                <w:sz w:val="16"/>
                <w:szCs w:val="16"/>
              </w:rPr>
              <w:t>百万円</w:t>
            </w:r>
          </w:p>
        </w:tc>
        <w:tc>
          <w:tcPr>
            <w:tcW w:w="1559" w:type="dxa"/>
            <w:tcBorders>
              <w:top w:val="nil"/>
              <w:left w:val="nil"/>
              <w:bottom w:val="single" w:sz="4" w:space="0" w:color="auto"/>
              <w:right w:val="single" w:sz="4" w:space="0" w:color="auto"/>
            </w:tcBorders>
            <w:shd w:val="clear" w:color="auto" w:fill="auto"/>
            <w:noWrap/>
            <w:vAlign w:val="center"/>
            <w:hideMark/>
          </w:tcPr>
          <w:p w14:paraId="5C938359" w14:textId="180F7838" w:rsidR="00AE05A3" w:rsidRPr="00C84EF3" w:rsidRDefault="00AE05A3" w:rsidP="007B5105">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27.9</w:t>
            </w:r>
            <w:r w:rsidRPr="00C84EF3">
              <w:rPr>
                <w:rFonts w:ascii="HG丸ｺﾞｼｯｸM-PRO" w:eastAsia="HG丸ｺﾞｼｯｸM-PRO" w:hAnsi="HG丸ｺﾞｼｯｸM-PRO" w:cs="ＭＳ Ｐゴシック" w:hint="eastAsia"/>
                <w:kern w:val="0"/>
                <w:sz w:val="16"/>
                <w:szCs w:val="16"/>
              </w:rPr>
              <w:t>%</w:t>
            </w:r>
          </w:p>
        </w:tc>
      </w:tr>
      <w:tr w:rsidR="00C84EF3" w:rsidRPr="00C84EF3" w14:paraId="69381840" w14:textId="77777777" w:rsidTr="00E669CA">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2D565C9A" w14:textId="3E2A3B00" w:rsidR="00AE05A3" w:rsidRPr="00C84EF3" w:rsidRDefault="00AE05A3" w:rsidP="007B5105">
            <w:pPr>
              <w:widowControl/>
              <w:jc w:val="left"/>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阪南丘陵地区</w:t>
            </w:r>
          </w:p>
        </w:tc>
        <w:tc>
          <w:tcPr>
            <w:tcW w:w="1701" w:type="dxa"/>
            <w:tcBorders>
              <w:top w:val="nil"/>
              <w:left w:val="nil"/>
              <w:bottom w:val="single" w:sz="4" w:space="0" w:color="auto"/>
              <w:right w:val="single" w:sz="4" w:space="0" w:color="auto"/>
            </w:tcBorders>
            <w:shd w:val="clear" w:color="auto" w:fill="auto"/>
            <w:noWrap/>
            <w:vAlign w:val="center"/>
            <w:hideMark/>
          </w:tcPr>
          <w:p w14:paraId="652B5A15" w14:textId="361DF239" w:rsidR="00AE05A3" w:rsidRPr="00C84EF3" w:rsidRDefault="00AE05A3" w:rsidP="007B5105">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194</w:t>
            </w:r>
            <w:r w:rsidRPr="00C84EF3">
              <w:rPr>
                <w:rFonts w:ascii="HG丸ｺﾞｼｯｸM-PRO" w:eastAsia="HG丸ｺﾞｼｯｸM-PRO" w:hAnsi="HG丸ｺﾞｼｯｸM-PRO" w:cs="ＭＳ Ｐゴシック" w:hint="eastAsia"/>
                <w:kern w:val="0"/>
                <w:sz w:val="16"/>
                <w:szCs w:val="16"/>
              </w:rPr>
              <w:t>百万円</w:t>
            </w:r>
          </w:p>
        </w:tc>
        <w:tc>
          <w:tcPr>
            <w:tcW w:w="1559" w:type="dxa"/>
            <w:tcBorders>
              <w:top w:val="nil"/>
              <w:left w:val="nil"/>
              <w:bottom w:val="single" w:sz="4" w:space="0" w:color="auto"/>
              <w:right w:val="single" w:sz="4" w:space="0" w:color="auto"/>
            </w:tcBorders>
            <w:shd w:val="clear" w:color="auto" w:fill="auto"/>
            <w:noWrap/>
            <w:vAlign w:val="center"/>
            <w:hideMark/>
          </w:tcPr>
          <w:p w14:paraId="4B2BC52C" w14:textId="2B9DE203" w:rsidR="00AE05A3" w:rsidRPr="00C84EF3" w:rsidRDefault="00AE05A3" w:rsidP="007B5105">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7.1</w:t>
            </w:r>
            <w:r w:rsidRPr="00C84EF3">
              <w:rPr>
                <w:rFonts w:ascii="HG丸ｺﾞｼｯｸM-PRO" w:eastAsia="HG丸ｺﾞｼｯｸM-PRO" w:hAnsi="HG丸ｺﾞｼｯｸM-PRO" w:cs="ＭＳ Ｐゴシック" w:hint="eastAsia"/>
                <w:kern w:val="0"/>
                <w:sz w:val="16"/>
                <w:szCs w:val="16"/>
              </w:rPr>
              <w:t>%</w:t>
            </w:r>
          </w:p>
        </w:tc>
      </w:tr>
      <w:tr w:rsidR="00C84EF3" w:rsidRPr="00C84EF3" w14:paraId="03C21D7F" w14:textId="77777777" w:rsidTr="00E669CA">
        <w:trPr>
          <w:trHeight w:val="270"/>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14:paraId="28074557" w14:textId="25BE7287" w:rsidR="00AE05A3" w:rsidRPr="00C84EF3" w:rsidRDefault="00AE05A3" w:rsidP="007B5105">
            <w:pPr>
              <w:widowControl/>
              <w:jc w:val="center"/>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合計</w:t>
            </w:r>
          </w:p>
        </w:tc>
        <w:tc>
          <w:tcPr>
            <w:tcW w:w="1701" w:type="dxa"/>
            <w:tcBorders>
              <w:top w:val="nil"/>
              <w:left w:val="nil"/>
              <w:bottom w:val="single" w:sz="4" w:space="0" w:color="auto"/>
              <w:right w:val="single" w:sz="4" w:space="0" w:color="auto"/>
            </w:tcBorders>
            <w:shd w:val="clear" w:color="auto" w:fill="auto"/>
            <w:noWrap/>
            <w:vAlign w:val="center"/>
            <w:hideMark/>
          </w:tcPr>
          <w:p w14:paraId="39FBD846" w14:textId="25086149" w:rsidR="00AE05A3" w:rsidRPr="00C84EF3" w:rsidRDefault="00AE05A3" w:rsidP="007B5105">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2,168</w:t>
            </w:r>
            <w:r w:rsidRPr="00C84EF3">
              <w:rPr>
                <w:rFonts w:ascii="HG丸ｺﾞｼｯｸM-PRO" w:eastAsia="HG丸ｺﾞｼｯｸM-PRO" w:hAnsi="HG丸ｺﾞｼｯｸM-PRO" w:cs="ＭＳ Ｐゴシック" w:hint="eastAsia"/>
                <w:kern w:val="0"/>
                <w:sz w:val="16"/>
                <w:szCs w:val="16"/>
              </w:rPr>
              <w:t>百万円</w:t>
            </w:r>
          </w:p>
        </w:tc>
        <w:tc>
          <w:tcPr>
            <w:tcW w:w="1559" w:type="dxa"/>
            <w:tcBorders>
              <w:top w:val="nil"/>
              <w:left w:val="nil"/>
              <w:bottom w:val="single" w:sz="4" w:space="0" w:color="auto"/>
              <w:right w:val="single" w:sz="4" w:space="0" w:color="auto"/>
            </w:tcBorders>
            <w:shd w:val="clear" w:color="auto" w:fill="auto"/>
            <w:noWrap/>
            <w:vAlign w:val="center"/>
            <w:hideMark/>
          </w:tcPr>
          <w:p w14:paraId="0DA4BBB7" w14:textId="1F89B64E" w:rsidR="00AE05A3" w:rsidRPr="00C84EF3" w:rsidRDefault="00AE05A3" w:rsidP="007B5105">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10.4</w:t>
            </w:r>
            <w:r w:rsidRPr="00C84EF3">
              <w:rPr>
                <w:rFonts w:ascii="HG丸ｺﾞｼｯｸM-PRO" w:eastAsia="HG丸ｺﾞｼｯｸM-PRO" w:hAnsi="HG丸ｺﾞｼｯｸM-PRO" w:cs="ＭＳ Ｐゴシック" w:hint="eastAsia"/>
                <w:kern w:val="0"/>
                <w:sz w:val="16"/>
                <w:szCs w:val="16"/>
              </w:rPr>
              <w:t>%</w:t>
            </w:r>
          </w:p>
        </w:tc>
      </w:tr>
    </w:tbl>
    <w:p w14:paraId="48F24596" w14:textId="5A9AEC46" w:rsidR="007B5105" w:rsidRPr="00C84EF3" w:rsidRDefault="007B5105" w:rsidP="005F726A">
      <w:pPr>
        <w:ind w:leftChars="400" w:left="1290" w:hangingChars="250" w:hanging="45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（注）分譲進捗率は、当年度に分譲した面積を、各地区の期首面積からまちづくり促進事業会計に現物出資した面積</w:t>
      </w:r>
      <w:r w:rsidRPr="00C84EF3">
        <w:rPr>
          <w:rFonts w:ascii="HG丸ｺﾞｼｯｸM-PRO" w:eastAsia="HG丸ｺﾞｼｯｸM-PRO" w:hAnsi="HG丸ｺﾞｼｯｸM-PRO" w:hint="eastAsia"/>
          <w:sz w:val="18"/>
          <w:szCs w:val="18"/>
        </w:rPr>
        <w:t>を除いた面積で除して算出し</w:t>
      </w:r>
      <w:r w:rsidR="009C1A98" w:rsidRPr="00C84EF3">
        <w:rPr>
          <w:rFonts w:ascii="HG丸ｺﾞｼｯｸM-PRO" w:eastAsia="HG丸ｺﾞｼｯｸM-PRO" w:hAnsi="HG丸ｺﾞｼｯｸM-PRO" w:hint="eastAsia"/>
          <w:sz w:val="18"/>
          <w:szCs w:val="18"/>
        </w:rPr>
        <w:t>まし</w:t>
      </w:r>
      <w:r w:rsidRPr="00C84EF3">
        <w:rPr>
          <w:rFonts w:ascii="HG丸ｺﾞｼｯｸM-PRO" w:eastAsia="HG丸ｺﾞｼｯｸM-PRO" w:hAnsi="HG丸ｺﾞｼｯｸM-PRO" w:hint="eastAsia"/>
          <w:sz w:val="18"/>
          <w:szCs w:val="18"/>
        </w:rPr>
        <w:t>た。</w:t>
      </w:r>
    </w:p>
    <w:p w14:paraId="11646B07" w14:textId="77777777" w:rsidR="007B5105" w:rsidRDefault="007B5105" w:rsidP="007B5105">
      <w:pPr>
        <w:ind w:left="360" w:hangingChars="200" w:hanging="360"/>
        <w:rPr>
          <w:rFonts w:ascii="HG丸ｺﾞｼｯｸM-PRO" w:eastAsia="HG丸ｺﾞｼｯｸM-PRO" w:hAnsi="HG丸ｺﾞｼｯｸM-PRO"/>
          <w:sz w:val="18"/>
          <w:szCs w:val="18"/>
        </w:rPr>
      </w:pPr>
    </w:p>
    <w:p w14:paraId="7EB517A3" w14:textId="77777777" w:rsidR="00F05C82" w:rsidRDefault="00F05C82" w:rsidP="007B5105">
      <w:pPr>
        <w:ind w:left="360" w:hangingChars="200" w:hanging="360"/>
        <w:rPr>
          <w:rFonts w:ascii="HG丸ｺﾞｼｯｸM-PRO" w:eastAsia="HG丸ｺﾞｼｯｸM-PRO" w:hAnsi="HG丸ｺﾞｼｯｸM-PRO"/>
          <w:sz w:val="18"/>
          <w:szCs w:val="18"/>
        </w:rPr>
      </w:pPr>
    </w:p>
    <w:p w14:paraId="0458C93F" w14:textId="77777777" w:rsidR="00F05C82" w:rsidRDefault="00F05C82" w:rsidP="007B5105">
      <w:pPr>
        <w:ind w:left="360" w:hangingChars="200" w:hanging="360"/>
        <w:rPr>
          <w:rFonts w:ascii="HG丸ｺﾞｼｯｸM-PRO" w:eastAsia="HG丸ｺﾞｼｯｸM-PRO" w:hAnsi="HG丸ｺﾞｼｯｸM-PRO"/>
          <w:sz w:val="18"/>
          <w:szCs w:val="18"/>
        </w:rPr>
      </w:pPr>
    </w:p>
    <w:p w14:paraId="5D2D211E" w14:textId="77777777" w:rsidR="00F05C82" w:rsidRDefault="00F05C82" w:rsidP="007B5105">
      <w:pPr>
        <w:ind w:left="360" w:hangingChars="200" w:hanging="360"/>
        <w:rPr>
          <w:rFonts w:ascii="HG丸ｺﾞｼｯｸM-PRO" w:eastAsia="HG丸ｺﾞｼｯｸM-PRO" w:hAnsi="HG丸ｺﾞｼｯｸM-PRO"/>
          <w:sz w:val="18"/>
          <w:szCs w:val="18"/>
        </w:rPr>
      </w:pPr>
    </w:p>
    <w:p w14:paraId="275C74AF" w14:textId="77777777" w:rsidR="00F05C82" w:rsidRDefault="00F05C82" w:rsidP="007B5105">
      <w:pPr>
        <w:ind w:left="360" w:hangingChars="200" w:hanging="360"/>
        <w:rPr>
          <w:rFonts w:ascii="HG丸ｺﾞｼｯｸM-PRO" w:eastAsia="HG丸ｺﾞｼｯｸM-PRO" w:hAnsi="HG丸ｺﾞｼｯｸM-PRO"/>
          <w:sz w:val="18"/>
          <w:szCs w:val="18"/>
        </w:rPr>
      </w:pPr>
    </w:p>
    <w:p w14:paraId="0928E80E" w14:textId="77777777" w:rsidR="008B3481" w:rsidRDefault="008B3481" w:rsidP="00F05C82">
      <w:pPr>
        <w:jc w:val="right"/>
        <w:rPr>
          <w:rFonts w:ascii="HG丸ｺﾞｼｯｸM-PRO" w:eastAsia="HG丸ｺﾞｼｯｸM-PRO" w:hAnsi="HG丸ｺﾞｼｯｸM-PRO"/>
          <w:b/>
          <w:sz w:val="20"/>
          <w:szCs w:val="20"/>
        </w:rPr>
      </w:pPr>
    </w:p>
    <w:p w14:paraId="51E229C9" w14:textId="77777777" w:rsidR="008B3481" w:rsidRDefault="008B3481" w:rsidP="00F05C82">
      <w:pPr>
        <w:jc w:val="right"/>
        <w:rPr>
          <w:rFonts w:ascii="HG丸ｺﾞｼｯｸM-PRO" w:eastAsia="HG丸ｺﾞｼｯｸM-PRO" w:hAnsi="HG丸ｺﾞｼｯｸM-PRO"/>
          <w:b/>
          <w:sz w:val="20"/>
          <w:szCs w:val="20"/>
        </w:rPr>
      </w:pPr>
    </w:p>
    <w:p w14:paraId="6CFA8D36" w14:textId="77777777" w:rsidR="00F05C82" w:rsidRPr="00934B54" w:rsidRDefault="00F05C82" w:rsidP="00F05C82">
      <w:pPr>
        <w:jc w:val="right"/>
        <w:rPr>
          <w:rFonts w:ascii="HG丸ｺﾞｼｯｸM-PRO" w:eastAsia="HG丸ｺﾞｼｯｸM-PRO" w:hAnsi="HG丸ｺﾞｼｯｸM-PRO"/>
          <w:b/>
          <w:color w:val="FFFFFF" w:themeColor="background1"/>
          <w:sz w:val="20"/>
          <w:szCs w:val="20"/>
        </w:rPr>
      </w:pPr>
      <w:r w:rsidRPr="00934B54">
        <w:rPr>
          <w:rFonts w:ascii="HG丸ｺﾞｼｯｸM-PRO" w:eastAsia="HG丸ｺﾞｼｯｸM-PRO" w:hAnsi="HG丸ｺﾞｼｯｸM-PRO" w:hint="eastAsia"/>
          <w:b/>
          <w:color w:val="FFFFFF" w:themeColor="background1"/>
          <w:sz w:val="20"/>
          <w:szCs w:val="20"/>
        </w:rPr>
        <w:t>事業類型 ：社会資本整備型　　部　　局 ： 住宅まちづくり部</w:t>
      </w:r>
    </w:p>
    <w:p w14:paraId="20F52FEC" w14:textId="6308340C" w:rsidR="00F05C82" w:rsidRPr="00934B54" w:rsidRDefault="00F05C82" w:rsidP="00F05C82">
      <w:pPr>
        <w:ind w:leftChars="200" w:left="420" w:firstLineChars="4200" w:firstLine="8433"/>
        <w:rPr>
          <w:rFonts w:ascii="HG丸ｺﾞｼｯｸM-PRO" w:eastAsia="HG丸ｺﾞｼｯｸM-PRO" w:hAnsi="HG丸ｺﾞｼｯｸM-PRO"/>
          <w:color w:val="FFFFFF" w:themeColor="background1"/>
          <w:sz w:val="18"/>
          <w:szCs w:val="18"/>
        </w:rPr>
      </w:pPr>
      <w:r w:rsidRPr="00934B54">
        <w:rPr>
          <w:rFonts w:ascii="HG丸ｺﾞｼｯｸM-PRO" w:eastAsia="HG丸ｺﾞｼｯｸM-PRO" w:hAnsi="HG丸ｺﾞｼｯｸM-PRO" w:hint="eastAsia"/>
          <w:b/>
          <w:color w:val="FFFFFF" w:themeColor="background1"/>
          <w:sz w:val="20"/>
          <w:szCs w:val="20"/>
        </w:rPr>
        <w:t>事 業 名 ：タウン推進事業</w:t>
      </w:r>
    </w:p>
    <w:p w14:paraId="4CC18BB2" w14:textId="77777777" w:rsidR="00F05C82" w:rsidRPr="00934B54" w:rsidRDefault="00F05C82" w:rsidP="00F05C82">
      <w:pPr>
        <w:jc w:val="right"/>
        <w:rPr>
          <w:rFonts w:ascii="HG丸ｺﾞｼｯｸM-PRO" w:eastAsia="HG丸ｺﾞｼｯｸM-PRO" w:hAnsi="HG丸ｺﾞｼｯｸM-PRO"/>
          <w:b/>
          <w:color w:val="FFFFFF" w:themeColor="background1"/>
          <w:sz w:val="20"/>
          <w:szCs w:val="20"/>
        </w:rPr>
      </w:pPr>
      <w:r w:rsidRPr="00934B54">
        <w:rPr>
          <w:rFonts w:ascii="HG丸ｺﾞｼｯｸM-PRO" w:eastAsia="HG丸ｺﾞｼｯｸM-PRO" w:hAnsi="HG丸ｺﾞｼｯｸM-PRO" w:hint="eastAsia"/>
          <w:b/>
          <w:color w:val="FFFFFF" w:themeColor="background1"/>
          <w:sz w:val="20"/>
          <w:szCs w:val="20"/>
        </w:rPr>
        <w:t>事業類型 ：社会資本整備型　　部　　局 ： 住宅まちづくり部</w:t>
      </w:r>
    </w:p>
    <w:p w14:paraId="793C3C1C" w14:textId="3819159D" w:rsidR="00F05C82" w:rsidRPr="00934B54" w:rsidRDefault="00F05C82" w:rsidP="00F05C82">
      <w:pPr>
        <w:ind w:leftChars="200" w:left="420" w:firstLineChars="4200" w:firstLine="8433"/>
        <w:rPr>
          <w:rFonts w:ascii="HG丸ｺﾞｼｯｸM-PRO" w:eastAsia="HG丸ｺﾞｼｯｸM-PRO" w:hAnsi="HG丸ｺﾞｼｯｸM-PRO"/>
          <w:color w:val="FFFFFF" w:themeColor="background1"/>
          <w:sz w:val="18"/>
          <w:szCs w:val="18"/>
        </w:rPr>
      </w:pPr>
      <w:r w:rsidRPr="00934B54">
        <w:rPr>
          <w:rFonts w:ascii="HG丸ｺﾞｼｯｸM-PRO" w:eastAsia="HG丸ｺﾞｼｯｸM-PRO" w:hAnsi="HG丸ｺﾞｼｯｸM-PRO" w:hint="eastAsia"/>
          <w:b/>
          <w:color w:val="FFFFFF" w:themeColor="background1"/>
          <w:sz w:val="20"/>
          <w:szCs w:val="20"/>
        </w:rPr>
        <w:lastRenderedPageBreak/>
        <w:t>事 業 名 ：タウン推進事業</w:t>
      </w:r>
    </w:p>
    <w:p w14:paraId="16DAF409" w14:textId="77777777" w:rsidR="00F05C82" w:rsidRDefault="00F05C82" w:rsidP="007B5105">
      <w:pPr>
        <w:ind w:left="360" w:hangingChars="200" w:hanging="360"/>
        <w:rPr>
          <w:rFonts w:ascii="HG丸ｺﾞｼｯｸM-PRO" w:eastAsia="HG丸ｺﾞｼｯｸM-PRO" w:hAnsi="HG丸ｺﾞｼｯｸM-PRO"/>
          <w:sz w:val="18"/>
          <w:szCs w:val="18"/>
        </w:rPr>
      </w:pPr>
    </w:p>
    <w:p w14:paraId="355EFBBB" w14:textId="77777777" w:rsidR="00F05C82" w:rsidRPr="00F101B3" w:rsidRDefault="00F05C82" w:rsidP="007B5105">
      <w:pPr>
        <w:ind w:left="360" w:hangingChars="200" w:hanging="360"/>
        <w:rPr>
          <w:rFonts w:ascii="HG丸ｺﾞｼｯｸM-PRO" w:eastAsia="HG丸ｺﾞｼｯｸM-PRO" w:hAnsi="HG丸ｺﾞｼｯｸM-PRO"/>
          <w:sz w:val="18"/>
          <w:szCs w:val="18"/>
        </w:rPr>
      </w:pPr>
    </w:p>
    <w:p w14:paraId="546AB5B9" w14:textId="1C6FCF32" w:rsidR="007B5105" w:rsidRPr="00C84EF3" w:rsidRDefault="00513FA8" w:rsidP="007B5105">
      <w:pPr>
        <w:ind w:firstLineChars="350" w:firstLine="63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 xml:space="preserve">○　</w:t>
      </w:r>
      <w:r w:rsidR="007B5105" w:rsidRPr="00F101B3">
        <w:rPr>
          <w:rFonts w:ascii="HG丸ｺﾞｼｯｸM-PRO" w:eastAsia="HG丸ｺﾞｼｯｸM-PRO" w:hAnsi="HG丸ｺﾞｼｯｸM-PRO" w:hint="eastAsia"/>
          <w:sz w:val="18"/>
          <w:szCs w:val="18"/>
        </w:rPr>
        <w:t>完成</w:t>
      </w:r>
      <w:r w:rsidR="007B5105" w:rsidRPr="00C84EF3">
        <w:rPr>
          <w:rFonts w:ascii="HG丸ｺﾞｼｯｸM-PRO" w:eastAsia="HG丸ｺﾞｼｯｸM-PRO" w:hAnsi="HG丸ｺﾞｼｯｸM-PRO" w:hint="eastAsia"/>
          <w:sz w:val="18"/>
          <w:szCs w:val="18"/>
        </w:rPr>
        <w:t xml:space="preserve">土地の状況　　　　　　　　　　　　　　　　　　　　　　　　　</w:t>
      </w:r>
      <w:r w:rsidR="005D0BAC" w:rsidRPr="00C84EF3">
        <w:rPr>
          <w:rFonts w:ascii="HG丸ｺﾞｼｯｸM-PRO" w:eastAsia="HG丸ｺﾞｼｯｸM-PRO" w:hAnsi="HG丸ｺﾞｼｯｸM-PRO" w:hint="eastAsia"/>
          <w:sz w:val="18"/>
          <w:szCs w:val="18"/>
        </w:rPr>
        <w:t xml:space="preserve">         </w:t>
      </w:r>
      <w:r w:rsidR="007B5105" w:rsidRPr="00C84EF3">
        <w:rPr>
          <w:rFonts w:ascii="HG丸ｺﾞｼｯｸM-PRO" w:eastAsia="HG丸ｺﾞｼｯｸM-PRO" w:hAnsi="HG丸ｺﾞｼｯｸM-PRO" w:hint="eastAsia"/>
          <w:sz w:val="18"/>
          <w:szCs w:val="18"/>
        </w:rPr>
        <w:t xml:space="preserve">　　</w:t>
      </w:r>
      <w:r w:rsidR="00727BC4" w:rsidRPr="00C84EF3">
        <w:rPr>
          <w:rFonts w:ascii="HG丸ｺﾞｼｯｸM-PRO" w:eastAsia="HG丸ｺﾞｼｯｸM-PRO" w:hAnsi="HG丸ｺﾞｼｯｸM-PRO" w:hint="eastAsia"/>
          <w:sz w:val="18"/>
          <w:szCs w:val="18"/>
        </w:rPr>
        <w:t xml:space="preserve">　　　　　　　　　　　　</w:t>
      </w:r>
      <w:r w:rsidR="007B5105" w:rsidRPr="00C84EF3">
        <w:rPr>
          <w:rFonts w:ascii="HG丸ｺﾞｼｯｸM-PRO" w:eastAsia="HG丸ｺﾞｼｯｸM-PRO" w:hAnsi="HG丸ｺﾞｼｯｸM-PRO" w:hint="eastAsia"/>
          <w:sz w:val="18"/>
          <w:szCs w:val="18"/>
        </w:rPr>
        <w:t xml:space="preserve">　　　（単位：百万円）</w:t>
      </w:r>
    </w:p>
    <w:tbl>
      <w:tblPr>
        <w:tblW w:w="11168" w:type="dxa"/>
        <w:tblInd w:w="980" w:type="dxa"/>
        <w:tblCellMar>
          <w:left w:w="99" w:type="dxa"/>
          <w:right w:w="99" w:type="dxa"/>
        </w:tblCellMar>
        <w:tblLook w:val="04A0" w:firstRow="1" w:lastRow="0" w:firstColumn="1" w:lastColumn="0" w:noHBand="0" w:noVBand="1"/>
      </w:tblPr>
      <w:tblGrid>
        <w:gridCol w:w="1658"/>
        <w:gridCol w:w="1565"/>
        <w:gridCol w:w="1589"/>
        <w:gridCol w:w="1589"/>
        <w:gridCol w:w="1589"/>
        <w:gridCol w:w="1589"/>
        <w:gridCol w:w="1589"/>
      </w:tblGrid>
      <w:tr w:rsidR="00C84EF3" w:rsidRPr="00C84EF3" w14:paraId="77424563" w14:textId="77777777" w:rsidTr="000F716A">
        <w:trPr>
          <w:trHeight w:val="27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F2E0E" w14:textId="77777777" w:rsidR="00617AF5" w:rsidRPr="00C84EF3" w:rsidRDefault="00617AF5" w:rsidP="000F716A">
            <w:pPr>
              <w:widowControl/>
              <w:jc w:val="left"/>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 xml:space="preserve">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6C865" w14:textId="77777777" w:rsidR="00617AF5" w:rsidRPr="00C84EF3" w:rsidRDefault="00617AF5" w:rsidP="000F716A">
            <w:pPr>
              <w:widowControl/>
              <w:jc w:val="center"/>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期首残高</w:t>
            </w:r>
          </w:p>
        </w:tc>
        <w:tc>
          <w:tcPr>
            <w:tcW w:w="6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32A773" w14:textId="77777777" w:rsidR="00617AF5" w:rsidRPr="00C84EF3" w:rsidRDefault="00617AF5" w:rsidP="000F716A">
            <w:pPr>
              <w:widowControl/>
              <w:jc w:val="center"/>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当年度減少額</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EE20A" w14:textId="77777777" w:rsidR="00617AF5" w:rsidRPr="00C84EF3" w:rsidRDefault="00617AF5" w:rsidP="000F716A">
            <w:pPr>
              <w:widowControl/>
              <w:jc w:val="center"/>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年度末残高</w:t>
            </w:r>
          </w:p>
        </w:tc>
      </w:tr>
      <w:tr w:rsidR="00C84EF3" w:rsidRPr="00C84EF3" w14:paraId="28527749" w14:textId="77777777" w:rsidTr="000F716A">
        <w:trPr>
          <w:trHeight w:val="270"/>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446CEA2A" w14:textId="77777777" w:rsidR="00617AF5" w:rsidRPr="00C84EF3" w:rsidRDefault="00617AF5" w:rsidP="000F716A">
            <w:pPr>
              <w:widowControl/>
              <w:jc w:val="left"/>
              <w:rPr>
                <w:rFonts w:ascii="HG丸ｺﾞｼｯｸM-PRO" w:eastAsia="HG丸ｺﾞｼｯｸM-PRO" w:hAnsi="HG丸ｺﾞｼｯｸM-PRO" w:cs="ＭＳ Ｐゴシック"/>
                <w:kern w:val="0"/>
                <w:sz w:val="18"/>
                <w:szCs w:val="18"/>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14:paraId="21602932" w14:textId="77777777" w:rsidR="00617AF5" w:rsidRPr="00C84EF3" w:rsidRDefault="00617AF5" w:rsidP="000F716A">
            <w:pPr>
              <w:widowControl/>
              <w:jc w:val="left"/>
              <w:rPr>
                <w:rFonts w:ascii="HG丸ｺﾞｼｯｸM-PRO" w:eastAsia="HG丸ｺﾞｼｯｸM-PRO" w:hAnsi="HG丸ｺﾞｼｯｸM-PRO" w:cs="ＭＳ Ｐゴシック"/>
                <w:kern w:val="0"/>
                <w:sz w:val="18"/>
                <w:szCs w:val="18"/>
              </w:rPr>
            </w:pPr>
          </w:p>
        </w:tc>
        <w:tc>
          <w:tcPr>
            <w:tcW w:w="1589" w:type="dxa"/>
            <w:tcBorders>
              <w:top w:val="nil"/>
              <w:left w:val="nil"/>
              <w:bottom w:val="single" w:sz="4" w:space="0" w:color="auto"/>
              <w:right w:val="single" w:sz="4" w:space="0" w:color="auto"/>
            </w:tcBorders>
            <w:shd w:val="clear" w:color="auto" w:fill="auto"/>
            <w:noWrap/>
            <w:vAlign w:val="center"/>
          </w:tcPr>
          <w:p w14:paraId="01193823" w14:textId="77777777" w:rsidR="00617AF5" w:rsidRPr="00C84EF3" w:rsidRDefault="00617AF5" w:rsidP="000F716A">
            <w:pPr>
              <w:widowControl/>
              <w:jc w:val="center"/>
              <w:rPr>
                <w:rFonts w:ascii="HG丸ｺﾞｼｯｸM-PRO" w:eastAsia="HG丸ｺﾞｼｯｸM-PRO" w:hAnsi="HG丸ｺﾞｼｯｸM-PRO" w:cs="ＭＳ Ｐゴシック"/>
                <w:spacing w:val="-10"/>
                <w:kern w:val="0"/>
                <w:sz w:val="18"/>
                <w:szCs w:val="18"/>
              </w:rPr>
            </w:pPr>
            <w:r w:rsidRPr="00C84EF3">
              <w:rPr>
                <w:rFonts w:ascii="HG丸ｺﾞｼｯｸM-PRO" w:eastAsia="HG丸ｺﾞｼｯｸM-PRO" w:hAnsi="HG丸ｺﾞｼｯｸM-PRO" w:cs="ＭＳ Ｐゴシック" w:hint="eastAsia"/>
                <w:spacing w:val="-10"/>
                <w:kern w:val="0"/>
                <w:sz w:val="18"/>
                <w:szCs w:val="18"/>
              </w:rPr>
              <w:t>出資返還による増</w:t>
            </w:r>
          </w:p>
        </w:tc>
        <w:tc>
          <w:tcPr>
            <w:tcW w:w="1589" w:type="dxa"/>
            <w:tcBorders>
              <w:top w:val="nil"/>
              <w:left w:val="nil"/>
              <w:bottom w:val="single" w:sz="4" w:space="0" w:color="auto"/>
              <w:right w:val="single" w:sz="4" w:space="0" w:color="auto"/>
            </w:tcBorders>
            <w:shd w:val="clear" w:color="auto" w:fill="auto"/>
            <w:vAlign w:val="center"/>
          </w:tcPr>
          <w:p w14:paraId="3F8B4971" w14:textId="77777777" w:rsidR="00617AF5" w:rsidRPr="00C84EF3" w:rsidRDefault="00617AF5" w:rsidP="000F716A">
            <w:pPr>
              <w:widowControl/>
              <w:jc w:val="center"/>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分譲による減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5D8D4CC4" w14:textId="77777777" w:rsidR="00617AF5" w:rsidRPr="00C84EF3" w:rsidRDefault="00617AF5" w:rsidP="000F716A">
            <w:pPr>
              <w:widowControl/>
              <w:jc w:val="center"/>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出資による減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10C6E2E8" w14:textId="77777777" w:rsidR="00617AF5" w:rsidRPr="00C84EF3" w:rsidRDefault="00617AF5" w:rsidP="000F716A">
            <w:pPr>
              <w:widowControl/>
              <w:jc w:val="center"/>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棚卸資産評価損</w:t>
            </w: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38FBA0BE" w14:textId="77777777" w:rsidR="00617AF5" w:rsidRPr="00C84EF3" w:rsidRDefault="00617AF5" w:rsidP="000F716A">
            <w:pPr>
              <w:widowControl/>
              <w:jc w:val="left"/>
              <w:rPr>
                <w:rFonts w:ascii="HG丸ｺﾞｼｯｸM-PRO" w:eastAsia="HG丸ｺﾞｼｯｸM-PRO" w:hAnsi="HG丸ｺﾞｼｯｸM-PRO" w:cs="ＭＳ Ｐゴシック"/>
                <w:kern w:val="0"/>
                <w:sz w:val="18"/>
                <w:szCs w:val="18"/>
              </w:rPr>
            </w:pPr>
          </w:p>
        </w:tc>
      </w:tr>
      <w:tr w:rsidR="00C84EF3" w:rsidRPr="00C84EF3" w14:paraId="2A0D6F7C" w14:textId="77777777" w:rsidTr="000F716A">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7EB6F253" w14:textId="77777777" w:rsidR="00617AF5" w:rsidRPr="00C84EF3" w:rsidRDefault="00617AF5" w:rsidP="000F716A">
            <w:pPr>
              <w:widowControl/>
              <w:jc w:val="lef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hint="eastAsia"/>
                <w:kern w:val="0"/>
                <w:sz w:val="16"/>
                <w:szCs w:val="16"/>
              </w:rPr>
              <w:t>南大阪湾岸地区</w:t>
            </w:r>
          </w:p>
        </w:tc>
        <w:tc>
          <w:tcPr>
            <w:tcW w:w="1565" w:type="dxa"/>
            <w:tcBorders>
              <w:top w:val="nil"/>
              <w:left w:val="nil"/>
              <w:bottom w:val="single" w:sz="4" w:space="0" w:color="auto"/>
              <w:right w:val="single" w:sz="4" w:space="0" w:color="auto"/>
            </w:tcBorders>
            <w:shd w:val="clear" w:color="auto" w:fill="auto"/>
            <w:vAlign w:val="center"/>
            <w:hideMark/>
          </w:tcPr>
          <w:p w14:paraId="4B7B4CF1" w14:textId="4F10B51A" w:rsidR="00617AF5" w:rsidRPr="00C84EF3" w:rsidRDefault="00617AF5" w:rsidP="000F716A">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6,637</w:t>
            </w:r>
          </w:p>
        </w:tc>
        <w:tc>
          <w:tcPr>
            <w:tcW w:w="1589" w:type="dxa"/>
            <w:tcBorders>
              <w:top w:val="nil"/>
              <w:left w:val="nil"/>
              <w:bottom w:val="single" w:sz="4" w:space="0" w:color="auto"/>
              <w:right w:val="single" w:sz="4" w:space="0" w:color="auto"/>
            </w:tcBorders>
            <w:shd w:val="clear" w:color="auto" w:fill="auto"/>
            <w:noWrap/>
            <w:hideMark/>
          </w:tcPr>
          <w:p w14:paraId="54439DE1" w14:textId="77777777" w:rsidR="00617AF5" w:rsidRPr="00C84EF3" w:rsidRDefault="00617AF5" w:rsidP="000F716A">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sz w:val="16"/>
                <w:szCs w:val="16"/>
              </w:rPr>
              <w:t>0</w:t>
            </w:r>
          </w:p>
        </w:tc>
        <w:tc>
          <w:tcPr>
            <w:tcW w:w="1589" w:type="dxa"/>
            <w:tcBorders>
              <w:top w:val="nil"/>
              <w:left w:val="nil"/>
              <w:bottom w:val="single" w:sz="4" w:space="0" w:color="auto"/>
              <w:right w:val="single" w:sz="4" w:space="0" w:color="auto"/>
            </w:tcBorders>
            <w:shd w:val="clear" w:color="auto" w:fill="auto"/>
            <w:vAlign w:val="center"/>
          </w:tcPr>
          <w:p w14:paraId="410CA2E5" w14:textId="01239F6A" w:rsidR="00617AF5" w:rsidRPr="00C84EF3" w:rsidRDefault="00617AF5" w:rsidP="000F716A">
            <w:pPr>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2,99</w:t>
            </w:r>
            <w:r w:rsidR="00AE05A3" w:rsidRPr="00C84EF3">
              <w:rPr>
                <w:rFonts w:ascii="HG丸ｺﾞｼｯｸM-PRO" w:eastAsia="HG丸ｺﾞｼｯｸM-PRO" w:hAnsi="HG丸ｺﾞｼｯｸM-PRO" w:cs="ＭＳ Ｐゴシック" w:hint="eastAsia"/>
                <w:kern w:val="0"/>
                <w:sz w:val="16"/>
                <w:szCs w:val="16"/>
              </w:rPr>
              <w:t>3</w:t>
            </w:r>
          </w:p>
        </w:tc>
        <w:tc>
          <w:tcPr>
            <w:tcW w:w="1589" w:type="dxa"/>
            <w:tcBorders>
              <w:top w:val="nil"/>
              <w:left w:val="nil"/>
              <w:bottom w:val="single" w:sz="4" w:space="0" w:color="auto"/>
              <w:right w:val="single" w:sz="4" w:space="0" w:color="auto"/>
            </w:tcBorders>
            <w:shd w:val="clear" w:color="auto" w:fill="auto"/>
            <w:noWrap/>
            <w:vAlign w:val="center"/>
            <w:hideMark/>
          </w:tcPr>
          <w:p w14:paraId="1CD20316" w14:textId="08FC2CCC" w:rsidR="00617AF5" w:rsidRPr="00C84EF3" w:rsidRDefault="00617AF5" w:rsidP="000F716A">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932</w:t>
            </w:r>
          </w:p>
        </w:tc>
        <w:tc>
          <w:tcPr>
            <w:tcW w:w="1589" w:type="dxa"/>
            <w:tcBorders>
              <w:top w:val="nil"/>
              <w:left w:val="nil"/>
              <w:bottom w:val="single" w:sz="4" w:space="0" w:color="auto"/>
              <w:right w:val="single" w:sz="4" w:space="0" w:color="auto"/>
            </w:tcBorders>
            <w:shd w:val="clear" w:color="auto" w:fill="auto"/>
            <w:noWrap/>
            <w:vAlign w:val="center"/>
            <w:hideMark/>
          </w:tcPr>
          <w:p w14:paraId="3FCD18F1" w14:textId="2F2FC6D8" w:rsidR="00617AF5" w:rsidRPr="00C84EF3" w:rsidRDefault="00617AF5" w:rsidP="000F716A">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125</w:t>
            </w:r>
          </w:p>
        </w:tc>
        <w:tc>
          <w:tcPr>
            <w:tcW w:w="1589" w:type="dxa"/>
            <w:tcBorders>
              <w:top w:val="nil"/>
              <w:left w:val="nil"/>
              <w:bottom w:val="single" w:sz="4" w:space="0" w:color="auto"/>
              <w:right w:val="single" w:sz="4" w:space="0" w:color="auto"/>
            </w:tcBorders>
            <w:shd w:val="clear" w:color="auto" w:fill="auto"/>
            <w:noWrap/>
            <w:vAlign w:val="center"/>
            <w:hideMark/>
          </w:tcPr>
          <w:p w14:paraId="3A42A700" w14:textId="24AA87FC" w:rsidR="00617AF5" w:rsidRPr="00C84EF3" w:rsidRDefault="00AE05A3" w:rsidP="000F716A">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2,58</w:t>
            </w:r>
            <w:r w:rsidRPr="00C84EF3">
              <w:rPr>
                <w:rFonts w:ascii="HG丸ｺﾞｼｯｸM-PRO" w:eastAsia="HG丸ｺﾞｼｯｸM-PRO" w:hAnsi="HG丸ｺﾞｼｯｸM-PRO" w:cs="ＭＳ Ｐゴシック" w:hint="eastAsia"/>
                <w:kern w:val="0"/>
                <w:sz w:val="16"/>
                <w:szCs w:val="16"/>
              </w:rPr>
              <w:t>7</w:t>
            </w:r>
          </w:p>
        </w:tc>
      </w:tr>
      <w:tr w:rsidR="00C84EF3" w:rsidRPr="00C84EF3" w14:paraId="60F3EEC2" w14:textId="77777777" w:rsidTr="000F716A">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607AC2A2" w14:textId="77777777" w:rsidR="00617AF5" w:rsidRPr="00C84EF3" w:rsidRDefault="00617AF5" w:rsidP="000F716A">
            <w:pPr>
              <w:widowControl/>
              <w:jc w:val="lef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hint="eastAsia"/>
                <w:kern w:val="0"/>
                <w:sz w:val="16"/>
                <w:szCs w:val="16"/>
              </w:rPr>
              <w:t>阪南丘陵地区</w:t>
            </w:r>
          </w:p>
        </w:tc>
        <w:tc>
          <w:tcPr>
            <w:tcW w:w="1565" w:type="dxa"/>
            <w:tcBorders>
              <w:top w:val="nil"/>
              <w:left w:val="nil"/>
              <w:bottom w:val="single" w:sz="4" w:space="0" w:color="auto"/>
              <w:right w:val="single" w:sz="4" w:space="0" w:color="auto"/>
            </w:tcBorders>
            <w:shd w:val="clear" w:color="auto" w:fill="auto"/>
            <w:vAlign w:val="center"/>
            <w:hideMark/>
          </w:tcPr>
          <w:p w14:paraId="6089B1D7" w14:textId="5847507B" w:rsidR="00617AF5" w:rsidRPr="00C84EF3" w:rsidRDefault="00617AF5" w:rsidP="000F716A">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6,519</w:t>
            </w:r>
          </w:p>
        </w:tc>
        <w:tc>
          <w:tcPr>
            <w:tcW w:w="1589" w:type="dxa"/>
            <w:tcBorders>
              <w:top w:val="nil"/>
              <w:left w:val="nil"/>
              <w:bottom w:val="single" w:sz="4" w:space="0" w:color="auto"/>
              <w:right w:val="single" w:sz="4" w:space="0" w:color="auto"/>
            </w:tcBorders>
            <w:shd w:val="clear" w:color="auto" w:fill="auto"/>
            <w:noWrap/>
            <w:hideMark/>
          </w:tcPr>
          <w:p w14:paraId="1D788203" w14:textId="77777777" w:rsidR="00617AF5" w:rsidRPr="00C84EF3" w:rsidRDefault="00617AF5" w:rsidP="000F716A">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sz w:val="16"/>
                <w:szCs w:val="16"/>
              </w:rPr>
              <w:t>21</w:t>
            </w:r>
          </w:p>
        </w:tc>
        <w:tc>
          <w:tcPr>
            <w:tcW w:w="1589" w:type="dxa"/>
            <w:tcBorders>
              <w:top w:val="nil"/>
              <w:left w:val="nil"/>
              <w:bottom w:val="single" w:sz="4" w:space="0" w:color="auto"/>
              <w:right w:val="single" w:sz="4" w:space="0" w:color="auto"/>
            </w:tcBorders>
            <w:shd w:val="clear" w:color="auto" w:fill="auto"/>
            <w:vAlign w:val="center"/>
          </w:tcPr>
          <w:p w14:paraId="33207F10" w14:textId="086116AF" w:rsidR="00617AF5" w:rsidRPr="00C84EF3" w:rsidRDefault="00617AF5" w:rsidP="000F716A">
            <w:pPr>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159</w:t>
            </w:r>
          </w:p>
        </w:tc>
        <w:tc>
          <w:tcPr>
            <w:tcW w:w="1589" w:type="dxa"/>
            <w:tcBorders>
              <w:top w:val="nil"/>
              <w:left w:val="nil"/>
              <w:bottom w:val="single" w:sz="4" w:space="0" w:color="auto"/>
              <w:right w:val="single" w:sz="4" w:space="0" w:color="auto"/>
            </w:tcBorders>
            <w:shd w:val="clear" w:color="auto" w:fill="auto"/>
            <w:noWrap/>
            <w:vAlign w:val="center"/>
            <w:hideMark/>
          </w:tcPr>
          <w:p w14:paraId="00B757B7" w14:textId="22A82735" w:rsidR="00617AF5" w:rsidRPr="00C84EF3" w:rsidRDefault="00617AF5" w:rsidP="000F716A">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0</w:t>
            </w:r>
          </w:p>
        </w:tc>
        <w:tc>
          <w:tcPr>
            <w:tcW w:w="1589" w:type="dxa"/>
            <w:tcBorders>
              <w:top w:val="nil"/>
              <w:left w:val="nil"/>
              <w:bottom w:val="single" w:sz="4" w:space="0" w:color="auto"/>
              <w:right w:val="single" w:sz="4" w:space="0" w:color="auto"/>
            </w:tcBorders>
            <w:shd w:val="clear" w:color="auto" w:fill="auto"/>
            <w:noWrap/>
            <w:vAlign w:val="center"/>
            <w:hideMark/>
          </w:tcPr>
          <w:p w14:paraId="14ACC539" w14:textId="73C5693F" w:rsidR="00617AF5" w:rsidRPr="00C84EF3" w:rsidRDefault="00617AF5" w:rsidP="000F716A">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354</w:t>
            </w:r>
          </w:p>
        </w:tc>
        <w:tc>
          <w:tcPr>
            <w:tcW w:w="1589" w:type="dxa"/>
            <w:tcBorders>
              <w:top w:val="nil"/>
              <w:left w:val="nil"/>
              <w:bottom w:val="single" w:sz="4" w:space="0" w:color="auto"/>
              <w:right w:val="single" w:sz="4" w:space="0" w:color="auto"/>
            </w:tcBorders>
            <w:shd w:val="clear" w:color="auto" w:fill="auto"/>
            <w:noWrap/>
            <w:vAlign w:val="center"/>
            <w:hideMark/>
          </w:tcPr>
          <w:p w14:paraId="4316E8F6" w14:textId="1DFFF921" w:rsidR="00617AF5" w:rsidRPr="00C84EF3" w:rsidRDefault="00617AF5" w:rsidP="000F716A">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6,027</w:t>
            </w:r>
          </w:p>
        </w:tc>
      </w:tr>
      <w:tr w:rsidR="00C84EF3" w:rsidRPr="00C84EF3" w14:paraId="73C1A1F6" w14:textId="77777777" w:rsidTr="000F716A">
        <w:trPr>
          <w:trHeight w:val="27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14:paraId="091B725B" w14:textId="77777777" w:rsidR="00617AF5" w:rsidRPr="00C84EF3" w:rsidRDefault="00617AF5" w:rsidP="000F716A">
            <w:pPr>
              <w:widowControl/>
              <w:jc w:val="center"/>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hint="eastAsia"/>
                <w:kern w:val="0"/>
                <w:sz w:val="16"/>
                <w:szCs w:val="16"/>
              </w:rPr>
              <w:t>合計</w:t>
            </w:r>
          </w:p>
        </w:tc>
        <w:tc>
          <w:tcPr>
            <w:tcW w:w="1565" w:type="dxa"/>
            <w:tcBorders>
              <w:top w:val="nil"/>
              <w:left w:val="nil"/>
              <w:bottom w:val="single" w:sz="4" w:space="0" w:color="auto"/>
              <w:right w:val="single" w:sz="4" w:space="0" w:color="auto"/>
            </w:tcBorders>
            <w:shd w:val="clear" w:color="auto" w:fill="auto"/>
            <w:noWrap/>
            <w:vAlign w:val="center"/>
            <w:hideMark/>
          </w:tcPr>
          <w:p w14:paraId="7CFEB36B" w14:textId="44D73D1F" w:rsidR="00617AF5" w:rsidRPr="00C84EF3" w:rsidRDefault="00617AF5" w:rsidP="000F716A">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13,156</w:t>
            </w:r>
          </w:p>
        </w:tc>
        <w:tc>
          <w:tcPr>
            <w:tcW w:w="1589" w:type="dxa"/>
            <w:tcBorders>
              <w:top w:val="nil"/>
              <w:left w:val="nil"/>
              <w:bottom w:val="single" w:sz="4" w:space="0" w:color="auto"/>
              <w:right w:val="single" w:sz="4" w:space="0" w:color="auto"/>
            </w:tcBorders>
            <w:shd w:val="clear" w:color="auto" w:fill="auto"/>
            <w:noWrap/>
            <w:hideMark/>
          </w:tcPr>
          <w:p w14:paraId="52361013" w14:textId="77777777" w:rsidR="00617AF5" w:rsidRPr="00C84EF3" w:rsidRDefault="00617AF5" w:rsidP="000F716A">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sz w:val="16"/>
                <w:szCs w:val="16"/>
              </w:rPr>
              <w:t>21</w:t>
            </w:r>
          </w:p>
        </w:tc>
        <w:tc>
          <w:tcPr>
            <w:tcW w:w="1589" w:type="dxa"/>
            <w:tcBorders>
              <w:top w:val="nil"/>
              <w:left w:val="nil"/>
              <w:bottom w:val="single" w:sz="4" w:space="0" w:color="auto"/>
              <w:right w:val="single" w:sz="4" w:space="0" w:color="auto"/>
            </w:tcBorders>
            <w:shd w:val="clear" w:color="auto" w:fill="auto"/>
            <w:vAlign w:val="center"/>
          </w:tcPr>
          <w:p w14:paraId="7F137AA5" w14:textId="000FB55E" w:rsidR="00617AF5" w:rsidRPr="00C84EF3" w:rsidRDefault="00AE05A3" w:rsidP="000F716A">
            <w:pPr>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3,15</w:t>
            </w:r>
            <w:r w:rsidRPr="00C84EF3">
              <w:rPr>
                <w:rFonts w:ascii="HG丸ｺﾞｼｯｸM-PRO" w:eastAsia="HG丸ｺﾞｼｯｸM-PRO" w:hAnsi="HG丸ｺﾞｼｯｸM-PRO" w:cs="ＭＳ Ｐゴシック" w:hint="eastAsia"/>
                <w:kern w:val="0"/>
                <w:sz w:val="16"/>
                <w:szCs w:val="16"/>
              </w:rPr>
              <w:t>2</w:t>
            </w:r>
          </w:p>
        </w:tc>
        <w:tc>
          <w:tcPr>
            <w:tcW w:w="1589" w:type="dxa"/>
            <w:tcBorders>
              <w:top w:val="nil"/>
              <w:left w:val="nil"/>
              <w:bottom w:val="single" w:sz="4" w:space="0" w:color="auto"/>
              <w:right w:val="single" w:sz="4" w:space="0" w:color="auto"/>
            </w:tcBorders>
            <w:shd w:val="clear" w:color="auto" w:fill="auto"/>
            <w:noWrap/>
            <w:vAlign w:val="center"/>
            <w:hideMark/>
          </w:tcPr>
          <w:p w14:paraId="295512AA" w14:textId="095CCD1F" w:rsidR="00617AF5" w:rsidRPr="00C84EF3" w:rsidRDefault="00617AF5" w:rsidP="000F716A">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932</w:t>
            </w:r>
          </w:p>
        </w:tc>
        <w:tc>
          <w:tcPr>
            <w:tcW w:w="1589" w:type="dxa"/>
            <w:tcBorders>
              <w:top w:val="nil"/>
              <w:left w:val="nil"/>
              <w:bottom w:val="single" w:sz="4" w:space="0" w:color="auto"/>
              <w:right w:val="single" w:sz="4" w:space="0" w:color="auto"/>
            </w:tcBorders>
            <w:shd w:val="clear" w:color="auto" w:fill="auto"/>
            <w:noWrap/>
            <w:vAlign w:val="center"/>
            <w:hideMark/>
          </w:tcPr>
          <w:p w14:paraId="3FB9CDDD" w14:textId="1CD57915" w:rsidR="00617AF5" w:rsidRPr="00C84EF3" w:rsidRDefault="00617AF5" w:rsidP="000F716A">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479</w:t>
            </w:r>
          </w:p>
        </w:tc>
        <w:tc>
          <w:tcPr>
            <w:tcW w:w="1589" w:type="dxa"/>
            <w:tcBorders>
              <w:top w:val="nil"/>
              <w:left w:val="nil"/>
              <w:bottom w:val="single" w:sz="4" w:space="0" w:color="auto"/>
              <w:right w:val="single" w:sz="4" w:space="0" w:color="auto"/>
            </w:tcBorders>
            <w:shd w:val="clear" w:color="auto" w:fill="auto"/>
            <w:noWrap/>
            <w:vAlign w:val="center"/>
            <w:hideMark/>
          </w:tcPr>
          <w:p w14:paraId="561B6369" w14:textId="7726E416" w:rsidR="00617AF5" w:rsidRPr="00C84EF3" w:rsidRDefault="00AE05A3" w:rsidP="000F716A">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kern w:val="0"/>
                <w:sz w:val="16"/>
                <w:szCs w:val="16"/>
              </w:rPr>
              <w:t>8,61</w:t>
            </w:r>
            <w:r w:rsidRPr="00C84EF3">
              <w:rPr>
                <w:rFonts w:ascii="HG丸ｺﾞｼｯｸM-PRO" w:eastAsia="HG丸ｺﾞｼｯｸM-PRO" w:hAnsi="HG丸ｺﾞｼｯｸM-PRO" w:cs="ＭＳ Ｐゴシック" w:hint="eastAsia"/>
                <w:kern w:val="0"/>
                <w:sz w:val="16"/>
                <w:szCs w:val="16"/>
              </w:rPr>
              <w:t>4</w:t>
            </w:r>
          </w:p>
        </w:tc>
      </w:tr>
    </w:tbl>
    <w:p w14:paraId="31669A36" w14:textId="1E1928E3" w:rsidR="007B5105" w:rsidRPr="00C84EF3" w:rsidRDefault="007B5105" w:rsidP="00AE05A3">
      <w:pPr>
        <w:ind w:firstLineChars="450" w:firstLine="810"/>
        <w:rPr>
          <w:rFonts w:ascii="HG丸ｺﾞｼｯｸM-PRO" w:eastAsia="HG丸ｺﾞｼｯｸM-PRO" w:hAnsi="HG丸ｺﾞｼｯｸM-PRO"/>
          <w:sz w:val="18"/>
          <w:szCs w:val="18"/>
        </w:rPr>
      </w:pPr>
      <w:r w:rsidRPr="00C84EF3">
        <w:rPr>
          <w:rFonts w:ascii="HG丸ｺﾞｼｯｸM-PRO" w:eastAsia="HG丸ｺﾞｼｯｸM-PRO" w:hAnsi="HG丸ｺﾞｼｯｸM-PRO" w:hint="eastAsia"/>
          <w:sz w:val="18"/>
          <w:szCs w:val="18"/>
        </w:rPr>
        <w:t>（注）出資は、まちづくり促進事業会計への現物出資で</w:t>
      </w:r>
      <w:r w:rsidR="009C1A98" w:rsidRPr="00C84EF3">
        <w:rPr>
          <w:rFonts w:ascii="HG丸ｺﾞｼｯｸM-PRO" w:eastAsia="HG丸ｺﾞｼｯｸM-PRO" w:hAnsi="HG丸ｺﾞｼｯｸM-PRO" w:hint="eastAsia"/>
          <w:sz w:val="18"/>
          <w:szCs w:val="18"/>
        </w:rPr>
        <w:t>す</w:t>
      </w:r>
      <w:r w:rsidRPr="00C84EF3">
        <w:rPr>
          <w:rFonts w:ascii="HG丸ｺﾞｼｯｸM-PRO" w:eastAsia="HG丸ｺﾞｼｯｸM-PRO" w:hAnsi="HG丸ｺﾞｼｯｸM-PRO" w:hint="eastAsia"/>
          <w:sz w:val="18"/>
          <w:szCs w:val="18"/>
        </w:rPr>
        <w:t>。</w:t>
      </w:r>
    </w:p>
    <w:p w14:paraId="4836CEA0" w14:textId="0F0A0962" w:rsidR="007B5105" w:rsidRPr="00C84EF3" w:rsidRDefault="007B5105" w:rsidP="007B5105">
      <w:pPr>
        <w:rPr>
          <w:rFonts w:ascii="HG丸ｺﾞｼｯｸM-PRO" w:eastAsia="HG丸ｺﾞｼｯｸM-PRO" w:hAnsi="HG丸ｺﾞｼｯｸM-PRO"/>
          <w:b/>
          <w:sz w:val="18"/>
          <w:szCs w:val="18"/>
        </w:rPr>
      </w:pPr>
    </w:p>
    <w:p w14:paraId="19C1FF7B" w14:textId="77777777" w:rsidR="009C1A98" w:rsidRPr="00F101B3" w:rsidRDefault="009C1A98" w:rsidP="007B5105">
      <w:pPr>
        <w:rPr>
          <w:rFonts w:ascii="HG丸ｺﾞｼｯｸM-PRO" w:eastAsia="HG丸ｺﾞｼｯｸM-PRO" w:hAnsi="HG丸ｺﾞｼｯｸM-PRO"/>
          <w:b/>
          <w:sz w:val="18"/>
          <w:szCs w:val="18"/>
        </w:rPr>
      </w:pPr>
    </w:p>
    <w:p w14:paraId="5ABF9B7B" w14:textId="77777777" w:rsidR="00727BC4" w:rsidRPr="00C84EF3" w:rsidRDefault="00513FA8" w:rsidP="007B5105">
      <w:pPr>
        <w:ind w:firstLineChars="300" w:firstLine="54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 xml:space="preserve">○　</w:t>
      </w:r>
      <w:r w:rsidR="007B5105" w:rsidRPr="00F101B3">
        <w:rPr>
          <w:rFonts w:ascii="HG丸ｺﾞｼｯｸM-PRO" w:eastAsia="HG丸ｺﾞｼｯｸM-PRO" w:hAnsi="HG丸ｺﾞｼｯｸM-PRO" w:hint="eastAsia"/>
          <w:sz w:val="18"/>
          <w:szCs w:val="18"/>
        </w:rPr>
        <w:t>地方債</w:t>
      </w:r>
      <w:r w:rsidR="007B5105" w:rsidRPr="00C84EF3">
        <w:rPr>
          <w:rFonts w:ascii="HG丸ｺﾞｼｯｸM-PRO" w:eastAsia="HG丸ｺﾞｼｯｸM-PRO" w:hAnsi="HG丸ｺﾞｼｯｸM-PRO" w:hint="eastAsia"/>
          <w:sz w:val="18"/>
          <w:szCs w:val="18"/>
        </w:rPr>
        <w:t>の状況</w:t>
      </w:r>
    </w:p>
    <w:p w14:paraId="562B4C43" w14:textId="2D2321B1" w:rsidR="00727BC4" w:rsidRPr="00C84EF3" w:rsidRDefault="00727BC4" w:rsidP="007B5105">
      <w:pPr>
        <w:ind w:firstLineChars="300" w:firstLine="540"/>
        <w:rPr>
          <w:rFonts w:ascii="HG丸ｺﾞｼｯｸM-PRO" w:eastAsia="HG丸ｺﾞｼｯｸM-PRO" w:hAnsi="HG丸ｺﾞｼｯｸM-PRO"/>
          <w:sz w:val="18"/>
          <w:szCs w:val="18"/>
        </w:rPr>
      </w:pPr>
      <w:r w:rsidRPr="00C84EF3">
        <w:rPr>
          <w:rFonts w:ascii="HG丸ｺﾞｼｯｸM-PRO" w:eastAsia="HG丸ｺﾞｼｯｸM-PRO" w:hAnsi="HG丸ｺﾞｼｯｸM-PRO" w:hint="eastAsia"/>
          <w:sz w:val="18"/>
          <w:szCs w:val="18"/>
        </w:rPr>
        <w:t xml:space="preserve">　（第三セクター等改革推進債分）</w:t>
      </w:r>
      <w:bookmarkStart w:id="0" w:name="_GoBack"/>
      <w:bookmarkEnd w:id="0"/>
    </w:p>
    <w:p w14:paraId="79A1B520" w14:textId="56198C2B" w:rsidR="007B5105" w:rsidRPr="00C84EF3" w:rsidRDefault="007B5105" w:rsidP="007B5105">
      <w:pPr>
        <w:ind w:firstLineChars="300" w:firstLine="540"/>
        <w:rPr>
          <w:rFonts w:ascii="HG丸ｺﾞｼｯｸM-PRO" w:eastAsia="HG丸ｺﾞｼｯｸM-PRO" w:hAnsi="HG丸ｺﾞｼｯｸM-PRO"/>
          <w:sz w:val="18"/>
          <w:szCs w:val="18"/>
        </w:rPr>
      </w:pPr>
      <w:r w:rsidRPr="00C84EF3">
        <w:rPr>
          <w:rFonts w:ascii="HG丸ｺﾞｼｯｸM-PRO" w:eastAsia="HG丸ｺﾞｼｯｸM-PRO" w:hAnsi="HG丸ｺﾞｼｯｸM-PRO" w:hint="eastAsia"/>
          <w:sz w:val="18"/>
          <w:szCs w:val="18"/>
        </w:rPr>
        <w:t xml:space="preserve">　　　　　　　　　　　　　　　</w:t>
      </w:r>
      <w:r w:rsidR="005D0BAC" w:rsidRPr="00C84EF3">
        <w:rPr>
          <w:rFonts w:ascii="HG丸ｺﾞｼｯｸM-PRO" w:eastAsia="HG丸ｺﾞｼｯｸM-PRO" w:hAnsi="HG丸ｺﾞｼｯｸM-PRO" w:hint="eastAsia"/>
          <w:sz w:val="18"/>
          <w:szCs w:val="18"/>
        </w:rPr>
        <w:t xml:space="preserve">     </w:t>
      </w:r>
      <w:r w:rsidRPr="00C84EF3">
        <w:rPr>
          <w:rFonts w:ascii="HG丸ｺﾞｼｯｸM-PRO" w:eastAsia="HG丸ｺﾞｼｯｸM-PRO" w:hAnsi="HG丸ｺﾞｼｯｸM-PRO" w:hint="eastAsia"/>
          <w:sz w:val="18"/>
          <w:szCs w:val="18"/>
        </w:rPr>
        <w:t xml:space="preserve">　　　　</w:t>
      </w:r>
      <w:r w:rsidR="00727BC4" w:rsidRPr="00C84EF3">
        <w:rPr>
          <w:rFonts w:ascii="HG丸ｺﾞｼｯｸM-PRO" w:eastAsia="HG丸ｺﾞｼｯｸM-PRO" w:hAnsi="HG丸ｺﾞｼｯｸM-PRO" w:hint="eastAsia"/>
          <w:sz w:val="18"/>
          <w:szCs w:val="18"/>
        </w:rPr>
        <w:t xml:space="preserve">　　　　　　　　　</w:t>
      </w:r>
      <w:r w:rsidRPr="00C84EF3">
        <w:rPr>
          <w:rFonts w:ascii="HG丸ｺﾞｼｯｸM-PRO" w:eastAsia="HG丸ｺﾞｼｯｸM-PRO" w:hAnsi="HG丸ｺﾞｼｯｸM-PRO" w:hint="eastAsia"/>
          <w:sz w:val="18"/>
          <w:szCs w:val="18"/>
        </w:rPr>
        <w:t>（単位：百万円）</w:t>
      </w:r>
    </w:p>
    <w:tbl>
      <w:tblPr>
        <w:tblW w:w="6668" w:type="dxa"/>
        <w:tblInd w:w="876" w:type="dxa"/>
        <w:tblCellMar>
          <w:left w:w="99" w:type="dxa"/>
          <w:right w:w="99" w:type="dxa"/>
        </w:tblCellMar>
        <w:tblLook w:val="04A0" w:firstRow="1" w:lastRow="0" w:firstColumn="1" w:lastColumn="0" w:noHBand="0" w:noVBand="1"/>
      </w:tblPr>
      <w:tblGrid>
        <w:gridCol w:w="2415"/>
        <w:gridCol w:w="1418"/>
        <w:gridCol w:w="1417"/>
        <w:gridCol w:w="1418"/>
      </w:tblGrid>
      <w:tr w:rsidR="00C84EF3" w:rsidRPr="00C84EF3" w14:paraId="148AFF71" w14:textId="77777777" w:rsidTr="00AE05A3">
        <w:trPr>
          <w:trHeight w:val="270"/>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E8722" w14:textId="77777777" w:rsidR="007B5105" w:rsidRPr="00C84EF3" w:rsidRDefault="007B5105" w:rsidP="007B5105">
            <w:pPr>
              <w:widowControl/>
              <w:jc w:val="left"/>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182FC98" w14:textId="77777777" w:rsidR="007B5105" w:rsidRPr="00C84EF3" w:rsidRDefault="007B5105" w:rsidP="007B5105">
            <w:pPr>
              <w:widowControl/>
              <w:jc w:val="center"/>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期首残高</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9211383" w14:textId="77777777" w:rsidR="007B5105" w:rsidRPr="00C84EF3" w:rsidRDefault="007B5105" w:rsidP="007B5105">
            <w:pPr>
              <w:widowControl/>
              <w:jc w:val="center"/>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当年度減少額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4F63639" w14:textId="77777777" w:rsidR="007B5105" w:rsidRPr="00C84EF3" w:rsidRDefault="007B5105" w:rsidP="007B5105">
            <w:pPr>
              <w:widowControl/>
              <w:jc w:val="center"/>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cs="ＭＳ Ｐゴシック" w:hint="eastAsia"/>
                <w:kern w:val="0"/>
                <w:sz w:val="18"/>
                <w:szCs w:val="18"/>
              </w:rPr>
              <w:t>年度末残高</w:t>
            </w:r>
          </w:p>
        </w:tc>
      </w:tr>
      <w:tr w:rsidR="00C84EF3" w:rsidRPr="00C84EF3" w14:paraId="0281B7F0" w14:textId="77777777" w:rsidTr="00AE05A3">
        <w:trPr>
          <w:trHeight w:val="27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14:paraId="33763BE6" w14:textId="77777777" w:rsidR="007B5105" w:rsidRPr="00C84EF3" w:rsidRDefault="007B5105" w:rsidP="007B5105">
            <w:pPr>
              <w:widowControl/>
              <w:jc w:val="left"/>
              <w:rPr>
                <w:rFonts w:ascii="HG丸ｺﾞｼｯｸM-PRO" w:eastAsia="HG丸ｺﾞｼｯｸM-PRO" w:hAnsi="HG丸ｺﾞｼｯｸM-PRO" w:cs="ＭＳ Ｐゴシック"/>
                <w:kern w:val="0"/>
                <w:sz w:val="18"/>
                <w:szCs w:val="18"/>
              </w:rPr>
            </w:pPr>
            <w:r w:rsidRPr="00C84EF3">
              <w:rPr>
                <w:rFonts w:ascii="HG丸ｺﾞｼｯｸM-PRO" w:eastAsia="HG丸ｺﾞｼｯｸM-PRO" w:hAnsi="HG丸ｺﾞｼｯｸM-PRO" w:hint="eastAsia"/>
                <w:sz w:val="18"/>
                <w:szCs w:val="18"/>
              </w:rPr>
              <w:t>第三セクター等改革推進債</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9E4BE55" w14:textId="6CF03D71" w:rsidR="007B5105" w:rsidRPr="00C84EF3" w:rsidRDefault="00AE05A3" w:rsidP="007B5105">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hint="eastAsia"/>
                <w:kern w:val="0"/>
                <w:sz w:val="16"/>
                <w:szCs w:val="16"/>
              </w:rPr>
              <w:t>22,752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766A7EC" w14:textId="08807436" w:rsidR="007B5105" w:rsidRPr="00C84EF3" w:rsidRDefault="00AE05A3" w:rsidP="007B5105">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hint="eastAsia"/>
                <w:kern w:val="0"/>
                <w:sz w:val="16"/>
                <w:szCs w:val="16"/>
              </w:rPr>
              <w:t>1,167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844CD37" w14:textId="4E3ED0A4" w:rsidR="007B5105" w:rsidRPr="00C84EF3" w:rsidRDefault="00AE05A3" w:rsidP="007B5105">
            <w:pPr>
              <w:widowControl/>
              <w:jc w:val="right"/>
              <w:rPr>
                <w:rFonts w:ascii="HG丸ｺﾞｼｯｸM-PRO" w:eastAsia="HG丸ｺﾞｼｯｸM-PRO" w:hAnsi="HG丸ｺﾞｼｯｸM-PRO" w:cs="ＭＳ Ｐゴシック"/>
                <w:kern w:val="0"/>
                <w:sz w:val="16"/>
                <w:szCs w:val="16"/>
              </w:rPr>
            </w:pPr>
            <w:r w:rsidRPr="00C84EF3">
              <w:rPr>
                <w:rFonts w:ascii="HG丸ｺﾞｼｯｸM-PRO" w:eastAsia="HG丸ｺﾞｼｯｸM-PRO" w:hAnsi="HG丸ｺﾞｼｯｸM-PRO" w:cs="ＭＳ Ｐゴシック" w:hint="eastAsia"/>
                <w:kern w:val="0"/>
                <w:sz w:val="16"/>
                <w:szCs w:val="16"/>
              </w:rPr>
              <w:t>21,585</w:t>
            </w:r>
          </w:p>
        </w:tc>
      </w:tr>
    </w:tbl>
    <w:p w14:paraId="287FFFEA" w14:textId="77777777" w:rsidR="00257E83" w:rsidRPr="00F101B3" w:rsidRDefault="00257E83" w:rsidP="00AE2469">
      <w:pPr>
        <w:rPr>
          <w:rFonts w:ascii="HG丸ｺﾞｼｯｸM-PRO" w:eastAsia="HG丸ｺﾞｼｯｸM-PRO" w:hAnsi="HG丸ｺﾞｼｯｸM-PRO"/>
          <w:sz w:val="18"/>
          <w:szCs w:val="18"/>
        </w:rPr>
      </w:pPr>
    </w:p>
    <w:p w14:paraId="6AA5A8A4" w14:textId="685FC589" w:rsidR="00727BC4" w:rsidRPr="002E68DB" w:rsidRDefault="00727BC4" w:rsidP="00727BC4">
      <w:pPr>
        <w:widowControl/>
        <w:ind w:leftChars="300" w:left="630" w:firstLineChars="100" w:firstLine="180"/>
        <w:jc w:val="left"/>
        <w:rPr>
          <w:rFonts w:ascii="HG丸ｺﾞｼｯｸM-PRO" w:eastAsia="HG丸ｺﾞｼｯｸM-PRO" w:hAnsi="HG丸ｺﾞｼｯｸM-PRO"/>
          <w:sz w:val="18"/>
          <w:szCs w:val="18"/>
        </w:rPr>
      </w:pPr>
      <w:r w:rsidRPr="002E68DB">
        <w:rPr>
          <w:rFonts w:ascii="HG丸ｺﾞｼｯｸM-PRO" w:eastAsia="HG丸ｺﾞｼｯｸM-PRO" w:hAnsi="HG丸ｺﾞｼｯｸM-PRO" w:hint="eastAsia"/>
          <w:sz w:val="18"/>
          <w:szCs w:val="18"/>
        </w:rPr>
        <w:t>（公債管理特別会計からの</w:t>
      </w:r>
      <w:r w:rsidR="00BD7F23" w:rsidRPr="002E68DB">
        <w:rPr>
          <w:rFonts w:ascii="HG丸ｺﾞｼｯｸM-PRO" w:eastAsia="HG丸ｺﾞｼｯｸM-PRO" w:hAnsi="HG丸ｺﾞｼｯｸM-PRO" w:hint="eastAsia"/>
          <w:sz w:val="18"/>
          <w:szCs w:val="18"/>
        </w:rPr>
        <w:t>承継</w:t>
      </w:r>
      <w:r w:rsidRPr="002E68DB">
        <w:rPr>
          <w:rFonts w:ascii="HG丸ｺﾞｼｯｸM-PRO" w:eastAsia="HG丸ｺﾞｼｯｸM-PRO" w:hAnsi="HG丸ｺﾞｼｯｸM-PRO" w:hint="eastAsia"/>
          <w:sz w:val="18"/>
          <w:szCs w:val="18"/>
        </w:rPr>
        <w:t>地方債分）</w:t>
      </w:r>
    </w:p>
    <w:p w14:paraId="7043800E" w14:textId="497D7C17" w:rsidR="00727BC4" w:rsidRPr="002E68DB" w:rsidRDefault="00BD7F23" w:rsidP="00727BC4">
      <w:pPr>
        <w:ind w:leftChars="437" w:left="918" w:firstLineChars="151" w:firstLine="272"/>
        <w:rPr>
          <w:rFonts w:ascii="HG丸ｺﾞｼｯｸM-PRO" w:eastAsia="HG丸ｺﾞｼｯｸM-PRO" w:hAnsi="HG丸ｺﾞｼｯｸM-PRO"/>
          <w:sz w:val="18"/>
          <w:szCs w:val="18"/>
        </w:rPr>
      </w:pPr>
      <w:r w:rsidRPr="002E68DB">
        <w:rPr>
          <w:rFonts w:ascii="HG丸ｺﾞｼｯｸM-PRO" w:eastAsia="HG丸ｺﾞｼｯｸM-PRO" w:hAnsi="HG丸ｺﾞｼｯｸM-PRO" w:hint="eastAsia"/>
          <w:sz w:val="18"/>
          <w:szCs w:val="18"/>
        </w:rPr>
        <w:t>公債管理特別会計から承継した地方債</w:t>
      </w:r>
      <w:r w:rsidR="00727BC4" w:rsidRPr="002E68DB">
        <w:rPr>
          <w:rFonts w:ascii="HG丸ｺﾞｼｯｸM-PRO" w:eastAsia="HG丸ｺﾞｼｯｸM-PRO" w:hAnsi="HG丸ｺﾞｼｯｸM-PRO" w:hint="eastAsia"/>
          <w:sz w:val="18"/>
          <w:szCs w:val="18"/>
        </w:rPr>
        <w:t>については、分別管理のため、負債の部に18,162百万円の地方債残高（25年度末）を計上し、資産の部に同額の減債基金をそれぞれ計上しています。</w:t>
      </w:r>
    </w:p>
    <w:p w14:paraId="6894892D" w14:textId="77777777" w:rsidR="00727BC4" w:rsidRPr="00F66D78" w:rsidRDefault="00727BC4" w:rsidP="00727BC4">
      <w:pPr>
        <w:widowControl/>
        <w:jc w:val="left"/>
        <w:rPr>
          <w:rFonts w:ascii="HG丸ｺﾞｼｯｸM-PRO" w:eastAsia="HG丸ｺﾞｼｯｸM-PRO" w:hAnsi="HG丸ｺﾞｼｯｸM-PRO"/>
          <w:sz w:val="18"/>
          <w:szCs w:val="18"/>
        </w:rPr>
      </w:pPr>
    </w:p>
    <w:p w14:paraId="255F795D" w14:textId="77777777" w:rsidR="00727BC4" w:rsidRDefault="00727BC4" w:rsidP="00727BC4">
      <w:pPr>
        <w:widowControl/>
        <w:jc w:val="left"/>
        <w:rPr>
          <w:rFonts w:ascii="HG丸ｺﾞｼｯｸM-PRO" w:eastAsia="HG丸ｺﾞｼｯｸM-PRO" w:hAnsi="HG丸ｺﾞｼｯｸM-PRO"/>
          <w:sz w:val="18"/>
          <w:szCs w:val="18"/>
        </w:rPr>
      </w:pPr>
    </w:p>
    <w:p w14:paraId="6C69F349" w14:textId="77777777" w:rsidR="008B3481" w:rsidRDefault="008B3481" w:rsidP="00F05C82">
      <w:pPr>
        <w:jc w:val="right"/>
        <w:rPr>
          <w:rFonts w:ascii="HG丸ｺﾞｼｯｸM-PRO" w:eastAsia="HG丸ｺﾞｼｯｸM-PRO" w:hAnsi="HG丸ｺﾞｼｯｸM-PRO"/>
          <w:b/>
          <w:sz w:val="20"/>
          <w:szCs w:val="20"/>
        </w:rPr>
      </w:pPr>
    </w:p>
    <w:sectPr w:rsidR="008B3481" w:rsidSect="00AE05A3">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6637E" w14:textId="77777777" w:rsidR="00803F5E" w:rsidRDefault="00803F5E" w:rsidP="00307CCF">
      <w:r>
        <w:separator/>
      </w:r>
    </w:p>
  </w:endnote>
  <w:endnote w:type="continuationSeparator" w:id="0">
    <w:p w14:paraId="70A97C2B" w14:textId="77777777" w:rsidR="00803F5E" w:rsidRDefault="00803F5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D44AC" w14:textId="77777777" w:rsidR="00143625" w:rsidRPr="0044401F" w:rsidRDefault="00143625" w:rsidP="00143625">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05703AC7" w14:textId="77777777" w:rsidR="00143625" w:rsidRPr="008B3481" w:rsidRDefault="00143625" w:rsidP="00143625">
    <w:pPr>
      <w:widowControl/>
      <w:ind w:firstLineChars="4400" w:firstLine="8834"/>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タウン推進事業</w:t>
    </w:r>
  </w:p>
  <w:p w14:paraId="2B1295C0" w14:textId="77777777" w:rsidR="0039582C" w:rsidRPr="00143625"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CF09E" w14:textId="77777777" w:rsidR="00803F5E" w:rsidRDefault="00803F5E" w:rsidP="00307CCF">
      <w:r>
        <w:separator/>
      </w:r>
    </w:p>
  </w:footnote>
  <w:footnote w:type="continuationSeparator" w:id="0">
    <w:p w14:paraId="77AAE7FA" w14:textId="77777777" w:rsidR="00803F5E" w:rsidRDefault="00803F5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349C"/>
    <w:rsid w:val="000243AF"/>
    <w:rsid w:val="00043AE7"/>
    <w:rsid w:val="00046167"/>
    <w:rsid w:val="00046BA4"/>
    <w:rsid w:val="00054C5C"/>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642C"/>
    <w:rsid w:val="0010155B"/>
    <w:rsid w:val="001071A1"/>
    <w:rsid w:val="00116C8B"/>
    <w:rsid w:val="001272F0"/>
    <w:rsid w:val="00143625"/>
    <w:rsid w:val="00152EA0"/>
    <w:rsid w:val="001560AB"/>
    <w:rsid w:val="0019539D"/>
    <w:rsid w:val="0019744D"/>
    <w:rsid w:val="001A1F02"/>
    <w:rsid w:val="001A6C53"/>
    <w:rsid w:val="001B6293"/>
    <w:rsid w:val="001C1C65"/>
    <w:rsid w:val="001D17D9"/>
    <w:rsid w:val="001D2B51"/>
    <w:rsid w:val="001D4FBA"/>
    <w:rsid w:val="001E3CF1"/>
    <w:rsid w:val="001E5E60"/>
    <w:rsid w:val="001E7A5A"/>
    <w:rsid w:val="001E7BFD"/>
    <w:rsid w:val="001F0D75"/>
    <w:rsid w:val="001F5EC9"/>
    <w:rsid w:val="00200661"/>
    <w:rsid w:val="0021201D"/>
    <w:rsid w:val="0022160A"/>
    <w:rsid w:val="00221EA5"/>
    <w:rsid w:val="00235D97"/>
    <w:rsid w:val="00237AEA"/>
    <w:rsid w:val="0024765B"/>
    <w:rsid w:val="00251B37"/>
    <w:rsid w:val="00254A35"/>
    <w:rsid w:val="00257134"/>
    <w:rsid w:val="00257E83"/>
    <w:rsid w:val="00261708"/>
    <w:rsid w:val="002704B6"/>
    <w:rsid w:val="0028030F"/>
    <w:rsid w:val="00291D10"/>
    <w:rsid w:val="00293ADF"/>
    <w:rsid w:val="002A5596"/>
    <w:rsid w:val="002C27C5"/>
    <w:rsid w:val="002D2589"/>
    <w:rsid w:val="002E3765"/>
    <w:rsid w:val="002E5906"/>
    <w:rsid w:val="002E5D52"/>
    <w:rsid w:val="002E68DB"/>
    <w:rsid w:val="0030432D"/>
    <w:rsid w:val="00307CCF"/>
    <w:rsid w:val="00320ED5"/>
    <w:rsid w:val="003239BE"/>
    <w:rsid w:val="00334127"/>
    <w:rsid w:val="003465EC"/>
    <w:rsid w:val="0036494D"/>
    <w:rsid w:val="00367C74"/>
    <w:rsid w:val="00373218"/>
    <w:rsid w:val="003758C9"/>
    <w:rsid w:val="00377679"/>
    <w:rsid w:val="003850DE"/>
    <w:rsid w:val="00392A9B"/>
    <w:rsid w:val="003935FD"/>
    <w:rsid w:val="0039582C"/>
    <w:rsid w:val="003A10F3"/>
    <w:rsid w:val="003A139F"/>
    <w:rsid w:val="003B412B"/>
    <w:rsid w:val="003C41BF"/>
    <w:rsid w:val="003F6DC3"/>
    <w:rsid w:val="0040151E"/>
    <w:rsid w:val="004052A6"/>
    <w:rsid w:val="00420C13"/>
    <w:rsid w:val="0044357F"/>
    <w:rsid w:val="0044401F"/>
    <w:rsid w:val="004552FE"/>
    <w:rsid w:val="00462FED"/>
    <w:rsid w:val="00466C1E"/>
    <w:rsid w:val="0046737C"/>
    <w:rsid w:val="004738FF"/>
    <w:rsid w:val="004774D2"/>
    <w:rsid w:val="004920B2"/>
    <w:rsid w:val="004A05FF"/>
    <w:rsid w:val="004B20D0"/>
    <w:rsid w:val="004B4A2C"/>
    <w:rsid w:val="004C04BA"/>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5E29"/>
    <w:rsid w:val="005F5F29"/>
    <w:rsid w:val="005F726A"/>
    <w:rsid w:val="00605D96"/>
    <w:rsid w:val="00607CDB"/>
    <w:rsid w:val="006129EE"/>
    <w:rsid w:val="00615287"/>
    <w:rsid w:val="006162DA"/>
    <w:rsid w:val="00617AF5"/>
    <w:rsid w:val="00622694"/>
    <w:rsid w:val="006302EF"/>
    <w:rsid w:val="006500BD"/>
    <w:rsid w:val="00667ED8"/>
    <w:rsid w:val="006912A7"/>
    <w:rsid w:val="00693267"/>
    <w:rsid w:val="00694A1F"/>
    <w:rsid w:val="006A1A81"/>
    <w:rsid w:val="006A4D7C"/>
    <w:rsid w:val="006B26DB"/>
    <w:rsid w:val="006B75A8"/>
    <w:rsid w:val="006C01DC"/>
    <w:rsid w:val="006C49E4"/>
    <w:rsid w:val="006E18E3"/>
    <w:rsid w:val="006E1FE9"/>
    <w:rsid w:val="006E3B29"/>
    <w:rsid w:val="006E5DBA"/>
    <w:rsid w:val="006E6BB5"/>
    <w:rsid w:val="006F15CD"/>
    <w:rsid w:val="00702F92"/>
    <w:rsid w:val="007122D6"/>
    <w:rsid w:val="00713622"/>
    <w:rsid w:val="00723263"/>
    <w:rsid w:val="0072431E"/>
    <w:rsid w:val="00727BC4"/>
    <w:rsid w:val="00736E41"/>
    <w:rsid w:val="00737262"/>
    <w:rsid w:val="00752AA4"/>
    <w:rsid w:val="00754D67"/>
    <w:rsid w:val="00761A92"/>
    <w:rsid w:val="00784658"/>
    <w:rsid w:val="0079054E"/>
    <w:rsid w:val="00795941"/>
    <w:rsid w:val="00796F5E"/>
    <w:rsid w:val="007978C8"/>
    <w:rsid w:val="007B0CF2"/>
    <w:rsid w:val="007B5105"/>
    <w:rsid w:val="007B5BDD"/>
    <w:rsid w:val="007C3791"/>
    <w:rsid w:val="007C4CB4"/>
    <w:rsid w:val="007C6FDD"/>
    <w:rsid w:val="007D192D"/>
    <w:rsid w:val="007E37FE"/>
    <w:rsid w:val="007E4B26"/>
    <w:rsid w:val="007E7995"/>
    <w:rsid w:val="007F0D60"/>
    <w:rsid w:val="007F7BF1"/>
    <w:rsid w:val="00803F5E"/>
    <w:rsid w:val="00806758"/>
    <w:rsid w:val="00816C63"/>
    <w:rsid w:val="00831109"/>
    <w:rsid w:val="00856103"/>
    <w:rsid w:val="00861C31"/>
    <w:rsid w:val="008738D6"/>
    <w:rsid w:val="00880038"/>
    <w:rsid w:val="00896514"/>
    <w:rsid w:val="008A028E"/>
    <w:rsid w:val="008B3481"/>
    <w:rsid w:val="008C0C96"/>
    <w:rsid w:val="008C16E7"/>
    <w:rsid w:val="008D512F"/>
    <w:rsid w:val="008E4EDC"/>
    <w:rsid w:val="008E66AE"/>
    <w:rsid w:val="009044A1"/>
    <w:rsid w:val="00906C9A"/>
    <w:rsid w:val="009128D1"/>
    <w:rsid w:val="00927110"/>
    <w:rsid w:val="00933A62"/>
    <w:rsid w:val="00934B54"/>
    <w:rsid w:val="009418BE"/>
    <w:rsid w:val="00942126"/>
    <w:rsid w:val="0099385B"/>
    <w:rsid w:val="009953EE"/>
    <w:rsid w:val="009A29B3"/>
    <w:rsid w:val="009A5162"/>
    <w:rsid w:val="009A6A26"/>
    <w:rsid w:val="009B3BC0"/>
    <w:rsid w:val="009B447E"/>
    <w:rsid w:val="009C03E4"/>
    <w:rsid w:val="009C1A98"/>
    <w:rsid w:val="009D027C"/>
    <w:rsid w:val="009D5060"/>
    <w:rsid w:val="009F6632"/>
    <w:rsid w:val="009F6984"/>
    <w:rsid w:val="00A15B0F"/>
    <w:rsid w:val="00A324E3"/>
    <w:rsid w:val="00A348D5"/>
    <w:rsid w:val="00A34FEC"/>
    <w:rsid w:val="00A375C0"/>
    <w:rsid w:val="00A43F9A"/>
    <w:rsid w:val="00A51681"/>
    <w:rsid w:val="00A529BB"/>
    <w:rsid w:val="00A608A5"/>
    <w:rsid w:val="00A703F0"/>
    <w:rsid w:val="00A854CB"/>
    <w:rsid w:val="00AA2E6F"/>
    <w:rsid w:val="00AA5D86"/>
    <w:rsid w:val="00AA6D65"/>
    <w:rsid w:val="00AB63C6"/>
    <w:rsid w:val="00AB79EE"/>
    <w:rsid w:val="00AC33DB"/>
    <w:rsid w:val="00AE05A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C0345"/>
    <w:rsid w:val="00BD0A7C"/>
    <w:rsid w:val="00BD2CA2"/>
    <w:rsid w:val="00BD7F23"/>
    <w:rsid w:val="00BF0150"/>
    <w:rsid w:val="00C0072C"/>
    <w:rsid w:val="00C14A19"/>
    <w:rsid w:val="00C22E90"/>
    <w:rsid w:val="00C24423"/>
    <w:rsid w:val="00C36F75"/>
    <w:rsid w:val="00C36F85"/>
    <w:rsid w:val="00C44035"/>
    <w:rsid w:val="00C4777D"/>
    <w:rsid w:val="00C51BA9"/>
    <w:rsid w:val="00C527D4"/>
    <w:rsid w:val="00C53E31"/>
    <w:rsid w:val="00C566D3"/>
    <w:rsid w:val="00C62139"/>
    <w:rsid w:val="00C70D97"/>
    <w:rsid w:val="00C84EF3"/>
    <w:rsid w:val="00CA2555"/>
    <w:rsid w:val="00CA2DA5"/>
    <w:rsid w:val="00CA3088"/>
    <w:rsid w:val="00CB00E7"/>
    <w:rsid w:val="00CC07AE"/>
    <w:rsid w:val="00CC5C80"/>
    <w:rsid w:val="00CC789C"/>
    <w:rsid w:val="00CD33BE"/>
    <w:rsid w:val="00CD5A28"/>
    <w:rsid w:val="00CE2A53"/>
    <w:rsid w:val="00D01410"/>
    <w:rsid w:val="00D0481A"/>
    <w:rsid w:val="00D05FCF"/>
    <w:rsid w:val="00D3572B"/>
    <w:rsid w:val="00D35A50"/>
    <w:rsid w:val="00D43B4D"/>
    <w:rsid w:val="00D453AB"/>
    <w:rsid w:val="00D54A51"/>
    <w:rsid w:val="00D567BA"/>
    <w:rsid w:val="00D575A1"/>
    <w:rsid w:val="00D7023A"/>
    <w:rsid w:val="00D70D6E"/>
    <w:rsid w:val="00D72915"/>
    <w:rsid w:val="00D80743"/>
    <w:rsid w:val="00D85A62"/>
    <w:rsid w:val="00DA37D7"/>
    <w:rsid w:val="00DA470C"/>
    <w:rsid w:val="00DC2236"/>
    <w:rsid w:val="00DD38AE"/>
    <w:rsid w:val="00DE12A4"/>
    <w:rsid w:val="00DF0401"/>
    <w:rsid w:val="00DF1EE4"/>
    <w:rsid w:val="00E0011A"/>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5150"/>
    <w:rsid w:val="00F251C8"/>
    <w:rsid w:val="00F45545"/>
    <w:rsid w:val="00F600CE"/>
    <w:rsid w:val="00F66D6C"/>
    <w:rsid w:val="00F676C0"/>
    <w:rsid w:val="00F70A44"/>
    <w:rsid w:val="00F711A3"/>
    <w:rsid w:val="00F73B22"/>
    <w:rsid w:val="00F8776B"/>
    <w:rsid w:val="00F9069B"/>
    <w:rsid w:val="00F92477"/>
    <w:rsid w:val="00F9741D"/>
    <w:rsid w:val="00FA2630"/>
    <w:rsid w:val="00FA4602"/>
    <w:rsid w:val="00FC29A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16F3E-15F5-4A1A-BBD2-30D4DADB5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6DFA67A0-8A29-4FD5-9A65-46EF76A6BB60}">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E0F537C8-D9D2-4BE9-9EC0-5BFC2C58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5</cp:revision>
  <cp:lastPrinted>2014-09-02T02:57:00Z</cp:lastPrinted>
  <dcterms:created xsi:type="dcterms:W3CDTF">2014-09-02T03:01:00Z</dcterms:created>
  <dcterms:modified xsi:type="dcterms:W3CDTF">2014-09-02T05:29:00Z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