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1DE30" w14:textId="5383BB28" w:rsidR="005C7C9B" w:rsidRPr="00D15D2B" w:rsidRDefault="005C7C9B" w:rsidP="005C7C9B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D15D2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3E80F414" w14:textId="6992F36C" w:rsidR="00341820" w:rsidRPr="00D15D2B" w:rsidRDefault="005C7C9B" w:rsidP="005C7C9B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D15D2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：流通対策事業</w:t>
      </w:r>
    </w:p>
    <w:p w14:paraId="341FD36F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E5F73">
        <w:rPr>
          <w:rFonts w:ascii="HG丸ｺﾞｼｯｸM-PRO" w:eastAsia="HG丸ｺﾞｼｯｸM-PRO" w:hAnsi="HG丸ｺﾞｼｯｸM-PRO" w:hint="eastAsia"/>
          <w:b/>
          <w:sz w:val="24"/>
          <w:szCs w:val="24"/>
        </w:rPr>
        <w:t>流通対策事業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370" w14:textId="77777777" w:rsidR="00B63D75" w:rsidRPr="004E5F73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71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372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373" w14:textId="77777777" w:rsidR="00B63D75" w:rsidRPr="002A40A7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27BE0989" w14:textId="465632A8" w:rsidR="00E011B0" w:rsidRPr="00AF5822" w:rsidRDefault="00E011B0" w:rsidP="00AF5822">
      <w:pPr>
        <w:pStyle w:val="a3"/>
        <w:numPr>
          <w:ilvl w:val="0"/>
          <w:numId w:val="13"/>
        </w:numPr>
        <w:ind w:leftChars="0"/>
        <w:rPr>
          <w:rFonts w:ascii="HG丸ｺﾞｼｯｸM-PRO" w:eastAsia="HG丸ｺﾞｼｯｸM-PRO" w:hAnsi="HG丸ｺﾞｼｯｸM-PRO"/>
          <w:sz w:val="18"/>
          <w:szCs w:val="18"/>
        </w:rPr>
      </w:pPr>
      <w:r w:rsidRPr="00AF5822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24B3ECF" w14:textId="1709C2E0" w:rsidR="00AF5822" w:rsidRPr="00AF5822" w:rsidRDefault="00E011B0" w:rsidP="00AF5822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卸売市場等を通じて、生鮮食料品等の取引の適正化と流通の円滑化を図るとともに、農林水産物等の品質表示の適正化を図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。また、大阪産加工食品のブランド化等を通じて、食品産業の振興を図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4E5F73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  <w:r w:rsidR="00AF5822" w:rsidRPr="00AF5822">
        <w:rPr>
          <w:rFonts w:ascii="HG丸ｺﾞｼｯｸM-PRO" w:eastAsia="HG丸ｺﾞｼｯｸM-PRO" w:hAnsi="HG丸ｺﾞｼｯｸM-PRO" w:hint="eastAsia"/>
          <w:sz w:val="18"/>
          <w:szCs w:val="18"/>
        </w:rPr>
        <w:t>さらに、６次産業化について平成２５年１１月に設置した大阪産（もん）６次産業化サポートセンターを活用し、新規事業希望者への支援を行うとともに、認定事業者の新商品開発に関する整備などに補助を行っ</w:t>
      </w:r>
      <w:r w:rsidR="00AF5822">
        <w:rPr>
          <w:rFonts w:ascii="HG丸ｺﾞｼｯｸM-PRO" w:eastAsia="HG丸ｺﾞｼｯｸM-PRO" w:hAnsi="HG丸ｺﾞｼｯｸM-PRO" w:hint="eastAsia"/>
          <w:sz w:val="18"/>
          <w:szCs w:val="18"/>
        </w:rPr>
        <w:t>ています</w:t>
      </w:r>
      <w:r w:rsidR="00AF5822" w:rsidRPr="00AF5822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40809573" w14:textId="77777777" w:rsidR="00E011B0" w:rsidRPr="00AF5822" w:rsidRDefault="00E011B0" w:rsidP="00E011B0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FF23DF6" w14:textId="77777777" w:rsidR="00E011B0" w:rsidRDefault="00E011B0" w:rsidP="00E011B0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2B3FD066" w14:textId="4E85399F" w:rsidR="00E011B0" w:rsidRPr="002277E0" w:rsidRDefault="00E011B0" w:rsidP="00E011B0">
      <w:pPr>
        <w:widowControl/>
        <w:ind w:firstLineChars="500" w:firstLine="900"/>
        <w:jc w:val="left"/>
        <w:rPr>
          <w:rFonts w:ascii="HG丸ｺﾞｼｯｸM-PRO" w:eastAsia="HG丸ｺﾞｼｯｸM-PRO" w:hAnsi="HG丸ｺﾞｼｯｸM-PRO"/>
          <w:strike/>
          <w:sz w:val="18"/>
          <w:szCs w:val="18"/>
        </w:rPr>
      </w:pPr>
      <w:r w:rsidRPr="002277E0">
        <w:rPr>
          <w:rFonts w:ascii="HG丸ｺﾞｼｯｸM-PRO" w:eastAsia="HG丸ｺﾞｼｯｸM-PRO" w:hAnsi="HG丸ｺﾞｼｯｸM-PRO" w:hint="eastAsia"/>
          <w:sz w:val="18"/>
          <w:szCs w:val="18"/>
        </w:rPr>
        <w:t>②</w:t>
      </w:r>
      <w:r w:rsidR="0059455D" w:rsidRPr="002277E0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当該事業に関し説明すべき固有の事項　</w:t>
      </w:r>
    </w:p>
    <w:p w14:paraId="784572ED" w14:textId="77777777" w:rsidR="000321F2" w:rsidRPr="000321F2" w:rsidRDefault="000321F2" w:rsidP="000321F2">
      <w:pPr>
        <w:widowControl/>
        <w:ind w:firstLineChars="600" w:firstLine="108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0321F2">
        <w:rPr>
          <w:rFonts w:ascii="HG丸ｺﾞｼｯｸM-PRO" w:eastAsia="HG丸ｺﾞｼｯｸM-PRO" w:hAnsi="HG丸ｺﾞｼｯｸM-PRO" w:hint="eastAsia"/>
          <w:sz w:val="18"/>
          <w:szCs w:val="18"/>
        </w:rPr>
        <w:t>○貸付金等の返還請求について</w:t>
      </w:r>
    </w:p>
    <w:p w14:paraId="1B56EDB4" w14:textId="709D54A6" w:rsidR="000321F2" w:rsidRPr="000321F2" w:rsidRDefault="000321F2" w:rsidP="00605FE2">
      <w:pPr>
        <w:widowControl/>
        <w:ind w:leftChars="600" w:left="1260" w:firstLineChars="100" w:firstLine="18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0321F2">
        <w:rPr>
          <w:rFonts w:ascii="HG丸ｺﾞｼｯｸM-PRO" w:eastAsia="HG丸ｺﾞｼｯｸM-PRO" w:hAnsi="HG丸ｺﾞｼｯｸM-PRO" w:hint="eastAsia"/>
          <w:sz w:val="18"/>
          <w:szCs w:val="18"/>
        </w:rPr>
        <w:t>貸付金及び未収金として計上してい</w:t>
      </w:r>
      <w:bookmarkStart w:id="0" w:name="_GoBack"/>
      <w:bookmarkEnd w:id="0"/>
      <w:r w:rsidRPr="000321F2">
        <w:rPr>
          <w:rFonts w:ascii="HG丸ｺﾞｼｯｸM-PRO" w:eastAsia="HG丸ｺﾞｼｯｸM-PRO" w:hAnsi="HG丸ｺﾞｼｯｸM-PRO" w:hint="eastAsia"/>
          <w:sz w:val="18"/>
          <w:szCs w:val="18"/>
        </w:rPr>
        <w:t>るものの内、貸付金２,２８５百万円、未収金２５４百万円については、</w:t>
      </w:r>
      <w:r w:rsidR="00B363AD">
        <w:rPr>
          <w:rFonts w:ascii="HG丸ｺﾞｼｯｸM-PRO" w:eastAsia="HG丸ｺﾞｼｯｸM-PRO" w:hAnsi="HG丸ｺﾞｼｯｸM-PRO" w:hint="eastAsia"/>
          <w:sz w:val="18"/>
          <w:szCs w:val="18"/>
        </w:rPr>
        <w:t>南大阪食肉市場（株）</w:t>
      </w:r>
      <w:r w:rsidRPr="000321F2">
        <w:rPr>
          <w:rFonts w:ascii="HG丸ｺﾞｼｯｸM-PRO" w:eastAsia="HG丸ｺﾞｼｯｸM-PRO" w:hAnsi="HG丸ｺﾞｼｯｸM-PRO" w:hint="eastAsia"/>
          <w:sz w:val="18"/>
          <w:szCs w:val="18"/>
        </w:rPr>
        <w:t>を被告として返還請求訴訟を大阪地方裁判所に提起しております。</w:t>
      </w:r>
    </w:p>
    <w:p w14:paraId="70E9D2C0" w14:textId="77777777" w:rsidR="000321F2" w:rsidRPr="000321F2" w:rsidRDefault="000321F2" w:rsidP="000321F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5471113" w14:textId="77777777" w:rsidR="000321F2" w:rsidRDefault="000321F2" w:rsidP="000321F2">
      <w:pPr>
        <w:widowControl/>
        <w:ind w:leftChars="500" w:left="1230" w:hangingChars="100" w:hanging="18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0321F2">
        <w:rPr>
          <w:rFonts w:ascii="HG丸ｺﾞｼｯｸM-PRO" w:eastAsia="HG丸ｺﾞｼｯｸM-PRO" w:hAnsi="HG丸ｺﾞｼｯｸM-PRO" w:hint="eastAsia"/>
          <w:sz w:val="18"/>
          <w:szCs w:val="18"/>
        </w:rPr>
        <w:t>○資産の部における法人等出資金の内訳のうち、地方自治法第２</w:t>
      </w:r>
      <w:r w:rsidRPr="006976F5">
        <w:rPr>
          <w:rFonts w:ascii="HG丸ｺﾞｼｯｸM-PRO" w:eastAsia="HG丸ｺﾞｼｯｸM-PRO" w:hAnsi="HG丸ｺﾞｼｯｸM-PRO" w:hint="eastAsia"/>
          <w:sz w:val="18"/>
          <w:szCs w:val="18"/>
        </w:rPr>
        <w:t>３８条第１項第６号に規定する有価証券は、（株）大阪鶴見フラワーセンター（４５９百万円）、（株）大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</w:t>
      </w:r>
      <w:r w:rsidRPr="006976F5">
        <w:rPr>
          <w:rFonts w:ascii="HG丸ｺﾞｼｯｸM-PRO" w:eastAsia="HG丸ｺﾞｼｯｸM-PRO" w:hAnsi="HG丸ｺﾞｼｯｸM-PRO" w:hint="eastAsia"/>
          <w:sz w:val="18"/>
          <w:szCs w:val="18"/>
        </w:rPr>
        <w:t>阪府食品流通センター（１５３百万円）です。</w:t>
      </w:r>
    </w:p>
    <w:p w14:paraId="05B7351C" w14:textId="77777777" w:rsidR="00162FF1" w:rsidRPr="000321F2" w:rsidRDefault="00162FF1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44FCBF5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4504DE6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7C92681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AD6F450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67658C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5C7C9B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80935F" w14:textId="77777777" w:rsidR="00B77C47" w:rsidRDefault="00B77C47" w:rsidP="00307CCF">
      <w:r>
        <w:separator/>
      </w:r>
    </w:p>
  </w:endnote>
  <w:endnote w:type="continuationSeparator" w:id="0">
    <w:p w14:paraId="24717F46" w14:textId="77777777" w:rsidR="00B77C47" w:rsidRDefault="00B77C47" w:rsidP="00307CCF">
      <w:r>
        <w:continuationSeparator/>
      </w:r>
    </w:p>
  </w:endnote>
  <w:endnote w:type="continuationNotice" w:id="1">
    <w:p w14:paraId="10B7CD9F" w14:textId="77777777" w:rsidR="00B77C47" w:rsidRDefault="00B77C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F560E" w14:textId="77777777" w:rsidR="00430B6A" w:rsidRPr="00341820" w:rsidRDefault="00430B6A" w:rsidP="00430B6A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91534AC" w14:textId="77777777" w:rsidR="00430B6A" w:rsidRDefault="00430B6A" w:rsidP="00430B6A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流通対策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44095C" w14:textId="77777777" w:rsidR="00B77C47" w:rsidRDefault="00B77C47" w:rsidP="00307CCF">
      <w:r>
        <w:separator/>
      </w:r>
    </w:p>
  </w:footnote>
  <w:footnote w:type="continuationSeparator" w:id="0">
    <w:p w14:paraId="50FBA997" w14:textId="77777777" w:rsidR="00B77C47" w:rsidRDefault="00B77C47" w:rsidP="00307CCF">
      <w:r>
        <w:continuationSeparator/>
      </w:r>
    </w:p>
  </w:footnote>
  <w:footnote w:type="continuationNotice" w:id="1">
    <w:p w14:paraId="32418FD2" w14:textId="77777777" w:rsidR="00B77C47" w:rsidRDefault="00B77C4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3E146B5"/>
    <w:multiLevelType w:val="hybridMultilevel"/>
    <w:tmpl w:val="7070DF68"/>
    <w:lvl w:ilvl="0" w:tplc="95B4C74E">
      <w:start w:val="1"/>
      <w:numFmt w:val="decimalEnclosedCircle"/>
      <w:lvlText w:val="%1"/>
      <w:lvlJc w:val="left"/>
      <w:pPr>
        <w:ind w:left="120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2"/>
  </w:num>
  <w:num w:numId="11">
    <w:abstractNumId w:val="8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0437"/>
    <w:rsid w:val="0002127C"/>
    <w:rsid w:val="000243AF"/>
    <w:rsid w:val="00031EAE"/>
    <w:rsid w:val="000321F2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23E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2FF1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277E0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30B6A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9455D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5FE2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6259F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822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63AD"/>
    <w:rsid w:val="00B37411"/>
    <w:rsid w:val="00B50BDE"/>
    <w:rsid w:val="00B57368"/>
    <w:rsid w:val="00B60E40"/>
    <w:rsid w:val="00B63D75"/>
    <w:rsid w:val="00B70F70"/>
    <w:rsid w:val="00B77C47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B5A35"/>
    <w:rsid w:val="00CC5C80"/>
    <w:rsid w:val="00CC789C"/>
    <w:rsid w:val="00CD33BE"/>
    <w:rsid w:val="00CE2A53"/>
    <w:rsid w:val="00D01410"/>
    <w:rsid w:val="00D0481A"/>
    <w:rsid w:val="00D05FCF"/>
    <w:rsid w:val="00D15D2B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0467"/>
    <w:rsid w:val="00DF1EE4"/>
    <w:rsid w:val="00E0011A"/>
    <w:rsid w:val="00E011B0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071E7"/>
    <w:rsid w:val="00F15A88"/>
    <w:rsid w:val="00F15C8D"/>
    <w:rsid w:val="00F25150"/>
    <w:rsid w:val="00F25CB0"/>
    <w:rsid w:val="00F307AB"/>
    <w:rsid w:val="00F600CE"/>
    <w:rsid w:val="00F667D3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288ED-0995-4A6B-BF84-B28CFAEF8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85CF16-FB4B-4F02-A7E9-E95FB3984F2B}">
  <ds:schemaRefs>
    <ds:schemaRef ds:uri="http://schemas.microsoft.com/office/2006/metadata/properties"/>
    <ds:schemaRef ds:uri="11024bab-5865-4cd5-8644-80491a500b55"/>
  </ds:schemaRefs>
</ds:datastoreItem>
</file>

<file path=customXml/itemProps4.xml><?xml version="1.0" encoding="utf-8"?>
<ds:datastoreItem xmlns:ds="http://schemas.openxmlformats.org/officeDocument/2006/customXml" ds:itemID="{8B712B7E-22EE-42A6-8E39-ADA0D4F61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田間　庸介</cp:lastModifiedBy>
  <cp:revision>3</cp:revision>
  <cp:lastPrinted>2014-08-28T10:09:00Z</cp:lastPrinted>
  <dcterms:created xsi:type="dcterms:W3CDTF">2014-09-10T08:16:00Z</dcterms:created>
  <dcterms:modified xsi:type="dcterms:W3CDTF">2014-09-10T08:26:00Z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