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09333" w14:textId="77777777" w:rsidR="00300459" w:rsidRPr="000A6E2C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A6E2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11189E0E" w14:textId="5106E5DA" w:rsidR="00B63D75" w:rsidRPr="000A6E2C" w:rsidRDefault="00300459" w:rsidP="0030045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A6E2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：農地調整事業</w:t>
      </w:r>
      <w:r w:rsidRPr="000A6E2C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br/>
      </w:r>
    </w:p>
    <w:p w14:paraId="10ACB7D6" w14:textId="77777777" w:rsidR="00300459" w:rsidRDefault="00300459" w:rsidP="00300459">
      <w:pPr>
        <w:widowControl/>
        <w:ind w:firstLineChars="3900" w:firstLine="70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7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農地調整事業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D8" w14:textId="77777777" w:rsidR="00B63D75" w:rsidRPr="0077055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9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DA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DB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C" w14:textId="78A26C35" w:rsidR="00B63D75" w:rsidRPr="00DA2231" w:rsidRDefault="00F44CDB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国有農地の維持管理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等の事務、農地の転用許可の履行調査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農地関係訴訟処理等を実施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するのと同時に、農業会議や市町村農業委員会に関する事務を実施して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341FD2DD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D1545D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250C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C5656A4" w14:textId="77777777" w:rsidR="00300459" w:rsidRPr="00F44CDB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6BBE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35D1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3722D4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4019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1A431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8D24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93EE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AE2CE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FE9595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D36E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F09B48" w14:textId="77777777" w:rsidR="00300459" w:rsidRPr="007F665A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RPr="007F665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79C8" w14:textId="77777777" w:rsidR="0094069B" w:rsidRDefault="0094069B" w:rsidP="00307CCF">
      <w:r>
        <w:separator/>
      </w:r>
    </w:p>
  </w:endnote>
  <w:endnote w:type="continuationSeparator" w:id="0">
    <w:p w14:paraId="0B3FFD71" w14:textId="77777777" w:rsidR="0094069B" w:rsidRDefault="0094069B" w:rsidP="00307CCF">
      <w:r>
        <w:continuationSeparator/>
      </w:r>
    </w:p>
  </w:endnote>
  <w:endnote w:type="continuationNotice" w:id="1">
    <w:p w14:paraId="303134A4" w14:textId="77777777" w:rsidR="0094069B" w:rsidRDefault="00940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2359A" w14:textId="77777777" w:rsidR="007F665A" w:rsidRPr="00341820" w:rsidRDefault="007F665A" w:rsidP="007F665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3FF49FC" w14:textId="77777777" w:rsidR="007F665A" w:rsidRDefault="007F665A" w:rsidP="007F665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農地調整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93DFC" w14:textId="77777777" w:rsidR="0094069B" w:rsidRDefault="0094069B" w:rsidP="00307CCF">
      <w:r>
        <w:separator/>
      </w:r>
    </w:p>
  </w:footnote>
  <w:footnote w:type="continuationSeparator" w:id="0">
    <w:p w14:paraId="788D7564" w14:textId="77777777" w:rsidR="0094069B" w:rsidRDefault="0094069B" w:rsidP="00307CCF">
      <w:r>
        <w:continuationSeparator/>
      </w:r>
    </w:p>
  </w:footnote>
  <w:footnote w:type="continuationNotice" w:id="1">
    <w:p w14:paraId="7CD7FF91" w14:textId="77777777" w:rsidR="0094069B" w:rsidRDefault="009406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6E2C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34155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7F665A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069B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1C5A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2231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44CD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84163FC-A175-4D8D-AC36-763832BC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