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shd w:val="clear" w:color="auto" w:fill="4F81BD" w:themeFill="accent1"/>
        <w:tblLook w:val="04A0" w:firstRow="1" w:lastRow="0" w:firstColumn="1" w:lastColumn="0" w:noHBand="0" w:noVBand="1"/>
      </w:tblPr>
      <w:tblGrid>
        <w:gridCol w:w="10370"/>
      </w:tblGrid>
      <w:tr w:rsidR="001A04ED" w:rsidRPr="00D1282A" w14:paraId="1BD75774" w14:textId="77777777" w:rsidTr="00A335E0">
        <w:tc>
          <w:tcPr>
            <w:tcW w:w="10370" w:type="dxa"/>
            <w:shd w:val="clear" w:color="auto" w:fill="4F81BD" w:themeFill="accent1"/>
          </w:tcPr>
          <w:p w14:paraId="7689B450" w14:textId="77777777" w:rsidR="001A04ED" w:rsidRPr="00D1282A" w:rsidRDefault="001A04ED" w:rsidP="001A04ED">
            <w:pPr>
              <w:tabs>
                <w:tab w:val="left" w:pos="1920"/>
              </w:tabs>
              <w:spacing w:line="0" w:lineRule="atLeast"/>
              <w:rPr>
                <w:rFonts w:ascii="メイリオ" w:eastAsia="メイリオ" w:hAnsi="メイリオ" w:cs="メイリオ"/>
                <w:b/>
                <w:sz w:val="36"/>
                <w:szCs w:val="36"/>
                <w14:shadow w14:blurRad="50800" w14:dist="38100" w14:dir="2700000" w14:sx="100000" w14:sy="100000" w14:kx="0" w14:ky="0" w14:algn="tl">
                  <w14:srgbClr w14:val="000000">
                    <w14:alpha w14:val="60000"/>
                  </w14:srgbClr>
                </w14:shadow>
              </w:rPr>
            </w:pPr>
            <w:r w:rsidRPr="00D1282A">
              <w:rPr>
                <w:rFonts w:ascii="メイリオ" w:eastAsia="メイリオ" w:hAnsi="メイリオ" w:cs="メイリオ" w:hint="eastAsia"/>
                <w:b/>
                <w:color w:val="FFFFFF" w:themeColor="background1"/>
                <w:sz w:val="36"/>
                <w:szCs w:val="36"/>
                <w14:shadow w14:blurRad="50800" w14:dist="38100" w14:dir="2700000" w14:sx="100000" w14:sy="100000" w14:kx="0" w14:ky="0" w14:algn="tl">
                  <w14:srgbClr w14:val="000000">
                    <w14:alpha w14:val="60000"/>
                  </w14:srgbClr>
                </w14:shadow>
              </w:rPr>
              <w:t>教育分野</w:t>
            </w:r>
            <w:r>
              <w:rPr>
                <w:rFonts w:ascii="メイリオ" w:eastAsia="メイリオ" w:hAnsi="メイリオ" w:cs="メイリオ"/>
                <w:b/>
                <w:color w:val="FFFFFF" w:themeColor="background1"/>
                <w:sz w:val="36"/>
                <w:szCs w:val="36"/>
                <w14:shadow w14:blurRad="50800" w14:dist="38100" w14:dir="2700000" w14:sx="100000" w14:sy="100000" w14:kx="0" w14:ky="0" w14:algn="tl">
                  <w14:srgbClr w14:val="000000">
                    <w14:alpha w14:val="60000"/>
                  </w14:srgbClr>
                </w14:shadow>
              </w:rPr>
              <w:tab/>
            </w:r>
          </w:p>
        </w:tc>
      </w:tr>
    </w:tbl>
    <w:p w14:paraId="2F42B051" w14:textId="77777777" w:rsidR="001A04ED" w:rsidRPr="00D1282A" w:rsidRDefault="001A04ED" w:rsidP="001A04ED">
      <w:pPr>
        <w:spacing w:before="240" w:line="0" w:lineRule="atLeast"/>
        <w:rPr>
          <w:rFonts w:ascii="メイリオ" w:eastAsia="メイリオ" w:hAnsi="メイリオ" w:cs="メイリオ"/>
          <w:sz w:val="22"/>
          <w:szCs w:val="24"/>
        </w:rPr>
      </w:pPr>
      <w:r>
        <w:rPr>
          <w:rFonts w:ascii="メイリオ" w:eastAsia="メイリオ" w:hAnsi="メイリオ" w:cs="メイリオ" w:hint="eastAsia"/>
          <w:sz w:val="22"/>
          <w:szCs w:val="24"/>
        </w:rPr>
        <w:t>※ガイドラインにおける「学校」</w:t>
      </w:r>
      <w:r w:rsidRPr="00D1282A">
        <w:rPr>
          <w:rFonts w:ascii="メイリオ" w:eastAsia="メイリオ" w:hAnsi="メイリオ" w:cs="メイリオ" w:hint="eastAsia"/>
          <w:sz w:val="22"/>
          <w:szCs w:val="24"/>
        </w:rPr>
        <w:t>は、私立学校を想定しています。</w:t>
      </w:r>
    </w:p>
    <w:p w14:paraId="2C72EF97" w14:textId="77777777" w:rsidR="001A04ED" w:rsidRPr="00AF4A11" w:rsidRDefault="001A04ED" w:rsidP="001A04ED">
      <w:pPr>
        <w:spacing w:line="0" w:lineRule="atLeast"/>
        <w:ind w:leftChars="100" w:left="210"/>
        <w:rPr>
          <w:rFonts w:ascii="メイリオ" w:eastAsia="メイリオ" w:hAnsi="メイリオ" w:cs="メイリオ"/>
          <w:sz w:val="22"/>
          <w:szCs w:val="24"/>
        </w:rPr>
      </w:pPr>
      <w:r>
        <w:rPr>
          <w:rFonts w:ascii="メイリオ" w:eastAsia="メイリオ" w:hAnsi="メイリオ" w:cs="メイリオ" w:hint="eastAsia"/>
          <w:sz w:val="22"/>
          <w:szCs w:val="24"/>
        </w:rPr>
        <w:t>（行政機関で</w:t>
      </w:r>
      <w:r w:rsidRPr="00AF4A11">
        <w:rPr>
          <w:rFonts w:ascii="メイリオ" w:eastAsia="メイリオ" w:hAnsi="メイリオ" w:cs="メイリオ" w:hint="eastAsia"/>
          <w:sz w:val="22"/>
          <w:szCs w:val="24"/>
        </w:rPr>
        <w:t>ある国公立学校の対応は、教育委員会等における職員対応要領にて定めています。）</w:t>
      </w:r>
    </w:p>
    <w:p w14:paraId="505E375D" w14:textId="77777777" w:rsidR="001A04ED" w:rsidRPr="00AF4A11" w:rsidRDefault="001A04ED" w:rsidP="001A04ED">
      <w:pPr>
        <w:tabs>
          <w:tab w:val="left" w:pos="3780"/>
        </w:tabs>
        <w:spacing w:before="240" w:after="240" w:line="0" w:lineRule="atLeast"/>
        <w:rPr>
          <w:rFonts w:ascii="メイリオ" w:eastAsia="メイリオ" w:hAnsi="メイリオ" w:cs="メイリオ"/>
          <w:b/>
          <w:sz w:val="32"/>
          <w:szCs w:val="36"/>
        </w:rPr>
      </w:pPr>
      <w:r w:rsidRPr="00AF4A11">
        <w:rPr>
          <w:rFonts w:ascii="メイリオ" w:eastAsia="メイリオ" w:hAnsi="メイリオ" w:cs="メイリオ" w:hint="eastAsia"/>
          <w:b/>
          <w:sz w:val="32"/>
          <w:szCs w:val="36"/>
        </w:rPr>
        <w:t>１　不当な差別的取扱い</w:t>
      </w:r>
    </w:p>
    <w:p w14:paraId="497EDDE0" w14:textId="77777777" w:rsidR="001A04ED" w:rsidRPr="00AF4A11" w:rsidRDefault="001A04ED" w:rsidP="001A04ED">
      <w:pPr>
        <w:tabs>
          <w:tab w:val="left" w:pos="3780"/>
        </w:tabs>
        <w:spacing w:line="0" w:lineRule="atLeast"/>
        <w:rPr>
          <w:rFonts w:ascii="メイリオ" w:eastAsia="メイリオ" w:hAnsi="メイリオ" w:cs="メイリオ"/>
          <w:sz w:val="22"/>
          <w:szCs w:val="36"/>
        </w:rPr>
      </w:pPr>
      <w:r w:rsidRPr="00AF4A11">
        <w:rPr>
          <w:rFonts w:ascii="メイリオ" w:eastAsia="メイリオ" w:hAnsi="メイリオ" w:cs="メイリオ" w:hint="eastAsia"/>
          <w:b/>
          <w:sz w:val="22"/>
          <w:szCs w:val="36"/>
        </w:rPr>
        <w:t xml:space="preserve">　</w:t>
      </w:r>
      <w:r w:rsidRPr="00AF4A11">
        <w:rPr>
          <w:rFonts w:ascii="メイリオ" w:eastAsia="メイリオ" w:hAnsi="メイリオ" w:cs="メイリオ" w:hint="eastAsia"/>
          <w:sz w:val="22"/>
          <w:szCs w:val="36"/>
        </w:rPr>
        <w:t>障がいを理由として、正当な理由なく、教育の機会の提供を拒み、もしくは制限し、またはこれらに条件をつけること</w:t>
      </w:r>
      <w:r>
        <w:rPr>
          <w:rFonts w:ascii="メイリオ" w:eastAsia="メイリオ" w:hAnsi="メイリオ" w:cs="メイリオ" w:hint="eastAsia"/>
          <w:sz w:val="22"/>
          <w:szCs w:val="36"/>
        </w:rPr>
        <w:t>など</w:t>
      </w:r>
      <w:r w:rsidRPr="00AF4A11">
        <w:rPr>
          <w:rFonts w:ascii="メイリオ" w:eastAsia="メイリオ" w:hAnsi="メイリオ" w:cs="メイリオ" w:hint="eastAsia"/>
          <w:sz w:val="22"/>
          <w:szCs w:val="36"/>
        </w:rPr>
        <w:t>は、不当な差別的取扱いにあたります。</w:t>
      </w:r>
    </w:p>
    <w:p w14:paraId="2312B437" w14:textId="77777777" w:rsidR="001A04ED" w:rsidRPr="007B6C23" w:rsidRDefault="001A04ED" w:rsidP="001A04ED">
      <w:pPr>
        <w:tabs>
          <w:tab w:val="left" w:pos="2685"/>
        </w:tabs>
        <w:spacing w:line="0" w:lineRule="atLeast"/>
        <w:rPr>
          <w:rFonts w:ascii="メイリオ" w:eastAsia="メイリオ" w:hAnsi="メイリオ" w:cs="メイリオ"/>
          <w:color w:val="000000" w:themeColor="text1"/>
          <w:sz w:val="22"/>
          <w:szCs w:val="36"/>
        </w:rPr>
      </w:pPr>
      <w:r w:rsidRPr="00AF4A11">
        <w:rPr>
          <w:rFonts w:ascii="メイリオ" w:eastAsia="メイリオ" w:hAnsi="メイリオ" w:cs="メイリオ" w:hint="eastAsia"/>
          <w:sz w:val="22"/>
          <w:szCs w:val="36"/>
        </w:rPr>
        <w:t xml:space="preserve">　例えば、</w:t>
      </w:r>
      <w:r w:rsidRPr="00AF4A11">
        <w:rPr>
          <w:rFonts w:ascii="メイリオ" w:eastAsia="メイリオ" w:hAnsi="メイリオ" w:cs="メイリオ"/>
          <w:sz w:val="22"/>
          <w:szCs w:val="36"/>
        </w:rPr>
        <w:tab/>
      </w:r>
    </w:p>
    <w:p w14:paraId="1F9873A8" w14:textId="6D967A31" w:rsidR="001A04ED" w:rsidRPr="007B6C23" w:rsidRDefault="001A04ED" w:rsidP="000D5D10">
      <w:pPr>
        <w:pStyle w:val="ac"/>
        <w:numPr>
          <w:ilvl w:val="0"/>
          <w:numId w:val="40"/>
        </w:numPr>
        <w:tabs>
          <w:tab w:val="left" w:pos="3780"/>
        </w:tabs>
        <w:spacing w:line="0" w:lineRule="atLeast"/>
        <w:ind w:leftChars="0"/>
        <w:rPr>
          <w:rFonts w:ascii="メイリオ" w:eastAsia="メイリオ" w:hAnsi="メイリオ" w:cs="メイリオ"/>
          <w:color w:val="000000" w:themeColor="text1"/>
          <w:sz w:val="22"/>
          <w:szCs w:val="36"/>
        </w:rPr>
      </w:pPr>
      <w:r w:rsidRPr="007B6C23">
        <w:rPr>
          <w:rFonts w:ascii="メイリオ" w:eastAsia="メイリオ" w:hAnsi="メイリオ" w:cs="メイリオ" w:hint="eastAsia"/>
          <w:color w:val="000000" w:themeColor="text1"/>
          <w:sz w:val="22"/>
          <w:szCs w:val="36"/>
        </w:rPr>
        <w:t>学校、社会教育施設、スポーツ施設、文化施設等において、窓口対応を拒否し、または対応の</w:t>
      </w:r>
      <w:r w:rsidR="004F026D" w:rsidRPr="007B6C23">
        <w:rPr>
          <w:rFonts w:ascii="メイリオ" w:eastAsia="メイリオ" w:hAnsi="メイリオ" w:cs="メイリオ" w:hint="eastAsia"/>
          <w:color w:val="000000" w:themeColor="text1"/>
          <w:sz w:val="22"/>
          <w:szCs w:val="36"/>
        </w:rPr>
        <w:t>順番</w:t>
      </w:r>
      <w:r w:rsidRPr="007B6C23">
        <w:rPr>
          <w:rFonts w:ascii="メイリオ" w:eastAsia="メイリオ" w:hAnsi="メイリオ" w:cs="メイリオ" w:hint="eastAsia"/>
          <w:color w:val="000000" w:themeColor="text1"/>
          <w:sz w:val="22"/>
          <w:szCs w:val="36"/>
        </w:rPr>
        <w:t>を後回しにする。</w:t>
      </w:r>
    </w:p>
    <w:p w14:paraId="3699A70F" w14:textId="77777777" w:rsidR="001A04ED" w:rsidRPr="007B6C23" w:rsidRDefault="001A04ED" w:rsidP="000D5D10">
      <w:pPr>
        <w:pStyle w:val="ac"/>
        <w:numPr>
          <w:ilvl w:val="0"/>
          <w:numId w:val="40"/>
        </w:numPr>
        <w:tabs>
          <w:tab w:val="left" w:pos="3780"/>
        </w:tabs>
        <w:spacing w:line="0" w:lineRule="atLeast"/>
        <w:ind w:leftChars="0"/>
        <w:rPr>
          <w:rFonts w:ascii="メイリオ" w:eastAsia="メイリオ" w:hAnsi="メイリオ" w:cs="メイリオ"/>
          <w:color w:val="000000" w:themeColor="text1"/>
          <w:sz w:val="22"/>
          <w:szCs w:val="36"/>
        </w:rPr>
      </w:pPr>
      <w:r w:rsidRPr="007B6C23">
        <w:rPr>
          <w:rFonts w:ascii="メイリオ" w:eastAsia="メイリオ" w:hAnsi="メイリオ" w:cs="メイリオ" w:hint="eastAsia"/>
          <w:color w:val="000000" w:themeColor="text1"/>
          <w:sz w:val="22"/>
          <w:szCs w:val="36"/>
        </w:rPr>
        <w:t>資料の送付、パンフレットの提供、説明会やシンポジウムへの出席等を拒む。</w:t>
      </w:r>
    </w:p>
    <w:p w14:paraId="3FAAB8AD" w14:textId="77777777" w:rsidR="001A04ED" w:rsidRPr="007B6C23" w:rsidRDefault="001A04ED" w:rsidP="000D5D10">
      <w:pPr>
        <w:pStyle w:val="ac"/>
        <w:numPr>
          <w:ilvl w:val="0"/>
          <w:numId w:val="40"/>
        </w:numPr>
        <w:tabs>
          <w:tab w:val="left" w:pos="3780"/>
        </w:tabs>
        <w:spacing w:line="0" w:lineRule="atLeast"/>
        <w:ind w:leftChars="0"/>
        <w:rPr>
          <w:rFonts w:ascii="メイリオ" w:eastAsia="メイリオ" w:hAnsi="メイリオ" w:cs="メイリオ"/>
          <w:color w:val="000000" w:themeColor="text1"/>
          <w:sz w:val="22"/>
          <w:szCs w:val="36"/>
        </w:rPr>
      </w:pPr>
      <w:r w:rsidRPr="007B6C23">
        <w:rPr>
          <w:rFonts w:ascii="メイリオ" w:eastAsia="メイリオ" w:hAnsi="メイリオ" w:cs="メイリオ" w:hint="eastAsia"/>
          <w:color w:val="000000" w:themeColor="text1"/>
          <w:sz w:val="22"/>
          <w:szCs w:val="36"/>
        </w:rPr>
        <w:t>社会教育施設、スポーツ施設、文化施設等を利用させない。</w:t>
      </w:r>
    </w:p>
    <w:p w14:paraId="137B909A" w14:textId="77777777" w:rsidR="001A04ED" w:rsidRPr="007B6C23" w:rsidRDefault="001A04ED" w:rsidP="000D5D10">
      <w:pPr>
        <w:pStyle w:val="ac"/>
        <w:numPr>
          <w:ilvl w:val="0"/>
          <w:numId w:val="40"/>
        </w:numPr>
        <w:tabs>
          <w:tab w:val="left" w:pos="3780"/>
        </w:tabs>
        <w:spacing w:line="0" w:lineRule="atLeast"/>
        <w:ind w:leftChars="0"/>
        <w:rPr>
          <w:rFonts w:ascii="メイリオ" w:eastAsia="メイリオ" w:hAnsi="メイリオ" w:cs="メイリオ"/>
          <w:color w:val="000000" w:themeColor="text1"/>
          <w:sz w:val="22"/>
          <w:szCs w:val="36"/>
        </w:rPr>
      </w:pPr>
      <w:r w:rsidRPr="007B6C23">
        <w:rPr>
          <w:rFonts w:ascii="メイリオ" w:eastAsia="メイリオ" w:hAnsi="メイリオ" w:cs="メイリオ" w:hint="eastAsia"/>
          <w:color w:val="000000" w:themeColor="text1"/>
          <w:sz w:val="22"/>
          <w:szCs w:val="36"/>
        </w:rPr>
        <w:t>学校への入学の出願の受理、受験、入学、授業等の受講や研究指導、実習等校外教育活動、入寮、式典参加を拒む。</w:t>
      </w:r>
    </w:p>
    <w:p w14:paraId="06672FED" w14:textId="77777777" w:rsidR="001A04ED" w:rsidRPr="007B6C23" w:rsidRDefault="001A04ED" w:rsidP="001A04ED">
      <w:pPr>
        <w:tabs>
          <w:tab w:val="left" w:pos="3780"/>
        </w:tabs>
        <w:spacing w:line="0" w:lineRule="atLeast"/>
        <w:ind w:left="210"/>
        <w:rPr>
          <w:rFonts w:ascii="メイリオ" w:eastAsia="メイリオ" w:hAnsi="メイリオ" w:cs="メイリオ"/>
          <w:color w:val="000000" w:themeColor="text1"/>
          <w:sz w:val="22"/>
          <w:szCs w:val="36"/>
        </w:rPr>
      </w:pPr>
      <w:r w:rsidRPr="007B6C23">
        <w:rPr>
          <w:rFonts w:ascii="メイリオ" w:eastAsia="メイリオ" w:hAnsi="メイリオ" w:cs="メイリオ" w:hint="eastAsia"/>
          <w:color w:val="000000" w:themeColor="text1"/>
          <w:sz w:val="22"/>
          <w:szCs w:val="36"/>
        </w:rPr>
        <w:t>といったものが挙げられます。</w:t>
      </w:r>
    </w:p>
    <w:p w14:paraId="3FA6519E" w14:textId="77777777" w:rsidR="001A04ED" w:rsidRPr="00E84070" w:rsidRDefault="001A04ED" w:rsidP="001A04ED">
      <w:pPr>
        <w:tabs>
          <w:tab w:val="left" w:pos="3780"/>
        </w:tabs>
        <w:spacing w:line="0" w:lineRule="atLeast"/>
        <w:ind w:left="210"/>
        <w:rPr>
          <w:rFonts w:ascii="メイリオ" w:eastAsia="メイリオ" w:hAnsi="メイリオ" w:cs="メイリオ"/>
          <w:sz w:val="8"/>
          <w:szCs w:val="36"/>
        </w:rPr>
      </w:pPr>
    </w:p>
    <w:tbl>
      <w:tblPr>
        <w:tblStyle w:val="ab"/>
        <w:tblW w:w="0" w:type="auto"/>
        <w:tblLook w:val="04A0" w:firstRow="1" w:lastRow="0" w:firstColumn="1" w:lastColumn="0" w:noHBand="0" w:noVBand="1"/>
      </w:tblPr>
      <w:tblGrid>
        <w:gridCol w:w="10478"/>
      </w:tblGrid>
      <w:tr w:rsidR="005F12C9" w14:paraId="0BB0E0A7" w14:textId="77777777" w:rsidTr="005F12C9">
        <w:tc>
          <w:tcPr>
            <w:tcW w:w="10478" w:type="dxa"/>
            <w:shd w:val="clear" w:color="auto" w:fill="8DB3E2" w:themeFill="text2" w:themeFillTint="66"/>
          </w:tcPr>
          <w:p w14:paraId="03C3DAE3" w14:textId="77777777" w:rsidR="005F12C9" w:rsidRPr="002D5A01" w:rsidRDefault="005F12C9" w:rsidP="005F12C9">
            <w:pPr>
              <w:tabs>
                <w:tab w:val="left" w:pos="4035"/>
              </w:tabs>
              <w:spacing w:line="0" w:lineRule="atLeast"/>
              <w:jc w:val="center"/>
              <w:rPr>
                <w:rFonts w:ascii="メイリオ" w:eastAsia="メイリオ" w:hAnsi="メイリオ" w:cs="メイリオ"/>
                <w:b/>
                <w:bCs/>
                <w:szCs w:val="21"/>
              </w:rPr>
            </w:pPr>
            <w:r>
              <w:rPr>
                <w:rFonts w:ascii="メイリオ" w:eastAsia="メイリオ" w:hAnsi="メイリオ" w:cs="メイリオ" w:hint="eastAsia"/>
                <w:b/>
                <w:bCs/>
                <w:szCs w:val="21"/>
              </w:rPr>
              <w:t>不当な差別的取扱いとなりうる具体的な事例</w:t>
            </w:r>
          </w:p>
        </w:tc>
      </w:tr>
      <w:tr w:rsidR="0098106F" w:rsidRPr="007B6C23" w14:paraId="729AF1B2" w14:textId="77777777" w:rsidTr="00417207">
        <w:tc>
          <w:tcPr>
            <w:tcW w:w="10478" w:type="dxa"/>
            <w:vAlign w:val="center"/>
          </w:tcPr>
          <w:p w14:paraId="4C123C2A" w14:textId="190A9313" w:rsidR="0098106F" w:rsidRPr="007B6C23" w:rsidRDefault="0098106F" w:rsidP="00F561B5">
            <w:pPr>
              <w:tabs>
                <w:tab w:val="left" w:pos="4035"/>
              </w:tabs>
              <w:spacing w:line="0" w:lineRule="atLeast"/>
              <w:rPr>
                <w:rFonts w:ascii="メイリオ" w:eastAsia="メイリオ" w:hAnsi="メイリオ" w:cs="メイリオ"/>
                <w:bCs/>
                <w:color w:val="000000" w:themeColor="text1"/>
                <w:sz w:val="18"/>
                <w:szCs w:val="18"/>
              </w:rPr>
            </w:pPr>
            <w:r w:rsidRPr="007B6C23">
              <w:rPr>
                <w:rFonts w:ascii="メイリオ" w:eastAsia="メイリオ" w:hAnsi="メイリオ" w:cs="メイリオ" w:hint="eastAsia"/>
                <w:color w:val="000000" w:themeColor="text1"/>
                <w:kern w:val="0"/>
                <w:sz w:val="18"/>
                <w:szCs w:val="18"/>
              </w:rPr>
              <w:t>障がいのある</w:t>
            </w:r>
            <w:r w:rsidR="002130E0" w:rsidRPr="007B6C23">
              <w:rPr>
                <w:rFonts w:ascii="メイリオ" w:eastAsia="メイリオ" w:hAnsi="メイリオ" w:cs="メイリオ" w:hint="eastAsia"/>
                <w:color w:val="000000" w:themeColor="text1"/>
                <w:kern w:val="0"/>
                <w:sz w:val="18"/>
                <w:szCs w:val="18"/>
              </w:rPr>
              <w:t>生徒</w:t>
            </w:r>
            <w:r w:rsidRPr="007B6C23">
              <w:rPr>
                <w:rFonts w:ascii="メイリオ" w:eastAsia="メイリオ" w:hAnsi="メイリオ" w:cs="メイリオ" w:hint="eastAsia"/>
                <w:color w:val="000000" w:themeColor="text1"/>
                <w:kern w:val="0"/>
                <w:sz w:val="18"/>
                <w:szCs w:val="18"/>
              </w:rPr>
              <w:t>の受験を拒否する。もしくは拒否しない代わりとして、正当な理由のない条件を付ける。</w:t>
            </w:r>
          </w:p>
        </w:tc>
      </w:tr>
      <w:tr w:rsidR="007B6C23" w:rsidRPr="007B6C23" w14:paraId="06559DC8" w14:textId="77777777" w:rsidTr="00417207">
        <w:tc>
          <w:tcPr>
            <w:tcW w:w="10478" w:type="dxa"/>
            <w:vAlign w:val="center"/>
          </w:tcPr>
          <w:p w14:paraId="3D371CB8" w14:textId="6D986BD2" w:rsidR="0098106F" w:rsidRPr="007B6C23" w:rsidRDefault="0098106F" w:rsidP="006373B0">
            <w:pPr>
              <w:tabs>
                <w:tab w:val="left" w:pos="4035"/>
              </w:tabs>
              <w:spacing w:line="0" w:lineRule="atLeast"/>
              <w:rPr>
                <w:rFonts w:ascii="メイリオ" w:eastAsia="メイリオ" w:hAnsi="メイリオ" w:cs="メイリオ"/>
                <w:bCs/>
                <w:color w:val="000000" w:themeColor="text1"/>
                <w:sz w:val="18"/>
                <w:szCs w:val="18"/>
              </w:rPr>
            </w:pPr>
            <w:r w:rsidRPr="007B6C23">
              <w:rPr>
                <w:rFonts w:ascii="メイリオ" w:eastAsia="メイリオ" w:hAnsi="メイリオ" w:cs="メイリオ" w:hint="eastAsia"/>
                <w:color w:val="000000" w:themeColor="text1"/>
                <w:kern w:val="0"/>
                <w:sz w:val="18"/>
                <w:szCs w:val="18"/>
              </w:rPr>
              <w:t>障がいの特性に応じた代替案の検討等の配慮も無く、障がいのある</w:t>
            </w:r>
            <w:r w:rsidR="002130E0" w:rsidRPr="007B6C23">
              <w:rPr>
                <w:rFonts w:ascii="メイリオ" w:eastAsia="メイリオ" w:hAnsi="メイリオ" w:cs="メイリオ" w:hint="eastAsia"/>
                <w:color w:val="000000" w:themeColor="text1"/>
                <w:kern w:val="0"/>
                <w:sz w:val="18"/>
                <w:szCs w:val="18"/>
              </w:rPr>
              <w:t>生徒</w:t>
            </w:r>
            <w:r w:rsidRPr="007B6C23">
              <w:rPr>
                <w:rFonts w:ascii="メイリオ" w:eastAsia="メイリオ" w:hAnsi="メイリオ" w:cs="メイリオ" w:hint="eastAsia"/>
                <w:color w:val="000000" w:themeColor="text1"/>
                <w:kern w:val="0"/>
                <w:sz w:val="18"/>
                <w:szCs w:val="18"/>
              </w:rPr>
              <w:t>の体育や実習科目への参加を拒否する。</w:t>
            </w:r>
          </w:p>
        </w:tc>
      </w:tr>
      <w:tr w:rsidR="0098106F" w:rsidRPr="007B6C23" w14:paraId="2107C1D8" w14:textId="77777777" w:rsidTr="00417207">
        <w:tc>
          <w:tcPr>
            <w:tcW w:w="10478" w:type="dxa"/>
            <w:vAlign w:val="center"/>
          </w:tcPr>
          <w:p w14:paraId="1D92BA74" w14:textId="2EF6B0E0" w:rsidR="0098106F" w:rsidRPr="007B6C23" w:rsidRDefault="0098106F" w:rsidP="00582729">
            <w:pPr>
              <w:tabs>
                <w:tab w:val="left" w:pos="4035"/>
              </w:tabs>
              <w:spacing w:line="0" w:lineRule="atLeast"/>
              <w:rPr>
                <w:rFonts w:ascii="メイリオ" w:eastAsia="メイリオ" w:hAnsi="メイリオ" w:cs="メイリオ"/>
                <w:bCs/>
                <w:color w:val="000000" w:themeColor="text1"/>
                <w:sz w:val="18"/>
                <w:szCs w:val="18"/>
              </w:rPr>
            </w:pPr>
            <w:r w:rsidRPr="007B6C23">
              <w:rPr>
                <w:rFonts w:ascii="メイリオ" w:eastAsia="メイリオ" w:hAnsi="メイリオ" w:cs="メイリオ" w:hint="eastAsia"/>
                <w:color w:val="000000" w:themeColor="text1"/>
                <w:kern w:val="0"/>
                <w:sz w:val="18"/>
                <w:szCs w:val="18"/>
              </w:rPr>
              <w:t>学校行事や授業への参加</w:t>
            </w:r>
            <w:r w:rsidR="00E96847" w:rsidRPr="007B6C23">
              <w:rPr>
                <w:rFonts w:ascii="メイリオ" w:eastAsia="メイリオ" w:hAnsi="メイリオ" w:cs="メイリオ" w:hint="eastAsia"/>
                <w:color w:val="000000" w:themeColor="text1"/>
                <w:kern w:val="0"/>
                <w:sz w:val="18"/>
                <w:szCs w:val="18"/>
              </w:rPr>
              <w:t>に、保護者の付添いを条件と</w:t>
            </w:r>
            <w:r w:rsidR="004618D3" w:rsidRPr="007B6C23">
              <w:rPr>
                <w:rFonts w:ascii="メイリオ" w:eastAsia="メイリオ" w:hAnsi="メイリオ" w:cs="メイリオ" w:hint="eastAsia"/>
                <w:color w:val="000000" w:themeColor="text1"/>
                <w:kern w:val="0"/>
                <w:sz w:val="18"/>
                <w:szCs w:val="18"/>
              </w:rPr>
              <w:t>する</w:t>
            </w:r>
            <w:r w:rsidRPr="007B6C23">
              <w:rPr>
                <w:rFonts w:ascii="メイリオ" w:eastAsia="メイリオ" w:hAnsi="メイリオ" w:cs="メイリオ" w:hint="eastAsia"/>
                <w:color w:val="000000" w:themeColor="text1"/>
                <w:kern w:val="0"/>
                <w:sz w:val="18"/>
                <w:szCs w:val="18"/>
              </w:rPr>
              <w:t>。</w:t>
            </w:r>
          </w:p>
        </w:tc>
      </w:tr>
      <w:tr w:rsidR="007B6C23" w:rsidRPr="007B6C23" w14:paraId="54BD93A9" w14:textId="77777777" w:rsidTr="005F12C9">
        <w:tc>
          <w:tcPr>
            <w:tcW w:w="10478" w:type="dxa"/>
          </w:tcPr>
          <w:p w14:paraId="41A43CCE" w14:textId="7590623C" w:rsidR="0098106F" w:rsidRPr="00E838D0" w:rsidRDefault="0098106F" w:rsidP="00582729">
            <w:pPr>
              <w:tabs>
                <w:tab w:val="left" w:pos="4035"/>
              </w:tabs>
              <w:spacing w:line="0" w:lineRule="atLeast"/>
              <w:rPr>
                <w:rFonts w:ascii="メイリオ" w:eastAsia="メイリオ" w:hAnsi="メイリオ" w:cs="メイリオ"/>
                <w:bCs/>
                <w:color w:val="000000" w:themeColor="text1"/>
                <w:sz w:val="18"/>
                <w:szCs w:val="18"/>
              </w:rPr>
            </w:pPr>
            <w:r w:rsidRPr="00E838D0">
              <w:rPr>
                <w:rFonts w:ascii="メイリオ" w:eastAsia="メイリオ" w:hAnsi="メイリオ" w:cs="メイリオ" w:hint="eastAsia"/>
                <w:bCs/>
                <w:color w:val="000000" w:themeColor="text1"/>
                <w:sz w:val="18"/>
                <w:szCs w:val="18"/>
              </w:rPr>
              <w:t>試験等において、合理的配慮</w:t>
            </w:r>
            <w:r w:rsidR="007E5C60" w:rsidRPr="00E838D0">
              <w:rPr>
                <w:rFonts w:ascii="メイリオ" w:eastAsia="メイリオ" w:hAnsi="メイリオ" w:cs="メイリオ" w:hint="eastAsia"/>
                <w:bCs/>
                <w:color w:val="000000" w:themeColor="text1"/>
                <w:sz w:val="18"/>
                <w:szCs w:val="18"/>
              </w:rPr>
              <w:t>として時間を延長した</w:t>
            </w:r>
            <w:r w:rsidRPr="00E838D0">
              <w:rPr>
                <w:rFonts w:ascii="メイリオ" w:eastAsia="メイリオ" w:hAnsi="メイリオ" w:cs="メイリオ" w:hint="eastAsia"/>
                <w:bCs/>
                <w:color w:val="000000" w:themeColor="text1"/>
                <w:sz w:val="18"/>
                <w:szCs w:val="18"/>
              </w:rPr>
              <w:t>ことを理由に、その試験等の結果を学習評価の対象から除外したり、評価において差を付け</w:t>
            </w:r>
            <w:r w:rsidR="001A6073" w:rsidRPr="00E838D0">
              <w:rPr>
                <w:rFonts w:ascii="メイリオ" w:eastAsia="メイリオ" w:hAnsi="メイリオ" w:cs="メイリオ" w:hint="eastAsia"/>
                <w:bCs/>
                <w:color w:val="000000" w:themeColor="text1"/>
                <w:sz w:val="18"/>
                <w:szCs w:val="18"/>
              </w:rPr>
              <w:t>たりす</w:t>
            </w:r>
            <w:r w:rsidRPr="00E838D0">
              <w:rPr>
                <w:rFonts w:ascii="メイリオ" w:eastAsia="メイリオ" w:hAnsi="メイリオ" w:cs="メイリオ" w:hint="eastAsia"/>
                <w:bCs/>
                <w:color w:val="000000" w:themeColor="text1"/>
                <w:sz w:val="18"/>
                <w:szCs w:val="18"/>
              </w:rPr>
              <w:t>る。</w:t>
            </w:r>
          </w:p>
        </w:tc>
      </w:tr>
      <w:tr w:rsidR="00754A53" w:rsidRPr="007B6C23" w14:paraId="4D46041D" w14:textId="77777777" w:rsidTr="005F12C9">
        <w:tc>
          <w:tcPr>
            <w:tcW w:w="10478" w:type="dxa"/>
          </w:tcPr>
          <w:p w14:paraId="36E36928" w14:textId="20592F0E" w:rsidR="00754A53" w:rsidRPr="00E838D0" w:rsidRDefault="00754A53" w:rsidP="00582729">
            <w:pPr>
              <w:tabs>
                <w:tab w:val="left" w:pos="4035"/>
              </w:tabs>
              <w:spacing w:line="0" w:lineRule="atLeast"/>
              <w:rPr>
                <w:rFonts w:ascii="メイリオ" w:eastAsia="メイリオ" w:hAnsi="メイリオ" w:cs="メイリオ"/>
                <w:bCs/>
                <w:color w:val="000000" w:themeColor="text1"/>
                <w:sz w:val="18"/>
                <w:szCs w:val="18"/>
              </w:rPr>
            </w:pPr>
            <w:r w:rsidRPr="00E838D0">
              <w:rPr>
                <w:rFonts w:ascii="メイリオ" w:eastAsia="メイリオ" w:hAnsi="メイリオ" w:cs="メイリオ" w:hint="eastAsia"/>
                <w:bCs/>
                <w:color w:val="000000" w:themeColor="text1"/>
                <w:sz w:val="18"/>
                <w:szCs w:val="18"/>
              </w:rPr>
              <w:t>正当な理由なく、障がい</w:t>
            </w:r>
            <w:r w:rsidR="00CB2DD1">
              <w:rPr>
                <w:rFonts w:ascii="メイリオ" w:eastAsia="メイリオ" w:hAnsi="メイリオ" w:cs="メイリオ" w:hint="eastAsia"/>
                <w:bCs/>
                <w:color w:val="000000" w:themeColor="text1"/>
                <w:sz w:val="18"/>
                <w:szCs w:val="18"/>
              </w:rPr>
              <w:t>が</w:t>
            </w:r>
            <w:r w:rsidRPr="00E838D0">
              <w:rPr>
                <w:rFonts w:ascii="メイリオ" w:eastAsia="メイリオ" w:hAnsi="メイリオ" w:cs="メイリオ" w:hint="eastAsia"/>
                <w:bCs/>
                <w:color w:val="000000" w:themeColor="text1"/>
                <w:sz w:val="18"/>
                <w:szCs w:val="18"/>
              </w:rPr>
              <w:t>あることを理由として入学を認めない。</w:t>
            </w:r>
          </w:p>
        </w:tc>
      </w:tr>
      <w:tr w:rsidR="00754A53" w:rsidRPr="007B6C23" w14:paraId="39900628" w14:textId="77777777" w:rsidTr="005F12C9">
        <w:tc>
          <w:tcPr>
            <w:tcW w:w="10478" w:type="dxa"/>
          </w:tcPr>
          <w:p w14:paraId="0840D09F" w14:textId="77B2DB5E" w:rsidR="00754A53" w:rsidRPr="00E838D0" w:rsidRDefault="008F3DE7" w:rsidP="00F561B5">
            <w:pPr>
              <w:tabs>
                <w:tab w:val="left" w:pos="4035"/>
              </w:tabs>
              <w:spacing w:line="0" w:lineRule="atLeast"/>
              <w:rPr>
                <w:rFonts w:ascii="メイリオ" w:eastAsia="メイリオ" w:hAnsi="メイリオ" w:cs="メイリオ"/>
                <w:bCs/>
                <w:color w:val="000000" w:themeColor="text1"/>
                <w:sz w:val="18"/>
                <w:szCs w:val="18"/>
              </w:rPr>
            </w:pPr>
            <w:r w:rsidRPr="00E838D0">
              <w:rPr>
                <w:rFonts w:ascii="メイリオ" w:eastAsia="メイリオ" w:hAnsi="メイリオ" w:cs="メイリオ" w:hint="eastAsia"/>
                <w:bCs/>
                <w:color w:val="000000" w:themeColor="text1"/>
                <w:sz w:val="18"/>
                <w:szCs w:val="18"/>
              </w:rPr>
              <w:t>要介助の生徒</w:t>
            </w:r>
            <w:r w:rsidR="007C04DE" w:rsidRPr="00E838D0">
              <w:rPr>
                <w:rFonts w:ascii="メイリオ" w:eastAsia="メイリオ" w:hAnsi="メイリオ" w:cs="メイリオ" w:hint="eastAsia"/>
                <w:bCs/>
                <w:color w:val="000000" w:themeColor="text1"/>
                <w:sz w:val="18"/>
                <w:szCs w:val="18"/>
              </w:rPr>
              <w:t>の入学にあたって</w:t>
            </w:r>
            <w:r w:rsidRPr="00E838D0">
              <w:rPr>
                <w:rFonts w:ascii="メイリオ" w:eastAsia="メイリオ" w:hAnsi="メイリオ" w:cs="メイリオ" w:hint="eastAsia"/>
                <w:bCs/>
                <w:color w:val="000000" w:themeColor="text1"/>
                <w:sz w:val="18"/>
                <w:szCs w:val="18"/>
              </w:rPr>
              <w:t>、保護者や専任の介助者が支援を担うことを条件</w:t>
            </w:r>
            <w:r w:rsidR="007C04DE" w:rsidRPr="00E838D0">
              <w:rPr>
                <w:rFonts w:ascii="メイリオ" w:eastAsia="メイリオ" w:hAnsi="メイリオ" w:cs="メイリオ" w:hint="eastAsia"/>
                <w:bCs/>
                <w:color w:val="000000" w:themeColor="text1"/>
                <w:sz w:val="18"/>
                <w:szCs w:val="18"/>
              </w:rPr>
              <w:t>とする</w:t>
            </w:r>
            <w:r w:rsidRPr="00E838D0">
              <w:rPr>
                <w:rFonts w:ascii="メイリオ" w:eastAsia="メイリオ" w:hAnsi="メイリオ" w:cs="メイリオ" w:hint="eastAsia"/>
                <w:bCs/>
                <w:color w:val="000000" w:themeColor="text1"/>
                <w:sz w:val="18"/>
                <w:szCs w:val="18"/>
              </w:rPr>
              <w:t>。</w:t>
            </w:r>
          </w:p>
        </w:tc>
      </w:tr>
      <w:tr w:rsidR="00754A53" w:rsidRPr="007B6C23" w14:paraId="1E999FC9" w14:textId="77777777" w:rsidTr="005F12C9">
        <w:tc>
          <w:tcPr>
            <w:tcW w:w="10478" w:type="dxa"/>
          </w:tcPr>
          <w:p w14:paraId="13437985" w14:textId="64B175FA" w:rsidR="00754A53" w:rsidRPr="00E838D0" w:rsidRDefault="007C04DE" w:rsidP="00F561B5">
            <w:pPr>
              <w:tabs>
                <w:tab w:val="left" w:pos="4035"/>
              </w:tabs>
              <w:spacing w:line="0" w:lineRule="atLeast"/>
              <w:rPr>
                <w:rFonts w:ascii="メイリオ" w:eastAsia="メイリオ" w:hAnsi="メイリオ" w:cs="メイリオ"/>
                <w:bCs/>
                <w:color w:val="000000" w:themeColor="text1"/>
                <w:sz w:val="18"/>
                <w:szCs w:val="18"/>
              </w:rPr>
            </w:pPr>
            <w:r w:rsidRPr="00E838D0">
              <w:rPr>
                <w:rFonts w:ascii="メイリオ" w:eastAsia="メイリオ" w:hAnsi="メイリオ" w:cs="メイリオ" w:hint="eastAsia"/>
                <w:bCs/>
                <w:color w:val="000000" w:themeColor="text1"/>
                <w:sz w:val="18"/>
                <w:szCs w:val="18"/>
              </w:rPr>
              <w:t>病弱・身体虚弱のある生徒に対し、課題提出期限の延長という</w:t>
            </w:r>
            <w:r w:rsidR="008C3950" w:rsidRPr="00E838D0">
              <w:rPr>
                <w:rFonts w:ascii="メイリオ" w:eastAsia="メイリオ" w:hAnsi="メイリオ" w:cs="メイリオ" w:hint="eastAsia"/>
                <w:bCs/>
                <w:color w:val="000000" w:themeColor="text1"/>
                <w:sz w:val="18"/>
                <w:szCs w:val="18"/>
              </w:rPr>
              <w:t>合理的配慮を</w:t>
            </w:r>
            <w:r w:rsidRPr="00E838D0">
              <w:rPr>
                <w:rFonts w:ascii="メイリオ" w:eastAsia="メイリオ" w:hAnsi="メイリオ" w:cs="メイリオ" w:hint="eastAsia"/>
                <w:bCs/>
                <w:color w:val="000000" w:themeColor="text1"/>
                <w:sz w:val="18"/>
                <w:szCs w:val="18"/>
              </w:rPr>
              <w:t>行った</w:t>
            </w:r>
            <w:r w:rsidR="008C3950" w:rsidRPr="00E838D0">
              <w:rPr>
                <w:rFonts w:ascii="メイリオ" w:eastAsia="メイリオ" w:hAnsi="メイリオ" w:cs="メイリオ" w:hint="eastAsia"/>
                <w:bCs/>
                <w:color w:val="000000" w:themeColor="text1"/>
                <w:sz w:val="18"/>
                <w:szCs w:val="18"/>
              </w:rPr>
              <w:t>ことを理由に、成績の評価対象から外したり、評価に差をつけたりする。</w:t>
            </w:r>
          </w:p>
        </w:tc>
      </w:tr>
    </w:tbl>
    <w:p w14:paraId="083E2896" w14:textId="1F9AA900" w:rsidR="0098106F" w:rsidRPr="007B6C23" w:rsidRDefault="0098106F" w:rsidP="0098106F">
      <w:pPr>
        <w:tabs>
          <w:tab w:val="left" w:pos="1515"/>
        </w:tabs>
        <w:spacing w:line="0" w:lineRule="atLeast"/>
        <w:rPr>
          <w:rFonts w:ascii="メイリオ" w:eastAsia="メイリオ" w:hAnsi="メイリオ" w:cs="メイリオ"/>
          <w:color w:val="000000" w:themeColor="text1"/>
          <w:sz w:val="8"/>
          <w:szCs w:val="24"/>
        </w:rPr>
      </w:pPr>
    </w:p>
    <w:p w14:paraId="0B5226B7" w14:textId="77777777" w:rsidR="0098106F" w:rsidRPr="007B6C23" w:rsidRDefault="0098106F" w:rsidP="0098106F">
      <w:pPr>
        <w:tabs>
          <w:tab w:val="left" w:pos="1515"/>
        </w:tabs>
        <w:spacing w:line="0" w:lineRule="atLeast"/>
        <w:rPr>
          <w:rFonts w:ascii="メイリオ" w:eastAsia="メイリオ" w:hAnsi="メイリオ" w:cs="メイリオ"/>
          <w:color w:val="000000" w:themeColor="text1"/>
          <w:sz w:val="8"/>
          <w:szCs w:val="24"/>
        </w:rPr>
      </w:pPr>
    </w:p>
    <w:p w14:paraId="70C31F5E" w14:textId="77777777" w:rsidR="001A04ED" w:rsidRPr="00422817" w:rsidRDefault="001A04ED" w:rsidP="001A04ED">
      <w:pPr>
        <w:spacing w:line="0" w:lineRule="atLeast"/>
        <w:ind w:left="200" w:hangingChars="100" w:hanging="200"/>
        <w:rPr>
          <w:rFonts w:ascii="メイリオ" w:eastAsia="メイリオ" w:hAnsi="メイリオ" w:cs="メイリオ"/>
          <w:sz w:val="20"/>
          <w:szCs w:val="24"/>
        </w:rPr>
      </w:pPr>
      <w:r w:rsidRPr="007B6C23">
        <w:rPr>
          <w:rFonts w:ascii="メイリオ" w:eastAsia="メイリオ" w:hAnsi="メイリオ" w:cs="メイリオ" w:hint="eastAsia"/>
          <w:color w:val="000000" w:themeColor="text1"/>
          <w:sz w:val="20"/>
          <w:szCs w:val="24"/>
        </w:rPr>
        <w:t>※上記の事例は、あくま</w:t>
      </w:r>
      <w:r w:rsidRPr="00422817">
        <w:rPr>
          <w:rFonts w:ascii="メイリオ" w:eastAsia="メイリオ" w:hAnsi="メイリオ" w:cs="メイリオ" w:hint="eastAsia"/>
          <w:sz w:val="20"/>
          <w:szCs w:val="24"/>
        </w:rPr>
        <w:t>でも例示で、これらに限定されたものではありません。また、客観的に見て、正当な理由が存在する場合は、不当な差別的取扱いに該当しないものがあると考えられます。</w:t>
      </w:r>
    </w:p>
    <w:p w14:paraId="08975755" w14:textId="4F2570FB" w:rsidR="001A04ED" w:rsidRDefault="001A04ED" w:rsidP="001A04ED">
      <w:pPr>
        <w:spacing w:line="0" w:lineRule="atLeast"/>
        <w:rPr>
          <w:rFonts w:ascii="メイリオ" w:eastAsia="メイリオ" w:hAnsi="メイリオ" w:cs="メイリオ"/>
          <w:sz w:val="24"/>
          <w:szCs w:val="28"/>
        </w:rPr>
      </w:pPr>
    </w:p>
    <w:p w14:paraId="4A77E4D7" w14:textId="0A07E5B7" w:rsidR="0081630B" w:rsidRDefault="0081630B" w:rsidP="001A04ED">
      <w:pPr>
        <w:spacing w:line="0" w:lineRule="atLeast"/>
        <w:rPr>
          <w:rFonts w:ascii="メイリオ" w:eastAsia="メイリオ" w:hAnsi="メイリオ" w:cs="メイリオ"/>
          <w:sz w:val="24"/>
          <w:szCs w:val="28"/>
        </w:rPr>
      </w:pPr>
    </w:p>
    <w:p w14:paraId="6C045DC4" w14:textId="6D2FF4BB" w:rsidR="0081630B" w:rsidRDefault="0081630B" w:rsidP="001A04ED">
      <w:pPr>
        <w:spacing w:line="0" w:lineRule="atLeast"/>
        <w:rPr>
          <w:rFonts w:ascii="メイリオ" w:eastAsia="メイリオ" w:hAnsi="メイリオ" w:cs="メイリオ"/>
          <w:sz w:val="24"/>
          <w:szCs w:val="28"/>
        </w:rPr>
      </w:pPr>
    </w:p>
    <w:p w14:paraId="63CC990D" w14:textId="036611B9" w:rsidR="0081630B" w:rsidRDefault="0081630B" w:rsidP="001A04ED">
      <w:pPr>
        <w:spacing w:line="0" w:lineRule="atLeast"/>
        <w:rPr>
          <w:rFonts w:ascii="メイリオ" w:eastAsia="メイリオ" w:hAnsi="メイリオ" w:cs="メイリオ"/>
          <w:sz w:val="24"/>
          <w:szCs w:val="28"/>
        </w:rPr>
      </w:pPr>
    </w:p>
    <w:p w14:paraId="7DC2934F" w14:textId="77777777" w:rsidR="008C3950" w:rsidRDefault="008C3950" w:rsidP="001A04ED">
      <w:pPr>
        <w:spacing w:line="0" w:lineRule="atLeast"/>
        <w:rPr>
          <w:rFonts w:ascii="メイリオ" w:eastAsia="メイリオ" w:hAnsi="メイリオ" w:cs="メイリオ"/>
          <w:sz w:val="24"/>
          <w:szCs w:val="28"/>
        </w:rPr>
      </w:pPr>
    </w:p>
    <w:p w14:paraId="5302B43C" w14:textId="09C7D2C8" w:rsidR="0081630B" w:rsidRDefault="0081630B" w:rsidP="001A04ED">
      <w:pPr>
        <w:spacing w:line="0" w:lineRule="atLeast"/>
        <w:rPr>
          <w:rFonts w:ascii="メイリオ" w:eastAsia="メイリオ" w:hAnsi="メイリオ" w:cs="メイリオ"/>
          <w:sz w:val="24"/>
          <w:szCs w:val="28"/>
        </w:rPr>
      </w:pPr>
      <w:bookmarkStart w:id="0" w:name="_GoBack"/>
      <w:bookmarkEnd w:id="0"/>
    </w:p>
    <w:p w14:paraId="30FE06DC" w14:textId="77777777" w:rsidR="001A04ED" w:rsidRDefault="001A04ED" w:rsidP="001A04ED">
      <w:pPr>
        <w:spacing w:after="240" w:line="0" w:lineRule="atLeast"/>
        <w:rPr>
          <w:rFonts w:ascii="メイリオ" w:eastAsia="メイリオ" w:hAnsi="メイリオ" w:cs="メイリオ"/>
          <w:b/>
          <w:sz w:val="32"/>
          <w:szCs w:val="36"/>
        </w:rPr>
      </w:pPr>
      <w:r w:rsidRPr="00D1282A">
        <w:rPr>
          <w:rFonts w:ascii="メイリオ" w:eastAsia="メイリオ" w:hAnsi="メイリオ" w:cs="メイリオ" w:hint="eastAsia"/>
          <w:b/>
          <w:sz w:val="32"/>
          <w:szCs w:val="36"/>
        </w:rPr>
        <w:lastRenderedPageBreak/>
        <w:t>２　合理的配慮</w:t>
      </w:r>
    </w:p>
    <w:p w14:paraId="1C59FB7E" w14:textId="77777777" w:rsidR="001A04ED" w:rsidRDefault="001A04ED" w:rsidP="001A04ED">
      <w:pPr>
        <w:spacing w:line="0" w:lineRule="atLeast"/>
        <w:ind w:rightChars="-11" w:right="-23"/>
        <w:rPr>
          <w:rFonts w:ascii="メイリオ" w:eastAsia="メイリオ" w:hAnsi="メイリオ" w:cs="メイリオ"/>
          <w:sz w:val="22"/>
          <w:szCs w:val="36"/>
        </w:rPr>
      </w:pPr>
      <w:r>
        <w:rPr>
          <w:rFonts w:ascii="メイリオ" w:eastAsia="メイリオ" w:hAnsi="メイリオ" w:cs="メイリオ" w:hint="eastAsia"/>
          <w:sz w:val="22"/>
          <w:szCs w:val="36"/>
        </w:rPr>
        <w:t xml:space="preserve">　障がいのある人が教育を受ける場面で、何らかの配慮を求める意思の表明があったときは、負担になりすぎない範囲で、社会的障壁を取り除くために必要で合理的な配慮を提供することが求められます。</w:t>
      </w:r>
    </w:p>
    <w:p w14:paraId="4311D4E2" w14:textId="77777777" w:rsidR="001A04ED" w:rsidRDefault="001A04ED" w:rsidP="001A04ED">
      <w:pPr>
        <w:tabs>
          <w:tab w:val="left" w:pos="1380"/>
        </w:tabs>
        <w:spacing w:line="0" w:lineRule="atLeast"/>
        <w:ind w:rightChars="-11" w:right="-23" w:firstLineChars="100" w:firstLine="220"/>
        <w:rPr>
          <w:rFonts w:ascii="メイリオ" w:eastAsia="メイリオ" w:hAnsi="メイリオ" w:cs="メイリオ"/>
          <w:sz w:val="22"/>
          <w:szCs w:val="36"/>
        </w:rPr>
      </w:pPr>
      <w:r>
        <w:rPr>
          <w:rFonts w:ascii="メイリオ" w:eastAsia="メイリオ" w:hAnsi="メイリオ" w:cs="メイリオ" w:hint="eastAsia"/>
          <w:sz w:val="22"/>
          <w:szCs w:val="36"/>
        </w:rPr>
        <w:t>例えば、</w:t>
      </w:r>
      <w:r>
        <w:rPr>
          <w:rFonts w:ascii="メイリオ" w:eastAsia="メイリオ" w:hAnsi="メイリオ" w:cs="メイリオ"/>
          <w:sz w:val="22"/>
          <w:szCs w:val="36"/>
        </w:rPr>
        <w:tab/>
      </w:r>
    </w:p>
    <w:p w14:paraId="1E20C037" w14:textId="77777777" w:rsidR="001A04ED" w:rsidRPr="00636DE6" w:rsidRDefault="001A04ED" w:rsidP="000D5D10">
      <w:pPr>
        <w:pStyle w:val="ac"/>
        <w:numPr>
          <w:ilvl w:val="0"/>
          <w:numId w:val="41"/>
        </w:numPr>
        <w:spacing w:line="0" w:lineRule="atLeast"/>
        <w:ind w:leftChars="0" w:rightChars="-11" w:right="-23"/>
        <w:rPr>
          <w:rFonts w:ascii="メイリオ" w:eastAsia="メイリオ" w:hAnsi="メイリオ" w:cs="メイリオ"/>
          <w:sz w:val="22"/>
          <w:szCs w:val="36"/>
        </w:rPr>
      </w:pPr>
      <w:r>
        <w:rPr>
          <w:rFonts w:ascii="メイリオ" w:eastAsia="メイリオ" w:hAnsi="メイリオ" w:cs="メイリオ" w:hint="eastAsia"/>
          <w:sz w:val="22"/>
          <w:szCs w:val="36"/>
        </w:rPr>
        <w:t>聴覚過敏の</w:t>
      </w:r>
      <w:r w:rsidRPr="00FD3DAD">
        <w:rPr>
          <w:rFonts w:ascii="メイリオ" w:eastAsia="メイリオ" w:hAnsi="メイリオ" w:cs="メイリオ" w:hint="eastAsia"/>
          <w:sz w:val="22"/>
          <w:szCs w:val="36"/>
        </w:rPr>
        <w:t>生徒の</w:t>
      </w:r>
      <w:r w:rsidRPr="00636DE6">
        <w:rPr>
          <w:rFonts w:ascii="メイリオ" w:eastAsia="メイリオ" w:hAnsi="メイリオ" w:cs="メイリオ" w:hint="eastAsia"/>
          <w:sz w:val="22"/>
          <w:szCs w:val="36"/>
        </w:rPr>
        <w:t>ために、机やいすの脚に緩衝材をつけて教室の雑音を軽減する。</w:t>
      </w:r>
    </w:p>
    <w:p w14:paraId="697AB6D9" w14:textId="77777777" w:rsidR="001A04ED" w:rsidRPr="00FF73AC" w:rsidRDefault="001A04ED" w:rsidP="000D5D10">
      <w:pPr>
        <w:pStyle w:val="ac"/>
        <w:numPr>
          <w:ilvl w:val="0"/>
          <w:numId w:val="41"/>
        </w:numPr>
        <w:spacing w:line="0" w:lineRule="atLeast"/>
        <w:ind w:leftChars="0" w:rightChars="-11" w:right="-23"/>
        <w:rPr>
          <w:rFonts w:ascii="メイリオ" w:eastAsia="メイリオ" w:hAnsi="メイリオ" w:cs="メイリオ"/>
          <w:color w:val="000000" w:themeColor="text1"/>
          <w:sz w:val="22"/>
          <w:szCs w:val="36"/>
        </w:rPr>
      </w:pPr>
      <w:r w:rsidRPr="00884F4A">
        <w:rPr>
          <w:rFonts w:ascii="メイリオ" w:eastAsia="メイリオ" w:hAnsi="メイリオ" w:cs="メイリオ" w:hint="eastAsia"/>
          <w:sz w:val="22"/>
          <w:szCs w:val="36"/>
        </w:rPr>
        <w:t>支援員等の</w:t>
      </w:r>
      <w:r w:rsidRPr="00FF73AC">
        <w:rPr>
          <w:rFonts w:ascii="メイリオ" w:eastAsia="メイリオ" w:hAnsi="メイリオ" w:cs="メイリオ" w:hint="eastAsia"/>
          <w:color w:val="000000" w:themeColor="text1"/>
          <w:sz w:val="22"/>
          <w:szCs w:val="36"/>
        </w:rPr>
        <w:t>教室への同伴や、授業でのノートテイクやパソコン入力支援等を許可する。</w:t>
      </w:r>
    </w:p>
    <w:p w14:paraId="23C59DDE" w14:textId="52A9E154" w:rsidR="001A04ED" w:rsidRPr="00FF73AC" w:rsidRDefault="001A04ED" w:rsidP="000D5D10">
      <w:pPr>
        <w:pStyle w:val="ac"/>
        <w:numPr>
          <w:ilvl w:val="0"/>
          <w:numId w:val="41"/>
        </w:numPr>
        <w:spacing w:line="0" w:lineRule="atLeast"/>
        <w:ind w:leftChars="0" w:rightChars="-11" w:right="-23"/>
        <w:rPr>
          <w:rFonts w:ascii="メイリオ" w:eastAsia="メイリオ" w:hAnsi="メイリオ" w:cs="メイリオ"/>
          <w:color w:val="000000" w:themeColor="text1"/>
          <w:sz w:val="22"/>
          <w:szCs w:val="36"/>
        </w:rPr>
      </w:pPr>
      <w:r w:rsidRPr="00FF73AC">
        <w:rPr>
          <w:rFonts w:ascii="メイリオ" w:eastAsia="メイリオ" w:hAnsi="メイリオ" w:cs="メイリオ" w:hint="eastAsia"/>
          <w:color w:val="000000" w:themeColor="text1"/>
          <w:sz w:val="22"/>
          <w:szCs w:val="36"/>
        </w:rPr>
        <w:t>意思疎通のために</w:t>
      </w:r>
      <w:r w:rsidR="000F7A88" w:rsidRPr="00FF73AC">
        <w:rPr>
          <w:rFonts w:ascii="メイリオ" w:eastAsia="メイリオ" w:hAnsi="メイリオ" w:cs="メイリオ" w:hint="eastAsia"/>
          <w:color w:val="000000" w:themeColor="text1"/>
          <w:sz w:val="22"/>
          <w:szCs w:val="36"/>
        </w:rPr>
        <w:t>、</w:t>
      </w:r>
      <w:r w:rsidR="00093564" w:rsidRPr="00FF73AC">
        <w:rPr>
          <w:rFonts w:ascii="メイリオ" w:eastAsia="メイリオ" w:hAnsi="メイリオ" w:cs="メイリオ" w:hint="eastAsia"/>
          <w:color w:val="000000" w:themeColor="text1"/>
          <w:sz w:val="22"/>
          <w:szCs w:val="36"/>
        </w:rPr>
        <w:t>手話や要約筆記のほか、</w:t>
      </w:r>
      <w:r w:rsidRPr="00FF73AC">
        <w:rPr>
          <w:rFonts w:ascii="メイリオ" w:eastAsia="メイリオ" w:hAnsi="メイリオ" w:cs="メイリオ" w:hint="eastAsia"/>
          <w:color w:val="000000" w:themeColor="text1"/>
          <w:sz w:val="22"/>
          <w:szCs w:val="36"/>
        </w:rPr>
        <w:t>絵や写真カード、タブレット</w:t>
      </w:r>
      <w:r w:rsidR="00F46D29" w:rsidRPr="00FF73AC">
        <w:rPr>
          <w:rFonts w:ascii="メイリオ" w:eastAsia="メイリオ" w:hAnsi="メイリオ" w:cs="メイリオ" w:hint="eastAsia"/>
          <w:color w:val="000000" w:themeColor="text1"/>
          <w:sz w:val="22"/>
          <w:szCs w:val="36"/>
        </w:rPr>
        <w:t>型</w:t>
      </w:r>
      <w:r w:rsidRPr="00FF73AC">
        <w:rPr>
          <w:rFonts w:ascii="メイリオ" w:eastAsia="メイリオ" w:hAnsi="メイリオ" w:cs="メイリオ" w:hint="eastAsia"/>
          <w:color w:val="000000" w:themeColor="text1"/>
          <w:sz w:val="22"/>
          <w:szCs w:val="36"/>
        </w:rPr>
        <w:t>端末等を活用する。</w:t>
      </w:r>
    </w:p>
    <w:p w14:paraId="6F460ADD" w14:textId="77777777" w:rsidR="001A04ED" w:rsidRPr="00FF73AC" w:rsidRDefault="001A04ED" w:rsidP="000D5D10">
      <w:pPr>
        <w:pStyle w:val="ac"/>
        <w:numPr>
          <w:ilvl w:val="0"/>
          <w:numId w:val="41"/>
        </w:numPr>
        <w:spacing w:line="0" w:lineRule="atLeast"/>
        <w:ind w:leftChars="0" w:rightChars="-11" w:right="-23"/>
        <w:rPr>
          <w:rFonts w:ascii="メイリオ" w:eastAsia="メイリオ" w:hAnsi="メイリオ" w:cs="メイリオ"/>
          <w:color w:val="000000" w:themeColor="text1"/>
          <w:sz w:val="22"/>
          <w:szCs w:val="36"/>
        </w:rPr>
      </w:pPr>
      <w:r w:rsidRPr="00FF73AC">
        <w:rPr>
          <w:rFonts w:ascii="メイリオ" w:eastAsia="メイリオ" w:hAnsi="メイリオ" w:cs="メイリオ" w:hint="eastAsia"/>
          <w:color w:val="000000" w:themeColor="text1"/>
          <w:sz w:val="22"/>
          <w:szCs w:val="36"/>
        </w:rPr>
        <w:t>入学試験において、別室受験、時間延長、読み上げ機能等の使用を許可する。</w:t>
      </w:r>
    </w:p>
    <w:p w14:paraId="6D1BA97B" w14:textId="77777777" w:rsidR="001A04ED" w:rsidRPr="00FF73AC" w:rsidRDefault="001A04ED" w:rsidP="001A04ED">
      <w:pPr>
        <w:spacing w:line="0" w:lineRule="atLeast"/>
        <w:ind w:rightChars="-11" w:right="-23"/>
        <w:rPr>
          <w:rFonts w:ascii="メイリオ" w:eastAsia="メイリオ" w:hAnsi="メイリオ" w:cs="メイリオ"/>
          <w:color w:val="000000" w:themeColor="text1"/>
          <w:sz w:val="22"/>
          <w:szCs w:val="36"/>
        </w:rPr>
      </w:pPr>
      <w:r w:rsidRPr="00FF73AC">
        <w:rPr>
          <w:rFonts w:ascii="メイリオ" w:eastAsia="メイリオ" w:hAnsi="メイリオ" w:cs="メイリオ" w:hint="eastAsia"/>
          <w:color w:val="000000" w:themeColor="text1"/>
          <w:sz w:val="22"/>
          <w:szCs w:val="36"/>
        </w:rPr>
        <w:t>といったものが挙げられます。</w:t>
      </w:r>
    </w:p>
    <w:p w14:paraId="5941D4C9" w14:textId="0D6DC823" w:rsidR="001A04ED" w:rsidRPr="00F95879" w:rsidRDefault="001A04ED" w:rsidP="001A04ED">
      <w:pPr>
        <w:tabs>
          <w:tab w:val="left" w:pos="7335"/>
        </w:tabs>
        <w:spacing w:line="0" w:lineRule="atLeast"/>
        <w:ind w:rightChars="-11" w:right="-23"/>
        <w:rPr>
          <w:rFonts w:ascii="メイリオ" w:eastAsia="メイリオ" w:hAnsi="メイリオ" w:cs="メイリオ"/>
          <w:sz w:val="22"/>
          <w:szCs w:val="36"/>
        </w:rPr>
      </w:pPr>
    </w:p>
    <w:tbl>
      <w:tblPr>
        <w:tblStyle w:val="ab"/>
        <w:tblW w:w="0" w:type="auto"/>
        <w:tblLook w:val="04A0" w:firstRow="1" w:lastRow="0" w:firstColumn="1" w:lastColumn="0" w:noHBand="0" w:noVBand="1"/>
      </w:tblPr>
      <w:tblGrid>
        <w:gridCol w:w="10478"/>
      </w:tblGrid>
      <w:tr w:rsidR="005F12C9" w14:paraId="7739752D" w14:textId="77777777" w:rsidTr="003F6899">
        <w:tc>
          <w:tcPr>
            <w:tcW w:w="10478" w:type="dxa"/>
            <w:shd w:val="clear" w:color="auto" w:fill="8DB3E2" w:themeFill="text2" w:themeFillTint="66"/>
          </w:tcPr>
          <w:p w14:paraId="5D934E8E" w14:textId="77777777" w:rsidR="005F12C9" w:rsidRPr="002D5A01" w:rsidRDefault="005F12C9" w:rsidP="005F12C9">
            <w:pPr>
              <w:tabs>
                <w:tab w:val="left" w:pos="4035"/>
              </w:tabs>
              <w:spacing w:line="0" w:lineRule="atLeast"/>
              <w:jc w:val="center"/>
              <w:rPr>
                <w:rFonts w:ascii="メイリオ" w:eastAsia="メイリオ" w:hAnsi="メイリオ" w:cs="メイリオ"/>
                <w:b/>
                <w:bCs/>
                <w:szCs w:val="21"/>
              </w:rPr>
            </w:pPr>
            <w:r>
              <w:rPr>
                <w:rFonts w:ascii="メイリオ" w:eastAsia="メイリオ" w:hAnsi="メイリオ" w:cs="メイリオ" w:hint="eastAsia"/>
                <w:b/>
                <w:bCs/>
                <w:szCs w:val="21"/>
              </w:rPr>
              <w:t>望ましい合理的配慮の具体的な事例</w:t>
            </w:r>
          </w:p>
        </w:tc>
      </w:tr>
      <w:tr w:rsidR="005F12C9" w14:paraId="2FE92E06" w14:textId="77777777" w:rsidTr="003F6899">
        <w:tc>
          <w:tcPr>
            <w:tcW w:w="10478" w:type="dxa"/>
            <w:shd w:val="clear" w:color="auto" w:fill="DAEEF3" w:themeFill="accent5" w:themeFillTint="33"/>
          </w:tcPr>
          <w:p w14:paraId="7251319C" w14:textId="119540E5" w:rsidR="005F12C9" w:rsidRPr="005F12C9" w:rsidRDefault="005F12C9" w:rsidP="005F12C9">
            <w:pPr>
              <w:tabs>
                <w:tab w:val="left" w:pos="4035"/>
              </w:tabs>
              <w:spacing w:line="0" w:lineRule="atLeast"/>
              <w:rPr>
                <w:rFonts w:ascii="メイリオ" w:eastAsia="メイリオ" w:hAnsi="メイリオ" w:cs="メイリオ"/>
                <w:bCs/>
                <w:szCs w:val="21"/>
              </w:rPr>
            </w:pPr>
            <w:r w:rsidRPr="005F12C9">
              <w:rPr>
                <w:rFonts w:ascii="メイリオ" w:eastAsia="メイリオ" w:hAnsi="メイリオ" w:cs="メイリオ" w:hint="eastAsia"/>
                <w:bCs/>
                <w:szCs w:val="21"/>
              </w:rPr>
              <w:t>● 主に物理的環境の配慮に関すること</w:t>
            </w:r>
          </w:p>
        </w:tc>
      </w:tr>
      <w:tr w:rsidR="00365B77" w:rsidRPr="005038DD" w14:paraId="30EB3A6A" w14:textId="77777777" w:rsidTr="003F6899">
        <w:trPr>
          <w:trHeight w:val="20"/>
        </w:trPr>
        <w:tc>
          <w:tcPr>
            <w:tcW w:w="10478" w:type="dxa"/>
            <w:hideMark/>
          </w:tcPr>
          <w:p w14:paraId="134AA010" w14:textId="172B3967" w:rsidR="00365B77" w:rsidRPr="00FF73AC" w:rsidRDefault="00365B77" w:rsidP="00A239B7">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試験中に</w:t>
            </w:r>
            <w:r w:rsidR="003B1319">
              <w:rPr>
                <w:rFonts w:ascii="メイリオ" w:eastAsia="メイリオ" w:hAnsi="メイリオ" w:cs="メイリオ" w:hint="eastAsia"/>
                <w:color w:val="000000" w:themeColor="text1"/>
                <w:kern w:val="0"/>
                <w:sz w:val="18"/>
                <w:szCs w:val="18"/>
              </w:rPr>
              <w:t>バリアフリー化された</w:t>
            </w:r>
            <w:r w:rsidRPr="00FF73AC">
              <w:rPr>
                <w:rFonts w:ascii="メイリオ" w:eastAsia="メイリオ" w:hAnsi="メイリオ" w:cs="メイリオ" w:hint="eastAsia"/>
                <w:color w:val="000000" w:themeColor="text1"/>
                <w:kern w:val="0"/>
                <w:sz w:val="18"/>
                <w:szCs w:val="18"/>
              </w:rPr>
              <w:t>トイレを利用したいという申出に対し、</w:t>
            </w:r>
            <w:r w:rsidR="003B1319">
              <w:rPr>
                <w:rFonts w:ascii="メイリオ" w:eastAsia="メイリオ" w:hAnsi="メイリオ" w:cs="メイリオ" w:hint="eastAsia"/>
                <w:color w:val="000000" w:themeColor="text1"/>
                <w:kern w:val="0"/>
                <w:sz w:val="18"/>
                <w:szCs w:val="18"/>
              </w:rPr>
              <w:t>バリアフリー化された</w:t>
            </w:r>
            <w:r w:rsidRPr="00FF73AC">
              <w:rPr>
                <w:rFonts w:ascii="メイリオ" w:eastAsia="メイリオ" w:hAnsi="メイリオ" w:cs="メイリオ" w:hint="eastAsia"/>
                <w:color w:val="000000" w:themeColor="text1"/>
                <w:kern w:val="0"/>
                <w:sz w:val="18"/>
                <w:szCs w:val="18"/>
              </w:rPr>
              <w:t>トイレ</w:t>
            </w:r>
            <w:r w:rsidR="00A239B7">
              <w:rPr>
                <w:rFonts w:ascii="メイリオ" w:eastAsia="メイリオ" w:hAnsi="メイリオ" w:cs="メイリオ" w:hint="eastAsia"/>
                <w:color w:val="000000" w:themeColor="text1"/>
                <w:kern w:val="0"/>
                <w:sz w:val="18"/>
                <w:szCs w:val="18"/>
              </w:rPr>
              <w:t>に</w:t>
            </w:r>
            <w:r w:rsidRPr="00FF73AC">
              <w:rPr>
                <w:rFonts w:ascii="メイリオ" w:eastAsia="メイリオ" w:hAnsi="メイリオ" w:cs="メイリオ" w:hint="eastAsia"/>
                <w:color w:val="000000" w:themeColor="text1"/>
                <w:kern w:val="0"/>
                <w:sz w:val="18"/>
                <w:szCs w:val="18"/>
              </w:rPr>
              <w:t>近</w:t>
            </w:r>
            <w:r w:rsidR="00A239B7">
              <w:rPr>
                <w:rFonts w:ascii="メイリオ" w:eastAsia="メイリオ" w:hAnsi="メイリオ" w:cs="メイリオ" w:hint="eastAsia"/>
                <w:color w:val="000000" w:themeColor="text1"/>
                <w:kern w:val="0"/>
                <w:sz w:val="18"/>
                <w:szCs w:val="18"/>
              </w:rPr>
              <w:t>い</w:t>
            </w:r>
            <w:r w:rsidRPr="00FF73AC">
              <w:rPr>
                <w:rFonts w:ascii="メイリオ" w:eastAsia="メイリオ" w:hAnsi="メイリオ" w:cs="メイリオ" w:hint="eastAsia"/>
                <w:color w:val="000000" w:themeColor="text1"/>
                <w:kern w:val="0"/>
                <w:sz w:val="18"/>
                <w:szCs w:val="18"/>
              </w:rPr>
              <w:t>部屋</w:t>
            </w:r>
            <w:r w:rsidR="00A239B7">
              <w:rPr>
                <w:rFonts w:ascii="メイリオ" w:eastAsia="メイリオ" w:hAnsi="メイリオ" w:cs="メイリオ" w:hint="eastAsia"/>
                <w:color w:val="000000" w:themeColor="text1"/>
                <w:kern w:val="0"/>
                <w:sz w:val="18"/>
                <w:szCs w:val="18"/>
              </w:rPr>
              <w:t>を試験会場とするととも</w:t>
            </w:r>
            <w:r w:rsidRPr="00FF73AC">
              <w:rPr>
                <w:rFonts w:ascii="メイリオ" w:eastAsia="メイリオ" w:hAnsi="メイリオ" w:cs="メイリオ" w:hint="eastAsia"/>
                <w:color w:val="000000" w:themeColor="text1"/>
                <w:kern w:val="0"/>
                <w:sz w:val="18"/>
                <w:szCs w:val="18"/>
              </w:rPr>
              <w:t>に、座席についても部屋の出入り口近くを割り当てる。</w:t>
            </w:r>
          </w:p>
        </w:tc>
      </w:tr>
      <w:tr w:rsidR="00365B77" w:rsidRPr="005038DD" w14:paraId="0E265E57" w14:textId="77777777" w:rsidTr="003F6899">
        <w:trPr>
          <w:trHeight w:val="20"/>
        </w:trPr>
        <w:tc>
          <w:tcPr>
            <w:tcW w:w="10478" w:type="dxa"/>
            <w:hideMark/>
          </w:tcPr>
          <w:p w14:paraId="4B2CBB9D" w14:textId="155271BD" w:rsidR="00365B77" w:rsidRPr="00FF73AC" w:rsidRDefault="001041B3" w:rsidP="00266FB5">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修学旅行に</w:t>
            </w:r>
            <w:r w:rsidR="00D42EED" w:rsidRPr="00FF73AC">
              <w:rPr>
                <w:rFonts w:ascii="メイリオ" w:eastAsia="メイリオ" w:hAnsi="メイリオ" w:cs="メイリオ" w:hint="eastAsia"/>
                <w:color w:val="000000" w:themeColor="text1"/>
                <w:kern w:val="0"/>
                <w:sz w:val="18"/>
                <w:szCs w:val="18"/>
              </w:rPr>
              <w:t>おいて</w:t>
            </w:r>
            <w:r w:rsidR="00365B77" w:rsidRPr="00FF73AC">
              <w:rPr>
                <w:rFonts w:ascii="メイリオ" w:eastAsia="メイリオ" w:hAnsi="メイリオ" w:cs="メイリオ" w:hint="eastAsia"/>
                <w:color w:val="000000" w:themeColor="text1"/>
                <w:kern w:val="0"/>
                <w:sz w:val="18"/>
                <w:szCs w:val="18"/>
              </w:rPr>
              <w:t>、移動時間や休憩場所、ホテルの部屋割りなどを検討する。</w:t>
            </w:r>
          </w:p>
        </w:tc>
      </w:tr>
      <w:tr w:rsidR="00365B77" w:rsidRPr="005038DD" w14:paraId="561778A5" w14:textId="77777777" w:rsidTr="003F6899">
        <w:trPr>
          <w:trHeight w:val="20"/>
        </w:trPr>
        <w:tc>
          <w:tcPr>
            <w:tcW w:w="10478" w:type="dxa"/>
            <w:hideMark/>
          </w:tcPr>
          <w:p w14:paraId="70FDDD16" w14:textId="77777777" w:rsidR="00365B77" w:rsidRPr="00FF73AC" w:rsidRDefault="00365B77" w:rsidP="00417207">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授業中に情緒不安定になる生徒に対し、落ち着くまで静かに休む場所を用意し、その場所で休むことができるようにする。</w:t>
            </w:r>
          </w:p>
        </w:tc>
      </w:tr>
      <w:tr w:rsidR="00365B77" w:rsidRPr="005038DD" w14:paraId="0306C289" w14:textId="77777777" w:rsidTr="003F6899">
        <w:trPr>
          <w:trHeight w:val="20"/>
        </w:trPr>
        <w:tc>
          <w:tcPr>
            <w:tcW w:w="10478" w:type="dxa"/>
            <w:hideMark/>
          </w:tcPr>
          <w:p w14:paraId="5D7C4242" w14:textId="77777777" w:rsidR="00365B77" w:rsidRPr="00FF73AC" w:rsidRDefault="00365B77" w:rsidP="00417207">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車いすを利用している家族に対し、運動会等の見学の際に、車いすでも見学しやすいスペースを別途設ける。</w:t>
            </w:r>
          </w:p>
        </w:tc>
      </w:tr>
      <w:tr w:rsidR="00365B77" w:rsidRPr="005038DD" w14:paraId="7F145356" w14:textId="77777777" w:rsidTr="003F6899">
        <w:trPr>
          <w:trHeight w:val="20"/>
        </w:trPr>
        <w:tc>
          <w:tcPr>
            <w:tcW w:w="10478" w:type="dxa"/>
            <w:hideMark/>
          </w:tcPr>
          <w:p w14:paraId="3561AC1B" w14:textId="77777777" w:rsidR="00365B77" w:rsidRPr="00FF73AC" w:rsidRDefault="00365B77" w:rsidP="00417207">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学校では仰向け姿勢や後傾椅子座位でいることが多いため、天井灯の光で眩しい、といった申出に対し、天井灯の手前に布を広げて吊るし、直接光が目に入らないようにする。</w:t>
            </w:r>
          </w:p>
        </w:tc>
      </w:tr>
      <w:tr w:rsidR="00700DBE" w:rsidRPr="005038DD" w14:paraId="7801396B" w14:textId="77777777" w:rsidTr="003F6899">
        <w:trPr>
          <w:trHeight w:val="20"/>
        </w:trPr>
        <w:tc>
          <w:tcPr>
            <w:tcW w:w="10478" w:type="dxa"/>
          </w:tcPr>
          <w:p w14:paraId="22C4EE93" w14:textId="7DED5876" w:rsidR="00700DBE" w:rsidRPr="00FE2A9E" w:rsidRDefault="00700DBE" w:rsidP="00700DBE">
            <w:pPr>
              <w:widowControl/>
              <w:jc w:val="left"/>
              <w:rPr>
                <w:rFonts w:ascii="メイリオ" w:eastAsia="メイリオ" w:hAnsi="メイリオ" w:cs="メイリオ"/>
                <w:kern w:val="0"/>
                <w:sz w:val="18"/>
                <w:szCs w:val="18"/>
              </w:rPr>
            </w:pPr>
            <w:r w:rsidRPr="00FE2A9E">
              <w:rPr>
                <w:rFonts w:ascii="メイリオ" w:eastAsia="メイリオ" w:hAnsi="メイリオ" w:cs="メイリオ" w:hint="eastAsia"/>
                <w:kern w:val="0"/>
                <w:sz w:val="18"/>
                <w:szCs w:val="18"/>
              </w:rPr>
              <w:t>障がいの状況に応じた校内の案内表示等の工夫（文字の大きさや表示色、段差等のめじるし、音声案内等）を行い、移動時の安全を確保する。</w:t>
            </w:r>
          </w:p>
        </w:tc>
      </w:tr>
      <w:tr w:rsidR="00700DBE" w:rsidRPr="005038DD" w14:paraId="059EF11F" w14:textId="77777777" w:rsidTr="003F6899">
        <w:trPr>
          <w:trHeight w:val="20"/>
        </w:trPr>
        <w:tc>
          <w:tcPr>
            <w:tcW w:w="10478" w:type="dxa"/>
          </w:tcPr>
          <w:p w14:paraId="7480A09F" w14:textId="3D1D9275" w:rsidR="00700DBE" w:rsidRPr="00FE2A9E" w:rsidRDefault="00700DBE" w:rsidP="00266FB5">
            <w:pPr>
              <w:widowControl/>
              <w:jc w:val="left"/>
              <w:rPr>
                <w:rFonts w:ascii="メイリオ" w:eastAsia="メイリオ" w:hAnsi="メイリオ" w:cs="メイリオ"/>
                <w:kern w:val="0"/>
                <w:sz w:val="18"/>
                <w:szCs w:val="18"/>
              </w:rPr>
            </w:pPr>
            <w:r w:rsidRPr="00FE2A9E">
              <w:rPr>
                <w:rFonts w:ascii="メイリオ" w:eastAsia="メイリオ" w:hAnsi="メイリオ" w:cs="メイリオ" w:hint="eastAsia"/>
                <w:kern w:val="0"/>
                <w:sz w:val="18"/>
                <w:szCs w:val="18"/>
              </w:rPr>
              <w:t>周りの刺激に敏感で集中し続けることができない</w:t>
            </w:r>
            <w:r w:rsidR="000329F1" w:rsidRPr="00FE2A9E">
              <w:rPr>
                <w:rFonts w:ascii="メイリオ" w:eastAsia="メイリオ" w:hAnsi="メイリオ" w:cs="メイリオ" w:hint="eastAsia"/>
                <w:kern w:val="0"/>
                <w:sz w:val="18"/>
                <w:szCs w:val="18"/>
              </w:rPr>
              <w:t>生徒</w:t>
            </w:r>
            <w:r w:rsidRPr="00FE2A9E">
              <w:rPr>
                <w:rFonts w:ascii="メイリオ" w:eastAsia="メイリオ" w:hAnsi="メイリオ" w:cs="メイリオ" w:hint="eastAsia"/>
                <w:kern w:val="0"/>
                <w:sz w:val="18"/>
                <w:szCs w:val="18"/>
              </w:rPr>
              <w:t>に対し、仕切りのある机を用意したり、別室でテストを受けられるように</w:t>
            </w:r>
            <w:r w:rsidR="002E4588" w:rsidRPr="00FE2A9E">
              <w:rPr>
                <w:rFonts w:ascii="メイリオ" w:eastAsia="メイリオ" w:hAnsi="メイリオ" w:cs="メイリオ" w:hint="eastAsia"/>
                <w:kern w:val="0"/>
                <w:sz w:val="18"/>
                <w:szCs w:val="18"/>
              </w:rPr>
              <w:t>したり</w:t>
            </w:r>
            <w:r w:rsidRPr="00FE2A9E">
              <w:rPr>
                <w:rFonts w:ascii="メイリオ" w:eastAsia="メイリオ" w:hAnsi="メイリオ" w:cs="メイリオ" w:hint="eastAsia"/>
                <w:kern w:val="0"/>
                <w:sz w:val="18"/>
                <w:szCs w:val="18"/>
              </w:rPr>
              <w:t>する。</w:t>
            </w:r>
          </w:p>
        </w:tc>
      </w:tr>
      <w:tr w:rsidR="00700DBE" w:rsidRPr="005038DD" w14:paraId="22320440" w14:textId="77777777" w:rsidTr="003F6899">
        <w:trPr>
          <w:trHeight w:val="20"/>
        </w:trPr>
        <w:tc>
          <w:tcPr>
            <w:tcW w:w="10478" w:type="dxa"/>
          </w:tcPr>
          <w:p w14:paraId="787E593A" w14:textId="7A3230C8" w:rsidR="00700DBE" w:rsidRPr="00FE2A9E" w:rsidRDefault="00700DBE" w:rsidP="00266FB5">
            <w:pPr>
              <w:widowControl/>
              <w:jc w:val="left"/>
              <w:rPr>
                <w:rFonts w:ascii="メイリオ" w:eastAsia="メイリオ" w:hAnsi="メイリオ" w:cs="メイリオ"/>
                <w:kern w:val="0"/>
                <w:sz w:val="18"/>
                <w:szCs w:val="18"/>
              </w:rPr>
            </w:pPr>
            <w:r w:rsidRPr="00FE2A9E">
              <w:rPr>
                <w:rFonts w:ascii="メイリオ" w:eastAsia="メイリオ" w:hAnsi="メイリオ" w:cs="メイリオ" w:hint="eastAsia"/>
                <w:kern w:val="0"/>
                <w:sz w:val="18"/>
                <w:szCs w:val="18"/>
              </w:rPr>
              <w:t>医療的ケアが必要な</w:t>
            </w:r>
            <w:r w:rsidR="000329F1" w:rsidRPr="00FE2A9E">
              <w:rPr>
                <w:rFonts w:ascii="メイリオ" w:eastAsia="メイリオ" w:hAnsi="メイリオ" w:cs="メイリオ" w:hint="eastAsia"/>
                <w:kern w:val="0"/>
                <w:sz w:val="18"/>
                <w:szCs w:val="18"/>
              </w:rPr>
              <w:t>生徒</w:t>
            </w:r>
            <w:r w:rsidRPr="00FE2A9E">
              <w:rPr>
                <w:rFonts w:ascii="メイリオ" w:eastAsia="メイリオ" w:hAnsi="メイリオ" w:cs="メイリオ" w:hint="eastAsia"/>
                <w:kern w:val="0"/>
                <w:sz w:val="18"/>
                <w:szCs w:val="18"/>
              </w:rPr>
              <w:t>に対し、衛生的かつ給湯設備のある個別</w:t>
            </w:r>
            <w:r w:rsidR="00973969" w:rsidRPr="00FE2A9E">
              <w:rPr>
                <w:rFonts w:ascii="メイリオ" w:eastAsia="メイリオ" w:hAnsi="メイリオ" w:cs="メイリオ" w:hint="eastAsia"/>
                <w:kern w:val="0"/>
                <w:sz w:val="18"/>
                <w:szCs w:val="18"/>
              </w:rPr>
              <w:t>の部屋</w:t>
            </w:r>
            <w:r w:rsidRPr="00FE2A9E">
              <w:rPr>
                <w:rFonts w:ascii="メイリオ" w:eastAsia="メイリオ" w:hAnsi="メイリオ" w:cs="メイリオ" w:hint="eastAsia"/>
                <w:kern w:val="0"/>
                <w:sz w:val="18"/>
                <w:szCs w:val="18"/>
              </w:rPr>
              <w:t>を確保する。</w:t>
            </w:r>
          </w:p>
        </w:tc>
      </w:tr>
      <w:tr w:rsidR="00700DBE" w:rsidRPr="005038DD" w14:paraId="4A6B8303" w14:textId="77777777" w:rsidTr="003F6899">
        <w:trPr>
          <w:trHeight w:val="20"/>
        </w:trPr>
        <w:tc>
          <w:tcPr>
            <w:tcW w:w="10478" w:type="dxa"/>
          </w:tcPr>
          <w:p w14:paraId="572F3E07" w14:textId="1C59A23E" w:rsidR="00700DBE" w:rsidRPr="00FF73AC" w:rsidRDefault="00700DBE" w:rsidP="0076170B">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聴覚が敏感な</w:t>
            </w:r>
            <w:r w:rsidR="000329F1" w:rsidRPr="00FF73AC">
              <w:rPr>
                <w:rFonts w:ascii="メイリオ" w:eastAsia="メイリオ" w:hAnsi="メイリオ" w:cs="メイリオ" w:hint="eastAsia"/>
                <w:color w:val="000000" w:themeColor="text1"/>
                <w:kern w:val="0"/>
                <w:sz w:val="18"/>
                <w:szCs w:val="18"/>
              </w:rPr>
              <w:t>生徒</w:t>
            </w:r>
            <w:r w:rsidR="0076170B">
              <w:rPr>
                <w:rFonts w:ascii="メイリオ" w:eastAsia="メイリオ" w:hAnsi="メイリオ" w:cs="メイリオ" w:hint="eastAsia"/>
                <w:color w:val="000000" w:themeColor="text1"/>
                <w:kern w:val="0"/>
                <w:sz w:val="18"/>
                <w:szCs w:val="18"/>
              </w:rPr>
              <w:t>に対し、ノイズを除去することを目的にいす</w:t>
            </w:r>
            <w:r w:rsidRPr="00FF73AC">
              <w:rPr>
                <w:rFonts w:ascii="メイリオ" w:eastAsia="メイリオ" w:hAnsi="メイリオ" w:cs="メイリオ" w:hint="eastAsia"/>
                <w:color w:val="000000" w:themeColor="text1"/>
                <w:kern w:val="0"/>
                <w:sz w:val="18"/>
                <w:szCs w:val="18"/>
              </w:rPr>
              <w:t>の脚に緩衝材をつける</w:t>
            </w:r>
            <w:r w:rsidR="009A32CD">
              <w:rPr>
                <w:rFonts w:ascii="メイリオ" w:eastAsia="メイリオ" w:hAnsi="メイリオ" w:cs="メイリオ" w:hint="eastAsia"/>
                <w:color w:val="000000" w:themeColor="text1"/>
                <w:kern w:val="0"/>
                <w:sz w:val="18"/>
                <w:szCs w:val="18"/>
              </w:rPr>
              <w:t>。</w:t>
            </w:r>
          </w:p>
        </w:tc>
      </w:tr>
      <w:tr w:rsidR="00700DBE" w:rsidRPr="005038DD" w14:paraId="7B6CCCFF" w14:textId="77777777" w:rsidTr="003F6899">
        <w:trPr>
          <w:trHeight w:val="20"/>
        </w:trPr>
        <w:tc>
          <w:tcPr>
            <w:tcW w:w="10478" w:type="dxa"/>
          </w:tcPr>
          <w:p w14:paraId="4F293897" w14:textId="0E75E12B" w:rsidR="00700DBE" w:rsidRPr="00FF73AC" w:rsidRDefault="00700DBE" w:rsidP="00266FB5">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病弱・身体虚弱のある</w:t>
            </w:r>
            <w:r w:rsidR="000329F1" w:rsidRPr="00FF73AC">
              <w:rPr>
                <w:rFonts w:ascii="メイリオ" w:eastAsia="メイリオ" w:hAnsi="メイリオ" w:cs="メイリオ" w:hint="eastAsia"/>
                <w:color w:val="000000" w:themeColor="text1"/>
                <w:kern w:val="0"/>
                <w:sz w:val="18"/>
                <w:szCs w:val="18"/>
              </w:rPr>
              <w:t>生徒</w:t>
            </w:r>
            <w:r w:rsidRPr="00FF73AC">
              <w:rPr>
                <w:rFonts w:ascii="メイリオ" w:eastAsia="メイリオ" w:hAnsi="メイリオ" w:cs="メイリオ" w:hint="eastAsia"/>
                <w:color w:val="000000" w:themeColor="text1"/>
                <w:kern w:val="0"/>
                <w:sz w:val="18"/>
                <w:szCs w:val="18"/>
              </w:rPr>
              <w:t>に対し、授業の録音、板書の写真撮影等支援機器使用、テレビ会議システム等を利用した授業参加等の支援を行う。</w:t>
            </w:r>
          </w:p>
        </w:tc>
      </w:tr>
      <w:tr w:rsidR="005F12C9" w14:paraId="62CE4656" w14:textId="77777777" w:rsidTr="003F6899">
        <w:tc>
          <w:tcPr>
            <w:tcW w:w="10478" w:type="dxa"/>
            <w:shd w:val="clear" w:color="auto" w:fill="DAEEF3" w:themeFill="accent5" w:themeFillTint="33"/>
          </w:tcPr>
          <w:p w14:paraId="1B994A90" w14:textId="2ED0291F" w:rsidR="005F12C9" w:rsidRPr="00FF73AC" w:rsidRDefault="005F12C9" w:rsidP="005F12C9">
            <w:pPr>
              <w:tabs>
                <w:tab w:val="left" w:pos="4035"/>
              </w:tabs>
              <w:spacing w:line="0" w:lineRule="atLeast"/>
              <w:rPr>
                <w:rFonts w:ascii="メイリオ" w:eastAsia="メイリオ" w:hAnsi="メイリオ" w:cs="メイリオ"/>
                <w:b/>
                <w:bCs/>
                <w:color w:val="000000" w:themeColor="text1"/>
                <w:szCs w:val="21"/>
              </w:rPr>
            </w:pPr>
            <w:r w:rsidRPr="00FF73AC">
              <w:rPr>
                <w:rFonts w:ascii="メイリオ" w:eastAsia="メイリオ" w:hAnsi="メイリオ" w:cs="メイリオ" w:hint="eastAsia"/>
                <w:color w:val="000000" w:themeColor="text1"/>
                <w:szCs w:val="21"/>
              </w:rPr>
              <w:t>● 主に意思疎通の配慮に関すること</w:t>
            </w:r>
          </w:p>
        </w:tc>
      </w:tr>
      <w:tr w:rsidR="00365B77" w:rsidRPr="00365B77" w14:paraId="1EE67F0C" w14:textId="77777777" w:rsidTr="003F6899">
        <w:trPr>
          <w:trHeight w:val="20"/>
        </w:trPr>
        <w:tc>
          <w:tcPr>
            <w:tcW w:w="10478" w:type="dxa"/>
            <w:hideMark/>
          </w:tcPr>
          <w:p w14:paraId="2C5DA097" w14:textId="25F219C7" w:rsidR="00365B77" w:rsidRPr="00FF73AC" w:rsidRDefault="00365B77" w:rsidP="00D268C2">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黒板に白色と黄色以外のチョークで書かれると識別しにくい、という色覚</w:t>
            </w:r>
            <w:r w:rsidR="00C05B17" w:rsidRPr="00FF73AC">
              <w:rPr>
                <w:rFonts w:ascii="メイリオ" w:eastAsia="メイリオ" w:hAnsi="メイリオ" w:cs="メイリオ" w:hint="eastAsia"/>
                <w:color w:val="000000" w:themeColor="text1"/>
                <w:kern w:val="0"/>
                <w:sz w:val="18"/>
                <w:szCs w:val="18"/>
              </w:rPr>
              <w:t>特性</w:t>
            </w:r>
            <w:r w:rsidR="00D268C2" w:rsidRPr="00FF73AC">
              <w:rPr>
                <w:rFonts w:ascii="メイリオ" w:eastAsia="メイリオ" w:hAnsi="メイリオ" w:cs="メイリオ" w:hint="eastAsia"/>
                <w:color w:val="000000" w:themeColor="text1"/>
                <w:kern w:val="0"/>
                <w:sz w:val="18"/>
                <w:szCs w:val="18"/>
              </w:rPr>
              <w:t>のある生徒に対し、</w:t>
            </w:r>
            <w:r w:rsidRPr="00FF73AC">
              <w:rPr>
                <w:rFonts w:ascii="メイリオ" w:eastAsia="メイリオ" w:hAnsi="メイリオ" w:cs="メイリオ" w:hint="eastAsia"/>
                <w:color w:val="000000" w:themeColor="text1"/>
                <w:kern w:val="0"/>
                <w:sz w:val="18"/>
                <w:szCs w:val="18"/>
              </w:rPr>
              <w:t>傍線や囲み</w:t>
            </w:r>
            <w:r w:rsidR="00D268C2" w:rsidRPr="00FF73AC">
              <w:rPr>
                <w:rFonts w:ascii="メイリオ" w:eastAsia="メイリオ" w:hAnsi="メイリオ" w:cs="メイリオ" w:hint="eastAsia"/>
                <w:color w:val="000000" w:themeColor="text1"/>
                <w:kern w:val="0"/>
                <w:sz w:val="18"/>
                <w:szCs w:val="18"/>
              </w:rPr>
              <w:t>の色に因らない強調のしかたなどで、</w:t>
            </w:r>
            <w:r w:rsidRPr="00FF73AC">
              <w:rPr>
                <w:rFonts w:ascii="メイリオ" w:eastAsia="メイリオ" w:hAnsi="メイリオ" w:cs="メイリオ" w:hint="eastAsia"/>
                <w:color w:val="000000" w:themeColor="text1"/>
                <w:kern w:val="0"/>
                <w:sz w:val="18"/>
                <w:szCs w:val="18"/>
              </w:rPr>
              <w:t>黒板の書き方を工夫する。</w:t>
            </w:r>
          </w:p>
        </w:tc>
      </w:tr>
      <w:tr w:rsidR="00365B77" w:rsidRPr="00365B77" w14:paraId="4A68CAFA" w14:textId="77777777" w:rsidTr="003F6899">
        <w:trPr>
          <w:trHeight w:val="20"/>
        </w:trPr>
        <w:tc>
          <w:tcPr>
            <w:tcW w:w="10478" w:type="dxa"/>
            <w:hideMark/>
          </w:tcPr>
          <w:p w14:paraId="0BA4C010" w14:textId="1BF8B4BE" w:rsidR="00365B77" w:rsidRPr="00FF73AC" w:rsidRDefault="00365B77" w:rsidP="009850CD">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弱視で小さな文字が見え</w:t>
            </w:r>
            <w:r w:rsidR="009850CD" w:rsidRPr="00FF73AC">
              <w:rPr>
                <w:rFonts w:ascii="メイリオ" w:eastAsia="メイリオ" w:hAnsi="メイリオ" w:cs="メイリオ" w:hint="eastAsia"/>
                <w:color w:val="000000" w:themeColor="text1"/>
                <w:kern w:val="0"/>
                <w:sz w:val="18"/>
                <w:szCs w:val="18"/>
              </w:rPr>
              <w:t>にくい</w:t>
            </w:r>
            <w:r w:rsidRPr="00FF73AC">
              <w:rPr>
                <w:rFonts w:ascii="メイリオ" w:eastAsia="メイリオ" w:hAnsi="メイリオ" w:cs="メイリオ" w:hint="eastAsia"/>
                <w:color w:val="000000" w:themeColor="text1"/>
                <w:kern w:val="0"/>
                <w:sz w:val="18"/>
                <w:szCs w:val="18"/>
              </w:rPr>
              <w:t>生徒に対し、拡大文字で試験用紙</w:t>
            </w:r>
            <w:r w:rsidR="00FD6CB0" w:rsidRPr="00FF73AC">
              <w:rPr>
                <w:rFonts w:ascii="メイリオ" w:eastAsia="メイリオ" w:hAnsi="メイリオ" w:cs="メイリオ" w:hint="eastAsia"/>
                <w:color w:val="000000" w:themeColor="text1"/>
                <w:kern w:val="0"/>
                <w:sz w:val="18"/>
                <w:szCs w:val="18"/>
              </w:rPr>
              <w:t>など</w:t>
            </w:r>
            <w:r w:rsidRPr="00FF73AC">
              <w:rPr>
                <w:rFonts w:ascii="メイリオ" w:eastAsia="メイリオ" w:hAnsi="メイリオ" w:cs="メイリオ" w:hint="eastAsia"/>
                <w:color w:val="000000" w:themeColor="text1"/>
                <w:kern w:val="0"/>
                <w:sz w:val="18"/>
                <w:szCs w:val="18"/>
              </w:rPr>
              <w:t>を作成し、また拡大鏡などの補助具を使用できることとする。</w:t>
            </w:r>
          </w:p>
        </w:tc>
      </w:tr>
      <w:tr w:rsidR="00365B77" w:rsidRPr="00883BD3" w14:paraId="743FC8DB" w14:textId="77777777" w:rsidTr="003F6899">
        <w:trPr>
          <w:trHeight w:val="20"/>
        </w:trPr>
        <w:tc>
          <w:tcPr>
            <w:tcW w:w="10478" w:type="dxa"/>
            <w:hideMark/>
          </w:tcPr>
          <w:p w14:paraId="313FB642" w14:textId="3E99A6AC" w:rsidR="00365B77" w:rsidRPr="00FF73AC" w:rsidRDefault="00365B77" w:rsidP="0057786C">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聴覚障がいのある生徒に対し</w:t>
            </w:r>
            <w:r w:rsidR="005D13ED" w:rsidRPr="00FF73AC">
              <w:rPr>
                <w:rFonts w:ascii="メイリオ" w:eastAsia="メイリオ" w:hAnsi="メイリオ" w:cs="メイリオ" w:hint="eastAsia"/>
                <w:color w:val="000000" w:themeColor="text1"/>
                <w:kern w:val="0"/>
                <w:sz w:val="18"/>
                <w:szCs w:val="18"/>
              </w:rPr>
              <w:t>、</w:t>
            </w:r>
            <w:r w:rsidR="00883BD3" w:rsidRPr="00FF73AC">
              <w:rPr>
                <w:rFonts w:ascii="メイリオ" w:eastAsia="メイリオ" w:hAnsi="メイリオ" w:cs="メイリオ" w:hint="eastAsia"/>
                <w:color w:val="000000" w:themeColor="text1"/>
                <w:kern w:val="0"/>
                <w:sz w:val="18"/>
                <w:szCs w:val="18"/>
              </w:rPr>
              <w:t>手話や指文字を用いるほか、タブレット型のICT機器を活用した音声情報の視覚化ソフトウェアの活用により情報保障を</w:t>
            </w:r>
            <w:r w:rsidR="00F30B00">
              <w:rPr>
                <w:rFonts w:ascii="メイリオ" w:eastAsia="メイリオ" w:hAnsi="メイリオ" w:cs="メイリオ" w:hint="eastAsia"/>
                <w:color w:val="000000" w:themeColor="text1"/>
                <w:kern w:val="0"/>
                <w:sz w:val="18"/>
                <w:szCs w:val="18"/>
              </w:rPr>
              <w:t>行う</w:t>
            </w:r>
            <w:r w:rsidR="00883BD3" w:rsidRPr="00FF73AC">
              <w:rPr>
                <w:rFonts w:ascii="メイリオ" w:eastAsia="メイリオ" w:hAnsi="メイリオ" w:cs="メイリオ" w:hint="eastAsia"/>
                <w:color w:val="000000" w:themeColor="text1"/>
                <w:kern w:val="0"/>
                <w:sz w:val="18"/>
                <w:szCs w:val="18"/>
              </w:rPr>
              <w:t>。併せて、</w:t>
            </w:r>
            <w:r w:rsidRPr="00FF73AC">
              <w:rPr>
                <w:rFonts w:ascii="メイリオ" w:eastAsia="メイリオ" w:hAnsi="メイリオ" w:cs="メイリオ" w:hint="eastAsia"/>
                <w:color w:val="000000" w:themeColor="text1"/>
                <w:kern w:val="0"/>
                <w:sz w:val="18"/>
                <w:szCs w:val="18"/>
              </w:rPr>
              <w:t>大きく口を開いて</w:t>
            </w:r>
            <w:r w:rsidR="00883BD3" w:rsidRPr="00FF73AC">
              <w:rPr>
                <w:rFonts w:ascii="メイリオ" w:eastAsia="メイリオ" w:hAnsi="メイリオ" w:cs="メイリオ" w:hint="eastAsia"/>
                <w:color w:val="000000" w:themeColor="text1"/>
                <w:kern w:val="0"/>
                <w:sz w:val="18"/>
                <w:szCs w:val="18"/>
              </w:rPr>
              <w:t>ゆっくり</w:t>
            </w:r>
            <w:r w:rsidR="0057786C" w:rsidRPr="00FF73AC">
              <w:rPr>
                <w:rFonts w:ascii="メイリオ" w:eastAsia="メイリオ" w:hAnsi="メイリオ" w:cs="メイリオ" w:hint="eastAsia"/>
                <w:color w:val="000000" w:themeColor="text1"/>
                <w:kern w:val="0"/>
                <w:sz w:val="18"/>
                <w:szCs w:val="18"/>
              </w:rPr>
              <w:t>話してその動きでできるだけ理解できるようにする</w:t>
            </w:r>
            <w:r w:rsidRPr="00FF73AC">
              <w:rPr>
                <w:rFonts w:ascii="メイリオ" w:eastAsia="メイリオ" w:hAnsi="メイリオ" w:cs="メイリオ" w:hint="eastAsia"/>
                <w:color w:val="000000" w:themeColor="text1"/>
                <w:kern w:val="0"/>
                <w:sz w:val="18"/>
                <w:szCs w:val="18"/>
              </w:rPr>
              <w:t>。</w:t>
            </w:r>
          </w:p>
        </w:tc>
      </w:tr>
      <w:tr w:rsidR="00365B77" w:rsidRPr="00365B77" w14:paraId="5B99CAB5" w14:textId="77777777" w:rsidTr="003F6899">
        <w:trPr>
          <w:trHeight w:val="20"/>
        </w:trPr>
        <w:tc>
          <w:tcPr>
            <w:tcW w:w="10478" w:type="dxa"/>
            <w:hideMark/>
          </w:tcPr>
          <w:p w14:paraId="4E097351" w14:textId="28A0548F" w:rsidR="00365B77" w:rsidRPr="00FF73AC" w:rsidRDefault="00365B77" w:rsidP="00726D00">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出席点呼を聴き取れない生徒に対し、</w:t>
            </w:r>
            <w:r w:rsidR="00AB5896" w:rsidRPr="00FF73AC">
              <w:rPr>
                <w:rFonts w:ascii="メイリオ" w:eastAsia="メイリオ" w:hAnsi="メイリオ" w:cs="メイリオ" w:hint="eastAsia"/>
                <w:color w:val="000000" w:themeColor="text1"/>
                <w:kern w:val="0"/>
                <w:sz w:val="18"/>
                <w:szCs w:val="18"/>
              </w:rPr>
              <w:t>手話</w:t>
            </w:r>
            <w:r w:rsidRPr="00FF73AC">
              <w:rPr>
                <w:rFonts w:ascii="メイリオ" w:eastAsia="メイリオ" w:hAnsi="メイリオ" w:cs="メイリオ" w:hint="eastAsia"/>
                <w:color w:val="000000" w:themeColor="text1"/>
                <w:kern w:val="0"/>
                <w:sz w:val="18"/>
                <w:szCs w:val="18"/>
              </w:rPr>
              <w:t>や指文字</w:t>
            </w:r>
            <w:r w:rsidR="00AB5896" w:rsidRPr="00FF73AC">
              <w:rPr>
                <w:rFonts w:ascii="メイリオ" w:eastAsia="メイリオ" w:hAnsi="メイリオ" w:cs="メイリオ" w:hint="eastAsia"/>
                <w:color w:val="000000" w:themeColor="text1"/>
                <w:kern w:val="0"/>
                <w:sz w:val="18"/>
                <w:szCs w:val="18"/>
              </w:rPr>
              <w:t>のほか</w:t>
            </w:r>
            <w:r w:rsidRPr="00FF73AC">
              <w:rPr>
                <w:rFonts w:ascii="メイリオ" w:eastAsia="メイリオ" w:hAnsi="メイリオ" w:cs="メイリオ" w:hint="eastAsia"/>
                <w:color w:val="000000" w:themeColor="text1"/>
                <w:kern w:val="0"/>
                <w:sz w:val="18"/>
                <w:szCs w:val="18"/>
              </w:rPr>
              <w:t>、</w:t>
            </w:r>
            <w:r w:rsidR="00AB5896" w:rsidRPr="00FF73AC">
              <w:rPr>
                <w:rFonts w:ascii="メイリオ" w:eastAsia="メイリオ" w:hAnsi="メイリオ" w:cs="メイリオ" w:hint="eastAsia"/>
                <w:color w:val="000000" w:themeColor="text1"/>
                <w:kern w:val="0"/>
                <w:sz w:val="18"/>
                <w:szCs w:val="18"/>
              </w:rPr>
              <w:t>視覚的な情報</w:t>
            </w:r>
            <w:r w:rsidRPr="00FF73AC">
              <w:rPr>
                <w:rFonts w:ascii="メイリオ" w:eastAsia="メイリオ" w:hAnsi="メイリオ" w:cs="メイリオ" w:hint="eastAsia"/>
                <w:color w:val="000000" w:themeColor="text1"/>
                <w:kern w:val="0"/>
                <w:sz w:val="18"/>
                <w:szCs w:val="18"/>
              </w:rPr>
              <w:t>を加えて伝える。</w:t>
            </w:r>
          </w:p>
        </w:tc>
      </w:tr>
      <w:tr w:rsidR="00365B77" w:rsidRPr="00365B77" w14:paraId="0C428DC9" w14:textId="77777777" w:rsidTr="003F6899">
        <w:trPr>
          <w:trHeight w:val="20"/>
        </w:trPr>
        <w:tc>
          <w:tcPr>
            <w:tcW w:w="10478" w:type="dxa"/>
            <w:hideMark/>
          </w:tcPr>
          <w:p w14:paraId="63CB6084" w14:textId="77777777" w:rsidR="00365B77" w:rsidRPr="00FF73AC" w:rsidRDefault="00365B77" w:rsidP="00417207">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学習活動の内容や流れを理解することが難しく、何をやるのか、いつ終わるのかがわからないと不安定になる生徒に対し、本人の理解度に合わせて、実物や写真、シンボルや絵などで活動の予定を示す。</w:t>
            </w:r>
          </w:p>
        </w:tc>
      </w:tr>
      <w:tr w:rsidR="00FF73AC" w:rsidRPr="00FF73AC" w14:paraId="69D4ECC3" w14:textId="77777777" w:rsidTr="003F6899">
        <w:trPr>
          <w:trHeight w:val="20"/>
        </w:trPr>
        <w:tc>
          <w:tcPr>
            <w:tcW w:w="10478" w:type="dxa"/>
            <w:hideMark/>
          </w:tcPr>
          <w:p w14:paraId="1E597B1E" w14:textId="77777777" w:rsidR="00365B77" w:rsidRPr="00FF73AC" w:rsidRDefault="00365B77" w:rsidP="00417207">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lastRenderedPageBreak/>
              <w:t>教員の話を聞いて想像することが苦手で、内容を理解することが難しい生徒に対し、絵や写真、図、実物などを見せることで、授業内容や活動予定を理解しやすいよう配慮する。</w:t>
            </w:r>
          </w:p>
        </w:tc>
      </w:tr>
      <w:tr w:rsidR="00FF73AC" w:rsidRPr="00FF73AC" w14:paraId="18CC40A2" w14:textId="77777777" w:rsidTr="003F6899">
        <w:trPr>
          <w:trHeight w:val="20"/>
        </w:trPr>
        <w:tc>
          <w:tcPr>
            <w:tcW w:w="10478" w:type="dxa"/>
            <w:hideMark/>
          </w:tcPr>
          <w:p w14:paraId="288BDDE4" w14:textId="3E52552B" w:rsidR="00365B77" w:rsidRPr="00FF73AC" w:rsidRDefault="00365B77" w:rsidP="002A0A65">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板書のキーワード</w:t>
            </w:r>
            <w:r w:rsidR="002A0A65" w:rsidRPr="00FF73AC">
              <w:rPr>
                <w:rFonts w:ascii="メイリオ" w:eastAsia="メイリオ" w:hAnsi="メイリオ" w:cs="メイリオ" w:hint="eastAsia"/>
                <w:color w:val="000000" w:themeColor="text1"/>
                <w:kern w:val="0"/>
                <w:sz w:val="18"/>
                <w:szCs w:val="18"/>
              </w:rPr>
              <w:t>のカードを作成し、ポイントを分かりやすく示したうえで</w:t>
            </w:r>
            <w:r w:rsidRPr="00FF73AC">
              <w:rPr>
                <w:rFonts w:ascii="メイリオ" w:eastAsia="メイリオ" w:hAnsi="メイリオ" w:cs="メイリオ" w:hint="eastAsia"/>
                <w:color w:val="000000" w:themeColor="text1"/>
                <w:kern w:val="0"/>
                <w:sz w:val="18"/>
                <w:szCs w:val="18"/>
              </w:rPr>
              <w:t>説明する。</w:t>
            </w:r>
          </w:p>
        </w:tc>
      </w:tr>
      <w:tr w:rsidR="00FF73AC" w:rsidRPr="00FF73AC" w14:paraId="3B1CF73E" w14:textId="77777777" w:rsidTr="003F6899">
        <w:trPr>
          <w:trHeight w:val="20"/>
        </w:trPr>
        <w:tc>
          <w:tcPr>
            <w:tcW w:w="10478" w:type="dxa"/>
            <w:hideMark/>
          </w:tcPr>
          <w:p w14:paraId="1BD7A68C" w14:textId="77777777" w:rsidR="00365B77" w:rsidRPr="00FF73AC" w:rsidRDefault="00365B77" w:rsidP="00417207">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発達障がい等の特性に応じて、授業の流れを示す、準備のタイミングを明示するなど、わかりやすい授業の工夫や支援を行う。</w:t>
            </w:r>
          </w:p>
        </w:tc>
      </w:tr>
      <w:tr w:rsidR="00FF73AC" w:rsidRPr="00FF73AC" w14:paraId="4D5809D5" w14:textId="77777777" w:rsidTr="003F6899">
        <w:trPr>
          <w:trHeight w:val="20"/>
        </w:trPr>
        <w:tc>
          <w:tcPr>
            <w:tcW w:w="10478" w:type="dxa"/>
            <w:hideMark/>
          </w:tcPr>
          <w:p w14:paraId="6145C9B5" w14:textId="4420B56D" w:rsidR="00365B77" w:rsidRPr="00FF73AC" w:rsidRDefault="00365B77" w:rsidP="00417207">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卒業式で証書授与する際、どこで立ち止まり、どこを歩く</w:t>
            </w:r>
            <w:r w:rsidR="00E471AF" w:rsidRPr="00FF73AC">
              <w:rPr>
                <w:rFonts w:ascii="メイリオ" w:eastAsia="メイリオ" w:hAnsi="メイリオ" w:cs="メイリオ" w:hint="eastAsia"/>
                <w:color w:val="000000" w:themeColor="text1"/>
                <w:kern w:val="0"/>
                <w:sz w:val="18"/>
                <w:szCs w:val="18"/>
              </w:rPr>
              <w:t>のか理解することが難しい生徒に対し、会場の床に足形やテープなどを用いて</w:t>
            </w:r>
            <w:r w:rsidRPr="00FF73AC">
              <w:rPr>
                <w:rFonts w:ascii="メイリオ" w:eastAsia="メイリオ" w:hAnsi="メイリオ" w:cs="メイリオ" w:hint="eastAsia"/>
                <w:color w:val="000000" w:themeColor="text1"/>
                <w:kern w:val="0"/>
                <w:sz w:val="18"/>
                <w:szCs w:val="18"/>
              </w:rPr>
              <w:t>動線や止まる場所を示すことで、理解しやすいようにする。</w:t>
            </w:r>
          </w:p>
        </w:tc>
      </w:tr>
      <w:tr w:rsidR="00FF73AC" w:rsidRPr="00FF73AC" w14:paraId="0F8BB5D2" w14:textId="77777777" w:rsidTr="003F6899">
        <w:trPr>
          <w:trHeight w:val="20"/>
        </w:trPr>
        <w:tc>
          <w:tcPr>
            <w:tcW w:w="10478" w:type="dxa"/>
            <w:hideMark/>
          </w:tcPr>
          <w:p w14:paraId="457E0B7E" w14:textId="77777777" w:rsidR="00365B77" w:rsidRPr="00FF73AC" w:rsidRDefault="00365B77" w:rsidP="00417207">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先を見通すことが苦手で、初めての活動に対して不安になる生徒に対し、活動を始める前に、これからの活動内容や手順について説明し、安心して取り組めるようにする。</w:t>
            </w:r>
          </w:p>
        </w:tc>
      </w:tr>
      <w:tr w:rsidR="00FF73AC" w:rsidRPr="00FF73AC" w14:paraId="6DD88223" w14:textId="77777777" w:rsidTr="003F6899">
        <w:trPr>
          <w:trHeight w:val="20"/>
        </w:trPr>
        <w:tc>
          <w:tcPr>
            <w:tcW w:w="10478" w:type="dxa"/>
            <w:hideMark/>
          </w:tcPr>
          <w:p w14:paraId="7DCAF2FB" w14:textId="0248F852" w:rsidR="00365B77" w:rsidRPr="00FF73AC" w:rsidRDefault="00365B77" w:rsidP="00855814">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聞こえにくさのある生徒に対し、外国語のヒアリング</w:t>
            </w:r>
            <w:r w:rsidR="00DC5B3B" w:rsidRPr="00FF73AC">
              <w:rPr>
                <w:rFonts w:ascii="メイリオ" w:eastAsia="メイリオ" w:hAnsi="メイリオ" w:cs="メイリオ" w:hint="eastAsia"/>
                <w:color w:val="000000" w:themeColor="text1"/>
                <w:kern w:val="0"/>
                <w:sz w:val="18"/>
                <w:szCs w:val="18"/>
              </w:rPr>
              <w:t>など</w:t>
            </w:r>
            <w:r w:rsidRPr="00FF73AC">
              <w:rPr>
                <w:rFonts w:ascii="メイリオ" w:eastAsia="メイリオ" w:hAnsi="メイリオ" w:cs="メイリオ" w:hint="eastAsia"/>
                <w:color w:val="000000" w:themeColor="text1"/>
                <w:kern w:val="0"/>
                <w:sz w:val="18"/>
                <w:szCs w:val="18"/>
              </w:rPr>
              <w:t>の際に、</w:t>
            </w:r>
            <w:r w:rsidR="00855814" w:rsidRPr="00FF73AC">
              <w:rPr>
                <w:rFonts w:ascii="メイリオ" w:eastAsia="メイリオ" w:hAnsi="メイリオ" w:cs="メイリオ" w:hint="eastAsia"/>
                <w:color w:val="000000" w:themeColor="text1"/>
                <w:kern w:val="0"/>
                <w:sz w:val="18"/>
                <w:szCs w:val="18"/>
              </w:rPr>
              <w:t>文字による代替問題を用意したり、</w:t>
            </w:r>
            <w:r w:rsidR="00AC7A7E" w:rsidRPr="00FF73AC">
              <w:rPr>
                <w:rFonts w:ascii="メイリオ" w:eastAsia="メイリオ" w:hAnsi="メイリオ" w:cs="メイリオ" w:hint="eastAsia"/>
                <w:color w:val="000000" w:themeColor="text1"/>
                <w:kern w:val="0"/>
                <w:sz w:val="18"/>
                <w:szCs w:val="18"/>
              </w:rPr>
              <w:t>音質や音量を調整したり</w:t>
            </w:r>
            <w:r w:rsidRPr="00FF73AC">
              <w:rPr>
                <w:rFonts w:ascii="メイリオ" w:eastAsia="メイリオ" w:hAnsi="メイリオ" w:cs="メイリオ" w:hint="eastAsia"/>
                <w:color w:val="000000" w:themeColor="text1"/>
                <w:kern w:val="0"/>
                <w:sz w:val="18"/>
                <w:szCs w:val="18"/>
              </w:rPr>
              <w:t>する。</w:t>
            </w:r>
          </w:p>
        </w:tc>
      </w:tr>
      <w:tr w:rsidR="00FF73AC" w:rsidRPr="00FF73AC" w14:paraId="3B69DC34" w14:textId="77777777" w:rsidTr="003F6899">
        <w:trPr>
          <w:trHeight w:val="20"/>
        </w:trPr>
        <w:tc>
          <w:tcPr>
            <w:tcW w:w="10478" w:type="dxa"/>
            <w:hideMark/>
          </w:tcPr>
          <w:p w14:paraId="26057BC4" w14:textId="791C2F15" w:rsidR="00365B77" w:rsidRPr="00FF73AC" w:rsidRDefault="00365B77" w:rsidP="008521FC">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学校生活全般において、適切な対人関係の形成に困難がある生徒のために、学習活動などにおいてグループを編成するときには、</w:t>
            </w:r>
            <w:r w:rsidR="00106FA5" w:rsidRPr="00FF73AC">
              <w:rPr>
                <w:rFonts w:ascii="メイリオ" w:eastAsia="メイリオ" w:hAnsi="メイリオ" w:cs="メイリオ" w:hint="eastAsia"/>
                <w:color w:val="000000" w:themeColor="text1"/>
                <w:kern w:val="0"/>
                <w:sz w:val="18"/>
                <w:szCs w:val="18"/>
              </w:rPr>
              <w:t>内容を</w:t>
            </w:r>
            <w:r w:rsidRPr="00FF73AC">
              <w:rPr>
                <w:rFonts w:ascii="メイリオ" w:eastAsia="メイリオ" w:hAnsi="メイリオ" w:cs="メイリオ" w:hint="eastAsia"/>
                <w:color w:val="000000" w:themeColor="text1"/>
                <w:kern w:val="0"/>
                <w:sz w:val="18"/>
                <w:szCs w:val="18"/>
              </w:rPr>
              <w:t>事前に伝え</w:t>
            </w:r>
            <w:r w:rsidR="00106FA5" w:rsidRPr="00FF73AC">
              <w:rPr>
                <w:rFonts w:ascii="メイリオ" w:eastAsia="メイリオ" w:hAnsi="メイリオ" w:cs="メイリオ" w:hint="eastAsia"/>
                <w:color w:val="000000" w:themeColor="text1"/>
                <w:kern w:val="0"/>
                <w:sz w:val="18"/>
                <w:szCs w:val="18"/>
              </w:rPr>
              <w:t>て事前学習をしたり</w:t>
            </w:r>
            <w:r w:rsidRPr="00FF73AC">
              <w:rPr>
                <w:rFonts w:ascii="メイリオ" w:eastAsia="メイリオ" w:hAnsi="メイリオ" w:cs="メイリオ" w:hint="eastAsia"/>
                <w:color w:val="000000" w:themeColor="text1"/>
                <w:kern w:val="0"/>
                <w:sz w:val="18"/>
                <w:szCs w:val="18"/>
              </w:rPr>
              <w:t>、場合によって</w:t>
            </w:r>
            <w:r w:rsidR="00724A3D" w:rsidRPr="00FF73AC">
              <w:rPr>
                <w:rFonts w:ascii="メイリオ" w:eastAsia="メイリオ" w:hAnsi="メイリオ" w:cs="メイリオ" w:hint="eastAsia"/>
                <w:color w:val="000000" w:themeColor="text1"/>
                <w:kern w:val="0"/>
                <w:sz w:val="18"/>
                <w:szCs w:val="18"/>
              </w:rPr>
              <w:t>活動内容の軽減を図ったりする</w:t>
            </w:r>
            <w:r w:rsidRPr="00FF73AC">
              <w:rPr>
                <w:rFonts w:ascii="メイリオ" w:eastAsia="メイリオ" w:hAnsi="メイリオ" w:cs="メイリオ" w:hint="eastAsia"/>
                <w:color w:val="000000" w:themeColor="text1"/>
                <w:kern w:val="0"/>
                <w:sz w:val="18"/>
                <w:szCs w:val="18"/>
              </w:rPr>
              <w:t>。</w:t>
            </w:r>
          </w:p>
        </w:tc>
      </w:tr>
      <w:tr w:rsidR="00FF73AC" w:rsidRPr="00FF73AC" w14:paraId="3000BF1F" w14:textId="77777777" w:rsidTr="003F6899">
        <w:trPr>
          <w:trHeight w:val="20"/>
        </w:trPr>
        <w:tc>
          <w:tcPr>
            <w:tcW w:w="10478" w:type="dxa"/>
          </w:tcPr>
          <w:p w14:paraId="1C81860F" w14:textId="26CF5E04" w:rsidR="004A3B39" w:rsidRPr="00FF73AC" w:rsidRDefault="004A3B39" w:rsidP="00CA2729">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障がい特性のために、話し合いや発表などの場面において、意思を伝えることに時間を要する場合があることを考慮して、時間を十分に確保したり個別に対応したりする。</w:t>
            </w:r>
          </w:p>
        </w:tc>
      </w:tr>
      <w:tr w:rsidR="00FF73AC" w:rsidRPr="00FF73AC" w14:paraId="4C4A3821" w14:textId="77777777" w:rsidTr="003F6899">
        <w:trPr>
          <w:trHeight w:val="20"/>
        </w:trPr>
        <w:tc>
          <w:tcPr>
            <w:tcW w:w="10478" w:type="dxa"/>
          </w:tcPr>
          <w:p w14:paraId="1A3DB4B5" w14:textId="4A34802F" w:rsidR="00EE376B" w:rsidRPr="00FF73AC" w:rsidRDefault="00EE376B" w:rsidP="008521FC">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hint="eastAsia"/>
                <w:color w:val="000000" w:themeColor="text1"/>
                <w:sz w:val="18"/>
              </w:rPr>
              <w:t>聴覚障がいのある</w:t>
            </w:r>
            <w:r w:rsidR="00BD76FF" w:rsidRPr="00FF73AC">
              <w:rPr>
                <w:rFonts w:ascii="メイリオ" w:eastAsia="メイリオ" w:hAnsi="メイリオ" w:cs="メイリオ" w:hint="eastAsia"/>
                <w:color w:val="000000" w:themeColor="text1"/>
                <w:kern w:val="0"/>
                <w:sz w:val="18"/>
                <w:szCs w:val="18"/>
              </w:rPr>
              <w:t>生徒</w:t>
            </w:r>
            <w:r w:rsidRPr="00FF73AC">
              <w:rPr>
                <w:rFonts w:ascii="メイリオ" w:eastAsia="メイリオ" w:hAnsi="メイリオ" w:hint="eastAsia"/>
                <w:color w:val="000000" w:themeColor="text1"/>
                <w:sz w:val="18"/>
              </w:rPr>
              <w:t>に対し、教員などの話者が見えやすい位置に座席を設定するとともに、</w:t>
            </w:r>
            <w:r w:rsidR="00BD76FF" w:rsidRPr="00FF73AC">
              <w:rPr>
                <w:rFonts w:ascii="メイリオ" w:eastAsia="メイリオ" w:hAnsi="メイリオ" w:cs="メイリオ" w:hint="eastAsia"/>
                <w:color w:val="000000" w:themeColor="text1"/>
                <w:kern w:val="0"/>
                <w:sz w:val="18"/>
                <w:szCs w:val="18"/>
              </w:rPr>
              <w:t>生徒</w:t>
            </w:r>
            <w:r w:rsidRPr="00FF73AC">
              <w:rPr>
                <w:rFonts w:ascii="メイリオ" w:eastAsia="メイリオ" w:hAnsi="メイリオ" w:hint="eastAsia"/>
                <w:color w:val="000000" w:themeColor="text1"/>
                <w:sz w:val="18"/>
              </w:rPr>
              <w:t>との位置関係に気を付ける。また、日差しで情報が見えなくならないようカーテン等を設置する。</w:t>
            </w:r>
          </w:p>
        </w:tc>
      </w:tr>
      <w:tr w:rsidR="00FF73AC" w:rsidRPr="00FF73AC" w14:paraId="602B53D3" w14:textId="77777777" w:rsidTr="003F6899">
        <w:trPr>
          <w:trHeight w:val="20"/>
        </w:trPr>
        <w:tc>
          <w:tcPr>
            <w:tcW w:w="10478" w:type="dxa"/>
          </w:tcPr>
          <w:p w14:paraId="51AC75AD" w14:textId="4A83FF9B" w:rsidR="000A4E97" w:rsidRPr="00FF73AC" w:rsidRDefault="000A4E97" w:rsidP="008521FC">
            <w:pPr>
              <w:widowControl/>
              <w:jc w:val="left"/>
              <w:rPr>
                <w:rFonts w:ascii="メイリオ" w:eastAsia="メイリオ" w:hAnsi="メイリオ" w:cs="メイリオ"/>
                <w:strike/>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教員の話を聞きながら、板書やメモをとることが</w:t>
            </w:r>
            <w:r w:rsidR="009B7C8F" w:rsidRPr="00FF73AC">
              <w:rPr>
                <w:rFonts w:ascii="メイリオ" w:eastAsia="メイリオ" w:hAnsi="メイリオ" w:cs="メイリオ" w:hint="eastAsia"/>
                <w:color w:val="000000" w:themeColor="text1"/>
                <w:kern w:val="0"/>
                <w:sz w:val="18"/>
                <w:szCs w:val="18"/>
              </w:rPr>
              <w:t>苦手</w:t>
            </w:r>
            <w:r w:rsidRPr="00FF73AC">
              <w:rPr>
                <w:rFonts w:ascii="メイリオ" w:eastAsia="メイリオ" w:hAnsi="メイリオ" w:cs="メイリオ" w:hint="eastAsia"/>
                <w:color w:val="000000" w:themeColor="text1"/>
                <w:kern w:val="0"/>
                <w:sz w:val="18"/>
                <w:szCs w:val="18"/>
              </w:rPr>
              <w:t>な</w:t>
            </w:r>
            <w:r w:rsidR="00BD76FF" w:rsidRPr="00FF73AC">
              <w:rPr>
                <w:rFonts w:ascii="メイリオ" w:eastAsia="メイリオ" w:hAnsi="メイリオ" w:cs="メイリオ" w:hint="eastAsia"/>
                <w:color w:val="000000" w:themeColor="text1"/>
                <w:kern w:val="0"/>
                <w:sz w:val="18"/>
                <w:szCs w:val="18"/>
              </w:rPr>
              <w:t>生徒</w:t>
            </w:r>
            <w:r w:rsidRPr="00FF73AC">
              <w:rPr>
                <w:rFonts w:ascii="メイリオ" w:eastAsia="メイリオ" w:hAnsi="メイリオ" w:cs="メイリオ" w:hint="eastAsia"/>
                <w:color w:val="000000" w:themeColor="text1"/>
                <w:kern w:val="0"/>
                <w:sz w:val="18"/>
                <w:szCs w:val="18"/>
              </w:rPr>
              <w:t>に対し、書く・聞く等の作業を分割する。</w:t>
            </w:r>
          </w:p>
        </w:tc>
      </w:tr>
      <w:tr w:rsidR="00FF73AC" w:rsidRPr="00FF73AC" w14:paraId="5CB16252" w14:textId="77777777" w:rsidTr="003F6899">
        <w:trPr>
          <w:trHeight w:val="20"/>
        </w:trPr>
        <w:tc>
          <w:tcPr>
            <w:tcW w:w="10478" w:type="dxa"/>
          </w:tcPr>
          <w:p w14:paraId="7742E753" w14:textId="12F0A29D" w:rsidR="000A4E97" w:rsidRPr="00FF73AC" w:rsidRDefault="000A4E97" w:rsidP="008521FC">
            <w:pPr>
              <w:widowControl/>
              <w:jc w:val="left"/>
              <w:rPr>
                <w:rFonts w:ascii="メイリオ" w:eastAsia="メイリオ" w:hAnsi="メイリオ" w:cs="メイリオ"/>
                <w:strike/>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複数の指示を一度で理解することが</w:t>
            </w:r>
            <w:r w:rsidR="009B7C8F" w:rsidRPr="00FF73AC">
              <w:rPr>
                <w:rFonts w:ascii="メイリオ" w:eastAsia="メイリオ" w:hAnsi="メイリオ" w:cs="メイリオ" w:hint="eastAsia"/>
                <w:color w:val="000000" w:themeColor="text1"/>
                <w:kern w:val="0"/>
                <w:sz w:val="18"/>
                <w:szCs w:val="18"/>
              </w:rPr>
              <w:t>苦手</w:t>
            </w:r>
            <w:r w:rsidRPr="00FF73AC">
              <w:rPr>
                <w:rFonts w:ascii="メイリオ" w:eastAsia="メイリオ" w:hAnsi="メイリオ" w:cs="メイリオ" w:hint="eastAsia"/>
                <w:color w:val="000000" w:themeColor="text1"/>
                <w:kern w:val="0"/>
                <w:sz w:val="18"/>
                <w:szCs w:val="18"/>
              </w:rPr>
              <w:t>な</w:t>
            </w:r>
            <w:r w:rsidR="00BD76FF" w:rsidRPr="00FF73AC">
              <w:rPr>
                <w:rFonts w:ascii="メイリオ" w:eastAsia="メイリオ" w:hAnsi="メイリオ" w:cs="メイリオ" w:hint="eastAsia"/>
                <w:color w:val="000000" w:themeColor="text1"/>
                <w:kern w:val="0"/>
                <w:sz w:val="18"/>
                <w:szCs w:val="18"/>
              </w:rPr>
              <w:t>生徒</w:t>
            </w:r>
            <w:r w:rsidRPr="00FF73AC">
              <w:rPr>
                <w:rFonts w:ascii="メイリオ" w:eastAsia="メイリオ" w:hAnsi="メイリオ" w:cs="メイリオ" w:hint="eastAsia"/>
                <w:color w:val="000000" w:themeColor="text1"/>
                <w:kern w:val="0"/>
                <w:sz w:val="18"/>
                <w:szCs w:val="18"/>
              </w:rPr>
              <w:t>に対し、指示を一つずつ伝えたり、指示内容を図や数字で示したりする。</w:t>
            </w:r>
          </w:p>
        </w:tc>
      </w:tr>
      <w:tr w:rsidR="00FF73AC" w:rsidRPr="00FF73AC" w14:paraId="14CB43AD" w14:textId="77777777" w:rsidTr="003F6899">
        <w:trPr>
          <w:trHeight w:val="20"/>
        </w:trPr>
        <w:tc>
          <w:tcPr>
            <w:tcW w:w="10478" w:type="dxa"/>
          </w:tcPr>
          <w:p w14:paraId="59E0813F" w14:textId="792D3CDF" w:rsidR="000A4E97" w:rsidRPr="00FF73AC" w:rsidRDefault="000A4E97" w:rsidP="008521FC">
            <w:pPr>
              <w:widowControl/>
              <w:jc w:val="left"/>
              <w:rPr>
                <w:rFonts w:ascii="メイリオ" w:eastAsia="メイリオ" w:hAnsi="メイリオ" w:cs="メイリオ"/>
                <w:strike/>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予定の把握や変更が難しい</w:t>
            </w:r>
            <w:r w:rsidR="00AD2BDA" w:rsidRPr="00FF73AC">
              <w:rPr>
                <w:rFonts w:ascii="メイリオ" w:eastAsia="メイリオ" w:hAnsi="メイリオ" w:cs="メイリオ" w:hint="eastAsia"/>
                <w:color w:val="000000" w:themeColor="text1"/>
                <w:kern w:val="0"/>
                <w:sz w:val="18"/>
                <w:szCs w:val="18"/>
              </w:rPr>
              <w:t>生徒</w:t>
            </w:r>
            <w:r w:rsidRPr="00FF73AC">
              <w:rPr>
                <w:rFonts w:ascii="メイリオ" w:eastAsia="メイリオ" w:hAnsi="メイリオ" w:cs="メイリオ" w:hint="eastAsia"/>
                <w:color w:val="000000" w:themeColor="text1"/>
                <w:kern w:val="0"/>
                <w:sz w:val="18"/>
                <w:szCs w:val="18"/>
              </w:rPr>
              <w:t>に対し、１日の予定を教室内の見える場所に提示したり、予定変更の際には個別に声掛けしたりする。</w:t>
            </w:r>
          </w:p>
        </w:tc>
      </w:tr>
      <w:tr w:rsidR="00FF73AC" w:rsidRPr="00FF73AC" w14:paraId="2FB02C7E" w14:textId="77777777" w:rsidTr="003F6899">
        <w:tc>
          <w:tcPr>
            <w:tcW w:w="10478" w:type="dxa"/>
            <w:shd w:val="clear" w:color="auto" w:fill="DAEEF3" w:themeFill="accent5" w:themeFillTint="33"/>
          </w:tcPr>
          <w:p w14:paraId="2BC7EBDC" w14:textId="46553F7F" w:rsidR="005F12C9" w:rsidRPr="00FF73AC" w:rsidRDefault="007D719C" w:rsidP="005F12C9">
            <w:pPr>
              <w:tabs>
                <w:tab w:val="left" w:pos="4035"/>
              </w:tabs>
              <w:spacing w:line="0" w:lineRule="atLeast"/>
              <w:rPr>
                <w:rFonts w:ascii="メイリオ" w:eastAsia="メイリオ" w:hAnsi="メイリオ" w:cs="メイリオ"/>
                <w:bCs/>
                <w:color w:val="000000" w:themeColor="text1"/>
                <w:szCs w:val="21"/>
              </w:rPr>
            </w:pPr>
            <w:r w:rsidRPr="00FF73AC">
              <w:rPr>
                <w:rFonts w:ascii="メイリオ" w:eastAsia="メイリオ" w:hAnsi="メイリオ" w:cs="メイリオ" w:hint="eastAsia"/>
                <w:bCs/>
                <w:color w:val="000000" w:themeColor="text1"/>
                <w:szCs w:val="21"/>
              </w:rPr>
              <w:t xml:space="preserve">● </w:t>
            </w:r>
            <w:r w:rsidR="005F12C9" w:rsidRPr="00FF73AC">
              <w:rPr>
                <w:rFonts w:ascii="メイリオ" w:eastAsia="メイリオ" w:hAnsi="メイリオ" w:cs="メイリオ" w:hint="eastAsia"/>
                <w:bCs/>
                <w:color w:val="000000" w:themeColor="text1"/>
                <w:szCs w:val="21"/>
              </w:rPr>
              <w:t>主にルール・慣行の柔軟な変更に関すること</w:t>
            </w:r>
          </w:p>
        </w:tc>
      </w:tr>
      <w:tr w:rsidR="00FF73AC" w:rsidRPr="00FF73AC" w14:paraId="3ADA9EF1" w14:textId="77777777" w:rsidTr="003F6899">
        <w:tc>
          <w:tcPr>
            <w:tcW w:w="10478" w:type="dxa"/>
          </w:tcPr>
          <w:p w14:paraId="0371ABDB" w14:textId="5F852826" w:rsidR="005F12C9" w:rsidRPr="00FF73AC" w:rsidRDefault="00365B77" w:rsidP="005F12C9">
            <w:pPr>
              <w:tabs>
                <w:tab w:val="left" w:pos="4035"/>
              </w:tabs>
              <w:spacing w:line="0" w:lineRule="atLeast"/>
              <w:rPr>
                <w:rFonts w:ascii="メイリオ" w:eastAsia="メイリオ" w:hAnsi="メイリオ" w:cs="メイリオ"/>
                <w:bCs/>
                <w:color w:val="000000" w:themeColor="text1"/>
                <w:sz w:val="18"/>
                <w:szCs w:val="18"/>
              </w:rPr>
            </w:pPr>
            <w:r w:rsidRPr="00FF73AC">
              <w:rPr>
                <w:rFonts w:ascii="メイリオ" w:eastAsia="メイリオ" w:hAnsi="メイリオ" w:cs="メイリオ" w:hint="eastAsia"/>
                <w:bCs/>
                <w:color w:val="000000" w:themeColor="text1"/>
                <w:sz w:val="18"/>
                <w:szCs w:val="18"/>
              </w:rPr>
              <w:t>難聴があるため、授業を聞くこととノートを書くことの両立が難しい生徒に対し、黒板の撮影を認める。</w:t>
            </w:r>
          </w:p>
        </w:tc>
      </w:tr>
      <w:tr w:rsidR="00FF73AC" w:rsidRPr="00FF73AC" w14:paraId="5ADFAE29" w14:textId="77777777" w:rsidTr="003F6899">
        <w:trPr>
          <w:trHeight w:val="20"/>
        </w:trPr>
        <w:tc>
          <w:tcPr>
            <w:tcW w:w="10478" w:type="dxa"/>
            <w:hideMark/>
          </w:tcPr>
          <w:p w14:paraId="6142CDD7" w14:textId="510EAE09" w:rsidR="00365B77" w:rsidRPr="00FF73AC" w:rsidRDefault="00365B77" w:rsidP="00FE3A5B">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障がいの特性</w:t>
            </w:r>
            <w:r w:rsidR="006426EA" w:rsidRPr="00FF73AC">
              <w:rPr>
                <w:rFonts w:ascii="メイリオ" w:eastAsia="メイリオ" w:hAnsi="メイリオ" w:cs="メイリオ" w:hint="eastAsia"/>
                <w:color w:val="000000" w:themeColor="text1"/>
                <w:kern w:val="0"/>
                <w:sz w:val="18"/>
                <w:szCs w:val="18"/>
              </w:rPr>
              <w:t>を考慮して</w:t>
            </w:r>
            <w:r w:rsidRPr="00FF73AC">
              <w:rPr>
                <w:rFonts w:ascii="メイリオ" w:eastAsia="メイリオ" w:hAnsi="メイリオ" w:cs="メイリオ" w:hint="eastAsia"/>
                <w:color w:val="000000" w:themeColor="text1"/>
                <w:kern w:val="0"/>
                <w:sz w:val="18"/>
                <w:szCs w:val="18"/>
              </w:rPr>
              <w:t>、前の席や明るい席等を</w:t>
            </w:r>
            <w:r w:rsidR="0087403A" w:rsidRPr="00FF73AC">
              <w:rPr>
                <w:rFonts w:ascii="メイリオ" w:eastAsia="メイリオ" w:hAnsi="メイリオ" w:cs="メイリオ" w:hint="eastAsia"/>
                <w:color w:val="000000" w:themeColor="text1"/>
                <w:kern w:val="0"/>
                <w:sz w:val="18"/>
                <w:szCs w:val="18"/>
              </w:rPr>
              <w:t>設定</w:t>
            </w:r>
            <w:r w:rsidR="00FE3A5B" w:rsidRPr="00FF73AC">
              <w:rPr>
                <w:rFonts w:ascii="メイリオ" w:eastAsia="メイリオ" w:hAnsi="メイリオ" w:cs="メイリオ" w:hint="eastAsia"/>
                <w:color w:val="000000" w:themeColor="text1"/>
                <w:kern w:val="0"/>
                <w:sz w:val="18"/>
                <w:szCs w:val="18"/>
              </w:rPr>
              <w:t>する。また、</w:t>
            </w:r>
            <w:r w:rsidRPr="00FF73AC">
              <w:rPr>
                <w:rFonts w:ascii="メイリオ" w:eastAsia="メイリオ" w:hAnsi="メイリオ" w:cs="メイリオ" w:hint="eastAsia"/>
                <w:color w:val="000000" w:themeColor="text1"/>
                <w:kern w:val="0"/>
                <w:sz w:val="18"/>
                <w:szCs w:val="18"/>
              </w:rPr>
              <w:t>照明器具</w:t>
            </w:r>
            <w:r w:rsidR="00FE3A5B" w:rsidRPr="00FF73AC">
              <w:rPr>
                <w:rFonts w:ascii="メイリオ" w:eastAsia="メイリオ" w:hAnsi="メイリオ" w:cs="メイリオ" w:hint="eastAsia"/>
                <w:color w:val="000000" w:themeColor="text1"/>
                <w:kern w:val="0"/>
                <w:sz w:val="18"/>
                <w:szCs w:val="18"/>
              </w:rPr>
              <w:t>や</w:t>
            </w:r>
            <w:r w:rsidRPr="00FF73AC">
              <w:rPr>
                <w:rFonts w:ascii="メイリオ" w:eastAsia="メイリオ" w:hAnsi="メイリオ" w:cs="メイリオ" w:hint="eastAsia"/>
                <w:color w:val="000000" w:themeColor="text1"/>
                <w:kern w:val="0"/>
                <w:sz w:val="18"/>
                <w:szCs w:val="18"/>
              </w:rPr>
              <w:t>拡大鏡等</w:t>
            </w:r>
            <w:r w:rsidR="00FE3A5B" w:rsidRPr="00FF73AC">
              <w:rPr>
                <w:rFonts w:ascii="メイリオ" w:eastAsia="メイリオ" w:hAnsi="メイリオ" w:cs="メイリオ" w:hint="eastAsia"/>
                <w:color w:val="000000" w:themeColor="text1"/>
                <w:kern w:val="0"/>
                <w:sz w:val="18"/>
                <w:szCs w:val="18"/>
              </w:rPr>
              <w:t>の使用</w:t>
            </w:r>
            <w:r w:rsidRPr="00FF73AC">
              <w:rPr>
                <w:rFonts w:ascii="メイリオ" w:eastAsia="メイリオ" w:hAnsi="メイリオ" w:cs="メイリオ" w:hint="eastAsia"/>
                <w:color w:val="000000" w:themeColor="text1"/>
                <w:kern w:val="0"/>
                <w:sz w:val="18"/>
                <w:szCs w:val="18"/>
              </w:rPr>
              <w:t>に対応する。</w:t>
            </w:r>
          </w:p>
        </w:tc>
      </w:tr>
      <w:tr w:rsidR="00FF73AC" w:rsidRPr="00FF73AC" w14:paraId="12C1B77F" w14:textId="77777777" w:rsidTr="003F6899">
        <w:trPr>
          <w:trHeight w:val="20"/>
        </w:trPr>
        <w:tc>
          <w:tcPr>
            <w:tcW w:w="10478" w:type="dxa"/>
            <w:hideMark/>
          </w:tcPr>
          <w:p w14:paraId="52293ACD" w14:textId="2F0B484A" w:rsidR="00365B77" w:rsidRPr="00FF73AC" w:rsidRDefault="00212AF4" w:rsidP="009339AC">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学習の評価にあたって、</w:t>
            </w:r>
            <w:r w:rsidR="00365B77" w:rsidRPr="00FF73AC">
              <w:rPr>
                <w:rFonts w:ascii="メイリオ" w:eastAsia="メイリオ" w:hAnsi="メイリオ" w:cs="メイリオ" w:hint="eastAsia"/>
                <w:color w:val="000000" w:themeColor="text1"/>
                <w:kern w:val="0"/>
                <w:sz w:val="18"/>
                <w:szCs w:val="18"/>
              </w:rPr>
              <w:t>障がいの</w:t>
            </w:r>
            <w:r w:rsidRPr="00FF73AC">
              <w:rPr>
                <w:rFonts w:ascii="メイリオ" w:eastAsia="メイリオ" w:hAnsi="メイリオ" w:cs="メイリオ" w:hint="eastAsia"/>
                <w:color w:val="000000" w:themeColor="text1"/>
                <w:kern w:val="0"/>
                <w:sz w:val="18"/>
                <w:szCs w:val="18"/>
              </w:rPr>
              <w:t>状況</w:t>
            </w:r>
            <w:r w:rsidR="001F0EE8" w:rsidRPr="00FF73AC">
              <w:rPr>
                <w:rFonts w:ascii="メイリオ" w:eastAsia="メイリオ" w:hAnsi="メイリオ" w:cs="メイリオ" w:hint="eastAsia"/>
                <w:color w:val="000000" w:themeColor="text1"/>
                <w:kern w:val="0"/>
                <w:sz w:val="18"/>
                <w:szCs w:val="18"/>
              </w:rPr>
              <w:t>をふまえた評価方法を検討し、</w:t>
            </w:r>
            <w:r w:rsidR="00AD2BDA" w:rsidRPr="00FF73AC">
              <w:rPr>
                <w:rFonts w:ascii="メイリオ" w:eastAsia="メイリオ" w:hAnsi="メイリオ" w:cs="メイリオ" w:hint="eastAsia"/>
                <w:color w:val="000000" w:themeColor="text1"/>
                <w:kern w:val="0"/>
                <w:sz w:val="18"/>
                <w:szCs w:val="18"/>
              </w:rPr>
              <w:t>生徒</w:t>
            </w:r>
            <w:r w:rsidR="001F0EE8" w:rsidRPr="00FF73AC">
              <w:rPr>
                <w:rFonts w:ascii="メイリオ" w:eastAsia="メイリオ" w:hAnsi="メイリオ" w:cs="メイリオ" w:hint="eastAsia"/>
                <w:color w:val="000000" w:themeColor="text1"/>
                <w:kern w:val="0"/>
                <w:sz w:val="18"/>
                <w:szCs w:val="18"/>
              </w:rPr>
              <w:t>の学習の過程や成果等を適切に</w:t>
            </w:r>
            <w:r w:rsidR="00365B77" w:rsidRPr="00FF73AC">
              <w:rPr>
                <w:rFonts w:ascii="メイリオ" w:eastAsia="メイリオ" w:hAnsi="メイリオ" w:cs="メイリオ" w:hint="eastAsia"/>
                <w:color w:val="000000" w:themeColor="text1"/>
                <w:kern w:val="0"/>
                <w:sz w:val="18"/>
                <w:szCs w:val="18"/>
              </w:rPr>
              <w:t>評価する。</w:t>
            </w:r>
          </w:p>
        </w:tc>
      </w:tr>
      <w:tr w:rsidR="00FF73AC" w:rsidRPr="00FF73AC" w14:paraId="744783B1" w14:textId="77777777" w:rsidTr="003F6899">
        <w:trPr>
          <w:trHeight w:val="20"/>
        </w:trPr>
        <w:tc>
          <w:tcPr>
            <w:tcW w:w="10478" w:type="dxa"/>
            <w:hideMark/>
          </w:tcPr>
          <w:p w14:paraId="2CA941A1" w14:textId="7AA810F5" w:rsidR="00365B77" w:rsidRPr="00FF73AC" w:rsidRDefault="00365B77" w:rsidP="003A2BD4">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肢体不自由</w:t>
            </w:r>
            <w:r w:rsidR="003B7EAB" w:rsidRPr="00FF73AC">
              <w:rPr>
                <w:rFonts w:ascii="メイリオ" w:eastAsia="メイリオ" w:hAnsi="メイリオ" w:cs="メイリオ" w:hint="eastAsia"/>
                <w:color w:val="000000" w:themeColor="text1"/>
                <w:kern w:val="0"/>
                <w:sz w:val="18"/>
                <w:szCs w:val="18"/>
              </w:rPr>
              <w:t>のある</w:t>
            </w:r>
            <w:r w:rsidRPr="00FF73AC">
              <w:rPr>
                <w:rFonts w:ascii="メイリオ" w:eastAsia="メイリオ" w:hAnsi="メイリオ" w:cs="メイリオ" w:hint="eastAsia"/>
                <w:color w:val="000000" w:themeColor="text1"/>
                <w:kern w:val="0"/>
                <w:sz w:val="18"/>
                <w:szCs w:val="18"/>
              </w:rPr>
              <w:t>生徒に対し、</w:t>
            </w:r>
            <w:r w:rsidR="003A2BD4" w:rsidRPr="00FF73AC">
              <w:rPr>
                <w:rFonts w:ascii="メイリオ" w:eastAsia="メイリオ" w:hAnsi="メイリオ" w:cs="メイリオ" w:hint="eastAsia"/>
                <w:color w:val="000000" w:themeColor="text1"/>
                <w:kern w:val="0"/>
                <w:sz w:val="18"/>
                <w:szCs w:val="18"/>
              </w:rPr>
              <w:t>移動に時間を要したために生じた</w:t>
            </w:r>
            <w:r w:rsidRPr="00FF73AC">
              <w:rPr>
                <w:rFonts w:ascii="メイリオ" w:eastAsia="メイリオ" w:hAnsi="メイリオ" w:cs="メイリオ" w:hint="eastAsia"/>
                <w:color w:val="000000" w:themeColor="text1"/>
                <w:kern w:val="0"/>
                <w:sz w:val="18"/>
                <w:szCs w:val="18"/>
              </w:rPr>
              <w:t>遅刻は</w:t>
            </w:r>
            <w:r w:rsidR="003A2BD4" w:rsidRPr="00FF73AC">
              <w:rPr>
                <w:rFonts w:ascii="メイリオ" w:eastAsia="メイリオ" w:hAnsi="メイリオ" w:cs="メイリオ" w:hint="eastAsia"/>
                <w:color w:val="000000" w:themeColor="text1"/>
                <w:kern w:val="0"/>
                <w:sz w:val="18"/>
                <w:szCs w:val="18"/>
              </w:rPr>
              <w:t>出席と</w:t>
            </w:r>
            <w:r w:rsidRPr="00FF73AC">
              <w:rPr>
                <w:rFonts w:ascii="メイリオ" w:eastAsia="メイリオ" w:hAnsi="メイリオ" w:cs="メイリオ" w:hint="eastAsia"/>
                <w:color w:val="000000" w:themeColor="text1"/>
                <w:kern w:val="0"/>
                <w:sz w:val="18"/>
                <w:szCs w:val="18"/>
              </w:rPr>
              <w:t>認めること</w:t>
            </w:r>
            <w:r w:rsidR="00F377F3">
              <w:rPr>
                <w:rFonts w:ascii="メイリオ" w:eastAsia="メイリオ" w:hAnsi="メイリオ" w:cs="メイリオ" w:hint="eastAsia"/>
                <w:color w:val="000000" w:themeColor="text1"/>
                <w:kern w:val="0"/>
                <w:sz w:val="18"/>
                <w:szCs w:val="18"/>
              </w:rPr>
              <w:t>のほか、</w:t>
            </w:r>
            <w:r w:rsidR="003A2BD4" w:rsidRPr="00FF73AC">
              <w:rPr>
                <w:rFonts w:ascii="メイリオ" w:eastAsia="メイリオ" w:hAnsi="メイリオ" w:cs="メイリオ" w:hint="eastAsia"/>
                <w:color w:val="000000" w:themeColor="text1"/>
                <w:kern w:val="0"/>
                <w:sz w:val="18"/>
                <w:szCs w:val="18"/>
              </w:rPr>
              <w:t>移動時間軽減のための工夫や</w:t>
            </w:r>
            <w:r w:rsidRPr="00FF73AC">
              <w:rPr>
                <w:rFonts w:ascii="メイリオ" w:eastAsia="メイリオ" w:hAnsi="メイリオ" w:cs="メイリオ" w:hint="eastAsia"/>
                <w:color w:val="000000" w:themeColor="text1"/>
                <w:kern w:val="0"/>
                <w:sz w:val="18"/>
                <w:szCs w:val="18"/>
              </w:rPr>
              <w:t>レポート提出などの代替手段を設ける。</w:t>
            </w:r>
          </w:p>
        </w:tc>
      </w:tr>
      <w:tr w:rsidR="00FF73AC" w:rsidRPr="00FF73AC" w14:paraId="2C5F027A" w14:textId="77777777" w:rsidTr="003F6899">
        <w:trPr>
          <w:trHeight w:val="20"/>
        </w:trPr>
        <w:tc>
          <w:tcPr>
            <w:tcW w:w="10478" w:type="dxa"/>
            <w:hideMark/>
          </w:tcPr>
          <w:p w14:paraId="76942511" w14:textId="0A705AB4" w:rsidR="00365B77" w:rsidRPr="00FF73AC" w:rsidRDefault="00B92353" w:rsidP="00F31D51">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障がいにより</w:t>
            </w:r>
            <w:r w:rsidR="00365B77" w:rsidRPr="00FF73AC">
              <w:rPr>
                <w:rFonts w:ascii="メイリオ" w:eastAsia="メイリオ" w:hAnsi="メイリオ" w:cs="メイリオ" w:hint="eastAsia"/>
                <w:color w:val="000000" w:themeColor="text1"/>
                <w:kern w:val="0"/>
                <w:sz w:val="18"/>
                <w:szCs w:val="18"/>
              </w:rPr>
              <w:t>文字の読み書きに時間がかかる</w:t>
            </w:r>
            <w:r w:rsidR="00511293" w:rsidRPr="00FF73AC">
              <w:rPr>
                <w:rFonts w:ascii="メイリオ" w:eastAsia="メイリオ" w:hAnsi="メイリオ" w:cs="メイリオ" w:hint="eastAsia"/>
                <w:color w:val="000000" w:themeColor="text1"/>
                <w:kern w:val="0"/>
                <w:sz w:val="18"/>
                <w:szCs w:val="18"/>
              </w:rPr>
              <w:t>などの</w:t>
            </w:r>
            <w:r w:rsidR="00365B77" w:rsidRPr="00FF73AC">
              <w:rPr>
                <w:rFonts w:ascii="メイリオ" w:eastAsia="メイリオ" w:hAnsi="メイリオ" w:cs="メイリオ" w:hint="eastAsia"/>
                <w:color w:val="000000" w:themeColor="text1"/>
                <w:kern w:val="0"/>
                <w:sz w:val="18"/>
                <w:szCs w:val="18"/>
              </w:rPr>
              <w:t>ため、</w:t>
            </w:r>
            <w:r w:rsidR="00C3127F" w:rsidRPr="00FF73AC">
              <w:rPr>
                <w:rFonts w:ascii="メイリオ" w:eastAsia="メイリオ" w:hAnsi="メイリオ" w:cs="メイリオ" w:hint="eastAsia"/>
                <w:color w:val="000000" w:themeColor="text1"/>
                <w:kern w:val="0"/>
                <w:sz w:val="18"/>
                <w:szCs w:val="18"/>
              </w:rPr>
              <w:t>授業時間内に</w:t>
            </w:r>
            <w:r w:rsidR="00365B77" w:rsidRPr="00FF73AC">
              <w:rPr>
                <w:rFonts w:ascii="メイリオ" w:eastAsia="メイリオ" w:hAnsi="メイリオ" w:cs="メイリオ" w:hint="eastAsia"/>
                <w:color w:val="000000" w:themeColor="text1"/>
                <w:kern w:val="0"/>
                <w:sz w:val="18"/>
                <w:szCs w:val="18"/>
              </w:rPr>
              <w:t>最後まで黒板を書き写すことが難しい生徒に対し、デジタルカメラやタブレット型端末等により、黒板の写真を撮影する</w:t>
            </w:r>
            <w:r w:rsidR="00F31D51" w:rsidRPr="00FF73AC">
              <w:rPr>
                <w:rFonts w:ascii="メイリオ" w:eastAsia="メイリオ" w:hAnsi="メイリオ" w:cs="メイリオ" w:hint="eastAsia"/>
                <w:color w:val="000000" w:themeColor="text1"/>
                <w:kern w:val="0"/>
                <w:sz w:val="18"/>
                <w:szCs w:val="18"/>
              </w:rPr>
              <w:t>ことや</w:t>
            </w:r>
            <w:r w:rsidR="008771C5" w:rsidRPr="00FF73AC">
              <w:rPr>
                <w:rFonts w:ascii="メイリオ" w:eastAsia="メイリオ" w:hAnsi="メイリオ" w:cs="メイリオ" w:hint="eastAsia"/>
                <w:color w:val="000000" w:themeColor="text1"/>
                <w:kern w:val="0"/>
                <w:sz w:val="18"/>
                <w:szCs w:val="18"/>
              </w:rPr>
              <w:t>、ノートに書くことの代替としてのパソコン入力、ボイスレコーダーでの録音、動画撮影などのICT機器の利用を認める</w:t>
            </w:r>
            <w:r w:rsidR="00365B77" w:rsidRPr="00FF73AC">
              <w:rPr>
                <w:rFonts w:ascii="メイリオ" w:eastAsia="メイリオ" w:hAnsi="メイリオ" w:cs="メイリオ" w:hint="eastAsia"/>
                <w:color w:val="000000" w:themeColor="text1"/>
                <w:kern w:val="0"/>
                <w:sz w:val="18"/>
                <w:szCs w:val="18"/>
              </w:rPr>
              <w:t>。</w:t>
            </w:r>
          </w:p>
        </w:tc>
      </w:tr>
      <w:tr w:rsidR="00FF73AC" w:rsidRPr="00FF73AC" w14:paraId="08901B79" w14:textId="77777777" w:rsidTr="003F6899">
        <w:trPr>
          <w:trHeight w:val="20"/>
        </w:trPr>
        <w:tc>
          <w:tcPr>
            <w:tcW w:w="10478" w:type="dxa"/>
            <w:hideMark/>
          </w:tcPr>
          <w:p w14:paraId="53EEBB31" w14:textId="77777777" w:rsidR="00365B77" w:rsidRPr="00FF73AC" w:rsidRDefault="00365B77" w:rsidP="00417207">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多くの人が集まる場が苦手で、集会や行事に参加することが難しい生徒に対し、集団から少し離れた場所で、本人に負担がないような場所に席を用意したり、聴覚過敏があるのであれば、イヤーマフを用いたりする。</w:t>
            </w:r>
          </w:p>
        </w:tc>
      </w:tr>
      <w:tr w:rsidR="00FF73AC" w:rsidRPr="00FF73AC" w14:paraId="4C78B72F" w14:textId="77777777" w:rsidTr="003F6899">
        <w:trPr>
          <w:trHeight w:val="20"/>
        </w:trPr>
        <w:tc>
          <w:tcPr>
            <w:tcW w:w="10478" w:type="dxa"/>
            <w:hideMark/>
          </w:tcPr>
          <w:p w14:paraId="1B7AAE2D" w14:textId="33C11B4E" w:rsidR="00365B77" w:rsidRPr="00FF73AC" w:rsidRDefault="00365B77" w:rsidP="00417207">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咀嚼することが苦手で、通常の給食では喉につまらせてしまう生徒に対し、大きな食材を小さく切ったり</w:t>
            </w:r>
            <w:r w:rsidR="00E471F6" w:rsidRPr="00FF73AC">
              <w:rPr>
                <w:rFonts w:ascii="メイリオ" w:eastAsia="メイリオ" w:hAnsi="メイリオ" w:cs="メイリオ" w:hint="eastAsia"/>
                <w:color w:val="000000" w:themeColor="text1"/>
                <w:kern w:val="0"/>
                <w:sz w:val="18"/>
                <w:szCs w:val="18"/>
              </w:rPr>
              <w:t>、</w:t>
            </w:r>
            <w:r w:rsidRPr="00FF73AC">
              <w:rPr>
                <w:rFonts w:ascii="メイリオ" w:eastAsia="メイリオ" w:hAnsi="メイリオ" w:cs="メイリオ" w:hint="eastAsia"/>
                <w:color w:val="000000" w:themeColor="text1"/>
                <w:kern w:val="0"/>
                <w:sz w:val="18"/>
                <w:szCs w:val="18"/>
              </w:rPr>
              <w:t>ミキサーで細かくしたりして、食べやすいサイズにする。</w:t>
            </w:r>
          </w:p>
        </w:tc>
      </w:tr>
      <w:tr w:rsidR="00FF73AC" w:rsidRPr="00FF73AC" w14:paraId="1846E421" w14:textId="77777777" w:rsidTr="003F6899">
        <w:trPr>
          <w:trHeight w:val="20"/>
        </w:trPr>
        <w:tc>
          <w:tcPr>
            <w:tcW w:w="10478" w:type="dxa"/>
            <w:hideMark/>
          </w:tcPr>
          <w:p w14:paraId="4E1860D0" w14:textId="113C1725" w:rsidR="00365B77" w:rsidRPr="00FF73AC" w:rsidRDefault="00A54AD7" w:rsidP="009339AC">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触覚が過敏なため</w:t>
            </w:r>
            <w:r w:rsidR="00365B77" w:rsidRPr="00FF73AC">
              <w:rPr>
                <w:rFonts w:ascii="メイリオ" w:eastAsia="メイリオ" w:hAnsi="メイリオ" w:cs="メイリオ" w:hint="eastAsia"/>
                <w:color w:val="000000" w:themeColor="text1"/>
                <w:kern w:val="0"/>
                <w:sz w:val="18"/>
                <w:szCs w:val="18"/>
              </w:rPr>
              <w:t>、給食で使うステンレスの食器が使用でき</w:t>
            </w:r>
            <w:r w:rsidR="00107364" w:rsidRPr="00FF73AC">
              <w:rPr>
                <w:rFonts w:ascii="メイリオ" w:eastAsia="メイリオ" w:hAnsi="メイリオ" w:cs="メイリオ" w:hint="eastAsia"/>
                <w:color w:val="000000" w:themeColor="text1"/>
                <w:kern w:val="0"/>
                <w:sz w:val="18"/>
                <w:szCs w:val="18"/>
              </w:rPr>
              <w:t>ない</w:t>
            </w:r>
            <w:r w:rsidR="00365B77" w:rsidRPr="00FF73AC">
              <w:rPr>
                <w:rFonts w:ascii="メイリオ" w:eastAsia="メイリオ" w:hAnsi="メイリオ" w:cs="メイリオ" w:hint="eastAsia"/>
                <w:color w:val="000000" w:themeColor="text1"/>
                <w:kern w:val="0"/>
                <w:sz w:val="18"/>
                <w:szCs w:val="18"/>
              </w:rPr>
              <w:t>生徒に対し、シリコン製やプラスチック製など、</w:t>
            </w:r>
            <w:r w:rsidR="00D804B3" w:rsidRPr="00FF73AC">
              <w:rPr>
                <w:rFonts w:ascii="メイリオ" w:eastAsia="メイリオ" w:hAnsi="メイリオ" w:cs="メイリオ" w:hint="eastAsia"/>
                <w:color w:val="000000" w:themeColor="text1"/>
                <w:kern w:val="0"/>
                <w:sz w:val="18"/>
                <w:szCs w:val="18"/>
              </w:rPr>
              <w:t>本人が受け入れやすい材質</w:t>
            </w:r>
            <w:r w:rsidR="00365B77" w:rsidRPr="00FF73AC">
              <w:rPr>
                <w:rFonts w:ascii="メイリオ" w:eastAsia="メイリオ" w:hAnsi="メイリオ" w:cs="メイリオ" w:hint="eastAsia"/>
                <w:color w:val="000000" w:themeColor="text1"/>
                <w:kern w:val="0"/>
                <w:sz w:val="18"/>
                <w:szCs w:val="18"/>
              </w:rPr>
              <w:t>の食器を用いる。</w:t>
            </w:r>
          </w:p>
        </w:tc>
      </w:tr>
      <w:tr w:rsidR="00FF73AC" w:rsidRPr="00FF73AC" w14:paraId="1507AD9B" w14:textId="77777777" w:rsidTr="003F6899">
        <w:trPr>
          <w:trHeight w:val="20"/>
        </w:trPr>
        <w:tc>
          <w:tcPr>
            <w:tcW w:w="10478" w:type="dxa"/>
            <w:hideMark/>
          </w:tcPr>
          <w:p w14:paraId="72AA9449" w14:textId="13E1925E" w:rsidR="00365B77" w:rsidRPr="00FF73AC" w:rsidRDefault="00365B77" w:rsidP="009339AC">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聴覚</w:t>
            </w:r>
            <w:r w:rsidR="001E59F2" w:rsidRPr="00FF73AC">
              <w:rPr>
                <w:rFonts w:ascii="メイリオ" w:eastAsia="メイリオ" w:hAnsi="メイリオ" w:cs="メイリオ" w:hint="eastAsia"/>
                <w:color w:val="000000" w:themeColor="text1"/>
                <w:kern w:val="0"/>
                <w:sz w:val="18"/>
                <w:szCs w:val="18"/>
              </w:rPr>
              <w:t>が過敏なため</w:t>
            </w:r>
            <w:r w:rsidRPr="00FF73AC">
              <w:rPr>
                <w:rFonts w:ascii="メイリオ" w:eastAsia="メイリオ" w:hAnsi="メイリオ" w:cs="メイリオ" w:hint="eastAsia"/>
                <w:color w:val="000000" w:themeColor="text1"/>
                <w:kern w:val="0"/>
                <w:sz w:val="18"/>
                <w:szCs w:val="18"/>
              </w:rPr>
              <w:t>、運動会のピストル音で</w:t>
            </w:r>
            <w:r w:rsidR="007972EC" w:rsidRPr="00FF73AC">
              <w:rPr>
                <w:rFonts w:ascii="メイリオ" w:eastAsia="メイリオ" w:hAnsi="メイリオ" w:cs="メイリオ" w:hint="eastAsia"/>
                <w:color w:val="000000" w:themeColor="text1"/>
                <w:kern w:val="0"/>
                <w:sz w:val="18"/>
                <w:szCs w:val="18"/>
              </w:rPr>
              <w:t>動揺する</w:t>
            </w:r>
            <w:r w:rsidRPr="00FF73AC">
              <w:rPr>
                <w:rFonts w:ascii="メイリオ" w:eastAsia="メイリオ" w:hAnsi="メイリオ" w:cs="メイリオ" w:hint="eastAsia"/>
                <w:color w:val="000000" w:themeColor="text1"/>
                <w:kern w:val="0"/>
                <w:sz w:val="18"/>
                <w:szCs w:val="18"/>
              </w:rPr>
              <w:t>可能性がある</w:t>
            </w:r>
            <w:r w:rsidR="00E1187C" w:rsidRPr="00FF73AC">
              <w:rPr>
                <w:rFonts w:ascii="メイリオ" w:eastAsia="メイリオ" w:hAnsi="メイリオ" w:cs="メイリオ" w:hint="eastAsia"/>
                <w:color w:val="000000" w:themeColor="text1"/>
                <w:kern w:val="0"/>
                <w:sz w:val="18"/>
                <w:szCs w:val="18"/>
              </w:rPr>
              <w:t>生徒</w:t>
            </w:r>
            <w:r w:rsidR="003766F0" w:rsidRPr="00FF73AC">
              <w:rPr>
                <w:rFonts w:ascii="メイリオ" w:eastAsia="メイリオ" w:hAnsi="メイリオ" w:cs="メイリオ" w:hint="eastAsia"/>
                <w:color w:val="000000" w:themeColor="text1"/>
                <w:kern w:val="0"/>
                <w:sz w:val="18"/>
                <w:szCs w:val="18"/>
              </w:rPr>
              <w:t>に対し</w:t>
            </w:r>
            <w:r w:rsidRPr="00FF73AC">
              <w:rPr>
                <w:rFonts w:ascii="メイリオ" w:eastAsia="メイリオ" w:hAnsi="メイリオ" w:cs="メイリオ" w:hint="eastAsia"/>
                <w:color w:val="000000" w:themeColor="text1"/>
                <w:kern w:val="0"/>
                <w:sz w:val="18"/>
                <w:szCs w:val="18"/>
              </w:rPr>
              <w:t>、ピストルではなく笛やブザー、手旗等でスタートの合図をする。</w:t>
            </w:r>
          </w:p>
        </w:tc>
      </w:tr>
      <w:tr w:rsidR="00FF73AC" w:rsidRPr="00FF73AC" w14:paraId="1033BB85" w14:textId="77777777" w:rsidTr="003F6899">
        <w:trPr>
          <w:trHeight w:val="20"/>
        </w:trPr>
        <w:tc>
          <w:tcPr>
            <w:tcW w:w="10478" w:type="dxa"/>
            <w:hideMark/>
          </w:tcPr>
          <w:p w14:paraId="629BDB2A" w14:textId="77777777" w:rsidR="00365B77" w:rsidRPr="00FF73AC" w:rsidRDefault="00365B77" w:rsidP="00417207">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周囲の物音に敏感で集中することが難しい生徒に対し、教室内での耳栓使用や、別室移動ができるようにする。</w:t>
            </w:r>
          </w:p>
        </w:tc>
      </w:tr>
      <w:tr w:rsidR="00FF73AC" w:rsidRPr="00FF73AC" w14:paraId="1FD3AFA4" w14:textId="77777777" w:rsidTr="003F6899">
        <w:trPr>
          <w:trHeight w:val="20"/>
        </w:trPr>
        <w:tc>
          <w:tcPr>
            <w:tcW w:w="10478" w:type="dxa"/>
            <w:hideMark/>
          </w:tcPr>
          <w:p w14:paraId="6F014C29" w14:textId="42501751" w:rsidR="00365B77" w:rsidRPr="00FF73AC" w:rsidRDefault="00365B77" w:rsidP="009339AC">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色覚</w:t>
            </w:r>
            <w:r w:rsidR="00B53EF3" w:rsidRPr="00FF73AC">
              <w:rPr>
                <w:rFonts w:ascii="メイリオ" w:eastAsia="メイリオ" w:hAnsi="メイリオ" w:cs="メイリオ" w:hint="eastAsia"/>
                <w:color w:val="000000" w:themeColor="text1"/>
                <w:kern w:val="0"/>
                <w:sz w:val="18"/>
                <w:szCs w:val="18"/>
              </w:rPr>
              <w:t>が敏感な</w:t>
            </w:r>
            <w:r w:rsidR="00E1187C" w:rsidRPr="00FF73AC">
              <w:rPr>
                <w:rFonts w:ascii="メイリオ" w:eastAsia="メイリオ" w:hAnsi="メイリオ" w:cs="メイリオ" w:hint="eastAsia"/>
                <w:color w:val="000000" w:themeColor="text1"/>
                <w:kern w:val="0"/>
                <w:sz w:val="18"/>
                <w:szCs w:val="18"/>
              </w:rPr>
              <w:t>生徒</w:t>
            </w:r>
            <w:r w:rsidR="003821C9" w:rsidRPr="00FF73AC">
              <w:rPr>
                <w:rFonts w:ascii="メイリオ" w:eastAsia="メイリオ" w:hAnsi="メイリオ" w:cs="メイリオ" w:hint="eastAsia"/>
                <w:color w:val="000000" w:themeColor="text1"/>
                <w:kern w:val="0"/>
                <w:sz w:val="18"/>
                <w:szCs w:val="18"/>
              </w:rPr>
              <w:t>に対して</w:t>
            </w:r>
            <w:r w:rsidRPr="00FF73AC">
              <w:rPr>
                <w:rFonts w:ascii="メイリオ" w:eastAsia="メイリオ" w:hAnsi="メイリオ" w:cs="メイリオ" w:hint="eastAsia"/>
                <w:color w:val="000000" w:themeColor="text1"/>
                <w:kern w:val="0"/>
                <w:sz w:val="18"/>
                <w:szCs w:val="18"/>
              </w:rPr>
              <w:t>、絵画の授業</w:t>
            </w:r>
            <w:r w:rsidR="003821C9" w:rsidRPr="00FF73AC">
              <w:rPr>
                <w:rFonts w:ascii="メイリオ" w:eastAsia="メイリオ" w:hAnsi="メイリオ" w:cs="メイリオ" w:hint="eastAsia"/>
                <w:color w:val="000000" w:themeColor="text1"/>
                <w:kern w:val="0"/>
                <w:sz w:val="18"/>
                <w:szCs w:val="18"/>
              </w:rPr>
              <w:t>の際</w:t>
            </w:r>
            <w:r w:rsidRPr="00FF73AC">
              <w:rPr>
                <w:rFonts w:ascii="メイリオ" w:eastAsia="メイリオ" w:hAnsi="メイリオ" w:cs="メイリオ" w:hint="eastAsia"/>
                <w:color w:val="000000" w:themeColor="text1"/>
                <w:kern w:val="0"/>
                <w:sz w:val="18"/>
                <w:szCs w:val="18"/>
              </w:rPr>
              <w:t>に</w:t>
            </w:r>
            <w:r w:rsidR="003821C9" w:rsidRPr="00FF73AC">
              <w:rPr>
                <w:rFonts w:ascii="メイリオ" w:eastAsia="メイリオ" w:hAnsi="メイリオ" w:cs="メイリオ" w:hint="eastAsia"/>
                <w:color w:val="000000" w:themeColor="text1"/>
                <w:kern w:val="0"/>
                <w:sz w:val="18"/>
                <w:szCs w:val="18"/>
              </w:rPr>
              <w:t>、</w:t>
            </w:r>
            <w:r w:rsidRPr="00FF73AC">
              <w:rPr>
                <w:rFonts w:ascii="メイリオ" w:eastAsia="メイリオ" w:hAnsi="メイリオ" w:cs="メイリオ" w:hint="eastAsia"/>
                <w:color w:val="000000" w:themeColor="text1"/>
                <w:kern w:val="0"/>
                <w:sz w:val="18"/>
                <w:szCs w:val="18"/>
              </w:rPr>
              <w:t>色味の薄い用紙や色鉛筆の使用ができるようにする。</w:t>
            </w:r>
          </w:p>
        </w:tc>
      </w:tr>
      <w:tr w:rsidR="00FF73AC" w:rsidRPr="00FF73AC" w14:paraId="593CFDB8" w14:textId="77777777" w:rsidTr="003F6899">
        <w:trPr>
          <w:trHeight w:val="20"/>
        </w:trPr>
        <w:tc>
          <w:tcPr>
            <w:tcW w:w="10478" w:type="dxa"/>
            <w:hideMark/>
          </w:tcPr>
          <w:p w14:paraId="1705EC0A" w14:textId="77777777" w:rsidR="00365B77" w:rsidRPr="00FF73AC" w:rsidRDefault="00365B77" w:rsidP="00417207">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集団に参加することが苦手だが、他の生徒とともに活動したいという希望のある生徒に対し、無理のないかたちで段階的に移行することとし、徐々に集団で行動する時間を増やす計画を立てる。</w:t>
            </w:r>
          </w:p>
        </w:tc>
      </w:tr>
      <w:tr w:rsidR="00FF73AC" w:rsidRPr="00FF73AC" w14:paraId="79D64A55" w14:textId="77777777" w:rsidTr="003F6899">
        <w:trPr>
          <w:trHeight w:val="20"/>
        </w:trPr>
        <w:tc>
          <w:tcPr>
            <w:tcW w:w="10478" w:type="dxa"/>
            <w:hideMark/>
          </w:tcPr>
          <w:p w14:paraId="36C33508" w14:textId="1AE3E852" w:rsidR="00365B77" w:rsidRPr="00FE2A9E" w:rsidRDefault="00365B77" w:rsidP="009339AC">
            <w:pPr>
              <w:widowControl/>
              <w:jc w:val="left"/>
              <w:rPr>
                <w:rFonts w:ascii="メイリオ" w:eastAsia="メイリオ" w:hAnsi="メイリオ" w:cs="メイリオ"/>
                <w:kern w:val="0"/>
                <w:sz w:val="18"/>
                <w:szCs w:val="18"/>
              </w:rPr>
            </w:pPr>
            <w:r w:rsidRPr="00FE2A9E">
              <w:rPr>
                <w:rFonts w:ascii="メイリオ" w:eastAsia="メイリオ" w:hAnsi="メイリオ" w:cs="メイリオ" w:hint="eastAsia"/>
                <w:kern w:val="0"/>
                <w:sz w:val="18"/>
                <w:szCs w:val="18"/>
              </w:rPr>
              <w:lastRenderedPageBreak/>
              <w:t>肢体不自由のある生徒に対し、体育の授業の際に、上・下肢の機能に応じてボール運動におけるボールの大きさや投げる距離を変えたり、走運動における走る距離を短く</w:t>
            </w:r>
            <w:r w:rsidR="00944DB6" w:rsidRPr="00FE2A9E">
              <w:rPr>
                <w:rFonts w:ascii="メイリオ" w:eastAsia="メイリオ" w:hAnsi="メイリオ" w:cs="メイリオ" w:hint="eastAsia"/>
                <w:kern w:val="0"/>
                <w:sz w:val="18"/>
                <w:szCs w:val="18"/>
              </w:rPr>
              <w:t>したり</w:t>
            </w:r>
            <w:r w:rsidRPr="00FE2A9E">
              <w:rPr>
                <w:rFonts w:ascii="メイリオ" w:eastAsia="メイリオ" w:hAnsi="メイリオ" w:cs="メイリオ" w:hint="eastAsia"/>
                <w:kern w:val="0"/>
                <w:sz w:val="18"/>
                <w:szCs w:val="18"/>
              </w:rPr>
              <w:t>する。</w:t>
            </w:r>
          </w:p>
        </w:tc>
      </w:tr>
      <w:tr w:rsidR="00FF73AC" w:rsidRPr="00FF73AC" w14:paraId="59795907" w14:textId="77777777" w:rsidTr="003F6899">
        <w:trPr>
          <w:trHeight w:val="20"/>
        </w:trPr>
        <w:tc>
          <w:tcPr>
            <w:tcW w:w="10478" w:type="dxa"/>
            <w:hideMark/>
          </w:tcPr>
          <w:p w14:paraId="2CEE9FE8" w14:textId="00222142" w:rsidR="00365B77" w:rsidRPr="00FE2A9E" w:rsidRDefault="00365B77" w:rsidP="00417207">
            <w:pPr>
              <w:widowControl/>
              <w:jc w:val="left"/>
              <w:rPr>
                <w:rFonts w:ascii="メイリオ" w:eastAsia="メイリオ" w:hAnsi="メイリオ" w:cs="メイリオ"/>
                <w:kern w:val="0"/>
                <w:sz w:val="18"/>
                <w:szCs w:val="18"/>
              </w:rPr>
            </w:pPr>
            <w:r w:rsidRPr="00FE2A9E">
              <w:rPr>
                <w:rFonts w:ascii="メイリオ" w:eastAsia="メイリオ" w:hAnsi="メイリオ" w:cs="メイリオ" w:hint="eastAsia"/>
                <w:kern w:val="0"/>
                <w:sz w:val="18"/>
                <w:szCs w:val="18"/>
              </w:rPr>
              <w:t>治療等のため学習できない期間が生じる生徒等に対し、</w:t>
            </w:r>
            <w:r w:rsidR="00853317" w:rsidRPr="00FE2A9E">
              <w:rPr>
                <w:rFonts w:ascii="メイリオ" w:eastAsia="メイリオ" w:hAnsi="メイリオ" w:cs="メイリオ" w:hint="eastAsia"/>
                <w:kern w:val="0"/>
                <w:sz w:val="18"/>
                <w:szCs w:val="18"/>
              </w:rPr>
              <w:t>ICT機器を活用したオンラインでの活動や、</w:t>
            </w:r>
            <w:r w:rsidRPr="00FE2A9E">
              <w:rPr>
                <w:rFonts w:ascii="メイリオ" w:eastAsia="メイリオ" w:hAnsi="メイリオ" w:cs="メイリオ" w:hint="eastAsia"/>
                <w:kern w:val="0"/>
                <w:sz w:val="18"/>
                <w:szCs w:val="18"/>
              </w:rPr>
              <w:t>補講を行うなど、学習機会を確保する方法を工夫する。</w:t>
            </w:r>
          </w:p>
        </w:tc>
      </w:tr>
      <w:tr w:rsidR="00FF73AC" w:rsidRPr="00FF73AC" w14:paraId="3E420506" w14:textId="77777777" w:rsidTr="003F6899">
        <w:trPr>
          <w:trHeight w:val="20"/>
        </w:trPr>
        <w:tc>
          <w:tcPr>
            <w:tcW w:w="10478" w:type="dxa"/>
            <w:hideMark/>
          </w:tcPr>
          <w:p w14:paraId="1F5941E7" w14:textId="0FBA2037" w:rsidR="00365B77" w:rsidRPr="00FF73AC" w:rsidRDefault="00365B77" w:rsidP="009339AC">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理工系の実験</w:t>
            </w:r>
            <w:r w:rsidR="00550E54" w:rsidRPr="00FF73AC">
              <w:rPr>
                <w:rFonts w:ascii="メイリオ" w:eastAsia="メイリオ" w:hAnsi="メイリオ" w:cs="メイリオ" w:hint="eastAsia"/>
                <w:color w:val="000000" w:themeColor="text1"/>
                <w:kern w:val="0"/>
                <w:sz w:val="18"/>
                <w:szCs w:val="18"/>
              </w:rPr>
              <w:t>で</w:t>
            </w:r>
            <w:r w:rsidRPr="00FF73AC">
              <w:rPr>
                <w:rFonts w:ascii="メイリオ" w:eastAsia="メイリオ" w:hAnsi="メイリオ" w:cs="メイリオ" w:hint="eastAsia"/>
                <w:color w:val="000000" w:themeColor="text1"/>
                <w:kern w:val="0"/>
                <w:sz w:val="18"/>
                <w:szCs w:val="18"/>
              </w:rPr>
              <w:t>、実験の手順</w:t>
            </w:r>
            <w:r w:rsidR="00FA3B1E" w:rsidRPr="00FF73AC">
              <w:rPr>
                <w:rFonts w:ascii="メイリオ" w:eastAsia="メイリオ" w:hAnsi="メイリオ" w:cs="メイリオ" w:hint="eastAsia"/>
                <w:color w:val="000000" w:themeColor="text1"/>
                <w:kern w:val="0"/>
                <w:sz w:val="18"/>
                <w:szCs w:val="18"/>
              </w:rPr>
              <w:t>を守れなかったり、薬品</w:t>
            </w:r>
            <w:r w:rsidRPr="00FF73AC">
              <w:rPr>
                <w:rFonts w:ascii="メイリオ" w:eastAsia="メイリオ" w:hAnsi="メイリオ" w:cs="メイリオ" w:hint="eastAsia"/>
                <w:color w:val="000000" w:themeColor="text1"/>
                <w:kern w:val="0"/>
                <w:sz w:val="18"/>
                <w:szCs w:val="18"/>
              </w:rPr>
              <w:t>を混同するなど、</w:t>
            </w:r>
            <w:r w:rsidR="00FA3B1E" w:rsidRPr="00FF73AC">
              <w:rPr>
                <w:rFonts w:ascii="メイリオ" w:eastAsia="メイリオ" w:hAnsi="メイリオ" w:cs="メイリオ" w:hint="eastAsia"/>
                <w:color w:val="000000" w:themeColor="text1"/>
                <w:kern w:val="0"/>
                <w:sz w:val="18"/>
                <w:szCs w:val="18"/>
              </w:rPr>
              <w:t>危険な状況が起きやすい</w:t>
            </w:r>
            <w:r w:rsidR="00E1187C" w:rsidRPr="00FF73AC">
              <w:rPr>
                <w:rFonts w:ascii="メイリオ" w:eastAsia="メイリオ" w:hAnsi="メイリオ" w:cs="メイリオ" w:hint="eastAsia"/>
                <w:color w:val="000000" w:themeColor="text1"/>
                <w:kern w:val="0"/>
                <w:sz w:val="18"/>
                <w:szCs w:val="18"/>
              </w:rPr>
              <w:t>生徒</w:t>
            </w:r>
            <w:r w:rsidR="00FA3B1E" w:rsidRPr="00FF73AC">
              <w:rPr>
                <w:rFonts w:ascii="メイリオ" w:eastAsia="メイリオ" w:hAnsi="メイリオ" w:cs="メイリオ" w:hint="eastAsia"/>
                <w:color w:val="000000" w:themeColor="text1"/>
                <w:kern w:val="0"/>
                <w:sz w:val="18"/>
                <w:szCs w:val="18"/>
              </w:rPr>
              <w:t>に対し</w:t>
            </w:r>
            <w:r w:rsidRPr="00FF73AC">
              <w:rPr>
                <w:rFonts w:ascii="メイリオ" w:eastAsia="メイリオ" w:hAnsi="メイリオ" w:cs="メイリオ" w:hint="eastAsia"/>
                <w:color w:val="000000" w:themeColor="text1"/>
                <w:kern w:val="0"/>
                <w:sz w:val="18"/>
                <w:szCs w:val="18"/>
              </w:rPr>
              <w:t>、個別のティーチングアシスタント等を付けたり</w:t>
            </w:r>
            <w:r w:rsidR="0083149A" w:rsidRPr="00FF73AC">
              <w:rPr>
                <w:rFonts w:ascii="メイリオ" w:eastAsia="メイリオ" w:hAnsi="メイリオ" w:cs="メイリオ" w:hint="eastAsia"/>
                <w:color w:val="000000" w:themeColor="text1"/>
                <w:kern w:val="0"/>
                <w:sz w:val="18"/>
                <w:szCs w:val="18"/>
              </w:rPr>
              <w:t>、個別の実験時間や自習課題を設定したり</w:t>
            </w:r>
            <w:r w:rsidRPr="00FF73AC">
              <w:rPr>
                <w:rFonts w:ascii="メイリオ" w:eastAsia="メイリオ" w:hAnsi="メイリオ" w:cs="メイリオ" w:hint="eastAsia"/>
                <w:color w:val="000000" w:themeColor="text1"/>
                <w:kern w:val="0"/>
                <w:sz w:val="18"/>
                <w:szCs w:val="18"/>
              </w:rPr>
              <w:t>する。</w:t>
            </w:r>
          </w:p>
        </w:tc>
      </w:tr>
      <w:tr w:rsidR="00FF73AC" w:rsidRPr="00FF73AC" w14:paraId="59592F78" w14:textId="77777777" w:rsidTr="003F6899">
        <w:tc>
          <w:tcPr>
            <w:tcW w:w="10478" w:type="dxa"/>
          </w:tcPr>
          <w:p w14:paraId="37DAA0D7" w14:textId="6F686F3A" w:rsidR="005F12C9" w:rsidRPr="00FF73AC" w:rsidRDefault="00365B77" w:rsidP="005F12C9">
            <w:pPr>
              <w:tabs>
                <w:tab w:val="left" w:pos="4035"/>
              </w:tabs>
              <w:spacing w:line="0" w:lineRule="atLeast"/>
              <w:rPr>
                <w:rFonts w:ascii="メイリオ" w:eastAsia="メイリオ" w:hAnsi="メイリオ" w:cs="メイリオ"/>
                <w:bCs/>
                <w:color w:val="000000" w:themeColor="text1"/>
                <w:sz w:val="18"/>
                <w:szCs w:val="18"/>
              </w:rPr>
            </w:pPr>
            <w:r w:rsidRPr="00FF73AC">
              <w:rPr>
                <w:rFonts w:ascii="メイリオ" w:eastAsia="メイリオ" w:hAnsi="メイリオ" w:cs="メイリオ" w:hint="eastAsia"/>
                <w:bCs/>
                <w:color w:val="000000" w:themeColor="text1"/>
                <w:sz w:val="18"/>
                <w:szCs w:val="18"/>
              </w:rPr>
              <w:t>障がいの特性や家庭の生活状況など個々の状況に応じて、バス送迎の出発時間について変更する。</w:t>
            </w:r>
          </w:p>
        </w:tc>
      </w:tr>
      <w:tr w:rsidR="00FF73AC" w:rsidRPr="00FF73AC" w14:paraId="337CF94A" w14:textId="77777777" w:rsidTr="003F6899">
        <w:tc>
          <w:tcPr>
            <w:tcW w:w="10478" w:type="dxa"/>
          </w:tcPr>
          <w:p w14:paraId="1BCD7137" w14:textId="18A83AFD" w:rsidR="00365B77" w:rsidRPr="00FF73AC" w:rsidRDefault="00365B77" w:rsidP="00107364">
            <w:pPr>
              <w:tabs>
                <w:tab w:val="left" w:pos="4035"/>
              </w:tabs>
              <w:spacing w:line="0" w:lineRule="atLeast"/>
              <w:rPr>
                <w:rFonts w:ascii="メイリオ" w:eastAsia="メイリオ" w:hAnsi="メイリオ" w:cs="メイリオ"/>
                <w:bCs/>
                <w:color w:val="000000" w:themeColor="text1"/>
                <w:sz w:val="18"/>
                <w:szCs w:val="18"/>
              </w:rPr>
            </w:pPr>
            <w:r w:rsidRPr="00FF73AC">
              <w:rPr>
                <w:rFonts w:ascii="メイリオ" w:eastAsia="メイリオ" w:hAnsi="メイリオ" w:cs="メイリオ" w:hint="eastAsia"/>
                <w:bCs/>
                <w:color w:val="000000" w:themeColor="text1"/>
                <w:sz w:val="18"/>
                <w:szCs w:val="18"/>
              </w:rPr>
              <w:t>学校の</w:t>
            </w:r>
            <w:r w:rsidR="00F150DE" w:rsidRPr="00FF73AC">
              <w:rPr>
                <w:rFonts w:ascii="メイリオ" w:eastAsia="メイリオ" w:hAnsi="メイリオ" w:cs="メイリオ" w:hint="eastAsia"/>
                <w:bCs/>
                <w:color w:val="000000" w:themeColor="text1"/>
                <w:sz w:val="18"/>
                <w:szCs w:val="18"/>
              </w:rPr>
              <w:t>授業や</w:t>
            </w:r>
            <w:r w:rsidRPr="00FF73AC">
              <w:rPr>
                <w:rFonts w:ascii="メイリオ" w:eastAsia="メイリオ" w:hAnsi="メイリオ" w:cs="メイリオ" w:hint="eastAsia"/>
                <w:bCs/>
                <w:color w:val="000000" w:themeColor="text1"/>
                <w:sz w:val="18"/>
                <w:szCs w:val="18"/>
              </w:rPr>
              <w:t>実習での情報保障機器（補聴器</w:t>
            </w:r>
            <w:r w:rsidR="00107364" w:rsidRPr="00FF73AC">
              <w:rPr>
                <w:rFonts w:ascii="メイリオ" w:eastAsia="メイリオ" w:hAnsi="メイリオ" w:cs="メイリオ" w:hint="eastAsia"/>
                <w:bCs/>
                <w:color w:val="000000" w:themeColor="text1"/>
                <w:sz w:val="18"/>
                <w:szCs w:val="18"/>
              </w:rPr>
              <w:t>、FMロジャー、UDトーク</w:t>
            </w:r>
            <w:r w:rsidRPr="00FF73AC">
              <w:rPr>
                <w:rFonts w:ascii="メイリオ" w:eastAsia="メイリオ" w:hAnsi="メイリオ" w:cs="メイリオ" w:hint="eastAsia"/>
                <w:bCs/>
                <w:color w:val="000000" w:themeColor="text1"/>
                <w:sz w:val="18"/>
                <w:szCs w:val="18"/>
              </w:rPr>
              <w:t>など）の使用や、障がい特性に応じた配慮を認める。</w:t>
            </w:r>
          </w:p>
        </w:tc>
      </w:tr>
      <w:tr w:rsidR="00FF73AC" w:rsidRPr="00FF73AC" w14:paraId="40EAD44A" w14:textId="77777777" w:rsidTr="003F6899">
        <w:tc>
          <w:tcPr>
            <w:tcW w:w="10478" w:type="dxa"/>
          </w:tcPr>
          <w:p w14:paraId="655D21E9" w14:textId="7BB32A81" w:rsidR="00901DC5" w:rsidRPr="00FE2A9E" w:rsidRDefault="00901DC5" w:rsidP="009339AC">
            <w:pPr>
              <w:tabs>
                <w:tab w:val="left" w:pos="4035"/>
              </w:tabs>
              <w:spacing w:line="0" w:lineRule="atLeast"/>
              <w:rPr>
                <w:rFonts w:ascii="メイリオ" w:eastAsia="メイリオ" w:hAnsi="メイリオ" w:cs="メイリオ"/>
                <w:bCs/>
                <w:sz w:val="18"/>
                <w:szCs w:val="18"/>
              </w:rPr>
            </w:pPr>
            <w:r w:rsidRPr="00FE2A9E">
              <w:rPr>
                <w:rFonts w:ascii="メイリオ" w:eastAsia="メイリオ" w:hAnsi="メイリオ" w:cs="メイリオ" w:hint="eastAsia"/>
                <w:bCs/>
                <w:sz w:val="18"/>
                <w:szCs w:val="18"/>
              </w:rPr>
              <w:t>課題の提出を忘れてしまうなど、不注意の特性がある</w:t>
            </w:r>
            <w:r w:rsidR="00247410" w:rsidRPr="00FE2A9E">
              <w:rPr>
                <w:rFonts w:ascii="メイリオ" w:eastAsia="メイリオ" w:hAnsi="メイリオ" w:cs="メイリオ" w:hint="eastAsia"/>
                <w:bCs/>
                <w:sz w:val="18"/>
                <w:szCs w:val="18"/>
              </w:rPr>
              <w:t>生徒</w:t>
            </w:r>
            <w:r w:rsidRPr="00FE2A9E">
              <w:rPr>
                <w:rFonts w:ascii="メイリオ" w:eastAsia="メイリオ" w:hAnsi="メイリオ" w:cs="メイリオ" w:hint="eastAsia"/>
                <w:bCs/>
                <w:sz w:val="18"/>
                <w:szCs w:val="18"/>
              </w:rPr>
              <w:t>に対して、全体への提出期限の指示に加え、個別にプリントを渡したり、ICT機器のリマインダー機能の利用を認め</w:t>
            </w:r>
            <w:r w:rsidR="00843D39" w:rsidRPr="00FE2A9E">
              <w:rPr>
                <w:rFonts w:ascii="メイリオ" w:eastAsia="メイリオ" w:hAnsi="メイリオ" w:cs="メイリオ" w:hint="eastAsia"/>
                <w:bCs/>
                <w:sz w:val="18"/>
                <w:szCs w:val="18"/>
              </w:rPr>
              <w:t>たりす</w:t>
            </w:r>
            <w:r w:rsidRPr="00FE2A9E">
              <w:rPr>
                <w:rFonts w:ascii="メイリオ" w:eastAsia="メイリオ" w:hAnsi="メイリオ" w:cs="メイリオ" w:hint="eastAsia"/>
                <w:bCs/>
                <w:sz w:val="18"/>
                <w:szCs w:val="18"/>
              </w:rPr>
              <w:t>る。</w:t>
            </w:r>
          </w:p>
        </w:tc>
      </w:tr>
      <w:tr w:rsidR="00FF73AC" w:rsidRPr="00FF73AC" w14:paraId="4C72BEE1" w14:textId="77777777" w:rsidTr="003F6899">
        <w:tc>
          <w:tcPr>
            <w:tcW w:w="10478" w:type="dxa"/>
          </w:tcPr>
          <w:p w14:paraId="11FA5A9C" w14:textId="39B02152" w:rsidR="00901DC5" w:rsidRPr="00E838D0" w:rsidRDefault="00901DC5" w:rsidP="009339AC">
            <w:pPr>
              <w:tabs>
                <w:tab w:val="left" w:pos="4035"/>
              </w:tabs>
              <w:spacing w:line="0" w:lineRule="atLeast"/>
              <w:rPr>
                <w:rFonts w:ascii="メイリオ" w:eastAsia="メイリオ" w:hAnsi="メイリオ" w:cs="メイリオ"/>
                <w:bCs/>
                <w:color w:val="000000" w:themeColor="text1"/>
                <w:sz w:val="18"/>
                <w:szCs w:val="18"/>
              </w:rPr>
            </w:pPr>
            <w:r w:rsidRPr="00E838D0">
              <w:rPr>
                <w:rFonts w:ascii="メイリオ" w:eastAsia="メイリオ" w:hAnsi="メイリオ" w:cs="メイリオ" w:hint="eastAsia"/>
                <w:bCs/>
                <w:color w:val="000000" w:themeColor="text1"/>
                <w:sz w:val="18"/>
                <w:szCs w:val="18"/>
              </w:rPr>
              <w:t>慢性的な病気等のために他の</w:t>
            </w:r>
            <w:r w:rsidR="00E1187C" w:rsidRPr="00E838D0">
              <w:rPr>
                <w:rFonts w:ascii="メイリオ" w:eastAsia="メイリオ" w:hAnsi="メイリオ" w:cs="メイリオ" w:hint="eastAsia"/>
                <w:color w:val="000000" w:themeColor="text1"/>
                <w:kern w:val="0"/>
                <w:sz w:val="18"/>
                <w:szCs w:val="18"/>
              </w:rPr>
              <w:t>生徒</w:t>
            </w:r>
            <w:r w:rsidRPr="00E838D0">
              <w:rPr>
                <w:rFonts w:ascii="メイリオ" w:eastAsia="メイリオ" w:hAnsi="メイリオ" w:cs="メイリオ" w:hint="eastAsia"/>
                <w:bCs/>
                <w:color w:val="000000" w:themeColor="text1"/>
                <w:sz w:val="18"/>
                <w:szCs w:val="18"/>
              </w:rPr>
              <w:t>と同じような運動ができない場合、本人・保護者・主治医等と相談し、運動量を軽減したり、代替の運動や課題を用意</w:t>
            </w:r>
            <w:r w:rsidR="00043CE2" w:rsidRPr="00E838D0">
              <w:rPr>
                <w:rFonts w:ascii="メイリオ" w:eastAsia="メイリオ" w:hAnsi="メイリオ" w:cs="メイリオ" w:hint="eastAsia"/>
                <w:bCs/>
                <w:color w:val="000000" w:themeColor="text1"/>
                <w:sz w:val="18"/>
                <w:szCs w:val="18"/>
              </w:rPr>
              <w:t>したり</w:t>
            </w:r>
            <w:r w:rsidRPr="00E838D0">
              <w:rPr>
                <w:rFonts w:ascii="メイリオ" w:eastAsia="メイリオ" w:hAnsi="メイリオ" w:cs="メイリオ" w:hint="eastAsia"/>
                <w:bCs/>
                <w:color w:val="000000" w:themeColor="text1"/>
                <w:sz w:val="18"/>
                <w:szCs w:val="18"/>
              </w:rPr>
              <w:t>する。</w:t>
            </w:r>
          </w:p>
        </w:tc>
      </w:tr>
      <w:tr w:rsidR="008C3950" w:rsidRPr="00FF73AC" w14:paraId="6DB5989C" w14:textId="77777777" w:rsidTr="003F6899">
        <w:tc>
          <w:tcPr>
            <w:tcW w:w="10478" w:type="dxa"/>
          </w:tcPr>
          <w:p w14:paraId="00844772" w14:textId="0174C359" w:rsidR="008C3950" w:rsidRPr="00E838D0" w:rsidRDefault="008C3950" w:rsidP="009339AC">
            <w:pPr>
              <w:tabs>
                <w:tab w:val="left" w:pos="4035"/>
              </w:tabs>
              <w:spacing w:line="0" w:lineRule="atLeast"/>
              <w:rPr>
                <w:rFonts w:ascii="メイリオ" w:eastAsia="メイリオ" w:hAnsi="メイリオ" w:cs="メイリオ"/>
                <w:bCs/>
                <w:color w:val="000000" w:themeColor="text1"/>
                <w:sz w:val="18"/>
                <w:szCs w:val="18"/>
              </w:rPr>
            </w:pPr>
            <w:r w:rsidRPr="00E838D0">
              <w:rPr>
                <w:rFonts w:ascii="メイリオ" w:eastAsia="メイリオ" w:hAnsi="メイリオ" w:cs="メイリオ" w:hint="eastAsia"/>
                <w:bCs/>
                <w:color w:val="000000" w:themeColor="text1"/>
                <w:sz w:val="18"/>
                <w:szCs w:val="18"/>
              </w:rPr>
              <w:t>聴覚障がいがあるためにセミナーを聞くことが難しい生徒に対し、パソコンテイクの支援を行う。</w:t>
            </w:r>
          </w:p>
        </w:tc>
      </w:tr>
      <w:tr w:rsidR="00FF73AC" w:rsidRPr="00FF73AC" w14:paraId="1D36C77E" w14:textId="77777777" w:rsidTr="003F6899">
        <w:tc>
          <w:tcPr>
            <w:tcW w:w="10478" w:type="dxa"/>
            <w:shd w:val="clear" w:color="auto" w:fill="DAEEF3" w:themeFill="accent5" w:themeFillTint="33"/>
          </w:tcPr>
          <w:p w14:paraId="4D7F06DA" w14:textId="34A66705" w:rsidR="005F12C9" w:rsidRPr="00FF73AC" w:rsidRDefault="007D719C" w:rsidP="005F12C9">
            <w:pPr>
              <w:tabs>
                <w:tab w:val="left" w:pos="4035"/>
              </w:tabs>
              <w:spacing w:line="0" w:lineRule="atLeast"/>
              <w:rPr>
                <w:rFonts w:ascii="メイリオ" w:eastAsia="メイリオ" w:hAnsi="メイリオ" w:cs="メイリオ"/>
                <w:bCs/>
                <w:color w:val="000000" w:themeColor="text1"/>
                <w:szCs w:val="21"/>
              </w:rPr>
            </w:pPr>
            <w:r w:rsidRPr="00FF73AC">
              <w:rPr>
                <w:rFonts w:ascii="メイリオ" w:eastAsia="メイリオ" w:hAnsi="メイリオ" w:cs="メイリオ" w:hint="eastAsia"/>
                <w:bCs/>
                <w:color w:val="000000" w:themeColor="text1"/>
                <w:szCs w:val="21"/>
              </w:rPr>
              <w:t>● その他</w:t>
            </w:r>
          </w:p>
        </w:tc>
      </w:tr>
      <w:tr w:rsidR="00FF73AC" w:rsidRPr="00FF73AC" w14:paraId="01C2B018" w14:textId="77777777" w:rsidTr="003F6899">
        <w:tc>
          <w:tcPr>
            <w:tcW w:w="10478" w:type="dxa"/>
          </w:tcPr>
          <w:p w14:paraId="598FEEA2" w14:textId="53017756" w:rsidR="005F12C9" w:rsidRPr="00FF73AC" w:rsidRDefault="00AF3C32" w:rsidP="001076E3">
            <w:pPr>
              <w:tabs>
                <w:tab w:val="left" w:pos="4035"/>
              </w:tabs>
              <w:spacing w:line="0" w:lineRule="atLeast"/>
              <w:rPr>
                <w:rFonts w:ascii="メイリオ" w:eastAsia="メイリオ" w:hAnsi="メイリオ" w:cs="メイリオ"/>
                <w:bCs/>
                <w:color w:val="000000" w:themeColor="text1"/>
                <w:sz w:val="18"/>
                <w:szCs w:val="18"/>
              </w:rPr>
            </w:pPr>
            <w:r w:rsidRPr="00FF73AC">
              <w:rPr>
                <w:rFonts w:ascii="メイリオ" w:eastAsia="メイリオ" w:hAnsi="メイリオ" w:cs="メイリオ" w:hint="eastAsia"/>
                <w:bCs/>
                <w:color w:val="000000" w:themeColor="text1"/>
                <w:sz w:val="18"/>
                <w:szCs w:val="18"/>
              </w:rPr>
              <w:t>学校や通学路の危険箇所を生徒本人や保護者等とともに確認し、障がいの特性に応じた配慮を図る。</w:t>
            </w:r>
          </w:p>
        </w:tc>
      </w:tr>
      <w:tr w:rsidR="00FF73AC" w:rsidRPr="00FF73AC" w14:paraId="4B2AC3C9" w14:textId="77777777" w:rsidTr="003F6899">
        <w:tc>
          <w:tcPr>
            <w:tcW w:w="10478" w:type="dxa"/>
          </w:tcPr>
          <w:p w14:paraId="24EA4A22" w14:textId="6760CF76" w:rsidR="005F12C9" w:rsidRPr="00FF73AC" w:rsidRDefault="00312524" w:rsidP="009339AC">
            <w:pPr>
              <w:tabs>
                <w:tab w:val="left" w:pos="4035"/>
              </w:tabs>
              <w:spacing w:line="0" w:lineRule="atLeast"/>
              <w:rPr>
                <w:rFonts w:ascii="メイリオ" w:eastAsia="メイリオ" w:hAnsi="メイリオ" w:cs="メイリオ"/>
                <w:bCs/>
                <w:color w:val="000000" w:themeColor="text1"/>
                <w:sz w:val="18"/>
                <w:szCs w:val="18"/>
              </w:rPr>
            </w:pPr>
            <w:r w:rsidRPr="00FF73AC">
              <w:rPr>
                <w:rFonts w:ascii="メイリオ" w:eastAsia="メイリオ" w:hAnsi="メイリオ" w:cs="メイリオ" w:hint="eastAsia"/>
                <w:bCs/>
                <w:color w:val="000000" w:themeColor="text1"/>
                <w:sz w:val="18"/>
                <w:szCs w:val="18"/>
              </w:rPr>
              <w:t>指名音読の際、</w:t>
            </w:r>
            <w:r w:rsidR="00271B0A" w:rsidRPr="00FF73AC">
              <w:rPr>
                <w:rFonts w:ascii="メイリオ" w:eastAsia="メイリオ" w:hAnsi="メイリオ" w:cs="メイリオ" w:hint="eastAsia"/>
                <w:bCs/>
                <w:color w:val="000000" w:themeColor="text1"/>
                <w:sz w:val="18"/>
                <w:szCs w:val="18"/>
              </w:rPr>
              <w:t>聴覚障がいや識字障がい、</w:t>
            </w:r>
            <w:r w:rsidR="003F6899" w:rsidRPr="00FF73AC">
              <w:rPr>
                <w:rFonts w:ascii="メイリオ" w:eastAsia="メイリオ" w:hAnsi="メイリオ" w:cs="メイリオ" w:hint="eastAsia"/>
                <w:bCs/>
                <w:color w:val="000000" w:themeColor="text1"/>
                <w:sz w:val="18"/>
                <w:szCs w:val="18"/>
              </w:rPr>
              <w:t>吃音のある</w:t>
            </w:r>
            <w:r w:rsidR="00E81BC5" w:rsidRPr="00FF73AC">
              <w:rPr>
                <w:rFonts w:ascii="メイリオ" w:eastAsia="メイリオ" w:hAnsi="メイリオ" w:cs="メイリオ" w:hint="eastAsia"/>
                <w:color w:val="000000" w:themeColor="text1"/>
                <w:kern w:val="0"/>
                <w:sz w:val="18"/>
                <w:szCs w:val="18"/>
              </w:rPr>
              <w:t>生徒</w:t>
            </w:r>
            <w:r w:rsidR="00205016" w:rsidRPr="00FF73AC">
              <w:rPr>
                <w:rFonts w:ascii="メイリオ" w:eastAsia="メイリオ" w:hAnsi="メイリオ" w:cs="メイリオ" w:hint="eastAsia"/>
                <w:color w:val="000000" w:themeColor="text1"/>
                <w:kern w:val="0"/>
                <w:sz w:val="18"/>
                <w:szCs w:val="18"/>
              </w:rPr>
              <w:t>等</w:t>
            </w:r>
            <w:r w:rsidR="003F6899" w:rsidRPr="00FF73AC">
              <w:rPr>
                <w:rFonts w:ascii="メイリオ" w:eastAsia="メイリオ" w:hAnsi="メイリオ" w:cs="メイリオ" w:hint="eastAsia"/>
                <w:bCs/>
                <w:color w:val="000000" w:themeColor="text1"/>
                <w:sz w:val="18"/>
                <w:szCs w:val="18"/>
              </w:rPr>
              <w:t>に</w:t>
            </w:r>
            <w:r w:rsidR="004746CD" w:rsidRPr="00FF73AC">
              <w:rPr>
                <w:rFonts w:ascii="メイリオ" w:eastAsia="メイリオ" w:hAnsi="メイリオ" w:cs="メイリオ" w:hint="eastAsia"/>
                <w:bCs/>
                <w:color w:val="000000" w:themeColor="text1"/>
                <w:sz w:val="18"/>
                <w:szCs w:val="18"/>
              </w:rPr>
              <w:t>対する配慮として</w:t>
            </w:r>
            <w:r w:rsidR="003F6899" w:rsidRPr="00FF73AC">
              <w:rPr>
                <w:rFonts w:ascii="メイリオ" w:eastAsia="メイリオ" w:hAnsi="メイリオ" w:cs="メイリオ" w:hint="eastAsia"/>
                <w:bCs/>
                <w:color w:val="000000" w:themeColor="text1"/>
                <w:sz w:val="18"/>
                <w:szCs w:val="18"/>
              </w:rPr>
              <w:t>、</w:t>
            </w:r>
            <w:r w:rsidRPr="00FF73AC">
              <w:rPr>
                <w:rFonts w:ascii="メイリオ" w:eastAsia="メイリオ" w:hAnsi="メイリオ" w:cs="メイリオ" w:hint="eastAsia"/>
                <w:bCs/>
                <w:color w:val="000000" w:themeColor="text1"/>
                <w:sz w:val="18"/>
                <w:szCs w:val="18"/>
              </w:rPr>
              <w:t>本人の希望を確認した上で、</w:t>
            </w:r>
            <w:r w:rsidR="007658B7" w:rsidRPr="00FF73AC">
              <w:rPr>
                <w:rFonts w:ascii="メイリオ" w:eastAsia="メイリオ" w:hAnsi="メイリオ" w:cs="メイリオ" w:hint="eastAsia"/>
                <w:bCs/>
                <w:color w:val="000000" w:themeColor="text1"/>
                <w:sz w:val="18"/>
                <w:szCs w:val="18"/>
              </w:rPr>
              <w:t>代替的な活動を行う</w:t>
            </w:r>
            <w:r w:rsidR="00F10FF1" w:rsidRPr="00FF73AC">
              <w:rPr>
                <w:rFonts w:ascii="メイリオ" w:eastAsia="メイリオ" w:hAnsi="メイリオ" w:cs="メイリオ" w:hint="eastAsia"/>
                <w:bCs/>
                <w:color w:val="000000" w:themeColor="text1"/>
                <w:sz w:val="18"/>
                <w:szCs w:val="18"/>
              </w:rPr>
              <w:t>。</w:t>
            </w:r>
          </w:p>
        </w:tc>
      </w:tr>
      <w:tr w:rsidR="00FF73AC" w:rsidRPr="00FF73AC" w14:paraId="7494A149" w14:textId="77777777" w:rsidTr="003F6899">
        <w:trPr>
          <w:trHeight w:val="20"/>
        </w:trPr>
        <w:tc>
          <w:tcPr>
            <w:tcW w:w="10478" w:type="dxa"/>
            <w:hideMark/>
          </w:tcPr>
          <w:p w14:paraId="1FE6CEB4" w14:textId="13F42FB2" w:rsidR="003F6899" w:rsidRPr="00FF73AC" w:rsidRDefault="003F6899" w:rsidP="0038389A">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運動会や卒業式等各行事に参加できる工夫を障がいのある</w:t>
            </w:r>
            <w:r w:rsidR="00E81BC5" w:rsidRPr="00FF73AC">
              <w:rPr>
                <w:rFonts w:ascii="メイリオ" w:eastAsia="メイリオ" w:hAnsi="メイリオ" w:cs="メイリオ" w:hint="eastAsia"/>
                <w:color w:val="000000" w:themeColor="text1"/>
                <w:kern w:val="0"/>
                <w:sz w:val="18"/>
                <w:szCs w:val="18"/>
              </w:rPr>
              <w:t>生徒</w:t>
            </w:r>
            <w:r w:rsidR="0053566F" w:rsidRPr="00FF73AC">
              <w:rPr>
                <w:rFonts w:ascii="メイリオ" w:eastAsia="メイリオ" w:hAnsi="メイリオ" w:cs="メイリオ" w:hint="eastAsia"/>
                <w:color w:val="000000" w:themeColor="text1"/>
                <w:kern w:val="0"/>
                <w:sz w:val="18"/>
                <w:szCs w:val="18"/>
              </w:rPr>
              <w:t>本人や保護者とともに検討して実施</w:t>
            </w:r>
            <w:r w:rsidRPr="00FF73AC">
              <w:rPr>
                <w:rFonts w:ascii="メイリオ" w:eastAsia="メイリオ" w:hAnsi="メイリオ" w:cs="メイリオ" w:hint="eastAsia"/>
                <w:color w:val="000000" w:themeColor="text1"/>
                <w:kern w:val="0"/>
                <w:sz w:val="18"/>
                <w:szCs w:val="18"/>
              </w:rPr>
              <w:t>する。</w:t>
            </w:r>
          </w:p>
        </w:tc>
      </w:tr>
      <w:tr w:rsidR="00FF73AC" w:rsidRPr="00FF73AC" w14:paraId="605B22C9" w14:textId="77777777" w:rsidTr="003F6899">
        <w:trPr>
          <w:trHeight w:val="20"/>
        </w:trPr>
        <w:tc>
          <w:tcPr>
            <w:tcW w:w="10478" w:type="dxa"/>
            <w:hideMark/>
          </w:tcPr>
          <w:p w14:paraId="04FC5BD1" w14:textId="1C9D7828" w:rsidR="003F6899" w:rsidRPr="00FF73AC" w:rsidRDefault="00AB5C39" w:rsidP="0038389A">
            <w:pPr>
              <w:widowControl/>
              <w:jc w:val="left"/>
              <w:rPr>
                <w:rFonts w:ascii="メイリオ" w:eastAsia="メイリオ" w:hAnsi="メイリオ" w:cs="メイリオ"/>
                <w:color w:val="000000" w:themeColor="text1"/>
                <w:kern w:val="0"/>
                <w:sz w:val="18"/>
                <w:szCs w:val="18"/>
              </w:rPr>
            </w:pPr>
            <w:r w:rsidRPr="00FF73AC">
              <w:rPr>
                <w:rFonts w:ascii="メイリオ" w:eastAsia="メイリオ" w:hAnsi="メイリオ" w:cs="メイリオ" w:hint="eastAsia"/>
                <w:color w:val="000000" w:themeColor="text1"/>
                <w:kern w:val="0"/>
                <w:sz w:val="18"/>
                <w:szCs w:val="18"/>
              </w:rPr>
              <w:t>障がいのある</w:t>
            </w:r>
            <w:r w:rsidR="00E81BC5" w:rsidRPr="00FF73AC">
              <w:rPr>
                <w:rFonts w:ascii="メイリオ" w:eastAsia="メイリオ" w:hAnsi="メイリオ" w:cs="メイリオ" w:hint="eastAsia"/>
                <w:color w:val="000000" w:themeColor="text1"/>
                <w:kern w:val="0"/>
                <w:sz w:val="18"/>
                <w:szCs w:val="18"/>
              </w:rPr>
              <w:t>生徒</w:t>
            </w:r>
            <w:r w:rsidRPr="00FF73AC">
              <w:rPr>
                <w:rFonts w:ascii="メイリオ" w:eastAsia="メイリオ" w:hAnsi="メイリオ" w:cs="メイリオ" w:hint="eastAsia"/>
                <w:color w:val="000000" w:themeColor="text1"/>
                <w:kern w:val="0"/>
                <w:sz w:val="18"/>
                <w:szCs w:val="18"/>
              </w:rPr>
              <w:t>の学校生活における配慮について、教職員全体で共通認識できるように定期的に情報共有の機会を設定する。</w:t>
            </w:r>
          </w:p>
        </w:tc>
      </w:tr>
      <w:tr w:rsidR="00FF73AC" w:rsidRPr="00FF73AC" w14:paraId="39373224" w14:textId="77777777" w:rsidTr="003F6899">
        <w:tc>
          <w:tcPr>
            <w:tcW w:w="10478" w:type="dxa"/>
          </w:tcPr>
          <w:p w14:paraId="60550895" w14:textId="26E9421A" w:rsidR="005F12C9" w:rsidRPr="00FF73AC" w:rsidRDefault="00150A2A" w:rsidP="001076E3">
            <w:pPr>
              <w:tabs>
                <w:tab w:val="left" w:pos="4035"/>
              </w:tabs>
              <w:spacing w:line="0" w:lineRule="atLeast"/>
              <w:rPr>
                <w:rFonts w:ascii="メイリオ" w:eastAsia="メイリオ" w:hAnsi="メイリオ" w:cs="メイリオ"/>
                <w:bCs/>
                <w:color w:val="000000" w:themeColor="text1"/>
                <w:sz w:val="18"/>
                <w:szCs w:val="18"/>
              </w:rPr>
            </w:pPr>
            <w:r w:rsidRPr="00FF73AC">
              <w:rPr>
                <w:rFonts w:ascii="メイリオ" w:eastAsia="メイリオ" w:hAnsi="メイリオ" w:cs="メイリオ" w:hint="eastAsia"/>
                <w:bCs/>
                <w:color w:val="000000" w:themeColor="text1"/>
                <w:sz w:val="18"/>
                <w:szCs w:val="18"/>
              </w:rPr>
              <w:t>車いすを利用しており介助が必要な保護者が、授業参観などで来校する際に、介助を希望する</w:t>
            </w:r>
            <w:r w:rsidR="00646C3E" w:rsidRPr="00FF73AC">
              <w:rPr>
                <w:rFonts w:ascii="メイリオ" w:eastAsia="メイリオ" w:hAnsi="メイリオ" w:cs="メイリオ" w:hint="eastAsia"/>
                <w:bCs/>
                <w:color w:val="000000" w:themeColor="text1"/>
                <w:sz w:val="18"/>
                <w:szCs w:val="18"/>
              </w:rPr>
              <w:t>申出</w:t>
            </w:r>
            <w:r w:rsidRPr="00FF73AC">
              <w:rPr>
                <w:rFonts w:ascii="メイリオ" w:eastAsia="メイリオ" w:hAnsi="メイリオ" w:cs="メイリオ" w:hint="eastAsia"/>
                <w:bCs/>
                <w:color w:val="000000" w:themeColor="text1"/>
                <w:sz w:val="18"/>
                <w:szCs w:val="18"/>
              </w:rPr>
              <w:t>がある場合は、介助の対応や何らかの配慮をする。</w:t>
            </w:r>
          </w:p>
        </w:tc>
      </w:tr>
    </w:tbl>
    <w:p w14:paraId="38D04E4F" w14:textId="77777777" w:rsidR="00BD22E2" w:rsidRDefault="00BD22E2" w:rsidP="00150A2A">
      <w:pPr>
        <w:spacing w:line="0" w:lineRule="atLeast"/>
        <w:ind w:left="200" w:hangingChars="100" w:hanging="200"/>
        <w:rPr>
          <w:rFonts w:ascii="メイリオ" w:eastAsia="メイリオ" w:hAnsi="メイリオ" w:cs="メイリオ"/>
          <w:color w:val="000000" w:themeColor="text1"/>
          <w:sz w:val="20"/>
          <w:szCs w:val="24"/>
        </w:rPr>
      </w:pPr>
    </w:p>
    <w:p w14:paraId="2ABC4CFA" w14:textId="4D405A2D" w:rsidR="00150A2A" w:rsidRPr="00FF73AC" w:rsidRDefault="001A04ED" w:rsidP="00150A2A">
      <w:pPr>
        <w:spacing w:line="0" w:lineRule="atLeast"/>
        <w:ind w:left="200" w:hangingChars="100" w:hanging="200"/>
        <w:rPr>
          <w:rFonts w:ascii="メイリオ" w:eastAsia="メイリオ" w:hAnsi="メイリオ" w:cs="メイリオ"/>
          <w:color w:val="000000" w:themeColor="text1"/>
          <w:sz w:val="20"/>
          <w:szCs w:val="24"/>
        </w:rPr>
      </w:pPr>
      <w:r w:rsidRPr="00FF73AC">
        <w:rPr>
          <w:rFonts w:ascii="メイリオ" w:eastAsia="メイリオ" w:hAnsi="メイリオ" w:cs="メイリオ" w:hint="eastAsia"/>
          <w:color w:val="000000" w:themeColor="text1"/>
          <w:sz w:val="20"/>
          <w:szCs w:val="24"/>
        </w:rPr>
        <w:t>※上記の事例は、あくまでも例示で、これらに限定されたものではありません。また、実施を求められた側に無制限の負担を求めるものではなく、</w:t>
      </w:r>
      <w:r w:rsidRPr="00FF73AC">
        <w:rPr>
          <w:rFonts w:ascii="メイリオ" w:eastAsia="メイリオ" w:hAnsi="メイリオ" w:cs="メイリオ" w:hint="eastAsia"/>
          <w:color w:val="000000" w:themeColor="text1"/>
          <w:kern w:val="0"/>
          <w:sz w:val="20"/>
          <w:szCs w:val="24"/>
        </w:rPr>
        <w:t>過重な</w:t>
      </w:r>
      <w:r w:rsidRPr="00FF73AC">
        <w:rPr>
          <w:rFonts w:ascii="メイリオ" w:eastAsia="メイリオ" w:hAnsi="メイリオ" w:cs="メイリオ" w:hint="eastAsia"/>
          <w:color w:val="000000" w:themeColor="text1"/>
          <w:sz w:val="20"/>
          <w:szCs w:val="24"/>
        </w:rPr>
        <w:t>負担が求められる場合には、合理的配慮の不提供に該当しません。</w:t>
      </w:r>
    </w:p>
    <w:p w14:paraId="0784776F" w14:textId="0641BE73" w:rsidR="00305B3E" w:rsidRPr="00FF73AC" w:rsidRDefault="00305B3E" w:rsidP="001A04ED">
      <w:pPr>
        <w:spacing w:line="0" w:lineRule="atLeast"/>
        <w:rPr>
          <w:rFonts w:ascii="メイリオ" w:eastAsia="メイリオ" w:hAnsi="メイリオ" w:cs="メイリオ"/>
          <w:color w:val="000000" w:themeColor="text1"/>
          <w:sz w:val="22"/>
          <w:szCs w:val="24"/>
        </w:rPr>
      </w:pPr>
      <w:r w:rsidRPr="00FF73AC">
        <w:rPr>
          <w:rFonts w:ascii="メイリオ" w:eastAsia="メイリオ" w:hAnsi="メイリオ" w:cs="メイリオ"/>
          <w:color w:val="000000" w:themeColor="text1"/>
          <w:sz w:val="22"/>
          <w:szCs w:val="24"/>
        </w:rPr>
        <w:br w:type="page"/>
      </w:r>
    </w:p>
    <w:p w14:paraId="7FE6954B" w14:textId="77777777" w:rsidR="001A04ED" w:rsidRPr="00F35A7F" w:rsidRDefault="001A04ED" w:rsidP="001A04ED">
      <w:pPr>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0" w:lineRule="atLeast"/>
        <w:rPr>
          <w:rFonts w:ascii="メイリオ" w:eastAsia="メイリオ" w:hAnsi="メイリオ" w:cs="メイリオ"/>
          <w:b/>
          <w:sz w:val="22"/>
          <w:szCs w:val="24"/>
        </w:rPr>
      </w:pPr>
      <w:r w:rsidRPr="00F35A7F">
        <w:rPr>
          <w:rFonts w:ascii="メイリオ" w:eastAsia="メイリオ" w:hAnsi="メイリオ" w:cs="メイリオ" w:hint="eastAsia"/>
          <w:b/>
          <w:sz w:val="22"/>
          <w:szCs w:val="24"/>
        </w:rPr>
        <w:lastRenderedPageBreak/>
        <w:t>【参考】</w:t>
      </w:r>
    </w:p>
    <w:p w14:paraId="4BFA5262" w14:textId="77777777" w:rsidR="001A04ED" w:rsidRPr="00E76EBC" w:rsidRDefault="001A04ED" w:rsidP="001A04ED">
      <w:pPr>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0" w:lineRule="atLeast"/>
        <w:ind w:firstLineChars="100" w:firstLine="220"/>
        <w:rPr>
          <w:rFonts w:ascii="メイリオ" w:eastAsia="メイリオ" w:hAnsi="メイリオ" w:cs="メイリオ"/>
          <w:sz w:val="22"/>
          <w:szCs w:val="24"/>
        </w:rPr>
      </w:pPr>
      <w:r w:rsidRPr="00E76EBC">
        <w:rPr>
          <w:rFonts w:ascii="メイリオ" w:eastAsia="メイリオ" w:hAnsi="メイリオ" w:cs="メイリオ" w:hint="eastAsia"/>
          <w:sz w:val="22"/>
          <w:szCs w:val="24"/>
        </w:rPr>
        <w:t>教育分野における合理的配慮の具体例については、下記を参考にすることが効果的です。</w:t>
      </w:r>
    </w:p>
    <w:p w14:paraId="5D37686B" w14:textId="77777777" w:rsidR="001A04ED" w:rsidRPr="00497C16" w:rsidRDefault="001A04ED" w:rsidP="001A04ED">
      <w:pPr>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0" w:lineRule="atLeast"/>
        <w:ind w:firstLineChars="100" w:firstLine="120"/>
        <w:rPr>
          <w:rFonts w:ascii="メイリオ" w:eastAsia="メイリオ" w:hAnsi="メイリオ" w:cs="メイリオ"/>
          <w:sz w:val="12"/>
          <w:szCs w:val="24"/>
        </w:rPr>
      </w:pPr>
    </w:p>
    <w:p w14:paraId="31ADC383" w14:textId="77777777" w:rsidR="001A04ED" w:rsidRPr="00E76EBC" w:rsidRDefault="001A04ED" w:rsidP="000D5D10">
      <w:pPr>
        <w:pStyle w:val="ac"/>
        <w:numPr>
          <w:ilvl w:val="0"/>
          <w:numId w:val="22"/>
        </w:numPr>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0" w:lineRule="atLeast"/>
        <w:ind w:leftChars="0"/>
        <w:rPr>
          <w:rFonts w:ascii="メイリオ" w:eastAsia="メイリオ" w:hAnsi="メイリオ" w:cs="メイリオ"/>
          <w:szCs w:val="24"/>
        </w:rPr>
      </w:pPr>
      <w:r w:rsidRPr="00E76EBC">
        <w:rPr>
          <w:rFonts w:ascii="メイリオ" w:eastAsia="メイリオ" w:hAnsi="メイリオ" w:cs="メイリオ" w:hint="eastAsia"/>
          <w:sz w:val="22"/>
          <w:szCs w:val="24"/>
        </w:rPr>
        <w:t xml:space="preserve">インクルーシブ教育システム構築支援データベース　</w:t>
      </w:r>
      <w:r w:rsidRPr="00E76EBC">
        <w:rPr>
          <w:rFonts w:ascii="メイリオ" w:eastAsia="メイリオ" w:hAnsi="メイリオ" w:cs="メイリオ" w:hint="eastAsia"/>
          <w:sz w:val="20"/>
          <w:szCs w:val="24"/>
        </w:rPr>
        <w:t>（独立行政法人国立特別支援教育総合研究所）</w:t>
      </w:r>
    </w:p>
    <w:p w14:paraId="72324EFB" w14:textId="77777777" w:rsidR="001A04ED" w:rsidRPr="00E76EBC" w:rsidRDefault="001A04ED" w:rsidP="001A04ED">
      <w:pPr>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0" w:lineRule="atLeast"/>
        <w:ind w:firstLineChars="100" w:firstLine="210"/>
        <w:rPr>
          <w:rFonts w:ascii="メイリオ" w:eastAsia="メイリオ" w:hAnsi="メイリオ" w:cs="メイリオ"/>
          <w:szCs w:val="24"/>
        </w:rPr>
      </w:pPr>
      <w:r w:rsidRPr="00E76EBC">
        <w:rPr>
          <w:rFonts w:ascii="メイリオ" w:eastAsia="メイリオ" w:hAnsi="メイリオ" w:cs="メイリオ" w:hint="eastAsia"/>
          <w:szCs w:val="24"/>
        </w:rPr>
        <w:t>「合理的配慮」実践事例データベース（文部科学省の「インクルーシブ教育システム構築モデル事業」において取り組まれている実践事例について検索するシステム）等を掲載しています。</w:t>
      </w:r>
    </w:p>
    <w:p w14:paraId="0F0CDD96" w14:textId="77777777" w:rsidR="001A04ED" w:rsidRPr="00E76EBC" w:rsidRDefault="00220413" w:rsidP="001A04ED">
      <w:pPr>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0" w:lineRule="atLeast"/>
        <w:ind w:firstLineChars="100" w:firstLine="210"/>
        <w:rPr>
          <w:rFonts w:ascii="メイリオ" w:eastAsia="メイリオ" w:hAnsi="メイリオ" w:cs="メイリオ"/>
          <w:sz w:val="22"/>
          <w:szCs w:val="24"/>
        </w:rPr>
      </w:pPr>
      <w:hyperlink r:id="rId8" w:history="1">
        <w:r w:rsidR="001A04ED" w:rsidRPr="00E76EBC">
          <w:rPr>
            <w:rStyle w:val="ad"/>
            <w:rFonts w:ascii="メイリオ" w:eastAsia="メイリオ" w:hAnsi="メイリオ" w:cs="メイリオ"/>
            <w:sz w:val="22"/>
            <w:szCs w:val="24"/>
          </w:rPr>
          <w:t>http://inclusive.nise.go.jp/</w:t>
        </w:r>
      </w:hyperlink>
    </w:p>
    <w:p w14:paraId="7B9D7444" w14:textId="77777777" w:rsidR="001A04ED" w:rsidRPr="00E76EBC" w:rsidRDefault="001A04ED" w:rsidP="000D5D10">
      <w:pPr>
        <w:pStyle w:val="ac"/>
        <w:numPr>
          <w:ilvl w:val="0"/>
          <w:numId w:val="22"/>
        </w:numPr>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0" w:lineRule="atLeast"/>
        <w:ind w:leftChars="0"/>
        <w:rPr>
          <w:rFonts w:ascii="メイリオ" w:eastAsia="メイリオ" w:hAnsi="メイリオ" w:cs="メイリオ"/>
          <w:sz w:val="22"/>
          <w:szCs w:val="24"/>
        </w:rPr>
      </w:pPr>
      <w:r w:rsidRPr="00E76EBC">
        <w:rPr>
          <w:rFonts w:ascii="メイリオ" w:eastAsia="メイリオ" w:hAnsi="メイリオ" w:cs="メイリオ" w:hint="eastAsia"/>
          <w:sz w:val="22"/>
          <w:szCs w:val="24"/>
        </w:rPr>
        <w:t xml:space="preserve">特別支援教育教材ポータルサイト　</w:t>
      </w:r>
      <w:r w:rsidRPr="00E76EBC">
        <w:rPr>
          <w:rFonts w:ascii="メイリオ" w:eastAsia="メイリオ" w:hAnsi="メイリオ" w:cs="メイリオ" w:hint="eastAsia"/>
          <w:sz w:val="20"/>
          <w:szCs w:val="24"/>
        </w:rPr>
        <w:t>（独立行政法人国立特別支援教育総合研究所）</w:t>
      </w:r>
    </w:p>
    <w:p w14:paraId="62825E6B" w14:textId="77777777" w:rsidR="001A04ED" w:rsidRPr="00E76EBC" w:rsidRDefault="001A04ED" w:rsidP="001A04ED">
      <w:pPr>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0" w:lineRule="atLeast"/>
        <w:ind w:firstLineChars="100" w:firstLine="210"/>
        <w:rPr>
          <w:rFonts w:ascii="メイリオ" w:eastAsia="メイリオ" w:hAnsi="メイリオ" w:cs="メイリオ"/>
          <w:szCs w:val="24"/>
        </w:rPr>
      </w:pPr>
      <w:r w:rsidRPr="00E76EBC">
        <w:rPr>
          <w:rFonts w:ascii="メイリオ" w:eastAsia="メイリオ" w:hAnsi="メイリオ" w:cs="メイリオ" w:hint="eastAsia"/>
          <w:szCs w:val="24"/>
        </w:rPr>
        <w:t>特別支援教育の教材や支援機器、学校での実践事例を紹介しています。</w:t>
      </w:r>
    </w:p>
    <w:p w14:paraId="3E6D29AE" w14:textId="77777777" w:rsidR="001A04ED" w:rsidRPr="00E76EBC" w:rsidRDefault="00220413" w:rsidP="001A04ED">
      <w:pPr>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0" w:lineRule="atLeast"/>
        <w:ind w:firstLineChars="100" w:firstLine="210"/>
        <w:rPr>
          <w:rFonts w:ascii="メイリオ" w:eastAsia="メイリオ" w:hAnsi="メイリオ" w:cs="メイリオ"/>
          <w:sz w:val="22"/>
          <w:szCs w:val="24"/>
        </w:rPr>
      </w:pPr>
      <w:hyperlink r:id="rId9" w:history="1">
        <w:r w:rsidR="001A04ED" w:rsidRPr="00E76EBC">
          <w:rPr>
            <w:rStyle w:val="ad"/>
            <w:rFonts w:ascii="メイリオ" w:eastAsia="メイリオ" w:hAnsi="メイリオ" w:cs="メイリオ"/>
            <w:sz w:val="22"/>
            <w:szCs w:val="24"/>
          </w:rPr>
          <w:t>http://kyozai.nise.go.jp/</w:t>
        </w:r>
      </w:hyperlink>
    </w:p>
    <w:p w14:paraId="7CE4C6E2" w14:textId="425018E0" w:rsidR="001A04ED" w:rsidRPr="00E76EBC" w:rsidRDefault="001A04ED" w:rsidP="000D5D10">
      <w:pPr>
        <w:pStyle w:val="ac"/>
        <w:numPr>
          <w:ilvl w:val="0"/>
          <w:numId w:val="22"/>
        </w:numPr>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0" w:lineRule="atLeast"/>
        <w:ind w:leftChars="0"/>
        <w:rPr>
          <w:rFonts w:ascii="メイリオ" w:eastAsia="メイリオ" w:hAnsi="メイリオ" w:cs="メイリオ"/>
          <w:sz w:val="22"/>
          <w:szCs w:val="24"/>
        </w:rPr>
      </w:pPr>
      <w:r w:rsidRPr="00E76EBC">
        <w:rPr>
          <w:rFonts w:ascii="メイリオ" w:eastAsia="メイリオ" w:hAnsi="メイリオ" w:cs="メイリオ" w:hint="eastAsia"/>
          <w:sz w:val="22"/>
          <w:szCs w:val="24"/>
        </w:rPr>
        <w:t xml:space="preserve">障害のある学生への支援・配慮事例　</w:t>
      </w:r>
      <w:r w:rsidRPr="00E76EBC">
        <w:rPr>
          <w:rFonts w:ascii="メイリオ" w:eastAsia="メイリオ" w:hAnsi="メイリオ" w:cs="メイリオ" w:hint="eastAsia"/>
          <w:sz w:val="20"/>
          <w:szCs w:val="24"/>
        </w:rPr>
        <w:t>（独立行政法人日本学生支援機構）</w:t>
      </w:r>
    </w:p>
    <w:p w14:paraId="6FAEC1A9" w14:textId="77777777" w:rsidR="001A04ED" w:rsidRPr="00E76EBC" w:rsidRDefault="001A04ED" w:rsidP="004F7707">
      <w:pPr>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0" w:lineRule="atLeast"/>
        <w:ind w:firstLineChars="100" w:firstLine="210"/>
        <w:rPr>
          <w:rFonts w:ascii="メイリオ" w:eastAsia="メイリオ" w:hAnsi="メイリオ" w:cs="メイリオ"/>
          <w:szCs w:val="24"/>
        </w:rPr>
      </w:pPr>
      <w:r w:rsidRPr="00E76EBC">
        <w:rPr>
          <w:rFonts w:ascii="メイリオ" w:eastAsia="メイリオ" w:hAnsi="メイリオ" w:cs="メイリオ" w:hint="eastAsia"/>
          <w:szCs w:val="24"/>
        </w:rPr>
        <w:t>障がいのある学生に対し、全国の大学等が比較的最近実施した、支援・配慮事例を紹介しています。大学等の規模、設備、組織体制や実施支援・配慮ならびに実際の支援に至るまでの手続きなどの面で多様な事例を提供しています。</w:t>
      </w:r>
    </w:p>
    <w:p w14:paraId="1E487073" w14:textId="77777777" w:rsidR="001A04ED" w:rsidRPr="00E76EBC" w:rsidRDefault="00220413" w:rsidP="001A04ED">
      <w:pPr>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0" w:lineRule="atLeast"/>
        <w:ind w:firstLineChars="100" w:firstLine="210"/>
        <w:rPr>
          <w:rFonts w:ascii="メイリオ" w:eastAsia="メイリオ" w:hAnsi="メイリオ" w:cs="メイリオ"/>
          <w:sz w:val="22"/>
          <w:szCs w:val="24"/>
        </w:rPr>
      </w:pPr>
      <w:hyperlink r:id="rId10" w:history="1">
        <w:r w:rsidR="009C4BB5" w:rsidRPr="0011089A">
          <w:rPr>
            <w:rStyle w:val="ad"/>
            <w:rFonts w:ascii="メイリオ" w:eastAsia="メイリオ" w:hAnsi="メイリオ" w:cs="メイリオ"/>
            <w:sz w:val="22"/>
            <w:szCs w:val="24"/>
          </w:rPr>
          <w:t>https://www.jasso.go.jp/gakusei/tokubetsu_shien/chosa_kenkyu/jirei/index.html</w:t>
        </w:r>
      </w:hyperlink>
    </w:p>
    <w:p w14:paraId="5C0EAF96" w14:textId="0F8C8EEB" w:rsidR="001A04ED" w:rsidRPr="00E76EBC" w:rsidRDefault="001A04ED" w:rsidP="000D5D10">
      <w:pPr>
        <w:pStyle w:val="ac"/>
        <w:numPr>
          <w:ilvl w:val="0"/>
          <w:numId w:val="22"/>
        </w:numPr>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0" w:lineRule="atLeast"/>
        <w:ind w:leftChars="0"/>
        <w:rPr>
          <w:rFonts w:ascii="メイリオ" w:eastAsia="メイリオ" w:hAnsi="メイリオ" w:cs="メイリオ"/>
          <w:sz w:val="22"/>
          <w:szCs w:val="24"/>
        </w:rPr>
      </w:pPr>
      <w:r w:rsidRPr="00E76EBC">
        <w:rPr>
          <w:rFonts w:ascii="メイリオ" w:eastAsia="メイリオ" w:hAnsi="メイリオ" w:cs="メイリオ" w:hint="eastAsia"/>
          <w:sz w:val="22"/>
          <w:szCs w:val="24"/>
        </w:rPr>
        <w:t>教職員のための障</w:t>
      </w:r>
      <w:r w:rsidRPr="00FF73AC">
        <w:rPr>
          <w:rFonts w:ascii="メイリオ" w:eastAsia="メイリオ" w:hAnsi="メイリオ" w:cs="メイリオ" w:hint="eastAsia"/>
          <w:color w:val="000000" w:themeColor="text1"/>
          <w:sz w:val="22"/>
          <w:szCs w:val="24"/>
        </w:rPr>
        <w:t>害学生</w:t>
      </w:r>
      <w:r w:rsidR="00F5224A" w:rsidRPr="00FF73AC">
        <w:rPr>
          <w:rFonts w:ascii="メイリオ" w:eastAsia="メイリオ" w:hAnsi="メイリオ" w:cs="メイリオ" w:hint="eastAsia"/>
          <w:color w:val="000000" w:themeColor="text1"/>
          <w:sz w:val="22"/>
          <w:szCs w:val="24"/>
        </w:rPr>
        <w:t>修</w:t>
      </w:r>
      <w:r w:rsidRPr="00FF73AC">
        <w:rPr>
          <w:rFonts w:ascii="メイリオ" w:eastAsia="メイリオ" w:hAnsi="メイリオ" w:cs="メイリオ" w:hint="eastAsia"/>
          <w:color w:val="000000" w:themeColor="text1"/>
          <w:sz w:val="22"/>
          <w:szCs w:val="24"/>
        </w:rPr>
        <w:t>学支</w:t>
      </w:r>
      <w:r w:rsidRPr="00E76EBC">
        <w:rPr>
          <w:rFonts w:ascii="メイリオ" w:eastAsia="メイリオ" w:hAnsi="メイリオ" w:cs="メイリオ" w:hint="eastAsia"/>
          <w:sz w:val="22"/>
          <w:szCs w:val="24"/>
        </w:rPr>
        <w:t xml:space="preserve">援ガイド　</w:t>
      </w:r>
      <w:r w:rsidRPr="00E76EBC">
        <w:rPr>
          <w:rFonts w:ascii="メイリオ" w:eastAsia="メイリオ" w:hAnsi="メイリオ" w:cs="メイリオ" w:hint="eastAsia"/>
          <w:sz w:val="20"/>
          <w:szCs w:val="24"/>
        </w:rPr>
        <w:t>（独立行政法人日本学生支援機構）</w:t>
      </w:r>
    </w:p>
    <w:p w14:paraId="3A72F618" w14:textId="77777777" w:rsidR="001A04ED" w:rsidRPr="00E76EBC" w:rsidRDefault="001A04ED" w:rsidP="001A04ED">
      <w:pPr>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0" w:lineRule="atLeast"/>
        <w:ind w:firstLineChars="100" w:firstLine="210"/>
        <w:rPr>
          <w:rFonts w:ascii="メイリオ" w:eastAsia="メイリオ" w:hAnsi="メイリオ" w:cs="メイリオ"/>
          <w:szCs w:val="24"/>
        </w:rPr>
      </w:pPr>
      <w:r w:rsidRPr="00E76EBC">
        <w:rPr>
          <w:rFonts w:ascii="メイリオ" w:eastAsia="メイリオ" w:hAnsi="メイリオ" w:cs="メイリオ" w:hint="eastAsia"/>
          <w:szCs w:val="24"/>
        </w:rPr>
        <w:t>障がいのある学生の支援にあたり、支援の基本的な考え方や参考となる情報を掲載しており、障害者差別解消法の合理的配慮規定等が施行されることも考慮した内容となっています。</w:t>
      </w:r>
    </w:p>
    <w:p w14:paraId="6757C012" w14:textId="72491775" w:rsidR="001A04ED" w:rsidRDefault="00220413" w:rsidP="001A04ED">
      <w:pPr>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0" w:lineRule="atLeast"/>
        <w:ind w:firstLineChars="100" w:firstLine="210"/>
        <w:rPr>
          <w:rStyle w:val="ad"/>
          <w:rFonts w:ascii="メイリオ" w:eastAsia="メイリオ" w:hAnsi="メイリオ" w:cs="メイリオ"/>
          <w:sz w:val="22"/>
          <w:szCs w:val="24"/>
        </w:rPr>
      </w:pPr>
      <w:hyperlink r:id="rId11" w:history="1">
        <w:r w:rsidR="009C4BB5" w:rsidRPr="0011089A">
          <w:rPr>
            <w:rStyle w:val="ad"/>
            <w:rFonts w:ascii="メイリオ" w:eastAsia="メイリオ" w:hAnsi="メイリオ" w:cs="メイリオ"/>
            <w:sz w:val="22"/>
            <w:szCs w:val="24"/>
          </w:rPr>
          <w:t>https://www.jasso.go.jp/gakusei/tokubetsu_shien/guide_kyouzai/guide/index.html</w:t>
        </w:r>
      </w:hyperlink>
    </w:p>
    <w:p w14:paraId="2C706C13" w14:textId="77777777" w:rsidR="001A04ED" w:rsidRPr="00497C16" w:rsidRDefault="001A04ED" w:rsidP="001A04ED">
      <w:pPr>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tabs>
          <w:tab w:val="left" w:pos="3000"/>
        </w:tabs>
        <w:spacing w:line="0" w:lineRule="atLeast"/>
        <w:rPr>
          <w:rFonts w:ascii="メイリオ" w:eastAsia="メイリオ" w:hAnsi="メイリオ" w:cs="メイリオ"/>
          <w:sz w:val="16"/>
          <w:szCs w:val="24"/>
        </w:rPr>
      </w:pPr>
      <w:r w:rsidRPr="00E76EBC">
        <w:rPr>
          <w:rFonts w:ascii="メイリオ" w:eastAsia="メイリオ" w:hAnsi="メイリオ" w:cs="メイリオ"/>
          <w:sz w:val="22"/>
          <w:szCs w:val="24"/>
        </w:rPr>
        <w:tab/>
      </w:r>
    </w:p>
    <w:p w14:paraId="6FEEE034" w14:textId="0F0D72B1" w:rsidR="001A04ED" w:rsidRDefault="001A04ED" w:rsidP="001A04ED">
      <w:pPr>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0" w:lineRule="atLeast"/>
        <w:ind w:left="210" w:hangingChars="100" w:hanging="210"/>
        <w:rPr>
          <w:rFonts w:ascii="メイリオ" w:eastAsia="メイリオ" w:hAnsi="メイリオ" w:cs="メイリオ"/>
          <w:szCs w:val="24"/>
        </w:rPr>
      </w:pPr>
      <w:r w:rsidRPr="00E76EBC">
        <w:rPr>
          <w:rFonts w:ascii="メイリオ" w:eastAsia="メイリオ" w:hAnsi="メイリオ" w:cs="メイリオ" w:hint="eastAsia"/>
          <w:szCs w:val="24"/>
        </w:rPr>
        <w:t>※なお、これらに示されているもの以外は提供する必要がないということではなく</w:t>
      </w:r>
      <w:r w:rsidRPr="00FE2A9E">
        <w:rPr>
          <w:rFonts w:ascii="メイリオ" w:eastAsia="メイリオ" w:hAnsi="メイリオ" w:cs="メイリオ" w:hint="eastAsia"/>
          <w:szCs w:val="24"/>
        </w:rPr>
        <w:t>、</w:t>
      </w:r>
      <w:r w:rsidR="00F2518F" w:rsidRPr="00FE2A9E">
        <w:rPr>
          <w:rFonts w:ascii="メイリオ" w:eastAsia="メイリオ" w:hAnsi="メイリオ" w:cs="メイリオ" w:hint="eastAsia"/>
          <w:szCs w:val="24"/>
        </w:rPr>
        <w:t>一人</w:t>
      </w:r>
      <w:r w:rsidRPr="00FE2A9E">
        <w:rPr>
          <w:rFonts w:ascii="メイリオ" w:eastAsia="メイリオ" w:hAnsi="メイリオ" w:cs="メイリオ" w:hint="eastAsia"/>
          <w:szCs w:val="24"/>
        </w:rPr>
        <w:t>ひ</w:t>
      </w:r>
      <w:r w:rsidRPr="00E76EBC">
        <w:rPr>
          <w:rFonts w:ascii="メイリオ" w:eastAsia="メイリオ" w:hAnsi="メイリオ" w:cs="メイリオ" w:hint="eastAsia"/>
          <w:szCs w:val="24"/>
        </w:rPr>
        <w:t>とりの障がいの状態や教育的ニーズ等に応じて決定されることが望まれます。</w:t>
      </w:r>
    </w:p>
    <w:p w14:paraId="64D4A52C" w14:textId="6FB8B066" w:rsidR="00FC47B1" w:rsidRDefault="00FC47B1" w:rsidP="006F40C8">
      <w:pPr>
        <w:widowControl/>
        <w:tabs>
          <w:tab w:val="left" w:pos="3690"/>
        </w:tabs>
        <w:jc w:val="left"/>
        <w:rPr>
          <w:rFonts w:ascii="メイリオ" w:eastAsia="メイリオ" w:hAnsi="メイリオ" w:cs="メイリオ"/>
          <w:sz w:val="22"/>
          <w:szCs w:val="24"/>
        </w:rPr>
      </w:pPr>
    </w:p>
    <w:p w14:paraId="1AC7239A" w14:textId="474D81BA" w:rsidR="00FC47B1" w:rsidRPr="00FF73AC" w:rsidRDefault="00FC47B1" w:rsidP="00FC47B1">
      <w:pPr>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0" w:lineRule="atLeast"/>
        <w:rPr>
          <w:rFonts w:ascii="メイリオ" w:eastAsia="メイリオ" w:hAnsi="メイリオ" w:cs="メイリオ"/>
          <w:color w:val="000000" w:themeColor="text1"/>
          <w:sz w:val="12"/>
          <w:szCs w:val="24"/>
        </w:rPr>
      </w:pPr>
      <w:r w:rsidRPr="00FF73AC">
        <w:rPr>
          <w:rFonts w:ascii="メイリオ" w:eastAsia="メイリオ" w:hAnsi="メイリオ" w:cs="メイリオ" w:hint="eastAsia"/>
          <w:b/>
          <w:color w:val="000000" w:themeColor="text1"/>
          <w:sz w:val="22"/>
          <w:szCs w:val="24"/>
        </w:rPr>
        <w:t>【参考】</w:t>
      </w:r>
    </w:p>
    <w:p w14:paraId="64AD9C17" w14:textId="55B68350" w:rsidR="00275B10" w:rsidRPr="00235108" w:rsidRDefault="00FC47B1" w:rsidP="007E6D2A">
      <w:pPr>
        <w:pStyle w:val="ac"/>
        <w:numPr>
          <w:ilvl w:val="0"/>
          <w:numId w:val="22"/>
        </w:numPr>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0" w:lineRule="atLeast"/>
        <w:ind w:leftChars="0"/>
        <w:rPr>
          <w:rFonts w:ascii="メイリオ" w:eastAsia="メイリオ" w:hAnsi="メイリオ" w:cs="メイリオ"/>
          <w:szCs w:val="24"/>
        </w:rPr>
      </w:pPr>
      <w:r w:rsidRPr="00FF73AC">
        <w:rPr>
          <w:rFonts w:ascii="メイリオ" w:eastAsia="メイリオ" w:hAnsi="メイリオ" w:cs="メイリオ" w:hint="eastAsia"/>
          <w:color w:val="000000" w:themeColor="text1"/>
          <w:sz w:val="22"/>
          <w:szCs w:val="24"/>
        </w:rPr>
        <w:t>地域支援整備事業</w:t>
      </w:r>
      <w:r w:rsidRPr="00FF73AC">
        <w:rPr>
          <w:rFonts w:ascii="メイリオ" w:eastAsia="メイリオ" w:hAnsi="メイリオ" w:cs="メイリオ"/>
          <w:color w:val="000000" w:themeColor="text1"/>
          <w:sz w:val="22"/>
          <w:szCs w:val="24"/>
        </w:rPr>
        <w:br/>
      </w:r>
      <w:r w:rsidR="007E6D2A" w:rsidRPr="00FF73AC">
        <w:rPr>
          <w:rFonts w:ascii="メイリオ" w:eastAsia="メイリオ" w:hAnsi="メイリオ" w:cs="メイリオ" w:hint="eastAsia"/>
          <w:color w:val="000000" w:themeColor="text1"/>
          <w:sz w:val="22"/>
          <w:szCs w:val="24"/>
        </w:rPr>
        <w:t>大阪府では、支援学校によるセンター的機能を活用し「地域支援整備事業」を実施しており、求めに応じて支援学校のリーディングスタッフが地域の小中学校等へ出向き、指導や研修講義を行ったり、訪問相談等に応</w:t>
      </w:r>
      <w:r w:rsidR="007E6D2A" w:rsidRPr="00FE2A9E">
        <w:rPr>
          <w:rFonts w:ascii="メイリオ" w:eastAsia="メイリオ" w:hAnsi="メイリオ" w:cs="メイリオ" w:hint="eastAsia"/>
          <w:sz w:val="22"/>
          <w:szCs w:val="24"/>
        </w:rPr>
        <w:t>じ</w:t>
      </w:r>
      <w:r w:rsidR="00797772" w:rsidRPr="00FE2A9E">
        <w:rPr>
          <w:rFonts w:ascii="メイリオ" w:eastAsia="メイリオ" w:hAnsi="メイリオ" w:cs="メイリオ" w:hint="eastAsia"/>
          <w:sz w:val="22"/>
          <w:szCs w:val="24"/>
        </w:rPr>
        <w:t>たりし</w:t>
      </w:r>
      <w:r w:rsidR="007E6D2A" w:rsidRPr="00FE2A9E">
        <w:rPr>
          <w:rFonts w:ascii="メイリオ" w:eastAsia="メイリオ" w:hAnsi="メイリオ" w:cs="メイリオ" w:hint="eastAsia"/>
          <w:sz w:val="22"/>
          <w:szCs w:val="24"/>
        </w:rPr>
        <w:t>て</w:t>
      </w:r>
      <w:r w:rsidR="007E6D2A" w:rsidRPr="00FF73AC">
        <w:rPr>
          <w:rFonts w:ascii="メイリオ" w:eastAsia="メイリオ" w:hAnsi="メイリオ" w:cs="メイリオ" w:hint="eastAsia"/>
          <w:color w:val="000000" w:themeColor="text1"/>
          <w:sz w:val="22"/>
          <w:szCs w:val="24"/>
        </w:rPr>
        <w:t>おります。ぜひ、ご活用く</w:t>
      </w:r>
      <w:r w:rsidR="007E6D2A" w:rsidRPr="00235108">
        <w:rPr>
          <w:rFonts w:ascii="メイリオ" w:eastAsia="メイリオ" w:hAnsi="メイリオ" w:cs="メイリオ" w:hint="eastAsia"/>
          <w:sz w:val="22"/>
          <w:szCs w:val="24"/>
        </w:rPr>
        <w:t>ださい。</w:t>
      </w:r>
    </w:p>
    <w:p w14:paraId="1B542A93" w14:textId="6638C1D8" w:rsidR="00FC47B1" w:rsidRPr="00356F6B" w:rsidRDefault="00A56286" w:rsidP="00E436CE">
      <w:pPr>
        <w:pStyle w:val="ac"/>
        <w:numPr>
          <w:ilvl w:val="0"/>
          <w:numId w:val="22"/>
        </w:numPr>
        <w:pBdr>
          <w:top w:val="dotted" w:sz="12" w:space="1" w:color="548DD4" w:themeColor="text2" w:themeTint="99"/>
          <w:left w:val="dotted" w:sz="12" w:space="4" w:color="548DD4" w:themeColor="text2" w:themeTint="99"/>
          <w:bottom w:val="dotted" w:sz="12" w:space="1" w:color="548DD4" w:themeColor="text2" w:themeTint="99"/>
          <w:right w:val="dotted" w:sz="12" w:space="4" w:color="548DD4" w:themeColor="text2" w:themeTint="99"/>
        </w:pBdr>
        <w:spacing w:line="0" w:lineRule="atLeast"/>
        <w:ind w:leftChars="0"/>
        <w:jc w:val="left"/>
        <w:rPr>
          <w:rFonts w:ascii="メイリオ" w:eastAsia="メイリオ" w:hAnsi="メイリオ" w:cs="メイリオ"/>
          <w:color w:val="E36C0A" w:themeColor="accent6" w:themeShade="BF"/>
          <w:szCs w:val="24"/>
        </w:rPr>
      </w:pPr>
      <w:r>
        <w:rPr>
          <w:rFonts w:ascii="メイリオ" w:eastAsia="メイリオ" w:hAnsi="メイリオ" w:cs="メイリオ" w:hint="eastAsia"/>
          <w:szCs w:val="24"/>
        </w:rPr>
        <w:t>「</w:t>
      </w:r>
      <w:r w:rsidR="007E6D2A" w:rsidRPr="00235108">
        <w:rPr>
          <w:rFonts w:ascii="メイリオ" w:eastAsia="メイリオ" w:hAnsi="メイリオ" w:cs="メイリオ" w:hint="eastAsia"/>
          <w:szCs w:val="24"/>
        </w:rPr>
        <w:t>『ともに学び、ともに育つ』支援教育の視点を踏ま</w:t>
      </w:r>
      <w:r w:rsidR="007E6D2A" w:rsidRPr="00FF73AC">
        <w:rPr>
          <w:rFonts w:ascii="メイリオ" w:eastAsia="メイリオ" w:hAnsi="メイリオ" w:cs="メイリオ" w:hint="eastAsia"/>
          <w:color w:val="000000" w:themeColor="text1"/>
          <w:szCs w:val="24"/>
        </w:rPr>
        <w:t>えた学校づくり</w:t>
      </w:r>
      <w:r w:rsidR="007E6D2A" w:rsidRPr="00FF73AC">
        <w:rPr>
          <w:rFonts w:ascii="メイリオ" w:eastAsia="メイリオ" w:hAnsi="メイリオ" w:cs="メイリオ"/>
          <w:color w:val="000000" w:themeColor="text1"/>
          <w:szCs w:val="24"/>
        </w:rPr>
        <w:br/>
      </w:r>
      <w:r w:rsidR="007F1E7C">
        <w:rPr>
          <w:rFonts w:ascii="メイリオ" w:eastAsia="メイリオ" w:hAnsi="メイリオ" w:cs="メイリオ" w:hint="eastAsia"/>
          <w:color w:val="000000" w:themeColor="text1"/>
          <w:szCs w:val="24"/>
        </w:rPr>
        <w:t xml:space="preserve">　　～支援教育の視点を踏まえた学校経営のあ</w:t>
      </w:r>
      <w:r w:rsidR="007E6D2A" w:rsidRPr="00FF73AC">
        <w:rPr>
          <w:rFonts w:ascii="メイリオ" w:eastAsia="メイリオ" w:hAnsi="メイリオ" w:cs="メイリオ" w:hint="eastAsia"/>
          <w:color w:val="000000" w:themeColor="text1"/>
          <w:szCs w:val="24"/>
        </w:rPr>
        <w:t>り方について～」（大阪府教育</w:t>
      </w:r>
      <w:r w:rsidR="00CE61AD">
        <w:rPr>
          <w:rFonts w:ascii="メイリオ" w:eastAsia="メイリオ" w:hAnsi="メイリオ" w:cs="メイリオ" w:hint="eastAsia"/>
          <w:color w:val="000000" w:themeColor="text1"/>
          <w:szCs w:val="24"/>
        </w:rPr>
        <w:t>庁</w:t>
      </w:r>
      <w:r w:rsidR="007E6D2A" w:rsidRPr="00FF73AC">
        <w:rPr>
          <w:rFonts w:ascii="メイリオ" w:eastAsia="メイリオ" w:hAnsi="メイリオ" w:cs="メイリオ" w:hint="eastAsia"/>
          <w:color w:val="000000" w:themeColor="text1"/>
          <w:szCs w:val="24"/>
        </w:rPr>
        <w:t xml:space="preserve">　平成31年3月）</w:t>
      </w:r>
      <w:r w:rsidR="007E6D2A" w:rsidRPr="00FF73AC">
        <w:rPr>
          <w:rFonts w:ascii="メイリオ" w:eastAsia="メイリオ" w:hAnsi="メイリオ" w:cs="メイリオ"/>
          <w:color w:val="000000" w:themeColor="text1"/>
          <w:szCs w:val="24"/>
        </w:rPr>
        <w:br/>
      </w:r>
      <w:r w:rsidR="007E6D2A" w:rsidRPr="00FF73AC">
        <w:rPr>
          <w:rFonts w:ascii="メイリオ" w:eastAsia="メイリオ" w:hAnsi="メイリオ" w:cs="メイリオ" w:hint="eastAsia"/>
          <w:color w:val="000000" w:themeColor="text1"/>
          <w:szCs w:val="24"/>
        </w:rPr>
        <w:t>平成29・30年度の実践研究を踏まえ、上記研究冊子を作成しました。研究指定校による実践なども記載していますので、ご参照ください。</w:t>
      </w:r>
      <w:r w:rsidR="007E6D2A" w:rsidRPr="00356F6B">
        <w:rPr>
          <w:rFonts w:ascii="メイリオ" w:eastAsia="メイリオ" w:hAnsi="メイリオ" w:cs="メイリオ"/>
          <w:color w:val="E36C0A" w:themeColor="accent6" w:themeShade="BF"/>
          <w:szCs w:val="24"/>
        </w:rPr>
        <w:br/>
      </w:r>
      <w:r w:rsidR="007E6D2A" w:rsidRPr="00FF73AC">
        <w:rPr>
          <w:rFonts w:ascii="メイリオ" w:eastAsia="メイリオ" w:hAnsi="メイリオ" w:cs="メイリオ"/>
          <w:color w:val="3333FF"/>
          <w:szCs w:val="24"/>
          <w:u w:val="single"/>
        </w:rPr>
        <w:t>http://www.pref.osaka.lg.jp/shienkyoiku/shienkyouikunositen/index.html</w:t>
      </w:r>
    </w:p>
    <w:p w14:paraId="3A1C19C9" w14:textId="7264F4B0" w:rsidR="001A04ED" w:rsidRPr="006F40C8" w:rsidRDefault="001A04ED" w:rsidP="006F40C8">
      <w:pPr>
        <w:widowControl/>
        <w:tabs>
          <w:tab w:val="left" w:pos="3690"/>
        </w:tabs>
        <w:jc w:val="left"/>
        <w:rPr>
          <w:rFonts w:ascii="メイリオ" w:eastAsia="メイリオ" w:hAnsi="メイリオ" w:cs="メイリオ"/>
          <w:sz w:val="22"/>
          <w:szCs w:val="24"/>
        </w:rPr>
      </w:pPr>
    </w:p>
    <w:sectPr w:rsidR="001A04ED" w:rsidRPr="006F40C8" w:rsidSect="00220413">
      <w:footerReference w:type="default" r:id="rId12"/>
      <w:type w:val="continuous"/>
      <w:pgSz w:w="11906" w:h="16838" w:code="9"/>
      <w:pgMar w:top="720" w:right="709" w:bottom="720" w:left="709" w:header="340" w:footer="340" w:gutter="0"/>
      <w:pgNumType w:fmt="numberInDash" w:start="4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E0349" w14:textId="77777777" w:rsidR="007F1E7C" w:rsidRDefault="007F1E7C" w:rsidP="00230D67">
      <w:r>
        <w:separator/>
      </w:r>
    </w:p>
  </w:endnote>
  <w:endnote w:type="continuationSeparator" w:id="0">
    <w:p w14:paraId="34770E99" w14:textId="77777777" w:rsidR="007F1E7C" w:rsidRDefault="007F1E7C" w:rsidP="0023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472605"/>
      <w:docPartObj>
        <w:docPartGallery w:val="Page Numbers (Bottom of Page)"/>
        <w:docPartUnique/>
      </w:docPartObj>
    </w:sdtPr>
    <w:sdtEndPr/>
    <w:sdtContent>
      <w:p w14:paraId="735C123A" w14:textId="0162CB5C" w:rsidR="007F1E7C" w:rsidRDefault="007F1E7C">
        <w:pPr>
          <w:pStyle w:val="a9"/>
          <w:jc w:val="center"/>
        </w:pPr>
        <w:r>
          <w:fldChar w:fldCharType="begin"/>
        </w:r>
        <w:r>
          <w:instrText>PAGE   \* MERGEFORMAT</w:instrText>
        </w:r>
        <w:r>
          <w:fldChar w:fldCharType="separate"/>
        </w:r>
        <w:r w:rsidR="00220413" w:rsidRPr="00220413">
          <w:rPr>
            <w:noProof/>
            <w:lang w:val="ja-JP"/>
          </w:rPr>
          <w:t>-</w:t>
        </w:r>
        <w:r w:rsidR="00220413">
          <w:rPr>
            <w:noProof/>
          </w:rPr>
          <w:t xml:space="preserve"> 44 -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43448" w14:textId="77777777" w:rsidR="007F1E7C" w:rsidRDefault="007F1E7C" w:rsidP="00230D67">
      <w:r>
        <w:separator/>
      </w:r>
    </w:p>
  </w:footnote>
  <w:footnote w:type="continuationSeparator" w:id="0">
    <w:p w14:paraId="4EB94E65" w14:textId="77777777" w:rsidR="007F1E7C" w:rsidRDefault="007F1E7C" w:rsidP="00230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299B"/>
    <w:multiLevelType w:val="hybridMultilevel"/>
    <w:tmpl w:val="39D658D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3CB3841"/>
    <w:multiLevelType w:val="hybridMultilevel"/>
    <w:tmpl w:val="8350FA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606F7"/>
    <w:multiLevelType w:val="hybridMultilevel"/>
    <w:tmpl w:val="1DF461B2"/>
    <w:lvl w:ilvl="0" w:tplc="FE361F3E">
      <w:numFmt w:val="bullet"/>
      <w:lvlText w:val="・"/>
      <w:lvlJc w:val="left"/>
      <w:pPr>
        <w:ind w:left="720" w:hanging="360"/>
      </w:pPr>
      <w:rPr>
        <w:rFonts w:ascii="HG丸ｺﾞｼｯｸM-PRO" w:eastAsia="HG丸ｺﾞｼｯｸM-PRO" w:hAnsi="HG丸ｺﾞｼｯｸM-PRO" w:cstheme="minorBidi" w:hint="eastAsia"/>
      </w:rPr>
    </w:lvl>
    <w:lvl w:ilvl="1" w:tplc="7692445E">
      <w:start w:val="4"/>
      <w:numFmt w:val="bullet"/>
      <w:lvlText w:val="※"/>
      <w:lvlJc w:val="left"/>
      <w:pPr>
        <w:ind w:left="1140" w:hanging="360"/>
      </w:pPr>
      <w:rPr>
        <w:rFonts w:ascii="ＭＳ ゴシック" w:eastAsia="ＭＳ ゴシック" w:hAnsi="ＭＳ ゴシック" w:cstheme="minorBidi" w:hint="eastAsia"/>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88F0251"/>
    <w:multiLevelType w:val="hybridMultilevel"/>
    <w:tmpl w:val="C324B0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A72753"/>
    <w:multiLevelType w:val="hybridMultilevel"/>
    <w:tmpl w:val="A49A19E6"/>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C95EE6"/>
    <w:multiLevelType w:val="hybridMultilevel"/>
    <w:tmpl w:val="685035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60318F"/>
    <w:multiLevelType w:val="hybridMultilevel"/>
    <w:tmpl w:val="EF2AB3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0F060857"/>
    <w:multiLevelType w:val="hybridMultilevel"/>
    <w:tmpl w:val="292A8FE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7D7B9B"/>
    <w:multiLevelType w:val="hybridMultilevel"/>
    <w:tmpl w:val="6D7A45E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9DA6D3A"/>
    <w:multiLevelType w:val="hybridMultilevel"/>
    <w:tmpl w:val="A2A2BC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185F8A"/>
    <w:multiLevelType w:val="hybridMultilevel"/>
    <w:tmpl w:val="5D96C0F8"/>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247A0572"/>
    <w:multiLevelType w:val="hybridMultilevel"/>
    <w:tmpl w:val="4DD44D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3135EF"/>
    <w:multiLevelType w:val="hybridMultilevel"/>
    <w:tmpl w:val="9A66D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6F6667"/>
    <w:multiLevelType w:val="hybridMultilevel"/>
    <w:tmpl w:val="9AC2824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2C807708"/>
    <w:multiLevelType w:val="hybridMultilevel"/>
    <w:tmpl w:val="F928FD12"/>
    <w:lvl w:ilvl="0" w:tplc="4B14CAC0">
      <w:start w:val="1"/>
      <w:numFmt w:val="bullet"/>
      <w:lvlText w:val=""/>
      <w:lvlJc w:val="left"/>
      <w:pPr>
        <w:ind w:left="360" w:hanging="360"/>
      </w:pPr>
      <w:rPr>
        <w:rFonts w:ascii="Wingdings" w:hAnsi="Wingdings" w:hint="default"/>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702938"/>
    <w:multiLevelType w:val="hybridMultilevel"/>
    <w:tmpl w:val="132E185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3365B17"/>
    <w:multiLevelType w:val="hybridMultilevel"/>
    <w:tmpl w:val="87D0A3E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335C7E0A"/>
    <w:multiLevelType w:val="hybridMultilevel"/>
    <w:tmpl w:val="2586FB6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38B2C4D"/>
    <w:multiLevelType w:val="hybridMultilevel"/>
    <w:tmpl w:val="DB0259EE"/>
    <w:lvl w:ilvl="0" w:tplc="0409000B">
      <w:start w:val="1"/>
      <w:numFmt w:val="bullet"/>
      <w:lvlText w:val=""/>
      <w:lvlJc w:val="left"/>
      <w:pPr>
        <w:ind w:left="640" w:hanging="420"/>
      </w:pPr>
      <w:rPr>
        <w:rFonts w:ascii="Wingdings" w:hAnsi="Wingdings" w:hint="default"/>
      </w:rPr>
    </w:lvl>
    <w:lvl w:ilvl="1" w:tplc="BDD2DA60">
      <w:numFmt w:val="bullet"/>
      <w:lvlText w:val="・"/>
      <w:lvlJc w:val="left"/>
      <w:pPr>
        <w:ind w:left="1000" w:hanging="360"/>
      </w:pPr>
      <w:rPr>
        <w:rFonts w:ascii="メイリオ" w:eastAsia="メイリオ" w:hAnsi="メイリオ" w:cs="メイリオ"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33EC3407"/>
    <w:multiLevelType w:val="hybridMultilevel"/>
    <w:tmpl w:val="B3D81208"/>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0" w15:restartNumberingAfterBreak="0">
    <w:nsid w:val="35FF2E3B"/>
    <w:multiLevelType w:val="hybridMultilevel"/>
    <w:tmpl w:val="B0740764"/>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36051"/>
    <w:multiLevelType w:val="hybridMultilevel"/>
    <w:tmpl w:val="C1F4266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15:restartNumberingAfterBreak="0">
    <w:nsid w:val="3A3705A3"/>
    <w:multiLevelType w:val="hybridMultilevel"/>
    <w:tmpl w:val="F3D24CD8"/>
    <w:lvl w:ilvl="0" w:tplc="FE361F3E">
      <w:numFmt w:val="bullet"/>
      <w:lvlText w:val="・"/>
      <w:lvlJc w:val="left"/>
      <w:pPr>
        <w:ind w:left="86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3A6D27F0"/>
    <w:multiLevelType w:val="hybridMultilevel"/>
    <w:tmpl w:val="8DFEB3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DD83EDA"/>
    <w:multiLevelType w:val="hybridMultilevel"/>
    <w:tmpl w:val="5EF0A7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0B80637"/>
    <w:multiLevelType w:val="hybridMultilevel"/>
    <w:tmpl w:val="C49C1F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56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3642691"/>
    <w:multiLevelType w:val="hybridMultilevel"/>
    <w:tmpl w:val="9BD25D26"/>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15:restartNumberingAfterBreak="0">
    <w:nsid w:val="439605BA"/>
    <w:multiLevelType w:val="hybridMultilevel"/>
    <w:tmpl w:val="1BA6EF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48C5FAE"/>
    <w:multiLevelType w:val="hybridMultilevel"/>
    <w:tmpl w:val="89F4CB2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64C08BF"/>
    <w:multiLevelType w:val="hybridMultilevel"/>
    <w:tmpl w:val="FEA21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2153B7"/>
    <w:multiLevelType w:val="hybridMultilevel"/>
    <w:tmpl w:val="4E8CEA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D76E5D"/>
    <w:multiLevelType w:val="hybridMultilevel"/>
    <w:tmpl w:val="E4D66F74"/>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31D394A"/>
    <w:multiLevelType w:val="hybridMultilevel"/>
    <w:tmpl w:val="D0B2EF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766E1F"/>
    <w:multiLevelType w:val="hybridMultilevel"/>
    <w:tmpl w:val="2A60F5CC"/>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58478C5"/>
    <w:multiLevelType w:val="hybridMultilevel"/>
    <w:tmpl w:val="3C62D5D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55E617AA"/>
    <w:multiLevelType w:val="hybridMultilevel"/>
    <w:tmpl w:val="24540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E900ED"/>
    <w:multiLevelType w:val="hybridMultilevel"/>
    <w:tmpl w:val="07BE4F3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69A0DC0"/>
    <w:multiLevelType w:val="hybridMultilevel"/>
    <w:tmpl w:val="DF80F44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57011A58"/>
    <w:multiLevelType w:val="hybridMultilevel"/>
    <w:tmpl w:val="D79AEAB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58493EDB"/>
    <w:multiLevelType w:val="hybridMultilevel"/>
    <w:tmpl w:val="296A38A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5D986661"/>
    <w:multiLevelType w:val="hybridMultilevel"/>
    <w:tmpl w:val="B874B0AC"/>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1" w15:restartNumberingAfterBreak="0">
    <w:nsid w:val="612D41FB"/>
    <w:multiLevelType w:val="hybridMultilevel"/>
    <w:tmpl w:val="A46C591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2" w15:restartNumberingAfterBreak="0">
    <w:nsid w:val="622D2003"/>
    <w:multiLevelType w:val="hybridMultilevel"/>
    <w:tmpl w:val="CF04758E"/>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8F55323"/>
    <w:multiLevelType w:val="hybridMultilevel"/>
    <w:tmpl w:val="3B9E891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4" w15:restartNumberingAfterBreak="0">
    <w:nsid w:val="6A395B44"/>
    <w:multiLevelType w:val="hybridMultilevel"/>
    <w:tmpl w:val="305A65E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5" w15:restartNumberingAfterBreak="0">
    <w:nsid w:val="6AD9513C"/>
    <w:multiLevelType w:val="hybridMultilevel"/>
    <w:tmpl w:val="8A0699C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6" w15:restartNumberingAfterBreak="0">
    <w:nsid w:val="6E451248"/>
    <w:multiLevelType w:val="hybridMultilevel"/>
    <w:tmpl w:val="176002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F962D9F"/>
    <w:multiLevelType w:val="hybridMultilevel"/>
    <w:tmpl w:val="D7EC0F4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8" w15:restartNumberingAfterBreak="0">
    <w:nsid w:val="71DB35C7"/>
    <w:multiLevelType w:val="hybridMultilevel"/>
    <w:tmpl w:val="31A03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3525C69"/>
    <w:multiLevelType w:val="hybridMultilevel"/>
    <w:tmpl w:val="04080DC8"/>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0" w15:restartNumberingAfterBreak="0">
    <w:nsid w:val="74DD185A"/>
    <w:multiLevelType w:val="hybridMultilevel"/>
    <w:tmpl w:val="B736280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1" w15:restartNumberingAfterBreak="0">
    <w:nsid w:val="75B20F44"/>
    <w:multiLevelType w:val="hybridMultilevel"/>
    <w:tmpl w:val="6AC4485E"/>
    <w:lvl w:ilvl="0" w:tplc="04090001">
      <w:start w:val="1"/>
      <w:numFmt w:val="bullet"/>
      <w:lvlText w:val=""/>
      <w:lvlJc w:val="left"/>
      <w:pPr>
        <w:ind w:left="420" w:hanging="420"/>
      </w:pPr>
      <w:rPr>
        <w:rFonts w:ascii="Wingdings" w:hAnsi="Wingdings" w:hint="default"/>
      </w:rPr>
    </w:lvl>
    <w:lvl w:ilvl="1" w:tplc="A2F07586">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79D1C5B"/>
    <w:multiLevelType w:val="hybridMultilevel"/>
    <w:tmpl w:val="DF88EF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3" w15:restartNumberingAfterBreak="0">
    <w:nsid w:val="7D1C74B0"/>
    <w:multiLevelType w:val="hybridMultilevel"/>
    <w:tmpl w:val="E0584E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51"/>
  </w:num>
  <w:num w:numId="3">
    <w:abstractNumId w:val="28"/>
  </w:num>
  <w:num w:numId="4">
    <w:abstractNumId w:val="32"/>
  </w:num>
  <w:num w:numId="5">
    <w:abstractNumId w:val="45"/>
  </w:num>
  <w:num w:numId="6">
    <w:abstractNumId w:val="8"/>
  </w:num>
  <w:num w:numId="7">
    <w:abstractNumId w:val="30"/>
  </w:num>
  <w:num w:numId="8">
    <w:abstractNumId w:val="27"/>
  </w:num>
  <w:num w:numId="9">
    <w:abstractNumId w:val="3"/>
  </w:num>
  <w:num w:numId="10">
    <w:abstractNumId w:val="39"/>
  </w:num>
  <w:num w:numId="11">
    <w:abstractNumId w:val="29"/>
  </w:num>
  <w:num w:numId="12">
    <w:abstractNumId w:val="44"/>
  </w:num>
  <w:num w:numId="13">
    <w:abstractNumId w:val="25"/>
  </w:num>
  <w:num w:numId="14">
    <w:abstractNumId w:val="9"/>
  </w:num>
  <w:num w:numId="15">
    <w:abstractNumId w:val="24"/>
  </w:num>
  <w:num w:numId="16">
    <w:abstractNumId w:val="5"/>
  </w:num>
  <w:num w:numId="17">
    <w:abstractNumId w:val="1"/>
  </w:num>
  <w:num w:numId="18">
    <w:abstractNumId w:val="35"/>
  </w:num>
  <w:num w:numId="19">
    <w:abstractNumId w:val="4"/>
  </w:num>
  <w:num w:numId="20">
    <w:abstractNumId w:val="53"/>
  </w:num>
  <w:num w:numId="21">
    <w:abstractNumId w:val="12"/>
  </w:num>
  <w:num w:numId="22">
    <w:abstractNumId w:val="14"/>
  </w:num>
  <w:num w:numId="23">
    <w:abstractNumId w:val="33"/>
  </w:num>
  <w:num w:numId="24">
    <w:abstractNumId w:val="43"/>
  </w:num>
  <w:num w:numId="25">
    <w:abstractNumId w:val="2"/>
  </w:num>
  <w:num w:numId="26">
    <w:abstractNumId w:val="20"/>
  </w:num>
  <w:num w:numId="27">
    <w:abstractNumId w:val="42"/>
  </w:num>
  <w:num w:numId="28">
    <w:abstractNumId w:val="36"/>
  </w:num>
  <w:num w:numId="29">
    <w:abstractNumId w:val="31"/>
  </w:num>
  <w:num w:numId="30">
    <w:abstractNumId w:val="23"/>
  </w:num>
  <w:num w:numId="31">
    <w:abstractNumId w:val="46"/>
  </w:num>
  <w:num w:numId="32">
    <w:abstractNumId w:val="18"/>
  </w:num>
  <w:num w:numId="33">
    <w:abstractNumId w:val="19"/>
  </w:num>
  <w:num w:numId="34">
    <w:abstractNumId w:val="34"/>
  </w:num>
  <w:num w:numId="35">
    <w:abstractNumId w:val="21"/>
  </w:num>
  <w:num w:numId="36">
    <w:abstractNumId w:val="37"/>
  </w:num>
  <w:num w:numId="37">
    <w:abstractNumId w:val="10"/>
  </w:num>
  <w:num w:numId="38">
    <w:abstractNumId w:val="38"/>
  </w:num>
  <w:num w:numId="39">
    <w:abstractNumId w:val="6"/>
  </w:num>
  <w:num w:numId="40">
    <w:abstractNumId w:val="15"/>
  </w:num>
  <w:num w:numId="41">
    <w:abstractNumId w:val="0"/>
  </w:num>
  <w:num w:numId="42">
    <w:abstractNumId w:val="52"/>
  </w:num>
  <w:num w:numId="43">
    <w:abstractNumId w:val="47"/>
  </w:num>
  <w:num w:numId="44">
    <w:abstractNumId w:val="26"/>
  </w:num>
  <w:num w:numId="45">
    <w:abstractNumId w:val="16"/>
  </w:num>
  <w:num w:numId="46">
    <w:abstractNumId w:val="41"/>
  </w:num>
  <w:num w:numId="47">
    <w:abstractNumId w:val="17"/>
  </w:num>
  <w:num w:numId="48">
    <w:abstractNumId w:val="13"/>
  </w:num>
  <w:num w:numId="49">
    <w:abstractNumId w:val="50"/>
  </w:num>
  <w:num w:numId="50">
    <w:abstractNumId w:val="22"/>
  </w:num>
  <w:num w:numId="51">
    <w:abstractNumId w:val="40"/>
  </w:num>
  <w:num w:numId="52">
    <w:abstractNumId w:val="49"/>
  </w:num>
  <w:num w:numId="53">
    <w:abstractNumId w:val="48"/>
  </w:num>
  <w:num w:numId="54">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7AC"/>
    <w:rsid w:val="000007D2"/>
    <w:rsid w:val="00003259"/>
    <w:rsid w:val="0000396A"/>
    <w:rsid w:val="00003C8F"/>
    <w:rsid w:val="00004030"/>
    <w:rsid w:val="00004E85"/>
    <w:rsid w:val="00004EF9"/>
    <w:rsid w:val="00010519"/>
    <w:rsid w:val="00010788"/>
    <w:rsid w:val="00010B7A"/>
    <w:rsid w:val="00011191"/>
    <w:rsid w:val="0001203C"/>
    <w:rsid w:val="00012814"/>
    <w:rsid w:val="000129C3"/>
    <w:rsid w:val="000134A9"/>
    <w:rsid w:val="00013583"/>
    <w:rsid w:val="00013AA9"/>
    <w:rsid w:val="00014A99"/>
    <w:rsid w:val="00015164"/>
    <w:rsid w:val="00015D2D"/>
    <w:rsid w:val="00015DF5"/>
    <w:rsid w:val="00016550"/>
    <w:rsid w:val="0001674E"/>
    <w:rsid w:val="00017566"/>
    <w:rsid w:val="000200BC"/>
    <w:rsid w:val="00021EC7"/>
    <w:rsid w:val="000229F3"/>
    <w:rsid w:val="00022B44"/>
    <w:rsid w:val="00024887"/>
    <w:rsid w:val="00025A87"/>
    <w:rsid w:val="00026512"/>
    <w:rsid w:val="00030D30"/>
    <w:rsid w:val="00030EAD"/>
    <w:rsid w:val="000315DE"/>
    <w:rsid w:val="00032004"/>
    <w:rsid w:val="000329F1"/>
    <w:rsid w:val="000330FE"/>
    <w:rsid w:val="00033395"/>
    <w:rsid w:val="000338A3"/>
    <w:rsid w:val="0003467B"/>
    <w:rsid w:val="0003587B"/>
    <w:rsid w:val="0003598A"/>
    <w:rsid w:val="000371C1"/>
    <w:rsid w:val="00041A3A"/>
    <w:rsid w:val="00043B3E"/>
    <w:rsid w:val="00043CE2"/>
    <w:rsid w:val="00045D16"/>
    <w:rsid w:val="00045FE1"/>
    <w:rsid w:val="00046997"/>
    <w:rsid w:val="00047136"/>
    <w:rsid w:val="000473E3"/>
    <w:rsid w:val="00047739"/>
    <w:rsid w:val="00047C65"/>
    <w:rsid w:val="00047DA6"/>
    <w:rsid w:val="000503FB"/>
    <w:rsid w:val="00050CAE"/>
    <w:rsid w:val="0005119B"/>
    <w:rsid w:val="0005467A"/>
    <w:rsid w:val="00057F4A"/>
    <w:rsid w:val="00061269"/>
    <w:rsid w:val="00061DC2"/>
    <w:rsid w:val="00062052"/>
    <w:rsid w:val="00062711"/>
    <w:rsid w:val="00062D6D"/>
    <w:rsid w:val="00064128"/>
    <w:rsid w:val="00065D3D"/>
    <w:rsid w:val="00067AE5"/>
    <w:rsid w:val="0007064D"/>
    <w:rsid w:val="0007184A"/>
    <w:rsid w:val="000719AB"/>
    <w:rsid w:val="00071CCE"/>
    <w:rsid w:val="000725F3"/>
    <w:rsid w:val="000728D1"/>
    <w:rsid w:val="00073875"/>
    <w:rsid w:val="00074561"/>
    <w:rsid w:val="00075563"/>
    <w:rsid w:val="00075606"/>
    <w:rsid w:val="00076511"/>
    <w:rsid w:val="000770C2"/>
    <w:rsid w:val="00080B0A"/>
    <w:rsid w:val="00081B2F"/>
    <w:rsid w:val="00081B95"/>
    <w:rsid w:val="00082E2C"/>
    <w:rsid w:val="00083358"/>
    <w:rsid w:val="0008558F"/>
    <w:rsid w:val="000859BE"/>
    <w:rsid w:val="000860F8"/>
    <w:rsid w:val="00086152"/>
    <w:rsid w:val="00086B14"/>
    <w:rsid w:val="000872D1"/>
    <w:rsid w:val="00087B20"/>
    <w:rsid w:val="00090C91"/>
    <w:rsid w:val="000922EA"/>
    <w:rsid w:val="00093564"/>
    <w:rsid w:val="00094A46"/>
    <w:rsid w:val="000956D4"/>
    <w:rsid w:val="000A22BE"/>
    <w:rsid w:val="000A255B"/>
    <w:rsid w:val="000A31C4"/>
    <w:rsid w:val="000A32C4"/>
    <w:rsid w:val="000A4614"/>
    <w:rsid w:val="000A4E97"/>
    <w:rsid w:val="000A753B"/>
    <w:rsid w:val="000B0088"/>
    <w:rsid w:val="000B013B"/>
    <w:rsid w:val="000B42F5"/>
    <w:rsid w:val="000B4435"/>
    <w:rsid w:val="000B52BC"/>
    <w:rsid w:val="000B624F"/>
    <w:rsid w:val="000B794A"/>
    <w:rsid w:val="000B7B71"/>
    <w:rsid w:val="000B7BCE"/>
    <w:rsid w:val="000B7C7E"/>
    <w:rsid w:val="000C044F"/>
    <w:rsid w:val="000C3305"/>
    <w:rsid w:val="000C34AA"/>
    <w:rsid w:val="000C3BB7"/>
    <w:rsid w:val="000C419C"/>
    <w:rsid w:val="000C4864"/>
    <w:rsid w:val="000C50B7"/>
    <w:rsid w:val="000C73AF"/>
    <w:rsid w:val="000D1989"/>
    <w:rsid w:val="000D2A73"/>
    <w:rsid w:val="000D2B75"/>
    <w:rsid w:val="000D3337"/>
    <w:rsid w:val="000D4D73"/>
    <w:rsid w:val="000D514D"/>
    <w:rsid w:val="000D5D10"/>
    <w:rsid w:val="000D6215"/>
    <w:rsid w:val="000D645D"/>
    <w:rsid w:val="000D7F38"/>
    <w:rsid w:val="000E0657"/>
    <w:rsid w:val="000E16B5"/>
    <w:rsid w:val="000E187C"/>
    <w:rsid w:val="000E2DA5"/>
    <w:rsid w:val="000E4428"/>
    <w:rsid w:val="000E542D"/>
    <w:rsid w:val="000E7CDC"/>
    <w:rsid w:val="000F07E1"/>
    <w:rsid w:val="000F119E"/>
    <w:rsid w:val="000F179C"/>
    <w:rsid w:val="000F1B20"/>
    <w:rsid w:val="000F40E6"/>
    <w:rsid w:val="000F4B1F"/>
    <w:rsid w:val="000F582F"/>
    <w:rsid w:val="000F66A0"/>
    <w:rsid w:val="000F7A88"/>
    <w:rsid w:val="0010021D"/>
    <w:rsid w:val="00100D8A"/>
    <w:rsid w:val="00102B3A"/>
    <w:rsid w:val="00102E0D"/>
    <w:rsid w:val="001041B3"/>
    <w:rsid w:val="00104392"/>
    <w:rsid w:val="00104599"/>
    <w:rsid w:val="00104CFE"/>
    <w:rsid w:val="001052F4"/>
    <w:rsid w:val="001067C5"/>
    <w:rsid w:val="00106ACE"/>
    <w:rsid w:val="00106FA5"/>
    <w:rsid w:val="00107364"/>
    <w:rsid w:val="0010737E"/>
    <w:rsid w:val="001076E3"/>
    <w:rsid w:val="001079B1"/>
    <w:rsid w:val="001124AC"/>
    <w:rsid w:val="00112AC1"/>
    <w:rsid w:val="00113663"/>
    <w:rsid w:val="00113AB2"/>
    <w:rsid w:val="001140C9"/>
    <w:rsid w:val="001142BF"/>
    <w:rsid w:val="00114940"/>
    <w:rsid w:val="00115144"/>
    <w:rsid w:val="00115EA1"/>
    <w:rsid w:val="0011632E"/>
    <w:rsid w:val="001200BB"/>
    <w:rsid w:val="001216A5"/>
    <w:rsid w:val="00121AE3"/>
    <w:rsid w:val="00121F80"/>
    <w:rsid w:val="00122BD7"/>
    <w:rsid w:val="0012713F"/>
    <w:rsid w:val="00131DE1"/>
    <w:rsid w:val="00132759"/>
    <w:rsid w:val="001329C6"/>
    <w:rsid w:val="00132B65"/>
    <w:rsid w:val="00135D54"/>
    <w:rsid w:val="00136242"/>
    <w:rsid w:val="00136274"/>
    <w:rsid w:val="00137F33"/>
    <w:rsid w:val="00140C47"/>
    <w:rsid w:val="001419C4"/>
    <w:rsid w:val="00146727"/>
    <w:rsid w:val="001506B6"/>
    <w:rsid w:val="00150803"/>
    <w:rsid w:val="00150A2A"/>
    <w:rsid w:val="00151D5E"/>
    <w:rsid w:val="00155179"/>
    <w:rsid w:val="001551FA"/>
    <w:rsid w:val="00155417"/>
    <w:rsid w:val="001573A1"/>
    <w:rsid w:val="001577B2"/>
    <w:rsid w:val="00157911"/>
    <w:rsid w:val="00157BC2"/>
    <w:rsid w:val="001607B6"/>
    <w:rsid w:val="00161464"/>
    <w:rsid w:val="00161C49"/>
    <w:rsid w:val="0016242E"/>
    <w:rsid w:val="00162459"/>
    <w:rsid w:val="00162C86"/>
    <w:rsid w:val="00172925"/>
    <w:rsid w:val="00173303"/>
    <w:rsid w:val="001747A8"/>
    <w:rsid w:val="001749CB"/>
    <w:rsid w:val="00175076"/>
    <w:rsid w:val="00175E52"/>
    <w:rsid w:val="001767F0"/>
    <w:rsid w:val="0017780E"/>
    <w:rsid w:val="00181273"/>
    <w:rsid w:val="001813CB"/>
    <w:rsid w:val="00182249"/>
    <w:rsid w:val="00182844"/>
    <w:rsid w:val="00182DCA"/>
    <w:rsid w:val="00182EA5"/>
    <w:rsid w:val="001852DE"/>
    <w:rsid w:val="00185840"/>
    <w:rsid w:val="00186D18"/>
    <w:rsid w:val="00187031"/>
    <w:rsid w:val="001900F5"/>
    <w:rsid w:val="00190FB1"/>
    <w:rsid w:val="00191153"/>
    <w:rsid w:val="00192C3E"/>
    <w:rsid w:val="001940C4"/>
    <w:rsid w:val="00194905"/>
    <w:rsid w:val="00195C65"/>
    <w:rsid w:val="00196FE4"/>
    <w:rsid w:val="001A0374"/>
    <w:rsid w:val="001A04ED"/>
    <w:rsid w:val="001A060D"/>
    <w:rsid w:val="001A06D7"/>
    <w:rsid w:val="001A0921"/>
    <w:rsid w:val="001A108D"/>
    <w:rsid w:val="001A20BF"/>
    <w:rsid w:val="001A2B90"/>
    <w:rsid w:val="001A3990"/>
    <w:rsid w:val="001A6073"/>
    <w:rsid w:val="001A6420"/>
    <w:rsid w:val="001A7FB5"/>
    <w:rsid w:val="001B04CF"/>
    <w:rsid w:val="001B1100"/>
    <w:rsid w:val="001B3592"/>
    <w:rsid w:val="001B3C20"/>
    <w:rsid w:val="001B3C89"/>
    <w:rsid w:val="001B4EF1"/>
    <w:rsid w:val="001B54D7"/>
    <w:rsid w:val="001B71D0"/>
    <w:rsid w:val="001B7A41"/>
    <w:rsid w:val="001C1C3E"/>
    <w:rsid w:val="001C285F"/>
    <w:rsid w:val="001C54A2"/>
    <w:rsid w:val="001C5B6B"/>
    <w:rsid w:val="001D3D68"/>
    <w:rsid w:val="001D4BE5"/>
    <w:rsid w:val="001D6443"/>
    <w:rsid w:val="001D6BA7"/>
    <w:rsid w:val="001E1755"/>
    <w:rsid w:val="001E323D"/>
    <w:rsid w:val="001E4A0B"/>
    <w:rsid w:val="001E59F2"/>
    <w:rsid w:val="001E6134"/>
    <w:rsid w:val="001E78EB"/>
    <w:rsid w:val="001E7E11"/>
    <w:rsid w:val="001F084C"/>
    <w:rsid w:val="001F0EE8"/>
    <w:rsid w:val="001F0F8B"/>
    <w:rsid w:val="001F105A"/>
    <w:rsid w:val="001F1C85"/>
    <w:rsid w:val="001F22CF"/>
    <w:rsid w:val="001F2470"/>
    <w:rsid w:val="001F33B8"/>
    <w:rsid w:val="001F36E6"/>
    <w:rsid w:val="001F3CFC"/>
    <w:rsid w:val="001F3F0C"/>
    <w:rsid w:val="001F404B"/>
    <w:rsid w:val="001F4471"/>
    <w:rsid w:val="001F54AE"/>
    <w:rsid w:val="001F631E"/>
    <w:rsid w:val="001F6986"/>
    <w:rsid w:val="001F7CCE"/>
    <w:rsid w:val="001F7EFF"/>
    <w:rsid w:val="00200692"/>
    <w:rsid w:val="0020189B"/>
    <w:rsid w:val="002018FD"/>
    <w:rsid w:val="00202027"/>
    <w:rsid w:val="00203CA9"/>
    <w:rsid w:val="002045CB"/>
    <w:rsid w:val="00204712"/>
    <w:rsid w:val="00204ADB"/>
    <w:rsid w:val="00204BE6"/>
    <w:rsid w:val="00205016"/>
    <w:rsid w:val="00207587"/>
    <w:rsid w:val="0021003A"/>
    <w:rsid w:val="002100A2"/>
    <w:rsid w:val="00211EA8"/>
    <w:rsid w:val="002121C8"/>
    <w:rsid w:val="00212878"/>
    <w:rsid w:val="00212AF4"/>
    <w:rsid w:val="00212BF6"/>
    <w:rsid w:val="002130E0"/>
    <w:rsid w:val="002155DA"/>
    <w:rsid w:val="002155E9"/>
    <w:rsid w:val="00215DCE"/>
    <w:rsid w:val="00216283"/>
    <w:rsid w:val="00216DEE"/>
    <w:rsid w:val="00220413"/>
    <w:rsid w:val="00221179"/>
    <w:rsid w:val="0022322E"/>
    <w:rsid w:val="0022403B"/>
    <w:rsid w:val="00224420"/>
    <w:rsid w:val="002244A2"/>
    <w:rsid w:val="00224555"/>
    <w:rsid w:val="00225649"/>
    <w:rsid w:val="00225A72"/>
    <w:rsid w:val="00226651"/>
    <w:rsid w:val="00226B34"/>
    <w:rsid w:val="00226CB2"/>
    <w:rsid w:val="00227226"/>
    <w:rsid w:val="00227395"/>
    <w:rsid w:val="002273BB"/>
    <w:rsid w:val="00227AF6"/>
    <w:rsid w:val="00230B5B"/>
    <w:rsid w:val="00230D67"/>
    <w:rsid w:val="002312D6"/>
    <w:rsid w:val="00231B8D"/>
    <w:rsid w:val="002324B0"/>
    <w:rsid w:val="002332E1"/>
    <w:rsid w:val="002341AA"/>
    <w:rsid w:val="00234A34"/>
    <w:rsid w:val="00234F46"/>
    <w:rsid w:val="00235108"/>
    <w:rsid w:val="0023568D"/>
    <w:rsid w:val="00235C63"/>
    <w:rsid w:val="00240849"/>
    <w:rsid w:val="00240B3C"/>
    <w:rsid w:val="00242979"/>
    <w:rsid w:val="002459B9"/>
    <w:rsid w:val="00247410"/>
    <w:rsid w:val="00250C91"/>
    <w:rsid w:val="00251A13"/>
    <w:rsid w:val="00251AB8"/>
    <w:rsid w:val="00253B9B"/>
    <w:rsid w:val="00253C0D"/>
    <w:rsid w:val="0025497B"/>
    <w:rsid w:val="0025707F"/>
    <w:rsid w:val="002574E5"/>
    <w:rsid w:val="0026023E"/>
    <w:rsid w:val="0026162B"/>
    <w:rsid w:val="002617DF"/>
    <w:rsid w:val="00262030"/>
    <w:rsid w:val="002626AA"/>
    <w:rsid w:val="002631DC"/>
    <w:rsid w:val="0026634B"/>
    <w:rsid w:val="0026653B"/>
    <w:rsid w:val="0026681F"/>
    <w:rsid w:val="00266E4B"/>
    <w:rsid w:val="00266E97"/>
    <w:rsid w:val="00266FB5"/>
    <w:rsid w:val="0026766E"/>
    <w:rsid w:val="00267CB4"/>
    <w:rsid w:val="002707CE"/>
    <w:rsid w:val="00271AAE"/>
    <w:rsid w:val="00271B0A"/>
    <w:rsid w:val="002733F4"/>
    <w:rsid w:val="002752E6"/>
    <w:rsid w:val="00275B10"/>
    <w:rsid w:val="002804F0"/>
    <w:rsid w:val="00280D4F"/>
    <w:rsid w:val="00281222"/>
    <w:rsid w:val="00281B25"/>
    <w:rsid w:val="00281BF5"/>
    <w:rsid w:val="00281D8A"/>
    <w:rsid w:val="00282CB1"/>
    <w:rsid w:val="0028388B"/>
    <w:rsid w:val="00283CA8"/>
    <w:rsid w:val="00285B13"/>
    <w:rsid w:val="00286C13"/>
    <w:rsid w:val="00286C2E"/>
    <w:rsid w:val="00290BC2"/>
    <w:rsid w:val="00290FFD"/>
    <w:rsid w:val="00291AEE"/>
    <w:rsid w:val="0029208F"/>
    <w:rsid w:val="00292421"/>
    <w:rsid w:val="0029373A"/>
    <w:rsid w:val="002940A5"/>
    <w:rsid w:val="00295385"/>
    <w:rsid w:val="00297079"/>
    <w:rsid w:val="00297194"/>
    <w:rsid w:val="00297F8E"/>
    <w:rsid w:val="002A0128"/>
    <w:rsid w:val="002A0A65"/>
    <w:rsid w:val="002A1304"/>
    <w:rsid w:val="002A3812"/>
    <w:rsid w:val="002A39A9"/>
    <w:rsid w:val="002A4321"/>
    <w:rsid w:val="002A4794"/>
    <w:rsid w:val="002A5BC0"/>
    <w:rsid w:val="002A5DB7"/>
    <w:rsid w:val="002A71AD"/>
    <w:rsid w:val="002B1083"/>
    <w:rsid w:val="002B2B15"/>
    <w:rsid w:val="002B4DA5"/>
    <w:rsid w:val="002B6276"/>
    <w:rsid w:val="002B6331"/>
    <w:rsid w:val="002B7CE5"/>
    <w:rsid w:val="002C09CC"/>
    <w:rsid w:val="002C22BC"/>
    <w:rsid w:val="002C24DA"/>
    <w:rsid w:val="002C32C8"/>
    <w:rsid w:val="002C44B5"/>
    <w:rsid w:val="002C623E"/>
    <w:rsid w:val="002C6318"/>
    <w:rsid w:val="002D092F"/>
    <w:rsid w:val="002D11F1"/>
    <w:rsid w:val="002D1B7D"/>
    <w:rsid w:val="002D2498"/>
    <w:rsid w:val="002D4893"/>
    <w:rsid w:val="002D5927"/>
    <w:rsid w:val="002D5A01"/>
    <w:rsid w:val="002D7B4E"/>
    <w:rsid w:val="002E1BE3"/>
    <w:rsid w:val="002E229B"/>
    <w:rsid w:val="002E3392"/>
    <w:rsid w:val="002E40B2"/>
    <w:rsid w:val="002E4588"/>
    <w:rsid w:val="002E4BE9"/>
    <w:rsid w:val="002E4EEB"/>
    <w:rsid w:val="002E5382"/>
    <w:rsid w:val="002E568E"/>
    <w:rsid w:val="002E7ECF"/>
    <w:rsid w:val="002F0BC7"/>
    <w:rsid w:val="002F0D52"/>
    <w:rsid w:val="002F1C80"/>
    <w:rsid w:val="002F2FC7"/>
    <w:rsid w:val="002F4497"/>
    <w:rsid w:val="002F4F66"/>
    <w:rsid w:val="002F5DA0"/>
    <w:rsid w:val="002F637F"/>
    <w:rsid w:val="002F63B1"/>
    <w:rsid w:val="002F6846"/>
    <w:rsid w:val="002F6FB8"/>
    <w:rsid w:val="002F7981"/>
    <w:rsid w:val="00300E55"/>
    <w:rsid w:val="003033C6"/>
    <w:rsid w:val="003040B8"/>
    <w:rsid w:val="00304FB2"/>
    <w:rsid w:val="00305299"/>
    <w:rsid w:val="003055F1"/>
    <w:rsid w:val="00305B3E"/>
    <w:rsid w:val="003065B3"/>
    <w:rsid w:val="00307A9D"/>
    <w:rsid w:val="003117B3"/>
    <w:rsid w:val="00312283"/>
    <w:rsid w:val="00312524"/>
    <w:rsid w:val="0031339D"/>
    <w:rsid w:val="0031443A"/>
    <w:rsid w:val="003149CD"/>
    <w:rsid w:val="003151A3"/>
    <w:rsid w:val="00317992"/>
    <w:rsid w:val="00317AC1"/>
    <w:rsid w:val="00323418"/>
    <w:rsid w:val="003234CF"/>
    <w:rsid w:val="00324886"/>
    <w:rsid w:val="00327C8B"/>
    <w:rsid w:val="00327E47"/>
    <w:rsid w:val="00327EEC"/>
    <w:rsid w:val="00330958"/>
    <w:rsid w:val="00330D41"/>
    <w:rsid w:val="003330E6"/>
    <w:rsid w:val="003337B0"/>
    <w:rsid w:val="003342CA"/>
    <w:rsid w:val="00334914"/>
    <w:rsid w:val="0033519C"/>
    <w:rsid w:val="00337586"/>
    <w:rsid w:val="00337742"/>
    <w:rsid w:val="0034000E"/>
    <w:rsid w:val="00340484"/>
    <w:rsid w:val="00340836"/>
    <w:rsid w:val="003411B9"/>
    <w:rsid w:val="003415CF"/>
    <w:rsid w:val="003422FE"/>
    <w:rsid w:val="00343E41"/>
    <w:rsid w:val="00344D8C"/>
    <w:rsid w:val="00345CC5"/>
    <w:rsid w:val="003470F9"/>
    <w:rsid w:val="0034734B"/>
    <w:rsid w:val="003509BC"/>
    <w:rsid w:val="003511F7"/>
    <w:rsid w:val="003515CD"/>
    <w:rsid w:val="00351D31"/>
    <w:rsid w:val="00354017"/>
    <w:rsid w:val="003545E3"/>
    <w:rsid w:val="00356F6B"/>
    <w:rsid w:val="00357423"/>
    <w:rsid w:val="0035768C"/>
    <w:rsid w:val="00357724"/>
    <w:rsid w:val="00357BD5"/>
    <w:rsid w:val="0036208F"/>
    <w:rsid w:val="00362362"/>
    <w:rsid w:val="0036301F"/>
    <w:rsid w:val="00363A6D"/>
    <w:rsid w:val="003640AE"/>
    <w:rsid w:val="00365A40"/>
    <w:rsid w:val="00365B77"/>
    <w:rsid w:val="00365CBB"/>
    <w:rsid w:val="00366BBC"/>
    <w:rsid w:val="00367236"/>
    <w:rsid w:val="003679C3"/>
    <w:rsid w:val="00370B59"/>
    <w:rsid w:val="00370F13"/>
    <w:rsid w:val="00372144"/>
    <w:rsid w:val="00373D8D"/>
    <w:rsid w:val="00374186"/>
    <w:rsid w:val="00375359"/>
    <w:rsid w:val="003766F0"/>
    <w:rsid w:val="00377616"/>
    <w:rsid w:val="0037778A"/>
    <w:rsid w:val="00380FA3"/>
    <w:rsid w:val="003821C9"/>
    <w:rsid w:val="0038389A"/>
    <w:rsid w:val="00383A3E"/>
    <w:rsid w:val="003852A4"/>
    <w:rsid w:val="00385C45"/>
    <w:rsid w:val="0038724A"/>
    <w:rsid w:val="003900B6"/>
    <w:rsid w:val="0039018B"/>
    <w:rsid w:val="00391010"/>
    <w:rsid w:val="0039116A"/>
    <w:rsid w:val="00391578"/>
    <w:rsid w:val="00391ACE"/>
    <w:rsid w:val="00392CAF"/>
    <w:rsid w:val="00393B39"/>
    <w:rsid w:val="00396B2B"/>
    <w:rsid w:val="00397C07"/>
    <w:rsid w:val="003A097A"/>
    <w:rsid w:val="003A0AAD"/>
    <w:rsid w:val="003A0DFF"/>
    <w:rsid w:val="003A1091"/>
    <w:rsid w:val="003A2BD4"/>
    <w:rsid w:val="003A519D"/>
    <w:rsid w:val="003A7273"/>
    <w:rsid w:val="003A7C1F"/>
    <w:rsid w:val="003B1319"/>
    <w:rsid w:val="003B16BB"/>
    <w:rsid w:val="003B1928"/>
    <w:rsid w:val="003B2391"/>
    <w:rsid w:val="003B305D"/>
    <w:rsid w:val="003B3468"/>
    <w:rsid w:val="003B65B4"/>
    <w:rsid w:val="003B7ADF"/>
    <w:rsid w:val="003B7EAB"/>
    <w:rsid w:val="003C0922"/>
    <w:rsid w:val="003C20AE"/>
    <w:rsid w:val="003C28AF"/>
    <w:rsid w:val="003C42D3"/>
    <w:rsid w:val="003C46ED"/>
    <w:rsid w:val="003C4AF4"/>
    <w:rsid w:val="003C62CC"/>
    <w:rsid w:val="003C773C"/>
    <w:rsid w:val="003C7F21"/>
    <w:rsid w:val="003D0052"/>
    <w:rsid w:val="003D042B"/>
    <w:rsid w:val="003D09EC"/>
    <w:rsid w:val="003D1B6E"/>
    <w:rsid w:val="003D36A2"/>
    <w:rsid w:val="003D58BB"/>
    <w:rsid w:val="003D5BF5"/>
    <w:rsid w:val="003D5D0E"/>
    <w:rsid w:val="003D6379"/>
    <w:rsid w:val="003D7565"/>
    <w:rsid w:val="003E10D4"/>
    <w:rsid w:val="003E2545"/>
    <w:rsid w:val="003E343B"/>
    <w:rsid w:val="003E4889"/>
    <w:rsid w:val="003E5F71"/>
    <w:rsid w:val="003E63DD"/>
    <w:rsid w:val="003E647A"/>
    <w:rsid w:val="003F029F"/>
    <w:rsid w:val="003F02C3"/>
    <w:rsid w:val="003F0C3E"/>
    <w:rsid w:val="003F6899"/>
    <w:rsid w:val="003F6E27"/>
    <w:rsid w:val="00400D02"/>
    <w:rsid w:val="00401692"/>
    <w:rsid w:val="00401D5F"/>
    <w:rsid w:val="00401DC1"/>
    <w:rsid w:val="00402A79"/>
    <w:rsid w:val="004037E1"/>
    <w:rsid w:val="00404C36"/>
    <w:rsid w:val="00404E82"/>
    <w:rsid w:val="00405978"/>
    <w:rsid w:val="00406525"/>
    <w:rsid w:val="0040771A"/>
    <w:rsid w:val="00410A72"/>
    <w:rsid w:val="0041511E"/>
    <w:rsid w:val="00416E9E"/>
    <w:rsid w:val="00416ED1"/>
    <w:rsid w:val="00417207"/>
    <w:rsid w:val="0042258F"/>
    <w:rsid w:val="004234C9"/>
    <w:rsid w:val="00423FE2"/>
    <w:rsid w:val="00424B43"/>
    <w:rsid w:val="004250AB"/>
    <w:rsid w:val="004275AC"/>
    <w:rsid w:val="00431DF6"/>
    <w:rsid w:val="004419BC"/>
    <w:rsid w:val="00441A19"/>
    <w:rsid w:val="00441A44"/>
    <w:rsid w:val="00444A1B"/>
    <w:rsid w:val="00446A50"/>
    <w:rsid w:val="00450EAC"/>
    <w:rsid w:val="00452E4A"/>
    <w:rsid w:val="00454A0E"/>
    <w:rsid w:val="00460F0F"/>
    <w:rsid w:val="004618D3"/>
    <w:rsid w:val="004635A6"/>
    <w:rsid w:val="00465ABD"/>
    <w:rsid w:val="0046649D"/>
    <w:rsid w:val="0046696A"/>
    <w:rsid w:val="00466E6E"/>
    <w:rsid w:val="00470413"/>
    <w:rsid w:val="00470BBA"/>
    <w:rsid w:val="00471E5A"/>
    <w:rsid w:val="00472E92"/>
    <w:rsid w:val="004730F3"/>
    <w:rsid w:val="0047413A"/>
    <w:rsid w:val="004742A4"/>
    <w:rsid w:val="004745C3"/>
    <w:rsid w:val="004746CD"/>
    <w:rsid w:val="0047482F"/>
    <w:rsid w:val="00475129"/>
    <w:rsid w:val="0047542C"/>
    <w:rsid w:val="00475C71"/>
    <w:rsid w:val="00477648"/>
    <w:rsid w:val="004803C8"/>
    <w:rsid w:val="00481FC5"/>
    <w:rsid w:val="004821CC"/>
    <w:rsid w:val="00485CAD"/>
    <w:rsid w:val="0048689D"/>
    <w:rsid w:val="00486ACC"/>
    <w:rsid w:val="00486EF1"/>
    <w:rsid w:val="004875D1"/>
    <w:rsid w:val="00492FE2"/>
    <w:rsid w:val="00493085"/>
    <w:rsid w:val="00494316"/>
    <w:rsid w:val="004957DF"/>
    <w:rsid w:val="004959AB"/>
    <w:rsid w:val="004972E4"/>
    <w:rsid w:val="004A220E"/>
    <w:rsid w:val="004A3B39"/>
    <w:rsid w:val="004A3D62"/>
    <w:rsid w:val="004A3DDE"/>
    <w:rsid w:val="004A4165"/>
    <w:rsid w:val="004A4CC6"/>
    <w:rsid w:val="004A530D"/>
    <w:rsid w:val="004A562E"/>
    <w:rsid w:val="004A5BEB"/>
    <w:rsid w:val="004A6E0B"/>
    <w:rsid w:val="004B0A1F"/>
    <w:rsid w:val="004B11C0"/>
    <w:rsid w:val="004B4752"/>
    <w:rsid w:val="004B4BA9"/>
    <w:rsid w:val="004B7245"/>
    <w:rsid w:val="004C0BC0"/>
    <w:rsid w:val="004C1713"/>
    <w:rsid w:val="004C190F"/>
    <w:rsid w:val="004C21BA"/>
    <w:rsid w:val="004C3A8D"/>
    <w:rsid w:val="004C5280"/>
    <w:rsid w:val="004C5B59"/>
    <w:rsid w:val="004C6D3C"/>
    <w:rsid w:val="004C71CC"/>
    <w:rsid w:val="004C7DC0"/>
    <w:rsid w:val="004D022D"/>
    <w:rsid w:val="004D0BBF"/>
    <w:rsid w:val="004D0BFC"/>
    <w:rsid w:val="004D0E38"/>
    <w:rsid w:val="004D10D6"/>
    <w:rsid w:val="004D31DC"/>
    <w:rsid w:val="004D4310"/>
    <w:rsid w:val="004D573D"/>
    <w:rsid w:val="004D601B"/>
    <w:rsid w:val="004D6CC7"/>
    <w:rsid w:val="004D761D"/>
    <w:rsid w:val="004E0D61"/>
    <w:rsid w:val="004E0FA1"/>
    <w:rsid w:val="004E1D89"/>
    <w:rsid w:val="004E331D"/>
    <w:rsid w:val="004E35BE"/>
    <w:rsid w:val="004E55C2"/>
    <w:rsid w:val="004E5A1A"/>
    <w:rsid w:val="004E63F7"/>
    <w:rsid w:val="004E6DBB"/>
    <w:rsid w:val="004E713F"/>
    <w:rsid w:val="004F026D"/>
    <w:rsid w:val="004F0567"/>
    <w:rsid w:val="004F0920"/>
    <w:rsid w:val="004F141F"/>
    <w:rsid w:val="004F1BD2"/>
    <w:rsid w:val="004F44FF"/>
    <w:rsid w:val="004F4BF9"/>
    <w:rsid w:val="004F7707"/>
    <w:rsid w:val="00500D2E"/>
    <w:rsid w:val="00501D95"/>
    <w:rsid w:val="005020CA"/>
    <w:rsid w:val="005021D0"/>
    <w:rsid w:val="005029BD"/>
    <w:rsid w:val="00502EBF"/>
    <w:rsid w:val="00503936"/>
    <w:rsid w:val="00503D64"/>
    <w:rsid w:val="005046B5"/>
    <w:rsid w:val="005105F4"/>
    <w:rsid w:val="00511293"/>
    <w:rsid w:val="00514B00"/>
    <w:rsid w:val="00521AF0"/>
    <w:rsid w:val="00521DA5"/>
    <w:rsid w:val="00522243"/>
    <w:rsid w:val="005229DB"/>
    <w:rsid w:val="00522A6B"/>
    <w:rsid w:val="00523643"/>
    <w:rsid w:val="00523674"/>
    <w:rsid w:val="00524FC3"/>
    <w:rsid w:val="0052540F"/>
    <w:rsid w:val="005267AE"/>
    <w:rsid w:val="00526930"/>
    <w:rsid w:val="00527A5E"/>
    <w:rsid w:val="005308AA"/>
    <w:rsid w:val="00530F85"/>
    <w:rsid w:val="005317C4"/>
    <w:rsid w:val="00531BA3"/>
    <w:rsid w:val="00531ED4"/>
    <w:rsid w:val="00532663"/>
    <w:rsid w:val="00533428"/>
    <w:rsid w:val="00535165"/>
    <w:rsid w:val="0053566F"/>
    <w:rsid w:val="00536D64"/>
    <w:rsid w:val="00537404"/>
    <w:rsid w:val="005406BE"/>
    <w:rsid w:val="00540A9C"/>
    <w:rsid w:val="00545863"/>
    <w:rsid w:val="00547483"/>
    <w:rsid w:val="00547C56"/>
    <w:rsid w:val="00547F58"/>
    <w:rsid w:val="00550E54"/>
    <w:rsid w:val="00552592"/>
    <w:rsid w:val="005536A5"/>
    <w:rsid w:val="005541AE"/>
    <w:rsid w:val="00554EF0"/>
    <w:rsid w:val="0055507F"/>
    <w:rsid w:val="00557385"/>
    <w:rsid w:val="00557D72"/>
    <w:rsid w:val="005604DE"/>
    <w:rsid w:val="00561267"/>
    <w:rsid w:val="00564279"/>
    <w:rsid w:val="00564D06"/>
    <w:rsid w:val="00566774"/>
    <w:rsid w:val="00567D4D"/>
    <w:rsid w:val="00572B5D"/>
    <w:rsid w:val="00574299"/>
    <w:rsid w:val="005742A5"/>
    <w:rsid w:val="005744CB"/>
    <w:rsid w:val="00574773"/>
    <w:rsid w:val="00575796"/>
    <w:rsid w:val="00577246"/>
    <w:rsid w:val="0057786C"/>
    <w:rsid w:val="00581472"/>
    <w:rsid w:val="00581B36"/>
    <w:rsid w:val="00582729"/>
    <w:rsid w:val="00583AC5"/>
    <w:rsid w:val="00583D20"/>
    <w:rsid w:val="00584DE7"/>
    <w:rsid w:val="0058545C"/>
    <w:rsid w:val="00585829"/>
    <w:rsid w:val="00585F70"/>
    <w:rsid w:val="005863EE"/>
    <w:rsid w:val="0058672E"/>
    <w:rsid w:val="005868C1"/>
    <w:rsid w:val="00587073"/>
    <w:rsid w:val="00587E21"/>
    <w:rsid w:val="00592282"/>
    <w:rsid w:val="00592C6E"/>
    <w:rsid w:val="00593EB0"/>
    <w:rsid w:val="00593F55"/>
    <w:rsid w:val="005943E3"/>
    <w:rsid w:val="005961C4"/>
    <w:rsid w:val="005962E7"/>
    <w:rsid w:val="0059682C"/>
    <w:rsid w:val="005973BC"/>
    <w:rsid w:val="00597656"/>
    <w:rsid w:val="0059770D"/>
    <w:rsid w:val="005A0784"/>
    <w:rsid w:val="005A161C"/>
    <w:rsid w:val="005A18AB"/>
    <w:rsid w:val="005A1B39"/>
    <w:rsid w:val="005A4376"/>
    <w:rsid w:val="005A6C1E"/>
    <w:rsid w:val="005A7888"/>
    <w:rsid w:val="005A7A59"/>
    <w:rsid w:val="005B0620"/>
    <w:rsid w:val="005B2CE7"/>
    <w:rsid w:val="005B3254"/>
    <w:rsid w:val="005B3A13"/>
    <w:rsid w:val="005B3BC3"/>
    <w:rsid w:val="005B5752"/>
    <w:rsid w:val="005B57EA"/>
    <w:rsid w:val="005B6165"/>
    <w:rsid w:val="005B661D"/>
    <w:rsid w:val="005C209B"/>
    <w:rsid w:val="005C2534"/>
    <w:rsid w:val="005C352A"/>
    <w:rsid w:val="005C521C"/>
    <w:rsid w:val="005C756B"/>
    <w:rsid w:val="005D13ED"/>
    <w:rsid w:val="005D2300"/>
    <w:rsid w:val="005D4FEC"/>
    <w:rsid w:val="005D60A6"/>
    <w:rsid w:val="005D7189"/>
    <w:rsid w:val="005E0B1A"/>
    <w:rsid w:val="005E0B3F"/>
    <w:rsid w:val="005E276A"/>
    <w:rsid w:val="005E2BC3"/>
    <w:rsid w:val="005E2FC6"/>
    <w:rsid w:val="005E45DA"/>
    <w:rsid w:val="005E487F"/>
    <w:rsid w:val="005E6489"/>
    <w:rsid w:val="005E7042"/>
    <w:rsid w:val="005E7C00"/>
    <w:rsid w:val="005E7D0C"/>
    <w:rsid w:val="005F0271"/>
    <w:rsid w:val="005F0944"/>
    <w:rsid w:val="005F12C9"/>
    <w:rsid w:val="005F1671"/>
    <w:rsid w:val="005F28B5"/>
    <w:rsid w:val="005F479B"/>
    <w:rsid w:val="005F6913"/>
    <w:rsid w:val="00601BF8"/>
    <w:rsid w:val="006031C3"/>
    <w:rsid w:val="006039D1"/>
    <w:rsid w:val="00603FD5"/>
    <w:rsid w:val="00603FF7"/>
    <w:rsid w:val="00605040"/>
    <w:rsid w:val="00606B0C"/>
    <w:rsid w:val="00606DE3"/>
    <w:rsid w:val="00610024"/>
    <w:rsid w:val="006100E3"/>
    <w:rsid w:val="006111E6"/>
    <w:rsid w:val="00611F8B"/>
    <w:rsid w:val="00614C52"/>
    <w:rsid w:val="006168AC"/>
    <w:rsid w:val="006210D0"/>
    <w:rsid w:val="00621D09"/>
    <w:rsid w:val="0062205E"/>
    <w:rsid w:val="0062211F"/>
    <w:rsid w:val="006233A2"/>
    <w:rsid w:val="0062383F"/>
    <w:rsid w:val="006255FA"/>
    <w:rsid w:val="00626EEA"/>
    <w:rsid w:val="006273AA"/>
    <w:rsid w:val="006304D4"/>
    <w:rsid w:val="00630F29"/>
    <w:rsid w:val="006333B6"/>
    <w:rsid w:val="00634AF6"/>
    <w:rsid w:val="0063670B"/>
    <w:rsid w:val="006373B0"/>
    <w:rsid w:val="00637640"/>
    <w:rsid w:val="00637A12"/>
    <w:rsid w:val="006407B6"/>
    <w:rsid w:val="006426EA"/>
    <w:rsid w:val="0064272C"/>
    <w:rsid w:val="00644BD1"/>
    <w:rsid w:val="006456AF"/>
    <w:rsid w:val="00646A16"/>
    <w:rsid w:val="00646C3E"/>
    <w:rsid w:val="00646DF9"/>
    <w:rsid w:val="006474E6"/>
    <w:rsid w:val="00651835"/>
    <w:rsid w:val="006521D8"/>
    <w:rsid w:val="0065288B"/>
    <w:rsid w:val="00653334"/>
    <w:rsid w:val="006537E6"/>
    <w:rsid w:val="00653D2D"/>
    <w:rsid w:val="00653F5F"/>
    <w:rsid w:val="00656720"/>
    <w:rsid w:val="00660964"/>
    <w:rsid w:val="00662ABD"/>
    <w:rsid w:val="00662B6F"/>
    <w:rsid w:val="00663CC2"/>
    <w:rsid w:val="00665609"/>
    <w:rsid w:val="00665793"/>
    <w:rsid w:val="00665A17"/>
    <w:rsid w:val="00667022"/>
    <w:rsid w:val="00670C4C"/>
    <w:rsid w:val="00670FBD"/>
    <w:rsid w:val="00671976"/>
    <w:rsid w:val="006727E2"/>
    <w:rsid w:val="00672F73"/>
    <w:rsid w:val="00674E8F"/>
    <w:rsid w:val="006757FE"/>
    <w:rsid w:val="0068098B"/>
    <w:rsid w:val="00682441"/>
    <w:rsid w:val="0068259D"/>
    <w:rsid w:val="00683DA1"/>
    <w:rsid w:val="00686239"/>
    <w:rsid w:val="00686345"/>
    <w:rsid w:val="00686438"/>
    <w:rsid w:val="0068751C"/>
    <w:rsid w:val="00691D6F"/>
    <w:rsid w:val="00692692"/>
    <w:rsid w:val="00692B76"/>
    <w:rsid w:val="00696B56"/>
    <w:rsid w:val="00697725"/>
    <w:rsid w:val="006A07CD"/>
    <w:rsid w:val="006A280D"/>
    <w:rsid w:val="006A2A7D"/>
    <w:rsid w:val="006A4060"/>
    <w:rsid w:val="006A4088"/>
    <w:rsid w:val="006A507E"/>
    <w:rsid w:val="006A5BE3"/>
    <w:rsid w:val="006A6F1D"/>
    <w:rsid w:val="006A76AF"/>
    <w:rsid w:val="006A7DF7"/>
    <w:rsid w:val="006B4B7F"/>
    <w:rsid w:val="006B4BC8"/>
    <w:rsid w:val="006B4C9B"/>
    <w:rsid w:val="006B5A1A"/>
    <w:rsid w:val="006B5BA6"/>
    <w:rsid w:val="006B66FF"/>
    <w:rsid w:val="006B71EA"/>
    <w:rsid w:val="006B764D"/>
    <w:rsid w:val="006B7946"/>
    <w:rsid w:val="006C06DE"/>
    <w:rsid w:val="006C1381"/>
    <w:rsid w:val="006C2237"/>
    <w:rsid w:val="006C2300"/>
    <w:rsid w:val="006C29C2"/>
    <w:rsid w:val="006C3AFD"/>
    <w:rsid w:val="006C3D7D"/>
    <w:rsid w:val="006C3F58"/>
    <w:rsid w:val="006C53E9"/>
    <w:rsid w:val="006C740C"/>
    <w:rsid w:val="006D05C2"/>
    <w:rsid w:val="006D0737"/>
    <w:rsid w:val="006D4B12"/>
    <w:rsid w:val="006D5646"/>
    <w:rsid w:val="006D5AF5"/>
    <w:rsid w:val="006D605D"/>
    <w:rsid w:val="006D6CD2"/>
    <w:rsid w:val="006E033A"/>
    <w:rsid w:val="006E1631"/>
    <w:rsid w:val="006E1CA4"/>
    <w:rsid w:val="006E2021"/>
    <w:rsid w:val="006E3389"/>
    <w:rsid w:val="006E3BB3"/>
    <w:rsid w:val="006E426A"/>
    <w:rsid w:val="006E4661"/>
    <w:rsid w:val="006E6995"/>
    <w:rsid w:val="006E745F"/>
    <w:rsid w:val="006E7FF8"/>
    <w:rsid w:val="006F01F1"/>
    <w:rsid w:val="006F06BF"/>
    <w:rsid w:val="006F0804"/>
    <w:rsid w:val="006F2F10"/>
    <w:rsid w:val="006F2FDA"/>
    <w:rsid w:val="006F40C8"/>
    <w:rsid w:val="006F42D1"/>
    <w:rsid w:val="006F4D64"/>
    <w:rsid w:val="006F5497"/>
    <w:rsid w:val="006F6106"/>
    <w:rsid w:val="006F701F"/>
    <w:rsid w:val="006F7C00"/>
    <w:rsid w:val="006F7F3B"/>
    <w:rsid w:val="00700DBE"/>
    <w:rsid w:val="00701B5D"/>
    <w:rsid w:val="00703767"/>
    <w:rsid w:val="00704252"/>
    <w:rsid w:val="007044C0"/>
    <w:rsid w:val="00705585"/>
    <w:rsid w:val="007059C3"/>
    <w:rsid w:val="007067FB"/>
    <w:rsid w:val="00706C92"/>
    <w:rsid w:val="00706EC8"/>
    <w:rsid w:val="007077C9"/>
    <w:rsid w:val="0071117E"/>
    <w:rsid w:val="00714FBD"/>
    <w:rsid w:val="00715F97"/>
    <w:rsid w:val="007168BA"/>
    <w:rsid w:val="00716BC4"/>
    <w:rsid w:val="00716DEB"/>
    <w:rsid w:val="0071753E"/>
    <w:rsid w:val="00717817"/>
    <w:rsid w:val="00717F7F"/>
    <w:rsid w:val="00720BB3"/>
    <w:rsid w:val="00723C39"/>
    <w:rsid w:val="00724455"/>
    <w:rsid w:val="00724A3D"/>
    <w:rsid w:val="0072684B"/>
    <w:rsid w:val="00726D00"/>
    <w:rsid w:val="00727A84"/>
    <w:rsid w:val="007303B0"/>
    <w:rsid w:val="00730828"/>
    <w:rsid w:val="00733012"/>
    <w:rsid w:val="007345FF"/>
    <w:rsid w:val="00741422"/>
    <w:rsid w:val="0074144D"/>
    <w:rsid w:val="00742BAD"/>
    <w:rsid w:val="00744068"/>
    <w:rsid w:val="00745A8F"/>
    <w:rsid w:val="0074644D"/>
    <w:rsid w:val="00746F75"/>
    <w:rsid w:val="0075048D"/>
    <w:rsid w:val="00752204"/>
    <w:rsid w:val="00752796"/>
    <w:rsid w:val="007527D7"/>
    <w:rsid w:val="00753262"/>
    <w:rsid w:val="007540E7"/>
    <w:rsid w:val="007541F8"/>
    <w:rsid w:val="00754A53"/>
    <w:rsid w:val="00754A9D"/>
    <w:rsid w:val="00754F55"/>
    <w:rsid w:val="00755622"/>
    <w:rsid w:val="00755D33"/>
    <w:rsid w:val="00755D66"/>
    <w:rsid w:val="00755ED0"/>
    <w:rsid w:val="00756EFB"/>
    <w:rsid w:val="0076170B"/>
    <w:rsid w:val="00762EFB"/>
    <w:rsid w:val="00763918"/>
    <w:rsid w:val="007658B7"/>
    <w:rsid w:val="00770B88"/>
    <w:rsid w:val="00771B4C"/>
    <w:rsid w:val="00772528"/>
    <w:rsid w:val="007737A1"/>
    <w:rsid w:val="00775146"/>
    <w:rsid w:val="00777A81"/>
    <w:rsid w:val="0078128F"/>
    <w:rsid w:val="00783D80"/>
    <w:rsid w:val="00784364"/>
    <w:rsid w:val="00785553"/>
    <w:rsid w:val="00785594"/>
    <w:rsid w:val="007876CB"/>
    <w:rsid w:val="007923FA"/>
    <w:rsid w:val="00794CFB"/>
    <w:rsid w:val="00797239"/>
    <w:rsid w:val="007972EC"/>
    <w:rsid w:val="00797772"/>
    <w:rsid w:val="00797F32"/>
    <w:rsid w:val="007A3287"/>
    <w:rsid w:val="007A3C65"/>
    <w:rsid w:val="007A4E07"/>
    <w:rsid w:val="007B13E5"/>
    <w:rsid w:val="007B2EB4"/>
    <w:rsid w:val="007B3DDA"/>
    <w:rsid w:val="007B45C6"/>
    <w:rsid w:val="007B5F84"/>
    <w:rsid w:val="007B6C23"/>
    <w:rsid w:val="007B70D8"/>
    <w:rsid w:val="007C04DE"/>
    <w:rsid w:val="007C37DE"/>
    <w:rsid w:val="007C4711"/>
    <w:rsid w:val="007C5E3A"/>
    <w:rsid w:val="007C69CF"/>
    <w:rsid w:val="007C6E4B"/>
    <w:rsid w:val="007C7B19"/>
    <w:rsid w:val="007D0406"/>
    <w:rsid w:val="007D0695"/>
    <w:rsid w:val="007D3AF1"/>
    <w:rsid w:val="007D719C"/>
    <w:rsid w:val="007D7B92"/>
    <w:rsid w:val="007E1A7B"/>
    <w:rsid w:val="007E1DCF"/>
    <w:rsid w:val="007E5C60"/>
    <w:rsid w:val="007E6953"/>
    <w:rsid w:val="007E6BCE"/>
    <w:rsid w:val="007E6D2A"/>
    <w:rsid w:val="007E7526"/>
    <w:rsid w:val="007E78B4"/>
    <w:rsid w:val="007E7CA5"/>
    <w:rsid w:val="007F03E2"/>
    <w:rsid w:val="007F1E7C"/>
    <w:rsid w:val="007F38FF"/>
    <w:rsid w:val="007F43B0"/>
    <w:rsid w:val="007F44FD"/>
    <w:rsid w:val="007F6105"/>
    <w:rsid w:val="00800AEA"/>
    <w:rsid w:val="008017B2"/>
    <w:rsid w:val="00801903"/>
    <w:rsid w:val="00801B7B"/>
    <w:rsid w:val="00801F30"/>
    <w:rsid w:val="0080208B"/>
    <w:rsid w:val="008025F1"/>
    <w:rsid w:val="0080283E"/>
    <w:rsid w:val="00802E62"/>
    <w:rsid w:val="0080333F"/>
    <w:rsid w:val="00803780"/>
    <w:rsid w:val="00803CE3"/>
    <w:rsid w:val="0081204F"/>
    <w:rsid w:val="00812B41"/>
    <w:rsid w:val="00812B95"/>
    <w:rsid w:val="00813394"/>
    <w:rsid w:val="00814087"/>
    <w:rsid w:val="00814718"/>
    <w:rsid w:val="008150EC"/>
    <w:rsid w:val="0081630B"/>
    <w:rsid w:val="00820C09"/>
    <w:rsid w:val="00821D95"/>
    <w:rsid w:val="00821F68"/>
    <w:rsid w:val="00822666"/>
    <w:rsid w:val="00823111"/>
    <w:rsid w:val="00824793"/>
    <w:rsid w:val="008248E0"/>
    <w:rsid w:val="00825F67"/>
    <w:rsid w:val="00826AA7"/>
    <w:rsid w:val="00826E98"/>
    <w:rsid w:val="0083021C"/>
    <w:rsid w:val="00830CA9"/>
    <w:rsid w:val="0083149A"/>
    <w:rsid w:val="00832F4E"/>
    <w:rsid w:val="0083303B"/>
    <w:rsid w:val="0083419A"/>
    <w:rsid w:val="00834462"/>
    <w:rsid w:val="00834583"/>
    <w:rsid w:val="008366C0"/>
    <w:rsid w:val="00836FBC"/>
    <w:rsid w:val="0084043F"/>
    <w:rsid w:val="00843D39"/>
    <w:rsid w:val="0084555C"/>
    <w:rsid w:val="008460AC"/>
    <w:rsid w:val="008463F4"/>
    <w:rsid w:val="0084656B"/>
    <w:rsid w:val="0084731C"/>
    <w:rsid w:val="0085120A"/>
    <w:rsid w:val="0085157D"/>
    <w:rsid w:val="008521FC"/>
    <w:rsid w:val="008530C1"/>
    <w:rsid w:val="00853317"/>
    <w:rsid w:val="00853D0E"/>
    <w:rsid w:val="0085438E"/>
    <w:rsid w:val="00855814"/>
    <w:rsid w:val="0085681C"/>
    <w:rsid w:val="008570F6"/>
    <w:rsid w:val="0085772B"/>
    <w:rsid w:val="008578DF"/>
    <w:rsid w:val="00862877"/>
    <w:rsid w:val="008632D5"/>
    <w:rsid w:val="00863AAD"/>
    <w:rsid w:val="00864EC1"/>
    <w:rsid w:val="00866492"/>
    <w:rsid w:val="0087199B"/>
    <w:rsid w:val="0087403A"/>
    <w:rsid w:val="00874549"/>
    <w:rsid w:val="008757E8"/>
    <w:rsid w:val="00876339"/>
    <w:rsid w:val="00876C0D"/>
    <w:rsid w:val="008771C5"/>
    <w:rsid w:val="00877A09"/>
    <w:rsid w:val="00877A87"/>
    <w:rsid w:val="008807FB"/>
    <w:rsid w:val="008818F1"/>
    <w:rsid w:val="00883BD3"/>
    <w:rsid w:val="008848F1"/>
    <w:rsid w:val="008917BA"/>
    <w:rsid w:val="00894391"/>
    <w:rsid w:val="008947BD"/>
    <w:rsid w:val="00894C9B"/>
    <w:rsid w:val="00895D83"/>
    <w:rsid w:val="008969CE"/>
    <w:rsid w:val="00897E6E"/>
    <w:rsid w:val="008A1955"/>
    <w:rsid w:val="008A2883"/>
    <w:rsid w:val="008A3231"/>
    <w:rsid w:val="008A54E2"/>
    <w:rsid w:val="008A5845"/>
    <w:rsid w:val="008A66EE"/>
    <w:rsid w:val="008A6F66"/>
    <w:rsid w:val="008B0533"/>
    <w:rsid w:val="008B0555"/>
    <w:rsid w:val="008B0C4A"/>
    <w:rsid w:val="008B106C"/>
    <w:rsid w:val="008B1E19"/>
    <w:rsid w:val="008B1F3C"/>
    <w:rsid w:val="008B3A3E"/>
    <w:rsid w:val="008B3C96"/>
    <w:rsid w:val="008B3F49"/>
    <w:rsid w:val="008B4CF0"/>
    <w:rsid w:val="008B4DEF"/>
    <w:rsid w:val="008B5343"/>
    <w:rsid w:val="008B5E65"/>
    <w:rsid w:val="008B601D"/>
    <w:rsid w:val="008B6E52"/>
    <w:rsid w:val="008B762D"/>
    <w:rsid w:val="008B7958"/>
    <w:rsid w:val="008C0B4F"/>
    <w:rsid w:val="008C1A39"/>
    <w:rsid w:val="008C2A05"/>
    <w:rsid w:val="008C306D"/>
    <w:rsid w:val="008C3950"/>
    <w:rsid w:val="008C4076"/>
    <w:rsid w:val="008C6226"/>
    <w:rsid w:val="008C6D01"/>
    <w:rsid w:val="008C7EDC"/>
    <w:rsid w:val="008D09CE"/>
    <w:rsid w:val="008D142F"/>
    <w:rsid w:val="008D2A28"/>
    <w:rsid w:val="008E153A"/>
    <w:rsid w:val="008E2B28"/>
    <w:rsid w:val="008E350F"/>
    <w:rsid w:val="008E3652"/>
    <w:rsid w:val="008E379C"/>
    <w:rsid w:val="008E4719"/>
    <w:rsid w:val="008E48F8"/>
    <w:rsid w:val="008E5D64"/>
    <w:rsid w:val="008E5EEE"/>
    <w:rsid w:val="008E689A"/>
    <w:rsid w:val="008E69A5"/>
    <w:rsid w:val="008E7428"/>
    <w:rsid w:val="008E7ACE"/>
    <w:rsid w:val="008E7D33"/>
    <w:rsid w:val="008F0C0B"/>
    <w:rsid w:val="008F196A"/>
    <w:rsid w:val="008F3DE7"/>
    <w:rsid w:val="008F5583"/>
    <w:rsid w:val="008F63E2"/>
    <w:rsid w:val="008F64CF"/>
    <w:rsid w:val="008F6E0D"/>
    <w:rsid w:val="008F74C7"/>
    <w:rsid w:val="008F7541"/>
    <w:rsid w:val="008F757C"/>
    <w:rsid w:val="008F7A59"/>
    <w:rsid w:val="0090080B"/>
    <w:rsid w:val="00900A5F"/>
    <w:rsid w:val="00901DC5"/>
    <w:rsid w:val="0090532F"/>
    <w:rsid w:val="00907A01"/>
    <w:rsid w:val="00907FA2"/>
    <w:rsid w:val="00911983"/>
    <w:rsid w:val="009119F6"/>
    <w:rsid w:val="009124CD"/>
    <w:rsid w:val="009132A8"/>
    <w:rsid w:val="00915CCA"/>
    <w:rsid w:val="00917789"/>
    <w:rsid w:val="009178E5"/>
    <w:rsid w:val="009207E7"/>
    <w:rsid w:val="0092133D"/>
    <w:rsid w:val="00921CEF"/>
    <w:rsid w:val="00923022"/>
    <w:rsid w:val="00925417"/>
    <w:rsid w:val="00925F43"/>
    <w:rsid w:val="00926BC5"/>
    <w:rsid w:val="0092718D"/>
    <w:rsid w:val="00930022"/>
    <w:rsid w:val="00931E31"/>
    <w:rsid w:val="0093230A"/>
    <w:rsid w:val="009323C5"/>
    <w:rsid w:val="0093273E"/>
    <w:rsid w:val="00932AC0"/>
    <w:rsid w:val="009339AC"/>
    <w:rsid w:val="009365A9"/>
    <w:rsid w:val="00941DA3"/>
    <w:rsid w:val="0094274E"/>
    <w:rsid w:val="00943275"/>
    <w:rsid w:val="009432F0"/>
    <w:rsid w:val="00944522"/>
    <w:rsid w:val="00944DB6"/>
    <w:rsid w:val="009479BC"/>
    <w:rsid w:val="009502A3"/>
    <w:rsid w:val="009517C9"/>
    <w:rsid w:val="00951B66"/>
    <w:rsid w:val="00951F74"/>
    <w:rsid w:val="00952959"/>
    <w:rsid w:val="009545F6"/>
    <w:rsid w:val="00954C47"/>
    <w:rsid w:val="009609B6"/>
    <w:rsid w:val="009617E9"/>
    <w:rsid w:val="00961E59"/>
    <w:rsid w:val="00963093"/>
    <w:rsid w:val="00963931"/>
    <w:rsid w:val="0096516D"/>
    <w:rsid w:val="009656FE"/>
    <w:rsid w:val="009666DA"/>
    <w:rsid w:val="00967D1E"/>
    <w:rsid w:val="00970270"/>
    <w:rsid w:val="00970C33"/>
    <w:rsid w:val="009714CF"/>
    <w:rsid w:val="00971D78"/>
    <w:rsid w:val="00973433"/>
    <w:rsid w:val="00973544"/>
    <w:rsid w:val="00973969"/>
    <w:rsid w:val="00973B56"/>
    <w:rsid w:val="00973F04"/>
    <w:rsid w:val="00973F1E"/>
    <w:rsid w:val="00975150"/>
    <w:rsid w:val="00975447"/>
    <w:rsid w:val="00977E98"/>
    <w:rsid w:val="00980880"/>
    <w:rsid w:val="0098106F"/>
    <w:rsid w:val="00981DBD"/>
    <w:rsid w:val="00983F56"/>
    <w:rsid w:val="00984789"/>
    <w:rsid w:val="009850CD"/>
    <w:rsid w:val="0098574B"/>
    <w:rsid w:val="00991D49"/>
    <w:rsid w:val="00992394"/>
    <w:rsid w:val="0099248F"/>
    <w:rsid w:val="00992515"/>
    <w:rsid w:val="009946A6"/>
    <w:rsid w:val="0099554C"/>
    <w:rsid w:val="0099585F"/>
    <w:rsid w:val="00995F38"/>
    <w:rsid w:val="0099657D"/>
    <w:rsid w:val="009977B6"/>
    <w:rsid w:val="009A07AA"/>
    <w:rsid w:val="009A257E"/>
    <w:rsid w:val="009A2832"/>
    <w:rsid w:val="009A2E16"/>
    <w:rsid w:val="009A3252"/>
    <w:rsid w:val="009A32CD"/>
    <w:rsid w:val="009A77E0"/>
    <w:rsid w:val="009B191B"/>
    <w:rsid w:val="009B1B1E"/>
    <w:rsid w:val="009B2549"/>
    <w:rsid w:val="009B27EE"/>
    <w:rsid w:val="009B2DF6"/>
    <w:rsid w:val="009B4385"/>
    <w:rsid w:val="009B4400"/>
    <w:rsid w:val="009B48E2"/>
    <w:rsid w:val="009B5D5F"/>
    <w:rsid w:val="009B675D"/>
    <w:rsid w:val="009B7380"/>
    <w:rsid w:val="009B7C8F"/>
    <w:rsid w:val="009C276D"/>
    <w:rsid w:val="009C2D04"/>
    <w:rsid w:val="009C2F70"/>
    <w:rsid w:val="009C3413"/>
    <w:rsid w:val="009C4BB5"/>
    <w:rsid w:val="009C57AA"/>
    <w:rsid w:val="009C70C2"/>
    <w:rsid w:val="009D2420"/>
    <w:rsid w:val="009D447F"/>
    <w:rsid w:val="009D5D46"/>
    <w:rsid w:val="009D6677"/>
    <w:rsid w:val="009E4F45"/>
    <w:rsid w:val="009E5620"/>
    <w:rsid w:val="009E7E89"/>
    <w:rsid w:val="009F113F"/>
    <w:rsid w:val="009F219F"/>
    <w:rsid w:val="009F25AF"/>
    <w:rsid w:val="009F32DA"/>
    <w:rsid w:val="009F3C4E"/>
    <w:rsid w:val="009F42B5"/>
    <w:rsid w:val="009F61F7"/>
    <w:rsid w:val="009F66C0"/>
    <w:rsid w:val="009F7787"/>
    <w:rsid w:val="00A04DD7"/>
    <w:rsid w:val="00A0694D"/>
    <w:rsid w:val="00A07240"/>
    <w:rsid w:val="00A1125D"/>
    <w:rsid w:val="00A11DA8"/>
    <w:rsid w:val="00A128EE"/>
    <w:rsid w:val="00A12DA0"/>
    <w:rsid w:val="00A14A79"/>
    <w:rsid w:val="00A15F89"/>
    <w:rsid w:val="00A16218"/>
    <w:rsid w:val="00A16646"/>
    <w:rsid w:val="00A16BF6"/>
    <w:rsid w:val="00A1798B"/>
    <w:rsid w:val="00A204DC"/>
    <w:rsid w:val="00A20EE8"/>
    <w:rsid w:val="00A20F9D"/>
    <w:rsid w:val="00A21023"/>
    <w:rsid w:val="00A21945"/>
    <w:rsid w:val="00A21C1C"/>
    <w:rsid w:val="00A2230D"/>
    <w:rsid w:val="00A229EE"/>
    <w:rsid w:val="00A23424"/>
    <w:rsid w:val="00A239B7"/>
    <w:rsid w:val="00A24CA2"/>
    <w:rsid w:val="00A24E92"/>
    <w:rsid w:val="00A26027"/>
    <w:rsid w:val="00A271D4"/>
    <w:rsid w:val="00A272BF"/>
    <w:rsid w:val="00A313F9"/>
    <w:rsid w:val="00A31B74"/>
    <w:rsid w:val="00A320AE"/>
    <w:rsid w:val="00A323CF"/>
    <w:rsid w:val="00A33517"/>
    <w:rsid w:val="00A335E0"/>
    <w:rsid w:val="00A33AB8"/>
    <w:rsid w:val="00A33C20"/>
    <w:rsid w:val="00A33D90"/>
    <w:rsid w:val="00A33F30"/>
    <w:rsid w:val="00A34587"/>
    <w:rsid w:val="00A34ECE"/>
    <w:rsid w:val="00A366F5"/>
    <w:rsid w:val="00A369ED"/>
    <w:rsid w:val="00A37ED7"/>
    <w:rsid w:val="00A44BF4"/>
    <w:rsid w:val="00A4766B"/>
    <w:rsid w:val="00A47F9B"/>
    <w:rsid w:val="00A52314"/>
    <w:rsid w:val="00A54AD7"/>
    <w:rsid w:val="00A54B9F"/>
    <w:rsid w:val="00A56286"/>
    <w:rsid w:val="00A56F17"/>
    <w:rsid w:val="00A619EA"/>
    <w:rsid w:val="00A61B3F"/>
    <w:rsid w:val="00A62F87"/>
    <w:rsid w:val="00A64C9B"/>
    <w:rsid w:val="00A64EAC"/>
    <w:rsid w:val="00A70A87"/>
    <w:rsid w:val="00A70C68"/>
    <w:rsid w:val="00A71243"/>
    <w:rsid w:val="00A7129D"/>
    <w:rsid w:val="00A74AC8"/>
    <w:rsid w:val="00A75939"/>
    <w:rsid w:val="00A75974"/>
    <w:rsid w:val="00A75A82"/>
    <w:rsid w:val="00A80C4B"/>
    <w:rsid w:val="00A8140A"/>
    <w:rsid w:val="00A8182A"/>
    <w:rsid w:val="00A83CD0"/>
    <w:rsid w:val="00A83CE4"/>
    <w:rsid w:val="00A84A49"/>
    <w:rsid w:val="00A84B5A"/>
    <w:rsid w:val="00A86718"/>
    <w:rsid w:val="00A87092"/>
    <w:rsid w:val="00A8723B"/>
    <w:rsid w:val="00A87CA9"/>
    <w:rsid w:val="00A90748"/>
    <w:rsid w:val="00A93686"/>
    <w:rsid w:val="00A95020"/>
    <w:rsid w:val="00A9533E"/>
    <w:rsid w:val="00A955C7"/>
    <w:rsid w:val="00A9656E"/>
    <w:rsid w:val="00A968EB"/>
    <w:rsid w:val="00A96BE9"/>
    <w:rsid w:val="00AA2574"/>
    <w:rsid w:val="00AA5223"/>
    <w:rsid w:val="00AA6545"/>
    <w:rsid w:val="00AA6549"/>
    <w:rsid w:val="00AA67BF"/>
    <w:rsid w:val="00AA6A00"/>
    <w:rsid w:val="00AA6F48"/>
    <w:rsid w:val="00AA77F3"/>
    <w:rsid w:val="00AB02DC"/>
    <w:rsid w:val="00AB0DC2"/>
    <w:rsid w:val="00AB1686"/>
    <w:rsid w:val="00AB1EDB"/>
    <w:rsid w:val="00AB22E2"/>
    <w:rsid w:val="00AB2C50"/>
    <w:rsid w:val="00AB3054"/>
    <w:rsid w:val="00AB5896"/>
    <w:rsid w:val="00AB5C39"/>
    <w:rsid w:val="00AB61F2"/>
    <w:rsid w:val="00AB6413"/>
    <w:rsid w:val="00AB675E"/>
    <w:rsid w:val="00AB6832"/>
    <w:rsid w:val="00AC0729"/>
    <w:rsid w:val="00AC436F"/>
    <w:rsid w:val="00AC61B0"/>
    <w:rsid w:val="00AC6E5C"/>
    <w:rsid w:val="00AC7A7E"/>
    <w:rsid w:val="00AD017D"/>
    <w:rsid w:val="00AD0FA1"/>
    <w:rsid w:val="00AD1709"/>
    <w:rsid w:val="00AD2A04"/>
    <w:rsid w:val="00AD2BDA"/>
    <w:rsid w:val="00AD3606"/>
    <w:rsid w:val="00AD3D52"/>
    <w:rsid w:val="00AD4EE4"/>
    <w:rsid w:val="00AD5DB4"/>
    <w:rsid w:val="00AD5E15"/>
    <w:rsid w:val="00AD70DA"/>
    <w:rsid w:val="00AD7792"/>
    <w:rsid w:val="00AE0125"/>
    <w:rsid w:val="00AE0F56"/>
    <w:rsid w:val="00AE1BD0"/>
    <w:rsid w:val="00AE1C23"/>
    <w:rsid w:val="00AE33A0"/>
    <w:rsid w:val="00AE4B84"/>
    <w:rsid w:val="00AE7924"/>
    <w:rsid w:val="00AF0147"/>
    <w:rsid w:val="00AF0D2B"/>
    <w:rsid w:val="00AF27C7"/>
    <w:rsid w:val="00AF3C32"/>
    <w:rsid w:val="00AF571A"/>
    <w:rsid w:val="00AF6E27"/>
    <w:rsid w:val="00AF6F96"/>
    <w:rsid w:val="00AF7939"/>
    <w:rsid w:val="00B0162A"/>
    <w:rsid w:val="00B01E67"/>
    <w:rsid w:val="00B020BF"/>
    <w:rsid w:val="00B02CC7"/>
    <w:rsid w:val="00B03695"/>
    <w:rsid w:val="00B05365"/>
    <w:rsid w:val="00B056F2"/>
    <w:rsid w:val="00B0586F"/>
    <w:rsid w:val="00B06E2F"/>
    <w:rsid w:val="00B10084"/>
    <w:rsid w:val="00B102BC"/>
    <w:rsid w:val="00B10400"/>
    <w:rsid w:val="00B115CA"/>
    <w:rsid w:val="00B11BED"/>
    <w:rsid w:val="00B124AE"/>
    <w:rsid w:val="00B132D1"/>
    <w:rsid w:val="00B1480C"/>
    <w:rsid w:val="00B14916"/>
    <w:rsid w:val="00B15167"/>
    <w:rsid w:val="00B16071"/>
    <w:rsid w:val="00B16679"/>
    <w:rsid w:val="00B175B0"/>
    <w:rsid w:val="00B1798E"/>
    <w:rsid w:val="00B20C56"/>
    <w:rsid w:val="00B20E54"/>
    <w:rsid w:val="00B21297"/>
    <w:rsid w:val="00B26A37"/>
    <w:rsid w:val="00B26C7D"/>
    <w:rsid w:val="00B271B4"/>
    <w:rsid w:val="00B309C5"/>
    <w:rsid w:val="00B3137B"/>
    <w:rsid w:val="00B34B28"/>
    <w:rsid w:val="00B36DD6"/>
    <w:rsid w:val="00B41165"/>
    <w:rsid w:val="00B413D8"/>
    <w:rsid w:val="00B42567"/>
    <w:rsid w:val="00B4379B"/>
    <w:rsid w:val="00B449FA"/>
    <w:rsid w:val="00B44A28"/>
    <w:rsid w:val="00B4522C"/>
    <w:rsid w:val="00B45A05"/>
    <w:rsid w:val="00B45A37"/>
    <w:rsid w:val="00B45B44"/>
    <w:rsid w:val="00B45D61"/>
    <w:rsid w:val="00B4756B"/>
    <w:rsid w:val="00B50953"/>
    <w:rsid w:val="00B50A67"/>
    <w:rsid w:val="00B50ED7"/>
    <w:rsid w:val="00B512D5"/>
    <w:rsid w:val="00B53BBB"/>
    <w:rsid w:val="00B53EF3"/>
    <w:rsid w:val="00B53F6C"/>
    <w:rsid w:val="00B545CE"/>
    <w:rsid w:val="00B55148"/>
    <w:rsid w:val="00B560C5"/>
    <w:rsid w:val="00B578CC"/>
    <w:rsid w:val="00B57E9D"/>
    <w:rsid w:val="00B61844"/>
    <w:rsid w:val="00B62CE0"/>
    <w:rsid w:val="00B62F37"/>
    <w:rsid w:val="00B64BCD"/>
    <w:rsid w:val="00B6641B"/>
    <w:rsid w:val="00B67500"/>
    <w:rsid w:val="00B67AEC"/>
    <w:rsid w:val="00B67FA6"/>
    <w:rsid w:val="00B707B9"/>
    <w:rsid w:val="00B70B67"/>
    <w:rsid w:val="00B70E19"/>
    <w:rsid w:val="00B71B8D"/>
    <w:rsid w:val="00B72641"/>
    <w:rsid w:val="00B74208"/>
    <w:rsid w:val="00B74942"/>
    <w:rsid w:val="00B750F0"/>
    <w:rsid w:val="00B76BC4"/>
    <w:rsid w:val="00B8055D"/>
    <w:rsid w:val="00B81318"/>
    <w:rsid w:val="00B81498"/>
    <w:rsid w:val="00B81CF7"/>
    <w:rsid w:val="00B81E17"/>
    <w:rsid w:val="00B823E1"/>
    <w:rsid w:val="00B82F20"/>
    <w:rsid w:val="00B83CB8"/>
    <w:rsid w:val="00B83CF8"/>
    <w:rsid w:val="00B84098"/>
    <w:rsid w:val="00B842F9"/>
    <w:rsid w:val="00B846F1"/>
    <w:rsid w:val="00B86367"/>
    <w:rsid w:val="00B8644C"/>
    <w:rsid w:val="00B86480"/>
    <w:rsid w:val="00B909FA"/>
    <w:rsid w:val="00B9112D"/>
    <w:rsid w:val="00B9161C"/>
    <w:rsid w:val="00B92353"/>
    <w:rsid w:val="00B95C0A"/>
    <w:rsid w:val="00B969C1"/>
    <w:rsid w:val="00B9717D"/>
    <w:rsid w:val="00B9720B"/>
    <w:rsid w:val="00B9745B"/>
    <w:rsid w:val="00B97DA0"/>
    <w:rsid w:val="00B97EF4"/>
    <w:rsid w:val="00BA0446"/>
    <w:rsid w:val="00BA0451"/>
    <w:rsid w:val="00BA0E1E"/>
    <w:rsid w:val="00BA10D1"/>
    <w:rsid w:val="00BA1C4A"/>
    <w:rsid w:val="00BA3581"/>
    <w:rsid w:val="00BA4A85"/>
    <w:rsid w:val="00BB00A1"/>
    <w:rsid w:val="00BB0B8A"/>
    <w:rsid w:val="00BB144B"/>
    <w:rsid w:val="00BB1749"/>
    <w:rsid w:val="00BB18DF"/>
    <w:rsid w:val="00BB2DE5"/>
    <w:rsid w:val="00BB3047"/>
    <w:rsid w:val="00BB3692"/>
    <w:rsid w:val="00BB4569"/>
    <w:rsid w:val="00BB4FDC"/>
    <w:rsid w:val="00BB5066"/>
    <w:rsid w:val="00BB53DC"/>
    <w:rsid w:val="00BB543A"/>
    <w:rsid w:val="00BB5A12"/>
    <w:rsid w:val="00BB601D"/>
    <w:rsid w:val="00BB6C82"/>
    <w:rsid w:val="00BC097E"/>
    <w:rsid w:val="00BC1BBC"/>
    <w:rsid w:val="00BC3721"/>
    <w:rsid w:val="00BC4D61"/>
    <w:rsid w:val="00BC5085"/>
    <w:rsid w:val="00BC637C"/>
    <w:rsid w:val="00BC71EE"/>
    <w:rsid w:val="00BC79CF"/>
    <w:rsid w:val="00BC7AAC"/>
    <w:rsid w:val="00BD22E2"/>
    <w:rsid w:val="00BD43A7"/>
    <w:rsid w:val="00BD4711"/>
    <w:rsid w:val="00BD508A"/>
    <w:rsid w:val="00BD5F86"/>
    <w:rsid w:val="00BD76FF"/>
    <w:rsid w:val="00BE0D6F"/>
    <w:rsid w:val="00BE1075"/>
    <w:rsid w:val="00BE141E"/>
    <w:rsid w:val="00BE1E0F"/>
    <w:rsid w:val="00BE2833"/>
    <w:rsid w:val="00BE2FA1"/>
    <w:rsid w:val="00BE30E6"/>
    <w:rsid w:val="00BE4FD0"/>
    <w:rsid w:val="00BE702F"/>
    <w:rsid w:val="00BE7230"/>
    <w:rsid w:val="00BE7F50"/>
    <w:rsid w:val="00BF00A0"/>
    <w:rsid w:val="00BF0C8E"/>
    <w:rsid w:val="00BF0D31"/>
    <w:rsid w:val="00BF2D5A"/>
    <w:rsid w:val="00BF6608"/>
    <w:rsid w:val="00BF7014"/>
    <w:rsid w:val="00BF71D2"/>
    <w:rsid w:val="00C027D6"/>
    <w:rsid w:val="00C029C9"/>
    <w:rsid w:val="00C02B4B"/>
    <w:rsid w:val="00C0301A"/>
    <w:rsid w:val="00C0320B"/>
    <w:rsid w:val="00C0408F"/>
    <w:rsid w:val="00C041BB"/>
    <w:rsid w:val="00C0481C"/>
    <w:rsid w:val="00C05B17"/>
    <w:rsid w:val="00C06986"/>
    <w:rsid w:val="00C069E2"/>
    <w:rsid w:val="00C06BA2"/>
    <w:rsid w:val="00C07ECD"/>
    <w:rsid w:val="00C10255"/>
    <w:rsid w:val="00C102F4"/>
    <w:rsid w:val="00C10732"/>
    <w:rsid w:val="00C10DA3"/>
    <w:rsid w:val="00C13508"/>
    <w:rsid w:val="00C13535"/>
    <w:rsid w:val="00C154BB"/>
    <w:rsid w:val="00C1579C"/>
    <w:rsid w:val="00C157EC"/>
    <w:rsid w:val="00C17412"/>
    <w:rsid w:val="00C201FA"/>
    <w:rsid w:val="00C21889"/>
    <w:rsid w:val="00C2211D"/>
    <w:rsid w:val="00C2464B"/>
    <w:rsid w:val="00C24BC9"/>
    <w:rsid w:val="00C25860"/>
    <w:rsid w:val="00C306E4"/>
    <w:rsid w:val="00C3127F"/>
    <w:rsid w:val="00C32DD3"/>
    <w:rsid w:val="00C33147"/>
    <w:rsid w:val="00C34830"/>
    <w:rsid w:val="00C34FAA"/>
    <w:rsid w:val="00C3515D"/>
    <w:rsid w:val="00C36A34"/>
    <w:rsid w:val="00C37446"/>
    <w:rsid w:val="00C40778"/>
    <w:rsid w:val="00C4414A"/>
    <w:rsid w:val="00C44D6E"/>
    <w:rsid w:val="00C46287"/>
    <w:rsid w:val="00C46DA1"/>
    <w:rsid w:val="00C4721C"/>
    <w:rsid w:val="00C515F1"/>
    <w:rsid w:val="00C51659"/>
    <w:rsid w:val="00C525E2"/>
    <w:rsid w:val="00C53A87"/>
    <w:rsid w:val="00C53E08"/>
    <w:rsid w:val="00C544F0"/>
    <w:rsid w:val="00C54513"/>
    <w:rsid w:val="00C60E9E"/>
    <w:rsid w:val="00C61DA3"/>
    <w:rsid w:val="00C627E5"/>
    <w:rsid w:val="00C63214"/>
    <w:rsid w:val="00C64B3A"/>
    <w:rsid w:val="00C64FF2"/>
    <w:rsid w:val="00C6662D"/>
    <w:rsid w:val="00C669DD"/>
    <w:rsid w:val="00C6772B"/>
    <w:rsid w:val="00C70C66"/>
    <w:rsid w:val="00C72905"/>
    <w:rsid w:val="00C72E41"/>
    <w:rsid w:val="00C73575"/>
    <w:rsid w:val="00C73810"/>
    <w:rsid w:val="00C75509"/>
    <w:rsid w:val="00C7646E"/>
    <w:rsid w:val="00C776A1"/>
    <w:rsid w:val="00C77F2F"/>
    <w:rsid w:val="00C804AF"/>
    <w:rsid w:val="00C8221A"/>
    <w:rsid w:val="00C82FBD"/>
    <w:rsid w:val="00C84352"/>
    <w:rsid w:val="00C85327"/>
    <w:rsid w:val="00C864B3"/>
    <w:rsid w:val="00C87832"/>
    <w:rsid w:val="00C90B1F"/>
    <w:rsid w:val="00C92F90"/>
    <w:rsid w:val="00C9400B"/>
    <w:rsid w:val="00C948C8"/>
    <w:rsid w:val="00C958E9"/>
    <w:rsid w:val="00C9590E"/>
    <w:rsid w:val="00C95E84"/>
    <w:rsid w:val="00CA11D1"/>
    <w:rsid w:val="00CA26B7"/>
    <w:rsid w:val="00CA2729"/>
    <w:rsid w:val="00CA28A6"/>
    <w:rsid w:val="00CA454B"/>
    <w:rsid w:val="00CA4B34"/>
    <w:rsid w:val="00CA4D57"/>
    <w:rsid w:val="00CA5E32"/>
    <w:rsid w:val="00CA6861"/>
    <w:rsid w:val="00CB09E6"/>
    <w:rsid w:val="00CB14E6"/>
    <w:rsid w:val="00CB1E6D"/>
    <w:rsid w:val="00CB208F"/>
    <w:rsid w:val="00CB2DD1"/>
    <w:rsid w:val="00CB55E5"/>
    <w:rsid w:val="00CB5A51"/>
    <w:rsid w:val="00CB7F40"/>
    <w:rsid w:val="00CC00DE"/>
    <w:rsid w:val="00CC0267"/>
    <w:rsid w:val="00CC0CDF"/>
    <w:rsid w:val="00CC1094"/>
    <w:rsid w:val="00CC172D"/>
    <w:rsid w:val="00CC198B"/>
    <w:rsid w:val="00CC2C09"/>
    <w:rsid w:val="00CC3914"/>
    <w:rsid w:val="00CC3A2B"/>
    <w:rsid w:val="00CC561C"/>
    <w:rsid w:val="00CC5DD5"/>
    <w:rsid w:val="00CC7EF0"/>
    <w:rsid w:val="00CD13AA"/>
    <w:rsid w:val="00CD2F23"/>
    <w:rsid w:val="00CD3E6F"/>
    <w:rsid w:val="00CD3F29"/>
    <w:rsid w:val="00CD640F"/>
    <w:rsid w:val="00CD6417"/>
    <w:rsid w:val="00CD6B2F"/>
    <w:rsid w:val="00CD70BC"/>
    <w:rsid w:val="00CD7466"/>
    <w:rsid w:val="00CE186E"/>
    <w:rsid w:val="00CE1B07"/>
    <w:rsid w:val="00CE1E6D"/>
    <w:rsid w:val="00CE245D"/>
    <w:rsid w:val="00CE3E1D"/>
    <w:rsid w:val="00CE43EB"/>
    <w:rsid w:val="00CE4444"/>
    <w:rsid w:val="00CE53EE"/>
    <w:rsid w:val="00CE61AD"/>
    <w:rsid w:val="00CE7855"/>
    <w:rsid w:val="00CF12BC"/>
    <w:rsid w:val="00CF176E"/>
    <w:rsid w:val="00CF1A75"/>
    <w:rsid w:val="00CF24D9"/>
    <w:rsid w:val="00CF2EB4"/>
    <w:rsid w:val="00CF4011"/>
    <w:rsid w:val="00CF4F94"/>
    <w:rsid w:val="00CF653C"/>
    <w:rsid w:val="00D01A2D"/>
    <w:rsid w:val="00D031CE"/>
    <w:rsid w:val="00D04A6F"/>
    <w:rsid w:val="00D07342"/>
    <w:rsid w:val="00D07A82"/>
    <w:rsid w:val="00D117D8"/>
    <w:rsid w:val="00D12A7D"/>
    <w:rsid w:val="00D12E25"/>
    <w:rsid w:val="00D13929"/>
    <w:rsid w:val="00D13BF9"/>
    <w:rsid w:val="00D14503"/>
    <w:rsid w:val="00D14EF7"/>
    <w:rsid w:val="00D15304"/>
    <w:rsid w:val="00D15BAD"/>
    <w:rsid w:val="00D17F3D"/>
    <w:rsid w:val="00D2083D"/>
    <w:rsid w:val="00D213AC"/>
    <w:rsid w:val="00D23883"/>
    <w:rsid w:val="00D25331"/>
    <w:rsid w:val="00D25702"/>
    <w:rsid w:val="00D2572B"/>
    <w:rsid w:val="00D268C2"/>
    <w:rsid w:val="00D27380"/>
    <w:rsid w:val="00D277C6"/>
    <w:rsid w:val="00D27F65"/>
    <w:rsid w:val="00D30213"/>
    <w:rsid w:val="00D3135A"/>
    <w:rsid w:val="00D31E25"/>
    <w:rsid w:val="00D31F04"/>
    <w:rsid w:val="00D35F7C"/>
    <w:rsid w:val="00D4061D"/>
    <w:rsid w:val="00D40D58"/>
    <w:rsid w:val="00D42EED"/>
    <w:rsid w:val="00D455BA"/>
    <w:rsid w:val="00D45849"/>
    <w:rsid w:val="00D45ABD"/>
    <w:rsid w:val="00D46C23"/>
    <w:rsid w:val="00D46CA0"/>
    <w:rsid w:val="00D472D7"/>
    <w:rsid w:val="00D477D7"/>
    <w:rsid w:val="00D50D45"/>
    <w:rsid w:val="00D51875"/>
    <w:rsid w:val="00D51905"/>
    <w:rsid w:val="00D520E1"/>
    <w:rsid w:val="00D52220"/>
    <w:rsid w:val="00D53192"/>
    <w:rsid w:val="00D5415D"/>
    <w:rsid w:val="00D54632"/>
    <w:rsid w:val="00D54E47"/>
    <w:rsid w:val="00D54E4F"/>
    <w:rsid w:val="00D557B7"/>
    <w:rsid w:val="00D55AFE"/>
    <w:rsid w:val="00D56127"/>
    <w:rsid w:val="00D568DD"/>
    <w:rsid w:val="00D57248"/>
    <w:rsid w:val="00D57997"/>
    <w:rsid w:val="00D624AA"/>
    <w:rsid w:val="00D63478"/>
    <w:rsid w:val="00D63DEA"/>
    <w:rsid w:val="00D645F8"/>
    <w:rsid w:val="00D67EA2"/>
    <w:rsid w:val="00D67FA4"/>
    <w:rsid w:val="00D711D4"/>
    <w:rsid w:val="00D72228"/>
    <w:rsid w:val="00D72585"/>
    <w:rsid w:val="00D73189"/>
    <w:rsid w:val="00D7329E"/>
    <w:rsid w:val="00D7442D"/>
    <w:rsid w:val="00D759C8"/>
    <w:rsid w:val="00D75C7E"/>
    <w:rsid w:val="00D7668D"/>
    <w:rsid w:val="00D804B3"/>
    <w:rsid w:val="00D80772"/>
    <w:rsid w:val="00D81AEE"/>
    <w:rsid w:val="00D828BB"/>
    <w:rsid w:val="00D832AF"/>
    <w:rsid w:val="00D835A3"/>
    <w:rsid w:val="00D83D33"/>
    <w:rsid w:val="00D84A0E"/>
    <w:rsid w:val="00D85E01"/>
    <w:rsid w:val="00D867D1"/>
    <w:rsid w:val="00D8726C"/>
    <w:rsid w:val="00D8786A"/>
    <w:rsid w:val="00D90C3A"/>
    <w:rsid w:val="00D922B1"/>
    <w:rsid w:val="00D9252B"/>
    <w:rsid w:val="00D93041"/>
    <w:rsid w:val="00D93D83"/>
    <w:rsid w:val="00D93E8F"/>
    <w:rsid w:val="00D94884"/>
    <w:rsid w:val="00D94AC8"/>
    <w:rsid w:val="00D95D6E"/>
    <w:rsid w:val="00D96C5F"/>
    <w:rsid w:val="00DA0406"/>
    <w:rsid w:val="00DA1B90"/>
    <w:rsid w:val="00DA20E3"/>
    <w:rsid w:val="00DA30BB"/>
    <w:rsid w:val="00DA614D"/>
    <w:rsid w:val="00DA65E5"/>
    <w:rsid w:val="00DB0378"/>
    <w:rsid w:val="00DB1FD3"/>
    <w:rsid w:val="00DB2EC6"/>
    <w:rsid w:val="00DB346D"/>
    <w:rsid w:val="00DB5530"/>
    <w:rsid w:val="00DB6FAB"/>
    <w:rsid w:val="00DB7015"/>
    <w:rsid w:val="00DB745C"/>
    <w:rsid w:val="00DB7F03"/>
    <w:rsid w:val="00DC1C4D"/>
    <w:rsid w:val="00DC20BB"/>
    <w:rsid w:val="00DC213D"/>
    <w:rsid w:val="00DC2F4B"/>
    <w:rsid w:val="00DC31B4"/>
    <w:rsid w:val="00DC3A01"/>
    <w:rsid w:val="00DC3A21"/>
    <w:rsid w:val="00DC42A4"/>
    <w:rsid w:val="00DC5B3B"/>
    <w:rsid w:val="00DC787A"/>
    <w:rsid w:val="00DD0090"/>
    <w:rsid w:val="00DD1555"/>
    <w:rsid w:val="00DD2041"/>
    <w:rsid w:val="00DD2A46"/>
    <w:rsid w:val="00DD33DE"/>
    <w:rsid w:val="00DD48F6"/>
    <w:rsid w:val="00DD5B20"/>
    <w:rsid w:val="00DD612F"/>
    <w:rsid w:val="00DD650B"/>
    <w:rsid w:val="00DD6B8D"/>
    <w:rsid w:val="00DD6C83"/>
    <w:rsid w:val="00DD76DA"/>
    <w:rsid w:val="00DE2668"/>
    <w:rsid w:val="00DE3267"/>
    <w:rsid w:val="00DE3376"/>
    <w:rsid w:val="00DE3773"/>
    <w:rsid w:val="00DE3B6A"/>
    <w:rsid w:val="00DE5601"/>
    <w:rsid w:val="00DE6704"/>
    <w:rsid w:val="00DE6B20"/>
    <w:rsid w:val="00DE7F8E"/>
    <w:rsid w:val="00DF15B6"/>
    <w:rsid w:val="00DF2688"/>
    <w:rsid w:val="00DF2893"/>
    <w:rsid w:val="00DF52E5"/>
    <w:rsid w:val="00DF581E"/>
    <w:rsid w:val="00DF5B20"/>
    <w:rsid w:val="00DF635C"/>
    <w:rsid w:val="00DF6BB4"/>
    <w:rsid w:val="00E01194"/>
    <w:rsid w:val="00E01278"/>
    <w:rsid w:val="00E01DB9"/>
    <w:rsid w:val="00E021ED"/>
    <w:rsid w:val="00E0408E"/>
    <w:rsid w:val="00E107B3"/>
    <w:rsid w:val="00E1187C"/>
    <w:rsid w:val="00E1253C"/>
    <w:rsid w:val="00E13ABB"/>
    <w:rsid w:val="00E1785B"/>
    <w:rsid w:val="00E20E67"/>
    <w:rsid w:val="00E21A07"/>
    <w:rsid w:val="00E220DE"/>
    <w:rsid w:val="00E22535"/>
    <w:rsid w:val="00E24611"/>
    <w:rsid w:val="00E25186"/>
    <w:rsid w:val="00E25A7C"/>
    <w:rsid w:val="00E260E8"/>
    <w:rsid w:val="00E3045D"/>
    <w:rsid w:val="00E33C3E"/>
    <w:rsid w:val="00E3442A"/>
    <w:rsid w:val="00E372F5"/>
    <w:rsid w:val="00E42ADD"/>
    <w:rsid w:val="00E436CE"/>
    <w:rsid w:val="00E438CE"/>
    <w:rsid w:val="00E43AA8"/>
    <w:rsid w:val="00E44051"/>
    <w:rsid w:val="00E44162"/>
    <w:rsid w:val="00E4561D"/>
    <w:rsid w:val="00E45A45"/>
    <w:rsid w:val="00E4697B"/>
    <w:rsid w:val="00E471AF"/>
    <w:rsid w:val="00E471F6"/>
    <w:rsid w:val="00E47AC5"/>
    <w:rsid w:val="00E508D8"/>
    <w:rsid w:val="00E52A7F"/>
    <w:rsid w:val="00E52E24"/>
    <w:rsid w:val="00E54F56"/>
    <w:rsid w:val="00E5662E"/>
    <w:rsid w:val="00E61765"/>
    <w:rsid w:val="00E62A7A"/>
    <w:rsid w:val="00E637C9"/>
    <w:rsid w:val="00E6384A"/>
    <w:rsid w:val="00E63CAD"/>
    <w:rsid w:val="00E63DCB"/>
    <w:rsid w:val="00E663D7"/>
    <w:rsid w:val="00E70564"/>
    <w:rsid w:val="00E712CF"/>
    <w:rsid w:val="00E7190B"/>
    <w:rsid w:val="00E71B31"/>
    <w:rsid w:val="00E7266E"/>
    <w:rsid w:val="00E729D2"/>
    <w:rsid w:val="00E73D4B"/>
    <w:rsid w:val="00E73D54"/>
    <w:rsid w:val="00E74374"/>
    <w:rsid w:val="00E74672"/>
    <w:rsid w:val="00E752DD"/>
    <w:rsid w:val="00E75BFA"/>
    <w:rsid w:val="00E777C1"/>
    <w:rsid w:val="00E80065"/>
    <w:rsid w:val="00E80E6A"/>
    <w:rsid w:val="00E81BC5"/>
    <w:rsid w:val="00E82BAB"/>
    <w:rsid w:val="00E82F09"/>
    <w:rsid w:val="00E8317E"/>
    <w:rsid w:val="00E835F7"/>
    <w:rsid w:val="00E838D0"/>
    <w:rsid w:val="00E83EFA"/>
    <w:rsid w:val="00E84F36"/>
    <w:rsid w:val="00E85028"/>
    <w:rsid w:val="00E851DA"/>
    <w:rsid w:val="00E85491"/>
    <w:rsid w:val="00E85F83"/>
    <w:rsid w:val="00E85FF3"/>
    <w:rsid w:val="00E8607F"/>
    <w:rsid w:val="00E8683A"/>
    <w:rsid w:val="00E90F09"/>
    <w:rsid w:val="00E910C0"/>
    <w:rsid w:val="00E91C6E"/>
    <w:rsid w:val="00E95332"/>
    <w:rsid w:val="00E95F3A"/>
    <w:rsid w:val="00E963DA"/>
    <w:rsid w:val="00E96596"/>
    <w:rsid w:val="00E96847"/>
    <w:rsid w:val="00E9713B"/>
    <w:rsid w:val="00E977CC"/>
    <w:rsid w:val="00EA10C6"/>
    <w:rsid w:val="00EA353D"/>
    <w:rsid w:val="00EA4577"/>
    <w:rsid w:val="00EA52A4"/>
    <w:rsid w:val="00EA6386"/>
    <w:rsid w:val="00EA6446"/>
    <w:rsid w:val="00EA7BDB"/>
    <w:rsid w:val="00EA7CE5"/>
    <w:rsid w:val="00EB074D"/>
    <w:rsid w:val="00EB0A21"/>
    <w:rsid w:val="00EB1457"/>
    <w:rsid w:val="00EB2C7B"/>
    <w:rsid w:val="00EB3E55"/>
    <w:rsid w:val="00EB45D1"/>
    <w:rsid w:val="00EB55B8"/>
    <w:rsid w:val="00EB67E8"/>
    <w:rsid w:val="00EB6C58"/>
    <w:rsid w:val="00EB7093"/>
    <w:rsid w:val="00EB7EC9"/>
    <w:rsid w:val="00EC016B"/>
    <w:rsid w:val="00EC03AC"/>
    <w:rsid w:val="00EC1C7C"/>
    <w:rsid w:val="00EC2B72"/>
    <w:rsid w:val="00EC2C53"/>
    <w:rsid w:val="00EC3B81"/>
    <w:rsid w:val="00EC49F7"/>
    <w:rsid w:val="00EC5206"/>
    <w:rsid w:val="00EC526F"/>
    <w:rsid w:val="00EC719A"/>
    <w:rsid w:val="00ED21F6"/>
    <w:rsid w:val="00ED52B2"/>
    <w:rsid w:val="00ED6C99"/>
    <w:rsid w:val="00ED7063"/>
    <w:rsid w:val="00EE0ADB"/>
    <w:rsid w:val="00EE0D53"/>
    <w:rsid w:val="00EE280C"/>
    <w:rsid w:val="00EE353D"/>
    <w:rsid w:val="00EE376B"/>
    <w:rsid w:val="00EE3B96"/>
    <w:rsid w:val="00EE4A53"/>
    <w:rsid w:val="00EE6AE8"/>
    <w:rsid w:val="00EE7623"/>
    <w:rsid w:val="00EF054B"/>
    <w:rsid w:val="00EF0EEA"/>
    <w:rsid w:val="00EF17EB"/>
    <w:rsid w:val="00EF5177"/>
    <w:rsid w:val="00EF58AC"/>
    <w:rsid w:val="00EF649D"/>
    <w:rsid w:val="00EF7942"/>
    <w:rsid w:val="00EF7D53"/>
    <w:rsid w:val="00F00803"/>
    <w:rsid w:val="00F00B50"/>
    <w:rsid w:val="00F018BA"/>
    <w:rsid w:val="00F02917"/>
    <w:rsid w:val="00F03CC1"/>
    <w:rsid w:val="00F05E53"/>
    <w:rsid w:val="00F063EA"/>
    <w:rsid w:val="00F064E7"/>
    <w:rsid w:val="00F10B42"/>
    <w:rsid w:val="00F10FF1"/>
    <w:rsid w:val="00F11014"/>
    <w:rsid w:val="00F13D8E"/>
    <w:rsid w:val="00F150DE"/>
    <w:rsid w:val="00F15D36"/>
    <w:rsid w:val="00F163A8"/>
    <w:rsid w:val="00F16CBD"/>
    <w:rsid w:val="00F17B6C"/>
    <w:rsid w:val="00F2133F"/>
    <w:rsid w:val="00F22619"/>
    <w:rsid w:val="00F23633"/>
    <w:rsid w:val="00F24B23"/>
    <w:rsid w:val="00F2518F"/>
    <w:rsid w:val="00F25541"/>
    <w:rsid w:val="00F30AF0"/>
    <w:rsid w:val="00F30B00"/>
    <w:rsid w:val="00F31B57"/>
    <w:rsid w:val="00F31D51"/>
    <w:rsid w:val="00F32EC5"/>
    <w:rsid w:val="00F33609"/>
    <w:rsid w:val="00F33DBB"/>
    <w:rsid w:val="00F33F57"/>
    <w:rsid w:val="00F33FB2"/>
    <w:rsid w:val="00F3419A"/>
    <w:rsid w:val="00F34292"/>
    <w:rsid w:val="00F35881"/>
    <w:rsid w:val="00F35B00"/>
    <w:rsid w:val="00F377F3"/>
    <w:rsid w:val="00F37F00"/>
    <w:rsid w:val="00F4112C"/>
    <w:rsid w:val="00F41521"/>
    <w:rsid w:val="00F42E9E"/>
    <w:rsid w:val="00F44246"/>
    <w:rsid w:val="00F446C7"/>
    <w:rsid w:val="00F44AD4"/>
    <w:rsid w:val="00F458FC"/>
    <w:rsid w:val="00F45F12"/>
    <w:rsid w:val="00F467A0"/>
    <w:rsid w:val="00F46D29"/>
    <w:rsid w:val="00F47AFA"/>
    <w:rsid w:val="00F47F20"/>
    <w:rsid w:val="00F509F2"/>
    <w:rsid w:val="00F51215"/>
    <w:rsid w:val="00F51B2E"/>
    <w:rsid w:val="00F5224A"/>
    <w:rsid w:val="00F527AC"/>
    <w:rsid w:val="00F543A6"/>
    <w:rsid w:val="00F54B63"/>
    <w:rsid w:val="00F55993"/>
    <w:rsid w:val="00F561B5"/>
    <w:rsid w:val="00F563CE"/>
    <w:rsid w:val="00F57242"/>
    <w:rsid w:val="00F5779E"/>
    <w:rsid w:val="00F57B65"/>
    <w:rsid w:val="00F60923"/>
    <w:rsid w:val="00F60E4F"/>
    <w:rsid w:val="00F6137F"/>
    <w:rsid w:val="00F61576"/>
    <w:rsid w:val="00F61A64"/>
    <w:rsid w:val="00F652D3"/>
    <w:rsid w:val="00F6656D"/>
    <w:rsid w:val="00F66CB8"/>
    <w:rsid w:val="00F67163"/>
    <w:rsid w:val="00F70068"/>
    <w:rsid w:val="00F73F49"/>
    <w:rsid w:val="00F748CF"/>
    <w:rsid w:val="00F749B7"/>
    <w:rsid w:val="00F74B0C"/>
    <w:rsid w:val="00F74B55"/>
    <w:rsid w:val="00F74BE8"/>
    <w:rsid w:val="00F7575A"/>
    <w:rsid w:val="00F75B6C"/>
    <w:rsid w:val="00F75EDC"/>
    <w:rsid w:val="00F76562"/>
    <w:rsid w:val="00F76966"/>
    <w:rsid w:val="00F76ABC"/>
    <w:rsid w:val="00F7733A"/>
    <w:rsid w:val="00F82BC1"/>
    <w:rsid w:val="00F835FD"/>
    <w:rsid w:val="00F84684"/>
    <w:rsid w:val="00F86681"/>
    <w:rsid w:val="00F87F11"/>
    <w:rsid w:val="00F903B9"/>
    <w:rsid w:val="00F92E6F"/>
    <w:rsid w:val="00F9309B"/>
    <w:rsid w:val="00F930AE"/>
    <w:rsid w:val="00F952E2"/>
    <w:rsid w:val="00F95582"/>
    <w:rsid w:val="00F95732"/>
    <w:rsid w:val="00F963DB"/>
    <w:rsid w:val="00FA0F9D"/>
    <w:rsid w:val="00FA183C"/>
    <w:rsid w:val="00FA1C3B"/>
    <w:rsid w:val="00FA2F09"/>
    <w:rsid w:val="00FA39CF"/>
    <w:rsid w:val="00FA3B1E"/>
    <w:rsid w:val="00FA7B57"/>
    <w:rsid w:val="00FA7F29"/>
    <w:rsid w:val="00FB172E"/>
    <w:rsid w:val="00FB29EB"/>
    <w:rsid w:val="00FB5B9D"/>
    <w:rsid w:val="00FB766A"/>
    <w:rsid w:val="00FC12A7"/>
    <w:rsid w:val="00FC17AF"/>
    <w:rsid w:val="00FC1A41"/>
    <w:rsid w:val="00FC1C14"/>
    <w:rsid w:val="00FC322D"/>
    <w:rsid w:val="00FC4156"/>
    <w:rsid w:val="00FC47B1"/>
    <w:rsid w:val="00FC5C71"/>
    <w:rsid w:val="00FC759C"/>
    <w:rsid w:val="00FD197A"/>
    <w:rsid w:val="00FD3C76"/>
    <w:rsid w:val="00FD3F80"/>
    <w:rsid w:val="00FD5530"/>
    <w:rsid w:val="00FD5B79"/>
    <w:rsid w:val="00FD6CB0"/>
    <w:rsid w:val="00FE128B"/>
    <w:rsid w:val="00FE1E27"/>
    <w:rsid w:val="00FE245F"/>
    <w:rsid w:val="00FE2786"/>
    <w:rsid w:val="00FE28B0"/>
    <w:rsid w:val="00FE2A9E"/>
    <w:rsid w:val="00FE2BF6"/>
    <w:rsid w:val="00FE3A5B"/>
    <w:rsid w:val="00FE465B"/>
    <w:rsid w:val="00FE5CF0"/>
    <w:rsid w:val="00FE5E8A"/>
    <w:rsid w:val="00FE5EA7"/>
    <w:rsid w:val="00FE72F9"/>
    <w:rsid w:val="00FF1BD9"/>
    <w:rsid w:val="00FF2FCB"/>
    <w:rsid w:val="00FF48CB"/>
    <w:rsid w:val="00FF4EAE"/>
    <w:rsid w:val="00FF5132"/>
    <w:rsid w:val="00FF6537"/>
    <w:rsid w:val="00FF73AC"/>
    <w:rsid w:val="00FF7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783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2D5"/>
    <w:pPr>
      <w:widowControl w:val="0"/>
      <w:jc w:val="both"/>
    </w:pPr>
  </w:style>
  <w:style w:type="paragraph" w:styleId="1">
    <w:name w:val="heading 1"/>
    <w:basedOn w:val="a"/>
    <w:next w:val="a"/>
    <w:link w:val="10"/>
    <w:uiPriority w:val="9"/>
    <w:qFormat/>
    <w:rsid w:val="007A3C65"/>
    <w:pPr>
      <w:keepNext/>
      <w:outlineLvl w:val="0"/>
    </w:pPr>
    <w:rPr>
      <w:rFonts w:asciiTheme="majorHAnsi" w:eastAsiaTheme="majorEastAsia" w:hAnsiTheme="majorHAnsi" w:cstheme="majorBidi"/>
      <w:sz w:val="24"/>
      <w:szCs w:val="24"/>
    </w:rPr>
  </w:style>
  <w:style w:type="paragraph" w:styleId="3">
    <w:name w:val="heading 3"/>
    <w:basedOn w:val="a"/>
    <w:link w:val="30"/>
    <w:uiPriority w:val="9"/>
    <w:qFormat/>
    <w:rsid w:val="001C54A2"/>
    <w:pPr>
      <w:widowControl/>
      <w:spacing w:before="240" w:after="120"/>
      <w:jc w:val="left"/>
      <w:outlineLvl w:val="2"/>
    </w:pPr>
    <w:rPr>
      <w:rFonts w:ascii="ＭＳ Ｐゴシック" w:eastAsia="ＭＳ Ｐゴシック" w:hAnsi="ＭＳ Ｐゴシック" w:cs="ＭＳ Ｐゴシック"/>
      <w:b/>
      <w:bCs/>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3C65"/>
    <w:rPr>
      <w:rFonts w:asciiTheme="majorHAnsi" w:eastAsiaTheme="majorEastAsia" w:hAnsiTheme="majorHAnsi" w:cstheme="majorBidi"/>
      <w:sz w:val="24"/>
      <w:szCs w:val="24"/>
    </w:rPr>
  </w:style>
  <w:style w:type="character" w:customStyle="1" w:styleId="30">
    <w:name w:val="見出し 3 (文字)"/>
    <w:basedOn w:val="a0"/>
    <w:link w:val="3"/>
    <w:uiPriority w:val="9"/>
    <w:rsid w:val="001C54A2"/>
    <w:rPr>
      <w:rFonts w:ascii="ＭＳ Ｐゴシック" w:eastAsia="ＭＳ Ｐゴシック" w:hAnsi="ＭＳ Ｐゴシック" w:cs="ＭＳ Ｐゴシック"/>
      <w:b/>
      <w:bCs/>
      <w:kern w:val="0"/>
      <w:sz w:val="29"/>
      <w:szCs w:val="29"/>
    </w:rPr>
  </w:style>
  <w:style w:type="paragraph" w:styleId="a3">
    <w:name w:val="Date"/>
    <w:basedOn w:val="a"/>
    <w:next w:val="a"/>
    <w:link w:val="a4"/>
    <w:uiPriority w:val="99"/>
    <w:semiHidden/>
    <w:unhideWhenUsed/>
    <w:rsid w:val="00D63DEA"/>
  </w:style>
  <w:style w:type="character" w:customStyle="1" w:styleId="a4">
    <w:name w:val="日付 (文字)"/>
    <w:basedOn w:val="a0"/>
    <w:link w:val="a3"/>
    <w:uiPriority w:val="99"/>
    <w:semiHidden/>
    <w:rsid w:val="00D63DEA"/>
  </w:style>
  <w:style w:type="paragraph" w:styleId="a5">
    <w:name w:val="Balloon Text"/>
    <w:basedOn w:val="a"/>
    <w:link w:val="a6"/>
    <w:uiPriority w:val="99"/>
    <w:semiHidden/>
    <w:unhideWhenUsed/>
    <w:rsid w:val="003E48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4889"/>
    <w:rPr>
      <w:rFonts w:asciiTheme="majorHAnsi" w:eastAsiaTheme="majorEastAsia" w:hAnsiTheme="majorHAnsi" w:cstheme="majorBidi"/>
      <w:sz w:val="18"/>
      <w:szCs w:val="18"/>
    </w:rPr>
  </w:style>
  <w:style w:type="paragraph" w:styleId="a7">
    <w:name w:val="header"/>
    <w:basedOn w:val="a"/>
    <w:link w:val="a8"/>
    <w:uiPriority w:val="99"/>
    <w:unhideWhenUsed/>
    <w:rsid w:val="00230D67"/>
    <w:pPr>
      <w:tabs>
        <w:tab w:val="center" w:pos="4252"/>
        <w:tab w:val="right" w:pos="8504"/>
      </w:tabs>
      <w:snapToGrid w:val="0"/>
    </w:pPr>
  </w:style>
  <w:style w:type="character" w:customStyle="1" w:styleId="a8">
    <w:name w:val="ヘッダー (文字)"/>
    <w:basedOn w:val="a0"/>
    <w:link w:val="a7"/>
    <w:uiPriority w:val="99"/>
    <w:rsid w:val="00230D67"/>
  </w:style>
  <w:style w:type="paragraph" w:styleId="a9">
    <w:name w:val="footer"/>
    <w:basedOn w:val="a"/>
    <w:link w:val="aa"/>
    <w:uiPriority w:val="99"/>
    <w:unhideWhenUsed/>
    <w:rsid w:val="00230D67"/>
    <w:pPr>
      <w:tabs>
        <w:tab w:val="center" w:pos="4252"/>
        <w:tab w:val="right" w:pos="8504"/>
      </w:tabs>
      <w:snapToGrid w:val="0"/>
    </w:pPr>
  </w:style>
  <w:style w:type="character" w:customStyle="1" w:styleId="aa">
    <w:name w:val="フッター (文字)"/>
    <w:basedOn w:val="a0"/>
    <w:link w:val="a9"/>
    <w:uiPriority w:val="99"/>
    <w:rsid w:val="00230D67"/>
  </w:style>
  <w:style w:type="table" w:styleId="ab">
    <w:name w:val="Table Grid"/>
    <w:basedOn w:val="a1"/>
    <w:uiPriority w:val="59"/>
    <w:rsid w:val="00A12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17566"/>
    <w:pPr>
      <w:ind w:leftChars="400" w:left="840"/>
    </w:pPr>
  </w:style>
  <w:style w:type="character" w:styleId="ad">
    <w:name w:val="Hyperlink"/>
    <w:basedOn w:val="a0"/>
    <w:uiPriority w:val="99"/>
    <w:unhideWhenUsed/>
    <w:rsid w:val="00017566"/>
    <w:rPr>
      <w:color w:val="0000FF" w:themeColor="hyperlink"/>
      <w:u w:val="single"/>
    </w:rPr>
  </w:style>
  <w:style w:type="paragraph" w:styleId="HTML">
    <w:name w:val="HTML Preformatted"/>
    <w:basedOn w:val="a"/>
    <w:link w:val="HTML0"/>
    <w:uiPriority w:val="99"/>
    <w:semiHidden/>
    <w:unhideWhenUsed/>
    <w:rsid w:val="00BA04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BA0446"/>
    <w:rPr>
      <w:rFonts w:ascii="ＭＳ ゴシック" w:eastAsia="ＭＳ ゴシック" w:hAnsi="ＭＳ ゴシック" w:cs="ＭＳ ゴシック"/>
      <w:kern w:val="0"/>
      <w:sz w:val="24"/>
      <w:szCs w:val="24"/>
    </w:rPr>
  </w:style>
  <w:style w:type="paragraph" w:styleId="ae">
    <w:name w:val="Revision"/>
    <w:hidden/>
    <w:uiPriority w:val="99"/>
    <w:semiHidden/>
    <w:rsid w:val="00C46DA1"/>
  </w:style>
  <w:style w:type="character" w:styleId="af">
    <w:name w:val="FollowedHyperlink"/>
    <w:basedOn w:val="a0"/>
    <w:uiPriority w:val="99"/>
    <w:semiHidden/>
    <w:unhideWhenUsed/>
    <w:rsid w:val="00B70E19"/>
    <w:rPr>
      <w:color w:val="800080" w:themeColor="followedHyperlink"/>
      <w:u w:val="single"/>
    </w:rPr>
  </w:style>
  <w:style w:type="paragraph" w:styleId="af0">
    <w:name w:val="Title"/>
    <w:basedOn w:val="a"/>
    <w:next w:val="a"/>
    <w:link w:val="af1"/>
    <w:uiPriority w:val="10"/>
    <w:qFormat/>
    <w:rsid w:val="006E3BB3"/>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6E3BB3"/>
    <w:rPr>
      <w:rFonts w:asciiTheme="majorHAnsi" w:eastAsia="ＭＳ ゴシック" w:hAnsiTheme="majorHAnsi" w:cstheme="majorBidi"/>
      <w:sz w:val="32"/>
      <w:szCs w:val="32"/>
    </w:rPr>
  </w:style>
  <w:style w:type="paragraph" w:styleId="af2">
    <w:name w:val="Plain Text"/>
    <w:basedOn w:val="a"/>
    <w:link w:val="af3"/>
    <w:uiPriority w:val="99"/>
    <w:unhideWhenUsed/>
    <w:rsid w:val="008F63E2"/>
    <w:pPr>
      <w:jc w:val="left"/>
    </w:pPr>
    <w:rPr>
      <w:rFonts w:ascii="ＭＳ ゴシック" w:eastAsia="ＭＳ ゴシック" w:hAnsi="Courier New"/>
      <w:sz w:val="20"/>
      <w:szCs w:val="21"/>
    </w:rPr>
  </w:style>
  <w:style w:type="character" w:customStyle="1" w:styleId="af3">
    <w:name w:val="書式なし (文字)"/>
    <w:basedOn w:val="a0"/>
    <w:link w:val="af2"/>
    <w:uiPriority w:val="99"/>
    <w:rsid w:val="008F63E2"/>
    <w:rPr>
      <w:rFonts w:ascii="ＭＳ ゴシック" w:eastAsia="ＭＳ ゴシック" w:hAnsi="Courier New"/>
      <w:sz w:val="20"/>
      <w:szCs w:val="21"/>
    </w:rPr>
  </w:style>
  <w:style w:type="table" w:styleId="31">
    <w:name w:val="Light Grid Accent 1"/>
    <w:basedOn w:val="a1"/>
    <w:uiPriority w:val="62"/>
    <w:rsid w:val="004E35B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4">
    <w:name w:val="Medium Shading 1 Accent 5"/>
    <w:basedOn w:val="a1"/>
    <w:uiPriority w:val="63"/>
    <w:rsid w:val="004E35B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0">
    <w:name w:val="Medium Shading 1 Accent 6"/>
    <w:basedOn w:val="a1"/>
    <w:uiPriority w:val="63"/>
    <w:rsid w:val="002E229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4">
    <w:name w:val="annotation reference"/>
    <w:basedOn w:val="a0"/>
    <w:uiPriority w:val="99"/>
    <w:semiHidden/>
    <w:unhideWhenUsed/>
    <w:rsid w:val="00E44162"/>
    <w:rPr>
      <w:sz w:val="18"/>
      <w:szCs w:val="18"/>
    </w:rPr>
  </w:style>
  <w:style w:type="paragraph" w:styleId="af5">
    <w:name w:val="annotation text"/>
    <w:basedOn w:val="a"/>
    <w:link w:val="af6"/>
    <w:uiPriority w:val="99"/>
    <w:semiHidden/>
    <w:unhideWhenUsed/>
    <w:rsid w:val="00E44162"/>
    <w:pPr>
      <w:jc w:val="left"/>
    </w:pPr>
  </w:style>
  <w:style w:type="character" w:customStyle="1" w:styleId="af6">
    <w:name w:val="コメント文字列 (文字)"/>
    <w:basedOn w:val="a0"/>
    <w:link w:val="af5"/>
    <w:uiPriority w:val="99"/>
    <w:semiHidden/>
    <w:rsid w:val="00E44162"/>
  </w:style>
  <w:style w:type="paragraph" w:styleId="af7">
    <w:name w:val="annotation subject"/>
    <w:basedOn w:val="af5"/>
    <w:next w:val="af5"/>
    <w:link w:val="af8"/>
    <w:uiPriority w:val="99"/>
    <w:semiHidden/>
    <w:unhideWhenUsed/>
    <w:rsid w:val="00E44162"/>
    <w:rPr>
      <w:b/>
      <w:bCs/>
    </w:rPr>
  </w:style>
  <w:style w:type="character" w:customStyle="1" w:styleId="af8">
    <w:name w:val="コメント内容 (文字)"/>
    <w:basedOn w:val="af6"/>
    <w:link w:val="af7"/>
    <w:uiPriority w:val="99"/>
    <w:semiHidden/>
    <w:rsid w:val="00E44162"/>
    <w:rPr>
      <w:b/>
      <w:bCs/>
    </w:rPr>
  </w:style>
  <w:style w:type="paragraph" w:styleId="af9">
    <w:name w:val="TOC Heading"/>
    <w:basedOn w:val="1"/>
    <w:next w:val="a"/>
    <w:uiPriority w:val="39"/>
    <w:unhideWhenUsed/>
    <w:qFormat/>
    <w:rsid w:val="00B512D5"/>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B512D5"/>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5F479B"/>
    <w:pPr>
      <w:widowControl/>
      <w:spacing w:after="100" w:line="0" w:lineRule="atLeast"/>
      <w:jc w:val="left"/>
    </w:pPr>
    <w:rPr>
      <w:rFonts w:ascii="メイリオ" w:eastAsia="メイリオ" w:hAnsi="メイリオ" w:cs="メイリオ"/>
      <w:b/>
      <w:bCs/>
      <w:kern w:val="0"/>
      <w:sz w:val="28"/>
      <w:szCs w:val="28"/>
    </w:rPr>
  </w:style>
  <w:style w:type="paragraph" w:styleId="32">
    <w:name w:val="toc 3"/>
    <w:basedOn w:val="a"/>
    <w:next w:val="a"/>
    <w:autoRedefine/>
    <w:uiPriority w:val="39"/>
    <w:unhideWhenUsed/>
    <w:qFormat/>
    <w:rsid w:val="00B512D5"/>
    <w:pPr>
      <w:widowControl/>
      <w:spacing w:after="100" w:line="276" w:lineRule="auto"/>
      <w:ind w:left="440"/>
      <w:jc w:val="left"/>
    </w:pPr>
    <w:rPr>
      <w:kern w:val="0"/>
      <w:sz w:val="22"/>
    </w:rPr>
  </w:style>
  <w:style w:type="paragraph" w:styleId="Web">
    <w:name w:val="Normal (Web)"/>
    <w:basedOn w:val="a"/>
    <w:uiPriority w:val="99"/>
    <w:unhideWhenUsed/>
    <w:rsid w:val="009C3413"/>
    <w:rPr>
      <w:rFonts w:ascii="Times New Roman" w:hAnsi="Times New Roman" w:cs="Times New Roman"/>
      <w:sz w:val="24"/>
      <w:szCs w:val="24"/>
    </w:rPr>
  </w:style>
  <w:style w:type="table" w:styleId="12">
    <w:name w:val="Light Shading Accent 6"/>
    <w:basedOn w:val="a1"/>
    <w:uiPriority w:val="60"/>
    <w:rsid w:val="002F6FB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3">
    <w:name w:val="Light Shading Accent 5"/>
    <w:basedOn w:val="a1"/>
    <w:uiPriority w:val="60"/>
    <w:rsid w:val="002F6F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41">
    <w:name w:val="表 (オレンジ)  41"/>
    <w:basedOn w:val="a1"/>
    <w:next w:val="40"/>
    <w:uiPriority w:val="63"/>
    <w:rsid w:val="00EB074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4056">
      <w:bodyDiv w:val="1"/>
      <w:marLeft w:val="0"/>
      <w:marRight w:val="0"/>
      <w:marTop w:val="0"/>
      <w:marBottom w:val="0"/>
      <w:divBdr>
        <w:top w:val="none" w:sz="0" w:space="0" w:color="auto"/>
        <w:left w:val="none" w:sz="0" w:space="0" w:color="auto"/>
        <w:bottom w:val="none" w:sz="0" w:space="0" w:color="auto"/>
        <w:right w:val="none" w:sz="0" w:space="0" w:color="auto"/>
      </w:divBdr>
    </w:div>
    <w:div w:id="64107929">
      <w:bodyDiv w:val="1"/>
      <w:marLeft w:val="0"/>
      <w:marRight w:val="0"/>
      <w:marTop w:val="0"/>
      <w:marBottom w:val="0"/>
      <w:divBdr>
        <w:top w:val="none" w:sz="0" w:space="0" w:color="auto"/>
        <w:left w:val="none" w:sz="0" w:space="0" w:color="auto"/>
        <w:bottom w:val="none" w:sz="0" w:space="0" w:color="auto"/>
        <w:right w:val="none" w:sz="0" w:space="0" w:color="auto"/>
      </w:divBdr>
    </w:div>
    <w:div w:id="125856193">
      <w:bodyDiv w:val="1"/>
      <w:marLeft w:val="0"/>
      <w:marRight w:val="0"/>
      <w:marTop w:val="0"/>
      <w:marBottom w:val="0"/>
      <w:divBdr>
        <w:top w:val="none" w:sz="0" w:space="0" w:color="auto"/>
        <w:left w:val="none" w:sz="0" w:space="0" w:color="auto"/>
        <w:bottom w:val="none" w:sz="0" w:space="0" w:color="auto"/>
        <w:right w:val="none" w:sz="0" w:space="0" w:color="auto"/>
      </w:divBdr>
      <w:divsChild>
        <w:div w:id="808016712">
          <w:marLeft w:val="240"/>
          <w:marRight w:val="0"/>
          <w:marTop w:val="0"/>
          <w:marBottom w:val="0"/>
          <w:divBdr>
            <w:top w:val="none" w:sz="0" w:space="0" w:color="auto"/>
            <w:left w:val="none" w:sz="0" w:space="0" w:color="auto"/>
            <w:bottom w:val="none" w:sz="0" w:space="0" w:color="auto"/>
            <w:right w:val="none" w:sz="0" w:space="0" w:color="auto"/>
          </w:divBdr>
        </w:div>
        <w:div w:id="1289970723">
          <w:marLeft w:val="240"/>
          <w:marRight w:val="0"/>
          <w:marTop w:val="0"/>
          <w:marBottom w:val="0"/>
          <w:divBdr>
            <w:top w:val="none" w:sz="0" w:space="0" w:color="auto"/>
            <w:left w:val="none" w:sz="0" w:space="0" w:color="auto"/>
            <w:bottom w:val="none" w:sz="0" w:space="0" w:color="auto"/>
            <w:right w:val="none" w:sz="0" w:space="0" w:color="auto"/>
          </w:divBdr>
        </w:div>
      </w:divsChild>
    </w:div>
    <w:div w:id="158273447">
      <w:bodyDiv w:val="1"/>
      <w:marLeft w:val="0"/>
      <w:marRight w:val="0"/>
      <w:marTop w:val="0"/>
      <w:marBottom w:val="0"/>
      <w:divBdr>
        <w:top w:val="none" w:sz="0" w:space="0" w:color="auto"/>
        <w:left w:val="none" w:sz="0" w:space="0" w:color="auto"/>
        <w:bottom w:val="none" w:sz="0" w:space="0" w:color="auto"/>
        <w:right w:val="none" w:sz="0" w:space="0" w:color="auto"/>
      </w:divBdr>
      <w:divsChild>
        <w:div w:id="533079126">
          <w:marLeft w:val="0"/>
          <w:marRight w:val="0"/>
          <w:marTop w:val="0"/>
          <w:marBottom w:val="0"/>
          <w:divBdr>
            <w:top w:val="none" w:sz="0" w:space="0" w:color="auto"/>
            <w:left w:val="none" w:sz="0" w:space="0" w:color="auto"/>
            <w:bottom w:val="none" w:sz="0" w:space="0" w:color="auto"/>
            <w:right w:val="none" w:sz="0" w:space="0" w:color="auto"/>
          </w:divBdr>
          <w:divsChild>
            <w:div w:id="478109967">
              <w:marLeft w:val="0"/>
              <w:marRight w:val="0"/>
              <w:marTop w:val="0"/>
              <w:marBottom w:val="0"/>
              <w:divBdr>
                <w:top w:val="none" w:sz="0" w:space="0" w:color="auto"/>
                <w:left w:val="none" w:sz="0" w:space="0" w:color="auto"/>
                <w:bottom w:val="none" w:sz="0" w:space="0" w:color="auto"/>
                <w:right w:val="none" w:sz="0" w:space="0" w:color="auto"/>
              </w:divBdr>
              <w:divsChild>
                <w:div w:id="319046902">
                  <w:marLeft w:val="0"/>
                  <w:marRight w:val="0"/>
                  <w:marTop w:val="0"/>
                  <w:marBottom w:val="0"/>
                  <w:divBdr>
                    <w:top w:val="none" w:sz="0" w:space="0" w:color="auto"/>
                    <w:left w:val="none" w:sz="0" w:space="0" w:color="auto"/>
                    <w:bottom w:val="none" w:sz="0" w:space="0" w:color="auto"/>
                    <w:right w:val="none" w:sz="0" w:space="0" w:color="auto"/>
                  </w:divBdr>
                  <w:divsChild>
                    <w:div w:id="1808206312">
                      <w:marLeft w:val="0"/>
                      <w:marRight w:val="0"/>
                      <w:marTop w:val="0"/>
                      <w:marBottom w:val="300"/>
                      <w:divBdr>
                        <w:top w:val="none" w:sz="0" w:space="0" w:color="auto"/>
                        <w:left w:val="none" w:sz="0" w:space="0" w:color="auto"/>
                        <w:bottom w:val="none" w:sz="0" w:space="0" w:color="auto"/>
                        <w:right w:val="none" w:sz="0" w:space="0" w:color="auto"/>
                      </w:divBdr>
                      <w:divsChild>
                        <w:div w:id="686564657">
                          <w:marLeft w:val="0"/>
                          <w:marRight w:val="0"/>
                          <w:marTop w:val="0"/>
                          <w:marBottom w:val="0"/>
                          <w:divBdr>
                            <w:top w:val="none" w:sz="0" w:space="0" w:color="auto"/>
                            <w:left w:val="none" w:sz="0" w:space="0" w:color="auto"/>
                            <w:bottom w:val="none" w:sz="0" w:space="0" w:color="auto"/>
                            <w:right w:val="none" w:sz="0" w:space="0" w:color="auto"/>
                          </w:divBdr>
                          <w:divsChild>
                            <w:div w:id="1463376773">
                              <w:marLeft w:val="0"/>
                              <w:marRight w:val="0"/>
                              <w:marTop w:val="0"/>
                              <w:marBottom w:val="0"/>
                              <w:divBdr>
                                <w:top w:val="none" w:sz="0" w:space="0" w:color="auto"/>
                                <w:left w:val="none" w:sz="0" w:space="0" w:color="auto"/>
                                <w:bottom w:val="none" w:sz="0" w:space="0" w:color="auto"/>
                                <w:right w:val="none" w:sz="0" w:space="0" w:color="auto"/>
                              </w:divBdr>
                              <w:divsChild>
                                <w:div w:id="1968198661">
                                  <w:marLeft w:val="0"/>
                                  <w:marRight w:val="0"/>
                                  <w:marTop w:val="0"/>
                                  <w:marBottom w:val="0"/>
                                  <w:divBdr>
                                    <w:top w:val="none" w:sz="0" w:space="0" w:color="auto"/>
                                    <w:left w:val="none" w:sz="0" w:space="0" w:color="auto"/>
                                    <w:bottom w:val="none" w:sz="0" w:space="0" w:color="auto"/>
                                    <w:right w:val="none" w:sz="0" w:space="0" w:color="auto"/>
                                  </w:divBdr>
                                  <w:divsChild>
                                    <w:div w:id="194080779">
                                      <w:marLeft w:val="240"/>
                                      <w:marRight w:val="0"/>
                                      <w:marTop w:val="0"/>
                                      <w:marBottom w:val="0"/>
                                      <w:divBdr>
                                        <w:top w:val="none" w:sz="0" w:space="0" w:color="auto"/>
                                        <w:left w:val="none" w:sz="0" w:space="0" w:color="auto"/>
                                        <w:bottom w:val="none" w:sz="0" w:space="0" w:color="auto"/>
                                        <w:right w:val="none" w:sz="0" w:space="0" w:color="auto"/>
                                      </w:divBdr>
                                      <w:divsChild>
                                        <w:div w:id="791554698">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93193">
      <w:bodyDiv w:val="1"/>
      <w:marLeft w:val="0"/>
      <w:marRight w:val="0"/>
      <w:marTop w:val="0"/>
      <w:marBottom w:val="0"/>
      <w:divBdr>
        <w:top w:val="none" w:sz="0" w:space="0" w:color="auto"/>
        <w:left w:val="none" w:sz="0" w:space="0" w:color="auto"/>
        <w:bottom w:val="none" w:sz="0" w:space="0" w:color="auto"/>
        <w:right w:val="none" w:sz="0" w:space="0" w:color="auto"/>
      </w:divBdr>
      <w:divsChild>
        <w:div w:id="1238325758">
          <w:marLeft w:val="0"/>
          <w:marRight w:val="0"/>
          <w:marTop w:val="0"/>
          <w:marBottom w:val="0"/>
          <w:divBdr>
            <w:top w:val="none" w:sz="0" w:space="0" w:color="auto"/>
            <w:left w:val="none" w:sz="0" w:space="0" w:color="auto"/>
            <w:bottom w:val="none" w:sz="0" w:space="0" w:color="auto"/>
            <w:right w:val="none" w:sz="0" w:space="0" w:color="auto"/>
          </w:divBdr>
          <w:divsChild>
            <w:div w:id="592132415">
              <w:marLeft w:val="0"/>
              <w:marRight w:val="0"/>
              <w:marTop w:val="0"/>
              <w:marBottom w:val="0"/>
              <w:divBdr>
                <w:top w:val="none" w:sz="0" w:space="0" w:color="auto"/>
                <w:left w:val="none" w:sz="0" w:space="0" w:color="auto"/>
                <w:bottom w:val="none" w:sz="0" w:space="0" w:color="auto"/>
                <w:right w:val="none" w:sz="0" w:space="0" w:color="auto"/>
              </w:divBdr>
              <w:divsChild>
                <w:div w:id="20894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741">
      <w:bodyDiv w:val="1"/>
      <w:marLeft w:val="0"/>
      <w:marRight w:val="0"/>
      <w:marTop w:val="0"/>
      <w:marBottom w:val="0"/>
      <w:divBdr>
        <w:top w:val="none" w:sz="0" w:space="0" w:color="auto"/>
        <w:left w:val="none" w:sz="0" w:space="0" w:color="auto"/>
        <w:bottom w:val="none" w:sz="0" w:space="0" w:color="auto"/>
        <w:right w:val="none" w:sz="0" w:space="0" w:color="auto"/>
      </w:divBdr>
    </w:div>
    <w:div w:id="240145240">
      <w:bodyDiv w:val="1"/>
      <w:marLeft w:val="0"/>
      <w:marRight w:val="0"/>
      <w:marTop w:val="0"/>
      <w:marBottom w:val="0"/>
      <w:divBdr>
        <w:top w:val="none" w:sz="0" w:space="0" w:color="auto"/>
        <w:left w:val="none" w:sz="0" w:space="0" w:color="auto"/>
        <w:bottom w:val="none" w:sz="0" w:space="0" w:color="auto"/>
        <w:right w:val="none" w:sz="0" w:space="0" w:color="auto"/>
      </w:divBdr>
    </w:div>
    <w:div w:id="299459416">
      <w:bodyDiv w:val="1"/>
      <w:marLeft w:val="0"/>
      <w:marRight w:val="0"/>
      <w:marTop w:val="0"/>
      <w:marBottom w:val="0"/>
      <w:divBdr>
        <w:top w:val="none" w:sz="0" w:space="0" w:color="auto"/>
        <w:left w:val="none" w:sz="0" w:space="0" w:color="auto"/>
        <w:bottom w:val="none" w:sz="0" w:space="0" w:color="auto"/>
        <w:right w:val="none" w:sz="0" w:space="0" w:color="auto"/>
      </w:divBdr>
    </w:div>
    <w:div w:id="301161831">
      <w:bodyDiv w:val="1"/>
      <w:marLeft w:val="0"/>
      <w:marRight w:val="0"/>
      <w:marTop w:val="0"/>
      <w:marBottom w:val="0"/>
      <w:divBdr>
        <w:top w:val="none" w:sz="0" w:space="0" w:color="auto"/>
        <w:left w:val="none" w:sz="0" w:space="0" w:color="auto"/>
        <w:bottom w:val="none" w:sz="0" w:space="0" w:color="auto"/>
        <w:right w:val="none" w:sz="0" w:space="0" w:color="auto"/>
      </w:divBdr>
    </w:div>
    <w:div w:id="307638172">
      <w:bodyDiv w:val="1"/>
      <w:marLeft w:val="0"/>
      <w:marRight w:val="0"/>
      <w:marTop w:val="0"/>
      <w:marBottom w:val="0"/>
      <w:divBdr>
        <w:top w:val="none" w:sz="0" w:space="0" w:color="auto"/>
        <w:left w:val="none" w:sz="0" w:space="0" w:color="auto"/>
        <w:bottom w:val="none" w:sz="0" w:space="0" w:color="auto"/>
        <w:right w:val="none" w:sz="0" w:space="0" w:color="auto"/>
      </w:divBdr>
    </w:div>
    <w:div w:id="323582614">
      <w:bodyDiv w:val="1"/>
      <w:marLeft w:val="0"/>
      <w:marRight w:val="0"/>
      <w:marTop w:val="0"/>
      <w:marBottom w:val="0"/>
      <w:divBdr>
        <w:top w:val="none" w:sz="0" w:space="0" w:color="auto"/>
        <w:left w:val="none" w:sz="0" w:space="0" w:color="auto"/>
        <w:bottom w:val="none" w:sz="0" w:space="0" w:color="auto"/>
        <w:right w:val="none" w:sz="0" w:space="0" w:color="auto"/>
      </w:divBdr>
      <w:divsChild>
        <w:div w:id="1552691017">
          <w:marLeft w:val="0"/>
          <w:marRight w:val="0"/>
          <w:marTop w:val="0"/>
          <w:marBottom w:val="0"/>
          <w:divBdr>
            <w:top w:val="none" w:sz="0" w:space="0" w:color="auto"/>
            <w:left w:val="none" w:sz="0" w:space="0" w:color="auto"/>
            <w:bottom w:val="none" w:sz="0" w:space="0" w:color="auto"/>
            <w:right w:val="none" w:sz="0" w:space="0" w:color="auto"/>
          </w:divBdr>
          <w:divsChild>
            <w:div w:id="634144635">
              <w:marLeft w:val="0"/>
              <w:marRight w:val="0"/>
              <w:marTop w:val="0"/>
              <w:marBottom w:val="0"/>
              <w:divBdr>
                <w:top w:val="none" w:sz="0" w:space="0" w:color="auto"/>
                <w:left w:val="none" w:sz="0" w:space="0" w:color="auto"/>
                <w:bottom w:val="none" w:sz="0" w:space="0" w:color="auto"/>
                <w:right w:val="none" w:sz="0" w:space="0" w:color="auto"/>
              </w:divBdr>
              <w:divsChild>
                <w:div w:id="873467235">
                  <w:marLeft w:val="0"/>
                  <w:marRight w:val="0"/>
                  <w:marTop w:val="0"/>
                  <w:marBottom w:val="0"/>
                  <w:divBdr>
                    <w:top w:val="none" w:sz="0" w:space="0" w:color="auto"/>
                    <w:left w:val="none" w:sz="0" w:space="0" w:color="auto"/>
                    <w:bottom w:val="none" w:sz="0" w:space="0" w:color="auto"/>
                    <w:right w:val="none" w:sz="0" w:space="0" w:color="auto"/>
                  </w:divBdr>
                  <w:divsChild>
                    <w:div w:id="1330449870">
                      <w:marLeft w:val="0"/>
                      <w:marRight w:val="0"/>
                      <w:marTop w:val="0"/>
                      <w:marBottom w:val="300"/>
                      <w:divBdr>
                        <w:top w:val="none" w:sz="0" w:space="0" w:color="auto"/>
                        <w:left w:val="none" w:sz="0" w:space="0" w:color="auto"/>
                        <w:bottom w:val="none" w:sz="0" w:space="0" w:color="auto"/>
                        <w:right w:val="none" w:sz="0" w:space="0" w:color="auto"/>
                      </w:divBdr>
                      <w:divsChild>
                        <w:div w:id="205683249">
                          <w:marLeft w:val="0"/>
                          <w:marRight w:val="0"/>
                          <w:marTop w:val="0"/>
                          <w:marBottom w:val="0"/>
                          <w:divBdr>
                            <w:top w:val="none" w:sz="0" w:space="0" w:color="auto"/>
                            <w:left w:val="none" w:sz="0" w:space="0" w:color="auto"/>
                            <w:bottom w:val="none" w:sz="0" w:space="0" w:color="auto"/>
                            <w:right w:val="none" w:sz="0" w:space="0" w:color="auto"/>
                          </w:divBdr>
                          <w:divsChild>
                            <w:div w:id="1632205890">
                              <w:marLeft w:val="0"/>
                              <w:marRight w:val="0"/>
                              <w:marTop w:val="0"/>
                              <w:marBottom w:val="0"/>
                              <w:divBdr>
                                <w:top w:val="none" w:sz="0" w:space="0" w:color="auto"/>
                                <w:left w:val="none" w:sz="0" w:space="0" w:color="auto"/>
                                <w:bottom w:val="none" w:sz="0" w:space="0" w:color="auto"/>
                                <w:right w:val="none" w:sz="0" w:space="0" w:color="auto"/>
                              </w:divBdr>
                              <w:divsChild>
                                <w:div w:id="1344089053">
                                  <w:marLeft w:val="0"/>
                                  <w:marRight w:val="0"/>
                                  <w:marTop w:val="0"/>
                                  <w:marBottom w:val="0"/>
                                  <w:divBdr>
                                    <w:top w:val="none" w:sz="0" w:space="0" w:color="auto"/>
                                    <w:left w:val="none" w:sz="0" w:space="0" w:color="auto"/>
                                    <w:bottom w:val="none" w:sz="0" w:space="0" w:color="auto"/>
                                    <w:right w:val="none" w:sz="0" w:space="0" w:color="auto"/>
                                  </w:divBdr>
                                  <w:divsChild>
                                    <w:div w:id="892815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429000">
      <w:bodyDiv w:val="1"/>
      <w:marLeft w:val="0"/>
      <w:marRight w:val="0"/>
      <w:marTop w:val="0"/>
      <w:marBottom w:val="0"/>
      <w:divBdr>
        <w:top w:val="none" w:sz="0" w:space="0" w:color="auto"/>
        <w:left w:val="none" w:sz="0" w:space="0" w:color="auto"/>
        <w:bottom w:val="none" w:sz="0" w:space="0" w:color="auto"/>
        <w:right w:val="none" w:sz="0" w:space="0" w:color="auto"/>
      </w:divBdr>
      <w:divsChild>
        <w:div w:id="2034645226">
          <w:marLeft w:val="0"/>
          <w:marRight w:val="0"/>
          <w:marTop w:val="0"/>
          <w:marBottom w:val="0"/>
          <w:divBdr>
            <w:top w:val="none" w:sz="0" w:space="0" w:color="auto"/>
            <w:left w:val="none" w:sz="0" w:space="0" w:color="auto"/>
            <w:bottom w:val="none" w:sz="0" w:space="0" w:color="auto"/>
            <w:right w:val="none" w:sz="0" w:space="0" w:color="auto"/>
          </w:divBdr>
          <w:divsChild>
            <w:div w:id="57750812">
              <w:marLeft w:val="0"/>
              <w:marRight w:val="0"/>
              <w:marTop w:val="0"/>
              <w:marBottom w:val="0"/>
              <w:divBdr>
                <w:top w:val="none" w:sz="0" w:space="0" w:color="auto"/>
                <w:left w:val="none" w:sz="0" w:space="0" w:color="auto"/>
                <w:bottom w:val="none" w:sz="0" w:space="0" w:color="auto"/>
                <w:right w:val="none" w:sz="0" w:space="0" w:color="auto"/>
              </w:divBdr>
              <w:divsChild>
                <w:div w:id="1552303039">
                  <w:marLeft w:val="0"/>
                  <w:marRight w:val="0"/>
                  <w:marTop w:val="0"/>
                  <w:marBottom w:val="0"/>
                  <w:divBdr>
                    <w:top w:val="none" w:sz="0" w:space="0" w:color="auto"/>
                    <w:left w:val="none" w:sz="0" w:space="0" w:color="auto"/>
                    <w:bottom w:val="none" w:sz="0" w:space="0" w:color="auto"/>
                    <w:right w:val="none" w:sz="0" w:space="0" w:color="auto"/>
                  </w:divBdr>
                  <w:divsChild>
                    <w:div w:id="963118970">
                      <w:marLeft w:val="0"/>
                      <w:marRight w:val="0"/>
                      <w:marTop w:val="0"/>
                      <w:marBottom w:val="300"/>
                      <w:divBdr>
                        <w:top w:val="none" w:sz="0" w:space="0" w:color="auto"/>
                        <w:left w:val="none" w:sz="0" w:space="0" w:color="auto"/>
                        <w:bottom w:val="none" w:sz="0" w:space="0" w:color="auto"/>
                        <w:right w:val="none" w:sz="0" w:space="0" w:color="auto"/>
                      </w:divBdr>
                      <w:divsChild>
                        <w:div w:id="1642225275">
                          <w:marLeft w:val="0"/>
                          <w:marRight w:val="0"/>
                          <w:marTop w:val="0"/>
                          <w:marBottom w:val="0"/>
                          <w:divBdr>
                            <w:top w:val="none" w:sz="0" w:space="0" w:color="auto"/>
                            <w:left w:val="none" w:sz="0" w:space="0" w:color="auto"/>
                            <w:bottom w:val="none" w:sz="0" w:space="0" w:color="auto"/>
                            <w:right w:val="none" w:sz="0" w:space="0" w:color="auto"/>
                          </w:divBdr>
                          <w:divsChild>
                            <w:div w:id="1971789291">
                              <w:marLeft w:val="0"/>
                              <w:marRight w:val="0"/>
                              <w:marTop w:val="0"/>
                              <w:marBottom w:val="0"/>
                              <w:divBdr>
                                <w:top w:val="none" w:sz="0" w:space="0" w:color="auto"/>
                                <w:left w:val="none" w:sz="0" w:space="0" w:color="auto"/>
                                <w:bottom w:val="none" w:sz="0" w:space="0" w:color="auto"/>
                                <w:right w:val="none" w:sz="0" w:space="0" w:color="auto"/>
                              </w:divBdr>
                              <w:divsChild>
                                <w:div w:id="763300961">
                                  <w:marLeft w:val="0"/>
                                  <w:marRight w:val="0"/>
                                  <w:marTop w:val="0"/>
                                  <w:marBottom w:val="0"/>
                                  <w:divBdr>
                                    <w:top w:val="none" w:sz="0" w:space="0" w:color="auto"/>
                                    <w:left w:val="none" w:sz="0" w:space="0" w:color="auto"/>
                                    <w:bottom w:val="none" w:sz="0" w:space="0" w:color="auto"/>
                                    <w:right w:val="none" w:sz="0" w:space="0" w:color="auto"/>
                                  </w:divBdr>
                                  <w:divsChild>
                                    <w:div w:id="10480713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044794">
      <w:bodyDiv w:val="1"/>
      <w:marLeft w:val="0"/>
      <w:marRight w:val="0"/>
      <w:marTop w:val="0"/>
      <w:marBottom w:val="0"/>
      <w:divBdr>
        <w:top w:val="none" w:sz="0" w:space="0" w:color="auto"/>
        <w:left w:val="none" w:sz="0" w:space="0" w:color="auto"/>
        <w:bottom w:val="none" w:sz="0" w:space="0" w:color="auto"/>
        <w:right w:val="none" w:sz="0" w:space="0" w:color="auto"/>
      </w:divBdr>
    </w:div>
    <w:div w:id="432670248">
      <w:bodyDiv w:val="1"/>
      <w:marLeft w:val="0"/>
      <w:marRight w:val="0"/>
      <w:marTop w:val="0"/>
      <w:marBottom w:val="0"/>
      <w:divBdr>
        <w:top w:val="none" w:sz="0" w:space="0" w:color="auto"/>
        <w:left w:val="none" w:sz="0" w:space="0" w:color="auto"/>
        <w:bottom w:val="none" w:sz="0" w:space="0" w:color="auto"/>
        <w:right w:val="none" w:sz="0" w:space="0" w:color="auto"/>
      </w:divBdr>
    </w:div>
    <w:div w:id="449862720">
      <w:bodyDiv w:val="1"/>
      <w:marLeft w:val="0"/>
      <w:marRight w:val="0"/>
      <w:marTop w:val="0"/>
      <w:marBottom w:val="0"/>
      <w:divBdr>
        <w:top w:val="none" w:sz="0" w:space="0" w:color="auto"/>
        <w:left w:val="none" w:sz="0" w:space="0" w:color="auto"/>
        <w:bottom w:val="none" w:sz="0" w:space="0" w:color="auto"/>
        <w:right w:val="none" w:sz="0" w:space="0" w:color="auto"/>
      </w:divBdr>
      <w:divsChild>
        <w:div w:id="1254976714">
          <w:marLeft w:val="0"/>
          <w:marRight w:val="0"/>
          <w:marTop w:val="0"/>
          <w:marBottom w:val="0"/>
          <w:divBdr>
            <w:top w:val="none" w:sz="0" w:space="0" w:color="auto"/>
            <w:left w:val="none" w:sz="0" w:space="0" w:color="auto"/>
            <w:bottom w:val="none" w:sz="0" w:space="0" w:color="auto"/>
            <w:right w:val="none" w:sz="0" w:space="0" w:color="auto"/>
          </w:divBdr>
          <w:divsChild>
            <w:div w:id="2132239636">
              <w:marLeft w:val="0"/>
              <w:marRight w:val="0"/>
              <w:marTop w:val="0"/>
              <w:marBottom w:val="0"/>
              <w:divBdr>
                <w:top w:val="none" w:sz="0" w:space="0" w:color="auto"/>
                <w:left w:val="none" w:sz="0" w:space="0" w:color="auto"/>
                <w:bottom w:val="none" w:sz="0" w:space="0" w:color="auto"/>
                <w:right w:val="none" w:sz="0" w:space="0" w:color="auto"/>
              </w:divBdr>
              <w:divsChild>
                <w:div w:id="1875264436">
                  <w:marLeft w:val="0"/>
                  <w:marRight w:val="0"/>
                  <w:marTop w:val="0"/>
                  <w:marBottom w:val="0"/>
                  <w:divBdr>
                    <w:top w:val="none" w:sz="0" w:space="0" w:color="auto"/>
                    <w:left w:val="none" w:sz="0" w:space="0" w:color="auto"/>
                    <w:bottom w:val="none" w:sz="0" w:space="0" w:color="auto"/>
                    <w:right w:val="none" w:sz="0" w:space="0" w:color="auto"/>
                  </w:divBdr>
                  <w:divsChild>
                    <w:div w:id="1584949844">
                      <w:marLeft w:val="240"/>
                      <w:marRight w:val="0"/>
                      <w:marTop w:val="0"/>
                      <w:marBottom w:val="0"/>
                      <w:divBdr>
                        <w:top w:val="none" w:sz="0" w:space="0" w:color="auto"/>
                        <w:left w:val="none" w:sz="0" w:space="0" w:color="auto"/>
                        <w:bottom w:val="none" w:sz="0" w:space="0" w:color="auto"/>
                        <w:right w:val="none" w:sz="0" w:space="0" w:color="auto"/>
                      </w:divBdr>
                    </w:div>
                    <w:div w:id="7870450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74345">
      <w:bodyDiv w:val="1"/>
      <w:marLeft w:val="0"/>
      <w:marRight w:val="0"/>
      <w:marTop w:val="0"/>
      <w:marBottom w:val="0"/>
      <w:divBdr>
        <w:top w:val="none" w:sz="0" w:space="0" w:color="auto"/>
        <w:left w:val="none" w:sz="0" w:space="0" w:color="auto"/>
        <w:bottom w:val="none" w:sz="0" w:space="0" w:color="auto"/>
        <w:right w:val="none" w:sz="0" w:space="0" w:color="auto"/>
      </w:divBdr>
    </w:div>
    <w:div w:id="680280973">
      <w:bodyDiv w:val="1"/>
      <w:marLeft w:val="0"/>
      <w:marRight w:val="0"/>
      <w:marTop w:val="0"/>
      <w:marBottom w:val="0"/>
      <w:divBdr>
        <w:top w:val="none" w:sz="0" w:space="0" w:color="auto"/>
        <w:left w:val="none" w:sz="0" w:space="0" w:color="auto"/>
        <w:bottom w:val="none" w:sz="0" w:space="0" w:color="auto"/>
        <w:right w:val="none" w:sz="0" w:space="0" w:color="auto"/>
      </w:divBdr>
    </w:div>
    <w:div w:id="697900433">
      <w:bodyDiv w:val="1"/>
      <w:marLeft w:val="0"/>
      <w:marRight w:val="0"/>
      <w:marTop w:val="0"/>
      <w:marBottom w:val="0"/>
      <w:divBdr>
        <w:top w:val="none" w:sz="0" w:space="0" w:color="auto"/>
        <w:left w:val="none" w:sz="0" w:space="0" w:color="auto"/>
        <w:bottom w:val="none" w:sz="0" w:space="0" w:color="auto"/>
        <w:right w:val="none" w:sz="0" w:space="0" w:color="auto"/>
      </w:divBdr>
    </w:div>
    <w:div w:id="744569687">
      <w:bodyDiv w:val="1"/>
      <w:marLeft w:val="0"/>
      <w:marRight w:val="0"/>
      <w:marTop w:val="0"/>
      <w:marBottom w:val="0"/>
      <w:divBdr>
        <w:top w:val="none" w:sz="0" w:space="0" w:color="auto"/>
        <w:left w:val="none" w:sz="0" w:space="0" w:color="auto"/>
        <w:bottom w:val="none" w:sz="0" w:space="0" w:color="auto"/>
        <w:right w:val="none" w:sz="0" w:space="0" w:color="auto"/>
      </w:divBdr>
    </w:div>
    <w:div w:id="805316115">
      <w:bodyDiv w:val="1"/>
      <w:marLeft w:val="0"/>
      <w:marRight w:val="0"/>
      <w:marTop w:val="0"/>
      <w:marBottom w:val="0"/>
      <w:divBdr>
        <w:top w:val="none" w:sz="0" w:space="0" w:color="auto"/>
        <w:left w:val="none" w:sz="0" w:space="0" w:color="auto"/>
        <w:bottom w:val="none" w:sz="0" w:space="0" w:color="auto"/>
        <w:right w:val="none" w:sz="0" w:space="0" w:color="auto"/>
      </w:divBdr>
    </w:div>
    <w:div w:id="913121900">
      <w:bodyDiv w:val="1"/>
      <w:marLeft w:val="0"/>
      <w:marRight w:val="0"/>
      <w:marTop w:val="0"/>
      <w:marBottom w:val="0"/>
      <w:divBdr>
        <w:top w:val="none" w:sz="0" w:space="0" w:color="auto"/>
        <w:left w:val="none" w:sz="0" w:space="0" w:color="auto"/>
        <w:bottom w:val="none" w:sz="0" w:space="0" w:color="auto"/>
        <w:right w:val="none" w:sz="0" w:space="0" w:color="auto"/>
      </w:divBdr>
    </w:div>
    <w:div w:id="945691519">
      <w:bodyDiv w:val="1"/>
      <w:marLeft w:val="0"/>
      <w:marRight w:val="0"/>
      <w:marTop w:val="0"/>
      <w:marBottom w:val="0"/>
      <w:divBdr>
        <w:top w:val="none" w:sz="0" w:space="0" w:color="auto"/>
        <w:left w:val="none" w:sz="0" w:space="0" w:color="auto"/>
        <w:bottom w:val="none" w:sz="0" w:space="0" w:color="auto"/>
        <w:right w:val="none" w:sz="0" w:space="0" w:color="auto"/>
      </w:divBdr>
    </w:div>
    <w:div w:id="954363564">
      <w:bodyDiv w:val="1"/>
      <w:marLeft w:val="0"/>
      <w:marRight w:val="0"/>
      <w:marTop w:val="0"/>
      <w:marBottom w:val="0"/>
      <w:divBdr>
        <w:top w:val="none" w:sz="0" w:space="0" w:color="auto"/>
        <w:left w:val="none" w:sz="0" w:space="0" w:color="auto"/>
        <w:bottom w:val="none" w:sz="0" w:space="0" w:color="auto"/>
        <w:right w:val="none" w:sz="0" w:space="0" w:color="auto"/>
      </w:divBdr>
      <w:divsChild>
        <w:div w:id="95058343">
          <w:marLeft w:val="0"/>
          <w:marRight w:val="0"/>
          <w:marTop w:val="300"/>
          <w:marBottom w:val="0"/>
          <w:divBdr>
            <w:top w:val="none" w:sz="0" w:space="0" w:color="auto"/>
            <w:left w:val="none" w:sz="0" w:space="0" w:color="auto"/>
            <w:bottom w:val="none" w:sz="0" w:space="0" w:color="auto"/>
            <w:right w:val="none" w:sz="0" w:space="0" w:color="auto"/>
          </w:divBdr>
          <w:divsChild>
            <w:div w:id="9286576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29916672">
      <w:bodyDiv w:val="1"/>
      <w:marLeft w:val="0"/>
      <w:marRight w:val="0"/>
      <w:marTop w:val="0"/>
      <w:marBottom w:val="0"/>
      <w:divBdr>
        <w:top w:val="none" w:sz="0" w:space="0" w:color="auto"/>
        <w:left w:val="none" w:sz="0" w:space="0" w:color="auto"/>
        <w:bottom w:val="none" w:sz="0" w:space="0" w:color="auto"/>
        <w:right w:val="none" w:sz="0" w:space="0" w:color="auto"/>
      </w:divBdr>
    </w:div>
    <w:div w:id="1146241572">
      <w:bodyDiv w:val="1"/>
      <w:marLeft w:val="0"/>
      <w:marRight w:val="0"/>
      <w:marTop w:val="0"/>
      <w:marBottom w:val="0"/>
      <w:divBdr>
        <w:top w:val="none" w:sz="0" w:space="0" w:color="auto"/>
        <w:left w:val="none" w:sz="0" w:space="0" w:color="auto"/>
        <w:bottom w:val="none" w:sz="0" w:space="0" w:color="auto"/>
        <w:right w:val="none" w:sz="0" w:space="0" w:color="auto"/>
      </w:divBdr>
      <w:divsChild>
        <w:div w:id="86463522">
          <w:marLeft w:val="240"/>
          <w:marRight w:val="0"/>
          <w:marTop w:val="0"/>
          <w:marBottom w:val="0"/>
          <w:divBdr>
            <w:top w:val="none" w:sz="0" w:space="0" w:color="auto"/>
            <w:left w:val="none" w:sz="0" w:space="0" w:color="auto"/>
            <w:bottom w:val="none" w:sz="0" w:space="0" w:color="auto"/>
            <w:right w:val="none" w:sz="0" w:space="0" w:color="auto"/>
          </w:divBdr>
        </w:div>
        <w:div w:id="2013294169">
          <w:marLeft w:val="240"/>
          <w:marRight w:val="0"/>
          <w:marTop w:val="0"/>
          <w:marBottom w:val="0"/>
          <w:divBdr>
            <w:top w:val="none" w:sz="0" w:space="0" w:color="auto"/>
            <w:left w:val="none" w:sz="0" w:space="0" w:color="auto"/>
            <w:bottom w:val="none" w:sz="0" w:space="0" w:color="auto"/>
            <w:right w:val="none" w:sz="0" w:space="0" w:color="auto"/>
          </w:divBdr>
        </w:div>
      </w:divsChild>
    </w:div>
    <w:div w:id="1154100518">
      <w:bodyDiv w:val="1"/>
      <w:marLeft w:val="0"/>
      <w:marRight w:val="0"/>
      <w:marTop w:val="0"/>
      <w:marBottom w:val="0"/>
      <w:divBdr>
        <w:top w:val="none" w:sz="0" w:space="0" w:color="auto"/>
        <w:left w:val="none" w:sz="0" w:space="0" w:color="auto"/>
        <w:bottom w:val="none" w:sz="0" w:space="0" w:color="auto"/>
        <w:right w:val="none" w:sz="0" w:space="0" w:color="auto"/>
      </w:divBdr>
      <w:divsChild>
        <w:div w:id="1035082919">
          <w:marLeft w:val="240"/>
          <w:marRight w:val="0"/>
          <w:marTop w:val="0"/>
          <w:marBottom w:val="0"/>
          <w:divBdr>
            <w:top w:val="none" w:sz="0" w:space="0" w:color="auto"/>
            <w:left w:val="none" w:sz="0" w:space="0" w:color="auto"/>
            <w:bottom w:val="none" w:sz="0" w:space="0" w:color="auto"/>
            <w:right w:val="none" w:sz="0" w:space="0" w:color="auto"/>
          </w:divBdr>
        </w:div>
        <w:div w:id="2005011468">
          <w:marLeft w:val="240"/>
          <w:marRight w:val="0"/>
          <w:marTop w:val="0"/>
          <w:marBottom w:val="0"/>
          <w:divBdr>
            <w:top w:val="none" w:sz="0" w:space="0" w:color="auto"/>
            <w:left w:val="none" w:sz="0" w:space="0" w:color="auto"/>
            <w:bottom w:val="none" w:sz="0" w:space="0" w:color="auto"/>
            <w:right w:val="none" w:sz="0" w:space="0" w:color="auto"/>
          </w:divBdr>
        </w:div>
      </w:divsChild>
    </w:div>
    <w:div w:id="1239242714">
      <w:bodyDiv w:val="1"/>
      <w:marLeft w:val="0"/>
      <w:marRight w:val="0"/>
      <w:marTop w:val="0"/>
      <w:marBottom w:val="0"/>
      <w:divBdr>
        <w:top w:val="none" w:sz="0" w:space="0" w:color="auto"/>
        <w:left w:val="none" w:sz="0" w:space="0" w:color="auto"/>
        <w:bottom w:val="none" w:sz="0" w:space="0" w:color="auto"/>
        <w:right w:val="none" w:sz="0" w:space="0" w:color="auto"/>
      </w:divBdr>
    </w:div>
    <w:div w:id="1256748999">
      <w:bodyDiv w:val="1"/>
      <w:marLeft w:val="0"/>
      <w:marRight w:val="0"/>
      <w:marTop w:val="0"/>
      <w:marBottom w:val="0"/>
      <w:divBdr>
        <w:top w:val="none" w:sz="0" w:space="0" w:color="auto"/>
        <w:left w:val="none" w:sz="0" w:space="0" w:color="auto"/>
        <w:bottom w:val="none" w:sz="0" w:space="0" w:color="auto"/>
        <w:right w:val="none" w:sz="0" w:space="0" w:color="auto"/>
      </w:divBdr>
    </w:div>
    <w:div w:id="1288927963">
      <w:bodyDiv w:val="1"/>
      <w:marLeft w:val="0"/>
      <w:marRight w:val="0"/>
      <w:marTop w:val="0"/>
      <w:marBottom w:val="0"/>
      <w:divBdr>
        <w:top w:val="none" w:sz="0" w:space="0" w:color="auto"/>
        <w:left w:val="none" w:sz="0" w:space="0" w:color="auto"/>
        <w:bottom w:val="none" w:sz="0" w:space="0" w:color="auto"/>
        <w:right w:val="none" w:sz="0" w:space="0" w:color="auto"/>
      </w:divBdr>
      <w:divsChild>
        <w:div w:id="1705671761">
          <w:marLeft w:val="0"/>
          <w:marRight w:val="0"/>
          <w:marTop w:val="0"/>
          <w:marBottom w:val="0"/>
          <w:divBdr>
            <w:top w:val="none" w:sz="0" w:space="0" w:color="auto"/>
            <w:left w:val="none" w:sz="0" w:space="0" w:color="auto"/>
            <w:bottom w:val="none" w:sz="0" w:space="0" w:color="auto"/>
            <w:right w:val="none" w:sz="0" w:space="0" w:color="auto"/>
          </w:divBdr>
          <w:divsChild>
            <w:div w:id="427967715">
              <w:marLeft w:val="0"/>
              <w:marRight w:val="0"/>
              <w:marTop w:val="0"/>
              <w:marBottom w:val="0"/>
              <w:divBdr>
                <w:top w:val="none" w:sz="0" w:space="0" w:color="auto"/>
                <w:left w:val="none" w:sz="0" w:space="0" w:color="auto"/>
                <w:bottom w:val="none" w:sz="0" w:space="0" w:color="auto"/>
                <w:right w:val="none" w:sz="0" w:space="0" w:color="auto"/>
              </w:divBdr>
              <w:divsChild>
                <w:div w:id="1542740161">
                  <w:marLeft w:val="0"/>
                  <w:marRight w:val="0"/>
                  <w:marTop w:val="0"/>
                  <w:marBottom w:val="0"/>
                  <w:divBdr>
                    <w:top w:val="none" w:sz="0" w:space="0" w:color="auto"/>
                    <w:left w:val="none" w:sz="0" w:space="0" w:color="auto"/>
                    <w:bottom w:val="none" w:sz="0" w:space="0" w:color="auto"/>
                    <w:right w:val="none" w:sz="0" w:space="0" w:color="auto"/>
                  </w:divBdr>
                  <w:divsChild>
                    <w:div w:id="523396863">
                      <w:marLeft w:val="0"/>
                      <w:marRight w:val="0"/>
                      <w:marTop w:val="0"/>
                      <w:marBottom w:val="300"/>
                      <w:divBdr>
                        <w:top w:val="none" w:sz="0" w:space="0" w:color="auto"/>
                        <w:left w:val="none" w:sz="0" w:space="0" w:color="auto"/>
                        <w:bottom w:val="none" w:sz="0" w:space="0" w:color="auto"/>
                        <w:right w:val="none" w:sz="0" w:space="0" w:color="auto"/>
                      </w:divBdr>
                      <w:divsChild>
                        <w:div w:id="106209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3480">
      <w:bodyDiv w:val="1"/>
      <w:marLeft w:val="0"/>
      <w:marRight w:val="0"/>
      <w:marTop w:val="0"/>
      <w:marBottom w:val="0"/>
      <w:divBdr>
        <w:top w:val="none" w:sz="0" w:space="0" w:color="auto"/>
        <w:left w:val="none" w:sz="0" w:space="0" w:color="auto"/>
        <w:bottom w:val="none" w:sz="0" w:space="0" w:color="auto"/>
        <w:right w:val="none" w:sz="0" w:space="0" w:color="auto"/>
      </w:divBdr>
    </w:div>
    <w:div w:id="1378117764">
      <w:bodyDiv w:val="1"/>
      <w:marLeft w:val="0"/>
      <w:marRight w:val="0"/>
      <w:marTop w:val="0"/>
      <w:marBottom w:val="0"/>
      <w:divBdr>
        <w:top w:val="none" w:sz="0" w:space="0" w:color="auto"/>
        <w:left w:val="none" w:sz="0" w:space="0" w:color="auto"/>
        <w:bottom w:val="none" w:sz="0" w:space="0" w:color="auto"/>
        <w:right w:val="none" w:sz="0" w:space="0" w:color="auto"/>
      </w:divBdr>
    </w:div>
    <w:div w:id="1568029036">
      <w:bodyDiv w:val="1"/>
      <w:marLeft w:val="0"/>
      <w:marRight w:val="0"/>
      <w:marTop w:val="0"/>
      <w:marBottom w:val="0"/>
      <w:divBdr>
        <w:top w:val="none" w:sz="0" w:space="0" w:color="auto"/>
        <w:left w:val="none" w:sz="0" w:space="0" w:color="auto"/>
        <w:bottom w:val="none" w:sz="0" w:space="0" w:color="auto"/>
        <w:right w:val="none" w:sz="0" w:space="0" w:color="auto"/>
      </w:divBdr>
    </w:div>
    <w:div w:id="1614437741">
      <w:bodyDiv w:val="1"/>
      <w:marLeft w:val="0"/>
      <w:marRight w:val="0"/>
      <w:marTop w:val="0"/>
      <w:marBottom w:val="0"/>
      <w:divBdr>
        <w:top w:val="none" w:sz="0" w:space="0" w:color="auto"/>
        <w:left w:val="none" w:sz="0" w:space="0" w:color="auto"/>
        <w:bottom w:val="none" w:sz="0" w:space="0" w:color="auto"/>
        <w:right w:val="none" w:sz="0" w:space="0" w:color="auto"/>
      </w:divBdr>
      <w:divsChild>
        <w:div w:id="1942376600">
          <w:marLeft w:val="240"/>
          <w:marRight w:val="0"/>
          <w:marTop w:val="0"/>
          <w:marBottom w:val="0"/>
          <w:divBdr>
            <w:top w:val="none" w:sz="0" w:space="0" w:color="auto"/>
            <w:left w:val="none" w:sz="0" w:space="0" w:color="auto"/>
            <w:bottom w:val="none" w:sz="0" w:space="0" w:color="auto"/>
            <w:right w:val="none" w:sz="0" w:space="0" w:color="auto"/>
          </w:divBdr>
        </w:div>
        <w:div w:id="2079785886">
          <w:marLeft w:val="240"/>
          <w:marRight w:val="0"/>
          <w:marTop w:val="0"/>
          <w:marBottom w:val="0"/>
          <w:divBdr>
            <w:top w:val="none" w:sz="0" w:space="0" w:color="auto"/>
            <w:left w:val="none" w:sz="0" w:space="0" w:color="auto"/>
            <w:bottom w:val="none" w:sz="0" w:space="0" w:color="auto"/>
            <w:right w:val="none" w:sz="0" w:space="0" w:color="auto"/>
          </w:divBdr>
        </w:div>
      </w:divsChild>
    </w:div>
    <w:div w:id="1641228110">
      <w:bodyDiv w:val="1"/>
      <w:marLeft w:val="0"/>
      <w:marRight w:val="0"/>
      <w:marTop w:val="0"/>
      <w:marBottom w:val="0"/>
      <w:divBdr>
        <w:top w:val="none" w:sz="0" w:space="0" w:color="auto"/>
        <w:left w:val="none" w:sz="0" w:space="0" w:color="auto"/>
        <w:bottom w:val="none" w:sz="0" w:space="0" w:color="auto"/>
        <w:right w:val="none" w:sz="0" w:space="0" w:color="auto"/>
      </w:divBdr>
      <w:divsChild>
        <w:div w:id="1277716566">
          <w:marLeft w:val="240"/>
          <w:marRight w:val="0"/>
          <w:marTop w:val="0"/>
          <w:marBottom w:val="0"/>
          <w:divBdr>
            <w:top w:val="none" w:sz="0" w:space="0" w:color="auto"/>
            <w:left w:val="none" w:sz="0" w:space="0" w:color="auto"/>
            <w:bottom w:val="none" w:sz="0" w:space="0" w:color="auto"/>
            <w:right w:val="none" w:sz="0" w:space="0" w:color="auto"/>
          </w:divBdr>
        </w:div>
        <w:div w:id="1568959364">
          <w:marLeft w:val="240"/>
          <w:marRight w:val="0"/>
          <w:marTop w:val="0"/>
          <w:marBottom w:val="0"/>
          <w:divBdr>
            <w:top w:val="none" w:sz="0" w:space="0" w:color="auto"/>
            <w:left w:val="none" w:sz="0" w:space="0" w:color="auto"/>
            <w:bottom w:val="none" w:sz="0" w:space="0" w:color="auto"/>
            <w:right w:val="none" w:sz="0" w:space="0" w:color="auto"/>
          </w:divBdr>
        </w:div>
      </w:divsChild>
    </w:div>
    <w:div w:id="1870294685">
      <w:bodyDiv w:val="1"/>
      <w:marLeft w:val="0"/>
      <w:marRight w:val="0"/>
      <w:marTop w:val="0"/>
      <w:marBottom w:val="0"/>
      <w:divBdr>
        <w:top w:val="none" w:sz="0" w:space="0" w:color="auto"/>
        <w:left w:val="none" w:sz="0" w:space="0" w:color="auto"/>
        <w:bottom w:val="none" w:sz="0" w:space="0" w:color="auto"/>
        <w:right w:val="none" w:sz="0" w:space="0" w:color="auto"/>
      </w:divBdr>
    </w:div>
    <w:div w:id="1927373772">
      <w:bodyDiv w:val="1"/>
      <w:marLeft w:val="0"/>
      <w:marRight w:val="0"/>
      <w:marTop w:val="0"/>
      <w:marBottom w:val="0"/>
      <w:divBdr>
        <w:top w:val="none" w:sz="0" w:space="0" w:color="auto"/>
        <w:left w:val="none" w:sz="0" w:space="0" w:color="auto"/>
        <w:bottom w:val="none" w:sz="0" w:space="0" w:color="auto"/>
        <w:right w:val="none" w:sz="0" w:space="0" w:color="auto"/>
      </w:divBdr>
    </w:div>
    <w:div w:id="1933657067">
      <w:bodyDiv w:val="1"/>
      <w:marLeft w:val="0"/>
      <w:marRight w:val="0"/>
      <w:marTop w:val="0"/>
      <w:marBottom w:val="0"/>
      <w:divBdr>
        <w:top w:val="none" w:sz="0" w:space="0" w:color="auto"/>
        <w:left w:val="none" w:sz="0" w:space="0" w:color="auto"/>
        <w:bottom w:val="none" w:sz="0" w:space="0" w:color="auto"/>
        <w:right w:val="none" w:sz="0" w:space="0" w:color="auto"/>
      </w:divBdr>
    </w:div>
    <w:div w:id="1934387612">
      <w:bodyDiv w:val="1"/>
      <w:marLeft w:val="0"/>
      <w:marRight w:val="0"/>
      <w:marTop w:val="0"/>
      <w:marBottom w:val="0"/>
      <w:divBdr>
        <w:top w:val="none" w:sz="0" w:space="0" w:color="auto"/>
        <w:left w:val="none" w:sz="0" w:space="0" w:color="auto"/>
        <w:bottom w:val="none" w:sz="0" w:space="0" w:color="auto"/>
        <w:right w:val="none" w:sz="0" w:space="0" w:color="auto"/>
      </w:divBdr>
      <w:divsChild>
        <w:div w:id="36244497">
          <w:marLeft w:val="0"/>
          <w:marRight w:val="0"/>
          <w:marTop w:val="0"/>
          <w:marBottom w:val="0"/>
          <w:divBdr>
            <w:top w:val="none" w:sz="0" w:space="0" w:color="auto"/>
            <w:left w:val="none" w:sz="0" w:space="0" w:color="auto"/>
            <w:bottom w:val="none" w:sz="0" w:space="0" w:color="auto"/>
            <w:right w:val="none" w:sz="0" w:space="0" w:color="auto"/>
          </w:divBdr>
          <w:divsChild>
            <w:div w:id="1124496015">
              <w:marLeft w:val="0"/>
              <w:marRight w:val="0"/>
              <w:marTop w:val="0"/>
              <w:marBottom w:val="0"/>
              <w:divBdr>
                <w:top w:val="none" w:sz="0" w:space="0" w:color="auto"/>
                <w:left w:val="none" w:sz="0" w:space="0" w:color="auto"/>
                <w:bottom w:val="none" w:sz="0" w:space="0" w:color="auto"/>
                <w:right w:val="none" w:sz="0" w:space="0" w:color="auto"/>
              </w:divBdr>
              <w:divsChild>
                <w:div w:id="422189703">
                  <w:marLeft w:val="0"/>
                  <w:marRight w:val="0"/>
                  <w:marTop w:val="0"/>
                  <w:marBottom w:val="0"/>
                  <w:divBdr>
                    <w:top w:val="none" w:sz="0" w:space="0" w:color="auto"/>
                    <w:left w:val="none" w:sz="0" w:space="0" w:color="auto"/>
                    <w:bottom w:val="none" w:sz="0" w:space="0" w:color="auto"/>
                    <w:right w:val="none" w:sz="0" w:space="0" w:color="auto"/>
                  </w:divBdr>
                  <w:divsChild>
                    <w:div w:id="1998679632">
                      <w:marLeft w:val="0"/>
                      <w:marRight w:val="0"/>
                      <w:marTop w:val="0"/>
                      <w:marBottom w:val="300"/>
                      <w:divBdr>
                        <w:top w:val="none" w:sz="0" w:space="0" w:color="auto"/>
                        <w:left w:val="none" w:sz="0" w:space="0" w:color="auto"/>
                        <w:bottom w:val="none" w:sz="0" w:space="0" w:color="auto"/>
                        <w:right w:val="none" w:sz="0" w:space="0" w:color="auto"/>
                      </w:divBdr>
                      <w:divsChild>
                        <w:div w:id="1602058892">
                          <w:marLeft w:val="0"/>
                          <w:marRight w:val="0"/>
                          <w:marTop w:val="0"/>
                          <w:marBottom w:val="0"/>
                          <w:divBdr>
                            <w:top w:val="none" w:sz="0" w:space="0" w:color="auto"/>
                            <w:left w:val="none" w:sz="0" w:space="0" w:color="auto"/>
                            <w:bottom w:val="none" w:sz="0" w:space="0" w:color="auto"/>
                            <w:right w:val="none" w:sz="0" w:space="0" w:color="auto"/>
                          </w:divBdr>
                          <w:divsChild>
                            <w:div w:id="995454349">
                              <w:marLeft w:val="0"/>
                              <w:marRight w:val="0"/>
                              <w:marTop w:val="0"/>
                              <w:marBottom w:val="0"/>
                              <w:divBdr>
                                <w:top w:val="none" w:sz="0" w:space="0" w:color="auto"/>
                                <w:left w:val="none" w:sz="0" w:space="0" w:color="auto"/>
                                <w:bottom w:val="none" w:sz="0" w:space="0" w:color="auto"/>
                                <w:right w:val="none" w:sz="0" w:space="0" w:color="auto"/>
                              </w:divBdr>
                              <w:divsChild>
                                <w:div w:id="535698155">
                                  <w:marLeft w:val="0"/>
                                  <w:marRight w:val="0"/>
                                  <w:marTop w:val="0"/>
                                  <w:marBottom w:val="0"/>
                                  <w:divBdr>
                                    <w:top w:val="none" w:sz="0" w:space="0" w:color="auto"/>
                                    <w:left w:val="none" w:sz="0" w:space="0" w:color="auto"/>
                                    <w:bottom w:val="none" w:sz="0" w:space="0" w:color="auto"/>
                                    <w:right w:val="none" w:sz="0" w:space="0" w:color="auto"/>
                                  </w:divBdr>
                                  <w:divsChild>
                                    <w:div w:id="882905520">
                                      <w:marLeft w:val="240"/>
                                      <w:marRight w:val="0"/>
                                      <w:marTop w:val="0"/>
                                      <w:marBottom w:val="0"/>
                                      <w:divBdr>
                                        <w:top w:val="none" w:sz="0" w:space="0" w:color="auto"/>
                                        <w:left w:val="none" w:sz="0" w:space="0" w:color="auto"/>
                                        <w:bottom w:val="none" w:sz="0" w:space="0" w:color="auto"/>
                                        <w:right w:val="none" w:sz="0" w:space="0" w:color="auto"/>
                                      </w:divBdr>
                                      <w:divsChild>
                                        <w:div w:id="2114276642">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953636">
      <w:bodyDiv w:val="1"/>
      <w:marLeft w:val="0"/>
      <w:marRight w:val="0"/>
      <w:marTop w:val="0"/>
      <w:marBottom w:val="0"/>
      <w:divBdr>
        <w:top w:val="none" w:sz="0" w:space="0" w:color="auto"/>
        <w:left w:val="none" w:sz="0" w:space="0" w:color="auto"/>
        <w:bottom w:val="none" w:sz="0" w:space="0" w:color="auto"/>
        <w:right w:val="none" w:sz="0" w:space="0" w:color="auto"/>
      </w:divBdr>
    </w:div>
    <w:div w:id="1979990140">
      <w:bodyDiv w:val="1"/>
      <w:marLeft w:val="0"/>
      <w:marRight w:val="0"/>
      <w:marTop w:val="0"/>
      <w:marBottom w:val="0"/>
      <w:divBdr>
        <w:top w:val="none" w:sz="0" w:space="0" w:color="auto"/>
        <w:left w:val="none" w:sz="0" w:space="0" w:color="auto"/>
        <w:bottom w:val="none" w:sz="0" w:space="0" w:color="auto"/>
        <w:right w:val="none" w:sz="0" w:space="0" w:color="auto"/>
      </w:divBdr>
      <w:divsChild>
        <w:div w:id="68700278">
          <w:marLeft w:val="0"/>
          <w:marRight w:val="0"/>
          <w:marTop w:val="0"/>
          <w:marBottom w:val="0"/>
          <w:divBdr>
            <w:top w:val="none" w:sz="0" w:space="0" w:color="auto"/>
            <w:left w:val="none" w:sz="0" w:space="0" w:color="auto"/>
            <w:bottom w:val="none" w:sz="0" w:space="0" w:color="auto"/>
            <w:right w:val="none" w:sz="0" w:space="0" w:color="auto"/>
          </w:divBdr>
          <w:divsChild>
            <w:div w:id="191043072">
              <w:marLeft w:val="0"/>
              <w:marRight w:val="0"/>
              <w:marTop w:val="0"/>
              <w:marBottom w:val="0"/>
              <w:divBdr>
                <w:top w:val="none" w:sz="0" w:space="0" w:color="auto"/>
                <w:left w:val="none" w:sz="0" w:space="0" w:color="auto"/>
                <w:bottom w:val="none" w:sz="0" w:space="0" w:color="auto"/>
                <w:right w:val="none" w:sz="0" w:space="0" w:color="auto"/>
              </w:divBdr>
              <w:divsChild>
                <w:div w:id="2129467944">
                  <w:marLeft w:val="0"/>
                  <w:marRight w:val="0"/>
                  <w:marTop w:val="0"/>
                  <w:marBottom w:val="0"/>
                  <w:divBdr>
                    <w:top w:val="none" w:sz="0" w:space="0" w:color="auto"/>
                    <w:left w:val="none" w:sz="0" w:space="0" w:color="auto"/>
                    <w:bottom w:val="none" w:sz="0" w:space="0" w:color="auto"/>
                    <w:right w:val="none" w:sz="0" w:space="0" w:color="auto"/>
                  </w:divBdr>
                  <w:divsChild>
                    <w:div w:id="688064692">
                      <w:marLeft w:val="0"/>
                      <w:marRight w:val="0"/>
                      <w:marTop w:val="0"/>
                      <w:marBottom w:val="300"/>
                      <w:divBdr>
                        <w:top w:val="none" w:sz="0" w:space="0" w:color="auto"/>
                        <w:left w:val="none" w:sz="0" w:space="0" w:color="auto"/>
                        <w:bottom w:val="none" w:sz="0" w:space="0" w:color="auto"/>
                        <w:right w:val="none" w:sz="0" w:space="0" w:color="auto"/>
                      </w:divBdr>
                      <w:divsChild>
                        <w:div w:id="2714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11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clusive.nise.go.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sso.go.jp/gakusei/tokubetsu_shien/guide_kyouzai/guide/index.html" TargetMode="External"/><Relationship Id="rId5" Type="http://schemas.openxmlformats.org/officeDocument/2006/relationships/webSettings" Target="webSettings.xml"/><Relationship Id="rId10" Type="http://schemas.openxmlformats.org/officeDocument/2006/relationships/hyperlink" Target="https://www.jasso.go.jp/gakusei/tokubetsu_shien/chosa_kenkyu/jirei/index.html" TargetMode="External"/><Relationship Id="rId4" Type="http://schemas.openxmlformats.org/officeDocument/2006/relationships/settings" Target="settings.xml"/><Relationship Id="rId9" Type="http://schemas.openxmlformats.org/officeDocument/2006/relationships/hyperlink" Target="http://kyozai.nise.go.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A5A69-E3B2-4CDD-B2CF-9DFFDC1C9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938</Words>
  <Characters>5348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2021-03-25T05:19:00Z</dcterms:created>
  <dcterms:modified xsi:type="dcterms:W3CDTF">2021-03-26T03:15:00Z</dcterms:modified>
</cp:coreProperties>
</file>