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450" w:rsidRPr="00957450" w:rsidRDefault="00957450" w:rsidP="00957450">
      <w:pPr>
        <w:jc w:val="right"/>
        <w:rPr>
          <w:rFonts w:ascii="HG丸ｺﾞｼｯｸM-PRO" w:eastAsia="HG丸ｺﾞｼｯｸM-PRO" w:hAnsi="HG丸ｺﾞｼｯｸM-PRO"/>
          <w:bdr w:val="single" w:sz="4" w:space="0" w:color="auto"/>
        </w:rPr>
      </w:pPr>
      <w:r w:rsidRPr="00957450">
        <w:rPr>
          <w:rFonts w:ascii="HG丸ｺﾞｼｯｸM-PRO" w:eastAsia="HG丸ｺﾞｼｯｸM-PRO" w:hAnsi="HG丸ｺﾞｼｯｸM-PRO" w:hint="eastAsia"/>
          <w:bdr w:val="single" w:sz="4" w:space="0" w:color="auto"/>
        </w:rPr>
        <w:t>資料</w:t>
      </w:r>
      <w:r w:rsidR="003F4107">
        <w:rPr>
          <w:rFonts w:ascii="HG丸ｺﾞｼｯｸM-PRO" w:eastAsia="HG丸ｺﾞｼｯｸM-PRO" w:hAnsi="HG丸ｺﾞｼｯｸM-PRO" w:hint="eastAsia"/>
          <w:bdr w:val="single" w:sz="4" w:space="0" w:color="auto"/>
        </w:rPr>
        <w:t>８</w:t>
      </w:r>
    </w:p>
    <w:p w:rsidR="00957450" w:rsidRPr="00957450" w:rsidRDefault="00957450" w:rsidP="00957450">
      <w:pPr>
        <w:jc w:val="right"/>
        <w:rPr>
          <w:rFonts w:ascii="HG丸ｺﾞｼｯｸM-PRO" w:eastAsia="HG丸ｺﾞｼｯｸM-PRO" w:hAnsi="HG丸ｺﾞｼｯｸM-PRO"/>
        </w:rPr>
      </w:pPr>
      <w:bookmarkStart w:id="0" w:name="_GoBack"/>
      <w:bookmarkEnd w:id="0"/>
    </w:p>
    <w:p w:rsidR="005E1666" w:rsidRDefault="001F184B">
      <w:pPr>
        <w:rPr>
          <w:rFonts w:ascii="HG丸ｺﾞｼｯｸM-PRO" w:eastAsia="HG丸ｺﾞｼｯｸM-PRO" w:hAnsi="HG丸ｺﾞｼｯｸM-PRO"/>
          <w:b/>
        </w:rPr>
      </w:pPr>
      <w:r>
        <w:rPr>
          <w:rFonts w:ascii="HG丸ｺﾞｼｯｸM-PRO" w:eastAsia="HG丸ｺﾞｼｯｸM-PRO" w:hAnsi="HG丸ｺﾞｼｯｸM-PRO" w:hint="eastAsia"/>
          <w:b/>
        </w:rPr>
        <w:t>１</w:t>
      </w:r>
      <w:r w:rsidR="005E1666" w:rsidRPr="005E1666">
        <w:rPr>
          <w:rFonts w:ascii="HG丸ｺﾞｼｯｸM-PRO" w:eastAsia="HG丸ｺﾞｼｯｸM-PRO" w:hAnsi="HG丸ｺﾞｼｯｸM-PRO" w:hint="eastAsia"/>
          <w:b/>
        </w:rPr>
        <w:t>．</w:t>
      </w:r>
      <w:r w:rsidR="00217039">
        <w:rPr>
          <w:rFonts w:ascii="HG丸ｺﾞｼｯｸM-PRO" w:eastAsia="HG丸ｺﾞｼｯｸM-PRO" w:hAnsi="HG丸ｺﾞｼｯｸM-PRO" w:hint="eastAsia"/>
          <w:b/>
        </w:rPr>
        <w:t>今回反映できなかったが、</w:t>
      </w:r>
      <w:r w:rsidR="005E1666" w:rsidRPr="005E1666">
        <w:rPr>
          <w:rFonts w:ascii="HG丸ｺﾞｼｯｸM-PRO" w:eastAsia="HG丸ｺﾞｼｯｸM-PRO" w:hAnsi="HG丸ｺﾞｼｯｸM-PRO" w:hint="eastAsia"/>
          <w:b/>
        </w:rPr>
        <w:t>今後さらに整理すべき事項</w:t>
      </w:r>
    </w:p>
    <w:tbl>
      <w:tblPr>
        <w:tblStyle w:val="a3"/>
        <w:tblW w:w="0" w:type="auto"/>
        <w:tblInd w:w="250" w:type="dxa"/>
        <w:tblLook w:val="04A0" w:firstRow="1" w:lastRow="0" w:firstColumn="1" w:lastColumn="0" w:noHBand="0" w:noVBand="1"/>
      </w:tblPr>
      <w:tblGrid>
        <w:gridCol w:w="2693"/>
        <w:gridCol w:w="6893"/>
      </w:tblGrid>
      <w:tr w:rsidR="005E1666" w:rsidTr="005E1666">
        <w:tc>
          <w:tcPr>
            <w:tcW w:w="2693" w:type="dxa"/>
          </w:tcPr>
          <w:p w:rsidR="005E1666" w:rsidRDefault="00217039" w:rsidP="005E1666">
            <w:pPr>
              <w:ind w:left="210" w:hangingChars="100" w:hanging="210"/>
              <w:rPr>
                <w:rFonts w:ascii="HG丸ｺﾞｼｯｸM-PRO" w:eastAsia="HG丸ｺﾞｼｯｸM-PRO" w:hAnsi="HG丸ｺﾞｼｯｸM-PRO"/>
                <w:b/>
              </w:rPr>
            </w:pPr>
            <w:r>
              <w:rPr>
                <w:rFonts w:ascii="HG丸ｺﾞｼｯｸM-PRO" w:eastAsia="HG丸ｺﾞｼｯｸM-PRO" w:hAnsi="HG丸ｺﾞｼｯｸM-PRO" w:hint="eastAsia"/>
              </w:rPr>
              <w:t>(1)</w:t>
            </w:r>
            <w:r w:rsidR="005E1666">
              <w:rPr>
                <w:rFonts w:ascii="HG丸ｺﾞｼｯｸM-PRO" w:eastAsia="HG丸ｺﾞｼｯｸM-PRO" w:hAnsi="HG丸ｺﾞｼｯｸM-PRO" w:hint="eastAsia"/>
              </w:rPr>
              <w:t>病識が欠如されていたり、障がい受容がまだ十分でない方に対するツール活用</w:t>
            </w:r>
          </w:p>
        </w:tc>
        <w:tc>
          <w:tcPr>
            <w:tcW w:w="6893" w:type="dxa"/>
          </w:tcPr>
          <w:p w:rsidR="005E1666" w:rsidRPr="0084254C" w:rsidRDefault="00217039">
            <w:pPr>
              <w:rPr>
                <w:rFonts w:ascii="HG丸ｺﾞｼｯｸM-PRO" w:eastAsia="HG丸ｺﾞｼｯｸM-PRO" w:hAnsi="HG丸ｺﾞｼｯｸM-PRO"/>
              </w:rPr>
            </w:pPr>
            <w:r w:rsidRPr="0084254C">
              <w:rPr>
                <w:rFonts w:ascii="HG丸ｺﾞｼｯｸM-PRO" w:eastAsia="HG丸ｺﾞｼｯｸM-PRO" w:hAnsi="HG丸ｺﾞｼｯｸM-PRO" w:hint="eastAsia"/>
              </w:rPr>
              <w:t xml:space="preserve">　現在の</w:t>
            </w:r>
            <w:r w:rsidR="00CB1C97" w:rsidRPr="0084254C">
              <w:rPr>
                <w:rFonts w:ascii="HG丸ｺﾞｼｯｸM-PRO" w:eastAsia="HG丸ｺﾞｼｯｸM-PRO" w:hAnsi="HG丸ｺﾞｼｯｸM-PRO" w:hint="eastAsia"/>
              </w:rPr>
              <w:t>制度設計では、ご本人・ご家族の理解を</w:t>
            </w:r>
            <w:r w:rsidR="00386E47" w:rsidRPr="0084254C">
              <w:rPr>
                <w:rFonts w:ascii="HG丸ｺﾞｼｯｸM-PRO" w:eastAsia="HG丸ｺﾞｼｯｸM-PRO" w:hAnsi="HG丸ｺﾞｼｯｸM-PRO" w:hint="eastAsia"/>
              </w:rPr>
              <w:t>もとに</w:t>
            </w:r>
            <w:r w:rsidR="00CB1C97" w:rsidRPr="0084254C">
              <w:rPr>
                <w:rFonts w:ascii="HG丸ｺﾞｼｯｸM-PRO" w:eastAsia="HG丸ｺﾞｼｯｸM-PRO" w:hAnsi="HG丸ｺﾞｼｯｸM-PRO" w:hint="eastAsia"/>
              </w:rPr>
              <w:t>、</w:t>
            </w:r>
            <w:r w:rsidR="00CB1C97" w:rsidRPr="007B2479">
              <w:rPr>
                <w:rFonts w:ascii="HG丸ｺﾞｼｯｸM-PRO" w:eastAsia="HG丸ｺﾞｼｯｸM-PRO" w:hAnsi="HG丸ｺﾞｼｯｸM-PRO" w:hint="eastAsia"/>
                <w:u w:val="single"/>
              </w:rPr>
              <w:t>ご本人等がツールを持って支援者に記入を依頼する仕組み</w:t>
            </w:r>
            <w:r w:rsidR="00CB1C97" w:rsidRPr="0084254C">
              <w:rPr>
                <w:rFonts w:ascii="HG丸ｺﾞｼｯｸM-PRO" w:eastAsia="HG丸ｺﾞｼｯｸM-PRO" w:hAnsi="HG丸ｺﾞｼｯｸM-PRO" w:hint="eastAsia"/>
              </w:rPr>
              <w:t>としているが、これでは、左記のようなケースについて、十分な対応ができない可能性がある。</w:t>
            </w:r>
            <w:r w:rsidR="00C620F2" w:rsidRPr="0084254C">
              <w:rPr>
                <w:rFonts w:ascii="HG丸ｺﾞｼｯｸM-PRO" w:eastAsia="HG丸ｺﾞｼｯｸM-PRO" w:hAnsi="HG丸ｺﾞｼｯｸM-PRO" w:hint="eastAsia"/>
              </w:rPr>
              <w:t>また</w:t>
            </w:r>
            <w:r w:rsidR="002327D5" w:rsidRPr="0084254C">
              <w:rPr>
                <w:rFonts w:ascii="HG丸ｺﾞｼｯｸM-PRO" w:eastAsia="HG丸ｺﾞｼｯｸM-PRO" w:hAnsi="HG丸ｺﾞｼｯｸM-PRO" w:hint="eastAsia"/>
              </w:rPr>
              <w:t>、例えば、障がい福祉サービス事業所</w:t>
            </w:r>
            <w:r w:rsidR="00C620F2" w:rsidRPr="0084254C">
              <w:rPr>
                <w:rFonts w:ascii="HG丸ｺﾞｼｯｸM-PRO" w:eastAsia="HG丸ｺﾞｼｯｸM-PRO" w:hAnsi="HG丸ｺﾞｼｯｸM-PRO" w:hint="eastAsia"/>
              </w:rPr>
              <w:t>での利用契約時</w:t>
            </w:r>
            <w:r w:rsidR="002327D5" w:rsidRPr="0084254C">
              <w:rPr>
                <w:rFonts w:ascii="HG丸ｺﾞｼｯｸM-PRO" w:eastAsia="HG丸ｺﾞｼｯｸM-PRO" w:hAnsi="HG丸ｺﾞｼｯｸM-PRO" w:hint="eastAsia"/>
              </w:rPr>
              <w:t>折には、利用者の意向や心身の状況等のアセスメントを行ったうえで、個別支援計画を作成するこ</w:t>
            </w:r>
            <w:r w:rsidR="00C620F2" w:rsidRPr="0084254C">
              <w:rPr>
                <w:rFonts w:ascii="HG丸ｺﾞｼｯｸM-PRO" w:eastAsia="HG丸ｺﾞｼｯｸM-PRO" w:hAnsi="HG丸ｺﾞｼｯｸM-PRO" w:hint="eastAsia"/>
              </w:rPr>
              <w:t>とやサービスの円滑化のために他の事業所等との情報共有についてご本人・ご家族からの同意を取った上で、</w:t>
            </w:r>
            <w:r w:rsidR="00C620F2" w:rsidRPr="007B2479">
              <w:rPr>
                <w:rFonts w:ascii="HG丸ｺﾞｼｯｸM-PRO" w:eastAsia="HG丸ｺﾞｼｯｸM-PRO" w:hAnsi="HG丸ｺﾞｼｯｸM-PRO" w:hint="eastAsia"/>
                <w:u w:val="single"/>
              </w:rPr>
              <w:t>既に支援者間での情報の共有も行っている</w:t>
            </w:r>
            <w:r w:rsidR="00C620F2" w:rsidRPr="0084254C">
              <w:rPr>
                <w:rFonts w:ascii="HG丸ｺﾞｼｯｸM-PRO" w:eastAsia="HG丸ｺﾞｼｯｸM-PRO" w:hAnsi="HG丸ｺﾞｼｯｸM-PRO" w:hint="eastAsia"/>
              </w:rPr>
              <w:t>。</w:t>
            </w:r>
          </w:p>
          <w:p w:rsidR="008953B3" w:rsidRPr="0084254C" w:rsidRDefault="008953B3">
            <w:pPr>
              <w:rPr>
                <w:rFonts w:ascii="HG丸ｺﾞｼｯｸM-PRO" w:eastAsia="HG丸ｺﾞｼｯｸM-PRO" w:hAnsi="HG丸ｺﾞｼｯｸM-PRO"/>
              </w:rPr>
            </w:pPr>
            <w:r w:rsidRPr="0084254C">
              <w:rPr>
                <w:rFonts w:ascii="HG丸ｺﾞｼｯｸM-PRO" w:eastAsia="HG丸ｺﾞｼｯｸM-PRO" w:hAnsi="HG丸ｺﾞｼｯｸM-PRO" w:hint="eastAsia"/>
              </w:rPr>
              <w:t xml:space="preserve">　そのため、以下の点について、整理が必要。</w:t>
            </w:r>
          </w:p>
          <w:p w:rsidR="008953B3" w:rsidRPr="0084254C" w:rsidRDefault="008953B3" w:rsidP="00DC7891">
            <w:pPr>
              <w:ind w:leftChars="100" w:left="420" w:hangingChars="100" w:hanging="210"/>
              <w:rPr>
                <w:rFonts w:ascii="HG丸ｺﾞｼｯｸM-PRO" w:eastAsia="HG丸ｺﾞｼｯｸM-PRO" w:hAnsi="HG丸ｺﾞｼｯｸM-PRO"/>
              </w:rPr>
            </w:pPr>
            <w:r w:rsidRPr="0084254C">
              <w:rPr>
                <w:rFonts w:ascii="HG丸ｺﾞｼｯｸM-PRO" w:eastAsia="HG丸ｺﾞｼｯｸM-PRO" w:hAnsi="HG丸ｺﾞｼｯｸM-PRO" w:hint="eastAsia"/>
              </w:rPr>
              <w:t>①</w:t>
            </w:r>
            <w:r w:rsidR="00C620F2" w:rsidRPr="0084254C">
              <w:rPr>
                <w:rFonts w:ascii="HG丸ｺﾞｼｯｸM-PRO" w:eastAsia="HG丸ｺﾞｼｯｸM-PRO" w:hAnsi="HG丸ｺﾞｼｯｸM-PRO" w:hint="eastAsia"/>
              </w:rPr>
              <w:t>個人情報を取扱う主体に義務付けられている個人情報に係る利用目的の明示や第三者に情報提供することへの同意</w:t>
            </w:r>
            <w:r w:rsidRPr="0084254C">
              <w:rPr>
                <w:rFonts w:ascii="HG丸ｺﾞｼｯｸM-PRO" w:eastAsia="HG丸ｺﾞｼｯｸM-PRO" w:hAnsi="HG丸ｺﾞｼｯｸM-PRO" w:hint="eastAsia"/>
              </w:rPr>
              <w:t>等に係る考え方の整理</w:t>
            </w:r>
          </w:p>
          <w:p w:rsidR="00CB1C97" w:rsidRPr="0084254C" w:rsidRDefault="008953B3" w:rsidP="00DC7891">
            <w:pPr>
              <w:ind w:leftChars="100" w:left="420" w:hangingChars="100" w:hanging="210"/>
              <w:rPr>
                <w:rFonts w:ascii="HG丸ｺﾞｼｯｸM-PRO" w:eastAsia="HG丸ｺﾞｼｯｸM-PRO" w:hAnsi="HG丸ｺﾞｼｯｸM-PRO"/>
              </w:rPr>
            </w:pPr>
            <w:r w:rsidRPr="0084254C">
              <w:rPr>
                <w:rFonts w:ascii="HG丸ｺﾞｼｯｸM-PRO" w:eastAsia="HG丸ｺﾞｼｯｸM-PRO" w:hAnsi="HG丸ｺﾞｼｯｸM-PRO" w:hint="eastAsia"/>
              </w:rPr>
              <w:t>②①の考え方の上で、例えば、</w:t>
            </w:r>
            <w:r w:rsidR="00CB1C97" w:rsidRPr="0084254C">
              <w:rPr>
                <w:rFonts w:ascii="HG丸ｺﾞｼｯｸM-PRO" w:eastAsia="HG丸ｺﾞｼｯｸM-PRO" w:hAnsi="HG丸ｺﾞｼｯｸM-PRO" w:hint="eastAsia"/>
              </w:rPr>
              <w:t>ツールをご本人に持っていただくべきものと支援者間で情報のやり取りするもの</w:t>
            </w:r>
            <w:r w:rsidRPr="0084254C">
              <w:rPr>
                <w:rFonts w:ascii="HG丸ｺﾞｼｯｸM-PRO" w:eastAsia="HG丸ｺﾞｼｯｸM-PRO" w:hAnsi="HG丸ｺﾞｼｯｸM-PRO" w:hint="eastAsia"/>
              </w:rPr>
              <w:t>に分けることが有益である場合に、どのように分けるべきか考え方の整理</w:t>
            </w:r>
            <w:r w:rsidR="00386E47" w:rsidRPr="0084254C">
              <w:rPr>
                <w:rFonts w:ascii="HG丸ｺﾞｼｯｸM-PRO" w:eastAsia="HG丸ｺﾞｼｯｸM-PRO" w:hAnsi="HG丸ｺﾞｼｯｸM-PRO" w:hint="eastAsia"/>
              </w:rPr>
              <w:t>。</w:t>
            </w:r>
          </w:p>
        </w:tc>
      </w:tr>
      <w:tr w:rsidR="005E1666" w:rsidTr="005E1666">
        <w:tc>
          <w:tcPr>
            <w:tcW w:w="2693" w:type="dxa"/>
          </w:tcPr>
          <w:p w:rsidR="005E1666" w:rsidRPr="00217039" w:rsidRDefault="00217039" w:rsidP="0021703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(2)</w:t>
            </w:r>
            <w:r w:rsidRPr="00217039">
              <w:rPr>
                <w:rFonts w:ascii="HG丸ｺﾞｼｯｸM-PRO" w:eastAsia="HG丸ｺﾞｼｯｸM-PRO" w:hAnsi="HG丸ｺﾞｼｯｸM-PRO" w:hint="eastAsia"/>
              </w:rPr>
              <w:t>個</w:t>
            </w:r>
            <w:r>
              <w:rPr>
                <w:rFonts w:ascii="HG丸ｺﾞｼｯｸM-PRO" w:eastAsia="HG丸ｺﾞｼｯｸM-PRO" w:hAnsi="HG丸ｺﾞｼｯｸM-PRO" w:hint="eastAsia"/>
              </w:rPr>
              <w:t>別性の高い高次脳機能障がいの状態像の</w:t>
            </w:r>
            <w:r w:rsidRPr="00217039">
              <w:rPr>
                <w:rFonts w:ascii="HG丸ｺﾞｼｯｸM-PRO" w:eastAsia="HG丸ｺﾞｼｯｸM-PRO" w:hAnsi="HG丸ｺﾞｼｯｸM-PRO" w:hint="eastAsia"/>
              </w:rPr>
              <w:t>共通指標化</w:t>
            </w:r>
          </w:p>
        </w:tc>
        <w:tc>
          <w:tcPr>
            <w:tcW w:w="6893" w:type="dxa"/>
          </w:tcPr>
          <w:p w:rsidR="00765A34" w:rsidRPr="0084254C" w:rsidRDefault="00765A34" w:rsidP="00765A34">
            <w:pPr>
              <w:rPr>
                <w:rFonts w:ascii="HG丸ｺﾞｼｯｸM-PRO" w:eastAsia="HG丸ｺﾞｼｯｸM-PRO" w:hAnsi="HG丸ｺﾞｼｯｸM-PRO"/>
              </w:rPr>
            </w:pPr>
            <w:r w:rsidRPr="0084254C">
              <w:rPr>
                <w:rFonts w:ascii="HG丸ｺﾞｼｯｸM-PRO" w:eastAsia="HG丸ｺﾞｼｯｸM-PRO" w:hAnsi="HG丸ｺﾞｼｯｸM-PRO" w:hint="eastAsia"/>
              </w:rPr>
              <w:t xml:space="preserve">　</w:t>
            </w:r>
            <w:r w:rsidR="008953B3" w:rsidRPr="0084254C">
              <w:rPr>
                <w:rFonts w:ascii="HG丸ｺﾞｼｯｸM-PRO" w:eastAsia="HG丸ｺﾞｼｯｸM-PRO" w:hAnsi="HG丸ｺﾞｼｯｸM-PRO" w:hint="eastAsia"/>
              </w:rPr>
              <w:t>支援連携ツール開発目的には、個別性の高い高次脳機能障がいの状態像を共通指標化するということも含まれているが、この指標のたたき台として、</w:t>
            </w:r>
            <w:r w:rsidRPr="0084254C">
              <w:rPr>
                <w:rFonts w:ascii="HG丸ｺﾞｼｯｸM-PRO" w:eastAsia="HG丸ｺﾞｼｯｸM-PRO" w:hAnsi="HG丸ｺﾞｼｯｸM-PRO" w:hint="eastAsia"/>
              </w:rPr>
              <w:t>前回作成した</w:t>
            </w:r>
            <w:r w:rsidR="008953B3" w:rsidRPr="0084254C">
              <w:rPr>
                <w:rFonts w:ascii="HG丸ｺﾞｼｯｸM-PRO" w:eastAsia="HG丸ｺﾞｼｯｸM-PRO" w:hAnsi="HG丸ｺﾞｼｯｸM-PRO" w:hint="eastAsia"/>
              </w:rPr>
              <w:t>「</w:t>
            </w:r>
            <w:r w:rsidRPr="0084254C">
              <w:rPr>
                <w:rFonts w:ascii="HG丸ｺﾞｼｯｸM-PRO" w:eastAsia="HG丸ｺﾞｼｯｸM-PRO" w:hAnsi="HG丸ｺﾞｼｯｸM-PRO" w:hint="eastAsia"/>
              </w:rPr>
              <w:t>高次脳機能障がいチェックリスト評価マニュアル</w:t>
            </w:r>
            <w:r w:rsidR="008953B3" w:rsidRPr="0084254C">
              <w:rPr>
                <w:rFonts w:ascii="HG丸ｺﾞｼｯｸM-PRO" w:eastAsia="HG丸ｺﾞｼｯｸM-PRO" w:hAnsi="HG丸ｺﾞｼｯｸM-PRO" w:hint="eastAsia"/>
              </w:rPr>
              <w:t>」の考え方が活用できると考えている。</w:t>
            </w:r>
            <w:r w:rsidR="00C2749C" w:rsidRPr="0084254C">
              <w:rPr>
                <w:rFonts w:ascii="HG丸ｺﾞｼｯｸM-PRO" w:eastAsia="HG丸ｺﾞｼｯｸM-PRO" w:hAnsi="HG丸ｺﾞｼｯｸM-PRO" w:hint="eastAsia"/>
              </w:rPr>
              <w:t>また、開発した指標については、どのような状態像にある方にどのような支援方法が功を奏したか等、</w:t>
            </w:r>
            <w:r w:rsidR="00DC7891" w:rsidRPr="0084254C">
              <w:rPr>
                <w:rFonts w:ascii="HG丸ｺﾞｼｯｸM-PRO" w:eastAsia="HG丸ｺﾞｼｯｸM-PRO" w:hAnsi="HG丸ｺﾞｼｯｸM-PRO" w:hint="eastAsia"/>
              </w:rPr>
              <w:t>支援者や行政が支援の受入や支援ノウハウの蓄積を図る等に活用することを考えている。</w:t>
            </w:r>
            <w:r w:rsidR="008953B3" w:rsidRPr="0084254C">
              <w:rPr>
                <w:rFonts w:ascii="HG丸ｺﾞｼｯｸM-PRO" w:eastAsia="HG丸ｺﾞｼｯｸM-PRO" w:hAnsi="HG丸ｺﾞｼｯｸM-PRO" w:hint="eastAsia"/>
              </w:rPr>
              <w:t>今後、</w:t>
            </w:r>
            <w:r w:rsidRPr="0084254C">
              <w:rPr>
                <w:rFonts w:ascii="HG丸ｺﾞｼｯｸM-PRO" w:eastAsia="HG丸ｺﾞｼｯｸM-PRO" w:hAnsi="HG丸ｺﾞｼｯｸM-PRO" w:hint="eastAsia"/>
              </w:rPr>
              <w:t>評価</w:t>
            </w:r>
            <w:r w:rsidR="00DC7891" w:rsidRPr="0084254C">
              <w:rPr>
                <w:rFonts w:ascii="HG丸ｺﾞｼｯｸM-PRO" w:eastAsia="HG丸ｺﾞｼｯｸM-PRO" w:hAnsi="HG丸ｺﾞｼｯｸM-PRO" w:hint="eastAsia"/>
              </w:rPr>
              <w:t>指標</w:t>
            </w:r>
            <w:r w:rsidRPr="0084254C">
              <w:rPr>
                <w:rFonts w:ascii="HG丸ｺﾞｼｯｸM-PRO" w:eastAsia="HG丸ｺﾞｼｯｸM-PRO" w:hAnsi="HG丸ｺﾞｼｯｸM-PRO" w:hint="eastAsia"/>
              </w:rPr>
              <w:t>とする</w:t>
            </w:r>
            <w:r w:rsidR="00C2749C" w:rsidRPr="0084254C">
              <w:rPr>
                <w:rFonts w:ascii="HG丸ｺﾞｼｯｸM-PRO" w:eastAsia="HG丸ｺﾞｼｯｸM-PRO" w:hAnsi="HG丸ｺﾞｼｯｸM-PRO" w:hint="eastAsia"/>
              </w:rPr>
              <w:t>ため、</w:t>
            </w:r>
            <w:r w:rsidRPr="0084254C">
              <w:rPr>
                <w:rFonts w:ascii="HG丸ｺﾞｼｯｸM-PRO" w:eastAsia="HG丸ｺﾞｼｯｸM-PRO" w:hAnsi="HG丸ｺﾞｼｯｸM-PRO" w:hint="eastAsia"/>
              </w:rPr>
              <w:t>以下の点について、整理が必要。</w:t>
            </w:r>
          </w:p>
          <w:p w:rsidR="00765A34" w:rsidRPr="0084254C" w:rsidRDefault="00765A34" w:rsidP="00765A34">
            <w:pPr>
              <w:ind w:left="420" w:hangingChars="200" w:hanging="420"/>
              <w:rPr>
                <w:rFonts w:ascii="HG丸ｺﾞｼｯｸM-PRO" w:eastAsia="HG丸ｺﾞｼｯｸM-PRO" w:hAnsi="HG丸ｺﾞｼｯｸM-PRO"/>
              </w:rPr>
            </w:pPr>
            <w:r w:rsidRPr="0084254C">
              <w:rPr>
                <w:rFonts w:ascii="HG丸ｺﾞｼｯｸM-PRO" w:eastAsia="HG丸ｺﾞｼｯｸM-PRO" w:hAnsi="HG丸ｺﾞｼｯｸM-PRO" w:hint="eastAsia"/>
              </w:rPr>
              <w:t xml:space="preserve">　①現在の案のように、</w:t>
            </w:r>
            <w:r w:rsidR="00C2749C" w:rsidRPr="0084254C">
              <w:rPr>
                <w:rFonts w:ascii="HG丸ｺﾞｼｯｸM-PRO" w:eastAsia="HG丸ｺﾞｼｯｸM-PRO" w:hAnsi="HG丸ｺﾞｼｯｸM-PRO" w:hint="eastAsia"/>
              </w:rPr>
              <w:t>生活の</w:t>
            </w:r>
            <w:r w:rsidR="005B622A">
              <w:rPr>
                <w:rFonts w:ascii="HG丸ｺﾞｼｯｸM-PRO" w:eastAsia="HG丸ｺﾞｼｯｸM-PRO" w:hAnsi="HG丸ｺﾞｼｯｸM-PRO" w:hint="eastAsia"/>
              </w:rPr>
              <w:t>大変さ</w:t>
            </w:r>
            <w:r w:rsidRPr="0084254C">
              <w:rPr>
                <w:rFonts w:ascii="HG丸ｺﾞｼｯｸM-PRO" w:eastAsia="HG丸ｺﾞｼｯｸM-PRO" w:hAnsi="HG丸ｺﾞｼｯｸM-PRO" w:hint="eastAsia"/>
              </w:rPr>
              <w:t>に応じて、障がいの程度を評価するという評価軸でいいか。</w:t>
            </w:r>
          </w:p>
          <w:p w:rsidR="00765A34" w:rsidRPr="0084254C" w:rsidRDefault="00765A34" w:rsidP="00765A34">
            <w:pPr>
              <w:ind w:left="420" w:hangingChars="200" w:hanging="420"/>
              <w:rPr>
                <w:rFonts w:ascii="HG丸ｺﾞｼｯｸM-PRO" w:eastAsia="HG丸ｺﾞｼｯｸM-PRO" w:hAnsi="HG丸ｺﾞｼｯｸM-PRO"/>
              </w:rPr>
            </w:pPr>
            <w:r w:rsidRPr="0084254C">
              <w:rPr>
                <w:rFonts w:ascii="HG丸ｺﾞｼｯｸM-PRO" w:eastAsia="HG丸ｺﾞｼｯｸM-PRO" w:hAnsi="HG丸ｺﾞｼｯｸM-PRO" w:hint="eastAsia"/>
              </w:rPr>
              <w:t xml:space="preserve">　②①の評価軸でいいとして、表現が適切、かつ、わかりやすいものとなっているか。</w:t>
            </w:r>
          </w:p>
          <w:p w:rsidR="00765A34" w:rsidRPr="0084254C" w:rsidRDefault="00765A34" w:rsidP="00C2749C">
            <w:pPr>
              <w:ind w:left="420" w:hangingChars="200" w:hanging="420"/>
              <w:rPr>
                <w:rFonts w:ascii="HG丸ｺﾞｼｯｸM-PRO" w:eastAsia="HG丸ｺﾞｼｯｸM-PRO" w:hAnsi="HG丸ｺﾞｼｯｸM-PRO"/>
              </w:rPr>
            </w:pPr>
            <w:r w:rsidRPr="0084254C">
              <w:rPr>
                <w:rFonts w:ascii="HG丸ｺﾞｼｯｸM-PRO" w:eastAsia="HG丸ｺﾞｼｯｸM-PRO" w:hAnsi="HG丸ｺﾞｼｯｸM-PRO" w:hint="eastAsia"/>
              </w:rPr>
              <w:t xml:space="preserve">　③また、このスケールを活用するしくみとするか。</w:t>
            </w:r>
          </w:p>
        </w:tc>
      </w:tr>
    </w:tbl>
    <w:p w:rsidR="005E1666" w:rsidRPr="005E1666" w:rsidRDefault="005E1666">
      <w:pPr>
        <w:rPr>
          <w:rFonts w:ascii="HG丸ｺﾞｼｯｸM-PRO" w:eastAsia="HG丸ｺﾞｼｯｸM-PRO" w:hAnsi="HG丸ｺﾞｼｯｸM-PRO"/>
          <w:b/>
        </w:rPr>
      </w:pPr>
    </w:p>
    <w:p w:rsidR="005E1666" w:rsidRDefault="005E1666">
      <w:pPr>
        <w:rPr>
          <w:rFonts w:ascii="HG丸ｺﾞｼｯｸM-PRO" w:eastAsia="HG丸ｺﾞｼｯｸM-PRO" w:hAnsi="HG丸ｺﾞｼｯｸM-PRO"/>
        </w:rPr>
      </w:pPr>
    </w:p>
    <w:p w:rsidR="005E1666" w:rsidRPr="002662E9" w:rsidRDefault="005E1666">
      <w:pPr>
        <w:rPr>
          <w:rFonts w:ascii="HG丸ｺﾞｼｯｸM-PRO" w:eastAsia="HG丸ｺﾞｼｯｸM-PRO" w:hAnsi="HG丸ｺﾞｼｯｸM-PRO"/>
        </w:rPr>
      </w:pPr>
    </w:p>
    <w:sectPr w:rsidR="005E1666" w:rsidRPr="002662E9" w:rsidSect="00957AA9">
      <w:pgSz w:w="11906" w:h="16838" w:code="9"/>
      <w:pgMar w:top="851" w:right="1134" w:bottom="851" w:left="1134" w:header="454" w:footer="454"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6C4"/>
    <w:rsid w:val="000B4E66"/>
    <w:rsid w:val="00126C89"/>
    <w:rsid w:val="001433E4"/>
    <w:rsid w:val="001456C4"/>
    <w:rsid w:val="00172887"/>
    <w:rsid w:val="001C3ADD"/>
    <w:rsid w:val="001F184B"/>
    <w:rsid w:val="00217039"/>
    <w:rsid w:val="002327D5"/>
    <w:rsid w:val="002662E9"/>
    <w:rsid w:val="00274B58"/>
    <w:rsid w:val="002E1EC7"/>
    <w:rsid w:val="00326B85"/>
    <w:rsid w:val="00342D5B"/>
    <w:rsid w:val="00386E47"/>
    <w:rsid w:val="003C101C"/>
    <w:rsid w:val="003F4107"/>
    <w:rsid w:val="00457079"/>
    <w:rsid w:val="005B622A"/>
    <w:rsid w:val="005E1666"/>
    <w:rsid w:val="006972BF"/>
    <w:rsid w:val="00765A34"/>
    <w:rsid w:val="007873F1"/>
    <w:rsid w:val="007B2479"/>
    <w:rsid w:val="0084254C"/>
    <w:rsid w:val="008953B3"/>
    <w:rsid w:val="008D3907"/>
    <w:rsid w:val="00957450"/>
    <w:rsid w:val="00957AA9"/>
    <w:rsid w:val="00965CB0"/>
    <w:rsid w:val="00A65F1D"/>
    <w:rsid w:val="00AB62FE"/>
    <w:rsid w:val="00AD2EA2"/>
    <w:rsid w:val="00C2749C"/>
    <w:rsid w:val="00C6037A"/>
    <w:rsid w:val="00C620F2"/>
    <w:rsid w:val="00C74ACD"/>
    <w:rsid w:val="00CB1C97"/>
    <w:rsid w:val="00D56F9C"/>
    <w:rsid w:val="00DC7891"/>
    <w:rsid w:val="00E17A06"/>
    <w:rsid w:val="00E455B2"/>
    <w:rsid w:val="00E57F35"/>
    <w:rsid w:val="00F02019"/>
    <w:rsid w:val="00F456AB"/>
    <w:rsid w:val="00FF2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3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3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11</cp:revision>
  <dcterms:created xsi:type="dcterms:W3CDTF">2016-06-02T11:20:00Z</dcterms:created>
  <dcterms:modified xsi:type="dcterms:W3CDTF">2016-06-14T02:22:00Z</dcterms:modified>
</cp:coreProperties>
</file>