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6F" w:rsidRDefault="0008646F" w:rsidP="0008646F">
      <w:pPr>
        <w:ind w:firstLineChars="200" w:firstLine="562"/>
        <w:jc w:val="left"/>
        <w:rPr>
          <w:rFonts w:ascii="ＭＳ Ｐゴシック" w:eastAsia="ＭＳ Ｐゴシック" w:hAnsi="ＭＳ Ｐゴシック"/>
          <w:sz w:val="24"/>
          <w:szCs w:val="24"/>
        </w:rPr>
      </w:pPr>
      <w:r w:rsidRPr="00AA6080">
        <w:rPr>
          <w:rFonts w:ascii="ＭＳ Ｐゴシック" w:eastAsia="ＭＳ Ｐゴシック" w:hAnsi="ＭＳ Ｐゴシック" w:hint="eastAsia"/>
          <w:b/>
          <w:sz w:val="28"/>
          <w:szCs w:val="28"/>
        </w:rPr>
        <w:t>自動車運転評価モデル事業</w:t>
      </w:r>
      <w:r>
        <w:rPr>
          <w:rFonts w:ascii="ＭＳ Ｐゴシック" w:eastAsia="ＭＳ Ｐゴシック" w:hAnsi="ＭＳ Ｐゴシック" w:hint="eastAsia"/>
          <w:b/>
          <w:sz w:val="28"/>
          <w:szCs w:val="28"/>
        </w:rPr>
        <w:t xml:space="preserve">　</w:t>
      </w:r>
      <w:r w:rsidR="000D042A">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平成28年度からの</w:t>
      </w:r>
      <w:r w:rsidR="000D042A">
        <w:rPr>
          <w:rFonts w:ascii="ＭＳ Ｐゴシック" w:eastAsia="ＭＳ Ｐゴシック" w:hAnsi="ＭＳ Ｐゴシック" w:hint="eastAsia"/>
          <w:b/>
          <w:sz w:val="28"/>
          <w:szCs w:val="28"/>
        </w:rPr>
        <w:t>流れ</w:t>
      </w:r>
      <w:r>
        <w:rPr>
          <w:rFonts w:ascii="ＭＳ Ｐゴシック" w:eastAsia="ＭＳ Ｐゴシック" w:hAnsi="ＭＳ Ｐゴシック" w:hint="eastAsia"/>
          <w:b/>
          <w:sz w:val="28"/>
          <w:szCs w:val="28"/>
        </w:rPr>
        <w:t>について）</w:t>
      </w:r>
      <w:r w:rsidRPr="00760487">
        <w:rPr>
          <w:rFonts w:ascii="ＭＳ Ｐゴシック" w:eastAsia="ＭＳ Ｐゴシック" w:hAnsi="ＭＳ Ｐゴシック"/>
          <w:noProof/>
        </w:rPr>
        <mc:AlternateContent>
          <mc:Choice Requires="wps">
            <w:drawing>
              <wp:anchor distT="0" distB="0" distL="114300" distR="114300" simplePos="0" relativeHeight="251815936" behindDoc="0" locked="0" layoutInCell="1" allowOverlap="1" wp14:anchorId="0E7713A1" wp14:editId="0938D21F">
                <wp:simplePos x="0" y="0"/>
                <wp:positionH relativeFrom="column">
                  <wp:posOffset>5564505</wp:posOffset>
                </wp:positionH>
                <wp:positionV relativeFrom="paragraph">
                  <wp:posOffset>-58420</wp:posOffset>
                </wp:positionV>
                <wp:extent cx="979805" cy="323850"/>
                <wp:effectExtent l="0" t="0" r="10795" b="19050"/>
                <wp:wrapNone/>
                <wp:docPr id="36" name="テキスト ボックス 1"/>
                <wp:cNvGraphicFramePr/>
                <a:graphic xmlns:a="http://schemas.openxmlformats.org/drawingml/2006/main">
                  <a:graphicData uri="http://schemas.microsoft.com/office/word/2010/wordprocessingShape">
                    <wps:wsp>
                      <wps:cNvSpPr txBox="1"/>
                      <wps:spPr>
                        <a:xfrm>
                          <a:off x="0" y="0"/>
                          <a:ext cx="979805" cy="323850"/>
                        </a:xfrm>
                        <a:prstGeom prst="rect">
                          <a:avLst/>
                        </a:prstGeom>
                        <a:solidFill>
                          <a:sysClr val="window" lastClr="FFFFFF"/>
                        </a:solidFill>
                        <a:ln w="6350">
                          <a:solidFill>
                            <a:sysClr val="windowText" lastClr="000000"/>
                          </a:solidFill>
                        </a:ln>
                        <a:effectLst/>
                      </wps:spPr>
                      <wps:txbx>
                        <w:txbxContent>
                          <w:p w:rsidR="00ED7AF5" w:rsidRDefault="00ED7AF5" w:rsidP="00ED7AF5">
                            <w:pPr>
                              <w:pStyle w:val="Web"/>
                              <w:spacing w:before="0" w:beforeAutospacing="0" w:after="0" w:afterAutospacing="0"/>
                              <w:jc w:val="center"/>
                            </w:pPr>
                            <w:r>
                              <w:rPr>
                                <w:rFonts w:ascii="Century" w:eastAsia="ＭＳ ゴシック" w:hAnsi="ＭＳ ゴシック" w:cs="Times New Roman" w:hint="eastAsia"/>
                                <w:color w:val="000000" w:themeColor="text1"/>
                                <w:kern w:val="2"/>
                              </w:rPr>
                              <w:t>資料</w:t>
                            </w:r>
                            <w:r w:rsidR="007B38C2">
                              <w:rPr>
                                <w:rFonts w:ascii="Century" w:eastAsia="ＭＳ ゴシック" w:hAnsi="ＭＳ ゴシック" w:cs="Times New Roman" w:hint="eastAsia"/>
                                <w:color w:val="000000" w:themeColor="text1"/>
                                <w:kern w:val="2"/>
                              </w:rPr>
                              <w:t>８</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8.15pt;margin-top:-4.6pt;width:77.15pt;height:25.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" fillcolor="window" strokecolor="windowText" strokeweight=".5pt">
                <v:textbox>
                  <w:txbxContent>
                    <w:p w:rsidR="00ED7AF5" w:rsidRDefault="00ED7AF5" w:rsidP="00ED7AF5">
                      <w:pPr>
                        <w:pStyle w:val="Web"/>
                        <w:spacing w:before="0" w:beforeAutospacing="0" w:after="0" w:afterAutospacing="0"/>
                        <w:jc w:val="center"/>
                      </w:pPr>
                      <w:r>
                        <w:rPr>
                          <w:rFonts w:ascii="Century" w:eastAsia="ＭＳ ゴシック" w:hAnsi="ＭＳ ゴシック" w:cs="Times New Roman" w:hint="eastAsia"/>
                          <w:color w:val="000000" w:themeColor="text1"/>
                          <w:kern w:val="2"/>
                        </w:rPr>
                        <w:t>資料</w:t>
                      </w:r>
                      <w:r w:rsidR="007B38C2">
                        <w:rPr>
                          <w:rFonts w:ascii="Century" w:eastAsia="ＭＳ ゴシック" w:hAnsi="ＭＳ ゴシック" w:cs="Times New Roman" w:hint="eastAsia"/>
                          <w:color w:val="000000" w:themeColor="text1"/>
                          <w:kern w:val="2"/>
                        </w:rPr>
                        <w:t>８</w:t>
                      </w:r>
                    </w:p>
                  </w:txbxContent>
                </v:textbox>
              </v:shape>
            </w:pict>
          </mc:Fallback>
        </mc:AlternateContent>
      </w:r>
    </w:p>
    <w:p w:rsidR="0008646F" w:rsidRPr="0008646F" w:rsidRDefault="0008646F" w:rsidP="0008646F">
      <w:pPr>
        <w:ind w:firstLineChars="100" w:firstLine="160"/>
        <w:jc w:val="left"/>
        <w:rPr>
          <w:rFonts w:ascii="ＭＳ Ｐゴシック" w:eastAsia="ＭＳ Ｐゴシック" w:hAnsi="ＭＳ Ｐゴシック"/>
          <w:sz w:val="16"/>
          <w:szCs w:val="16"/>
        </w:rPr>
      </w:pPr>
    </w:p>
    <w:p w:rsidR="0008646F" w:rsidRDefault="0008646F" w:rsidP="0008646F">
      <w:pPr>
        <w:ind w:firstLineChars="100" w:firstLine="240"/>
        <w:jc w:val="left"/>
        <w:rPr>
          <w:rFonts w:ascii="ＭＳ Ｐゴシック" w:eastAsia="ＭＳ Ｐゴシック" w:hAnsi="ＭＳ Ｐゴシック"/>
          <w:sz w:val="24"/>
          <w:szCs w:val="24"/>
        </w:rPr>
      </w:pPr>
      <w:r w:rsidRPr="0008646F">
        <w:rPr>
          <w:rFonts w:ascii="ＭＳ Ｐゴシック" w:eastAsia="ＭＳ Ｐゴシック" w:hAnsi="ＭＳ Ｐゴシック" w:hint="eastAsia"/>
          <w:sz w:val="24"/>
          <w:szCs w:val="24"/>
        </w:rPr>
        <w:t>高次脳機能障がい者自動車運転評価モデル事業は既に自動車運転免許証を取得している高次脳機能障がい者の方が、安全に運転を再開できるかを考えていただくとともに、大阪府公安委員会（運転免許試験場適性試験係適性相談コーナー）に提出するための診断書を取得することを目的とし、医師による診察、神経心理学的検査、自動車学校での運転技能評価などを実施して</w:t>
      </w:r>
      <w:r>
        <w:rPr>
          <w:rFonts w:ascii="ＭＳ Ｐゴシック" w:eastAsia="ＭＳ Ｐゴシック" w:hAnsi="ＭＳ Ｐゴシック" w:hint="eastAsia"/>
          <w:sz w:val="24"/>
          <w:szCs w:val="24"/>
        </w:rPr>
        <w:t>いる</w:t>
      </w:r>
      <w:r w:rsidRPr="0008646F">
        <w:rPr>
          <w:rFonts w:ascii="ＭＳ Ｐゴシック" w:eastAsia="ＭＳ Ｐゴシック" w:hAnsi="ＭＳ Ｐゴシック" w:hint="eastAsia"/>
          <w:sz w:val="24"/>
          <w:szCs w:val="24"/>
        </w:rPr>
        <w:t>。</w:t>
      </w:r>
    </w:p>
    <w:p w:rsidR="0008646F" w:rsidRDefault="0008646F" w:rsidP="0008646F">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平成２８年度から</w:t>
      </w:r>
      <w:r w:rsidRPr="00AA6080">
        <w:rPr>
          <w:rFonts w:ascii="ＭＳ Ｐゴシック" w:eastAsia="ＭＳ Ｐゴシック" w:hAnsi="ＭＳ Ｐゴシック" w:hint="eastAsia"/>
          <w:sz w:val="24"/>
          <w:szCs w:val="24"/>
        </w:rPr>
        <w:t>モデル事業の</w:t>
      </w:r>
      <w:r>
        <w:rPr>
          <w:rFonts w:ascii="ＭＳ Ｐゴシック" w:eastAsia="ＭＳ Ｐゴシック" w:hAnsi="ＭＳ Ｐゴシック" w:hint="eastAsia"/>
          <w:sz w:val="24"/>
          <w:szCs w:val="24"/>
        </w:rPr>
        <w:t>運営を</w:t>
      </w:r>
      <w:r w:rsidRPr="00AA6080">
        <w:rPr>
          <w:rFonts w:ascii="ＭＳ Ｐゴシック" w:eastAsia="ＭＳ Ｐゴシック" w:hAnsi="ＭＳ Ｐゴシック" w:hint="eastAsia"/>
          <w:sz w:val="24"/>
          <w:szCs w:val="24"/>
        </w:rPr>
        <w:t>円滑</w:t>
      </w:r>
      <w:r>
        <w:rPr>
          <w:rFonts w:ascii="ＭＳ Ｐゴシック" w:eastAsia="ＭＳ Ｐゴシック" w:hAnsi="ＭＳ Ｐゴシック" w:hint="eastAsia"/>
          <w:sz w:val="24"/>
          <w:szCs w:val="24"/>
        </w:rPr>
        <w:t>に行うため、大阪府と堺市の実施主体を分け、独立した形で行うことと</w:t>
      </w:r>
      <w:r w:rsidR="000D042A">
        <w:rPr>
          <w:rFonts w:ascii="ＭＳ Ｐゴシック" w:eastAsia="ＭＳ Ｐゴシック" w:hAnsi="ＭＳ Ｐゴシック" w:hint="eastAsia"/>
          <w:sz w:val="24"/>
          <w:szCs w:val="24"/>
        </w:rPr>
        <w:t>した</w:t>
      </w:r>
      <w:r>
        <w:rPr>
          <w:rFonts w:ascii="ＭＳ Ｐゴシック" w:eastAsia="ＭＳ Ｐゴシック" w:hAnsi="ＭＳ Ｐゴシック" w:hint="eastAsia"/>
          <w:sz w:val="24"/>
          <w:szCs w:val="24"/>
        </w:rPr>
        <w:t>。なお、事業の流れや実施している検査内容は、</w:t>
      </w:r>
      <w:r w:rsidRPr="00AA6080">
        <w:rPr>
          <w:rFonts w:ascii="ＭＳ Ｐゴシック" w:eastAsia="ＭＳ Ｐゴシック" w:hAnsi="ＭＳ Ｐゴシック" w:hint="eastAsia"/>
          <w:sz w:val="24"/>
          <w:szCs w:val="24"/>
        </w:rPr>
        <w:t>引き続き大阪府と堺市</w:t>
      </w:r>
      <w:bookmarkStart w:id="0" w:name="_GoBack"/>
      <w:bookmarkEnd w:id="0"/>
      <w:r w:rsidRPr="00AA6080">
        <w:rPr>
          <w:rFonts w:ascii="ＭＳ Ｐゴシック" w:eastAsia="ＭＳ Ｐゴシック" w:hAnsi="ＭＳ Ｐゴシック" w:hint="eastAsia"/>
          <w:sz w:val="24"/>
          <w:szCs w:val="24"/>
        </w:rPr>
        <w:t>において</w:t>
      </w:r>
      <w:r>
        <w:rPr>
          <w:rFonts w:ascii="ＭＳ Ｐゴシック" w:eastAsia="ＭＳ Ｐゴシック" w:hAnsi="ＭＳ Ｐゴシック" w:hint="eastAsia"/>
          <w:sz w:val="24"/>
          <w:szCs w:val="24"/>
        </w:rPr>
        <w:t>共通の内容で実施し、</w:t>
      </w:r>
      <w:r w:rsidRPr="00AA6080">
        <w:rPr>
          <w:rFonts w:ascii="ＭＳ Ｐゴシック" w:eastAsia="ＭＳ Ｐゴシック" w:hAnsi="ＭＳ Ｐゴシック" w:hint="eastAsia"/>
          <w:sz w:val="24"/>
          <w:szCs w:val="24"/>
        </w:rPr>
        <w:t>検証等</w:t>
      </w:r>
      <w:r>
        <w:rPr>
          <w:rFonts w:ascii="ＭＳ Ｐゴシック" w:eastAsia="ＭＳ Ｐゴシック" w:hAnsi="ＭＳ Ｐゴシック" w:hint="eastAsia"/>
          <w:sz w:val="24"/>
          <w:szCs w:val="24"/>
        </w:rPr>
        <w:t>の作業は大阪府と堺市のケースを併せて行う。</w:t>
      </w:r>
    </w:p>
    <w:p w:rsidR="0008646F" w:rsidRDefault="0008646F" w:rsidP="0008646F">
      <w:pPr>
        <w:ind w:firstLineChars="100" w:firstLine="240"/>
        <w:jc w:val="left"/>
        <w:rPr>
          <w:rFonts w:ascii="ＭＳ Ｐゴシック" w:eastAsia="ＭＳ Ｐゴシック" w:hAnsi="ＭＳ Ｐゴシック"/>
          <w:sz w:val="24"/>
          <w:szCs w:val="24"/>
        </w:rPr>
      </w:pPr>
    </w:p>
    <w:p w:rsidR="00BC0612" w:rsidRPr="00760487" w:rsidRDefault="00353BC2" w:rsidP="009270E5">
      <w:pPr>
        <w:jc w:val="center"/>
        <w:rPr>
          <w:rFonts w:ascii="ＭＳ Ｐゴシック" w:eastAsia="ＭＳ Ｐゴシック" w:hAnsi="ＭＳ Ｐゴシック"/>
          <w:b/>
          <w:sz w:val="28"/>
          <w:szCs w:val="28"/>
          <w:u w:val="double"/>
        </w:rPr>
      </w:pPr>
      <w:r>
        <w:rPr>
          <w:rFonts w:ascii="ＭＳ Ｐゴシック" w:eastAsia="ＭＳ Ｐゴシック" w:hAnsi="ＭＳ Ｐゴシック" w:hint="eastAsia"/>
          <w:b/>
          <w:sz w:val="28"/>
          <w:szCs w:val="28"/>
          <w:u w:val="double"/>
        </w:rPr>
        <w:t xml:space="preserve">自動車運転評価モデル事業　</w:t>
      </w:r>
      <w:r w:rsidR="002F0B1E">
        <w:rPr>
          <w:rFonts w:ascii="ＭＳ Ｐゴシック" w:eastAsia="ＭＳ Ｐゴシック" w:hAnsi="ＭＳ Ｐゴシック" w:hint="eastAsia"/>
          <w:b/>
          <w:sz w:val="28"/>
          <w:szCs w:val="28"/>
          <w:u w:val="double"/>
        </w:rPr>
        <w:t>平成２８年</w:t>
      </w:r>
      <w:r w:rsidR="00B93A6A">
        <w:rPr>
          <w:rFonts w:ascii="ＭＳ Ｐゴシック" w:eastAsia="ＭＳ Ｐゴシック" w:hAnsi="ＭＳ Ｐゴシック" w:hint="eastAsia"/>
          <w:b/>
          <w:sz w:val="28"/>
          <w:szCs w:val="28"/>
          <w:u w:val="double"/>
        </w:rPr>
        <w:t>度からのフロー図</w:t>
      </w:r>
    </w:p>
    <w:p w:rsidR="000328ED" w:rsidRDefault="000328ED" w:rsidP="00937970">
      <w:pPr>
        <w:jc w:val="left"/>
        <w:rPr>
          <w:rFonts w:ascii="ＭＳ Ｐゴシック" w:eastAsia="ＭＳ Ｐゴシック" w:hAnsi="ＭＳ Ｐゴシック"/>
          <w:szCs w:val="28"/>
        </w:rPr>
      </w:pPr>
    </w:p>
    <w:p w:rsidR="00D928A6" w:rsidRPr="00760487" w:rsidRDefault="0008646F" w:rsidP="00937970">
      <w:pPr>
        <w:jc w:val="left"/>
        <w:rPr>
          <w:rFonts w:ascii="ＭＳ Ｐゴシック" w:eastAsia="ＭＳ Ｐゴシック" w:hAnsi="ＭＳ Ｐゴシック"/>
          <w:szCs w:val="28"/>
        </w:rPr>
      </w:pPr>
      <w:r>
        <w:rPr>
          <w:rFonts w:ascii="ＭＳ Ｐゴシック" w:eastAsia="ＭＳ Ｐゴシック" w:hAnsi="ＭＳ Ｐゴシック" w:hint="eastAsia"/>
          <w:noProof/>
          <w:szCs w:val="28"/>
        </w:rPr>
        <mc:AlternateContent>
          <mc:Choice Requires="wpg">
            <w:drawing>
              <wp:anchor distT="0" distB="0" distL="114300" distR="114300" simplePos="0" relativeHeight="251867136" behindDoc="0" locked="0" layoutInCell="1" allowOverlap="1" wp14:anchorId="512E0C69" wp14:editId="6E9EFFB1">
                <wp:simplePos x="0" y="0"/>
                <wp:positionH relativeFrom="column">
                  <wp:posOffset>3981450</wp:posOffset>
                </wp:positionH>
                <wp:positionV relativeFrom="paragraph">
                  <wp:posOffset>134620</wp:posOffset>
                </wp:positionV>
                <wp:extent cx="2474595" cy="6029325"/>
                <wp:effectExtent l="0" t="0" r="20955" b="28575"/>
                <wp:wrapNone/>
                <wp:docPr id="3" name="グループ化 3"/>
                <wp:cNvGraphicFramePr/>
                <a:graphic xmlns:a="http://schemas.openxmlformats.org/drawingml/2006/main">
                  <a:graphicData uri="http://schemas.microsoft.com/office/word/2010/wordprocessingGroup">
                    <wpg:wgp>
                      <wpg:cNvGrpSpPr/>
                      <wpg:grpSpPr>
                        <a:xfrm>
                          <a:off x="0" y="0"/>
                          <a:ext cx="2474595" cy="6029325"/>
                          <a:chOff x="-32385" y="133350"/>
                          <a:chExt cx="2474595" cy="6029325"/>
                        </a:xfrm>
                      </wpg:grpSpPr>
                      <wps:wsp>
                        <wps:cNvPr id="311" name="テキスト ボックス 311"/>
                        <wps:cNvSpPr txBox="1"/>
                        <wps:spPr>
                          <a:xfrm>
                            <a:off x="819150" y="133350"/>
                            <a:ext cx="676275" cy="276225"/>
                          </a:xfrm>
                          <a:prstGeom prst="rect">
                            <a:avLst/>
                          </a:prstGeom>
                          <a:solidFill>
                            <a:sysClr val="window" lastClr="FFFFFF"/>
                          </a:solidFill>
                          <a:ln w="6350">
                            <a:solidFill>
                              <a:prstClr val="black"/>
                            </a:solidFill>
                          </a:ln>
                          <a:effectLst/>
                        </wps:spPr>
                        <wps:txbx>
                          <w:txbxContent>
                            <w:p w:rsidR="009270E5" w:rsidRPr="00760487" w:rsidRDefault="009270E5" w:rsidP="009270E5">
                              <w:pPr>
                                <w:jc w:val="center"/>
                                <w:rPr>
                                  <w:rFonts w:ascii="ＭＳ Ｐゴシック" w:eastAsia="ＭＳ Ｐゴシック" w:hAnsi="ＭＳ Ｐゴシック"/>
                                  <w:b/>
                                </w:rPr>
                              </w:pPr>
                              <w:r w:rsidRPr="00760487">
                                <w:rPr>
                                  <w:rFonts w:ascii="ＭＳ Ｐゴシック" w:eastAsia="ＭＳ Ｐゴシック" w:hAnsi="ＭＳ Ｐゴシック" w:hint="eastAsia"/>
                                  <w:b/>
                                </w:rPr>
                                <w:t>堺市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角丸四角形 312"/>
                        <wps:cNvSpPr/>
                        <wps:spPr>
                          <a:xfrm>
                            <a:off x="-19050" y="520830"/>
                            <a:ext cx="2428875" cy="755520"/>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【生活リハビリテーションセンター】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ステップ１</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4"/>
                                  <w:szCs w:val="28"/>
                                </w:rPr>
                              </w:pPr>
                              <w:r w:rsidRPr="00760487">
                                <w:rPr>
                                  <w:rFonts w:ascii="ＭＳ Ｐゴシック" w:eastAsia="ＭＳ Ｐゴシック" w:hAnsi="ＭＳ Ｐゴシック" w:hint="eastAsia"/>
                                  <w:color w:val="000000" w:themeColor="text1"/>
                                  <w:szCs w:val="28"/>
                                </w:rPr>
                                <w:t>面談と事業参加の申込み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角丸四角形 313"/>
                        <wps:cNvSpPr/>
                        <wps:spPr>
                          <a:xfrm>
                            <a:off x="-13335" y="3028814"/>
                            <a:ext cx="2428875" cy="733561"/>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【生活リハビリテーションセンター】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ステップ３</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神経心理学的検査の実施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角丸四角形 314"/>
                        <wps:cNvSpPr/>
                        <wps:spPr>
                          <a:xfrm>
                            <a:off x="-32385" y="4161307"/>
                            <a:ext cx="2447925" cy="734543"/>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760487" w:rsidRDefault="009270E5" w:rsidP="009270E5">
                              <w:pPr>
                                <w:spacing w:line="260" w:lineRule="exact"/>
                                <w:jc w:val="center"/>
                                <w:rPr>
                                  <w:rFonts w:ascii="ＭＳ Ｐゴシック" w:eastAsia="ＭＳ Ｐゴシック" w:hAnsi="ＭＳ Ｐゴシック"/>
                                  <w:color w:val="000000" w:themeColor="text1"/>
                                  <w:sz w:val="20"/>
                                  <w:szCs w:val="28"/>
                                </w:rPr>
                              </w:pPr>
                              <w:r w:rsidRPr="00760487">
                                <w:rPr>
                                  <w:rFonts w:ascii="ＭＳ Ｐゴシック" w:eastAsia="ＭＳ Ｐゴシック" w:hAnsi="ＭＳ Ｐゴシック" w:hint="eastAsia"/>
                                  <w:color w:val="000000" w:themeColor="text1"/>
                                  <w:sz w:val="20"/>
                                  <w:szCs w:val="28"/>
                                </w:rPr>
                                <w:t>【阪和鳳自動車学校】</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ステップ４</w:t>
                              </w:r>
                            </w:p>
                            <w:p w:rsidR="009270E5" w:rsidRPr="00760487" w:rsidRDefault="009270E5" w:rsidP="009270E5">
                              <w:pPr>
                                <w:spacing w:line="260" w:lineRule="exact"/>
                                <w:jc w:val="center"/>
                                <w:rPr>
                                  <w:rFonts w:ascii="ＭＳ Ｐゴシック" w:eastAsia="ＭＳ Ｐゴシック" w:hAnsi="ＭＳ Ｐゴシック"/>
                                  <w:color w:val="000000" w:themeColor="text1"/>
                                </w:rPr>
                              </w:pPr>
                              <w:r w:rsidRPr="00760487">
                                <w:rPr>
                                  <w:rFonts w:ascii="ＭＳ Ｐゴシック" w:eastAsia="ＭＳ Ｐゴシック" w:hAnsi="ＭＳ Ｐゴシック" w:hint="eastAsia"/>
                                  <w:color w:val="000000" w:themeColor="text1"/>
                                  <w:szCs w:val="28"/>
                                </w:rPr>
                                <w:t>適性検査及び実車評価の実施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下矢印 321"/>
                        <wps:cNvSpPr/>
                        <wps:spPr>
                          <a:xfrm>
                            <a:off x="1028700" y="3851742"/>
                            <a:ext cx="409575" cy="27622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角丸四角形 322"/>
                        <wps:cNvSpPr/>
                        <wps:spPr>
                          <a:xfrm>
                            <a:off x="9525" y="1762124"/>
                            <a:ext cx="2428875" cy="692486"/>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401A62"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【堺市内医療機関</w:t>
                              </w:r>
                              <w:r w:rsidR="009270E5" w:rsidRPr="008B41A9">
                                <w:rPr>
                                  <w:rFonts w:ascii="ＭＳ Ｐゴシック" w:eastAsia="ＭＳ Ｐゴシック" w:hAnsi="ＭＳ Ｐゴシック" w:hint="eastAsia"/>
                                  <w:color w:val="000000" w:themeColor="text1"/>
                                  <w:sz w:val="20"/>
                                  <w:szCs w:val="20"/>
                                </w:rPr>
                                <w:t>】</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ステップ２</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2"/>
                                  <w:szCs w:val="28"/>
                                </w:rPr>
                              </w:pPr>
                              <w:r w:rsidRPr="00760487">
                                <w:rPr>
                                  <w:rFonts w:ascii="ＭＳ Ｐゴシック" w:eastAsia="ＭＳ Ｐゴシック" w:hAnsi="ＭＳ Ｐゴシック" w:hint="eastAsia"/>
                                  <w:color w:val="000000" w:themeColor="text1"/>
                                  <w:szCs w:val="28"/>
                                </w:rPr>
                                <w:t>外来受診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下矢印 323"/>
                        <wps:cNvSpPr/>
                        <wps:spPr>
                          <a:xfrm>
                            <a:off x="904875" y="1364655"/>
                            <a:ext cx="409575" cy="33387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下矢印 324"/>
                        <wps:cNvSpPr/>
                        <wps:spPr>
                          <a:xfrm>
                            <a:off x="971550" y="2508155"/>
                            <a:ext cx="409575" cy="27622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角丸四角形 325"/>
                        <wps:cNvSpPr/>
                        <wps:spPr>
                          <a:xfrm>
                            <a:off x="13335" y="5324475"/>
                            <a:ext cx="2428875" cy="838200"/>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401A62"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【堺市内医療機関</w:t>
                              </w:r>
                              <w:r w:rsidR="009270E5" w:rsidRPr="008B41A9">
                                <w:rPr>
                                  <w:rFonts w:ascii="ＭＳ Ｐゴシック" w:eastAsia="ＭＳ Ｐゴシック" w:hAnsi="ＭＳ Ｐゴシック" w:hint="eastAsia"/>
                                  <w:color w:val="000000" w:themeColor="text1"/>
                                  <w:sz w:val="20"/>
                                  <w:szCs w:val="20"/>
                                </w:rPr>
                                <w:t>】</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ステップ５</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外来受診</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4"/>
                                </w:rPr>
                              </w:pPr>
                              <w:r w:rsidRPr="00760487">
                                <w:rPr>
                                  <w:rFonts w:ascii="ＭＳ Ｐゴシック" w:eastAsia="ＭＳ Ｐゴシック" w:hAnsi="ＭＳ Ｐゴシック" w:hint="eastAsia"/>
                                  <w:color w:val="000000" w:themeColor="text1"/>
                                  <w:szCs w:val="28"/>
                                </w:rPr>
                                <w:t>（医師診断書の作成）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下矢印 326"/>
                        <wps:cNvSpPr/>
                        <wps:spPr>
                          <a:xfrm>
                            <a:off x="1038225" y="4972049"/>
                            <a:ext cx="409575" cy="27622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7" style="position:absolute;margin-left:313.5pt;margin-top:10.6pt;width:194.85pt;height:474.75pt;z-index:251867136;mso-width-relative:margin;mso-height-relative:margin" coordorigin="-323,1333" coordsize="24745,60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">
                <v:shape id="テキスト ボックス 311" o:spid="_x0000_s1028" type="#_x0000_t202" style="position:absolute;left:8191;top:1333;width:676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vsQA&#10;AADcAAAADwAAAGRycy9kb3ducmV2LnhtbESPQWvCQBSE7wX/w/KE3ppNFERTVxFB6EWKqQe9PXZf&#10;k22zb0N2G1N/fbdQ6HGYmW+Y9XZ0rRioD9azgiLLQRBrbyzXCs5vh6cliBCRDbaeScE3BdhuJg9r&#10;LI2/8YmGKtYiQTiUqKCJsSulDLohhyHzHXHy3n3vMCbZ19L0eEtw18pZni+kQ8tpocGO9g3pz+rL&#10;KTB88ayv9ni3XGm7ur8uP/Sg1ON03D2DiDTG//Bf+8UomBcF/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mNL7EAAAA3AAAAA8AAAAAAAAAAAAAAAAAmAIAAGRycy9k&#10;b3ducmV2LnhtbFBLBQYAAAAABAAEAPUAAACJAwAAAAA=&#10;" fillcolor="window" strokeweight=".5pt">
                  <v:textbox>
                    <w:txbxContent>
                      <w:p w:rsidR="009270E5" w:rsidRPr="00760487" w:rsidRDefault="009270E5" w:rsidP="009270E5">
                        <w:pPr>
                          <w:jc w:val="center"/>
                          <w:rPr>
                            <w:rFonts w:ascii="ＭＳ Ｐゴシック" w:eastAsia="ＭＳ Ｐゴシック" w:hAnsi="ＭＳ Ｐゴシック"/>
                            <w:b/>
                          </w:rPr>
                        </w:pPr>
                        <w:r w:rsidRPr="00760487">
                          <w:rPr>
                            <w:rFonts w:ascii="ＭＳ Ｐゴシック" w:eastAsia="ＭＳ Ｐゴシック" w:hAnsi="ＭＳ Ｐゴシック" w:hint="eastAsia"/>
                            <w:b/>
                          </w:rPr>
                          <w:t>堺市</w:t>
                        </w:r>
                      </w:p>
                    </w:txbxContent>
                  </v:textbox>
                </v:shape>
                <v:roundrect id="角丸四角形 312" o:spid="_x0000_s1029" style="position:absolute;left:-190;top:5208;width:24288;height:7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3cJMIA&#10;AADcAAAADwAAAGRycy9kb3ducmV2LnhtbESPS2vDMBCE74H8B7GB3mI5Lk2CGyWUQkuudVJ6Xaz1&#10;g1orI8mvf18VCj0OM/MNc7rMphMjOd9aVrBLUhDEpdUt1wrut7ftEYQPyBo7y6RgIQ+X83p1wlzb&#10;iT9oLEItIoR9jgqaEPpcSl82ZNAntieOXmWdwRClq6V2OEW46WSWpntpsOW40GBPrw2V38VgFNT9&#10;8elg37MKPwvZfh3cMthrodTDZn55BhFoDv/hv/ZVK3jcZfB7Jh4Be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dwkwgAAANwAAAAPAAAAAAAAAAAAAAAAAJgCAABkcnMvZG93&#10;bnJldi54bWxQSwUGAAAAAAQABAD1AAAAhwMAAAAA&#10;" fillcolor="#dce6f2" strokecolor="#385d8a">
                  <v:textbo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【生活リハビリテーションセンター】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ステップ１</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4"/>
                            <w:szCs w:val="28"/>
                          </w:rPr>
                        </w:pPr>
                        <w:r w:rsidRPr="00760487">
                          <w:rPr>
                            <w:rFonts w:ascii="ＭＳ Ｐゴシック" w:eastAsia="ＭＳ Ｐゴシック" w:hAnsi="ＭＳ Ｐゴシック" w:hint="eastAsia"/>
                            <w:color w:val="000000" w:themeColor="text1"/>
                            <w:szCs w:val="28"/>
                          </w:rPr>
                          <w:t>面談と事業参加の申込み</w:t>
                        </w:r>
                      </w:p>
                    </w:txbxContent>
                  </v:textbox>
                </v:roundrect>
                <v:roundrect id="角丸四角形 313" o:spid="_x0000_s1030" style="position:absolute;left:-133;top:30288;width:24288;height:73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5v8IA&#10;AADcAAAADwAAAGRycy9kb3ducmV2LnhtbESPQWvCQBSE7wX/w/IEb83GSGuIriKFitemLV4f2WcS&#10;zL4Nu2uM/94VBI/DzHzDrLej6cRAzreWFcyTFARxZXXLtYK/3+/3HIQPyBo7y6TgRh62m8nbGgtt&#10;r/xDQxlqESHsC1TQhNAXUvqqIYM+sT1x9E7WGQxRulpqh9cIN53M0vRTGmw5LjTY01dD1bm8GAV1&#10;n38s7T474X8p2+PS3S72UCo1m467FYhAY3iFn+2DVrCYL+BxJh4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Xm/wgAAANwAAAAPAAAAAAAAAAAAAAAAAJgCAABkcnMvZG93&#10;bnJldi54bWxQSwUGAAAAAAQABAD1AAAAhwMAAAAA&#10;" fillcolor="#dce6f2" strokecolor="#385d8a">
                  <v:textbo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【生活リハビリテーションセンター】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ステップ３</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神経心理学的検査の実施</w:t>
                        </w:r>
                      </w:p>
                    </w:txbxContent>
                  </v:textbox>
                </v:roundrect>
                <v:roundrect id="角丸四角形 314" o:spid="_x0000_s1031" style="position:absolute;left:-323;top:41613;width:24478;height:73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jhy8MA&#10;AADcAAAADwAAAGRycy9kb3ducmV2LnhtbESPzWrDMBCE74W8g9hCbo3sJG2MayWEQkuucVt6Xaz1&#10;D7VWRlJs5+2rQKDHYWa+YYrDbHoxkvOdZQXpKgFBXFndcaPg6/P9KQPhA7LG3jIpuJKHw37xUGCu&#10;7cRnGsvQiAhhn6OCNoQhl9JXLRn0KzsQR6+2zmCI0jVSO5wi3PRynSQv0mDHcaHFgd5aqn7Li1HQ&#10;DNnzzn6sa/wuZfezc9eLPZVKLR/n4yuIQHP4D9/bJ61gk27hdi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jhy8MAAADcAAAADwAAAAAAAAAAAAAAAACYAgAAZHJzL2Rv&#10;d25yZXYueG1sUEsFBgAAAAAEAAQA9QAAAIgDAAAAAA==&#10;" fillcolor="#dce6f2" strokecolor="#385d8a">
                  <v:textbox>
                    <w:txbxContent>
                      <w:p w:rsidR="009270E5" w:rsidRPr="00760487" w:rsidRDefault="009270E5" w:rsidP="009270E5">
                        <w:pPr>
                          <w:spacing w:line="260" w:lineRule="exact"/>
                          <w:jc w:val="center"/>
                          <w:rPr>
                            <w:rFonts w:ascii="ＭＳ Ｐゴシック" w:eastAsia="ＭＳ Ｐゴシック" w:hAnsi="ＭＳ Ｐゴシック"/>
                            <w:color w:val="000000" w:themeColor="text1"/>
                            <w:sz w:val="20"/>
                            <w:szCs w:val="28"/>
                          </w:rPr>
                        </w:pPr>
                        <w:r w:rsidRPr="00760487">
                          <w:rPr>
                            <w:rFonts w:ascii="ＭＳ Ｐゴシック" w:eastAsia="ＭＳ Ｐゴシック" w:hAnsi="ＭＳ Ｐゴシック" w:hint="eastAsia"/>
                            <w:color w:val="000000" w:themeColor="text1"/>
                            <w:sz w:val="20"/>
                            <w:szCs w:val="28"/>
                          </w:rPr>
                          <w:t>【阪和鳳自動車学校】</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ステップ４</w:t>
                        </w:r>
                      </w:p>
                      <w:p w:rsidR="009270E5" w:rsidRPr="00760487" w:rsidRDefault="009270E5" w:rsidP="009270E5">
                        <w:pPr>
                          <w:spacing w:line="260" w:lineRule="exact"/>
                          <w:jc w:val="center"/>
                          <w:rPr>
                            <w:rFonts w:ascii="ＭＳ Ｐゴシック" w:eastAsia="ＭＳ Ｐゴシック" w:hAnsi="ＭＳ Ｐゴシック"/>
                            <w:color w:val="000000" w:themeColor="text1"/>
                          </w:rPr>
                        </w:pPr>
                        <w:r w:rsidRPr="00760487">
                          <w:rPr>
                            <w:rFonts w:ascii="ＭＳ Ｐゴシック" w:eastAsia="ＭＳ Ｐゴシック" w:hAnsi="ＭＳ Ｐゴシック" w:hint="eastAsia"/>
                            <w:color w:val="000000" w:themeColor="text1"/>
                            <w:szCs w:val="28"/>
                          </w:rPr>
                          <w:t>適性検査及び実車評価の実施</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1" o:spid="_x0000_s1032" type="#_x0000_t67" style="position:absolute;left:10287;top:38517;width:409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fZMUA&#10;AADcAAAADwAAAGRycy9kb3ducmV2LnhtbESP0WrCQBRE34X+w3ILfTMbEywldZViiRQLBdN+wCV7&#10;zQazd2N2jfHv3UKhj8PMnGFWm8l2YqTBt44VLJIUBHHtdMuNgp/vcv4CwgdkjZ1jUnAjD5v1w2yF&#10;hXZXPtBYhUZECPsCFZgQ+kJKXxuy6BPXE0fv6AaLIcqhkXrAa4TbTmZp+iwtthwXDPa0NVSfqotV&#10;oD+7fd7Liku3XZr3227/1ZzPSj09Tm+vIAJN4T/81/7QCvJsAb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t9kxQAAANwAAAAPAAAAAAAAAAAAAAAAAJgCAABkcnMv&#10;ZG93bnJldi54bWxQSwUGAAAAAAQABAD1AAAAigMAAAAA&#10;" adj="10800" fillcolor="#ffc000" strokecolor="#385d8a"/>
                <v:roundrect id="角丸四角形 322" o:spid="_x0000_s1033" style="position:absolute;left:95;top:17621;width:24289;height:69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WmcMA&#10;AADcAAAADwAAAGRycy9kb3ducmV2LnhtbESPwWrDMBBE74X8g9hAb40cl9bGtRxCIMHXui29LtbG&#10;NrFWRlIS+++rQqHHYWbeMOVuNqO4kfODZQXbTQKCuLV64E7B58fxKQfhA7LG0TIpWMjDrlo9lFho&#10;e+d3ujWhExHCvkAFfQhTIaVvezLoN3Yijt7ZOoMhStdJ7fAe4WaUaZK8SoMDx4UeJzr01F6aq1HQ&#10;TflLZk/pGb8aOXxnbrnaulHqcT3v30AEmsN/+K9dawXPaQq/Z+IR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EWmcMAAADcAAAADwAAAAAAAAAAAAAAAACYAgAAZHJzL2Rv&#10;d25yZXYueG1sUEsFBgAAAAAEAAQA9QAAAIgDAAAAAA==&#10;" fillcolor="#dce6f2" strokecolor="#385d8a">
                  <v:textbox>
                    <w:txbxContent>
                      <w:p w:rsidR="009270E5" w:rsidRPr="008B41A9" w:rsidRDefault="00401A62"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【堺市内医療機関</w:t>
                        </w:r>
                        <w:r w:rsidR="009270E5" w:rsidRPr="008B41A9">
                          <w:rPr>
                            <w:rFonts w:ascii="ＭＳ Ｐゴシック" w:eastAsia="ＭＳ Ｐゴシック" w:hAnsi="ＭＳ Ｐゴシック" w:hint="eastAsia"/>
                            <w:color w:val="000000" w:themeColor="text1"/>
                            <w:sz w:val="20"/>
                            <w:szCs w:val="20"/>
                          </w:rPr>
                          <w:t>】</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ステップ２</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2"/>
                            <w:szCs w:val="28"/>
                          </w:rPr>
                        </w:pPr>
                        <w:r w:rsidRPr="00760487">
                          <w:rPr>
                            <w:rFonts w:ascii="ＭＳ Ｐゴシック" w:eastAsia="ＭＳ Ｐゴシック" w:hAnsi="ＭＳ Ｐゴシック" w:hint="eastAsia"/>
                            <w:color w:val="000000" w:themeColor="text1"/>
                            <w:szCs w:val="28"/>
                          </w:rPr>
                          <w:t>外来受診</w:t>
                        </w:r>
                      </w:p>
                    </w:txbxContent>
                  </v:textbox>
                </v:roundrect>
                <v:shape id="下矢印 323" o:spid="_x0000_s1034" type="#_x0000_t67" style="position:absolute;left:9048;top:13646;width:4096;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kiMQA&#10;AADcAAAADwAAAGRycy9kb3ducmV2LnhtbESP0WrCQBRE3wv+w3KFvjUbDS0lZhWJWIqFQqMfcMle&#10;s8Hs3SS71fj33UKhj8PMnGGKzWQ7caXRt44VLJIUBHHtdMuNgtNx//QKwgdkjZ1jUnAnD5v17KHA&#10;XLsbf9G1Co2IEPY5KjAh9LmUvjZk0SeuJ47e2Y0WQ5RjI/WItwi3nVym6Yu02HJcMNhTaai+VN9W&#10;gf7oDlkvK9678tns7m+Hz2YYlHqcT9sViEBT+A//td+1gmyZwe+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IjEAAAA3AAAAA8AAAAAAAAAAAAAAAAAmAIAAGRycy9k&#10;b3ducmV2LnhtbFBLBQYAAAAABAAEAPUAAACJAwAAAAA=&#10;" adj="10800" fillcolor="#ffc000" strokecolor="#385d8a"/>
                <v:shape id="下矢印 324" o:spid="_x0000_s1035" type="#_x0000_t67" style="position:absolute;left:9715;top:25081;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18/MMA&#10;AADcAAAADwAAAGRycy9kb3ducmV2LnhtbESP3YrCMBSE7wXfIZwF7zRd/1iqUcRFEQXBrg9waM42&#10;ZZuT2mS1vr0RBC+HmfmGmS9bW4krNb50rOBzkIAgzp0uuVBw/tn0v0D4gKyxckwK7uRhueh25phq&#10;d+MTXbNQiAhhn6ICE0KdSulzQxb9wNXE0ft1jcUQZVNI3eAtwm0lh0kylRZLjgsGa1obyv+yf6tA&#10;H6r9qJYZb9x6Yr7v2/2xuFyU6n20qxmIQG14h1/tnVYwGo7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18/MMAAADcAAAADwAAAAAAAAAAAAAAAACYAgAAZHJzL2Rv&#10;d25yZXYueG1sUEsFBgAAAAAEAAQA9QAAAIgDAAAAAA==&#10;" adj="10800" fillcolor="#ffc000" strokecolor="#385d8a"/>
                <v:roundrect id="角丸四角形 325" o:spid="_x0000_s1036" style="position:absolute;left:133;top:53244;width:24289;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O7cEA&#10;AADcAAAADwAAAGRycy9kb3ducmV2LnhtbESPzarCMBSE9xd8h3AEd9fUij9Uo4iguLUqbg/NsS02&#10;JyWJWt/eCBfucpiZb5jlujONeJLztWUFo2ECgriwuuZSwfm0+52D8AFZY2OZFLzJw3rV+1lipu2L&#10;j/TMQykihH2GCqoQ2kxKX1Rk0A9tSxy9m3UGQ5SulNrhK8JNI9MkmUqDNceFClvaVlTc84dRULbz&#10;yczu0xtecllfZ+79sIdcqUG/2yxABOrCf/ivfdAKxukEvmfiEZ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Iju3BAAAA3AAAAA8AAAAAAAAAAAAAAAAAmAIAAGRycy9kb3du&#10;cmV2LnhtbFBLBQYAAAAABAAEAPUAAACGAwAAAAA=&#10;" fillcolor="#dce6f2" strokecolor="#385d8a">
                  <v:textbox>
                    <w:txbxContent>
                      <w:p w:rsidR="009270E5" w:rsidRPr="008B41A9" w:rsidRDefault="00401A62"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【堺市内医療機関</w:t>
                        </w:r>
                        <w:r w:rsidR="009270E5" w:rsidRPr="008B41A9">
                          <w:rPr>
                            <w:rFonts w:ascii="ＭＳ Ｐゴシック" w:eastAsia="ＭＳ Ｐゴシック" w:hAnsi="ＭＳ Ｐゴシック" w:hint="eastAsia"/>
                            <w:color w:val="000000" w:themeColor="text1"/>
                            <w:sz w:val="20"/>
                            <w:szCs w:val="20"/>
                          </w:rPr>
                          <w:t>】</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ステップ５</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外来受診</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4"/>
                          </w:rPr>
                        </w:pPr>
                        <w:r w:rsidRPr="00760487">
                          <w:rPr>
                            <w:rFonts w:ascii="ＭＳ Ｐゴシック" w:eastAsia="ＭＳ Ｐゴシック" w:hAnsi="ＭＳ Ｐゴシック" w:hint="eastAsia"/>
                            <w:color w:val="000000" w:themeColor="text1"/>
                            <w:szCs w:val="28"/>
                          </w:rPr>
                          <w:t>（医師診断書の作成）</w:t>
                        </w:r>
                      </w:p>
                    </w:txbxContent>
                  </v:textbox>
                </v:roundrect>
                <v:shape id="下矢印 326" o:spid="_x0000_s1037" type="#_x0000_t67" style="position:absolute;left:10382;top:49720;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EMQA&#10;AADcAAAADwAAAGRycy9kb3ducmV2LnhtbESP0WrCQBRE3wv+w3KFvtVNIxVJs5GiWIpCwdgPuGSv&#10;2WD2bpJdNf59tyD0cZiZM0y+Gm0rrjT4xrGC11kCgrhyuuFawc9x+7IE4QOyxtYxKbiTh1Uxecox&#10;0+7GB7qWoRYRwj5DBSaELpPSV4Ys+pnriKN3coPFEOVQSz3gLcJtK9MkWUiLDccFgx2tDVXn8mIV&#10;6H27m3ey5K1bv5nN/XP3Xfe9Us/T8eMdRKAx/Icf7S+tYJ4u4O9MP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RxDEAAAA3AAAAA8AAAAAAAAAAAAAAAAAmAIAAGRycy9k&#10;b3ducmV2LnhtbFBLBQYAAAAABAAEAPUAAACJAwAAAAA=&#10;" adj="10800" fillcolor="#ffc000" strokecolor="#385d8a"/>
              </v:group>
            </w:pict>
          </mc:Fallback>
        </mc:AlternateContent>
      </w:r>
      <w:r>
        <w:rPr>
          <w:rFonts w:ascii="ＭＳ Ｐゴシック" w:eastAsia="ＭＳ Ｐゴシック" w:hAnsi="ＭＳ Ｐゴシック" w:hint="eastAsia"/>
          <w:noProof/>
          <w:szCs w:val="28"/>
        </w:rPr>
        <mc:AlternateContent>
          <mc:Choice Requires="wpg">
            <w:drawing>
              <wp:anchor distT="0" distB="0" distL="114300" distR="114300" simplePos="0" relativeHeight="251867647" behindDoc="0" locked="0" layoutInCell="1" allowOverlap="1" wp14:anchorId="753A59DC" wp14:editId="5A96404F">
                <wp:simplePos x="0" y="0"/>
                <wp:positionH relativeFrom="column">
                  <wp:posOffset>276225</wp:posOffset>
                </wp:positionH>
                <wp:positionV relativeFrom="paragraph">
                  <wp:posOffset>48895</wp:posOffset>
                </wp:positionV>
                <wp:extent cx="2524125" cy="6267451"/>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2524125" cy="6267451"/>
                          <a:chOff x="38100" y="0"/>
                          <a:chExt cx="2524125" cy="4735409"/>
                        </a:xfrm>
                      </wpg:grpSpPr>
                      <wps:wsp>
                        <wps:cNvPr id="303" name="角丸四角形 303"/>
                        <wps:cNvSpPr/>
                        <wps:spPr>
                          <a:xfrm>
                            <a:off x="38100" y="314325"/>
                            <a:ext cx="2505075" cy="585259"/>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【大阪府障がい者自立相談支援センター】</w:t>
                              </w:r>
                            </w:p>
                            <w:p w:rsidR="009270E5" w:rsidRPr="00E960E9" w:rsidRDefault="009270E5" w:rsidP="009270E5">
                              <w:pPr>
                                <w:spacing w:line="260" w:lineRule="exact"/>
                                <w:jc w:val="center"/>
                                <w:rPr>
                                  <w:rFonts w:ascii="ＭＳ Ｐゴシック" w:eastAsia="ＭＳ Ｐゴシック" w:hAnsi="ＭＳ Ｐゴシック"/>
                                  <w:color w:val="000000" w:themeColor="text1"/>
                                  <w:szCs w:val="21"/>
                                  <w:u w:val="single"/>
                                </w:rPr>
                              </w:pPr>
                              <w:r w:rsidRPr="00E960E9">
                                <w:rPr>
                                  <w:rFonts w:ascii="ＭＳ Ｐゴシック" w:eastAsia="ＭＳ Ｐゴシック" w:hAnsi="ＭＳ Ｐゴシック" w:hint="eastAsia"/>
                                  <w:color w:val="000000" w:themeColor="text1"/>
                                  <w:szCs w:val="21"/>
                                  <w:u w:val="single"/>
                                </w:rPr>
                                <w:t>ステップ１</w:t>
                              </w:r>
                            </w:p>
                            <w:p w:rsidR="009270E5" w:rsidRPr="00E960E9" w:rsidRDefault="009270E5" w:rsidP="009270E5">
                              <w:pPr>
                                <w:spacing w:line="260" w:lineRule="exact"/>
                                <w:jc w:val="center"/>
                                <w:rPr>
                                  <w:rFonts w:ascii="ＭＳ Ｐゴシック" w:eastAsia="ＭＳ Ｐゴシック" w:hAnsi="ＭＳ Ｐゴシック"/>
                                  <w:color w:val="000000" w:themeColor="text1"/>
                                  <w:szCs w:val="21"/>
                                </w:rPr>
                              </w:pPr>
                              <w:r w:rsidRPr="00E960E9">
                                <w:rPr>
                                  <w:rFonts w:ascii="ＭＳ Ｐゴシック" w:eastAsia="ＭＳ Ｐゴシック" w:hAnsi="ＭＳ Ｐゴシック" w:hint="eastAsia"/>
                                  <w:color w:val="000000" w:themeColor="text1"/>
                                  <w:szCs w:val="21"/>
                                </w:rPr>
                                <w:t>面談と事業参加の申込み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角丸四角形 304"/>
                        <wps:cNvSpPr/>
                        <wps:spPr>
                          <a:xfrm>
                            <a:off x="47625" y="1295400"/>
                            <a:ext cx="2428875" cy="542078"/>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【大阪府立急性期・総合医療センター】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ステップ２</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2"/>
                                  <w:szCs w:val="28"/>
                                </w:rPr>
                              </w:pPr>
                              <w:r w:rsidRPr="00760487">
                                <w:rPr>
                                  <w:rFonts w:ascii="ＭＳ Ｐゴシック" w:eastAsia="ＭＳ Ｐゴシック" w:hAnsi="ＭＳ Ｐゴシック" w:hint="eastAsia"/>
                                  <w:color w:val="000000" w:themeColor="text1"/>
                                  <w:szCs w:val="28"/>
                                </w:rPr>
                                <w:t>リハビリテーション科外来受診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角丸四角形 305"/>
                        <wps:cNvSpPr/>
                        <wps:spPr>
                          <a:xfrm>
                            <a:off x="85725" y="2205834"/>
                            <a:ext cx="2428875" cy="543294"/>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【大阪府立急性期・総合医療センター】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ステップ３</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神経心理学的検査の実施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角丸四角形 306"/>
                        <wps:cNvSpPr/>
                        <wps:spPr>
                          <a:xfrm>
                            <a:off x="85725" y="3104304"/>
                            <a:ext cx="2438400" cy="558801"/>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760487" w:rsidRDefault="009270E5" w:rsidP="009270E5">
                              <w:pPr>
                                <w:spacing w:line="260" w:lineRule="exact"/>
                                <w:jc w:val="center"/>
                                <w:rPr>
                                  <w:rFonts w:ascii="ＭＳ Ｐゴシック" w:eastAsia="ＭＳ Ｐゴシック" w:hAnsi="ＭＳ Ｐゴシック"/>
                                  <w:color w:val="000000" w:themeColor="text1"/>
                                  <w:sz w:val="20"/>
                                  <w:szCs w:val="28"/>
                                </w:rPr>
                              </w:pPr>
                              <w:r w:rsidRPr="00760487">
                                <w:rPr>
                                  <w:rFonts w:ascii="ＭＳ Ｐゴシック" w:eastAsia="ＭＳ Ｐゴシック" w:hAnsi="ＭＳ Ｐゴシック" w:hint="eastAsia"/>
                                  <w:color w:val="000000" w:themeColor="text1"/>
                                  <w:sz w:val="20"/>
                                  <w:szCs w:val="28"/>
                                </w:rPr>
                                <w:t>【阪和鳳自動車学校】</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ステップ４</w:t>
                              </w:r>
                            </w:p>
                            <w:p w:rsidR="009270E5" w:rsidRPr="00760487" w:rsidRDefault="009270E5" w:rsidP="009270E5">
                              <w:pPr>
                                <w:spacing w:line="260" w:lineRule="exact"/>
                                <w:jc w:val="center"/>
                                <w:rPr>
                                  <w:rFonts w:ascii="ＭＳ Ｐゴシック" w:eastAsia="ＭＳ Ｐゴシック" w:hAnsi="ＭＳ Ｐゴシック"/>
                                  <w:color w:val="000000" w:themeColor="text1"/>
                                </w:rPr>
                              </w:pPr>
                              <w:r w:rsidRPr="00760487">
                                <w:rPr>
                                  <w:rFonts w:ascii="ＭＳ Ｐゴシック" w:eastAsia="ＭＳ Ｐゴシック" w:hAnsi="ＭＳ Ｐゴシック" w:hint="eastAsia"/>
                                  <w:color w:val="000000" w:themeColor="text1"/>
                                  <w:szCs w:val="28"/>
                                </w:rPr>
                                <w:t>適性検査及び実車評価の実施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角丸四角形 308"/>
                        <wps:cNvSpPr/>
                        <wps:spPr>
                          <a:xfrm>
                            <a:off x="85725" y="4043894"/>
                            <a:ext cx="2476500" cy="691515"/>
                          </a:xfrm>
                          <a:prstGeom prst="roundRect">
                            <a:avLst/>
                          </a:prstGeom>
                          <a:solidFill>
                            <a:srgbClr val="4F81BD">
                              <a:lumMod val="20000"/>
                              <a:lumOff val="80000"/>
                            </a:srgbClr>
                          </a:solidFill>
                          <a:ln w="9525" cap="flat" cmpd="sng" algn="ctr">
                            <a:solidFill>
                              <a:srgbClr val="4F81BD">
                                <a:shade val="50000"/>
                              </a:srgbClr>
                            </a:solidFill>
                            <a:prstDash val="solid"/>
                          </a:ln>
                          <a:effectLst/>
                        </wps:spPr>
                        <wps:txb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【大阪府立急性期・総合医療センター】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ステップ５</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リハビリテーション科外来受診</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4"/>
                                </w:rPr>
                              </w:pPr>
                              <w:r w:rsidRPr="00760487">
                                <w:rPr>
                                  <w:rFonts w:ascii="ＭＳ Ｐゴシック" w:eastAsia="ＭＳ Ｐゴシック" w:hAnsi="ＭＳ Ｐゴシック" w:hint="eastAsia"/>
                                  <w:color w:val="000000" w:themeColor="text1"/>
                                  <w:szCs w:val="28"/>
                                </w:rPr>
                                <w:t>（医師診断書の作成）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下矢印 309"/>
                        <wps:cNvSpPr/>
                        <wps:spPr>
                          <a:xfrm>
                            <a:off x="1009650" y="956732"/>
                            <a:ext cx="409575" cy="27622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テキスト ボックス 310"/>
                        <wps:cNvSpPr txBox="1"/>
                        <wps:spPr>
                          <a:xfrm>
                            <a:off x="866775" y="0"/>
                            <a:ext cx="676275" cy="201507"/>
                          </a:xfrm>
                          <a:prstGeom prst="rect">
                            <a:avLst/>
                          </a:prstGeom>
                          <a:solidFill>
                            <a:sysClr val="window" lastClr="FFFFFF"/>
                          </a:solidFill>
                          <a:ln w="6350">
                            <a:solidFill>
                              <a:prstClr val="black"/>
                            </a:solidFill>
                          </a:ln>
                          <a:effectLst/>
                        </wps:spPr>
                        <wps:txbx>
                          <w:txbxContent>
                            <w:p w:rsidR="009270E5" w:rsidRPr="00760487" w:rsidRDefault="009270E5" w:rsidP="009270E5">
                              <w:pPr>
                                <w:jc w:val="center"/>
                                <w:rPr>
                                  <w:rFonts w:ascii="ＭＳ Ｐゴシック" w:eastAsia="ＭＳ Ｐゴシック" w:hAnsi="ＭＳ Ｐゴシック"/>
                                  <w:b/>
                                </w:rPr>
                              </w:pPr>
                              <w:r w:rsidRPr="00760487">
                                <w:rPr>
                                  <w:rFonts w:ascii="ＭＳ Ｐゴシック" w:eastAsia="ＭＳ Ｐゴシック" w:hAnsi="ＭＳ Ｐゴシック" w:hint="eastAsia"/>
                                  <w:b/>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下矢印 318"/>
                        <wps:cNvSpPr/>
                        <wps:spPr>
                          <a:xfrm>
                            <a:off x="1066800" y="1914314"/>
                            <a:ext cx="409575" cy="252008"/>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下矢印 319"/>
                        <wps:cNvSpPr/>
                        <wps:spPr>
                          <a:xfrm>
                            <a:off x="1066800" y="2806701"/>
                            <a:ext cx="409575" cy="27622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下矢印 320"/>
                        <wps:cNvSpPr/>
                        <wps:spPr>
                          <a:xfrm>
                            <a:off x="1066800" y="3720677"/>
                            <a:ext cx="409575" cy="276225"/>
                          </a:xfrm>
                          <a:prstGeom prst="downArrow">
                            <a:avLst/>
                          </a:prstGeom>
                          <a:solidFill>
                            <a:srgbClr val="FFC000"/>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38" style="position:absolute;margin-left:21.75pt;margin-top:3.85pt;width:198.75pt;height:493.5pt;z-index:251867647;mso-width-relative:margin;mso-height-relative:margin" coordorigin="381" coordsize="25241,4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">
                <v:roundrect id="角丸四角形 303" o:spid="_x0000_s1039" style="position:absolute;left:381;top:3143;width:25050;height:58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vYsMA&#10;AADcAAAADwAAAGRycy9kb3ducmV2LnhtbESPwWrDMBBE74H8g9hCb4ncmNbGtRxCoSXXuim9LtbG&#10;NrVWRpIT+++rQiDHYWbeMOV+NoO4kPO9ZQVP2wQEcWN1z62C09f7JgfhA7LGwTIpWMjDvlqvSiy0&#10;vfInXerQighhX6CCLoSxkNI3HRn0WzsSR+9sncEQpWuldniNcDPIXZK8SIM9x4UOR3rrqPmtJ6Og&#10;HfPnzH7szvhdy/4nc8tkj7VSjw/z4RVEoDncw7f2UStIkxT+z8QjI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jvYsMAAADcAAAADwAAAAAAAAAAAAAAAACYAgAAZHJzL2Rv&#10;d25yZXYueG1sUEsFBgAAAAAEAAQA9QAAAIgDAAAAAA==&#10;" fillcolor="#dce6f2" strokecolor="#385d8a">
                  <v:textbo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【大阪府障がい者自立相談支援センター】</w:t>
                        </w:r>
                      </w:p>
                      <w:p w:rsidR="009270E5" w:rsidRPr="00E960E9" w:rsidRDefault="009270E5" w:rsidP="009270E5">
                        <w:pPr>
                          <w:spacing w:line="260" w:lineRule="exact"/>
                          <w:jc w:val="center"/>
                          <w:rPr>
                            <w:rFonts w:ascii="ＭＳ Ｐゴシック" w:eastAsia="ＭＳ Ｐゴシック" w:hAnsi="ＭＳ Ｐゴシック"/>
                            <w:color w:val="000000" w:themeColor="text1"/>
                            <w:szCs w:val="21"/>
                            <w:u w:val="single"/>
                          </w:rPr>
                        </w:pPr>
                        <w:r w:rsidRPr="00E960E9">
                          <w:rPr>
                            <w:rFonts w:ascii="ＭＳ Ｐゴシック" w:eastAsia="ＭＳ Ｐゴシック" w:hAnsi="ＭＳ Ｐゴシック" w:hint="eastAsia"/>
                            <w:color w:val="000000" w:themeColor="text1"/>
                            <w:szCs w:val="21"/>
                            <w:u w:val="single"/>
                          </w:rPr>
                          <w:t>ステップ１</w:t>
                        </w:r>
                      </w:p>
                      <w:p w:rsidR="009270E5" w:rsidRPr="00E960E9" w:rsidRDefault="009270E5" w:rsidP="009270E5">
                        <w:pPr>
                          <w:spacing w:line="260" w:lineRule="exact"/>
                          <w:jc w:val="center"/>
                          <w:rPr>
                            <w:rFonts w:ascii="ＭＳ Ｐゴシック" w:eastAsia="ＭＳ Ｐゴシック" w:hAnsi="ＭＳ Ｐゴシック"/>
                            <w:color w:val="000000" w:themeColor="text1"/>
                            <w:szCs w:val="21"/>
                          </w:rPr>
                        </w:pPr>
                        <w:r w:rsidRPr="00E960E9">
                          <w:rPr>
                            <w:rFonts w:ascii="ＭＳ Ｐゴシック" w:eastAsia="ＭＳ Ｐゴシック" w:hAnsi="ＭＳ Ｐゴシック" w:hint="eastAsia"/>
                            <w:color w:val="000000" w:themeColor="text1"/>
                            <w:szCs w:val="21"/>
                          </w:rPr>
                          <w:t>面談と事業参加の申込み</w:t>
                        </w:r>
                      </w:p>
                    </w:txbxContent>
                  </v:textbox>
                </v:roundrect>
                <v:roundrect id="角丸四角形 304" o:spid="_x0000_s1040" style="position:absolute;left:476;top:12954;width:24289;height:54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3FsMA&#10;AADcAAAADwAAAGRycy9kb3ducmV2LnhtbESPwWrDMBBE74H8g9hAb7GctKmNGyWEQkuudVp6Xay1&#10;bGqtjKQkzt9XhUKOw8y8Ybb7yQ7iQj70jhWsshwEceN0z0bB5+ltWYIIEVnj4JgU3CjAfjefbbHS&#10;7sofdKmjEQnCoUIFXYxjJWVoOrIYMjcSJ6913mJM0hupPV4T3A5ynefP0mLPaaHDkV47an7qs1Vg&#10;xnJTuPd1i1+17L8Lfzu7Y63Uw2I6vICINMV7+L991Aoe8yf4O5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F3FsMAAADcAAAADwAAAAAAAAAAAAAAAACYAgAAZHJzL2Rv&#10;d25yZXYueG1sUEsFBgAAAAAEAAQA9QAAAIgDAAAAAA==&#10;" fillcolor="#dce6f2" strokecolor="#385d8a">
                  <v:textbo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【大阪府立急性期・総合医療センター】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ステップ２</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2"/>
                            <w:szCs w:val="28"/>
                          </w:rPr>
                        </w:pPr>
                        <w:r w:rsidRPr="00760487">
                          <w:rPr>
                            <w:rFonts w:ascii="ＭＳ Ｐゴシック" w:eastAsia="ＭＳ Ｐゴシック" w:hAnsi="ＭＳ Ｐゴシック" w:hint="eastAsia"/>
                            <w:color w:val="000000" w:themeColor="text1"/>
                            <w:szCs w:val="28"/>
                          </w:rPr>
                          <w:t>リハビリテーション科外来受診</w:t>
                        </w:r>
                      </w:p>
                    </w:txbxContent>
                  </v:textbox>
                </v:roundrect>
                <v:roundrect id="角丸四角形 305" o:spid="_x0000_s1041" style="position:absolute;left:857;top:22058;width:24289;height:54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3SjcMA&#10;AADcAAAADwAAAGRycy9kb3ducmV2LnhtbESPzWrDMBCE74G+g9hAb4mclNTBiWxKocXXuim9LtbG&#10;NrFWRlL88/ZVodDjMDPfMOdiNr0YyfnOsoLdNgFBXFvdcaPg8vm2OYLwAVljb5kULOShyB9WZ8y0&#10;nfiDxio0IkLYZ6igDWHIpPR1Swb91g7E0btaZzBE6RqpHU4Rbnq5T5JnabDjuNDiQK8t1bfqbhQ0&#10;w/GQ2vf9Fb8q2X2nbrnbslLqcT2/nEAEmsN/+K9dagVPyQF+z8Qj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3SjcMAAADcAAAADwAAAAAAAAAAAAAAAACYAgAAZHJzL2Rv&#10;d25yZXYueG1sUEsFBgAAAAAEAAQA9QAAAIgDAAAAAA==&#10;" fillcolor="#dce6f2" strokecolor="#385d8a">
                  <v:textbo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【大阪府立急性期・総合医療センター】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ステップ３</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神経心理学的検査の実施</w:t>
                        </w:r>
                      </w:p>
                    </w:txbxContent>
                  </v:textbox>
                </v:roundrect>
                <v:roundrect id="角丸四角形 306" o:spid="_x0000_s1042" style="position:absolute;left:857;top:31043;width:24384;height:55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M+sMA&#10;AADcAAAADwAAAGRycy9kb3ducmV2LnhtbESPwWrDMBBE74X8g9hCbo1chybBjWxCocHXuCm9LtbG&#10;NrVWRpIT+++jQKHHYWbeMPtiMr24kvOdZQWvqwQEcW11x42C89fnyw6ED8gae8ukYCYPRb542mOm&#10;7Y1PdK1CIyKEfYYK2hCGTEpft2TQr+xAHL2LdQZDlK6R2uEtwk0v0yTZSIMdx4UWB/poqf6tRqOg&#10;GXZvW3tML/hdye5n6+bRlpVSy+fp8A4i0BT+w3/tUitYJxt4nIlH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9M+sMAAADcAAAADwAAAAAAAAAAAAAAAACYAgAAZHJzL2Rv&#10;d25yZXYueG1sUEsFBgAAAAAEAAQA9QAAAIgDAAAAAA==&#10;" fillcolor="#dce6f2" strokecolor="#385d8a">
                  <v:textbox>
                    <w:txbxContent>
                      <w:p w:rsidR="009270E5" w:rsidRPr="00760487" w:rsidRDefault="009270E5" w:rsidP="009270E5">
                        <w:pPr>
                          <w:spacing w:line="260" w:lineRule="exact"/>
                          <w:jc w:val="center"/>
                          <w:rPr>
                            <w:rFonts w:ascii="ＭＳ Ｐゴシック" w:eastAsia="ＭＳ Ｐゴシック" w:hAnsi="ＭＳ Ｐゴシック"/>
                            <w:color w:val="000000" w:themeColor="text1"/>
                            <w:sz w:val="20"/>
                            <w:szCs w:val="28"/>
                          </w:rPr>
                        </w:pPr>
                        <w:r w:rsidRPr="00760487">
                          <w:rPr>
                            <w:rFonts w:ascii="ＭＳ Ｐゴシック" w:eastAsia="ＭＳ Ｐゴシック" w:hAnsi="ＭＳ Ｐゴシック" w:hint="eastAsia"/>
                            <w:color w:val="000000" w:themeColor="text1"/>
                            <w:sz w:val="20"/>
                            <w:szCs w:val="28"/>
                          </w:rPr>
                          <w:t>【阪和鳳自動車学校】</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ステップ４</w:t>
                        </w:r>
                      </w:p>
                      <w:p w:rsidR="009270E5" w:rsidRPr="00760487" w:rsidRDefault="009270E5" w:rsidP="009270E5">
                        <w:pPr>
                          <w:spacing w:line="260" w:lineRule="exact"/>
                          <w:jc w:val="center"/>
                          <w:rPr>
                            <w:rFonts w:ascii="ＭＳ Ｐゴシック" w:eastAsia="ＭＳ Ｐゴシック" w:hAnsi="ＭＳ Ｐゴシック"/>
                            <w:color w:val="000000" w:themeColor="text1"/>
                          </w:rPr>
                        </w:pPr>
                        <w:r w:rsidRPr="00760487">
                          <w:rPr>
                            <w:rFonts w:ascii="ＭＳ Ｐゴシック" w:eastAsia="ＭＳ Ｐゴシック" w:hAnsi="ＭＳ Ｐゴシック" w:hint="eastAsia"/>
                            <w:color w:val="000000" w:themeColor="text1"/>
                            <w:szCs w:val="28"/>
                          </w:rPr>
                          <w:t>適性検査及び実車評価の実施</w:t>
                        </w:r>
                      </w:p>
                    </w:txbxContent>
                  </v:textbox>
                </v:roundrect>
                <v:roundrect id="角丸四角形 308" o:spid="_x0000_s1043" style="position:absolute;left:857;top:40438;width:24765;height:6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9E7wA&#10;AADcAAAADwAAAGRycy9kb3ducmV2LnhtbERPSwrCMBDdC94hjOBOUxU/VKOIoLi1Km6HZmyLzaQk&#10;UevtzUJw+Xj/1aY1tXiR85VlBaNhAoI4t7riQsHlvB8sQPiArLG2TAo+5GGz7nZWmGr75hO9slCI&#10;GMI+RQVlCE0qpc9LMuiHtiGO3N06gyFCV0jt8B3DTS3HSTKTBiuODSU2tCspf2RPo6BoFtO5PYzv&#10;eM1kdZu7z9MeM6X6vXa7BBGoDX/xz33UCiZJXBvPxCM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PH0TvAAAANwAAAAPAAAAAAAAAAAAAAAAAJgCAABkcnMvZG93bnJldi54&#10;bWxQSwUGAAAAAAQABAD1AAAAgQMAAAAA&#10;" fillcolor="#dce6f2" strokecolor="#385d8a">
                  <v:textbox>
                    <w:txbxContent>
                      <w:p w:rsidR="009270E5" w:rsidRPr="008B41A9" w:rsidRDefault="009270E5" w:rsidP="009270E5">
                        <w:pPr>
                          <w:spacing w:line="260" w:lineRule="exact"/>
                          <w:jc w:val="center"/>
                          <w:rPr>
                            <w:rFonts w:ascii="ＭＳ Ｐゴシック" w:eastAsia="ＭＳ Ｐゴシック" w:hAnsi="ＭＳ Ｐゴシック"/>
                            <w:color w:val="000000" w:themeColor="text1"/>
                            <w:sz w:val="20"/>
                            <w:szCs w:val="20"/>
                          </w:rPr>
                        </w:pPr>
                        <w:r w:rsidRPr="008B41A9">
                          <w:rPr>
                            <w:rFonts w:ascii="ＭＳ Ｐゴシック" w:eastAsia="ＭＳ Ｐゴシック" w:hAnsi="ＭＳ Ｐゴシック" w:hint="eastAsia"/>
                            <w:color w:val="000000" w:themeColor="text1"/>
                            <w:sz w:val="20"/>
                            <w:szCs w:val="20"/>
                          </w:rPr>
                          <w:t>【大阪府立急性期・総合医療センター】</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u w:val="single"/>
                          </w:rPr>
                        </w:pPr>
                        <w:r w:rsidRPr="00760487">
                          <w:rPr>
                            <w:rFonts w:ascii="ＭＳ Ｐゴシック" w:eastAsia="ＭＳ Ｐゴシック" w:hAnsi="ＭＳ Ｐゴシック" w:hint="eastAsia"/>
                            <w:color w:val="000000" w:themeColor="text1"/>
                            <w:szCs w:val="28"/>
                            <w:u w:val="single"/>
                          </w:rPr>
                          <w:t>ステップ５</w:t>
                        </w:r>
                      </w:p>
                      <w:p w:rsidR="009270E5" w:rsidRPr="00760487" w:rsidRDefault="009270E5" w:rsidP="009270E5">
                        <w:pPr>
                          <w:spacing w:line="260" w:lineRule="exact"/>
                          <w:jc w:val="center"/>
                          <w:rPr>
                            <w:rFonts w:ascii="ＭＳ Ｐゴシック" w:eastAsia="ＭＳ Ｐゴシック" w:hAnsi="ＭＳ Ｐゴシック"/>
                            <w:color w:val="000000" w:themeColor="text1"/>
                            <w:szCs w:val="28"/>
                          </w:rPr>
                        </w:pPr>
                        <w:r w:rsidRPr="00760487">
                          <w:rPr>
                            <w:rFonts w:ascii="ＭＳ Ｐゴシック" w:eastAsia="ＭＳ Ｐゴシック" w:hAnsi="ＭＳ Ｐゴシック" w:hint="eastAsia"/>
                            <w:color w:val="000000" w:themeColor="text1"/>
                            <w:szCs w:val="28"/>
                          </w:rPr>
                          <w:t>リハビリテーション科外来受診</w:t>
                        </w:r>
                      </w:p>
                      <w:p w:rsidR="009270E5" w:rsidRPr="00760487" w:rsidRDefault="009270E5" w:rsidP="009270E5">
                        <w:pPr>
                          <w:spacing w:line="260" w:lineRule="exact"/>
                          <w:jc w:val="center"/>
                          <w:rPr>
                            <w:rFonts w:ascii="ＭＳ Ｐゴシック" w:eastAsia="ＭＳ Ｐゴシック" w:hAnsi="ＭＳ Ｐゴシック"/>
                            <w:color w:val="000000" w:themeColor="text1"/>
                            <w:sz w:val="24"/>
                          </w:rPr>
                        </w:pPr>
                        <w:r w:rsidRPr="00760487">
                          <w:rPr>
                            <w:rFonts w:ascii="ＭＳ Ｐゴシック" w:eastAsia="ＭＳ Ｐゴシック" w:hAnsi="ＭＳ Ｐゴシック" w:hint="eastAsia"/>
                            <w:color w:val="000000" w:themeColor="text1"/>
                            <w:szCs w:val="28"/>
                          </w:rPr>
                          <w:t>（医師診断書の作成）</w:t>
                        </w:r>
                      </w:p>
                    </w:txbxContent>
                  </v:textbox>
                </v:roundrect>
                <v:shape id="下矢印 309" o:spid="_x0000_s1044" type="#_x0000_t67" style="position:absolute;left:10096;top:9567;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PAsMA&#10;AADcAAAADwAAAGRycy9kb3ducmV2LnhtbESP0YrCMBRE3xf8h3AF39ZUZRetRhEXZVEQrH7Apbk2&#10;xeamNlmtf28EYR+HmTnDzBatrcSNGl86VjDoJyCIc6dLLhScjuvPMQgfkDVWjknBgzws5p2PGaba&#10;3flAtywUIkLYp6jAhFCnUvrckEXfdzVx9M6usRiibAqpG7xHuK3kMEm+pcWS44LBmlaG8kv2ZxXo&#10;XbUd1TLjtVt9mZ/HZrsvrlelet12OQURqA3/4Xf7VysYJRN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PAsMAAADcAAAADwAAAAAAAAAAAAAAAACYAgAAZHJzL2Rv&#10;d25yZXYueG1sUEsFBgAAAAAEAAQA9QAAAIgDAAAAAA==&#10;" adj="10800" fillcolor="#ffc000" strokecolor="#385d8a"/>
                <v:shape id="テキスト ボックス 310" o:spid="_x0000_s1045" type="#_x0000_t202" style="position:absolute;left:8667;width:6763;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RJcEA&#10;AADcAAAADwAAAGRycy9kb3ducmV2LnhtbERPz2vCMBS+C/sfwht4s2knDNcZyxgMdhli9bDdHsmz&#10;jWteSpPV6l9vDgOPH9/vdTW5Tow0BOtZQZHlIIi1N5YbBYf9x2IFIkRkg51nUnChANXmYbbG0vgz&#10;72isYyNSCIcSFbQx9qWUQbfkMGS+J07c0Q8OY4JDI82A5xTuOvmU58/SoeXU0GJP7y3p3/rPKTD8&#10;7Vn/2K+r5Vrbl+t2ddKjUvPH6e0VRKQp3sX/7k+jYFmk+elMOgJ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qkSXBAAAA3AAAAA8AAAAAAAAAAAAAAAAAmAIAAGRycy9kb3du&#10;cmV2LnhtbFBLBQYAAAAABAAEAPUAAACGAwAAAAA=&#10;" fillcolor="window" strokeweight=".5pt">
                  <v:textbox>
                    <w:txbxContent>
                      <w:p w:rsidR="009270E5" w:rsidRPr="00760487" w:rsidRDefault="009270E5" w:rsidP="009270E5">
                        <w:pPr>
                          <w:jc w:val="center"/>
                          <w:rPr>
                            <w:rFonts w:ascii="ＭＳ Ｐゴシック" w:eastAsia="ＭＳ Ｐゴシック" w:hAnsi="ＭＳ Ｐゴシック"/>
                            <w:b/>
                          </w:rPr>
                        </w:pPr>
                        <w:r w:rsidRPr="00760487">
                          <w:rPr>
                            <w:rFonts w:ascii="ＭＳ Ｐゴシック" w:eastAsia="ＭＳ Ｐゴシック" w:hAnsi="ＭＳ Ｐゴシック" w:hint="eastAsia"/>
                            <w:b/>
                          </w:rPr>
                          <w:t>大阪府</w:t>
                        </w:r>
                      </w:p>
                    </w:txbxContent>
                  </v:textbox>
                </v:shape>
                <v:shape id="下矢印 318" o:spid="_x0000_s1046" type="#_x0000_t67" style="position:absolute;left:10668;top:19143;width:4095;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y8RMIA&#10;AADcAAAADwAAAGRycy9kb3ducmV2LnhtbERP3WrCMBS+H+wdwhF2N9OubIxqWqTDIQ4Gdj7AoTk2&#10;xeakNlmtb28uBrv8+P7X5Wx7MdHoO8cK0mUCgrhxuuNWwfFn+/wOwgdkjb1jUnAjD2Xx+LDGXLsr&#10;H2iqQytiCPscFZgQhlxK3xiy6JduII7cyY0WQ4RjK/WI1xhue/mSJG/SYsexweBAlaHmXP9aBfqr&#10;32eDrHnrqlfzcfvcf7eXi1JPi3mzAhFoDv/iP/dOK8jSuDaeiU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LxEwgAAANwAAAAPAAAAAAAAAAAAAAAAAJgCAABkcnMvZG93&#10;bnJldi54bWxQSwUGAAAAAAQABAD1AAAAhwMAAAAA&#10;" adj="10800" fillcolor="#ffc000" strokecolor="#385d8a"/>
                <v:shape id="下矢印 319" o:spid="_x0000_s1047" type="#_x0000_t67" style="position:absolute;left:10668;top:28067;width:409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Z38MA&#10;AADcAAAADwAAAGRycy9kb3ducmV2LnhtbESP0YrCMBRE3xf8h3AF39ZUxUWrUcRFEQXB6gdcmmtT&#10;bG5qk9X695sFYR+HmTnDzJetrcSDGl86VjDoJyCIc6dLLhRczpvPCQgfkDVWjknBizwsF52POaba&#10;PflEjywUIkLYp6jAhFCnUvrckEXfdzVx9K6usRiibAqpG3xGuK3kMEm+pMWS44LBmtaG8lv2YxXo&#10;Q7Uf1TLjjVuPzfdruz8W97tSvW67moEI1Ib/8Lu90wpGgyn8nY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AZ38MAAADcAAAADwAAAAAAAAAAAAAAAACYAgAAZHJzL2Rv&#10;d25yZXYueG1sUEsFBgAAAAAEAAQA9QAAAIgDAAAAAA==&#10;" adj="10800" fillcolor="#ffc000" strokecolor="#385d8a"/>
                <v:shape id="下矢印 320" o:spid="_x0000_s1048" type="#_x0000_t67" style="position:absolute;left:10668;top:37206;width:4095;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Z6/8IA&#10;AADcAAAADwAAAGRycy9kb3ducmV2LnhtbERP3WrCMBS+H+wdwhnsbqazbEg1LaPDIQ4GVh/g0Byb&#10;YnPSNlmtb28uBrv8+P43xWw7MdHoW8cKXhcJCOLa6ZYbBafj9mUFwgdkjZ1jUnAjD0X++LDBTLsr&#10;H2iqQiNiCPsMFZgQ+kxKXxuy6BeuJ47c2Y0WQ4RjI/WI1xhuO7lMkndpseXYYLCn0lB9qX6tAv3d&#10;7dNeVrx15Zv5vH3tf5phUOr5af5Ygwg0h3/xn3unFaTLOD+eiUd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nr/wgAAANwAAAAPAAAAAAAAAAAAAAAAAJgCAABkcnMvZG93&#10;bnJldi54bWxQSwUGAAAAAAQABAD1AAAAhwMAAAAA&#10;" adj="10800" fillcolor="#ffc000" strokecolor="#385d8a"/>
              </v:group>
            </w:pict>
          </mc:Fallback>
        </mc:AlternateContent>
      </w: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B93A6A"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D928A6" w:rsidRPr="00760487" w:rsidRDefault="00D928A6" w:rsidP="00937970">
      <w:pPr>
        <w:jc w:val="left"/>
        <w:rPr>
          <w:rFonts w:ascii="ＭＳ Ｐゴシック" w:eastAsia="ＭＳ Ｐゴシック" w:hAnsi="ＭＳ Ｐゴシック"/>
          <w:szCs w:val="28"/>
        </w:rPr>
      </w:pPr>
    </w:p>
    <w:p w:rsidR="00735340" w:rsidRPr="00760487" w:rsidRDefault="00735340" w:rsidP="00937970">
      <w:pPr>
        <w:jc w:val="left"/>
        <w:rPr>
          <w:rFonts w:ascii="ＭＳ Ｐゴシック" w:eastAsia="ＭＳ Ｐゴシック" w:hAnsi="ＭＳ Ｐゴシック"/>
          <w:szCs w:val="28"/>
        </w:rPr>
      </w:pPr>
    </w:p>
    <w:p w:rsidR="00735340" w:rsidRPr="00760487" w:rsidRDefault="00735340" w:rsidP="00937970">
      <w:pPr>
        <w:jc w:val="left"/>
        <w:rPr>
          <w:rFonts w:ascii="ＭＳ Ｐゴシック" w:eastAsia="ＭＳ Ｐゴシック" w:hAnsi="ＭＳ Ｐゴシック"/>
          <w:szCs w:val="28"/>
        </w:rPr>
      </w:pPr>
    </w:p>
    <w:p w:rsidR="007361C2" w:rsidRPr="00760487" w:rsidRDefault="008B41A9" w:rsidP="009270E5">
      <w:pPr>
        <w:ind w:leftChars="1012" w:left="2125" w:firstLineChars="100" w:firstLine="220"/>
        <w:jc w:val="left"/>
        <w:rPr>
          <w:rFonts w:ascii="ＭＳ Ｐゴシック" w:eastAsia="ＭＳ Ｐゴシック" w:hAnsi="ＭＳ Ｐゴシック"/>
          <w:sz w:val="22"/>
          <w:szCs w:val="28"/>
        </w:rPr>
      </w:pPr>
      <w:r>
        <w:rPr>
          <w:rFonts w:ascii="ＭＳ Ｐゴシック" w:eastAsia="ＭＳ Ｐゴシック" w:hAnsi="ＭＳ Ｐゴシック" w:hint="eastAsia"/>
          <w:noProof/>
          <w:sz w:val="22"/>
          <w:szCs w:val="28"/>
        </w:rPr>
        <mc:AlternateContent>
          <mc:Choice Requires="wpg">
            <w:drawing>
              <wp:anchor distT="0" distB="0" distL="114300" distR="114300" simplePos="0" relativeHeight="251868160" behindDoc="1" locked="0" layoutInCell="1" allowOverlap="1" wp14:anchorId="4A562A16" wp14:editId="66997B29">
                <wp:simplePos x="0" y="0"/>
                <wp:positionH relativeFrom="column">
                  <wp:posOffset>2571750</wp:posOffset>
                </wp:positionH>
                <wp:positionV relativeFrom="paragraph">
                  <wp:posOffset>811680</wp:posOffset>
                </wp:positionV>
                <wp:extent cx="1533525" cy="651701"/>
                <wp:effectExtent l="38100" t="0" r="47625" b="110490"/>
                <wp:wrapNone/>
                <wp:docPr id="4" name="グループ化 4"/>
                <wp:cNvGraphicFramePr/>
                <a:graphic xmlns:a="http://schemas.openxmlformats.org/drawingml/2006/main">
                  <a:graphicData uri="http://schemas.microsoft.com/office/word/2010/wordprocessingGroup">
                    <wpg:wgp>
                      <wpg:cNvGrpSpPr/>
                      <wpg:grpSpPr>
                        <a:xfrm>
                          <a:off x="0" y="0"/>
                          <a:ext cx="1533525" cy="651701"/>
                          <a:chOff x="0" y="0"/>
                          <a:chExt cx="1533525" cy="409575"/>
                        </a:xfrm>
                      </wpg:grpSpPr>
                      <wps:wsp>
                        <wps:cNvPr id="328" name="テキスト ボックス 328"/>
                        <wps:cNvSpPr txBox="1"/>
                        <wps:spPr>
                          <a:xfrm>
                            <a:off x="0" y="0"/>
                            <a:ext cx="15335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0487" w:rsidRPr="00760487" w:rsidRDefault="009270E5" w:rsidP="00760487">
                              <w:pPr>
                                <w:spacing w:line="240" w:lineRule="exact"/>
                                <w:jc w:val="center"/>
                                <w:rPr>
                                  <w:rFonts w:ascii="ＭＳ Ｐゴシック" w:eastAsia="ＭＳ Ｐゴシック" w:hAnsi="ＭＳ Ｐゴシック"/>
                                  <w:sz w:val="18"/>
                                </w:rPr>
                              </w:pPr>
                              <w:r w:rsidRPr="00760487">
                                <w:rPr>
                                  <w:rFonts w:ascii="ＭＳ Ｐゴシック" w:eastAsia="ＭＳ Ｐゴシック" w:hAnsi="ＭＳ Ｐゴシック" w:hint="eastAsia"/>
                                  <w:sz w:val="18"/>
                                </w:rPr>
                                <w:t>大阪府・堺市のOT</w:t>
                              </w:r>
                              <w:r w:rsidR="00760487" w:rsidRPr="00760487">
                                <w:rPr>
                                  <w:rFonts w:ascii="ＭＳ Ｐゴシック" w:eastAsia="ＭＳ Ｐゴシック" w:hAnsi="ＭＳ Ｐゴシック" w:hint="eastAsia"/>
                                  <w:sz w:val="18"/>
                                </w:rPr>
                                <w:t>が</w:t>
                              </w:r>
                            </w:p>
                            <w:p w:rsidR="009270E5" w:rsidRDefault="009270E5" w:rsidP="00760487">
                              <w:pPr>
                                <w:spacing w:line="240" w:lineRule="exact"/>
                                <w:jc w:val="center"/>
                                <w:rPr>
                                  <w:rFonts w:ascii="ＭＳ Ｐゴシック" w:eastAsia="ＭＳ Ｐゴシック" w:hAnsi="ＭＳ Ｐゴシック"/>
                                  <w:sz w:val="18"/>
                                </w:rPr>
                              </w:pPr>
                              <w:r w:rsidRPr="00760487">
                                <w:rPr>
                                  <w:rFonts w:ascii="ＭＳ Ｐゴシック" w:eastAsia="ＭＳ Ｐゴシック" w:hAnsi="ＭＳ Ｐゴシック" w:hint="eastAsia"/>
                                  <w:sz w:val="18"/>
                                </w:rPr>
                                <w:t>共同で乗車</w:t>
                              </w:r>
                            </w:p>
                            <w:p w:rsidR="008B41A9" w:rsidRPr="00760487" w:rsidRDefault="008B41A9" w:rsidP="00760487">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することもある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直線矢印コネクタ 327"/>
                        <wps:cNvCnPr/>
                        <wps:spPr>
                          <a:xfrm>
                            <a:off x="209550" y="360330"/>
                            <a:ext cx="1110615" cy="0"/>
                          </a:xfrm>
                          <a:prstGeom prst="straightConnector1">
                            <a:avLst/>
                          </a:prstGeom>
                          <a:ln w="47625">
                            <a:prstDash val="sysDot"/>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グループ化 4" o:spid="_x0000_s1049" style="position:absolute;left:0;text-align:left;margin-left:202.5pt;margin-top:63.9pt;width:120.75pt;height:51.3pt;z-index:-251448320;mso-height-relative:margin" coordsize="1533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">
                <v:shape id="テキスト ボックス 328" o:spid="_x0000_s1050" type="#_x0000_t202" style="position:absolute;width:15335;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ecMA&#10;AADcAAAADwAAAGRycy9kb3ducmV2LnhtbERPy2rCQBTdC/7DcAU3RSc1VCV1FCn2gTuNWrq7ZG6T&#10;YOZOyEyT+PfOouDycN6rTW8q0VLjSssKnqcRCOLM6pJzBaf0fbIE4TyyxsoyKbiRg816OFhhom3H&#10;B2qPPhchhF2CCgrv60RKlxVk0E1tTRy4X9sY9AE2udQNdiHcVHIWRXNpsOTQUGBNbwVl1+OfUfDz&#10;lH/vXf9x7uKXuN59tuniolOlxqN++wrCU+8f4n/3l1YQz8La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ecMAAADcAAAADwAAAAAAAAAAAAAAAACYAgAAZHJzL2Rv&#10;d25yZXYueG1sUEsFBgAAAAAEAAQA9QAAAIgDAAAAAA==&#10;" fillcolor="white [3201]" stroked="f" strokeweight=".5pt">
                  <v:textbox>
                    <w:txbxContent>
                      <w:p w:rsidR="00760487" w:rsidRPr="00760487" w:rsidRDefault="009270E5" w:rsidP="00760487">
                        <w:pPr>
                          <w:spacing w:line="240" w:lineRule="exact"/>
                          <w:jc w:val="center"/>
                          <w:rPr>
                            <w:rFonts w:ascii="ＭＳ Ｐゴシック" w:eastAsia="ＭＳ Ｐゴシック" w:hAnsi="ＭＳ Ｐゴシック"/>
                            <w:sz w:val="18"/>
                          </w:rPr>
                        </w:pPr>
                        <w:r w:rsidRPr="00760487">
                          <w:rPr>
                            <w:rFonts w:ascii="ＭＳ Ｐゴシック" w:eastAsia="ＭＳ Ｐゴシック" w:hAnsi="ＭＳ Ｐゴシック" w:hint="eastAsia"/>
                            <w:sz w:val="18"/>
                          </w:rPr>
                          <w:t>大阪府・堺市のOT</w:t>
                        </w:r>
                        <w:r w:rsidR="00760487" w:rsidRPr="00760487">
                          <w:rPr>
                            <w:rFonts w:ascii="ＭＳ Ｐゴシック" w:eastAsia="ＭＳ Ｐゴシック" w:hAnsi="ＭＳ Ｐゴシック" w:hint="eastAsia"/>
                            <w:sz w:val="18"/>
                          </w:rPr>
                          <w:t>が</w:t>
                        </w:r>
                      </w:p>
                      <w:p w:rsidR="009270E5" w:rsidRDefault="009270E5" w:rsidP="00760487">
                        <w:pPr>
                          <w:spacing w:line="240" w:lineRule="exact"/>
                          <w:jc w:val="center"/>
                          <w:rPr>
                            <w:rFonts w:ascii="ＭＳ Ｐゴシック" w:eastAsia="ＭＳ Ｐゴシック" w:hAnsi="ＭＳ Ｐゴシック"/>
                            <w:sz w:val="18"/>
                          </w:rPr>
                        </w:pPr>
                        <w:r w:rsidRPr="00760487">
                          <w:rPr>
                            <w:rFonts w:ascii="ＭＳ Ｐゴシック" w:eastAsia="ＭＳ Ｐゴシック" w:hAnsi="ＭＳ Ｐゴシック" w:hint="eastAsia"/>
                            <w:sz w:val="18"/>
                          </w:rPr>
                          <w:t>共同で乗車</w:t>
                        </w:r>
                      </w:p>
                      <w:p w:rsidR="008B41A9" w:rsidRPr="00760487" w:rsidRDefault="008B41A9" w:rsidP="00760487">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することもある</w:t>
                        </w:r>
                      </w:p>
                    </w:txbxContent>
                  </v:textbox>
                </v:shape>
                <v:shapetype id="_x0000_t32" coordsize="21600,21600" o:spt="32" o:oned="t" path="m,l21600,21600e" filled="f">
                  <v:path arrowok="t" fillok="f" o:connecttype="none"/>
                  <o:lock v:ext="edit" shapetype="t"/>
                </v:shapetype>
                <v:shape id="直線矢印コネクタ 327" o:spid="_x0000_s1051" type="#_x0000_t32" style="position:absolute;left:2095;top:3603;width:11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amcYAAADcAAAADwAAAGRycy9kb3ducmV2LnhtbESP0WrCQBRE34X+w3ILfdONpjQ2uopp&#10;ECz1RdsPuM1ek2D2bsiuMfXr3UKhj8PMnGGW68E0oqfO1ZYVTCcRCOLC6ppLBV+f2/EchPPIGhvL&#10;pOCHHKxXD6Mlptpe+UD90ZciQNilqKDyvk2ldEVFBt3EtsTBO9nOoA+yK6Xu8BrgppGzKHqRBmsO&#10;CxW29FZRcT5ejILbvHx9zj+yXfae6E0d58kg999KPT0OmwUIT4P/D/+1d1pBPEvg90w4AnJ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E2pnGAAAA3AAAAA8AAAAAAAAA&#10;AAAAAAAAoQIAAGRycy9kb3ducmV2LnhtbFBLBQYAAAAABAAEAPkAAACUAwAAAAA=&#10;" strokecolor="#4579b8 [3044]" strokeweight="3.75pt">
                  <v:stroke dashstyle="1 1" startarrow="open" endarrow="open"/>
                </v:shape>
              </v:group>
            </w:pict>
          </mc:Fallback>
        </mc:AlternateContent>
      </w:r>
    </w:p>
    <w:sectPr w:rsidR="007361C2" w:rsidRPr="00760487" w:rsidSect="009270E5">
      <w:pgSz w:w="11906" w:h="16838" w:code="9"/>
      <w:pgMar w:top="720" w:right="720" w:bottom="720" w:left="720" w:header="567"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AD" w:rsidRDefault="006F12AD" w:rsidP="00CB59AB">
      <w:r>
        <w:separator/>
      </w:r>
    </w:p>
  </w:endnote>
  <w:endnote w:type="continuationSeparator" w:id="0">
    <w:p w:rsidR="006F12AD" w:rsidRDefault="006F12AD" w:rsidP="00CB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AD" w:rsidRDefault="006F12AD" w:rsidP="00CB59AB">
      <w:r>
        <w:separator/>
      </w:r>
    </w:p>
  </w:footnote>
  <w:footnote w:type="continuationSeparator" w:id="0">
    <w:p w:rsidR="006F12AD" w:rsidRDefault="006F12AD" w:rsidP="00CB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B36B3"/>
    <w:multiLevelType w:val="hybridMultilevel"/>
    <w:tmpl w:val="206290BA"/>
    <w:lvl w:ilvl="0" w:tplc="EC10C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514F67"/>
    <w:multiLevelType w:val="hybridMultilevel"/>
    <w:tmpl w:val="C81C9214"/>
    <w:lvl w:ilvl="0" w:tplc="2610B2D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5A5E17"/>
    <w:multiLevelType w:val="hybridMultilevel"/>
    <w:tmpl w:val="84183328"/>
    <w:lvl w:ilvl="0" w:tplc="2828C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513F47"/>
    <w:multiLevelType w:val="hybridMultilevel"/>
    <w:tmpl w:val="1C46F31A"/>
    <w:lvl w:ilvl="0" w:tplc="DC0C575E">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5F5DAD"/>
    <w:multiLevelType w:val="hybridMultilevel"/>
    <w:tmpl w:val="1610DCDA"/>
    <w:lvl w:ilvl="0" w:tplc="2610B2D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3871A0"/>
    <w:multiLevelType w:val="hybridMultilevel"/>
    <w:tmpl w:val="99AA8D68"/>
    <w:lvl w:ilvl="0" w:tplc="2610B2D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7D35289"/>
    <w:multiLevelType w:val="hybridMultilevel"/>
    <w:tmpl w:val="5434BBD0"/>
    <w:lvl w:ilvl="0" w:tplc="89AE6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C216EC"/>
    <w:multiLevelType w:val="hybridMultilevel"/>
    <w:tmpl w:val="84DEAD9A"/>
    <w:lvl w:ilvl="0" w:tplc="2610B2D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E0669E"/>
    <w:multiLevelType w:val="hybridMultilevel"/>
    <w:tmpl w:val="0FF453A0"/>
    <w:lvl w:ilvl="0" w:tplc="DC0C575E">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A57D0C"/>
    <w:multiLevelType w:val="hybridMultilevel"/>
    <w:tmpl w:val="19B47EC6"/>
    <w:lvl w:ilvl="0" w:tplc="2610B2D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4"/>
  </w:num>
  <w:num w:numId="5">
    <w:abstractNumId w:val="5"/>
  </w:num>
  <w:num w:numId="6">
    <w:abstractNumId w:val="7"/>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43"/>
    <w:rsid w:val="00010343"/>
    <w:rsid w:val="000328ED"/>
    <w:rsid w:val="00036FBB"/>
    <w:rsid w:val="0004002E"/>
    <w:rsid w:val="00047B1F"/>
    <w:rsid w:val="0006428B"/>
    <w:rsid w:val="000664C8"/>
    <w:rsid w:val="00072349"/>
    <w:rsid w:val="000734D6"/>
    <w:rsid w:val="0008646F"/>
    <w:rsid w:val="00094D22"/>
    <w:rsid w:val="000D042A"/>
    <w:rsid w:val="001425B4"/>
    <w:rsid w:val="0018334F"/>
    <w:rsid w:val="00190BE2"/>
    <w:rsid w:val="00191C3C"/>
    <w:rsid w:val="001D7F1C"/>
    <w:rsid w:val="001E5489"/>
    <w:rsid w:val="00215DE1"/>
    <w:rsid w:val="00226441"/>
    <w:rsid w:val="00262144"/>
    <w:rsid w:val="002850EA"/>
    <w:rsid w:val="002A0872"/>
    <w:rsid w:val="002A6A88"/>
    <w:rsid w:val="002A7B65"/>
    <w:rsid w:val="002D2FC2"/>
    <w:rsid w:val="002D39F5"/>
    <w:rsid w:val="002F0B1E"/>
    <w:rsid w:val="00336C79"/>
    <w:rsid w:val="00352E53"/>
    <w:rsid w:val="00353BC2"/>
    <w:rsid w:val="00355795"/>
    <w:rsid w:val="00373133"/>
    <w:rsid w:val="00375111"/>
    <w:rsid w:val="0038684B"/>
    <w:rsid w:val="0039118D"/>
    <w:rsid w:val="003976BE"/>
    <w:rsid w:val="003A0814"/>
    <w:rsid w:val="003A200F"/>
    <w:rsid w:val="003A65F8"/>
    <w:rsid w:val="003A792B"/>
    <w:rsid w:val="003B2CEB"/>
    <w:rsid w:val="003B6B87"/>
    <w:rsid w:val="003D1422"/>
    <w:rsid w:val="003E0DCC"/>
    <w:rsid w:val="003F7315"/>
    <w:rsid w:val="00401A62"/>
    <w:rsid w:val="00416ACF"/>
    <w:rsid w:val="0043050A"/>
    <w:rsid w:val="00441EB1"/>
    <w:rsid w:val="00450A42"/>
    <w:rsid w:val="00472E34"/>
    <w:rsid w:val="004B46C6"/>
    <w:rsid w:val="00500DBE"/>
    <w:rsid w:val="00534BC0"/>
    <w:rsid w:val="00560DAC"/>
    <w:rsid w:val="005872ED"/>
    <w:rsid w:val="005D146A"/>
    <w:rsid w:val="0062646D"/>
    <w:rsid w:val="006325AB"/>
    <w:rsid w:val="00677910"/>
    <w:rsid w:val="00685874"/>
    <w:rsid w:val="006A0D05"/>
    <w:rsid w:val="006A6497"/>
    <w:rsid w:val="006B7CFA"/>
    <w:rsid w:val="006C0D4D"/>
    <w:rsid w:val="006E1509"/>
    <w:rsid w:val="006E1F24"/>
    <w:rsid w:val="006F12AD"/>
    <w:rsid w:val="007163A9"/>
    <w:rsid w:val="00735340"/>
    <w:rsid w:val="007361C2"/>
    <w:rsid w:val="00760487"/>
    <w:rsid w:val="00772D71"/>
    <w:rsid w:val="00773229"/>
    <w:rsid w:val="00792AC0"/>
    <w:rsid w:val="00795A96"/>
    <w:rsid w:val="007A14E9"/>
    <w:rsid w:val="007B38C2"/>
    <w:rsid w:val="007D14DA"/>
    <w:rsid w:val="007E14DF"/>
    <w:rsid w:val="007F0CA7"/>
    <w:rsid w:val="00807AE0"/>
    <w:rsid w:val="00821229"/>
    <w:rsid w:val="008279FE"/>
    <w:rsid w:val="008440A5"/>
    <w:rsid w:val="008571D2"/>
    <w:rsid w:val="00862841"/>
    <w:rsid w:val="00865FE0"/>
    <w:rsid w:val="00895A4B"/>
    <w:rsid w:val="008A4F04"/>
    <w:rsid w:val="008A6155"/>
    <w:rsid w:val="008B0DF9"/>
    <w:rsid w:val="008B41A9"/>
    <w:rsid w:val="008C7CC1"/>
    <w:rsid w:val="008D7BC5"/>
    <w:rsid w:val="008F2DF0"/>
    <w:rsid w:val="009270E5"/>
    <w:rsid w:val="00937970"/>
    <w:rsid w:val="00940542"/>
    <w:rsid w:val="00991263"/>
    <w:rsid w:val="009A5AB9"/>
    <w:rsid w:val="009C37E7"/>
    <w:rsid w:val="009E0A6E"/>
    <w:rsid w:val="00A00E9E"/>
    <w:rsid w:val="00A13501"/>
    <w:rsid w:val="00AD150D"/>
    <w:rsid w:val="00B27F22"/>
    <w:rsid w:val="00B30053"/>
    <w:rsid w:val="00B553EA"/>
    <w:rsid w:val="00B7680F"/>
    <w:rsid w:val="00B85EFB"/>
    <w:rsid w:val="00B93352"/>
    <w:rsid w:val="00B93A6A"/>
    <w:rsid w:val="00B93B74"/>
    <w:rsid w:val="00BA6376"/>
    <w:rsid w:val="00BB0046"/>
    <w:rsid w:val="00BC0612"/>
    <w:rsid w:val="00BC4C28"/>
    <w:rsid w:val="00BD1FDE"/>
    <w:rsid w:val="00C409EC"/>
    <w:rsid w:val="00C80DA6"/>
    <w:rsid w:val="00CA0246"/>
    <w:rsid w:val="00CB59AB"/>
    <w:rsid w:val="00CC6F16"/>
    <w:rsid w:val="00CD4B79"/>
    <w:rsid w:val="00CE3D61"/>
    <w:rsid w:val="00CF32BD"/>
    <w:rsid w:val="00D02F8C"/>
    <w:rsid w:val="00D0488E"/>
    <w:rsid w:val="00D2310B"/>
    <w:rsid w:val="00D53C6B"/>
    <w:rsid w:val="00D565B0"/>
    <w:rsid w:val="00D61558"/>
    <w:rsid w:val="00D63AF7"/>
    <w:rsid w:val="00D928A6"/>
    <w:rsid w:val="00D95214"/>
    <w:rsid w:val="00DA3C4B"/>
    <w:rsid w:val="00DA670C"/>
    <w:rsid w:val="00DF7F73"/>
    <w:rsid w:val="00E0096E"/>
    <w:rsid w:val="00E027A6"/>
    <w:rsid w:val="00E10E04"/>
    <w:rsid w:val="00E2392D"/>
    <w:rsid w:val="00E47347"/>
    <w:rsid w:val="00E70F7E"/>
    <w:rsid w:val="00E84F40"/>
    <w:rsid w:val="00E95FF7"/>
    <w:rsid w:val="00E960E9"/>
    <w:rsid w:val="00EC4674"/>
    <w:rsid w:val="00ED7AF5"/>
    <w:rsid w:val="00F00813"/>
    <w:rsid w:val="00F15356"/>
    <w:rsid w:val="00F44AB0"/>
    <w:rsid w:val="00FB313A"/>
    <w:rsid w:val="00FB6889"/>
    <w:rsid w:val="00FC339C"/>
    <w:rsid w:val="00FC45A2"/>
    <w:rsid w:val="00FD056D"/>
    <w:rsid w:val="00FD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7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7A6"/>
    <w:rPr>
      <w:rFonts w:asciiTheme="majorHAnsi" w:eastAsiaTheme="majorEastAsia" w:hAnsiTheme="majorHAnsi" w:cstheme="majorBidi"/>
      <w:sz w:val="18"/>
      <w:szCs w:val="18"/>
    </w:rPr>
  </w:style>
  <w:style w:type="paragraph" w:styleId="a5">
    <w:name w:val="Closing"/>
    <w:basedOn w:val="a"/>
    <w:link w:val="a6"/>
    <w:uiPriority w:val="99"/>
    <w:semiHidden/>
    <w:unhideWhenUsed/>
    <w:rsid w:val="002850EA"/>
    <w:pPr>
      <w:jc w:val="right"/>
    </w:pPr>
    <w:rPr>
      <w:rFonts w:ascii="ＭＳ 明朝" w:eastAsia="ＭＳ 明朝"/>
    </w:rPr>
  </w:style>
  <w:style w:type="character" w:customStyle="1" w:styleId="a6">
    <w:name w:val="結語 (文字)"/>
    <w:basedOn w:val="a0"/>
    <w:link w:val="a5"/>
    <w:uiPriority w:val="99"/>
    <w:semiHidden/>
    <w:rsid w:val="002850EA"/>
    <w:rPr>
      <w:rFonts w:ascii="ＭＳ 明朝" w:eastAsia="ＭＳ 明朝"/>
    </w:rPr>
  </w:style>
  <w:style w:type="paragraph" w:styleId="a7">
    <w:name w:val="List Paragraph"/>
    <w:basedOn w:val="a"/>
    <w:uiPriority w:val="34"/>
    <w:qFormat/>
    <w:rsid w:val="00685874"/>
    <w:pPr>
      <w:ind w:leftChars="400" w:left="840"/>
    </w:pPr>
  </w:style>
  <w:style w:type="paragraph" w:styleId="a8">
    <w:name w:val="header"/>
    <w:basedOn w:val="a"/>
    <w:link w:val="a9"/>
    <w:uiPriority w:val="99"/>
    <w:unhideWhenUsed/>
    <w:rsid w:val="00CB59AB"/>
    <w:pPr>
      <w:tabs>
        <w:tab w:val="center" w:pos="4252"/>
        <w:tab w:val="right" w:pos="8504"/>
      </w:tabs>
      <w:snapToGrid w:val="0"/>
    </w:pPr>
  </w:style>
  <w:style w:type="character" w:customStyle="1" w:styleId="a9">
    <w:name w:val="ヘッダー (文字)"/>
    <w:basedOn w:val="a0"/>
    <w:link w:val="a8"/>
    <w:uiPriority w:val="99"/>
    <w:rsid w:val="00CB59AB"/>
  </w:style>
  <w:style w:type="paragraph" w:styleId="aa">
    <w:name w:val="footer"/>
    <w:basedOn w:val="a"/>
    <w:link w:val="ab"/>
    <w:uiPriority w:val="99"/>
    <w:unhideWhenUsed/>
    <w:rsid w:val="00CB59AB"/>
    <w:pPr>
      <w:tabs>
        <w:tab w:val="center" w:pos="4252"/>
        <w:tab w:val="right" w:pos="8504"/>
      </w:tabs>
      <w:snapToGrid w:val="0"/>
    </w:pPr>
  </w:style>
  <w:style w:type="character" w:customStyle="1" w:styleId="ab">
    <w:name w:val="フッター (文字)"/>
    <w:basedOn w:val="a0"/>
    <w:link w:val="aa"/>
    <w:uiPriority w:val="99"/>
    <w:rsid w:val="00CB59AB"/>
  </w:style>
  <w:style w:type="table" w:styleId="ac">
    <w:name w:val="Table Grid"/>
    <w:basedOn w:val="a1"/>
    <w:uiPriority w:val="59"/>
    <w:rsid w:val="00B9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7A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7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7A6"/>
    <w:rPr>
      <w:rFonts w:asciiTheme="majorHAnsi" w:eastAsiaTheme="majorEastAsia" w:hAnsiTheme="majorHAnsi" w:cstheme="majorBidi"/>
      <w:sz w:val="18"/>
      <w:szCs w:val="18"/>
    </w:rPr>
  </w:style>
  <w:style w:type="paragraph" w:styleId="a5">
    <w:name w:val="Closing"/>
    <w:basedOn w:val="a"/>
    <w:link w:val="a6"/>
    <w:uiPriority w:val="99"/>
    <w:semiHidden/>
    <w:unhideWhenUsed/>
    <w:rsid w:val="002850EA"/>
    <w:pPr>
      <w:jc w:val="right"/>
    </w:pPr>
    <w:rPr>
      <w:rFonts w:ascii="ＭＳ 明朝" w:eastAsia="ＭＳ 明朝"/>
    </w:rPr>
  </w:style>
  <w:style w:type="character" w:customStyle="1" w:styleId="a6">
    <w:name w:val="結語 (文字)"/>
    <w:basedOn w:val="a0"/>
    <w:link w:val="a5"/>
    <w:uiPriority w:val="99"/>
    <w:semiHidden/>
    <w:rsid w:val="002850EA"/>
    <w:rPr>
      <w:rFonts w:ascii="ＭＳ 明朝" w:eastAsia="ＭＳ 明朝"/>
    </w:rPr>
  </w:style>
  <w:style w:type="paragraph" w:styleId="a7">
    <w:name w:val="List Paragraph"/>
    <w:basedOn w:val="a"/>
    <w:uiPriority w:val="34"/>
    <w:qFormat/>
    <w:rsid w:val="00685874"/>
    <w:pPr>
      <w:ind w:leftChars="400" w:left="840"/>
    </w:pPr>
  </w:style>
  <w:style w:type="paragraph" w:styleId="a8">
    <w:name w:val="header"/>
    <w:basedOn w:val="a"/>
    <w:link w:val="a9"/>
    <w:uiPriority w:val="99"/>
    <w:unhideWhenUsed/>
    <w:rsid w:val="00CB59AB"/>
    <w:pPr>
      <w:tabs>
        <w:tab w:val="center" w:pos="4252"/>
        <w:tab w:val="right" w:pos="8504"/>
      </w:tabs>
      <w:snapToGrid w:val="0"/>
    </w:pPr>
  </w:style>
  <w:style w:type="character" w:customStyle="1" w:styleId="a9">
    <w:name w:val="ヘッダー (文字)"/>
    <w:basedOn w:val="a0"/>
    <w:link w:val="a8"/>
    <w:uiPriority w:val="99"/>
    <w:rsid w:val="00CB59AB"/>
  </w:style>
  <w:style w:type="paragraph" w:styleId="aa">
    <w:name w:val="footer"/>
    <w:basedOn w:val="a"/>
    <w:link w:val="ab"/>
    <w:uiPriority w:val="99"/>
    <w:unhideWhenUsed/>
    <w:rsid w:val="00CB59AB"/>
    <w:pPr>
      <w:tabs>
        <w:tab w:val="center" w:pos="4252"/>
        <w:tab w:val="right" w:pos="8504"/>
      </w:tabs>
      <w:snapToGrid w:val="0"/>
    </w:pPr>
  </w:style>
  <w:style w:type="character" w:customStyle="1" w:styleId="ab">
    <w:name w:val="フッター (文字)"/>
    <w:basedOn w:val="a0"/>
    <w:link w:val="aa"/>
    <w:uiPriority w:val="99"/>
    <w:rsid w:val="00CB59AB"/>
  </w:style>
  <w:style w:type="table" w:styleId="ac">
    <w:name w:val="Table Grid"/>
    <w:basedOn w:val="a1"/>
    <w:uiPriority w:val="59"/>
    <w:rsid w:val="00B9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7A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CC81-8B77-45BE-825A-17026405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2016-02-03T09:53:00Z</cp:lastPrinted>
  <dcterms:created xsi:type="dcterms:W3CDTF">2016-06-20T00:49:00Z</dcterms:created>
  <dcterms:modified xsi:type="dcterms:W3CDTF">2016-07-08T03:20:00Z</dcterms:modified>
</cp:coreProperties>
</file>