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4" w:type="dxa"/>
        <w:jc w:val="center"/>
        <w:tblBorders>
          <w:top w:val="single" w:sz="18" w:space="0" w:color="auto"/>
          <w:bottom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187292" w:rsidRPr="00DB1955" w:rsidTr="00B15364">
        <w:trPr>
          <w:trHeight w:val="510"/>
          <w:jc w:val="center"/>
        </w:trPr>
        <w:tc>
          <w:tcPr>
            <w:tcW w:w="85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7292" w:rsidRPr="00DB3834" w:rsidRDefault="00187292" w:rsidP="006C082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中小企業の動き（</w:t>
            </w:r>
            <w:r w:rsidR="00506BC2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  <w:r w:rsidR="00506BC2">
              <w:rPr>
                <w:rFonts w:asciiTheme="majorEastAsia" w:eastAsiaTheme="majorEastAsia" w:hAnsiTheme="majorEastAsia"/>
                <w:sz w:val="28"/>
                <w:szCs w:val="28"/>
              </w:rPr>
              <w:t>019</w:t>
            </w: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="006C0820"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～</w:t>
            </w:r>
            <w:r w:rsidR="006C0820">
              <w:rPr>
                <w:rFonts w:asciiTheme="majorEastAsia" w:eastAsiaTheme="majorEastAsia" w:hAnsiTheme="majorEastAsia" w:hint="eastAsia"/>
                <w:sz w:val="28"/>
                <w:szCs w:val="28"/>
              </w:rPr>
              <w:t>9</w:t>
            </w: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月期／業種別景気動向調査）</w:t>
            </w:r>
          </w:p>
        </w:tc>
      </w:tr>
    </w:tbl>
    <w:p w:rsidR="008C49D1" w:rsidRDefault="008C49D1" w:rsidP="00187292">
      <w:pPr>
        <w:rPr>
          <w:rFonts w:asciiTheme="majorEastAsia" w:eastAsiaTheme="majorEastAsia" w:hAnsiTheme="majorEastAsia"/>
          <w:sz w:val="20"/>
          <w:szCs w:val="20"/>
        </w:rPr>
      </w:pPr>
    </w:p>
    <w:p w:rsidR="00D15454" w:rsidRDefault="00D15454" w:rsidP="00187292">
      <w:pPr>
        <w:rPr>
          <w:rFonts w:asciiTheme="majorEastAsia" w:eastAsiaTheme="majorEastAsia" w:hAnsiTheme="majorEastAsia"/>
          <w:sz w:val="20"/>
          <w:szCs w:val="20"/>
        </w:rPr>
        <w:sectPr w:rsidR="00D15454" w:rsidSect="003D6C14">
          <w:footerReference w:type="even" r:id="rId6"/>
          <w:footerReference w:type="default" r:id="rId7"/>
          <w:pgSz w:w="11906" w:h="16838" w:code="9"/>
          <w:pgMar w:top="1134" w:right="1134" w:bottom="284" w:left="1134" w:header="851" w:footer="992" w:gutter="0"/>
          <w:cols w:space="720"/>
          <w:docGrid w:type="lines" w:linePitch="360"/>
        </w:sectPr>
      </w:pPr>
    </w:p>
    <w:p w:rsidR="00454242" w:rsidRDefault="00187292" w:rsidP="00187292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1A53F0">
        <w:rPr>
          <w:rFonts w:asciiTheme="minorEastAsia" w:hAnsiTheme="minorEastAsia" w:hint="eastAsia"/>
          <w:sz w:val="20"/>
          <w:szCs w:val="20"/>
        </w:rPr>
        <w:t>「中小企業景況調査」（中小企業庁･独立行政法人中小企業基盤整備機構）によると、</w:t>
      </w:r>
      <w:r w:rsidR="00214BB5">
        <w:rPr>
          <w:rFonts w:asciiTheme="minorEastAsia" w:hAnsiTheme="minorEastAsia" w:hint="eastAsia"/>
          <w:sz w:val="20"/>
          <w:szCs w:val="20"/>
        </w:rPr>
        <w:t>全国における</w:t>
      </w:r>
      <w:r w:rsidR="00506BC2">
        <w:rPr>
          <w:rFonts w:asciiTheme="minorEastAsia" w:hAnsiTheme="minorEastAsia" w:hint="eastAsia"/>
          <w:sz w:val="20"/>
          <w:szCs w:val="20"/>
        </w:rPr>
        <w:t>2019</w:t>
      </w:r>
      <w:r w:rsidR="003D56F7">
        <w:rPr>
          <w:rFonts w:asciiTheme="minorEastAsia" w:hAnsiTheme="minorEastAsia" w:hint="eastAsia"/>
          <w:sz w:val="20"/>
          <w:szCs w:val="20"/>
        </w:rPr>
        <w:t>年</w:t>
      </w:r>
      <w:r w:rsidR="005830C1">
        <w:rPr>
          <w:rFonts w:asciiTheme="minorEastAsia" w:hAnsiTheme="minorEastAsia" w:hint="eastAsia"/>
          <w:sz w:val="20"/>
          <w:szCs w:val="20"/>
        </w:rPr>
        <w:t>７</w:t>
      </w:r>
      <w:r w:rsidR="003D56F7">
        <w:rPr>
          <w:rFonts w:asciiTheme="minorEastAsia" w:hAnsiTheme="minorEastAsia" w:hint="eastAsia"/>
          <w:sz w:val="20"/>
          <w:szCs w:val="20"/>
        </w:rPr>
        <w:t>～</w:t>
      </w:r>
      <w:r w:rsidR="005830C1">
        <w:rPr>
          <w:rFonts w:asciiTheme="minorEastAsia" w:hAnsiTheme="minorEastAsia" w:hint="eastAsia"/>
          <w:sz w:val="20"/>
          <w:szCs w:val="20"/>
        </w:rPr>
        <w:t>９</w:t>
      </w:r>
      <w:r w:rsidR="003D56F7">
        <w:rPr>
          <w:rFonts w:asciiTheme="minorEastAsia" w:hAnsiTheme="minorEastAsia" w:hint="eastAsia"/>
          <w:sz w:val="20"/>
          <w:szCs w:val="20"/>
        </w:rPr>
        <w:t>月期</w:t>
      </w:r>
      <w:r w:rsidR="00454242">
        <w:rPr>
          <w:rFonts w:asciiTheme="minorEastAsia" w:hAnsiTheme="minorEastAsia" w:hint="eastAsia"/>
          <w:sz w:val="20"/>
          <w:szCs w:val="20"/>
        </w:rPr>
        <w:t>の「中小企業の業況は</w:t>
      </w:r>
      <w:r w:rsidR="005830C1">
        <w:rPr>
          <w:rFonts w:asciiTheme="minorEastAsia" w:hAnsiTheme="minorEastAsia" w:hint="eastAsia"/>
          <w:sz w:val="20"/>
          <w:szCs w:val="20"/>
        </w:rPr>
        <w:t>、</w:t>
      </w:r>
      <w:r w:rsidR="0094013A">
        <w:rPr>
          <w:rFonts w:asciiTheme="minorEastAsia" w:hAnsiTheme="minorEastAsia" w:hint="eastAsia"/>
          <w:sz w:val="20"/>
          <w:szCs w:val="20"/>
        </w:rPr>
        <w:t>緩やか</w:t>
      </w:r>
      <w:r w:rsidR="005830C1">
        <w:rPr>
          <w:rFonts w:asciiTheme="minorEastAsia" w:hAnsiTheme="minorEastAsia" w:hint="eastAsia"/>
          <w:sz w:val="20"/>
          <w:szCs w:val="20"/>
        </w:rPr>
        <w:t>な</w:t>
      </w:r>
      <w:r w:rsidR="0094013A">
        <w:rPr>
          <w:rFonts w:asciiTheme="minorEastAsia" w:hAnsiTheme="minorEastAsia" w:hint="eastAsia"/>
          <w:sz w:val="20"/>
          <w:szCs w:val="20"/>
        </w:rPr>
        <w:t>改善</w:t>
      </w:r>
      <w:r w:rsidR="005830C1">
        <w:rPr>
          <w:rFonts w:asciiTheme="minorEastAsia" w:hAnsiTheme="minorEastAsia" w:hint="eastAsia"/>
          <w:sz w:val="20"/>
          <w:szCs w:val="20"/>
        </w:rPr>
        <w:t>基調の中にも一服感が見られる</w:t>
      </w:r>
      <w:r w:rsidR="00454242">
        <w:rPr>
          <w:rFonts w:asciiTheme="minorEastAsia" w:hAnsiTheme="minorEastAsia" w:hint="eastAsia"/>
          <w:sz w:val="20"/>
          <w:szCs w:val="20"/>
        </w:rPr>
        <w:t>」</w:t>
      </w:r>
      <w:r w:rsidR="001E7C35" w:rsidRPr="006153E3">
        <w:rPr>
          <w:rFonts w:asciiTheme="minorEastAsia" w:hAnsiTheme="minorEastAsia" w:hint="eastAsia"/>
          <w:sz w:val="20"/>
          <w:szCs w:val="20"/>
        </w:rPr>
        <w:t>と</w:t>
      </w:r>
      <w:r w:rsidR="00F66292">
        <w:rPr>
          <w:rFonts w:asciiTheme="minorEastAsia" w:hAnsiTheme="minorEastAsia" w:hint="eastAsia"/>
          <w:sz w:val="20"/>
          <w:szCs w:val="20"/>
        </w:rPr>
        <w:t>、</w:t>
      </w:r>
      <w:r w:rsidR="001E7C35">
        <w:rPr>
          <w:rFonts w:asciiTheme="minorEastAsia" w:hAnsiTheme="minorEastAsia" w:hint="eastAsia"/>
          <w:sz w:val="20"/>
          <w:szCs w:val="20"/>
        </w:rPr>
        <w:t>前期の判断</w:t>
      </w:r>
      <w:r w:rsidR="005830C1">
        <w:rPr>
          <w:rFonts w:asciiTheme="minorEastAsia" w:hAnsiTheme="minorEastAsia" w:hint="eastAsia"/>
          <w:sz w:val="20"/>
          <w:szCs w:val="20"/>
        </w:rPr>
        <w:t>から引き下げられた</w:t>
      </w:r>
      <w:r w:rsidR="00454242">
        <w:rPr>
          <w:rFonts w:asciiTheme="minorEastAsia" w:hAnsiTheme="minorEastAsia" w:hint="eastAsia"/>
          <w:sz w:val="20"/>
          <w:szCs w:val="20"/>
        </w:rPr>
        <w:t>。</w:t>
      </w:r>
    </w:p>
    <w:p w:rsidR="00F7666C" w:rsidRDefault="00187292" w:rsidP="00187292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1A53F0">
        <w:rPr>
          <w:rFonts w:asciiTheme="minorEastAsia" w:hAnsiTheme="minorEastAsia" w:hint="eastAsia"/>
          <w:sz w:val="20"/>
          <w:szCs w:val="20"/>
        </w:rPr>
        <w:t>全</w:t>
      </w:r>
      <w:r>
        <w:rPr>
          <w:rFonts w:asciiTheme="minorEastAsia" w:hAnsiTheme="minorEastAsia" w:hint="eastAsia"/>
          <w:sz w:val="20"/>
          <w:szCs w:val="20"/>
        </w:rPr>
        <w:t>産業の</w:t>
      </w:r>
      <w:r w:rsidRPr="001A53F0">
        <w:rPr>
          <w:rFonts w:asciiTheme="minorEastAsia" w:hAnsiTheme="minorEastAsia" w:hint="eastAsia"/>
          <w:sz w:val="20"/>
          <w:szCs w:val="20"/>
        </w:rPr>
        <w:t>業況判断ＤＩ</w:t>
      </w:r>
      <w:r w:rsidR="0087264D">
        <w:rPr>
          <w:rFonts w:asciiTheme="minorEastAsia" w:hAnsiTheme="minorEastAsia" w:hint="eastAsia"/>
          <w:sz w:val="20"/>
          <w:szCs w:val="20"/>
        </w:rPr>
        <w:t>（</w:t>
      </w:r>
      <w:r w:rsidR="007309FB">
        <w:rPr>
          <w:rFonts w:asciiTheme="minorEastAsia" w:hAnsiTheme="minorEastAsia" w:hint="eastAsia"/>
          <w:sz w:val="20"/>
          <w:szCs w:val="20"/>
        </w:rPr>
        <w:t>前期比</w:t>
      </w:r>
      <w:r w:rsidR="0087264D">
        <w:rPr>
          <w:rFonts w:asciiTheme="minorEastAsia" w:hAnsiTheme="minorEastAsia" w:hint="eastAsia"/>
          <w:sz w:val="20"/>
          <w:szCs w:val="20"/>
        </w:rPr>
        <w:t>季節調整値）</w:t>
      </w:r>
      <w:r w:rsidRPr="001A53F0">
        <w:rPr>
          <w:rFonts w:asciiTheme="minorEastAsia" w:hAnsiTheme="minorEastAsia" w:hint="eastAsia"/>
          <w:sz w:val="20"/>
          <w:szCs w:val="20"/>
        </w:rPr>
        <w:t>は－</w:t>
      </w:r>
      <w:r w:rsidR="00214BB5">
        <w:rPr>
          <w:rFonts w:asciiTheme="minorEastAsia" w:hAnsiTheme="minorEastAsia" w:hint="eastAsia"/>
          <w:sz w:val="20"/>
          <w:szCs w:val="20"/>
        </w:rPr>
        <w:t>1</w:t>
      </w:r>
      <w:r w:rsidR="005830C1">
        <w:rPr>
          <w:rFonts w:asciiTheme="minorEastAsia" w:hAnsiTheme="minorEastAsia" w:hint="eastAsia"/>
          <w:sz w:val="20"/>
          <w:szCs w:val="20"/>
        </w:rPr>
        <w:t>6.6</w:t>
      </w:r>
      <w:r w:rsidR="00F66292">
        <w:rPr>
          <w:rFonts w:asciiTheme="minorEastAsia" w:hAnsiTheme="minorEastAsia" w:hint="eastAsia"/>
          <w:sz w:val="20"/>
          <w:szCs w:val="20"/>
        </w:rPr>
        <w:t>で</w:t>
      </w:r>
      <w:r w:rsidR="00F7666C">
        <w:rPr>
          <w:rFonts w:asciiTheme="minorEastAsia" w:hAnsiTheme="minorEastAsia" w:hint="eastAsia"/>
          <w:sz w:val="20"/>
          <w:szCs w:val="20"/>
        </w:rPr>
        <w:t>、</w:t>
      </w:r>
      <w:r w:rsidR="00F66292">
        <w:rPr>
          <w:rFonts w:asciiTheme="minorEastAsia" w:hAnsiTheme="minorEastAsia" w:hint="eastAsia"/>
          <w:sz w:val="20"/>
          <w:szCs w:val="20"/>
        </w:rPr>
        <w:t>前期</w:t>
      </w:r>
      <w:r w:rsidR="00214BB5">
        <w:rPr>
          <w:rFonts w:asciiTheme="minorEastAsia" w:hAnsiTheme="minorEastAsia" w:hint="eastAsia"/>
          <w:sz w:val="20"/>
          <w:szCs w:val="20"/>
        </w:rPr>
        <w:t>より</w:t>
      </w:r>
      <w:r w:rsidR="005830C1">
        <w:rPr>
          <w:rFonts w:asciiTheme="minorEastAsia" w:hAnsiTheme="minorEastAsia" w:hint="eastAsia"/>
          <w:sz w:val="20"/>
          <w:szCs w:val="20"/>
        </w:rPr>
        <w:t>1.1</w:t>
      </w:r>
      <w:r w:rsidR="00214BB5">
        <w:rPr>
          <w:rFonts w:asciiTheme="minorEastAsia" w:hAnsiTheme="minorEastAsia" w:hint="eastAsia"/>
          <w:sz w:val="20"/>
          <w:szCs w:val="20"/>
        </w:rPr>
        <w:t>ポイント</w:t>
      </w:r>
      <w:r w:rsidR="002D6866">
        <w:rPr>
          <w:rFonts w:asciiTheme="minorEastAsia" w:hAnsiTheme="minorEastAsia" w:hint="eastAsia"/>
          <w:sz w:val="20"/>
          <w:szCs w:val="20"/>
        </w:rPr>
        <w:t>低下</w:t>
      </w:r>
      <w:r w:rsidR="00FE113C">
        <w:rPr>
          <w:rFonts w:asciiTheme="minorEastAsia" w:hAnsiTheme="minorEastAsia" w:hint="eastAsia"/>
          <w:sz w:val="20"/>
          <w:szCs w:val="20"/>
        </w:rPr>
        <w:t>し</w:t>
      </w:r>
      <w:r w:rsidR="005830C1">
        <w:rPr>
          <w:rFonts w:asciiTheme="minorEastAsia" w:hAnsiTheme="minorEastAsia" w:hint="eastAsia"/>
          <w:sz w:val="20"/>
          <w:szCs w:val="20"/>
        </w:rPr>
        <w:t>、３</w:t>
      </w:r>
      <w:r w:rsidR="00214BB5">
        <w:rPr>
          <w:rFonts w:asciiTheme="minorEastAsia" w:hAnsiTheme="minorEastAsia" w:hint="eastAsia"/>
          <w:sz w:val="20"/>
          <w:szCs w:val="20"/>
        </w:rPr>
        <w:t>期連続の低下となった</w:t>
      </w:r>
      <w:r w:rsidR="00225674">
        <w:rPr>
          <w:rFonts w:asciiTheme="minorEastAsia" w:hAnsiTheme="minorEastAsia" w:hint="eastAsia"/>
          <w:sz w:val="20"/>
          <w:szCs w:val="20"/>
        </w:rPr>
        <w:t>（図</w:t>
      </w:r>
      <w:r w:rsidR="00764FC6">
        <w:rPr>
          <w:rFonts w:asciiTheme="minorEastAsia" w:hAnsiTheme="minorEastAsia" w:hint="eastAsia"/>
          <w:sz w:val="20"/>
          <w:szCs w:val="20"/>
        </w:rPr>
        <w:t>１）</w:t>
      </w:r>
      <w:r w:rsidR="00454242">
        <w:rPr>
          <w:rFonts w:asciiTheme="minorEastAsia" w:hAnsiTheme="minorEastAsia" w:hint="eastAsia"/>
          <w:sz w:val="20"/>
          <w:szCs w:val="20"/>
        </w:rPr>
        <w:t>。</w:t>
      </w:r>
    </w:p>
    <w:p w:rsidR="00187292" w:rsidRPr="001A53F0" w:rsidRDefault="003D56F7" w:rsidP="009F774D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業種別にみると、</w:t>
      </w:r>
      <w:r w:rsidR="00187292" w:rsidRPr="001A53F0">
        <w:rPr>
          <w:rFonts w:asciiTheme="minorEastAsia" w:hAnsiTheme="minorEastAsia" w:hint="eastAsia"/>
          <w:sz w:val="20"/>
          <w:szCs w:val="20"/>
        </w:rPr>
        <w:t>製造業は</w:t>
      </w:r>
      <w:r w:rsidR="0094013A">
        <w:rPr>
          <w:rFonts w:asciiTheme="minorEastAsia" w:hAnsiTheme="minorEastAsia" w:hint="eastAsia"/>
          <w:sz w:val="20"/>
          <w:szCs w:val="20"/>
        </w:rPr>
        <w:t>－</w:t>
      </w:r>
      <w:r w:rsidR="00214BB5">
        <w:rPr>
          <w:rFonts w:asciiTheme="minorEastAsia" w:hAnsiTheme="minorEastAsia" w:hint="eastAsia"/>
          <w:sz w:val="20"/>
          <w:szCs w:val="20"/>
        </w:rPr>
        <w:t>1</w:t>
      </w:r>
      <w:r w:rsidR="005830C1">
        <w:rPr>
          <w:rFonts w:asciiTheme="minorEastAsia" w:hAnsiTheme="minorEastAsia" w:hint="eastAsia"/>
          <w:sz w:val="20"/>
          <w:szCs w:val="20"/>
        </w:rPr>
        <w:t>7.2</w:t>
      </w:r>
      <w:r w:rsidR="00214BB5">
        <w:rPr>
          <w:rFonts w:asciiTheme="minorEastAsia" w:hAnsiTheme="minorEastAsia" w:hint="eastAsia"/>
          <w:sz w:val="20"/>
          <w:szCs w:val="20"/>
        </w:rPr>
        <w:t>（前期より</w:t>
      </w:r>
      <w:r w:rsidR="005830C1">
        <w:rPr>
          <w:rFonts w:asciiTheme="minorEastAsia" w:hAnsiTheme="minorEastAsia" w:hint="eastAsia"/>
          <w:sz w:val="20"/>
          <w:szCs w:val="20"/>
        </w:rPr>
        <w:t>2.2</w:t>
      </w:r>
      <w:r w:rsidR="00214BB5">
        <w:rPr>
          <w:rFonts w:asciiTheme="minorEastAsia" w:hAnsiTheme="minorEastAsia" w:hint="eastAsia"/>
          <w:sz w:val="20"/>
          <w:szCs w:val="20"/>
        </w:rPr>
        <w:t>ポイント減）となり、</w:t>
      </w:r>
      <w:r w:rsidR="005830C1">
        <w:rPr>
          <w:rFonts w:asciiTheme="minorEastAsia" w:hAnsiTheme="minorEastAsia" w:hint="eastAsia"/>
          <w:sz w:val="20"/>
          <w:szCs w:val="20"/>
        </w:rPr>
        <w:t>５</w:t>
      </w:r>
      <w:r w:rsidR="00214BB5">
        <w:rPr>
          <w:rFonts w:asciiTheme="minorEastAsia" w:hAnsiTheme="minorEastAsia" w:hint="eastAsia"/>
          <w:sz w:val="20"/>
          <w:szCs w:val="20"/>
        </w:rPr>
        <w:t>期連続で低下した。</w:t>
      </w:r>
      <w:r w:rsidR="00187292" w:rsidRPr="001A53F0">
        <w:rPr>
          <w:rFonts w:asciiTheme="minorEastAsia" w:hAnsiTheme="minorEastAsia" w:hint="eastAsia"/>
          <w:sz w:val="20"/>
          <w:szCs w:val="20"/>
        </w:rPr>
        <w:t>非製造業は－</w:t>
      </w:r>
      <w:r w:rsidR="00214BB5">
        <w:rPr>
          <w:rFonts w:asciiTheme="minorEastAsia" w:hAnsiTheme="minorEastAsia" w:hint="eastAsia"/>
          <w:sz w:val="20"/>
          <w:szCs w:val="20"/>
        </w:rPr>
        <w:t>1</w:t>
      </w:r>
      <w:r w:rsidR="005830C1">
        <w:rPr>
          <w:rFonts w:asciiTheme="minorEastAsia" w:hAnsiTheme="minorEastAsia" w:hint="eastAsia"/>
          <w:sz w:val="20"/>
          <w:szCs w:val="20"/>
        </w:rPr>
        <w:t>6.4</w:t>
      </w:r>
      <w:r w:rsidR="00214BB5">
        <w:rPr>
          <w:rFonts w:asciiTheme="minorEastAsia" w:hAnsiTheme="minorEastAsia" w:hint="eastAsia"/>
          <w:sz w:val="20"/>
          <w:szCs w:val="20"/>
        </w:rPr>
        <w:t>（</w:t>
      </w:r>
      <w:r w:rsidR="00187292" w:rsidRPr="001A53F0">
        <w:rPr>
          <w:rFonts w:asciiTheme="minorEastAsia" w:hAnsiTheme="minorEastAsia" w:hint="eastAsia"/>
          <w:sz w:val="20"/>
          <w:szCs w:val="20"/>
        </w:rPr>
        <w:t>前期</w:t>
      </w:r>
      <w:r w:rsidR="000121E9">
        <w:rPr>
          <w:rFonts w:asciiTheme="minorEastAsia" w:hAnsiTheme="minorEastAsia" w:hint="eastAsia"/>
          <w:sz w:val="20"/>
          <w:szCs w:val="20"/>
        </w:rPr>
        <w:t>より</w:t>
      </w:r>
      <w:r w:rsidR="009F774D">
        <w:rPr>
          <w:rFonts w:asciiTheme="minorEastAsia" w:hAnsiTheme="minorEastAsia" w:hint="eastAsia"/>
          <w:sz w:val="20"/>
          <w:szCs w:val="20"/>
        </w:rPr>
        <w:t>0</w:t>
      </w:r>
      <w:r w:rsidR="00FE113C">
        <w:rPr>
          <w:rFonts w:asciiTheme="minorEastAsia" w:hAnsiTheme="minorEastAsia" w:hint="eastAsia"/>
          <w:sz w:val="20"/>
          <w:szCs w:val="20"/>
        </w:rPr>
        <w:t>.</w:t>
      </w:r>
      <w:r w:rsidR="005830C1">
        <w:rPr>
          <w:rFonts w:asciiTheme="minorEastAsia" w:hAnsiTheme="minorEastAsia" w:hint="eastAsia"/>
          <w:sz w:val="20"/>
          <w:szCs w:val="20"/>
        </w:rPr>
        <w:t>8</w:t>
      </w:r>
      <w:r w:rsidR="00187292">
        <w:rPr>
          <w:rFonts w:asciiTheme="minorEastAsia" w:hAnsiTheme="minorEastAsia" w:hint="eastAsia"/>
          <w:sz w:val="20"/>
          <w:szCs w:val="20"/>
        </w:rPr>
        <w:t>ポイント</w:t>
      </w:r>
      <w:r w:rsidR="00214BB5">
        <w:rPr>
          <w:rFonts w:asciiTheme="minorEastAsia" w:hAnsiTheme="minorEastAsia" w:hint="eastAsia"/>
          <w:sz w:val="20"/>
          <w:szCs w:val="20"/>
        </w:rPr>
        <w:t>減）と</w:t>
      </w:r>
      <w:r w:rsidR="005830C1">
        <w:rPr>
          <w:rFonts w:asciiTheme="minorEastAsia" w:hAnsiTheme="minorEastAsia" w:hint="eastAsia"/>
          <w:sz w:val="20"/>
          <w:szCs w:val="20"/>
        </w:rPr>
        <w:t>２</w:t>
      </w:r>
      <w:r w:rsidR="00214BB5">
        <w:rPr>
          <w:rFonts w:asciiTheme="minorEastAsia" w:hAnsiTheme="minorEastAsia" w:hint="eastAsia"/>
          <w:sz w:val="20"/>
          <w:szCs w:val="20"/>
        </w:rPr>
        <w:t>期</w:t>
      </w:r>
      <w:r w:rsidR="005830C1">
        <w:rPr>
          <w:rFonts w:asciiTheme="minorEastAsia" w:hAnsiTheme="minorEastAsia" w:hint="eastAsia"/>
          <w:sz w:val="20"/>
          <w:szCs w:val="20"/>
        </w:rPr>
        <w:t>連続で</w:t>
      </w:r>
      <w:r w:rsidR="00214BB5">
        <w:rPr>
          <w:rFonts w:asciiTheme="minorEastAsia" w:hAnsiTheme="minorEastAsia" w:hint="eastAsia"/>
          <w:sz w:val="20"/>
          <w:szCs w:val="20"/>
        </w:rPr>
        <w:t>低下した</w:t>
      </w:r>
      <w:r w:rsidR="001E7C35">
        <w:rPr>
          <w:rFonts w:asciiTheme="minorEastAsia" w:hAnsiTheme="minorEastAsia" w:hint="eastAsia"/>
          <w:sz w:val="20"/>
          <w:szCs w:val="20"/>
        </w:rPr>
        <w:t>。</w:t>
      </w:r>
      <w:r w:rsidR="00E5486A">
        <w:rPr>
          <w:rFonts w:asciiTheme="minorEastAsia" w:hAnsiTheme="minorEastAsia" w:hint="eastAsia"/>
          <w:sz w:val="20"/>
          <w:szCs w:val="20"/>
        </w:rPr>
        <w:t>リーマンショックからの回復期である2009年以降、全産業を上回って推移してきた製造業のＤＩが、</w:t>
      </w:r>
      <w:r w:rsidR="007309FB">
        <w:rPr>
          <w:rFonts w:asciiTheme="minorEastAsia" w:hAnsiTheme="minorEastAsia" w:hint="eastAsia"/>
          <w:sz w:val="20"/>
          <w:szCs w:val="20"/>
        </w:rPr>
        <w:t>今期は</w:t>
      </w:r>
      <w:r w:rsidR="00E5486A">
        <w:rPr>
          <w:rFonts w:asciiTheme="minorEastAsia" w:hAnsiTheme="minorEastAsia" w:hint="eastAsia"/>
          <w:sz w:val="20"/>
          <w:szCs w:val="20"/>
        </w:rPr>
        <w:t>全産業</w:t>
      </w:r>
      <w:r w:rsidR="005830C1">
        <w:rPr>
          <w:rFonts w:asciiTheme="minorEastAsia" w:hAnsiTheme="minorEastAsia" w:hint="eastAsia"/>
          <w:sz w:val="20"/>
          <w:szCs w:val="20"/>
        </w:rPr>
        <w:t>を下回った</w:t>
      </w:r>
      <w:r w:rsidR="00E5486A">
        <w:rPr>
          <w:rFonts w:asciiTheme="minorEastAsia" w:hAnsiTheme="minorEastAsia" w:hint="eastAsia"/>
          <w:sz w:val="20"/>
          <w:szCs w:val="20"/>
        </w:rPr>
        <w:t>。</w:t>
      </w:r>
    </w:p>
    <w:p w:rsidR="00551AE0" w:rsidRDefault="00E5486A" w:rsidP="00B51008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非製造業</w:t>
      </w:r>
      <w:r w:rsidR="00551AE0">
        <w:rPr>
          <w:rFonts w:asciiTheme="minorEastAsia" w:hAnsiTheme="minorEastAsia" w:hint="eastAsia"/>
          <w:sz w:val="20"/>
          <w:szCs w:val="20"/>
        </w:rPr>
        <w:t>を</w:t>
      </w:r>
      <w:r w:rsidR="001E7C35">
        <w:rPr>
          <w:rFonts w:asciiTheme="minorEastAsia" w:hAnsiTheme="minorEastAsia" w:hint="eastAsia"/>
          <w:sz w:val="20"/>
          <w:szCs w:val="20"/>
        </w:rPr>
        <w:t>業種別</w:t>
      </w:r>
      <w:r w:rsidR="00551AE0">
        <w:rPr>
          <w:rFonts w:asciiTheme="minorEastAsia" w:hAnsiTheme="minorEastAsia" w:hint="eastAsia"/>
          <w:sz w:val="20"/>
          <w:szCs w:val="20"/>
        </w:rPr>
        <w:t>に</w:t>
      </w:r>
      <w:r w:rsidR="001E7C35">
        <w:rPr>
          <w:rFonts w:asciiTheme="minorEastAsia" w:hAnsiTheme="minorEastAsia" w:hint="eastAsia"/>
          <w:sz w:val="20"/>
          <w:szCs w:val="20"/>
        </w:rPr>
        <w:t>みると、</w:t>
      </w:r>
      <w:r w:rsidR="00D25E0D">
        <w:rPr>
          <w:rFonts w:asciiTheme="minorEastAsia" w:hAnsiTheme="minorEastAsia" w:hint="eastAsia"/>
          <w:sz w:val="20"/>
          <w:szCs w:val="20"/>
        </w:rPr>
        <w:t>「</w:t>
      </w:r>
      <w:r w:rsidR="00E93D30">
        <w:rPr>
          <w:rFonts w:asciiTheme="minorEastAsia" w:hAnsiTheme="minorEastAsia" w:hint="eastAsia"/>
          <w:sz w:val="20"/>
          <w:szCs w:val="20"/>
        </w:rPr>
        <w:t>建設業」</w:t>
      </w:r>
      <w:r w:rsidR="0087264D">
        <w:rPr>
          <w:rFonts w:asciiTheme="minorEastAsia" w:hAnsiTheme="minorEastAsia" w:hint="eastAsia"/>
          <w:sz w:val="20"/>
          <w:szCs w:val="20"/>
        </w:rPr>
        <w:t>の</w:t>
      </w:r>
      <w:r w:rsidR="00551AE0">
        <w:rPr>
          <w:rFonts w:asciiTheme="minorEastAsia" w:hAnsiTheme="minorEastAsia" w:hint="eastAsia"/>
          <w:sz w:val="20"/>
          <w:szCs w:val="20"/>
        </w:rPr>
        <w:t>回復基調</w:t>
      </w:r>
      <w:r w:rsidR="0087264D">
        <w:rPr>
          <w:rFonts w:asciiTheme="minorEastAsia" w:hAnsiTheme="minorEastAsia" w:hint="eastAsia"/>
          <w:sz w:val="20"/>
          <w:szCs w:val="20"/>
        </w:rPr>
        <w:t>が続く</w:t>
      </w:r>
      <w:r w:rsidR="00B51008">
        <w:rPr>
          <w:rFonts w:asciiTheme="minorEastAsia" w:hAnsiTheme="minorEastAsia" w:hint="eastAsia"/>
          <w:sz w:val="20"/>
          <w:szCs w:val="20"/>
        </w:rPr>
        <w:t>一方で、</w:t>
      </w:r>
      <w:r w:rsidR="0087264D">
        <w:rPr>
          <w:rFonts w:asciiTheme="minorEastAsia" w:hAnsiTheme="minorEastAsia" w:hint="eastAsia"/>
          <w:sz w:val="20"/>
          <w:szCs w:val="20"/>
        </w:rPr>
        <w:t>「卸売業」</w:t>
      </w:r>
      <w:r w:rsidR="00B51008">
        <w:rPr>
          <w:rFonts w:asciiTheme="minorEastAsia" w:hAnsiTheme="minorEastAsia" w:hint="eastAsia"/>
          <w:sz w:val="20"/>
          <w:szCs w:val="20"/>
        </w:rPr>
        <w:t>「小売業」</w:t>
      </w:r>
      <w:r w:rsidR="0087264D">
        <w:rPr>
          <w:rFonts w:asciiTheme="minorEastAsia" w:hAnsiTheme="minorEastAsia" w:hint="eastAsia"/>
          <w:sz w:val="20"/>
          <w:szCs w:val="20"/>
        </w:rPr>
        <w:t>「サービス業」</w:t>
      </w:r>
      <w:r w:rsidR="00551AE0">
        <w:rPr>
          <w:rFonts w:asciiTheme="minorEastAsia" w:hAnsiTheme="minorEastAsia" w:hint="eastAsia"/>
          <w:sz w:val="20"/>
          <w:szCs w:val="20"/>
        </w:rPr>
        <w:t>の</w:t>
      </w:r>
      <w:r w:rsidR="00551AE0" w:rsidRPr="00551AE0">
        <w:rPr>
          <w:rFonts w:asciiTheme="minorEastAsia" w:hAnsiTheme="minorEastAsia" w:hint="eastAsia"/>
          <w:sz w:val="20"/>
          <w:szCs w:val="20"/>
        </w:rPr>
        <w:t>ＤＩ</w:t>
      </w:r>
      <w:r w:rsidR="001E0E4B">
        <w:rPr>
          <w:rFonts w:asciiTheme="minorEastAsia" w:hAnsiTheme="minorEastAsia" w:hint="eastAsia"/>
          <w:sz w:val="20"/>
          <w:szCs w:val="20"/>
        </w:rPr>
        <w:t>は</w:t>
      </w:r>
      <w:r w:rsidR="00551AE0" w:rsidRPr="00551AE0">
        <w:rPr>
          <w:rFonts w:asciiTheme="minorEastAsia" w:hAnsiTheme="minorEastAsia" w:hint="eastAsia"/>
          <w:sz w:val="20"/>
          <w:szCs w:val="20"/>
        </w:rPr>
        <w:t>低下</w:t>
      </w:r>
      <w:r w:rsidR="00E93D30">
        <w:rPr>
          <w:rFonts w:asciiTheme="minorEastAsia" w:hAnsiTheme="minorEastAsia" w:hint="eastAsia"/>
          <w:sz w:val="20"/>
          <w:szCs w:val="20"/>
        </w:rPr>
        <w:t>した</w:t>
      </w:r>
      <w:r w:rsidR="00782CE6">
        <w:rPr>
          <w:rFonts w:asciiTheme="minorEastAsia" w:hAnsiTheme="minorEastAsia" w:hint="eastAsia"/>
          <w:sz w:val="20"/>
          <w:szCs w:val="20"/>
        </w:rPr>
        <w:t>（図２）</w:t>
      </w:r>
      <w:r w:rsidR="00E93D30">
        <w:rPr>
          <w:rFonts w:asciiTheme="minorEastAsia" w:hAnsiTheme="minorEastAsia" w:hint="eastAsia"/>
          <w:sz w:val="20"/>
          <w:szCs w:val="20"/>
        </w:rPr>
        <w:t>。</w:t>
      </w:r>
    </w:p>
    <w:p w:rsidR="007309FB" w:rsidRDefault="00187292" w:rsidP="00B51008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6153E3">
        <w:rPr>
          <w:rFonts w:asciiTheme="minorEastAsia" w:hAnsiTheme="minorEastAsia" w:hint="eastAsia"/>
          <w:sz w:val="20"/>
          <w:szCs w:val="20"/>
        </w:rPr>
        <w:t>経営上の問題点は、</w:t>
      </w:r>
      <w:r w:rsidR="0087264D">
        <w:rPr>
          <w:rFonts w:asciiTheme="minorEastAsia" w:hAnsiTheme="minorEastAsia" w:hint="eastAsia"/>
          <w:sz w:val="20"/>
          <w:szCs w:val="20"/>
        </w:rPr>
        <w:t>建設業を除く</w:t>
      </w:r>
      <w:r w:rsidRPr="006153E3">
        <w:rPr>
          <w:rFonts w:asciiTheme="minorEastAsia" w:hAnsiTheme="minorEastAsia" w:hint="eastAsia"/>
          <w:sz w:val="20"/>
          <w:szCs w:val="20"/>
        </w:rPr>
        <w:t>業種</w:t>
      </w:r>
      <w:r>
        <w:rPr>
          <w:rFonts w:asciiTheme="minorEastAsia" w:hAnsiTheme="minorEastAsia" w:hint="eastAsia"/>
          <w:sz w:val="20"/>
          <w:szCs w:val="20"/>
        </w:rPr>
        <w:t>で</w:t>
      </w:r>
      <w:r w:rsidRPr="006153E3">
        <w:rPr>
          <w:rFonts w:asciiTheme="minorEastAsia" w:hAnsiTheme="minorEastAsia" w:hint="eastAsia"/>
          <w:sz w:val="20"/>
          <w:szCs w:val="20"/>
        </w:rPr>
        <w:t>「需要の停滞」</w:t>
      </w:r>
      <w:r w:rsidR="00F66292">
        <w:rPr>
          <w:rFonts w:asciiTheme="minorEastAsia" w:hAnsiTheme="minorEastAsia" w:hint="eastAsia"/>
          <w:sz w:val="20"/>
          <w:szCs w:val="20"/>
        </w:rPr>
        <w:t>が</w:t>
      </w:r>
      <w:r w:rsidR="0087264D">
        <w:rPr>
          <w:rFonts w:asciiTheme="minorEastAsia" w:hAnsiTheme="minorEastAsia" w:hint="eastAsia"/>
          <w:sz w:val="20"/>
          <w:szCs w:val="20"/>
        </w:rPr>
        <w:t>上位３位内に入る</w:t>
      </w:r>
      <w:r>
        <w:rPr>
          <w:rFonts w:asciiTheme="minorEastAsia" w:hAnsiTheme="minorEastAsia" w:hint="eastAsia"/>
          <w:sz w:val="20"/>
          <w:szCs w:val="20"/>
        </w:rPr>
        <w:t>課題</w:t>
      </w:r>
      <w:r w:rsidR="00B126D4">
        <w:rPr>
          <w:rFonts w:asciiTheme="minorEastAsia" w:hAnsiTheme="minorEastAsia" w:hint="eastAsia"/>
          <w:sz w:val="20"/>
          <w:szCs w:val="20"/>
        </w:rPr>
        <w:t>であ</w:t>
      </w:r>
      <w:r w:rsidR="007309FB">
        <w:rPr>
          <w:rFonts w:asciiTheme="minorEastAsia" w:hAnsiTheme="minorEastAsia" w:hint="eastAsia"/>
          <w:sz w:val="20"/>
          <w:szCs w:val="20"/>
        </w:rPr>
        <w:t>った（図３）。</w:t>
      </w:r>
      <w:r w:rsidR="00B51008">
        <w:rPr>
          <w:rFonts w:asciiTheme="minorEastAsia" w:hAnsiTheme="minorEastAsia" w:hint="eastAsia"/>
          <w:sz w:val="20"/>
          <w:szCs w:val="20"/>
        </w:rPr>
        <w:t>特に、製造業</w:t>
      </w:r>
      <w:r w:rsidR="007309FB">
        <w:rPr>
          <w:rFonts w:asciiTheme="minorEastAsia" w:hAnsiTheme="minorEastAsia" w:hint="eastAsia"/>
          <w:sz w:val="20"/>
          <w:szCs w:val="20"/>
        </w:rPr>
        <w:t>と卸売業</w:t>
      </w:r>
      <w:r w:rsidR="00B51008">
        <w:rPr>
          <w:rFonts w:asciiTheme="minorEastAsia" w:hAnsiTheme="minorEastAsia" w:hint="eastAsia"/>
          <w:sz w:val="20"/>
          <w:szCs w:val="20"/>
        </w:rPr>
        <w:t>では、</w:t>
      </w:r>
      <w:r w:rsidR="007309FB">
        <w:rPr>
          <w:rFonts w:asciiTheme="minorEastAsia" w:hAnsiTheme="minorEastAsia" w:hint="eastAsia"/>
          <w:sz w:val="20"/>
          <w:szCs w:val="20"/>
        </w:rPr>
        <w:t>「需要の停滞」の割合が突出して</w:t>
      </w:r>
      <w:r w:rsidR="00B51008">
        <w:rPr>
          <w:rFonts w:asciiTheme="minorEastAsia" w:hAnsiTheme="minorEastAsia" w:hint="eastAsia"/>
          <w:sz w:val="20"/>
          <w:szCs w:val="20"/>
        </w:rPr>
        <w:t>高く、</w:t>
      </w:r>
      <w:r w:rsidR="001E0E4B">
        <w:rPr>
          <w:rFonts w:asciiTheme="minorEastAsia" w:hAnsiTheme="minorEastAsia" w:hint="eastAsia"/>
          <w:sz w:val="20"/>
          <w:szCs w:val="20"/>
        </w:rPr>
        <w:t>前期</w:t>
      </w:r>
      <w:r w:rsidR="00B51008">
        <w:rPr>
          <w:rFonts w:asciiTheme="minorEastAsia" w:hAnsiTheme="minorEastAsia" w:hint="eastAsia"/>
          <w:sz w:val="20"/>
          <w:szCs w:val="20"/>
        </w:rPr>
        <w:t>よりも割合が高まった</w:t>
      </w:r>
      <w:r w:rsidR="00F66292">
        <w:rPr>
          <w:rFonts w:asciiTheme="minorEastAsia" w:hAnsiTheme="minorEastAsia" w:hint="eastAsia"/>
          <w:sz w:val="20"/>
          <w:szCs w:val="20"/>
        </w:rPr>
        <w:t>。</w:t>
      </w:r>
      <w:r w:rsidR="007309FB">
        <w:rPr>
          <w:rFonts w:asciiTheme="minorEastAsia" w:hAnsiTheme="minorEastAsia" w:hint="eastAsia"/>
          <w:sz w:val="20"/>
          <w:szCs w:val="20"/>
        </w:rPr>
        <w:t>一方、建設業では、「従業員の確保難」の割合が最も高く、前期よりも高まった。</w:t>
      </w:r>
    </w:p>
    <w:p w:rsidR="004D72E0" w:rsidRDefault="005B17C1" w:rsidP="00B51008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これに対して、</w:t>
      </w:r>
      <w:r w:rsidR="00B126D4">
        <w:rPr>
          <w:rFonts w:asciiTheme="minorEastAsia" w:hAnsiTheme="minorEastAsia" w:hint="eastAsia"/>
          <w:sz w:val="20"/>
          <w:szCs w:val="20"/>
        </w:rPr>
        <w:t>「原材料（材料価格・仕入価格）の上昇」</w:t>
      </w:r>
      <w:r w:rsidR="00B51008">
        <w:rPr>
          <w:rFonts w:asciiTheme="minorEastAsia" w:hAnsiTheme="minorEastAsia" w:hint="eastAsia"/>
          <w:sz w:val="20"/>
          <w:szCs w:val="20"/>
        </w:rPr>
        <w:t>は依然として</w:t>
      </w:r>
      <w:r w:rsidR="0087264D">
        <w:rPr>
          <w:rFonts w:asciiTheme="minorEastAsia" w:hAnsiTheme="minorEastAsia" w:hint="eastAsia"/>
          <w:sz w:val="20"/>
          <w:szCs w:val="20"/>
        </w:rPr>
        <w:t>、製造業、建設業、卸売業で</w:t>
      </w:r>
      <w:r w:rsidR="00B51008">
        <w:rPr>
          <w:rFonts w:asciiTheme="minorEastAsia" w:hAnsiTheme="minorEastAsia" w:hint="eastAsia"/>
          <w:sz w:val="20"/>
          <w:szCs w:val="20"/>
        </w:rPr>
        <w:t>課題の上位を占めるものの、その割合は低下した。</w:t>
      </w:r>
    </w:p>
    <w:p w:rsidR="00DD56F2" w:rsidRDefault="00DD56F2" w:rsidP="00B51008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全産業の業況判断ＤＩの</w:t>
      </w:r>
      <w:r w:rsidR="00B51008">
        <w:rPr>
          <w:rFonts w:asciiTheme="minorEastAsia" w:hAnsiTheme="minorEastAsia" w:hint="eastAsia"/>
          <w:sz w:val="20"/>
          <w:szCs w:val="20"/>
        </w:rPr>
        <w:t>2019</w:t>
      </w:r>
      <w:r w:rsidR="00B126D4">
        <w:rPr>
          <w:rFonts w:asciiTheme="minorEastAsia" w:hAnsiTheme="minorEastAsia" w:hint="eastAsia"/>
          <w:sz w:val="20"/>
          <w:szCs w:val="20"/>
        </w:rPr>
        <w:t>年</w:t>
      </w:r>
      <w:r w:rsidR="009E226E">
        <w:rPr>
          <w:rFonts w:asciiTheme="minorEastAsia" w:hAnsiTheme="minorEastAsia" w:hint="eastAsia"/>
          <w:sz w:val="20"/>
          <w:szCs w:val="20"/>
        </w:rPr>
        <w:t>10</w:t>
      </w:r>
      <w:r>
        <w:rPr>
          <w:rFonts w:asciiTheme="minorEastAsia" w:hAnsiTheme="minorEastAsia" w:hint="eastAsia"/>
          <w:sz w:val="20"/>
          <w:szCs w:val="20"/>
        </w:rPr>
        <w:t>～</w:t>
      </w:r>
      <w:r w:rsidR="009E226E">
        <w:rPr>
          <w:rFonts w:asciiTheme="minorEastAsia" w:hAnsiTheme="minorEastAsia" w:hint="eastAsia"/>
          <w:sz w:val="20"/>
          <w:szCs w:val="20"/>
        </w:rPr>
        <w:t>12</w:t>
      </w:r>
      <w:r>
        <w:rPr>
          <w:rFonts w:asciiTheme="minorEastAsia" w:hAnsiTheme="minorEastAsia" w:hint="eastAsia"/>
          <w:sz w:val="20"/>
          <w:szCs w:val="20"/>
        </w:rPr>
        <w:t>月期</w:t>
      </w:r>
      <w:r w:rsidR="00782CE6">
        <w:rPr>
          <w:rFonts w:asciiTheme="minorEastAsia" w:hAnsiTheme="minorEastAsia" w:hint="eastAsia"/>
          <w:sz w:val="20"/>
          <w:szCs w:val="20"/>
        </w:rPr>
        <w:t>は、</w:t>
      </w:r>
      <w:r>
        <w:rPr>
          <w:rFonts w:asciiTheme="minorEastAsia" w:hAnsiTheme="minorEastAsia" w:hint="eastAsia"/>
          <w:sz w:val="20"/>
          <w:szCs w:val="20"/>
        </w:rPr>
        <w:t>－</w:t>
      </w:r>
      <w:r w:rsidR="009E226E">
        <w:rPr>
          <w:rFonts w:asciiTheme="minorEastAsia" w:hAnsiTheme="minorEastAsia" w:hint="eastAsia"/>
          <w:sz w:val="20"/>
          <w:szCs w:val="20"/>
        </w:rPr>
        <w:t>17</w:t>
      </w:r>
      <w:bookmarkStart w:id="0" w:name="_GoBack"/>
      <w:bookmarkEnd w:id="0"/>
      <w:r w:rsidR="009E226E">
        <w:rPr>
          <w:rFonts w:asciiTheme="minorEastAsia" w:hAnsiTheme="minorEastAsia" w:hint="eastAsia"/>
          <w:sz w:val="20"/>
          <w:szCs w:val="20"/>
        </w:rPr>
        <w:t>.8</w:t>
      </w:r>
      <w:r>
        <w:rPr>
          <w:rFonts w:asciiTheme="minorEastAsia" w:hAnsiTheme="minorEastAsia" w:hint="eastAsia"/>
          <w:sz w:val="20"/>
          <w:szCs w:val="20"/>
        </w:rPr>
        <w:t>で</w:t>
      </w:r>
      <w:r w:rsidR="00F66292">
        <w:rPr>
          <w:rFonts w:asciiTheme="minorEastAsia" w:hAnsiTheme="minorEastAsia" w:hint="eastAsia"/>
          <w:sz w:val="20"/>
          <w:szCs w:val="20"/>
        </w:rPr>
        <w:t>、</w:t>
      </w:r>
      <w:r w:rsidR="00B126D4">
        <w:rPr>
          <w:rFonts w:asciiTheme="minorEastAsia" w:hAnsiTheme="minorEastAsia" w:hint="eastAsia"/>
          <w:sz w:val="20"/>
          <w:szCs w:val="20"/>
        </w:rPr>
        <w:t>今期より</w:t>
      </w:r>
      <w:r w:rsidR="009E226E">
        <w:rPr>
          <w:rFonts w:asciiTheme="minorEastAsia" w:hAnsiTheme="minorEastAsia" w:hint="eastAsia"/>
          <w:sz w:val="20"/>
          <w:szCs w:val="20"/>
        </w:rPr>
        <w:t>1.2</w:t>
      </w:r>
      <w:r>
        <w:rPr>
          <w:rFonts w:asciiTheme="minorEastAsia" w:hAnsiTheme="minorEastAsia" w:hint="eastAsia"/>
          <w:sz w:val="20"/>
          <w:szCs w:val="20"/>
        </w:rPr>
        <w:t>ポイント</w:t>
      </w:r>
      <w:r w:rsidR="009E226E">
        <w:rPr>
          <w:rFonts w:asciiTheme="minorEastAsia" w:hAnsiTheme="minorEastAsia" w:hint="eastAsia"/>
          <w:sz w:val="20"/>
          <w:szCs w:val="20"/>
        </w:rPr>
        <w:t>低下</w:t>
      </w:r>
      <w:r w:rsidR="004546EE">
        <w:rPr>
          <w:rFonts w:asciiTheme="minorEastAsia" w:hAnsiTheme="minorEastAsia" w:hint="eastAsia"/>
          <w:sz w:val="20"/>
          <w:szCs w:val="20"/>
        </w:rPr>
        <w:t>の見通しとなった</w:t>
      </w:r>
      <w:r>
        <w:rPr>
          <w:rFonts w:asciiTheme="minorEastAsia" w:hAnsiTheme="minorEastAsia" w:hint="eastAsia"/>
          <w:sz w:val="20"/>
          <w:szCs w:val="20"/>
        </w:rPr>
        <w:t>。</w:t>
      </w:r>
    </w:p>
    <w:p w:rsidR="00D15454" w:rsidRPr="00A739E2" w:rsidRDefault="00D15454" w:rsidP="004D72E0">
      <w:pPr>
        <w:rPr>
          <w:rFonts w:asciiTheme="majorEastAsia" w:eastAsiaTheme="majorEastAsia" w:hAnsiTheme="majorEastAsia"/>
          <w:sz w:val="20"/>
          <w:szCs w:val="20"/>
        </w:rPr>
        <w:sectPr w:rsidR="00D15454" w:rsidRPr="00A739E2" w:rsidSect="00506BC2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8C49D1" w:rsidRDefault="008C49D1" w:rsidP="004D72E0">
      <w:pPr>
        <w:rPr>
          <w:rFonts w:asciiTheme="majorEastAsia" w:eastAsiaTheme="majorEastAsia" w:hAnsiTheme="majorEastAsia"/>
          <w:sz w:val="20"/>
          <w:szCs w:val="20"/>
        </w:rPr>
      </w:pPr>
    </w:p>
    <w:p w:rsidR="004D72E0" w:rsidRDefault="00AA3887" w:rsidP="004D72E0">
      <w:pPr>
        <w:rPr>
          <w:rFonts w:asciiTheme="majorEastAsia" w:eastAsiaTheme="majorEastAsia" w:hAnsiTheme="majorEastAsia"/>
          <w:sz w:val="20"/>
          <w:szCs w:val="20"/>
        </w:rPr>
      </w:pPr>
      <w:r w:rsidRPr="00AA3887">
        <w:rPr>
          <w:rFonts w:asciiTheme="majorEastAsia" w:eastAsiaTheme="majorEastAsia" w:hAnsiTheme="majorEastAsia" w:hint="eastAsia"/>
          <w:sz w:val="20"/>
          <w:szCs w:val="20"/>
        </w:rPr>
        <w:t>図</w:t>
      </w:r>
      <w:r w:rsidR="004D72E0" w:rsidRPr="00AA3887">
        <w:rPr>
          <w:rFonts w:asciiTheme="majorEastAsia" w:eastAsiaTheme="majorEastAsia" w:hAnsiTheme="majorEastAsia" w:hint="eastAsia"/>
          <w:sz w:val="20"/>
          <w:szCs w:val="20"/>
        </w:rPr>
        <w:t xml:space="preserve">１　</w:t>
      </w:r>
      <w:r w:rsidRPr="00AA3887">
        <w:rPr>
          <w:rFonts w:asciiTheme="majorEastAsia" w:eastAsiaTheme="majorEastAsia" w:hAnsiTheme="majorEastAsia" w:hint="eastAsia"/>
          <w:sz w:val="20"/>
          <w:szCs w:val="20"/>
        </w:rPr>
        <w:t>中小企業の業況判断</w:t>
      </w:r>
      <w:r>
        <w:rPr>
          <w:rFonts w:asciiTheme="majorEastAsia" w:eastAsiaTheme="majorEastAsia" w:hAnsiTheme="majorEastAsia" w:hint="eastAsia"/>
          <w:sz w:val="20"/>
          <w:szCs w:val="20"/>
        </w:rPr>
        <w:t>ＤＩ</w:t>
      </w:r>
      <w:r w:rsidRPr="00AA3887">
        <w:rPr>
          <w:rFonts w:asciiTheme="majorEastAsia" w:eastAsiaTheme="majorEastAsia" w:hAnsiTheme="majorEastAsia" w:hint="eastAsia"/>
          <w:sz w:val="20"/>
          <w:szCs w:val="20"/>
        </w:rPr>
        <w:t>の推移</w:t>
      </w:r>
    </w:p>
    <w:p w:rsidR="003D6C14" w:rsidRPr="00AA3887" w:rsidRDefault="005830C1" w:rsidP="004D72E0">
      <w:pPr>
        <w:rPr>
          <w:rFonts w:asciiTheme="majorEastAsia" w:eastAsiaTheme="majorEastAsia" w:hAnsiTheme="majorEastAsia"/>
          <w:sz w:val="20"/>
          <w:szCs w:val="20"/>
        </w:rPr>
      </w:pPr>
      <w:r w:rsidRPr="005830C1">
        <w:rPr>
          <w:noProof/>
        </w:rPr>
        <w:drawing>
          <wp:inline distT="0" distB="0" distL="0" distR="0">
            <wp:extent cx="6188710" cy="3151092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15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887" w:rsidRDefault="00F0337F" w:rsidP="004D72E0">
      <w:pPr>
        <w:rPr>
          <w:rFonts w:asciiTheme="minorEastAsia" w:hAnsiTheme="minorEastAsia"/>
          <w:sz w:val="18"/>
          <w:szCs w:val="18"/>
        </w:rPr>
      </w:pPr>
      <w:r w:rsidRPr="00F0337F">
        <w:rPr>
          <w:rFonts w:asciiTheme="minorEastAsia" w:hAnsiTheme="minorEastAsia" w:hint="eastAsia"/>
          <w:sz w:val="18"/>
          <w:szCs w:val="18"/>
        </w:rPr>
        <w:t>出所：独立行政法人中小企業基盤整備機構「第15</w:t>
      </w:r>
      <w:r w:rsidR="005830C1">
        <w:rPr>
          <w:rFonts w:asciiTheme="minorEastAsia" w:hAnsiTheme="minorEastAsia" w:hint="eastAsia"/>
          <w:sz w:val="18"/>
          <w:szCs w:val="18"/>
        </w:rPr>
        <w:t>7</w:t>
      </w:r>
      <w:r w:rsidRPr="00F0337F">
        <w:rPr>
          <w:rFonts w:asciiTheme="minorEastAsia" w:hAnsiTheme="minorEastAsia" w:hint="eastAsia"/>
          <w:sz w:val="18"/>
          <w:szCs w:val="18"/>
        </w:rPr>
        <w:t>回中小企業景況調査（</w:t>
      </w:r>
      <w:r w:rsidR="00506BC2">
        <w:rPr>
          <w:rFonts w:asciiTheme="minorEastAsia" w:hAnsiTheme="minorEastAsia" w:hint="eastAsia"/>
          <w:sz w:val="18"/>
          <w:szCs w:val="18"/>
        </w:rPr>
        <w:t>2019</w:t>
      </w:r>
      <w:r w:rsidRPr="00F0337F">
        <w:rPr>
          <w:rFonts w:asciiTheme="minorEastAsia" w:hAnsiTheme="minorEastAsia" w:hint="eastAsia"/>
          <w:sz w:val="18"/>
          <w:szCs w:val="18"/>
        </w:rPr>
        <w:t>年</w:t>
      </w:r>
      <w:r w:rsidR="005830C1">
        <w:rPr>
          <w:rFonts w:asciiTheme="minorEastAsia" w:hAnsiTheme="minorEastAsia" w:hint="eastAsia"/>
          <w:sz w:val="18"/>
          <w:szCs w:val="18"/>
        </w:rPr>
        <w:t>7</w:t>
      </w:r>
      <w:r w:rsidR="00E93D30">
        <w:rPr>
          <w:rFonts w:asciiTheme="minorEastAsia" w:hAnsiTheme="minorEastAsia" w:hint="eastAsia"/>
          <w:sz w:val="18"/>
          <w:szCs w:val="18"/>
        </w:rPr>
        <w:t>—</w:t>
      </w:r>
      <w:r w:rsidR="005830C1">
        <w:rPr>
          <w:rFonts w:asciiTheme="minorEastAsia" w:hAnsiTheme="minorEastAsia" w:hint="eastAsia"/>
          <w:sz w:val="18"/>
          <w:szCs w:val="18"/>
        </w:rPr>
        <w:t>9</w:t>
      </w:r>
      <w:r w:rsidRPr="00F0337F">
        <w:rPr>
          <w:rFonts w:asciiTheme="minorEastAsia" w:hAnsiTheme="minorEastAsia" w:hint="eastAsia"/>
          <w:sz w:val="18"/>
          <w:szCs w:val="18"/>
        </w:rPr>
        <w:t>月期）」</w:t>
      </w:r>
    </w:p>
    <w:p w:rsidR="00DD56F2" w:rsidRDefault="00454242" w:rsidP="004D72E0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（注）業況判断ＤＩは、「好転」企業割合－「悪化」企業割合</w:t>
      </w:r>
      <w:r w:rsidR="00DD56F2">
        <w:rPr>
          <w:rFonts w:asciiTheme="minorEastAsia" w:hAnsiTheme="minorEastAsia" w:hint="eastAsia"/>
          <w:sz w:val="18"/>
          <w:szCs w:val="18"/>
        </w:rPr>
        <w:t>。前期比季節調整値。</w:t>
      </w:r>
    </w:p>
    <w:p w:rsidR="00506BC2" w:rsidRDefault="00506BC2" w:rsidP="004D72E0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p w:rsidR="00AA3887" w:rsidRPr="00C02689" w:rsidRDefault="00AA3887" w:rsidP="004D72E0">
      <w:pPr>
        <w:rPr>
          <w:rFonts w:asciiTheme="majorEastAsia" w:eastAsiaTheme="majorEastAsia" w:hAnsiTheme="majorEastAsia"/>
          <w:sz w:val="20"/>
          <w:szCs w:val="20"/>
        </w:rPr>
      </w:pPr>
      <w:r w:rsidRPr="00C02689">
        <w:rPr>
          <w:rFonts w:asciiTheme="majorEastAsia" w:eastAsiaTheme="majorEastAsia" w:hAnsiTheme="majorEastAsia" w:hint="eastAsia"/>
          <w:sz w:val="20"/>
          <w:szCs w:val="20"/>
        </w:rPr>
        <w:lastRenderedPageBreak/>
        <w:t xml:space="preserve">図２　</w:t>
      </w:r>
      <w:r w:rsidR="001A153D">
        <w:rPr>
          <w:rFonts w:asciiTheme="majorEastAsia" w:eastAsiaTheme="majorEastAsia" w:hAnsiTheme="majorEastAsia" w:hint="eastAsia"/>
          <w:sz w:val="20"/>
          <w:szCs w:val="20"/>
        </w:rPr>
        <w:t>非製造業</w:t>
      </w:r>
      <w:r w:rsidRPr="00C02689">
        <w:rPr>
          <w:rFonts w:asciiTheme="majorEastAsia" w:eastAsiaTheme="majorEastAsia" w:hAnsiTheme="majorEastAsia" w:hint="eastAsia"/>
          <w:sz w:val="20"/>
          <w:szCs w:val="20"/>
        </w:rPr>
        <w:t>の業種別の業況判断ＤＩの動き</w:t>
      </w:r>
    </w:p>
    <w:p w:rsidR="004D72E0" w:rsidRDefault="005830C1" w:rsidP="004D72E0">
      <w:pPr>
        <w:rPr>
          <w:rFonts w:asciiTheme="minorEastAsia" w:hAnsiTheme="minorEastAsia"/>
          <w:sz w:val="20"/>
          <w:szCs w:val="20"/>
        </w:rPr>
      </w:pPr>
      <w:r w:rsidRPr="005830C1">
        <w:rPr>
          <w:noProof/>
        </w:rPr>
        <w:drawing>
          <wp:inline distT="0" distB="0" distL="0" distR="0">
            <wp:extent cx="6188710" cy="3142363"/>
            <wp:effectExtent l="0" t="0" r="2540" b="127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14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37F" w:rsidRDefault="00F0337F" w:rsidP="00F0337F">
      <w:pPr>
        <w:rPr>
          <w:rFonts w:asciiTheme="minorEastAsia" w:hAnsiTheme="minorEastAsia"/>
          <w:sz w:val="18"/>
          <w:szCs w:val="18"/>
        </w:rPr>
      </w:pPr>
      <w:r w:rsidRPr="00F0337F">
        <w:rPr>
          <w:rFonts w:asciiTheme="minorEastAsia" w:hAnsiTheme="minorEastAsia" w:hint="eastAsia"/>
          <w:sz w:val="18"/>
          <w:szCs w:val="18"/>
        </w:rPr>
        <w:t>出所：独立行政法人中小企業基盤整備機構「第15</w:t>
      </w:r>
      <w:r w:rsidR="005830C1">
        <w:rPr>
          <w:rFonts w:asciiTheme="minorEastAsia" w:hAnsiTheme="minorEastAsia" w:hint="eastAsia"/>
          <w:sz w:val="18"/>
          <w:szCs w:val="18"/>
        </w:rPr>
        <w:t>7</w:t>
      </w:r>
      <w:r w:rsidRPr="00F0337F">
        <w:rPr>
          <w:rFonts w:asciiTheme="minorEastAsia" w:hAnsiTheme="minorEastAsia" w:hint="eastAsia"/>
          <w:sz w:val="18"/>
          <w:szCs w:val="18"/>
        </w:rPr>
        <w:t>回中小企業景況調査（</w:t>
      </w:r>
      <w:r w:rsidR="00506BC2">
        <w:rPr>
          <w:rFonts w:asciiTheme="minorEastAsia" w:hAnsiTheme="minorEastAsia" w:hint="eastAsia"/>
          <w:sz w:val="18"/>
          <w:szCs w:val="18"/>
        </w:rPr>
        <w:t>2019</w:t>
      </w:r>
      <w:r w:rsidRPr="00F0337F">
        <w:rPr>
          <w:rFonts w:asciiTheme="minorEastAsia" w:hAnsiTheme="minorEastAsia" w:hint="eastAsia"/>
          <w:sz w:val="18"/>
          <w:szCs w:val="18"/>
        </w:rPr>
        <w:t>年</w:t>
      </w:r>
      <w:r w:rsidR="005830C1">
        <w:rPr>
          <w:rFonts w:asciiTheme="minorEastAsia" w:hAnsiTheme="minorEastAsia" w:hint="eastAsia"/>
          <w:sz w:val="18"/>
          <w:szCs w:val="18"/>
        </w:rPr>
        <w:t>7</w:t>
      </w:r>
      <w:r w:rsidR="00E93D30">
        <w:rPr>
          <w:rFonts w:asciiTheme="minorEastAsia" w:hAnsiTheme="minorEastAsia" w:hint="eastAsia"/>
          <w:sz w:val="18"/>
          <w:szCs w:val="18"/>
        </w:rPr>
        <w:t>—</w:t>
      </w:r>
      <w:r w:rsidR="005830C1">
        <w:rPr>
          <w:rFonts w:asciiTheme="minorEastAsia" w:hAnsiTheme="minorEastAsia" w:hint="eastAsia"/>
          <w:sz w:val="18"/>
          <w:szCs w:val="18"/>
        </w:rPr>
        <w:t>9</w:t>
      </w:r>
      <w:r w:rsidRPr="00F0337F">
        <w:rPr>
          <w:rFonts w:asciiTheme="minorEastAsia" w:hAnsiTheme="minorEastAsia" w:hint="eastAsia"/>
          <w:sz w:val="18"/>
          <w:szCs w:val="18"/>
        </w:rPr>
        <w:t>月期）」</w:t>
      </w:r>
    </w:p>
    <w:p w:rsidR="001A153D" w:rsidRDefault="001A153D" w:rsidP="001A153D">
      <w:pPr>
        <w:rPr>
          <w:rFonts w:asciiTheme="majorEastAsia" w:eastAsiaTheme="majorEastAsia" w:hAnsiTheme="majorEastAsia"/>
          <w:sz w:val="20"/>
          <w:szCs w:val="20"/>
        </w:rPr>
      </w:pPr>
    </w:p>
    <w:p w:rsidR="00AA3887" w:rsidRPr="00C02689" w:rsidRDefault="00AA3887">
      <w:pPr>
        <w:rPr>
          <w:rFonts w:asciiTheme="majorEastAsia" w:eastAsiaTheme="majorEastAsia" w:hAnsiTheme="majorEastAsia"/>
        </w:rPr>
      </w:pPr>
      <w:r w:rsidRPr="00C02689">
        <w:rPr>
          <w:rFonts w:asciiTheme="majorEastAsia" w:eastAsiaTheme="majorEastAsia" w:hAnsiTheme="majorEastAsia" w:hint="eastAsia"/>
        </w:rPr>
        <w:t>図</w:t>
      </w:r>
      <w:r w:rsidR="008C49D1" w:rsidRPr="00C02689">
        <w:rPr>
          <w:rFonts w:asciiTheme="majorEastAsia" w:eastAsiaTheme="majorEastAsia" w:hAnsiTheme="majorEastAsia" w:hint="eastAsia"/>
        </w:rPr>
        <w:t>３</w:t>
      </w:r>
      <w:r w:rsidRPr="00C02689">
        <w:rPr>
          <w:rFonts w:asciiTheme="majorEastAsia" w:eastAsiaTheme="majorEastAsia" w:hAnsiTheme="majorEastAsia" w:hint="eastAsia"/>
        </w:rPr>
        <w:t xml:space="preserve">　経営上の問題点（各業種３位まで）の動き</w:t>
      </w:r>
    </w:p>
    <w:p w:rsidR="00AA3887" w:rsidRDefault="005830C1">
      <w:r w:rsidRPr="005830C1">
        <w:rPr>
          <w:noProof/>
        </w:rPr>
        <w:drawing>
          <wp:inline distT="0" distB="0" distL="0" distR="0">
            <wp:extent cx="6188710" cy="3259334"/>
            <wp:effectExtent l="0" t="0" r="254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25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887" w:rsidRPr="008C49D1" w:rsidRDefault="00F0337F">
      <w:r w:rsidRPr="00F0337F">
        <w:rPr>
          <w:rFonts w:asciiTheme="minorEastAsia" w:hAnsiTheme="minorEastAsia" w:hint="eastAsia"/>
          <w:sz w:val="18"/>
          <w:szCs w:val="18"/>
        </w:rPr>
        <w:t>出所：独立行政法人中小企業基盤整備機構「第15</w:t>
      </w:r>
      <w:r w:rsidR="005830C1">
        <w:rPr>
          <w:rFonts w:asciiTheme="minorEastAsia" w:hAnsiTheme="minorEastAsia" w:hint="eastAsia"/>
          <w:sz w:val="18"/>
          <w:szCs w:val="18"/>
        </w:rPr>
        <w:t>7</w:t>
      </w:r>
      <w:r w:rsidRPr="00F0337F">
        <w:rPr>
          <w:rFonts w:asciiTheme="minorEastAsia" w:hAnsiTheme="minorEastAsia" w:hint="eastAsia"/>
          <w:sz w:val="18"/>
          <w:szCs w:val="18"/>
        </w:rPr>
        <w:t>回中小企業景況調査（</w:t>
      </w:r>
      <w:r w:rsidR="00506BC2">
        <w:rPr>
          <w:rFonts w:asciiTheme="minorEastAsia" w:hAnsiTheme="minorEastAsia" w:hint="eastAsia"/>
          <w:sz w:val="18"/>
          <w:szCs w:val="18"/>
        </w:rPr>
        <w:t>2019</w:t>
      </w:r>
      <w:r w:rsidRPr="00F0337F">
        <w:rPr>
          <w:rFonts w:asciiTheme="minorEastAsia" w:hAnsiTheme="minorEastAsia" w:hint="eastAsia"/>
          <w:sz w:val="18"/>
          <w:szCs w:val="18"/>
        </w:rPr>
        <w:t>年</w:t>
      </w:r>
      <w:r w:rsidR="005830C1">
        <w:rPr>
          <w:rFonts w:asciiTheme="minorEastAsia" w:hAnsiTheme="minorEastAsia" w:hint="eastAsia"/>
          <w:sz w:val="18"/>
          <w:szCs w:val="18"/>
        </w:rPr>
        <w:t>7</w:t>
      </w:r>
      <w:r w:rsidRPr="00F0337F">
        <w:rPr>
          <w:rFonts w:asciiTheme="minorEastAsia" w:hAnsiTheme="minorEastAsia" w:hint="eastAsia"/>
          <w:sz w:val="18"/>
          <w:szCs w:val="18"/>
        </w:rPr>
        <w:t>-</w:t>
      </w:r>
      <w:r w:rsidR="005830C1">
        <w:rPr>
          <w:rFonts w:asciiTheme="minorEastAsia" w:hAnsiTheme="minorEastAsia" w:hint="eastAsia"/>
          <w:sz w:val="18"/>
          <w:szCs w:val="18"/>
        </w:rPr>
        <w:t>9</w:t>
      </w:r>
      <w:r w:rsidR="008C49D1">
        <w:rPr>
          <w:rFonts w:asciiTheme="minorEastAsia" w:hAnsiTheme="minorEastAsia" w:hint="eastAsia"/>
          <w:sz w:val="18"/>
          <w:szCs w:val="18"/>
        </w:rPr>
        <w:t>月期）</w:t>
      </w:r>
      <w:r w:rsidR="00C02689">
        <w:rPr>
          <w:rFonts w:asciiTheme="minorEastAsia" w:hAnsiTheme="minorEastAsia" w:hint="eastAsia"/>
          <w:sz w:val="18"/>
          <w:szCs w:val="18"/>
        </w:rPr>
        <w:t>」</w:t>
      </w:r>
    </w:p>
    <w:sectPr w:rsidR="00AA3887" w:rsidRPr="008C49D1" w:rsidSect="00506BC2">
      <w:type w:val="continuous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77F" w:rsidRDefault="00FA577F" w:rsidP="00146834">
      <w:r>
        <w:separator/>
      </w:r>
    </w:p>
  </w:endnote>
  <w:endnote w:type="continuationSeparator" w:id="0">
    <w:p w:rsidR="00FA577F" w:rsidRDefault="00FA577F" w:rsidP="0014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834" w:rsidRPr="003D6C14" w:rsidRDefault="00146834" w:rsidP="00146834">
    <w:pPr>
      <w:pStyle w:val="a8"/>
      <w:jc w:val="right"/>
      <w:rPr>
        <w:rFonts w:asciiTheme="minorEastAsia" w:hAnsiTheme="minorEastAsia"/>
      </w:rPr>
    </w:pPr>
    <w:r w:rsidRPr="003D6C14">
      <w:rPr>
        <w:rFonts w:asciiTheme="minorEastAsia" w:hAnsiTheme="minorEastAsia" w:hint="eastAsia"/>
        <w:sz w:val="16"/>
        <w:szCs w:val="16"/>
      </w:rPr>
      <w:t xml:space="preserve">業種別景気動向調査　</w:t>
    </w:r>
    <w:r w:rsidR="00506BC2" w:rsidRPr="003D6C14">
      <w:rPr>
        <w:rFonts w:asciiTheme="minorEastAsia" w:hAnsiTheme="minorEastAsia" w:hint="eastAsia"/>
        <w:sz w:val="16"/>
        <w:szCs w:val="16"/>
      </w:rPr>
      <w:t>2019</w:t>
    </w:r>
    <w:r w:rsidRPr="003D6C14">
      <w:rPr>
        <w:rFonts w:asciiTheme="minorEastAsia" w:hAnsiTheme="minorEastAsia" w:hint="eastAsia"/>
        <w:sz w:val="16"/>
        <w:szCs w:val="16"/>
      </w:rPr>
      <w:t>（</w:t>
    </w:r>
    <w:r w:rsidR="0098317E">
      <w:rPr>
        <w:rFonts w:asciiTheme="minorEastAsia" w:hAnsiTheme="minorEastAsia" w:hint="eastAsia"/>
        <w:sz w:val="16"/>
        <w:szCs w:val="16"/>
      </w:rPr>
      <w:t>令和元</w:t>
    </w:r>
    <w:r w:rsidRPr="003D6C14">
      <w:rPr>
        <w:rFonts w:asciiTheme="minorEastAsia" w:hAnsiTheme="minorEastAsia" w:hint="eastAsia"/>
        <w:sz w:val="16"/>
        <w:szCs w:val="16"/>
      </w:rPr>
      <w:t>）年</w:t>
    </w:r>
    <w:r w:rsidR="0087264D">
      <w:rPr>
        <w:rFonts w:asciiTheme="minorEastAsia" w:hAnsiTheme="minorEastAsia" w:hint="eastAsia"/>
        <w:sz w:val="16"/>
        <w:szCs w:val="16"/>
      </w:rPr>
      <w:t>7</w:t>
    </w:r>
    <w:r w:rsidRPr="003D6C14">
      <w:rPr>
        <w:rFonts w:asciiTheme="minorEastAsia" w:hAnsiTheme="minorEastAsia" w:hint="eastAsia"/>
        <w:sz w:val="16"/>
        <w:szCs w:val="16"/>
      </w:rPr>
      <w:t>～</w:t>
    </w:r>
    <w:r w:rsidR="0087264D">
      <w:rPr>
        <w:rFonts w:asciiTheme="minorEastAsia" w:hAnsiTheme="minorEastAsia" w:hint="eastAsia"/>
        <w:sz w:val="16"/>
        <w:szCs w:val="16"/>
      </w:rPr>
      <w:t>9</w:t>
    </w:r>
    <w:r w:rsidRPr="003D6C14">
      <w:rPr>
        <w:rFonts w:asciiTheme="minorEastAsia" w:hAnsiTheme="minorEastAsia" w:hint="eastAsia"/>
        <w:sz w:val="16"/>
        <w:szCs w:val="16"/>
      </w:rPr>
      <w:t>月期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834" w:rsidRPr="003D6C14" w:rsidRDefault="00146834">
    <w:pPr>
      <w:pStyle w:val="a8"/>
      <w:rPr>
        <w:rFonts w:asciiTheme="minorEastAsia" w:hAnsiTheme="minorEastAsia"/>
      </w:rPr>
    </w:pPr>
    <w:r w:rsidRPr="003D6C14">
      <w:rPr>
        <w:rFonts w:asciiTheme="minorEastAsia" w:hAnsiTheme="minorEastAsia" w:hint="eastAsia"/>
        <w:noProof/>
        <w:sz w:val="16"/>
        <w:szCs w:val="16"/>
      </w:rPr>
      <w:t>大阪産業経済リサーチ</w:t>
    </w:r>
    <w:r w:rsidR="007E1D1F">
      <w:rPr>
        <w:rFonts w:asciiTheme="minorEastAsia" w:hAnsiTheme="minorEastAsia" w:hint="eastAsia"/>
        <w:noProof/>
        <w:sz w:val="16"/>
        <w:szCs w:val="16"/>
      </w:rPr>
      <w:t>＆</w:t>
    </w:r>
    <w:r w:rsidR="00506BC2" w:rsidRPr="003D6C14">
      <w:rPr>
        <w:rFonts w:asciiTheme="minorEastAsia" w:hAnsiTheme="minorEastAsia" w:hint="eastAsia"/>
        <w:noProof/>
        <w:sz w:val="16"/>
        <w:szCs w:val="16"/>
      </w:rPr>
      <w:t>デザイン</w:t>
    </w:r>
    <w:r w:rsidRPr="003D6C14">
      <w:rPr>
        <w:rFonts w:asciiTheme="minorEastAsia" w:hAnsiTheme="minorEastAsia" w:hint="eastAsia"/>
        <w:noProof/>
        <w:sz w:val="16"/>
        <w:szCs w:val="16"/>
      </w:rPr>
      <w:t>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77F" w:rsidRDefault="00FA577F" w:rsidP="00146834">
      <w:r>
        <w:separator/>
      </w:r>
    </w:p>
  </w:footnote>
  <w:footnote w:type="continuationSeparator" w:id="0">
    <w:p w:rsidR="00FA577F" w:rsidRDefault="00FA577F" w:rsidP="00146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92"/>
    <w:rsid w:val="000121E9"/>
    <w:rsid w:val="00127479"/>
    <w:rsid w:val="00135898"/>
    <w:rsid w:val="00146834"/>
    <w:rsid w:val="00187292"/>
    <w:rsid w:val="00192B96"/>
    <w:rsid w:val="001A153D"/>
    <w:rsid w:val="001E0E4B"/>
    <w:rsid w:val="001E7C35"/>
    <w:rsid w:val="00214BB5"/>
    <w:rsid w:val="00225674"/>
    <w:rsid w:val="002374D2"/>
    <w:rsid w:val="00250074"/>
    <w:rsid w:val="002533B1"/>
    <w:rsid w:val="002D6866"/>
    <w:rsid w:val="00353FFE"/>
    <w:rsid w:val="0039111A"/>
    <w:rsid w:val="003B2E64"/>
    <w:rsid w:val="003D1A7A"/>
    <w:rsid w:val="003D56F7"/>
    <w:rsid w:val="003D6C14"/>
    <w:rsid w:val="00454242"/>
    <w:rsid w:val="004546EE"/>
    <w:rsid w:val="00481445"/>
    <w:rsid w:val="004D72E0"/>
    <w:rsid w:val="00506BC2"/>
    <w:rsid w:val="00512C71"/>
    <w:rsid w:val="00521027"/>
    <w:rsid w:val="00551AE0"/>
    <w:rsid w:val="005830C1"/>
    <w:rsid w:val="005B17C1"/>
    <w:rsid w:val="005F2970"/>
    <w:rsid w:val="006413F0"/>
    <w:rsid w:val="006C0820"/>
    <w:rsid w:val="006C3CA8"/>
    <w:rsid w:val="006F1408"/>
    <w:rsid w:val="007309FB"/>
    <w:rsid w:val="00764FC6"/>
    <w:rsid w:val="00772657"/>
    <w:rsid w:val="00782CE6"/>
    <w:rsid w:val="00790A71"/>
    <w:rsid w:val="007E1D1F"/>
    <w:rsid w:val="007E4BB5"/>
    <w:rsid w:val="0087264D"/>
    <w:rsid w:val="00896F85"/>
    <w:rsid w:val="008C49D1"/>
    <w:rsid w:val="00910A3B"/>
    <w:rsid w:val="0091732A"/>
    <w:rsid w:val="00922C2F"/>
    <w:rsid w:val="0094013A"/>
    <w:rsid w:val="0098317E"/>
    <w:rsid w:val="009E226E"/>
    <w:rsid w:val="009F774D"/>
    <w:rsid w:val="00A01D3C"/>
    <w:rsid w:val="00A23860"/>
    <w:rsid w:val="00A739E2"/>
    <w:rsid w:val="00A76BB2"/>
    <w:rsid w:val="00AA3887"/>
    <w:rsid w:val="00AF3A28"/>
    <w:rsid w:val="00B126D4"/>
    <w:rsid w:val="00B51008"/>
    <w:rsid w:val="00B80A2F"/>
    <w:rsid w:val="00B836DE"/>
    <w:rsid w:val="00BD2B93"/>
    <w:rsid w:val="00C02689"/>
    <w:rsid w:val="00C40AC9"/>
    <w:rsid w:val="00C56574"/>
    <w:rsid w:val="00C60FDA"/>
    <w:rsid w:val="00C66814"/>
    <w:rsid w:val="00D15454"/>
    <w:rsid w:val="00D25E0D"/>
    <w:rsid w:val="00D46689"/>
    <w:rsid w:val="00D72106"/>
    <w:rsid w:val="00DD56F2"/>
    <w:rsid w:val="00E26460"/>
    <w:rsid w:val="00E5486A"/>
    <w:rsid w:val="00E65A53"/>
    <w:rsid w:val="00E93D30"/>
    <w:rsid w:val="00E944A6"/>
    <w:rsid w:val="00EC1388"/>
    <w:rsid w:val="00F0337F"/>
    <w:rsid w:val="00F05C79"/>
    <w:rsid w:val="00F66292"/>
    <w:rsid w:val="00F725AA"/>
    <w:rsid w:val="00F7666C"/>
    <w:rsid w:val="00FA4364"/>
    <w:rsid w:val="00FA577F"/>
    <w:rsid w:val="00FC7B9B"/>
    <w:rsid w:val="00F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23646E-9F01-4AB4-9A5F-57B0145B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21027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21027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521027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21027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21027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link w:val="3"/>
    <w:uiPriority w:val="9"/>
    <w:rsid w:val="00521027"/>
    <w:rPr>
      <w:rFonts w:ascii="Arial" w:eastAsia="ＭＳ ゴシック" w:hAnsi="Arial"/>
      <w:kern w:val="2"/>
      <w:sz w:val="21"/>
      <w:szCs w:val="24"/>
    </w:rPr>
  </w:style>
  <w:style w:type="character" w:styleId="a3">
    <w:name w:val="Strong"/>
    <w:uiPriority w:val="22"/>
    <w:qFormat/>
    <w:rsid w:val="0052102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D7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72E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6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683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468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68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町田　光弘</dc:creator>
  <cp:lastModifiedBy>町田　光弘</cp:lastModifiedBy>
  <cp:revision>10</cp:revision>
  <cp:lastPrinted>2019-11-06T03:08:00Z</cp:lastPrinted>
  <dcterms:created xsi:type="dcterms:W3CDTF">2019-09-30T05:14:00Z</dcterms:created>
  <dcterms:modified xsi:type="dcterms:W3CDTF">2019-11-06T03:08:00Z</dcterms:modified>
</cp:coreProperties>
</file>