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4" w:type="dxa"/>
        <w:jc w:val="center"/>
        <w:tblBorders>
          <w:top w:val="single" w:sz="18" w:space="0" w:color="auto"/>
          <w:bottom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187292" w:rsidRPr="00DB1955" w:rsidTr="00B15364">
        <w:trPr>
          <w:trHeight w:val="510"/>
          <w:jc w:val="center"/>
        </w:trPr>
        <w:tc>
          <w:tcPr>
            <w:tcW w:w="85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7292" w:rsidRPr="00DB3834" w:rsidRDefault="00187292" w:rsidP="00353FFE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中小企業の動き（</w:t>
            </w:r>
            <w:r w:rsidR="00506BC2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  <w:r w:rsidR="00506BC2">
              <w:rPr>
                <w:rFonts w:asciiTheme="majorEastAsia" w:eastAsiaTheme="majorEastAsia" w:hAnsiTheme="majorEastAsia"/>
                <w:sz w:val="28"/>
                <w:szCs w:val="28"/>
              </w:rPr>
              <w:t>019</w:t>
            </w: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="00353FFE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～</w:t>
            </w:r>
            <w:r w:rsidR="00353FFE"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月期／業種別景気動向調査）</w:t>
            </w:r>
          </w:p>
        </w:tc>
      </w:tr>
    </w:tbl>
    <w:p w:rsidR="008C49D1" w:rsidRDefault="008C49D1" w:rsidP="00187292">
      <w:pPr>
        <w:rPr>
          <w:rFonts w:asciiTheme="majorEastAsia" w:eastAsiaTheme="majorEastAsia" w:hAnsiTheme="majorEastAsia"/>
          <w:sz w:val="20"/>
          <w:szCs w:val="20"/>
        </w:rPr>
      </w:pPr>
    </w:p>
    <w:p w:rsidR="00D15454" w:rsidRDefault="00D15454" w:rsidP="00187292">
      <w:pPr>
        <w:rPr>
          <w:rFonts w:asciiTheme="majorEastAsia" w:eastAsiaTheme="majorEastAsia" w:hAnsiTheme="majorEastAsia"/>
          <w:sz w:val="20"/>
          <w:szCs w:val="20"/>
        </w:rPr>
        <w:sectPr w:rsidR="00D15454" w:rsidSect="003D6C14">
          <w:footerReference w:type="even" r:id="rId6"/>
          <w:footerReference w:type="default" r:id="rId7"/>
          <w:pgSz w:w="11906" w:h="16838" w:code="9"/>
          <w:pgMar w:top="1134" w:right="1134" w:bottom="284" w:left="1134" w:header="851" w:footer="992" w:gutter="0"/>
          <w:cols w:space="720"/>
          <w:docGrid w:type="lines" w:linePitch="360"/>
        </w:sectPr>
      </w:pPr>
    </w:p>
    <w:p w:rsidR="00454242" w:rsidRDefault="00187292" w:rsidP="00187292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1A53F0">
        <w:rPr>
          <w:rFonts w:asciiTheme="minorEastAsia" w:hAnsiTheme="minorEastAsia" w:hint="eastAsia"/>
          <w:sz w:val="20"/>
          <w:szCs w:val="20"/>
        </w:rPr>
        <w:t>「中小企業景況調査」（中小企業庁･独立行政法人中小企業基盤整備機構）によると、</w:t>
      </w:r>
      <w:r w:rsidR="00214BB5">
        <w:rPr>
          <w:rFonts w:asciiTheme="minorEastAsia" w:hAnsiTheme="minorEastAsia" w:hint="eastAsia"/>
          <w:sz w:val="20"/>
          <w:szCs w:val="20"/>
        </w:rPr>
        <w:t>全国における</w:t>
      </w:r>
      <w:r w:rsidR="00506BC2">
        <w:rPr>
          <w:rFonts w:asciiTheme="minorEastAsia" w:hAnsiTheme="minorEastAsia" w:hint="eastAsia"/>
          <w:sz w:val="20"/>
          <w:szCs w:val="20"/>
        </w:rPr>
        <w:t>2019</w:t>
      </w:r>
      <w:r w:rsidR="003D56F7">
        <w:rPr>
          <w:rFonts w:asciiTheme="minorEastAsia" w:hAnsiTheme="minorEastAsia" w:hint="eastAsia"/>
          <w:sz w:val="20"/>
          <w:szCs w:val="20"/>
        </w:rPr>
        <w:t>年</w:t>
      </w:r>
      <w:r w:rsidR="00214BB5">
        <w:rPr>
          <w:rFonts w:asciiTheme="minorEastAsia" w:hAnsiTheme="minorEastAsia" w:hint="eastAsia"/>
          <w:sz w:val="20"/>
          <w:szCs w:val="20"/>
        </w:rPr>
        <w:t>４</w:t>
      </w:r>
      <w:r w:rsidR="003D56F7">
        <w:rPr>
          <w:rFonts w:asciiTheme="minorEastAsia" w:hAnsiTheme="minorEastAsia" w:hint="eastAsia"/>
          <w:sz w:val="20"/>
          <w:szCs w:val="20"/>
        </w:rPr>
        <w:t>～</w:t>
      </w:r>
      <w:r w:rsidR="00214BB5">
        <w:rPr>
          <w:rFonts w:asciiTheme="minorEastAsia" w:hAnsiTheme="minorEastAsia" w:hint="eastAsia"/>
          <w:sz w:val="20"/>
          <w:szCs w:val="20"/>
        </w:rPr>
        <w:t>６</w:t>
      </w:r>
      <w:r w:rsidR="003D56F7">
        <w:rPr>
          <w:rFonts w:asciiTheme="minorEastAsia" w:hAnsiTheme="minorEastAsia" w:hint="eastAsia"/>
          <w:sz w:val="20"/>
          <w:szCs w:val="20"/>
        </w:rPr>
        <w:t>月期</w:t>
      </w:r>
      <w:r w:rsidR="00454242">
        <w:rPr>
          <w:rFonts w:asciiTheme="minorEastAsia" w:hAnsiTheme="minorEastAsia" w:hint="eastAsia"/>
          <w:sz w:val="20"/>
          <w:szCs w:val="20"/>
        </w:rPr>
        <w:t>の「中小企業の業況は、</w:t>
      </w:r>
      <w:r w:rsidR="00FE113C">
        <w:rPr>
          <w:rFonts w:asciiTheme="minorEastAsia" w:hAnsiTheme="minorEastAsia" w:hint="eastAsia"/>
          <w:sz w:val="20"/>
          <w:szCs w:val="20"/>
        </w:rPr>
        <w:t>一部業種に一服感が見られるものの、基調としては、</w:t>
      </w:r>
      <w:r w:rsidR="0094013A">
        <w:rPr>
          <w:rFonts w:asciiTheme="minorEastAsia" w:hAnsiTheme="minorEastAsia" w:hint="eastAsia"/>
          <w:sz w:val="20"/>
          <w:szCs w:val="20"/>
        </w:rPr>
        <w:t>緩やか</w:t>
      </w:r>
      <w:r w:rsidR="00FE113C">
        <w:rPr>
          <w:rFonts w:asciiTheme="minorEastAsia" w:hAnsiTheme="minorEastAsia" w:hint="eastAsia"/>
          <w:sz w:val="20"/>
          <w:szCs w:val="20"/>
        </w:rPr>
        <w:t>に</w:t>
      </w:r>
      <w:r w:rsidR="0094013A">
        <w:rPr>
          <w:rFonts w:asciiTheme="minorEastAsia" w:hAnsiTheme="minorEastAsia" w:hint="eastAsia"/>
          <w:sz w:val="20"/>
          <w:szCs w:val="20"/>
        </w:rPr>
        <w:t>改善</w:t>
      </w:r>
      <w:r w:rsidR="00FE113C">
        <w:rPr>
          <w:rFonts w:asciiTheme="minorEastAsia" w:hAnsiTheme="minorEastAsia" w:hint="eastAsia"/>
          <w:sz w:val="20"/>
          <w:szCs w:val="20"/>
        </w:rPr>
        <w:t>している</w:t>
      </w:r>
      <w:r w:rsidR="00454242">
        <w:rPr>
          <w:rFonts w:asciiTheme="minorEastAsia" w:hAnsiTheme="minorEastAsia" w:hint="eastAsia"/>
          <w:sz w:val="20"/>
          <w:szCs w:val="20"/>
        </w:rPr>
        <w:t>」</w:t>
      </w:r>
      <w:r w:rsidR="001E7C35" w:rsidRPr="006153E3">
        <w:rPr>
          <w:rFonts w:asciiTheme="minorEastAsia" w:hAnsiTheme="minorEastAsia" w:hint="eastAsia"/>
          <w:sz w:val="20"/>
          <w:szCs w:val="20"/>
        </w:rPr>
        <w:t>と</w:t>
      </w:r>
      <w:r w:rsidR="00F66292">
        <w:rPr>
          <w:rFonts w:asciiTheme="minorEastAsia" w:hAnsiTheme="minorEastAsia" w:hint="eastAsia"/>
          <w:sz w:val="20"/>
          <w:szCs w:val="20"/>
        </w:rPr>
        <w:t>され、</w:t>
      </w:r>
      <w:r w:rsidR="001E7C35">
        <w:rPr>
          <w:rFonts w:asciiTheme="minorEastAsia" w:hAnsiTheme="minorEastAsia" w:hint="eastAsia"/>
          <w:sz w:val="20"/>
          <w:szCs w:val="20"/>
        </w:rPr>
        <w:t>前期の判断</w:t>
      </w:r>
      <w:r w:rsidR="00506BC2">
        <w:rPr>
          <w:rFonts w:asciiTheme="minorEastAsia" w:hAnsiTheme="minorEastAsia" w:hint="eastAsia"/>
          <w:sz w:val="20"/>
          <w:szCs w:val="20"/>
        </w:rPr>
        <w:t>が据え置かれた</w:t>
      </w:r>
      <w:r w:rsidR="00454242">
        <w:rPr>
          <w:rFonts w:asciiTheme="minorEastAsia" w:hAnsiTheme="minorEastAsia" w:hint="eastAsia"/>
          <w:sz w:val="20"/>
          <w:szCs w:val="20"/>
        </w:rPr>
        <w:t>。</w:t>
      </w:r>
    </w:p>
    <w:p w:rsidR="00F7666C" w:rsidRDefault="00187292" w:rsidP="00187292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1A53F0">
        <w:rPr>
          <w:rFonts w:asciiTheme="minorEastAsia" w:hAnsiTheme="minorEastAsia" w:hint="eastAsia"/>
          <w:sz w:val="20"/>
          <w:szCs w:val="20"/>
        </w:rPr>
        <w:t>全</w:t>
      </w:r>
      <w:r>
        <w:rPr>
          <w:rFonts w:asciiTheme="minorEastAsia" w:hAnsiTheme="minorEastAsia" w:hint="eastAsia"/>
          <w:sz w:val="20"/>
          <w:szCs w:val="20"/>
        </w:rPr>
        <w:t>産業の</w:t>
      </w:r>
      <w:r w:rsidRPr="001A53F0">
        <w:rPr>
          <w:rFonts w:asciiTheme="minorEastAsia" w:hAnsiTheme="minorEastAsia" w:hint="eastAsia"/>
          <w:sz w:val="20"/>
          <w:szCs w:val="20"/>
        </w:rPr>
        <w:t>業況判断ＤＩは－</w:t>
      </w:r>
      <w:r w:rsidR="00214BB5">
        <w:rPr>
          <w:rFonts w:asciiTheme="minorEastAsia" w:hAnsiTheme="minorEastAsia" w:hint="eastAsia"/>
          <w:sz w:val="20"/>
          <w:szCs w:val="20"/>
        </w:rPr>
        <w:t>15.5</w:t>
      </w:r>
      <w:r w:rsidR="00F66292">
        <w:rPr>
          <w:rFonts w:asciiTheme="minorEastAsia" w:hAnsiTheme="minorEastAsia" w:hint="eastAsia"/>
          <w:sz w:val="20"/>
          <w:szCs w:val="20"/>
        </w:rPr>
        <w:t>で</w:t>
      </w:r>
      <w:r w:rsidR="00F7666C">
        <w:rPr>
          <w:rFonts w:asciiTheme="minorEastAsia" w:hAnsiTheme="minorEastAsia" w:hint="eastAsia"/>
          <w:sz w:val="20"/>
          <w:szCs w:val="20"/>
        </w:rPr>
        <w:t>、</w:t>
      </w:r>
      <w:r w:rsidR="00F66292">
        <w:rPr>
          <w:rFonts w:asciiTheme="minorEastAsia" w:hAnsiTheme="minorEastAsia" w:hint="eastAsia"/>
          <w:sz w:val="20"/>
          <w:szCs w:val="20"/>
        </w:rPr>
        <w:t>前期</w:t>
      </w:r>
      <w:r w:rsidR="00214BB5">
        <w:rPr>
          <w:rFonts w:asciiTheme="minorEastAsia" w:hAnsiTheme="minorEastAsia" w:hint="eastAsia"/>
          <w:sz w:val="20"/>
          <w:szCs w:val="20"/>
        </w:rPr>
        <w:t>より0.6ポイント</w:t>
      </w:r>
      <w:r w:rsidR="002D6866">
        <w:rPr>
          <w:rFonts w:asciiTheme="minorEastAsia" w:hAnsiTheme="minorEastAsia" w:hint="eastAsia"/>
          <w:sz w:val="20"/>
          <w:szCs w:val="20"/>
        </w:rPr>
        <w:t>低下</w:t>
      </w:r>
      <w:r w:rsidR="00FE113C">
        <w:rPr>
          <w:rFonts w:asciiTheme="minorEastAsia" w:hAnsiTheme="minorEastAsia" w:hint="eastAsia"/>
          <w:sz w:val="20"/>
          <w:szCs w:val="20"/>
        </w:rPr>
        <w:t>し</w:t>
      </w:r>
      <w:r w:rsidR="00214BB5">
        <w:rPr>
          <w:rFonts w:asciiTheme="minorEastAsia" w:hAnsiTheme="minorEastAsia" w:hint="eastAsia"/>
          <w:sz w:val="20"/>
          <w:szCs w:val="20"/>
        </w:rPr>
        <w:t>、２期連続の低下となった</w:t>
      </w:r>
      <w:r w:rsidR="00225674">
        <w:rPr>
          <w:rFonts w:asciiTheme="minorEastAsia" w:hAnsiTheme="minorEastAsia" w:hint="eastAsia"/>
          <w:sz w:val="20"/>
          <w:szCs w:val="20"/>
        </w:rPr>
        <w:t>（図</w:t>
      </w:r>
      <w:r w:rsidR="00764FC6">
        <w:rPr>
          <w:rFonts w:asciiTheme="minorEastAsia" w:hAnsiTheme="minorEastAsia" w:hint="eastAsia"/>
          <w:sz w:val="20"/>
          <w:szCs w:val="20"/>
        </w:rPr>
        <w:t>１）</w:t>
      </w:r>
      <w:r w:rsidR="00454242">
        <w:rPr>
          <w:rFonts w:asciiTheme="minorEastAsia" w:hAnsiTheme="minorEastAsia" w:hint="eastAsia"/>
          <w:sz w:val="20"/>
          <w:szCs w:val="20"/>
        </w:rPr>
        <w:t>。</w:t>
      </w:r>
    </w:p>
    <w:p w:rsidR="00187292" w:rsidRPr="001A53F0" w:rsidRDefault="003D56F7" w:rsidP="009F774D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業種別にみると、</w:t>
      </w:r>
      <w:r w:rsidR="00187292" w:rsidRPr="001A53F0">
        <w:rPr>
          <w:rFonts w:asciiTheme="minorEastAsia" w:hAnsiTheme="minorEastAsia" w:hint="eastAsia"/>
          <w:sz w:val="20"/>
          <w:szCs w:val="20"/>
        </w:rPr>
        <w:t>製造業は</w:t>
      </w:r>
      <w:r w:rsidR="0094013A">
        <w:rPr>
          <w:rFonts w:asciiTheme="minorEastAsia" w:hAnsiTheme="minorEastAsia" w:hint="eastAsia"/>
          <w:sz w:val="20"/>
          <w:szCs w:val="20"/>
        </w:rPr>
        <w:t>－</w:t>
      </w:r>
      <w:r w:rsidR="00214BB5">
        <w:rPr>
          <w:rFonts w:asciiTheme="minorEastAsia" w:hAnsiTheme="minorEastAsia" w:hint="eastAsia"/>
          <w:sz w:val="20"/>
          <w:szCs w:val="20"/>
        </w:rPr>
        <w:t>1</w:t>
      </w:r>
      <w:r w:rsidR="009F774D">
        <w:rPr>
          <w:rFonts w:asciiTheme="minorEastAsia" w:hAnsiTheme="minorEastAsia" w:hint="eastAsia"/>
          <w:sz w:val="20"/>
          <w:szCs w:val="20"/>
        </w:rPr>
        <w:t>5.</w:t>
      </w:r>
      <w:r w:rsidR="00214BB5">
        <w:rPr>
          <w:rFonts w:asciiTheme="minorEastAsia" w:hAnsiTheme="minorEastAsia" w:hint="eastAsia"/>
          <w:sz w:val="20"/>
          <w:szCs w:val="20"/>
        </w:rPr>
        <w:t>0（前期より0.5ポイント減）となり、４期連続で低下した。</w:t>
      </w:r>
      <w:r w:rsidR="00187292" w:rsidRPr="001A53F0">
        <w:rPr>
          <w:rFonts w:asciiTheme="minorEastAsia" w:hAnsiTheme="minorEastAsia" w:hint="eastAsia"/>
          <w:sz w:val="20"/>
          <w:szCs w:val="20"/>
        </w:rPr>
        <w:t>非製造業は－</w:t>
      </w:r>
      <w:r w:rsidR="00214BB5">
        <w:rPr>
          <w:rFonts w:asciiTheme="minorEastAsia" w:hAnsiTheme="minorEastAsia" w:hint="eastAsia"/>
          <w:sz w:val="20"/>
          <w:szCs w:val="20"/>
        </w:rPr>
        <w:t>15.6（</w:t>
      </w:r>
      <w:r w:rsidR="00187292" w:rsidRPr="001A53F0">
        <w:rPr>
          <w:rFonts w:asciiTheme="minorEastAsia" w:hAnsiTheme="minorEastAsia" w:hint="eastAsia"/>
          <w:sz w:val="20"/>
          <w:szCs w:val="20"/>
        </w:rPr>
        <w:t>前期</w:t>
      </w:r>
      <w:r w:rsidR="000121E9">
        <w:rPr>
          <w:rFonts w:asciiTheme="minorEastAsia" w:hAnsiTheme="minorEastAsia" w:hint="eastAsia"/>
          <w:sz w:val="20"/>
          <w:szCs w:val="20"/>
        </w:rPr>
        <w:t>より</w:t>
      </w:r>
      <w:r w:rsidR="009F774D">
        <w:rPr>
          <w:rFonts w:asciiTheme="minorEastAsia" w:hAnsiTheme="minorEastAsia" w:hint="eastAsia"/>
          <w:sz w:val="20"/>
          <w:szCs w:val="20"/>
        </w:rPr>
        <w:t>0</w:t>
      </w:r>
      <w:r w:rsidR="00FE113C">
        <w:rPr>
          <w:rFonts w:asciiTheme="minorEastAsia" w:hAnsiTheme="minorEastAsia" w:hint="eastAsia"/>
          <w:sz w:val="20"/>
          <w:szCs w:val="20"/>
        </w:rPr>
        <w:t>.</w:t>
      </w:r>
      <w:r w:rsidR="00214BB5">
        <w:rPr>
          <w:rFonts w:asciiTheme="minorEastAsia" w:hAnsiTheme="minorEastAsia" w:hint="eastAsia"/>
          <w:sz w:val="20"/>
          <w:szCs w:val="20"/>
        </w:rPr>
        <w:t>6</w:t>
      </w:r>
      <w:r w:rsidR="00187292">
        <w:rPr>
          <w:rFonts w:asciiTheme="minorEastAsia" w:hAnsiTheme="minorEastAsia" w:hint="eastAsia"/>
          <w:sz w:val="20"/>
          <w:szCs w:val="20"/>
        </w:rPr>
        <w:t>ポイント</w:t>
      </w:r>
      <w:r w:rsidR="00214BB5">
        <w:rPr>
          <w:rFonts w:asciiTheme="minorEastAsia" w:hAnsiTheme="minorEastAsia" w:hint="eastAsia"/>
          <w:sz w:val="20"/>
          <w:szCs w:val="20"/>
        </w:rPr>
        <w:t>減）と３期ぶりに低下した</w:t>
      </w:r>
      <w:r w:rsidR="001E7C35">
        <w:rPr>
          <w:rFonts w:asciiTheme="minorEastAsia" w:hAnsiTheme="minorEastAsia" w:hint="eastAsia"/>
          <w:sz w:val="20"/>
          <w:szCs w:val="20"/>
        </w:rPr>
        <w:t>。</w:t>
      </w:r>
      <w:r w:rsidR="00E5486A">
        <w:rPr>
          <w:rFonts w:asciiTheme="minorEastAsia" w:hAnsiTheme="minorEastAsia" w:hint="eastAsia"/>
          <w:sz w:val="20"/>
          <w:szCs w:val="20"/>
        </w:rPr>
        <w:t>リーマンショックからの回復期である2009年以降、全産業を上回って推移してきた製造業のＤＩが、2019年に入ってからは全産業と同程度のＤＩで推移している。</w:t>
      </w:r>
    </w:p>
    <w:p w:rsidR="00551AE0" w:rsidRDefault="00E5486A" w:rsidP="00B51008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非製造業</w:t>
      </w:r>
      <w:r w:rsidR="00551AE0">
        <w:rPr>
          <w:rFonts w:asciiTheme="minorEastAsia" w:hAnsiTheme="minorEastAsia" w:hint="eastAsia"/>
          <w:sz w:val="20"/>
          <w:szCs w:val="20"/>
        </w:rPr>
        <w:t>を</w:t>
      </w:r>
      <w:r w:rsidR="001E7C35">
        <w:rPr>
          <w:rFonts w:asciiTheme="minorEastAsia" w:hAnsiTheme="minorEastAsia" w:hint="eastAsia"/>
          <w:sz w:val="20"/>
          <w:szCs w:val="20"/>
        </w:rPr>
        <w:t>業種別</w:t>
      </w:r>
      <w:r w:rsidR="00551AE0">
        <w:rPr>
          <w:rFonts w:asciiTheme="minorEastAsia" w:hAnsiTheme="minorEastAsia" w:hint="eastAsia"/>
          <w:sz w:val="20"/>
          <w:szCs w:val="20"/>
        </w:rPr>
        <w:t>に</w:t>
      </w:r>
      <w:r w:rsidR="001E7C35">
        <w:rPr>
          <w:rFonts w:asciiTheme="minorEastAsia" w:hAnsiTheme="minorEastAsia" w:hint="eastAsia"/>
          <w:sz w:val="20"/>
          <w:szCs w:val="20"/>
        </w:rPr>
        <w:t>みると、</w:t>
      </w:r>
      <w:r w:rsidR="001E0E4B">
        <w:rPr>
          <w:rFonts w:asciiTheme="minorEastAsia" w:hAnsiTheme="minorEastAsia" w:hint="eastAsia"/>
          <w:sz w:val="20"/>
          <w:szCs w:val="20"/>
        </w:rPr>
        <w:t>前</w:t>
      </w:r>
      <w:r w:rsidR="00551AE0">
        <w:rPr>
          <w:rFonts w:asciiTheme="minorEastAsia" w:hAnsiTheme="minorEastAsia" w:hint="eastAsia"/>
          <w:sz w:val="20"/>
          <w:szCs w:val="20"/>
        </w:rPr>
        <w:t>期に</w:t>
      </w:r>
      <w:r w:rsidR="001E0E4B">
        <w:rPr>
          <w:rFonts w:asciiTheme="minorEastAsia" w:hAnsiTheme="minorEastAsia" w:hint="eastAsia"/>
          <w:sz w:val="20"/>
          <w:szCs w:val="20"/>
        </w:rPr>
        <w:t>やや</w:t>
      </w:r>
      <w:r w:rsidR="00551AE0">
        <w:rPr>
          <w:rFonts w:asciiTheme="minorEastAsia" w:hAnsiTheme="minorEastAsia" w:hint="eastAsia"/>
          <w:sz w:val="20"/>
          <w:szCs w:val="20"/>
        </w:rPr>
        <w:t>低下した</w:t>
      </w:r>
      <w:r w:rsidR="00D25E0D">
        <w:rPr>
          <w:rFonts w:asciiTheme="minorEastAsia" w:hAnsiTheme="minorEastAsia" w:hint="eastAsia"/>
          <w:sz w:val="20"/>
          <w:szCs w:val="20"/>
        </w:rPr>
        <w:t>「</w:t>
      </w:r>
      <w:r w:rsidR="00E93D30">
        <w:rPr>
          <w:rFonts w:asciiTheme="minorEastAsia" w:hAnsiTheme="minorEastAsia" w:hint="eastAsia"/>
          <w:sz w:val="20"/>
          <w:szCs w:val="20"/>
        </w:rPr>
        <w:t>建設業」</w:t>
      </w:r>
      <w:r w:rsidR="00551AE0">
        <w:rPr>
          <w:rFonts w:asciiTheme="minorEastAsia" w:hAnsiTheme="minorEastAsia" w:hint="eastAsia"/>
          <w:sz w:val="20"/>
          <w:szCs w:val="20"/>
        </w:rPr>
        <w:t>のＤＩが回復基調に戻る</w:t>
      </w:r>
      <w:r w:rsidR="00B51008">
        <w:rPr>
          <w:rFonts w:asciiTheme="minorEastAsia" w:hAnsiTheme="minorEastAsia" w:hint="eastAsia"/>
          <w:sz w:val="20"/>
          <w:szCs w:val="20"/>
        </w:rPr>
        <w:t>一方で、「小売業」</w:t>
      </w:r>
      <w:r w:rsidR="00551AE0">
        <w:rPr>
          <w:rFonts w:asciiTheme="minorEastAsia" w:hAnsiTheme="minorEastAsia" w:hint="eastAsia"/>
          <w:sz w:val="20"/>
          <w:szCs w:val="20"/>
        </w:rPr>
        <w:t>の</w:t>
      </w:r>
      <w:r w:rsidR="00551AE0" w:rsidRPr="00551AE0">
        <w:rPr>
          <w:rFonts w:asciiTheme="minorEastAsia" w:hAnsiTheme="minorEastAsia" w:hint="eastAsia"/>
          <w:sz w:val="20"/>
          <w:szCs w:val="20"/>
        </w:rPr>
        <w:t>ＤＩ</w:t>
      </w:r>
      <w:r w:rsidR="001E0E4B">
        <w:rPr>
          <w:rFonts w:asciiTheme="minorEastAsia" w:hAnsiTheme="minorEastAsia" w:hint="eastAsia"/>
          <w:sz w:val="20"/>
          <w:szCs w:val="20"/>
        </w:rPr>
        <w:t>は４期ぶりに</w:t>
      </w:r>
      <w:r w:rsidR="00551AE0" w:rsidRPr="00551AE0">
        <w:rPr>
          <w:rFonts w:asciiTheme="minorEastAsia" w:hAnsiTheme="minorEastAsia" w:hint="eastAsia"/>
          <w:sz w:val="20"/>
          <w:szCs w:val="20"/>
        </w:rPr>
        <w:t>低下</w:t>
      </w:r>
      <w:r w:rsidR="00E93D30">
        <w:rPr>
          <w:rFonts w:asciiTheme="minorEastAsia" w:hAnsiTheme="minorEastAsia" w:hint="eastAsia"/>
          <w:sz w:val="20"/>
          <w:szCs w:val="20"/>
        </w:rPr>
        <w:t>した。</w:t>
      </w:r>
      <w:r w:rsidR="001E0E4B">
        <w:rPr>
          <w:rFonts w:asciiTheme="minorEastAsia" w:hAnsiTheme="minorEastAsia" w:hint="eastAsia"/>
          <w:sz w:val="20"/>
          <w:szCs w:val="20"/>
        </w:rPr>
        <w:t>前期に落ち込みがみられた</w:t>
      </w:r>
      <w:r w:rsidR="00551AE0">
        <w:rPr>
          <w:rFonts w:asciiTheme="minorEastAsia" w:hAnsiTheme="minorEastAsia" w:hint="eastAsia"/>
          <w:sz w:val="20"/>
          <w:szCs w:val="20"/>
        </w:rPr>
        <w:t>「卸売業」</w:t>
      </w:r>
      <w:r w:rsidR="001E0E4B">
        <w:rPr>
          <w:rFonts w:asciiTheme="minorEastAsia" w:hAnsiTheme="minorEastAsia" w:hint="eastAsia"/>
          <w:sz w:val="20"/>
          <w:szCs w:val="20"/>
        </w:rPr>
        <w:t>のＤＩは改善するものの、水準は低い。</w:t>
      </w:r>
      <w:r w:rsidR="00551AE0">
        <w:rPr>
          <w:rFonts w:asciiTheme="minorEastAsia" w:hAnsiTheme="minorEastAsia" w:hint="eastAsia"/>
          <w:sz w:val="20"/>
          <w:szCs w:val="20"/>
        </w:rPr>
        <w:t>「サービス業」は</w:t>
      </w:r>
      <w:r w:rsidR="001E0E4B">
        <w:rPr>
          <w:rFonts w:asciiTheme="minorEastAsia" w:hAnsiTheme="minorEastAsia" w:hint="eastAsia"/>
          <w:sz w:val="20"/>
          <w:szCs w:val="20"/>
        </w:rPr>
        <w:t>２期ぶりに低下した。</w:t>
      </w:r>
    </w:p>
    <w:p w:rsidR="004D72E0" w:rsidRDefault="00187292" w:rsidP="00B51008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6153E3">
        <w:rPr>
          <w:rFonts w:asciiTheme="minorEastAsia" w:hAnsiTheme="minorEastAsia" w:hint="eastAsia"/>
          <w:sz w:val="20"/>
          <w:szCs w:val="20"/>
        </w:rPr>
        <w:t>経営上の問題点は、</w:t>
      </w:r>
      <w:bookmarkStart w:id="0" w:name="_GoBack"/>
      <w:bookmarkEnd w:id="0"/>
      <w:r>
        <w:rPr>
          <w:rFonts w:asciiTheme="minorEastAsia" w:hAnsiTheme="minorEastAsia" w:hint="eastAsia"/>
          <w:sz w:val="20"/>
          <w:szCs w:val="20"/>
        </w:rPr>
        <w:t>多くの</w:t>
      </w:r>
      <w:r w:rsidRPr="006153E3">
        <w:rPr>
          <w:rFonts w:asciiTheme="minorEastAsia" w:hAnsiTheme="minorEastAsia" w:hint="eastAsia"/>
          <w:sz w:val="20"/>
          <w:szCs w:val="20"/>
        </w:rPr>
        <w:t>業種</w:t>
      </w:r>
      <w:r>
        <w:rPr>
          <w:rFonts w:asciiTheme="minorEastAsia" w:hAnsiTheme="minorEastAsia" w:hint="eastAsia"/>
          <w:sz w:val="20"/>
          <w:szCs w:val="20"/>
        </w:rPr>
        <w:t>で</w:t>
      </w:r>
      <w:r w:rsidRPr="006153E3">
        <w:rPr>
          <w:rFonts w:asciiTheme="minorEastAsia" w:hAnsiTheme="minorEastAsia" w:hint="eastAsia"/>
          <w:sz w:val="20"/>
          <w:szCs w:val="20"/>
        </w:rPr>
        <w:t>「需要の停滞」</w:t>
      </w:r>
      <w:r w:rsidR="00F66292">
        <w:rPr>
          <w:rFonts w:asciiTheme="minorEastAsia" w:hAnsiTheme="minorEastAsia" w:hint="eastAsia"/>
          <w:sz w:val="20"/>
          <w:szCs w:val="20"/>
        </w:rPr>
        <w:t>が</w:t>
      </w:r>
      <w:r>
        <w:rPr>
          <w:rFonts w:asciiTheme="minorEastAsia" w:hAnsiTheme="minorEastAsia" w:hint="eastAsia"/>
          <w:sz w:val="20"/>
          <w:szCs w:val="20"/>
        </w:rPr>
        <w:t>課題</w:t>
      </w:r>
      <w:r w:rsidR="00B126D4">
        <w:rPr>
          <w:rFonts w:asciiTheme="minorEastAsia" w:hAnsiTheme="minorEastAsia" w:hint="eastAsia"/>
          <w:sz w:val="20"/>
          <w:szCs w:val="20"/>
        </w:rPr>
        <w:t>であ</w:t>
      </w:r>
      <w:r w:rsidR="00B51008">
        <w:rPr>
          <w:rFonts w:asciiTheme="minorEastAsia" w:hAnsiTheme="minorEastAsia" w:hint="eastAsia"/>
          <w:sz w:val="20"/>
          <w:szCs w:val="20"/>
        </w:rPr>
        <w:t>り</w:t>
      </w:r>
      <w:r w:rsidR="00B126D4">
        <w:rPr>
          <w:rFonts w:asciiTheme="minorEastAsia" w:hAnsiTheme="minorEastAsia" w:hint="eastAsia"/>
          <w:sz w:val="20"/>
          <w:szCs w:val="20"/>
        </w:rPr>
        <w:t>、</w:t>
      </w:r>
      <w:r w:rsidR="00B51008">
        <w:rPr>
          <w:rFonts w:asciiTheme="minorEastAsia" w:hAnsiTheme="minorEastAsia" w:hint="eastAsia"/>
          <w:sz w:val="20"/>
          <w:szCs w:val="20"/>
        </w:rPr>
        <w:t>特に、製造業、卸売業では、最も割合が高く、</w:t>
      </w:r>
      <w:r w:rsidR="001E0E4B">
        <w:rPr>
          <w:rFonts w:asciiTheme="minorEastAsia" w:hAnsiTheme="minorEastAsia" w:hint="eastAsia"/>
          <w:sz w:val="20"/>
          <w:szCs w:val="20"/>
        </w:rPr>
        <w:t>前期</w:t>
      </w:r>
      <w:r w:rsidR="00B51008">
        <w:rPr>
          <w:rFonts w:asciiTheme="minorEastAsia" w:hAnsiTheme="minorEastAsia" w:hint="eastAsia"/>
          <w:sz w:val="20"/>
          <w:szCs w:val="20"/>
        </w:rPr>
        <w:t>よりも割合が高まった</w:t>
      </w:r>
      <w:r w:rsidR="00764FC6">
        <w:rPr>
          <w:rFonts w:asciiTheme="minorEastAsia" w:hAnsiTheme="minorEastAsia" w:hint="eastAsia"/>
          <w:sz w:val="20"/>
          <w:szCs w:val="20"/>
        </w:rPr>
        <w:t>（図３）</w:t>
      </w:r>
      <w:r w:rsidR="00F66292">
        <w:rPr>
          <w:rFonts w:asciiTheme="minorEastAsia" w:hAnsiTheme="minorEastAsia" w:hint="eastAsia"/>
          <w:sz w:val="20"/>
          <w:szCs w:val="20"/>
        </w:rPr>
        <w:t>。</w:t>
      </w:r>
      <w:r w:rsidR="005B17C1">
        <w:rPr>
          <w:rFonts w:asciiTheme="minorEastAsia" w:hAnsiTheme="minorEastAsia" w:hint="eastAsia"/>
          <w:sz w:val="20"/>
          <w:szCs w:val="20"/>
        </w:rPr>
        <w:t>これに対して、</w:t>
      </w:r>
      <w:r w:rsidR="00B126D4">
        <w:rPr>
          <w:rFonts w:asciiTheme="minorEastAsia" w:hAnsiTheme="minorEastAsia" w:hint="eastAsia"/>
          <w:sz w:val="20"/>
          <w:szCs w:val="20"/>
        </w:rPr>
        <w:t>「原材料（材料価格・仕入価格）の上昇」</w:t>
      </w:r>
      <w:r w:rsidR="00B51008">
        <w:rPr>
          <w:rFonts w:asciiTheme="minorEastAsia" w:hAnsiTheme="minorEastAsia" w:hint="eastAsia"/>
          <w:sz w:val="20"/>
          <w:szCs w:val="20"/>
        </w:rPr>
        <w:t>は依然として課題の上位を占めるものの、その割合は</w:t>
      </w:r>
      <w:r w:rsidR="001E0E4B">
        <w:rPr>
          <w:rFonts w:asciiTheme="minorEastAsia" w:hAnsiTheme="minorEastAsia" w:hint="eastAsia"/>
          <w:sz w:val="20"/>
          <w:szCs w:val="20"/>
        </w:rPr>
        <w:t>製造業と卸売業で</w:t>
      </w:r>
      <w:r w:rsidR="00B51008">
        <w:rPr>
          <w:rFonts w:asciiTheme="minorEastAsia" w:hAnsiTheme="minorEastAsia" w:hint="eastAsia"/>
          <w:sz w:val="20"/>
          <w:szCs w:val="20"/>
        </w:rPr>
        <w:t>低下した。</w:t>
      </w:r>
      <w:r w:rsidR="00B126D4">
        <w:rPr>
          <w:rFonts w:asciiTheme="minorEastAsia" w:hAnsiTheme="minorEastAsia" w:hint="eastAsia"/>
          <w:sz w:val="20"/>
          <w:szCs w:val="20"/>
        </w:rPr>
        <w:t>「従業員の確保難」</w:t>
      </w:r>
      <w:r w:rsidR="00B51008">
        <w:rPr>
          <w:rFonts w:asciiTheme="minorEastAsia" w:hAnsiTheme="minorEastAsia" w:hint="eastAsia"/>
          <w:sz w:val="20"/>
          <w:szCs w:val="20"/>
        </w:rPr>
        <w:t>については、製造業と</w:t>
      </w:r>
      <w:r w:rsidR="001E0E4B">
        <w:rPr>
          <w:rFonts w:asciiTheme="minorEastAsia" w:hAnsiTheme="minorEastAsia" w:hint="eastAsia"/>
          <w:sz w:val="20"/>
          <w:szCs w:val="20"/>
        </w:rPr>
        <w:t>卸売業</w:t>
      </w:r>
      <w:r w:rsidR="00B51008">
        <w:rPr>
          <w:rFonts w:asciiTheme="minorEastAsia" w:hAnsiTheme="minorEastAsia" w:hint="eastAsia"/>
          <w:sz w:val="20"/>
          <w:szCs w:val="20"/>
        </w:rPr>
        <w:t>で</w:t>
      </w:r>
      <w:r w:rsidR="00B126D4">
        <w:rPr>
          <w:rFonts w:asciiTheme="minorEastAsia" w:hAnsiTheme="minorEastAsia" w:hint="eastAsia"/>
          <w:sz w:val="20"/>
          <w:szCs w:val="20"/>
        </w:rPr>
        <w:t>割合が</w:t>
      </w:r>
      <w:r w:rsidR="00B51008">
        <w:rPr>
          <w:rFonts w:asciiTheme="minorEastAsia" w:hAnsiTheme="minorEastAsia" w:hint="eastAsia"/>
          <w:sz w:val="20"/>
          <w:szCs w:val="20"/>
        </w:rPr>
        <w:t>低下する一方で、</w:t>
      </w:r>
      <w:r w:rsidR="001E0E4B">
        <w:rPr>
          <w:rFonts w:asciiTheme="minorEastAsia" w:hAnsiTheme="minorEastAsia" w:hint="eastAsia"/>
          <w:sz w:val="20"/>
          <w:szCs w:val="20"/>
        </w:rPr>
        <w:t>建設業、</w:t>
      </w:r>
      <w:r w:rsidR="00B51008">
        <w:rPr>
          <w:rFonts w:asciiTheme="minorEastAsia" w:hAnsiTheme="minorEastAsia" w:hint="eastAsia"/>
          <w:sz w:val="20"/>
          <w:szCs w:val="20"/>
        </w:rPr>
        <w:t>サービス業では割合が</w:t>
      </w:r>
      <w:r w:rsidR="00B126D4">
        <w:rPr>
          <w:rFonts w:asciiTheme="minorEastAsia" w:hAnsiTheme="minorEastAsia" w:hint="eastAsia"/>
          <w:sz w:val="20"/>
          <w:szCs w:val="20"/>
        </w:rPr>
        <w:t>高まった。</w:t>
      </w:r>
    </w:p>
    <w:p w:rsidR="00DD56F2" w:rsidRDefault="00DD56F2" w:rsidP="00B51008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全産業の業況判断ＤＩの</w:t>
      </w:r>
      <w:r w:rsidR="00B51008">
        <w:rPr>
          <w:rFonts w:asciiTheme="minorEastAsia" w:hAnsiTheme="minorEastAsia" w:hint="eastAsia"/>
          <w:sz w:val="20"/>
          <w:szCs w:val="20"/>
        </w:rPr>
        <w:t>2019</w:t>
      </w:r>
      <w:r w:rsidR="00B126D4">
        <w:rPr>
          <w:rFonts w:asciiTheme="minorEastAsia" w:hAnsiTheme="minorEastAsia" w:hint="eastAsia"/>
          <w:sz w:val="20"/>
          <w:szCs w:val="20"/>
        </w:rPr>
        <w:t>年</w:t>
      </w:r>
      <w:r w:rsidR="004546EE">
        <w:rPr>
          <w:rFonts w:asciiTheme="minorEastAsia" w:hAnsiTheme="minorEastAsia" w:hint="eastAsia"/>
          <w:sz w:val="20"/>
          <w:szCs w:val="20"/>
        </w:rPr>
        <w:t>７</w:t>
      </w:r>
      <w:r>
        <w:rPr>
          <w:rFonts w:asciiTheme="minorEastAsia" w:hAnsiTheme="minorEastAsia" w:hint="eastAsia"/>
          <w:sz w:val="20"/>
          <w:szCs w:val="20"/>
        </w:rPr>
        <w:t>～</w:t>
      </w:r>
      <w:r w:rsidR="004546EE">
        <w:rPr>
          <w:rFonts w:asciiTheme="minorEastAsia" w:hAnsiTheme="minorEastAsia" w:hint="eastAsia"/>
          <w:sz w:val="20"/>
          <w:szCs w:val="20"/>
        </w:rPr>
        <w:t>９</w:t>
      </w:r>
      <w:r>
        <w:rPr>
          <w:rFonts w:asciiTheme="minorEastAsia" w:hAnsiTheme="minorEastAsia" w:hint="eastAsia"/>
          <w:sz w:val="20"/>
          <w:szCs w:val="20"/>
        </w:rPr>
        <w:t>月期見通しは－</w:t>
      </w:r>
      <w:r w:rsidR="00B51008">
        <w:rPr>
          <w:rFonts w:asciiTheme="minorEastAsia" w:hAnsiTheme="minorEastAsia" w:hint="eastAsia"/>
          <w:sz w:val="20"/>
          <w:szCs w:val="20"/>
        </w:rPr>
        <w:t>1</w:t>
      </w:r>
      <w:r w:rsidR="004546EE">
        <w:rPr>
          <w:rFonts w:asciiTheme="minorEastAsia" w:hAnsiTheme="minorEastAsia" w:hint="eastAsia"/>
          <w:sz w:val="20"/>
          <w:szCs w:val="20"/>
        </w:rPr>
        <w:t>5.2</w:t>
      </w:r>
      <w:r>
        <w:rPr>
          <w:rFonts w:asciiTheme="minorEastAsia" w:hAnsiTheme="minorEastAsia" w:hint="eastAsia"/>
          <w:sz w:val="20"/>
          <w:szCs w:val="20"/>
        </w:rPr>
        <w:t>で</w:t>
      </w:r>
      <w:r w:rsidR="00F66292">
        <w:rPr>
          <w:rFonts w:asciiTheme="minorEastAsia" w:hAnsiTheme="minorEastAsia" w:hint="eastAsia"/>
          <w:sz w:val="20"/>
          <w:szCs w:val="20"/>
        </w:rPr>
        <w:t>、</w:t>
      </w:r>
      <w:r w:rsidR="00B126D4">
        <w:rPr>
          <w:rFonts w:asciiTheme="minorEastAsia" w:hAnsiTheme="minorEastAsia" w:hint="eastAsia"/>
          <w:sz w:val="20"/>
          <w:szCs w:val="20"/>
        </w:rPr>
        <w:t>今期より</w:t>
      </w:r>
      <w:r w:rsidR="004546EE">
        <w:rPr>
          <w:rFonts w:asciiTheme="minorEastAsia" w:hAnsiTheme="minorEastAsia" w:hint="eastAsia"/>
          <w:sz w:val="20"/>
          <w:szCs w:val="20"/>
        </w:rPr>
        <w:t>0</w:t>
      </w:r>
      <w:r w:rsidR="00B126D4">
        <w:rPr>
          <w:rFonts w:asciiTheme="minorEastAsia" w:hAnsiTheme="minorEastAsia" w:hint="eastAsia"/>
          <w:sz w:val="20"/>
          <w:szCs w:val="20"/>
        </w:rPr>
        <w:t>.</w:t>
      </w:r>
      <w:r w:rsidR="00A739E2">
        <w:rPr>
          <w:rFonts w:asciiTheme="minorEastAsia" w:hAnsiTheme="minorEastAsia" w:hint="eastAsia"/>
          <w:sz w:val="20"/>
          <w:szCs w:val="20"/>
        </w:rPr>
        <w:t>3</w:t>
      </w:r>
      <w:r>
        <w:rPr>
          <w:rFonts w:asciiTheme="minorEastAsia" w:hAnsiTheme="minorEastAsia" w:hint="eastAsia"/>
          <w:sz w:val="20"/>
          <w:szCs w:val="20"/>
        </w:rPr>
        <w:t>ポイント</w:t>
      </w:r>
      <w:r w:rsidR="004546EE">
        <w:rPr>
          <w:rFonts w:asciiTheme="minorEastAsia" w:hAnsiTheme="minorEastAsia" w:hint="eastAsia"/>
          <w:sz w:val="20"/>
          <w:szCs w:val="20"/>
        </w:rPr>
        <w:t>増で、ほぼ横ばいの見通しとなった</w:t>
      </w:r>
      <w:r>
        <w:rPr>
          <w:rFonts w:asciiTheme="minorEastAsia" w:hAnsiTheme="minorEastAsia" w:hint="eastAsia"/>
          <w:sz w:val="20"/>
          <w:szCs w:val="20"/>
        </w:rPr>
        <w:t>。</w:t>
      </w:r>
    </w:p>
    <w:p w:rsidR="00D15454" w:rsidRPr="00A739E2" w:rsidRDefault="00D15454" w:rsidP="004D72E0">
      <w:pPr>
        <w:rPr>
          <w:rFonts w:asciiTheme="majorEastAsia" w:eastAsiaTheme="majorEastAsia" w:hAnsiTheme="majorEastAsia"/>
          <w:sz w:val="20"/>
          <w:szCs w:val="20"/>
        </w:rPr>
        <w:sectPr w:rsidR="00D15454" w:rsidRPr="00A739E2" w:rsidSect="00506BC2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8C49D1" w:rsidRDefault="008C49D1" w:rsidP="004D72E0">
      <w:pPr>
        <w:rPr>
          <w:rFonts w:asciiTheme="majorEastAsia" w:eastAsiaTheme="majorEastAsia" w:hAnsiTheme="majorEastAsia"/>
          <w:sz w:val="20"/>
          <w:szCs w:val="20"/>
        </w:rPr>
      </w:pPr>
    </w:p>
    <w:p w:rsidR="004D72E0" w:rsidRDefault="00AA3887" w:rsidP="004D72E0">
      <w:pPr>
        <w:rPr>
          <w:rFonts w:asciiTheme="majorEastAsia" w:eastAsiaTheme="majorEastAsia" w:hAnsiTheme="majorEastAsia"/>
          <w:sz w:val="20"/>
          <w:szCs w:val="20"/>
        </w:rPr>
      </w:pPr>
      <w:r w:rsidRPr="00AA3887">
        <w:rPr>
          <w:rFonts w:asciiTheme="majorEastAsia" w:eastAsiaTheme="majorEastAsia" w:hAnsiTheme="majorEastAsia" w:hint="eastAsia"/>
          <w:sz w:val="20"/>
          <w:szCs w:val="20"/>
        </w:rPr>
        <w:t>図</w:t>
      </w:r>
      <w:r w:rsidR="004D72E0" w:rsidRPr="00AA3887">
        <w:rPr>
          <w:rFonts w:asciiTheme="majorEastAsia" w:eastAsiaTheme="majorEastAsia" w:hAnsiTheme="majorEastAsia" w:hint="eastAsia"/>
          <w:sz w:val="20"/>
          <w:szCs w:val="20"/>
        </w:rPr>
        <w:t xml:space="preserve">１　</w:t>
      </w:r>
      <w:r w:rsidRPr="00AA3887">
        <w:rPr>
          <w:rFonts w:asciiTheme="majorEastAsia" w:eastAsiaTheme="majorEastAsia" w:hAnsiTheme="majorEastAsia" w:hint="eastAsia"/>
          <w:sz w:val="20"/>
          <w:szCs w:val="20"/>
        </w:rPr>
        <w:t>中小企業の業況判断</w:t>
      </w:r>
      <w:r>
        <w:rPr>
          <w:rFonts w:asciiTheme="majorEastAsia" w:eastAsiaTheme="majorEastAsia" w:hAnsiTheme="majorEastAsia" w:hint="eastAsia"/>
          <w:sz w:val="20"/>
          <w:szCs w:val="20"/>
        </w:rPr>
        <w:t>ＤＩ</w:t>
      </w:r>
      <w:r w:rsidRPr="00AA3887">
        <w:rPr>
          <w:rFonts w:asciiTheme="majorEastAsia" w:eastAsiaTheme="majorEastAsia" w:hAnsiTheme="majorEastAsia" w:hint="eastAsia"/>
          <w:sz w:val="20"/>
          <w:szCs w:val="20"/>
        </w:rPr>
        <w:t>の推移</w:t>
      </w:r>
    </w:p>
    <w:p w:rsidR="003D6C14" w:rsidRPr="00AA3887" w:rsidRDefault="001A153D" w:rsidP="004D72E0">
      <w:pPr>
        <w:rPr>
          <w:rFonts w:asciiTheme="majorEastAsia" w:eastAsiaTheme="majorEastAsia" w:hAnsiTheme="majorEastAsia"/>
          <w:sz w:val="20"/>
          <w:szCs w:val="20"/>
        </w:rPr>
      </w:pPr>
      <w:r w:rsidRPr="001A153D">
        <w:rPr>
          <w:noProof/>
        </w:rPr>
        <w:drawing>
          <wp:inline distT="0" distB="0" distL="0" distR="0">
            <wp:extent cx="6188710" cy="3151092"/>
            <wp:effectExtent l="0" t="0" r="254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15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887" w:rsidRDefault="00F0337F" w:rsidP="004D72E0">
      <w:pPr>
        <w:rPr>
          <w:rFonts w:asciiTheme="minorEastAsia" w:hAnsiTheme="minorEastAsia"/>
          <w:sz w:val="18"/>
          <w:szCs w:val="18"/>
        </w:rPr>
      </w:pPr>
      <w:r w:rsidRPr="00F0337F">
        <w:rPr>
          <w:rFonts w:asciiTheme="minorEastAsia" w:hAnsiTheme="minorEastAsia" w:hint="eastAsia"/>
          <w:sz w:val="18"/>
          <w:szCs w:val="18"/>
        </w:rPr>
        <w:t>出所：独立行政法人中小企業基盤整備機構「第15</w:t>
      </w:r>
      <w:r w:rsidR="001A153D">
        <w:rPr>
          <w:rFonts w:asciiTheme="minorEastAsia" w:hAnsiTheme="minorEastAsia" w:hint="eastAsia"/>
          <w:sz w:val="18"/>
          <w:szCs w:val="18"/>
        </w:rPr>
        <w:t>6</w:t>
      </w:r>
      <w:r w:rsidRPr="00F0337F">
        <w:rPr>
          <w:rFonts w:asciiTheme="minorEastAsia" w:hAnsiTheme="minorEastAsia" w:hint="eastAsia"/>
          <w:sz w:val="18"/>
          <w:szCs w:val="18"/>
        </w:rPr>
        <w:t>回中小企業景況調査（</w:t>
      </w:r>
      <w:r w:rsidR="00506BC2">
        <w:rPr>
          <w:rFonts w:asciiTheme="minorEastAsia" w:hAnsiTheme="minorEastAsia" w:hint="eastAsia"/>
          <w:sz w:val="18"/>
          <w:szCs w:val="18"/>
        </w:rPr>
        <w:t>2019</w:t>
      </w:r>
      <w:r w:rsidRPr="00F0337F">
        <w:rPr>
          <w:rFonts w:asciiTheme="minorEastAsia" w:hAnsiTheme="minorEastAsia" w:hint="eastAsia"/>
          <w:sz w:val="18"/>
          <w:szCs w:val="18"/>
        </w:rPr>
        <w:t>年</w:t>
      </w:r>
      <w:r w:rsidR="001A153D">
        <w:rPr>
          <w:rFonts w:asciiTheme="minorEastAsia" w:hAnsiTheme="minorEastAsia" w:hint="eastAsia"/>
          <w:sz w:val="18"/>
          <w:szCs w:val="18"/>
        </w:rPr>
        <w:t>4</w:t>
      </w:r>
      <w:r w:rsidR="00E93D30">
        <w:rPr>
          <w:rFonts w:asciiTheme="minorEastAsia" w:hAnsiTheme="minorEastAsia" w:hint="eastAsia"/>
          <w:sz w:val="18"/>
          <w:szCs w:val="18"/>
        </w:rPr>
        <w:t>—</w:t>
      </w:r>
      <w:r w:rsidR="001A153D">
        <w:rPr>
          <w:rFonts w:asciiTheme="minorEastAsia" w:hAnsiTheme="minorEastAsia" w:hint="eastAsia"/>
          <w:sz w:val="18"/>
          <w:szCs w:val="18"/>
        </w:rPr>
        <w:t>6</w:t>
      </w:r>
      <w:r w:rsidRPr="00F0337F">
        <w:rPr>
          <w:rFonts w:asciiTheme="minorEastAsia" w:hAnsiTheme="minorEastAsia" w:hint="eastAsia"/>
          <w:sz w:val="18"/>
          <w:szCs w:val="18"/>
        </w:rPr>
        <w:t>月期）」</w:t>
      </w:r>
    </w:p>
    <w:p w:rsidR="00DD56F2" w:rsidRDefault="00454242" w:rsidP="004D72E0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（注）業況判断ＤＩは、「好転」企業割合－「悪化」企業割合</w:t>
      </w:r>
      <w:r w:rsidR="00DD56F2">
        <w:rPr>
          <w:rFonts w:asciiTheme="minorEastAsia" w:hAnsiTheme="minorEastAsia" w:hint="eastAsia"/>
          <w:sz w:val="18"/>
          <w:szCs w:val="18"/>
        </w:rPr>
        <w:t>。前期比季節調整値。</w:t>
      </w:r>
    </w:p>
    <w:p w:rsidR="00506BC2" w:rsidRDefault="00506BC2" w:rsidP="004D72E0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p w:rsidR="00AA3887" w:rsidRPr="00C02689" w:rsidRDefault="00AA3887" w:rsidP="004D72E0">
      <w:pPr>
        <w:rPr>
          <w:rFonts w:asciiTheme="majorEastAsia" w:eastAsiaTheme="majorEastAsia" w:hAnsiTheme="majorEastAsia"/>
          <w:sz w:val="20"/>
          <w:szCs w:val="20"/>
        </w:rPr>
      </w:pPr>
      <w:r w:rsidRPr="00C02689">
        <w:rPr>
          <w:rFonts w:asciiTheme="majorEastAsia" w:eastAsiaTheme="majorEastAsia" w:hAnsiTheme="majorEastAsia" w:hint="eastAsia"/>
          <w:sz w:val="20"/>
          <w:szCs w:val="20"/>
        </w:rPr>
        <w:lastRenderedPageBreak/>
        <w:t xml:space="preserve">図２　</w:t>
      </w:r>
      <w:r w:rsidR="001A153D">
        <w:rPr>
          <w:rFonts w:asciiTheme="majorEastAsia" w:eastAsiaTheme="majorEastAsia" w:hAnsiTheme="majorEastAsia" w:hint="eastAsia"/>
          <w:sz w:val="20"/>
          <w:szCs w:val="20"/>
        </w:rPr>
        <w:t>非製造業</w:t>
      </w:r>
      <w:r w:rsidRPr="00C02689">
        <w:rPr>
          <w:rFonts w:asciiTheme="majorEastAsia" w:eastAsiaTheme="majorEastAsia" w:hAnsiTheme="majorEastAsia" w:hint="eastAsia"/>
          <w:sz w:val="20"/>
          <w:szCs w:val="20"/>
        </w:rPr>
        <w:t>の業種別の業況判断ＤＩの動き</w:t>
      </w:r>
    </w:p>
    <w:p w:rsidR="004D72E0" w:rsidRDefault="001A153D" w:rsidP="004D72E0">
      <w:pPr>
        <w:rPr>
          <w:rFonts w:asciiTheme="minorEastAsia" w:hAnsiTheme="minorEastAsia"/>
          <w:sz w:val="20"/>
          <w:szCs w:val="20"/>
        </w:rPr>
      </w:pPr>
      <w:r w:rsidRPr="001A153D">
        <w:rPr>
          <w:noProof/>
        </w:rPr>
        <w:drawing>
          <wp:inline distT="0" distB="0" distL="0" distR="0">
            <wp:extent cx="6188710" cy="3142363"/>
            <wp:effectExtent l="0" t="0" r="2540" b="127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14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37F" w:rsidRDefault="00F0337F" w:rsidP="00F0337F">
      <w:pPr>
        <w:rPr>
          <w:rFonts w:asciiTheme="minorEastAsia" w:hAnsiTheme="minorEastAsia"/>
          <w:sz w:val="18"/>
          <w:szCs w:val="18"/>
        </w:rPr>
      </w:pPr>
      <w:r w:rsidRPr="00F0337F">
        <w:rPr>
          <w:rFonts w:asciiTheme="minorEastAsia" w:hAnsiTheme="minorEastAsia" w:hint="eastAsia"/>
          <w:sz w:val="18"/>
          <w:szCs w:val="18"/>
        </w:rPr>
        <w:t>出所：独立行政法人中小企業基盤整備機構「第15</w:t>
      </w:r>
      <w:r w:rsidR="001A153D">
        <w:rPr>
          <w:rFonts w:asciiTheme="minorEastAsia" w:hAnsiTheme="minorEastAsia" w:hint="eastAsia"/>
          <w:sz w:val="18"/>
          <w:szCs w:val="18"/>
        </w:rPr>
        <w:t>6</w:t>
      </w:r>
      <w:r w:rsidRPr="00F0337F">
        <w:rPr>
          <w:rFonts w:asciiTheme="minorEastAsia" w:hAnsiTheme="minorEastAsia" w:hint="eastAsia"/>
          <w:sz w:val="18"/>
          <w:szCs w:val="18"/>
        </w:rPr>
        <w:t>回中小企業景況調査（</w:t>
      </w:r>
      <w:r w:rsidR="00506BC2">
        <w:rPr>
          <w:rFonts w:asciiTheme="minorEastAsia" w:hAnsiTheme="minorEastAsia" w:hint="eastAsia"/>
          <w:sz w:val="18"/>
          <w:szCs w:val="18"/>
        </w:rPr>
        <w:t>2019</w:t>
      </w:r>
      <w:r w:rsidRPr="00F0337F">
        <w:rPr>
          <w:rFonts w:asciiTheme="minorEastAsia" w:hAnsiTheme="minorEastAsia" w:hint="eastAsia"/>
          <w:sz w:val="18"/>
          <w:szCs w:val="18"/>
        </w:rPr>
        <w:t>年</w:t>
      </w:r>
      <w:r w:rsidR="001A153D">
        <w:rPr>
          <w:rFonts w:asciiTheme="minorEastAsia" w:hAnsiTheme="minorEastAsia" w:hint="eastAsia"/>
          <w:sz w:val="18"/>
          <w:szCs w:val="18"/>
        </w:rPr>
        <w:t>4</w:t>
      </w:r>
      <w:r w:rsidR="00E93D30">
        <w:rPr>
          <w:rFonts w:asciiTheme="minorEastAsia" w:hAnsiTheme="minorEastAsia" w:hint="eastAsia"/>
          <w:sz w:val="18"/>
          <w:szCs w:val="18"/>
        </w:rPr>
        <w:t>—</w:t>
      </w:r>
      <w:r w:rsidR="001A153D">
        <w:rPr>
          <w:rFonts w:asciiTheme="minorEastAsia" w:hAnsiTheme="minorEastAsia" w:hint="eastAsia"/>
          <w:sz w:val="18"/>
          <w:szCs w:val="18"/>
        </w:rPr>
        <w:t>6</w:t>
      </w:r>
      <w:r w:rsidRPr="00F0337F">
        <w:rPr>
          <w:rFonts w:asciiTheme="minorEastAsia" w:hAnsiTheme="minorEastAsia" w:hint="eastAsia"/>
          <w:sz w:val="18"/>
          <w:szCs w:val="18"/>
        </w:rPr>
        <w:t>月期）」</w:t>
      </w:r>
    </w:p>
    <w:p w:rsidR="001A153D" w:rsidRDefault="001A153D" w:rsidP="001A153D">
      <w:pPr>
        <w:rPr>
          <w:rFonts w:asciiTheme="majorEastAsia" w:eastAsiaTheme="majorEastAsia" w:hAnsiTheme="majorEastAsia"/>
          <w:sz w:val="20"/>
          <w:szCs w:val="20"/>
        </w:rPr>
      </w:pPr>
    </w:p>
    <w:p w:rsidR="00AA3887" w:rsidRPr="00C02689" w:rsidRDefault="00AA3887">
      <w:pPr>
        <w:rPr>
          <w:rFonts w:asciiTheme="majorEastAsia" w:eastAsiaTheme="majorEastAsia" w:hAnsiTheme="majorEastAsia"/>
        </w:rPr>
      </w:pPr>
      <w:r w:rsidRPr="00C02689">
        <w:rPr>
          <w:rFonts w:asciiTheme="majorEastAsia" w:eastAsiaTheme="majorEastAsia" w:hAnsiTheme="majorEastAsia" w:hint="eastAsia"/>
        </w:rPr>
        <w:t>図</w:t>
      </w:r>
      <w:r w:rsidR="008C49D1" w:rsidRPr="00C02689">
        <w:rPr>
          <w:rFonts w:asciiTheme="majorEastAsia" w:eastAsiaTheme="majorEastAsia" w:hAnsiTheme="majorEastAsia" w:hint="eastAsia"/>
        </w:rPr>
        <w:t>３</w:t>
      </w:r>
      <w:r w:rsidRPr="00C02689">
        <w:rPr>
          <w:rFonts w:asciiTheme="majorEastAsia" w:eastAsiaTheme="majorEastAsia" w:hAnsiTheme="majorEastAsia" w:hint="eastAsia"/>
        </w:rPr>
        <w:t xml:space="preserve">　経営上の問題点（各業種３位まで）の動き</w:t>
      </w:r>
    </w:p>
    <w:p w:rsidR="00AA3887" w:rsidRDefault="001E0E4B">
      <w:r w:rsidRPr="001E0E4B">
        <w:rPr>
          <w:noProof/>
        </w:rPr>
        <w:drawing>
          <wp:inline distT="0" distB="0" distL="0" distR="0">
            <wp:extent cx="6188710" cy="3259334"/>
            <wp:effectExtent l="0" t="0" r="254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25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887" w:rsidRPr="008C49D1" w:rsidRDefault="00F0337F">
      <w:r w:rsidRPr="00F0337F">
        <w:rPr>
          <w:rFonts w:asciiTheme="minorEastAsia" w:hAnsiTheme="minorEastAsia" w:hint="eastAsia"/>
          <w:sz w:val="18"/>
          <w:szCs w:val="18"/>
        </w:rPr>
        <w:t>出所：独立行政法人中小企業基盤整備機構「第15</w:t>
      </w:r>
      <w:r w:rsidR="001A153D">
        <w:rPr>
          <w:rFonts w:asciiTheme="minorEastAsia" w:hAnsiTheme="minorEastAsia" w:hint="eastAsia"/>
          <w:sz w:val="18"/>
          <w:szCs w:val="18"/>
        </w:rPr>
        <w:t>6</w:t>
      </w:r>
      <w:r w:rsidRPr="00F0337F">
        <w:rPr>
          <w:rFonts w:asciiTheme="minorEastAsia" w:hAnsiTheme="minorEastAsia" w:hint="eastAsia"/>
          <w:sz w:val="18"/>
          <w:szCs w:val="18"/>
        </w:rPr>
        <w:t>回中小企業景況調査（</w:t>
      </w:r>
      <w:r w:rsidR="00506BC2">
        <w:rPr>
          <w:rFonts w:asciiTheme="minorEastAsia" w:hAnsiTheme="minorEastAsia" w:hint="eastAsia"/>
          <w:sz w:val="18"/>
          <w:szCs w:val="18"/>
        </w:rPr>
        <w:t>2019</w:t>
      </w:r>
      <w:r w:rsidRPr="00F0337F">
        <w:rPr>
          <w:rFonts w:asciiTheme="minorEastAsia" w:hAnsiTheme="minorEastAsia" w:hint="eastAsia"/>
          <w:sz w:val="18"/>
          <w:szCs w:val="18"/>
        </w:rPr>
        <w:t>年</w:t>
      </w:r>
      <w:r w:rsidR="001A153D">
        <w:rPr>
          <w:rFonts w:asciiTheme="minorEastAsia" w:hAnsiTheme="minorEastAsia" w:hint="eastAsia"/>
          <w:sz w:val="18"/>
          <w:szCs w:val="18"/>
        </w:rPr>
        <w:t>4</w:t>
      </w:r>
      <w:r w:rsidRPr="00F0337F">
        <w:rPr>
          <w:rFonts w:asciiTheme="minorEastAsia" w:hAnsiTheme="minorEastAsia" w:hint="eastAsia"/>
          <w:sz w:val="18"/>
          <w:szCs w:val="18"/>
        </w:rPr>
        <w:t>-</w:t>
      </w:r>
      <w:r w:rsidR="001A153D">
        <w:rPr>
          <w:rFonts w:asciiTheme="minorEastAsia" w:hAnsiTheme="minorEastAsia" w:hint="eastAsia"/>
          <w:sz w:val="18"/>
          <w:szCs w:val="18"/>
        </w:rPr>
        <w:t>6</w:t>
      </w:r>
      <w:r w:rsidR="008C49D1">
        <w:rPr>
          <w:rFonts w:asciiTheme="minorEastAsia" w:hAnsiTheme="minorEastAsia" w:hint="eastAsia"/>
          <w:sz w:val="18"/>
          <w:szCs w:val="18"/>
        </w:rPr>
        <w:t>月期）</w:t>
      </w:r>
      <w:r w:rsidR="00C02689">
        <w:rPr>
          <w:rFonts w:asciiTheme="minorEastAsia" w:hAnsiTheme="minorEastAsia" w:hint="eastAsia"/>
          <w:sz w:val="18"/>
          <w:szCs w:val="18"/>
        </w:rPr>
        <w:t>」</w:t>
      </w:r>
    </w:p>
    <w:sectPr w:rsidR="00AA3887" w:rsidRPr="008C49D1" w:rsidSect="00506BC2">
      <w:type w:val="continuous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970" w:rsidRDefault="005F2970" w:rsidP="00146834">
      <w:r>
        <w:separator/>
      </w:r>
    </w:p>
  </w:endnote>
  <w:endnote w:type="continuationSeparator" w:id="0">
    <w:p w:rsidR="005F2970" w:rsidRDefault="005F2970" w:rsidP="0014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834" w:rsidRPr="003D6C14" w:rsidRDefault="00146834" w:rsidP="00146834">
    <w:pPr>
      <w:pStyle w:val="a8"/>
      <w:jc w:val="right"/>
      <w:rPr>
        <w:rFonts w:asciiTheme="minorEastAsia" w:hAnsiTheme="minorEastAsia"/>
      </w:rPr>
    </w:pPr>
    <w:r w:rsidRPr="003D6C14">
      <w:rPr>
        <w:rFonts w:asciiTheme="minorEastAsia" w:hAnsiTheme="minorEastAsia" w:hint="eastAsia"/>
        <w:sz w:val="16"/>
        <w:szCs w:val="16"/>
      </w:rPr>
      <w:t xml:space="preserve">業種別景気動向調査　</w:t>
    </w:r>
    <w:r w:rsidR="00506BC2" w:rsidRPr="003D6C14">
      <w:rPr>
        <w:rFonts w:asciiTheme="minorEastAsia" w:hAnsiTheme="minorEastAsia" w:hint="eastAsia"/>
        <w:sz w:val="16"/>
        <w:szCs w:val="16"/>
      </w:rPr>
      <w:t>2019</w:t>
    </w:r>
    <w:r w:rsidRPr="003D6C14">
      <w:rPr>
        <w:rFonts w:asciiTheme="minorEastAsia" w:hAnsiTheme="minorEastAsia" w:hint="eastAsia"/>
        <w:sz w:val="16"/>
        <w:szCs w:val="16"/>
      </w:rPr>
      <w:t>（</w:t>
    </w:r>
    <w:r w:rsidR="0098317E">
      <w:rPr>
        <w:rFonts w:asciiTheme="minorEastAsia" w:hAnsiTheme="minorEastAsia" w:hint="eastAsia"/>
        <w:sz w:val="16"/>
        <w:szCs w:val="16"/>
      </w:rPr>
      <w:t>令和元</w:t>
    </w:r>
    <w:r w:rsidRPr="003D6C14">
      <w:rPr>
        <w:rFonts w:asciiTheme="minorEastAsia" w:hAnsiTheme="minorEastAsia" w:hint="eastAsia"/>
        <w:sz w:val="16"/>
        <w:szCs w:val="16"/>
      </w:rPr>
      <w:t>）年</w:t>
    </w:r>
    <w:r w:rsidR="0098317E">
      <w:rPr>
        <w:rFonts w:asciiTheme="minorEastAsia" w:hAnsiTheme="minorEastAsia" w:hint="eastAsia"/>
        <w:sz w:val="16"/>
        <w:szCs w:val="16"/>
      </w:rPr>
      <w:t>4</w:t>
    </w:r>
    <w:r w:rsidRPr="003D6C14">
      <w:rPr>
        <w:rFonts w:asciiTheme="minorEastAsia" w:hAnsiTheme="minorEastAsia" w:hint="eastAsia"/>
        <w:sz w:val="16"/>
        <w:szCs w:val="16"/>
      </w:rPr>
      <w:t>～</w:t>
    </w:r>
    <w:r w:rsidR="0098317E">
      <w:rPr>
        <w:rFonts w:asciiTheme="minorEastAsia" w:hAnsiTheme="minorEastAsia" w:hint="eastAsia"/>
        <w:sz w:val="16"/>
        <w:szCs w:val="16"/>
      </w:rPr>
      <w:t>6</w:t>
    </w:r>
    <w:r w:rsidRPr="003D6C14">
      <w:rPr>
        <w:rFonts w:asciiTheme="minorEastAsia" w:hAnsiTheme="minorEastAsia" w:hint="eastAsia"/>
        <w:sz w:val="16"/>
        <w:szCs w:val="16"/>
      </w:rPr>
      <w:t>月期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834" w:rsidRPr="003D6C14" w:rsidRDefault="00146834">
    <w:pPr>
      <w:pStyle w:val="a8"/>
      <w:rPr>
        <w:rFonts w:asciiTheme="minorEastAsia" w:hAnsiTheme="minorEastAsia"/>
      </w:rPr>
    </w:pPr>
    <w:r w:rsidRPr="003D6C14">
      <w:rPr>
        <w:rFonts w:asciiTheme="minorEastAsia" w:hAnsiTheme="minorEastAsia" w:hint="eastAsia"/>
        <w:noProof/>
        <w:sz w:val="16"/>
        <w:szCs w:val="16"/>
      </w:rPr>
      <w:t>大阪産業経済リサーチ</w:t>
    </w:r>
    <w:r w:rsidR="007E1D1F">
      <w:rPr>
        <w:rFonts w:asciiTheme="minorEastAsia" w:hAnsiTheme="minorEastAsia" w:hint="eastAsia"/>
        <w:noProof/>
        <w:sz w:val="16"/>
        <w:szCs w:val="16"/>
      </w:rPr>
      <w:t>＆</w:t>
    </w:r>
    <w:r w:rsidR="00506BC2" w:rsidRPr="003D6C14">
      <w:rPr>
        <w:rFonts w:asciiTheme="minorEastAsia" w:hAnsiTheme="minorEastAsia" w:hint="eastAsia"/>
        <w:noProof/>
        <w:sz w:val="16"/>
        <w:szCs w:val="16"/>
      </w:rPr>
      <w:t>デザイン</w:t>
    </w:r>
    <w:r w:rsidRPr="003D6C14">
      <w:rPr>
        <w:rFonts w:asciiTheme="minorEastAsia" w:hAnsiTheme="minorEastAsia" w:hint="eastAsia"/>
        <w:noProof/>
        <w:sz w:val="16"/>
        <w:szCs w:val="16"/>
      </w:rPr>
      <w:t>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970" w:rsidRDefault="005F2970" w:rsidP="00146834">
      <w:r>
        <w:separator/>
      </w:r>
    </w:p>
  </w:footnote>
  <w:footnote w:type="continuationSeparator" w:id="0">
    <w:p w:rsidR="005F2970" w:rsidRDefault="005F2970" w:rsidP="00146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92"/>
    <w:rsid w:val="000121E9"/>
    <w:rsid w:val="00127479"/>
    <w:rsid w:val="00135898"/>
    <w:rsid w:val="00146834"/>
    <w:rsid w:val="00187292"/>
    <w:rsid w:val="00192B96"/>
    <w:rsid w:val="001A153D"/>
    <w:rsid w:val="001E0E4B"/>
    <w:rsid w:val="001E7C35"/>
    <w:rsid w:val="00214BB5"/>
    <w:rsid w:val="00225674"/>
    <w:rsid w:val="002374D2"/>
    <w:rsid w:val="00250074"/>
    <w:rsid w:val="002D6866"/>
    <w:rsid w:val="00353FFE"/>
    <w:rsid w:val="0039111A"/>
    <w:rsid w:val="003D1A7A"/>
    <w:rsid w:val="003D56F7"/>
    <w:rsid w:val="003D6C14"/>
    <w:rsid w:val="00454242"/>
    <w:rsid w:val="004546EE"/>
    <w:rsid w:val="00481445"/>
    <w:rsid w:val="004D72E0"/>
    <w:rsid w:val="00506BC2"/>
    <w:rsid w:val="00512C71"/>
    <w:rsid w:val="00521027"/>
    <w:rsid w:val="00551AE0"/>
    <w:rsid w:val="005B17C1"/>
    <w:rsid w:val="005F2970"/>
    <w:rsid w:val="006F1408"/>
    <w:rsid w:val="00764FC6"/>
    <w:rsid w:val="00772657"/>
    <w:rsid w:val="00790A71"/>
    <w:rsid w:val="007E1D1F"/>
    <w:rsid w:val="007E4BB5"/>
    <w:rsid w:val="00896F85"/>
    <w:rsid w:val="008C49D1"/>
    <w:rsid w:val="00910A3B"/>
    <w:rsid w:val="0091732A"/>
    <w:rsid w:val="00922C2F"/>
    <w:rsid w:val="0094013A"/>
    <w:rsid w:val="0098317E"/>
    <w:rsid w:val="009F774D"/>
    <w:rsid w:val="00A01D3C"/>
    <w:rsid w:val="00A23860"/>
    <w:rsid w:val="00A739E2"/>
    <w:rsid w:val="00A76BB2"/>
    <w:rsid w:val="00AA3887"/>
    <w:rsid w:val="00AF3A28"/>
    <w:rsid w:val="00B126D4"/>
    <w:rsid w:val="00B51008"/>
    <w:rsid w:val="00B80A2F"/>
    <w:rsid w:val="00B836DE"/>
    <w:rsid w:val="00BD2B93"/>
    <w:rsid w:val="00C02689"/>
    <w:rsid w:val="00C60FDA"/>
    <w:rsid w:val="00D15454"/>
    <w:rsid w:val="00D25E0D"/>
    <w:rsid w:val="00D46689"/>
    <w:rsid w:val="00D72106"/>
    <w:rsid w:val="00DD56F2"/>
    <w:rsid w:val="00E26460"/>
    <w:rsid w:val="00E5486A"/>
    <w:rsid w:val="00E65A53"/>
    <w:rsid w:val="00E93D30"/>
    <w:rsid w:val="00E944A6"/>
    <w:rsid w:val="00EC1388"/>
    <w:rsid w:val="00F0337F"/>
    <w:rsid w:val="00F05C79"/>
    <w:rsid w:val="00F66292"/>
    <w:rsid w:val="00F725AA"/>
    <w:rsid w:val="00F7666C"/>
    <w:rsid w:val="00FA4364"/>
    <w:rsid w:val="00FC7B9B"/>
    <w:rsid w:val="00F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BF8AC"/>
  <w15:docId w15:val="{9E23646E-9F01-4AB4-9A5F-57B0145B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21027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21027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521027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21027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21027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link w:val="3"/>
    <w:uiPriority w:val="9"/>
    <w:rsid w:val="00521027"/>
    <w:rPr>
      <w:rFonts w:ascii="Arial" w:eastAsia="ＭＳ ゴシック" w:hAnsi="Arial"/>
      <w:kern w:val="2"/>
      <w:sz w:val="21"/>
      <w:szCs w:val="24"/>
    </w:rPr>
  </w:style>
  <w:style w:type="character" w:styleId="a3">
    <w:name w:val="Strong"/>
    <w:uiPriority w:val="22"/>
    <w:qFormat/>
    <w:rsid w:val="0052102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D7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72E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6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683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468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68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町田　光弘</dc:creator>
  <cp:lastModifiedBy>町田　光弘</cp:lastModifiedBy>
  <cp:revision>5</cp:revision>
  <cp:lastPrinted>2019-07-22T01:51:00Z</cp:lastPrinted>
  <dcterms:created xsi:type="dcterms:W3CDTF">2019-07-22T00:55:00Z</dcterms:created>
  <dcterms:modified xsi:type="dcterms:W3CDTF">2019-07-25T01:55:00Z</dcterms:modified>
</cp:coreProperties>
</file>