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F6" w:rsidRPr="00423241" w:rsidRDefault="00F65178" w:rsidP="00423241">
      <w:pPr>
        <w:jc w:val="center"/>
        <w:rPr>
          <w:rFonts w:asciiTheme="majorEastAsia" w:eastAsiaTheme="majorEastAsia" w:hAnsiTheme="majorEastAsia"/>
          <w:sz w:val="28"/>
        </w:rPr>
      </w:pPr>
      <w:r w:rsidRPr="00FC02C6">
        <w:rPr>
          <w:noProof/>
          <w:spacing w:val="17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941BC" wp14:editId="74BB92B9">
                <wp:simplePos x="0" y="0"/>
                <wp:positionH relativeFrom="column">
                  <wp:posOffset>5304888</wp:posOffset>
                </wp:positionH>
                <wp:positionV relativeFrom="paragraph">
                  <wp:posOffset>-464820</wp:posOffset>
                </wp:positionV>
                <wp:extent cx="942975" cy="427355"/>
                <wp:effectExtent l="0" t="0" r="28575" b="10795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27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65178" w:rsidRPr="00FC02C6" w:rsidRDefault="00B810E2" w:rsidP="00F65178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textAlignment w:val="baseline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資料</w:t>
                            </w:r>
                            <w:r w:rsidR="006C4322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４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17.7pt;margin-top:-36.6pt;width:74.25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Yi2QEAAGgDAAAOAAAAZHJzL2Uyb0RvYy54bWysU01uEzEU3iNxB8t7MtOhaegokwpalQ0C&#10;pLYHcDx2xpLtZ2wnM9kmEuIQXAGx5jxzEZ6dNK1gh9h4/P4+v+97b+ZXg9FkI3xQYBt6NikpEZZD&#10;q+yqoQ/3t6/eUBIisy3TYEVDtyLQq8XLF/Pe1aKCDnQrPEEQG+reNbSL0dVFEXgnDAsTcMJiUII3&#10;LKLpV0XrWY/oRhdVWV4UPfjWeeAiBPTeHIJ0kfGlFDx+kjKISHRDsbeYT5/PZTqLxZzVK89cp/ix&#10;DfYPXRimLD56grphkZG1V39BGcU9BJBxwsEUIKXiInNANmflH2zuOuZE5oLiBHeSKfw/WP5x89kT&#10;1Tb0ghLLDI5o3H8ddz/G3a9x/42M++/jfj/ufqJNpkmu3oUaq+4c1sXhHQw49kd/QGdSYZDepC/y&#10;IxhH4bcnscUQCUfn5Xl1OZtSwjF0Xs1eTzN68VTsfIjvBRiSLg31OMssMdt8CBEbwdTHlPSWhVul&#10;dZ6ntqTHrqpZWeaKAFq1KZry8mqJa+3JhuFSxCF3j2DPstDSFl9IXA+c0i0Oy+EowBLaLfLvcXEa&#10;Gr6smReU+KivIe/ZoZ+36whS5VZT+aHmiIrjzAyOq5f25bmds55+kMVvAAAA//8DAFBLAwQUAAYA&#10;CAAAACEA+XfxdOIAAAAKAQAADwAAAGRycy9kb3ducmV2LnhtbEyPwU7DMAyG70i8Q2QkLmhLWTfW&#10;lqYTYuICCIltQuKWNaGtSJzSJGt5e8wJjrY//f7+cjNZw0568J1DAdfzBJjG2qkOGwGH/cMsA+aD&#10;RCWNQy3gW3vYVOdnpSyUG/FVn3ahYRSCvpAC2hD6gnNft9pKP3e9Rrp9uMHKQOPQcDXIkcKt4Ysk&#10;ueFWdkgfWtnr+1bXn7toBeRmfAz8bf+yfV5u/VdMr97jUxTi8mK6uwUW9BT+YPjVJ3WoyOnoIirP&#10;jIAsXS0JFTBbpwtgRORZmgM70maVA69K/r9C9QMAAP//AwBQSwECLQAUAAYACAAAACEAtoM4kv4A&#10;AADhAQAAEwAAAAAAAAAAAAAAAAAAAAAAW0NvbnRlbnRfVHlwZXNdLnhtbFBLAQItABQABgAIAAAA&#10;IQA4/SH/1gAAAJQBAAALAAAAAAAAAAAAAAAAAC8BAABfcmVscy8ucmVsc1BLAQItABQABgAIAAAA&#10;IQC1LJYi2QEAAGgDAAAOAAAAAAAAAAAAAAAAAC4CAABkcnMvZTJvRG9jLnhtbFBLAQItABQABgAI&#10;AAAAIQD5d/F04gAAAAoBAAAPAAAAAAAAAAAAAAAAADMEAABkcnMvZG93bnJldi54bWxQSwUGAAAA&#10;AAQABADzAAAAQgUAAAAA&#10;" filled="f" strokecolor="black [3213]" strokeweight="1pt">
                <v:textbox>
                  <w:txbxContent>
                    <w:p w:rsidR="00F65178" w:rsidRPr="00FC02C6" w:rsidRDefault="00B810E2" w:rsidP="00F65178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textAlignment w:val="baseline"/>
                        <w:rPr>
                          <w:sz w:val="21"/>
                        </w:rPr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資料</w:t>
                      </w:r>
                      <w:r w:rsidR="006C4322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1F1BF6" w:rsidRPr="00F02E89">
        <w:rPr>
          <w:rFonts w:asciiTheme="majorEastAsia" w:eastAsiaTheme="majorEastAsia" w:hAnsiTheme="majorEastAsia" w:hint="eastAsia"/>
          <w:sz w:val="28"/>
        </w:rPr>
        <w:t>今後のスケジュール</w:t>
      </w:r>
      <w:r w:rsidR="004F4A81" w:rsidRPr="00F02E89">
        <w:rPr>
          <w:rFonts w:asciiTheme="majorEastAsia" w:eastAsiaTheme="majorEastAsia" w:hAnsiTheme="majorEastAsia" w:hint="eastAsia"/>
          <w:sz w:val="28"/>
        </w:rPr>
        <w:t>（案）</w:t>
      </w:r>
    </w:p>
    <w:tbl>
      <w:tblPr>
        <w:tblStyle w:val="a3"/>
        <w:tblW w:w="101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4961"/>
        <w:gridCol w:w="3827"/>
      </w:tblGrid>
      <w:tr w:rsidR="00F95868" w:rsidRPr="00F95868" w:rsidTr="00423241">
        <w:trPr>
          <w:trHeight w:val="965"/>
          <w:jc w:val="right"/>
        </w:trPr>
        <w:tc>
          <w:tcPr>
            <w:tcW w:w="1382" w:type="dxa"/>
            <w:vAlign w:val="center"/>
          </w:tcPr>
          <w:p w:rsidR="00F95868" w:rsidRPr="006A63EF" w:rsidRDefault="00F95868" w:rsidP="006A63E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95868" w:rsidRPr="006955E8" w:rsidRDefault="006955E8" w:rsidP="000F2538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95868"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  <w:r w:rsidR="00F6006D"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95868"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>会</w:t>
            </w:r>
          </w:p>
        </w:tc>
        <w:tc>
          <w:tcPr>
            <w:tcW w:w="3827" w:type="dxa"/>
            <w:vAlign w:val="center"/>
          </w:tcPr>
          <w:p w:rsidR="00F95868" w:rsidRPr="006955E8" w:rsidRDefault="006955E8" w:rsidP="000F2538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95868"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>環境審議会</w:t>
            </w:r>
            <w:r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F95868" w:rsidRPr="00F95868" w:rsidTr="00423241">
        <w:trPr>
          <w:jc w:val="right"/>
        </w:trPr>
        <w:tc>
          <w:tcPr>
            <w:tcW w:w="1382" w:type="dxa"/>
          </w:tcPr>
          <w:p w:rsidR="00F6006D" w:rsidRPr="006A63EF" w:rsidRDefault="000F2538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E9724A" wp14:editId="21D22A2C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9080</wp:posOffset>
                      </wp:positionV>
                      <wp:extent cx="625792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7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.7pt" to="486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oTywEAALcDAAAOAAAAZHJzL2Uyb0RvYy54bWysU0uOEzEQ3SNxB8t70p1IM0ArnVnMCDYI&#10;Ij4H8LjLaQv/VDbpZBvWXAAOwQKkWXKYLOYalJ2kBwFCCLGpdtnvVdWrqp5fbKxha8CovWv5dFJz&#10;Bk76TrtVy9+8fvLgEWcxCdcJ4x20fAuRXyzu35sPoYGZ773pABkFcbEZQsv7lEJTVVH2YEWc+ACO&#10;HpVHKxK5uKo6FANFt6aa1fV5NXjsAnoJMdLt1eGRL0p8pUCmF0pFSMy0nGpLxWKx19lWi7loVihC&#10;r+WxDPEPVVihHSUdQ12JJNg71L+Eslqij16lifS28kppCUUDqZnWP6l51YsARQs1J4axTfH/hZXP&#10;10tkuqPZceaEpRHdfvp6e/Nxv/uyf/9hv/u8331j09ynIcSG4JduiUcvhiVm0RuFNn9JDtuU3m7H&#10;3sImMUmX57Ozh49nZ5zJ01t1RwwY01PwluVDy412WbZoxPpZTJSMoCcIObmQQ+pySlsDGWzcS1Ak&#10;hZJNC7ssEVwaZGtB4+/eFhkUqyAzRWljRlL9Z9IRm2lQFutviSO6ZPQujUSrncffZU2bU6nqgD+p&#10;PmjNsq99ty2DKO2g7ShdOm5yXr8f/UK/+98W3wEAAP//AwBQSwMEFAAGAAgAAAAhAAt/HvncAAAA&#10;BwEAAA8AAABkcnMvZG93bnJldi54bWxMjk1Pg0AURfcm/ofJM3HXDiWmtJShMX6sdEHRhcsp8wqk&#10;zBvCTAH99T7d6PLm3Nx7sv1sOzHi4FtHClbLCARS5UxLtYL3t+fFBoQPmozuHKGCT/Swz6+vMp0a&#10;N9EBxzLUgkfIp1pBE0KfSumrBq32S9cjMTu5werAcailGfTE47aTcRStpdUt8UOje3xosDqXF6sg&#10;eXopi356fP0qZCKLYnRhc/5Q6vZmvt+BCDiHvzL86LM65Ox0dBcyXnQKFqt4zVUGdyCYb5N4C+L4&#10;m2Weyf/++TcAAAD//wMAUEsBAi0AFAAGAAgAAAAhALaDOJL+AAAA4QEAABMAAAAAAAAAAAAAAAAA&#10;AAAAAFtDb250ZW50X1R5cGVzXS54bWxQSwECLQAUAAYACAAAACEAOP0h/9YAAACUAQAACwAAAAAA&#10;AAAAAAAAAAAvAQAAX3JlbHMvLnJlbHNQSwECLQAUAAYACAAAACEA20AaE8sBAAC3AwAADgAAAAAA&#10;AAAAAAAAAAAuAgAAZHJzL2Uyb0RvYy54bWxQSwECLQAUAAYACAAAACEAC38e+dwAAAAHAQAADwAA&#10;AAAAAAAAAAAAAAAlBAAAZHJzL2Rvd25yZXYueG1sUEsFBgAAAAAEAAQA8wAAAC4FAAAAAA==&#10;" strokecolor="black [3040]"/>
                  </w:pict>
                </mc:Fallback>
              </mc:AlternateContent>
            </w:r>
            <w:r w:rsidR="00F95868"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平成29年</w:t>
            </w:r>
          </w:p>
          <w:p w:rsidR="00F95868" w:rsidRPr="006A63EF" w:rsidRDefault="00F95868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６月６日 </w:t>
            </w:r>
          </w:p>
        </w:tc>
        <w:tc>
          <w:tcPr>
            <w:tcW w:w="4961" w:type="dxa"/>
          </w:tcPr>
          <w:p w:rsidR="00F95868" w:rsidRPr="006A63EF" w:rsidRDefault="00F95868" w:rsidP="006A63EF">
            <w:pPr>
              <w:spacing w:line="400" w:lineRule="exact"/>
              <w:ind w:firstLineChars="200" w:firstLine="439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7" w:type="dxa"/>
          </w:tcPr>
          <w:p w:rsidR="00F95868" w:rsidRPr="006A63EF" w:rsidRDefault="00F95868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第１回大阪府環境審議会</w:t>
            </w:r>
          </w:p>
          <w:p w:rsidR="00F95868" w:rsidRPr="006A63EF" w:rsidRDefault="00F95868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・諮問</w:t>
            </w:r>
          </w:p>
          <w:p w:rsidR="00034DE2" w:rsidRPr="006A63EF" w:rsidRDefault="00F95868" w:rsidP="00AF72C3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・</w:t>
            </w:r>
            <w:r w:rsidR="00B52956">
              <w:rPr>
                <w:rFonts w:asciiTheme="majorEastAsia" w:eastAsiaTheme="majorEastAsia" w:hAnsiTheme="majorEastAsia" w:hint="eastAsia"/>
                <w:sz w:val="22"/>
                <w:szCs w:val="21"/>
              </w:rPr>
              <w:t>土壌汚染対策</w:t>
            </w:r>
            <w:r w:rsidR="006F7150">
              <w:rPr>
                <w:rFonts w:asciiTheme="majorEastAsia" w:eastAsiaTheme="majorEastAsia" w:hAnsiTheme="majorEastAsia" w:hint="eastAsia"/>
                <w:sz w:val="22"/>
                <w:szCs w:val="21"/>
              </w:rPr>
              <w:t>検討</w:t>
            </w:r>
            <w:bookmarkStart w:id="0" w:name="_GoBack"/>
            <w:bookmarkEnd w:id="0"/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部会</w:t>
            </w:r>
            <w:r w:rsidR="00AF72C3">
              <w:rPr>
                <w:rFonts w:asciiTheme="majorEastAsia" w:eastAsiaTheme="majorEastAsia" w:hAnsiTheme="majorEastAsia" w:hint="eastAsia"/>
                <w:sz w:val="22"/>
                <w:szCs w:val="21"/>
              </w:rPr>
              <w:t>を設置</w:t>
            </w:r>
          </w:p>
        </w:tc>
      </w:tr>
      <w:tr w:rsidR="00F95868" w:rsidRPr="00F95868" w:rsidTr="00423241">
        <w:trPr>
          <w:jc w:val="right"/>
        </w:trPr>
        <w:tc>
          <w:tcPr>
            <w:tcW w:w="1382" w:type="dxa"/>
          </w:tcPr>
          <w:p w:rsidR="00F6006D" w:rsidRPr="006A63EF" w:rsidRDefault="00842AE1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</w:t>
            </w:r>
            <w:r w:rsidR="00F95868"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16</w:t>
            </w:r>
            <w:r w:rsidR="00F95868"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日</w:t>
            </w:r>
          </w:p>
          <w:p w:rsidR="00F95868" w:rsidRPr="006A63EF" w:rsidRDefault="00F95868" w:rsidP="006A63EF">
            <w:pPr>
              <w:spacing w:line="400" w:lineRule="exact"/>
              <w:ind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F95868" w:rsidRPr="006A63EF" w:rsidRDefault="00F95868" w:rsidP="006A63EF">
            <w:pPr>
              <w:spacing w:line="400" w:lineRule="exact"/>
              <w:ind w:firstLineChars="500" w:firstLine="1098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961" w:type="dxa"/>
          </w:tcPr>
          <w:p w:rsidR="00F95868" w:rsidRPr="006A63EF" w:rsidRDefault="001B15C6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第1回</w:t>
            </w:r>
            <w:r w:rsidR="00F95868"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部会</w:t>
            </w:r>
          </w:p>
          <w:p w:rsidR="00F95868" w:rsidRDefault="00F95868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・</w:t>
            </w:r>
            <w:r w:rsidR="000F2538">
              <w:rPr>
                <w:rFonts w:asciiTheme="majorEastAsia" w:eastAsiaTheme="majorEastAsia" w:hAnsiTheme="majorEastAsia" w:hint="eastAsia"/>
                <w:sz w:val="22"/>
                <w:szCs w:val="21"/>
              </w:rPr>
              <w:t>条例に基づく</w:t>
            </w:r>
            <w:r w:rsidR="00842AE1">
              <w:rPr>
                <w:rFonts w:asciiTheme="majorEastAsia" w:eastAsiaTheme="majorEastAsia" w:hAnsiTheme="majorEastAsia" w:hint="eastAsia"/>
                <w:sz w:val="22"/>
                <w:szCs w:val="21"/>
              </w:rPr>
              <w:t>土壌汚染</w:t>
            </w:r>
            <w:r w:rsidR="00423241">
              <w:rPr>
                <w:rFonts w:asciiTheme="majorEastAsia" w:eastAsiaTheme="majorEastAsia" w:hAnsiTheme="majorEastAsia" w:hint="eastAsia"/>
                <w:sz w:val="22"/>
                <w:szCs w:val="21"/>
              </w:rPr>
              <w:t>対策</w:t>
            </w:r>
            <w:r w:rsidR="000F2538">
              <w:rPr>
                <w:rFonts w:asciiTheme="majorEastAsia" w:eastAsiaTheme="majorEastAsia" w:hAnsiTheme="majorEastAsia" w:hint="eastAsia"/>
                <w:sz w:val="22"/>
                <w:szCs w:val="21"/>
              </w:rPr>
              <w:t>のあり方検討（１）</w:t>
            </w:r>
          </w:p>
          <w:p w:rsidR="00034DE2" w:rsidRPr="00842AE1" w:rsidRDefault="00034DE2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7" w:type="dxa"/>
          </w:tcPr>
          <w:p w:rsidR="00F95868" w:rsidRPr="006A63EF" w:rsidRDefault="00F95868" w:rsidP="006A63EF">
            <w:pPr>
              <w:spacing w:line="400" w:lineRule="exact"/>
              <w:ind w:firstLineChars="200" w:firstLine="439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F95868" w:rsidRPr="00F95868" w:rsidTr="00423241">
        <w:trPr>
          <w:jc w:val="right"/>
        </w:trPr>
        <w:tc>
          <w:tcPr>
            <w:tcW w:w="1382" w:type="dxa"/>
          </w:tcPr>
          <w:p w:rsidR="00F95868" w:rsidRPr="006A63EF" w:rsidRDefault="00010EAB" w:rsidP="00F56405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９</w:t>
            </w:r>
            <w:r w:rsidR="00F95868"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月 </w:t>
            </w:r>
            <w:r w:rsidR="001B15C6">
              <w:rPr>
                <w:rFonts w:asciiTheme="majorEastAsia" w:eastAsiaTheme="majorEastAsia" w:hAnsiTheme="majorEastAsia" w:hint="eastAsia"/>
                <w:sz w:val="22"/>
                <w:szCs w:val="21"/>
              </w:rPr>
              <w:t>14日</w:t>
            </w:r>
          </w:p>
        </w:tc>
        <w:tc>
          <w:tcPr>
            <w:tcW w:w="4961" w:type="dxa"/>
          </w:tcPr>
          <w:p w:rsidR="00F95868" w:rsidRPr="006A63EF" w:rsidRDefault="001B15C6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第2回</w:t>
            </w:r>
            <w:r w:rsidR="00F95868"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部会</w:t>
            </w:r>
          </w:p>
          <w:p w:rsidR="000632F2" w:rsidRDefault="000632F2" w:rsidP="00842AE1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条例に基づく土壌汚染対策のあり方検討（２）</w:t>
            </w:r>
          </w:p>
          <w:p w:rsidR="00932F91" w:rsidRPr="000632F2" w:rsidRDefault="00F95868" w:rsidP="001B15C6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・</w:t>
            </w:r>
            <w:r w:rsidR="00842AE1">
              <w:rPr>
                <w:rFonts w:asciiTheme="majorEastAsia" w:eastAsiaTheme="majorEastAsia" w:hAnsiTheme="majorEastAsia" w:hint="eastAsia"/>
                <w:sz w:val="22"/>
                <w:szCs w:val="21"/>
              </w:rPr>
              <w:t>部会中間報告案の</w:t>
            </w:r>
            <w:r w:rsidR="001B15C6">
              <w:rPr>
                <w:rFonts w:asciiTheme="majorEastAsia" w:eastAsiaTheme="majorEastAsia" w:hAnsiTheme="majorEastAsia" w:hint="eastAsia"/>
                <w:sz w:val="22"/>
                <w:szCs w:val="21"/>
              </w:rPr>
              <w:t>検討</w:t>
            </w:r>
          </w:p>
        </w:tc>
        <w:tc>
          <w:tcPr>
            <w:tcW w:w="3827" w:type="dxa"/>
          </w:tcPr>
          <w:p w:rsidR="00F95868" w:rsidRPr="006A63EF" w:rsidRDefault="00F95868" w:rsidP="006A63EF">
            <w:pPr>
              <w:spacing w:line="400" w:lineRule="exact"/>
              <w:ind w:firstLineChars="200" w:firstLine="439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F95868" w:rsidRPr="00F95868" w:rsidTr="00423241">
        <w:trPr>
          <w:jc w:val="right"/>
        </w:trPr>
        <w:tc>
          <w:tcPr>
            <w:tcW w:w="1382" w:type="dxa"/>
          </w:tcPr>
          <w:p w:rsidR="00F95868" w:rsidRPr="006A63EF" w:rsidRDefault="001B15C6" w:rsidP="006955E8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その後</w:t>
            </w:r>
          </w:p>
        </w:tc>
        <w:tc>
          <w:tcPr>
            <w:tcW w:w="4961" w:type="dxa"/>
          </w:tcPr>
          <w:p w:rsidR="00F95868" w:rsidRPr="006A63EF" w:rsidRDefault="00932F91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部会</w:t>
            </w:r>
            <w:r w:rsidR="00842AE1">
              <w:rPr>
                <w:rFonts w:asciiTheme="majorEastAsia" w:eastAsiaTheme="majorEastAsia" w:hAnsiTheme="majorEastAsia" w:hint="eastAsia"/>
                <w:sz w:val="22"/>
                <w:szCs w:val="21"/>
              </w:rPr>
              <w:t>中間</w:t>
            </w:r>
            <w:r w:rsidR="00F95868"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報告案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の</w:t>
            </w:r>
            <w:r w:rsidR="001B15C6">
              <w:rPr>
                <w:rFonts w:asciiTheme="majorEastAsia" w:eastAsiaTheme="majorEastAsia" w:hAnsiTheme="majorEastAsia" w:hint="eastAsia"/>
                <w:sz w:val="22"/>
                <w:szCs w:val="21"/>
              </w:rPr>
              <w:t>とりまとめの後、</w:t>
            </w:r>
            <w:r w:rsidR="00F95868"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パブリックコメント</w:t>
            </w:r>
          </w:p>
          <w:p w:rsidR="00034DE2" w:rsidRPr="00842AE1" w:rsidRDefault="00034DE2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7" w:type="dxa"/>
          </w:tcPr>
          <w:p w:rsidR="00F95868" w:rsidRPr="006A63EF" w:rsidRDefault="00F95868" w:rsidP="006A63EF">
            <w:pPr>
              <w:spacing w:line="400" w:lineRule="exact"/>
              <w:ind w:firstLineChars="200" w:firstLine="439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F95868" w:rsidRPr="00F95868" w:rsidTr="00423241">
        <w:trPr>
          <w:jc w:val="right"/>
        </w:trPr>
        <w:tc>
          <w:tcPr>
            <w:tcW w:w="1382" w:type="dxa"/>
          </w:tcPr>
          <w:p w:rsidR="00F95868" w:rsidRPr="006A63EF" w:rsidRDefault="006A6BB4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11</w:t>
            </w:r>
            <w:r w:rsidR="006955E8">
              <w:rPr>
                <w:rFonts w:asciiTheme="majorEastAsia" w:eastAsiaTheme="majorEastAsia" w:hAnsiTheme="majorEastAsia" w:hint="eastAsia"/>
                <w:sz w:val="22"/>
                <w:szCs w:val="21"/>
              </w:rPr>
              <w:t>月頃</w:t>
            </w:r>
          </w:p>
        </w:tc>
        <w:tc>
          <w:tcPr>
            <w:tcW w:w="4961" w:type="dxa"/>
          </w:tcPr>
          <w:p w:rsidR="00F95868" w:rsidRPr="006A63EF" w:rsidRDefault="001B15C6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第３回</w:t>
            </w:r>
            <w:r w:rsidR="00F95868"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部会</w:t>
            </w:r>
          </w:p>
          <w:p w:rsidR="00034DE2" w:rsidRPr="00842AE1" w:rsidRDefault="000632F2" w:rsidP="00842AE1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・部会中間報告の</w:t>
            </w: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とりまとめ</w:t>
            </w:r>
          </w:p>
        </w:tc>
        <w:tc>
          <w:tcPr>
            <w:tcW w:w="3827" w:type="dxa"/>
          </w:tcPr>
          <w:p w:rsidR="00F95868" w:rsidRPr="006A63EF" w:rsidRDefault="00F95868" w:rsidP="006A63EF">
            <w:pPr>
              <w:spacing w:line="400" w:lineRule="exact"/>
              <w:ind w:firstLineChars="200" w:firstLine="439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F95868" w:rsidRPr="00F95868" w:rsidTr="00423241">
        <w:trPr>
          <w:jc w:val="right"/>
        </w:trPr>
        <w:tc>
          <w:tcPr>
            <w:tcW w:w="1382" w:type="dxa"/>
          </w:tcPr>
          <w:p w:rsidR="00F95868" w:rsidRPr="006A63EF" w:rsidRDefault="006A6BB4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12</w:t>
            </w:r>
            <w:r w:rsidR="00F95868"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月頃 </w:t>
            </w:r>
          </w:p>
        </w:tc>
        <w:tc>
          <w:tcPr>
            <w:tcW w:w="4961" w:type="dxa"/>
          </w:tcPr>
          <w:p w:rsidR="00F95868" w:rsidRPr="006A63EF" w:rsidRDefault="00F95868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7" w:type="dxa"/>
          </w:tcPr>
          <w:p w:rsidR="00F6006D" w:rsidRPr="006A63EF" w:rsidRDefault="00F6006D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第２回大阪府環境審議会</w:t>
            </w:r>
          </w:p>
          <w:p w:rsidR="00F6006D" w:rsidRPr="006A63EF" w:rsidRDefault="00F6006D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・部会</w:t>
            </w:r>
            <w:r w:rsidR="00842AE1">
              <w:rPr>
                <w:rFonts w:asciiTheme="majorEastAsia" w:eastAsiaTheme="majorEastAsia" w:hAnsiTheme="majorEastAsia" w:hint="eastAsia"/>
                <w:sz w:val="22"/>
                <w:szCs w:val="21"/>
              </w:rPr>
              <w:t>中間</w:t>
            </w: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報告</w:t>
            </w:r>
          </w:p>
          <w:p w:rsidR="001154AE" w:rsidRPr="006A63EF" w:rsidRDefault="00F6006D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・</w:t>
            </w:r>
            <w:r w:rsidR="00842AE1">
              <w:rPr>
                <w:rFonts w:asciiTheme="majorEastAsia" w:eastAsiaTheme="majorEastAsia" w:hAnsiTheme="majorEastAsia" w:hint="eastAsia"/>
                <w:sz w:val="22"/>
                <w:szCs w:val="21"/>
              </w:rPr>
              <w:t>第1次</w:t>
            </w: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答申</w:t>
            </w:r>
          </w:p>
        </w:tc>
      </w:tr>
      <w:tr w:rsidR="00842AE1" w:rsidRPr="00F95868" w:rsidTr="00423241">
        <w:trPr>
          <w:trHeight w:val="1282"/>
          <w:jc w:val="right"/>
        </w:trPr>
        <w:tc>
          <w:tcPr>
            <w:tcW w:w="1382" w:type="dxa"/>
          </w:tcPr>
          <w:p w:rsidR="00AF72C3" w:rsidRDefault="00AF72C3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842AE1" w:rsidRDefault="00842AE1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842AE1" w:rsidRPr="006A63EF" w:rsidRDefault="00842AE1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961" w:type="dxa"/>
          </w:tcPr>
          <w:p w:rsidR="00842AE1" w:rsidRDefault="00842AE1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842AE1" w:rsidRPr="006A63EF" w:rsidRDefault="001B15C6" w:rsidP="001B15C6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第４回以降の部会開催を経て、最終報告のとりまとめ</w:t>
            </w:r>
          </w:p>
        </w:tc>
        <w:tc>
          <w:tcPr>
            <w:tcW w:w="3827" w:type="dxa"/>
          </w:tcPr>
          <w:p w:rsidR="00842AE1" w:rsidRPr="006A63EF" w:rsidRDefault="00842AE1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842AE1" w:rsidRPr="00F95868" w:rsidTr="00423241">
        <w:trPr>
          <w:jc w:val="right"/>
        </w:trPr>
        <w:tc>
          <w:tcPr>
            <w:tcW w:w="1382" w:type="dxa"/>
          </w:tcPr>
          <w:p w:rsidR="00842AE1" w:rsidRPr="006A63EF" w:rsidRDefault="00842AE1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961" w:type="dxa"/>
          </w:tcPr>
          <w:p w:rsidR="00842AE1" w:rsidRDefault="00842AE1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842AE1" w:rsidRPr="006A63EF" w:rsidRDefault="00842AE1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7" w:type="dxa"/>
          </w:tcPr>
          <w:p w:rsidR="00842AE1" w:rsidRPr="006A63EF" w:rsidRDefault="00842AE1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B52956" w:rsidRPr="00F95868" w:rsidTr="00423241">
        <w:trPr>
          <w:jc w:val="right"/>
        </w:trPr>
        <w:tc>
          <w:tcPr>
            <w:tcW w:w="1382" w:type="dxa"/>
          </w:tcPr>
          <w:p w:rsidR="00B52956" w:rsidRDefault="00B52956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961" w:type="dxa"/>
          </w:tcPr>
          <w:p w:rsidR="00B52956" w:rsidRDefault="00B52956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7" w:type="dxa"/>
          </w:tcPr>
          <w:p w:rsidR="00B52956" w:rsidRPr="006A63EF" w:rsidRDefault="00B52956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B52956" w:rsidRPr="00F95868" w:rsidTr="00423241">
        <w:trPr>
          <w:jc w:val="right"/>
        </w:trPr>
        <w:tc>
          <w:tcPr>
            <w:tcW w:w="1382" w:type="dxa"/>
          </w:tcPr>
          <w:p w:rsidR="00B52956" w:rsidRDefault="001B15C6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平成30年</w:t>
            </w:r>
          </w:p>
          <w:p w:rsidR="001B15C6" w:rsidRDefault="001B15C6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６月頃</w:t>
            </w:r>
          </w:p>
        </w:tc>
        <w:tc>
          <w:tcPr>
            <w:tcW w:w="4961" w:type="dxa"/>
          </w:tcPr>
          <w:p w:rsidR="00B52956" w:rsidRDefault="00B52956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7" w:type="dxa"/>
          </w:tcPr>
          <w:p w:rsidR="00B52956" w:rsidRDefault="00B52956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平成30年度第1回大阪府環境審議会</w:t>
            </w:r>
          </w:p>
          <w:p w:rsidR="00B52956" w:rsidRDefault="00B52956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・部会</w:t>
            </w:r>
            <w:r w:rsidR="001B15C6">
              <w:rPr>
                <w:rFonts w:asciiTheme="majorEastAsia" w:eastAsiaTheme="majorEastAsia" w:hAnsiTheme="majorEastAsia" w:hint="eastAsia"/>
                <w:sz w:val="22"/>
                <w:szCs w:val="21"/>
              </w:rPr>
              <w:t>最終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報告</w:t>
            </w:r>
          </w:p>
          <w:p w:rsidR="00B52956" w:rsidRPr="006A63EF" w:rsidRDefault="00B52956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・答申</w:t>
            </w:r>
          </w:p>
        </w:tc>
      </w:tr>
    </w:tbl>
    <w:p w:rsidR="00034DE2" w:rsidRDefault="00034DE2" w:rsidP="00034DE2">
      <w:pPr>
        <w:jc w:val="center"/>
        <w:rPr>
          <w:rFonts w:asciiTheme="majorEastAsia" w:eastAsiaTheme="majorEastAsia" w:hAnsiTheme="majorEastAsia"/>
          <w:sz w:val="24"/>
        </w:rPr>
      </w:pPr>
    </w:p>
    <w:sectPr w:rsidR="00034DE2" w:rsidSect="00423241">
      <w:pgSz w:w="11906" w:h="16838" w:code="9"/>
      <w:pgMar w:top="1701" w:right="849" w:bottom="709" w:left="1134" w:header="851" w:footer="992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9E" w:rsidRDefault="00AF059E" w:rsidP="00B949B0">
      <w:r>
        <w:separator/>
      </w:r>
    </w:p>
  </w:endnote>
  <w:endnote w:type="continuationSeparator" w:id="0">
    <w:p w:rsidR="00AF059E" w:rsidRDefault="00AF059E" w:rsidP="00B9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9E" w:rsidRDefault="00AF059E" w:rsidP="00B949B0">
      <w:r>
        <w:separator/>
      </w:r>
    </w:p>
  </w:footnote>
  <w:footnote w:type="continuationSeparator" w:id="0">
    <w:p w:rsidR="00AF059E" w:rsidRDefault="00AF059E" w:rsidP="00B94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F6"/>
    <w:rsid w:val="00010EAB"/>
    <w:rsid w:val="00034DE2"/>
    <w:rsid w:val="000632F2"/>
    <w:rsid w:val="000A7092"/>
    <w:rsid w:val="000B41DE"/>
    <w:rsid w:val="000F2538"/>
    <w:rsid w:val="001154AE"/>
    <w:rsid w:val="001B15C6"/>
    <w:rsid w:val="001F1BF6"/>
    <w:rsid w:val="002118F0"/>
    <w:rsid w:val="00226C51"/>
    <w:rsid w:val="00261B75"/>
    <w:rsid w:val="002751E0"/>
    <w:rsid w:val="003F2AA8"/>
    <w:rsid w:val="00402D30"/>
    <w:rsid w:val="004033C6"/>
    <w:rsid w:val="00423241"/>
    <w:rsid w:val="004F4A81"/>
    <w:rsid w:val="005547C3"/>
    <w:rsid w:val="00681952"/>
    <w:rsid w:val="006955E8"/>
    <w:rsid w:val="006A63EF"/>
    <w:rsid w:val="006A6BB4"/>
    <w:rsid w:val="006C4322"/>
    <w:rsid w:val="006F7150"/>
    <w:rsid w:val="007D4B76"/>
    <w:rsid w:val="007F285B"/>
    <w:rsid w:val="007F64ED"/>
    <w:rsid w:val="00800C1C"/>
    <w:rsid w:val="00842AE1"/>
    <w:rsid w:val="008449D3"/>
    <w:rsid w:val="00893296"/>
    <w:rsid w:val="00932F91"/>
    <w:rsid w:val="00943FAB"/>
    <w:rsid w:val="009627D4"/>
    <w:rsid w:val="009D618C"/>
    <w:rsid w:val="00AE2427"/>
    <w:rsid w:val="00AF059E"/>
    <w:rsid w:val="00AF72C3"/>
    <w:rsid w:val="00B52956"/>
    <w:rsid w:val="00B810E2"/>
    <w:rsid w:val="00B949B0"/>
    <w:rsid w:val="00BD45A4"/>
    <w:rsid w:val="00BF2A2F"/>
    <w:rsid w:val="00C336E2"/>
    <w:rsid w:val="00C40B26"/>
    <w:rsid w:val="00CB6184"/>
    <w:rsid w:val="00CE4404"/>
    <w:rsid w:val="00DB10AF"/>
    <w:rsid w:val="00DD48AA"/>
    <w:rsid w:val="00F02E89"/>
    <w:rsid w:val="00F56405"/>
    <w:rsid w:val="00F6006D"/>
    <w:rsid w:val="00F65178"/>
    <w:rsid w:val="00F9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9B0"/>
  </w:style>
  <w:style w:type="paragraph" w:styleId="a6">
    <w:name w:val="footer"/>
    <w:basedOn w:val="a"/>
    <w:link w:val="a7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9B0"/>
  </w:style>
  <w:style w:type="paragraph" w:styleId="Web">
    <w:name w:val="Normal (Web)"/>
    <w:basedOn w:val="a"/>
    <w:uiPriority w:val="99"/>
    <w:unhideWhenUsed/>
    <w:rsid w:val="00F651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02E8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9B0"/>
  </w:style>
  <w:style w:type="paragraph" w:styleId="a6">
    <w:name w:val="footer"/>
    <w:basedOn w:val="a"/>
    <w:link w:val="a7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9B0"/>
  </w:style>
  <w:style w:type="paragraph" w:styleId="Web">
    <w:name w:val="Normal (Web)"/>
    <w:basedOn w:val="a"/>
    <w:uiPriority w:val="99"/>
    <w:unhideWhenUsed/>
    <w:rsid w:val="00F651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02E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奥野　博信</dc:creator>
  <cp:lastModifiedBy>中戸　靖子</cp:lastModifiedBy>
  <cp:revision>14</cp:revision>
  <cp:lastPrinted>2017-08-07T08:38:00Z</cp:lastPrinted>
  <dcterms:created xsi:type="dcterms:W3CDTF">2017-07-28T09:37:00Z</dcterms:created>
  <dcterms:modified xsi:type="dcterms:W3CDTF">2017-08-09T04:19:00Z</dcterms:modified>
</cp:coreProperties>
</file>