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F77B" w14:textId="709DF91E" w:rsidR="002D5D9E" w:rsidRDefault="002D5D9E">
      <w:pPr>
        <w:rPr>
          <w:rFonts w:ascii="HGPｺﾞｼｯｸM"/>
          <w:bdr w:val="single" w:sz="4" w:space="0" w:color="auto"/>
        </w:rPr>
      </w:pPr>
    </w:p>
    <w:p w14:paraId="776AE304" w14:textId="5A93F8AD" w:rsidR="00154142" w:rsidRDefault="00154142">
      <w:pPr>
        <w:rPr>
          <w:rFonts w:ascii="HGPｺﾞｼｯｸM"/>
          <w:bdr w:val="single" w:sz="4" w:space="0" w:color="auto"/>
        </w:rPr>
      </w:pPr>
    </w:p>
    <w:p w14:paraId="79B7F829" w14:textId="21B82BA4" w:rsidR="00154142" w:rsidRDefault="00154142">
      <w:pPr>
        <w:rPr>
          <w:rFonts w:ascii="HGPｺﾞｼｯｸM"/>
          <w:bdr w:val="single" w:sz="4" w:space="0" w:color="auto"/>
        </w:rPr>
      </w:pPr>
    </w:p>
    <w:p w14:paraId="316EF80A" w14:textId="77777777" w:rsidR="00154142" w:rsidRPr="00812C97" w:rsidRDefault="00154142">
      <w:pPr>
        <w:rPr>
          <w:rFonts w:ascii="HGPｺﾞｼｯｸM"/>
        </w:rPr>
      </w:pPr>
    </w:p>
    <w:p w14:paraId="17831B47" w14:textId="77777777" w:rsidR="003554CD" w:rsidRPr="00812C97" w:rsidRDefault="003554CD">
      <w:pPr>
        <w:rPr>
          <w:rFonts w:ascii="HGPｺﾞｼｯｸM"/>
        </w:rPr>
      </w:pPr>
    </w:p>
    <w:p w14:paraId="1BBA345C" w14:textId="77777777" w:rsidR="003554CD" w:rsidRPr="00812C97" w:rsidRDefault="003554CD">
      <w:pPr>
        <w:rPr>
          <w:rFonts w:ascii="HGPｺﾞｼｯｸM"/>
        </w:rPr>
      </w:pPr>
    </w:p>
    <w:p w14:paraId="51775E6D" w14:textId="77777777" w:rsidR="003554CD" w:rsidRPr="00812C97" w:rsidRDefault="003554CD">
      <w:pPr>
        <w:rPr>
          <w:rFonts w:ascii="HGPｺﾞｼｯｸM"/>
        </w:rPr>
      </w:pPr>
    </w:p>
    <w:p w14:paraId="6B6E4D7E" w14:textId="77777777" w:rsidR="003554CD" w:rsidRPr="00812C97" w:rsidRDefault="003554CD">
      <w:pPr>
        <w:rPr>
          <w:rFonts w:ascii="HGPｺﾞｼｯｸM"/>
        </w:rPr>
      </w:pPr>
    </w:p>
    <w:p w14:paraId="019FC912" w14:textId="77777777" w:rsidR="003554CD" w:rsidRPr="00812C97" w:rsidRDefault="003554CD">
      <w:pPr>
        <w:rPr>
          <w:rFonts w:ascii="HGPｺﾞｼｯｸM"/>
        </w:rPr>
      </w:pPr>
    </w:p>
    <w:p w14:paraId="69F17966" w14:textId="77777777" w:rsidR="003554CD" w:rsidRPr="00812C97" w:rsidRDefault="003554CD" w:rsidP="00E1778C">
      <w:pPr>
        <w:rPr>
          <w:rFonts w:ascii="HGPｺﾞｼｯｸM"/>
        </w:rPr>
      </w:pPr>
    </w:p>
    <w:p w14:paraId="6FCB314B" w14:textId="02F29B53" w:rsidR="007334C2" w:rsidRPr="00812C97" w:rsidRDefault="00B21047" w:rsidP="003554CD">
      <w:pPr>
        <w:jc w:val="center"/>
        <w:rPr>
          <w:rFonts w:ascii="HGPｺﾞｼｯｸM"/>
          <w:b/>
          <w:sz w:val="48"/>
          <w:szCs w:val="48"/>
        </w:rPr>
      </w:pPr>
      <w:r>
        <w:rPr>
          <w:rFonts w:ascii="HGPｺﾞｼｯｸM" w:hint="eastAsia"/>
          <w:b/>
          <w:sz w:val="48"/>
          <w:szCs w:val="48"/>
        </w:rPr>
        <w:t>令和</w:t>
      </w:r>
      <w:r w:rsidR="00827735" w:rsidRPr="002F405B">
        <w:rPr>
          <w:rFonts w:ascii="HGPｺﾞｼｯｸM" w:hint="eastAsia"/>
          <w:b/>
          <w:color w:val="000000" w:themeColor="text1"/>
          <w:sz w:val="48"/>
          <w:szCs w:val="48"/>
        </w:rPr>
        <w:t>４</w:t>
      </w:r>
      <w:r w:rsidR="00DE1E32">
        <w:rPr>
          <w:rFonts w:ascii="HGPｺﾞｼｯｸM" w:hint="eastAsia"/>
          <w:b/>
          <w:sz w:val="48"/>
          <w:szCs w:val="48"/>
        </w:rPr>
        <w:t>年度</w:t>
      </w:r>
      <w:r w:rsidR="007A2255" w:rsidRPr="00812C97">
        <w:rPr>
          <w:rFonts w:ascii="HGPｺﾞｼｯｸM" w:hint="eastAsia"/>
          <w:b/>
          <w:sz w:val="48"/>
          <w:szCs w:val="48"/>
        </w:rPr>
        <w:t>における</w:t>
      </w:r>
    </w:p>
    <w:p w14:paraId="612EFD7C" w14:textId="77777777" w:rsidR="003554CD" w:rsidRPr="00812C97" w:rsidRDefault="003554CD" w:rsidP="003554CD">
      <w:pPr>
        <w:jc w:val="center"/>
        <w:rPr>
          <w:rFonts w:ascii="HGPｺﾞｼｯｸM"/>
          <w:b/>
          <w:sz w:val="48"/>
          <w:szCs w:val="48"/>
        </w:rPr>
      </w:pPr>
      <w:r w:rsidRPr="00812C97">
        <w:rPr>
          <w:rFonts w:ascii="HGPｺﾞｼｯｸM" w:hint="eastAsia"/>
          <w:b/>
          <w:sz w:val="48"/>
          <w:szCs w:val="48"/>
        </w:rPr>
        <w:t>犯罪</w:t>
      </w:r>
      <w:r w:rsidR="00FE508B" w:rsidRPr="00812C97">
        <w:rPr>
          <w:rFonts w:ascii="HGPｺﾞｼｯｸM" w:hint="eastAsia"/>
          <w:b/>
          <w:sz w:val="48"/>
          <w:szCs w:val="48"/>
        </w:rPr>
        <w:t>被害</w:t>
      </w:r>
      <w:r w:rsidR="00E1778C" w:rsidRPr="00812C97">
        <w:rPr>
          <w:rFonts w:ascii="HGPｺﾞｼｯｸM" w:hint="eastAsia"/>
          <w:b/>
          <w:sz w:val="48"/>
          <w:szCs w:val="48"/>
        </w:rPr>
        <w:t>者</w:t>
      </w:r>
      <w:r w:rsidR="00FE508B" w:rsidRPr="00812C97">
        <w:rPr>
          <w:rFonts w:ascii="HGPｺﾞｼｯｸM" w:hint="eastAsia"/>
          <w:b/>
          <w:sz w:val="48"/>
          <w:szCs w:val="48"/>
        </w:rPr>
        <w:t>等支援</w:t>
      </w:r>
      <w:r w:rsidR="00C637C3" w:rsidRPr="00812C97">
        <w:rPr>
          <w:rFonts w:ascii="HGPｺﾞｼｯｸM" w:hint="eastAsia"/>
          <w:b/>
          <w:sz w:val="48"/>
          <w:szCs w:val="48"/>
        </w:rPr>
        <w:t>施策の実施</w:t>
      </w:r>
      <w:r w:rsidR="0066787C" w:rsidRPr="00812C97">
        <w:rPr>
          <w:rFonts w:ascii="HGPｺﾞｼｯｸM" w:hint="eastAsia"/>
          <w:b/>
          <w:sz w:val="48"/>
          <w:szCs w:val="48"/>
        </w:rPr>
        <w:t>状況</w:t>
      </w:r>
    </w:p>
    <w:p w14:paraId="62BF65F8" w14:textId="77777777" w:rsidR="00E1778C" w:rsidRPr="00BC3F9D" w:rsidRDefault="00E1778C" w:rsidP="003554CD">
      <w:pPr>
        <w:jc w:val="center"/>
        <w:rPr>
          <w:rFonts w:ascii="HGPｺﾞｼｯｸM"/>
          <w:b/>
          <w:sz w:val="48"/>
          <w:szCs w:val="48"/>
        </w:rPr>
      </w:pPr>
    </w:p>
    <w:p w14:paraId="63B7D8D2" w14:textId="77777777" w:rsidR="003554CD" w:rsidRPr="00812C97" w:rsidRDefault="003554CD" w:rsidP="00FE508B">
      <w:pPr>
        <w:rPr>
          <w:rFonts w:ascii="HGPｺﾞｼｯｸM"/>
          <w:b/>
          <w:sz w:val="48"/>
          <w:szCs w:val="48"/>
        </w:rPr>
      </w:pPr>
    </w:p>
    <w:p w14:paraId="1F05E88D" w14:textId="77777777" w:rsidR="003554CD" w:rsidRPr="00812C97" w:rsidRDefault="003554CD" w:rsidP="00FA2B75">
      <w:pPr>
        <w:jc w:val="left"/>
        <w:rPr>
          <w:rFonts w:ascii="HGPｺﾞｼｯｸM"/>
          <w:sz w:val="21"/>
          <w:szCs w:val="21"/>
        </w:rPr>
      </w:pPr>
    </w:p>
    <w:p w14:paraId="40B73127" w14:textId="77777777" w:rsidR="003554CD" w:rsidRPr="00812C97" w:rsidRDefault="003554CD" w:rsidP="00FA2B75">
      <w:pPr>
        <w:jc w:val="left"/>
        <w:rPr>
          <w:rFonts w:ascii="HGPｺﾞｼｯｸM"/>
          <w:sz w:val="21"/>
          <w:szCs w:val="21"/>
        </w:rPr>
      </w:pPr>
    </w:p>
    <w:p w14:paraId="4EE58D65" w14:textId="77777777" w:rsidR="003554CD" w:rsidRPr="00812C97" w:rsidRDefault="003554CD" w:rsidP="00FA2B75">
      <w:pPr>
        <w:jc w:val="left"/>
        <w:rPr>
          <w:rFonts w:ascii="HGPｺﾞｼｯｸM"/>
          <w:sz w:val="21"/>
          <w:szCs w:val="21"/>
        </w:rPr>
      </w:pPr>
    </w:p>
    <w:p w14:paraId="576E2891" w14:textId="77777777" w:rsidR="003554CD" w:rsidRPr="00812C97" w:rsidRDefault="003554CD" w:rsidP="00FA2B75">
      <w:pPr>
        <w:jc w:val="left"/>
        <w:rPr>
          <w:rFonts w:ascii="HGPｺﾞｼｯｸM"/>
          <w:sz w:val="21"/>
          <w:szCs w:val="21"/>
        </w:rPr>
      </w:pPr>
    </w:p>
    <w:p w14:paraId="38172A74" w14:textId="77777777" w:rsidR="003554CD" w:rsidRPr="00812C97" w:rsidRDefault="003554CD" w:rsidP="00FA2B75">
      <w:pPr>
        <w:jc w:val="left"/>
        <w:rPr>
          <w:rFonts w:ascii="HGPｺﾞｼｯｸM"/>
          <w:sz w:val="21"/>
          <w:szCs w:val="21"/>
        </w:rPr>
      </w:pPr>
    </w:p>
    <w:p w14:paraId="6BC46D91" w14:textId="77777777" w:rsidR="00FA2B75" w:rsidRPr="00812C97" w:rsidRDefault="00FA2B75" w:rsidP="00FA2B75">
      <w:pPr>
        <w:jc w:val="left"/>
        <w:rPr>
          <w:rFonts w:ascii="HGPｺﾞｼｯｸM"/>
          <w:sz w:val="21"/>
          <w:szCs w:val="21"/>
        </w:rPr>
      </w:pPr>
    </w:p>
    <w:p w14:paraId="69AC542D" w14:textId="77777777" w:rsidR="00FA2B75" w:rsidRPr="00812C97" w:rsidRDefault="00FA2B75" w:rsidP="00FA2B75">
      <w:pPr>
        <w:jc w:val="left"/>
        <w:rPr>
          <w:rFonts w:ascii="HGPｺﾞｼｯｸM"/>
          <w:sz w:val="21"/>
          <w:szCs w:val="21"/>
        </w:rPr>
      </w:pPr>
    </w:p>
    <w:p w14:paraId="13262FF9" w14:textId="77777777" w:rsidR="00FA2B75" w:rsidRPr="00812C97" w:rsidRDefault="00FA2B75" w:rsidP="00FA2B75">
      <w:pPr>
        <w:jc w:val="left"/>
        <w:rPr>
          <w:rFonts w:ascii="HGPｺﾞｼｯｸM"/>
          <w:sz w:val="21"/>
          <w:szCs w:val="21"/>
        </w:rPr>
      </w:pPr>
    </w:p>
    <w:p w14:paraId="3B0B0CF8" w14:textId="77777777" w:rsidR="00FA2B75" w:rsidRPr="00812C97" w:rsidRDefault="00FA2B75" w:rsidP="00FA2B75">
      <w:pPr>
        <w:jc w:val="left"/>
        <w:rPr>
          <w:rFonts w:ascii="HGPｺﾞｼｯｸM"/>
          <w:sz w:val="21"/>
          <w:szCs w:val="21"/>
        </w:rPr>
      </w:pPr>
    </w:p>
    <w:p w14:paraId="31FD51B3" w14:textId="77777777" w:rsidR="00FA2B75" w:rsidRPr="00812C97" w:rsidRDefault="00FA2B75" w:rsidP="00FA2B75">
      <w:pPr>
        <w:jc w:val="left"/>
        <w:rPr>
          <w:rFonts w:ascii="HGPｺﾞｼｯｸM"/>
          <w:sz w:val="21"/>
          <w:szCs w:val="21"/>
        </w:rPr>
      </w:pPr>
    </w:p>
    <w:p w14:paraId="5E33FE11" w14:textId="77777777" w:rsidR="00FA2B75" w:rsidRPr="00812C97" w:rsidRDefault="00FA2B75" w:rsidP="00FA2B75">
      <w:pPr>
        <w:jc w:val="left"/>
        <w:rPr>
          <w:rFonts w:ascii="HGPｺﾞｼｯｸM"/>
          <w:sz w:val="21"/>
          <w:szCs w:val="21"/>
        </w:rPr>
      </w:pPr>
    </w:p>
    <w:p w14:paraId="0BA6BB4E" w14:textId="77777777" w:rsidR="00FA2B75" w:rsidRPr="00812C97" w:rsidRDefault="00FA2B75" w:rsidP="00FA2B75">
      <w:pPr>
        <w:jc w:val="left"/>
        <w:rPr>
          <w:rFonts w:ascii="HGPｺﾞｼｯｸM"/>
          <w:sz w:val="21"/>
          <w:szCs w:val="21"/>
        </w:rPr>
      </w:pPr>
    </w:p>
    <w:p w14:paraId="166C4CBF" w14:textId="77777777" w:rsidR="00F9115F" w:rsidRPr="00812C97" w:rsidRDefault="00F9115F" w:rsidP="00FA2B75">
      <w:pPr>
        <w:jc w:val="left"/>
        <w:rPr>
          <w:rFonts w:ascii="HGPｺﾞｼｯｸM"/>
          <w:sz w:val="21"/>
          <w:szCs w:val="21"/>
        </w:rPr>
      </w:pPr>
    </w:p>
    <w:p w14:paraId="53C8F1B5" w14:textId="77777777" w:rsidR="00FA2B75" w:rsidRPr="00812C97" w:rsidRDefault="00FA2B75" w:rsidP="00FA2B75">
      <w:pPr>
        <w:jc w:val="left"/>
        <w:rPr>
          <w:rFonts w:ascii="HGPｺﾞｼｯｸM"/>
          <w:sz w:val="21"/>
          <w:szCs w:val="21"/>
        </w:rPr>
      </w:pPr>
    </w:p>
    <w:p w14:paraId="5EEDA10B" w14:textId="77777777" w:rsidR="00FA2B75" w:rsidRPr="00812C97" w:rsidRDefault="00FA2B75" w:rsidP="00FA2B75">
      <w:pPr>
        <w:jc w:val="left"/>
        <w:rPr>
          <w:rFonts w:ascii="HGPｺﾞｼｯｸM"/>
          <w:sz w:val="21"/>
          <w:szCs w:val="21"/>
        </w:rPr>
      </w:pPr>
    </w:p>
    <w:p w14:paraId="5D47F93D" w14:textId="77777777" w:rsidR="00FA2B75" w:rsidRPr="00812C97" w:rsidRDefault="00FA2B75" w:rsidP="00FA2B75">
      <w:pPr>
        <w:jc w:val="left"/>
        <w:rPr>
          <w:rFonts w:ascii="HGPｺﾞｼｯｸM"/>
          <w:sz w:val="21"/>
          <w:szCs w:val="21"/>
        </w:rPr>
      </w:pPr>
    </w:p>
    <w:p w14:paraId="2D3175A0" w14:textId="77777777" w:rsidR="00F9115F" w:rsidRPr="00812C97" w:rsidRDefault="00F9115F" w:rsidP="00FA2B75">
      <w:pPr>
        <w:jc w:val="left"/>
        <w:rPr>
          <w:rFonts w:ascii="HGPｺﾞｼｯｸM"/>
          <w:sz w:val="21"/>
          <w:szCs w:val="21"/>
        </w:rPr>
      </w:pPr>
    </w:p>
    <w:p w14:paraId="5D7A3425" w14:textId="77777777" w:rsidR="00F9115F" w:rsidRPr="00812C97" w:rsidRDefault="00F9115F" w:rsidP="00FA2B75">
      <w:pPr>
        <w:jc w:val="left"/>
        <w:rPr>
          <w:rFonts w:ascii="HGPｺﾞｼｯｸM"/>
          <w:sz w:val="21"/>
          <w:szCs w:val="21"/>
        </w:rPr>
      </w:pPr>
    </w:p>
    <w:p w14:paraId="342F520C" w14:textId="15CD9872" w:rsidR="003554CD" w:rsidRPr="00812C97" w:rsidRDefault="00DE1E32" w:rsidP="003554CD">
      <w:pPr>
        <w:jc w:val="center"/>
        <w:rPr>
          <w:rFonts w:ascii="HGPｺﾞｼｯｸM"/>
          <w:sz w:val="32"/>
          <w:szCs w:val="32"/>
        </w:rPr>
      </w:pPr>
      <w:r>
        <w:rPr>
          <w:rFonts w:ascii="HGPｺﾞｼｯｸM" w:hint="eastAsia"/>
          <w:sz w:val="32"/>
          <w:szCs w:val="32"/>
        </w:rPr>
        <w:t>令和</w:t>
      </w:r>
      <w:r w:rsidR="002F405B" w:rsidRPr="002F405B">
        <w:rPr>
          <w:rFonts w:ascii="HGPｺﾞｼｯｸM" w:hint="eastAsia"/>
          <w:color w:val="000000" w:themeColor="text1"/>
          <w:sz w:val="32"/>
          <w:szCs w:val="32"/>
        </w:rPr>
        <w:t>６</w:t>
      </w:r>
      <w:r w:rsidR="003554CD" w:rsidRPr="00812C97">
        <w:rPr>
          <w:rFonts w:ascii="HGPｺﾞｼｯｸM" w:hint="eastAsia"/>
          <w:sz w:val="32"/>
          <w:szCs w:val="32"/>
        </w:rPr>
        <w:t>年</w:t>
      </w:r>
      <w:r w:rsidR="002F405B">
        <w:rPr>
          <w:rFonts w:ascii="HGPｺﾞｼｯｸM" w:hint="eastAsia"/>
          <w:sz w:val="32"/>
          <w:szCs w:val="32"/>
        </w:rPr>
        <w:t>１</w:t>
      </w:r>
      <w:r w:rsidR="003554CD" w:rsidRPr="00812C97">
        <w:rPr>
          <w:rFonts w:ascii="HGPｺﾞｼｯｸM" w:hint="eastAsia"/>
          <w:sz w:val="32"/>
          <w:szCs w:val="32"/>
        </w:rPr>
        <w:t>月</w:t>
      </w:r>
    </w:p>
    <w:p w14:paraId="166B71B3" w14:textId="77777777" w:rsidR="00542432" w:rsidRPr="00812C97" w:rsidRDefault="00F9115F" w:rsidP="003554CD">
      <w:pPr>
        <w:jc w:val="center"/>
        <w:rPr>
          <w:rFonts w:ascii="HGPｺﾞｼｯｸM"/>
          <w:sz w:val="32"/>
          <w:szCs w:val="32"/>
        </w:rPr>
        <w:sectPr w:rsidR="00542432" w:rsidRPr="00812C97" w:rsidSect="00E944A6">
          <w:footerReference w:type="default" r:id="rId8"/>
          <w:pgSz w:w="11906" w:h="16838" w:code="9"/>
          <w:pgMar w:top="1134" w:right="1134" w:bottom="1134" w:left="1134" w:header="851" w:footer="284" w:gutter="0"/>
          <w:pgNumType w:start="0"/>
          <w:cols w:space="425"/>
          <w:titlePg/>
          <w:docGrid w:type="linesAndChars" w:linePitch="360" w:charSpace="-3934"/>
        </w:sectPr>
      </w:pPr>
      <w:r w:rsidRPr="00812C97">
        <w:rPr>
          <w:rFonts w:ascii="HGPｺﾞｼｯｸM" w:hint="eastAsia"/>
          <w:sz w:val="32"/>
          <w:szCs w:val="32"/>
        </w:rPr>
        <w:t>大</w:t>
      </w:r>
      <w:r w:rsidR="00B83329" w:rsidRPr="00812C97">
        <w:rPr>
          <w:rFonts w:ascii="HGPｺﾞｼｯｸM" w:hint="eastAsia"/>
          <w:sz w:val="32"/>
          <w:szCs w:val="32"/>
        </w:rPr>
        <w:t xml:space="preserve">　</w:t>
      </w:r>
      <w:r w:rsidRPr="00812C97">
        <w:rPr>
          <w:rFonts w:ascii="HGPｺﾞｼｯｸM" w:hint="eastAsia"/>
          <w:sz w:val="32"/>
          <w:szCs w:val="32"/>
        </w:rPr>
        <w:t>阪</w:t>
      </w:r>
      <w:r w:rsidR="00B83329" w:rsidRPr="00812C97">
        <w:rPr>
          <w:rFonts w:ascii="HGPｺﾞｼｯｸM" w:hint="eastAsia"/>
          <w:sz w:val="32"/>
          <w:szCs w:val="32"/>
        </w:rPr>
        <w:t xml:space="preserve">　</w:t>
      </w:r>
      <w:r w:rsidRPr="00812C97">
        <w:rPr>
          <w:rFonts w:ascii="HGPｺﾞｼｯｸM" w:hint="eastAsia"/>
          <w:sz w:val="32"/>
          <w:szCs w:val="32"/>
        </w:rPr>
        <w:t>府</w:t>
      </w:r>
    </w:p>
    <w:sdt>
      <w:sdtPr>
        <w:rPr>
          <w:rFonts w:ascii="Century" w:eastAsia="HGPｺﾞｼｯｸM" w:hAnsi="Century" w:cs="Times New Roman"/>
          <w:b w:val="0"/>
          <w:bCs w:val="0"/>
          <w:color w:val="auto"/>
          <w:kern w:val="2"/>
          <w:sz w:val="22"/>
          <w:szCs w:val="22"/>
          <w:lang w:val="ja-JP"/>
        </w:rPr>
        <w:id w:val="254562277"/>
        <w:docPartObj>
          <w:docPartGallery w:val="Table of Contents"/>
          <w:docPartUnique/>
        </w:docPartObj>
      </w:sdtPr>
      <w:sdtEndPr>
        <w:rPr>
          <w:sz w:val="24"/>
          <w:szCs w:val="24"/>
        </w:rPr>
      </w:sdtEndPr>
      <w:sdtContent>
        <w:p w14:paraId="32F5A39D" w14:textId="77777777" w:rsidR="00DA2C35" w:rsidRPr="00812C97" w:rsidRDefault="00DA2C35" w:rsidP="007C0279">
          <w:pPr>
            <w:pStyle w:val="af2"/>
            <w:ind w:left="840" w:hanging="840"/>
            <w:jc w:val="center"/>
            <w:rPr>
              <w:color w:val="auto"/>
            </w:rPr>
          </w:pPr>
          <w:r w:rsidRPr="00812C97">
            <w:rPr>
              <w:color w:val="auto"/>
              <w:lang w:val="ja-JP"/>
            </w:rPr>
            <w:t>目</w:t>
          </w:r>
          <w:r w:rsidRPr="00812C97">
            <w:rPr>
              <w:rFonts w:hint="eastAsia"/>
              <w:color w:val="auto"/>
              <w:lang w:val="ja-JP"/>
            </w:rPr>
            <w:t xml:space="preserve">　　</w:t>
          </w:r>
          <w:r w:rsidRPr="00812C97">
            <w:rPr>
              <w:color w:val="auto"/>
              <w:lang w:val="ja-JP"/>
            </w:rPr>
            <w:t>次</w:t>
          </w:r>
        </w:p>
        <w:p w14:paraId="149291BC" w14:textId="77777777" w:rsidR="00DA2C35" w:rsidRPr="00812C97" w:rsidRDefault="00DA2C35" w:rsidP="007C0279">
          <w:pPr>
            <w:ind w:left="840" w:hanging="840"/>
          </w:pPr>
        </w:p>
        <w:p w14:paraId="0E66B98D" w14:textId="27A8FABC" w:rsidR="00CC39CF" w:rsidRDefault="00DA2C35">
          <w:pPr>
            <w:pStyle w:val="13"/>
            <w:tabs>
              <w:tab w:val="right" w:leader="dot" w:pos="9060"/>
            </w:tabs>
            <w:rPr>
              <w:rFonts w:asciiTheme="minorHAnsi" w:eastAsiaTheme="minorEastAsia" w:hAnsiTheme="minorHAnsi" w:cstheme="minorBidi"/>
              <w:noProof/>
              <w:sz w:val="21"/>
            </w:rPr>
          </w:pPr>
          <w:r w:rsidRPr="00812C97">
            <w:rPr>
              <w:rFonts w:ascii="HGPｺﾞｼｯｸM" w:hint="eastAsia"/>
              <w:sz w:val="24"/>
              <w:szCs w:val="24"/>
            </w:rPr>
            <w:fldChar w:fldCharType="begin"/>
          </w:r>
          <w:r w:rsidRPr="00812C97">
            <w:rPr>
              <w:rFonts w:ascii="HGPｺﾞｼｯｸM" w:hint="eastAsia"/>
              <w:sz w:val="24"/>
              <w:szCs w:val="24"/>
            </w:rPr>
            <w:instrText xml:space="preserve"> TOC \o "1-3" \h \z \u </w:instrText>
          </w:r>
          <w:r w:rsidRPr="00812C97">
            <w:rPr>
              <w:rFonts w:ascii="HGPｺﾞｼｯｸM" w:hint="eastAsia"/>
              <w:sz w:val="24"/>
              <w:szCs w:val="24"/>
            </w:rPr>
            <w:fldChar w:fldCharType="separate"/>
          </w:r>
          <w:hyperlink w:anchor="_Toc107215382" w:history="1">
            <w:r w:rsidR="00CC39CF" w:rsidRPr="00C46C93">
              <w:rPr>
                <w:rStyle w:val="ac"/>
                <w:b/>
                <w:noProof/>
              </w:rPr>
              <w:t>１　犯罪等の発生状況</w:t>
            </w:r>
            <w:r w:rsidR="00CC39CF">
              <w:rPr>
                <w:noProof/>
                <w:webHidden/>
              </w:rPr>
              <w:tab/>
            </w:r>
            <w:r w:rsidR="00CC39CF">
              <w:rPr>
                <w:noProof/>
                <w:webHidden/>
              </w:rPr>
              <w:fldChar w:fldCharType="begin"/>
            </w:r>
            <w:r w:rsidR="00CC39CF">
              <w:rPr>
                <w:noProof/>
                <w:webHidden/>
              </w:rPr>
              <w:instrText xml:space="preserve"> PAGEREF _Toc107215382 \h </w:instrText>
            </w:r>
            <w:r w:rsidR="00CC39CF">
              <w:rPr>
                <w:noProof/>
                <w:webHidden/>
              </w:rPr>
            </w:r>
            <w:r w:rsidR="00CC39CF">
              <w:rPr>
                <w:noProof/>
                <w:webHidden/>
              </w:rPr>
              <w:fldChar w:fldCharType="separate"/>
            </w:r>
            <w:r w:rsidR="002C3232">
              <w:rPr>
                <w:noProof/>
                <w:webHidden/>
              </w:rPr>
              <w:t>1</w:t>
            </w:r>
            <w:r w:rsidR="00CC39CF">
              <w:rPr>
                <w:noProof/>
                <w:webHidden/>
              </w:rPr>
              <w:fldChar w:fldCharType="end"/>
            </w:r>
          </w:hyperlink>
        </w:p>
        <w:p w14:paraId="15E90787" w14:textId="7592CC46" w:rsidR="00CC39CF" w:rsidRDefault="002F405B">
          <w:pPr>
            <w:pStyle w:val="13"/>
            <w:tabs>
              <w:tab w:val="right" w:leader="dot" w:pos="9060"/>
            </w:tabs>
            <w:rPr>
              <w:rFonts w:asciiTheme="minorHAnsi" w:eastAsiaTheme="minorEastAsia" w:hAnsiTheme="minorHAnsi" w:cstheme="minorBidi"/>
              <w:noProof/>
              <w:sz w:val="21"/>
            </w:rPr>
          </w:pPr>
          <w:hyperlink w:anchor="_Toc107215383" w:history="1">
            <w:r w:rsidR="00CC39CF" w:rsidRPr="00C46C93">
              <w:rPr>
                <w:rStyle w:val="ac"/>
                <w:b/>
                <w:noProof/>
              </w:rPr>
              <w:t>２　施策の実施状況</w:t>
            </w:r>
            <w:r w:rsidR="00CC39CF">
              <w:rPr>
                <w:noProof/>
                <w:webHidden/>
              </w:rPr>
              <w:tab/>
            </w:r>
            <w:r w:rsidR="00CC39CF">
              <w:rPr>
                <w:noProof/>
                <w:webHidden/>
              </w:rPr>
              <w:fldChar w:fldCharType="begin"/>
            </w:r>
            <w:r w:rsidR="00CC39CF">
              <w:rPr>
                <w:noProof/>
                <w:webHidden/>
              </w:rPr>
              <w:instrText xml:space="preserve"> PAGEREF _Toc107215383 \h </w:instrText>
            </w:r>
            <w:r w:rsidR="00CC39CF">
              <w:rPr>
                <w:noProof/>
                <w:webHidden/>
              </w:rPr>
            </w:r>
            <w:r w:rsidR="00CC39CF">
              <w:rPr>
                <w:noProof/>
                <w:webHidden/>
              </w:rPr>
              <w:fldChar w:fldCharType="separate"/>
            </w:r>
            <w:r w:rsidR="002C3232">
              <w:rPr>
                <w:noProof/>
                <w:webHidden/>
              </w:rPr>
              <w:t>6</w:t>
            </w:r>
            <w:r w:rsidR="00CC39CF">
              <w:rPr>
                <w:noProof/>
                <w:webHidden/>
              </w:rPr>
              <w:fldChar w:fldCharType="end"/>
            </w:r>
          </w:hyperlink>
        </w:p>
        <w:p w14:paraId="27D28D74" w14:textId="523C8311" w:rsidR="00CC39CF" w:rsidRDefault="002F405B">
          <w:pPr>
            <w:pStyle w:val="22"/>
            <w:tabs>
              <w:tab w:val="right" w:leader="dot" w:pos="9060"/>
            </w:tabs>
            <w:rPr>
              <w:rFonts w:asciiTheme="minorHAnsi" w:eastAsiaTheme="minorEastAsia" w:hAnsiTheme="minorHAnsi" w:cstheme="minorBidi"/>
              <w:noProof/>
              <w:sz w:val="21"/>
            </w:rPr>
          </w:pPr>
          <w:hyperlink w:anchor="_Toc107215384" w:history="1">
            <w:r w:rsidR="00CC39CF" w:rsidRPr="00C46C93">
              <w:rPr>
                <w:rStyle w:val="ac"/>
                <w:b/>
                <w:noProof/>
              </w:rPr>
              <w:t>(1)</w:t>
            </w:r>
            <w:r w:rsidR="00CC39CF" w:rsidRPr="00C46C93">
              <w:rPr>
                <w:rStyle w:val="ac"/>
                <w:b/>
                <w:noProof/>
              </w:rPr>
              <w:t xml:space="preserve">　</w:t>
            </w:r>
            <w:r w:rsidR="00CC39CF" w:rsidRPr="00C46C93">
              <w:rPr>
                <w:rStyle w:val="ac"/>
                <w:noProof/>
              </w:rPr>
              <w:t xml:space="preserve"> </w:t>
            </w:r>
            <w:r w:rsidR="00CC39CF" w:rsidRPr="00C46C93">
              <w:rPr>
                <w:rStyle w:val="ac"/>
                <w:b/>
                <w:noProof/>
              </w:rPr>
              <w:t>犯罪被害者等が安心して暮らせるように</w:t>
            </w:r>
            <w:r w:rsidR="00CC39CF">
              <w:rPr>
                <w:noProof/>
                <w:webHidden/>
              </w:rPr>
              <w:tab/>
            </w:r>
            <w:r w:rsidR="00CC39CF">
              <w:rPr>
                <w:noProof/>
                <w:webHidden/>
              </w:rPr>
              <w:fldChar w:fldCharType="begin"/>
            </w:r>
            <w:r w:rsidR="00CC39CF">
              <w:rPr>
                <w:noProof/>
                <w:webHidden/>
              </w:rPr>
              <w:instrText xml:space="preserve"> PAGEREF _Toc107215384 \h </w:instrText>
            </w:r>
            <w:r w:rsidR="00CC39CF">
              <w:rPr>
                <w:noProof/>
                <w:webHidden/>
              </w:rPr>
            </w:r>
            <w:r w:rsidR="00CC39CF">
              <w:rPr>
                <w:noProof/>
                <w:webHidden/>
              </w:rPr>
              <w:fldChar w:fldCharType="separate"/>
            </w:r>
            <w:r w:rsidR="002C3232">
              <w:rPr>
                <w:noProof/>
                <w:webHidden/>
              </w:rPr>
              <w:t>7</w:t>
            </w:r>
            <w:r w:rsidR="00CC39CF">
              <w:rPr>
                <w:noProof/>
                <w:webHidden/>
              </w:rPr>
              <w:fldChar w:fldCharType="end"/>
            </w:r>
          </w:hyperlink>
        </w:p>
        <w:p w14:paraId="53895296" w14:textId="340633FF" w:rsidR="00CC39CF" w:rsidRDefault="002F405B">
          <w:pPr>
            <w:pStyle w:val="3"/>
            <w:tabs>
              <w:tab w:val="right" w:leader="dot" w:pos="9060"/>
            </w:tabs>
            <w:rPr>
              <w:rFonts w:asciiTheme="minorHAnsi" w:eastAsiaTheme="minorEastAsia" w:hAnsiTheme="minorHAnsi" w:cstheme="minorBidi"/>
              <w:noProof/>
              <w:sz w:val="21"/>
            </w:rPr>
          </w:pPr>
          <w:hyperlink w:anchor="_Toc107215385" w:history="1">
            <w:r w:rsidR="00CC39CF" w:rsidRPr="00C46C93">
              <w:rPr>
                <w:rStyle w:val="ac"/>
                <w:b/>
                <w:noProof/>
              </w:rPr>
              <w:t>ａ　相談及び情報の提供等</w:t>
            </w:r>
            <w:r w:rsidR="00CC39CF">
              <w:rPr>
                <w:noProof/>
                <w:webHidden/>
              </w:rPr>
              <w:tab/>
            </w:r>
            <w:r w:rsidR="00CC39CF">
              <w:rPr>
                <w:noProof/>
                <w:webHidden/>
              </w:rPr>
              <w:fldChar w:fldCharType="begin"/>
            </w:r>
            <w:r w:rsidR="00CC39CF">
              <w:rPr>
                <w:noProof/>
                <w:webHidden/>
              </w:rPr>
              <w:instrText xml:space="preserve"> PAGEREF _Toc107215385 \h </w:instrText>
            </w:r>
            <w:r w:rsidR="00CC39CF">
              <w:rPr>
                <w:noProof/>
                <w:webHidden/>
              </w:rPr>
            </w:r>
            <w:r w:rsidR="00CC39CF">
              <w:rPr>
                <w:noProof/>
                <w:webHidden/>
              </w:rPr>
              <w:fldChar w:fldCharType="separate"/>
            </w:r>
            <w:r w:rsidR="002C3232">
              <w:rPr>
                <w:noProof/>
                <w:webHidden/>
              </w:rPr>
              <w:t>7</w:t>
            </w:r>
            <w:r w:rsidR="00CC39CF">
              <w:rPr>
                <w:noProof/>
                <w:webHidden/>
              </w:rPr>
              <w:fldChar w:fldCharType="end"/>
            </w:r>
          </w:hyperlink>
        </w:p>
        <w:p w14:paraId="56322E37" w14:textId="09E47CC1" w:rsidR="00CC39CF" w:rsidRDefault="002F405B">
          <w:pPr>
            <w:pStyle w:val="3"/>
            <w:tabs>
              <w:tab w:val="right" w:leader="dot" w:pos="9060"/>
            </w:tabs>
            <w:rPr>
              <w:rFonts w:asciiTheme="minorHAnsi" w:eastAsiaTheme="minorEastAsia" w:hAnsiTheme="minorHAnsi" w:cstheme="minorBidi"/>
              <w:noProof/>
              <w:sz w:val="21"/>
            </w:rPr>
          </w:pPr>
          <w:hyperlink w:anchor="_Toc107215386" w:history="1">
            <w:r w:rsidR="00CC39CF" w:rsidRPr="00C46C93">
              <w:rPr>
                <w:rStyle w:val="ac"/>
                <w:b/>
                <w:noProof/>
              </w:rPr>
              <w:t>ｂ　心身に受けた影響からの回復</w:t>
            </w:r>
            <w:r w:rsidR="00CC39CF">
              <w:rPr>
                <w:noProof/>
                <w:webHidden/>
              </w:rPr>
              <w:tab/>
            </w:r>
            <w:r w:rsidR="00CC39CF">
              <w:rPr>
                <w:noProof/>
                <w:webHidden/>
              </w:rPr>
              <w:fldChar w:fldCharType="begin"/>
            </w:r>
            <w:r w:rsidR="00CC39CF">
              <w:rPr>
                <w:noProof/>
                <w:webHidden/>
              </w:rPr>
              <w:instrText xml:space="preserve"> PAGEREF _Toc107215386 \h </w:instrText>
            </w:r>
            <w:r w:rsidR="00CC39CF">
              <w:rPr>
                <w:noProof/>
                <w:webHidden/>
              </w:rPr>
            </w:r>
            <w:r w:rsidR="00CC39CF">
              <w:rPr>
                <w:noProof/>
                <w:webHidden/>
              </w:rPr>
              <w:fldChar w:fldCharType="separate"/>
            </w:r>
            <w:r w:rsidR="002C3232">
              <w:rPr>
                <w:noProof/>
                <w:webHidden/>
              </w:rPr>
              <w:t>8</w:t>
            </w:r>
            <w:r w:rsidR="00CC39CF">
              <w:rPr>
                <w:noProof/>
                <w:webHidden/>
              </w:rPr>
              <w:fldChar w:fldCharType="end"/>
            </w:r>
          </w:hyperlink>
        </w:p>
        <w:p w14:paraId="5E23D922" w14:textId="2151748F" w:rsidR="00CC39CF" w:rsidRDefault="002F405B">
          <w:pPr>
            <w:pStyle w:val="3"/>
            <w:tabs>
              <w:tab w:val="right" w:leader="dot" w:pos="9060"/>
            </w:tabs>
            <w:rPr>
              <w:rFonts w:asciiTheme="minorHAnsi" w:eastAsiaTheme="minorEastAsia" w:hAnsiTheme="minorHAnsi" w:cstheme="minorBidi"/>
              <w:noProof/>
              <w:sz w:val="21"/>
            </w:rPr>
          </w:pPr>
          <w:hyperlink w:anchor="_Toc107215387" w:history="1">
            <w:r w:rsidR="00CC39CF" w:rsidRPr="00C46C93">
              <w:rPr>
                <w:rStyle w:val="ac"/>
                <w:b/>
                <w:noProof/>
              </w:rPr>
              <w:t>ｃ　安全の確保</w:t>
            </w:r>
            <w:r w:rsidR="00CC39CF">
              <w:rPr>
                <w:noProof/>
                <w:webHidden/>
              </w:rPr>
              <w:tab/>
            </w:r>
            <w:r w:rsidR="00CC39CF">
              <w:rPr>
                <w:noProof/>
                <w:webHidden/>
              </w:rPr>
              <w:fldChar w:fldCharType="begin"/>
            </w:r>
            <w:r w:rsidR="00CC39CF">
              <w:rPr>
                <w:noProof/>
                <w:webHidden/>
              </w:rPr>
              <w:instrText xml:space="preserve"> PAGEREF _Toc107215387 \h </w:instrText>
            </w:r>
            <w:r w:rsidR="00CC39CF">
              <w:rPr>
                <w:noProof/>
                <w:webHidden/>
              </w:rPr>
            </w:r>
            <w:r w:rsidR="00CC39CF">
              <w:rPr>
                <w:noProof/>
                <w:webHidden/>
              </w:rPr>
              <w:fldChar w:fldCharType="separate"/>
            </w:r>
            <w:r w:rsidR="002C3232">
              <w:rPr>
                <w:noProof/>
                <w:webHidden/>
              </w:rPr>
              <w:t>9</w:t>
            </w:r>
            <w:r w:rsidR="00CC39CF">
              <w:rPr>
                <w:noProof/>
                <w:webHidden/>
              </w:rPr>
              <w:fldChar w:fldCharType="end"/>
            </w:r>
          </w:hyperlink>
        </w:p>
        <w:p w14:paraId="204DCF6F" w14:textId="6453BAF8" w:rsidR="00CC39CF" w:rsidRDefault="002F405B">
          <w:pPr>
            <w:pStyle w:val="3"/>
            <w:tabs>
              <w:tab w:val="right" w:leader="dot" w:pos="9060"/>
            </w:tabs>
            <w:rPr>
              <w:rFonts w:asciiTheme="minorHAnsi" w:eastAsiaTheme="minorEastAsia" w:hAnsiTheme="minorHAnsi" w:cstheme="minorBidi"/>
              <w:noProof/>
              <w:sz w:val="21"/>
            </w:rPr>
          </w:pPr>
          <w:hyperlink w:anchor="_Toc107215388" w:history="1">
            <w:r w:rsidR="00CC39CF" w:rsidRPr="00C46C93">
              <w:rPr>
                <w:rStyle w:val="ac"/>
                <w:b/>
                <w:noProof/>
              </w:rPr>
              <w:t>ｄ　居住の安定</w:t>
            </w:r>
            <w:r w:rsidR="00CC39CF">
              <w:rPr>
                <w:noProof/>
                <w:webHidden/>
              </w:rPr>
              <w:tab/>
            </w:r>
            <w:r w:rsidR="00CC39CF">
              <w:rPr>
                <w:noProof/>
                <w:webHidden/>
              </w:rPr>
              <w:fldChar w:fldCharType="begin"/>
            </w:r>
            <w:r w:rsidR="00CC39CF">
              <w:rPr>
                <w:noProof/>
                <w:webHidden/>
              </w:rPr>
              <w:instrText xml:space="preserve"> PAGEREF _Toc107215388 \h </w:instrText>
            </w:r>
            <w:r w:rsidR="00CC39CF">
              <w:rPr>
                <w:noProof/>
                <w:webHidden/>
              </w:rPr>
            </w:r>
            <w:r w:rsidR="00CC39CF">
              <w:rPr>
                <w:noProof/>
                <w:webHidden/>
              </w:rPr>
              <w:fldChar w:fldCharType="separate"/>
            </w:r>
            <w:r w:rsidR="002C3232">
              <w:rPr>
                <w:noProof/>
                <w:webHidden/>
              </w:rPr>
              <w:t>9</w:t>
            </w:r>
            <w:r w:rsidR="00CC39CF">
              <w:rPr>
                <w:noProof/>
                <w:webHidden/>
              </w:rPr>
              <w:fldChar w:fldCharType="end"/>
            </w:r>
          </w:hyperlink>
        </w:p>
        <w:p w14:paraId="641BA63F" w14:textId="45443ED7" w:rsidR="00CC39CF" w:rsidRDefault="002F405B">
          <w:pPr>
            <w:pStyle w:val="3"/>
            <w:tabs>
              <w:tab w:val="right" w:leader="dot" w:pos="9060"/>
            </w:tabs>
            <w:rPr>
              <w:rFonts w:asciiTheme="minorHAnsi" w:eastAsiaTheme="minorEastAsia" w:hAnsiTheme="minorHAnsi" w:cstheme="minorBidi"/>
              <w:noProof/>
              <w:sz w:val="21"/>
            </w:rPr>
          </w:pPr>
          <w:hyperlink w:anchor="_Toc107215389" w:history="1">
            <w:r w:rsidR="00CC39CF" w:rsidRPr="00C46C93">
              <w:rPr>
                <w:rStyle w:val="ac"/>
                <w:b/>
                <w:noProof/>
              </w:rPr>
              <w:t>ｅ　雇用の安定</w:t>
            </w:r>
            <w:r w:rsidR="00CC39CF">
              <w:rPr>
                <w:noProof/>
                <w:webHidden/>
              </w:rPr>
              <w:tab/>
            </w:r>
            <w:r w:rsidR="00CC39CF">
              <w:rPr>
                <w:noProof/>
                <w:webHidden/>
              </w:rPr>
              <w:fldChar w:fldCharType="begin"/>
            </w:r>
            <w:r w:rsidR="00CC39CF">
              <w:rPr>
                <w:noProof/>
                <w:webHidden/>
              </w:rPr>
              <w:instrText xml:space="preserve"> PAGEREF _Toc107215389 \h </w:instrText>
            </w:r>
            <w:r w:rsidR="00CC39CF">
              <w:rPr>
                <w:noProof/>
                <w:webHidden/>
              </w:rPr>
            </w:r>
            <w:r w:rsidR="00CC39CF">
              <w:rPr>
                <w:noProof/>
                <w:webHidden/>
              </w:rPr>
              <w:fldChar w:fldCharType="separate"/>
            </w:r>
            <w:r w:rsidR="002C3232">
              <w:rPr>
                <w:noProof/>
                <w:webHidden/>
              </w:rPr>
              <w:t>11</w:t>
            </w:r>
            <w:r w:rsidR="00CC39CF">
              <w:rPr>
                <w:noProof/>
                <w:webHidden/>
              </w:rPr>
              <w:fldChar w:fldCharType="end"/>
            </w:r>
          </w:hyperlink>
        </w:p>
        <w:p w14:paraId="13C59F53" w14:textId="3228E84F" w:rsidR="00CC39CF" w:rsidRDefault="002F405B">
          <w:pPr>
            <w:pStyle w:val="3"/>
            <w:tabs>
              <w:tab w:val="right" w:leader="dot" w:pos="9060"/>
            </w:tabs>
            <w:rPr>
              <w:rFonts w:asciiTheme="minorHAnsi" w:eastAsiaTheme="minorEastAsia" w:hAnsiTheme="minorHAnsi" w:cstheme="minorBidi"/>
              <w:noProof/>
              <w:sz w:val="21"/>
            </w:rPr>
          </w:pPr>
          <w:hyperlink w:anchor="_Toc107215390" w:history="1">
            <w:r w:rsidR="00CC39CF" w:rsidRPr="00C46C93">
              <w:rPr>
                <w:rStyle w:val="ac"/>
                <w:b/>
                <w:noProof/>
              </w:rPr>
              <w:t>ｆ　経済的負担の軽減</w:t>
            </w:r>
            <w:r w:rsidR="00CC39CF">
              <w:rPr>
                <w:noProof/>
                <w:webHidden/>
              </w:rPr>
              <w:tab/>
            </w:r>
            <w:r w:rsidR="00CC39CF">
              <w:rPr>
                <w:noProof/>
                <w:webHidden/>
              </w:rPr>
              <w:fldChar w:fldCharType="begin"/>
            </w:r>
            <w:r w:rsidR="00CC39CF">
              <w:rPr>
                <w:noProof/>
                <w:webHidden/>
              </w:rPr>
              <w:instrText xml:space="preserve"> PAGEREF _Toc107215390 \h </w:instrText>
            </w:r>
            <w:r w:rsidR="00CC39CF">
              <w:rPr>
                <w:noProof/>
                <w:webHidden/>
              </w:rPr>
            </w:r>
            <w:r w:rsidR="00CC39CF">
              <w:rPr>
                <w:noProof/>
                <w:webHidden/>
              </w:rPr>
              <w:fldChar w:fldCharType="separate"/>
            </w:r>
            <w:r w:rsidR="002C3232">
              <w:rPr>
                <w:noProof/>
                <w:webHidden/>
              </w:rPr>
              <w:t>12</w:t>
            </w:r>
            <w:r w:rsidR="00CC39CF">
              <w:rPr>
                <w:noProof/>
                <w:webHidden/>
              </w:rPr>
              <w:fldChar w:fldCharType="end"/>
            </w:r>
          </w:hyperlink>
        </w:p>
        <w:p w14:paraId="1F7DDDDD" w14:textId="4B46504E" w:rsidR="00CC39CF" w:rsidRDefault="002F405B">
          <w:pPr>
            <w:pStyle w:val="22"/>
            <w:tabs>
              <w:tab w:val="right" w:leader="dot" w:pos="9060"/>
            </w:tabs>
            <w:rPr>
              <w:rFonts w:asciiTheme="minorHAnsi" w:eastAsiaTheme="minorEastAsia" w:hAnsiTheme="minorHAnsi" w:cstheme="minorBidi"/>
              <w:noProof/>
              <w:sz w:val="21"/>
            </w:rPr>
          </w:pPr>
          <w:hyperlink w:anchor="_Toc107215391" w:history="1">
            <w:r w:rsidR="00CC39CF" w:rsidRPr="00C46C93">
              <w:rPr>
                <w:rStyle w:val="ac"/>
                <w:b/>
                <w:noProof/>
              </w:rPr>
              <w:t>(2)</w:t>
            </w:r>
            <w:r w:rsidR="00CC39CF" w:rsidRPr="00C46C93">
              <w:rPr>
                <w:rStyle w:val="ac"/>
                <w:b/>
                <w:noProof/>
              </w:rPr>
              <w:t xml:space="preserve">　犯罪被害者等を支える社会づくりのために</w:t>
            </w:r>
            <w:r w:rsidR="00CC39CF">
              <w:rPr>
                <w:noProof/>
                <w:webHidden/>
              </w:rPr>
              <w:tab/>
            </w:r>
            <w:r w:rsidR="00CC39CF">
              <w:rPr>
                <w:noProof/>
                <w:webHidden/>
              </w:rPr>
              <w:fldChar w:fldCharType="begin"/>
            </w:r>
            <w:r w:rsidR="00CC39CF">
              <w:rPr>
                <w:noProof/>
                <w:webHidden/>
              </w:rPr>
              <w:instrText xml:space="preserve"> PAGEREF _Toc107215391 \h </w:instrText>
            </w:r>
            <w:r w:rsidR="00CC39CF">
              <w:rPr>
                <w:noProof/>
                <w:webHidden/>
              </w:rPr>
            </w:r>
            <w:r w:rsidR="00CC39CF">
              <w:rPr>
                <w:noProof/>
                <w:webHidden/>
              </w:rPr>
              <w:fldChar w:fldCharType="separate"/>
            </w:r>
            <w:r w:rsidR="002C3232">
              <w:rPr>
                <w:noProof/>
                <w:webHidden/>
              </w:rPr>
              <w:t>13</w:t>
            </w:r>
            <w:r w:rsidR="00CC39CF">
              <w:rPr>
                <w:noProof/>
                <w:webHidden/>
              </w:rPr>
              <w:fldChar w:fldCharType="end"/>
            </w:r>
          </w:hyperlink>
        </w:p>
        <w:p w14:paraId="3AB52F4B" w14:textId="495A120E" w:rsidR="00CC39CF" w:rsidRDefault="002F405B">
          <w:pPr>
            <w:pStyle w:val="3"/>
            <w:tabs>
              <w:tab w:val="right" w:leader="dot" w:pos="9060"/>
            </w:tabs>
            <w:rPr>
              <w:rFonts w:asciiTheme="minorHAnsi" w:eastAsiaTheme="minorEastAsia" w:hAnsiTheme="minorHAnsi" w:cstheme="minorBidi"/>
              <w:noProof/>
              <w:sz w:val="21"/>
            </w:rPr>
          </w:pPr>
          <w:hyperlink w:anchor="_Toc107215392" w:history="1">
            <w:r w:rsidR="00CC39CF" w:rsidRPr="00C46C93">
              <w:rPr>
                <w:rStyle w:val="ac"/>
                <w:b/>
                <w:noProof/>
              </w:rPr>
              <w:t>ａ　府民の理解の増進</w:t>
            </w:r>
            <w:r w:rsidR="00CC39CF">
              <w:rPr>
                <w:noProof/>
                <w:webHidden/>
              </w:rPr>
              <w:tab/>
            </w:r>
            <w:r w:rsidR="00CC39CF">
              <w:rPr>
                <w:noProof/>
                <w:webHidden/>
              </w:rPr>
              <w:fldChar w:fldCharType="begin"/>
            </w:r>
            <w:r w:rsidR="00CC39CF">
              <w:rPr>
                <w:noProof/>
                <w:webHidden/>
              </w:rPr>
              <w:instrText xml:space="preserve"> PAGEREF _Toc107215392 \h </w:instrText>
            </w:r>
            <w:r w:rsidR="00CC39CF">
              <w:rPr>
                <w:noProof/>
                <w:webHidden/>
              </w:rPr>
            </w:r>
            <w:r w:rsidR="00CC39CF">
              <w:rPr>
                <w:noProof/>
                <w:webHidden/>
              </w:rPr>
              <w:fldChar w:fldCharType="separate"/>
            </w:r>
            <w:r w:rsidR="002C3232">
              <w:rPr>
                <w:noProof/>
                <w:webHidden/>
              </w:rPr>
              <w:t>13</w:t>
            </w:r>
            <w:r w:rsidR="00CC39CF">
              <w:rPr>
                <w:noProof/>
                <w:webHidden/>
              </w:rPr>
              <w:fldChar w:fldCharType="end"/>
            </w:r>
          </w:hyperlink>
        </w:p>
        <w:p w14:paraId="53E41913" w14:textId="2E528D56" w:rsidR="00CC39CF" w:rsidRDefault="002F405B">
          <w:pPr>
            <w:pStyle w:val="3"/>
            <w:tabs>
              <w:tab w:val="right" w:leader="dot" w:pos="9060"/>
            </w:tabs>
            <w:rPr>
              <w:rFonts w:asciiTheme="minorHAnsi" w:eastAsiaTheme="minorEastAsia" w:hAnsiTheme="minorHAnsi" w:cstheme="minorBidi"/>
              <w:noProof/>
              <w:sz w:val="21"/>
            </w:rPr>
          </w:pPr>
          <w:hyperlink w:anchor="_Toc107215393" w:history="1">
            <w:r w:rsidR="00CC39CF" w:rsidRPr="00C46C93">
              <w:rPr>
                <w:rStyle w:val="ac"/>
                <w:b/>
                <w:noProof/>
              </w:rPr>
              <w:t>ｂ　民間支援団体に対する支援</w:t>
            </w:r>
            <w:r w:rsidR="00CC39CF">
              <w:rPr>
                <w:noProof/>
                <w:webHidden/>
              </w:rPr>
              <w:tab/>
            </w:r>
            <w:r w:rsidR="00CC39CF">
              <w:rPr>
                <w:noProof/>
                <w:webHidden/>
              </w:rPr>
              <w:fldChar w:fldCharType="begin"/>
            </w:r>
            <w:r w:rsidR="00CC39CF">
              <w:rPr>
                <w:noProof/>
                <w:webHidden/>
              </w:rPr>
              <w:instrText xml:space="preserve"> PAGEREF _Toc107215393 \h </w:instrText>
            </w:r>
            <w:r w:rsidR="00CC39CF">
              <w:rPr>
                <w:noProof/>
                <w:webHidden/>
              </w:rPr>
            </w:r>
            <w:r w:rsidR="00CC39CF">
              <w:rPr>
                <w:noProof/>
                <w:webHidden/>
              </w:rPr>
              <w:fldChar w:fldCharType="separate"/>
            </w:r>
            <w:r w:rsidR="002C3232">
              <w:rPr>
                <w:noProof/>
                <w:webHidden/>
              </w:rPr>
              <w:t>14</w:t>
            </w:r>
            <w:r w:rsidR="00CC39CF">
              <w:rPr>
                <w:noProof/>
                <w:webHidden/>
              </w:rPr>
              <w:fldChar w:fldCharType="end"/>
            </w:r>
          </w:hyperlink>
        </w:p>
        <w:p w14:paraId="70A2DD05" w14:textId="49785444" w:rsidR="00CC39CF" w:rsidRDefault="002F405B">
          <w:pPr>
            <w:pStyle w:val="3"/>
            <w:tabs>
              <w:tab w:val="right" w:leader="dot" w:pos="9060"/>
            </w:tabs>
            <w:rPr>
              <w:rFonts w:asciiTheme="minorHAnsi" w:eastAsiaTheme="minorEastAsia" w:hAnsiTheme="minorHAnsi" w:cstheme="minorBidi"/>
              <w:noProof/>
              <w:sz w:val="21"/>
            </w:rPr>
          </w:pPr>
          <w:hyperlink w:anchor="_Toc107215394" w:history="1">
            <w:r w:rsidR="00CC39CF" w:rsidRPr="00C46C93">
              <w:rPr>
                <w:rStyle w:val="ac"/>
                <w:b/>
                <w:noProof/>
              </w:rPr>
              <w:t>ｃ　人材の養成</w:t>
            </w:r>
            <w:r w:rsidR="00CC39CF">
              <w:rPr>
                <w:noProof/>
                <w:webHidden/>
              </w:rPr>
              <w:tab/>
            </w:r>
            <w:r w:rsidR="00CC39CF">
              <w:rPr>
                <w:noProof/>
                <w:webHidden/>
              </w:rPr>
              <w:fldChar w:fldCharType="begin"/>
            </w:r>
            <w:r w:rsidR="00CC39CF">
              <w:rPr>
                <w:noProof/>
                <w:webHidden/>
              </w:rPr>
              <w:instrText xml:space="preserve"> PAGEREF _Toc107215394 \h </w:instrText>
            </w:r>
            <w:r w:rsidR="00CC39CF">
              <w:rPr>
                <w:noProof/>
                <w:webHidden/>
              </w:rPr>
            </w:r>
            <w:r w:rsidR="00CC39CF">
              <w:rPr>
                <w:noProof/>
                <w:webHidden/>
              </w:rPr>
              <w:fldChar w:fldCharType="separate"/>
            </w:r>
            <w:r w:rsidR="002C3232">
              <w:rPr>
                <w:noProof/>
                <w:webHidden/>
              </w:rPr>
              <w:t>15</w:t>
            </w:r>
            <w:r w:rsidR="00CC39CF">
              <w:rPr>
                <w:noProof/>
                <w:webHidden/>
              </w:rPr>
              <w:fldChar w:fldCharType="end"/>
            </w:r>
          </w:hyperlink>
        </w:p>
        <w:p w14:paraId="3305F0F8" w14:textId="1037F3A3" w:rsidR="00CC39CF" w:rsidRDefault="002F405B">
          <w:pPr>
            <w:pStyle w:val="3"/>
            <w:tabs>
              <w:tab w:val="right" w:leader="dot" w:pos="9060"/>
            </w:tabs>
            <w:rPr>
              <w:rFonts w:asciiTheme="minorHAnsi" w:eastAsiaTheme="minorEastAsia" w:hAnsiTheme="minorHAnsi" w:cstheme="minorBidi"/>
              <w:noProof/>
              <w:sz w:val="21"/>
            </w:rPr>
          </w:pPr>
          <w:hyperlink w:anchor="_Toc107215395" w:history="1">
            <w:r w:rsidR="00CC39CF" w:rsidRPr="00C46C93">
              <w:rPr>
                <w:rStyle w:val="ac"/>
                <w:b/>
                <w:noProof/>
              </w:rPr>
              <w:t>ｄ　調査及び情報の収集</w:t>
            </w:r>
            <w:r w:rsidR="00CC39CF">
              <w:rPr>
                <w:noProof/>
                <w:webHidden/>
              </w:rPr>
              <w:tab/>
            </w:r>
            <w:r w:rsidR="00CC39CF">
              <w:rPr>
                <w:noProof/>
                <w:webHidden/>
              </w:rPr>
              <w:fldChar w:fldCharType="begin"/>
            </w:r>
            <w:r w:rsidR="00CC39CF">
              <w:rPr>
                <w:noProof/>
                <w:webHidden/>
              </w:rPr>
              <w:instrText xml:space="preserve"> PAGEREF _Toc107215395 \h </w:instrText>
            </w:r>
            <w:r w:rsidR="00CC39CF">
              <w:rPr>
                <w:noProof/>
                <w:webHidden/>
              </w:rPr>
            </w:r>
            <w:r w:rsidR="00CC39CF">
              <w:rPr>
                <w:noProof/>
                <w:webHidden/>
              </w:rPr>
              <w:fldChar w:fldCharType="separate"/>
            </w:r>
            <w:r w:rsidR="002C3232">
              <w:rPr>
                <w:noProof/>
                <w:webHidden/>
              </w:rPr>
              <w:t>15</w:t>
            </w:r>
            <w:r w:rsidR="00CC39CF">
              <w:rPr>
                <w:noProof/>
                <w:webHidden/>
              </w:rPr>
              <w:fldChar w:fldCharType="end"/>
            </w:r>
          </w:hyperlink>
        </w:p>
        <w:p w14:paraId="05FA2028" w14:textId="512349B2" w:rsidR="00CC39CF" w:rsidRDefault="002F405B">
          <w:pPr>
            <w:pStyle w:val="13"/>
            <w:tabs>
              <w:tab w:val="right" w:leader="dot" w:pos="9060"/>
            </w:tabs>
            <w:rPr>
              <w:rFonts w:asciiTheme="minorHAnsi" w:eastAsiaTheme="minorEastAsia" w:hAnsiTheme="minorHAnsi" w:cstheme="minorBidi"/>
              <w:noProof/>
              <w:sz w:val="21"/>
            </w:rPr>
          </w:pPr>
          <w:hyperlink w:anchor="_Toc107215396" w:history="1">
            <w:r w:rsidR="00CC39CF" w:rsidRPr="00C46C93">
              <w:rPr>
                <w:rStyle w:val="ac"/>
                <w:b/>
                <w:noProof/>
              </w:rPr>
              <w:t>３　推進体制</w:t>
            </w:r>
            <w:r w:rsidR="00CC39CF">
              <w:rPr>
                <w:noProof/>
                <w:webHidden/>
              </w:rPr>
              <w:tab/>
            </w:r>
            <w:r w:rsidR="00CC39CF">
              <w:rPr>
                <w:noProof/>
                <w:webHidden/>
              </w:rPr>
              <w:fldChar w:fldCharType="begin"/>
            </w:r>
            <w:r w:rsidR="00CC39CF">
              <w:rPr>
                <w:noProof/>
                <w:webHidden/>
              </w:rPr>
              <w:instrText xml:space="preserve"> PAGEREF _Toc107215396 \h </w:instrText>
            </w:r>
            <w:r w:rsidR="00CC39CF">
              <w:rPr>
                <w:noProof/>
                <w:webHidden/>
              </w:rPr>
            </w:r>
            <w:r w:rsidR="00CC39CF">
              <w:rPr>
                <w:noProof/>
                <w:webHidden/>
              </w:rPr>
              <w:fldChar w:fldCharType="separate"/>
            </w:r>
            <w:r w:rsidR="002C3232">
              <w:rPr>
                <w:noProof/>
                <w:webHidden/>
              </w:rPr>
              <w:t>16</w:t>
            </w:r>
            <w:r w:rsidR="00CC39CF">
              <w:rPr>
                <w:noProof/>
                <w:webHidden/>
              </w:rPr>
              <w:fldChar w:fldCharType="end"/>
            </w:r>
          </w:hyperlink>
        </w:p>
        <w:p w14:paraId="67B04BA3" w14:textId="12463F84" w:rsidR="00CC39CF" w:rsidRDefault="002F405B">
          <w:pPr>
            <w:pStyle w:val="22"/>
            <w:tabs>
              <w:tab w:val="right" w:leader="dot" w:pos="9060"/>
            </w:tabs>
            <w:rPr>
              <w:rFonts w:asciiTheme="minorHAnsi" w:eastAsiaTheme="minorEastAsia" w:hAnsiTheme="minorHAnsi" w:cstheme="minorBidi"/>
              <w:noProof/>
              <w:sz w:val="21"/>
            </w:rPr>
          </w:pPr>
          <w:hyperlink w:anchor="_Toc107215397" w:history="1">
            <w:r w:rsidR="00CC39CF" w:rsidRPr="00C46C93">
              <w:rPr>
                <w:rStyle w:val="ac"/>
                <w:b/>
                <w:noProof/>
              </w:rPr>
              <w:t>(1)</w:t>
            </w:r>
            <w:r w:rsidR="00CC39CF" w:rsidRPr="00C46C93">
              <w:rPr>
                <w:rStyle w:val="ac"/>
                <w:b/>
                <w:noProof/>
              </w:rPr>
              <w:t xml:space="preserve">　ワンストップでの推進体制</w:t>
            </w:r>
            <w:r w:rsidR="00CC39CF">
              <w:rPr>
                <w:noProof/>
                <w:webHidden/>
              </w:rPr>
              <w:tab/>
            </w:r>
            <w:r w:rsidR="00CC39CF">
              <w:rPr>
                <w:noProof/>
                <w:webHidden/>
              </w:rPr>
              <w:fldChar w:fldCharType="begin"/>
            </w:r>
            <w:r w:rsidR="00CC39CF">
              <w:rPr>
                <w:noProof/>
                <w:webHidden/>
              </w:rPr>
              <w:instrText xml:space="preserve"> PAGEREF _Toc107215397 \h </w:instrText>
            </w:r>
            <w:r w:rsidR="00CC39CF">
              <w:rPr>
                <w:noProof/>
                <w:webHidden/>
              </w:rPr>
            </w:r>
            <w:r w:rsidR="00CC39CF">
              <w:rPr>
                <w:noProof/>
                <w:webHidden/>
              </w:rPr>
              <w:fldChar w:fldCharType="separate"/>
            </w:r>
            <w:r w:rsidR="002C3232">
              <w:rPr>
                <w:noProof/>
                <w:webHidden/>
              </w:rPr>
              <w:t>16</w:t>
            </w:r>
            <w:r w:rsidR="00CC39CF">
              <w:rPr>
                <w:noProof/>
                <w:webHidden/>
              </w:rPr>
              <w:fldChar w:fldCharType="end"/>
            </w:r>
          </w:hyperlink>
        </w:p>
        <w:p w14:paraId="71529363" w14:textId="012C58BD" w:rsidR="00CC39CF" w:rsidRDefault="002F405B">
          <w:pPr>
            <w:pStyle w:val="22"/>
            <w:tabs>
              <w:tab w:val="right" w:leader="dot" w:pos="9060"/>
            </w:tabs>
            <w:rPr>
              <w:rFonts w:asciiTheme="minorHAnsi" w:eastAsiaTheme="minorEastAsia" w:hAnsiTheme="minorHAnsi" w:cstheme="minorBidi"/>
              <w:noProof/>
              <w:sz w:val="21"/>
            </w:rPr>
          </w:pPr>
          <w:hyperlink w:anchor="_Toc107215398" w:history="1">
            <w:r w:rsidR="00CC39CF" w:rsidRPr="00C46C93">
              <w:rPr>
                <w:rStyle w:val="ac"/>
                <w:b/>
                <w:noProof/>
              </w:rPr>
              <w:t>(2)</w:t>
            </w:r>
            <w:r w:rsidR="00CC39CF" w:rsidRPr="00C46C93">
              <w:rPr>
                <w:rStyle w:val="ac"/>
                <w:b/>
                <w:noProof/>
              </w:rPr>
              <w:t xml:space="preserve">　関係機関等の連携体制</w:t>
            </w:r>
            <w:r w:rsidR="00CC39CF">
              <w:rPr>
                <w:noProof/>
                <w:webHidden/>
              </w:rPr>
              <w:tab/>
            </w:r>
            <w:r w:rsidR="00CC39CF">
              <w:rPr>
                <w:noProof/>
                <w:webHidden/>
              </w:rPr>
              <w:fldChar w:fldCharType="begin"/>
            </w:r>
            <w:r w:rsidR="00CC39CF">
              <w:rPr>
                <w:noProof/>
                <w:webHidden/>
              </w:rPr>
              <w:instrText xml:space="preserve"> PAGEREF _Toc107215398 \h </w:instrText>
            </w:r>
            <w:r w:rsidR="00CC39CF">
              <w:rPr>
                <w:noProof/>
                <w:webHidden/>
              </w:rPr>
            </w:r>
            <w:r w:rsidR="00CC39CF">
              <w:rPr>
                <w:noProof/>
                <w:webHidden/>
              </w:rPr>
              <w:fldChar w:fldCharType="separate"/>
            </w:r>
            <w:r w:rsidR="002C3232">
              <w:rPr>
                <w:noProof/>
                <w:webHidden/>
              </w:rPr>
              <w:t>16</w:t>
            </w:r>
            <w:r w:rsidR="00CC39CF">
              <w:rPr>
                <w:noProof/>
                <w:webHidden/>
              </w:rPr>
              <w:fldChar w:fldCharType="end"/>
            </w:r>
          </w:hyperlink>
        </w:p>
        <w:p w14:paraId="5671D097" w14:textId="4552A3E7" w:rsidR="00DA2C35" w:rsidRPr="00812C97" w:rsidRDefault="00DA2C35" w:rsidP="007C0279">
          <w:pPr>
            <w:ind w:left="840" w:hanging="840"/>
            <w:rPr>
              <w:sz w:val="24"/>
              <w:szCs w:val="24"/>
            </w:rPr>
          </w:pPr>
          <w:r w:rsidRPr="00812C97">
            <w:rPr>
              <w:rFonts w:ascii="HGPｺﾞｼｯｸM" w:hint="eastAsia"/>
              <w:b/>
              <w:bCs/>
              <w:sz w:val="24"/>
              <w:szCs w:val="24"/>
              <w:lang w:val="ja-JP"/>
            </w:rPr>
            <w:fldChar w:fldCharType="end"/>
          </w:r>
        </w:p>
      </w:sdtContent>
    </w:sdt>
    <w:p w14:paraId="675C0CF1" w14:textId="77777777" w:rsidR="007C4ACF" w:rsidRPr="00812C97" w:rsidRDefault="007C4ACF" w:rsidP="009F6768">
      <w:pPr>
        <w:rPr>
          <w:rFonts w:ascii="HGPｺﾞｼｯｸM"/>
        </w:rPr>
      </w:pPr>
    </w:p>
    <w:p w14:paraId="51695C75" w14:textId="77777777" w:rsidR="007C4ACF" w:rsidRPr="00812C97" w:rsidRDefault="007C4ACF" w:rsidP="009F6768">
      <w:pPr>
        <w:rPr>
          <w:rFonts w:ascii="HGPｺﾞｼｯｸM"/>
        </w:rPr>
        <w:sectPr w:rsidR="007C4ACF" w:rsidRPr="00812C97" w:rsidSect="00BF4C16">
          <w:pgSz w:w="11906" w:h="16838" w:code="9"/>
          <w:pgMar w:top="1418" w:right="1418" w:bottom="1418" w:left="1418" w:header="851" w:footer="284" w:gutter="0"/>
          <w:pgNumType w:start="0"/>
          <w:cols w:space="425"/>
          <w:titlePg/>
          <w:docGrid w:type="lines" w:linePitch="360" w:charSpace="-3934"/>
        </w:sectPr>
      </w:pPr>
    </w:p>
    <w:tbl>
      <w:tblPr>
        <w:tblStyle w:val="a7"/>
        <w:tblW w:w="0" w:type="auto"/>
        <w:tblBorders>
          <w:top w:val="single" w:sz="4" w:space="0" w:color="FFC000"/>
          <w:left w:val="single" w:sz="4" w:space="0" w:color="FFC000"/>
          <w:bottom w:val="single" w:sz="4" w:space="0" w:color="FFC000"/>
          <w:right w:val="single" w:sz="4" w:space="0" w:color="FFC000"/>
          <w:insideH w:val="none" w:sz="0" w:space="0" w:color="auto"/>
          <w:insideV w:val="none" w:sz="0" w:space="0" w:color="auto"/>
        </w:tblBorders>
        <w:shd w:val="clear" w:color="auto" w:fill="FFC000"/>
        <w:tblLook w:val="04A0" w:firstRow="1" w:lastRow="0" w:firstColumn="1" w:lastColumn="0" w:noHBand="0" w:noVBand="1"/>
      </w:tblPr>
      <w:tblGrid>
        <w:gridCol w:w="9060"/>
      </w:tblGrid>
      <w:tr w:rsidR="00812C97" w:rsidRPr="00812C97" w14:paraId="4EFBE729" w14:textId="77777777" w:rsidTr="00631CEE">
        <w:tc>
          <w:tcPr>
            <w:tcW w:w="9268" w:type="dxa"/>
            <w:shd w:val="clear" w:color="auto" w:fill="FFC000"/>
          </w:tcPr>
          <w:p w14:paraId="520CC55A" w14:textId="77777777" w:rsidR="00631CEE" w:rsidRPr="00812C97" w:rsidRDefault="00631CEE" w:rsidP="00BF4C16">
            <w:pPr>
              <w:pStyle w:val="ae"/>
              <w:spacing w:line="400" w:lineRule="exact"/>
              <w:outlineLvl w:val="0"/>
              <w:rPr>
                <w:b/>
                <w:sz w:val="28"/>
                <w:szCs w:val="28"/>
              </w:rPr>
            </w:pPr>
            <w:bookmarkStart w:id="0" w:name="_Toc107215382"/>
            <w:r w:rsidRPr="00812C97">
              <w:rPr>
                <w:rFonts w:hint="eastAsia"/>
                <w:b/>
                <w:sz w:val="28"/>
                <w:szCs w:val="28"/>
              </w:rPr>
              <w:lastRenderedPageBreak/>
              <w:t xml:space="preserve">１　</w:t>
            </w:r>
            <w:r w:rsidR="00D27F5D" w:rsidRPr="00812C97">
              <w:rPr>
                <w:rFonts w:hint="eastAsia"/>
                <w:b/>
                <w:sz w:val="28"/>
                <w:szCs w:val="28"/>
              </w:rPr>
              <w:t>犯罪等の発生状況</w:t>
            </w:r>
            <w:bookmarkEnd w:id="0"/>
          </w:p>
        </w:tc>
      </w:tr>
    </w:tbl>
    <w:p w14:paraId="30DFE517" w14:textId="77777777" w:rsidR="00D27F5D" w:rsidRPr="00B83A73" w:rsidRDefault="00D27F5D" w:rsidP="00D27F5D">
      <w:pPr>
        <w:spacing w:line="400" w:lineRule="exact"/>
        <w:ind w:leftChars="100" w:left="220"/>
        <w:rPr>
          <w:rFonts w:ascii="HG丸ｺﾞｼｯｸM-PRO" w:eastAsia="HG丸ｺﾞｼｯｸM-PRO" w:hAnsi="HG丸ｺﾞｼｯｸM-PRO"/>
          <w:sz w:val="24"/>
        </w:rPr>
      </w:pPr>
      <w:r w:rsidRPr="00B83A73">
        <w:rPr>
          <w:rFonts w:ascii="HG丸ｺﾞｼｯｸM-PRO" w:eastAsia="HG丸ｺﾞｼｯｸM-PRO" w:hAnsi="HG丸ｺﾞｼｯｸM-PRO" w:hint="eastAsia"/>
          <w:sz w:val="24"/>
        </w:rPr>
        <w:t>大阪府における犯罪等の発生状況をみると、次のような特徴が挙げられる。</w:t>
      </w:r>
    </w:p>
    <w:p w14:paraId="18646AFD" w14:textId="38AA414B" w:rsidR="00D27F5D" w:rsidRPr="00B83A73" w:rsidRDefault="00D27F5D" w:rsidP="003C68FA">
      <w:pPr>
        <w:spacing w:line="400" w:lineRule="exact"/>
        <w:ind w:leftChars="100" w:left="460" w:hangingChars="100" w:hanging="240"/>
        <w:rPr>
          <w:rFonts w:ascii="HG丸ｺﾞｼｯｸM-PRO" w:eastAsia="HG丸ｺﾞｼｯｸM-PRO" w:hAnsi="HG丸ｺﾞｼｯｸM-PRO"/>
          <w:sz w:val="24"/>
        </w:rPr>
      </w:pPr>
      <w:r w:rsidRPr="00B83A73">
        <w:rPr>
          <w:rFonts w:ascii="HG丸ｺﾞｼｯｸM-PRO" w:eastAsia="HG丸ｺﾞｼｯｸM-PRO" w:hAnsi="HG丸ｺﾞｼｯｸM-PRO" w:hint="eastAsia"/>
          <w:sz w:val="24"/>
        </w:rPr>
        <w:t>・刑法犯認知件数は、平成</w:t>
      </w:r>
      <w:r w:rsidR="00F426C5" w:rsidRPr="00B83A73">
        <w:rPr>
          <w:rFonts w:ascii="HG丸ｺﾞｼｯｸM-PRO" w:eastAsia="HG丸ｺﾞｼｯｸM-PRO" w:hAnsi="HG丸ｺﾞｼｯｸM-PRO" w:hint="eastAsia"/>
          <w:sz w:val="24"/>
        </w:rPr>
        <w:t>13</w:t>
      </w:r>
      <w:r w:rsidRPr="00B83A73">
        <w:rPr>
          <w:rFonts w:ascii="HG丸ｺﾞｼｯｸM-PRO" w:eastAsia="HG丸ｺﾞｼｯｸM-PRO" w:hAnsi="HG丸ｺﾞｼｯｸM-PRO" w:hint="eastAsia"/>
          <w:sz w:val="24"/>
        </w:rPr>
        <w:t>年をピークに減少し、</w:t>
      </w:r>
      <w:r w:rsidR="001F2D16" w:rsidRPr="00B83A73">
        <w:rPr>
          <w:rFonts w:ascii="HG丸ｺﾞｼｯｸM-PRO" w:eastAsia="HG丸ｺﾞｼｯｸM-PRO" w:hAnsi="HG丸ｺﾞｼｯｸM-PRO" w:hint="eastAsia"/>
          <w:sz w:val="24"/>
        </w:rPr>
        <w:t>令和</w:t>
      </w:r>
      <w:r w:rsidR="0016434C" w:rsidRPr="002F405B">
        <w:rPr>
          <w:rFonts w:ascii="HG丸ｺﾞｼｯｸM-PRO" w:eastAsia="HG丸ｺﾞｼｯｸM-PRO" w:hAnsi="HG丸ｺﾞｼｯｸM-PRO" w:hint="eastAsia"/>
          <w:color w:val="000000" w:themeColor="text1"/>
          <w:sz w:val="24"/>
        </w:rPr>
        <w:t>４</w:t>
      </w:r>
      <w:r w:rsidR="001F2D16" w:rsidRPr="00B83A73">
        <w:rPr>
          <w:rFonts w:ascii="HG丸ｺﾞｼｯｸM-PRO" w:eastAsia="HG丸ｺﾞｼｯｸM-PRO" w:hAnsi="HG丸ｺﾞｼｯｸM-PRO" w:hint="eastAsia"/>
          <w:sz w:val="24"/>
        </w:rPr>
        <w:t>年</w:t>
      </w:r>
      <w:r w:rsidRPr="00B83A73">
        <w:rPr>
          <w:rFonts w:ascii="HG丸ｺﾞｼｯｸM-PRO" w:eastAsia="HG丸ｺﾞｼｯｸM-PRO" w:hAnsi="HG丸ｺﾞｼｯｸM-PRO" w:hint="eastAsia"/>
          <w:sz w:val="24"/>
        </w:rPr>
        <w:t>には約</w:t>
      </w:r>
      <w:r w:rsidR="008B29BA" w:rsidRPr="002F405B">
        <w:rPr>
          <w:rFonts w:ascii="HG丸ｺﾞｼｯｸM-PRO" w:eastAsia="HG丸ｺﾞｼｯｸM-PRO" w:hAnsi="HG丸ｺﾞｼｯｸM-PRO" w:hint="eastAsia"/>
          <w:color w:val="000000" w:themeColor="text1"/>
          <w:sz w:val="24"/>
        </w:rPr>
        <w:t>７</w:t>
      </w:r>
      <w:r w:rsidRPr="00B83A73">
        <w:rPr>
          <w:rFonts w:ascii="HG丸ｺﾞｼｯｸM-PRO" w:eastAsia="HG丸ｺﾞｼｯｸM-PRO" w:hAnsi="HG丸ｺﾞｼｯｸM-PRO" w:hint="eastAsia"/>
          <w:sz w:val="24"/>
        </w:rPr>
        <w:t>万件とピーク時の約</w:t>
      </w:r>
      <w:r w:rsidR="00E8089E" w:rsidRPr="00B83A73">
        <w:rPr>
          <w:rFonts w:ascii="HG丸ｺﾞｼｯｸM-PRO" w:eastAsia="HG丸ｺﾞｼｯｸM-PRO" w:hAnsi="HG丸ｺﾞｼｯｸM-PRO" w:hint="eastAsia"/>
          <w:sz w:val="24"/>
        </w:rPr>
        <w:t>２</w:t>
      </w:r>
      <w:r w:rsidR="00594BE8" w:rsidRPr="00B83A73">
        <w:rPr>
          <w:rFonts w:ascii="HG丸ｺﾞｼｯｸM-PRO" w:eastAsia="HG丸ｺﾞｼｯｸM-PRO" w:hAnsi="HG丸ｺﾞｼｯｸM-PRO" w:hint="eastAsia"/>
          <w:sz w:val="24"/>
        </w:rPr>
        <w:t>割にまで減少し</w:t>
      </w:r>
      <w:r w:rsidRPr="00B83A73">
        <w:rPr>
          <w:rFonts w:ascii="HG丸ｺﾞｼｯｸM-PRO" w:eastAsia="HG丸ｺﾞｼｯｸM-PRO" w:hAnsi="HG丸ｺﾞｼｯｸM-PRO" w:hint="eastAsia"/>
          <w:sz w:val="24"/>
        </w:rPr>
        <w:t>たものの、全国の１割超</w:t>
      </w:r>
      <w:r w:rsidR="00594BE8" w:rsidRPr="00B83A73">
        <w:rPr>
          <w:rFonts w:ascii="HG丸ｺﾞｼｯｸM-PRO" w:eastAsia="HG丸ｺﾞｼｯｸM-PRO" w:hAnsi="HG丸ｺﾞｼｯｸM-PRO" w:hint="eastAsia"/>
          <w:sz w:val="24"/>
        </w:rPr>
        <w:t>を占め</w:t>
      </w:r>
      <w:r w:rsidRPr="00B83A73">
        <w:rPr>
          <w:rFonts w:ascii="HG丸ｺﾞｼｯｸM-PRO" w:eastAsia="HG丸ｺﾞｼｯｸM-PRO" w:hAnsi="HG丸ｺﾞｼｯｸM-PRO" w:hint="eastAsia"/>
          <w:sz w:val="24"/>
        </w:rPr>
        <w:t>ている。（図表</w:t>
      </w:r>
      <w:r w:rsidR="00B25E9E" w:rsidRPr="00B83A73">
        <w:rPr>
          <w:rFonts w:ascii="HG丸ｺﾞｼｯｸM-PRO" w:eastAsia="HG丸ｺﾞｼｯｸM-PRO" w:hAnsi="HG丸ｺﾞｼｯｸM-PRO" w:hint="eastAsia"/>
          <w:sz w:val="24"/>
        </w:rPr>
        <w:t>１</w:t>
      </w:r>
      <w:r w:rsidRPr="00B83A73">
        <w:rPr>
          <w:rFonts w:ascii="HG丸ｺﾞｼｯｸM-PRO" w:eastAsia="HG丸ｺﾞｼｯｸM-PRO" w:hAnsi="HG丸ｺﾞｼｯｸM-PRO" w:hint="eastAsia"/>
          <w:sz w:val="24"/>
        </w:rPr>
        <w:t>参照）</w:t>
      </w:r>
    </w:p>
    <w:p w14:paraId="5F693843" w14:textId="15F26783" w:rsidR="00D27F5D" w:rsidRPr="00B83A73" w:rsidRDefault="00D27F5D" w:rsidP="00B83A73">
      <w:pPr>
        <w:spacing w:line="400" w:lineRule="exact"/>
        <w:ind w:leftChars="200" w:left="440"/>
        <w:rPr>
          <w:rFonts w:ascii="HG丸ｺﾞｼｯｸM-PRO" w:eastAsia="HG丸ｺﾞｼｯｸM-PRO" w:hAnsi="HG丸ｺﾞｼｯｸM-PRO"/>
          <w:sz w:val="24"/>
        </w:rPr>
      </w:pPr>
      <w:r w:rsidRPr="00B83A73">
        <w:rPr>
          <w:rFonts w:ascii="HG丸ｺﾞｼｯｸM-PRO" w:eastAsia="HG丸ｺﾞｼｯｸM-PRO" w:hAnsi="HG丸ｺﾞｼｯｸM-PRO" w:hint="eastAsia"/>
          <w:sz w:val="24"/>
        </w:rPr>
        <w:t>また、刑法犯認知件数を人口</w:t>
      </w:r>
      <w:r w:rsidR="002A2DAC" w:rsidRPr="00B83A73">
        <w:rPr>
          <w:rFonts w:ascii="HG丸ｺﾞｼｯｸM-PRO" w:eastAsia="HG丸ｺﾞｼｯｸM-PRO" w:hAnsi="HG丸ｺﾞｼｯｸM-PRO" w:hint="eastAsia"/>
          <w:sz w:val="24"/>
        </w:rPr>
        <w:t>10</w:t>
      </w:r>
      <w:r w:rsidRPr="00B83A73">
        <w:rPr>
          <w:rFonts w:ascii="HG丸ｺﾞｼｯｸM-PRO" w:eastAsia="HG丸ｺﾞｼｯｸM-PRO" w:hAnsi="HG丸ｺﾞｼｯｸM-PRO" w:hint="eastAsia"/>
          <w:sz w:val="24"/>
        </w:rPr>
        <w:t>万人あたり（犯罪率）でみると</w:t>
      </w:r>
      <w:r w:rsidR="00B83A73">
        <w:rPr>
          <w:rFonts w:ascii="HG丸ｺﾞｼｯｸM-PRO" w:eastAsia="HG丸ｺﾞｼｯｸM-PRO" w:hAnsi="HG丸ｺﾞｼｯｸM-PRO" w:hint="eastAsia"/>
          <w:sz w:val="24"/>
        </w:rPr>
        <w:t>、</w:t>
      </w:r>
      <w:r w:rsidRPr="00B83A73">
        <w:rPr>
          <w:rFonts w:ascii="HG丸ｺﾞｼｯｸM-PRO" w:eastAsia="HG丸ｺﾞｼｯｸM-PRO" w:hAnsi="HG丸ｺﾞｼｯｸM-PRO" w:hint="eastAsia"/>
          <w:sz w:val="24"/>
        </w:rPr>
        <w:t>約</w:t>
      </w:r>
      <w:r w:rsidR="003C68FA" w:rsidRPr="002F405B">
        <w:rPr>
          <w:rFonts w:ascii="HG丸ｺﾞｼｯｸM-PRO" w:eastAsia="HG丸ｺﾞｼｯｸM-PRO" w:hAnsi="HG丸ｺﾞｼｯｸM-PRO" w:hint="eastAsia"/>
          <w:color w:val="000000" w:themeColor="text1"/>
          <w:sz w:val="24"/>
        </w:rPr>
        <w:t>7</w:t>
      </w:r>
      <w:r w:rsidR="005544C0" w:rsidRPr="002F405B">
        <w:rPr>
          <w:rFonts w:ascii="HG丸ｺﾞｼｯｸM-PRO" w:eastAsia="HG丸ｺﾞｼｯｸM-PRO" w:hAnsi="HG丸ｺﾞｼｯｸM-PRO" w:hint="eastAsia"/>
          <w:color w:val="000000" w:themeColor="text1"/>
          <w:sz w:val="24"/>
        </w:rPr>
        <w:t>84</w:t>
      </w:r>
      <w:r w:rsidRPr="00B83A73">
        <w:rPr>
          <w:rFonts w:ascii="HG丸ｺﾞｼｯｸM-PRO" w:eastAsia="HG丸ｺﾞｼｯｸM-PRO" w:hAnsi="HG丸ｺﾞｼｯｸM-PRO" w:hint="eastAsia"/>
          <w:sz w:val="24"/>
        </w:rPr>
        <w:t>件</w:t>
      </w:r>
      <w:r w:rsidR="009D75D7" w:rsidRPr="00B83A73">
        <w:rPr>
          <w:rFonts w:ascii="HG丸ｺﾞｼｯｸM-PRO" w:eastAsia="HG丸ｺﾞｼｯｸM-PRO" w:hAnsi="HG丸ｺﾞｼｯｸM-PRO" w:hint="eastAsia"/>
          <w:sz w:val="24"/>
        </w:rPr>
        <w:t>と</w:t>
      </w:r>
      <w:r w:rsidRPr="00B83A73">
        <w:rPr>
          <w:rFonts w:ascii="HG丸ｺﾞｼｯｸM-PRO" w:eastAsia="HG丸ｺﾞｼｯｸM-PRO" w:hAnsi="HG丸ｺﾞｼｯｸM-PRO" w:hint="eastAsia"/>
          <w:sz w:val="24"/>
        </w:rPr>
        <w:t>全国で最も</w:t>
      </w:r>
      <w:r w:rsidR="009D75D7" w:rsidRPr="00B83A73">
        <w:rPr>
          <w:rFonts w:ascii="HG丸ｺﾞｼｯｸM-PRO" w:eastAsia="HG丸ｺﾞｼｯｸM-PRO" w:hAnsi="HG丸ｺﾞｼｯｸM-PRO" w:hint="eastAsia"/>
          <w:sz w:val="24"/>
        </w:rPr>
        <w:t>多く</w:t>
      </w:r>
      <w:r w:rsidRPr="00B83A73">
        <w:rPr>
          <w:rFonts w:ascii="HG丸ｺﾞｼｯｸM-PRO" w:eastAsia="HG丸ｺﾞｼｯｸM-PRO" w:hAnsi="HG丸ｺﾞｼｯｸM-PRO" w:hint="eastAsia"/>
          <w:sz w:val="24"/>
        </w:rPr>
        <w:t>、</w:t>
      </w:r>
      <w:r w:rsidR="009D75D7" w:rsidRPr="00B83A73">
        <w:rPr>
          <w:rFonts w:ascii="HG丸ｺﾞｼｯｸM-PRO" w:eastAsia="HG丸ｺﾞｼｯｸM-PRO" w:hAnsi="HG丸ｺﾞｼｯｸM-PRO" w:hint="eastAsia"/>
          <w:sz w:val="24"/>
        </w:rPr>
        <w:t>凶悪犯（</w:t>
      </w:r>
      <w:r w:rsidRPr="00B83A73">
        <w:rPr>
          <w:rFonts w:ascii="HG丸ｺﾞｼｯｸM-PRO" w:eastAsia="HG丸ｺﾞｼｯｸM-PRO" w:hAnsi="HG丸ｺﾞｼｯｸM-PRO" w:hint="eastAsia"/>
          <w:sz w:val="24"/>
        </w:rPr>
        <w:t>殺人</w:t>
      </w:r>
      <w:r w:rsidR="009D75D7" w:rsidRPr="00B83A73">
        <w:rPr>
          <w:rFonts w:ascii="HG丸ｺﾞｼｯｸM-PRO" w:eastAsia="HG丸ｺﾞｼｯｸM-PRO" w:hAnsi="HG丸ｺﾞｼｯｸM-PRO" w:hint="eastAsia"/>
          <w:sz w:val="24"/>
        </w:rPr>
        <w:t>、</w:t>
      </w:r>
      <w:r w:rsidRPr="00B83A73">
        <w:rPr>
          <w:rFonts w:ascii="HG丸ｺﾞｼｯｸM-PRO" w:eastAsia="HG丸ｺﾞｼｯｸM-PRO" w:hAnsi="HG丸ｺﾞｼｯｸM-PRO" w:hint="eastAsia"/>
          <w:sz w:val="24"/>
        </w:rPr>
        <w:t>強盗、放火</w:t>
      </w:r>
      <w:r w:rsidR="009D75D7" w:rsidRPr="00B83A73">
        <w:rPr>
          <w:rFonts w:ascii="HG丸ｺﾞｼｯｸM-PRO" w:eastAsia="HG丸ｺﾞｼｯｸM-PRO" w:hAnsi="HG丸ｺﾞｼｯｸM-PRO" w:hint="eastAsia"/>
          <w:sz w:val="24"/>
        </w:rPr>
        <w:t>、強制性交等）</w:t>
      </w:r>
      <w:r w:rsidRPr="00B83A73">
        <w:rPr>
          <w:rFonts w:ascii="HG丸ｺﾞｼｯｸM-PRO" w:eastAsia="HG丸ｺﾞｼｯｸM-PRO" w:hAnsi="HG丸ｺﾞｼｯｸM-PRO" w:hint="eastAsia"/>
          <w:sz w:val="24"/>
        </w:rPr>
        <w:t>の犯罪率</w:t>
      </w:r>
      <w:r w:rsidR="009D75D7" w:rsidRPr="00B83A73">
        <w:rPr>
          <w:rFonts w:ascii="HG丸ｺﾞｼｯｸM-PRO" w:eastAsia="HG丸ｺﾞｼｯｸM-PRO" w:hAnsi="HG丸ｺﾞｼｯｸM-PRO" w:hint="eastAsia"/>
          <w:sz w:val="24"/>
        </w:rPr>
        <w:t>についても</w:t>
      </w:r>
      <w:r w:rsidRPr="002F405B">
        <w:rPr>
          <w:rFonts w:ascii="HG丸ｺﾞｼｯｸM-PRO" w:eastAsia="HG丸ｺﾞｼｯｸM-PRO" w:hAnsi="HG丸ｺﾞｼｯｸM-PRO" w:hint="eastAsia"/>
          <w:color w:val="000000" w:themeColor="text1"/>
          <w:sz w:val="24"/>
        </w:rPr>
        <w:t>、</w:t>
      </w:r>
      <w:r w:rsidRPr="00B83A73">
        <w:rPr>
          <w:rFonts w:ascii="HG丸ｺﾞｼｯｸM-PRO" w:eastAsia="HG丸ｺﾞｼｯｸM-PRO" w:hAnsi="HG丸ｺﾞｼｯｸM-PRO" w:hint="eastAsia"/>
          <w:sz w:val="24"/>
        </w:rPr>
        <w:t>全国最</w:t>
      </w:r>
      <w:r w:rsidR="009D75D7" w:rsidRPr="00B83A73">
        <w:rPr>
          <w:rFonts w:ascii="HG丸ｺﾞｼｯｸM-PRO" w:eastAsia="HG丸ｺﾞｼｯｸM-PRO" w:hAnsi="HG丸ｺﾞｼｯｸM-PRO" w:hint="eastAsia"/>
          <w:sz w:val="24"/>
        </w:rPr>
        <w:t>多となっている</w:t>
      </w:r>
      <w:r w:rsidRPr="00B83A73">
        <w:rPr>
          <w:rFonts w:ascii="HG丸ｺﾞｼｯｸM-PRO" w:eastAsia="HG丸ｺﾞｼｯｸM-PRO" w:hAnsi="HG丸ｺﾞｼｯｸM-PRO" w:hint="eastAsia"/>
          <w:sz w:val="24"/>
        </w:rPr>
        <w:t>。（図表</w:t>
      </w:r>
      <w:r w:rsidR="00B25E9E" w:rsidRPr="00B83A73">
        <w:rPr>
          <w:rFonts w:ascii="HG丸ｺﾞｼｯｸM-PRO" w:eastAsia="HG丸ｺﾞｼｯｸM-PRO" w:hAnsi="HG丸ｺﾞｼｯｸM-PRO" w:hint="eastAsia"/>
          <w:sz w:val="24"/>
        </w:rPr>
        <w:t>２</w:t>
      </w:r>
      <w:r w:rsidRPr="00B83A73">
        <w:rPr>
          <w:rFonts w:ascii="HG丸ｺﾞｼｯｸM-PRO" w:eastAsia="HG丸ｺﾞｼｯｸM-PRO" w:hAnsi="HG丸ｺﾞｼｯｸM-PRO" w:hint="eastAsia"/>
          <w:sz w:val="24"/>
        </w:rPr>
        <w:t>参照）</w:t>
      </w:r>
    </w:p>
    <w:p w14:paraId="62A03FB3" w14:textId="7DEF3E09" w:rsidR="00E41479" w:rsidRPr="002F405B" w:rsidRDefault="00D27F5D" w:rsidP="00D27F5D">
      <w:pPr>
        <w:spacing w:line="400" w:lineRule="exact"/>
        <w:ind w:leftChars="100" w:left="460" w:hangingChars="100" w:hanging="240"/>
        <w:rPr>
          <w:rFonts w:ascii="HG丸ｺﾞｼｯｸM-PRO" w:eastAsia="HG丸ｺﾞｼｯｸM-PRO" w:hAnsi="HG丸ｺﾞｼｯｸM-PRO"/>
          <w:color w:val="000000" w:themeColor="text1"/>
          <w:sz w:val="24"/>
        </w:rPr>
      </w:pPr>
      <w:r w:rsidRPr="00B83A73">
        <w:rPr>
          <w:rFonts w:ascii="HG丸ｺﾞｼｯｸM-PRO" w:eastAsia="HG丸ｺﾞｼｯｸM-PRO" w:hAnsi="HG丸ｺﾞｼｯｸM-PRO" w:hint="eastAsia"/>
          <w:sz w:val="24"/>
        </w:rPr>
        <w:t>・性犯罪</w:t>
      </w:r>
      <w:r w:rsidR="00B262F1" w:rsidRPr="00B83A73">
        <w:rPr>
          <w:rFonts w:ascii="HG丸ｺﾞｼｯｸM-PRO" w:eastAsia="HG丸ｺﾞｼｯｸM-PRO" w:hAnsi="HG丸ｺﾞｼｯｸM-PRO" w:hint="eastAsia"/>
          <w:sz w:val="24"/>
        </w:rPr>
        <w:t>（</w:t>
      </w:r>
      <w:bookmarkStart w:id="1" w:name="_Hlk154397683"/>
      <w:r w:rsidR="00B262F1" w:rsidRPr="00B83A73">
        <w:rPr>
          <w:rFonts w:ascii="HG丸ｺﾞｼｯｸM-PRO" w:eastAsia="HG丸ｺﾞｼｯｸM-PRO" w:hAnsi="HG丸ｺﾞｼｯｸM-PRO" w:hint="eastAsia"/>
          <w:sz w:val="24"/>
        </w:rPr>
        <w:t>強制性交等＋強制わいせつ</w:t>
      </w:r>
      <w:bookmarkEnd w:id="1"/>
      <w:r w:rsidR="00B262F1" w:rsidRPr="00B83A73">
        <w:rPr>
          <w:rFonts w:ascii="HG丸ｺﾞｼｯｸM-PRO" w:eastAsia="HG丸ｺﾞｼｯｸM-PRO" w:hAnsi="HG丸ｺﾞｼｯｸM-PRO" w:hint="eastAsia"/>
          <w:sz w:val="24"/>
        </w:rPr>
        <w:t>）</w:t>
      </w:r>
      <w:r w:rsidRPr="00B83A73">
        <w:rPr>
          <w:rFonts w:ascii="HG丸ｺﾞｼｯｸM-PRO" w:eastAsia="HG丸ｺﾞｼｯｸM-PRO" w:hAnsi="HG丸ｺﾞｼｯｸM-PRO" w:hint="eastAsia"/>
          <w:sz w:val="24"/>
        </w:rPr>
        <w:t>の認知件数は</w:t>
      </w:r>
      <w:r w:rsidR="00B262F1" w:rsidRPr="00B83A73">
        <w:rPr>
          <w:rFonts w:ascii="HG丸ｺﾞｼｯｸM-PRO" w:eastAsia="HG丸ｺﾞｼｯｸM-PRO" w:hAnsi="HG丸ｺﾞｼｯｸM-PRO" w:hint="eastAsia"/>
          <w:sz w:val="24"/>
        </w:rPr>
        <w:t>、平成</w:t>
      </w:r>
      <w:r w:rsidR="00F426C5" w:rsidRPr="00B83A73">
        <w:rPr>
          <w:rFonts w:ascii="HG丸ｺﾞｼｯｸM-PRO" w:eastAsia="HG丸ｺﾞｼｯｸM-PRO" w:hAnsi="HG丸ｺﾞｼｯｸM-PRO" w:hint="eastAsia"/>
          <w:sz w:val="24"/>
        </w:rPr>
        <w:t>25</w:t>
      </w:r>
      <w:r w:rsidR="00B262F1" w:rsidRPr="00B83A73">
        <w:rPr>
          <w:rFonts w:ascii="HG丸ｺﾞｼｯｸM-PRO" w:eastAsia="HG丸ｺﾞｼｯｸM-PRO" w:hAnsi="HG丸ｺﾞｼｯｸM-PRO" w:hint="eastAsia"/>
          <w:sz w:val="24"/>
        </w:rPr>
        <w:t>年以降</w:t>
      </w:r>
      <w:r w:rsidRPr="00B83A73">
        <w:rPr>
          <w:rFonts w:ascii="HG丸ｺﾞｼｯｸM-PRO" w:eastAsia="HG丸ｺﾞｼｯｸM-PRO" w:hAnsi="HG丸ｺﾞｼｯｸM-PRO" w:hint="eastAsia"/>
          <w:sz w:val="24"/>
        </w:rPr>
        <w:t>減少</w:t>
      </w:r>
      <w:r w:rsidR="00B262F1" w:rsidRPr="00B83A73">
        <w:rPr>
          <w:rFonts w:ascii="HG丸ｺﾞｼｯｸM-PRO" w:eastAsia="HG丸ｺﾞｼｯｸM-PRO" w:hAnsi="HG丸ｺﾞｼｯｸM-PRO" w:hint="eastAsia"/>
          <w:sz w:val="24"/>
        </w:rPr>
        <w:t>傾向に</w:t>
      </w:r>
      <w:r w:rsidR="00B262F1" w:rsidRPr="002F405B">
        <w:rPr>
          <w:rFonts w:ascii="HG丸ｺﾞｼｯｸM-PRO" w:eastAsia="HG丸ｺﾞｼｯｸM-PRO" w:hAnsi="HG丸ｺﾞｼｯｸM-PRO" w:hint="eastAsia"/>
          <w:color w:val="000000" w:themeColor="text1"/>
          <w:sz w:val="24"/>
        </w:rPr>
        <w:t>あ</w:t>
      </w:r>
      <w:r w:rsidR="00213926" w:rsidRPr="002F405B">
        <w:rPr>
          <w:rFonts w:ascii="HG丸ｺﾞｼｯｸM-PRO" w:eastAsia="HG丸ｺﾞｼｯｸM-PRO" w:hAnsi="HG丸ｺﾞｼｯｸM-PRO" w:hint="eastAsia"/>
          <w:color w:val="000000" w:themeColor="text1"/>
          <w:sz w:val="24"/>
        </w:rPr>
        <w:t>る</w:t>
      </w:r>
      <w:r w:rsidR="008123B3" w:rsidRPr="002F405B">
        <w:rPr>
          <w:rFonts w:ascii="HG丸ｺﾞｼｯｸM-PRO" w:eastAsia="HG丸ｺﾞｼｯｸM-PRO" w:hAnsi="HG丸ｺﾞｼｯｸM-PRO" w:hint="eastAsia"/>
          <w:color w:val="000000" w:themeColor="text1"/>
          <w:sz w:val="24"/>
        </w:rPr>
        <w:t>ものの</w:t>
      </w:r>
      <w:r w:rsidRPr="002F405B">
        <w:rPr>
          <w:rFonts w:ascii="HG丸ｺﾞｼｯｸM-PRO" w:eastAsia="HG丸ｺﾞｼｯｸM-PRO" w:hAnsi="HG丸ｺﾞｼｯｸM-PRO" w:hint="eastAsia"/>
          <w:color w:val="000000" w:themeColor="text1"/>
          <w:sz w:val="24"/>
        </w:rPr>
        <w:t>、</w:t>
      </w:r>
      <w:r w:rsidR="00193C69" w:rsidRPr="002F405B">
        <w:rPr>
          <w:rFonts w:ascii="HG丸ｺﾞｼｯｸM-PRO" w:eastAsia="HG丸ｺﾞｼｯｸM-PRO" w:hAnsi="HG丸ｺﾞｼｯｸM-PRO" w:hint="eastAsia"/>
          <w:color w:val="000000" w:themeColor="text1"/>
          <w:sz w:val="24"/>
        </w:rPr>
        <w:t>令和４年の強制性交等及び強制わいせつ認知件数は令和３年と比べともに</w:t>
      </w:r>
      <w:r w:rsidR="008123B3" w:rsidRPr="002F405B">
        <w:rPr>
          <w:rFonts w:ascii="HG丸ｺﾞｼｯｸM-PRO" w:eastAsia="HG丸ｺﾞｼｯｸM-PRO" w:hAnsi="HG丸ｺﾞｼｯｸM-PRO" w:hint="eastAsia"/>
          <w:color w:val="000000" w:themeColor="text1"/>
          <w:sz w:val="24"/>
        </w:rPr>
        <w:t>増加している。</w:t>
      </w:r>
    </w:p>
    <w:p w14:paraId="38B89C4E" w14:textId="47BAB507" w:rsidR="00D27F5D" w:rsidRPr="00B83A73" w:rsidRDefault="00E41479" w:rsidP="00E41479">
      <w:pPr>
        <w:spacing w:line="400" w:lineRule="exact"/>
        <w:ind w:leftChars="200" w:left="440"/>
        <w:rPr>
          <w:rFonts w:ascii="HG丸ｺﾞｼｯｸM-PRO" w:eastAsia="HG丸ｺﾞｼｯｸM-PRO" w:hAnsi="HG丸ｺﾞｼｯｸM-PRO"/>
          <w:sz w:val="24"/>
        </w:rPr>
      </w:pPr>
      <w:r w:rsidRPr="00B83A73">
        <w:rPr>
          <w:rFonts w:ascii="HG丸ｺﾞｼｯｸM-PRO" w:eastAsia="HG丸ｺﾞｼｯｸM-PRO" w:hAnsi="HG丸ｺﾞｼｯｸM-PRO" w:hint="eastAsia"/>
          <w:sz w:val="24"/>
        </w:rPr>
        <w:t>また、</w:t>
      </w:r>
      <w:r w:rsidR="00CC1F93" w:rsidRPr="00B83A73">
        <w:rPr>
          <w:rFonts w:ascii="HG丸ｺﾞｼｯｸM-PRO" w:eastAsia="HG丸ｺﾞｼｯｸM-PRO" w:hAnsi="HG丸ｺﾞｼｯｸM-PRO" w:hint="eastAsia"/>
          <w:sz w:val="24"/>
        </w:rPr>
        <w:t>人口10万人あたり（犯罪率）でみると</w:t>
      </w:r>
      <w:r w:rsidRPr="00B83A73">
        <w:rPr>
          <w:rFonts w:ascii="HG丸ｺﾞｼｯｸM-PRO" w:eastAsia="HG丸ｺﾞｼｯｸM-PRO" w:hAnsi="HG丸ｺﾞｼｯｸM-PRO" w:hint="eastAsia"/>
          <w:sz w:val="24"/>
        </w:rPr>
        <w:t>、いずれも</w:t>
      </w:r>
      <w:r w:rsidR="00CC1F93" w:rsidRPr="00B83A73">
        <w:rPr>
          <w:rFonts w:ascii="HG丸ｺﾞｼｯｸM-PRO" w:eastAsia="HG丸ｺﾞｼｯｸM-PRO" w:hAnsi="HG丸ｺﾞｼｯｸM-PRO" w:hint="eastAsia"/>
          <w:sz w:val="24"/>
        </w:rPr>
        <w:t>全国</w:t>
      </w:r>
      <w:r w:rsidRPr="00B83A73">
        <w:rPr>
          <w:rFonts w:ascii="HG丸ｺﾞｼｯｸM-PRO" w:eastAsia="HG丸ｺﾞｼｯｸM-PRO" w:hAnsi="HG丸ｺﾞｼｯｸM-PRO" w:hint="eastAsia"/>
          <w:sz w:val="24"/>
        </w:rPr>
        <w:t>のそれ</w:t>
      </w:r>
      <w:r w:rsidR="00CC1F93" w:rsidRPr="00B83A73">
        <w:rPr>
          <w:rFonts w:ascii="HG丸ｺﾞｼｯｸM-PRO" w:eastAsia="HG丸ｺﾞｼｯｸM-PRO" w:hAnsi="HG丸ｺﾞｼｯｸM-PRO" w:hint="eastAsia"/>
          <w:sz w:val="24"/>
        </w:rPr>
        <w:t>より</w:t>
      </w:r>
      <w:r w:rsidRPr="00B83A73">
        <w:rPr>
          <w:rFonts w:ascii="HG丸ｺﾞｼｯｸM-PRO" w:eastAsia="HG丸ｺﾞｼｯｸM-PRO" w:hAnsi="HG丸ｺﾞｼｯｸM-PRO" w:hint="eastAsia"/>
          <w:sz w:val="24"/>
        </w:rPr>
        <w:t>も</w:t>
      </w:r>
      <w:r w:rsidR="005D2696" w:rsidRPr="00B83A73">
        <w:rPr>
          <w:rFonts w:ascii="HG丸ｺﾞｼｯｸM-PRO" w:eastAsia="HG丸ｺﾞｼｯｸM-PRO" w:hAnsi="HG丸ｺﾞｼｯｸM-PRO" w:hint="eastAsia"/>
          <w:sz w:val="24"/>
        </w:rPr>
        <w:t>高</w:t>
      </w:r>
      <w:r w:rsidRPr="00B83A73">
        <w:rPr>
          <w:rFonts w:ascii="HG丸ｺﾞｼｯｸM-PRO" w:eastAsia="HG丸ｺﾞｼｯｸM-PRO" w:hAnsi="HG丸ｺﾞｼｯｸM-PRO" w:hint="eastAsia"/>
          <w:sz w:val="24"/>
        </w:rPr>
        <w:t>い</w:t>
      </w:r>
      <w:r w:rsidR="00CC1F93" w:rsidRPr="00B83A73">
        <w:rPr>
          <w:rFonts w:ascii="HG丸ｺﾞｼｯｸM-PRO" w:eastAsia="HG丸ｺﾞｼｯｸM-PRO" w:hAnsi="HG丸ｺﾞｼｯｸM-PRO" w:hint="eastAsia"/>
          <w:sz w:val="24"/>
        </w:rPr>
        <w:t>状況にある</w:t>
      </w:r>
      <w:r w:rsidR="00D27F5D" w:rsidRPr="00B83A73">
        <w:rPr>
          <w:rFonts w:ascii="HG丸ｺﾞｼｯｸM-PRO" w:eastAsia="HG丸ｺﾞｼｯｸM-PRO" w:hAnsi="HG丸ｺﾞｼｯｸM-PRO" w:hint="eastAsia"/>
          <w:sz w:val="24"/>
        </w:rPr>
        <w:t>。（図表</w:t>
      </w:r>
      <w:r w:rsidR="00B25E9E" w:rsidRPr="00B83A73">
        <w:rPr>
          <w:rFonts w:ascii="HG丸ｺﾞｼｯｸM-PRO" w:eastAsia="HG丸ｺﾞｼｯｸM-PRO" w:hAnsi="HG丸ｺﾞｼｯｸM-PRO" w:hint="eastAsia"/>
          <w:sz w:val="24"/>
        </w:rPr>
        <w:t>３</w:t>
      </w:r>
      <w:r w:rsidR="007A2A30" w:rsidRPr="00B83A73">
        <w:rPr>
          <w:rFonts w:ascii="HG丸ｺﾞｼｯｸM-PRO" w:eastAsia="HG丸ｺﾞｼｯｸM-PRO" w:hAnsi="HG丸ｺﾞｼｯｸM-PRO" w:hint="eastAsia"/>
          <w:sz w:val="24"/>
        </w:rPr>
        <w:t>～</w:t>
      </w:r>
      <w:r w:rsidR="00B25E9E" w:rsidRPr="00B83A73">
        <w:rPr>
          <w:rFonts w:ascii="HG丸ｺﾞｼｯｸM-PRO" w:eastAsia="HG丸ｺﾞｼｯｸM-PRO" w:hAnsi="HG丸ｺﾞｼｯｸM-PRO" w:hint="eastAsia"/>
          <w:sz w:val="24"/>
        </w:rPr>
        <w:t>５</w:t>
      </w:r>
      <w:r w:rsidR="00D27F5D" w:rsidRPr="00B83A73">
        <w:rPr>
          <w:rFonts w:ascii="HG丸ｺﾞｼｯｸM-PRO" w:eastAsia="HG丸ｺﾞｼｯｸM-PRO" w:hAnsi="HG丸ｺﾞｼｯｸM-PRO" w:hint="eastAsia"/>
          <w:sz w:val="24"/>
        </w:rPr>
        <w:t>参照）</w:t>
      </w:r>
    </w:p>
    <w:p w14:paraId="220E5150" w14:textId="3281E00A" w:rsidR="008E4D4F" w:rsidRPr="002F405B" w:rsidRDefault="00D27F5D" w:rsidP="00D27F5D">
      <w:pPr>
        <w:spacing w:line="400" w:lineRule="exact"/>
        <w:ind w:leftChars="100" w:left="460" w:hangingChars="100" w:hanging="240"/>
        <w:rPr>
          <w:rFonts w:ascii="HG丸ｺﾞｼｯｸM-PRO" w:eastAsia="HG丸ｺﾞｼｯｸM-PRO" w:hAnsi="HG丸ｺﾞｼｯｸM-PRO"/>
          <w:color w:val="000000" w:themeColor="text1"/>
          <w:sz w:val="24"/>
        </w:rPr>
      </w:pPr>
      <w:r w:rsidRPr="00B83A73">
        <w:rPr>
          <w:rFonts w:ascii="HG丸ｺﾞｼｯｸM-PRO" w:eastAsia="HG丸ｺﾞｼｯｸM-PRO" w:hAnsi="HG丸ｺﾞｼｯｸM-PRO" w:hint="eastAsia"/>
          <w:sz w:val="24"/>
        </w:rPr>
        <w:t>・交通事故</w:t>
      </w:r>
      <w:r w:rsidR="008E4D4F" w:rsidRPr="00B83A73">
        <w:rPr>
          <w:rFonts w:ascii="HG丸ｺﾞｼｯｸM-PRO" w:eastAsia="HG丸ｺﾞｼｯｸM-PRO" w:hAnsi="HG丸ｺﾞｼｯｸM-PRO" w:hint="eastAsia"/>
          <w:sz w:val="24"/>
        </w:rPr>
        <w:t>の</w:t>
      </w:r>
      <w:r w:rsidR="008E4D4F" w:rsidRPr="002F405B">
        <w:rPr>
          <w:rFonts w:ascii="HG丸ｺﾞｼｯｸM-PRO" w:eastAsia="HG丸ｺﾞｼｯｸM-PRO" w:hAnsi="HG丸ｺﾞｼｯｸM-PRO" w:hint="eastAsia"/>
          <w:color w:val="000000" w:themeColor="text1"/>
          <w:sz w:val="24"/>
        </w:rPr>
        <w:t>発生件数</w:t>
      </w:r>
      <w:r w:rsidR="008E4D4F" w:rsidRPr="00B83A73">
        <w:rPr>
          <w:rFonts w:ascii="HG丸ｺﾞｼｯｸM-PRO" w:eastAsia="HG丸ｺﾞｼｯｸM-PRO" w:hAnsi="HG丸ｺﾞｼｯｸM-PRO" w:hint="eastAsia"/>
          <w:sz w:val="24"/>
        </w:rPr>
        <w:t>については、</w:t>
      </w:r>
      <w:r w:rsidR="008E4D4F" w:rsidRPr="002F405B">
        <w:rPr>
          <w:rFonts w:ascii="HG丸ｺﾞｼｯｸM-PRO" w:eastAsia="HG丸ｺﾞｼｯｸM-PRO" w:hAnsi="HG丸ｺﾞｼｯｸM-PRO" w:hint="eastAsia"/>
          <w:color w:val="000000" w:themeColor="text1"/>
          <w:sz w:val="24"/>
        </w:rPr>
        <w:t>年々減少傾向にあ</w:t>
      </w:r>
      <w:r w:rsidR="00213926" w:rsidRPr="002F405B">
        <w:rPr>
          <w:rFonts w:ascii="HG丸ｺﾞｼｯｸM-PRO" w:eastAsia="HG丸ｺﾞｼｯｸM-PRO" w:hAnsi="HG丸ｺﾞｼｯｸM-PRO" w:hint="eastAsia"/>
          <w:color w:val="000000" w:themeColor="text1"/>
          <w:sz w:val="24"/>
        </w:rPr>
        <w:t>る</w:t>
      </w:r>
      <w:r w:rsidR="008E4D4F" w:rsidRPr="002F405B">
        <w:rPr>
          <w:rFonts w:ascii="HG丸ｺﾞｼｯｸM-PRO" w:eastAsia="HG丸ｺﾞｼｯｸM-PRO" w:hAnsi="HG丸ｺﾞｼｯｸM-PRO" w:hint="eastAsia"/>
          <w:color w:val="000000" w:themeColor="text1"/>
          <w:sz w:val="24"/>
        </w:rPr>
        <w:t>ものの、令和2年から令和4年にかけては</w:t>
      </w:r>
      <w:r w:rsidRPr="002F405B">
        <w:rPr>
          <w:rFonts w:ascii="HG丸ｺﾞｼｯｸM-PRO" w:eastAsia="HG丸ｺﾞｼｯｸM-PRO" w:hAnsi="HG丸ｺﾞｼｯｸM-PRO" w:hint="eastAsia"/>
          <w:color w:val="000000" w:themeColor="text1"/>
          <w:sz w:val="24"/>
        </w:rPr>
        <w:t>約</w:t>
      </w:r>
      <w:r w:rsidR="00F426C5" w:rsidRPr="002F405B">
        <w:rPr>
          <w:rFonts w:ascii="HG丸ｺﾞｼｯｸM-PRO" w:eastAsia="HG丸ｺﾞｼｯｸM-PRO" w:hAnsi="HG丸ｺﾞｼｯｸM-PRO" w:hint="eastAsia"/>
          <w:color w:val="000000" w:themeColor="text1"/>
          <w:sz w:val="24"/>
        </w:rPr>
        <w:t>２</w:t>
      </w:r>
      <w:r w:rsidR="009E4D9F" w:rsidRPr="002F405B">
        <w:rPr>
          <w:rFonts w:ascii="HG丸ｺﾞｼｯｸM-PRO" w:eastAsia="HG丸ｺﾞｼｯｸM-PRO" w:hAnsi="HG丸ｺﾞｼｯｸM-PRO" w:hint="eastAsia"/>
          <w:color w:val="000000" w:themeColor="text1"/>
          <w:sz w:val="24"/>
        </w:rPr>
        <w:t>万</w:t>
      </w:r>
      <w:r w:rsidR="00417F09" w:rsidRPr="002F405B">
        <w:rPr>
          <w:rFonts w:ascii="HG丸ｺﾞｼｯｸM-PRO" w:eastAsia="HG丸ｺﾞｼｯｸM-PRO" w:hAnsi="HG丸ｺﾞｼｯｸM-PRO" w:hint="eastAsia"/>
          <w:color w:val="000000" w:themeColor="text1"/>
          <w:sz w:val="24"/>
        </w:rPr>
        <w:t>５</w:t>
      </w:r>
      <w:r w:rsidRPr="002F405B">
        <w:rPr>
          <w:rFonts w:ascii="HG丸ｺﾞｼｯｸM-PRO" w:eastAsia="HG丸ｺﾞｼｯｸM-PRO" w:hAnsi="HG丸ｺﾞｼｯｸM-PRO" w:hint="eastAsia"/>
          <w:color w:val="000000" w:themeColor="text1"/>
          <w:sz w:val="24"/>
        </w:rPr>
        <w:t>千件</w:t>
      </w:r>
      <w:r w:rsidR="009A2F52" w:rsidRPr="002F405B">
        <w:rPr>
          <w:rFonts w:ascii="HG丸ｺﾞｼｯｸM-PRO" w:eastAsia="HG丸ｺﾞｼｯｸM-PRO" w:hAnsi="HG丸ｺﾞｼｯｸM-PRO" w:hint="eastAsia"/>
          <w:color w:val="000000" w:themeColor="text1"/>
          <w:sz w:val="24"/>
        </w:rPr>
        <w:t>で</w:t>
      </w:r>
      <w:r w:rsidR="006E0F7C" w:rsidRPr="002F405B">
        <w:rPr>
          <w:rFonts w:ascii="HG丸ｺﾞｼｯｸM-PRO" w:eastAsia="HG丸ｺﾞｼｯｸM-PRO" w:hAnsi="HG丸ｺﾞｼｯｸM-PRO" w:hint="eastAsia"/>
          <w:color w:val="000000" w:themeColor="text1"/>
          <w:sz w:val="24"/>
        </w:rPr>
        <w:t>横ばいに</w:t>
      </w:r>
      <w:r w:rsidR="009A2F52" w:rsidRPr="002F405B">
        <w:rPr>
          <w:rFonts w:ascii="HG丸ｺﾞｼｯｸM-PRO" w:eastAsia="HG丸ｺﾞｼｯｸM-PRO" w:hAnsi="HG丸ｺﾞｼｯｸM-PRO" w:hint="eastAsia"/>
          <w:color w:val="000000" w:themeColor="text1"/>
          <w:sz w:val="24"/>
        </w:rPr>
        <w:t>推移して</w:t>
      </w:r>
      <w:r w:rsidR="008E4D4F" w:rsidRPr="002F405B">
        <w:rPr>
          <w:rFonts w:ascii="HG丸ｺﾞｼｯｸM-PRO" w:eastAsia="HG丸ｺﾞｼｯｸM-PRO" w:hAnsi="HG丸ｺﾞｼｯｸM-PRO" w:hint="eastAsia"/>
          <w:color w:val="000000" w:themeColor="text1"/>
          <w:sz w:val="24"/>
        </w:rPr>
        <w:t>いる。</w:t>
      </w:r>
    </w:p>
    <w:p w14:paraId="1D5133DB" w14:textId="0C83EE4C" w:rsidR="00D27F5D" w:rsidRPr="00B83A73" w:rsidRDefault="008E4D4F" w:rsidP="008E4D4F">
      <w:pPr>
        <w:spacing w:line="400" w:lineRule="exact"/>
        <w:ind w:leftChars="200" w:left="440"/>
        <w:rPr>
          <w:rFonts w:ascii="HG丸ｺﾞｼｯｸM-PRO" w:eastAsia="HG丸ｺﾞｼｯｸM-PRO" w:hAnsi="HG丸ｺﾞｼｯｸM-PRO"/>
          <w:sz w:val="24"/>
        </w:rPr>
      </w:pPr>
      <w:r w:rsidRPr="002F405B">
        <w:rPr>
          <w:rFonts w:ascii="HG丸ｺﾞｼｯｸM-PRO" w:eastAsia="HG丸ｺﾞｼｯｸM-PRO" w:hAnsi="HG丸ｺﾞｼｯｸM-PRO" w:hint="eastAsia"/>
          <w:color w:val="000000" w:themeColor="text1"/>
          <w:sz w:val="24"/>
        </w:rPr>
        <w:t>また、令和</w:t>
      </w:r>
      <w:r w:rsidR="00F426C5" w:rsidRPr="002F405B">
        <w:rPr>
          <w:rFonts w:ascii="HG丸ｺﾞｼｯｸM-PRO" w:eastAsia="HG丸ｺﾞｼｯｸM-PRO" w:hAnsi="HG丸ｺﾞｼｯｸM-PRO" w:hint="eastAsia"/>
          <w:color w:val="000000" w:themeColor="text1"/>
          <w:sz w:val="24"/>
        </w:rPr>
        <w:t>４</w:t>
      </w:r>
      <w:r w:rsidRPr="002F405B">
        <w:rPr>
          <w:rFonts w:ascii="HG丸ｺﾞｼｯｸM-PRO" w:eastAsia="HG丸ｺﾞｼｯｸM-PRO" w:hAnsi="HG丸ｺﾞｼｯｸM-PRO" w:hint="eastAsia"/>
          <w:color w:val="000000" w:themeColor="text1"/>
          <w:sz w:val="24"/>
        </w:rPr>
        <w:t>年の</w:t>
      </w:r>
      <w:r w:rsidR="00D27F5D" w:rsidRPr="00B83A73">
        <w:rPr>
          <w:rFonts w:ascii="HG丸ｺﾞｼｯｸM-PRO" w:eastAsia="HG丸ｺﾞｼｯｸM-PRO" w:hAnsi="HG丸ｺﾞｼｯｸM-PRO" w:hint="eastAsia"/>
          <w:sz w:val="24"/>
        </w:rPr>
        <w:t>交通事故による死傷者は負傷者数が約</w:t>
      </w:r>
      <w:r w:rsidR="006A4558" w:rsidRPr="00B83A73">
        <w:rPr>
          <w:rFonts w:ascii="HG丸ｺﾞｼｯｸM-PRO" w:eastAsia="HG丸ｺﾞｼｯｸM-PRO" w:hAnsi="HG丸ｺﾞｼｯｸM-PRO" w:hint="eastAsia"/>
          <w:sz w:val="24"/>
        </w:rPr>
        <w:t>３</w:t>
      </w:r>
      <w:r w:rsidR="00D27F5D" w:rsidRPr="00B83A73">
        <w:rPr>
          <w:rFonts w:ascii="HG丸ｺﾞｼｯｸM-PRO" w:eastAsia="HG丸ｺﾞｼｯｸM-PRO" w:hAnsi="HG丸ｺﾞｼｯｸM-PRO" w:hint="eastAsia"/>
          <w:sz w:val="24"/>
        </w:rPr>
        <w:t>万人、死者は</w:t>
      </w:r>
      <w:r w:rsidR="00417F09" w:rsidRPr="002F405B">
        <w:rPr>
          <w:rFonts w:ascii="HG丸ｺﾞｼｯｸM-PRO" w:eastAsia="HG丸ｺﾞｼｯｸM-PRO" w:hAnsi="HG丸ｺﾞｼｯｸM-PRO" w:hint="eastAsia"/>
          <w:color w:val="000000" w:themeColor="text1"/>
          <w:sz w:val="24"/>
        </w:rPr>
        <w:t>1４</w:t>
      </w:r>
      <w:r w:rsidR="00366353" w:rsidRPr="002F405B">
        <w:rPr>
          <w:rFonts w:ascii="HG丸ｺﾞｼｯｸM-PRO" w:eastAsia="HG丸ｺﾞｼｯｸM-PRO" w:hAnsi="HG丸ｺﾞｼｯｸM-PRO" w:hint="eastAsia"/>
          <w:color w:val="000000" w:themeColor="text1"/>
          <w:sz w:val="24"/>
        </w:rPr>
        <w:t>１</w:t>
      </w:r>
      <w:r w:rsidR="00D27F5D" w:rsidRPr="00B83A73">
        <w:rPr>
          <w:rFonts w:ascii="HG丸ｺﾞｼｯｸM-PRO" w:eastAsia="HG丸ｺﾞｼｯｸM-PRO" w:hAnsi="HG丸ｺﾞｼｯｸM-PRO" w:hint="eastAsia"/>
          <w:sz w:val="24"/>
        </w:rPr>
        <w:t>人と依然として大きな被害が発生している。（図表</w:t>
      </w:r>
      <w:r w:rsidR="00B25E9E" w:rsidRPr="00B83A73">
        <w:rPr>
          <w:rFonts w:ascii="HG丸ｺﾞｼｯｸM-PRO" w:eastAsia="HG丸ｺﾞｼｯｸM-PRO" w:hAnsi="HG丸ｺﾞｼｯｸM-PRO" w:hint="eastAsia"/>
          <w:sz w:val="24"/>
        </w:rPr>
        <w:t>６</w:t>
      </w:r>
      <w:r w:rsidR="00D27F5D" w:rsidRPr="00B83A73">
        <w:rPr>
          <w:rFonts w:ascii="HG丸ｺﾞｼｯｸM-PRO" w:eastAsia="HG丸ｺﾞｼｯｸM-PRO" w:hAnsi="HG丸ｺﾞｼｯｸM-PRO" w:hint="eastAsia"/>
          <w:sz w:val="24"/>
        </w:rPr>
        <w:t>参照）</w:t>
      </w:r>
    </w:p>
    <w:p w14:paraId="7FB57B9A" w14:textId="74263C4F" w:rsidR="00690E08" w:rsidRPr="002F405B" w:rsidRDefault="00D27F5D" w:rsidP="00D9394D">
      <w:pPr>
        <w:spacing w:line="400" w:lineRule="exact"/>
        <w:ind w:leftChars="100" w:left="460" w:hangingChars="100" w:hanging="240"/>
        <w:rPr>
          <w:rFonts w:ascii="HG丸ｺﾞｼｯｸM-PRO" w:eastAsia="HG丸ｺﾞｼｯｸM-PRO" w:hAnsi="HG丸ｺﾞｼｯｸM-PRO"/>
          <w:color w:val="000000" w:themeColor="text1"/>
          <w:sz w:val="24"/>
        </w:rPr>
      </w:pPr>
      <w:r w:rsidRPr="00B83A73">
        <w:rPr>
          <w:rFonts w:ascii="HG丸ｺﾞｼｯｸM-PRO" w:eastAsia="HG丸ｺﾞｼｯｸM-PRO" w:hAnsi="HG丸ｺﾞｼｯｸM-PRO" w:hint="eastAsia"/>
          <w:sz w:val="24"/>
        </w:rPr>
        <w:t>・</w:t>
      </w:r>
      <w:r w:rsidRPr="002F405B">
        <w:rPr>
          <w:rFonts w:ascii="HG丸ｺﾞｼｯｸM-PRO" w:eastAsia="HG丸ｺﾞｼｯｸM-PRO" w:hAnsi="HG丸ｺﾞｼｯｸM-PRO" w:hint="eastAsia"/>
          <w:color w:val="000000" w:themeColor="text1"/>
          <w:sz w:val="24"/>
        </w:rPr>
        <w:t>ストーカー相談件数は</w:t>
      </w:r>
      <w:r w:rsidR="00D9394D" w:rsidRPr="002F405B">
        <w:rPr>
          <w:rFonts w:ascii="HG丸ｺﾞｼｯｸM-PRO" w:eastAsia="HG丸ｺﾞｼｯｸM-PRO" w:hAnsi="HG丸ｺﾞｼｯｸM-PRO" w:hint="eastAsia"/>
          <w:color w:val="000000" w:themeColor="text1"/>
          <w:sz w:val="24"/>
        </w:rPr>
        <w:t>減少傾向にあり、ＤＶ、児童虐待に関する相談件数は増加傾向</w:t>
      </w:r>
      <w:r w:rsidR="008E4D4F" w:rsidRPr="002F405B">
        <w:rPr>
          <w:rFonts w:ascii="HG丸ｺﾞｼｯｸM-PRO" w:eastAsia="HG丸ｺﾞｼｯｸM-PRO" w:hAnsi="HG丸ｺﾞｼｯｸM-PRO" w:hint="eastAsia"/>
          <w:color w:val="000000" w:themeColor="text1"/>
          <w:sz w:val="24"/>
        </w:rPr>
        <w:t>にあ</w:t>
      </w:r>
      <w:r w:rsidR="00D9394D" w:rsidRPr="002F405B">
        <w:rPr>
          <w:rFonts w:ascii="HG丸ｺﾞｼｯｸM-PRO" w:eastAsia="HG丸ｺﾞｼｯｸM-PRO" w:hAnsi="HG丸ｺﾞｼｯｸM-PRO" w:hint="eastAsia"/>
          <w:color w:val="000000" w:themeColor="text1"/>
          <w:sz w:val="24"/>
        </w:rPr>
        <w:t>ったが、ＤＶ、児童虐待に関する令和3年の相談件数は令和2年と比べ</w:t>
      </w:r>
      <w:r w:rsidR="005249CC" w:rsidRPr="002F405B">
        <w:rPr>
          <w:rFonts w:ascii="HG丸ｺﾞｼｯｸM-PRO" w:eastAsia="HG丸ｺﾞｼｯｸM-PRO" w:hAnsi="HG丸ｺﾞｼｯｸM-PRO" w:hint="eastAsia"/>
          <w:color w:val="000000" w:themeColor="text1"/>
          <w:sz w:val="24"/>
        </w:rPr>
        <w:t>ともに</w:t>
      </w:r>
      <w:r w:rsidR="00D9394D" w:rsidRPr="002F405B">
        <w:rPr>
          <w:rFonts w:ascii="HG丸ｺﾞｼｯｸM-PRO" w:eastAsia="HG丸ｺﾞｼｯｸM-PRO" w:hAnsi="HG丸ｺﾞｼｯｸM-PRO" w:hint="eastAsia"/>
          <w:color w:val="000000" w:themeColor="text1"/>
          <w:sz w:val="24"/>
        </w:rPr>
        <w:t>減少している。</w:t>
      </w:r>
    </w:p>
    <w:p w14:paraId="56EDE499" w14:textId="4F2C7A06" w:rsidR="00C96298" w:rsidRDefault="00A3379C" w:rsidP="00A3379C">
      <w:pPr>
        <w:spacing w:line="400" w:lineRule="exact"/>
        <w:ind w:leftChars="200" w:left="440"/>
        <w:rPr>
          <w:rFonts w:ascii="HG丸ｺﾞｼｯｸM-PRO" w:eastAsia="HG丸ｺﾞｼｯｸM-PRO" w:hAnsi="HG丸ｺﾞｼｯｸM-PRO"/>
          <w:sz w:val="24"/>
        </w:rPr>
      </w:pPr>
      <w:r w:rsidRPr="002F405B">
        <w:rPr>
          <w:rFonts w:ascii="HG丸ｺﾞｼｯｸM-PRO" w:eastAsia="HG丸ｺﾞｼｯｸM-PRO" w:hAnsi="HG丸ｺﾞｼｯｸM-PRO" w:hint="eastAsia"/>
          <w:color w:val="000000" w:themeColor="text1"/>
          <w:sz w:val="24"/>
        </w:rPr>
        <w:t>また、</w:t>
      </w:r>
      <w:r w:rsidR="00F31807" w:rsidRPr="00B83A73">
        <w:rPr>
          <w:rFonts w:ascii="HG丸ｺﾞｼｯｸM-PRO" w:eastAsia="HG丸ｺﾞｼｯｸM-PRO" w:hAnsi="HG丸ｺﾞｼｯｸM-PRO" w:hint="eastAsia"/>
          <w:sz w:val="24"/>
        </w:rPr>
        <w:t>児童虐待に関する</w:t>
      </w:r>
      <w:r w:rsidR="00B30065">
        <w:rPr>
          <w:rFonts w:ascii="HG丸ｺﾞｼｯｸM-PRO" w:eastAsia="HG丸ｺﾞｼｯｸM-PRO" w:hAnsi="HG丸ｺﾞｼｯｸM-PRO" w:hint="eastAsia"/>
          <w:sz w:val="24"/>
        </w:rPr>
        <w:t>人口</w:t>
      </w:r>
      <w:r w:rsidR="00F31807" w:rsidRPr="00B83A73">
        <w:rPr>
          <w:rFonts w:ascii="HG丸ｺﾞｼｯｸM-PRO" w:eastAsia="HG丸ｺﾞｼｯｸM-PRO" w:hAnsi="HG丸ｺﾞｼｯｸM-PRO" w:hint="eastAsia"/>
          <w:sz w:val="24"/>
        </w:rPr>
        <w:t>１０万人あたりの相談件数は、長期にわたって全国水準よりも多い状況に</w:t>
      </w:r>
      <w:r w:rsidR="00014670" w:rsidRPr="00B83A73">
        <w:rPr>
          <w:rFonts w:ascii="HG丸ｺﾞｼｯｸM-PRO" w:eastAsia="HG丸ｺﾞｼｯｸM-PRO" w:hAnsi="HG丸ｺﾞｼｯｸM-PRO" w:hint="eastAsia"/>
          <w:sz w:val="24"/>
        </w:rPr>
        <w:t>あったが、</w:t>
      </w:r>
      <w:r w:rsidR="00014670" w:rsidRPr="002F405B">
        <w:rPr>
          <w:rFonts w:ascii="HG丸ｺﾞｼｯｸM-PRO" w:eastAsia="HG丸ｺﾞｼｯｸM-PRO" w:hAnsi="HG丸ｺﾞｼｯｸM-PRO" w:hint="eastAsia"/>
          <w:color w:val="000000" w:themeColor="text1"/>
          <w:sz w:val="24"/>
        </w:rPr>
        <w:t>令和3年の大阪府の人口１０万人あたりの相談件数は全国水準を下回った。</w:t>
      </w:r>
      <w:r w:rsidR="00D27F5D" w:rsidRPr="00B83A73">
        <w:rPr>
          <w:rFonts w:ascii="HG丸ｺﾞｼｯｸM-PRO" w:eastAsia="HG丸ｺﾞｼｯｸM-PRO" w:hAnsi="HG丸ｺﾞｼｯｸM-PRO" w:hint="eastAsia"/>
          <w:sz w:val="24"/>
        </w:rPr>
        <w:t>（図表</w:t>
      </w:r>
      <w:r w:rsidR="00B25E9E" w:rsidRPr="00B83A73">
        <w:rPr>
          <w:rFonts w:ascii="HG丸ｺﾞｼｯｸM-PRO" w:eastAsia="HG丸ｺﾞｼｯｸM-PRO" w:hAnsi="HG丸ｺﾞｼｯｸM-PRO" w:hint="eastAsia"/>
          <w:sz w:val="24"/>
        </w:rPr>
        <w:t>７</w:t>
      </w:r>
      <w:r w:rsidR="00D27F5D" w:rsidRPr="00B83A73">
        <w:rPr>
          <w:rFonts w:ascii="HG丸ｺﾞｼｯｸM-PRO" w:eastAsia="HG丸ｺﾞｼｯｸM-PRO" w:hAnsi="HG丸ｺﾞｼｯｸM-PRO" w:hint="eastAsia"/>
          <w:sz w:val="24"/>
        </w:rPr>
        <w:t>～</w:t>
      </w:r>
      <w:r w:rsidR="00B25E9E" w:rsidRPr="00B83A73">
        <w:rPr>
          <w:rFonts w:ascii="HG丸ｺﾞｼｯｸM-PRO" w:eastAsia="HG丸ｺﾞｼｯｸM-PRO" w:hAnsi="HG丸ｺﾞｼｯｸM-PRO" w:hint="eastAsia"/>
          <w:sz w:val="24"/>
        </w:rPr>
        <w:t>９</w:t>
      </w:r>
      <w:r w:rsidR="00D27F5D" w:rsidRPr="00B83A73">
        <w:rPr>
          <w:rFonts w:ascii="HG丸ｺﾞｼｯｸM-PRO" w:eastAsia="HG丸ｺﾞｼｯｸM-PRO" w:hAnsi="HG丸ｺﾞｼｯｸM-PRO" w:hint="eastAsia"/>
          <w:sz w:val="24"/>
        </w:rPr>
        <w:t>参照）</w:t>
      </w:r>
    </w:p>
    <w:p w14:paraId="78521503" w14:textId="77777777" w:rsidR="00A3379C" w:rsidRPr="00A3379C" w:rsidRDefault="00A3379C" w:rsidP="00A3379C">
      <w:pPr>
        <w:spacing w:line="140" w:lineRule="exact"/>
        <w:ind w:leftChars="200" w:left="440"/>
        <w:rPr>
          <w:rFonts w:ascii="HG丸ｺﾞｼｯｸM-PRO" w:eastAsia="HG丸ｺﾞｼｯｸM-PRO" w:hAnsi="HG丸ｺﾞｼｯｸM-PRO"/>
          <w:sz w:val="24"/>
        </w:rPr>
      </w:pPr>
    </w:p>
    <w:p w14:paraId="03139000" w14:textId="02822C66" w:rsidR="00D27F5D" w:rsidRPr="00812C97" w:rsidRDefault="00D27F5D" w:rsidP="00D27F5D">
      <w:pPr>
        <w:spacing w:line="440" w:lineRule="exact"/>
        <w:ind w:leftChars="200" w:left="440"/>
        <w:rPr>
          <w:rFonts w:ascii="HG丸ｺﾞｼｯｸM-PRO" w:eastAsia="HG丸ｺﾞｼｯｸM-PRO" w:hAnsi="ＭＳ ゴシック"/>
          <w:b/>
          <w:sz w:val="20"/>
          <w:szCs w:val="20"/>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１</w:t>
      </w:r>
      <w:r w:rsidRPr="00812C97">
        <w:rPr>
          <w:rFonts w:ascii="HG丸ｺﾞｼｯｸM-PRO" w:eastAsia="HG丸ｺﾞｼｯｸM-PRO" w:hAnsi="ＭＳ ゴシック" w:hint="eastAsia"/>
          <w:b/>
          <w:sz w:val="20"/>
          <w:szCs w:val="20"/>
        </w:rPr>
        <w:t xml:space="preserve">　刑法犯認知件数の推移（全国・大阪府）　　　　　　　　　　　　　</w:t>
      </w:r>
      <w:r w:rsidRPr="00812C97">
        <w:rPr>
          <w:rFonts w:ascii="HG丸ｺﾞｼｯｸM-PRO" w:eastAsia="HG丸ｺﾞｼｯｸM-PRO" w:hAnsi="ＭＳ ゴシック" w:hint="eastAsia"/>
          <w:sz w:val="16"/>
          <w:szCs w:val="16"/>
        </w:rPr>
        <w:t>（件）</w:t>
      </w:r>
    </w:p>
    <w:tbl>
      <w:tblPr>
        <w:tblW w:w="855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6"/>
        <w:gridCol w:w="1497"/>
        <w:gridCol w:w="1701"/>
        <w:gridCol w:w="1701"/>
        <w:gridCol w:w="1701"/>
      </w:tblGrid>
      <w:tr w:rsidR="00812C97" w:rsidRPr="00812C97" w14:paraId="3CAB734A" w14:textId="77777777" w:rsidTr="00252AE2">
        <w:trPr>
          <w:trHeight w:val="284"/>
        </w:trPr>
        <w:tc>
          <w:tcPr>
            <w:tcW w:w="1956" w:type="dxa"/>
            <w:vMerge w:val="restart"/>
            <w:tcBorders>
              <w:top w:val="single" w:sz="12" w:space="0" w:color="auto"/>
              <w:left w:val="single" w:sz="12" w:space="0" w:color="auto"/>
            </w:tcBorders>
            <w:shd w:val="clear" w:color="auto" w:fill="auto"/>
            <w:noWrap/>
            <w:vAlign w:val="center"/>
            <w:hideMark/>
          </w:tcPr>
          <w:p w14:paraId="20880E91"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年次</w:t>
            </w:r>
          </w:p>
        </w:tc>
        <w:tc>
          <w:tcPr>
            <w:tcW w:w="3198" w:type="dxa"/>
            <w:gridSpan w:val="2"/>
            <w:tcBorders>
              <w:top w:val="single" w:sz="12" w:space="0" w:color="auto"/>
            </w:tcBorders>
            <w:shd w:val="clear" w:color="auto" w:fill="auto"/>
            <w:noWrap/>
            <w:vAlign w:val="center"/>
            <w:hideMark/>
          </w:tcPr>
          <w:p w14:paraId="1EA39DDB"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3402" w:type="dxa"/>
            <w:gridSpan w:val="2"/>
            <w:tcBorders>
              <w:top w:val="single" w:sz="12" w:space="0" w:color="auto"/>
              <w:bottom w:val="single" w:sz="4" w:space="0" w:color="auto"/>
              <w:right w:val="single" w:sz="12" w:space="0" w:color="auto"/>
            </w:tcBorders>
            <w:shd w:val="clear" w:color="000000" w:fill="D9D9D9"/>
            <w:noWrap/>
            <w:vAlign w:val="center"/>
            <w:hideMark/>
          </w:tcPr>
          <w:p w14:paraId="05EBA87D"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r>
      <w:tr w:rsidR="00812C97" w:rsidRPr="00812C97" w14:paraId="7D37ECF1" w14:textId="77777777" w:rsidTr="00252AE2">
        <w:trPr>
          <w:trHeight w:val="284"/>
        </w:trPr>
        <w:tc>
          <w:tcPr>
            <w:tcW w:w="1956" w:type="dxa"/>
            <w:vMerge/>
            <w:tcBorders>
              <w:left w:val="single" w:sz="12" w:space="0" w:color="auto"/>
              <w:bottom w:val="single" w:sz="4" w:space="0" w:color="auto"/>
            </w:tcBorders>
            <w:vAlign w:val="center"/>
            <w:hideMark/>
          </w:tcPr>
          <w:p w14:paraId="1872BA59"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p>
        </w:tc>
        <w:tc>
          <w:tcPr>
            <w:tcW w:w="1497" w:type="dxa"/>
            <w:tcBorders>
              <w:bottom w:val="single" w:sz="4" w:space="0" w:color="auto"/>
            </w:tcBorders>
            <w:shd w:val="clear" w:color="auto" w:fill="auto"/>
            <w:noWrap/>
            <w:vAlign w:val="center"/>
            <w:hideMark/>
          </w:tcPr>
          <w:p w14:paraId="0463A15B"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総数</w:t>
            </w:r>
          </w:p>
        </w:tc>
        <w:tc>
          <w:tcPr>
            <w:tcW w:w="1701" w:type="dxa"/>
            <w:tcBorders>
              <w:bottom w:val="single" w:sz="4" w:space="0" w:color="auto"/>
            </w:tcBorders>
            <w:shd w:val="clear" w:color="auto" w:fill="auto"/>
            <w:noWrap/>
            <w:vAlign w:val="center"/>
            <w:hideMark/>
          </w:tcPr>
          <w:p w14:paraId="7D31DC4C" w14:textId="77777777" w:rsidR="00D27F5D"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左のうち</w:t>
            </w:r>
            <w:r w:rsidR="00D27F5D" w:rsidRPr="00812C97">
              <w:rPr>
                <w:rFonts w:ascii="ＭＳ Ｐゴシック" w:eastAsia="ＭＳ Ｐゴシック" w:hAnsi="ＭＳ Ｐゴシック" w:cs="ＭＳ Ｐゴシック" w:hint="eastAsia"/>
                <w:b/>
                <w:bCs/>
                <w:kern w:val="0"/>
                <w:sz w:val="18"/>
                <w:szCs w:val="18"/>
              </w:rPr>
              <w:t>凶悪犯</w:t>
            </w:r>
          </w:p>
        </w:tc>
        <w:tc>
          <w:tcPr>
            <w:tcW w:w="1701" w:type="dxa"/>
            <w:tcBorders>
              <w:bottom w:val="single" w:sz="4" w:space="0" w:color="auto"/>
            </w:tcBorders>
            <w:shd w:val="clear" w:color="auto" w:fill="D9D9D9"/>
            <w:noWrap/>
            <w:vAlign w:val="center"/>
            <w:hideMark/>
          </w:tcPr>
          <w:p w14:paraId="7CDD514F"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総数</w:t>
            </w:r>
          </w:p>
        </w:tc>
        <w:tc>
          <w:tcPr>
            <w:tcW w:w="1701" w:type="dxa"/>
            <w:tcBorders>
              <w:bottom w:val="single" w:sz="4" w:space="0" w:color="auto"/>
              <w:right w:val="single" w:sz="12" w:space="0" w:color="auto"/>
            </w:tcBorders>
            <w:shd w:val="clear" w:color="auto" w:fill="D9D9D9"/>
            <w:noWrap/>
            <w:vAlign w:val="center"/>
            <w:hideMark/>
          </w:tcPr>
          <w:p w14:paraId="51852DB9" w14:textId="77777777" w:rsidR="00D27F5D"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左のうち</w:t>
            </w:r>
            <w:r w:rsidR="00D27F5D" w:rsidRPr="00812C97">
              <w:rPr>
                <w:rFonts w:ascii="ＭＳ Ｐゴシック" w:eastAsia="ＭＳ Ｐゴシック" w:hAnsi="ＭＳ Ｐゴシック" w:cs="ＭＳ Ｐゴシック" w:hint="eastAsia"/>
                <w:b/>
                <w:bCs/>
                <w:kern w:val="0"/>
                <w:sz w:val="18"/>
                <w:szCs w:val="18"/>
              </w:rPr>
              <w:t>凶悪犯</w:t>
            </w:r>
          </w:p>
        </w:tc>
      </w:tr>
      <w:tr w:rsidR="00812C97" w:rsidRPr="00812C97" w14:paraId="371659CB" w14:textId="77777777" w:rsidTr="00252AE2">
        <w:trPr>
          <w:trHeight w:val="284"/>
        </w:trPr>
        <w:tc>
          <w:tcPr>
            <w:tcW w:w="1956" w:type="dxa"/>
            <w:tcBorders>
              <w:left w:val="single" w:sz="12" w:space="0" w:color="auto"/>
              <w:bottom w:val="double" w:sz="4" w:space="0" w:color="auto"/>
            </w:tcBorders>
            <w:vAlign w:val="center"/>
          </w:tcPr>
          <w:p w14:paraId="6589D87A"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平成13年</w:t>
            </w:r>
          </w:p>
        </w:tc>
        <w:tc>
          <w:tcPr>
            <w:tcW w:w="1497" w:type="dxa"/>
            <w:tcBorders>
              <w:bottom w:val="double" w:sz="4" w:space="0" w:color="auto"/>
            </w:tcBorders>
            <w:shd w:val="clear" w:color="auto" w:fill="auto"/>
            <w:noWrap/>
            <w:vAlign w:val="center"/>
          </w:tcPr>
          <w:p w14:paraId="7442B521"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2,735,612</w:t>
            </w:r>
          </w:p>
        </w:tc>
        <w:tc>
          <w:tcPr>
            <w:tcW w:w="1701" w:type="dxa"/>
            <w:tcBorders>
              <w:bottom w:val="double" w:sz="4" w:space="0" w:color="auto"/>
            </w:tcBorders>
            <w:shd w:val="clear" w:color="auto" w:fill="auto"/>
            <w:noWrap/>
            <w:vAlign w:val="center"/>
          </w:tcPr>
          <w:p w14:paraId="3E2BBA02"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11,967</w:t>
            </w:r>
          </w:p>
        </w:tc>
        <w:tc>
          <w:tcPr>
            <w:tcW w:w="1701" w:type="dxa"/>
            <w:tcBorders>
              <w:bottom w:val="double" w:sz="4" w:space="0" w:color="auto"/>
            </w:tcBorders>
            <w:shd w:val="clear" w:color="auto" w:fill="D9D9D9" w:themeFill="background1" w:themeFillShade="D9"/>
            <w:noWrap/>
            <w:vAlign w:val="center"/>
          </w:tcPr>
          <w:p w14:paraId="2E8BC4DB"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327,262</w:t>
            </w:r>
          </w:p>
        </w:tc>
        <w:tc>
          <w:tcPr>
            <w:tcW w:w="1701" w:type="dxa"/>
            <w:tcBorders>
              <w:bottom w:val="double" w:sz="4" w:space="0" w:color="auto"/>
              <w:right w:val="single" w:sz="12" w:space="0" w:color="auto"/>
            </w:tcBorders>
            <w:shd w:val="clear" w:color="auto" w:fill="D9D9D9" w:themeFill="background1" w:themeFillShade="D9"/>
            <w:noWrap/>
            <w:vAlign w:val="center"/>
          </w:tcPr>
          <w:p w14:paraId="430BCF23"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1,504</w:t>
            </w:r>
          </w:p>
        </w:tc>
      </w:tr>
      <w:tr w:rsidR="00812C97" w:rsidRPr="00812C97" w14:paraId="37F2EC51" w14:textId="77777777" w:rsidTr="00252AE2">
        <w:trPr>
          <w:trHeight w:val="284"/>
        </w:trPr>
        <w:tc>
          <w:tcPr>
            <w:tcW w:w="1956" w:type="dxa"/>
            <w:tcBorders>
              <w:left w:val="single" w:sz="12" w:space="0" w:color="auto"/>
            </w:tcBorders>
            <w:shd w:val="clear" w:color="auto" w:fill="auto"/>
            <w:noWrap/>
            <w:vAlign w:val="center"/>
            <w:hideMark/>
          </w:tcPr>
          <w:p w14:paraId="05A6534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平成25年</w:t>
            </w:r>
          </w:p>
        </w:tc>
        <w:tc>
          <w:tcPr>
            <w:tcW w:w="1497" w:type="dxa"/>
            <w:shd w:val="clear" w:color="auto" w:fill="auto"/>
            <w:noWrap/>
            <w:vAlign w:val="center"/>
            <w:hideMark/>
          </w:tcPr>
          <w:p w14:paraId="58D67F32"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1,314,140</w:t>
            </w:r>
          </w:p>
        </w:tc>
        <w:tc>
          <w:tcPr>
            <w:tcW w:w="1701" w:type="dxa"/>
            <w:shd w:val="clear" w:color="auto" w:fill="auto"/>
            <w:noWrap/>
            <w:vAlign w:val="center"/>
            <w:hideMark/>
          </w:tcPr>
          <w:p w14:paraId="37DA9348"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6,757</w:t>
            </w:r>
          </w:p>
        </w:tc>
        <w:tc>
          <w:tcPr>
            <w:tcW w:w="1701" w:type="dxa"/>
            <w:shd w:val="clear" w:color="auto" w:fill="D9D9D9" w:themeFill="background1" w:themeFillShade="D9"/>
            <w:noWrap/>
            <w:vAlign w:val="center"/>
            <w:hideMark/>
          </w:tcPr>
          <w:p w14:paraId="5750FD22"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151,413</w:t>
            </w:r>
          </w:p>
        </w:tc>
        <w:tc>
          <w:tcPr>
            <w:tcW w:w="1701" w:type="dxa"/>
            <w:tcBorders>
              <w:right w:val="single" w:sz="12" w:space="0" w:color="auto"/>
            </w:tcBorders>
            <w:shd w:val="clear" w:color="auto" w:fill="D9D9D9" w:themeFill="background1" w:themeFillShade="D9"/>
            <w:noWrap/>
            <w:vAlign w:val="center"/>
            <w:hideMark/>
          </w:tcPr>
          <w:p w14:paraId="590BE23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1,001</w:t>
            </w:r>
          </w:p>
        </w:tc>
      </w:tr>
      <w:tr w:rsidR="00812C97" w:rsidRPr="00812C97" w14:paraId="5BD9DEE6" w14:textId="77777777" w:rsidTr="00252AE2">
        <w:trPr>
          <w:trHeight w:val="284"/>
        </w:trPr>
        <w:tc>
          <w:tcPr>
            <w:tcW w:w="1956" w:type="dxa"/>
            <w:tcBorders>
              <w:left w:val="single" w:sz="12" w:space="0" w:color="auto"/>
            </w:tcBorders>
            <w:shd w:val="clear" w:color="auto" w:fill="auto"/>
            <w:noWrap/>
            <w:vAlign w:val="center"/>
            <w:hideMark/>
          </w:tcPr>
          <w:p w14:paraId="7D60B511"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平成26年</w:t>
            </w:r>
          </w:p>
        </w:tc>
        <w:tc>
          <w:tcPr>
            <w:tcW w:w="1497" w:type="dxa"/>
            <w:shd w:val="clear" w:color="auto" w:fill="auto"/>
            <w:noWrap/>
            <w:vAlign w:val="center"/>
            <w:hideMark/>
          </w:tcPr>
          <w:p w14:paraId="020F3E9F"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1,212,163</w:t>
            </w:r>
          </w:p>
        </w:tc>
        <w:tc>
          <w:tcPr>
            <w:tcW w:w="1701" w:type="dxa"/>
            <w:shd w:val="clear" w:color="auto" w:fill="auto"/>
            <w:noWrap/>
            <w:vAlign w:val="center"/>
            <w:hideMark/>
          </w:tcPr>
          <w:p w14:paraId="1DE20D8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6,453</w:t>
            </w:r>
          </w:p>
        </w:tc>
        <w:tc>
          <w:tcPr>
            <w:tcW w:w="1701" w:type="dxa"/>
            <w:shd w:val="clear" w:color="auto" w:fill="D9D9D9" w:themeFill="background1" w:themeFillShade="D9"/>
            <w:noWrap/>
            <w:vAlign w:val="center"/>
            <w:hideMark/>
          </w:tcPr>
          <w:p w14:paraId="042E2E52"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148,257</w:t>
            </w:r>
          </w:p>
        </w:tc>
        <w:tc>
          <w:tcPr>
            <w:tcW w:w="1701" w:type="dxa"/>
            <w:tcBorders>
              <w:right w:val="single" w:sz="12" w:space="0" w:color="auto"/>
            </w:tcBorders>
            <w:shd w:val="clear" w:color="auto" w:fill="D9D9D9" w:themeFill="background1" w:themeFillShade="D9"/>
            <w:noWrap/>
            <w:vAlign w:val="center"/>
            <w:hideMark/>
          </w:tcPr>
          <w:p w14:paraId="7AB3B955"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942</w:t>
            </w:r>
          </w:p>
        </w:tc>
      </w:tr>
      <w:tr w:rsidR="00812C97" w:rsidRPr="00812C97" w14:paraId="6D5BD7BC" w14:textId="77777777" w:rsidTr="00252AE2">
        <w:trPr>
          <w:trHeight w:val="284"/>
        </w:trPr>
        <w:tc>
          <w:tcPr>
            <w:tcW w:w="1956" w:type="dxa"/>
            <w:tcBorders>
              <w:left w:val="single" w:sz="12" w:space="0" w:color="auto"/>
            </w:tcBorders>
            <w:shd w:val="clear" w:color="auto" w:fill="auto"/>
            <w:noWrap/>
            <w:vAlign w:val="center"/>
            <w:hideMark/>
          </w:tcPr>
          <w:p w14:paraId="5049027C"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平成27年</w:t>
            </w:r>
          </w:p>
        </w:tc>
        <w:tc>
          <w:tcPr>
            <w:tcW w:w="1497" w:type="dxa"/>
            <w:shd w:val="clear" w:color="auto" w:fill="auto"/>
            <w:noWrap/>
            <w:vAlign w:val="center"/>
            <w:hideMark/>
          </w:tcPr>
          <w:p w14:paraId="1BF11C3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1,098,969</w:t>
            </w:r>
          </w:p>
        </w:tc>
        <w:tc>
          <w:tcPr>
            <w:tcW w:w="1701" w:type="dxa"/>
            <w:shd w:val="clear" w:color="auto" w:fill="auto"/>
            <w:noWrap/>
            <w:vAlign w:val="center"/>
            <w:hideMark/>
          </w:tcPr>
          <w:p w14:paraId="0BD493FF"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5,618</w:t>
            </w:r>
          </w:p>
        </w:tc>
        <w:tc>
          <w:tcPr>
            <w:tcW w:w="1701" w:type="dxa"/>
            <w:shd w:val="clear" w:color="auto" w:fill="D9D9D9" w:themeFill="background1" w:themeFillShade="D9"/>
            <w:noWrap/>
            <w:vAlign w:val="center"/>
            <w:hideMark/>
          </w:tcPr>
          <w:p w14:paraId="753E569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132,471</w:t>
            </w:r>
          </w:p>
        </w:tc>
        <w:tc>
          <w:tcPr>
            <w:tcW w:w="1701" w:type="dxa"/>
            <w:tcBorders>
              <w:right w:val="single" w:sz="12" w:space="0" w:color="auto"/>
            </w:tcBorders>
            <w:shd w:val="clear" w:color="auto" w:fill="D9D9D9" w:themeFill="background1" w:themeFillShade="D9"/>
            <w:noWrap/>
            <w:vAlign w:val="center"/>
            <w:hideMark/>
          </w:tcPr>
          <w:p w14:paraId="738C6DC3"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854</w:t>
            </w:r>
          </w:p>
        </w:tc>
      </w:tr>
      <w:tr w:rsidR="00812C97" w:rsidRPr="00812C97" w14:paraId="34A6F18A" w14:textId="77777777" w:rsidTr="00252AE2">
        <w:trPr>
          <w:trHeight w:val="284"/>
        </w:trPr>
        <w:tc>
          <w:tcPr>
            <w:tcW w:w="1956" w:type="dxa"/>
            <w:tcBorders>
              <w:left w:val="single" w:sz="12" w:space="0" w:color="auto"/>
            </w:tcBorders>
            <w:shd w:val="clear" w:color="auto" w:fill="auto"/>
            <w:noWrap/>
            <w:vAlign w:val="center"/>
            <w:hideMark/>
          </w:tcPr>
          <w:p w14:paraId="777037E9"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平成28年</w:t>
            </w:r>
          </w:p>
        </w:tc>
        <w:tc>
          <w:tcPr>
            <w:tcW w:w="1497" w:type="dxa"/>
            <w:shd w:val="clear" w:color="auto" w:fill="auto"/>
            <w:noWrap/>
            <w:vAlign w:val="center"/>
            <w:hideMark/>
          </w:tcPr>
          <w:p w14:paraId="271DE62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996,120</w:t>
            </w:r>
          </w:p>
        </w:tc>
        <w:tc>
          <w:tcPr>
            <w:tcW w:w="1701" w:type="dxa"/>
            <w:shd w:val="clear" w:color="auto" w:fill="auto"/>
            <w:noWrap/>
            <w:vAlign w:val="center"/>
            <w:hideMark/>
          </w:tcPr>
          <w:p w14:paraId="41130710"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5,130</w:t>
            </w:r>
          </w:p>
        </w:tc>
        <w:tc>
          <w:tcPr>
            <w:tcW w:w="1701" w:type="dxa"/>
            <w:shd w:val="clear" w:color="auto" w:fill="D9D9D9" w:themeFill="background1" w:themeFillShade="D9"/>
            <w:noWrap/>
            <w:vAlign w:val="center"/>
            <w:hideMark/>
          </w:tcPr>
          <w:p w14:paraId="1202C0B0"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122,136</w:t>
            </w:r>
          </w:p>
        </w:tc>
        <w:tc>
          <w:tcPr>
            <w:tcW w:w="1701" w:type="dxa"/>
            <w:tcBorders>
              <w:right w:val="single" w:sz="12" w:space="0" w:color="auto"/>
            </w:tcBorders>
            <w:shd w:val="clear" w:color="auto" w:fill="D9D9D9" w:themeFill="background1" w:themeFillShade="D9"/>
            <w:noWrap/>
            <w:vAlign w:val="center"/>
            <w:hideMark/>
          </w:tcPr>
          <w:p w14:paraId="0EA6EB8B"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795</w:t>
            </w:r>
          </w:p>
        </w:tc>
      </w:tr>
      <w:tr w:rsidR="00812C97" w:rsidRPr="00812C97" w14:paraId="2194BC58" w14:textId="77777777" w:rsidTr="00252AE2">
        <w:trPr>
          <w:trHeight w:val="284"/>
        </w:trPr>
        <w:tc>
          <w:tcPr>
            <w:tcW w:w="1956" w:type="dxa"/>
            <w:tcBorders>
              <w:left w:val="single" w:sz="12" w:space="0" w:color="auto"/>
            </w:tcBorders>
            <w:shd w:val="clear" w:color="auto" w:fill="auto"/>
            <w:noWrap/>
            <w:vAlign w:val="center"/>
          </w:tcPr>
          <w:p w14:paraId="038CFDE6"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平成29年</w:t>
            </w:r>
          </w:p>
        </w:tc>
        <w:tc>
          <w:tcPr>
            <w:tcW w:w="1497" w:type="dxa"/>
            <w:shd w:val="clear" w:color="auto" w:fill="auto"/>
            <w:noWrap/>
            <w:vAlign w:val="center"/>
          </w:tcPr>
          <w:p w14:paraId="52F50DF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915,042</w:t>
            </w:r>
          </w:p>
        </w:tc>
        <w:tc>
          <w:tcPr>
            <w:tcW w:w="1701" w:type="dxa"/>
            <w:shd w:val="clear" w:color="auto" w:fill="auto"/>
            <w:noWrap/>
            <w:vAlign w:val="center"/>
          </w:tcPr>
          <w:p w14:paraId="1E25730E"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highlight w:val="lightGray"/>
              </w:rPr>
            </w:pPr>
            <w:r w:rsidRPr="00812C97">
              <w:rPr>
                <w:rFonts w:ascii="ＭＳ Ｐゴシック" w:eastAsia="ＭＳ Ｐゴシック" w:hAnsi="ＭＳ Ｐゴシック" w:cs="ＭＳ Ｐゴシック" w:hint="eastAsia"/>
                <w:kern w:val="0"/>
                <w:sz w:val="18"/>
                <w:szCs w:val="18"/>
              </w:rPr>
              <w:t>4,840</w:t>
            </w:r>
          </w:p>
        </w:tc>
        <w:tc>
          <w:tcPr>
            <w:tcW w:w="1701" w:type="dxa"/>
            <w:shd w:val="clear" w:color="auto" w:fill="D9D9D9" w:themeFill="background1" w:themeFillShade="D9"/>
            <w:noWrap/>
            <w:vAlign w:val="center"/>
          </w:tcPr>
          <w:p w14:paraId="1DBBAE0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107,023</w:t>
            </w:r>
          </w:p>
        </w:tc>
        <w:tc>
          <w:tcPr>
            <w:tcW w:w="1701" w:type="dxa"/>
            <w:tcBorders>
              <w:right w:val="single" w:sz="12" w:space="0" w:color="auto"/>
            </w:tcBorders>
            <w:shd w:val="clear" w:color="auto" w:fill="D9D9D9" w:themeFill="background1" w:themeFillShade="D9"/>
            <w:noWrap/>
            <w:vAlign w:val="center"/>
          </w:tcPr>
          <w:p w14:paraId="440F7F55"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shd w:val="pct15" w:color="auto" w:fill="FFFFFF"/>
              </w:rPr>
            </w:pPr>
            <w:r w:rsidRPr="00812C97">
              <w:rPr>
                <w:rFonts w:ascii="ＭＳ Ｐゴシック" w:eastAsia="ＭＳ Ｐゴシック" w:hAnsi="ＭＳ Ｐゴシック" w:cs="ＭＳ Ｐゴシック" w:hint="eastAsia"/>
                <w:kern w:val="0"/>
                <w:sz w:val="18"/>
                <w:szCs w:val="18"/>
              </w:rPr>
              <w:t>691</w:t>
            </w:r>
          </w:p>
        </w:tc>
      </w:tr>
      <w:tr w:rsidR="00812C97" w:rsidRPr="00812C97" w14:paraId="3AACF09F" w14:textId="77777777" w:rsidTr="00252AE2">
        <w:trPr>
          <w:trHeight w:val="284"/>
        </w:trPr>
        <w:tc>
          <w:tcPr>
            <w:tcW w:w="1956" w:type="dxa"/>
            <w:tcBorders>
              <w:left w:val="single" w:sz="12" w:space="0" w:color="auto"/>
            </w:tcBorders>
            <w:shd w:val="clear" w:color="auto" w:fill="auto"/>
            <w:noWrap/>
            <w:vAlign w:val="center"/>
          </w:tcPr>
          <w:p w14:paraId="620A34FD" w14:textId="77777777" w:rsidR="00812B8F"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平成30年</w:t>
            </w:r>
          </w:p>
        </w:tc>
        <w:tc>
          <w:tcPr>
            <w:tcW w:w="1497" w:type="dxa"/>
            <w:shd w:val="clear" w:color="auto" w:fill="auto"/>
            <w:noWrap/>
            <w:vAlign w:val="center"/>
          </w:tcPr>
          <w:p w14:paraId="3C9FB084" w14:textId="77777777" w:rsidR="00812B8F" w:rsidRPr="00812C97" w:rsidRDefault="00C720B0"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817,338</w:t>
            </w:r>
          </w:p>
        </w:tc>
        <w:tc>
          <w:tcPr>
            <w:tcW w:w="1701" w:type="dxa"/>
            <w:shd w:val="clear" w:color="auto" w:fill="auto"/>
            <w:noWrap/>
            <w:vAlign w:val="center"/>
          </w:tcPr>
          <w:p w14:paraId="5543934A" w14:textId="77777777" w:rsidR="00812B8F" w:rsidRPr="00812C97" w:rsidRDefault="00C720B0"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4,900</w:t>
            </w:r>
          </w:p>
        </w:tc>
        <w:tc>
          <w:tcPr>
            <w:tcW w:w="1701" w:type="dxa"/>
            <w:shd w:val="clear" w:color="auto" w:fill="D9D9D9" w:themeFill="background1" w:themeFillShade="D9"/>
            <w:noWrap/>
            <w:vAlign w:val="center"/>
          </w:tcPr>
          <w:p w14:paraId="1C7667D5" w14:textId="77777777" w:rsidR="00812B8F" w:rsidRPr="00812C97" w:rsidRDefault="00812B8F"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95,558</w:t>
            </w:r>
          </w:p>
        </w:tc>
        <w:tc>
          <w:tcPr>
            <w:tcW w:w="1701" w:type="dxa"/>
            <w:tcBorders>
              <w:right w:val="single" w:sz="12" w:space="0" w:color="auto"/>
            </w:tcBorders>
            <w:shd w:val="clear" w:color="auto" w:fill="D9D9D9" w:themeFill="background1" w:themeFillShade="D9"/>
            <w:noWrap/>
            <w:vAlign w:val="center"/>
          </w:tcPr>
          <w:p w14:paraId="057A2A14" w14:textId="77777777" w:rsidR="00812B8F" w:rsidRPr="00812C97" w:rsidRDefault="00812B8F"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656</w:t>
            </w:r>
          </w:p>
        </w:tc>
      </w:tr>
      <w:tr w:rsidR="008137C9" w:rsidRPr="00812C97" w14:paraId="0AD20662" w14:textId="77777777" w:rsidTr="00252AE2">
        <w:trPr>
          <w:trHeight w:val="284"/>
        </w:trPr>
        <w:tc>
          <w:tcPr>
            <w:tcW w:w="1956" w:type="dxa"/>
            <w:tcBorders>
              <w:left w:val="single" w:sz="12" w:space="0" w:color="auto"/>
            </w:tcBorders>
            <w:shd w:val="clear" w:color="auto" w:fill="auto"/>
            <w:noWrap/>
            <w:vAlign w:val="center"/>
          </w:tcPr>
          <w:p w14:paraId="1797D5D0" w14:textId="77777777" w:rsidR="008137C9" w:rsidRPr="00812C97" w:rsidRDefault="001F2D16" w:rsidP="008F3E35">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令和元年（平成31年）</w:t>
            </w:r>
          </w:p>
        </w:tc>
        <w:tc>
          <w:tcPr>
            <w:tcW w:w="1497" w:type="dxa"/>
            <w:shd w:val="clear" w:color="auto" w:fill="auto"/>
            <w:noWrap/>
            <w:vAlign w:val="center"/>
          </w:tcPr>
          <w:p w14:paraId="36F23C11" w14:textId="77777777"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sidRPr="001F2D16">
              <w:rPr>
                <w:rFonts w:ascii="ＭＳ Ｐゴシック" w:eastAsia="ＭＳ Ｐゴシック" w:hAnsi="ＭＳ Ｐゴシック" w:cs="ＭＳ Ｐゴシック"/>
                <w:kern w:val="0"/>
                <w:sz w:val="18"/>
                <w:szCs w:val="18"/>
              </w:rPr>
              <w:t>748</w:t>
            </w:r>
            <w:r>
              <w:rPr>
                <w:rFonts w:ascii="ＭＳ Ｐゴシック" w:eastAsia="ＭＳ Ｐゴシック" w:hAnsi="ＭＳ Ｐゴシック" w:cs="ＭＳ Ｐゴシック"/>
                <w:kern w:val="0"/>
                <w:sz w:val="18"/>
                <w:szCs w:val="18"/>
              </w:rPr>
              <w:t>,</w:t>
            </w:r>
            <w:r w:rsidRPr="001F2D16">
              <w:rPr>
                <w:rFonts w:ascii="ＭＳ Ｐゴシック" w:eastAsia="ＭＳ Ｐゴシック" w:hAnsi="ＭＳ Ｐゴシック" w:cs="ＭＳ Ｐゴシック"/>
                <w:kern w:val="0"/>
                <w:sz w:val="18"/>
                <w:szCs w:val="18"/>
              </w:rPr>
              <w:t>559</w:t>
            </w:r>
          </w:p>
        </w:tc>
        <w:tc>
          <w:tcPr>
            <w:tcW w:w="1701" w:type="dxa"/>
            <w:shd w:val="clear" w:color="auto" w:fill="auto"/>
            <w:noWrap/>
            <w:vAlign w:val="center"/>
          </w:tcPr>
          <w:p w14:paraId="05F7382A" w14:textId="77777777"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4,706</w:t>
            </w:r>
          </w:p>
        </w:tc>
        <w:tc>
          <w:tcPr>
            <w:tcW w:w="1701" w:type="dxa"/>
            <w:shd w:val="clear" w:color="auto" w:fill="D9D9D9" w:themeFill="background1" w:themeFillShade="D9"/>
            <w:noWrap/>
            <w:vAlign w:val="center"/>
          </w:tcPr>
          <w:p w14:paraId="78324A84" w14:textId="77777777"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84,672</w:t>
            </w:r>
          </w:p>
        </w:tc>
        <w:tc>
          <w:tcPr>
            <w:tcW w:w="1701" w:type="dxa"/>
            <w:tcBorders>
              <w:right w:val="single" w:sz="12" w:space="0" w:color="auto"/>
            </w:tcBorders>
            <w:shd w:val="clear" w:color="auto" w:fill="D9D9D9" w:themeFill="background1" w:themeFillShade="D9"/>
            <w:noWrap/>
            <w:vAlign w:val="center"/>
          </w:tcPr>
          <w:p w14:paraId="3C61B10D" w14:textId="77777777"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643</w:t>
            </w:r>
          </w:p>
        </w:tc>
      </w:tr>
      <w:tr w:rsidR="00673D26" w:rsidRPr="00812C97" w14:paraId="622C5FC4" w14:textId="77777777" w:rsidTr="00252AE2">
        <w:trPr>
          <w:trHeight w:val="284"/>
        </w:trPr>
        <w:tc>
          <w:tcPr>
            <w:tcW w:w="1956" w:type="dxa"/>
            <w:tcBorders>
              <w:left w:val="single" w:sz="12" w:space="0" w:color="auto"/>
            </w:tcBorders>
            <w:shd w:val="clear" w:color="auto" w:fill="auto"/>
            <w:noWrap/>
            <w:vAlign w:val="center"/>
          </w:tcPr>
          <w:p w14:paraId="364B9C18" w14:textId="77777777" w:rsidR="00673D26" w:rsidRPr="00C641CD" w:rsidRDefault="00673D26" w:rsidP="008F3E35">
            <w:pPr>
              <w:widowControl/>
              <w:jc w:val="center"/>
              <w:rPr>
                <w:rFonts w:ascii="ＭＳ Ｐゴシック" w:eastAsia="ＭＳ Ｐゴシック" w:hAnsi="ＭＳ Ｐゴシック" w:cs="ＭＳ Ｐゴシック"/>
                <w:b/>
                <w:bCs/>
                <w:kern w:val="0"/>
                <w:sz w:val="18"/>
                <w:szCs w:val="18"/>
              </w:rPr>
            </w:pPr>
            <w:r w:rsidRPr="00C641CD">
              <w:rPr>
                <w:rFonts w:ascii="ＭＳ Ｐゴシック" w:eastAsia="ＭＳ Ｐゴシック" w:hAnsi="ＭＳ Ｐゴシック" w:cs="ＭＳ Ｐゴシック" w:hint="eastAsia"/>
                <w:b/>
                <w:bCs/>
                <w:kern w:val="0"/>
                <w:sz w:val="18"/>
                <w:szCs w:val="18"/>
              </w:rPr>
              <w:t>令和</w:t>
            </w:r>
            <w:r w:rsidR="003F1039" w:rsidRPr="00C641CD">
              <w:rPr>
                <w:rFonts w:ascii="ＭＳ Ｐゴシック" w:eastAsia="ＭＳ Ｐゴシック" w:hAnsi="ＭＳ Ｐゴシック" w:cs="ＭＳ Ｐゴシック" w:hint="eastAsia"/>
                <w:b/>
                <w:bCs/>
                <w:kern w:val="0"/>
                <w:sz w:val="18"/>
                <w:szCs w:val="18"/>
              </w:rPr>
              <w:t>２</w:t>
            </w:r>
            <w:r w:rsidRPr="00C641CD">
              <w:rPr>
                <w:rFonts w:ascii="ＭＳ Ｐゴシック" w:eastAsia="ＭＳ Ｐゴシック" w:hAnsi="ＭＳ Ｐゴシック" w:cs="ＭＳ Ｐゴシック" w:hint="eastAsia"/>
                <w:b/>
                <w:bCs/>
                <w:kern w:val="0"/>
                <w:sz w:val="18"/>
                <w:szCs w:val="18"/>
              </w:rPr>
              <w:t>年</w:t>
            </w:r>
          </w:p>
        </w:tc>
        <w:tc>
          <w:tcPr>
            <w:tcW w:w="1497" w:type="dxa"/>
            <w:shd w:val="clear" w:color="auto" w:fill="auto"/>
            <w:noWrap/>
            <w:vAlign w:val="center"/>
          </w:tcPr>
          <w:p w14:paraId="0DB00AEE" w14:textId="77777777" w:rsidR="00673D26"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614,231</w:t>
            </w:r>
          </w:p>
        </w:tc>
        <w:tc>
          <w:tcPr>
            <w:tcW w:w="1701" w:type="dxa"/>
            <w:shd w:val="clear" w:color="auto" w:fill="auto"/>
            <w:noWrap/>
            <w:vAlign w:val="center"/>
          </w:tcPr>
          <w:p w14:paraId="35A00781" w14:textId="77777777" w:rsidR="00673D26"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4,444</w:t>
            </w:r>
          </w:p>
        </w:tc>
        <w:tc>
          <w:tcPr>
            <w:tcW w:w="1701" w:type="dxa"/>
            <w:shd w:val="clear" w:color="auto" w:fill="D9D9D9" w:themeFill="background1" w:themeFillShade="D9"/>
            <w:noWrap/>
            <w:vAlign w:val="center"/>
          </w:tcPr>
          <w:p w14:paraId="574CBECC" w14:textId="77777777" w:rsidR="00673D26"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68,351</w:t>
            </w:r>
          </w:p>
        </w:tc>
        <w:tc>
          <w:tcPr>
            <w:tcW w:w="1701" w:type="dxa"/>
            <w:tcBorders>
              <w:right w:val="single" w:sz="12" w:space="0" w:color="auto"/>
            </w:tcBorders>
            <w:shd w:val="clear" w:color="auto" w:fill="D9D9D9" w:themeFill="background1" w:themeFillShade="D9"/>
            <w:noWrap/>
            <w:vAlign w:val="center"/>
          </w:tcPr>
          <w:p w14:paraId="36407745" w14:textId="77777777" w:rsidR="00673D26"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553</w:t>
            </w:r>
          </w:p>
        </w:tc>
      </w:tr>
      <w:tr w:rsidR="00BC20DE" w:rsidRPr="00812C97" w14:paraId="2375EFFD" w14:textId="77777777" w:rsidTr="00E47458">
        <w:trPr>
          <w:trHeight w:val="284"/>
        </w:trPr>
        <w:tc>
          <w:tcPr>
            <w:tcW w:w="1956" w:type="dxa"/>
            <w:tcBorders>
              <w:left w:val="single" w:sz="12" w:space="0" w:color="auto"/>
            </w:tcBorders>
            <w:shd w:val="clear" w:color="auto" w:fill="auto"/>
            <w:noWrap/>
            <w:vAlign w:val="center"/>
          </w:tcPr>
          <w:p w14:paraId="08AB16B8" w14:textId="3AF7481E" w:rsidR="00BC20DE" w:rsidRPr="001815D2" w:rsidRDefault="00BC20DE" w:rsidP="008F3E35">
            <w:pPr>
              <w:widowControl/>
              <w:jc w:val="center"/>
              <w:rPr>
                <w:rFonts w:ascii="ＭＳ Ｐゴシック" w:eastAsia="ＭＳ Ｐゴシック" w:hAnsi="ＭＳ Ｐゴシック" w:cs="ＭＳ Ｐゴシック"/>
                <w:b/>
                <w:bCs/>
                <w:kern w:val="0"/>
                <w:sz w:val="18"/>
                <w:szCs w:val="18"/>
              </w:rPr>
            </w:pPr>
            <w:r w:rsidRPr="001815D2">
              <w:rPr>
                <w:rFonts w:ascii="ＭＳ Ｐゴシック" w:eastAsia="ＭＳ Ｐゴシック" w:hAnsi="ＭＳ Ｐゴシック" w:cs="ＭＳ Ｐゴシック" w:hint="eastAsia"/>
                <w:b/>
                <w:bCs/>
                <w:kern w:val="0"/>
                <w:sz w:val="18"/>
                <w:szCs w:val="18"/>
              </w:rPr>
              <w:t>令和３年</w:t>
            </w:r>
          </w:p>
        </w:tc>
        <w:tc>
          <w:tcPr>
            <w:tcW w:w="1497" w:type="dxa"/>
            <w:shd w:val="clear" w:color="auto" w:fill="auto"/>
            <w:noWrap/>
            <w:vAlign w:val="center"/>
          </w:tcPr>
          <w:p w14:paraId="26933C15" w14:textId="22D4FFB0" w:rsidR="00BC20DE" w:rsidRPr="001815D2" w:rsidRDefault="00746FBD"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56</w:t>
            </w:r>
            <w:r w:rsidR="006F22AA" w:rsidRPr="001815D2">
              <w:rPr>
                <w:rFonts w:ascii="ＭＳ Ｐゴシック" w:eastAsia="ＭＳ Ｐゴシック" w:hAnsi="ＭＳ Ｐゴシック" w:cs="ＭＳ Ｐゴシック" w:hint="eastAsia"/>
                <w:kern w:val="0"/>
                <w:sz w:val="18"/>
                <w:szCs w:val="18"/>
              </w:rPr>
              <w:t>8,104</w:t>
            </w:r>
          </w:p>
        </w:tc>
        <w:tc>
          <w:tcPr>
            <w:tcW w:w="1701" w:type="dxa"/>
            <w:shd w:val="clear" w:color="auto" w:fill="auto"/>
            <w:noWrap/>
            <w:vAlign w:val="center"/>
          </w:tcPr>
          <w:p w14:paraId="7974A92F" w14:textId="7F3436EB" w:rsidR="00BC20DE" w:rsidRPr="001815D2" w:rsidRDefault="006F22AA"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4,149</w:t>
            </w:r>
          </w:p>
        </w:tc>
        <w:tc>
          <w:tcPr>
            <w:tcW w:w="1701" w:type="dxa"/>
            <w:shd w:val="clear" w:color="auto" w:fill="D9D9D9" w:themeFill="background1" w:themeFillShade="D9"/>
            <w:noWrap/>
            <w:vAlign w:val="center"/>
          </w:tcPr>
          <w:p w14:paraId="0B8B7770" w14:textId="7AA29E46" w:rsidR="00BC20DE" w:rsidRPr="001815D2" w:rsidRDefault="006A71A2"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62,690</w:t>
            </w:r>
          </w:p>
        </w:tc>
        <w:tc>
          <w:tcPr>
            <w:tcW w:w="1701" w:type="dxa"/>
            <w:tcBorders>
              <w:right w:val="single" w:sz="12" w:space="0" w:color="auto"/>
            </w:tcBorders>
            <w:shd w:val="clear" w:color="auto" w:fill="D9D9D9" w:themeFill="background1" w:themeFillShade="D9"/>
            <w:noWrap/>
            <w:vAlign w:val="center"/>
          </w:tcPr>
          <w:p w14:paraId="0071A93B" w14:textId="2A44EED7" w:rsidR="00BC20DE" w:rsidRPr="001815D2" w:rsidRDefault="006A71A2"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5</w:t>
            </w:r>
            <w:r w:rsidRPr="001815D2">
              <w:rPr>
                <w:rFonts w:ascii="ＭＳ Ｐゴシック" w:eastAsia="ＭＳ Ｐゴシック" w:hAnsi="ＭＳ Ｐゴシック" w:cs="ＭＳ Ｐゴシック"/>
                <w:kern w:val="0"/>
                <w:sz w:val="18"/>
                <w:szCs w:val="18"/>
              </w:rPr>
              <w:t>40</w:t>
            </w:r>
          </w:p>
        </w:tc>
      </w:tr>
      <w:tr w:rsidR="00E47458" w:rsidRPr="00812C97" w14:paraId="2CE3B263" w14:textId="77777777" w:rsidTr="00252AE2">
        <w:trPr>
          <w:trHeight w:val="284"/>
        </w:trPr>
        <w:tc>
          <w:tcPr>
            <w:tcW w:w="1956" w:type="dxa"/>
            <w:tcBorders>
              <w:left w:val="single" w:sz="12" w:space="0" w:color="auto"/>
              <w:bottom w:val="single" w:sz="12" w:space="0" w:color="auto"/>
            </w:tcBorders>
            <w:shd w:val="clear" w:color="auto" w:fill="auto"/>
            <w:noWrap/>
            <w:vAlign w:val="center"/>
          </w:tcPr>
          <w:p w14:paraId="0A7DD182" w14:textId="70A1D180" w:rsidR="00E47458" w:rsidRPr="001815D2" w:rsidRDefault="00E47458" w:rsidP="008F3E35">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令和４</w:t>
            </w:r>
            <w:r w:rsidRPr="001815D2">
              <w:rPr>
                <w:rFonts w:ascii="ＭＳ Ｐゴシック" w:eastAsia="ＭＳ Ｐゴシック" w:hAnsi="ＭＳ Ｐゴシック" w:cs="ＭＳ Ｐゴシック" w:hint="eastAsia"/>
                <w:b/>
                <w:bCs/>
                <w:kern w:val="0"/>
                <w:sz w:val="18"/>
                <w:szCs w:val="18"/>
              </w:rPr>
              <w:t>年</w:t>
            </w:r>
          </w:p>
        </w:tc>
        <w:tc>
          <w:tcPr>
            <w:tcW w:w="1497" w:type="dxa"/>
            <w:tcBorders>
              <w:bottom w:val="single" w:sz="12" w:space="0" w:color="auto"/>
            </w:tcBorders>
            <w:shd w:val="clear" w:color="auto" w:fill="auto"/>
            <w:noWrap/>
            <w:vAlign w:val="center"/>
          </w:tcPr>
          <w:p w14:paraId="17DB2226" w14:textId="3F826C9A" w:rsidR="00E47458" w:rsidRPr="00C36F38" w:rsidRDefault="00C36F38" w:rsidP="00C36F38">
            <w:pPr>
              <w:widowControl/>
              <w:jc w:val="right"/>
              <w:rPr>
                <w:rFonts w:ascii="ＭＳ Ｐゴシック" w:eastAsia="ＭＳ Ｐゴシック" w:hAnsi="ＭＳ Ｐゴシック"/>
                <w:color w:val="FF0000"/>
                <w:kern w:val="0"/>
                <w:sz w:val="18"/>
                <w:szCs w:val="18"/>
              </w:rPr>
            </w:pPr>
            <w:r w:rsidRPr="00C36F38">
              <w:rPr>
                <w:rFonts w:ascii="ＭＳ Ｐゴシック" w:eastAsia="ＭＳ Ｐゴシック" w:hAnsi="ＭＳ Ｐゴシック" w:hint="eastAsia"/>
                <w:color w:val="000000" w:themeColor="text1"/>
                <w:sz w:val="18"/>
                <w:szCs w:val="18"/>
              </w:rPr>
              <w:t>601,331</w:t>
            </w:r>
          </w:p>
        </w:tc>
        <w:tc>
          <w:tcPr>
            <w:tcW w:w="1701" w:type="dxa"/>
            <w:tcBorders>
              <w:bottom w:val="single" w:sz="12" w:space="0" w:color="auto"/>
            </w:tcBorders>
            <w:shd w:val="clear" w:color="auto" w:fill="auto"/>
            <w:noWrap/>
            <w:vAlign w:val="center"/>
          </w:tcPr>
          <w:p w14:paraId="4CB9CEF1" w14:textId="065DF7D2" w:rsidR="00E47458" w:rsidRPr="001815D2" w:rsidRDefault="00C36F38" w:rsidP="008F3E35">
            <w:pPr>
              <w:widowControl/>
              <w:jc w:val="right"/>
              <w:rPr>
                <w:rFonts w:ascii="ＭＳ Ｐゴシック" w:eastAsia="ＭＳ Ｐゴシック" w:hAnsi="ＭＳ Ｐゴシック" w:cs="ＭＳ Ｐゴシック"/>
                <w:kern w:val="0"/>
                <w:sz w:val="18"/>
                <w:szCs w:val="18"/>
              </w:rPr>
            </w:pPr>
            <w:r w:rsidRPr="00C36F38">
              <w:rPr>
                <w:rFonts w:ascii="ＭＳ Ｐゴシック" w:eastAsia="ＭＳ Ｐゴシック" w:hAnsi="ＭＳ Ｐゴシック" w:cs="ＭＳ Ｐゴシック"/>
                <w:kern w:val="0"/>
                <w:sz w:val="18"/>
                <w:szCs w:val="18"/>
              </w:rPr>
              <w:t>4</w:t>
            </w:r>
            <w:r>
              <w:rPr>
                <w:rFonts w:ascii="ＭＳ Ｐゴシック" w:eastAsia="ＭＳ Ｐゴシック" w:hAnsi="ＭＳ Ｐゴシック" w:cs="ＭＳ Ｐゴシック"/>
                <w:kern w:val="0"/>
                <w:sz w:val="18"/>
                <w:szCs w:val="18"/>
              </w:rPr>
              <w:t>,</w:t>
            </w:r>
            <w:r w:rsidRPr="00C36F38">
              <w:rPr>
                <w:rFonts w:ascii="ＭＳ Ｐゴシック" w:eastAsia="ＭＳ Ｐゴシック" w:hAnsi="ＭＳ Ｐゴシック" w:cs="ＭＳ Ｐゴシック"/>
                <w:kern w:val="0"/>
                <w:sz w:val="18"/>
                <w:szCs w:val="18"/>
              </w:rPr>
              <w:t>437</w:t>
            </w:r>
          </w:p>
        </w:tc>
        <w:tc>
          <w:tcPr>
            <w:tcW w:w="1701" w:type="dxa"/>
            <w:tcBorders>
              <w:bottom w:val="single" w:sz="12" w:space="0" w:color="auto"/>
            </w:tcBorders>
            <w:shd w:val="clear" w:color="auto" w:fill="D9D9D9" w:themeFill="background1" w:themeFillShade="D9"/>
            <w:noWrap/>
            <w:vAlign w:val="center"/>
          </w:tcPr>
          <w:p w14:paraId="0F44C3CD" w14:textId="22C46B1D" w:rsidR="00E47458" w:rsidRPr="001815D2" w:rsidRDefault="00C36F38" w:rsidP="008F3E35">
            <w:pPr>
              <w:widowControl/>
              <w:jc w:val="right"/>
              <w:rPr>
                <w:rFonts w:ascii="ＭＳ Ｐゴシック" w:eastAsia="ＭＳ Ｐゴシック" w:hAnsi="ＭＳ Ｐゴシック" w:cs="ＭＳ Ｐゴシック"/>
                <w:kern w:val="0"/>
                <w:sz w:val="18"/>
                <w:szCs w:val="18"/>
              </w:rPr>
            </w:pPr>
            <w:r w:rsidRPr="00C36F38">
              <w:rPr>
                <w:rFonts w:ascii="ＭＳ Ｐゴシック" w:eastAsia="ＭＳ Ｐゴシック" w:hAnsi="ＭＳ Ｐゴシック" w:cs="ＭＳ Ｐゴシック"/>
                <w:kern w:val="0"/>
                <w:sz w:val="18"/>
                <w:szCs w:val="18"/>
              </w:rPr>
              <w:t>68</w:t>
            </w:r>
            <w:r>
              <w:rPr>
                <w:rFonts w:ascii="ＭＳ Ｐゴシック" w:eastAsia="ＭＳ Ｐゴシック" w:hAnsi="ＭＳ Ｐゴシック" w:cs="ＭＳ Ｐゴシック"/>
                <w:kern w:val="0"/>
                <w:sz w:val="18"/>
                <w:szCs w:val="18"/>
              </w:rPr>
              <w:t>,</w:t>
            </w:r>
            <w:r w:rsidRPr="00C36F38">
              <w:rPr>
                <w:rFonts w:ascii="ＭＳ Ｐゴシック" w:eastAsia="ＭＳ Ｐゴシック" w:hAnsi="ＭＳ Ｐゴシック" w:cs="ＭＳ Ｐゴシック"/>
                <w:kern w:val="0"/>
                <w:sz w:val="18"/>
                <w:szCs w:val="18"/>
              </w:rPr>
              <w:t>807</w:t>
            </w:r>
          </w:p>
        </w:tc>
        <w:tc>
          <w:tcPr>
            <w:tcW w:w="1701" w:type="dxa"/>
            <w:tcBorders>
              <w:bottom w:val="single" w:sz="12" w:space="0" w:color="auto"/>
              <w:right w:val="single" w:sz="12" w:space="0" w:color="auto"/>
            </w:tcBorders>
            <w:shd w:val="clear" w:color="auto" w:fill="D9D9D9" w:themeFill="background1" w:themeFillShade="D9"/>
            <w:noWrap/>
            <w:vAlign w:val="center"/>
          </w:tcPr>
          <w:p w14:paraId="5C18578D" w14:textId="082A81C6" w:rsidR="00E47458" w:rsidRPr="001815D2" w:rsidRDefault="00C36F38" w:rsidP="008F3E35">
            <w:pPr>
              <w:widowControl/>
              <w:jc w:val="right"/>
              <w:rPr>
                <w:rFonts w:ascii="ＭＳ Ｐゴシック" w:eastAsia="ＭＳ Ｐゴシック" w:hAnsi="ＭＳ Ｐゴシック" w:cs="ＭＳ Ｐゴシック"/>
                <w:kern w:val="0"/>
                <w:sz w:val="18"/>
                <w:szCs w:val="18"/>
              </w:rPr>
            </w:pPr>
            <w:r w:rsidRPr="00C36F38">
              <w:rPr>
                <w:rFonts w:ascii="ＭＳ Ｐゴシック" w:eastAsia="ＭＳ Ｐゴシック" w:hAnsi="ＭＳ Ｐゴシック" w:cs="ＭＳ Ｐゴシック"/>
                <w:kern w:val="0"/>
                <w:sz w:val="18"/>
                <w:szCs w:val="18"/>
              </w:rPr>
              <w:t>638</w:t>
            </w:r>
          </w:p>
        </w:tc>
      </w:tr>
    </w:tbl>
    <w:p w14:paraId="77E88BBD" w14:textId="7E8F0F7A" w:rsidR="00F73157" w:rsidRPr="00DA2D44" w:rsidRDefault="00D27F5D" w:rsidP="00DA2D44">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9D75D7" w:rsidRPr="00C641CD">
        <w:rPr>
          <w:rFonts w:ascii="ＭＳ Ｐゴシック" w:eastAsia="ＭＳ Ｐゴシック" w:hAnsi="ＭＳ Ｐゴシック" w:hint="eastAsia"/>
          <w:sz w:val="16"/>
          <w:szCs w:val="16"/>
        </w:rPr>
        <w:t>「</w:t>
      </w:r>
      <w:r w:rsidR="00422C89" w:rsidRPr="00C641CD">
        <w:rPr>
          <w:rFonts w:ascii="ＭＳ Ｐゴシック" w:eastAsia="ＭＳ Ｐゴシック" w:hAnsi="ＭＳ Ｐゴシック" w:hint="eastAsia"/>
          <w:sz w:val="16"/>
          <w:szCs w:val="16"/>
        </w:rPr>
        <w:t>令</w:t>
      </w:r>
      <w:r w:rsidR="00422C89" w:rsidRPr="001815D2">
        <w:rPr>
          <w:rFonts w:ascii="ＭＳ Ｐゴシック" w:eastAsia="ＭＳ Ｐゴシック" w:hAnsi="ＭＳ Ｐゴシック" w:hint="eastAsia"/>
          <w:sz w:val="16"/>
          <w:szCs w:val="16"/>
        </w:rPr>
        <w:t>和</w:t>
      </w:r>
      <w:r w:rsidR="00453F9A" w:rsidRPr="002F405B">
        <w:rPr>
          <w:rFonts w:ascii="ＭＳ Ｐゴシック" w:eastAsia="ＭＳ Ｐゴシック" w:hAnsi="ＭＳ Ｐゴシック" w:hint="eastAsia"/>
          <w:color w:val="000000" w:themeColor="text1"/>
          <w:sz w:val="16"/>
          <w:szCs w:val="16"/>
        </w:rPr>
        <w:t>４</w:t>
      </w:r>
      <w:r w:rsidR="00422C89" w:rsidRPr="00C641CD">
        <w:rPr>
          <w:rFonts w:ascii="ＭＳ Ｐゴシック" w:eastAsia="ＭＳ Ｐゴシック" w:hAnsi="ＭＳ Ｐゴシック" w:hint="eastAsia"/>
          <w:sz w:val="16"/>
          <w:szCs w:val="16"/>
        </w:rPr>
        <w:t>年１～１２月</w:t>
      </w:r>
      <w:r w:rsidR="006A71A2">
        <w:rPr>
          <w:rFonts w:ascii="ＭＳ Ｐゴシック" w:eastAsia="ＭＳ Ｐゴシック" w:hAnsi="ＭＳ Ｐゴシック" w:hint="eastAsia"/>
          <w:sz w:val="16"/>
          <w:szCs w:val="16"/>
        </w:rPr>
        <w:t xml:space="preserve"> </w:t>
      </w:r>
      <w:r w:rsidR="00422C89" w:rsidRPr="00C641CD">
        <w:rPr>
          <w:rFonts w:ascii="ＭＳ Ｐゴシック" w:eastAsia="ＭＳ Ｐゴシック" w:hAnsi="ＭＳ Ｐゴシック" w:hint="eastAsia"/>
          <w:sz w:val="16"/>
          <w:szCs w:val="16"/>
        </w:rPr>
        <w:t>犯罪統計</w:t>
      </w:r>
      <w:r w:rsidR="00012F05" w:rsidRPr="00C641CD">
        <w:rPr>
          <w:rFonts w:ascii="ＭＳ Ｐゴシック" w:eastAsia="ＭＳ Ｐゴシック" w:hAnsi="ＭＳ Ｐゴシック" w:hint="eastAsia"/>
          <w:sz w:val="16"/>
          <w:szCs w:val="16"/>
        </w:rPr>
        <w:t>（確定値）</w:t>
      </w:r>
      <w:r w:rsidR="009D75D7" w:rsidRPr="00C641CD">
        <w:rPr>
          <w:rFonts w:ascii="ＭＳ Ｐゴシック" w:eastAsia="ＭＳ Ｐゴシック" w:hAnsi="ＭＳ Ｐゴシック" w:hint="eastAsia"/>
          <w:sz w:val="16"/>
          <w:szCs w:val="16"/>
        </w:rPr>
        <w:t>」</w:t>
      </w:r>
      <w:r w:rsidRPr="00C641CD">
        <w:rPr>
          <w:rFonts w:ascii="ＭＳ Ｐゴシック" w:eastAsia="ＭＳ Ｐゴシック" w:hAnsi="ＭＳ Ｐゴシック" w:hint="eastAsia"/>
          <w:sz w:val="16"/>
          <w:szCs w:val="16"/>
        </w:rPr>
        <w:t>警察庁</w:t>
      </w:r>
      <w:r w:rsidR="006A71A2">
        <w:rPr>
          <w:rFonts w:ascii="ＭＳ Ｐゴシック" w:eastAsia="ＭＳ Ｐゴシック" w:hAnsi="ＭＳ Ｐゴシック" w:hint="eastAsia"/>
          <w:sz w:val="16"/>
          <w:szCs w:val="16"/>
        </w:rPr>
        <w:t>、「令和</w:t>
      </w:r>
      <w:r w:rsidR="00453F9A" w:rsidRPr="002F405B">
        <w:rPr>
          <w:rFonts w:ascii="ＭＳ Ｐゴシック" w:eastAsia="ＭＳ Ｐゴシック" w:hAnsi="ＭＳ Ｐゴシック" w:hint="eastAsia"/>
          <w:color w:val="000000" w:themeColor="text1"/>
          <w:sz w:val="16"/>
          <w:szCs w:val="16"/>
        </w:rPr>
        <w:t>４</w:t>
      </w:r>
      <w:r w:rsidR="00422C89" w:rsidRPr="00C641CD">
        <w:rPr>
          <w:rFonts w:ascii="ＭＳ Ｐゴシック" w:eastAsia="ＭＳ Ｐゴシック" w:hAnsi="ＭＳ Ｐゴシック" w:hint="eastAsia"/>
          <w:sz w:val="16"/>
          <w:szCs w:val="16"/>
        </w:rPr>
        <w:t>年中の犯罪統計（確定値）」大阪府警察</w:t>
      </w:r>
    </w:p>
    <w:p w14:paraId="2F45D649" w14:textId="4E0E7E71" w:rsidR="00CC1F93" w:rsidRPr="00812C97" w:rsidRDefault="00CC1F93" w:rsidP="00CC1F93">
      <w:pPr>
        <w:ind w:firstLineChars="200" w:firstLine="402"/>
        <w:rPr>
          <w:rFonts w:ascii="ＭＳ Ｐゴシック" w:eastAsia="ＭＳ Ｐゴシック" w:hAnsi="ＭＳ Ｐゴシック"/>
          <w:sz w:val="26"/>
          <w:szCs w:val="26"/>
        </w:rPr>
      </w:pPr>
      <w:r w:rsidRPr="00812C97">
        <w:rPr>
          <w:rFonts w:ascii="HG丸ｺﾞｼｯｸM-PRO" w:eastAsia="HG丸ｺﾞｼｯｸM-PRO" w:hAnsi="ＭＳ ゴシック" w:hint="eastAsia"/>
          <w:b/>
          <w:sz w:val="20"/>
          <w:szCs w:val="20"/>
        </w:rPr>
        <w:lastRenderedPageBreak/>
        <w:t>■図表</w:t>
      </w:r>
      <w:r w:rsidR="00B25E9E" w:rsidRPr="00812C97">
        <w:rPr>
          <w:rFonts w:ascii="HG丸ｺﾞｼｯｸM-PRO" w:eastAsia="HG丸ｺﾞｼｯｸM-PRO" w:hAnsi="ＭＳ ゴシック" w:hint="eastAsia"/>
          <w:b/>
          <w:sz w:val="20"/>
          <w:szCs w:val="20"/>
        </w:rPr>
        <w:t>２</w:t>
      </w:r>
      <w:r w:rsidRPr="00812C97">
        <w:rPr>
          <w:rFonts w:ascii="HG丸ｺﾞｼｯｸM-PRO" w:eastAsia="HG丸ｺﾞｼｯｸM-PRO" w:hAnsi="ＭＳ ゴシック" w:hint="eastAsia"/>
          <w:b/>
          <w:sz w:val="20"/>
          <w:szCs w:val="20"/>
        </w:rPr>
        <w:t xml:space="preserve">　</w:t>
      </w:r>
      <w:r w:rsidR="00673D26">
        <w:rPr>
          <w:rFonts w:ascii="HG丸ｺﾞｼｯｸM-PRO" w:eastAsia="HG丸ｺﾞｼｯｸM-PRO" w:hAnsi="ＭＳ ゴシック" w:hint="eastAsia"/>
          <w:b/>
          <w:sz w:val="20"/>
          <w:szCs w:val="20"/>
        </w:rPr>
        <w:t>令</w:t>
      </w:r>
      <w:r w:rsidR="00673D26" w:rsidRPr="00C641CD">
        <w:rPr>
          <w:rFonts w:ascii="HG丸ｺﾞｼｯｸM-PRO" w:eastAsia="HG丸ｺﾞｼｯｸM-PRO" w:hAnsi="ＭＳ ゴシック" w:hint="eastAsia"/>
          <w:b/>
          <w:sz w:val="20"/>
          <w:szCs w:val="20"/>
        </w:rPr>
        <w:t>和</w:t>
      </w:r>
      <w:r w:rsidR="004D2BA8" w:rsidRPr="002F405B">
        <w:rPr>
          <w:rFonts w:ascii="HG丸ｺﾞｼｯｸM-PRO" w:eastAsia="HG丸ｺﾞｼｯｸM-PRO" w:hAnsi="ＭＳ ゴシック" w:hint="eastAsia"/>
          <w:b/>
          <w:color w:val="000000" w:themeColor="text1"/>
          <w:sz w:val="20"/>
          <w:szCs w:val="20"/>
        </w:rPr>
        <w:t>４</w:t>
      </w:r>
      <w:r w:rsidR="00BA3F07" w:rsidRPr="001815D2">
        <w:rPr>
          <w:rFonts w:ascii="HG丸ｺﾞｼｯｸM-PRO" w:eastAsia="HG丸ｺﾞｼｯｸM-PRO" w:hAnsi="ＭＳ ゴシック" w:hint="eastAsia"/>
          <w:b/>
          <w:sz w:val="20"/>
          <w:szCs w:val="20"/>
        </w:rPr>
        <w:t>年</w:t>
      </w:r>
      <w:r w:rsidRPr="00812C97">
        <w:rPr>
          <w:rFonts w:ascii="HG丸ｺﾞｼｯｸM-PRO" w:eastAsia="HG丸ｺﾞｼｯｸM-PRO" w:hAnsi="ＭＳ ゴシック" w:hint="eastAsia"/>
          <w:b/>
          <w:sz w:val="20"/>
          <w:szCs w:val="20"/>
        </w:rPr>
        <w:t>中</w:t>
      </w:r>
      <w:r w:rsidR="005266CC" w:rsidRPr="00812C97">
        <w:rPr>
          <w:rFonts w:ascii="HG丸ｺﾞｼｯｸM-PRO" w:eastAsia="HG丸ｺﾞｼｯｸM-PRO" w:hAnsi="ＭＳ ゴシック" w:hint="eastAsia"/>
          <w:b/>
          <w:sz w:val="20"/>
          <w:szCs w:val="20"/>
        </w:rPr>
        <w:t>の主要都道府県別刑法犯認知状況</w:t>
      </w:r>
    </w:p>
    <w:p w14:paraId="253A757B" w14:textId="32936186" w:rsidR="00D27F5D" w:rsidRPr="00812C97" w:rsidRDefault="00D27F5D" w:rsidP="00D27F5D">
      <w:pPr>
        <w:ind w:firstLineChars="300" w:firstLine="480"/>
        <w:rPr>
          <w:rFonts w:ascii="HG丸ｺﾞｼｯｸM-PRO" w:eastAsia="HG丸ｺﾞｼｯｸM-PRO" w:hAnsi="HG丸ｺﾞｼｯｸM-PRO"/>
          <w:sz w:val="16"/>
          <w:szCs w:val="16"/>
        </w:rPr>
      </w:pPr>
      <w:r w:rsidRPr="00812C97">
        <w:rPr>
          <w:rFonts w:ascii="ＭＳ Ｐゴシック" w:eastAsia="ＭＳ Ｐゴシック" w:hAnsi="ＭＳ Ｐゴシック" w:hint="eastAsia"/>
          <w:sz w:val="16"/>
          <w:szCs w:val="16"/>
        </w:rPr>
        <w:t xml:space="preserve">＊「犯罪率」とは、人口１０万人当たりの認知件数をいう。　    </w:t>
      </w:r>
      <w:r w:rsidR="006F2345">
        <w:rPr>
          <w:rFonts w:ascii="ＭＳ Ｐゴシック" w:eastAsia="ＭＳ Ｐゴシック" w:hAnsi="ＭＳ Ｐゴシック" w:hint="eastAsia"/>
          <w:sz w:val="16"/>
          <w:szCs w:val="16"/>
        </w:rPr>
        <w:t xml:space="preserve">＊都道府県を人口の多い順に記載　　　　　　　　　</w:t>
      </w:r>
      <w:r w:rsidRPr="00812C97">
        <w:rPr>
          <w:rFonts w:ascii="HG丸ｺﾞｼｯｸM-PRO" w:eastAsia="HG丸ｺﾞｼｯｸM-PRO" w:hAnsi="HG丸ｺﾞｼｯｸM-PRO" w:hint="eastAsia"/>
          <w:sz w:val="16"/>
          <w:szCs w:val="16"/>
        </w:rPr>
        <w:t>（件）</w:t>
      </w:r>
    </w:p>
    <w:tbl>
      <w:tblPr>
        <w:tblW w:w="8505" w:type="dxa"/>
        <w:tblInd w:w="432" w:type="dxa"/>
        <w:tblLayout w:type="fixed"/>
        <w:tblCellMar>
          <w:left w:w="99" w:type="dxa"/>
          <w:right w:w="99" w:type="dxa"/>
        </w:tblCellMar>
        <w:tblLook w:val="04A0" w:firstRow="1" w:lastRow="0" w:firstColumn="1" w:lastColumn="0" w:noHBand="0" w:noVBand="1"/>
      </w:tblPr>
      <w:tblGrid>
        <w:gridCol w:w="259"/>
        <w:gridCol w:w="689"/>
        <w:gridCol w:w="998"/>
        <w:gridCol w:w="937"/>
        <w:gridCol w:w="937"/>
        <w:gridCol w:w="937"/>
        <w:gridCol w:w="937"/>
        <w:gridCol w:w="937"/>
        <w:gridCol w:w="937"/>
        <w:gridCol w:w="937"/>
      </w:tblGrid>
      <w:tr w:rsidR="00812C97" w:rsidRPr="00812C97" w14:paraId="552BCEE5" w14:textId="77777777" w:rsidTr="003D56BF">
        <w:trPr>
          <w:trHeight w:val="284"/>
        </w:trPr>
        <w:tc>
          <w:tcPr>
            <w:tcW w:w="948" w:type="dxa"/>
            <w:gridSpan w:val="2"/>
            <w:tcBorders>
              <w:top w:val="single" w:sz="12" w:space="0" w:color="auto"/>
              <w:left w:val="single" w:sz="12" w:space="0" w:color="auto"/>
              <w:bottom w:val="double" w:sz="4" w:space="0" w:color="auto"/>
              <w:right w:val="single" w:sz="4" w:space="0" w:color="auto"/>
            </w:tcBorders>
            <w:shd w:val="clear" w:color="auto" w:fill="auto"/>
            <w:noWrap/>
            <w:vAlign w:val="center"/>
            <w:hideMark/>
          </w:tcPr>
          <w:p w14:paraId="4EB9A3AF" w14:textId="77777777" w:rsidR="00D27F5D" w:rsidRPr="00812C97" w:rsidRDefault="00D27F5D" w:rsidP="008F3E35">
            <w:pPr>
              <w:widowControl/>
              <w:jc w:val="lef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hint="eastAsia"/>
                <w:bCs/>
                <w:kern w:val="0"/>
                <w:sz w:val="18"/>
                <w:szCs w:val="18"/>
              </w:rPr>
              <w:t xml:space="preserve">　</w:t>
            </w:r>
          </w:p>
        </w:tc>
        <w:tc>
          <w:tcPr>
            <w:tcW w:w="998"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42C94CA9"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3F8ED24D"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東京都</w:t>
            </w:r>
          </w:p>
        </w:tc>
        <w:tc>
          <w:tcPr>
            <w:tcW w:w="937" w:type="dxa"/>
            <w:tcBorders>
              <w:top w:val="single" w:sz="12" w:space="0" w:color="auto"/>
              <w:left w:val="single" w:sz="4" w:space="0" w:color="auto"/>
              <w:bottom w:val="double" w:sz="4" w:space="0" w:color="auto"/>
              <w:right w:val="single" w:sz="4" w:space="0" w:color="auto"/>
            </w:tcBorders>
            <w:shd w:val="clear" w:color="auto" w:fill="auto"/>
            <w:vAlign w:val="center"/>
          </w:tcPr>
          <w:p w14:paraId="6526A4D1"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神奈川県</w:t>
            </w:r>
          </w:p>
        </w:tc>
        <w:tc>
          <w:tcPr>
            <w:tcW w:w="937" w:type="dxa"/>
            <w:tcBorders>
              <w:top w:val="single" w:sz="12" w:space="0" w:color="auto"/>
              <w:left w:val="single" w:sz="4" w:space="0" w:color="auto"/>
              <w:bottom w:val="double" w:sz="4" w:space="0" w:color="auto"/>
              <w:right w:val="single" w:sz="4" w:space="0" w:color="auto"/>
            </w:tcBorders>
            <w:shd w:val="pct15" w:color="auto" w:fill="auto"/>
            <w:noWrap/>
            <w:vAlign w:val="center"/>
            <w:hideMark/>
          </w:tcPr>
          <w:p w14:paraId="168DE5C2"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5CB3F24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愛知県</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7E638854"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埼玉県</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4B71F13B"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千葉県</w:t>
            </w:r>
          </w:p>
        </w:tc>
        <w:tc>
          <w:tcPr>
            <w:tcW w:w="937" w:type="dxa"/>
            <w:tcBorders>
              <w:top w:val="single" w:sz="12" w:space="0" w:color="auto"/>
              <w:left w:val="single" w:sz="4" w:space="0" w:color="auto"/>
              <w:bottom w:val="double" w:sz="4" w:space="0" w:color="auto"/>
              <w:right w:val="single" w:sz="12" w:space="0" w:color="auto"/>
            </w:tcBorders>
            <w:shd w:val="clear" w:color="auto" w:fill="auto"/>
            <w:noWrap/>
            <w:vAlign w:val="center"/>
            <w:hideMark/>
          </w:tcPr>
          <w:p w14:paraId="6D4041D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兵庫県</w:t>
            </w:r>
          </w:p>
        </w:tc>
      </w:tr>
      <w:tr w:rsidR="00812C97" w:rsidRPr="00812C97" w14:paraId="3F7CFA79" w14:textId="77777777" w:rsidTr="003D56BF">
        <w:trPr>
          <w:trHeight w:val="284"/>
        </w:trPr>
        <w:tc>
          <w:tcPr>
            <w:tcW w:w="948" w:type="dxa"/>
            <w:gridSpan w:val="2"/>
            <w:tcBorders>
              <w:top w:val="double" w:sz="4" w:space="0" w:color="auto"/>
              <w:left w:val="single" w:sz="12" w:space="0" w:color="auto"/>
              <w:bottom w:val="single" w:sz="4" w:space="0" w:color="auto"/>
              <w:right w:val="single" w:sz="4" w:space="0" w:color="auto"/>
            </w:tcBorders>
            <w:shd w:val="clear" w:color="auto" w:fill="auto"/>
            <w:noWrap/>
            <w:vAlign w:val="center"/>
            <w:hideMark/>
          </w:tcPr>
          <w:p w14:paraId="0CACFABD"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刑法犯</w:t>
            </w:r>
          </w:p>
          <w:p w14:paraId="631BEC71"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認知件数</w:t>
            </w:r>
          </w:p>
        </w:tc>
        <w:tc>
          <w:tcPr>
            <w:tcW w:w="99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14A8557" w14:textId="3D56EB8E" w:rsidR="00D27F5D" w:rsidRPr="00AF15D5" w:rsidRDefault="004D2BA8" w:rsidP="00AF15D5">
            <w:pPr>
              <w:widowControl/>
              <w:jc w:val="right"/>
              <w:rPr>
                <w:rFonts w:ascii="ＭＳ Ｐゴシック" w:eastAsia="ＭＳ Ｐゴシック" w:hAnsi="ＭＳ Ｐゴシック" w:cs="ＭＳ Ｐゴシック"/>
                <w:color w:val="000000" w:themeColor="text1"/>
                <w:kern w:val="0"/>
                <w:sz w:val="18"/>
                <w:szCs w:val="18"/>
              </w:rPr>
            </w:pPr>
            <w:r w:rsidRPr="00AF15D5">
              <w:rPr>
                <w:rFonts w:ascii="ＭＳ Ｐゴシック" w:eastAsia="ＭＳ Ｐゴシック" w:hAnsi="ＭＳ Ｐゴシック" w:cs="ＭＳ Ｐゴシック"/>
                <w:color w:val="000000" w:themeColor="text1"/>
                <w:kern w:val="0"/>
                <w:sz w:val="18"/>
                <w:szCs w:val="18"/>
              </w:rPr>
              <w:t>601</w:t>
            </w:r>
            <w:r w:rsidR="00AF15D5">
              <w:rPr>
                <w:rFonts w:ascii="ＭＳ Ｐゴシック" w:eastAsia="ＭＳ Ｐゴシック" w:hAnsi="ＭＳ Ｐゴシック" w:cs="ＭＳ Ｐゴシック"/>
                <w:color w:val="000000" w:themeColor="text1"/>
                <w:kern w:val="0"/>
                <w:sz w:val="18"/>
                <w:szCs w:val="18"/>
              </w:rPr>
              <w:t>,</w:t>
            </w:r>
            <w:r w:rsidRPr="00AF15D5">
              <w:rPr>
                <w:rFonts w:ascii="ＭＳ Ｐゴシック" w:eastAsia="ＭＳ Ｐゴシック" w:hAnsi="ＭＳ Ｐゴシック" w:cs="ＭＳ Ｐゴシック"/>
                <w:color w:val="000000" w:themeColor="text1"/>
                <w:kern w:val="0"/>
                <w:sz w:val="18"/>
                <w:szCs w:val="18"/>
              </w:rPr>
              <w:t>331</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2EA2FB9" w14:textId="5C83058C" w:rsidR="00D27F5D" w:rsidRPr="00AF15D5" w:rsidRDefault="004D2BA8" w:rsidP="008F3E35">
            <w:pPr>
              <w:widowControl/>
              <w:jc w:val="right"/>
              <w:rPr>
                <w:rFonts w:ascii="ＭＳ Ｐゴシック" w:eastAsia="ＭＳ Ｐゴシック" w:hAnsi="ＭＳ Ｐゴシック" w:cs="ＭＳ Ｐゴシック"/>
                <w:color w:val="000000" w:themeColor="text1"/>
                <w:kern w:val="0"/>
                <w:sz w:val="18"/>
                <w:szCs w:val="18"/>
              </w:rPr>
            </w:pPr>
            <w:r w:rsidRPr="00AF15D5">
              <w:rPr>
                <w:rFonts w:ascii="ＭＳ Ｐゴシック" w:eastAsia="ＭＳ Ｐゴシック" w:hAnsi="ＭＳ Ｐゴシック" w:cs="ＭＳ Ｐゴシック"/>
                <w:color w:val="000000" w:themeColor="text1"/>
                <w:kern w:val="0"/>
                <w:sz w:val="18"/>
                <w:szCs w:val="18"/>
              </w:rPr>
              <w:t>78</w:t>
            </w:r>
            <w:r w:rsidR="00AF15D5">
              <w:rPr>
                <w:rFonts w:ascii="ＭＳ Ｐゴシック" w:eastAsia="ＭＳ Ｐゴシック" w:hAnsi="ＭＳ Ｐゴシック" w:cs="ＭＳ Ｐゴシック"/>
                <w:color w:val="000000" w:themeColor="text1"/>
                <w:kern w:val="0"/>
                <w:sz w:val="18"/>
                <w:szCs w:val="18"/>
              </w:rPr>
              <w:t>,</w:t>
            </w:r>
            <w:r w:rsidRPr="00AF15D5">
              <w:rPr>
                <w:rFonts w:ascii="ＭＳ Ｐゴシック" w:eastAsia="ＭＳ Ｐゴシック" w:hAnsi="ＭＳ Ｐゴシック" w:cs="ＭＳ Ｐゴシック"/>
                <w:color w:val="000000" w:themeColor="text1"/>
                <w:kern w:val="0"/>
                <w:sz w:val="18"/>
                <w:szCs w:val="18"/>
              </w:rPr>
              <w:t>475</w:t>
            </w:r>
          </w:p>
        </w:tc>
        <w:tc>
          <w:tcPr>
            <w:tcW w:w="937" w:type="dxa"/>
            <w:tcBorders>
              <w:top w:val="double" w:sz="4" w:space="0" w:color="auto"/>
              <w:left w:val="single" w:sz="4" w:space="0" w:color="auto"/>
              <w:bottom w:val="single" w:sz="4" w:space="0" w:color="auto"/>
              <w:right w:val="single" w:sz="4" w:space="0" w:color="auto"/>
            </w:tcBorders>
            <w:shd w:val="clear" w:color="auto" w:fill="auto"/>
            <w:vAlign w:val="center"/>
          </w:tcPr>
          <w:p w14:paraId="4D35B33C" w14:textId="30DCA5C4" w:rsidR="00D27F5D" w:rsidRPr="00AF15D5" w:rsidRDefault="00D75A25" w:rsidP="008F3E35">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color w:val="000000" w:themeColor="text1"/>
                <w:kern w:val="0"/>
                <w:sz w:val="18"/>
                <w:szCs w:val="18"/>
              </w:rPr>
              <w:t>36,575</w:t>
            </w:r>
          </w:p>
        </w:tc>
        <w:tc>
          <w:tcPr>
            <w:tcW w:w="937" w:type="dxa"/>
            <w:tcBorders>
              <w:top w:val="doub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29D546" w14:textId="533FC8A0" w:rsidR="00D27F5D" w:rsidRPr="00AF15D5" w:rsidRDefault="004D2BA8" w:rsidP="008F3E35">
            <w:pPr>
              <w:widowControl/>
              <w:jc w:val="right"/>
              <w:rPr>
                <w:rFonts w:ascii="ＭＳ Ｐゴシック" w:eastAsia="ＭＳ Ｐゴシック" w:hAnsi="ＭＳ Ｐゴシック" w:cs="ＭＳ Ｐゴシック"/>
                <w:color w:val="000000" w:themeColor="text1"/>
                <w:kern w:val="0"/>
                <w:sz w:val="18"/>
                <w:szCs w:val="18"/>
              </w:rPr>
            </w:pPr>
            <w:r w:rsidRPr="00AF15D5">
              <w:rPr>
                <w:rFonts w:ascii="ＭＳ Ｐゴシック" w:eastAsia="ＭＳ Ｐゴシック" w:hAnsi="ＭＳ Ｐゴシック" w:cs="ＭＳ Ｐゴシック"/>
                <w:color w:val="000000" w:themeColor="text1"/>
                <w:kern w:val="0"/>
                <w:sz w:val="18"/>
                <w:szCs w:val="18"/>
              </w:rPr>
              <w:t>68</w:t>
            </w:r>
            <w:r w:rsidR="00AF15D5">
              <w:rPr>
                <w:rFonts w:ascii="ＭＳ Ｐゴシック" w:eastAsia="ＭＳ Ｐゴシック" w:hAnsi="ＭＳ Ｐゴシック" w:cs="ＭＳ Ｐゴシック"/>
                <w:color w:val="000000" w:themeColor="text1"/>
                <w:kern w:val="0"/>
                <w:sz w:val="18"/>
                <w:szCs w:val="18"/>
              </w:rPr>
              <w:t>,</w:t>
            </w:r>
            <w:r w:rsidRPr="00AF15D5">
              <w:rPr>
                <w:rFonts w:ascii="ＭＳ Ｐゴシック" w:eastAsia="ＭＳ Ｐゴシック" w:hAnsi="ＭＳ Ｐゴシック" w:cs="ＭＳ Ｐゴシック"/>
                <w:color w:val="000000" w:themeColor="text1"/>
                <w:kern w:val="0"/>
                <w:sz w:val="18"/>
                <w:szCs w:val="18"/>
              </w:rPr>
              <w:t>807</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FE7950D" w14:textId="7DBB58E7" w:rsidR="00D27F5D" w:rsidRPr="00AF15D5" w:rsidRDefault="004D2BA8" w:rsidP="008F3E35">
            <w:pPr>
              <w:widowControl/>
              <w:jc w:val="right"/>
              <w:rPr>
                <w:rFonts w:ascii="ＭＳ Ｐゴシック" w:eastAsia="ＭＳ Ｐゴシック" w:hAnsi="ＭＳ Ｐゴシック" w:cs="ＭＳ Ｐゴシック"/>
                <w:color w:val="000000" w:themeColor="text1"/>
                <w:kern w:val="0"/>
                <w:sz w:val="18"/>
                <w:szCs w:val="18"/>
              </w:rPr>
            </w:pPr>
            <w:r w:rsidRPr="00AF15D5">
              <w:rPr>
                <w:rFonts w:ascii="ＭＳ Ｐゴシック" w:eastAsia="ＭＳ Ｐゴシック" w:hAnsi="ＭＳ Ｐゴシック" w:cs="ＭＳ Ｐゴシック"/>
                <w:color w:val="000000" w:themeColor="text1"/>
                <w:kern w:val="0"/>
                <w:sz w:val="18"/>
                <w:szCs w:val="18"/>
              </w:rPr>
              <w:t>41</w:t>
            </w:r>
            <w:r w:rsidR="00AF15D5">
              <w:rPr>
                <w:rFonts w:ascii="ＭＳ Ｐゴシック" w:eastAsia="ＭＳ Ｐゴシック" w:hAnsi="ＭＳ Ｐゴシック" w:cs="ＭＳ Ｐゴシック"/>
                <w:color w:val="000000" w:themeColor="text1"/>
                <w:kern w:val="0"/>
                <w:sz w:val="18"/>
                <w:szCs w:val="18"/>
              </w:rPr>
              <w:t>,</w:t>
            </w:r>
            <w:r w:rsidRPr="00AF15D5">
              <w:rPr>
                <w:rFonts w:ascii="ＭＳ Ｐゴシック" w:eastAsia="ＭＳ Ｐゴシック" w:hAnsi="ＭＳ Ｐゴシック" w:cs="ＭＳ Ｐゴシック"/>
                <w:color w:val="000000" w:themeColor="text1"/>
                <w:kern w:val="0"/>
                <w:sz w:val="18"/>
                <w:szCs w:val="18"/>
              </w:rPr>
              <w:t>248</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24DFD85" w14:textId="7897A477" w:rsidR="00D27F5D" w:rsidRPr="00AF15D5" w:rsidRDefault="004D2BA8" w:rsidP="008F3E35">
            <w:pPr>
              <w:widowControl/>
              <w:jc w:val="right"/>
              <w:rPr>
                <w:rFonts w:ascii="ＭＳ Ｐゴシック" w:eastAsia="ＭＳ Ｐゴシック" w:hAnsi="ＭＳ Ｐゴシック" w:cs="ＭＳ Ｐゴシック"/>
                <w:color w:val="000000" w:themeColor="text1"/>
                <w:kern w:val="0"/>
                <w:sz w:val="18"/>
                <w:szCs w:val="18"/>
              </w:rPr>
            </w:pPr>
            <w:r w:rsidRPr="00AF15D5">
              <w:rPr>
                <w:rFonts w:ascii="ＭＳ Ｐゴシック" w:eastAsia="ＭＳ Ｐゴシック" w:hAnsi="ＭＳ Ｐゴシック" w:cs="ＭＳ Ｐゴシック"/>
                <w:color w:val="000000" w:themeColor="text1"/>
                <w:kern w:val="0"/>
                <w:sz w:val="18"/>
                <w:szCs w:val="18"/>
              </w:rPr>
              <w:t>41</w:t>
            </w:r>
            <w:r w:rsidR="00AF15D5">
              <w:rPr>
                <w:rFonts w:ascii="ＭＳ Ｐゴシック" w:eastAsia="ＭＳ Ｐゴシック" w:hAnsi="ＭＳ Ｐゴシック" w:cs="ＭＳ Ｐゴシック"/>
                <w:color w:val="000000" w:themeColor="text1"/>
                <w:kern w:val="0"/>
                <w:sz w:val="18"/>
                <w:szCs w:val="18"/>
              </w:rPr>
              <w:t>,</w:t>
            </w:r>
            <w:r w:rsidRPr="00AF15D5">
              <w:rPr>
                <w:rFonts w:ascii="ＭＳ Ｐゴシック" w:eastAsia="ＭＳ Ｐゴシック" w:hAnsi="ＭＳ Ｐゴシック" w:cs="ＭＳ Ｐゴシック"/>
                <w:color w:val="000000" w:themeColor="text1"/>
                <w:kern w:val="0"/>
                <w:sz w:val="18"/>
                <w:szCs w:val="18"/>
              </w:rPr>
              <w:t>983</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503C370" w14:textId="6DC96477" w:rsidR="00D27F5D" w:rsidRPr="00AF15D5" w:rsidRDefault="004D2BA8" w:rsidP="008F3E35">
            <w:pPr>
              <w:widowControl/>
              <w:jc w:val="right"/>
              <w:rPr>
                <w:rFonts w:ascii="ＭＳ Ｐゴシック" w:eastAsia="ＭＳ Ｐゴシック" w:hAnsi="ＭＳ Ｐゴシック" w:cs="ＭＳ Ｐゴシック"/>
                <w:color w:val="000000" w:themeColor="text1"/>
                <w:kern w:val="0"/>
                <w:sz w:val="18"/>
                <w:szCs w:val="18"/>
              </w:rPr>
            </w:pPr>
            <w:r w:rsidRPr="00AF15D5">
              <w:rPr>
                <w:rFonts w:ascii="ＭＳ Ｐゴシック" w:eastAsia="ＭＳ Ｐゴシック" w:hAnsi="ＭＳ Ｐゴシック" w:cs="ＭＳ Ｐゴシック"/>
                <w:color w:val="000000" w:themeColor="text1"/>
                <w:kern w:val="0"/>
                <w:sz w:val="18"/>
                <w:szCs w:val="18"/>
              </w:rPr>
              <w:t>32</w:t>
            </w:r>
            <w:r w:rsidR="00AF15D5">
              <w:rPr>
                <w:rFonts w:ascii="ＭＳ Ｐゴシック" w:eastAsia="ＭＳ Ｐゴシック" w:hAnsi="ＭＳ Ｐゴシック" w:cs="ＭＳ Ｐゴシック"/>
                <w:color w:val="000000" w:themeColor="text1"/>
                <w:kern w:val="0"/>
                <w:sz w:val="18"/>
                <w:szCs w:val="18"/>
              </w:rPr>
              <w:t>,</w:t>
            </w:r>
            <w:r w:rsidRPr="00AF15D5">
              <w:rPr>
                <w:rFonts w:ascii="ＭＳ Ｐゴシック" w:eastAsia="ＭＳ Ｐゴシック" w:hAnsi="ＭＳ Ｐゴシック" w:cs="ＭＳ Ｐゴシック"/>
                <w:color w:val="000000" w:themeColor="text1"/>
                <w:kern w:val="0"/>
                <w:sz w:val="18"/>
                <w:szCs w:val="18"/>
              </w:rPr>
              <w:t>728</w:t>
            </w:r>
          </w:p>
        </w:tc>
        <w:tc>
          <w:tcPr>
            <w:tcW w:w="937" w:type="dxa"/>
            <w:tcBorders>
              <w:top w:val="double" w:sz="4" w:space="0" w:color="auto"/>
              <w:left w:val="single" w:sz="4" w:space="0" w:color="auto"/>
              <w:bottom w:val="single" w:sz="4" w:space="0" w:color="auto"/>
              <w:right w:val="single" w:sz="12" w:space="0" w:color="auto"/>
            </w:tcBorders>
            <w:shd w:val="clear" w:color="auto" w:fill="auto"/>
            <w:noWrap/>
            <w:vAlign w:val="center"/>
            <w:hideMark/>
          </w:tcPr>
          <w:p w14:paraId="6C6D7DB8" w14:textId="21436B43" w:rsidR="00D27F5D" w:rsidRPr="00AF15D5" w:rsidRDefault="004D2BA8" w:rsidP="008F3E35">
            <w:pPr>
              <w:widowControl/>
              <w:jc w:val="right"/>
              <w:rPr>
                <w:rFonts w:ascii="ＭＳ Ｐゴシック" w:eastAsia="ＭＳ Ｐゴシック" w:hAnsi="ＭＳ Ｐゴシック" w:cs="ＭＳ Ｐゴシック"/>
                <w:color w:val="000000" w:themeColor="text1"/>
                <w:kern w:val="0"/>
                <w:sz w:val="18"/>
                <w:szCs w:val="18"/>
              </w:rPr>
            </w:pPr>
            <w:r w:rsidRPr="00AF15D5">
              <w:rPr>
                <w:rFonts w:ascii="ＭＳ Ｐゴシック" w:eastAsia="ＭＳ Ｐゴシック" w:hAnsi="ＭＳ Ｐゴシック" w:cs="ＭＳ Ｐゴシック"/>
                <w:color w:val="000000" w:themeColor="text1"/>
                <w:kern w:val="0"/>
                <w:sz w:val="18"/>
                <w:szCs w:val="18"/>
              </w:rPr>
              <w:t>33</w:t>
            </w:r>
            <w:r w:rsidR="00AF15D5">
              <w:rPr>
                <w:rFonts w:ascii="ＭＳ Ｐゴシック" w:eastAsia="ＭＳ Ｐゴシック" w:hAnsi="ＭＳ Ｐゴシック" w:cs="ＭＳ Ｐゴシック"/>
                <w:color w:val="000000" w:themeColor="text1"/>
                <w:kern w:val="0"/>
                <w:sz w:val="18"/>
                <w:szCs w:val="18"/>
              </w:rPr>
              <w:t>,</w:t>
            </w:r>
            <w:r w:rsidRPr="00AF15D5">
              <w:rPr>
                <w:rFonts w:ascii="ＭＳ Ｐゴシック" w:eastAsia="ＭＳ Ｐゴシック" w:hAnsi="ＭＳ Ｐゴシック" w:cs="ＭＳ Ｐゴシック"/>
                <w:color w:val="000000" w:themeColor="text1"/>
                <w:kern w:val="0"/>
                <w:sz w:val="18"/>
                <w:szCs w:val="18"/>
              </w:rPr>
              <w:t>018</w:t>
            </w:r>
          </w:p>
        </w:tc>
      </w:tr>
      <w:tr w:rsidR="00633111" w:rsidRPr="00633111" w14:paraId="5C140B4E" w14:textId="77777777" w:rsidTr="003D56BF">
        <w:trPr>
          <w:trHeight w:val="284"/>
        </w:trPr>
        <w:tc>
          <w:tcPr>
            <w:tcW w:w="25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8A1CCE6" w14:textId="77777777" w:rsidR="00D27F5D" w:rsidRPr="00812C97" w:rsidRDefault="00D27F5D" w:rsidP="008F3E35">
            <w:pPr>
              <w:widowControl/>
              <w:jc w:val="lef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 xml:space="preserve">　</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E5E56" w14:textId="77777777" w:rsidR="00D27F5D" w:rsidRPr="00812C97" w:rsidRDefault="00D27F5D" w:rsidP="008F3E35">
            <w:pPr>
              <w:widowControl/>
              <w:jc w:val="left"/>
              <w:rPr>
                <w:rFonts w:ascii="ＭＳ Ｐゴシック" w:eastAsia="ＭＳ Ｐゴシック" w:hAnsi="ＭＳ Ｐゴシック" w:cs="ＭＳ Ｐゴシック"/>
                <w:bCs/>
                <w:kern w:val="0"/>
                <w:sz w:val="16"/>
                <w:szCs w:val="16"/>
              </w:rPr>
            </w:pPr>
            <w:r w:rsidRPr="00812C97">
              <w:rPr>
                <w:rFonts w:ascii="ＭＳ Ｐゴシック" w:eastAsia="ＭＳ Ｐゴシック" w:hAnsi="ＭＳ Ｐゴシック" w:cs="ＭＳ Ｐゴシック" w:hint="eastAsia"/>
                <w:bCs/>
                <w:kern w:val="0"/>
                <w:sz w:val="16"/>
                <w:szCs w:val="16"/>
              </w:rPr>
              <w:t>犯罪率</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C75C" w14:textId="018C8BBF" w:rsidR="00D27F5D" w:rsidRPr="00AF15D5" w:rsidRDefault="004D2BA8" w:rsidP="004D2BA8">
            <w:pPr>
              <w:widowControl/>
              <w:jc w:val="right"/>
              <w:rPr>
                <w:rFonts w:ascii="ＭＳ Ｐゴシック" w:eastAsia="ＭＳ Ｐゴシック" w:hAnsi="ＭＳ Ｐゴシック"/>
                <w:color w:val="000000" w:themeColor="text1"/>
                <w:kern w:val="0"/>
                <w:sz w:val="18"/>
                <w:szCs w:val="18"/>
              </w:rPr>
            </w:pPr>
            <w:r w:rsidRPr="00AF15D5">
              <w:rPr>
                <w:rFonts w:ascii="ＭＳ Ｐゴシック" w:eastAsia="ＭＳ Ｐゴシック" w:hAnsi="ＭＳ Ｐゴシック" w:hint="eastAsia"/>
                <w:color w:val="000000" w:themeColor="text1"/>
                <w:sz w:val="18"/>
                <w:szCs w:val="18"/>
              </w:rPr>
              <w:t>4</w:t>
            </w:r>
            <w:r w:rsidR="00195AE2">
              <w:rPr>
                <w:rFonts w:ascii="ＭＳ Ｐゴシック" w:eastAsia="ＭＳ Ｐゴシック" w:hAnsi="ＭＳ Ｐゴシック"/>
                <w:color w:val="000000" w:themeColor="text1"/>
                <w:sz w:val="18"/>
                <w:szCs w:val="18"/>
              </w:rPr>
              <w:t>81</w:t>
            </w:r>
            <w:r w:rsidRPr="00AF15D5">
              <w:rPr>
                <w:rFonts w:ascii="ＭＳ Ｐゴシック" w:eastAsia="ＭＳ Ｐゴシック" w:hAnsi="ＭＳ Ｐゴシック" w:hint="eastAsia"/>
                <w:color w:val="000000" w:themeColor="text1"/>
                <w:sz w:val="18"/>
                <w:szCs w:val="18"/>
              </w:rPr>
              <w:t>.</w:t>
            </w:r>
            <w:r w:rsidR="00195AE2">
              <w:rPr>
                <w:rFonts w:ascii="ＭＳ Ｐゴシック" w:eastAsia="ＭＳ Ｐゴシック" w:hAnsi="ＭＳ Ｐゴシック"/>
                <w:color w:val="000000" w:themeColor="text1"/>
                <w:sz w:val="18"/>
                <w:szCs w:val="18"/>
              </w:rPr>
              <w:t>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DDE26" w14:textId="330CFF1F" w:rsidR="00D27F5D" w:rsidRPr="00AF15D5" w:rsidRDefault="004D2BA8" w:rsidP="004D2BA8">
            <w:pPr>
              <w:widowControl/>
              <w:jc w:val="right"/>
              <w:rPr>
                <w:rFonts w:ascii="ＭＳ Ｐゴシック" w:eastAsia="ＭＳ Ｐゴシック" w:hAnsi="ＭＳ Ｐゴシック"/>
                <w:color w:val="000000" w:themeColor="text1"/>
                <w:kern w:val="0"/>
                <w:sz w:val="18"/>
                <w:szCs w:val="18"/>
              </w:rPr>
            </w:pPr>
            <w:r w:rsidRPr="00AF15D5">
              <w:rPr>
                <w:rFonts w:ascii="ＭＳ Ｐゴシック" w:eastAsia="ＭＳ Ｐゴシック" w:hAnsi="ＭＳ Ｐゴシック" w:hint="eastAsia"/>
                <w:color w:val="000000" w:themeColor="text1"/>
                <w:sz w:val="18"/>
                <w:szCs w:val="18"/>
              </w:rPr>
              <w:t>558.9</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66304DD1" w14:textId="5043A801" w:rsidR="00D27F5D" w:rsidRPr="00AF15D5" w:rsidRDefault="004D2BA8" w:rsidP="004D2BA8">
            <w:pPr>
              <w:widowControl/>
              <w:jc w:val="right"/>
              <w:rPr>
                <w:rFonts w:ascii="ＭＳ Ｐゴシック" w:eastAsia="ＭＳ Ｐゴシック" w:hAnsi="ＭＳ Ｐゴシック"/>
                <w:color w:val="000000" w:themeColor="text1"/>
                <w:kern w:val="0"/>
                <w:sz w:val="18"/>
                <w:szCs w:val="18"/>
              </w:rPr>
            </w:pPr>
            <w:r w:rsidRPr="00AF15D5">
              <w:rPr>
                <w:rFonts w:ascii="ＭＳ Ｐゴシック" w:eastAsia="ＭＳ Ｐゴシック" w:hAnsi="ＭＳ Ｐゴシック" w:hint="eastAsia"/>
                <w:color w:val="000000" w:themeColor="text1"/>
                <w:sz w:val="18"/>
                <w:szCs w:val="18"/>
              </w:rPr>
              <w:t>396.3</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2627FC" w14:textId="4E966D04" w:rsidR="00D27F5D" w:rsidRPr="00AF15D5" w:rsidRDefault="004D2BA8" w:rsidP="004D2BA8">
            <w:pPr>
              <w:widowControl/>
              <w:jc w:val="right"/>
              <w:rPr>
                <w:rFonts w:ascii="ＭＳ Ｐゴシック" w:eastAsia="ＭＳ Ｐゴシック" w:hAnsi="ＭＳ Ｐゴシック"/>
                <w:color w:val="000000" w:themeColor="text1"/>
                <w:kern w:val="0"/>
                <w:sz w:val="18"/>
                <w:szCs w:val="18"/>
              </w:rPr>
            </w:pPr>
            <w:r w:rsidRPr="00AF15D5">
              <w:rPr>
                <w:rFonts w:ascii="ＭＳ Ｐゴシック" w:eastAsia="ＭＳ Ｐゴシック" w:hAnsi="ＭＳ Ｐゴシック" w:hint="eastAsia"/>
                <w:color w:val="000000" w:themeColor="text1"/>
                <w:sz w:val="18"/>
                <w:szCs w:val="18"/>
              </w:rPr>
              <w:t>783.7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8DF50" w14:textId="467700F7" w:rsidR="00D27F5D" w:rsidRPr="00AF15D5" w:rsidRDefault="004D2BA8" w:rsidP="004D2BA8">
            <w:pPr>
              <w:widowControl/>
              <w:jc w:val="right"/>
              <w:rPr>
                <w:rFonts w:ascii="ＭＳ Ｐゴシック" w:eastAsia="ＭＳ Ｐゴシック" w:hAnsi="ＭＳ Ｐゴシック"/>
                <w:color w:val="000000" w:themeColor="text1"/>
                <w:kern w:val="0"/>
                <w:sz w:val="18"/>
                <w:szCs w:val="18"/>
              </w:rPr>
            </w:pPr>
            <w:r w:rsidRPr="00AF15D5">
              <w:rPr>
                <w:rFonts w:ascii="ＭＳ Ｐゴシック" w:eastAsia="ＭＳ Ｐゴシック" w:hAnsi="ＭＳ Ｐゴシック" w:hint="eastAsia"/>
                <w:color w:val="000000" w:themeColor="text1"/>
                <w:sz w:val="18"/>
                <w:szCs w:val="18"/>
              </w:rPr>
              <w:t>550.0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BE80F" w14:textId="521DB241" w:rsidR="00D27F5D" w:rsidRPr="00AF15D5" w:rsidRDefault="004D2BA8" w:rsidP="004D2BA8">
            <w:pPr>
              <w:widowControl/>
              <w:jc w:val="right"/>
              <w:rPr>
                <w:rFonts w:ascii="ＭＳ Ｐゴシック" w:eastAsia="ＭＳ Ｐゴシック" w:hAnsi="ＭＳ Ｐゴシック"/>
                <w:color w:val="000000" w:themeColor="text1"/>
                <w:kern w:val="0"/>
                <w:sz w:val="18"/>
                <w:szCs w:val="18"/>
              </w:rPr>
            </w:pPr>
            <w:r w:rsidRPr="00AF15D5">
              <w:rPr>
                <w:rFonts w:ascii="ＭＳ Ｐゴシック" w:eastAsia="ＭＳ Ｐゴシック" w:hAnsi="ＭＳ Ｐゴシック" w:hint="eastAsia"/>
                <w:color w:val="000000" w:themeColor="text1"/>
                <w:sz w:val="18"/>
                <w:szCs w:val="18"/>
              </w:rPr>
              <w:t>572.0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28C26" w14:textId="6FDA8DC3" w:rsidR="00D27F5D" w:rsidRPr="00AF15D5" w:rsidRDefault="004D2BA8" w:rsidP="004D2BA8">
            <w:pPr>
              <w:widowControl/>
              <w:jc w:val="right"/>
              <w:rPr>
                <w:rFonts w:ascii="ＭＳ Ｐゴシック" w:eastAsia="ＭＳ Ｐゴシック" w:hAnsi="ＭＳ Ｐゴシック"/>
                <w:color w:val="000000" w:themeColor="text1"/>
                <w:kern w:val="0"/>
                <w:sz w:val="18"/>
                <w:szCs w:val="18"/>
              </w:rPr>
            </w:pPr>
            <w:r w:rsidRPr="00AF15D5">
              <w:rPr>
                <w:rFonts w:ascii="ＭＳ Ｐゴシック" w:eastAsia="ＭＳ Ｐゴシック" w:hAnsi="ＭＳ Ｐゴシック" w:hint="eastAsia"/>
                <w:color w:val="000000" w:themeColor="text1"/>
                <w:sz w:val="18"/>
                <w:szCs w:val="18"/>
              </w:rPr>
              <w:t>522.0</w:t>
            </w:r>
          </w:p>
        </w:tc>
        <w:tc>
          <w:tcPr>
            <w:tcW w:w="93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5C75BA7" w14:textId="7EDBB6AF" w:rsidR="00D27F5D" w:rsidRPr="00AF15D5" w:rsidRDefault="004D2BA8" w:rsidP="004D2BA8">
            <w:pPr>
              <w:widowControl/>
              <w:jc w:val="right"/>
              <w:rPr>
                <w:rFonts w:ascii="ＭＳ Ｐゴシック" w:eastAsia="ＭＳ Ｐゴシック" w:hAnsi="ＭＳ Ｐゴシック"/>
                <w:color w:val="000000" w:themeColor="text1"/>
                <w:kern w:val="0"/>
                <w:sz w:val="18"/>
                <w:szCs w:val="18"/>
              </w:rPr>
            </w:pPr>
            <w:r w:rsidRPr="00AF15D5">
              <w:rPr>
                <w:rFonts w:ascii="ＭＳ Ｐゴシック" w:eastAsia="ＭＳ Ｐゴシック" w:hAnsi="ＭＳ Ｐゴシック" w:hint="eastAsia"/>
                <w:color w:val="000000" w:themeColor="text1"/>
                <w:sz w:val="18"/>
                <w:szCs w:val="18"/>
              </w:rPr>
              <w:t>611.4</w:t>
            </w:r>
          </w:p>
        </w:tc>
      </w:tr>
      <w:tr w:rsidR="00633111" w:rsidRPr="00633111" w14:paraId="172810A8" w14:textId="77777777" w:rsidTr="003D56BF">
        <w:trPr>
          <w:trHeight w:val="284"/>
        </w:trPr>
        <w:tc>
          <w:tcPr>
            <w:tcW w:w="9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028FEC"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凶悪犯</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80961" w14:textId="3AD4BFC2" w:rsidR="00D27F5D" w:rsidRPr="00AF15D5" w:rsidRDefault="00AF15D5" w:rsidP="00AF15D5">
            <w:pPr>
              <w:widowControl/>
              <w:jc w:val="right"/>
              <w:rPr>
                <w:rFonts w:ascii="ＭＳ Ｐゴシック" w:eastAsia="ＭＳ Ｐゴシック" w:hAnsi="ＭＳ Ｐゴシック"/>
                <w:color w:val="000000" w:themeColor="text1"/>
                <w:kern w:val="0"/>
                <w:sz w:val="18"/>
                <w:szCs w:val="18"/>
              </w:rPr>
            </w:pPr>
            <w:r w:rsidRPr="00AF15D5">
              <w:rPr>
                <w:rFonts w:ascii="ＭＳ Ｐゴシック" w:eastAsia="ＭＳ Ｐゴシック" w:hAnsi="ＭＳ Ｐゴシック" w:hint="eastAsia"/>
                <w:color w:val="000000" w:themeColor="text1"/>
                <w:sz w:val="18"/>
                <w:szCs w:val="18"/>
              </w:rPr>
              <w:t>4,437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CB45D" w14:textId="4CCE539F" w:rsidR="00D27F5D" w:rsidRPr="00AF15D5" w:rsidRDefault="00AF15D5" w:rsidP="00AF15D5">
            <w:pPr>
              <w:widowControl/>
              <w:jc w:val="right"/>
              <w:rPr>
                <w:rFonts w:ascii="ＭＳ Ｐゴシック" w:eastAsia="ＭＳ Ｐゴシック" w:hAnsi="ＭＳ Ｐゴシック"/>
                <w:color w:val="000000" w:themeColor="text1"/>
                <w:kern w:val="0"/>
                <w:sz w:val="18"/>
                <w:szCs w:val="18"/>
              </w:rPr>
            </w:pPr>
            <w:r w:rsidRPr="00AF15D5">
              <w:rPr>
                <w:rFonts w:ascii="ＭＳ Ｐゴシック" w:eastAsia="ＭＳ Ｐゴシック" w:hAnsi="ＭＳ Ｐゴシック" w:hint="eastAsia"/>
                <w:color w:val="000000" w:themeColor="text1"/>
                <w:sz w:val="18"/>
                <w:szCs w:val="18"/>
              </w:rPr>
              <w:t>629</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E5043BA" w14:textId="3453275D" w:rsidR="00D27F5D" w:rsidRPr="00AF15D5" w:rsidRDefault="00AF15D5" w:rsidP="008F3E35">
            <w:pPr>
              <w:widowControl/>
              <w:jc w:val="right"/>
              <w:rPr>
                <w:rFonts w:ascii="ＭＳ Ｐゴシック" w:eastAsia="ＭＳ Ｐゴシック" w:hAnsi="ＭＳ Ｐゴシック" w:cs="ＭＳ Ｐゴシック"/>
                <w:color w:val="000000" w:themeColor="text1"/>
                <w:kern w:val="0"/>
                <w:sz w:val="18"/>
                <w:szCs w:val="18"/>
              </w:rPr>
            </w:pPr>
            <w:r w:rsidRPr="00AF15D5">
              <w:rPr>
                <w:rFonts w:ascii="ＭＳ Ｐゴシック" w:eastAsia="ＭＳ Ｐゴシック" w:hAnsi="ＭＳ Ｐゴシック" w:cs="ＭＳ Ｐゴシック"/>
                <w:color w:val="000000" w:themeColor="text1"/>
                <w:kern w:val="0"/>
                <w:sz w:val="18"/>
                <w:szCs w:val="18"/>
              </w:rPr>
              <w:t>312</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431ECB" w14:textId="78F18D65" w:rsidR="00D27F5D" w:rsidRPr="00AF15D5" w:rsidRDefault="00AF15D5" w:rsidP="008F3E35">
            <w:pPr>
              <w:widowControl/>
              <w:jc w:val="right"/>
              <w:rPr>
                <w:rFonts w:ascii="ＭＳ Ｐゴシック" w:eastAsia="ＭＳ Ｐゴシック" w:hAnsi="ＭＳ Ｐゴシック" w:cs="ＭＳ Ｐゴシック"/>
                <w:color w:val="000000" w:themeColor="text1"/>
                <w:kern w:val="0"/>
                <w:sz w:val="18"/>
                <w:szCs w:val="18"/>
              </w:rPr>
            </w:pPr>
            <w:r w:rsidRPr="00AF15D5">
              <w:rPr>
                <w:rFonts w:ascii="ＭＳ Ｐゴシック" w:eastAsia="ＭＳ Ｐゴシック" w:hAnsi="ＭＳ Ｐゴシック" w:cs="ＭＳ Ｐゴシック"/>
                <w:color w:val="000000" w:themeColor="text1"/>
                <w:kern w:val="0"/>
                <w:sz w:val="18"/>
                <w:szCs w:val="18"/>
              </w:rPr>
              <w:t>638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144FC" w14:textId="40107FCD" w:rsidR="00D27F5D" w:rsidRPr="00AF15D5" w:rsidRDefault="00AF15D5" w:rsidP="0004775E">
            <w:pPr>
              <w:widowControl/>
              <w:jc w:val="right"/>
              <w:rPr>
                <w:rFonts w:ascii="ＭＳ Ｐゴシック" w:eastAsia="ＭＳ Ｐゴシック" w:hAnsi="ＭＳ Ｐゴシック" w:cs="ＭＳ Ｐゴシック"/>
                <w:color w:val="000000" w:themeColor="text1"/>
                <w:kern w:val="0"/>
                <w:sz w:val="18"/>
                <w:szCs w:val="18"/>
              </w:rPr>
            </w:pPr>
            <w:r w:rsidRPr="00AF15D5">
              <w:rPr>
                <w:rFonts w:ascii="ＭＳ Ｐゴシック" w:eastAsia="ＭＳ Ｐゴシック" w:hAnsi="ＭＳ Ｐゴシック" w:cs="ＭＳ Ｐゴシック"/>
                <w:color w:val="000000" w:themeColor="text1"/>
                <w:kern w:val="0"/>
                <w:sz w:val="18"/>
                <w:szCs w:val="18"/>
              </w:rPr>
              <w:t>260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05F79" w14:textId="713D0186" w:rsidR="00633111" w:rsidRPr="00AF15D5" w:rsidRDefault="00AF15D5" w:rsidP="00633111">
            <w:pPr>
              <w:widowControl/>
              <w:jc w:val="right"/>
              <w:rPr>
                <w:rFonts w:ascii="ＭＳ Ｐゴシック" w:eastAsia="ＭＳ Ｐゴシック" w:hAnsi="ＭＳ Ｐゴシック" w:cs="ＭＳ Ｐゴシック"/>
                <w:color w:val="000000" w:themeColor="text1"/>
                <w:kern w:val="0"/>
                <w:sz w:val="18"/>
                <w:szCs w:val="18"/>
              </w:rPr>
            </w:pPr>
            <w:r w:rsidRPr="00AF15D5">
              <w:rPr>
                <w:rFonts w:ascii="ＭＳ Ｐゴシック" w:eastAsia="ＭＳ Ｐゴシック" w:hAnsi="ＭＳ Ｐゴシック" w:cs="ＭＳ Ｐゴシック"/>
                <w:color w:val="000000" w:themeColor="text1"/>
                <w:kern w:val="0"/>
                <w:sz w:val="18"/>
                <w:szCs w:val="18"/>
              </w:rPr>
              <w:t>287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7C54" w14:textId="05023A22" w:rsidR="00D27F5D" w:rsidRPr="00AF15D5" w:rsidRDefault="00AF15D5" w:rsidP="0004775E">
            <w:pPr>
              <w:widowControl/>
              <w:jc w:val="right"/>
              <w:rPr>
                <w:rFonts w:ascii="ＭＳ Ｐゴシック" w:eastAsia="ＭＳ Ｐゴシック" w:hAnsi="ＭＳ Ｐゴシック" w:cs="ＭＳ Ｐゴシック"/>
                <w:color w:val="000000" w:themeColor="text1"/>
                <w:kern w:val="0"/>
                <w:sz w:val="18"/>
                <w:szCs w:val="18"/>
              </w:rPr>
            </w:pPr>
            <w:r w:rsidRPr="00AF15D5">
              <w:rPr>
                <w:rFonts w:ascii="ＭＳ Ｐゴシック" w:eastAsia="ＭＳ Ｐゴシック" w:hAnsi="ＭＳ Ｐゴシック" w:cs="ＭＳ Ｐゴシック"/>
                <w:color w:val="000000" w:themeColor="text1"/>
                <w:kern w:val="0"/>
                <w:sz w:val="18"/>
                <w:szCs w:val="18"/>
              </w:rPr>
              <w:t>199</w:t>
            </w:r>
          </w:p>
        </w:tc>
        <w:tc>
          <w:tcPr>
            <w:tcW w:w="93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97D4E0D" w14:textId="274965A0" w:rsidR="00D27F5D" w:rsidRPr="00AF15D5" w:rsidRDefault="00AF15D5" w:rsidP="0004775E">
            <w:pPr>
              <w:widowControl/>
              <w:jc w:val="right"/>
              <w:rPr>
                <w:rFonts w:ascii="ＭＳ Ｐゴシック" w:eastAsia="ＭＳ Ｐゴシック" w:hAnsi="ＭＳ Ｐゴシック" w:cs="ＭＳ Ｐゴシック"/>
                <w:color w:val="000000" w:themeColor="text1"/>
                <w:kern w:val="0"/>
                <w:sz w:val="18"/>
                <w:szCs w:val="18"/>
              </w:rPr>
            </w:pPr>
            <w:r w:rsidRPr="00AF15D5">
              <w:rPr>
                <w:rFonts w:ascii="ＭＳ Ｐゴシック" w:eastAsia="ＭＳ Ｐゴシック" w:hAnsi="ＭＳ Ｐゴシック" w:cs="ＭＳ Ｐゴシック"/>
                <w:color w:val="000000" w:themeColor="text1"/>
                <w:kern w:val="0"/>
                <w:sz w:val="18"/>
                <w:szCs w:val="18"/>
              </w:rPr>
              <w:t>264</w:t>
            </w:r>
          </w:p>
        </w:tc>
      </w:tr>
      <w:tr w:rsidR="00633111" w:rsidRPr="00633111" w14:paraId="6FD3A076" w14:textId="77777777" w:rsidTr="003D56BF">
        <w:trPr>
          <w:trHeight w:val="284"/>
        </w:trPr>
        <w:tc>
          <w:tcPr>
            <w:tcW w:w="25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713CD47" w14:textId="77777777" w:rsidR="00D27F5D" w:rsidRPr="00812C97" w:rsidRDefault="00D27F5D" w:rsidP="008F3E35">
            <w:pPr>
              <w:widowControl/>
              <w:jc w:val="lef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 xml:space="preserve">　</w:t>
            </w:r>
          </w:p>
        </w:tc>
        <w:tc>
          <w:tcPr>
            <w:tcW w:w="689"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DB70B3D" w14:textId="77777777" w:rsidR="00D27F5D" w:rsidRPr="00812C97" w:rsidRDefault="00D27F5D" w:rsidP="008F3E35">
            <w:pPr>
              <w:widowControl/>
              <w:jc w:val="left"/>
              <w:rPr>
                <w:rFonts w:ascii="ＭＳ Ｐゴシック" w:eastAsia="ＭＳ Ｐゴシック" w:hAnsi="ＭＳ Ｐゴシック" w:cs="ＭＳ Ｐゴシック"/>
                <w:bCs/>
                <w:kern w:val="0"/>
                <w:sz w:val="16"/>
                <w:szCs w:val="16"/>
              </w:rPr>
            </w:pPr>
            <w:r w:rsidRPr="00812C97">
              <w:rPr>
                <w:rFonts w:ascii="ＭＳ Ｐゴシック" w:eastAsia="ＭＳ Ｐゴシック" w:hAnsi="ＭＳ Ｐゴシック" w:cs="ＭＳ Ｐゴシック" w:hint="eastAsia"/>
                <w:bCs/>
                <w:kern w:val="0"/>
                <w:sz w:val="16"/>
                <w:szCs w:val="16"/>
              </w:rPr>
              <w:t>犯罪率</w:t>
            </w:r>
          </w:p>
        </w:tc>
        <w:tc>
          <w:tcPr>
            <w:tcW w:w="998"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236F31D" w14:textId="477ABDCF" w:rsidR="00D27F5D" w:rsidRPr="00AF15D5" w:rsidRDefault="00AF15D5" w:rsidP="00AF15D5">
            <w:pPr>
              <w:widowControl/>
              <w:jc w:val="right"/>
              <w:rPr>
                <w:rFonts w:ascii="ＭＳ Ｐゴシック" w:eastAsia="ＭＳ Ｐゴシック" w:hAnsi="ＭＳ Ｐゴシック"/>
                <w:color w:val="000000" w:themeColor="text1"/>
                <w:kern w:val="0"/>
                <w:sz w:val="18"/>
                <w:szCs w:val="18"/>
              </w:rPr>
            </w:pPr>
            <w:r w:rsidRPr="00AF15D5">
              <w:rPr>
                <w:rFonts w:ascii="ＭＳ Ｐゴシック" w:eastAsia="ＭＳ Ｐゴシック" w:hAnsi="ＭＳ Ｐゴシック" w:hint="eastAsia"/>
                <w:color w:val="000000" w:themeColor="text1"/>
                <w:sz w:val="18"/>
                <w:szCs w:val="18"/>
              </w:rPr>
              <w:t>3.</w:t>
            </w:r>
            <w:r w:rsidR="00195AE2">
              <w:rPr>
                <w:rFonts w:ascii="ＭＳ Ｐゴシック" w:eastAsia="ＭＳ Ｐゴシック" w:hAnsi="ＭＳ Ｐゴシック"/>
                <w:color w:val="000000" w:themeColor="text1"/>
                <w:sz w:val="18"/>
                <w:szCs w:val="18"/>
              </w:rPr>
              <w:t>6</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1194BBF" w14:textId="4688BB0F" w:rsidR="00D27F5D" w:rsidRPr="00AF15D5" w:rsidRDefault="00AF15D5" w:rsidP="00AF15D5">
            <w:pPr>
              <w:widowControl/>
              <w:jc w:val="right"/>
              <w:rPr>
                <w:rFonts w:ascii="ＭＳ Ｐゴシック" w:eastAsia="ＭＳ Ｐゴシック" w:hAnsi="ＭＳ Ｐゴシック"/>
                <w:color w:val="000000" w:themeColor="text1"/>
                <w:kern w:val="0"/>
                <w:sz w:val="18"/>
                <w:szCs w:val="18"/>
              </w:rPr>
            </w:pPr>
            <w:r w:rsidRPr="00AF15D5">
              <w:rPr>
                <w:rFonts w:ascii="ＭＳ Ｐゴシック" w:eastAsia="ＭＳ Ｐゴシック" w:hAnsi="ＭＳ Ｐゴシック" w:hint="eastAsia"/>
                <w:color w:val="000000" w:themeColor="text1"/>
                <w:sz w:val="18"/>
                <w:szCs w:val="18"/>
              </w:rPr>
              <w:t>4.5</w:t>
            </w:r>
          </w:p>
        </w:tc>
        <w:tc>
          <w:tcPr>
            <w:tcW w:w="937" w:type="dxa"/>
            <w:tcBorders>
              <w:top w:val="single" w:sz="4" w:space="0" w:color="auto"/>
              <w:left w:val="single" w:sz="4" w:space="0" w:color="auto"/>
              <w:bottom w:val="single" w:sz="12" w:space="0" w:color="auto"/>
              <w:right w:val="single" w:sz="4" w:space="0" w:color="auto"/>
            </w:tcBorders>
            <w:shd w:val="clear" w:color="auto" w:fill="auto"/>
            <w:vAlign w:val="center"/>
          </w:tcPr>
          <w:p w14:paraId="127B9850" w14:textId="5C2035DD" w:rsidR="00D27F5D" w:rsidRPr="00AF15D5" w:rsidRDefault="00AF15D5" w:rsidP="00A777B6">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3.4</w:t>
            </w:r>
          </w:p>
        </w:tc>
        <w:tc>
          <w:tcPr>
            <w:tcW w:w="937"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A8EE8D7" w14:textId="405F6B21" w:rsidR="00D27F5D" w:rsidRPr="00AF15D5" w:rsidRDefault="00AF15D5" w:rsidP="00A777B6">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7.3</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787474A" w14:textId="7B138F88" w:rsidR="00D27F5D" w:rsidRPr="00AF15D5" w:rsidRDefault="00AF15D5" w:rsidP="008F3E35">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3.5</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BC6AACA" w14:textId="4C92B305" w:rsidR="00D27F5D" w:rsidRPr="00AF15D5" w:rsidRDefault="00AF15D5" w:rsidP="00A777B6">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3.9</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F92D71A" w14:textId="12485FB5" w:rsidR="00D27F5D" w:rsidRPr="00AF15D5" w:rsidRDefault="00AF15D5" w:rsidP="00A777B6">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3.2</w:t>
            </w:r>
          </w:p>
        </w:tc>
        <w:tc>
          <w:tcPr>
            <w:tcW w:w="937"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3F530AD7" w14:textId="43C00D3B" w:rsidR="00D27F5D" w:rsidRPr="00AF15D5" w:rsidRDefault="00AF15D5" w:rsidP="00A777B6">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4.9</w:t>
            </w:r>
          </w:p>
        </w:tc>
      </w:tr>
      <w:tr w:rsidR="00812C97" w:rsidRPr="00812C97" w14:paraId="5AB69545" w14:textId="77777777" w:rsidTr="003D56BF">
        <w:trPr>
          <w:trHeight w:val="113"/>
        </w:trPr>
        <w:tc>
          <w:tcPr>
            <w:tcW w:w="948" w:type="dxa"/>
            <w:gridSpan w:val="2"/>
            <w:tcBorders>
              <w:top w:val="single" w:sz="12" w:space="0" w:color="auto"/>
              <w:bottom w:val="single" w:sz="4" w:space="0" w:color="auto"/>
            </w:tcBorders>
            <w:shd w:val="clear" w:color="auto" w:fill="auto"/>
            <w:noWrap/>
            <w:vAlign w:val="center"/>
          </w:tcPr>
          <w:p w14:paraId="24BFBE36" w14:textId="77777777" w:rsidR="00D27F5D" w:rsidRPr="00812C97" w:rsidRDefault="00D27F5D" w:rsidP="008F3E35">
            <w:pPr>
              <w:widowControl/>
              <w:jc w:val="left"/>
              <w:rPr>
                <w:rFonts w:ascii="ＭＳ Ｐゴシック" w:eastAsia="ＭＳ Ｐゴシック" w:hAnsi="ＭＳ Ｐゴシック" w:cs="ＭＳ Ｐゴシック"/>
                <w:bCs/>
                <w:kern w:val="0"/>
                <w:sz w:val="18"/>
                <w:szCs w:val="18"/>
              </w:rPr>
            </w:pPr>
          </w:p>
        </w:tc>
        <w:tc>
          <w:tcPr>
            <w:tcW w:w="998" w:type="dxa"/>
            <w:tcBorders>
              <w:top w:val="single" w:sz="12" w:space="0" w:color="auto"/>
              <w:bottom w:val="single" w:sz="4" w:space="0" w:color="auto"/>
            </w:tcBorders>
            <w:shd w:val="clear" w:color="auto" w:fill="auto"/>
            <w:noWrap/>
            <w:vAlign w:val="center"/>
          </w:tcPr>
          <w:p w14:paraId="6AF0F475" w14:textId="77777777" w:rsidR="00D27F5D" w:rsidRPr="00AF15D5" w:rsidRDefault="00D27F5D" w:rsidP="008F3E35">
            <w:pPr>
              <w:widowControl/>
              <w:jc w:val="right"/>
              <w:rPr>
                <w:rFonts w:ascii="ＭＳ Ｐゴシック" w:eastAsia="ＭＳ Ｐゴシック" w:hAnsi="ＭＳ Ｐゴシック" w:cs="ＭＳ Ｐゴシック"/>
                <w:color w:val="000000" w:themeColor="text1"/>
                <w:kern w:val="0"/>
                <w:sz w:val="18"/>
                <w:szCs w:val="18"/>
              </w:rPr>
            </w:pPr>
          </w:p>
        </w:tc>
        <w:tc>
          <w:tcPr>
            <w:tcW w:w="937" w:type="dxa"/>
            <w:tcBorders>
              <w:top w:val="single" w:sz="12" w:space="0" w:color="auto"/>
              <w:bottom w:val="single" w:sz="4" w:space="0" w:color="auto"/>
            </w:tcBorders>
            <w:shd w:val="clear" w:color="auto" w:fill="auto"/>
            <w:noWrap/>
            <w:vAlign w:val="center"/>
          </w:tcPr>
          <w:p w14:paraId="38DF1A59" w14:textId="77777777" w:rsidR="00D27F5D" w:rsidRPr="00AF15D5" w:rsidRDefault="00D27F5D" w:rsidP="008F3E35">
            <w:pPr>
              <w:widowControl/>
              <w:jc w:val="right"/>
              <w:rPr>
                <w:rFonts w:ascii="ＭＳ Ｐゴシック" w:eastAsia="ＭＳ Ｐゴシック" w:hAnsi="ＭＳ Ｐゴシック" w:cs="ＭＳ Ｐゴシック"/>
                <w:color w:val="000000" w:themeColor="text1"/>
                <w:kern w:val="0"/>
                <w:sz w:val="18"/>
                <w:szCs w:val="18"/>
              </w:rPr>
            </w:pPr>
          </w:p>
        </w:tc>
        <w:tc>
          <w:tcPr>
            <w:tcW w:w="937" w:type="dxa"/>
            <w:tcBorders>
              <w:top w:val="single" w:sz="12" w:space="0" w:color="auto"/>
              <w:bottom w:val="single" w:sz="4" w:space="0" w:color="auto"/>
            </w:tcBorders>
            <w:shd w:val="clear" w:color="auto" w:fill="auto"/>
            <w:vAlign w:val="center"/>
          </w:tcPr>
          <w:p w14:paraId="6202AD42" w14:textId="77777777" w:rsidR="00D27F5D" w:rsidRPr="00AF15D5" w:rsidRDefault="00D27F5D" w:rsidP="008F3E35">
            <w:pPr>
              <w:widowControl/>
              <w:jc w:val="right"/>
              <w:rPr>
                <w:rFonts w:ascii="ＭＳ Ｐゴシック" w:eastAsia="ＭＳ Ｐゴシック" w:hAnsi="ＭＳ Ｐゴシック" w:cs="ＭＳ Ｐゴシック"/>
                <w:color w:val="000000" w:themeColor="text1"/>
                <w:kern w:val="0"/>
                <w:sz w:val="18"/>
                <w:szCs w:val="18"/>
              </w:rPr>
            </w:pPr>
          </w:p>
        </w:tc>
        <w:tc>
          <w:tcPr>
            <w:tcW w:w="937" w:type="dxa"/>
            <w:tcBorders>
              <w:top w:val="single" w:sz="12" w:space="0" w:color="auto"/>
              <w:bottom w:val="single" w:sz="4" w:space="0" w:color="auto"/>
            </w:tcBorders>
            <w:shd w:val="clear" w:color="auto" w:fill="auto"/>
            <w:vAlign w:val="center"/>
          </w:tcPr>
          <w:p w14:paraId="1BBDB085" w14:textId="77777777" w:rsidR="00D27F5D" w:rsidRPr="00AF15D5" w:rsidRDefault="00D27F5D" w:rsidP="008F3E35">
            <w:pPr>
              <w:widowControl/>
              <w:jc w:val="right"/>
              <w:rPr>
                <w:rFonts w:ascii="ＭＳ Ｐゴシック" w:eastAsia="ＭＳ Ｐゴシック" w:hAnsi="ＭＳ Ｐゴシック" w:cs="ＭＳ Ｐゴシック"/>
                <w:color w:val="000000" w:themeColor="text1"/>
                <w:kern w:val="0"/>
                <w:sz w:val="18"/>
                <w:szCs w:val="18"/>
              </w:rPr>
            </w:pPr>
          </w:p>
        </w:tc>
        <w:tc>
          <w:tcPr>
            <w:tcW w:w="937" w:type="dxa"/>
            <w:tcBorders>
              <w:top w:val="single" w:sz="12" w:space="0" w:color="auto"/>
              <w:bottom w:val="single" w:sz="4" w:space="0" w:color="auto"/>
            </w:tcBorders>
            <w:shd w:val="clear" w:color="auto" w:fill="auto"/>
            <w:noWrap/>
            <w:vAlign w:val="center"/>
          </w:tcPr>
          <w:p w14:paraId="5729953D" w14:textId="77777777" w:rsidR="00D27F5D" w:rsidRPr="00AF15D5" w:rsidRDefault="00D27F5D" w:rsidP="008F3E35">
            <w:pPr>
              <w:widowControl/>
              <w:jc w:val="right"/>
              <w:rPr>
                <w:rFonts w:ascii="ＭＳ Ｐゴシック" w:eastAsia="ＭＳ Ｐゴシック" w:hAnsi="ＭＳ Ｐゴシック" w:cs="ＭＳ Ｐゴシック"/>
                <w:color w:val="000000" w:themeColor="text1"/>
                <w:kern w:val="0"/>
                <w:sz w:val="18"/>
                <w:szCs w:val="18"/>
              </w:rPr>
            </w:pPr>
          </w:p>
        </w:tc>
        <w:tc>
          <w:tcPr>
            <w:tcW w:w="937" w:type="dxa"/>
            <w:tcBorders>
              <w:top w:val="single" w:sz="12" w:space="0" w:color="auto"/>
              <w:bottom w:val="single" w:sz="4" w:space="0" w:color="auto"/>
            </w:tcBorders>
            <w:shd w:val="clear" w:color="auto" w:fill="auto"/>
            <w:noWrap/>
            <w:vAlign w:val="center"/>
          </w:tcPr>
          <w:p w14:paraId="714F2477" w14:textId="77777777" w:rsidR="00D27F5D" w:rsidRPr="00AF15D5" w:rsidRDefault="00D27F5D" w:rsidP="008F3E35">
            <w:pPr>
              <w:widowControl/>
              <w:jc w:val="right"/>
              <w:rPr>
                <w:rFonts w:ascii="ＭＳ Ｐゴシック" w:eastAsia="ＭＳ Ｐゴシック" w:hAnsi="ＭＳ Ｐゴシック" w:cs="ＭＳ Ｐゴシック"/>
                <w:color w:val="000000" w:themeColor="text1"/>
                <w:kern w:val="0"/>
                <w:sz w:val="18"/>
                <w:szCs w:val="18"/>
              </w:rPr>
            </w:pPr>
          </w:p>
        </w:tc>
        <w:tc>
          <w:tcPr>
            <w:tcW w:w="937" w:type="dxa"/>
            <w:tcBorders>
              <w:top w:val="single" w:sz="12" w:space="0" w:color="auto"/>
              <w:bottom w:val="single" w:sz="4" w:space="0" w:color="auto"/>
            </w:tcBorders>
            <w:shd w:val="clear" w:color="auto" w:fill="auto"/>
            <w:noWrap/>
            <w:vAlign w:val="center"/>
          </w:tcPr>
          <w:p w14:paraId="0436EB3C" w14:textId="77777777" w:rsidR="00D27F5D" w:rsidRPr="00AF15D5" w:rsidRDefault="00D27F5D" w:rsidP="008F3E35">
            <w:pPr>
              <w:widowControl/>
              <w:jc w:val="right"/>
              <w:rPr>
                <w:rFonts w:ascii="ＭＳ Ｐゴシック" w:eastAsia="ＭＳ Ｐゴシック" w:hAnsi="ＭＳ Ｐゴシック" w:cs="ＭＳ Ｐゴシック"/>
                <w:color w:val="000000" w:themeColor="text1"/>
                <w:kern w:val="0"/>
                <w:sz w:val="18"/>
                <w:szCs w:val="18"/>
              </w:rPr>
            </w:pPr>
          </w:p>
        </w:tc>
        <w:tc>
          <w:tcPr>
            <w:tcW w:w="937" w:type="dxa"/>
            <w:tcBorders>
              <w:top w:val="single" w:sz="12" w:space="0" w:color="auto"/>
              <w:bottom w:val="single" w:sz="4" w:space="0" w:color="auto"/>
            </w:tcBorders>
            <w:shd w:val="clear" w:color="auto" w:fill="auto"/>
            <w:noWrap/>
            <w:vAlign w:val="center"/>
          </w:tcPr>
          <w:p w14:paraId="49EB15F8" w14:textId="77777777" w:rsidR="00D27F5D" w:rsidRPr="00AF15D5" w:rsidRDefault="00D27F5D" w:rsidP="008F3E35">
            <w:pPr>
              <w:widowControl/>
              <w:jc w:val="right"/>
              <w:rPr>
                <w:rFonts w:ascii="ＭＳ Ｐゴシック" w:eastAsia="ＭＳ Ｐゴシック" w:hAnsi="ＭＳ Ｐゴシック" w:cs="ＭＳ Ｐゴシック"/>
                <w:color w:val="000000" w:themeColor="text1"/>
                <w:kern w:val="0"/>
                <w:sz w:val="18"/>
                <w:szCs w:val="18"/>
              </w:rPr>
            </w:pPr>
          </w:p>
        </w:tc>
      </w:tr>
      <w:tr w:rsidR="00C641CD" w:rsidRPr="002955CB" w14:paraId="361823A8" w14:textId="77777777" w:rsidTr="008B5FDD">
        <w:trPr>
          <w:trHeight w:val="123"/>
        </w:trPr>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897187" w14:textId="77777777" w:rsidR="00D27F5D" w:rsidRPr="00C641CD" w:rsidRDefault="00D27F5D" w:rsidP="008F3E35">
            <w:pPr>
              <w:widowControl/>
              <w:jc w:val="lef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人口</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50C61" w14:textId="7CF96A36" w:rsidR="00D27F5D" w:rsidRPr="00AF15D5" w:rsidRDefault="00AF15D5" w:rsidP="00FA2016">
            <w:pPr>
              <w:ind w:leftChars="-49" w:left="-108"/>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1</w:t>
            </w:r>
            <w:r>
              <w:rPr>
                <w:rFonts w:ascii="ＭＳ Ｐゴシック" w:eastAsia="ＭＳ Ｐゴシック" w:hAnsi="ＭＳ Ｐゴシック"/>
                <w:color w:val="000000" w:themeColor="text1"/>
                <w:sz w:val="18"/>
                <w:szCs w:val="18"/>
              </w:rPr>
              <w:t>,</w:t>
            </w:r>
            <w:r w:rsidRPr="00AF15D5">
              <w:rPr>
                <w:rFonts w:ascii="ＭＳ Ｐゴシック" w:eastAsia="ＭＳ Ｐゴシック" w:hAnsi="ＭＳ Ｐゴシック"/>
                <w:color w:val="000000" w:themeColor="text1"/>
                <w:sz w:val="18"/>
                <w:szCs w:val="18"/>
              </w:rPr>
              <w:t>2</w:t>
            </w:r>
            <w:r w:rsidR="005F07E5">
              <w:rPr>
                <w:rFonts w:ascii="ＭＳ Ｐゴシック" w:eastAsia="ＭＳ Ｐゴシック" w:hAnsi="ＭＳ Ｐゴシック"/>
                <w:color w:val="000000" w:themeColor="text1"/>
                <w:sz w:val="18"/>
                <w:szCs w:val="18"/>
              </w:rPr>
              <w:t>49.5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8B1E4" w14:textId="5388CD3C" w:rsidR="00D27F5D" w:rsidRPr="00AF15D5" w:rsidRDefault="00AF15D5" w:rsidP="00675728">
            <w:pPr>
              <w:tabs>
                <w:tab w:val="left" w:pos="157"/>
              </w:tabs>
              <w:ind w:leftChars="-52" w:left="-114" w:right="-2"/>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140.4</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FDD4AB3" w14:textId="6BEBEC4A" w:rsidR="00D27F5D" w:rsidRPr="00AF15D5" w:rsidRDefault="00AF15D5" w:rsidP="00675728">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92.3</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78AD2" w14:textId="51A9A70B" w:rsidR="00D27F5D" w:rsidRPr="00AF15D5" w:rsidRDefault="00AF15D5" w:rsidP="00675728">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87.8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5734F" w14:textId="6951913E" w:rsidR="00D27F5D" w:rsidRPr="00AF15D5" w:rsidRDefault="00AF15D5" w:rsidP="00675728">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75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54916" w14:textId="19B88D9D" w:rsidR="00D27F5D" w:rsidRPr="00AF15D5" w:rsidRDefault="00AF15D5" w:rsidP="00675728">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73.4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18AFC" w14:textId="2946150C" w:rsidR="00D27F5D" w:rsidRPr="00AF15D5" w:rsidRDefault="00AF15D5" w:rsidP="008F3E35">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62.7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DD604" w14:textId="307E4F8B" w:rsidR="00D27F5D" w:rsidRPr="00AF15D5" w:rsidRDefault="00AF15D5" w:rsidP="00675728">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54</w:t>
            </w:r>
          </w:p>
        </w:tc>
      </w:tr>
    </w:tbl>
    <w:p w14:paraId="571CB374" w14:textId="01E943FA" w:rsidR="00D27F5D" w:rsidRPr="00812C97" w:rsidRDefault="00D27F5D" w:rsidP="00D27F5D">
      <w:pPr>
        <w:ind w:left="42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〔資料〕</w:t>
      </w:r>
      <w:r w:rsidR="00D84071" w:rsidRPr="00C641CD">
        <w:rPr>
          <w:rFonts w:ascii="ＭＳ Ｐゴシック" w:eastAsia="ＭＳ Ｐゴシック" w:hAnsi="ＭＳ Ｐゴシック" w:hint="eastAsia"/>
          <w:sz w:val="16"/>
          <w:szCs w:val="16"/>
        </w:rPr>
        <w:t>「</w:t>
      </w:r>
      <w:r w:rsidR="00F72A5F">
        <w:rPr>
          <w:rFonts w:ascii="ＭＳ Ｐゴシック" w:eastAsia="ＭＳ Ｐゴシック" w:hAnsi="ＭＳ Ｐゴシック" w:hint="eastAsia"/>
          <w:sz w:val="16"/>
          <w:szCs w:val="16"/>
        </w:rPr>
        <w:t>令和</w:t>
      </w:r>
      <w:r w:rsidR="00AF15D5" w:rsidRPr="002F405B">
        <w:rPr>
          <w:rFonts w:ascii="ＭＳ Ｐゴシック" w:eastAsia="ＭＳ Ｐゴシック" w:hAnsi="ＭＳ Ｐゴシック" w:hint="eastAsia"/>
          <w:color w:val="000000" w:themeColor="text1"/>
          <w:sz w:val="16"/>
          <w:szCs w:val="16"/>
        </w:rPr>
        <w:t>４</w:t>
      </w:r>
      <w:r w:rsidR="00012F05" w:rsidRPr="00C641CD">
        <w:rPr>
          <w:rFonts w:ascii="ＭＳ Ｐゴシック" w:eastAsia="ＭＳ Ｐゴシック" w:hAnsi="ＭＳ Ｐゴシック" w:hint="eastAsia"/>
          <w:sz w:val="16"/>
          <w:szCs w:val="16"/>
        </w:rPr>
        <w:t>年１～１２月犯罪統計（確定値）</w:t>
      </w:r>
      <w:r w:rsidR="00D84071" w:rsidRPr="00C641CD">
        <w:rPr>
          <w:rFonts w:ascii="ＭＳ Ｐゴシック" w:eastAsia="ＭＳ Ｐゴシック" w:hAnsi="ＭＳ Ｐゴシック" w:hint="eastAsia"/>
          <w:sz w:val="16"/>
          <w:szCs w:val="16"/>
        </w:rPr>
        <w:t>」</w:t>
      </w:r>
      <w:r w:rsidRPr="00C641CD">
        <w:rPr>
          <w:rFonts w:ascii="ＭＳ Ｐゴシック" w:eastAsia="ＭＳ Ｐゴシック" w:hAnsi="ＭＳ Ｐゴシック" w:hint="eastAsia"/>
          <w:sz w:val="16"/>
          <w:szCs w:val="16"/>
        </w:rPr>
        <w:t>警察庁</w:t>
      </w:r>
      <w:r w:rsidR="00D84071" w:rsidRPr="00C641CD">
        <w:rPr>
          <w:rFonts w:ascii="ＭＳ Ｐゴシック" w:eastAsia="ＭＳ Ｐゴシック" w:hAnsi="ＭＳ Ｐゴシック" w:hint="eastAsia"/>
          <w:sz w:val="16"/>
          <w:szCs w:val="16"/>
        </w:rPr>
        <w:t>、</w:t>
      </w:r>
      <w:r w:rsidRPr="00C641CD">
        <w:rPr>
          <w:rFonts w:ascii="ＭＳ Ｐゴシック" w:eastAsia="ＭＳ Ｐゴシック" w:hAnsi="ＭＳ Ｐゴシック" w:hint="eastAsia"/>
          <w:sz w:val="16"/>
          <w:szCs w:val="16"/>
        </w:rPr>
        <w:t>人口は</w:t>
      </w:r>
      <w:r w:rsidR="005E0358" w:rsidRPr="00C641CD">
        <w:rPr>
          <w:rFonts w:ascii="ＭＳ Ｐゴシック" w:eastAsia="ＭＳ Ｐゴシック" w:hAnsi="ＭＳ Ｐゴシック" w:hint="eastAsia"/>
          <w:sz w:val="16"/>
          <w:szCs w:val="16"/>
        </w:rPr>
        <w:t>「</w:t>
      </w:r>
      <w:r w:rsidR="00F57933" w:rsidRPr="00812C97">
        <w:rPr>
          <w:rFonts w:ascii="ＭＳ Ｐゴシック" w:eastAsia="ＭＳ Ｐゴシック" w:hAnsi="ＭＳ Ｐゴシック" w:hint="eastAsia"/>
          <w:sz w:val="16"/>
          <w:szCs w:val="16"/>
        </w:rPr>
        <w:t>各年10月1</w:t>
      </w:r>
      <w:r w:rsidR="00F57933">
        <w:rPr>
          <w:rFonts w:ascii="ＭＳ Ｐゴシック" w:eastAsia="ＭＳ Ｐゴシック" w:hAnsi="ＭＳ Ｐゴシック" w:hint="eastAsia"/>
          <w:sz w:val="16"/>
          <w:szCs w:val="16"/>
        </w:rPr>
        <w:t>日現在人口推計</w:t>
      </w:r>
      <w:r w:rsidR="005E0358" w:rsidRPr="00C641CD">
        <w:rPr>
          <w:rFonts w:ascii="ＭＳ Ｐゴシック" w:eastAsia="ＭＳ Ｐゴシック" w:hAnsi="ＭＳ Ｐゴシック" w:hint="eastAsia"/>
          <w:sz w:val="16"/>
          <w:szCs w:val="16"/>
        </w:rPr>
        <w:t>」総務省統計局</w:t>
      </w:r>
      <w:r w:rsidRPr="00C641CD">
        <w:rPr>
          <w:rFonts w:ascii="ＭＳ Ｐゴシック" w:eastAsia="ＭＳ Ｐゴシック" w:hAnsi="ＭＳ Ｐゴシック" w:hint="eastAsia"/>
          <w:sz w:val="16"/>
          <w:szCs w:val="16"/>
        </w:rPr>
        <w:t>〔単</w:t>
      </w:r>
      <w:r w:rsidRPr="00812C97">
        <w:rPr>
          <w:rFonts w:ascii="ＭＳ Ｐゴシック" w:eastAsia="ＭＳ Ｐゴシック" w:hAnsi="ＭＳ Ｐゴシック" w:hint="eastAsia"/>
          <w:sz w:val="16"/>
          <w:szCs w:val="16"/>
        </w:rPr>
        <w:t>位：10万人〕</w:t>
      </w:r>
    </w:p>
    <w:p w14:paraId="031D57AA" w14:textId="77777777" w:rsidR="00D27F5D" w:rsidRPr="00F57933" w:rsidRDefault="00D27F5D" w:rsidP="00E87E1C">
      <w:pPr>
        <w:spacing w:line="440" w:lineRule="exact"/>
        <w:ind w:leftChars="-10" w:left="-1" w:hangingChars="8" w:hanging="21"/>
        <w:rPr>
          <w:rFonts w:ascii="HG丸ｺﾞｼｯｸM-PRO" w:eastAsia="HG丸ｺﾞｼｯｸM-PRO" w:hAnsi="ＭＳ ゴシック"/>
          <w:sz w:val="26"/>
          <w:szCs w:val="26"/>
        </w:rPr>
      </w:pPr>
    </w:p>
    <w:p w14:paraId="17B8C52A" w14:textId="77777777" w:rsidR="00F73157" w:rsidRPr="00812C97" w:rsidRDefault="00F73157" w:rsidP="00E87E1C">
      <w:pPr>
        <w:spacing w:line="440" w:lineRule="exact"/>
        <w:ind w:leftChars="-10" w:left="-1" w:hangingChars="8" w:hanging="21"/>
        <w:rPr>
          <w:rFonts w:ascii="HG丸ｺﾞｼｯｸM-PRO" w:eastAsia="HG丸ｺﾞｼｯｸM-PRO" w:hAnsi="ＭＳ ゴシック"/>
          <w:sz w:val="26"/>
          <w:szCs w:val="26"/>
        </w:rPr>
      </w:pPr>
    </w:p>
    <w:p w14:paraId="26709CC6" w14:textId="6CEE0F2F" w:rsidR="00E87E1C" w:rsidRPr="00812C97" w:rsidRDefault="00E87E1C" w:rsidP="00417F09">
      <w:pPr>
        <w:ind w:leftChars="193" w:left="425" w:firstLine="1"/>
        <w:rPr>
          <w:rFonts w:ascii="HG丸ｺﾞｼｯｸM-PRO" w:eastAsia="HG丸ｺﾞｼｯｸM-PRO" w:hAnsi="ＭＳ ゴシック"/>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３</w:t>
      </w:r>
      <w:r w:rsidRPr="00812C97">
        <w:rPr>
          <w:rFonts w:ascii="HG丸ｺﾞｼｯｸM-PRO" w:eastAsia="HG丸ｺﾞｼｯｸM-PRO" w:hAnsi="ＭＳ ゴシック" w:hint="eastAsia"/>
          <w:b/>
          <w:sz w:val="20"/>
          <w:szCs w:val="20"/>
        </w:rPr>
        <w:t xml:space="preserve">　</w:t>
      </w:r>
      <w:r w:rsidR="00132A28" w:rsidRPr="00812C97">
        <w:rPr>
          <w:rFonts w:ascii="HG丸ｺﾞｼｯｸM-PRO" w:eastAsia="HG丸ｺﾞｼｯｸM-PRO" w:hAnsi="ＭＳ ゴシック" w:hint="eastAsia"/>
          <w:b/>
          <w:sz w:val="20"/>
          <w:szCs w:val="20"/>
        </w:rPr>
        <w:t>性犯罪（強制性交等＋強制わいせつ）</w:t>
      </w:r>
      <w:r w:rsidR="006F2345">
        <w:rPr>
          <w:rFonts w:ascii="HG丸ｺﾞｼｯｸM-PRO" w:eastAsia="HG丸ｺﾞｼｯｸM-PRO" w:hAnsi="ＭＳ ゴシック" w:hint="eastAsia"/>
          <w:b/>
          <w:sz w:val="20"/>
          <w:szCs w:val="20"/>
        </w:rPr>
        <w:t xml:space="preserve">認知件数の推移（全国・大阪府）　</w:t>
      </w:r>
      <w:r w:rsidRPr="00812C97">
        <w:rPr>
          <w:rFonts w:ascii="HG丸ｺﾞｼｯｸM-PRO" w:eastAsia="HG丸ｺﾞｼｯｸM-PRO" w:hAnsi="HG丸ｺﾞｼｯｸM-PRO" w:hint="eastAsia"/>
          <w:sz w:val="16"/>
          <w:szCs w:val="16"/>
        </w:rPr>
        <w:t>（件）</w:t>
      </w:r>
    </w:p>
    <w:p w14:paraId="7F8773A1" w14:textId="398DCAD2" w:rsidR="00472C1C" w:rsidRDefault="001517BB">
      <w:pPr>
        <w:widowControl/>
        <w:jc w:val="left"/>
        <w:rPr>
          <w:rFonts w:ascii="HG丸ｺﾞｼｯｸM-PRO" w:eastAsia="HG丸ｺﾞｼｯｸM-PRO" w:hAnsi="ＭＳ ゴシック"/>
          <w:sz w:val="26"/>
          <w:szCs w:val="26"/>
        </w:rPr>
      </w:pPr>
      <w:r>
        <w:rPr>
          <w:noProof/>
        </w:rPr>
        <w:drawing>
          <wp:inline distT="0" distB="0" distL="0" distR="0" wp14:anchorId="0FAA9E8D" wp14:editId="50D85A5E">
            <wp:extent cx="5759450" cy="3882390"/>
            <wp:effectExtent l="19050" t="19050" r="12700" b="22860"/>
            <wp:docPr id="2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H$6:$R$37"/>
                        </a:ext>
                      </a:extLst>
                    </pic:cNvPicPr>
                  </pic:nvPicPr>
                  <pic:blipFill>
                    <a:blip r:embed="rId9"/>
                    <a:srcRect/>
                    <a:stretch>
                      <a:fillRect/>
                    </a:stretch>
                  </pic:blipFill>
                  <pic:spPr bwMode="auto">
                    <a:xfrm>
                      <a:off x="0" y="0"/>
                      <a:ext cx="5759450" cy="3882390"/>
                    </a:xfrm>
                    <a:prstGeom prst="rect">
                      <a:avLst/>
                    </a:prstGeom>
                    <a:solidFill>
                      <a:srgbClr xmlns:a14="http://schemas.microsoft.com/office/drawing/2010/main" val="FFFFFF" mc:Ignorable="a14" a14:legacySpreadsheetColorIndex="9"/>
                    </a:solidFill>
                    <a:ln w="9525">
                      <a:solidFill>
                        <a:schemeClr val="bg1"/>
                      </a:solidFill>
                      <a:miter lim="800000"/>
                      <a:headEnd/>
                      <a:tailEnd/>
                    </a:ln>
                  </pic:spPr>
                </pic:pic>
              </a:graphicData>
            </a:graphic>
          </wp:inline>
        </w:drawing>
      </w:r>
    </w:p>
    <w:p w14:paraId="6D3CB2DF" w14:textId="5464E120" w:rsidR="00472C1C" w:rsidRPr="00C641CD" w:rsidRDefault="00472C1C" w:rsidP="00472C1C">
      <w:pPr>
        <w:spacing w:line="440" w:lineRule="exact"/>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w:t>
      </w:r>
      <w:r w:rsidRPr="00C641CD">
        <w:rPr>
          <w:rFonts w:ascii="ＭＳ Ｐゴシック" w:eastAsia="ＭＳ Ｐゴシック" w:hAnsi="ＭＳ Ｐゴシック" w:hint="eastAsia"/>
          <w:sz w:val="16"/>
          <w:szCs w:val="16"/>
        </w:rPr>
        <w:t>料〕「</w:t>
      </w:r>
      <w:r w:rsidR="00453F9A">
        <w:rPr>
          <w:rFonts w:ascii="ＭＳ Ｐゴシック" w:eastAsia="ＭＳ Ｐゴシック" w:hAnsi="ＭＳ Ｐゴシック" w:hint="eastAsia"/>
          <w:sz w:val="16"/>
          <w:szCs w:val="16"/>
        </w:rPr>
        <w:t>令和</w:t>
      </w:r>
      <w:r w:rsidR="00956C55" w:rsidRPr="002F405B">
        <w:rPr>
          <w:rFonts w:ascii="ＭＳ Ｐゴシック" w:eastAsia="ＭＳ Ｐゴシック" w:hAnsi="ＭＳ Ｐゴシック" w:hint="eastAsia"/>
          <w:color w:val="000000" w:themeColor="text1"/>
          <w:sz w:val="16"/>
          <w:szCs w:val="16"/>
        </w:rPr>
        <w:t>４</w:t>
      </w:r>
      <w:r w:rsidRPr="00C641CD">
        <w:rPr>
          <w:rFonts w:ascii="ＭＳ Ｐゴシック" w:eastAsia="ＭＳ Ｐゴシック" w:hAnsi="ＭＳ Ｐゴシック" w:hint="eastAsia"/>
          <w:sz w:val="16"/>
          <w:szCs w:val="16"/>
        </w:rPr>
        <w:t>年１～１２月犯罪統計（確定値）」警察庁</w:t>
      </w:r>
    </w:p>
    <w:p w14:paraId="4CA6FBAA" w14:textId="576B865E" w:rsidR="00472C1C" w:rsidRPr="00812C97" w:rsidRDefault="00472C1C" w:rsidP="001815D2">
      <w:pPr>
        <w:spacing w:line="200" w:lineRule="exact"/>
        <w:ind w:firstLineChars="300" w:firstLine="48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犯罪率の算出に用いた人口は、</w:t>
      </w:r>
      <w:r w:rsidR="004D179A" w:rsidRPr="00812C97">
        <w:rPr>
          <w:rFonts w:ascii="ＭＳ Ｐゴシック" w:eastAsia="ＭＳ Ｐゴシック" w:hAnsi="ＭＳ Ｐゴシック" w:hint="eastAsia"/>
          <w:sz w:val="16"/>
          <w:szCs w:val="16"/>
        </w:rPr>
        <w:t>「各年10月1</w:t>
      </w:r>
      <w:r w:rsidR="004D179A">
        <w:rPr>
          <w:rFonts w:ascii="ＭＳ Ｐゴシック" w:eastAsia="ＭＳ Ｐゴシック" w:hAnsi="ＭＳ Ｐゴシック" w:hint="eastAsia"/>
          <w:sz w:val="16"/>
          <w:szCs w:val="16"/>
        </w:rPr>
        <w:t>日現在人口推計」</w:t>
      </w:r>
      <w:r w:rsidRPr="00C641CD">
        <w:rPr>
          <w:rFonts w:ascii="ＭＳ Ｐゴシック" w:eastAsia="ＭＳ Ｐゴシック" w:hAnsi="ＭＳ Ｐゴシック" w:hint="eastAsia"/>
          <w:sz w:val="16"/>
          <w:szCs w:val="16"/>
        </w:rPr>
        <w:t>総務省統計</w:t>
      </w:r>
      <w:r w:rsidRPr="00812C97">
        <w:rPr>
          <w:rFonts w:ascii="ＭＳ Ｐゴシック" w:eastAsia="ＭＳ Ｐゴシック" w:hAnsi="ＭＳ Ｐゴシック" w:hint="eastAsia"/>
          <w:sz w:val="16"/>
          <w:szCs w:val="16"/>
        </w:rPr>
        <w:t>局</w:t>
      </w:r>
    </w:p>
    <w:p w14:paraId="3D117CE7" w14:textId="77777777" w:rsidR="00472C1C" w:rsidRPr="00812C97" w:rsidRDefault="00472C1C" w:rsidP="00472C1C">
      <w:pPr>
        <w:spacing w:line="440" w:lineRule="exact"/>
        <w:ind w:leftChars="-10" w:left="-1" w:hangingChars="8" w:hanging="21"/>
        <w:rPr>
          <w:rFonts w:ascii="HG丸ｺﾞｼｯｸM-PRO" w:eastAsia="HG丸ｺﾞｼｯｸM-PRO" w:hAnsi="ＭＳ ゴシック"/>
          <w:sz w:val="26"/>
          <w:szCs w:val="26"/>
        </w:rPr>
      </w:pPr>
    </w:p>
    <w:p w14:paraId="1C00092D" w14:textId="2531B8B3" w:rsidR="00E87E1C" w:rsidRPr="00812C97" w:rsidRDefault="00E87E1C">
      <w:pPr>
        <w:widowControl/>
        <w:jc w:val="left"/>
        <w:rPr>
          <w:rFonts w:ascii="HG丸ｺﾞｼｯｸM-PRO" w:eastAsia="HG丸ｺﾞｼｯｸM-PRO" w:hAnsi="ＭＳ ゴシック"/>
          <w:sz w:val="26"/>
          <w:szCs w:val="26"/>
        </w:rPr>
      </w:pPr>
      <w:r w:rsidRPr="00812C97">
        <w:rPr>
          <w:rFonts w:ascii="HG丸ｺﾞｼｯｸM-PRO" w:eastAsia="HG丸ｺﾞｼｯｸM-PRO" w:hAnsi="ＭＳ ゴシック"/>
          <w:sz w:val="26"/>
          <w:szCs w:val="26"/>
        </w:rPr>
        <w:br w:type="page"/>
      </w:r>
    </w:p>
    <w:p w14:paraId="01117E9C" w14:textId="59E0A64B" w:rsidR="00D27F5D" w:rsidRPr="00A70967" w:rsidRDefault="00D27F5D" w:rsidP="00417F09">
      <w:pPr>
        <w:ind w:leftChars="193" w:left="425"/>
        <w:rPr>
          <w:rFonts w:ascii="HG丸ｺﾞｼｯｸM-PRO" w:eastAsia="HG丸ｺﾞｼｯｸM-PRO" w:hAnsi="ＭＳ ゴシック"/>
          <w:sz w:val="26"/>
          <w:szCs w:val="26"/>
        </w:rPr>
      </w:pPr>
      <w:r w:rsidRPr="00812C97">
        <w:rPr>
          <w:rFonts w:ascii="HG丸ｺﾞｼｯｸM-PRO" w:eastAsia="HG丸ｺﾞｼｯｸM-PRO" w:hAnsi="ＭＳ ゴシック" w:hint="eastAsia"/>
          <w:b/>
          <w:sz w:val="20"/>
          <w:szCs w:val="20"/>
        </w:rPr>
        <w:lastRenderedPageBreak/>
        <w:t>■図表</w:t>
      </w:r>
      <w:r w:rsidR="00B25E9E" w:rsidRPr="00812C97">
        <w:rPr>
          <w:rFonts w:ascii="HG丸ｺﾞｼｯｸM-PRO" w:eastAsia="HG丸ｺﾞｼｯｸM-PRO" w:hAnsi="ＭＳ ゴシック" w:hint="eastAsia"/>
          <w:b/>
          <w:sz w:val="20"/>
          <w:szCs w:val="20"/>
        </w:rPr>
        <w:t>４</w:t>
      </w:r>
      <w:r w:rsidR="00132A28" w:rsidRPr="00812C97">
        <w:rPr>
          <w:rFonts w:ascii="HG丸ｺﾞｼｯｸM-PRO" w:eastAsia="HG丸ｺﾞｼｯｸM-PRO" w:hAnsi="ＭＳ ゴシック" w:hint="eastAsia"/>
          <w:b/>
          <w:sz w:val="20"/>
          <w:szCs w:val="20"/>
        </w:rPr>
        <w:t xml:space="preserve">　強制性交等</w:t>
      </w:r>
      <w:r w:rsidRPr="00812C97">
        <w:rPr>
          <w:rFonts w:ascii="HG丸ｺﾞｼｯｸM-PRO" w:eastAsia="HG丸ｺﾞｼｯｸM-PRO" w:hAnsi="ＭＳ ゴシック" w:hint="eastAsia"/>
          <w:b/>
          <w:sz w:val="20"/>
          <w:szCs w:val="20"/>
        </w:rPr>
        <w:t>認知件数の推移（全国・大阪府）</w:t>
      </w:r>
      <w:r w:rsidR="00132A28" w:rsidRPr="00812C97">
        <w:rPr>
          <w:rFonts w:ascii="HG丸ｺﾞｼｯｸM-PRO" w:eastAsia="HG丸ｺﾞｼｯｸM-PRO" w:hAnsi="ＭＳ ゴシック" w:hint="eastAsia"/>
          <w:b/>
          <w:sz w:val="20"/>
          <w:szCs w:val="20"/>
        </w:rPr>
        <w:t xml:space="preserve">　　　　</w:t>
      </w:r>
      <w:r w:rsidRPr="00812C97">
        <w:rPr>
          <w:rFonts w:ascii="HG丸ｺﾞｼｯｸM-PRO" w:eastAsia="HG丸ｺﾞｼｯｸM-PRO" w:hAnsi="ＭＳ ゴシック" w:hint="eastAsia"/>
          <w:b/>
          <w:sz w:val="20"/>
          <w:szCs w:val="20"/>
        </w:rPr>
        <w:t xml:space="preserve">　　 </w:t>
      </w:r>
      <w:r w:rsidR="00FB3248" w:rsidRPr="00812C97">
        <w:rPr>
          <w:rFonts w:ascii="HG丸ｺﾞｼｯｸM-PRO" w:eastAsia="HG丸ｺﾞｼｯｸM-PRO" w:hAnsi="ＭＳ ゴシック" w:hint="eastAsia"/>
          <w:b/>
          <w:sz w:val="20"/>
          <w:szCs w:val="20"/>
        </w:rPr>
        <w:t xml:space="preserve">　　　　</w:t>
      </w:r>
      <w:r w:rsidRPr="00812C97">
        <w:rPr>
          <w:rFonts w:ascii="HG丸ｺﾞｼｯｸM-PRO" w:eastAsia="HG丸ｺﾞｼｯｸM-PRO" w:hAnsi="HG丸ｺﾞｼｯｸM-PRO" w:hint="eastAsia"/>
          <w:sz w:val="16"/>
          <w:szCs w:val="16"/>
        </w:rPr>
        <w:t xml:space="preserve">　（件）</w:t>
      </w:r>
    </w:p>
    <w:p w14:paraId="00DDA351" w14:textId="0B0FDECE" w:rsidR="00A8779E" w:rsidRPr="0043394E" w:rsidRDefault="0085764F" w:rsidP="0043394E">
      <w:pPr>
        <w:widowControl/>
        <w:jc w:val="left"/>
        <w:rPr>
          <w:rFonts w:ascii="HG丸ｺﾞｼｯｸM-PRO" w:eastAsia="HG丸ｺﾞｼｯｸM-PRO" w:hAnsi="ＭＳ ゴシック"/>
          <w:szCs w:val="21"/>
        </w:rPr>
      </w:pPr>
      <w:r>
        <w:rPr>
          <w:rFonts w:ascii="HG丸ｺﾞｼｯｸM-PRO" w:eastAsia="HG丸ｺﾞｼｯｸM-PRO" w:hAnsi="ＭＳ ゴシック"/>
          <w:noProof/>
          <w:szCs w:val="21"/>
        </w:rPr>
        <w:drawing>
          <wp:inline distT="0" distB="0" distL="0" distR="0" wp14:anchorId="3D0C6153" wp14:editId="70BF4F62">
            <wp:extent cx="5821632" cy="3385457"/>
            <wp:effectExtent l="0" t="0" r="8255" b="571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7510" cy="3400506"/>
                    </a:xfrm>
                    <a:prstGeom prst="rect">
                      <a:avLst/>
                    </a:prstGeom>
                    <a:noFill/>
                    <a:ln>
                      <a:noFill/>
                    </a:ln>
                  </pic:spPr>
                </pic:pic>
              </a:graphicData>
            </a:graphic>
          </wp:inline>
        </w:drawing>
      </w:r>
    </w:p>
    <w:p w14:paraId="36AAAE76" w14:textId="55A4E6FD" w:rsidR="003B2ACC" w:rsidRPr="00C641CD" w:rsidRDefault="003B2ACC" w:rsidP="003B2ACC">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Pr="00C641CD">
        <w:rPr>
          <w:rFonts w:ascii="ＭＳ Ｐゴシック" w:eastAsia="ＭＳ Ｐゴシック" w:hAnsi="ＭＳ Ｐゴシック" w:hint="eastAsia"/>
          <w:sz w:val="16"/>
          <w:szCs w:val="16"/>
        </w:rPr>
        <w:t>〕「令</w:t>
      </w:r>
      <w:r w:rsidRPr="001815D2">
        <w:rPr>
          <w:rFonts w:ascii="ＭＳ Ｐゴシック" w:eastAsia="ＭＳ Ｐゴシック" w:hAnsi="ＭＳ Ｐゴシック" w:hint="eastAsia"/>
          <w:sz w:val="16"/>
          <w:szCs w:val="16"/>
        </w:rPr>
        <w:t>和</w:t>
      </w:r>
      <w:r w:rsidR="00453F9A" w:rsidRPr="002F405B">
        <w:rPr>
          <w:rFonts w:ascii="ＭＳ Ｐゴシック" w:eastAsia="ＭＳ Ｐゴシック" w:hAnsi="ＭＳ Ｐゴシック" w:hint="eastAsia"/>
          <w:color w:val="000000" w:themeColor="text1"/>
          <w:sz w:val="16"/>
          <w:szCs w:val="16"/>
        </w:rPr>
        <w:t>４</w:t>
      </w:r>
      <w:r w:rsidRPr="00C641CD">
        <w:rPr>
          <w:rFonts w:ascii="ＭＳ Ｐゴシック" w:eastAsia="ＭＳ Ｐゴシック" w:hAnsi="ＭＳ Ｐゴシック" w:hint="eastAsia"/>
          <w:sz w:val="16"/>
          <w:szCs w:val="16"/>
        </w:rPr>
        <w:t>年１～１２月犯罪統計（確定値）警察庁</w:t>
      </w:r>
    </w:p>
    <w:p w14:paraId="796E23DB" w14:textId="7F470DF6" w:rsidR="00A8779E" w:rsidRPr="0043394E" w:rsidRDefault="003B2ACC" w:rsidP="0043394E">
      <w:pPr>
        <w:spacing w:line="200" w:lineRule="exact"/>
        <w:ind w:leftChars="210" w:left="462" w:firstLineChars="300" w:firstLine="48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犯罪率の算出に用いた人口は、</w:t>
      </w:r>
      <w:r w:rsidR="004D179A" w:rsidRPr="00812C97">
        <w:rPr>
          <w:rFonts w:ascii="ＭＳ Ｐゴシック" w:eastAsia="ＭＳ Ｐゴシック" w:hAnsi="ＭＳ Ｐゴシック" w:hint="eastAsia"/>
          <w:sz w:val="16"/>
          <w:szCs w:val="16"/>
        </w:rPr>
        <w:t>「各年10月1日現在人口推計」総務省統計局</w:t>
      </w:r>
    </w:p>
    <w:p w14:paraId="0BB03790" w14:textId="77777777" w:rsidR="00A8779E" w:rsidRDefault="00A8779E" w:rsidP="00A8779E">
      <w:pPr>
        <w:rPr>
          <w:rFonts w:ascii="HG丸ｺﾞｼｯｸM-PRO" w:eastAsia="HG丸ｺﾞｼｯｸM-PRO" w:hAnsi="ＭＳ ゴシック"/>
          <w:b/>
          <w:sz w:val="20"/>
          <w:szCs w:val="20"/>
        </w:rPr>
      </w:pPr>
    </w:p>
    <w:p w14:paraId="3E0D54C2" w14:textId="48CC8F54" w:rsidR="0043394E" w:rsidRDefault="00D27F5D" w:rsidP="00417F09">
      <w:pPr>
        <w:ind w:leftChars="193" w:left="425"/>
        <w:rPr>
          <w:rFonts w:ascii="HG丸ｺﾞｼｯｸM-PRO" w:eastAsia="HG丸ｺﾞｼｯｸM-PRO" w:hAnsi="HG丸ｺﾞｼｯｸM-PRO"/>
          <w:sz w:val="16"/>
          <w:szCs w:val="1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５</w:t>
      </w:r>
      <w:r w:rsidRPr="00812C97">
        <w:rPr>
          <w:rFonts w:ascii="HG丸ｺﾞｼｯｸM-PRO" w:eastAsia="HG丸ｺﾞｼｯｸM-PRO" w:hAnsi="ＭＳ ゴシック" w:hint="eastAsia"/>
          <w:b/>
          <w:sz w:val="20"/>
          <w:szCs w:val="20"/>
        </w:rPr>
        <w:t xml:space="preserve">　強制わいせつ認知件数の推移（全国・大阪府）        </w:t>
      </w:r>
      <w:r w:rsidR="007A2A30" w:rsidRPr="00812C97">
        <w:rPr>
          <w:rFonts w:ascii="HG丸ｺﾞｼｯｸM-PRO" w:eastAsia="HG丸ｺﾞｼｯｸM-PRO" w:hAnsi="ＭＳ ゴシック" w:hint="eastAsia"/>
          <w:b/>
          <w:sz w:val="20"/>
          <w:szCs w:val="20"/>
        </w:rPr>
        <w:t xml:space="preserve">　　　</w:t>
      </w:r>
      <w:r w:rsidR="00FB3248" w:rsidRPr="00812C97">
        <w:rPr>
          <w:rFonts w:ascii="HG丸ｺﾞｼｯｸM-PRO" w:eastAsia="HG丸ｺﾞｼｯｸM-PRO" w:hAnsi="ＭＳ ゴシック" w:hint="eastAsia"/>
          <w:b/>
          <w:sz w:val="20"/>
          <w:szCs w:val="20"/>
        </w:rPr>
        <w:t xml:space="preserve">　</w:t>
      </w:r>
      <w:r w:rsidR="007A2A30" w:rsidRPr="00812C97">
        <w:rPr>
          <w:rFonts w:ascii="HG丸ｺﾞｼｯｸM-PRO" w:eastAsia="HG丸ｺﾞｼｯｸM-PRO" w:hAnsi="ＭＳ ゴシック" w:hint="eastAsia"/>
          <w:b/>
          <w:sz w:val="20"/>
          <w:szCs w:val="20"/>
        </w:rPr>
        <w:t xml:space="preserve">　</w:t>
      </w:r>
      <w:r w:rsidRPr="00812C97">
        <w:rPr>
          <w:rFonts w:ascii="HG丸ｺﾞｼｯｸM-PRO" w:eastAsia="HG丸ｺﾞｼｯｸM-PRO" w:hAnsi="ＭＳ ゴシック" w:hint="eastAsia"/>
          <w:b/>
          <w:sz w:val="20"/>
          <w:szCs w:val="20"/>
        </w:rPr>
        <w:t xml:space="preserve"> </w:t>
      </w:r>
      <w:r w:rsidRPr="00812C97">
        <w:rPr>
          <w:rFonts w:ascii="ＭＳ Ｐゴシック" w:eastAsia="ＭＳ Ｐゴシック" w:hAnsi="ＭＳ Ｐゴシック" w:hint="eastAsia"/>
          <w:sz w:val="16"/>
          <w:szCs w:val="16"/>
        </w:rPr>
        <w:t xml:space="preserve">　</w:t>
      </w:r>
      <w:r w:rsidR="006F2345">
        <w:rPr>
          <w:rFonts w:ascii="ＭＳ Ｐゴシック" w:eastAsia="ＭＳ Ｐゴシック" w:hAnsi="ＭＳ Ｐゴシック" w:hint="eastAsia"/>
          <w:sz w:val="16"/>
          <w:szCs w:val="16"/>
        </w:rPr>
        <w:t xml:space="preserve">　　（</w:t>
      </w:r>
      <w:r w:rsidRPr="00812C97">
        <w:rPr>
          <w:rFonts w:ascii="HG丸ｺﾞｼｯｸM-PRO" w:eastAsia="HG丸ｺﾞｼｯｸM-PRO" w:hAnsi="HG丸ｺﾞｼｯｸM-PRO" w:hint="eastAsia"/>
          <w:sz w:val="16"/>
          <w:szCs w:val="16"/>
        </w:rPr>
        <w:t>件）</w:t>
      </w:r>
    </w:p>
    <w:p w14:paraId="4E5CDFDF" w14:textId="204324D1" w:rsidR="00D27F5D" w:rsidRPr="0035399A" w:rsidRDefault="000C58C4" w:rsidP="00714C8A">
      <w:pPr>
        <w:rPr>
          <w:rFonts w:ascii="HG丸ｺﾞｼｯｸM-PRO" w:eastAsia="HG丸ｺﾞｼｯｸM-PRO" w:hAnsi="HG丸ｺﾞｼｯｸM-PRO"/>
          <w:sz w:val="16"/>
          <w:szCs w:val="16"/>
        </w:rPr>
      </w:pPr>
      <w:r>
        <w:rPr>
          <w:noProof/>
        </w:rPr>
        <w:drawing>
          <wp:inline distT="0" distB="0" distL="0" distR="0" wp14:anchorId="6C470F57" wp14:editId="7E888E93">
            <wp:extent cx="5777865" cy="34861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7865" cy="3486150"/>
                    </a:xfrm>
                    <a:prstGeom prst="rect">
                      <a:avLst/>
                    </a:prstGeom>
                    <a:noFill/>
                    <a:ln>
                      <a:noFill/>
                    </a:ln>
                  </pic:spPr>
                </pic:pic>
              </a:graphicData>
            </a:graphic>
          </wp:inline>
        </w:drawing>
      </w:r>
      <w:r w:rsidR="006C5651">
        <w:rPr>
          <w:noProof/>
        </w:rPr>
        <w:t xml:space="preserve"> </w:t>
      </w:r>
    </w:p>
    <w:p w14:paraId="5C053E8F" w14:textId="5388D713" w:rsidR="00DD50B9" w:rsidRPr="00C641CD" w:rsidRDefault="00D27F5D" w:rsidP="00DD50B9">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Pr="00C641CD">
        <w:rPr>
          <w:rFonts w:ascii="ＭＳ Ｐゴシック" w:eastAsia="ＭＳ Ｐゴシック" w:hAnsi="ＭＳ Ｐゴシック" w:hint="eastAsia"/>
          <w:sz w:val="16"/>
          <w:szCs w:val="16"/>
        </w:rPr>
        <w:t>〕</w:t>
      </w:r>
      <w:r w:rsidR="00BA2020" w:rsidRPr="00C641CD">
        <w:rPr>
          <w:rFonts w:ascii="ＭＳ Ｐゴシック" w:eastAsia="ＭＳ Ｐゴシック" w:hAnsi="ＭＳ Ｐゴシック" w:hint="eastAsia"/>
          <w:sz w:val="16"/>
          <w:szCs w:val="16"/>
        </w:rPr>
        <w:t>「</w:t>
      </w:r>
      <w:r w:rsidR="00F57933">
        <w:rPr>
          <w:rFonts w:ascii="ＭＳ Ｐゴシック" w:eastAsia="ＭＳ Ｐゴシック" w:hAnsi="ＭＳ Ｐゴシック" w:hint="eastAsia"/>
          <w:sz w:val="16"/>
          <w:szCs w:val="16"/>
        </w:rPr>
        <w:t>令和</w:t>
      </w:r>
      <w:r w:rsidR="00453F9A" w:rsidRPr="002F405B">
        <w:rPr>
          <w:rFonts w:ascii="ＭＳ Ｐゴシック" w:eastAsia="ＭＳ Ｐゴシック" w:hAnsi="ＭＳ Ｐゴシック" w:hint="eastAsia"/>
          <w:color w:val="000000" w:themeColor="text1"/>
          <w:sz w:val="16"/>
          <w:szCs w:val="16"/>
        </w:rPr>
        <w:t>４</w:t>
      </w:r>
      <w:r w:rsidR="00012F05" w:rsidRPr="00C641CD">
        <w:rPr>
          <w:rFonts w:ascii="ＭＳ Ｐゴシック" w:eastAsia="ＭＳ Ｐゴシック" w:hAnsi="ＭＳ Ｐゴシック" w:hint="eastAsia"/>
          <w:sz w:val="16"/>
          <w:szCs w:val="16"/>
        </w:rPr>
        <w:t>年１～１２月犯罪統計（確定値）</w:t>
      </w:r>
      <w:r w:rsidR="00BA2020" w:rsidRPr="00C641CD">
        <w:rPr>
          <w:rFonts w:ascii="ＭＳ Ｐゴシック" w:eastAsia="ＭＳ Ｐゴシック" w:hAnsi="ＭＳ Ｐゴシック" w:hint="eastAsia"/>
          <w:sz w:val="16"/>
          <w:szCs w:val="16"/>
        </w:rPr>
        <w:t>」</w:t>
      </w:r>
      <w:r w:rsidRPr="00C641CD">
        <w:rPr>
          <w:rFonts w:ascii="ＭＳ Ｐゴシック" w:eastAsia="ＭＳ Ｐゴシック" w:hAnsi="ＭＳ Ｐゴシック" w:hint="eastAsia"/>
          <w:sz w:val="16"/>
          <w:szCs w:val="16"/>
        </w:rPr>
        <w:t>警察庁</w:t>
      </w:r>
    </w:p>
    <w:p w14:paraId="503DD7E7" w14:textId="6926D282" w:rsidR="00D27F5D" w:rsidRPr="00C641CD" w:rsidRDefault="00DD50B9" w:rsidP="00DD50B9">
      <w:pPr>
        <w:spacing w:line="200" w:lineRule="exact"/>
        <w:ind w:leftChars="200" w:left="440" w:firstLineChars="300" w:firstLine="48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犯罪率の算出に用いた人口は、</w:t>
      </w:r>
      <w:r w:rsidR="00F57933" w:rsidRPr="00812C97">
        <w:rPr>
          <w:rFonts w:ascii="ＭＳ Ｐゴシック" w:eastAsia="ＭＳ Ｐゴシック" w:hAnsi="ＭＳ Ｐゴシック" w:hint="eastAsia"/>
          <w:sz w:val="16"/>
          <w:szCs w:val="16"/>
        </w:rPr>
        <w:t>「各年10月1日現在人口推計」総務省統計局</w:t>
      </w:r>
    </w:p>
    <w:p w14:paraId="1A2119B8" w14:textId="5D3F154B" w:rsidR="00D27F5D" w:rsidRDefault="00D27F5D" w:rsidP="00326F5A">
      <w:pPr>
        <w:rPr>
          <w:rFonts w:ascii="HG丸ｺﾞｼｯｸM-PRO" w:eastAsia="HG丸ｺﾞｼｯｸM-PRO" w:hAnsi="ＭＳ ゴシック"/>
          <w:b/>
          <w:sz w:val="20"/>
          <w:szCs w:val="20"/>
        </w:rPr>
      </w:pPr>
    </w:p>
    <w:p w14:paraId="559DD138" w14:textId="77777777" w:rsidR="006C5651" w:rsidRPr="00812C97" w:rsidRDefault="006C5651" w:rsidP="00326F5A">
      <w:pPr>
        <w:rPr>
          <w:rFonts w:ascii="HG丸ｺﾞｼｯｸM-PRO" w:eastAsia="HG丸ｺﾞｼｯｸM-PRO" w:hAnsi="ＭＳ ゴシック"/>
          <w:b/>
          <w:sz w:val="20"/>
          <w:szCs w:val="20"/>
        </w:rPr>
      </w:pPr>
    </w:p>
    <w:p w14:paraId="02E45BEC" w14:textId="0A0DDE02" w:rsidR="00077C63" w:rsidRPr="00077C63" w:rsidRDefault="00D27F5D" w:rsidP="00417F09">
      <w:pPr>
        <w:ind w:leftChars="194" w:left="439" w:hangingChars="6" w:hanging="12"/>
        <w:rPr>
          <w:rFonts w:ascii="HG丸ｺﾞｼｯｸM-PRO" w:eastAsia="HG丸ｺﾞｼｯｸM-PRO" w:hAnsi="ＭＳ ゴシック"/>
          <w:b/>
          <w:sz w:val="20"/>
          <w:szCs w:val="20"/>
        </w:rPr>
      </w:pPr>
      <w:r w:rsidRPr="00812C97">
        <w:rPr>
          <w:rFonts w:ascii="HG丸ｺﾞｼｯｸM-PRO" w:eastAsia="HG丸ｺﾞｼｯｸM-PRO" w:hAnsi="ＭＳ ゴシック" w:hint="eastAsia"/>
          <w:b/>
          <w:sz w:val="20"/>
          <w:szCs w:val="20"/>
        </w:rPr>
        <w:lastRenderedPageBreak/>
        <w:t>■図表</w:t>
      </w:r>
      <w:r w:rsidR="00B25E9E" w:rsidRPr="00812C97">
        <w:rPr>
          <w:rFonts w:ascii="HG丸ｺﾞｼｯｸM-PRO" w:eastAsia="HG丸ｺﾞｼｯｸM-PRO" w:hAnsi="ＭＳ ゴシック" w:hint="eastAsia"/>
          <w:b/>
          <w:sz w:val="20"/>
          <w:szCs w:val="20"/>
        </w:rPr>
        <w:t>６</w:t>
      </w:r>
      <w:r w:rsidRPr="00812C97">
        <w:rPr>
          <w:rFonts w:ascii="HG丸ｺﾞｼｯｸM-PRO" w:eastAsia="HG丸ｺﾞｼｯｸM-PRO" w:hAnsi="ＭＳ ゴシック" w:hint="eastAsia"/>
          <w:b/>
          <w:sz w:val="20"/>
          <w:szCs w:val="20"/>
        </w:rPr>
        <w:t xml:space="preserve">　交通事故総数、死傷者数、危険運転致死傷罪の送致件数（全国・大阪府）</w:t>
      </w:r>
    </w:p>
    <w:tbl>
      <w:tblPr>
        <w:tblW w:w="8670" w:type="dxa"/>
        <w:tblInd w:w="3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134"/>
        <w:gridCol w:w="1134"/>
        <w:gridCol w:w="1162"/>
        <w:gridCol w:w="1276"/>
        <w:gridCol w:w="992"/>
        <w:gridCol w:w="992"/>
      </w:tblGrid>
      <w:tr w:rsidR="00812C97" w:rsidRPr="00812C97" w14:paraId="593A0DE4" w14:textId="77777777" w:rsidTr="00572C00">
        <w:trPr>
          <w:trHeight w:val="284"/>
        </w:trPr>
        <w:tc>
          <w:tcPr>
            <w:tcW w:w="1980" w:type="dxa"/>
            <w:vMerge w:val="restart"/>
            <w:tcBorders>
              <w:top w:val="single" w:sz="12" w:space="0" w:color="auto"/>
              <w:bottom w:val="single" w:sz="4" w:space="0" w:color="auto"/>
            </w:tcBorders>
            <w:shd w:val="clear" w:color="auto" w:fill="auto"/>
            <w:noWrap/>
            <w:vAlign w:val="center"/>
            <w:hideMark/>
          </w:tcPr>
          <w:p w14:paraId="0DA7296E"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年次</w:t>
            </w:r>
          </w:p>
        </w:tc>
        <w:tc>
          <w:tcPr>
            <w:tcW w:w="3430" w:type="dxa"/>
            <w:gridSpan w:val="3"/>
            <w:tcBorders>
              <w:top w:val="single" w:sz="12" w:space="0" w:color="auto"/>
              <w:bottom w:val="single" w:sz="4" w:space="0" w:color="auto"/>
            </w:tcBorders>
            <w:vAlign w:val="center"/>
          </w:tcPr>
          <w:p w14:paraId="60ED1962"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3260" w:type="dxa"/>
            <w:gridSpan w:val="3"/>
            <w:tcBorders>
              <w:top w:val="single" w:sz="12" w:space="0" w:color="auto"/>
              <w:bottom w:val="single" w:sz="4" w:space="0" w:color="auto"/>
            </w:tcBorders>
            <w:shd w:val="pct15" w:color="auto" w:fill="auto"/>
            <w:vAlign w:val="center"/>
          </w:tcPr>
          <w:p w14:paraId="02F3ACD5"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r>
      <w:tr w:rsidR="00812C97" w:rsidRPr="00812C97" w14:paraId="393AC32C" w14:textId="77777777" w:rsidTr="00572C00">
        <w:trPr>
          <w:trHeight w:val="284"/>
        </w:trPr>
        <w:tc>
          <w:tcPr>
            <w:tcW w:w="1980" w:type="dxa"/>
            <w:vMerge/>
            <w:tcBorders>
              <w:top w:val="single" w:sz="4" w:space="0" w:color="auto"/>
              <w:bottom w:val="double" w:sz="4" w:space="0" w:color="auto"/>
            </w:tcBorders>
            <w:shd w:val="clear" w:color="auto" w:fill="FFFFFF"/>
            <w:vAlign w:val="center"/>
            <w:hideMark/>
          </w:tcPr>
          <w:p w14:paraId="2333CB9C" w14:textId="77777777" w:rsidR="00D34ABE" w:rsidRPr="00812C97" w:rsidRDefault="00D34ABE" w:rsidP="008F3E35">
            <w:pPr>
              <w:widowControl/>
              <w:jc w:val="left"/>
              <w:rPr>
                <w:rFonts w:ascii="ＭＳ Ｐゴシック" w:eastAsia="ＭＳ Ｐゴシック" w:hAnsi="ＭＳ Ｐゴシック" w:cs="ＭＳ Ｐゴシック"/>
                <w:b/>
                <w:bCs/>
                <w:kern w:val="0"/>
                <w:sz w:val="18"/>
                <w:szCs w:val="18"/>
              </w:rPr>
            </w:pPr>
          </w:p>
        </w:tc>
        <w:tc>
          <w:tcPr>
            <w:tcW w:w="1134" w:type="dxa"/>
            <w:tcBorders>
              <w:top w:val="single" w:sz="4" w:space="0" w:color="auto"/>
              <w:bottom w:val="double" w:sz="4" w:space="0" w:color="auto"/>
            </w:tcBorders>
            <w:shd w:val="clear" w:color="auto" w:fill="auto"/>
            <w:noWrap/>
            <w:vAlign w:val="center"/>
            <w:hideMark/>
          </w:tcPr>
          <w:p w14:paraId="1516D9BF"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総数</w:t>
            </w:r>
          </w:p>
          <w:p w14:paraId="28AC1F19"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（件）</w:t>
            </w:r>
          </w:p>
        </w:tc>
        <w:tc>
          <w:tcPr>
            <w:tcW w:w="1134" w:type="dxa"/>
            <w:tcBorders>
              <w:top w:val="single" w:sz="4" w:space="0" w:color="auto"/>
              <w:bottom w:val="double" w:sz="4" w:space="0" w:color="auto"/>
            </w:tcBorders>
            <w:shd w:val="clear" w:color="auto" w:fill="auto"/>
            <w:vAlign w:val="center"/>
          </w:tcPr>
          <w:p w14:paraId="6E31CA16"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死者数</w:t>
            </w:r>
          </w:p>
          <w:p w14:paraId="07229D31"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1162" w:type="dxa"/>
            <w:tcBorders>
              <w:top w:val="single" w:sz="4" w:space="0" w:color="auto"/>
              <w:bottom w:val="double" w:sz="4" w:space="0" w:color="auto"/>
            </w:tcBorders>
            <w:shd w:val="clear" w:color="auto" w:fill="auto"/>
            <w:vAlign w:val="center"/>
          </w:tcPr>
          <w:p w14:paraId="55F50331"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負傷者数</w:t>
            </w:r>
          </w:p>
          <w:p w14:paraId="338856F4"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1276" w:type="dxa"/>
            <w:tcBorders>
              <w:top w:val="single" w:sz="4" w:space="0" w:color="auto"/>
              <w:bottom w:val="double" w:sz="4" w:space="0" w:color="auto"/>
            </w:tcBorders>
            <w:shd w:val="pct15" w:color="auto" w:fill="auto"/>
            <w:noWrap/>
            <w:vAlign w:val="center"/>
            <w:hideMark/>
          </w:tcPr>
          <w:p w14:paraId="107C948D"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総数</w:t>
            </w:r>
          </w:p>
          <w:p w14:paraId="165BAAC2"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（件）</w:t>
            </w:r>
          </w:p>
        </w:tc>
        <w:tc>
          <w:tcPr>
            <w:tcW w:w="992" w:type="dxa"/>
            <w:tcBorders>
              <w:top w:val="single" w:sz="4" w:space="0" w:color="auto"/>
              <w:bottom w:val="double" w:sz="4" w:space="0" w:color="auto"/>
            </w:tcBorders>
            <w:shd w:val="pct15" w:color="auto" w:fill="auto"/>
            <w:vAlign w:val="center"/>
          </w:tcPr>
          <w:p w14:paraId="55B29D88"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死者数</w:t>
            </w:r>
          </w:p>
          <w:p w14:paraId="40524811"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992" w:type="dxa"/>
            <w:tcBorders>
              <w:top w:val="single" w:sz="4" w:space="0" w:color="auto"/>
              <w:bottom w:val="double" w:sz="4" w:space="0" w:color="auto"/>
            </w:tcBorders>
            <w:shd w:val="pct15" w:color="auto" w:fill="auto"/>
            <w:vAlign w:val="center"/>
          </w:tcPr>
          <w:p w14:paraId="2FA38FF7"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負傷者数</w:t>
            </w:r>
          </w:p>
          <w:p w14:paraId="30D6BDC4"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r>
      <w:tr w:rsidR="00453F9A" w:rsidRPr="00812C97" w14:paraId="5369BC4E" w14:textId="77777777" w:rsidTr="00572C00">
        <w:trPr>
          <w:trHeight w:val="284"/>
        </w:trPr>
        <w:tc>
          <w:tcPr>
            <w:tcW w:w="1980" w:type="dxa"/>
            <w:shd w:val="clear" w:color="auto" w:fill="auto"/>
            <w:noWrap/>
            <w:vAlign w:val="center"/>
          </w:tcPr>
          <w:p w14:paraId="1E5E46F4" w14:textId="7F86F365" w:rsidR="00453F9A" w:rsidRPr="00812C97" w:rsidRDefault="00453F9A" w:rsidP="00453F9A">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平成25年</w:t>
            </w:r>
          </w:p>
        </w:tc>
        <w:tc>
          <w:tcPr>
            <w:tcW w:w="1134" w:type="dxa"/>
            <w:shd w:val="clear" w:color="auto" w:fill="auto"/>
            <w:noWrap/>
            <w:vAlign w:val="center"/>
          </w:tcPr>
          <w:p w14:paraId="21D4BB8F" w14:textId="2EC70AD0"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629,033</w:t>
            </w:r>
          </w:p>
        </w:tc>
        <w:tc>
          <w:tcPr>
            <w:tcW w:w="1134" w:type="dxa"/>
            <w:shd w:val="clear" w:color="auto" w:fill="auto"/>
            <w:vAlign w:val="center"/>
          </w:tcPr>
          <w:p w14:paraId="792C2A46" w14:textId="22171368"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4,388</w:t>
            </w:r>
          </w:p>
        </w:tc>
        <w:tc>
          <w:tcPr>
            <w:tcW w:w="1162" w:type="dxa"/>
            <w:shd w:val="clear" w:color="auto" w:fill="auto"/>
            <w:vAlign w:val="center"/>
          </w:tcPr>
          <w:p w14:paraId="2E5EAAA7" w14:textId="250CBAF9"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781,492</w:t>
            </w:r>
          </w:p>
        </w:tc>
        <w:tc>
          <w:tcPr>
            <w:tcW w:w="1276" w:type="dxa"/>
            <w:tcBorders>
              <w:top w:val="single" w:sz="4" w:space="0" w:color="auto"/>
              <w:bottom w:val="single" w:sz="4" w:space="0" w:color="auto"/>
            </w:tcBorders>
            <w:shd w:val="clear" w:color="auto" w:fill="D9D9D9" w:themeFill="background1" w:themeFillShade="D9"/>
            <w:noWrap/>
            <w:vAlign w:val="center"/>
          </w:tcPr>
          <w:p w14:paraId="00C59FD0" w14:textId="2E371FCE"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46,110</w:t>
            </w:r>
          </w:p>
        </w:tc>
        <w:tc>
          <w:tcPr>
            <w:tcW w:w="992" w:type="dxa"/>
            <w:tcBorders>
              <w:top w:val="single" w:sz="4" w:space="0" w:color="auto"/>
              <w:bottom w:val="single" w:sz="4" w:space="0" w:color="auto"/>
            </w:tcBorders>
            <w:shd w:val="clear" w:color="auto" w:fill="D9D9D9" w:themeFill="background1" w:themeFillShade="D9"/>
            <w:vAlign w:val="center"/>
          </w:tcPr>
          <w:p w14:paraId="3890AB8E" w14:textId="0FBD18FA"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179</w:t>
            </w:r>
          </w:p>
        </w:tc>
        <w:tc>
          <w:tcPr>
            <w:tcW w:w="992" w:type="dxa"/>
            <w:tcBorders>
              <w:top w:val="single" w:sz="4" w:space="0" w:color="auto"/>
              <w:bottom w:val="single" w:sz="4" w:space="0" w:color="auto"/>
            </w:tcBorders>
            <w:shd w:val="clear" w:color="auto" w:fill="D9D9D9" w:themeFill="background1" w:themeFillShade="D9"/>
            <w:vAlign w:val="center"/>
          </w:tcPr>
          <w:p w14:paraId="21123AE2" w14:textId="4D3609D9"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55,363</w:t>
            </w:r>
          </w:p>
        </w:tc>
      </w:tr>
      <w:tr w:rsidR="00453F9A" w:rsidRPr="00812C97" w14:paraId="7624BA37" w14:textId="77777777" w:rsidTr="00572C00">
        <w:trPr>
          <w:trHeight w:val="284"/>
        </w:trPr>
        <w:tc>
          <w:tcPr>
            <w:tcW w:w="1980" w:type="dxa"/>
            <w:shd w:val="clear" w:color="auto" w:fill="auto"/>
            <w:noWrap/>
            <w:vAlign w:val="center"/>
            <w:hideMark/>
          </w:tcPr>
          <w:p w14:paraId="1A69CBC3" w14:textId="74652F99" w:rsidR="00453F9A" w:rsidRPr="00812C97" w:rsidRDefault="00453F9A" w:rsidP="00453F9A">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平成26年</w:t>
            </w:r>
          </w:p>
        </w:tc>
        <w:tc>
          <w:tcPr>
            <w:tcW w:w="1134" w:type="dxa"/>
            <w:shd w:val="clear" w:color="auto" w:fill="auto"/>
            <w:noWrap/>
            <w:vAlign w:val="center"/>
            <w:hideMark/>
          </w:tcPr>
          <w:p w14:paraId="67BABFFE" w14:textId="73433F82"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573,842</w:t>
            </w:r>
          </w:p>
        </w:tc>
        <w:tc>
          <w:tcPr>
            <w:tcW w:w="1134" w:type="dxa"/>
            <w:shd w:val="clear" w:color="auto" w:fill="auto"/>
            <w:vAlign w:val="center"/>
          </w:tcPr>
          <w:p w14:paraId="02647068" w14:textId="6B1FFA4D"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4,113</w:t>
            </w:r>
          </w:p>
        </w:tc>
        <w:tc>
          <w:tcPr>
            <w:tcW w:w="1162" w:type="dxa"/>
            <w:shd w:val="clear" w:color="auto" w:fill="auto"/>
            <w:vAlign w:val="center"/>
          </w:tcPr>
          <w:p w14:paraId="6239064B" w14:textId="50083711"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711,374</w:t>
            </w:r>
          </w:p>
        </w:tc>
        <w:tc>
          <w:tcPr>
            <w:tcW w:w="1276" w:type="dxa"/>
            <w:tcBorders>
              <w:top w:val="single" w:sz="4" w:space="0" w:color="auto"/>
              <w:bottom w:val="single" w:sz="4" w:space="0" w:color="auto"/>
            </w:tcBorders>
            <w:shd w:val="clear" w:color="auto" w:fill="D9D9D9" w:themeFill="background1" w:themeFillShade="D9"/>
            <w:noWrap/>
            <w:vAlign w:val="center"/>
            <w:hideMark/>
          </w:tcPr>
          <w:p w14:paraId="40B35426" w14:textId="29BABDE9"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42,729</w:t>
            </w:r>
          </w:p>
        </w:tc>
        <w:tc>
          <w:tcPr>
            <w:tcW w:w="992" w:type="dxa"/>
            <w:tcBorders>
              <w:top w:val="single" w:sz="4" w:space="0" w:color="auto"/>
              <w:bottom w:val="single" w:sz="4" w:space="0" w:color="auto"/>
            </w:tcBorders>
            <w:shd w:val="clear" w:color="auto" w:fill="D9D9D9" w:themeFill="background1" w:themeFillShade="D9"/>
            <w:vAlign w:val="center"/>
          </w:tcPr>
          <w:p w14:paraId="3AB00BAC" w14:textId="33DC00B3"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143</w:t>
            </w:r>
          </w:p>
        </w:tc>
        <w:tc>
          <w:tcPr>
            <w:tcW w:w="992" w:type="dxa"/>
            <w:tcBorders>
              <w:top w:val="single" w:sz="4" w:space="0" w:color="auto"/>
              <w:bottom w:val="single" w:sz="4" w:space="0" w:color="auto"/>
            </w:tcBorders>
            <w:shd w:val="clear" w:color="auto" w:fill="D9D9D9" w:themeFill="background1" w:themeFillShade="D9"/>
            <w:vAlign w:val="center"/>
          </w:tcPr>
          <w:p w14:paraId="0EBCA579" w14:textId="7C4F3B2F"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51,501</w:t>
            </w:r>
          </w:p>
        </w:tc>
      </w:tr>
      <w:tr w:rsidR="00453F9A" w:rsidRPr="00812C97" w14:paraId="7084EA3F" w14:textId="77777777" w:rsidTr="00572C00">
        <w:trPr>
          <w:trHeight w:val="284"/>
        </w:trPr>
        <w:tc>
          <w:tcPr>
            <w:tcW w:w="1980" w:type="dxa"/>
            <w:shd w:val="clear" w:color="auto" w:fill="auto"/>
            <w:noWrap/>
            <w:vAlign w:val="center"/>
            <w:hideMark/>
          </w:tcPr>
          <w:p w14:paraId="7A08D713" w14:textId="08640BF1" w:rsidR="00453F9A" w:rsidRPr="00812C97" w:rsidRDefault="00453F9A" w:rsidP="00453F9A">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平成27年</w:t>
            </w:r>
          </w:p>
        </w:tc>
        <w:tc>
          <w:tcPr>
            <w:tcW w:w="1134" w:type="dxa"/>
            <w:shd w:val="clear" w:color="auto" w:fill="auto"/>
            <w:noWrap/>
            <w:vAlign w:val="center"/>
            <w:hideMark/>
          </w:tcPr>
          <w:p w14:paraId="402FE0EC" w14:textId="6175D9FB"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536,899</w:t>
            </w:r>
          </w:p>
        </w:tc>
        <w:tc>
          <w:tcPr>
            <w:tcW w:w="1134" w:type="dxa"/>
            <w:shd w:val="clear" w:color="auto" w:fill="auto"/>
            <w:vAlign w:val="center"/>
          </w:tcPr>
          <w:p w14:paraId="07D4A2AB" w14:textId="6C2D4CBF"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4,117</w:t>
            </w:r>
          </w:p>
        </w:tc>
        <w:tc>
          <w:tcPr>
            <w:tcW w:w="1162" w:type="dxa"/>
            <w:shd w:val="clear" w:color="auto" w:fill="auto"/>
            <w:vAlign w:val="center"/>
          </w:tcPr>
          <w:p w14:paraId="037120F0" w14:textId="3A413BE3"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666,023</w:t>
            </w:r>
          </w:p>
        </w:tc>
        <w:tc>
          <w:tcPr>
            <w:tcW w:w="1276" w:type="dxa"/>
            <w:tcBorders>
              <w:top w:val="single" w:sz="4" w:space="0" w:color="auto"/>
              <w:bottom w:val="single" w:sz="4" w:space="0" w:color="auto"/>
            </w:tcBorders>
            <w:shd w:val="clear" w:color="auto" w:fill="D9D9D9" w:themeFill="background1" w:themeFillShade="D9"/>
            <w:noWrap/>
            <w:vAlign w:val="center"/>
            <w:hideMark/>
          </w:tcPr>
          <w:p w14:paraId="26094E1D" w14:textId="5755C37C"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40,607</w:t>
            </w:r>
          </w:p>
        </w:tc>
        <w:tc>
          <w:tcPr>
            <w:tcW w:w="992" w:type="dxa"/>
            <w:tcBorders>
              <w:top w:val="single" w:sz="4" w:space="0" w:color="auto"/>
              <w:bottom w:val="single" w:sz="4" w:space="0" w:color="auto"/>
            </w:tcBorders>
            <w:shd w:val="clear" w:color="auto" w:fill="D9D9D9" w:themeFill="background1" w:themeFillShade="D9"/>
            <w:vAlign w:val="center"/>
          </w:tcPr>
          <w:p w14:paraId="4E06677B" w14:textId="03C17E88"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196</w:t>
            </w:r>
          </w:p>
        </w:tc>
        <w:tc>
          <w:tcPr>
            <w:tcW w:w="992" w:type="dxa"/>
            <w:tcBorders>
              <w:top w:val="single" w:sz="4" w:space="0" w:color="auto"/>
              <w:bottom w:val="single" w:sz="4" w:space="0" w:color="auto"/>
            </w:tcBorders>
            <w:shd w:val="clear" w:color="auto" w:fill="D9D9D9" w:themeFill="background1" w:themeFillShade="D9"/>
            <w:vAlign w:val="center"/>
          </w:tcPr>
          <w:p w14:paraId="66BCB552" w14:textId="2F9850B4"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48,481</w:t>
            </w:r>
          </w:p>
        </w:tc>
      </w:tr>
      <w:tr w:rsidR="00453F9A" w:rsidRPr="00812C97" w14:paraId="6BCB78AB" w14:textId="77777777" w:rsidTr="00572C00">
        <w:trPr>
          <w:trHeight w:val="284"/>
        </w:trPr>
        <w:tc>
          <w:tcPr>
            <w:tcW w:w="1980" w:type="dxa"/>
            <w:shd w:val="clear" w:color="auto" w:fill="auto"/>
            <w:noWrap/>
            <w:vAlign w:val="center"/>
            <w:hideMark/>
          </w:tcPr>
          <w:p w14:paraId="361B5C76" w14:textId="626C6CC7" w:rsidR="00453F9A" w:rsidRPr="00812C97" w:rsidRDefault="00453F9A" w:rsidP="00453F9A">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平成28年</w:t>
            </w:r>
          </w:p>
        </w:tc>
        <w:tc>
          <w:tcPr>
            <w:tcW w:w="1134" w:type="dxa"/>
            <w:shd w:val="clear" w:color="auto" w:fill="auto"/>
            <w:noWrap/>
            <w:vAlign w:val="center"/>
            <w:hideMark/>
          </w:tcPr>
          <w:p w14:paraId="52B6F228" w14:textId="38EE1B59"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499,201</w:t>
            </w:r>
          </w:p>
        </w:tc>
        <w:tc>
          <w:tcPr>
            <w:tcW w:w="1134" w:type="dxa"/>
            <w:shd w:val="clear" w:color="auto" w:fill="auto"/>
            <w:vAlign w:val="center"/>
          </w:tcPr>
          <w:p w14:paraId="4F74D9D2" w14:textId="754632EF"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3,904</w:t>
            </w:r>
          </w:p>
        </w:tc>
        <w:tc>
          <w:tcPr>
            <w:tcW w:w="1162" w:type="dxa"/>
            <w:shd w:val="clear" w:color="auto" w:fill="auto"/>
            <w:vAlign w:val="center"/>
          </w:tcPr>
          <w:p w14:paraId="50D53FB4" w14:textId="6E9ADB83"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618,853</w:t>
            </w:r>
          </w:p>
        </w:tc>
        <w:tc>
          <w:tcPr>
            <w:tcW w:w="1276" w:type="dxa"/>
            <w:tcBorders>
              <w:top w:val="single" w:sz="4" w:space="0" w:color="auto"/>
              <w:bottom w:val="single" w:sz="4" w:space="0" w:color="auto"/>
            </w:tcBorders>
            <w:shd w:val="clear" w:color="auto" w:fill="D9D9D9" w:themeFill="background1" w:themeFillShade="D9"/>
            <w:noWrap/>
            <w:vAlign w:val="center"/>
            <w:hideMark/>
          </w:tcPr>
          <w:p w14:paraId="1FF9C43E" w14:textId="5E1C8E52"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37,920</w:t>
            </w:r>
          </w:p>
        </w:tc>
        <w:tc>
          <w:tcPr>
            <w:tcW w:w="992" w:type="dxa"/>
            <w:tcBorders>
              <w:top w:val="single" w:sz="4" w:space="0" w:color="auto"/>
              <w:bottom w:val="single" w:sz="4" w:space="0" w:color="auto"/>
            </w:tcBorders>
            <w:shd w:val="clear" w:color="auto" w:fill="D9D9D9" w:themeFill="background1" w:themeFillShade="D9"/>
            <w:vAlign w:val="center"/>
          </w:tcPr>
          <w:p w14:paraId="4BEA4EEC" w14:textId="1DFB9626"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161</w:t>
            </w:r>
          </w:p>
        </w:tc>
        <w:tc>
          <w:tcPr>
            <w:tcW w:w="992" w:type="dxa"/>
            <w:tcBorders>
              <w:top w:val="single" w:sz="4" w:space="0" w:color="auto"/>
              <w:bottom w:val="single" w:sz="4" w:space="0" w:color="auto"/>
            </w:tcBorders>
            <w:shd w:val="clear" w:color="auto" w:fill="D9D9D9" w:themeFill="background1" w:themeFillShade="D9"/>
            <w:vAlign w:val="center"/>
          </w:tcPr>
          <w:p w14:paraId="76E289C0" w14:textId="5FA06097"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45,460</w:t>
            </w:r>
          </w:p>
        </w:tc>
      </w:tr>
      <w:tr w:rsidR="00453F9A" w:rsidRPr="00812C97" w14:paraId="271EB131" w14:textId="77777777" w:rsidTr="00572C00">
        <w:trPr>
          <w:trHeight w:val="284"/>
        </w:trPr>
        <w:tc>
          <w:tcPr>
            <w:tcW w:w="1980" w:type="dxa"/>
            <w:shd w:val="clear" w:color="auto" w:fill="auto"/>
            <w:noWrap/>
            <w:vAlign w:val="center"/>
            <w:hideMark/>
          </w:tcPr>
          <w:p w14:paraId="77E123F1" w14:textId="5BC91898" w:rsidR="00453F9A" w:rsidRPr="00812C97" w:rsidRDefault="00453F9A" w:rsidP="00453F9A">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平成29年</w:t>
            </w:r>
          </w:p>
        </w:tc>
        <w:tc>
          <w:tcPr>
            <w:tcW w:w="1134" w:type="dxa"/>
            <w:shd w:val="clear" w:color="auto" w:fill="auto"/>
            <w:noWrap/>
            <w:vAlign w:val="center"/>
            <w:hideMark/>
          </w:tcPr>
          <w:p w14:paraId="132CBD14" w14:textId="34791878"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472,165</w:t>
            </w:r>
          </w:p>
        </w:tc>
        <w:tc>
          <w:tcPr>
            <w:tcW w:w="1134" w:type="dxa"/>
            <w:shd w:val="clear" w:color="auto" w:fill="auto"/>
            <w:vAlign w:val="center"/>
          </w:tcPr>
          <w:p w14:paraId="365E6ABA" w14:textId="0B1F4879"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3,694</w:t>
            </w:r>
          </w:p>
        </w:tc>
        <w:tc>
          <w:tcPr>
            <w:tcW w:w="1162" w:type="dxa"/>
            <w:shd w:val="clear" w:color="auto" w:fill="auto"/>
            <w:vAlign w:val="center"/>
          </w:tcPr>
          <w:p w14:paraId="5F313FD4" w14:textId="15F6ADDE"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580,850</w:t>
            </w:r>
          </w:p>
        </w:tc>
        <w:tc>
          <w:tcPr>
            <w:tcW w:w="1276" w:type="dxa"/>
            <w:tcBorders>
              <w:top w:val="single" w:sz="4" w:space="0" w:color="auto"/>
              <w:bottom w:val="single" w:sz="4" w:space="0" w:color="auto"/>
            </w:tcBorders>
            <w:shd w:val="clear" w:color="auto" w:fill="D9D9D9" w:themeFill="background1" w:themeFillShade="D9"/>
            <w:noWrap/>
            <w:vAlign w:val="center"/>
            <w:hideMark/>
          </w:tcPr>
          <w:p w14:paraId="7F6A952F" w14:textId="3F658E7E"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35,997</w:t>
            </w:r>
          </w:p>
        </w:tc>
        <w:tc>
          <w:tcPr>
            <w:tcW w:w="992" w:type="dxa"/>
            <w:tcBorders>
              <w:top w:val="single" w:sz="4" w:space="0" w:color="auto"/>
              <w:bottom w:val="single" w:sz="4" w:space="0" w:color="auto"/>
            </w:tcBorders>
            <w:shd w:val="clear" w:color="auto" w:fill="D9D9D9" w:themeFill="background1" w:themeFillShade="D9"/>
            <w:vAlign w:val="center"/>
          </w:tcPr>
          <w:p w14:paraId="36EA1EDE" w14:textId="5D61ACD2"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150</w:t>
            </w:r>
          </w:p>
        </w:tc>
        <w:tc>
          <w:tcPr>
            <w:tcW w:w="992" w:type="dxa"/>
            <w:tcBorders>
              <w:top w:val="single" w:sz="4" w:space="0" w:color="auto"/>
              <w:bottom w:val="single" w:sz="4" w:space="0" w:color="auto"/>
            </w:tcBorders>
            <w:shd w:val="clear" w:color="auto" w:fill="D9D9D9" w:themeFill="background1" w:themeFillShade="D9"/>
            <w:vAlign w:val="center"/>
          </w:tcPr>
          <w:p w14:paraId="4EAEE89D" w14:textId="4F6B4084"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43,585</w:t>
            </w:r>
          </w:p>
        </w:tc>
      </w:tr>
      <w:tr w:rsidR="00453F9A" w:rsidRPr="00812C97" w14:paraId="4CF79CDC" w14:textId="77777777" w:rsidTr="00572C00">
        <w:trPr>
          <w:trHeight w:val="284"/>
        </w:trPr>
        <w:tc>
          <w:tcPr>
            <w:tcW w:w="1980" w:type="dxa"/>
            <w:shd w:val="clear" w:color="auto" w:fill="auto"/>
            <w:noWrap/>
            <w:vAlign w:val="center"/>
            <w:hideMark/>
          </w:tcPr>
          <w:p w14:paraId="5F807CB1" w14:textId="158C6F80" w:rsidR="00453F9A" w:rsidRPr="00812C97" w:rsidRDefault="00453F9A" w:rsidP="00453F9A">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w:t>
            </w:r>
            <w:r w:rsidRPr="00812C97">
              <w:rPr>
                <w:rFonts w:ascii="ＭＳ Ｐゴシック" w:eastAsia="ＭＳ Ｐゴシック" w:hAnsi="ＭＳ Ｐゴシック" w:cs="ＭＳ Ｐゴシック"/>
                <w:b/>
                <w:bCs/>
                <w:kern w:val="0"/>
                <w:sz w:val="18"/>
                <w:szCs w:val="18"/>
              </w:rPr>
              <w:t>30</w:t>
            </w:r>
            <w:r w:rsidRPr="00812C97">
              <w:rPr>
                <w:rFonts w:ascii="ＭＳ Ｐゴシック" w:eastAsia="ＭＳ Ｐゴシック" w:hAnsi="ＭＳ Ｐゴシック" w:cs="ＭＳ Ｐゴシック" w:hint="eastAsia"/>
                <w:b/>
                <w:bCs/>
                <w:kern w:val="0"/>
                <w:sz w:val="18"/>
                <w:szCs w:val="18"/>
              </w:rPr>
              <w:t>年</w:t>
            </w:r>
          </w:p>
        </w:tc>
        <w:tc>
          <w:tcPr>
            <w:tcW w:w="1134" w:type="dxa"/>
            <w:shd w:val="clear" w:color="auto" w:fill="auto"/>
            <w:noWrap/>
            <w:vAlign w:val="center"/>
            <w:hideMark/>
          </w:tcPr>
          <w:p w14:paraId="5F3C6E9C" w14:textId="1E402B84"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430,</w:t>
            </w:r>
            <w:r w:rsidRPr="00812C97">
              <w:rPr>
                <w:rFonts w:ascii="ＭＳ Ｐゴシック" w:eastAsia="ＭＳ Ｐゴシック" w:hAnsi="ＭＳ Ｐゴシック" w:hint="eastAsia"/>
                <w:sz w:val="18"/>
                <w:szCs w:val="18"/>
              </w:rPr>
              <w:t>601</w:t>
            </w:r>
          </w:p>
        </w:tc>
        <w:tc>
          <w:tcPr>
            <w:tcW w:w="1134" w:type="dxa"/>
            <w:shd w:val="clear" w:color="auto" w:fill="auto"/>
            <w:vAlign w:val="center"/>
          </w:tcPr>
          <w:p w14:paraId="2C6C4E7C" w14:textId="00B97831"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3,532</w:t>
            </w:r>
          </w:p>
        </w:tc>
        <w:tc>
          <w:tcPr>
            <w:tcW w:w="1162" w:type="dxa"/>
            <w:shd w:val="clear" w:color="auto" w:fill="auto"/>
            <w:vAlign w:val="center"/>
          </w:tcPr>
          <w:p w14:paraId="520BAF88" w14:textId="73833D97"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525,846</w:t>
            </w:r>
          </w:p>
        </w:tc>
        <w:tc>
          <w:tcPr>
            <w:tcW w:w="1276" w:type="dxa"/>
            <w:tcBorders>
              <w:top w:val="single" w:sz="4" w:space="0" w:color="auto"/>
              <w:bottom w:val="single" w:sz="4" w:space="0" w:color="auto"/>
            </w:tcBorders>
            <w:shd w:val="clear" w:color="auto" w:fill="D9D9D9" w:themeFill="background1" w:themeFillShade="D9"/>
            <w:noWrap/>
            <w:vAlign w:val="center"/>
            <w:hideMark/>
          </w:tcPr>
          <w:p w14:paraId="2559CEFF" w14:textId="5998B798"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34,382</w:t>
            </w:r>
          </w:p>
        </w:tc>
        <w:tc>
          <w:tcPr>
            <w:tcW w:w="992" w:type="dxa"/>
            <w:tcBorders>
              <w:top w:val="single" w:sz="4" w:space="0" w:color="auto"/>
              <w:bottom w:val="single" w:sz="4" w:space="0" w:color="auto"/>
            </w:tcBorders>
            <w:shd w:val="clear" w:color="auto" w:fill="D9D9D9" w:themeFill="background1" w:themeFillShade="D9"/>
            <w:vAlign w:val="center"/>
          </w:tcPr>
          <w:p w14:paraId="0166D745" w14:textId="60E3A8E3"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147</w:t>
            </w:r>
          </w:p>
        </w:tc>
        <w:tc>
          <w:tcPr>
            <w:tcW w:w="992" w:type="dxa"/>
            <w:tcBorders>
              <w:top w:val="single" w:sz="4" w:space="0" w:color="auto"/>
              <w:bottom w:val="single" w:sz="4" w:space="0" w:color="auto"/>
            </w:tcBorders>
            <w:shd w:val="clear" w:color="auto" w:fill="D9D9D9" w:themeFill="background1" w:themeFillShade="D9"/>
            <w:vAlign w:val="center"/>
          </w:tcPr>
          <w:p w14:paraId="615D223E" w14:textId="723DFD70"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40,933</w:t>
            </w:r>
          </w:p>
        </w:tc>
      </w:tr>
      <w:tr w:rsidR="00453F9A" w:rsidRPr="00812C97" w14:paraId="71B745CE" w14:textId="77777777" w:rsidTr="00572C00">
        <w:trPr>
          <w:trHeight w:val="284"/>
        </w:trPr>
        <w:tc>
          <w:tcPr>
            <w:tcW w:w="1980" w:type="dxa"/>
            <w:shd w:val="clear" w:color="auto" w:fill="auto"/>
            <w:noWrap/>
            <w:vAlign w:val="center"/>
          </w:tcPr>
          <w:p w14:paraId="52497E49" w14:textId="1A112A68" w:rsidR="00453F9A" w:rsidRPr="00812C97" w:rsidRDefault="00453F9A" w:rsidP="00453F9A">
            <w:pPr>
              <w:widowControl/>
              <w:jc w:val="center"/>
              <w:rPr>
                <w:rFonts w:ascii="ＭＳ Ｐゴシック" w:eastAsia="ＭＳ Ｐゴシック" w:hAnsi="ＭＳ Ｐゴシック" w:cs="ＭＳ Ｐゴシック"/>
                <w:b/>
                <w:bCs/>
                <w:kern w:val="0"/>
                <w:sz w:val="18"/>
                <w:szCs w:val="18"/>
              </w:rPr>
            </w:pPr>
            <w:r w:rsidRPr="00C641CD">
              <w:rPr>
                <w:rFonts w:ascii="ＭＳ Ｐゴシック" w:eastAsia="ＭＳ Ｐゴシック" w:hAnsi="ＭＳ Ｐゴシック" w:cs="ＭＳ Ｐゴシック" w:hint="eastAsia"/>
                <w:b/>
                <w:bCs/>
                <w:kern w:val="0"/>
                <w:sz w:val="18"/>
                <w:szCs w:val="18"/>
              </w:rPr>
              <w:t>令和元年（平成31年）</w:t>
            </w:r>
          </w:p>
        </w:tc>
        <w:tc>
          <w:tcPr>
            <w:tcW w:w="1134" w:type="dxa"/>
            <w:shd w:val="clear" w:color="auto" w:fill="auto"/>
            <w:noWrap/>
            <w:vAlign w:val="center"/>
          </w:tcPr>
          <w:p w14:paraId="687E929B" w14:textId="24F0A3A3"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381,237</w:t>
            </w:r>
          </w:p>
        </w:tc>
        <w:tc>
          <w:tcPr>
            <w:tcW w:w="1134" w:type="dxa"/>
            <w:shd w:val="clear" w:color="auto" w:fill="auto"/>
            <w:vAlign w:val="center"/>
          </w:tcPr>
          <w:p w14:paraId="5ACB2736" w14:textId="424040BD"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3,215</w:t>
            </w:r>
          </w:p>
        </w:tc>
        <w:tc>
          <w:tcPr>
            <w:tcW w:w="1162" w:type="dxa"/>
            <w:shd w:val="clear" w:color="auto" w:fill="auto"/>
            <w:vAlign w:val="center"/>
          </w:tcPr>
          <w:p w14:paraId="3EAC39D4" w14:textId="486666A6"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461,775</w:t>
            </w:r>
          </w:p>
        </w:tc>
        <w:tc>
          <w:tcPr>
            <w:tcW w:w="1276" w:type="dxa"/>
            <w:tcBorders>
              <w:top w:val="single" w:sz="4" w:space="0" w:color="auto"/>
              <w:bottom w:val="single" w:sz="4" w:space="0" w:color="auto"/>
            </w:tcBorders>
            <w:shd w:val="clear" w:color="auto" w:fill="D9D9D9" w:themeFill="background1" w:themeFillShade="D9"/>
            <w:noWrap/>
            <w:vAlign w:val="center"/>
          </w:tcPr>
          <w:p w14:paraId="7033537A" w14:textId="1B4DF9AE"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30,914</w:t>
            </w:r>
          </w:p>
        </w:tc>
        <w:tc>
          <w:tcPr>
            <w:tcW w:w="992" w:type="dxa"/>
            <w:tcBorders>
              <w:top w:val="single" w:sz="4" w:space="0" w:color="auto"/>
              <w:bottom w:val="single" w:sz="4" w:space="0" w:color="auto"/>
            </w:tcBorders>
            <w:shd w:val="clear" w:color="auto" w:fill="D9D9D9" w:themeFill="background1" w:themeFillShade="D9"/>
            <w:vAlign w:val="center"/>
          </w:tcPr>
          <w:p w14:paraId="7C166AE0" w14:textId="02133C16"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130</w:t>
            </w:r>
          </w:p>
        </w:tc>
        <w:tc>
          <w:tcPr>
            <w:tcW w:w="992" w:type="dxa"/>
            <w:tcBorders>
              <w:top w:val="single" w:sz="4" w:space="0" w:color="auto"/>
              <w:bottom w:val="single" w:sz="4" w:space="0" w:color="auto"/>
            </w:tcBorders>
            <w:shd w:val="clear" w:color="auto" w:fill="D9D9D9" w:themeFill="background1" w:themeFillShade="D9"/>
            <w:vAlign w:val="center"/>
          </w:tcPr>
          <w:p w14:paraId="030F0173" w14:textId="697EDD22"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36,664</w:t>
            </w:r>
          </w:p>
        </w:tc>
      </w:tr>
      <w:tr w:rsidR="00453F9A" w:rsidRPr="00812C97" w14:paraId="62038E43" w14:textId="77777777" w:rsidTr="00572C00">
        <w:trPr>
          <w:trHeight w:val="284"/>
        </w:trPr>
        <w:tc>
          <w:tcPr>
            <w:tcW w:w="1980" w:type="dxa"/>
            <w:shd w:val="clear" w:color="auto" w:fill="auto"/>
            <w:noWrap/>
            <w:vAlign w:val="center"/>
          </w:tcPr>
          <w:p w14:paraId="1EFDF669" w14:textId="012614F8" w:rsidR="00453F9A" w:rsidRPr="00812C97" w:rsidRDefault="00453F9A" w:rsidP="00453F9A">
            <w:pPr>
              <w:widowControl/>
              <w:jc w:val="center"/>
              <w:rPr>
                <w:rFonts w:ascii="ＭＳ Ｐゴシック" w:eastAsia="ＭＳ Ｐゴシック" w:hAnsi="ＭＳ Ｐゴシック" w:cs="ＭＳ Ｐゴシック"/>
                <w:b/>
                <w:bCs/>
                <w:kern w:val="0"/>
                <w:sz w:val="18"/>
                <w:szCs w:val="18"/>
              </w:rPr>
            </w:pPr>
            <w:r w:rsidRPr="00C641CD">
              <w:rPr>
                <w:rFonts w:ascii="ＭＳ Ｐゴシック" w:eastAsia="ＭＳ Ｐゴシック" w:hAnsi="ＭＳ Ｐゴシック" w:cs="ＭＳ Ｐゴシック" w:hint="eastAsia"/>
                <w:b/>
                <w:bCs/>
                <w:kern w:val="0"/>
                <w:sz w:val="18"/>
                <w:szCs w:val="18"/>
              </w:rPr>
              <w:t>令和２年</w:t>
            </w:r>
          </w:p>
        </w:tc>
        <w:tc>
          <w:tcPr>
            <w:tcW w:w="1134" w:type="dxa"/>
            <w:shd w:val="clear" w:color="auto" w:fill="auto"/>
            <w:noWrap/>
            <w:vAlign w:val="center"/>
          </w:tcPr>
          <w:p w14:paraId="0FE2ED65" w14:textId="52393567"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309,178</w:t>
            </w:r>
          </w:p>
        </w:tc>
        <w:tc>
          <w:tcPr>
            <w:tcW w:w="1134" w:type="dxa"/>
            <w:shd w:val="clear" w:color="auto" w:fill="auto"/>
            <w:vAlign w:val="center"/>
          </w:tcPr>
          <w:p w14:paraId="0FB9E79A" w14:textId="7D5466B6"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2,839</w:t>
            </w:r>
          </w:p>
        </w:tc>
        <w:tc>
          <w:tcPr>
            <w:tcW w:w="1162" w:type="dxa"/>
            <w:shd w:val="clear" w:color="auto" w:fill="auto"/>
            <w:vAlign w:val="center"/>
          </w:tcPr>
          <w:p w14:paraId="69F6C35A" w14:textId="45430D6E"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369,476</w:t>
            </w:r>
          </w:p>
        </w:tc>
        <w:tc>
          <w:tcPr>
            <w:tcW w:w="1276" w:type="dxa"/>
            <w:tcBorders>
              <w:top w:val="single" w:sz="4" w:space="0" w:color="auto"/>
              <w:bottom w:val="single" w:sz="4" w:space="0" w:color="auto"/>
            </w:tcBorders>
            <w:shd w:val="clear" w:color="auto" w:fill="D9D9D9" w:themeFill="background1" w:themeFillShade="D9"/>
            <w:noWrap/>
            <w:vAlign w:val="center"/>
          </w:tcPr>
          <w:p w14:paraId="3AB14DAE" w14:textId="6570377A"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sz w:val="18"/>
                <w:szCs w:val="18"/>
              </w:rPr>
              <w:t>25,543</w:t>
            </w:r>
          </w:p>
        </w:tc>
        <w:tc>
          <w:tcPr>
            <w:tcW w:w="992" w:type="dxa"/>
            <w:tcBorders>
              <w:top w:val="single" w:sz="4" w:space="0" w:color="auto"/>
              <w:bottom w:val="single" w:sz="4" w:space="0" w:color="auto"/>
            </w:tcBorders>
            <w:shd w:val="clear" w:color="auto" w:fill="D9D9D9" w:themeFill="background1" w:themeFillShade="D9"/>
            <w:vAlign w:val="center"/>
          </w:tcPr>
          <w:p w14:paraId="3EFDDAF6" w14:textId="1FB0AB31"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124</w:t>
            </w:r>
          </w:p>
        </w:tc>
        <w:tc>
          <w:tcPr>
            <w:tcW w:w="992" w:type="dxa"/>
            <w:tcBorders>
              <w:top w:val="single" w:sz="4" w:space="0" w:color="auto"/>
              <w:bottom w:val="single" w:sz="4" w:space="0" w:color="auto"/>
            </w:tcBorders>
            <w:shd w:val="clear" w:color="auto" w:fill="D9D9D9" w:themeFill="background1" w:themeFillShade="D9"/>
            <w:vAlign w:val="center"/>
          </w:tcPr>
          <w:p w14:paraId="2BC5E589" w14:textId="52BCB785"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29,888</w:t>
            </w:r>
          </w:p>
        </w:tc>
      </w:tr>
      <w:tr w:rsidR="00453F9A" w:rsidRPr="00812C97" w14:paraId="7079D876" w14:textId="77777777" w:rsidTr="00572C00">
        <w:trPr>
          <w:trHeight w:val="284"/>
        </w:trPr>
        <w:tc>
          <w:tcPr>
            <w:tcW w:w="1980" w:type="dxa"/>
            <w:shd w:val="clear" w:color="auto" w:fill="auto"/>
            <w:noWrap/>
            <w:vAlign w:val="center"/>
          </w:tcPr>
          <w:p w14:paraId="3D7583D8" w14:textId="288FE912" w:rsidR="00453F9A" w:rsidRPr="00C641CD" w:rsidRDefault="00453F9A" w:rsidP="00453F9A">
            <w:pPr>
              <w:widowControl/>
              <w:jc w:val="center"/>
              <w:rPr>
                <w:rFonts w:ascii="ＭＳ Ｐゴシック" w:eastAsia="ＭＳ Ｐゴシック" w:hAnsi="ＭＳ Ｐゴシック" w:cs="ＭＳ Ｐゴシック"/>
                <w:b/>
                <w:bCs/>
                <w:kern w:val="0"/>
                <w:sz w:val="18"/>
                <w:szCs w:val="18"/>
              </w:rPr>
            </w:pPr>
            <w:r w:rsidRPr="001815D2">
              <w:rPr>
                <w:rFonts w:ascii="ＭＳ Ｐゴシック" w:eastAsia="ＭＳ Ｐゴシック" w:hAnsi="ＭＳ Ｐゴシック" w:cs="ＭＳ Ｐゴシック" w:hint="eastAsia"/>
                <w:b/>
                <w:bCs/>
                <w:kern w:val="0"/>
                <w:sz w:val="18"/>
                <w:szCs w:val="18"/>
              </w:rPr>
              <w:t>令和３年</w:t>
            </w:r>
          </w:p>
        </w:tc>
        <w:tc>
          <w:tcPr>
            <w:tcW w:w="1134" w:type="dxa"/>
            <w:shd w:val="clear" w:color="auto" w:fill="auto"/>
            <w:noWrap/>
            <w:vAlign w:val="center"/>
          </w:tcPr>
          <w:p w14:paraId="604FD7B3" w14:textId="2D4FCAA1" w:rsidR="00453F9A" w:rsidRPr="00C641CD" w:rsidRDefault="00453F9A" w:rsidP="00453F9A">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305,196</w:t>
            </w:r>
          </w:p>
        </w:tc>
        <w:tc>
          <w:tcPr>
            <w:tcW w:w="1134" w:type="dxa"/>
            <w:shd w:val="clear" w:color="auto" w:fill="auto"/>
            <w:vAlign w:val="center"/>
          </w:tcPr>
          <w:p w14:paraId="7212CCE2" w14:textId="2213663D" w:rsidR="00453F9A" w:rsidRPr="00C641CD" w:rsidRDefault="00453F9A" w:rsidP="00453F9A">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2,636</w:t>
            </w:r>
          </w:p>
        </w:tc>
        <w:tc>
          <w:tcPr>
            <w:tcW w:w="1162" w:type="dxa"/>
            <w:shd w:val="clear" w:color="auto" w:fill="auto"/>
            <w:vAlign w:val="center"/>
          </w:tcPr>
          <w:p w14:paraId="564AF8A8" w14:textId="60C06AC5" w:rsidR="00453F9A" w:rsidRPr="00C641CD" w:rsidRDefault="00453F9A" w:rsidP="00453F9A">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362,131</w:t>
            </w:r>
          </w:p>
        </w:tc>
        <w:tc>
          <w:tcPr>
            <w:tcW w:w="1276" w:type="dxa"/>
            <w:tcBorders>
              <w:top w:val="single" w:sz="4" w:space="0" w:color="auto"/>
              <w:bottom w:val="single" w:sz="4" w:space="0" w:color="auto"/>
            </w:tcBorders>
            <w:shd w:val="clear" w:color="auto" w:fill="D9D9D9" w:themeFill="background1" w:themeFillShade="D9"/>
            <w:noWrap/>
            <w:vAlign w:val="center"/>
          </w:tcPr>
          <w:p w14:paraId="153216EE" w14:textId="5FD8F9FA" w:rsidR="00453F9A" w:rsidRPr="00C641CD" w:rsidRDefault="00453F9A" w:rsidP="00453F9A">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25,388</w:t>
            </w:r>
          </w:p>
        </w:tc>
        <w:tc>
          <w:tcPr>
            <w:tcW w:w="992" w:type="dxa"/>
            <w:tcBorders>
              <w:top w:val="single" w:sz="4" w:space="0" w:color="auto"/>
              <w:bottom w:val="single" w:sz="4" w:space="0" w:color="auto"/>
            </w:tcBorders>
            <w:shd w:val="clear" w:color="auto" w:fill="D9D9D9" w:themeFill="background1" w:themeFillShade="D9"/>
            <w:vAlign w:val="center"/>
          </w:tcPr>
          <w:p w14:paraId="3DA67064" w14:textId="2E24430F" w:rsidR="00453F9A" w:rsidRPr="00C641CD" w:rsidRDefault="00453F9A" w:rsidP="00453F9A">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140</w:t>
            </w:r>
          </w:p>
        </w:tc>
        <w:tc>
          <w:tcPr>
            <w:tcW w:w="992" w:type="dxa"/>
            <w:tcBorders>
              <w:top w:val="single" w:sz="4" w:space="0" w:color="auto"/>
              <w:bottom w:val="single" w:sz="4" w:space="0" w:color="auto"/>
            </w:tcBorders>
            <w:shd w:val="clear" w:color="auto" w:fill="D9D9D9" w:themeFill="background1" w:themeFillShade="D9"/>
            <w:vAlign w:val="center"/>
          </w:tcPr>
          <w:p w14:paraId="3532948E" w14:textId="259C2DB6" w:rsidR="00453F9A" w:rsidRPr="00C641CD" w:rsidRDefault="00453F9A" w:rsidP="00453F9A">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29,560</w:t>
            </w:r>
          </w:p>
        </w:tc>
      </w:tr>
      <w:tr w:rsidR="00D257CC" w:rsidRPr="00812C97" w14:paraId="7E7A7B1A" w14:textId="77777777" w:rsidTr="00572C00">
        <w:trPr>
          <w:trHeight w:val="284"/>
        </w:trPr>
        <w:tc>
          <w:tcPr>
            <w:tcW w:w="1980" w:type="dxa"/>
            <w:shd w:val="clear" w:color="auto" w:fill="auto"/>
            <w:noWrap/>
            <w:vAlign w:val="center"/>
          </w:tcPr>
          <w:p w14:paraId="0D720EA5" w14:textId="07BE2AA2" w:rsidR="00D257CC" w:rsidRPr="001815D2" w:rsidRDefault="00453F9A" w:rsidP="00FD06F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令和４</w:t>
            </w:r>
            <w:r w:rsidR="00D257CC" w:rsidRPr="001815D2">
              <w:rPr>
                <w:rFonts w:ascii="ＭＳ Ｐゴシック" w:eastAsia="ＭＳ Ｐゴシック" w:hAnsi="ＭＳ Ｐゴシック" w:cs="ＭＳ Ｐゴシック" w:hint="eastAsia"/>
                <w:b/>
                <w:bCs/>
                <w:kern w:val="0"/>
                <w:sz w:val="18"/>
                <w:szCs w:val="18"/>
              </w:rPr>
              <w:t>年</w:t>
            </w:r>
          </w:p>
        </w:tc>
        <w:tc>
          <w:tcPr>
            <w:tcW w:w="1134" w:type="dxa"/>
            <w:shd w:val="clear" w:color="auto" w:fill="auto"/>
            <w:noWrap/>
            <w:vAlign w:val="center"/>
          </w:tcPr>
          <w:p w14:paraId="6BA89972" w14:textId="2EFAAE57" w:rsidR="00D257CC" w:rsidRPr="001815D2" w:rsidRDefault="00453F9A" w:rsidP="005E045C">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300,839</w:t>
            </w:r>
          </w:p>
        </w:tc>
        <w:tc>
          <w:tcPr>
            <w:tcW w:w="1134" w:type="dxa"/>
            <w:shd w:val="clear" w:color="auto" w:fill="auto"/>
            <w:vAlign w:val="center"/>
          </w:tcPr>
          <w:p w14:paraId="3E138B86" w14:textId="7B56F686" w:rsidR="00D257CC" w:rsidRPr="001815D2" w:rsidRDefault="00453F9A" w:rsidP="008F3E35">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2,610</w:t>
            </w:r>
          </w:p>
        </w:tc>
        <w:tc>
          <w:tcPr>
            <w:tcW w:w="1162" w:type="dxa"/>
            <w:shd w:val="clear" w:color="auto" w:fill="auto"/>
            <w:vAlign w:val="center"/>
          </w:tcPr>
          <w:p w14:paraId="0EDC56BE" w14:textId="042BE873" w:rsidR="00D257CC" w:rsidRPr="001815D2" w:rsidRDefault="00453F9A" w:rsidP="003F1039">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356,601</w:t>
            </w:r>
          </w:p>
        </w:tc>
        <w:tc>
          <w:tcPr>
            <w:tcW w:w="1276" w:type="dxa"/>
            <w:tcBorders>
              <w:top w:val="single" w:sz="4" w:space="0" w:color="auto"/>
              <w:bottom w:val="single" w:sz="12" w:space="0" w:color="auto"/>
            </w:tcBorders>
            <w:shd w:val="clear" w:color="auto" w:fill="D9D9D9" w:themeFill="background1" w:themeFillShade="D9"/>
            <w:noWrap/>
            <w:vAlign w:val="center"/>
          </w:tcPr>
          <w:p w14:paraId="35F8804E" w14:textId="3CEBA4E5" w:rsidR="00D257CC" w:rsidRPr="001815D2" w:rsidRDefault="00453F9A" w:rsidP="008F3E35">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25,509</w:t>
            </w:r>
          </w:p>
        </w:tc>
        <w:tc>
          <w:tcPr>
            <w:tcW w:w="992" w:type="dxa"/>
            <w:tcBorders>
              <w:top w:val="single" w:sz="4" w:space="0" w:color="auto"/>
              <w:bottom w:val="single" w:sz="12" w:space="0" w:color="auto"/>
            </w:tcBorders>
            <w:shd w:val="clear" w:color="auto" w:fill="D9D9D9" w:themeFill="background1" w:themeFillShade="D9"/>
            <w:vAlign w:val="center"/>
          </w:tcPr>
          <w:p w14:paraId="195EFC8A" w14:textId="1CDDFA08" w:rsidR="00D257CC" w:rsidRPr="001815D2" w:rsidRDefault="00453F9A" w:rsidP="008F3E35">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141</w:t>
            </w:r>
          </w:p>
        </w:tc>
        <w:tc>
          <w:tcPr>
            <w:tcW w:w="992" w:type="dxa"/>
            <w:tcBorders>
              <w:top w:val="single" w:sz="4" w:space="0" w:color="auto"/>
              <w:bottom w:val="single" w:sz="12" w:space="0" w:color="auto"/>
            </w:tcBorders>
            <w:shd w:val="clear" w:color="auto" w:fill="D9D9D9" w:themeFill="background1" w:themeFillShade="D9"/>
            <w:vAlign w:val="center"/>
          </w:tcPr>
          <w:p w14:paraId="6C0B098E" w14:textId="5B1ECD42" w:rsidR="00D257CC" w:rsidRPr="001815D2" w:rsidRDefault="00453F9A" w:rsidP="008F3E35">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29,760</w:t>
            </w:r>
          </w:p>
        </w:tc>
      </w:tr>
    </w:tbl>
    <w:p w14:paraId="3BD191A7" w14:textId="516BD607" w:rsidR="00D27F5D" w:rsidRPr="00812C97" w:rsidRDefault="00D27F5D" w:rsidP="00572C00">
      <w:pPr>
        <w:spacing w:line="240" w:lineRule="exact"/>
        <w:ind w:firstLineChars="200" w:firstLine="32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1B4A25" w:rsidRPr="00812C97">
        <w:rPr>
          <w:rFonts w:ascii="ＭＳ Ｐゴシック" w:eastAsia="ＭＳ Ｐゴシック" w:hAnsi="ＭＳ Ｐゴシック" w:hint="eastAsia"/>
          <w:sz w:val="16"/>
          <w:szCs w:val="16"/>
        </w:rPr>
        <w:t>「交通死亡事故の発生状況及び道路交通法違反取締り状況等</w:t>
      </w:r>
      <w:r w:rsidR="004C0234" w:rsidRPr="00812C97">
        <w:rPr>
          <w:rFonts w:ascii="ＭＳ Ｐゴシック" w:eastAsia="ＭＳ Ｐゴシック" w:hAnsi="ＭＳ Ｐゴシック" w:hint="eastAsia"/>
          <w:sz w:val="16"/>
          <w:szCs w:val="16"/>
        </w:rPr>
        <w:t>について</w:t>
      </w:r>
      <w:r w:rsidR="001B4A25" w:rsidRPr="00812C97">
        <w:rPr>
          <w:rFonts w:ascii="ＭＳ Ｐゴシック" w:eastAsia="ＭＳ Ｐゴシック" w:hAnsi="ＭＳ Ｐゴシック" w:hint="eastAsia"/>
          <w:sz w:val="16"/>
          <w:szCs w:val="16"/>
        </w:rPr>
        <w:t>」</w:t>
      </w:r>
      <w:r w:rsidRPr="00812C97">
        <w:rPr>
          <w:rFonts w:ascii="ＭＳ Ｐゴシック" w:eastAsia="ＭＳ Ｐゴシック" w:hAnsi="ＭＳ Ｐゴシック" w:hint="eastAsia"/>
          <w:sz w:val="16"/>
          <w:szCs w:val="16"/>
        </w:rPr>
        <w:t>警察庁</w:t>
      </w:r>
    </w:p>
    <w:p w14:paraId="71CD7B39" w14:textId="779B7CA5" w:rsidR="00D27F5D" w:rsidRPr="00812C97" w:rsidRDefault="00D27F5D" w:rsidP="00D27F5D">
      <w:pPr>
        <w:spacing w:line="240" w:lineRule="exact"/>
        <w:ind w:leftChars="300" w:left="660" w:firstLineChars="100" w:firstLine="16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※危険運転致死傷罪：危険な</w:t>
      </w:r>
      <w:r w:rsidR="00DF4DED">
        <w:rPr>
          <w:rFonts w:ascii="ＭＳ Ｐゴシック" w:eastAsia="ＭＳ Ｐゴシック" w:hAnsi="ＭＳ Ｐゴシック" w:hint="eastAsia"/>
          <w:sz w:val="16"/>
          <w:szCs w:val="16"/>
        </w:rPr>
        <w:t>状態で自動車を走行・運転した結果、人を死傷させるに至った場合の罪</w:t>
      </w:r>
    </w:p>
    <w:p w14:paraId="7492B4C5" w14:textId="350908DC" w:rsidR="000E761D" w:rsidRDefault="000E761D" w:rsidP="000E761D">
      <w:pPr>
        <w:spacing w:line="240" w:lineRule="exact"/>
        <w:rPr>
          <w:rFonts w:ascii="ＭＳ Ｐゴシック" w:eastAsia="ＭＳ Ｐゴシック" w:hAnsi="ＭＳ Ｐゴシック"/>
          <w:sz w:val="16"/>
          <w:szCs w:val="16"/>
        </w:rPr>
      </w:pPr>
    </w:p>
    <w:p w14:paraId="36A5AD53" w14:textId="0CF714FC" w:rsidR="00572C00" w:rsidRDefault="00572C00" w:rsidP="000E761D">
      <w:pPr>
        <w:spacing w:line="240" w:lineRule="exact"/>
        <w:rPr>
          <w:rFonts w:ascii="ＭＳ Ｐゴシック" w:eastAsia="ＭＳ Ｐゴシック" w:hAnsi="ＭＳ Ｐゴシック"/>
          <w:sz w:val="16"/>
          <w:szCs w:val="16"/>
        </w:rPr>
      </w:pPr>
    </w:p>
    <w:p w14:paraId="7DECB420" w14:textId="77777777" w:rsidR="00572C00" w:rsidRPr="00812C97" w:rsidRDefault="00572C00" w:rsidP="000E761D">
      <w:pPr>
        <w:spacing w:line="240" w:lineRule="exact"/>
        <w:rPr>
          <w:rFonts w:ascii="ＭＳ Ｐゴシック" w:eastAsia="ＭＳ Ｐゴシック" w:hAnsi="ＭＳ Ｐゴシック"/>
          <w:sz w:val="16"/>
          <w:szCs w:val="16"/>
        </w:rPr>
      </w:pPr>
    </w:p>
    <w:p w14:paraId="3B2DDD7B" w14:textId="3244C6E0" w:rsidR="00270119" w:rsidRPr="00812C97" w:rsidRDefault="00270119" w:rsidP="000E761D">
      <w:pPr>
        <w:spacing w:line="240" w:lineRule="exact"/>
        <w:rPr>
          <w:rFonts w:ascii="ＭＳ Ｐゴシック" w:eastAsia="ＭＳ Ｐゴシック" w:hAnsi="ＭＳ Ｐゴシック"/>
          <w:sz w:val="16"/>
          <w:szCs w:val="16"/>
        </w:rPr>
      </w:pPr>
    </w:p>
    <w:p w14:paraId="692F8F2C" w14:textId="2EB6BEB0" w:rsidR="00012F05" w:rsidRPr="00714C8A" w:rsidRDefault="00D27F5D" w:rsidP="00417F09">
      <w:pPr>
        <w:spacing w:line="240" w:lineRule="exact"/>
        <w:ind w:leftChars="193" w:left="425"/>
        <w:rPr>
          <w:rFonts w:ascii="HG丸ｺﾞｼｯｸM-PRO" w:eastAsia="HG丸ｺﾞｼｯｸM-PRO" w:hAnsi="HG丸ｺﾞｼｯｸM-PRO"/>
          <w:sz w:val="16"/>
          <w:szCs w:val="1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７</w:t>
      </w:r>
      <w:r w:rsidRPr="00812C97">
        <w:rPr>
          <w:rFonts w:ascii="HG丸ｺﾞｼｯｸM-PRO" w:eastAsia="HG丸ｺﾞｼｯｸM-PRO" w:hAnsi="ＭＳ ゴシック" w:hint="eastAsia"/>
          <w:b/>
          <w:sz w:val="20"/>
          <w:szCs w:val="20"/>
        </w:rPr>
        <w:t xml:space="preserve">　ストーカーに関する相談件数の推移（全国・大阪府）　　　　　　　</w:t>
      </w:r>
      <w:r w:rsidRPr="00812C97">
        <w:rPr>
          <w:rFonts w:ascii="HG丸ｺﾞｼｯｸM-PRO" w:eastAsia="HG丸ｺﾞｼｯｸM-PRO" w:hAnsi="HG丸ｺﾞｼｯｸM-PRO" w:hint="eastAsia"/>
          <w:sz w:val="16"/>
          <w:szCs w:val="16"/>
        </w:rPr>
        <w:t xml:space="preserve">　</w:t>
      </w:r>
      <w:r w:rsidR="00714C8A">
        <w:rPr>
          <w:rFonts w:ascii="HG丸ｺﾞｼｯｸM-PRO" w:eastAsia="HG丸ｺﾞｼｯｸM-PRO" w:hAnsi="HG丸ｺﾞｼｯｸM-PRO" w:hint="eastAsia"/>
          <w:sz w:val="16"/>
          <w:szCs w:val="16"/>
        </w:rPr>
        <w:t>（件</w:t>
      </w:r>
      <w:r w:rsidR="00714C8A">
        <w:rPr>
          <w:rFonts w:ascii="HG丸ｺﾞｼｯｸM-PRO" w:eastAsia="HG丸ｺﾞｼｯｸM-PRO" w:hAnsi="HG丸ｺﾞｼｯｸM-PRO"/>
          <w:sz w:val="16"/>
          <w:szCs w:val="16"/>
        </w:rPr>
        <w:t>）</w:t>
      </w:r>
    </w:p>
    <w:p w14:paraId="461512E4" w14:textId="608F9666" w:rsidR="00A8779E" w:rsidRDefault="006C5651" w:rsidP="00714C8A">
      <w:pPr>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drawing>
          <wp:inline distT="0" distB="0" distL="0" distR="0" wp14:anchorId="4CE7DA60" wp14:editId="6762B94E">
            <wp:extent cx="5722620" cy="3614788"/>
            <wp:effectExtent l="0" t="0" r="0" b="508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6304" cy="3623432"/>
                    </a:xfrm>
                    <a:prstGeom prst="rect">
                      <a:avLst/>
                    </a:prstGeom>
                    <a:noFill/>
                    <a:ln>
                      <a:noFill/>
                    </a:ln>
                  </pic:spPr>
                </pic:pic>
              </a:graphicData>
            </a:graphic>
          </wp:inline>
        </w:drawing>
      </w:r>
    </w:p>
    <w:p w14:paraId="339CEA79" w14:textId="77777777" w:rsidR="002912A8" w:rsidRDefault="00D27F5D" w:rsidP="002912A8">
      <w:pPr>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A26A6A" w:rsidRPr="002F405B">
        <w:rPr>
          <w:rFonts w:ascii="ＭＳ Ｐゴシック" w:eastAsia="ＭＳ Ｐゴシック" w:hAnsi="ＭＳ Ｐゴシック" w:hint="eastAsia"/>
          <w:color w:val="000000" w:themeColor="text1"/>
          <w:sz w:val="16"/>
          <w:szCs w:val="16"/>
        </w:rPr>
        <w:t>「</w:t>
      </w:r>
      <w:r w:rsidR="002912A8" w:rsidRPr="002F405B">
        <w:rPr>
          <w:rFonts w:ascii="ＭＳ Ｐゴシック" w:eastAsia="ＭＳ Ｐゴシック" w:hAnsi="ＭＳ Ｐゴシック" w:hint="eastAsia"/>
          <w:color w:val="000000" w:themeColor="text1"/>
          <w:sz w:val="16"/>
          <w:szCs w:val="16"/>
        </w:rPr>
        <w:t>令和４年におけるストーカー事案、配偶者からの暴力事案等、児童虐待事案等への対応状況について</w:t>
      </w:r>
      <w:r w:rsidR="000533BF" w:rsidRPr="002F405B">
        <w:rPr>
          <w:rFonts w:ascii="ＭＳ Ｐゴシック" w:eastAsia="ＭＳ Ｐゴシック" w:hAnsi="ＭＳ Ｐゴシック" w:hint="eastAsia"/>
          <w:color w:val="000000" w:themeColor="text1"/>
          <w:sz w:val="16"/>
          <w:szCs w:val="16"/>
        </w:rPr>
        <w:t>」</w:t>
      </w:r>
      <w:r w:rsidRPr="002F405B">
        <w:rPr>
          <w:rFonts w:ascii="ＭＳ Ｐゴシック" w:eastAsia="ＭＳ Ｐゴシック" w:hAnsi="ＭＳ Ｐゴシック" w:hint="eastAsia"/>
          <w:color w:val="000000" w:themeColor="text1"/>
          <w:sz w:val="16"/>
          <w:szCs w:val="16"/>
        </w:rPr>
        <w:t>警察庁</w:t>
      </w:r>
      <w:r w:rsidR="00EB5E65" w:rsidRPr="00812C97">
        <w:rPr>
          <w:rFonts w:ascii="ＭＳ Ｐゴシック" w:eastAsia="ＭＳ Ｐゴシック" w:hAnsi="ＭＳ Ｐゴシック" w:hint="eastAsia"/>
          <w:sz w:val="16"/>
          <w:szCs w:val="16"/>
        </w:rPr>
        <w:t>、</w:t>
      </w:r>
    </w:p>
    <w:p w14:paraId="54F2068E" w14:textId="0564460C" w:rsidR="005266CC" w:rsidRPr="00C641CD" w:rsidRDefault="0094712F" w:rsidP="002912A8">
      <w:pPr>
        <w:ind w:leftChars="210" w:left="462"/>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w:t>
      </w:r>
      <w:r w:rsidR="00DF14C5">
        <w:rPr>
          <w:rFonts w:ascii="ＭＳ Ｐゴシック" w:eastAsia="ＭＳ Ｐゴシック" w:hAnsi="ＭＳ Ｐゴシック" w:hint="eastAsia"/>
          <w:sz w:val="16"/>
          <w:szCs w:val="16"/>
        </w:rPr>
        <w:t>令和</w:t>
      </w:r>
      <w:r w:rsidR="002912A8" w:rsidRPr="002F405B">
        <w:rPr>
          <w:rFonts w:ascii="ＭＳ Ｐゴシック" w:eastAsia="ＭＳ Ｐゴシック" w:hAnsi="ＭＳ Ｐゴシック" w:hint="eastAsia"/>
          <w:color w:val="000000" w:themeColor="text1"/>
          <w:sz w:val="16"/>
          <w:szCs w:val="16"/>
        </w:rPr>
        <w:t>４</w:t>
      </w:r>
      <w:r w:rsidRPr="00C641CD">
        <w:rPr>
          <w:rFonts w:ascii="ＭＳ Ｐゴシック" w:eastAsia="ＭＳ Ｐゴシック" w:hAnsi="ＭＳ Ｐゴシック" w:hint="eastAsia"/>
          <w:sz w:val="16"/>
          <w:szCs w:val="16"/>
        </w:rPr>
        <w:t>年</w:t>
      </w:r>
      <w:r w:rsidR="00012F05" w:rsidRPr="00C641CD">
        <w:rPr>
          <w:rFonts w:ascii="ＭＳ Ｐゴシック" w:eastAsia="ＭＳ Ｐゴシック" w:hAnsi="ＭＳ Ｐゴシック" w:hint="eastAsia"/>
          <w:sz w:val="16"/>
          <w:szCs w:val="16"/>
        </w:rPr>
        <w:t>大阪府警察</w:t>
      </w:r>
      <w:r w:rsidRPr="00C641CD">
        <w:rPr>
          <w:rFonts w:ascii="ＭＳ Ｐゴシック" w:eastAsia="ＭＳ Ｐゴシック" w:hAnsi="ＭＳ Ｐゴシック" w:hint="eastAsia"/>
          <w:sz w:val="16"/>
          <w:szCs w:val="16"/>
        </w:rPr>
        <w:t>重点目標推進結果報告</w:t>
      </w:r>
      <w:r w:rsidR="00012F05" w:rsidRPr="00C641CD">
        <w:rPr>
          <w:rFonts w:ascii="ＭＳ Ｐゴシック" w:eastAsia="ＭＳ Ｐゴシック" w:hAnsi="ＭＳ Ｐゴシック" w:hint="eastAsia"/>
          <w:sz w:val="16"/>
          <w:szCs w:val="16"/>
        </w:rPr>
        <w:t>書</w:t>
      </w:r>
      <w:r w:rsidRPr="00C641CD">
        <w:rPr>
          <w:rFonts w:ascii="ＭＳ Ｐゴシック" w:eastAsia="ＭＳ Ｐゴシック" w:hAnsi="ＭＳ Ｐゴシック" w:hint="eastAsia"/>
          <w:sz w:val="16"/>
          <w:szCs w:val="16"/>
        </w:rPr>
        <w:t>」大阪府警察本部</w:t>
      </w:r>
    </w:p>
    <w:p w14:paraId="63F25172" w14:textId="707F2FEE" w:rsidR="00D27F5D" w:rsidRPr="00C641CD" w:rsidRDefault="005266CC" w:rsidP="005266CC">
      <w:pPr>
        <w:spacing w:line="200" w:lineRule="exact"/>
        <w:ind w:leftChars="200" w:left="440" w:firstLineChars="300" w:firstLine="48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１０万人あたり相談件数の算出に用いた人口は、</w:t>
      </w:r>
      <w:r w:rsidR="00F57933" w:rsidRPr="00812C97">
        <w:rPr>
          <w:rFonts w:ascii="ＭＳ Ｐゴシック" w:eastAsia="ＭＳ Ｐゴシック" w:hAnsi="ＭＳ Ｐゴシック" w:hint="eastAsia"/>
          <w:sz w:val="16"/>
          <w:szCs w:val="16"/>
        </w:rPr>
        <w:t>「各年10月1日現在人口推計」総務省統計局</w:t>
      </w:r>
    </w:p>
    <w:p w14:paraId="03D96635" w14:textId="17DFAC89" w:rsidR="0008440B" w:rsidRDefault="0008440B" w:rsidP="0008440B">
      <w:pPr>
        <w:ind w:leftChars="200" w:left="440" w:firstLineChars="10" w:firstLine="20"/>
        <w:rPr>
          <w:rFonts w:ascii="HG丸ｺﾞｼｯｸM-PRO" w:eastAsia="HG丸ｺﾞｼｯｸM-PRO" w:hAnsi="ＭＳ ゴシック"/>
          <w:b/>
          <w:sz w:val="20"/>
          <w:szCs w:val="20"/>
        </w:rPr>
      </w:pPr>
    </w:p>
    <w:p w14:paraId="7AEABAEA" w14:textId="3E52EE79" w:rsidR="00326F5A" w:rsidRDefault="00326F5A" w:rsidP="0008440B">
      <w:pPr>
        <w:ind w:leftChars="200" w:left="440" w:firstLineChars="10" w:firstLine="20"/>
        <w:rPr>
          <w:rFonts w:ascii="HG丸ｺﾞｼｯｸM-PRO" w:eastAsia="HG丸ｺﾞｼｯｸM-PRO" w:hAnsi="ＭＳ ゴシック"/>
          <w:b/>
          <w:sz w:val="20"/>
          <w:szCs w:val="20"/>
        </w:rPr>
      </w:pPr>
    </w:p>
    <w:p w14:paraId="0E936955" w14:textId="1F77EF14" w:rsidR="00326F5A" w:rsidRDefault="00326F5A" w:rsidP="0008440B">
      <w:pPr>
        <w:ind w:leftChars="200" w:left="440" w:firstLineChars="10" w:firstLine="20"/>
        <w:rPr>
          <w:rFonts w:ascii="HG丸ｺﾞｼｯｸM-PRO" w:eastAsia="HG丸ｺﾞｼｯｸM-PRO" w:hAnsi="ＭＳ ゴシック"/>
          <w:b/>
          <w:sz w:val="20"/>
          <w:szCs w:val="20"/>
        </w:rPr>
      </w:pPr>
    </w:p>
    <w:p w14:paraId="2D9485E8" w14:textId="77777777" w:rsidR="00417F09" w:rsidRPr="00812C97" w:rsidRDefault="00417F09" w:rsidP="00326F5A">
      <w:pPr>
        <w:rPr>
          <w:rFonts w:ascii="HG丸ｺﾞｼｯｸM-PRO" w:eastAsia="HG丸ｺﾞｼｯｸM-PRO" w:hAnsi="ＭＳ ゴシック"/>
          <w:b/>
          <w:sz w:val="20"/>
          <w:szCs w:val="20"/>
        </w:rPr>
      </w:pPr>
    </w:p>
    <w:p w14:paraId="2D4CB172" w14:textId="41881A6F" w:rsidR="00D27F5D" w:rsidRPr="00812C97" w:rsidRDefault="00D27F5D" w:rsidP="00326F5A">
      <w:pPr>
        <w:spacing w:line="440" w:lineRule="exact"/>
        <w:ind w:leftChars="200" w:left="440"/>
        <w:rPr>
          <w:rFonts w:ascii="HG丸ｺﾞｼｯｸM-PRO" w:eastAsia="HG丸ｺﾞｼｯｸM-PRO" w:hAnsi="ＭＳ ゴシック"/>
          <w:b/>
          <w:sz w:val="20"/>
          <w:szCs w:val="20"/>
        </w:rPr>
      </w:pPr>
      <w:r w:rsidRPr="00812C97">
        <w:rPr>
          <w:rFonts w:ascii="HG丸ｺﾞｼｯｸM-PRO" w:eastAsia="HG丸ｺﾞｼｯｸM-PRO" w:hAnsi="ＭＳ ゴシック" w:hint="eastAsia"/>
          <w:b/>
          <w:sz w:val="20"/>
          <w:szCs w:val="20"/>
        </w:rPr>
        <w:lastRenderedPageBreak/>
        <w:t>■図表</w:t>
      </w:r>
      <w:r w:rsidR="00B25E9E" w:rsidRPr="00812C97">
        <w:rPr>
          <w:rFonts w:ascii="HG丸ｺﾞｼｯｸM-PRO" w:eastAsia="HG丸ｺﾞｼｯｸM-PRO" w:hAnsi="ＭＳ ゴシック" w:hint="eastAsia"/>
          <w:b/>
          <w:sz w:val="20"/>
          <w:szCs w:val="20"/>
        </w:rPr>
        <w:t>８</w:t>
      </w:r>
      <w:r w:rsidRPr="00812C97">
        <w:rPr>
          <w:rFonts w:ascii="HG丸ｺﾞｼｯｸM-PRO" w:eastAsia="HG丸ｺﾞｼｯｸM-PRO" w:hAnsi="ＭＳ ゴシック" w:hint="eastAsia"/>
          <w:b/>
          <w:sz w:val="20"/>
          <w:szCs w:val="20"/>
        </w:rPr>
        <w:t xml:space="preserve">　ＤＶに関する相談件数の推移（全国・大阪府）　　　　　　　　　　</w:t>
      </w:r>
      <w:r w:rsidRPr="00812C97">
        <w:rPr>
          <w:rFonts w:ascii="HG丸ｺﾞｼｯｸM-PRO" w:eastAsia="HG丸ｺﾞｼｯｸM-PRO" w:hAnsi="HG丸ｺﾞｼｯｸM-PRO" w:hint="eastAsia"/>
          <w:sz w:val="16"/>
          <w:szCs w:val="16"/>
        </w:rPr>
        <w:t>（件）</w:t>
      </w:r>
    </w:p>
    <w:p w14:paraId="20C82FAA" w14:textId="043C2711" w:rsidR="0008440B" w:rsidRPr="00326F5A" w:rsidRDefault="006C5651" w:rsidP="00326F5A">
      <w:pPr>
        <w:rPr>
          <w:rFonts w:ascii="HG丸ｺﾞｼｯｸM-PRO" w:eastAsia="HG丸ｺﾞｼｯｸM-PRO" w:hAnsi="ＭＳ ゴシック"/>
          <w:b/>
          <w:sz w:val="20"/>
          <w:szCs w:val="20"/>
        </w:rPr>
      </w:pPr>
      <w:r>
        <w:rPr>
          <w:noProof/>
        </w:rPr>
        <w:drawing>
          <wp:inline distT="0" distB="0" distL="0" distR="0" wp14:anchorId="4A279BF6" wp14:editId="70BBC3D2">
            <wp:extent cx="5759450" cy="3657600"/>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7722" cy="3662853"/>
                    </a:xfrm>
                    <a:prstGeom prst="rect">
                      <a:avLst/>
                    </a:prstGeom>
                    <a:noFill/>
                    <a:ln>
                      <a:noFill/>
                    </a:ln>
                  </pic:spPr>
                </pic:pic>
              </a:graphicData>
            </a:graphic>
          </wp:inline>
        </w:drawing>
      </w:r>
      <w:r w:rsidR="001E220A">
        <w:rPr>
          <w:noProof/>
        </w:rPr>
        <w:t xml:space="preserve"> </w:t>
      </w:r>
      <w:r w:rsidR="00383A92">
        <w:rPr>
          <w:rFonts w:ascii="HG丸ｺﾞｼｯｸM-PRO" w:eastAsia="HG丸ｺﾞｼｯｸM-PRO" w:hAnsi="ＭＳ ゴシック"/>
          <w:b/>
          <w:noProof/>
          <w:sz w:val="20"/>
          <w:szCs w:val="20"/>
        </w:rPr>
        <w:t xml:space="preserve"> </w:t>
      </w:r>
    </w:p>
    <w:p w14:paraId="3AD95344" w14:textId="65CD0D38" w:rsidR="005266CC" w:rsidRPr="00812C97" w:rsidRDefault="00907E2D" w:rsidP="00326F5A">
      <w:pPr>
        <w:ind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802351" w:rsidRPr="00812C97">
        <w:rPr>
          <w:rFonts w:ascii="ＭＳ Ｐゴシック" w:eastAsia="ＭＳ Ｐゴシック" w:hAnsi="ＭＳ Ｐゴシック" w:hint="eastAsia"/>
          <w:sz w:val="16"/>
          <w:szCs w:val="16"/>
        </w:rPr>
        <w:t>「配偶者暴力相談支援センターの相談件数</w:t>
      </w:r>
      <w:r w:rsidR="00C61021">
        <w:rPr>
          <w:rFonts w:ascii="ＭＳ Ｐゴシック" w:eastAsia="ＭＳ Ｐゴシック" w:hAnsi="ＭＳ Ｐゴシック" w:hint="eastAsia"/>
          <w:sz w:val="16"/>
          <w:szCs w:val="16"/>
        </w:rPr>
        <w:t>等（令和</w:t>
      </w:r>
      <w:r w:rsidR="00383A92" w:rsidRPr="002F405B">
        <w:rPr>
          <w:rFonts w:ascii="ＭＳ Ｐゴシック" w:eastAsia="ＭＳ Ｐゴシック" w:hAnsi="ＭＳ Ｐゴシック" w:hint="eastAsia"/>
          <w:color w:val="000000" w:themeColor="text1"/>
          <w:sz w:val="16"/>
          <w:szCs w:val="16"/>
        </w:rPr>
        <w:t>３</w:t>
      </w:r>
      <w:r w:rsidR="00012F05" w:rsidRPr="00C641CD">
        <w:rPr>
          <w:rFonts w:ascii="ＭＳ Ｐゴシック" w:eastAsia="ＭＳ Ｐゴシック" w:hAnsi="ＭＳ Ｐゴシック" w:hint="eastAsia"/>
          <w:sz w:val="16"/>
          <w:szCs w:val="16"/>
        </w:rPr>
        <w:t>年度分）</w:t>
      </w:r>
      <w:r w:rsidR="00802351" w:rsidRPr="00C641CD">
        <w:rPr>
          <w:rFonts w:ascii="ＭＳ Ｐゴシック" w:eastAsia="ＭＳ Ｐゴシック" w:hAnsi="ＭＳ Ｐゴシック" w:hint="eastAsia"/>
          <w:sz w:val="16"/>
          <w:szCs w:val="16"/>
        </w:rPr>
        <w:t>」</w:t>
      </w:r>
      <w:r w:rsidRPr="00812C97">
        <w:rPr>
          <w:rFonts w:ascii="ＭＳ Ｐゴシック" w:eastAsia="ＭＳ Ｐゴシック" w:hAnsi="ＭＳ Ｐゴシック" w:hint="eastAsia"/>
          <w:sz w:val="16"/>
          <w:szCs w:val="16"/>
        </w:rPr>
        <w:t>内閣府</w:t>
      </w:r>
    </w:p>
    <w:p w14:paraId="3DC5F046" w14:textId="0B8DBB77" w:rsidR="0008440B" w:rsidRPr="00812C97" w:rsidRDefault="005266CC" w:rsidP="00326F5A">
      <w:pPr>
        <w:spacing w:line="200" w:lineRule="exact"/>
        <w:ind w:leftChars="200" w:left="440"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１０万人あたり相談件数の算出に用いた人口は、</w:t>
      </w:r>
      <w:r w:rsidR="00F57933" w:rsidRPr="00812C97">
        <w:rPr>
          <w:rFonts w:ascii="ＭＳ Ｐゴシック" w:eastAsia="ＭＳ Ｐゴシック" w:hAnsi="ＭＳ Ｐゴシック" w:hint="eastAsia"/>
          <w:sz w:val="16"/>
          <w:szCs w:val="16"/>
        </w:rPr>
        <w:t>「各年10月1日現在人口推計」総務省統計局</w:t>
      </w:r>
    </w:p>
    <w:p w14:paraId="6D9F938E" w14:textId="621B5D60" w:rsidR="0008440B" w:rsidRDefault="0008440B" w:rsidP="0008440B">
      <w:pPr>
        <w:spacing w:line="240" w:lineRule="exact"/>
        <w:rPr>
          <w:rFonts w:ascii="ＭＳ Ｐゴシック" w:eastAsia="ＭＳ Ｐゴシック" w:hAnsi="ＭＳ Ｐゴシック"/>
          <w:sz w:val="16"/>
          <w:szCs w:val="16"/>
        </w:rPr>
      </w:pPr>
    </w:p>
    <w:p w14:paraId="4EDA281B" w14:textId="50A44E09" w:rsidR="00DE0AAE" w:rsidRPr="00812C97" w:rsidRDefault="00DE0AAE" w:rsidP="0008440B">
      <w:pPr>
        <w:spacing w:line="240" w:lineRule="exact"/>
        <w:rPr>
          <w:rFonts w:ascii="ＭＳ Ｐゴシック" w:eastAsia="ＭＳ Ｐゴシック" w:hAnsi="ＭＳ Ｐゴシック"/>
          <w:sz w:val="16"/>
          <w:szCs w:val="16"/>
        </w:rPr>
      </w:pPr>
    </w:p>
    <w:p w14:paraId="1AD57AAB" w14:textId="53F29D4A" w:rsidR="00907B53" w:rsidRDefault="00D27F5D" w:rsidP="00DE0AAE">
      <w:pPr>
        <w:ind w:leftChars="180" w:left="396"/>
        <w:rPr>
          <w:rFonts w:ascii="HG丸ｺﾞｼｯｸM-PRO" w:eastAsia="HG丸ｺﾞｼｯｸM-PRO" w:hAnsi="HG丸ｺﾞｼｯｸM-PRO"/>
          <w:sz w:val="16"/>
          <w:szCs w:val="1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９</w:t>
      </w:r>
      <w:r w:rsidRPr="00812C97">
        <w:rPr>
          <w:rFonts w:ascii="HG丸ｺﾞｼｯｸM-PRO" w:eastAsia="HG丸ｺﾞｼｯｸM-PRO" w:hAnsi="ＭＳ ゴシック" w:hint="eastAsia"/>
          <w:b/>
          <w:sz w:val="20"/>
          <w:szCs w:val="20"/>
        </w:rPr>
        <w:t xml:space="preserve">　児童虐待相談処理件数の推移（全国・大阪府）　　　　　　　　　　</w:t>
      </w:r>
      <w:r w:rsidRPr="00812C97">
        <w:rPr>
          <w:rFonts w:ascii="HG丸ｺﾞｼｯｸM-PRO" w:eastAsia="HG丸ｺﾞｼｯｸM-PRO" w:hAnsi="HG丸ｺﾞｼｯｸM-PRO" w:hint="eastAsia"/>
          <w:sz w:val="16"/>
          <w:szCs w:val="16"/>
        </w:rPr>
        <w:t>（件）</w:t>
      </w:r>
    </w:p>
    <w:p w14:paraId="583B9CB6" w14:textId="6E543018" w:rsidR="00143FCA" w:rsidRPr="004E6124" w:rsidRDefault="004E6124" w:rsidP="004E6124">
      <w:pPr>
        <w:rPr>
          <w:rFonts w:ascii="ＭＳ Ｐゴシック" w:eastAsia="ＭＳ Ｐゴシック" w:hAnsi="ＭＳ Ｐゴシック"/>
          <w:sz w:val="20"/>
          <w:szCs w:val="20"/>
        </w:rPr>
      </w:pPr>
      <w:r>
        <w:rPr>
          <w:rFonts w:ascii="HG丸ｺﾞｼｯｸM-PRO" w:eastAsia="HG丸ｺﾞｼｯｸM-PRO" w:hAnsi="ＭＳ ゴシック"/>
          <w:b/>
          <w:noProof/>
          <w:sz w:val="20"/>
          <w:szCs w:val="20"/>
        </w:rPr>
        <w:drawing>
          <wp:inline distT="0" distB="0" distL="0" distR="0" wp14:anchorId="212745ED" wp14:editId="6A423174">
            <wp:extent cx="5780315" cy="2949575"/>
            <wp:effectExtent l="0" t="0" r="0" b="317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3036" cy="2956066"/>
                    </a:xfrm>
                    <a:prstGeom prst="rect">
                      <a:avLst/>
                    </a:prstGeom>
                    <a:noFill/>
                    <a:ln>
                      <a:noFill/>
                    </a:ln>
                  </pic:spPr>
                </pic:pic>
              </a:graphicData>
            </a:graphic>
          </wp:inline>
        </w:drawing>
      </w:r>
      <w:r w:rsidR="00695934">
        <w:rPr>
          <w:rFonts w:ascii="HG丸ｺﾞｼｯｸM-PRO" w:eastAsia="HG丸ｺﾞｼｯｸM-PRO" w:hAnsi="ＭＳ ゴシック"/>
          <w:b/>
          <w:noProof/>
          <w:sz w:val="20"/>
          <w:szCs w:val="20"/>
        </w:rPr>
        <w:t xml:space="preserve"> </w:t>
      </w:r>
    </w:p>
    <w:p w14:paraId="3FC5608E" w14:textId="16BFD42E" w:rsidR="005266CC" w:rsidRPr="00812C97" w:rsidRDefault="00D27F5D" w:rsidP="005266CC">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012F05">
        <w:rPr>
          <w:rFonts w:ascii="ＭＳ Ｐゴシック" w:eastAsia="ＭＳ Ｐゴシック" w:hAnsi="ＭＳ Ｐゴシック" w:hint="eastAsia"/>
          <w:sz w:val="16"/>
          <w:szCs w:val="16"/>
        </w:rPr>
        <w:t>「児童相談所での児童</w:t>
      </w:r>
      <w:r w:rsidR="00122B90" w:rsidRPr="00812C97">
        <w:rPr>
          <w:rFonts w:ascii="ＭＳ Ｐゴシック" w:eastAsia="ＭＳ Ｐゴシック" w:hAnsi="ＭＳ Ｐゴシック" w:hint="eastAsia"/>
          <w:sz w:val="16"/>
          <w:szCs w:val="16"/>
        </w:rPr>
        <w:t>虐待相談対応件数」</w:t>
      </w:r>
      <w:r w:rsidRPr="00812C97">
        <w:rPr>
          <w:rFonts w:ascii="ＭＳ Ｐゴシック" w:eastAsia="ＭＳ Ｐゴシック" w:hAnsi="ＭＳ Ｐゴシック" w:hint="eastAsia"/>
          <w:sz w:val="16"/>
          <w:szCs w:val="16"/>
        </w:rPr>
        <w:t>厚生労働省</w:t>
      </w:r>
    </w:p>
    <w:p w14:paraId="2DA06303" w14:textId="5151C2A4" w:rsidR="00326F5A" w:rsidRDefault="005266CC" w:rsidP="00E87BF4">
      <w:pPr>
        <w:spacing w:line="200" w:lineRule="exact"/>
        <w:ind w:leftChars="200" w:left="440"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１０万人あたり相談件数の算出に用いた人口は、「</w:t>
      </w:r>
      <w:r w:rsidR="005412D3" w:rsidRPr="00812C97">
        <w:rPr>
          <w:rFonts w:ascii="ＭＳ Ｐゴシック" w:eastAsia="ＭＳ Ｐゴシック" w:hAnsi="ＭＳ Ｐゴシック" w:hint="eastAsia"/>
          <w:sz w:val="16"/>
          <w:szCs w:val="16"/>
        </w:rPr>
        <w:t>各年10月1日現在人口推計」総務省統計局</w:t>
      </w:r>
    </w:p>
    <w:p w14:paraId="48A4E937" w14:textId="77777777" w:rsidR="00DA2D44" w:rsidRDefault="00DA2D44" w:rsidP="00E87BF4">
      <w:pPr>
        <w:spacing w:line="200" w:lineRule="exact"/>
        <w:ind w:leftChars="200" w:left="440" w:firstLineChars="300" w:firstLine="480"/>
        <w:rPr>
          <w:rFonts w:ascii="ＭＳ Ｐゴシック" w:eastAsia="ＭＳ Ｐゴシック" w:hAnsi="ＭＳ Ｐゴシック"/>
          <w:sz w:val="16"/>
          <w:szCs w:val="16"/>
        </w:rPr>
      </w:pPr>
    </w:p>
    <w:p w14:paraId="78EBC89D" w14:textId="77777777" w:rsidR="00517A7F" w:rsidRPr="00E87BF4" w:rsidRDefault="00517A7F" w:rsidP="00E87BF4">
      <w:pPr>
        <w:spacing w:line="200" w:lineRule="exact"/>
        <w:ind w:leftChars="200" w:left="440" w:firstLineChars="300" w:firstLine="480"/>
        <w:rPr>
          <w:rFonts w:ascii="ＭＳ Ｐゴシック" w:eastAsia="ＭＳ Ｐゴシック" w:hAnsi="ＭＳ Ｐゴシック"/>
          <w:sz w:val="16"/>
          <w:szCs w:val="16"/>
        </w:rPr>
      </w:pPr>
    </w:p>
    <w:tbl>
      <w:tblPr>
        <w:tblStyle w:val="a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C000"/>
        <w:tblLook w:val="04A0" w:firstRow="1" w:lastRow="0" w:firstColumn="1" w:lastColumn="0" w:noHBand="0" w:noVBand="1"/>
      </w:tblPr>
      <w:tblGrid>
        <w:gridCol w:w="9060"/>
      </w:tblGrid>
      <w:tr w:rsidR="00812C97" w:rsidRPr="00812C97" w14:paraId="0F61788A" w14:textId="77777777" w:rsidTr="00A8663C">
        <w:tc>
          <w:tcPr>
            <w:tcW w:w="9268" w:type="dxa"/>
            <w:shd w:val="clear" w:color="auto" w:fill="FFC000"/>
          </w:tcPr>
          <w:p w14:paraId="4BEAF262" w14:textId="77777777" w:rsidR="00A8663C" w:rsidRPr="00812C97" w:rsidRDefault="00D27F5D" w:rsidP="00A8663C">
            <w:pPr>
              <w:pStyle w:val="ae"/>
              <w:spacing w:line="400" w:lineRule="exact"/>
              <w:outlineLvl w:val="0"/>
              <w:rPr>
                <w:b/>
                <w:sz w:val="28"/>
                <w:szCs w:val="28"/>
              </w:rPr>
            </w:pPr>
            <w:bookmarkStart w:id="2" w:name="_Toc107215383"/>
            <w:r w:rsidRPr="00812C97">
              <w:rPr>
                <w:rFonts w:hint="eastAsia"/>
                <w:b/>
                <w:sz w:val="28"/>
                <w:szCs w:val="28"/>
              </w:rPr>
              <w:lastRenderedPageBreak/>
              <w:t>２</w:t>
            </w:r>
            <w:r w:rsidR="00A8663C" w:rsidRPr="00812C97">
              <w:rPr>
                <w:rFonts w:hint="eastAsia"/>
                <w:b/>
                <w:sz w:val="28"/>
                <w:szCs w:val="28"/>
              </w:rPr>
              <w:t xml:space="preserve">　施策</w:t>
            </w:r>
            <w:r w:rsidRPr="00812C97">
              <w:rPr>
                <w:rFonts w:hint="eastAsia"/>
                <w:b/>
                <w:sz w:val="28"/>
                <w:szCs w:val="28"/>
              </w:rPr>
              <w:t>の実施状況</w:t>
            </w:r>
            <w:bookmarkEnd w:id="2"/>
          </w:p>
        </w:tc>
      </w:tr>
    </w:tbl>
    <w:p w14:paraId="2959FEEE" w14:textId="77777777" w:rsidR="00E1778C" w:rsidRPr="00812C97" w:rsidRDefault="00E1778C" w:rsidP="00BF4C16">
      <w:pPr>
        <w:pStyle w:val="ae"/>
        <w:spacing w:line="400" w:lineRule="exact"/>
        <w:rPr>
          <w:rFonts w:ascii="HGPｺﾞｼｯｸM"/>
          <w:sz w:val="24"/>
          <w:szCs w:val="24"/>
        </w:rPr>
      </w:pPr>
    </w:p>
    <w:p w14:paraId="7C95BE29" w14:textId="77777777" w:rsidR="00D91C9C" w:rsidRPr="00812C97" w:rsidRDefault="00433E5F" w:rsidP="00BF4C16">
      <w:pPr>
        <w:pStyle w:val="ae"/>
        <w:spacing w:line="400" w:lineRule="exact"/>
        <w:rPr>
          <w:rFonts w:ascii="HGPｺﾞｼｯｸM"/>
          <w:sz w:val="24"/>
          <w:szCs w:val="24"/>
        </w:rPr>
      </w:pPr>
      <w:r w:rsidRPr="00812C97">
        <w:rPr>
          <w:rFonts w:ascii="HGPｺﾞｼｯｸM" w:hint="eastAsia"/>
          <w:sz w:val="24"/>
          <w:szCs w:val="24"/>
        </w:rPr>
        <w:t xml:space="preserve">　大阪府は、犯罪被害者等の尊厳を守り、だれもが安心して暮らすことができる大阪の実現に向けて、</w:t>
      </w:r>
      <w:r w:rsidR="00270119" w:rsidRPr="00812C97">
        <w:rPr>
          <w:rFonts w:ascii="HGPｺﾞｼｯｸM" w:hint="eastAsia"/>
          <w:sz w:val="24"/>
          <w:szCs w:val="24"/>
        </w:rPr>
        <w:t>下記</w:t>
      </w:r>
      <w:r w:rsidRPr="00812C97">
        <w:rPr>
          <w:rFonts w:ascii="HGPｺﾞｼｯｸM" w:hint="eastAsia"/>
          <w:sz w:val="24"/>
          <w:szCs w:val="24"/>
        </w:rPr>
        <w:t>の施策体系に基づき、犯罪被害者等支援のための施策を総合的・体系的に推進してい</w:t>
      </w:r>
      <w:r w:rsidR="00270119" w:rsidRPr="00812C97">
        <w:rPr>
          <w:rFonts w:ascii="HGPｺﾞｼｯｸM" w:hint="eastAsia"/>
          <w:sz w:val="24"/>
          <w:szCs w:val="24"/>
        </w:rPr>
        <w:t>る</w:t>
      </w:r>
      <w:r w:rsidRPr="00812C97">
        <w:rPr>
          <w:rFonts w:ascii="HGPｺﾞｼｯｸM" w:hint="eastAsia"/>
          <w:sz w:val="24"/>
          <w:szCs w:val="24"/>
        </w:rPr>
        <w:t>。</w:t>
      </w:r>
    </w:p>
    <w:p w14:paraId="17AD1299" w14:textId="29014704" w:rsidR="000B3374" w:rsidRPr="00812C97" w:rsidRDefault="000B3374" w:rsidP="00BF4C16">
      <w:pPr>
        <w:pStyle w:val="ae"/>
        <w:spacing w:line="400" w:lineRule="exact"/>
        <w:rPr>
          <w:rFonts w:ascii="HGPｺﾞｼｯｸM"/>
          <w:sz w:val="24"/>
          <w:szCs w:val="24"/>
        </w:rPr>
      </w:pPr>
      <w:r w:rsidRPr="00812C97">
        <w:rPr>
          <w:rFonts w:ascii="HGPｺﾞｼｯｸM" w:hint="eastAsia"/>
          <w:sz w:val="24"/>
          <w:szCs w:val="24"/>
        </w:rPr>
        <w:t xml:space="preserve">　本章では、犯罪被害者等支援に係る主な施</w:t>
      </w:r>
      <w:r w:rsidRPr="00C641CD">
        <w:rPr>
          <w:rFonts w:ascii="HGPｺﾞｼｯｸM" w:hint="eastAsia"/>
          <w:sz w:val="24"/>
          <w:szCs w:val="24"/>
        </w:rPr>
        <w:t>策の</w:t>
      </w:r>
      <w:r w:rsidR="00B21047" w:rsidRPr="00C641CD">
        <w:rPr>
          <w:rFonts w:ascii="HGPｺﾞｼｯｸM" w:hint="eastAsia"/>
          <w:sz w:val="24"/>
          <w:szCs w:val="24"/>
        </w:rPr>
        <w:t>令</w:t>
      </w:r>
      <w:r w:rsidR="00B21047" w:rsidRPr="001815D2">
        <w:rPr>
          <w:rFonts w:ascii="HGPｺﾞｼｯｸM" w:hint="eastAsia"/>
          <w:sz w:val="24"/>
          <w:szCs w:val="24"/>
        </w:rPr>
        <w:t>和</w:t>
      </w:r>
      <w:r w:rsidR="00461F15" w:rsidRPr="002F405B">
        <w:rPr>
          <w:rFonts w:ascii="HGPｺﾞｼｯｸM" w:hint="eastAsia"/>
          <w:color w:val="000000" w:themeColor="text1"/>
          <w:sz w:val="24"/>
          <w:szCs w:val="24"/>
        </w:rPr>
        <w:t>４</w:t>
      </w:r>
      <w:r w:rsidR="00B10F38" w:rsidRPr="00B10F38">
        <w:rPr>
          <w:rFonts w:ascii="HGPｺﾞｼｯｸM" w:hint="eastAsia"/>
          <w:sz w:val="24"/>
          <w:szCs w:val="24"/>
        </w:rPr>
        <w:t>年</w:t>
      </w:r>
      <w:r w:rsidR="00B10F38" w:rsidRPr="00812C97">
        <w:rPr>
          <w:rFonts w:ascii="HGPｺﾞｼｯｸM" w:hint="eastAsia"/>
          <w:sz w:val="24"/>
          <w:szCs w:val="24"/>
        </w:rPr>
        <w:t>度</w:t>
      </w:r>
      <w:r w:rsidRPr="00812C97">
        <w:rPr>
          <w:rFonts w:ascii="HGPｺﾞｼｯｸM" w:hint="eastAsia"/>
          <w:sz w:val="24"/>
          <w:szCs w:val="24"/>
        </w:rPr>
        <w:t>の実施状況について、記載する。</w:t>
      </w:r>
    </w:p>
    <w:p w14:paraId="65AF3A0B" w14:textId="77777777" w:rsidR="00D33B71" w:rsidRPr="00812C97" w:rsidRDefault="00D33B71" w:rsidP="00D33B71">
      <w:pPr>
        <w:spacing w:line="300" w:lineRule="exact"/>
        <w:rPr>
          <w:rFonts w:ascii="HG丸ｺﾞｼｯｸM-PRO" w:eastAsia="HG丸ｺﾞｼｯｸM-PRO" w:hAnsi="ＭＳ ゴシック"/>
          <w:b/>
          <w:sz w:val="24"/>
          <w:szCs w:val="24"/>
        </w:rPr>
      </w:pPr>
    </w:p>
    <w:p w14:paraId="0E529642" w14:textId="77777777" w:rsidR="00D91C9C" w:rsidRPr="00812C97" w:rsidRDefault="00D91C9C" w:rsidP="00D33B71">
      <w:pPr>
        <w:spacing w:line="300" w:lineRule="exact"/>
        <w:rPr>
          <w:rFonts w:ascii="HG丸ｺﾞｼｯｸM-PRO" w:eastAsia="HG丸ｺﾞｼｯｸM-PRO" w:hAnsi="ＭＳ ゴシック"/>
          <w:b/>
          <w:sz w:val="24"/>
          <w:szCs w:val="24"/>
        </w:rPr>
      </w:pPr>
    </w:p>
    <w:p w14:paraId="115B28C9" w14:textId="77777777" w:rsidR="00D33B71" w:rsidRPr="00812C97" w:rsidRDefault="00D33B71"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hint="eastAsia"/>
          <w:b/>
          <w:noProof/>
          <w:sz w:val="24"/>
          <w:szCs w:val="24"/>
        </w:rPr>
        <mc:AlternateContent>
          <mc:Choice Requires="wps">
            <w:drawing>
              <wp:anchor distT="0" distB="0" distL="114300" distR="114300" simplePos="0" relativeHeight="251629568" behindDoc="0" locked="0" layoutInCell="1" allowOverlap="1" wp14:anchorId="1080D2C9" wp14:editId="392330E0">
                <wp:simplePos x="0" y="0"/>
                <wp:positionH relativeFrom="column">
                  <wp:posOffset>1042670</wp:posOffset>
                </wp:positionH>
                <wp:positionV relativeFrom="paragraph">
                  <wp:posOffset>179070</wp:posOffset>
                </wp:positionV>
                <wp:extent cx="4030980" cy="285750"/>
                <wp:effectExtent l="19050" t="19050" r="45720" b="3810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980" cy="285750"/>
                        </a:xfrm>
                        <a:prstGeom prst="roundRect">
                          <a:avLst>
                            <a:gd name="adj" fmla="val 16667"/>
                          </a:avLst>
                        </a:prstGeom>
                        <a:solidFill>
                          <a:srgbClr val="FFFFFF"/>
                        </a:solidFill>
                        <a:ln w="9525">
                          <a:solidFill>
                            <a:srgbClr val="0070C0"/>
                          </a:solidFill>
                          <a:round/>
                          <a:headEnd/>
                          <a:tailEnd/>
                        </a:ln>
                        <a:effectLst>
                          <a:prstShdw prst="shdw17" dist="17961" dir="2700000">
                            <a:srgbClr val="000000">
                              <a:gamma/>
                              <a:shade val="60000"/>
                              <a:invGamma/>
                            </a:srgbClr>
                          </a:prstShdw>
                        </a:effectLst>
                      </wps:spPr>
                      <wps:txbx>
                        <w:txbxContent>
                          <w:p w14:paraId="49236167" w14:textId="77777777" w:rsidR="00AF15D5" w:rsidRPr="00C527D5" w:rsidRDefault="00AF15D5" w:rsidP="00A74001">
                            <w:pPr>
                              <w:spacing w:line="320" w:lineRule="exact"/>
                              <w:ind w:left="241" w:hangingChars="100" w:hanging="241"/>
                              <w:jc w:val="center"/>
                              <w:rPr>
                                <w:rFonts w:ascii="ＭＳ ゴシック" w:eastAsia="ＭＳ ゴシック" w:hAnsi="ＭＳ ゴシック"/>
                                <w:b/>
                                <w:sz w:val="30"/>
                                <w:szCs w:val="30"/>
                              </w:rPr>
                            </w:pPr>
                            <w:r w:rsidRPr="00D33B71">
                              <w:rPr>
                                <w:rFonts w:asciiTheme="majorEastAsia" w:eastAsiaTheme="majorEastAsia" w:hAnsiTheme="majorEastAsia" w:hint="eastAsia"/>
                                <w:b/>
                                <w:sz w:val="24"/>
                                <w:szCs w:val="24"/>
                              </w:rPr>
                              <w:t>犯罪被害者等支援に向けた施策体系</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80D2C9" id="角丸四角形 34" o:spid="_x0000_s1026" style="position:absolute;left:0;text-align:left;margin-left:82.1pt;margin-top:14.1pt;width:317.4pt;height: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" strokecolor="#0070c0">
                <v:imagedata embosscolor="shadow add(51)"/>
                <v:shadow on="t" type="emboss" color="black" color2="shadow add(102)" offset="1pt,1pt" offset2="-1pt,-1pt"/>
                <v:textbox inset="5.85pt,0,5.85pt,0">
                  <w:txbxContent>
                    <w:p w14:paraId="49236167" w14:textId="77777777" w:rsidR="00AF15D5" w:rsidRPr="00C527D5" w:rsidRDefault="00AF15D5" w:rsidP="00A74001">
                      <w:pPr>
                        <w:spacing w:line="320" w:lineRule="exact"/>
                        <w:ind w:left="241" w:hangingChars="100" w:hanging="241"/>
                        <w:jc w:val="center"/>
                        <w:rPr>
                          <w:rFonts w:ascii="ＭＳ ゴシック" w:eastAsia="ＭＳ ゴシック" w:hAnsi="ＭＳ ゴシック"/>
                          <w:b/>
                          <w:sz w:val="30"/>
                          <w:szCs w:val="30"/>
                        </w:rPr>
                      </w:pPr>
                      <w:r w:rsidRPr="00D33B71">
                        <w:rPr>
                          <w:rFonts w:asciiTheme="majorEastAsia" w:eastAsiaTheme="majorEastAsia" w:hAnsiTheme="majorEastAsia" w:hint="eastAsia"/>
                          <w:b/>
                          <w:sz w:val="24"/>
                          <w:szCs w:val="24"/>
                        </w:rPr>
                        <w:t>犯罪被害者等支援に向けた施策体系</w:t>
                      </w:r>
                    </w:p>
                  </w:txbxContent>
                </v:textbox>
              </v:roundrect>
            </w:pict>
          </mc:Fallback>
        </mc:AlternateContent>
      </w:r>
    </w:p>
    <w:p w14:paraId="71387372"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1DB1C0BF"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473C1B41" w14:textId="77777777" w:rsidR="00D33B71"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hint="eastAsia"/>
          <w:b/>
          <w:noProof/>
          <w:sz w:val="24"/>
          <w:szCs w:val="24"/>
        </w:rPr>
        <mc:AlternateContent>
          <mc:Choice Requires="wps">
            <w:drawing>
              <wp:anchor distT="0" distB="0" distL="114300" distR="114300" simplePos="0" relativeHeight="251620352" behindDoc="1" locked="0" layoutInCell="1" allowOverlap="1" wp14:anchorId="1616E2A3" wp14:editId="070131DA">
                <wp:simplePos x="0" y="0"/>
                <wp:positionH relativeFrom="column">
                  <wp:posOffset>4445</wp:posOffset>
                </wp:positionH>
                <wp:positionV relativeFrom="paragraph">
                  <wp:posOffset>23495</wp:posOffset>
                </wp:positionV>
                <wp:extent cx="5977255" cy="4724400"/>
                <wp:effectExtent l="0" t="0" r="23495"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255" cy="4724400"/>
                        </a:xfrm>
                        <a:prstGeom prst="rect">
                          <a:avLst/>
                        </a:prstGeom>
                        <a:solidFill>
                          <a:srgbClr val="FFFFFF"/>
                        </a:solidFill>
                        <a:ln w="9525">
                          <a:solidFill>
                            <a:srgbClr val="0070C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83680" id="正方形/長方形 33" o:spid="_x0000_s1026" style="position:absolute;left:0;text-align:left;margin-left:.35pt;margin-top:1.85pt;width:470.65pt;height:3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" strokecolor="#0070c0">
                <v:textbox inset="5.85pt,.7pt,5.85pt,.7pt"/>
              </v:rect>
            </w:pict>
          </mc:Fallback>
        </mc:AlternateContent>
      </w:r>
    </w:p>
    <w:p w14:paraId="67EE6B78" w14:textId="77777777" w:rsidR="00D33B71"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noProof/>
          <w:sz w:val="24"/>
          <w:szCs w:val="24"/>
        </w:rPr>
        <mc:AlternateContent>
          <mc:Choice Requires="wpg">
            <w:drawing>
              <wp:anchor distT="0" distB="0" distL="114300" distR="114300" simplePos="0" relativeHeight="251638784" behindDoc="0" locked="0" layoutInCell="1" allowOverlap="1" wp14:anchorId="53E2393B" wp14:editId="28BA7FC0">
                <wp:simplePos x="0" y="0"/>
                <wp:positionH relativeFrom="column">
                  <wp:posOffset>347345</wp:posOffset>
                </wp:positionH>
                <wp:positionV relativeFrom="paragraph">
                  <wp:posOffset>102870</wp:posOffset>
                </wp:positionV>
                <wp:extent cx="5400040" cy="2120900"/>
                <wp:effectExtent l="0" t="0" r="10160" b="12700"/>
                <wp:wrapNone/>
                <wp:docPr id="2" name="グループ化 2"/>
                <wp:cNvGraphicFramePr/>
                <a:graphic xmlns:a="http://schemas.openxmlformats.org/drawingml/2006/main">
                  <a:graphicData uri="http://schemas.microsoft.com/office/word/2010/wordprocessingGroup">
                    <wpg:wgp>
                      <wpg:cNvGrpSpPr/>
                      <wpg:grpSpPr>
                        <a:xfrm>
                          <a:off x="0" y="0"/>
                          <a:ext cx="5400040" cy="2120900"/>
                          <a:chOff x="0" y="0"/>
                          <a:chExt cx="5400040" cy="2120900"/>
                        </a:xfrm>
                      </wpg:grpSpPr>
                      <wps:wsp>
                        <wps:cNvPr id="26" name="Line 5"/>
                        <wps:cNvCnPr/>
                        <wps:spPr bwMode="auto">
                          <a:xfrm>
                            <a:off x="657225" y="276225"/>
                            <a:ext cx="0" cy="1724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
                        <wps:cNvCnPr/>
                        <wps:spPr bwMode="auto">
                          <a:xfrm>
                            <a:off x="657225" y="110490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
                        <wps:cNvCnPr/>
                        <wps:spPr bwMode="auto">
                          <a:xfrm>
                            <a:off x="657225" y="81915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wps:spPr bwMode="auto">
                          <a:xfrm>
                            <a:off x="657225" y="5238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テキスト ボックス 24"/>
                        <wps:cNvSpPr txBox="1">
                          <a:spLocks noChangeArrowheads="1"/>
                        </wps:cNvSpPr>
                        <wps:spPr bwMode="auto">
                          <a:xfrm>
                            <a:off x="1200150" y="704850"/>
                            <a:ext cx="4175760" cy="215900"/>
                          </a:xfrm>
                          <a:prstGeom prst="rect">
                            <a:avLst/>
                          </a:prstGeom>
                          <a:solidFill>
                            <a:srgbClr val="FFFFFF"/>
                          </a:solidFill>
                          <a:ln w="9525">
                            <a:solidFill>
                              <a:srgbClr val="000000"/>
                            </a:solidFill>
                            <a:miter lim="800000"/>
                            <a:headEnd/>
                            <a:tailEnd/>
                          </a:ln>
                        </wps:spPr>
                        <wps:txbx>
                          <w:txbxContent>
                            <w:p w14:paraId="11D980AD"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ｂ </w:t>
                              </w:r>
                              <w:r w:rsidRPr="007E1F13">
                                <w:rPr>
                                  <w:rFonts w:ascii="HG丸ｺﾞｼｯｸM-PRO" w:eastAsia="HG丸ｺﾞｼｯｸM-PRO" w:hint="eastAsia"/>
                                  <w:sz w:val="24"/>
                                </w:rPr>
                                <w:t>心身に受けた影響からの回復</w:t>
                              </w:r>
                            </w:p>
                          </w:txbxContent>
                        </wps:txbx>
                        <wps:bodyPr rot="0" vert="horz" wrap="square" lIns="74295" tIns="8890" rIns="74295" bIns="8890" anchor="t" anchorCtr="0" upright="1">
                          <a:noAutofit/>
                        </wps:bodyPr>
                      </wps:wsp>
                      <wps:wsp>
                        <wps:cNvPr id="23" name="テキスト ボックス 23"/>
                        <wps:cNvSpPr txBox="1">
                          <a:spLocks noChangeArrowheads="1"/>
                        </wps:cNvSpPr>
                        <wps:spPr bwMode="auto">
                          <a:xfrm>
                            <a:off x="1200150" y="990600"/>
                            <a:ext cx="4175760" cy="215900"/>
                          </a:xfrm>
                          <a:prstGeom prst="rect">
                            <a:avLst/>
                          </a:prstGeom>
                          <a:solidFill>
                            <a:srgbClr val="FFFFFF"/>
                          </a:solidFill>
                          <a:ln w="9525">
                            <a:solidFill>
                              <a:srgbClr val="000000"/>
                            </a:solidFill>
                            <a:miter lim="800000"/>
                            <a:headEnd/>
                            <a:tailEnd/>
                          </a:ln>
                        </wps:spPr>
                        <wps:txbx>
                          <w:txbxContent>
                            <w:p w14:paraId="4E237F6C"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ｃ </w:t>
                              </w:r>
                              <w:r w:rsidRPr="007E1F13">
                                <w:rPr>
                                  <w:rFonts w:ascii="HG丸ｺﾞｼｯｸM-PRO" w:eastAsia="HG丸ｺﾞｼｯｸM-PRO" w:hint="eastAsia"/>
                                  <w:sz w:val="24"/>
                                </w:rPr>
                                <w:t>安全の確保</w:t>
                              </w:r>
                            </w:p>
                          </w:txbxContent>
                        </wps:txbx>
                        <wps:bodyPr rot="0" vert="horz" wrap="square" lIns="74295" tIns="8890" rIns="74295" bIns="8890" anchor="t" anchorCtr="0" upright="1">
                          <a:noAutofit/>
                        </wps:bodyPr>
                      </wps:wsp>
                      <wps:wsp>
                        <wps:cNvPr id="30" name="テキスト ボックス 30"/>
                        <wps:cNvSpPr txBox="1">
                          <a:spLocks noChangeArrowheads="1"/>
                        </wps:cNvSpPr>
                        <wps:spPr bwMode="auto">
                          <a:xfrm>
                            <a:off x="1200150" y="400050"/>
                            <a:ext cx="4175760" cy="215900"/>
                          </a:xfrm>
                          <a:prstGeom prst="rect">
                            <a:avLst/>
                          </a:prstGeom>
                          <a:solidFill>
                            <a:srgbClr val="FFFFFF"/>
                          </a:solidFill>
                          <a:ln w="9525">
                            <a:solidFill>
                              <a:srgbClr val="000000"/>
                            </a:solidFill>
                            <a:miter lim="800000"/>
                            <a:headEnd/>
                            <a:tailEnd/>
                          </a:ln>
                        </wps:spPr>
                        <wps:txbx>
                          <w:txbxContent>
                            <w:p w14:paraId="15F50B29" w14:textId="4FE72715"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ａ </w:t>
                              </w:r>
                              <w:r w:rsidRPr="007E1F13">
                                <w:rPr>
                                  <w:rFonts w:ascii="HG丸ｺﾞｼｯｸM-PRO" w:eastAsia="HG丸ｺﾞｼｯｸM-PRO" w:hint="eastAsia"/>
                                  <w:sz w:val="24"/>
                                </w:rPr>
                                <w:t>相談及び情報</w:t>
                              </w:r>
                              <w:r>
                                <w:rPr>
                                  <w:rFonts w:ascii="HG丸ｺﾞｼｯｸM-PRO" w:eastAsia="HG丸ｺﾞｼｯｸM-PRO" w:hint="eastAsia"/>
                                  <w:sz w:val="24"/>
                                </w:rPr>
                                <w:t>の</w:t>
                              </w:r>
                              <w:r w:rsidRPr="007E1F13">
                                <w:rPr>
                                  <w:rFonts w:ascii="HG丸ｺﾞｼｯｸM-PRO" w:eastAsia="HG丸ｺﾞｼｯｸM-PRO" w:hint="eastAsia"/>
                                  <w:sz w:val="24"/>
                                </w:rPr>
                                <w:t>提供等</w:t>
                              </w:r>
                            </w:p>
                          </w:txbxContent>
                        </wps:txbx>
                        <wps:bodyPr rot="0" vert="horz" wrap="square" lIns="74295" tIns="8890" rIns="74295" bIns="8890" anchor="t" anchorCtr="0" upright="1">
                          <a:noAutofit/>
                        </wps:bodyPr>
                      </wps:wsp>
                      <wps:wsp>
                        <wps:cNvPr id="20" name="テキスト ボックス 20"/>
                        <wps:cNvSpPr txBox="1">
                          <a:spLocks noChangeArrowheads="1"/>
                        </wps:cNvSpPr>
                        <wps:spPr bwMode="auto">
                          <a:xfrm>
                            <a:off x="1209675" y="1285875"/>
                            <a:ext cx="4175760" cy="215900"/>
                          </a:xfrm>
                          <a:prstGeom prst="rect">
                            <a:avLst/>
                          </a:prstGeom>
                          <a:solidFill>
                            <a:srgbClr val="FFFFFF"/>
                          </a:solidFill>
                          <a:ln w="9525">
                            <a:solidFill>
                              <a:srgbClr val="000000"/>
                            </a:solidFill>
                            <a:miter lim="800000"/>
                            <a:headEnd/>
                            <a:tailEnd/>
                          </a:ln>
                        </wps:spPr>
                        <wps:txbx>
                          <w:txbxContent>
                            <w:p w14:paraId="19C45AF6"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ｄ </w:t>
                              </w:r>
                              <w:r w:rsidRPr="007E1F13">
                                <w:rPr>
                                  <w:rFonts w:ascii="HG丸ｺﾞｼｯｸM-PRO" w:eastAsia="HG丸ｺﾞｼｯｸM-PRO" w:hint="eastAsia"/>
                                  <w:sz w:val="24"/>
                                </w:rPr>
                                <w:t>居住の安定</w:t>
                              </w:r>
                            </w:p>
                          </w:txbxContent>
                        </wps:txbx>
                        <wps:bodyPr rot="0" vert="horz" wrap="square" lIns="74295" tIns="8890" rIns="74295" bIns="8890" anchor="t" anchorCtr="0" upright="1">
                          <a:noAutofit/>
                        </wps:bodyPr>
                      </wps:wsp>
                      <wps:wsp>
                        <wps:cNvPr id="18" name="テキスト ボックス 18"/>
                        <wps:cNvSpPr txBox="1">
                          <a:spLocks noChangeArrowheads="1"/>
                        </wps:cNvSpPr>
                        <wps:spPr bwMode="auto">
                          <a:xfrm>
                            <a:off x="1209675" y="1600200"/>
                            <a:ext cx="4175760" cy="215900"/>
                          </a:xfrm>
                          <a:prstGeom prst="rect">
                            <a:avLst/>
                          </a:prstGeom>
                          <a:solidFill>
                            <a:srgbClr val="FFFFFF"/>
                          </a:solidFill>
                          <a:ln w="9525">
                            <a:solidFill>
                              <a:srgbClr val="000000"/>
                            </a:solidFill>
                            <a:miter lim="800000"/>
                            <a:headEnd/>
                            <a:tailEnd/>
                          </a:ln>
                        </wps:spPr>
                        <wps:txbx>
                          <w:txbxContent>
                            <w:p w14:paraId="30281EC3"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ｅ </w:t>
                              </w:r>
                              <w:r w:rsidRPr="007E1F13">
                                <w:rPr>
                                  <w:rFonts w:ascii="HG丸ｺﾞｼｯｸM-PRO" w:eastAsia="HG丸ｺﾞｼｯｸM-PRO" w:hint="eastAsia"/>
                                  <w:sz w:val="24"/>
                                </w:rPr>
                                <w:t>雇用の安定</w:t>
                              </w:r>
                            </w:p>
                            <w:p w14:paraId="0E30E6D9" w14:textId="77777777" w:rsidR="00AF15D5" w:rsidRPr="003205EC" w:rsidRDefault="00AF15D5" w:rsidP="00D33B71">
                              <w:pPr>
                                <w:spacing w:line="300" w:lineRule="exact"/>
                                <w:rPr>
                                  <w:rFonts w:ascii="HG丸ｺﾞｼｯｸM-PRO" w:eastAsia="HG丸ｺﾞｼｯｸM-PRO"/>
                                  <w:sz w:val="24"/>
                                </w:rPr>
                              </w:pPr>
                              <w:r w:rsidRPr="003205EC">
                                <w:rPr>
                                  <w:rFonts w:ascii="HG丸ｺﾞｼｯｸM-PRO" w:eastAsia="HG丸ｺﾞｼｯｸM-PRO" w:hint="eastAsia"/>
                                  <w:sz w:val="24"/>
                                </w:rPr>
                                <w:t xml:space="preserve">　</w:t>
                              </w:r>
                            </w:p>
                            <w:p w14:paraId="0514DBAB" w14:textId="77777777" w:rsidR="00AF15D5" w:rsidRPr="00175845" w:rsidRDefault="00AF15D5" w:rsidP="00D33B71">
                              <w:pPr>
                                <w:spacing w:line="220" w:lineRule="exact"/>
                                <w:rPr>
                                  <w:rFonts w:ascii="HG丸ｺﾞｼｯｸM-PRO" w:eastAsia="HG丸ｺﾞｼｯｸM-PRO"/>
                                </w:rPr>
                              </w:pPr>
                            </w:p>
                          </w:txbxContent>
                        </wps:txbx>
                        <wps:bodyPr rot="0" vert="horz" wrap="square" lIns="74295" tIns="8890" rIns="74295" bIns="8890" anchor="t" anchorCtr="0" upright="1">
                          <a:noAutofit/>
                        </wps:bodyPr>
                      </wps:wsp>
                      <wps:wsp>
                        <wps:cNvPr id="17" name="直線コネクタ 17"/>
                        <wps:cNvCnPr>
                          <a:cxnSpLocks noChangeShapeType="1"/>
                        </wps:cNvCnPr>
                        <wps:spPr bwMode="auto">
                          <a:xfrm>
                            <a:off x="657225" y="17049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19"/>
                        <wps:cNvCnPr>
                          <a:cxnSpLocks noChangeShapeType="1"/>
                        </wps:cNvCnPr>
                        <wps:spPr bwMode="auto">
                          <a:xfrm>
                            <a:off x="657225" y="14001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テキスト ボックス 32"/>
                        <wps:cNvSpPr txBox="1">
                          <a:spLocks noChangeArrowheads="1"/>
                        </wps:cNvSpPr>
                        <wps:spPr bwMode="auto">
                          <a:xfrm>
                            <a:off x="0" y="0"/>
                            <a:ext cx="5400040" cy="277495"/>
                          </a:xfrm>
                          <a:prstGeom prst="rect">
                            <a:avLst/>
                          </a:prstGeom>
                          <a:noFill/>
                          <a:ln w="19050">
                            <a:solidFill>
                              <a:srgbClr val="00B050"/>
                            </a:solidFill>
                            <a:miter lim="800000"/>
                            <a:headEnd/>
                            <a:tailEnd/>
                          </a:ln>
                        </wps:spPr>
                        <wps:txbx>
                          <w:txbxContent>
                            <w:p w14:paraId="6DE176BD" w14:textId="77777777" w:rsidR="00AF15D5" w:rsidRPr="00D33B71" w:rsidRDefault="00AF15D5" w:rsidP="00D33B71">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1)</w:t>
                              </w:r>
                              <w:r>
                                <w:rPr>
                                  <w:rFonts w:ascii="ＭＳ ゴシック" w:eastAsia="ＭＳ ゴシック" w:hAnsi="ＭＳ ゴシック" w:hint="eastAsia"/>
                                  <w:b/>
                                  <w:sz w:val="24"/>
                                  <w:szCs w:val="24"/>
                                </w:rPr>
                                <w:t xml:space="preserve"> </w:t>
                              </w:r>
                              <w:r w:rsidRPr="00D33B71">
                                <w:rPr>
                                  <w:rFonts w:ascii="ＭＳ ゴシック" w:eastAsia="ＭＳ ゴシック" w:hAnsi="ＭＳ ゴシック" w:hint="eastAsia"/>
                                  <w:b/>
                                  <w:sz w:val="24"/>
                                  <w:szCs w:val="24"/>
                                </w:rPr>
                                <w:t>犯罪被害者等が安心して暮らせるように</w:t>
                              </w:r>
                            </w:p>
                          </w:txbxContent>
                        </wps:txbx>
                        <wps:bodyPr rot="0" vert="horz" wrap="square" lIns="74295" tIns="8890" rIns="74295" bIns="8890" anchor="t" anchorCtr="0" upright="1">
                          <a:noAutofit/>
                        </wps:bodyPr>
                      </wps:wsp>
                      <wps:wsp>
                        <wps:cNvPr id="12" name="テキスト ボックス 12"/>
                        <wps:cNvSpPr txBox="1">
                          <a:spLocks noChangeArrowheads="1"/>
                        </wps:cNvSpPr>
                        <wps:spPr bwMode="auto">
                          <a:xfrm>
                            <a:off x="1209675" y="1905000"/>
                            <a:ext cx="4175760" cy="215900"/>
                          </a:xfrm>
                          <a:prstGeom prst="rect">
                            <a:avLst/>
                          </a:prstGeom>
                          <a:solidFill>
                            <a:srgbClr val="FFFFFF"/>
                          </a:solidFill>
                          <a:ln w="9525">
                            <a:solidFill>
                              <a:srgbClr val="000000"/>
                            </a:solidFill>
                            <a:miter lim="800000"/>
                            <a:headEnd/>
                            <a:tailEnd/>
                          </a:ln>
                        </wps:spPr>
                        <wps:txbx>
                          <w:txbxContent>
                            <w:p w14:paraId="5C83C26E" w14:textId="77777777" w:rsidR="00AF15D5" w:rsidRPr="007A03D6" w:rsidRDefault="00AF15D5" w:rsidP="00D33B71">
                              <w:pPr>
                                <w:spacing w:line="300" w:lineRule="exact"/>
                                <w:rPr>
                                  <w:rFonts w:ascii="HG丸ｺﾞｼｯｸM-PRO" w:eastAsia="HG丸ｺﾞｼｯｸM-PRO"/>
                                  <w:sz w:val="24"/>
                                  <w:szCs w:val="24"/>
                                </w:rPr>
                              </w:pPr>
                              <w:r w:rsidRPr="007A03D6">
                                <w:rPr>
                                  <w:rFonts w:ascii="HG丸ｺﾞｼｯｸM-PRO" w:eastAsia="HG丸ｺﾞｼｯｸM-PRO" w:hint="eastAsia"/>
                                  <w:sz w:val="24"/>
                                  <w:szCs w:val="24"/>
                                </w:rPr>
                                <w:t xml:space="preserve">ｆ </w:t>
                              </w:r>
                              <w:r w:rsidRPr="007A03D6">
                                <w:rPr>
                                  <w:rFonts w:ascii="HG丸ｺﾞｼｯｸM-PRO" w:eastAsia="HG丸ｺﾞｼｯｸM-PRO" w:hint="eastAsia"/>
                                  <w:sz w:val="24"/>
                                  <w:szCs w:val="24"/>
                                </w:rPr>
                                <w:t>経済的負担の軽減</w:t>
                              </w:r>
                            </w:p>
                          </w:txbxContent>
                        </wps:txbx>
                        <wps:bodyPr rot="0" vert="horz" wrap="square" lIns="74295" tIns="8890" rIns="74295" bIns="8890" anchor="t" anchorCtr="0" upright="1">
                          <a:noAutofit/>
                        </wps:bodyPr>
                      </wps:wsp>
                      <wps:wsp>
                        <wps:cNvPr id="35" name="直線コネクタ 35"/>
                        <wps:cNvCnPr>
                          <a:cxnSpLocks noChangeShapeType="1"/>
                        </wps:cNvCnPr>
                        <wps:spPr bwMode="auto">
                          <a:xfrm>
                            <a:off x="666750" y="200025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3E2393B" id="グループ化 2" o:spid="_x0000_s1027" style="position:absolute;left:0;text-align:left;margin-left:27.35pt;margin-top:8.1pt;width:425.2pt;height:167pt;z-index:251638784" coordsize="54000,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">
                <v:line id="Line 5" o:spid="_x0000_s1028" style="position:absolute;visibility:visible;mso-wrap-style:square" from="6572,2762" to="6572,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6" o:spid="_x0000_s1029" style="position:absolute;visibility:visible;mso-wrap-style:square" from="6572,11049" to="11982,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 o:spid="_x0000_s1030" style="position:absolute;visibility:visible;mso-wrap-style:square" from="6572,8191" to="1198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8" o:spid="_x0000_s1031" style="position:absolute;visibility:visible;mso-wrap-style:square" from="6572,5238" to="1198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type id="_x0000_t202" coordsize="21600,21600" o:spt="202" path="m,l,21600r21600,l21600,xe">
                  <v:stroke joinstyle="miter"/>
                  <v:path gradientshapeok="t" o:connecttype="rect"/>
                </v:shapetype>
                <v:shape id="テキスト ボックス 24" o:spid="_x0000_s1032" type="#_x0000_t202" style="position:absolute;left:12001;top:7048;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9k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A5ip9kxQAAANsAAAAP&#10;AAAAAAAAAAAAAAAAAAcCAABkcnMvZG93bnJldi54bWxQSwUGAAAAAAMAAwC3AAAA+QIAAAAA&#10;">
                  <v:textbox inset="5.85pt,.7pt,5.85pt,.7pt">
                    <w:txbxContent>
                      <w:p w14:paraId="11D980AD"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ｂ </w:t>
                        </w:r>
                        <w:r w:rsidRPr="007E1F13">
                          <w:rPr>
                            <w:rFonts w:ascii="HG丸ｺﾞｼｯｸM-PRO" w:eastAsia="HG丸ｺﾞｼｯｸM-PRO" w:hint="eastAsia"/>
                            <w:sz w:val="24"/>
                          </w:rPr>
                          <w:t>心身に受けた影響からの回復</w:t>
                        </w:r>
                      </w:p>
                    </w:txbxContent>
                  </v:textbox>
                </v:shape>
                <v:shape id="テキスト ボックス 23" o:spid="_x0000_s1033" type="#_x0000_t202" style="position:absolute;left:12001;top:9906;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4E237F6C"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ｃ </w:t>
                        </w:r>
                        <w:r w:rsidRPr="007E1F13">
                          <w:rPr>
                            <w:rFonts w:ascii="HG丸ｺﾞｼｯｸM-PRO" w:eastAsia="HG丸ｺﾞｼｯｸM-PRO" w:hint="eastAsia"/>
                            <w:sz w:val="24"/>
                          </w:rPr>
                          <w:t>安全の確保</w:t>
                        </w:r>
                      </w:p>
                    </w:txbxContent>
                  </v:textbox>
                </v:shape>
                <v:shape id="テキスト ボックス 30" o:spid="_x0000_s1034" type="#_x0000_t202" style="position:absolute;left:12001;top:4000;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6wQAAANsAAAAPAAAAZHJzL2Rvd25yZXYueG1sRE9Ni8Iw&#10;EL0v+B/CCF4WTVUQ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MNoD7rBAAAA2wAAAA8AAAAA&#10;AAAAAAAAAAAABwIAAGRycy9kb3ducmV2LnhtbFBLBQYAAAAAAwADALcAAAD1AgAAAAA=&#10;">
                  <v:textbox inset="5.85pt,.7pt,5.85pt,.7pt">
                    <w:txbxContent>
                      <w:p w14:paraId="15F50B29" w14:textId="4FE72715"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ａ </w:t>
                        </w:r>
                        <w:r w:rsidRPr="007E1F13">
                          <w:rPr>
                            <w:rFonts w:ascii="HG丸ｺﾞｼｯｸM-PRO" w:eastAsia="HG丸ｺﾞｼｯｸM-PRO" w:hint="eastAsia"/>
                            <w:sz w:val="24"/>
                          </w:rPr>
                          <w:t>相談及び情報</w:t>
                        </w:r>
                        <w:r>
                          <w:rPr>
                            <w:rFonts w:ascii="HG丸ｺﾞｼｯｸM-PRO" w:eastAsia="HG丸ｺﾞｼｯｸM-PRO" w:hint="eastAsia"/>
                            <w:sz w:val="24"/>
                          </w:rPr>
                          <w:t>の</w:t>
                        </w:r>
                        <w:r w:rsidRPr="007E1F13">
                          <w:rPr>
                            <w:rFonts w:ascii="HG丸ｺﾞｼｯｸM-PRO" w:eastAsia="HG丸ｺﾞｼｯｸM-PRO" w:hint="eastAsia"/>
                            <w:sz w:val="24"/>
                          </w:rPr>
                          <w:t>提供等</w:t>
                        </w:r>
                      </w:p>
                    </w:txbxContent>
                  </v:textbox>
                </v:shape>
                <v:shape id="テキスト ボックス 20" o:spid="_x0000_s1035" type="#_x0000_t202" style="position:absolute;left:12096;top:12858;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19C45AF6"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ｄ </w:t>
                        </w:r>
                        <w:r w:rsidRPr="007E1F13">
                          <w:rPr>
                            <w:rFonts w:ascii="HG丸ｺﾞｼｯｸM-PRO" w:eastAsia="HG丸ｺﾞｼｯｸM-PRO" w:hint="eastAsia"/>
                            <w:sz w:val="24"/>
                          </w:rPr>
                          <w:t>居住の安定</w:t>
                        </w:r>
                      </w:p>
                    </w:txbxContent>
                  </v:textbox>
                </v:shape>
                <v:shape id="テキスト ボックス 18" o:spid="_x0000_s1036" type="#_x0000_t202" style="position:absolute;left:12096;top:16002;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30281EC3"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ｅ </w:t>
                        </w:r>
                        <w:r w:rsidRPr="007E1F13">
                          <w:rPr>
                            <w:rFonts w:ascii="HG丸ｺﾞｼｯｸM-PRO" w:eastAsia="HG丸ｺﾞｼｯｸM-PRO" w:hint="eastAsia"/>
                            <w:sz w:val="24"/>
                          </w:rPr>
                          <w:t>雇用の安定</w:t>
                        </w:r>
                      </w:p>
                      <w:p w14:paraId="0E30E6D9" w14:textId="77777777" w:rsidR="00AF15D5" w:rsidRPr="003205EC" w:rsidRDefault="00AF15D5" w:rsidP="00D33B71">
                        <w:pPr>
                          <w:spacing w:line="300" w:lineRule="exact"/>
                          <w:rPr>
                            <w:rFonts w:ascii="HG丸ｺﾞｼｯｸM-PRO" w:eastAsia="HG丸ｺﾞｼｯｸM-PRO"/>
                            <w:sz w:val="24"/>
                          </w:rPr>
                        </w:pPr>
                        <w:r w:rsidRPr="003205EC">
                          <w:rPr>
                            <w:rFonts w:ascii="HG丸ｺﾞｼｯｸM-PRO" w:eastAsia="HG丸ｺﾞｼｯｸM-PRO" w:hint="eastAsia"/>
                            <w:sz w:val="24"/>
                          </w:rPr>
                          <w:t xml:space="preserve">　</w:t>
                        </w:r>
                      </w:p>
                      <w:p w14:paraId="0514DBAB" w14:textId="77777777" w:rsidR="00AF15D5" w:rsidRPr="00175845" w:rsidRDefault="00AF15D5" w:rsidP="00D33B71">
                        <w:pPr>
                          <w:spacing w:line="220" w:lineRule="exact"/>
                          <w:rPr>
                            <w:rFonts w:ascii="HG丸ｺﾞｼｯｸM-PRO" w:eastAsia="HG丸ｺﾞｼｯｸM-PRO"/>
                          </w:rPr>
                        </w:pPr>
                      </w:p>
                    </w:txbxContent>
                  </v:textbox>
                </v:shape>
                <v:line id="直線コネクタ 17" o:spid="_x0000_s1037" style="position:absolute;visibility:visible;mso-wrap-style:square" from="6572,17049" to="11982,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直線コネクタ 19" o:spid="_x0000_s1038" style="position:absolute;visibility:visible;mso-wrap-style:square" from="6572,14001" to="11982,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テキスト ボックス 32" o:spid="_x0000_s1039" type="#_x0000_t202" style="position:absolute;width:54000;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" filled="f" strokecolor="#00b050" strokeweight="1.5pt">
                  <v:textbox inset="5.85pt,.7pt,5.85pt,.7pt">
                    <w:txbxContent>
                      <w:p w14:paraId="6DE176BD" w14:textId="77777777" w:rsidR="00AF15D5" w:rsidRPr="00D33B71" w:rsidRDefault="00AF15D5" w:rsidP="00D33B71">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1)</w:t>
                        </w:r>
                        <w:r>
                          <w:rPr>
                            <w:rFonts w:ascii="ＭＳ ゴシック" w:eastAsia="ＭＳ ゴシック" w:hAnsi="ＭＳ ゴシック" w:hint="eastAsia"/>
                            <w:b/>
                            <w:sz w:val="24"/>
                            <w:szCs w:val="24"/>
                          </w:rPr>
                          <w:t xml:space="preserve"> </w:t>
                        </w:r>
                        <w:r w:rsidRPr="00D33B71">
                          <w:rPr>
                            <w:rFonts w:ascii="ＭＳ ゴシック" w:eastAsia="ＭＳ ゴシック" w:hAnsi="ＭＳ ゴシック" w:hint="eastAsia"/>
                            <w:b/>
                            <w:sz w:val="24"/>
                            <w:szCs w:val="24"/>
                          </w:rPr>
                          <w:t>犯罪被害者等が安心して暮らせるように</w:t>
                        </w:r>
                      </w:p>
                    </w:txbxContent>
                  </v:textbox>
                </v:shape>
                <v:shape id="テキスト ボックス 12" o:spid="_x0000_s1040" type="#_x0000_t202" style="position:absolute;left:12096;top:19050;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5C83C26E" w14:textId="77777777" w:rsidR="00AF15D5" w:rsidRPr="007A03D6" w:rsidRDefault="00AF15D5" w:rsidP="00D33B71">
                        <w:pPr>
                          <w:spacing w:line="300" w:lineRule="exact"/>
                          <w:rPr>
                            <w:rFonts w:ascii="HG丸ｺﾞｼｯｸM-PRO" w:eastAsia="HG丸ｺﾞｼｯｸM-PRO"/>
                            <w:sz w:val="24"/>
                            <w:szCs w:val="24"/>
                          </w:rPr>
                        </w:pPr>
                        <w:r w:rsidRPr="007A03D6">
                          <w:rPr>
                            <w:rFonts w:ascii="HG丸ｺﾞｼｯｸM-PRO" w:eastAsia="HG丸ｺﾞｼｯｸM-PRO" w:hint="eastAsia"/>
                            <w:sz w:val="24"/>
                            <w:szCs w:val="24"/>
                          </w:rPr>
                          <w:t xml:space="preserve">ｆ </w:t>
                        </w:r>
                        <w:r w:rsidRPr="007A03D6">
                          <w:rPr>
                            <w:rFonts w:ascii="HG丸ｺﾞｼｯｸM-PRO" w:eastAsia="HG丸ｺﾞｼｯｸM-PRO" w:hint="eastAsia"/>
                            <w:sz w:val="24"/>
                            <w:szCs w:val="24"/>
                          </w:rPr>
                          <w:t>経済的負担の軽減</w:t>
                        </w:r>
                      </w:p>
                    </w:txbxContent>
                  </v:textbox>
                </v:shape>
                <v:line id="直線コネクタ 35" o:spid="_x0000_s1041" style="position:absolute;visibility:visible;mso-wrap-style:square" from="6667,20002" to="12077,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w:pict>
          </mc:Fallback>
        </mc:AlternateContent>
      </w:r>
    </w:p>
    <w:p w14:paraId="409DD926"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02A058A1"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C74D97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09C6FD21"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31E99822"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97E0C38"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23A79F34"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70936614"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1C0057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1E9DF41B" w14:textId="77777777" w:rsidR="007A03D6" w:rsidRPr="00812C97" w:rsidRDefault="007A03D6" w:rsidP="00D33B71">
      <w:pPr>
        <w:spacing w:line="340" w:lineRule="exact"/>
        <w:rPr>
          <w:rFonts w:ascii="HG丸ｺﾞｼｯｸM-PRO" w:eastAsia="HG丸ｺﾞｼｯｸM-PRO" w:hAnsi="ＭＳ ゴシック"/>
          <w:b/>
          <w:sz w:val="24"/>
          <w:szCs w:val="24"/>
        </w:rPr>
      </w:pPr>
    </w:p>
    <w:p w14:paraId="2CAA75CB" w14:textId="77777777" w:rsidR="007A03D6"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noProof/>
          <w:sz w:val="24"/>
          <w:szCs w:val="24"/>
        </w:rPr>
        <mc:AlternateContent>
          <mc:Choice Requires="wpg">
            <w:drawing>
              <wp:anchor distT="0" distB="0" distL="114300" distR="114300" simplePos="0" relativeHeight="251648000" behindDoc="0" locked="0" layoutInCell="1" allowOverlap="1" wp14:anchorId="15C3B122" wp14:editId="0F6F2AAA">
                <wp:simplePos x="0" y="0"/>
                <wp:positionH relativeFrom="column">
                  <wp:posOffset>356870</wp:posOffset>
                </wp:positionH>
                <wp:positionV relativeFrom="paragraph">
                  <wp:posOffset>204470</wp:posOffset>
                </wp:positionV>
                <wp:extent cx="5390515" cy="1562100"/>
                <wp:effectExtent l="0" t="0" r="19685" b="19050"/>
                <wp:wrapNone/>
                <wp:docPr id="1" name="グループ化 1"/>
                <wp:cNvGraphicFramePr/>
                <a:graphic xmlns:a="http://schemas.openxmlformats.org/drawingml/2006/main">
                  <a:graphicData uri="http://schemas.microsoft.com/office/word/2010/wordprocessingGroup">
                    <wpg:wgp>
                      <wpg:cNvGrpSpPr/>
                      <wpg:grpSpPr>
                        <a:xfrm>
                          <a:off x="0" y="0"/>
                          <a:ext cx="5390515" cy="1562100"/>
                          <a:chOff x="0" y="0"/>
                          <a:chExt cx="5390515" cy="1562100"/>
                        </a:xfrm>
                      </wpg:grpSpPr>
                      <wps:wsp>
                        <wps:cNvPr id="16" name="テキスト ボックス 16"/>
                        <wps:cNvSpPr txBox="1">
                          <a:spLocks noChangeArrowheads="1"/>
                        </wps:cNvSpPr>
                        <wps:spPr bwMode="auto">
                          <a:xfrm>
                            <a:off x="0" y="0"/>
                            <a:ext cx="5390515" cy="277495"/>
                          </a:xfrm>
                          <a:prstGeom prst="rect">
                            <a:avLst/>
                          </a:prstGeom>
                          <a:noFill/>
                          <a:ln w="19050">
                            <a:solidFill>
                              <a:srgbClr val="00B050"/>
                            </a:solidFill>
                            <a:miter lim="800000"/>
                            <a:headEnd/>
                            <a:tailEnd/>
                          </a:ln>
                        </wps:spPr>
                        <wps:txbx>
                          <w:txbxContent>
                            <w:p w14:paraId="7B68CBBD" w14:textId="77777777" w:rsidR="00AF15D5" w:rsidRPr="00D33B71" w:rsidRDefault="00AF15D5" w:rsidP="00D33B71">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2)</w:t>
                              </w: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犯罪</w:t>
                              </w:r>
                              <w:r w:rsidRPr="00D33B71">
                                <w:rPr>
                                  <w:rFonts w:ascii="ＭＳ ゴシック" w:eastAsia="ＭＳ ゴシック" w:hAnsi="ＭＳ ゴシック" w:hint="eastAsia"/>
                                  <w:b/>
                                  <w:sz w:val="24"/>
                                  <w:szCs w:val="24"/>
                                </w:rPr>
                                <w:t>被害者等を支える社会づくりのために</w:t>
                              </w:r>
                            </w:p>
                          </w:txbxContent>
                        </wps:txbx>
                        <wps:bodyPr rot="0" vert="horz" wrap="square" lIns="74295" tIns="8890" rIns="74295" bIns="8890" anchor="ctr" anchorCtr="0" upright="1">
                          <a:noAutofit/>
                        </wps:bodyPr>
                      </wps:wsp>
                      <wps:wsp>
                        <wps:cNvPr id="10" name="直線コネクタ 10"/>
                        <wps:cNvCnPr>
                          <a:cxnSpLocks noChangeShapeType="1"/>
                        </wps:cNvCnPr>
                        <wps:spPr bwMode="auto">
                          <a:xfrm>
                            <a:off x="676275" y="838200"/>
                            <a:ext cx="63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直線コネクタ 13"/>
                        <wps:cNvCnPr>
                          <a:cxnSpLocks noChangeShapeType="1"/>
                        </wps:cNvCnPr>
                        <wps:spPr bwMode="auto">
                          <a:xfrm>
                            <a:off x="666750" y="514350"/>
                            <a:ext cx="63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テキスト ボックス 11"/>
                        <wps:cNvSpPr txBox="1">
                          <a:spLocks noChangeArrowheads="1"/>
                        </wps:cNvSpPr>
                        <wps:spPr bwMode="auto">
                          <a:xfrm>
                            <a:off x="1228725" y="409575"/>
                            <a:ext cx="4147185" cy="228600"/>
                          </a:xfrm>
                          <a:prstGeom prst="rect">
                            <a:avLst/>
                          </a:prstGeom>
                          <a:solidFill>
                            <a:srgbClr val="FFFFFF"/>
                          </a:solidFill>
                          <a:ln w="9525">
                            <a:solidFill>
                              <a:srgbClr val="000000"/>
                            </a:solidFill>
                            <a:miter lim="800000"/>
                            <a:headEnd/>
                            <a:tailEnd/>
                          </a:ln>
                        </wps:spPr>
                        <wps:txbx>
                          <w:txbxContent>
                            <w:p w14:paraId="533E2023"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a </w:t>
                              </w:r>
                              <w:r w:rsidRPr="00EA1FB9">
                                <w:rPr>
                                  <w:rFonts w:ascii="HG丸ｺﾞｼｯｸM-PRO" w:eastAsia="HG丸ｺﾞｼｯｸM-PRO" w:hint="eastAsia"/>
                                  <w:sz w:val="24"/>
                                </w:rPr>
                                <w:t>府民の理解の増進</w:t>
                              </w:r>
                            </w:p>
                          </w:txbxContent>
                        </wps:txbx>
                        <wps:bodyPr rot="0" vert="horz" wrap="square" lIns="74295" tIns="8890" rIns="74295" bIns="8890" anchor="t" anchorCtr="0" upright="1">
                          <a:noAutofit/>
                        </wps:bodyPr>
                      </wps:wsp>
                      <wps:wsp>
                        <wps:cNvPr id="4" name="直線コネクタ 4"/>
                        <wps:cNvCnPr>
                          <a:cxnSpLocks noChangeShapeType="1"/>
                        </wps:cNvCnPr>
                        <wps:spPr bwMode="auto">
                          <a:xfrm flipV="1">
                            <a:off x="676275" y="1476375"/>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直線コネクタ 6"/>
                        <wps:cNvCnPr>
                          <a:cxnSpLocks noChangeShapeType="1"/>
                        </wps:cNvCnPr>
                        <wps:spPr bwMode="auto">
                          <a:xfrm>
                            <a:off x="676275" y="1133475"/>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テキスト ボックス 7"/>
                        <wps:cNvSpPr txBox="1">
                          <a:spLocks noChangeArrowheads="1"/>
                        </wps:cNvSpPr>
                        <wps:spPr bwMode="auto">
                          <a:xfrm>
                            <a:off x="1228725" y="723900"/>
                            <a:ext cx="4147185" cy="238125"/>
                          </a:xfrm>
                          <a:prstGeom prst="rect">
                            <a:avLst/>
                          </a:prstGeom>
                          <a:solidFill>
                            <a:srgbClr val="FFFFFF"/>
                          </a:solidFill>
                          <a:ln w="9525">
                            <a:solidFill>
                              <a:srgbClr val="000000"/>
                            </a:solidFill>
                            <a:miter lim="800000"/>
                            <a:headEnd/>
                            <a:tailEnd/>
                          </a:ln>
                        </wps:spPr>
                        <wps:txbx>
                          <w:txbxContent>
                            <w:p w14:paraId="383C01D0"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b </w:t>
                              </w:r>
                              <w:r w:rsidRPr="00EA1FB9">
                                <w:rPr>
                                  <w:rFonts w:ascii="HG丸ｺﾞｼｯｸM-PRO" w:eastAsia="HG丸ｺﾞｼｯｸM-PRO" w:hint="eastAsia"/>
                                  <w:sz w:val="24"/>
                                </w:rPr>
                                <w:t>民間支援団体に対する支援</w:t>
                              </w:r>
                            </w:p>
                          </w:txbxContent>
                        </wps:txbx>
                        <wps:bodyPr rot="0" vert="horz" wrap="square" lIns="74295" tIns="8890" rIns="74295" bIns="8890" anchor="t" anchorCtr="0" upright="1">
                          <a:noAutofit/>
                        </wps:bodyPr>
                      </wps:wsp>
                      <wps:wsp>
                        <wps:cNvPr id="5" name="テキスト ボックス 5"/>
                        <wps:cNvSpPr txBox="1">
                          <a:spLocks noChangeArrowheads="1"/>
                        </wps:cNvSpPr>
                        <wps:spPr bwMode="auto">
                          <a:xfrm>
                            <a:off x="1228725" y="1028700"/>
                            <a:ext cx="4147185" cy="228600"/>
                          </a:xfrm>
                          <a:prstGeom prst="rect">
                            <a:avLst/>
                          </a:prstGeom>
                          <a:solidFill>
                            <a:srgbClr val="FFFFFF"/>
                          </a:solidFill>
                          <a:ln w="9525">
                            <a:solidFill>
                              <a:srgbClr val="000000"/>
                            </a:solidFill>
                            <a:miter lim="800000"/>
                            <a:headEnd/>
                            <a:tailEnd/>
                          </a:ln>
                        </wps:spPr>
                        <wps:txbx>
                          <w:txbxContent>
                            <w:p w14:paraId="3430AC6C"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c </w:t>
                              </w:r>
                              <w:r w:rsidRPr="00EA1FB9">
                                <w:rPr>
                                  <w:rFonts w:ascii="HG丸ｺﾞｼｯｸM-PRO" w:eastAsia="HG丸ｺﾞｼｯｸM-PRO" w:hint="eastAsia"/>
                                  <w:sz w:val="24"/>
                                </w:rPr>
                                <w:t>人材の養成</w:t>
                              </w:r>
                            </w:p>
                          </w:txbxContent>
                        </wps:txbx>
                        <wps:bodyPr rot="0" vert="horz" wrap="square" lIns="74295" tIns="8890" rIns="74295" bIns="8890" anchor="t" anchorCtr="0" upright="1">
                          <a:noAutofit/>
                        </wps:bodyPr>
                      </wps:wsp>
                      <wps:wsp>
                        <wps:cNvPr id="14" name="直線コネクタ 14"/>
                        <wps:cNvCnPr>
                          <a:cxnSpLocks noChangeShapeType="1"/>
                        </wps:cNvCnPr>
                        <wps:spPr bwMode="auto">
                          <a:xfrm flipH="1">
                            <a:off x="666750" y="285750"/>
                            <a:ext cx="1" cy="1190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テキスト ボックス 36"/>
                        <wps:cNvSpPr txBox="1">
                          <a:spLocks noChangeArrowheads="1"/>
                        </wps:cNvSpPr>
                        <wps:spPr bwMode="auto">
                          <a:xfrm>
                            <a:off x="1238250" y="1362075"/>
                            <a:ext cx="4137660" cy="200025"/>
                          </a:xfrm>
                          <a:prstGeom prst="rect">
                            <a:avLst/>
                          </a:prstGeom>
                          <a:solidFill>
                            <a:srgbClr val="FFFFFF"/>
                          </a:solidFill>
                          <a:ln w="9525">
                            <a:solidFill>
                              <a:srgbClr val="000000"/>
                            </a:solidFill>
                            <a:miter lim="800000"/>
                            <a:headEnd/>
                            <a:tailEnd/>
                          </a:ln>
                        </wps:spPr>
                        <wps:txbx>
                          <w:txbxContent>
                            <w:p w14:paraId="7D98A470" w14:textId="77777777" w:rsidR="00AF15D5" w:rsidRPr="003205EC" w:rsidRDefault="00AF15D5" w:rsidP="00EA1FB9">
                              <w:pPr>
                                <w:spacing w:line="300" w:lineRule="exact"/>
                                <w:rPr>
                                  <w:rFonts w:ascii="HG丸ｺﾞｼｯｸM-PRO" w:eastAsia="HG丸ｺﾞｼｯｸM-PRO"/>
                                  <w:sz w:val="24"/>
                                </w:rPr>
                              </w:pPr>
                              <w:r>
                                <w:rPr>
                                  <w:rFonts w:ascii="HG丸ｺﾞｼｯｸM-PRO" w:eastAsia="HG丸ｺﾞｼｯｸM-PRO" w:hint="eastAsia"/>
                                  <w:sz w:val="24"/>
                                </w:rPr>
                                <w:t xml:space="preserve">d </w:t>
                              </w:r>
                              <w:r w:rsidRPr="00EA1FB9">
                                <w:rPr>
                                  <w:rFonts w:ascii="HG丸ｺﾞｼｯｸM-PRO" w:eastAsia="HG丸ｺﾞｼｯｸM-PRO" w:hint="eastAsia"/>
                                  <w:sz w:val="24"/>
                                </w:rPr>
                                <w:t>調査及び情報の収集</w:t>
                              </w:r>
                            </w:p>
                          </w:txbxContent>
                        </wps:txbx>
                        <wps:bodyPr rot="0" vert="horz" wrap="square" lIns="74295" tIns="8890" rIns="74295" bIns="8890" anchor="t" anchorCtr="0" upright="1">
                          <a:noAutofit/>
                        </wps:bodyPr>
                      </wps:wsp>
                    </wpg:wgp>
                  </a:graphicData>
                </a:graphic>
              </wp:anchor>
            </w:drawing>
          </mc:Choice>
          <mc:Fallback>
            <w:pict>
              <v:group w14:anchorId="15C3B122" id="グループ化 1" o:spid="_x0000_s1042" style="position:absolute;left:0;text-align:left;margin-left:28.1pt;margin-top:16.1pt;width:424.45pt;height:123pt;z-index:251648000" coordsize="53905,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">
                <v:shape id="テキスト ボックス 16" o:spid="_x0000_s1043" type="#_x0000_t202" style="position:absolute;width:53905;height:2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" filled="f" strokecolor="#00b050" strokeweight="1.5pt">
                  <v:textbox inset="5.85pt,.7pt,5.85pt,.7pt">
                    <w:txbxContent>
                      <w:p w14:paraId="7B68CBBD" w14:textId="77777777" w:rsidR="00AF15D5" w:rsidRPr="00D33B71" w:rsidRDefault="00AF15D5" w:rsidP="00D33B71">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2)</w:t>
                        </w: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犯罪</w:t>
                        </w:r>
                        <w:r w:rsidRPr="00D33B71">
                          <w:rPr>
                            <w:rFonts w:ascii="ＭＳ ゴシック" w:eastAsia="ＭＳ ゴシック" w:hAnsi="ＭＳ ゴシック" w:hint="eastAsia"/>
                            <w:b/>
                            <w:sz w:val="24"/>
                            <w:szCs w:val="24"/>
                          </w:rPr>
                          <w:t>被害者等を支える社会づくりのために</w:t>
                        </w:r>
                      </w:p>
                    </w:txbxContent>
                  </v:textbox>
                </v:shape>
                <v:line id="直線コネクタ 10" o:spid="_x0000_s1044" style="position:absolute;visibility:visible;mso-wrap-style:square" from="6762,8382" to="1309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直線コネクタ 13" o:spid="_x0000_s1045" style="position:absolute;visibility:visible;mso-wrap-style:square" from="6667,5143" to="12998,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テキスト ボックス 11" o:spid="_x0000_s1046" type="#_x0000_t202" style="position:absolute;left:12287;top:4095;width:414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533E2023"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a </w:t>
                        </w:r>
                        <w:r w:rsidRPr="00EA1FB9">
                          <w:rPr>
                            <w:rFonts w:ascii="HG丸ｺﾞｼｯｸM-PRO" w:eastAsia="HG丸ｺﾞｼｯｸM-PRO" w:hint="eastAsia"/>
                            <w:sz w:val="24"/>
                          </w:rPr>
                          <w:t>府民の理解の増進</w:t>
                        </w:r>
                      </w:p>
                    </w:txbxContent>
                  </v:textbox>
                </v:shape>
                <v:line id="直線コネクタ 4" o:spid="_x0000_s1047" style="position:absolute;flip:y;visibility:visible;mso-wrap-style:square" from="6762,14763" to="13608,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直線コネクタ 6" o:spid="_x0000_s1048" style="position:absolute;visibility:visible;mso-wrap-style:square" from="6762,11334" to="13608,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テキスト ボックス 7" o:spid="_x0000_s1049" type="#_x0000_t202" style="position:absolute;left:12287;top:7239;width:4147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83C01D0"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b </w:t>
                        </w:r>
                        <w:r w:rsidRPr="00EA1FB9">
                          <w:rPr>
                            <w:rFonts w:ascii="HG丸ｺﾞｼｯｸM-PRO" w:eastAsia="HG丸ｺﾞｼｯｸM-PRO" w:hint="eastAsia"/>
                            <w:sz w:val="24"/>
                          </w:rPr>
                          <w:t>民間支援団体に対する支援</w:t>
                        </w:r>
                      </w:p>
                    </w:txbxContent>
                  </v:textbox>
                </v:shape>
                <v:shape id="テキスト ボックス 5" o:spid="_x0000_s1050" type="#_x0000_t202" style="position:absolute;left:12287;top:10287;width:414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3430AC6C"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c </w:t>
                        </w:r>
                        <w:r w:rsidRPr="00EA1FB9">
                          <w:rPr>
                            <w:rFonts w:ascii="HG丸ｺﾞｼｯｸM-PRO" w:eastAsia="HG丸ｺﾞｼｯｸM-PRO" w:hint="eastAsia"/>
                            <w:sz w:val="24"/>
                          </w:rPr>
                          <w:t>人材の養成</w:t>
                        </w:r>
                      </w:p>
                    </w:txbxContent>
                  </v:textbox>
                </v:shape>
                <v:line id="直線コネクタ 14" o:spid="_x0000_s1051" style="position:absolute;flip:x;visibility:visible;mso-wrap-style:square" from="6667,2857" to="6667,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shape id="テキスト ボックス 36" o:spid="_x0000_s1052" type="#_x0000_t202" style="position:absolute;left:12382;top:13620;width:41377;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JVxAAAANsAAAAPAAAAZHJzL2Rvd25yZXYueG1sRI9Ba8JA&#10;FITvBf/D8gQvRTdaCB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CPNMlXEAAAA2wAAAA8A&#10;AAAAAAAAAAAAAAAABwIAAGRycy9kb3ducmV2LnhtbFBLBQYAAAAAAwADALcAAAD4AgAAAAA=&#10;">
                  <v:textbox inset="5.85pt,.7pt,5.85pt,.7pt">
                    <w:txbxContent>
                      <w:p w14:paraId="7D98A470" w14:textId="77777777" w:rsidR="00AF15D5" w:rsidRPr="003205EC" w:rsidRDefault="00AF15D5" w:rsidP="00EA1FB9">
                        <w:pPr>
                          <w:spacing w:line="300" w:lineRule="exact"/>
                          <w:rPr>
                            <w:rFonts w:ascii="HG丸ｺﾞｼｯｸM-PRO" w:eastAsia="HG丸ｺﾞｼｯｸM-PRO"/>
                            <w:sz w:val="24"/>
                          </w:rPr>
                        </w:pPr>
                        <w:r>
                          <w:rPr>
                            <w:rFonts w:ascii="HG丸ｺﾞｼｯｸM-PRO" w:eastAsia="HG丸ｺﾞｼｯｸM-PRO" w:hint="eastAsia"/>
                            <w:sz w:val="24"/>
                          </w:rPr>
                          <w:t xml:space="preserve">d </w:t>
                        </w:r>
                        <w:r w:rsidRPr="00EA1FB9">
                          <w:rPr>
                            <w:rFonts w:ascii="HG丸ｺﾞｼｯｸM-PRO" w:eastAsia="HG丸ｺﾞｼｯｸM-PRO" w:hint="eastAsia"/>
                            <w:sz w:val="24"/>
                          </w:rPr>
                          <w:t>調査及び情報の収集</w:t>
                        </w:r>
                      </w:p>
                    </w:txbxContent>
                  </v:textbox>
                </v:shape>
              </v:group>
            </w:pict>
          </mc:Fallback>
        </mc:AlternateContent>
      </w:r>
    </w:p>
    <w:p w14:paraId="2275B940" w14:textId="77777777" w:rsidR="007A03D6" w:rsidRPr="00812C97" w:rsidRDefault="007A03D6" w:rsidP="00D33B71">
      <w:pPr>
        <w:spacing w:line="340" w:lineRule="exact"/>
        <w:rPr>
          <w:rFonts w:ascii="HG丸ｺﾞｼｯｸM-PRO" w:eastAsia="HG丸ｺﾞｼｯｸM-PRO" w:hAnsi="ＭＳ ゴシック"/>
          <w:b/>
          <w:sz w:val="24"/>
          <w:szCs w:val="24"/>
        </w:rPr>
      </w:pPr>
    </w:p>
    <w:p w14:paraId="19509130" w14:textId="77777777" w:rsidR="007A03D6" w:rsidRPr="00812C97" w:rsidRDefault="007A03D6" w:rsidP="00980AD9">
      <w:pPr>
        <w:spacing w:line="340" w:lineRule="exact"/>
        <w:rPr>
          <w:rFonts w:ascii="HG丸ｺﾞｼｯｸM-PRO" w:eastAsia="HG丸ｺﾞｼｯｸM-PRO" w:hAnsi="ＭＳ ゴシック"/>
          <w:b/>
          <w:sz w:val="24"/>
          <w:szCs w:val="24"/>
        </w:rPr>
      </w:pPr>
    </w:p>
    <w:p w14:paraId="42DE961C"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7031886F"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374C097A" w14:textId="77777777" w:rsidR="00D33B71" w:rsidRPr="00812C97" w:rsidRDefault="00D33B71" w:rsidP="0036788B">
      <w:pPr>
        <w:tabs>
          <w:tab w:val="left" w:pos="1410"/>
        </w:tabs>
        <w:spacing w:line="340" w:lineRule="exact"/>
        <w:rPr>
          <w:rFonts w:ascii="HG丸ｺﾞｼｯｸM-PRO" w:eastAsia="HG丸ｺﾞｼｯｸM-PRO" w:hAnsi="ＭＳ ゴシック"/>
          <w:b/>
          <w:sz w:val="24"/>
          <w:szCs w:val="24"/>
        </w:rPr>
      </w:pPr>
    </w:p>
    <w:p w14:paraId="7B147099"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A309145"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1441EF4B"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4085C0F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64806A9" w14:textId="77777777" w:rsidR="00D33B71" w:rsidRPr="00812C97" w:rsidRDefault="004D1B56" w:rsidP="00EE325A">
      <w:pPr>
        <w:tabs>
          <w:tab w:val="left" w:pos="29"/>
        </w:tabs>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sz w:val="24"/>
          <w:szCs w:val="24"/>
        </w:rPr>
        <w:tab/>
      </w:r>
    </w:p>
    <w:p w14:paraId="7434802C" w14:textId="77777777" w:rsidR="00D33B71" w:rsidRPr="00812C97" w:rsidRDefault="00D33B71" w:rsidP="00EA1FB9">
      <w:pPr>
        <w:tabs>
          <w:tab w:val="left" w:pos="1830"/>
        </w:tabs>
        <w:spacing w:line="340" w:lineRule="exact"/>
        <w:rPr>
          <w:rFonts w:ascii="HG丸ｺﾞｼｯｸM-PRO" w:eastAsia="HG丸ｺﾞｼｯｸM-PRO" w:hAnsi="ＭＳ ゴシック"/>
          <w:b/>
          <w:sz w:val="24"/>
          <w:szCs w:val="24"/>
        </w:rPr>
      </w:pPr>
    </w:p>
    <w:p w14:paraId="2CD06AED" w14:textId="52A2E063" w:rsidR="00E87BF4" w:rsidRDefault="00E87BF4" w:rsidP="00FC6F5E">
      <w:pPr>
        <w:widowControl/>
        <w:jc w:val="left"/>
        <w:rPr>
          <w:rFonts w:ascii="HG丸ｺﾞｼｯｸM-PRO" w:eastAsia="HG丸ｺﾞｼｯｸM-PRO" w:hAnsi="ＭＳ ゴシック"/>
          <w:b/>
          <w:sz w:val="24"/>
          <w:szCs w:val="24"/>
        </w:rPr>
      </w:pPr>
    </w:p>
    <w:p w14:paraId="4D870B15" w14:textId="77777777" w:rsidR="00E87BF4" w:rsidRPr="00812C97" w:rsidRDefault="00E87BF4" w:rsidP="00FC6F5E">
      <w:pPr>
        <w:widowControl/>
        <w:jc w:val="left"/>
        <w:rPr>
          <w:rFonts w:ascii="HG丸ｺﾞｼｯｸM-PRO" w:eastAsia="HG丸ｺﾞｼｯｸM-PRO" w:hAnsi="ＭＳ ゴシック"/>
          <w:b/>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8934"/>
      </w:tblGrid>
      <w:tr w:rsidR="00812C97" w:rsidRPr="00812C97" w14:paraId="13D7A4A2" w14:textId="77777777" w:rsidTr="001D7B9E">
        <w:tc>
          <w:tcPr>
            <w:tcW w:w="9160" w:type="dxa"/>
            <w:shd w:val="clear" w:color="auto" w:fill="B2A1C7" w:themeFill="accent4" w:themeFillTint="99"/>
          </w:tcPr>
          <w:p w14:paraId="674D197C" w14:textId="77777777" w:rsidR="00FC6F5E" w:rsidRPr="00812C97" w:rsidRDefault="00FC6F5E" w:rsidP="001D1F22">
            <w:pPr>
              <w:pStyle w:val="ae"/>
              <w:spacing w:line="400" w:lineRule="exact"/>
              <w:ind w:firstLineChars="50" w:firstLine="120"/>
              <w:outlineLvl w:val="1"/>
              <w:rPr>
                <w:b/>
                <w:sz w:val="24"/>
                <w:szCs w:val="24"/>
              </w:rPr>
            </w:pPr>
            <w:bookmarkStart w:id="3" w:name="_Toc107215384"/>
            <w:r w:rsidRPr="00812C97">
              <w:rPr>
                <w:rFonts w:hint="eastAsia"/>
                <w:b/>
                <w:sz w:val="24"/>
                <w:szCs w:val="24"/>
              </w:rPr>
              <w:lastRenderedPageBreak/>
              <w:t xml:space="preserve">(1)　</w:t>
            </w:r>
            <w:r w:rsidRPr="00812C97">
              <w:rPr>
                <w:rFonts w:hint="eastAsia"/>
              </w:rPr>
              <w:t xml:space="preserve"> </w:t>
            </w:r>
            <w:r w:rsidRPr="00812C97">
              <w:rPr>
                <w:rFonts w:hint="eastAsia"/>
                <w:b/>
                <w:sz w:val="24"/>
                <w:szCs w:val="24"/>
              </w:rPr>
              <w:t>犯罪被害者等が安心して暮らせるように</w:t>
            </w:r>
            <w:bookmarkEnd w:id="3"/>
          </w:p>
        </w:tc>
      </w:tr>
    </w:tbl>
    <w:p w14:paraId="7BE876C6" w14:textId="7C1CA967" w:rsidR="004B5A42" w:rsidRPr="00812C97" w:rsidRDefault="004B5A42" w:rsidP="00C84594">
      <w:pPr>
        <w:widowControl/>
        <w:spacing w:line="24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812C97" w:rsidRPr="00812C97" w14:paraId="11CA0FA5" w14:textId="77777777" w:rsidTr="001D7B9E">
        <w:tc>
          <w:tcPr>
            <w:tcW w:w="9018" w:type="dxa"/>
            <w:shd w:val="clear" w:color="auto" w:fill="92D050"/>
          </w:tcPr>
          <w:p w14:paraId="19F97354" w14:textId="77777777" w:rsidR="007D443C" w:rsidRPr="00812C97" w:rsidRDefault="00D27F5D" w:rsidP="00E87BF4">
            <w:pPr>
              <w:pStyle w:val="ae"/>
              <w:spacing w:line="400" w:lineRule="exact"/>
              <w:outlineLvl w:val="2"/>
              <w:rPr>
                <w:b/>
                <w:sz w:val="24"/>
                <w:szCs w:val="24"/>
              </w:rPr>
            </w:pPr>
            <w:bookmarkStart w:id="4" w:name="_Toc107215385"/>
            <w:r w:rsidRPr="00812C97">
              <w:rPr>
                <w:rFonts w:hint="eastAsia"/>
                <w:b/>
                <w:sz w:val="24"/>
                <w:szCs w:val="24"/>
              </w:rPr>
              <w:t>ａ</w:t>
            </w:r>
            <w:r w:rsidR="009A37B2" w:rsidRPr="00812C97">
              <w:rPr>
                <w:rFonts w:hint="eastAsia"/>
                <w:b/>
                <w:sz w:val="24"/>
                <w:szCs w:val="24"/>
              </w:rPr>
              <w:t xml:space="preserve">　相談及び情報の提供等</w:t>
            </w:r>
            <w:bookmarkEnd w:id="4"/>
          </w:p>
        </w:tc>
      </w:tr>
    </w:tbl>
    <w:p w14:paraId="0FC6F447" w14:textId="77777777" w:rsidR="008327B5" w:rsidRPr="00812C97" w:rsidRDefault="008327B5" w:rsidP="0023507B">
      <w:pPr>
        <w:pStyle w:val="ae"/>
        <w:spacing w:line="400" w:lineRule="exact"/>
        <w:rPr>
          <w:rFonts w:ascii="HGPｺﾞｼｯｸM"/>
          <w:sz w:val="24"/>
          <w:szCs w:val="24"/>
        </w:rPr>
      </w:pPr>
    </w:p>
    <w:p w14:paraId="5E95F845" w14:textId="7695388E" w:rsidR="00E52920" w:rsidRPr="001815D2" w:rsidRDefault="00B33D02" w:rsidP="001C77CF">
      <w:pPr>
        <w:pStyle w:val="ae"/>
        <w:spacing w:line="400" w:lineRule="exact"/>
        <w:ind w:firstLineChars="100" w:firstLine="240"/>
        <w:rPr>
          <w:rFonts w:ascii="HGPｺﾞｼｯｸM"/>
          <w:sz w:val="20"/>
          <w:szCs w:val="24"/>
        </w:rPr>
      </w:pPr>
      <w:r w:rsidRPr="00CD59DE">
        <w:rPr>
          <w:rFonts w:ascii="HGPｺﾞｼｯｸM" w:hint="eastAsia"/>
          <w:sz w:val="24"/>
          <w:szCs w:val="24"/>
        </w:rPr>
        <w:t>◎総合的対応窓口の設置【</w:t>
      </w:r>
      <w:r w:rsidR="00AA27E7" w:rsidRPr="001815D2">
        <w:rPr>
          <w:rFonts w:ascii="HGPｺﾞｼｯｸM" w:hint="eastAsia"/>
          <w:sz w:val="24"/>
          <w:szCs w:val="24"/>
        </w:rPr>
        <w:t>危機管理室</w:t>
      </w:r>
      <w:r w:rsidRPr="001815D2">
        <w:rPr>
          <w:rFonts w:ascii="HGPｺﾞｼｯｸM" w:hint="eastAsia"/>
          <w:sz w:val="24"/>
          <w:szCs w:val="24"/>
        </w:rPr>
        <w:t>】</w:t>
      </w:r>
      <w:r w:rsidR="00DC1216" w:rsidRPr="001815D2">
        <w:rPr>
          <w:rFonts w:ascii="HGPｺﾞｼｯｸM" w:hint="eastAsia"/>
          <w:sz w:val="24"/>
          <w:szCs w:val="24"/>
        </w:rPr>
        <w:t xml:space="preserve"> </w:t>
      </w:r>
      <w:r w:rsidR="00DC1216" w:rsidRPr="001815D2">
        <w:rPr>
          <w:rFonts w:ascii="HGPｺﾞｼｯｸM" w:hint="eastAsia"/>
          <w:sz w:val="20"/>
          <w:szCs w:val="24"/>
        </w:rPr>
        <w:t>※各項目に記載している</w:t>
      </w:r>
      <w:r w:rsidR="00F31F7F" w:rsidRPr="001815D2">
        <w:rPr>
          <w:rFonts w:ascii="HGPｺﾞｼｯｸM" w:hint="eastAsia"/>
          <w:sz w:val="20"/>
          <w:szCs w:val="24"/>
        </w:rPr>
        <w:t>所管部局は公表年度時</w:t>
      </w:r>
      <w:r w:rsidR="00DC1216" w:rsidRPr="001815D2">
        <w:rPr>
          <w:rFonts w:ascii="HGPｺﾞｼｯｸM" w:hint="eastAsia"/>
          <w:sz w:val="20"/>
          <w:szCs w:val="24"/>
        </w:rPr>
        <w:t>のもの</w:t>
      </w:r>
    </w:p>
    <w:p w14:paraId="3A625CE9" w14:textId="01B50C5E" w:rsidR="00B33D02" w:rsidRPr="00C641CD" w:rsidRDefault="00130152" w:rsidP="00B33D02">
      <w:pPr>
        <w:pStyle w:val="ae"/>
        <w:spacing w:line="400" w:lineRule="exact"/>
        <w:ind w:leftChars="200" w:left="440" w:firstLineChars="100" w:firstLine="240"/>
        <w:rPr>
          <w:rFonts w:ascii="HGPｺﾞｼｯｸM"/>
          <w:sz w:val="24"/>
          <w:szCs w:val="24"/>
        </w:rPr>
      </w:pPr>
      <w:r w:rsidRPr="002F405B">
        <w:rPr>
          <w:rFonts w:ascii="HGPｺﾞｼｯｸM" w:hint="eastAsia"/>
          <w:color w:val="000000" w:themeColor="text1"/>
          <w:sz w:val="24"/>
          <w:szCs w:val="24"/>
        </w:rPr>
        <w:t>危機管理</w:t>
      </w:r>
      <w:r w:rsidR="003C5F96" w:rsidRPr="002F405B">
        <w:rPr>
          <w:rFonts w:ascii="HGPｺﾞｼｯｸM" w:hint="eastAsia"/>
          <w:color w:val="000000" w:themeColor="text1"/>
          <w:sz w:val="24"/>
          <w:szCs w:val="24"/>
        </w:rPr>
        <w:t>室</w:t>
      </w:r>
      <w:r w:rsidR="00B33D02" w:rsidRPr="002F405B">
        <w:rPr>
          <w:rFonts w:ascii="HGPｺﾞｼｯｸM" w:hint="eastAsia"/>
          <w:color w:val="000000" w:themeColor="text1"/>
          <w:sz w:val="24"/>
          <w:szCs w:val="24"/>
        </w:rPr>
        <w:t>治安対策課</w:t>
      </w:r>
      <w:r w:rsidR="00B33D02" w:rsidRPr="00C641CD">
        <w:rPr>
          <w:rFonts w:ascii="HGPｺﾞｼｯｸM" w:hint="eastAsia"/>
          <w:sz w:val="24"/>
          <w:szCs w:val="24"/>
        </w:rPr>
        <w:t>を大阪府における「総合的対応窓口」とし、</w:t>
      </w:r>
      <w:r w:rsidR="00936450" w:rsidRPr="00C641CD">
        <w:rPr>
          <w:rFonts w:ascii="HGPｺﾞｼｯｸM" w:hint="eastAsia"/>
          <w:sz w:val="24"/>
          <w:szCs w:val="24"/>
        </w:rPr>
        <w:t>次のことを実施した。</w:t>
      </w:r>
    </w:p>
    <w:p w14:paraId="6A933B6C" w14:textId="77777777" w:rsidR="00FE3B2A" w:rsidRPr="00C641CD" w:rsidRDefault="0028660F"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641CD">
        <w:rPr>
          <w:rFonts w:ascii="HGPｺﾞｼｯｸM" w:hint="eastAsia"/>
          <w:sz w:val="24"/>
          <w:szCs w:val="24"/>
        </w:rPr>
        <w:t>・</w:t>
      </w:r>
      <w:r w:rsidR="00B33D02" w:rsidRPr="00C641CD">
        <w:rPr>
          <w:rFonts w:ascii="HGPｺﾞｼｯｸM" w:hint="eastAsia"/>
          <w:sz w:val="24"/>
          <w:szCs w:val="24"/>
        </w:rPr>
        <w:t xml:space="preserve">　</w:t>
      </w:r>
      <w:r w:rsidR="0095352E" w:rsidRPr="00C641CD">
        <w:rPr>
          <w:rFonts w:ascii="HGPｺﾞｼｯｸM" w:hAnsi="ＭＳ Ｐゴシック" w:cs="ＭＳ Ｐゴシック" w:hint="eastAsia"/>
          <w:kern w:val="0"/>
          <w:sz w:val="24"/>
          <w:szCs w:val="24"/>
        </w:rPr>
        <w:t>犯罪被害者等に対する情報提供</w:t>
      </w:r>
    </w:p>
    <w:p w14:paraId="2D5B83D7" w14:textId="77777777" w:rsidR="0095352E" w:rsidRPr="00C641CD"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641CD">
        <w:rPr>
          <w:rFonts w:ascii="HGPｺﾞｼｯｸM" w:hAnsi="ＭＳ Ｐゴシック" w:cs="ＭＳ Ｐゴシック" w:hint="eastAsia"/>
          <w:kern w:val="0"/>
          <w:sz w:val="24"/>
          <w:szCs w:val="24"/>
        </w:rPr>
        <w:t xml:space="preserve">・　</w:t>
      </w:r>
      <w:r w:rsidR="0095352E" w:rsidRPr="00C641CD">
        <w:rPr>
          <w:rFonts w:ascii="HGPｺﾞｼｯｸM" w:hAnsi="ＭＳ Ｐゴシック" w:cs="ＭＳ Ｐゴシック" w:hint="eastAsia"/>
          <w:kern w:val="0"/>
          <w:sz w:val="24"/>
          <w:szCs w:val="24"/>
        </w:rPr>
        <w:t>支援のための関係機関・団体等との総合的な調整</w:t>
      </w:r>
    </w:p>
    <w:p w14:paraId="2ADD8E46" w14:textId="77777777" w:rsidR="00FE3B2A" w:rsidRPr="00C641CD"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641CD">
        <w:rPr>
          <w:rFonts w:ascii="HGPｺﾞｼｯｸM" w:hAnsi="ＭＳ Ｐゴシック" w:cs="ＭＳ Ｐゴシック" w:hint="eastAsia"/>
          <w:kern w:val="0"/>
          <w:sz w:val="24"/>
          <w:szCs w:val="24"/>
        </w:rPr>
        <w:t xml:space="preserve">・　</w:t>
      </w:r>
      <w:r w:rsidR="0095352E" w:rsidRPr="00C641CD">
        <w:rPr>
          <w:rFonts w:ascii="HGPｺﾞｼｯｸM" w:hAnsi="ＭＳ Ｐゴシック" w:cs="ＭＳ Ｐゴシック" w:hint="eastAsia"/>
          <w:kern w:val="0"/>
          <w:sz w:val="24"/>
          <w:szCs w:val="24"/>
        </w:rPr>
        <w:t>犯罪被害者等を支える社会づくりに向けた広報・啓発</w:t>
      </w:r>
    </w:p>
    <w:p w14:paraId="10A7CBA1" w14:textId="77777777" w:rsidR="00B33D02" w:rsidRPr="00C641CD"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641CD">
        <w:rPr>
          <w:rFonts w:ascii="HGPｺﾞｼｯｸM" w:hAnsi="ＭＳ Ｐゴシック" w:cs="ＭＳ Ｐゴシック" w:hint="eastAsia"/>
          <w:kern w:val="0"/>
          <w:sz w:val="24"/>
          <w:szCs w:val="24"/>
        </w:rPr>
        <w:t xml:space="preserve">・　</w:t>
      </w:r>
      <w:r w:rsidR="0095352E" w:rsidRPr="00C641CD">
        <w:rPr>
          <w:rFonts w:ascii="HGPｺﾞｼｯｸM" w:hAnsi="ＭＳ Ｐゴシック" w:cs="ＭＳ Ｐゴシック" w:hint="eastAsia"/>
          <w:kern w:val="0"/>
          <w:sz w:val="24"/>
          <w:szCs w:val="24"/>
        </w:rPr>
        <w:t>「大阪府犯罪被害者等支援</w:t>
      </w:r>
      <w:r w:rsidR="005A1587" w:rsidRPr="00C641CD">
        <w:rPr>
          <w:rFonts w:ascii="HGPｺﾞｼｯｸM" w:hAnsi="ＭＳ Ｐゴシック" w:cs="ＭＳ Ｐゴシック" w:hint="eastAsia"/>
          <w:kern w:val="0"/>
          <w:sz w:val="24"/>
          <w:szCs w:val="24"/>
        </w:rPr>
        <w:t>に関する</w:t>
      </w:r>
      <w:r w:rsidR="0095352E" w:rsidRPr="00C641CD">
        <w:rPr>
          <w:rFonts w:ascii="HGPｺﾞｼｯｸM" w:hAnsi="ＭＳ Ｐゴシック" w:cs="ＭＳ Ｐゴシック" w:hint="eastAsia"/>
          <w:kern w:val="0"/>
          <w:sz w:val="24"/>
          <w:szCs w:val="24"/>
        </w:rPr>
        <w:t>指針」の推進</w:t>
      </w:r>
    </w:p>
    <w:p w14:paraId="103B9BCF" w14:textId="77777777" w:rsidR="005B5F23" w:rsidRPr="00C641CD" w:rsidRDefault="005B5F23" w:rsidP="001C77CF">
      <w:pPr>
        <w:pStyle w:val="ae"/>
        <w:spacing w:line="400" w:lineRule="exact"/>
        <w:ind w:firstLineChars="100" w:firstLine="240"/>
        <w:rPr>
          <w:rFonts w:ascii="HGPｺﾞｼｯｸM"/>
          <w:sz w:val="24"/>
          <w:szCs w:val="24"/>
        </w:rPr>
      </w:pPr>
    </w:p>
    <w:p w14:paraId="59D51024" w14:textId="77777777" w:rsidR="00B33D02" w:rsidRPr="00C641CD" w:rsidRDefault="00C84594" w:rsidP="001C77CF">
      <w:pPr>
        <w:pStyle w:val="ae"/>
        <w:spacing w:line="400" w:lineRule="exact"/>
        <w:ind w:firstLineChars="100" w:firstLine="240"/>
        <w:rPr>
          <w:rFonts w:ascii="HGPｺﾞｼｯｸM"/>
          <w:sz w:val="24"/>
          <w:szCs w:val="24"/>
        </w:rPr>
      </w:pPr>
      <w:r w:rsidRPr="00C641CD">
        <w:rPr>
          <w:rFonts w:ascii="HGPｺﾞｼｯｸM" w:hint="eastAsia"/>
          <w:sz w:val="24"/>
          <w:szCs w:val="24"/>
        </w:rPr>
        <w:t>◎警察相談室及び警察相談所</w:t>
      </w:r>
      <w:r w:rsidR="00B33D02" w:rsidRPr="00C641CD">
        <w:rPr>
          <w:rFonts w:ascii="HGPｺﾞｼｯｸM" w:hint="eastAsia"/>
          <w:sz w:val="24"/>
          <w:szCs w:val="24"/>
        </w:rPr>
        <w:t>の設置【警察本部】</w:t>
      </w:r>
    </w:p>
    <w:p w14:paraId="5DD91AE7" w14:textId="77777777" w:rsidR="00E03105" w:rsidRPr="00C641CD" w:rsidRDefault="00915F4E" w:rsidP="00C84594">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警察本部</w:t>
      </w:r>
      <w:r w:rsidR="00C84594" w:rsidRPr="00C641CD">
        <w:rPr>
          <w:rFonts w:ascii="HGPｺﾞｼｯｸM" w:hint="eastAsia"/>
          <w:sz w:val="24"/>
          <w:szCs w:val="24"/>
        </w:rPr>
        <w:t>総務部府民応接センターに「警察相談室」、各警察署に「警察相談所」を設置し</w:t>
      </w:r>
      <w:r w:rsidRPr="00C641CD">
        <w:rPr>
          <w:rFonts w:ascii="HGPｺﾞｼｯｸM" w:hint="eastAsia"/>
          <w:sz w:val="24"/>
          <w:szCs w:val="24"/>
        </w:rPr>
        <w:t>、事件事故等に関する相談に応じ</w:t>
      </w:r>
      <w:r w:rsidR="00C84594" w:rsidRPr="00C641CD">
        <w:rPr>
          <w:rFonts w:ascii="HGPｺﾞｼｯｸM" w:hint="eastAsia"/>
          <w:sz w:val="24"/>
          <w:szCs w:val="24"/>
        </w:rPr>
        <w:t>た。</w:t>
      </w:r>
    </w:p>
    <w:p w14:paraId="6CEA0A59" w14:textId="0576117C" w:rsidR="00136DD6" w:rsidRPr="00C641CD" w:rsidRDefault="00136DD6" w:rsidP="00136DD6">
      <w:pPr>
        <w:pStyle w:val="ae"/>
        <w:spacing w:line="400" w:lineRule="exact"/>
        <w:ind w:firstLineChars="200" w:firstLine="480"/>
        <w:rPr>
          <w:rFonts w:ascii="HGPｺﾞｼｯｸM"/>
          <w:sz w:val="24"/>
          <w:szCs w:val="24"/>
        </w:rPr>
      </w:pPr>
      <w:r w:rsidRPr="00C641CD">
        <w:rPr>
          <w:rFonts w:ascii="HGPｺﾞｼｯｸM" w:hint="eastAsia"/>
          <w:sz w:val="24"/>
          <w:szCs w:val="24"/>
        </w:rPr>
        <w:t>＜相談取扱件数</w:t>
      </w:r>
      <w:r w:rsidRPr="001815D2">
        <w:rPr>
          <w:rFonts w:ascii="HGPｺﾞｼｯｸM" w:hint="eastAsia"/>
          <w:sz w:val="24"/>
          <w:szCs w:val="24"/>
        </w:rPr>
        <w:t>：</w:t>
      </w:r>
      <w:r w:rsidR="00827735" w:rsidRPr="002F405B">
        <w:rPr>
          <w:rFonts w:ascii="HGPｺﾞｼｯｸM" w:hint="eastAsia"/>
          <w:color w:val="000000" w:themeColor="text1"/>
          <w:sz w:val="24"/>
          <w:szCs w:val="24"/>
        </w:rPr>
        <w:t>１２３，４４６</w:t>
      </w:r>
      <w:r w:rsidR="00642DA6" w:rsidRPr="001815D2">
        <w:rPr>
          <w:rFonts w:ascii="HGPｺﾞｼｯｸM" w:hint="eastAsia"/>
          <w:sz w:val="24"/>
          <w:szCs w:val="24"/>
        </w:rPr>
        <w:t>件＞</w:t>
      </w:r>
      <w:r w:rsidR="00827735">
        <w:rPr>
          <w:rFonts w:ascii="HGPｺﾞｼｯｸM" w:hint="eastAsia"/>
          <w:sz w:val="21"/>
          <w:szCs w:val="21"/>
        </w:rPr>
        <w:t>※令和</w:t>
      </w:r>
      <w:r w:rsidR="00827735" w:rsidRPr="002F405B">
        <w:rPr>
          <w:rFonts w:ascii="HGPｺﾞｼｯｸM" w:hint="eastAsia"/>
          <w:color w:val="000000" w:themeColor="text1"/>
          <w:sz w:val="21"/>
          <w:szCs w:val="21"/>
        </w:rPr>
        <w:t>４</w:t>
      </w:r>
      <w:r w:rsidR="00642DA6">
        <w:rPr>
          <w:rFonts w:ascii="HGPｺﾞｼｯｸM" w:hint="eastAsia"/>
          <w:sz w:val="21"/>
          <w:szCs w:val="21"/>
        </w:rPr>
        <w:t>年中</w:t>
      </w:r>
    </w:p>
    <w:p w14:paraId="699BF0E4" w14:textId="77777777" w:rsidR="00C84594" w:rsidRPr="00C641CD" w:rsidRDefault="00C84594" w:rsidP="00C84594">
      <w:pPr>
        <w:pStyle w:val="ae"/>
        <w:spacing w:line="400" w:lineRule="exact"/>
        <w:rPr>
          <w:rFonts w:ascii="HGPｺﾞｼｯｸM"/>
          <w:sz w:val="24"/>
          <w:szCs w:val="24"/>
        </w:rPr>
      </w:pPr>
    </w:p>
    <w:p w14:paraId="1E753EB6" w14:textId="77777777" w:rsidR="0028660F" w:rsidRPr="00C641CD" w:rsidRDefault="00C84594" w:rsidP="00C84594">
      <w:pPr>
        <w:pStyle w:val="ae"/>
        <w:spacing w:line="400" w:lineRule="exact"/>
        <w:ind w:leftChars="100" w:left="460" w:hangingChars="100" w:hanging="240"/>
        <w:rPr>
          <w:rFonts w:ascii="HGPｺﾞｼｯｸM"/>
          <w:sz w:val="24"/>
          <w:szCs w:val="24"/>
        </w:rPr>
      </w:pPr>
      <w:r w:rsidRPr="00C641CD">
        <w:rPr>
          <w:rFonts w:ascii="HGPｺﾞｼｯｸM" w:hint="eastAsia"/>
          <w:sz w:val="24"/>
          <w:szCs w:val="24"/>
        </w:rPr>
        <w:t>◎</w:t>
      </w:r>
      <w:r w:rsidR="0028660F" w:rsidRPr="00C641CD">
        <w:rPr>
          <w:rFonts w:ascii="HGPｺﾞｼｯｸM" w:hint="eastAsia"/>
          <w:sz w:val="24"/>
          <w:szCs w:val="24"/>
        </w:rPr>
        <w:t>各種相談の実施【警察本部】</w:t>
      </w:r>
      <w:r w:rsidR="002A2302" w:rsidRPr="00C641CD">
        <w:rPr>
          <w:rFonts w:ascii="HGPｺﾞｼｯｸM" w:hint="eastAsia"/>
          <w:sz w:val="24"/>
          <w:szCs w:val="24"/>
        </w:rPr>
        <w:t>【府民文化部】【福祉部】</w:t>
      </w:r>
    </w:p>
    <w:p w14:paraId="12F38477" w14:textId="77777777" w:rsidR="0028660F" w:rsidRPr="00C641CD" w:rsidRDefault="0028660F" w:rsidP="00C84594">
      <w:pPr>
        <w:pStyle w:val="ae"/>
        <w:spacing w:line="400" w:lineRule="exact"/>
        <w:ind w:leftChars="100" w:left="460" w:hangingChars="100" w:hanging="240"/>
        <w:rPr>
          <w:rFonts w:ascii="HGPｺﾞｼｯｸM"/>
          <w:sz w:val="24"/>
          <w:szCs w:val="24"/>
        </w:rPr>
      </w:pPr>
      <w:r w:rsidRPr="00C641CD">
        <w:rPr>
          <w:rFonts w:ascii="HGPｺﾞｼｯｸM" w:hint="eastAsia"/>
          <w:sz w:val="24"/>
          <w:szCs w:val="24"/>
        </w:rPr>
        <w:t xml:space="preserve">　　　下記のとおり各種相談窓口を設置し、犯罪被害者等からの相談に応じた。</w:t>
      </w:r>
    </w:p>
    <w:p w14:paraId="232D937D" w14:textId="77777777" w:rsidR="00F20DD2" w:rsidRPr="00C641CD" w:rsidRDefault="00F20DD2" w:rsidP="00F20DD2">
      <w:pPr>
        <w:pStyle w:val="ae"/>
        <w:spacing w:line="400" w:lineRule="exact"/>
        <w:rPr>
          <w:rFonts w:ascii="HGPｺﾞｼｯｸM"/>
          <w:sz w:val="24"/>
          <w:szCs w:val="24"/>
        </w:rPr>
      </w:pPr>
      <w:r w:rsidRPr="00C641CD">
        <w:rPr>
          <w:rFonts w:ascii="HGPｺﾞｼｯｸM" w:hint="eastAsia"/>
          <w:sz w:val="24"/>
          <w:szCs w:val="24"/>
        </w:rPr>
        <w:t xml:space="preserve">　　　○警察本部</w:t>
      </w:r>
    </w:p>
    <w:p w14:paraId="267FD61D" w14:textId="7D655574" w:rsidR="00136DD6" w:rsidRPr="00C641CD" w:rsidRDefault="00F20DD2" w:rsidP="00442358">
      <w:pPr>
        <w:pStyle w:val="ae"/>
        <w:spacing w:line="400" w:lineRule="exact"/>
        <w:ind w:leftChars="327" w:left="3299" w:hangingChars="1075" w:hanging="2580"/>
        <w:rPr>
          <w:rFonts w:ascii="HGPｺﾞｼｯｸM"/>
          <w:sz w:val="24"/>
          <w:szCs w:val="24"/>
        </w:rPr>
      </w:pPr>
      <w:r w:rsidRPr="00C641CD">
        <w:rPr>
          <w:rFonts w:ascii="HGPｺﾞｼｯｸM" w:hint="eastAsia"/>
          <w:sz w:val="24"/>
          <w:szCs w:val="24"/>
        </w:rPr>
        <w:t xml:space="preserve">・　</w:t>
      </w:r>
      <w:r w:rsidR="00A33E94" w:rsidRPr="00C641CD">
        <w:rPr>
          <w:rFonts w:ascii="HGPｺﾞｼｯｸM" w:hint="eastAsia"/>
          <w:sz w:val="24"/>
          <w:szCs w:val="24"/>
        </w:rPr>
        <w:t>性犯罪被害</w:t>
      </w:r>
      <w:r w:rsidR="007D0482">
        <w:rPr>
          <w:rFonts w:ascii="HGPｺﾞｼｯｸM" w:hint="eastAsia"/>
          <w:sz w:val="24"/>
          <w:szCs w:val="24"/>
        </w:rPr>
        <w:t>１１０</w:t>
      </w:r>
      <w:r w:rsidR="00A33E94" w:rsidRPr="00C641CD">
        <w:rPr>
          <w:rFonts w:ascii="HGPｺﾞｼｯｸM" w:hint="eastAsia"/>
          <w:sz w:val="24"/>
          <w:szCs w:val="24"/>
        </w:rPr>
        <w:t>番</w:t>
      </w:r>
      <w:r w:rsidRPr="00C641CD">
        <w:rPr>
          <w:rFonts w:ascii="HGPｺﾞｼｯｸM" w:hint="eastAsia"/>
          <w:sz w:val="24"/>
          <w:szCs w:val="24"/>
        </w:rPr>
        <w:t>・・・性犯罪被害の相談に、</w:t>
      </w:r>
      <w:r w:rsidR="00136DD6" w:rsidRPr="00C641CD">
        <w:rPr>
          <w:rFonts w:ascii="HGPｺﾞｼｯｸM" w:hint="eastAsia"/>
          <w:sz w:val="24"/>
          <w:szCs w:val="24"/>
        </w:rPr>
        <w:t>相談者が希望する性別の警察官が対応した。</w:t>
      </w:r>
    </w:p>
    <w:p w14:paraId="3F4C50C7" w14:textId="167D3AEF" w:rsidR="00F20DD2" w:rsidRPr="002F405B" w:rsidRDefault="00F20DD2" w:rsidP="00DF4DED">
      <w:pPr>
        <w:pStyle w:val="ae"/>
        <w:spacing w:line="400" w:lineRule="exact"/>
        <w:ind w:leftChars="327" w:left="3750" w:hangingChars="1263" w:hanging="3031"/>
        <w:rPr>
          <w:rFonts w:ascii="HGPｺﾞｼｯｸM"/>
          <w:color w:val="000000" w:themeColor="text1"/>
          <w:sz w:val="24"/>
          <w:szCs w:val="24"/>
        </w:rPr>
      </w:pPr>
      <w:r w:rsidRPr="00C641CD">
        <w:rPr>
          <w:rFonts w:ascii="HGPｺﾞｼｯｸM" w:hint="eastAsia"/>
          <w:sz w:val="24"/>
          <w:szCs w:val="24"/>
        </w:rPr>
        <w:t>・　列車内ちかん被害相談・・・列車内や駅構内でのちかん被害の相談に、</w:t>
      </w:r>
      <w:r w:rsidR="00827735" w:rsidRPr="002F405B">
        <w:rPr>
          <w:rFonts w:ascii="HGPｺﾞｼｯｸM" w:hint="eastAsia"/>
          <w:color w:val="000000" w:themeColor="text1"/>
          <w:sz w:val="24"/>
          <w:szCs w:val="24"/>
        </w:rPr>
        <w:t>相談者が希望する性別の警察官が２４時間対応した。</w:t>
      </w:r>
    </w:p>
    <w:p w14:paraId="6DC3B1A4" w14:textId="43944A12" w:rsidR="00F20DD2" w:rsidRPr="00C641CD" w:rsidRDefault="00F20DD2" w:rsidP="00F20DD2">
      <w:pPr>
        <w:pStyle w:val="ae"/>
        <w:spacing w:line="400" w:lineRule="exact"/>
        <w:ind w:firstLineChars="300" w:firstLine="720"/>
        <w:rPr>
          <w:rFonts w:ascii="HGPｺﾞｼｯｸM"/>
          <w:sz w:val="24"/>
          <w:szCs w:val="24"/>
        </w:rPr>
      </w:pPr>
      <w:r w:rsidRPr="00C641CD">
        <w:rPr>
          <w:rFonts w:ascii="HGPｺﾞｼｯｸM" w:hint="eastAsia"/>
          <w:sz w:val="24"/>
          <w:szCs w:val="24"/>
        </w:rPr>
        <w:t>・　ストーカー</w:t>
      </w:r>
      <w:r w:rsidR="007D0482">
        <w:rPr>
          <w:rFonts w:ascii="HGPｺﾞｼｯｸM" w:hint="eastAsia"/>
          <w:sz w:val="24"/>
          <w:szCs w:val="24"/>
        </w:rPr>
        <w:t>１１０</w:t>
      </w:r>
      <w:r w:rsidRPr="00C641CD">
        <w:rPr>
          <w:rFonts w:ascii="HGPｺﾞｼｯｸM" w:hint="eastAsia"/>
          <w:sz w:val="24"/>
          <w:szCs w:val="24"/>
        </w:rPr>
        <w:t>番・・・ストーカー被害に関する相談に応じた。</w:t>
      </w:r>
    </w:p>
    <w:p w14:paraId="3F447507" w14:textId="0F3B0897" w:rsidR="00F20DD2" w:rsidRPr="00C641CD" w:rsidRDefault="00F20DD2" w:rsidP="00AD77C1">
      <w:pPr>
        <w:pStyle w:val="ae"/>
        <w:spacing w:line="400" w:lineRule="exact"/>
        <w:ind w:leftChars="322" w:left="2700" w:hangingChars="830" w:hanging="1992"/>
        <w:rPr>
          <w:rFonts w:ascii="HGPｺﾞｼｯｸM"/>
          <w:sz w:val="24"/>
          <w:szCs w:val="24"/>
        </w:rPr>
      </w:pPr>
      <w:r w:rsidRPr="00C641CD">
        <w:rPr>
          <w:rFonts w:ascii="HGPｺﾞｼｯｸM" w:hint="eastAsia"/>
          <w:sz w:val="24"/>
          <w:szCs w:val="24"/>
        </w:rPr>
        <w:t>・　グリーンライン・・・少年からの相談及び家族、地域住民等からの少年非行等に関する相談に応じた。</w:t>
      </w:r>
    </w:p>
    <w:p w14:paraId="7FA9A093" w14:textId="68045D9F" w:rsidR="00F20DD2" w:rsidRPr="00C641CD" w:rsidRDefault="00F20DD2" w:rsidP="00442358">
      <w:pPr>
        <w:pStyle w:val="ae"/>
        <w:adjustRightInd w:val="0"/>
        <w:spacing w:line="400" w:lineRule="exact"/>
        <w:ind w:leftChars="322" w:left="3072" w:hangingChars="985" w:hanging="2364"/>
        <w:rPr>
          <w:rFonts w:ascii="HGPｺﾞｼｯｸM"/>
          <w:sz w:val="24"/>
          <w:szCs w:val="24"/>
        </w:rPr>
      </w:pPr>
      <w:r w:rsidRPr="00C641CD">
        <w:rPr>
          <w:rFonts w:ascii="HGPｺﾞｼｯｸM" w:hint="eastAsia"/>
          <w:sz w:val="24"/>
          <w:szCs w:val="24"/>
        </w:rPr>
        <w:t>・　悪質商法</w:t>
      </w:r>
      <w:r w:rsidR="008837BE">
        <w:rPr>
          <w:rFonts w:ascii="HGPｺﾞｼｯｸM" w:hint="eastAsia"/>
          <w:sz w:val="24"/>
          <w:szCs w:val="24"/>
        </w:rPr>
        <w:t>１１０</w:t>
      </w:r>
      <w:r w:rsidRPr="00C641CD">
        <w:rPr>
          <w:rFonts w:ascii="HGPｺﾞｼｯｸM" w:hint="eastAsia"/>
          <w:sz w:val="24"/>
          <w:szCs w:val="24"/>
        </w:rPr>
        <w:t>番・・・悪質商法、高金利融資その他悪質業者に関する相談に応じた。</w:t>
      </w:r>
    </w:p>
    <w:p w14:paraId="298221FD" w14:textId="77777777" w:rsidR="00F20DD2" w:rsidRPr="00C641CD" w:rsidRDefault="00F20DD2" w:rsidP="00F20DD2">
      <w:pPr>
        <w:pStyle w:val="ae"/>
        <w:spacing w:line="400" w:lineRule="exact"/>
        <w:ind w:firstLineChars="300" w:firstLine="720"/>
        <w:rPr>
          <w:rFonts w:ascii="HGPｺﾞｼｯｸM"/>
          <w:sz w:val="24"/>
          <w:szCs w:val="24"/>
        </w:rPr>
      </w:pPr>
      <w:r w:rsidRPr="00C641CD">
        <w:rPr>
          <w:rFonts w:ascii="HGPｺﾞｼｯｸM" w:hint="eastAsia"/>
          <w:sz w:val="24"/>
          <w:szCs w:val="24"/>
        </w:rPr>
        <w:t>・　サイバー犯罪相談・・・サイバー犯罪に関する相談に応じた。</w:t>
      </w:r>
    </w:p>
    <w:p w14:paraId="09AD78A8" w14:textId="0A17E2DA" w:rsidR="004C7F51" w:rsidRDefault="00F20DD2" w:rsidP="009B7EBB">
      <w:pPr>
        <w:pStyle w:val="ae"/>
        <w:spacing w:line="400" w:lineRule="exact"/>
        <w:ind w:leftChars="327" w:left="990" w:hangingChars="113" w:hanging="271"/>
        <w:rPr>
          <w:rFonts w:ascii="HGPｺﾞｼｯｸM"/>
          <w:sz w:val="24"/>
          <w:szCs w:val="24"/>
        </w:rPr>
      </w:pPr>
      <w:r w:rsidRPr="00C641CD">
        <w:rPr>
          <w:rFonts w:ascii="HGPｺﾞｼｯｸM" w:hint="eastAsia"/>
          <w:sz w:val="24"/>
          <w:szCs w:val="24"/>
        </w:rPr>
        <w:t>・　暴力団・拳銃１１０番・・・暴力団犯罪、拳銃等に関する相談に応じた。</w:t>
      </w:r>
    </w:p>
    <w:p w14:paraId="49470EC6" w14:textId="7E43CA1B" w:rsidR="00640C29" w:rsidRPr="00C641CD" w:rsidRDefault="00640C29" w:rsidP="00640C29">
      <w:pPr>
        <w:pStyle w:val="ae"/>
        <w:spacing w:line="400" w:lineRule="exact"/>
        <w:ind w:firstLineChars="200" w:firstLine="480"/>
        <w:rPr>
          <w:rFonts w:ascii="HGPｺﾞｼｯｸM"/>
          <w:sz w:val="24"/>
          <w:szCs w:val="24"/>
        </w:rPr>
      </w:pPr>
      <w:r w:rsidRPr="00C641CD">
        <w:rPr>
          <w:rFonts w:ascii="HGPｺﾞｼｯｸM" w:hint="eastAsia"/>
          <w:sz w:val="24"/>
          <w:szCs w:val="24"/>
        </w:rPr>
        <w:t>○ドーンセンター</w:t>
      </w:r>
    </w:p>
    <w:p w14:paraId="08DA16D4" w14:textId="1CDBFE90" w:rsidR="001E38EC" w:rsidRPr="004C3262" w:rsidRDefault="001E38EC" w:rsidP="00442358">
      <w:pPr>
        <w:pStyle w:val="ae"/>
        <w:spacing w:line="400" w:lineRule="exact"/>
        <w:ind w:leftChars="322" w:left="3432" w:hangingChars="1135" w:hanging="2724"/>
        <w:rPr>
          <w:rFonts w:ascii="HGPｺﾞｼｯｸM"/>
          <w:sz w:val="24"/>
          <w:szCs w:val="24"/>
        </w:rPr>
      </w:pPr>
      <w:r w:rsidRPr="00C641CD">
        <w:rPr>
          <w:rFonts w:ascii="HGPｺﾞｼｯｸM" w:hint="eastAsia"/>
          <w:sz w:val="24"/>
          <w:szCs w:val="24"/>
        </w:rPr>
        <w:t>・　女性相談・男性相談・・・ＤＶ（ドメスティック・バイオレンス）被害や性暴力被害等</w:t>
      </w:r>
      <w:r w:rsidRPr="004C3262">
        <w:rPr>
          <w:rFonts w:ascii="HGPｺﾞｼｯｸM" w:hint="eastAsia"/>
          <w:sz w:val="24"/>
          <w:szCs w:val="24"/>
        </w:rPr>
        <w:t>に関する相談に応じた。</w:t>
      </w:r>
    </w:p>
    <w:p w14:paraId="31AA87BA" w14:textId="53030120" w:rsidR="001E38EC" w:rsidRPr="001815D2" w:rsidRDefault="00417F09" w:rsidP="001E38EC">
      <w:pPr>
        <w:pStyle w:val="ae"/>
        <w:spacing w:line="400" w:lineRule="exact"/>
        <w:ind w:leftChars="327" w:left="990" w:hangingChars="113" w:hanging="271"/>
        <w:rPr>
          <w:rFonts w:ascii="HGPｺﾞｼｯｸM"/>
          <w:sz w:val="24"/>
          <w:szCs w:val="24"/>
        </w:rPr>
      </w:pPr>
      <w:r>
        <w:rPr>
          <w:rFonts w:ascii="HGPｺﾞｼｯｸM" w:hint="eastAsia"/>
          <w:sz w:val="24"/>
          <w:szCs w:val="24"/>
        </w:rPr>
        <w:lastRenderedPageBreak/>
        <w:t xml:space="preserve">　</w:t>
      </w:r>
      <w:r w:rsidR="001E38EC" w:rsidRPr="004C3262">
        <w:rPr>
          <w:rFonts w:ascii="HGPｺﾞｼｯｸM" w:hint="eastAsia"/>
          <w:sz w:val="24"/>
          <w:szCs w:val="24"/>
        </w:rPr>
        <w:t>＜女性相談（面接・電話</w:t>
      </w:r>
      <w:r w:rsidR="000B607A" w:rsidRPr="001815D2">
        <w:rPr>
          <w:rFonts w:ascii="HGPｺﾞｼｯｸM" w:hint="eastAsia"/>
          <w:sz w:val="24"/>
          <w:szCs w:val="24"/>
        </w:rPr>
        <w:t>・</w:t>
      </w:r>
      <w:r w:rsidR="00F57933" w:rsidRPr="001815D2">
        <w:rPr>
          <w:rFonts w:ascii="HGPｺﾞｼｯｸM" w:hint="eastAsia"/>
          <w:sz w:val="24"/>
          <w:szCs w:val="24"/>
        </w:rPr>
        <w:t>ＳＮＳ</w:t>
      </w:r>
      <w:r w:rsidR="001E38EC" w:rsidRPr="001815D2">
        <w:rPr>
          <w:rFonts w:ascii="HGPｺﾞｼｯｸM" w:hint="eastAsia"/>
          <w:sz w:val="24"/>
          <w:szCs w:val="24"/>
        </w:rPr>
        <w:t>）件数：</w:t>
      </w:r>
      <w:r w:rsidR="00827735" w:rsidRPr="002F405B">
        <w:rPr>
          <w:rFonts w:ascii="HGPｺﾞｼｯｸM" w:hint="eastAsia"/>
          <w:color w:val="000000" w:themeColor="text1"/>
          <w:sz w:val="24"/>
          <w:szCs w:val="24"/>
        </w:rPr>
        <w:t>３，８４３</w:t>
      </w:r>
      <w:r w:rsidR="001E38EC" w:rsidRPr="001815D2">
        <w:rPr>
          <w:rFonts w:ascii="HGPｺﾞｼｯｸM" w:hint="eastAsia"/>
          <w:sz w:val="24"/>
          <w:szCs w:val="24"/>
        </w:rPr>
        <w:t>件、男性相談（電話）件数：</w:t>
      </w:r>
      <w:r w:rsidR="00827735" w:rsidRPr="002F405B">
        <w:rPr>
          <w:rFonts w:ascii="HGPｺﾞｼｯｸM" w:hint="eastAsia"/>
          <w:color w:val="000000" w:themeColor="text1"/>
          <w:sz w:val="24"/>
          <w:szCs w:val="24"/>
        </w:rPr>
        <w:t>２０９</w:t>
      </w:r>
      <w:r w:rsidR="001E38EC" w:rsidRPr="001815D2">
        <w:rPr>
          <w:rFonts w:ascii="HGPｺﾞｼｯｸM" w:hint="eastAsia"/>
          <w:sz w:val="24"/>
          <w:szCs w:val="24"/>
        </w:rPr>
        <w:t>件＞</w:t>
      </w:r>
    </w:p>
    <w:p w14:paraId="7625B3B3" w14:textId="77777777" w:rsidR="001E38EC" w:rsidRPr="001815D2" w:rsidRDefault="001E38EC" w:rsidP="001E38EC">
      <w:pPr>
        <w:pStyle w:val="ae"/>
        <w:spacing w:line="400" w:lineRule="exact"/>
        <w:ind w:leftChars="427" w:left="970" w:hangingChars="13" w:hanging="31"/>
        <w:rPr>
          <w:rFonts w:ascii="HGPｺﾞｼｯｸM"/>
          <w:sz w:val="24"/>
          <w:szCs w:val="24"/>
        </w:rPr>
      </w:pPr>
      <w:r w:rsidRPr="001815D2">
        <w:rPr>
          <w:rFonts w:ascii="HGPｺﾞｼｯｸM" w:hint="eastAsia"/>
          <w:sz w:val="24"/>
          <w:szCs w:val="24"/>
        </w:rPr>
        <w:t>※件数はＤＶ被害や性暴力被害等以外の相談を含む全体の相談件数</w:t>
      </w:r>
    </w:p>
    <w:p w14:paraId="1F6BBEA9" w14:textId="77777777" w:rsidR="001E38EC" w:rsidRPr="001815D2" w:rsidRDefault="001E38EC" w:rsidP="001E38EC">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　法律相談・・・ＤＶ被害・性暴力被害に悩む女性等の法律相談を実施した。</w:t>
      </w:r>
    </w:p>
    <w:p w14:paraId="037E0AC7" w14:textId="5BFB1A0B" w:rsidR="001E38EC" w:rsidRPr="001815D2" w:rsidRDefault="001E38EC" w:rsidP="001E38EC">
      <w:pPr>
        <w:pStyle w:val="ae"/>
        <w:spacing w:line="400" w:lineRule="exact"/>
        <w:ind w:leftChars="427" w:left="970" w:hangingChars="13" w:hanging="31"/>
        <w:rPr>
          <w:rFonts w:ascii="HGPｺﾞｼｯｸM"/>
          <w:sz w:val="24"/>
          <w:szCs w:val="24"/>
        </w:rPr>
      </w:pPr>
      <w:r w:rsidRPr="001815D2">
        <w:rPr>
          <w:rFonts w:ascii="HGPｺﾞｼｯｸM" w:hint="eastAsia"/>
          <w:sz w:val="24"/>
          <w:szCs w:val="24"/>
        </w:rPr>
        <w:t>＜相談件数：</w:t>
      </w:r>
      <w:r w:rsidR="00827735" w:rsidRPr="002F405B">
        <w:rPr>
          <w:rFonts w:ascii="HGPｺﾞｼｯｸM" w:hint="eastAsia"/>
          <w:color w:val="000000" w:themeColor="text1"/>
          <w:sz w:val="24"/>
          <w:szCs w:val="24"/>
        </w:rPr>
        <w:t>４２</w:t>
      </w:r>
      <w:r w:rsidRPr="001815D2">
        <w:rPr>
          <w:rFonts w:ascii="HGPｺﾞｼｯｸM" w:hint="eastAsia"/>
          <w:sz w:val="24"/>
          <w:szCs w:val="24"/>
        </w:rPr>
        <w:t>件＞</w:t>
      </w:r>
    </w:p>
    <w:p w14:paraId="209EE084" w14:textId="4CE6C1BA" w:rsidR="009B7EBB" w:rsidRDefault="001E38EC" w:rsidP="009B7EBB">
      <w:pPr>
        <w:pStyle w:val="ae"/>
        <w:spacing w:line="400" w:lineRule="exact"/>
        <w:ind w:leftChars="427" w:left="970" w:hangingChars="13" w:hanging="31"/>
        <w:rPr>
          <w:rFonts w:ascii="HGPｺﾞｼｯｸM"/>
          <w:sz w:val="24"/>
          <w:szCs w:val="24"/>
        </w:rPr>
      </w:pPr>
      <w:r w:rsidRPr="001815D2">
        <w:rPr>
          <w:rFonts w:ascii="HGPｺﾞｼｯｸM" w:hint="eastAsia"/>
          <w:sz w:val="24"/>
          <w:szCs w:val="24"/>
        </w:rPr>
        <w:t>※件数はＤＶ被害や性暴力</w:t>
      </w:r>
      <w:r w:rsidRPr="00C641CD">
        <w:rPr>
          <w:rFonts w:ascii="HGPｺﾞｼｯｸM" w:hint="eastAsia"/>
          <w:sz w:val="24"/>
          <w:szCs w:val="24"/>
        </w:rPr>
        <w:t>被害等以外の相談を含む全体の相談件数</w:t>
      </w:r>
    </w:p>
    <w:p w14:paraId="2F60A202" w14:textId="17C2A0C8" w:rsidR="001D5338" w:rsidRPr="00C641CD" w:rsidRDefault="001D5338" w:rsidP="009B7EBB">
      <w:pPr>
        <w:pStyle w:val="ae"/>
        <w:spacing w:line="400" w:lineRule="exact"/>
        <w:ind w:firstLineChars="200" w:firstLine="480"/>
        <w:rPr>
          <w:rFonts w:ascii="HGPｺﾞｼｯｸM"/>
          <w:sz w:val="24"/>
          <w:szCs w:val="24"/>
        </w:rPr>
      </w:pPr>
      <w:r w:rsidRPr="00C641CD">
        <w:rPr>
          <w:rFonts w:ascii="HGPｺﾞｼｯｸM" w:hint="eastAsia"/>
          <w:sz w:val="24"/>
          <w:szCs w:val="24"/>
        </w:rPr>
        <w:t>○配偶者暴力相談支援センター</w:t>
      </w:r>
    </w:p>
    <w:p w14:paraId="2933FCF9" w14:textId="5A58B9FC" w:rsidR="001D5338" w:rsidRDefault="001D5338" w:rsidP="00442358">
      <w:pPr>
        <w:pStyle w:val="ae"/>
        <w:spacing w:line="400" w:lineRule="exact"/>
        <w:ind w:leftChars="322" w:left="2196" w:hangingChars="620" w:hanging="1488"/>
        <w:rPr>
          <w:rFonts w:ascii="HGPｺﾞｼｯｸM"/>
          <w:sz w:val="24"/>
          <w:szCs w:val="24"/>
        </w:rPr>
      </w:pPr>
      <w:r w:rsidRPr="00C641CD">
        <w:rPr>
          <w:rFonts w:ascii="HGPｺﾞｼｯｸM" w:hint="eastAsia"/>
          <w:sz w:val="24"/>
          <w:szCs w:val="24"/>
        </w:rPr>
        <w:t>・　ＤＶ相談・・・</w:t>
      </w:r>
      <w:r w:rsidR="006447C4">
        <w:rPr>
          <w:rFonts w:ascii="HGPｺﾞｼｯｸM" w:hint="eastAsia"/>
          <w:sz w:val="24"/>
          <w:szCs w:val="24"/>
        </w:rPr>
        <w:t>女性相談センター及び子ども家庭センターにおいて、ＤＶ被害に関する</w:t>
      </w:r>
      <w:r w:rsidRPr="00C641CD">
        <w:rPr>
          <w:rFonts w:ascii="HGPｺﾞｼｯｸM" w:hint="eastAsia"/>
          <w:sz w:val="24"/>
          <w:szCs w:val="24"/>
        </w:rPr>
        <w:t>相談に応じた。</w:t>
      </w:r>
    </w:p>
    <w:p w14:paraId="30D0813B" w14:textId="3AF59F78" w:rsidR="00077382" w:rsidRPr="001815D2" w:rsidRDefault="001D5338" w:rsidP="00077382">
      <w:pPr>
        <w:pStyle w:val="ae"/>
        <w:spacing w:line="400" w:lineRule="exact"/>
        <w:ind w:leftChars="327" w:left="990" w:hangingChars="113" w:hanging="271"/>
        <w:rPr>
          <w:rFonts w:ascii="HGPｺﾞｼｯｸM"/>
          <w:sz w:val="24"/>
          <w:szCs w:val="24"/>
        </w:rPr>
      </w:pPr>
      <w:r w:rsidRPr="00C641CD">
        <w:rPr>
          <w:rFonts w:ascii="HGPｺﾞｼｯｸM" w:hint="eastAsia"/>
          <w:sz w:val="24"/>
          <w:szCs w:val="24"/>
        </w:rPr>
        <w:t xml:space="preserve">　</w:t>
      </w:r>
      <w:r w:rsidR="00077382" w:rsidRPr="00C641CD">
        <w:rPr>
          <w:rFonts w:ascii="HGPｺﾞｼｯｸM" w:hint="eastAsia"/>
          <w:sz w:val="24"/>
          <w:szCs w:val="24"/>
        </w:rPr>
        <w:t>＜相談件数</w:t>
      </w:r>
      <w:r w:rsidR="00077382" w:rsidRPr="001815D2">
        <w:rPr>
          <w:rFonts w:ascii="HGPｺﾞｼｯｸM" w:hint="eastAsia"/>
          <w:sz w:val="24"/>
          <w:szCs w:val="24"/>
        </w:rPr>
        <w:t>：</w:t>
      </w:r>
      <w:r w:rsidR="00827735" w:rsidRPr="002F405B">
        <w:rPr>
          <w:rFonts w:ascii="HGPｺﾞｼｯｸM" w:hint="eastAsia"/>
          <w:color w:val="000000" w:themeColor="text1"/>
          <w:sz w:val="24"/>
          <w:szCs w:val="24"/>
        </w:rPr>
        <w:t>４，１８５</w:t>
      </w:r>
      <w:r w:rsidR="00077382" w:rsidRPr="001815D2">
        <w:rPr>
          <w:rFonts w:ascii="HGPｺﾞｼｯｸM" w:hint="eastAsia"/>
          <w:sz w:val="24"/>
          <w:szCs w:val="24"/>
        </w:rPr>
        <w:t>件＞</w:t>
      </w:r>
    </w:p>
    <w:p w14:paraId="49FA7073" w14:textId="77777777" w:rsidR="00077382" w:rsidRPr="001815D2" w:rsidRDefault="00077382" w:rsidP="00077382">
      <w:pPr>
        <w:pStyle w:val="ae"/>
        <w:spacing w:line="400" w:lineRule="exact"/>
        <w:ind w:leftChars="327" w:left="990" w:hangingChars="113" w:hanging="271"/>
        <w:rPr>
          <w:rFonts w:ascii="HGPｺﾞｼｯｸM"/>
          <w:sz w:val="24"/>
          <w:szCs w:val="24"/>
        </w:rPr>
      </w:pPr>
      <w:r w:rsidRPr="001815D2">
        <w:rPr>
          <w:rFonts w:ascii="HGPｺﾞｼｯｸM" w:hint="eastAsia"/>
          <w:sz w:val="24"/>
          <w:szCs w:val="24"/>
        </w:rPr>
        <w:t xml:space="preserve">　（内訳）</w:t>
      </w:r>
    </w:p>
    <w:p w14:paraId="27B8D893" w14:textId="63ED2BE9" w:rsidR="00077382" w:rsidRPr="001815D2" w:rsidRDefault="00077382" w:rsidP="00077382">
      <w:pPr>
        <w:pStyle w:val="ae"/>
        <w:spacing w:line="400" w:lineRule="exact"/>
        <w:ind w:firstLineChars="400" w:firstLine="960"/>
        <w:rPr>
          <w:rFonts w:ascii="HGPｺﾞｼｯｸM"/>
          <w:sz w:val="24"/>
          <w:szCs w:val="24"/>
        </w:rPr>
      </w:pPr>
      <w:r w:rsidRPr="001815D2">
        <w:rPr>
          <w:rFonts w:ascii="HGPｺﾞｼｯｸM" w:hint="eastAsia"/>
          <w:sz w:val="24"/>
          <w:szCs w:val="24"/>
        </w:rPr>
        <w:t>女性相談センター：</w:t>
      </w:r>
      <w:r w:rsidR="00827735" w:rsidRPr="002F405B">
        <w:rPr>
          <w:rFonts w:ascii="HGPｺﾞｼｯｸM" w:hint="eastAsia"/>
          <w:color w:val="000000" w:themeColor="text1"/>
          <w:sz w:val="24"/>
          <w:szCs w:val="24"/>
        </w:rPr>
        <w:t>２，７６１</w:t>
      </w:r>
      <w:r w:rsidR="00263204" w:rsidRPr="001815D2">
        <w:rPr>
          <w:rFonts w:ascii="HGPｺﾞｼｯｸM" w:hint="eastAsia"/>
          <w:sz w:val="24"/>
          <w:szCs w:val="24"/>
        </w:rPr>
        <w:t>件※速報値</w:t>
      </w:r>
    </w:p>
    <w:p w14:paraId="79594F59" w14:textId="540610D4" w:rsidR="00077382" w:rsidRPr="001815D2" w:rsidRDefault="00077382" w:rsidP="00077382">
      <w:pPr>
        <w:pStyle w:val="ae"/>
        <w:spacing w:line="400" w:lineRule="exact"/>
        <w:ind w:firstLineChars="400" w:firstLine="960"/>
        <w:rPr>
          <w:rFonts w:ascii="HGPｺﾞｼｯｸM"/>
          <w:sz w:val="24"/>
          <w:szCs w:val="24"/>
        </w:rPr>
      </w:pPr>
      <w:r w:rsidRPr="001815D2">
        <w:rPr>
          <w:rFonts w:ascii="HGPｺﾞｼｯｸM" w:hint="eastAsia"/>
          <w:sz w:val="24"/>
          <w:szCs w:val="24"/>
        </w:rPr>
        <w:t>子ども家庭センター：</w:t>
      </w:r>
      <w:r w:rsidR="00827735" w:rsidRPr="002F405B">
        <w:rPr>
          <w:rFonts w:ascii="HGPｺﾞｼｯｸM" w:hint="eastAsia"/>
          <w:color w:val="000000" w:themeColor="text1"/>
          <w:sz w:val="24"/>
          <w:szCs w:val="24"/>
        </w:rPr>
        <w:t>１，４２４</w:t>
      </w:r>
      <w:r w:rsidR="00263204" w:rsidRPr="001815D2">
        <w:rPr>
          <w:rFonts w:ascii="HGPｺﾞｼｯｸM" w:hint="eastAsia"/>
          <w:sz w:val="24"/>
          <w:szCs w:val="24"/>
        </w:rPr>
        <w:t>件※速報値</w:t>
      </w:r>
    </w:p>
    <w:p w14:paraId="0D7848E2" w14:textId="712197FC" w:rsidR="00C84594" w:rsidRPr="001815D2" w:rsidRDefault="00C84594" w:rsidP="00077382">
      <w:pPr>
        <w:pStyle w:val="ae"/>
        <w:spacing w:line="400" w:lineRule="exact"/>
        <w:ind w:leftChars="327" w:left="990" w:hangingChars="113" w:hanging="271"/>
        <w:rPr>
          <w:rFonts w:ascii="HGPｺﾞｼｯｸM"/>
          <w:sz w:val="24"/>
          <w:szCs w:val="24"/>
        </w:rPr>
      </w:pPr>
    </w:p>
    <w:p w14:paraId="5A90BD06" w14:textId="77777777" w:rsidR="00C84594" w:rsidRPr="00CD59DE" w:rsidRDefault="00C84594" w:rsidP="00C84594">
      <w:pPr>
        <w:pStyle w:val="ae"/>
        <w:spacing w:line="400" w:lineRule="exact"/>
        <w:ind w:firstLineChars="100" w:firstLine="240"/>
        <w:rPr>
          <w:rFonts w:ascii="HGPｺﾞｼｯｸM"/>
          <w:sz w:val="24"/>
          <w:szCs w:val="24"/>
        </w:rPr>
      </w:pPr>
      <w:r w:rsidRPr="00CD59DE">
        <w:rPr>
          <w:rFonts w:ascii="HGPｺﾞｼｯｸM" w:hint="eastAsia"/>
          <w:sz w:val="24"/>
          <w:szCs w:val="24"/>
        </w:rPr>
        <w:t>◎</w:t>
      </w:r>
      <w:r w:rsidR="0059445A" w:rsidRPr="00CD59DE">
        <w:rPr>
          <w:rFonts w:ascii="HGPｺﾞｼｯｸM" w:hint="eastAsia"/>
          <w:sz w:val="24"/>
          <w:szCs w:val="24"/>
        </w:rPr>
        <w:t>「</w:t>
      </w:r>
      <w:r w:rsidRPr="00CD59DE">
        <w:rPr>
          <w:rFonts w:ascii="HGPｺﾞｼｯｸM" w:hint="eastAsia"/>
          <w:sz w:val="24"/>
          <w:szCs w:val="24"/>
        </w:rPr>
        <w:t>被害者の手引」の作成・配布【警察本部】</w:t>
      </w:r>
    </w:p>
    <w:p w14:paraId="7DB06E7C" w14:textId="77777777" w:rsidR="00E03105" w:rsidRPr="00C641CD" w:rsidRDefault="00C84594" w:rsidP="00136DD6">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犯罪被害者等向けに、関係機関の窓</w:t>
      </w:r>
      <w:r w:rsidRPr="00C641CD">
        <w:rPr>
          <w:rFonts w:ascii="HGPｺﾞｼｯｸM" w:hint="eastAsia"/>
          <w:sz w:val="24"/>
          <w:szCs w:val="24"/>
        </w:rPr>
        <w:t>口や各種制度の利用案内等を記した「被害者の手引」を作成し、</w:t>
      </w:r>
      <w:r w:rsidR="0059445A" w:rsidRPr="00C641CD">
        <w:rPr>
          <w:rFonts w:ascii="HGPｺﾞｼｯｸM" w:hint="eastAsia"/>
          <w:sz w:val="24"/>
          <w:szCs w:val="24"/>
        </w:rPr>
        <w:t>犯罪被害者等に</w:t>
      </w:r>
      <w:r w:rsidRPr="00C641CD">
        <w:rPr>
          <w:rFonts w:ascii="HGPｺﾞｼｯｸM" w:hint="eastAsia"/>
          <w:sz w:val="24"/>
          <w:szCs w:val="24"/>
        </w:rPr>
        <w:t>配布した。</w:t>
      </w:r>
      <w:r w:rsidR="00136DD6" w:rsidRPr="00C641CD">
        <w:rPr>
          <w:rFonts w:ascii="HGPｺﾞｼｯｸM" w:hint="eastAsia"/>
          <w:sz w:val="24"/>
          <w:szCs w:val="24"/>
        </w:rPr>
        <w:t>また、日本語が理解できない外国人には「外国語版被害者の手引」を配布した。</w:t>
      </w:r>
    </w:p>
    <w:p w14:paraId="28AEE4E5" w14:textId="77BB3AB1" w:rsidR="001A49AA" w:rsidRPr="004B5A42" w:rsidRDefault="00136DD6" w:rsidP="004B5A42">
      <w:pPr>
        <w:pStyle w:val="ae"/>
        <w:spacing w:line="400" w:lineRule="exact"/>
        <w:ind w:firstLineChars="200" w:firstLine="480"/>
        <w:rPr>
          <w:rFonts w:ascii="HGPｺﾞｼｯｸM"/>
          <w:sz w:val="24"/>
          <w:szCs w:val="24"/>
        </w:rPr>
      </w:pPr>
      <w:r w:rsidRPr="00C641CD">
        <w:rPr>
          <w:rFonts w:ascii="HGPｺﾞｼｯｸM" w:hint="eastAsia"/>
          <w:sz w:val="24"/>
          <w:szCs w:val="24"/>
        </w:rPr>
        <w:t>＜作成部数：</w:t>
      </w:r>
      <w:r w:rsidR="00825608" w:rsidRPr="00C641CD">
        <w:rPr>
          <w:rFonts w:ascii="HGPｺﾞｼｯｸM" w:hint="eastAsia"/>
          <w:sz w:val="24"/>
          <w:szCs w:val="24"/>
        </w:rPr>
        <w:t>１１，５００</w:t>
      </w:r>
      <w:r w:rsidRPr="00C641CD">
        <w:rPr>
          <w:rFonts w:ascii="HGPｺﾞｼｯｸM" w:hint="eastAsia"/>
          <w:sz w:val="24"/>
          <w:szCs w:val="24"/>
        </w:rPr>
        <w:t>部＞</w:t>
      </w:r>
    </w:p>
    <w:p w14:paraId="1D27FA67" w14:textId="50C10BA8" w:rsidR="004B5A42" w:rsidRDefault="004B5A42" w:rsidP="00E87BF4">
      <w:pPr>
        <w:widowControl/>
        <w:spacing w:line="320" w:lineRule="exact"/>
        <w:rPr>
          <w:rFonts w:ascii="HGPｺﾞｼｯｸM" w:hAnsi="ＭＳ ゴシック"/>
          <w:b/>
          <w:sz w:val="24"/>
          <w:szCs w:val="24"/>
        </w:rPr>
      </w:pPr>
    </w:p>
    <w:p w14:paraId="18E8FC82" w14:textId="77777777" w:rsidR="00E87BF4" w:rsidRPr="00CD59DE" w:rsidRDefault="00E87BF4" w:rsidP="00E87BF4">
      <w:pPr>
        <w:widowControl/>
        <w:spacing w:line="22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D59DE" w:rsidRPr="00CD59DE" w14:paraId="03EEA8E7" w14:textId="77777777" w:rsidTr="00D52121">
        <w:tc>
          <w:tcPr>
            <w:tcW w:w="9018" w:type="dxa"/>
            <w:shd w:val="clear" w:color="auto" w:fill="92D050"/>
          </w:tcPr>
          <w:p w14:paraId="24E1C27B" w14:textId="77777777" w:rsidR="001A49AA" w:rsidRPr="00CD59DE" w:rsidRDefault="00D27F5D" w:rsidP="00270119">
            <w:pPr>
              <w:pStyle w:val="ae"/>
              <w:spacing w:line="400" w:lineRule="exact"/>
              <w:ind w:firstLineChars="100" w:firstLine="241"/>
              <w:outlineLvl w:val="2"/>
              <w:rPr>
                <w:b/>
                <w:sz w:val="24"/>
                <w:szCs w:val="24"/>
              </w:rPr>
            </w:pPr>
            <w:bookmarkStart w:id="5" w:name="_Toc107215386"/>
            <w:r w:rsidRPr="00CD59DE">
              <w:rPr>
                <w:rFonts w:hint="eastAsia"/>
                <w:b/>
                <w:sz w:val="24"/>
                <w:szCs w:val="24"/>
              </w:rPr>
              <w:t>ｂ</w:t>
            </w:r>
            <w:r w:rsidR="001A49AA" w:rsidRPr="00CD59DE">
              <w:rPr>
                <w:rFonts w:hint="eastAsia"/>
                <w:b/>
                <w:sz w:val="24"/>
                <w:szCs w:val="24"/>
              </w:rPr>
              <w:t xml:space="preserve">　心身に受けた影響からの回復</w:t>
            </w:r>
            <w:bookmarkEnd w:id="5"/>
          </w:p>
        </w:tc>
      </w:tr>
    </w:tbl>
    <w:p w14:paraId="75D24C94" w14:textId="77777777" w:rsidR="001C77CF" w:rsidRPr="00CD59DE" w:rsidRDefault="001C77CF" w:rsidP="00E87BF4">
      <w:pPr>
        <w:pStyle w:val="ae"/>
        <w:spacing w:line="360" w:lineRule="exact"/>
        <w:rPr>
          <w:rFonts w:ascii="HGPｺﾞｼｯｸM"/>
          <w:sz w:val="24"/>
          <w:szCs w:val="24"/>
        </w:rPr>
      </w:pPr>
    </w:p>
    <w:p w14:paraId="1FD0BF7B" w14:textId="063D4D23" w:rsidR="001F45C1" w:rsidRPr="001815D2" w:rsidRDefault="001F45C1" w:rsidP="0047552A">
      <w:pPr>
        <w:pStyle w:val="ae"/>
        <w:spacing w:line="400" w:lineRule="exact"/>
        <w:ind w:firstLineChars="100" w:firstLine="240"/>
        <w:rPr>
          <w:rFonts w:ascii="HGPｺﾞｼｯｸM"/>
          <w:sz w:val="24"/>
          <w:szCs w:val="24"/>
        </w:rPr>
      </w:pPr>
      <w:r w:rsidRPr="00CD59DE">
        <w:rPr>
          <w:rFonts w:ascii="HGPｺﾞｼｯｸM" w:hint="eastAsia"/>
          <w:sz w:val="24"/>
          <w:szCs w:val="24"/>
        </w:rPr>
        <w:t>◎「性暴力被害者支援ネットワーク」の連携強化【</w:t>
      </w:r>
      <w:r w:rsidR="00AA27E7" w:rsidRPr="001815D2">
        <w:rPr>
          <w:rFonts w:ascii="HGPｺﾞｼｯｸM" w:hint="eastAsia"/>
          <w:sz w:val="24"/>
          <w:szCs w:val="24"/>
        </w:rPr>
        <w:t>危機管理室</w:t>
      </w:r>
      <w:r w:rsidRPr="001815D2">
        <w:rPr>
          <w:rFonts w:ascii="HGPｺﾞｼｯｸM" w:hint="eastAsia"/>
          <w:sz w:val="24"/>
          <w:szCs w:val="24"/>
        </w:rPr>
        <w:t>】</w:t>
      </w:r>
    </w:p>
    <w:p w14:paraId="264E92F3" w14:textId="77777777" w:rsidR="00E03105" w:rsidRPr="001815D2" w:rsidRDefault="00122A80" w:rsidP="00122A80">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性暴力救援センター・大阪SACHICOを核にした、地域（</w:t>
      </w:r>
      <w:r w:rsidR="00496A44" w:rsidRPr="001815D2">
        <w:rPr>
          <w:rFonts w:ascii="HGPｺﾞｼｯｸM" w:hint="eastAsia"/>
          <w:sz w:val="24"/>
          <w:szCs w:val="24"/>
        </w:rPr>
        <w:t>府内</w:t>
      </w:r>
      <w:r w:rsidRPr="001815D2">
        <w:rPr>
          <w:rFonts w:ascii="HGPｺﾞｼｯｸM" w:hint="eastAsia"/>
          <w:sz w:val="24"/>
          <w:szCs w:val="24"/>
        </w:rPr>
        <w:t>２次医療圏）の協力医療機関との</w:t>
      </w:r>
      <w:r w:rsidR="00B21047" w:rsidRPr="001815D2">
        <w:rPr>
          <w:rFonts w:ascii="HGPｺﾞｼｯｸM" w:hint="eastAsia"/>
          <w:sz w:val="24"/>
          <w:szCs w:val="24"/>
        </w:rPr>
        <w:t>「</w:t>
      </w:r>
      <w:r w:rsidRPr="001815D2">
        <w:rPr>
          <w:rFonts w:ascii="HGPｺﾞｼｯｸM" w:hint="eastAsia"/>
          <w:sz w:val="24"/>
          <w:szCs w:val="24"/>
        </w:rPr>
        <w:t>性暴力被害者支援ネットワーク</w:t>
      </w:r>
      <w:r w:rsidR="00B21047" w:rsidRPr="001815D2">
        <w:rPr>
          <w:rFonts w:ascii="HGPｺﾞｼｯｸM" w:hint="eastAsia"/>
          <w:sz w:val="24"/>
          <w:szCs w:val="24"/>
        </w:rPr>
        <w:t>」</w:t>
      </w:r>
      <w:r w:rsidRPr="001815D2">
        <w:rPr>
          <w:rFonts w:ascii="HGPｺﾞｼｯｸM" w:hint="eastAsia"/>
          <w:sz w:val="24"/>
          <w:szCs w:val="24"/>
        </w:rPr>
        <w:t>の連携・強化を図るため、連携協力会議を開催した</w:t>
      </w:r>
      <w:r w:rsidR="00936450" w:rsidRPr="001815D2">
        <w:rPr>
          <w:rFonts w:ascii="HGPｺﾞｼｯｸM" w:hint="eastAsia"/>
          <w:sz w:val="24"/>
          <w:szCs w:val="24"/>
        </w:rPr>
        <w:t>。</w:t>
      </w:r>
    </w:p>
    <w:p w14:paraId="2F682FC6" w14:textId="45D63273" w:rsidR="00122A80" w:rsidRPr="001815D2" w:rsidRDefault="00936450" w:rsidP="00E03105">
      <w:pPr>
        <w:pStyle w:val="ae"/>
        <w:spacing w:line="400" w:lineRule="exact"/>
        <w:ind w:firstLineChars="200" w:firstLine="480"/>
        <w:rPr>
          <w:rFonts w:ascii="HGPｺﾞｼｯｸM"/>
          <w:sz w:val="24"/>
          <w:szCs w:val="24"/>
        </w:rPr>
      </w:pPr>
      <w:r w:rsidRPr="001815D2">
        <w:rPr>
          <w:rFonts w:ascii="HGPｺﾞｼｯｸM" w:hint="eastAsia"/>
          <w:sz w:val="24"/>
          <w:szCs w:val="24"/>
        </w:rPr>
        <w:t>＜開催回数</w:t>
      </w:r>
      <w:r w:rsidR="00CD0AB5" w:rsidRPr="001815D2">
        <w:rPr>
          <w:rFonts w:ascii="HGPｺﾞｼｯｸM" w:hint="eastAsia"/>
          <w:sz w:val="24"/>
          <w:szCs w:val="24"/>
        </w:rPr>
        <w:t>：</w:t>
      </w:r>
      <w:r w:rsidR="00132394" w:rsidRPr="002F405B">
        <w:rPr>
          <w:rFonts w:ascii="HGPｺﾞｼｯｸM" w:hint="eastAsia"/>
          <w:color w:val="000000" w:themeColor="text1"/>
          <w:sz w:val="24"/>
          <w:szCs w:val="24"/>
        </w:rPr>
        <w:t>３</w:t>
      </w:r>
      <w:r w:rsidRPr="002F405B">
        <w:rPr>
          <w:rFonts w:ascii="HGPｺﾞｼｯｸM" w:hint="eastAsia"/>
          <w:color w:val="000000" w:themeColor="text1"/>
          <w:sz w:val="24"/>
          <w:szCs w:val="24"/>
        </w:rPr>
        <w:t>回（</w:t>
      </w:r>
      <w:r w:rsidR="003C5F96" w:rsidRPr="002F405B">
        <w:rPr>
          <w:rFonts w:ascii="HGPｺﾞｼｯｸM" w:hint="eastAsia"/>
          <w:color w:val="000000" w:themeColor="text1"/>
          <w:sz w:val="24"/>
          <w:szCs w:val="24"/>
        </w:rPr>
        <w:t>７</w:t>
      </w:r>
      <w:r w:rsidR="005A1587" w:rsidRPr="002F405B">
        <w:rPr>
          <w:rFonts w:ascii="HGPｺﾞｼｯｸM" w:hint="eastAsia"/>
          <w:color w:val="000000" w:themeColor="text1"/>
          <w:sz w:val="24"/>
          <w:szCs w:val="24"/>
        </w:rPr>
        <w:t>月、</w:t>
      </w:r>
      <w:r w:rsidR="00C42093" w:rsidRPr="002F405B">
        <w:rPr>
          <w:rFonts w:ascii="HGPｺﾞｼｯｸM" w:hint="eastAsia"/>
          <w:color w:val="000000" w:themeColor="text1"/>
          <w:sz w:val="24"/>
          <w:szCs w:val="24"/>
        </w:rPr>
        <w:t>11月、</w:t>
      </w:r>
      <w:r w:rsidR="00F109B2" w:rsidRPr="002F405B">
        <w:rPr>
          <w:rFonts w:ascii="HGPｺﾞｼｯｸM" w:hint="eastAsia"/>
          <w:color w:val="000000" w:themeColor="text1"/>
          <w:sz w:val="24"/>
          <w:szCs w:val="24"/>
        </w:rPr>
        <w:t>２</w:t>
      </w:r>
      <w:r w:rsidR="00122A80" w:rsidRPr="002F405B">
        <w:rPr>
          <w:rFonts w:ascii="HGPｺﾞｼｯｸM" w:hint="eastAsia"/>
          <w:color w:val="000000" w:themeColor="text1"/>
          <w:sz w:val="24"/>
          <w:szCs w:val="24"/>
        </w:rPr>
        <w:t>月</w:t>
      </w:r>
      <w:r w:rsidRPr="001815D2">
        <w:rPr>
          <w:rFonts w:ascii="HGPｺﾞｼｯｸM" w:hint="eastAsia"/>
          <w:sz w:val="24"/>
          <w:szCs w:val="24"/>
        </w:rPr>
        <w:t>）＞</w:t>
      </w:r>
    </w:p>
    <w:p w14:paraId="4AFD7AF2" w14:textId="77777777" w:rsidR="0047552A" w:rsidRPr="001815D2" w:rsidRDefault="0047552A" w:rsidP="00E87BF4">
      <w:pPr>
        <w:pStyle w:val="ae"/>
        <w:spacing w:line="360" w:lineRule="exact"/>
        <w:ind w:firstLineChars="100" w:firstLine="240"/>
        <w:rPr>
          <w:rFonts w:ascii="HGPｺﾞｼｯｸM"/>
          <w:sz w:val="24"/>
          <w:szCs w:val="24"/>
        </w:rPr>
      </w:pPr>
    </w:p>
    <w:p w14:paraId="796282B5" w14:textId="77777777" w:rsidR="001F45C1" w:rsidRPr="00C641CD" w:rsidRDefault="001F45C1" w:rsidP="001C77CF">
      <w:pPr>
        <w:pStyle w:val="ae"/>
        <w:spacing w:line="400" w:lineRule="exact"/>
        <w:ind w:firstLineChars="100" w:firstLine="240"/>
        <w:rPr>
          <w:rFonts w:ascii="HGPｺﾞｼｯｸM"/>
          <w:sz w:val="24"/>
          <w:szCs w:val="24"/>
        </w:rPr>
      </w:pPr>
      <w:r w:rsidRPr="00C641CD">
        <w:rPr>
          <w:rFonts w:ascii="HGPｺﾞｼｯｸM" w:hint="eastAsia"/>
          <w:sz w:val="24"/>
          <w:szCs w:val="24"/>
        </w:rPr>
        <w:t>◎</w:t>
      </w:r>
      <w:r w:rsidR="00136DD6" w:rsidRPr="00C641CD">
        <w:rPr>
          <w:rFonts w:ascii="HGPｺﾞｼｯｸM" w:hint="eastAsia"/>
          <w:sz w:val="24"/>
          <w:szCs w:val="24"/>
        </w:rPr>
        <w:t>被害者等</w:t>
      </w:r>
      <w:r w:rsidRPr="00C641CD">
        <w:rPr>
          <w:rFonts w:ascii="HGPｺﾞｼｯｸM" w:hint="eastAsia"/>
          <w:sz w:val="24"/>
          <w:szCs w:val="24"/>
        </w:rPr>
        <w:t>カウンセリングの実施【警察本部】</w:t>
      </w:r>
    </w:p>
    <w:p w14:paraId="533D5011" w14:textId="27A3999A" w:rsidR="00775F74" w:rsidRPr="00C641CD" w:rsidRDefault="00775F74" w:rsidP="00775F74">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被害後の精神的危機状態にある性犯罪被害者や身体犯被害者等に対して、専門カウンセラー等によるカウンセリングを行った。</w:t>
      </w:r>
    </w:p>
    <w:p w14:paraId="72356ED2" w14:textId="77777777" w:rsidR="001F45C1" w:rsidRPr="009B7EBB" w:rsidRDefault="001F45C1" w:rsidP="009B7EBB">
      <w:pPr>
        <w:pStyle w:val="ae"/>
        <w:spacing w:line="300" w:lineRule="exact"/>
        <w:ind w:firstLineChars="100" w:firstLine="240"/>
        <w:rPr>
          <w:rFonts w:ascii="HGPｺﾞｼｯｸM"/>
          <w:sz w:val="24"/>
          <w:szCs w:val="24"/>
        </w:rPr>
      </w:pPr>
    </w:p>
    <w:p w14:paraId="06E9558B" w14:textId="77777777" w:rsidR="001F45C1" w:rsidRPr="00CD59DE" w:rsidRDefault="001F45C1" w:rsidP="001C77CF">
      <w:pPr>
        <w:pStyle w:val="ae"/>
        <w:spacing w:line="400" w:lineRule="exact"/>
        <w:ind w:firstLineChars="100" w:firstLine="240"/>
        <w:rPr>
          <w:rFonts w:ascii="HGPｺﾞｼｯｸM"/>
          <w:sz w:val="24"/>
          <w:szCs w:val="24"/>
        </w:rPr>
      </w:pPr>
      <w:r w:rsidRPr="00CD59DE">
        <w:rPr>
          <w:rFonts w:ascii="HGPｺﾞｼｯｸM" w:hint="eastAsia"/>
          <w:sz w:val="24"/>
          <w:szCs w:val="24"/>
        </w:rPr>
        <w:t>◎民間被害者相談員の設置【警察本部】</w:t>
      </w:r>
    </w:p>
    <w:p w14:paraId="4DFCBD7F" w14:textId="514E7DBE" w:rsidR="004B5A42" w:rsidRPr="00CB7907" w:rsidRDefault="00775F74" w:rsidP="009B7EBB">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被害者支援に取り組む民間のボランティア団体（大阪府公安委員会指定の犯罪被害者等早期援助団体「認定ＮＰＯ法人大阪被害者支援アドボカシーセンター」）と連携し、被害者の相談や付添い等、被害者の精神的被害の軽減・回復を図った。</w:t>
      </w: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D59DE" w:rsidRPr="00CD59DE" w14:paraId="63315452" w14:textId="77777777" w:rsidTr="00D52121">
        <w:tc>
          <w:tcPr>
            <w:tcW w:w="9018" w:type="dxa"/>
            <w:shd w:val="clear" w:color="auto" w:fill="92D050"/>
          </w:tcPr>
          <w:p w14:paraId="0E1F55F5" w14:textId="77777777" w:rsidR="001A49AA" w:rsidRPr="00CD59DE" w:rsidRDefault="00D27F5D" w:rsidP="00270119">
            <w:pPr>
              <w:pStyle w:val="ae"/>
              <w:spacing w:line="400" w:lineRule="exact"/>
              <w:ind w:firstLineChars="100" w:firstLine="241"/>
              <w:outlineLvl w:val="2"/>
              <w:rPr>
                <w:b/>
                <w:sz w:val="24"/>
                <w:szCs w:val="24"/>
              </w:rPr>
            </w:pPr>
            <w:bookmarkStart w:id="6" w:name="_Toc107215387"/>
            <w:r w:rsidRPr="00CD59DE">
              <w:rPr>
                <w:rFonts w:hint="eastAsia"/>
                <w:b/>
                <w:sz w:val="24"/>
                <w:szCs w:val="24"/>
              </w:rPr>
              <w:lastRenderedPageBreak/>
              <w:t>ｃ</w:t>
            </w:r>
            <w:r w:rsidR="001A49AA" w:rsidRPr="00CD59DE">
              <w:rPr>
                <w:rFonts w:hint="eastAsia"/>
                <w:b/>
                <w:sz w:val="24"/>
                <w:szCs w:val="24"/>
              </w:rPr>
              <w:t xml:space="preserve">　安全の確保</w:t>
            </w:r>
            <w:bookmarkEnd w:id="6"/>
          </w:p>
        </w:tc>
      </w:tr>
    </w:tbl>
    <w:p w14:paraId="767CB018" w14:textId="77777777" w:rsidR="00B8331D" w:rsidRPr="00CD59DE" w:rsidRDefault="00B8331D" w:rsidP="001A49AA">
      <w:pPr>
        <w:pStyle w:val="ae"/>
        <w:spacing w:line="400" w:lineRule="exact"/>
        <w:rPr>
          <w:rFonts w:ascii="HGPｺﾞｼｯｸM"/>
          <w:sz w:val="24"/>
          <w:szCs w:val="24"/>
        </w:rPr>
      </w:pPr>
    </w:p>
    <w:p w14:paraId="5660B56D" w14:textId="77777777" w:rsidR="001D5338" w:rsidRPr="00C641CD" w:rsidRDefault="001D5338" w:rsidP="001D5338">
      <w:pPr>
        <w:pStyle w:val="ae"/>
        <w:spacing w:line="400" w:lineRule="exact"/>
        <w:ind w:firstLineChars="100" w:firstLine="240"/>
        <w:rPr>
          <w:rFonts w:ascii="HGPｺﾞｼｯｸM"/>
          <w:sz w:val="24"/>
          <w:szCs w:val="24"/>
        </w:rPr>
      </w:pPr>
      <w:r w:rsidRPr="00DB7CCC">
        <w:rPr>
          <w:rFonts w:ascii="HGPｺﾞｼｯｸM" w:hint="eastAsia"/>
          <w:sz w:val="24"/>
          <w:szCs w:val="24"/>
        </w:rPr>
        <w:t>◎虐待を受けた児童の</w:t>
      </w:r>
      <w:r w:rsidRPr="00C641CD">
        <w:rPr>
          <w:rFonts w:ascii="HGPｺﾞｼｯｸM" w:hint="eastAsia"/>
          <w:sz w:val="24"/>
          <w:szCs w:val="24"/>
        </w:rPr>
        <w:t>安全確保のための一時保護【福祉部】</w:t>
      </w:r>
    </w:p>
    <w:p w14:paraId="571D0BC9" w14:textId="77777777" w:rsidR="001D5338" w:rsidRPr="00C641CD" w:rsidRDefault="001D5338" w:rsidP="001D5338">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子ども家庭センターにおいて虐待通告を受理した児童について、安全確保の必要がある場合に一時保護を実施した。</w:t>
      </w:r>
    </w:p>
    <w:p w14:paraId="1059FB29" w14:textId="06E6B7AE" w:rsidR="001D5338" w:rsidRPr="002F405B" w:rsidRDefault="001D5338" w:rsidP="0053459E">
      <w:pPr>
        <w:pStyle w:val="ae"/>
        <w:spacing w:line="400" w:lineRule="exact"/>
        <w:ind w:firstLineChars="200" w:firstLine="480"/>
        <w:rPr>
          <w:rFonts w:ascii="HGPｺﾞｼｯｸM"/>
          <w:color w:val="000000" w:themeColor="text1"/>
          <w:sz w:val="24"/>
          <w:szCs w:val="24"/>
        </w:rPr>
      </w:pPr>
      <w:r w:rsidRPr="00C641CD">
        <w:rPr>
          <w:rFonts w:ascii="HGPｺﾞｼｯｸM" w:hint="eastAsia"/>
          <w:sz w:val="24"/>
          <w:szCs w:val="24"/>
        </w:rPr>
        <w:t>＜一時保護件数：</w:t>
      </w:r>
      <w:r w:rsidR="00144A6C" w:rsidRPr="002F405B">
        <w:rPr>
          <w:rFonts w:ascii="HGPｺﾞｼｯｸM" w:hint="eastAsia"/>
          <w:color w:val="000000" w:themeColor="text1"/>
          <w:sz w:val="24"/>
          <w:szCs w:val="24"/>
        </w:rPr>
        <w:t>１</w:t>
      </w:r>
      <w:r w:rsidR="00063392" w:rsidRPr="002F405B">
        <w:rPr>
          <w:rFonts w:ascii="HGPｺﾞｼｯｸM" w:hint="eastAsia"/>
          <w:color w:val="000000" w:themeColor="text1"/>
          <w:sz w:val="24"/>
          <w:szCs w:val="24"/>
        </w:rPr>
        <w:t>，</w:t>
      </w:r>
      <w:r w:rsidR="00144A6C" w:rsidRPr="002F405B">
        <w:rPr>
          <w:rFonts w:ascii="HGPｺﾞｼｯｸM" w:hint="eastAsia"/>
          <w:color w:val="000000" w:themeColor="text1"/>
          <w:sz w:val="24"/>
          <w:szCs w:val="24"/>
        </w:rPr>
        <w:t>２９１</w:t>
      </w:r>
      <w:r w:rsidR="001815D2" w:rsidRPr="002F405B">
        <w:rPr>
          <w:rFonts w:ascii="HGPｺﾞｼｯｸM" w:hint="eastAsia"/>
          <w:color w:val="000000" w:themeColor="text1"/>
          <w:sz w:val="24"/>
          <w:szCs w:val="24"/>
        </w:rPr>
        <w:t>件</w:t>
      </w:r>
      <w:r w:rsidRPr="00C641CD">
        <w:rPr>
          <w:rFonts w:ascii="HGPｺﾞｼｯｸM" w:hint="eastAsia"/>
          <w:sz w:val="24"/>
          <w:szCs w:val="24"/>
        </w:rPr>
        <w:t>＞</w:t>
      </w:r>
    </w:p>
    <w:p w14:paraId="6704FEE7" w14:textId="77777777" w:rsidR="001D5338" w:rsidRPr="00C641CD" w:rsidRDefault="001D5338" w:rsidP="001D5338">
      <w:pPr>
        <w:pStyle w:val="ae"/>
        <w:spacing w:line="400" w:lineRule="exact"/>
        <w:ind w:firstLineChars="100" w:firstLine="240"/>
        <w:rPr>
          <w:rFonts w:ascii="HGPｺﾞｼｯｸM"/>
          <w:sz w:val="24"/>
          <w:szCs w:val="24"/>
        </w:rPr>
      </w:pPr>
    </w:p>
    <w:p w14:paraId="45B3C7CC" w14:textId="77777777" w:rsidR="001D5338" w:rsidRPr="00A671D2" w:rsidRDefault="001D5338" w:rsidP="001D5338">
      <w:pPr>
        <w:pStyle w:val="ae"/>
        <w:spacing w:line="400" w:lineRule="exact"/>
        <w:ind w:firstLineChars="100" w:firstLine="240"/>
        <w:rPr>
          <w:rFonts w:ascii="HGPｺﾞｼｯｸM"/>
          <w:sz w:val="24"/>
          <w:szCs w:val="24"/>
        </w:rPr>
      </w:pPr>
      <w:r w:rsidRPr="00A671D2">
        <w:rPr>
          <w:rFonts w:ascii="HGPｺﾞｼｯｸM" w:hint="eastAsia"/>
          <w:sz w:val="24"/>
          <w:szCs w:val="24"/>
        </w:rPr>
        <w:t>◎ＤＶ等の被害者の安全確保のための一時保護【福祉部】</w:t>
      </w:r>
    </w:p>
    <w:p w14:paraId="1D04BBD2" w14:textId="6E75F666" w:rsidR="001D5338" w:rsidRPr="00C641CD" w:rsidRDefault="001D5338" w:rsidP="001D5338">
      <w:pPr>
        <w:pStyle w:val="ae"/>
        <w:spacing w:line="400" w:lineRule="exact"/>
        <w:ind w:leftChars="200" w:left="440" w:firstLineChars="100" w:firstLine="240"/>
        <w:rPr>
          <w:rFonts w:ascii="HGPｺﾞｼｯｸM"/>
          <w:sz w:val="24"/>
          <w:szCs w:val="24"/>
        </w:rPr>
      </w:pPr>
      <w:r w:rsidRPr="00A671D2">
        <w:rPr>
          <w:rFonts w:ascii="HGPｺﾞｼｯｸM" w:hint="eastAsia"/>
          <w:sz w:val="24"/>
          <w:szCs w:val="24"/>
        </w:rPr>
        <w:t>女性相談センターにおいて、ＤＶ</w:t>
      </w:r>
      <w:r w:rsidRPr="00C641CD">
        <w:rPr>
          <w:rFonts w:ascii="HGPｺﾞｼｯｸM" w:hint="eastAsia"/>
          <w:sz w:val="24"/>
          <w:szCs w:val="24"/>
        </w:rPr>
        <w:t>等の被害者の安全確保のための一時保護を実施した。＜配偶者暴力防止法第３条に基づく一時保護件数：</w:t>
      </w:r>
      <w:r w:rsidR="00144A6C" w:rsidRPr="002F405B">
        <w:rPr>
          <w:rFonts w:ascii="HGPｺﾞｼｯｸM" w:hint="eastAsia"/>
          <w:color w:val="000000" w:themeColor="text1"/>
          <w:sz w:val="24"/>
          <w:szCs w:val="24"/>
        </w:rPr>
        <w:t>１８３</w:t>
      </w:r>
      <w:r w:rsidR="00827735" w:rsidRPr="002F405B">
        <w:rPr>
          <w:rFonts w:ascii="HGPｺﾞｼｯｸM" w:hint="eastAsia"/>
          <w:color w:val="000000" w:themeColor="text1"/>
          <w:sz w:val="24"/>
          <w:szCs w:val="24"/>
        </w:rPr>
        <w:t>件</w:t>
      </w:r>
      <w:r w:rsidRPr="00C641CD">
        <w:rPr>
          <w:rFonts w:ascii="HGPｺﾞｼｯｸM" w:hint="eastAsia"/>
          <w:sz w:val="24"/>
          <w:szCs w:val="24"/>
        </w:rPr>
        <w:t>＞</w:t>
      </w:r>
    </w:p>
    <w:p w14:paraId="0DB633D5" w14:textId="77777777" w:rsidR="00177B96" w:rsidRPr="00417F09" w:rsidRDefault="00177B96" w:rsidP="001A49AA">
      <w:pPr>
        <w:pStyle w:val="ae"/>
        <w:spacing w:line="400" w:lineRule="exact"/>
        <w:rPr>
          <w:rFonts w:ascii="HGPｺﾞｼｯｸM"/>
          <w:sz w:val="24"/>
          <w:szCs w:val="24"/>
        </w:rPr>
      </w:pPr>
    </w:p>
    <w:p w14:paraId="21EF37FD" w14:textId="77777777" w:rsidR="00177B96" w:rsidRPr="00C641CD" w:rsidRDefault="00177B96" w:rsidP="00DA2481">
      <w:pPr>
        <w:pStyle w:val="ae"/>
        <w:spacing w:line="400" w:lineRule="exact"/>
        <w:ind w:firstLineChars="100" w:firstLine="240"/>
        <w:rPr>
          <w:rFonts w:ascii="HGPｺﾞｼｯｸM"/>
          <w:sz w:val="24"/>
          <w:szCs w:val="24"/>
        </w:rPr>
      </w:pPr>
      <w:r w:rsidRPr="00C641CD">
        <w:rPr>
          <w:rFonts w:ascii="HGPｺﾞｼｯｸM" w:hint="eastAsia"/>
          <w:sz w:val="24"/>
          <w:szCs w:val="24"/>
        </w:rPr>
        <w:t>◎パトロールや訪問・連絡活動の実施【警察本部】</w:t>
      </w:r>
    </w:p>
    <w:p w14:paraId="7143B4EE" w14:textId="77777777" w:rsidR="00177B96" w:rsidRPr="00C641CD" w:rsidRDefault="00B460EC" w:rsidP="00177B96">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交番などの地域警察官が、犯罪被害者の再被害を予防し、その不安感を解消するため、希望によりパトロールや訪問活動等を実施した。</w:t>
      </w:r>
    </w:p>
    <w:p w14:paraId="4D810E5D" w14:textId="77777777" w:rsidR="00177B96" w:rsidRPr="00C641CD" w:rsidRDefault="00177B96" w:rsidP="00DA2481">
      <w:pPr>
        <w:pStyle w:val="ae"/>
        <w:spacing w:line="400" w:lineRule="exact"/>
        <w:ind w:firstLineChars="100" w:firstLine="240"/>
        <w:rPr>
          <w:rFonts w:ascii="HGPｺﾞｼｯｸM"/>
          <w:sz w:val="24"/>
          <w:szCs w:val="24"/>
        </w:rPr>
      </w:pPr>
    </w:p>
    <w:p w14:paraId="6B10E205" w14:textId="77777777" w:rsidR="00177B96" w:rsidRPr="00C641CD" w:rsidRDefault="00177B96" w:rsidP="00DA2481">
      <w:pPr>
        <w:pStyle w:val="ae"/>
        <w:spacing w:line="400" w:lineRule="exact"/>
        <w:ind w:firstLineChars="100" w:firstLine="240"/>
        <w:rPr>
          <w:rFonts w:ascii="HGPｺﾞｼｯｸM"/>
          <w:sz w:val="24"/>
          <w:szCs w:val="24"/>
        </w:rPr>
      </w:pPr>
      <w:r w:rsidRPr="00C641CD">
        <w:rPr>
          <w:rFonts w:ascii="HGPｺﾞｼｯｸM" w:hint="eastAsia"/>
          <w:sz w:val="24"/>
          <w:szCs w:val="24"/>
        </w:rPr>
        <w:t>◎被害者等の一時避難に係る宿泊費用の一部公費負担【警察本部】</w:t>
      </w:r>
    </w:p>
    <w:p w14:paraId="1C5A7E27" w14:textId="491ECDCA" w:rsidR="00177B96" w:rsidRPr="00C641CD" w:rsidRDefault="00177B96" w:rsidP="004B5A42">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自宅が犯罪の現場となる等したために、引き続き自宅に居住することが困難になった被害者及びその同居の親族が、宿泊施設に一時避難するために要する宿泊費用の一部を公費で負担する支援を実施した。</w:t>
      </w:r>
    </w:p>
    <w:p w14:paraId="56A65FF5" w14:textId="7F10DBEB" w:rsidR="006F1AB8" w:rsidRDefault="006F1AB8" w:rsidP="006C7BA4">
      <w:pPr>
        <w:widowControl/>
        <w:spacing w:line="400" w:lineRule="exact"/>
        <w:jc w:val="left"/>
        <w:rPr>
          <w:rFonts w:ascii="HGPｺﾞｼｯｸM" w:hAnsi="ＭＳ ゴシック"/>
          <w:b/>
          <w:sz w:val="24"/>
          <w:szCs w:val="24"/>
        </w:rPr>
      </w:pPr>
    </w:p>
    <w:p w14:paraId="44D1D329" w14:textId="77777777" w:rsidR="004B5A42" w:rsidRPr="00C641CD" w:rsidRDefault="004B5A42" w:rsidP="006C7BA4">
      <w:pPr>
        <w:widowControl/>
        <w:spacing w:line="40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641CD" w:rsidRPr="00C641CD" w14:paraId="15C7F1D7" w14:textId="77777777" w:rsidTr="00D52121">
        <w:tc>
          <w:tcPr>
            <w:tcW w:w="9018" w:type="dxa"/>
            <w:shd w:val="clear" w:color="auto" w:fill="92D050"/>
          </w:tcPr>
          <w:p w14:paraId="47BC16EA" w14:textId="77777777" w:rsidR="001A49AA" w:rsidRPr="00C641CD" w:rsidRDefault="00D27F5D" w:rsidP="00270119">
            <w:pPr>
              <w:pStyle w:val="ae"/>
              <w:spacing w:line="400" w:lineRule="exact"/>
              <w:ind w:firstLineChars="100" w:firstLine="241"/>
              <w:outlineLvl w:val="2"/>
              <w:rPr>
                <w:b/>
                <w:sz w:val="24"/>
                <w:szCs w:val="24"/>
              </w:rPr>
            </w:pPr>
            <w:bookmarkStart w:id="7" w:name="_Toc107215388"/>
            <w:r w:rsidRPr="00C641CD">
              <w:rPr>
                <w:rFonts w:hint="eastAsia"/>
                <w:b/>
                <w:sz w:val="24"/>
                <w:szCs w:val="24"/>
              </w:rPr>
              <w:t>ｄ</w:t>
            </w:r>
            <w:r w:rsidR="001A49AA" w:rsidRPr="00C641CD">
              <w:rPr>
                <w:rFonts w:hint="eastAsia"/>
                <w:b/>
                <w:sz w:val="24"/>
                <w:szCs w:val="24"/>
              </w:rPr>
              <w:t xml:space="preserve">　居住の安定</w:t>
            </w:r>
            <w:bookmarkEnd w:id="7"/>
          </w:p>
        </w:tc>
      </w:tr>
    </w:tbl>
    <w:p w14:paraId="32958EFC" w14:textId="77777777" w:rsidR="00873022" w:rsidRPr="00C641CD" w:rsidRDefault="00873022" w:rsidP="00ED2DBD">
      <w:pPr>
        <w:pStyle w:val="ae"/>
        <w:spacing w:line="400" w:lineRule="exact"/>
        <w:ind w:firstLineChars="100" w:firstLine="240"/>
        <w:rPr>
          <w:rFonts w:ascii="HGPｺﾞｼｯｸM"/>
          <w:sz w:val="24"/>
          <w:szCs w:val="24"/>
        </w:rPr>
      </w:pPr>
    </w:p>
    <w:p w14:paraId="139EE82C" w14:textId="151F25F1" w:rsidR="00A91A1E" w:rsidRPr="001815D2" w:rsidRDefault="007D0482" w:rsidP="004C1678">
      <w:pPr>
        <w:pStyle w:val="ae"/>
        <w:spacing w:line="400" w:lineRule="exact"/>
        <w:ind w:firstLineChars="100" w:firstLine="240"/>
        <w:rPr>
          <w:rFonts w:ascii="HGPｺﾞｼｯｸM"/>
          <w:sz w:val="24"/>
          <w:szCs w:val="24"/>
        </w:rPr>
      </w:pPr>
      <w:r>
        <w:rPr>
          <w:rFonts w:ascii="HGPｺﾞｼｯｸM" w:hint="eastAsia"/>
          <w:sz w:val="24"/>
          <w:szCs w:val="24"/>
        </w:rPr>
        <w:t>◎府営住宅の一時使用による居住の場の提供</w:t>
      </w:r>
      <w:r w:rsidRPr="001815D2">
        <w:rPr>
          <w:rFonts w:ascii="HGPｺﾞｼｯｸM" w:hint="eastAsia"/>
          <w:sz w:val="24"/>
          <w:szCs w:val="24"/>
        </w:rPr>
        <w:t>【</w:t>
      </w:r>
      <w:r w:rsidR="00B5237D" w:rsidRPr="001815D2">
        <w:rPr>
          <w:rFonts w:ascii="HGPｺﾞｼｯｸM" w:hint="eastAsia"/>
          <w:sz w:val="24"/>
          <w:szCs w:val="24"/>
        </w:rPr>
        <w:t>都市整備部</w:t>
      </w:r>
      <w:r w:rsidRPr="001815D2">
        <w:rPr>
          <w:rFonts w:ascii="HGPｺﾞｼｯｸM" w:hint="eastAsia"/>
          <w:sz w:val="24"/>
          <w:szCs w:val="24"/>
        </w:rPr>
        <w:t>】【</w:t>
      </w:r>
      <w:r w:rsidR="00AA27E7" w:rsidRPr="001815D2">
        <w:rPr>
          <w:rFonts w:ascii="HGPｺﾞｼｯｸM" w:hint="eastAsia"/>
          <w:sz w:val="24"/>
          <w:szCs w:val="24"/>
        </w:rPr>
        <w:t>危機管理室</w:t>
      </w:r>
      <w:r w:rsidRPr="001815D2">
        <w:rPr>
          <w:rFonts w:ascii="HGPｺﾞｼｯｸM" w:hint="eastAsia"/>
          <w:sz w:val="24"/>
          <w:szCs w:val="24"/>
        </w:rPr>
        <w:t>】【</w:t>
      </w:r>
      <w:r w:rsidR="00A91A1E" w:rsidRPr="001815D2">
        <w:rPr>
          <w:rFonts w:ascii="HGPｺﾞｼｯｸM" w:hint="eastAsia"/>
          <w:sz w:val="24"/>
          <w:szCs w:val="24"/>
        </w:rPr>
        <w:t>福祉部】</w:t>
      </w:r>
    </w:p>
    <w:p w14:paraId="523DAB23" w14:textId="77777777" w:rsidR="00E03105" w:rsidRPr="001815D2" w:rsidRDefault="00A91A1E" w:rsidP="00A91A1E">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殺人等の犯罪により自宅に住めなくなった犯罪被害者等へ短期的な居住の場を提供するため、</w:t>
      </w:r>
      <w:r w:rsidR="00B460EC" w:rsidRPr="001815D2">
        <w:rPr>
          <w:rFonts w:ascii="HGPｺﾞｼｯｸM" w:hint="eastAsia"/>
          <w:sz w:val="24"/>
          <w:szCs w:val="24"/>
        </w:rPr>
        <w:t>警察本部と連携して、</w:t>
      </w:r>
      <w:r w:rsidRPr="001815D2">
        <w:rPr>
          <w:rFonts w:ascii="HGPｺﾞｼｯｸM" w:hint="eastAsia"/>
          <w:sz w:val="24"/>
          <w:szCs w:val="24"/>
        </w:rPr>
        <w:t>府営住宅の一時使用（目的外使用）による居住の場を提供する制度を設けている。</w:t>
      </w:r>
    </w:p>
    <w:p w14:paraId="22DB3EAD" w14:textId="7A7C23BC" w:rsidR="004011DE" w:rsidRPr="001815D2" w:rsidRDefault="00A671D2" w:rsidP="004011DE">
      <w:pPr>
        <w:pStyle w:val="ae"/>
        <w:spacing w:line="400" w:lineRule="exact"/>
        <w:ind w:firstLineChars="200" w:firstLine="480"/>
        <w:rPr>
          <w:rFonts w:ascii="HGPｺﾞｼｯｸM"/>
          <w:sz w:val="24"/>
          <w:szCs w:val="24"/>
        </w:rPr>
      </w:pPr>
      <w:r w:rsidRPr="001815D2">
        <w:rPr>
          <w:rFonts w:ascii="HGPｺﾞｼｯｸM" w:hint="eastAsia"/>
          <w:sz w:val="24"/>
          <w:szCs w:val="24"/>
        </w:rPr>
        <w:t>＜使用許可実績：</w:t>
      </w:r>
      <w:r w:rsidR="00225CA3" w:rsidRPr="001815D2">
        <w:rPr>
          <w:rFonts w:ascii="HGPｺﾞｼｯｸM" w:hint="eastAsia"/>
          <w:sz w:val="24"/>
          <w:szCs w:val="24"/>
        </w:rPr>
        <w:t>０</w:t>
      </w:r>
      <w:r w:rsidR="004011DE" w:rsidRPr="001815D2">
        <w:rPr>
          <w:rFonts w:ascii="HGPｺﾞｼｯｸM" w:hint="eastAsia"/>
          <w:sz w:val="24"/>
          <w:szCs w:val="24"/>
        </w:rPr>
        <w:t>件＞</w:t>
      </w:r>
    </w:p>
    <w:p w14:paraId="21F4916D" w14:textId="77777777" w:rsidR="00E00058" w:rsidRPr="00C641CD" w:rsidRDefault="00E00058" w:rsidP="004B62CC">
      <w:pPr>
        <w:pStyle w:val="ae"/>
        <w:spacing w:line="400" w:lineRule="exact"/>
        <w:rPr>
          <w:rFonts w:ascii="HGPｺﾞｼｯｸM"/>
          <w:sz w:val="24"/>
          <w:szCs w:val="24"/>
        </w:rPr>
      </w:pPr>
    </w:p>
    <w:p w14:paraId="3158AB69" w14:textId="77777777" w:rsidR="004B5A42" w:rsidRDefault="00CD6B66" w:rsidP="004B5A42">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また、配偶者からの</w:t>
      </w:r>
      <w:r w:rsidR="00F23319" w:rsidRPr="00F23319">
        <w:rPr>
          <w:rFonts w:ascii="HGPｺﾞｼｯｸM" w:hint="eastAsia"/>
          <w:sz w:val="24"/>
          <w:szCs w:val="24"/>
        </w:rPr>
        <w:t>ＤＶの被害者</w:t>
      </w:r>
      <w:r w:rsidRPr="00C641CD">
        <w:rPr>
          <w:rFonts w:ascii="HGPｺﾞｼｯｸM" w:hint="eastAsia"/>
          <w:sz w:val="24"/>
          <w:szCs w:val="24"/>
        </w:rPr>
        <w:t>が一時利用するための府営住宅の提供を行い、被害者の円滑な自立を支援</w:t>
      </w:r>
      <w:r w:rsidR="00AF6797" w:rsidRPr="00C641CD">
        <w:rPr>
          <w:rFonts w:ascii="HGPｺﾞｼｯｸM" w:hint="eastAsia"/>
          <w:sz w:val="24"/>
          <w:szCs w:val="24"/>
        </w:rPr>
        <w:t>する制度を設けている。</w:t>
      </w:r>
      <w:r w:rsidRPr="00C641CD">
        <w:rPr>
          <w:rFonts w:ascii="HGPｺﾞｼｯｸM" w:hint="eastAsia"/>
          <w:sz w:val="24"/>
          <w:szCs w:val="24"/>
        </w:rPr>
        <w:t>（保護命令発</w:t>
      </w:r>
      <w:r w:rsidR="00AF6797" w:rsidRPr="00C641CD">
        <w:rPr>
          <w:rFonts w:ascii="HGPｺﾞｼｯｸM" w:hint="eastAsia"/>
          <w:sz w:val="24"/>
          <w:szCs w:val="24"/>
        </w:rPr>
        <w:t>令または一時保護利用者で女性相談センター長の推薦を受けたもの）</w:t>
      </w:r>
    </w:p>
    <w:p w14:paraId="733804A2" w14:textId="0665BA5F" w:rsidR="00A91A1E" w:rsidRDefault="004011DE" w:rsidP="009B7EBB">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＜使用許可実績：</w:t>
      </w:r>
      <w:r w:rsidR="004C1678" w:rsidRPr="001815D2">
        <w:rPr>
          <w:rFonts w:ascii="HGPｺﾞｼｯｸM" w:hint="eastAsia"/>
          <w:sz w:val="24"/>
          <w:szCs w:val="24"/>
        </w:rPr>
        <w:t>０</w:t>
      </w:r>
      <w:r w:rsidRPr="00C641CD">
        <w:rPr>
          <w:rFonts w:ascii="HGPｺﾞｼｯｸM" w:hint="eastAsia"/>
          <w:sz w:val="24"/>
          <w:szCs w:val="24"/>
        </w:rPr>
        <w:t>件＞</w:t>
      </w:r>
    </w:p>
    <w:p w14:paraId="07AB91BA" w14:textId="77777777" w:rsidR="004B62CC" w:rsidRPr="004B5A42" w:rsidRDefault="004B62CC" w:rsidP="009B7EBB">
      <w:pPr>
        <w:pStyle w:val="ae"/>
        <w:spacing w:line="400" w:lineRule="exact"/>
        <w:ind w:leftChars="200" w:left="440" w:firstLineChars="100" w:firstLine="240"/>
        <w:rPr>
          <w:rFonts w:ascii="HGPｺﾞｼｯｸM"/>
          <w:sz w:val="24"/>
          <w:szCs w:val="24"/>
        </w:rPr>
      </w:pPr>
    </w:p>
    <w:p w14:paraId="4716B7AF" w14:textId="0DC04B4E" w:rsidR="00A91A1E" w:rsidRPr="00C641CD" w:rsidRDefault="00A91A1E" w:rsidP="00B460EC">
      <w:pPr>
        <w:pStyle w:val="ae"/>
        <w:spacing w:line="400" w:lineRule="exact"/>
        <w:ind w:firstLineChars="100" w:firstLine="240"/>
        <w:rPr>
          <w:rFonts w:ascii="HGPｺﾞｼｯｸM"/>
          <w:sz w:val="24"/>
          <w:szCs w:val="24"/>
        </w:rPr>
      </w:pPr>
      <w:r w:rsidRPr="00C641CD">
        <w:rPr>
          <w:rFonts w:ascii="HGPｺﾞｼｯｸM" w:hint="eastAsia"/>
          <w:sz w:val="24"/>
          <w:szCs w:val="24"/>
        </w:rPr>
        <w:lastRenderedPageBreak/>
        <w:t>◎府営住宅</w:t>
      </w:r>
      <w:r w:rsidR="00B460EC" w:rsidRPr="00C641CD">
        <w:rPr>
          <w:rFonts w:ascii="HGPｺﾞｼｯｸM" w:hint="eastAsia"/>
          <w:sz w:val="24"/>
          <w:szCs w:val="24"/>
        </w:rPr>
        <w:t>総合募集（福祉世帯向け）の実</w:t>
      </w:r>
      <w:r w:rsidR="00B460EC" w:rsidRPr="001815D2">
        <w:rPr>
          <w:rFonts w:ascii="HGPｺﾞｼｯｸM" w:hint="eastAsia"/>
          <w:sz w:val="24"/>
          <w:szCs w:val="24"/>
        </w:rPr>
        <w:t>施</w:t>
      </w:r>
      <w:r w:rsidR="007D0482" w:rsidRPr="001815D2">
        <w:rPr>
          <w:rFonts w:ascii="HGPｺﾞｼｯｸM" w:hint="eastAsia"/>
          <w:sz w:val="24"/>
          <w:szCs w:val="24"/>
        </w:rPr>
        <w:t>【</w:t>
      </w:r>
      <w:r w:rsidR="004C1678" w:rsidRPr="001815D2">
        <w:rPr>
          <w:rFonts w:ascii="HGPｺﾞｼｯｸM" w:hint="eastAsia"/>
          <w:sz w:val="24"/>
          <w:szCs w:val="24"/>
        </w:rPr>
        <w:t>都市整備部</w:t>
      </w:r>
      <w:r w:rsidR="007D0482" w:rsidRPr="001815D2">
        <w:rPr>
          <w:rFonts w:ascii="HGPｺﾞｼｯｸM" w:hint="eastAsia"/>
          <w:sz w:val="24"/>
          <w:szCs w:val="24"/>
        </w:rPr>
        <w:t>】</w:t>
      </w:r>
      <w:r w:rsidR="007D0482">
        <w:rPr>
          <w:rFonts w:ascii="HGPｺﾞｼｯｸM" w:hint="eastAsia"/>
          <w:sz w:val="24"/>
          <w:szCs w:val="24"/>
        </w:rPr>
        <w:t>【</w:t>
      </w:r>
      <w:r w:rsidRPr="00C641CD">
        <w:rPr>
          <w:rFonts w:ascii="HGPｺﾞｼｯｸM" w:hint="eastAsia"/>
          <w:sz w:val="24"/>
          <w:szCs w:val="24"/>
        </w:rPr>
        <w:t>福祉部】</w:t>
      </w:r>
    </w:p>
    <w:p w14:paraId="4D917FBA" w14:textId="10A8EEC9" w:rsidR="00B460EC" w:rsidRPr="00F23319" w:rsidRDefault="00CD6B66" w:rsidP="00CD6B66">
      <w:pPr>
        <w:pStyle w:val="ae"/>
        <w:spacing w:line="400" w:lineRule="exact"/>
        <w:ind w:leftChars="200" w:left="440" w:firstLineChars="100" w:firstLine="240"/>
        <w:rPr>
          <w:rFonts w:ascii="HGPｺﾞｼｯｸM"/>
          <w:sz w:val="24"/>
          <w:szCs w:val="24"/>
        </w:rPr>
      </w:pPr>
      <w:r w:rsidRPr="00F23319">
        <w:rPr>
          <w:rFonts w:ascii="HGPｺﾞｼｯｸM" w:hint="eastAsia"/>
          <w:sz w:val="24"/>
          <w:szCs w:val="24"/>
        </w:rPr>
        <w:t>府営住宅へ</w:t>
      </w:r>
      <w:r w:rsidR="00B460EC" w:rsidRPr="00F23319">
        <w:rPr>
          <w:rFonts w:ascii="HGPｺﾞｼｯｸM" w:hint="eastAsia"/>
          <w:sz w:val="24"/>
          <w:szCs w:val="24"/>
        </w:rPr>
        <w:t>の入居申込について</w:t>
      </w:r>
      <w:r w:rsidR="00DD4E20" w:rsidRPr="00F23319">
        <w:rPr>
          <w:rFonts w:ascii="HGPｺﾞｼｯｸM" w:hint="eastAsia"/>
          <w:sz w:val="24"/>
          <w:szCs w:val="24"/>
        </w:rPr>
        <w:t>、</w:t>
      </w:r>
      <w:r w:rsidR="00F23319" w:rsidRPr="00F23319">
        <w:rPr>
          <w:rFonts w:ascii="HGPｺﾞｼｯｸM" w:hint="eastAsia"/>
          <w:sz w:val="24"/>
          <w:szCs w:val="24"/>
        </w:rPr>
        <w:t>配偶者からのＤＶの被害者等</w:t>
      </w:r>
      <w:r w:rsidRPr="00F23319">
        <w:rPr>
          <w:rFonts w:ascii="HGPｺﾞｼｯｸM" w:hint="eastAsia"/>
          <w:sz w:val="24"/>
          <w:szCs w:val="24"/>
        </w:rPr>
        <w:t>のひとり親世帯</w:t>
      </w:r>
      <w:r w:rsidR="00B460EC" w:rsidRPr="00F23319">
        <w:rPr>
          <w:rFonts w:ascii="HGPｺﾞｼｯｸM" w:hint="eastAsia"/>
          <w:sz w:val="24"/>
          <w:szCs w:val="24"/>
        </w:rPr>
        <w:t>や犯罪被害者等の世帯を</w:t>
      </w:r>
      <w:r w:rsidRPr="00F23319">
        <w:rPr>
          <w:rFonts w:ascii="HGPｺﾞｼｯｸM" w:hint="eastAsia"/>
          <w:sz w:val="24"/>
          <w:szCs w:val="24"/>
        </w:rPr>
        <w:t>、府営住宅</w:t>
      </w:r>
      <w:r w:rsidR="00B460EC" w:rsidRPr="00F23319">
        <w:rPr>
          <w:rFonts w:ascii="HGPｺﾞｼｯｸM" w:hint="eastAsia"/>
          <w:sz w:val="24"/>
          <w:szCs w:val="24"/>
        </w:rPr>
        <w:t>総合募集における</w:t>
      </w:r>
      <w:r w:rsidRPr="00F23319">
        <w:rPr>
          <w:rFonts w:ascii="HGPｺﾞｼｯｸM" w:hint="eastAsia"/>
          <w:sz w:val="24"/>
          <w:szCs w:val="24"/>
        </w:rPr>
        <w:t>福祉世帯向け</w:t>
      </w:r>
      <w:r w:rsidR="00B460EC" w:rsidRPr="00F23319">
        <w:rPr>
          <w:rFonts w:ascii="HGPｺﾞｼｯｸM" w:hint="eastAsia"/>
          <w:sz w:val="24"/>
          <w:szCs w:val="24"/>
        </w:rPr>
        <w:t>募集への申込を可能としている。</w:t>
      </w:r>
    </w:p>
    <w:p w14:paraId="61DDE387" w14:textId="01AF5981" w:rsidR="00E03105" w:rsidRPr="00F23319" w:rsidRDefault="00B460EC" w:rsidP="00CD6B66">
      <w:pPr>
        <w:pStyle w:val="ae"/>
        <w:spacing w:line="400" w:lineRule="exact"/>
        <w:ind w:leftChars="200" w:left="440" w:firstLineChars="100" w:firstLine="240"/>
        <w:rPr>
          <w:rFonts w:ascii="HGPｺﾞｼｯｸM"/>
          <w:sz w:val="24"/>
          <w:szCs w:val="24"/>
        </w:rPr>
      </w:pPr>
      <w:r w:rsidRPr="00F23319">
        <w:rPr>
          <w:rFonts w:ascii="HGPｺﾞｼｯｸM" w:hint="eastAsia"/>
          <w:sz w:val="24"/>
          <w:szCs w:val="24"/>
        </w:rPr>
        <w:t>また、</w:t>
      </w:r>
      <w:r w:rsidR="00F23319" w:rsidRPr="00F23319">
        <w:rPr>
          <w:rFonts w:ascii="HGPｺﾞｼｯｸM" w:hint="eastAsia"/>
          <w:sz w:val="24"/>
          <w:szCs w:val="24"/>
        </w:rPr>
        <w:t>配偶者からのＤＶの被害者</w:t>
      </w:r>
      <w:r w:rsidRPr="00F23319">
        <w:rPr>
          <w:rFonts w:ascii="HGPｺﾞｼｯｸM" w:hint="eastAsia"/>
          <w:sz w:val="24"/>
          <w:szCs w:val="24"/>
        </w:rPr>
        <w:t>である単身者についても、府営住宅総合募集における福祉世帯向けへの申込を可能としている。</w:t>
      </w:r>
    </w:p>
    <w:p w14:paraId="186E8D88" w14:textId="5AA89B07" w:rsidR="004011DE" w:rsidRPr="00C641CD" w:rsidRDefault="004011DE" w:rsidP="004011DE">
      <w:pPr>
        <w:pStyle w:val="ae"/>
        <w:spacing w:line="400" w:lineRule="exact"/>
        <w:ind w:firstLineChars="200" w:firstLine="480"/>
        <w:rPr>
          <w:rFonts w:ascii="HGPｺﾞｼｯｸM"/>
          <w:sz w:val="24"/>
          <w:szCs w:val="24"/>
        </w:rPr>
      </w:pPr>
      <w:r w:rsidRPr="00F23319">
        <w:rPr>
          <w:rFonts w:ascii="HGPｺﾞｼｯｸM" w:hint="eastAsia"/>
          <w:sz w:val="24"/>
          <w:szCs w:val="24"/>
        </w:rPr>
        <w:t>＜福祉世帯向け募集における</w:t>
      </w:r>
      <w:r w:rsidR="00F23319" w:rsidRPr="00F23319">
        <w:rPr>
          <w:rFonts w:ascii="HGPｺﾞｼｯｸM" w:hint="eastAsia"/>
          <w:sz w:val="24"/>
          <w:szCs w:val="24"/>
        </w:rPr>
        <w:t>配偶者からのＤＶの被害者</w:t>
      </w:r>
      <w:r w:rsidRPr="00F23319">
        <w:rPr>
          <w:rFonts w:ascii="HGPｺﾞｼｯｸM" w:hint="eastAsia"/>
          <w:sz w:val="24"/>
          <w:szCs w:val="24"/>
        </w:rPr>
        <w:t>の入居実績</w:t>
      </w:r>
      <w:r w:rsidRPr="003F2769">
        <w:rPr>
          <w:rFonts w:ascii="HGPｺﾞｼｯｸM" w:hint="eastAsia"/>
          <w:sz w:val="24"/>
          <w:szCs w:val="24"/>
        </w:rPr>
        <w:t>：</w:t>
      </w:r>
      <w:r w:rsidR="00827735" w:rsidRPr="002F405B">
        <w:rPr>
          <w:rFonts w:ascii="HGPｺﾞｼｯｸM" w:hint="eastAsia"/>
          <w:color w:val="000000" w:themeColor="text1"/>
          <w:sz w:val="24"/>
          <w:szCs w:val="24"/>
        </w:rPr>
        <w:t>５</w:t>
      </w:r>
      <w:r w:rsidRPr="003F2769">
        <w:rPr>
          <w:rFonts w:ascii="HGPｺﾞｼｯｸM" w:hint="eastAsia"/>
          <w:sz w:val="24"/>
          <w:szCs w:val="24"/>
        </w:rPr>
        <w:t>件</w:t>
      </w:r>
      <w:r w:rsidRPr="00F23319">
        <w:rPr>
          <w:rFonts w:ascii="HGPｺﾞｼｯｸM" w:hint="eastAsia"/>
          <w:sz w:val="24"/>
          <w:szCs w:val="24"/>
        </w:rPr>
        <w:t>＞</w:t>
      </w:r>
    </w:p>
    <w:p w14:paraId="64386BED" w14:textId="77777777" w:rsidR="004011DE" w:rsidRPr="00C641CD" w:rsidRDefault="004011DE" w:rsidP="004011DE">
      <w:pPr>
        <w:pStyle w:val="ae"/>
        <w:spacing w:line="400" w:lineRule="exact"/>
        <w:ind w:firstLineChars="200" w:firstLine="480"/>
        <w:rPr>
          <w:rFonts w:ascii="HGPｺﾞｼｯｸM"/>
          <w:sz w:val="24"/>
          <w:szCs w:val="24"/>
        </w:rPr>
      </w:pPr>
    </w:p>
    <w:p w14:paraId="1C2C3ED9" w14:textId="77777777" w:rsidR="00F23319" w:rsidRDefault="004011DE" w:rsidP="00F23319">
      <w:pPr>
        <w:pStyle w:val="ae"/>
        <w:spacing w:line="400" w:lineRule="exact"/>
        <w:ind w:leftChars="100" w:left="460" w:hangingChars="100" w:hanging="240"/>
        <w:rPr>
          <w:rFonts w:ascii="HGPｺﾞｼｯｸM"/>
          <w:sz w:val="24"/>
          <w:szCs w:val="24"/>
        </w:rPr>
      </w:pPr>
      <w:r w:rsidRPr="00C641CD">
        <w:rPr>
          <w:rFonts w:ascii="HGPｺﾞｼｯｸM" w:hint="eastAsia"/>
          <w:sz w:val="24"/>
          <w:szCs w:val="24"/>
        </w:rPr>
        <w:t>◎大阪あんぜん・あんしん賃貸住宅、協力店、居住支援法人の情報提供</w:t>
      </w:r>
    </w:p>
    <w:p w14:paraId="639154E9" w14:textId="34D84516" w:rsidR="004011DE" w:rsidRPr="001815D2" w:rsidRDefault="004011DE" w:rsidP="00F23319">
      <w:pPr>
        <w:pStyle w:val="ae"/>
        <w:spacing w:line="400" w:lineRule="exact"/>
        <w:ind w:leftChars="150" w:left="330" w:firstLineChars="40" w:firstLine="96"/>
        <w:rPr>
          <w:rFonts w:ascii="HGPｺﾞｼｯｸM"/>
          <w:sz w:val="24"/>
          <w:szCs w:val="24"/>
        </w:rPr>
      </w:pPr>
      <w:r w:rsidRPr="00C641CD">
        <w:rPr>
          <w:rFonts w:ascii="HGPｺﾞｼｯｸM" w:hint="eastAsia"/>
          <w:sz w:val="24"/>
          <w:szCs w:val="24"/>
        </w:rPr>
        <w:t>【</w:t>
      </w:r>
      <w:r w:rsidR="004C1678" w:rsidRPr="001815D2">
        <w:rPr>
          <w:rFonts w:ascii="HGPｺﾞｼｯｸM" w:hint="eastAsia"/>
          <w:sz w:val="24"/>
          <w:szCs w:val="24"/>
        </w:rPr>
        <w:t>都市整備部</w:t>
      </w:r>
      <w:r w:rsidRPr="001815D2">
        <w:rPr>
          <w:rFonts w:ascii="HGPｺﾞｼｯｸM" w:hint="eastAsia"/>
          <w:sz w:val="24"/>
          <w:szCs w:val="24"/>
        </w:rPr>
        <w:t>】</w:t>
      </w:r>
    </w:p>
    <w:p w14:paraId="59736B79" w14:textId="77777777" w:rsidR="004011DE" w:rsidRPr="001815D2" w:rsidRDefault="004011DE" w:rsidP="004011DE">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犯罪被害者等の住宅確保要配慮者の入居を拒まない賃貸住宅（「大阪あんぜん・あんしん賃貸住宅」）や住まい探しの相談に応じる不動産事業者（「協力店」）の登録、住宅確保要配慮者の入居前支援・生活支援・退去後支援等を行う法人（「居住支援法人」）を指定し、「あんぜん・あんしん賃貸検索システム」等において、情報提供を行っている。</w:t>
      </w:r>
    </w:p>
    <w:p w14:paraId="3BEEF253" w14:textId="42E980BD" w:rsidR="004011DE" w:rsidRPr="001815D2" w:rsidRDefault="004011DE" w:rsidP="004011DE">
      <w:pPr>
        <w:pStyle w:val="ae"/>
        <w:spacing w:line="400" w:lineRule="exact"/>
        <w:ind w:leftChars="200" w:left="440"/>
        <w:rPr>
          <w:rFonts w:ascii="HGPｺﾞｼｯｸM"/>
          <w:sz w:val="24"/>
          <w:szCs w:val="24"/>
        </w:rPr>
      </w:pPr>
      <w:r w:rsidRPr="001815D2">
        <w:rPr>
          <w:rFonts w:ascii="HGPｺﾞｼｯｸM" w:hint="eastAsia"/>
          <w:sz w:val="24"/>
          <w:szCs w:val="24"/>
        </w:rPr>
        <w:t>＜大阪あんぜん・あんしん賃貸住宅の登録：</w:t>
      </w:r>
      <w:r w:rsidR="00827735" w:rsidRPr="002F405B">
        <w:rPr>
          <w:rFonts w:ascii="HGPｺﾞｼｯｸM" w:hint="eastAsia"/>
          <w:color w:val="000000" w:themeColor="text1"/>
          <w:sz w:val="24"/>
          <w:szCs w:val="24"/>
        </w:rPr>
        <w:t>３７，５３５</w:t>
      </w:r>
      <w:r w:rsidRPr="001815D2">
        <w:rPr>
          <w:rFonts w:ascii="HGPｺﾞｼｯｸM" w:hint="eastAsia"/>
          <w:sz w:val="24"/>
          <w:szCs w:val="24"/>
        </w:rPr>
        <w:t>戸＞</w:t>
      </w:r>
    </w:p>
    <w:p w14:paraId="58D32D2C" w14:textId="02C3B2BD" w:rsidR="004011DE" w:rsidRPr="001815D2" w:rsidRDefault="004011DE" w:rsidP="004011DE">
      <w:pPr>
        <w:pStyle w:val="ae"/>
        <w:spacing w:line="400" w:lineRule="exact"/>
        <w:ind w:leftChars="200" w:left="440"/>
        <w:rPr>
          <w:rFonts w:ascii="HGPｺﾞｼｯｸM"/>
          <w:sz w:val="24"/>
          <w:szCs w:val="24"/>
        </w:rPr>
      </w:pPr>
      <w:r w:rsidRPr="001815D2">
        <w:rPr>
          <w:rFonts w:ascii="HGPｺﾞｼｯｸM" w:hint="eastAsia"/>
          <w:sz w:val="24"/>
          <w:szCs w:val="24"/>
        </w:rPr>
        <w:t>＜協力店の登録：</w:t>
      </w:r>
      <w:r w:rsidR="00827735" w:rsidRPr="002F405B">
        <w:rPr>
          <w:rFonts w:ascii="HGPｺﾞｼｯｸM" w:hint="eastAsia"/>
          <w:color w:val="000000" w:themeColor="text1"/>
          <w:sz w:val="24"/>
          <w:szCs w:val="24"/>
        </w:rPr>
        <w:t>７０７</w:t>
      </w:r>
      <w:r w:rsidRPr="001815D2">
        <w:rPr>
          <w:rFonts w:ascii="HGPｺﾞｼｯｸM" w:hint="eastAsia"/>
          <w:sz w:val="24"/>
          <w:szCs w:val="24"/>
        </w:rPr>
        <w:t>店＞</w:t>
      </w:r>
    </w:p>
    <w:p w14:paraId="3878D4B7" w14:textId="0A0DADAF" w:rsidR="004011DE" w:rsidRPr="001815D2" w:rsidRDefault="004011DE" w:rsidP="004011DE">
      <w:pPr>
        <w:pStyle w:val="ae"/>
        <w:spacing w:line="400" w:lineRule="exact"/>
        <w:ind w:leftChars="200" w:left="440"/>
        <w:rPr>
          <w:rFonts w:ascii="HGPｺﾞｼｯｸM"/>
          <w:sz w:val="24"/>
          <w:szCs w:val="24"/>
        </w:rPr>
      </w:pPr>
      <w:r w:rsidRPr="001815D2">
        <w:rPr>
          <w:rFonts w:ascii="HGPｺﾞｼｯｸM" w:hint="eastAsia"/>
          <w:sz w:val="24"/>
          <w:szCs w:val="24"/>
        </w:rPr>
        <w:t>＜居住支援法人の指定：</w:t>
      </w:r>
      <w:r w:rsidR="00827735" w:rsidRPr="002F405B">
        <w:rPr>
          <w:rFonts w:ascii="HGPｺﾞｼｯｸM" w:hint="eastAsia"/>
          <w:color w:val="000000" w:themeColor="text1"/>
          <w:sz w:val="24"/>
          <w:szCs w:val="24"/>
        </w:rPr>
        <w:t>１３５</w:t>
      </w:r>
      <w:r w:rsidRPr="001815D2">
        <w:rPr>
          <w:rFonts w:ascii="HGPｺﾞｼｯｸM" w:hint="eastAsia"/>
          <w:sz w:val="24"/>
          <w:szCs w:val="24"/>
        </w:rPr>
        <w:t xml:space="preserve">法人＞　　　　　　　　　　　　　　</w:t>
      </w:r>
    </w:p>
    <w:p w14:paraId="0E854142" w14:textId="77777777" w:rsidR="00A91A1E" w:rsidRPr="001815D2" w:rsidRDefault="00A91A1E" w:rsidP="00A91A1E">
      <w:pPr>
        <w:pStyle w:val="ae"/>
        <w:spacing w:line="400" w:lineRule="exact"/>
        <w:ind w:firstLineChars="200" w:firstLine="480"/>
        <w:rPr>
          <w:rFonts w:ascii="HGPｺﾞｼｯｸM"/>
          <w:sz w:val="24"/>
          <w:szCs w:val="24"/>
        </w:rPr>
      </w:pPr>
    </w:p>
    <w:p w14:paraId="29252D1C" w14:textId="309EAB61" w:rsidR="00A91A1E" w:rsidRPr="001815D2" w:rsidRDefault="00A91A1E" w:rsidP="00A91A1E">
      <w:pPr>
        <w:pStyle w:val="ae"/>
        <w:spacing w:line="400" w:lineRule="exact"/>
        <w:ind w:firstLineChars="100" w:firstLine="240"/>
        <w:rPr>
          <w:rFonts w:ascii="HGPｺﾞｼｯｸM"/>
          <w:sz w:val="24"/>
          <w:szCs w:val="24"/>
        </w:rPr>
      </w:pPr>
      <w:r w:rsidRPr="001815D2">
        <w:rPr>
          <w:rFonts w:ascii="HGPｺﾞｼｯｸM" w:hint="eastAsia"/>
          <w:sz w:val="24"/>
          <w:szCs w:val="24"/>
        </w:rPr>
        <w:t>◎不動産業界団体との連携による民間賃貸住宅の仲介【</w:t>
      </w:r>
      <w:r w:rsidR="00AA27E7" w:rsidRPr="001815D2">
        <w:rPr>
          <w:rFonts w:ascii="HGPｺﾞｼｯｸM" w:hint="eastAsia"/>
          <w:sz w:val="24"/>
          <w:szCs w:val="24"/>
        </w:rPr>
        <w:t>危機管理室</w:t>
      </w:r>
      <w:r w:rsidRPr="001815D2">
        <w:rPr>
          <w:rFonts w:ascii="HGPｺﾞｼｯｸM" w:hint="eastAsia"/>
          <w:sz w:val="24"/>
          <w:szCs w:val="24"/>
        </w:rPr>
        <w:t>】</w:t>
      </w:r>
    </w:p>
    <w:p w14:paraId="1240647D" w14:textId="05C74D1A" w:rsidR="00E03105" w:rsidRPr="001815D2" w:rsidRDefault="00A91A1E" w:rsidP="00A91A1E">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大阪府内に居住中に、重大な犯罪等の被害により住居に居住することが困難になった犯罪被害者等を対象に、大阪府と一般社団法人大阪府宅地建物取引業協会、公益社団法人全日本不動産協会大阪府本部との協定に基づき、民間賃貸住宅物件の情報提供を行うとともに、その物件の契約を結ぶ際の仲介手数料</w:t>
      </w:r>
      <w:r w:rsidR="007D0482" w:rsidRPr="001815D2">
        <w:rPr>
          <w:rFonts w:ascii="HGPｺﾞｼｯｸM" w:hint="eastAsia"/>
          <w:sz w:val="24"/>
          <w:szCs w:val="24"/>
        </w:rPr>
        <w:t>が</w:t>
      </w:r>
      <w:r w:rsidRPr="001815D2">
        <w:rPr>
          <w:rFonts w:ascii="HGPｺﾞｼｯｸM" w:hint="eastAsia"/>
          <w:sz w:val="24"/>
          <w:szCs w:val="24"/>
        </w:rPr>
        <w:t>無料となる制度を</w:t>
      </w:r>
      <w:r w:rsidR="008B29C8" w:rsidRPr="001815D2">
        <w:rPr>
          <w:rFonts w:ascii="HGPｺﾞｼｯｸM" w:hint="eastAsia"/>
          <w:sz w:val="24"/>
          <w:szCs w:val="24"/>
        </w:rPr>
        <w:t>設けている</w:t>
      </w:r>
      <w:r w:rsidRPr="001815D2">
        <w:rPr>
          <w:rFonts w:ascii="HGPｺﾞｼｯｸM" w:hint="eastAsia"/>
          <w:sz w:val="24"/>
          <w:szCs w:val="24"/>
        </w:rPr>
        <w:t>。</w:t>
      </w:r>
    </w:p>
    <w:p w14:paraId="4B5BD6AB" w14:textId="41947117" w:rsidR="00A91A1E" w:rsidRPr="002F405B" w:rsidRDefault="00CD6B66" w:rsidP="002C3232">
      <w:pPr>
        <w:pStyle w:val="ae"/>
        <w:spacing w:line="400" w:lineRule="exact"/>
        <w:ind w:firstLineChars="200" w:firstLine="480"/>
        <w:rPr>
          <w:rFonts w:ascii="HGPｺﾞｼｯｸM"/>
          <w:color w:val="000000" w:themeColor="text1"/>
          <w:sz w:val="24"/>
          <w:szCs w:val="24"/>
        </w:rPr>
      </w:pPr>
      <w:r w:rsidRPr="001815D2">
        <w:rPr>
          <w:rFonts w:ascii="HGPｺﾞｼｯｸM" w:hint="eastAsia"/>
          <w:sz w:val="24"/>
          <w:szCs w:val="24"/>
        </w:rPr>
        <w:t>＜</w:t>
      </w:r>
      <w:r w:rsidR="00EB5891" w:rsidRPr="001815D2">
        <w:rPr>
          <w:rFonts w:ascii="HGPｺﾞｼｯｸM" w:hint="eastAsia"/>
          <w:sz w:val="24"/>
          <w:szCs w:val="24"/>
        </w:rPr>
        <w:t>支援依頼</w:t>
      </w:r>
      <w:r w:rsidR="001A367B" w:rsidRPr="001815D2">
        <w:rPr>
          <w:rFonts w:ascii="HGPｺﾞｼｯｸM" w:hint="eastAsia"/>
          <w:sz w:val="24"/>
          <w:szCs w:val="24"/>
        </w:rPr>
        <w:t>件数</w:t>
      </w:r>
      <w:r w:rsidR="00CD0AB5" w:rsidRPr="001815D2">
        <w:rPr>
          <w:rFonts w:ascii="HGPｺﾞｼｯｸM" w:hint="eastAsia"/>
          <w:sz w:val="24"/>
          <w:szCs w:val="24"/>
        </w:rPr>
        <w:t>：</w:t>
      </w:r>
      <w:r w:rsidR="002C3232" w:rsidRPr="002F405B">
        <w:rPr>
          <w:rFonts w:ascii="HGPｺﾞｼｯｸM" w:hint="eastAsia"/>
          <w:color w:val="000000" w:themeColor="text1"/>
          <w:sz w:val="24"/>
          <w:szCs w:val="24"/>
        </w:rPr>
        <w:t>0</w:t>
      </w:r>
      <w:r w:rsidRPr="001815D2">
        <w:rPr>
          <w:rFonts w:ascii="HGPｺﾞｼｯｸM" w:hint="eastAsia"/>
          <w:sz w:val="24"/>
          <w:szCs w:val="24"/>
        </w:rPr>
        <w:t>件＞</w:t>
      </w:r>
    </w:p>
    <w:p w14:paraId="1D472DFF" w14:textId="77777777" w:rsidR="00A91A1E" w:rsidRPr="00C641CD" w:rsidRDefault="00A91A1E" w:rsidP="00A91A1E">
      <w:pPr>
        <w:pStyle w:val="ae"/>
        <w:spacing w:line="400" w:lineRule="exact"/>
        <w:ind w:firstLineChars="100" w:firstLine="240"/>
        <w:rPr>
          <w:rFonts w:ascii="HGPｺﾞｼｯｸM"/>
          <w:sz w:val="24"/>
          <w:szCs w:val="24"/>
        </w:rPr>
      </w:pPr>
    </w:p>
    <w:p w14:paraId="4EBC5B3D" w14:textId="77777777" w:rsidR="00A91A1E" w:rsidRPr="00C641CD" w:rsidRDefault="00A91A1E" w:rsidP="00A91A1E">
      <w:pPr>
        <w:pStyle w:val="ae"/>
        <w:spacing w:line="400" w:lineRule="exact"/>
        <w:ind w:firstLineChars="100" w:firstLine="240"/>
        <w:rPr>
          <w:rFonts w:ascii="HGPｺﾞｼｯｸM"/>
          <w:sz w:val="24"/>
          <w:szCs w:val="24"/>
        </w:rPr>
      </w:pPr>
      <w:r w:rsidRPr="00C641CD">
        <w:rPr>
          <w:rFonts w:ascii="HGPｺﾞｼｯｸM" w:hint="eastAsia"/>
          <w:sz w:val="24"/>
          <w:szCs w:val="24"/>
        </w:rPr>
        <w:t>◎犯罪現場となった住居のハウスクリーニング費用の一部公費負担【警察本部】</w:t>
      </w:r>
    </w:p>
    <w:p w14:paraId="20212794" w14:textId="295F66C6" w:rsidR="00F57933" w:rsidRPr="002F405B" w:rsidRDefault="00A91A1E" w:rsidP="00E95816">
      <w:pPr>
        <w:pStyle w:val="ae"/>
        <w:spacing w:line="400" w:lineRule="exact"/>
        <w:ind w:leftChars="200" w:left="440" w:firstLineChars="100" w:firstLine="240"/>
        <w:rPr>
          <w:rFonts w:ascii="HGPｺﾞｼｯｸM"/>
          <w:color w:val="000000" w:themeColor="text1"/>
          <w:sz w:val="24"/>
          <w:szCs w:val="24"/>
        </w:rPr>
      </w:pPr>
      <w:r w:rsidRPr="00C641CD">
        <w:rPr>
          <w:rFonts w:ascii="HGPｺﾞｼｯｸM" w:hint="eastAsia"/>
          <w:sz w:val="24"/>
          <w:szCs w:val="24"/>
        </w:rPr>
        <w:t>自宅が殺人等の</w:t>
      </w:r>
      <w:r w:rsidR="00E54B30" w:rsidRPr="00C641CD">
        <w:rPr>
          <w:rFonts w:ascii="HGPｺﾞｼｯｸM" w:hint="eastAsia"/>
          <w:sz w:val="24"/>
          <w:szCs w:val="24"/>
        </w:rPr>
        <w:t>死亡</w:t>
      </w:r>
      <w:r w:rsidRPr="00C641CD">
        <w:rPr>
          <w:rFonts w:ascii="HGPｺﾞｼｯｸM" w:hint="eastAsia"/>
          <w:sz w:val="24"/>
          <w:szCs w:val="24"/>
        </w:rPr>
        <w:t>に至る犯罪の現場となった場合、汚損された自宅（持ち家であって、遺族が引き続き居住する</w:t>
      </w:r>
      <w:r w:rsidRPr="00CD59DE">
        <w:rPr>
          <w:rFonts w:ascii="HGPｺﾞｼｯｸM" w:hint="eastAsia"/>
          <w:sz w:val="24"/>
          <w:szCs w:val="24"/>
        </w:rPr>
        <w:t>場合に限</w:t>
      </w:r>
      <w:r w:rsidR="00432F8E">
        <w:rPr>
          <w:rFonts w:ascii="HGPｺﾞｼｯｸM" w:hint="eastAsia"/>
          <w:sz w:val="24"/>
          <w:szCs w:val="24"/>
        </w:rPr>
        <w:t>る。）の清掃等に要する費用の一部を公費で負担する支援を実施</w:t>
      </w:r>
      <w:r w:rsidR="00432F8E" w:rsidRPr="002F405B">
        <w:rPr>
          <w:rFonts w:ascii="HGPｺﾞｼｯｸM" w:hint="eastAsia"/>
          <w:color w:val="000000" w:themeColor="text1"/>
          <w:sz w:val="24"/>
          <w:szCs w:val="24"/>
        </w:rPr>
        <w:t>している。</w:t>
      </w:r>
    </w:p>
    <w:p w14:paraId="4BF68FF2" w14:textId="4CFD24D5" w:rsidR="009B7EBB" w:rsidRPr="002F405B" w:rsidRDefault="009B7EBB" w:rsidP="00E95816">
      <w:pPr>
        <w:pStyle w:val="ae"/>
        <w:spacing w:line="400" w:lineRule="exact"/>
        <w:ind w:leftChars="200" w:left="440" w:firstLineChars="100" w:firstLine="240"/>
        <w:rPr>
          <w:rFonts w:ascii="HGPｺﾞｼｯｸM"/>
          <w:color w:val="000000" w:themeColor="text1"/>
          <w:sz w:val="24"/>
          <w:szCs w:val="24"/>
        </w:rPr>
      </w:pPr>
    </w:p>
    <w:p w14:paraId="267AEB21" w14:textId="4DAE1A28" w:rsidR="009B7EBB" w:rsidRPr="002F405B" w:rsidRDefault="009B7EBB" w:rsidP="00E95816">
      <w:pPr>
        <w:pStyle w:val="ae"/>
        <w:spacing w:line="400" w:lineRule="exact"/>
        <w:ind w:leftChars="200" w:left="440" w:firstLineChars="100" w:firstLine="240"/>
        <w:rPr>
          <w:rFonts w:ascii="HGPｺﾞｼｯｸM"/>
          <w:color w:val="000000" w:themeColor="text1"/>
          <w:sz w:val="24"/>
          <w:szCs w:val="24"/>
        </w:rPr>
      </w:pPr>
    </w:p>
    <w:p w14:paraId="2B2E3E9C" w14:textId="12AEB7A0" w:rsidR="009B7EBB" w:rsidRPr="002F405B" w:rsidRDefault="009B7EBB" w:rsidP="00E95816">
      <w:pPr>
        <w:pStyle w:val="ae"/>
        <w:spacing w:line="400" w:lineRule="exact"/>
        <w:ind w:leftChars="200" w:left="440" w:firstLineChars="100" w:firstLine="240"/>
        <w:rPr>
          <w:rFonts w:ascii="HGPｺﾞｼｯｸM"/>
          <w:color w:val="000000" w:themeColor="text1"/>
          <w:sz w:val="24"/>
          <w:szCs w:val="24"/>
        </w:rPr>
      </w:pPr>
    </w:p>
    <w:p w14:paraId="53C72A53" w14:textId="77777777" w:rsidR="009B7EBB" w:rsidRPr="00F23319" w:rsidRDefault="009B7EBB" w:rsidP="00E95816">
      <w:pPr>
        <w:pStyle w:val="ae"/>
        <w:spacing w:line="400" w:lineRule="exact"/>
        <w:ind w:leftChars="200" w:left="440" w:firstLineChars="100" w:firstLine="240"/>
        <w:rPr>
          <w:rFonts w:ascii="HGPｺﾞｼｯｸM"/>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D59DE" w:rsidRPr="00CD59DE" w14:paraId="0E4B4A79" w14:textId="77777777" w:rsidTr="00D52121">
        <w:tc>
          <w:tcPr>
            <w:tcW w:w="9018" w:type="dxa"/>
            <w:shd w:val="clear" w:color="auto" w:fill="92D050"/>
          </w:tcPr>
          <w:p w14:paraId="2776A958" w14:textId="77777777" w:rsidR="001A49AA" w:rsidRPr="00CD59DE" w:rsidRDefault="008B0606" w:rsidP="00270119">
            <w:pPr>
              <w:pStyle w:val="ae"/>
              <w:spacing w:line="400" w:lineRule="exact"/>
              <w:ind w:firstLineChars="100" w:firstLine="241"/>
              <w:outlineLvl w:val="2"/>
              <w:rPr>
                <w:b/>
                <w:sz w:val="24"/>
                <w:szCs w:val="24"/>
              </w:rPr>
            </w:pPr>
            <w:bookmarkStart w:id="8" w:name="_Toc107215389"/>
            <w:r w:rsidRPr="00CD59DE">
              <w:rPr>
                <w:rFonts w:hint="eastAsia"/>
                <w:b/>
                <w:sz w:val="24"/>
                <w:szCs w:val="24"/>
              </w:rPr>
              <w:lastRenderedPageBreak/>
              <w:t>ｅ</w:t>
            </w:r>
            <w:r w:rsidR="001A49AA" w:rsidRPr="00CD59DE">
              <w:rPr>
                <w:rFonts w:hint="eastAsia"/>
                <w:b/>
                <w:sz w:val="24"/>
                <w:szCs w:val="24"/>
              </w:rPr>
              <w:t xml:space="preserve">　雇用の安定</w:t>
            </w:r>
            <w:bookmarkEnd w:id="8"/>
          </w:p>
        </w:tc>
      </w:tr>
    </w:tbl>
    <w:p w14:paraId="7974AB97" w14:textId="77777777" w:rsidR="00354128" w:rsidRPr="00CD59DE" w:rsidRDefault="00354128" w:rsidP="00354128">
      <w:pPr>
        <w:pStyle w:val="ae"/>
        <w:spacing w:line="400" w:lineRule="exact"/>
        <w:ind w:firstLineChars="100" w:firstLine="240"/>
        <w:rPr>
          <w:rFonts w:ascii="HGPｺﾞｼｯｸM"/>
          <w:sz w:val="24"/>
          <w:szCs w:val="24"/>
        </w:rPr>
      </w:pPr>
    </w:p>
    <w:p w14:paraId="0BE7C36F" w14:textId="77777777" w:rsidR="009928F0" w:rsidRPr="00CD59DE" w:rsidRDefault="00DD2CBE" w:rsidP="00DD2CBE">
      <w:pPr>
        <w:pStyle w:val="ae"/>
        <w:spacing w:line="400" w:lineRule="exact"/>
        <w:ind w:leftChars="100" w:left="460" w:hangingChars="100" w:hanging="240"/>
        <w:rPr>
          <w:rFonts w:ascii="HGPｺﾞｼｯｸM"/>
          <w:sz w:val="24"/>
          <w:szCs w:val="24"/>
        </w:rPr>
      </w:pPr>
      <w:r w:rsidRPr="00CD59DE">
        <w:rPr>
          <w:rFonts w:ascii="HGPｺﾞｼｯｸM" w:hint="eastAsia"/>
          <w:sz w:val="24"/>
          <w:szCs w:val="24"/>
        </w:rPr>
        <w:t>◎エル・おおさか（府立労働センター）内に設けた「OSAKAしごとフィールド」における求職者に対する情報の提供や個別支援</w:t>
      </w:r>
      <w:r w:rsidRPr="00CD59DE">
        <w:rPr>
          <w:rFonts w:hint="eastAsia"/>
          <w:sz w:val="24"/>
          <w:szCs w:val="24"/>
        </w:rPr>
        <w:t>【商工労働部】</w:t>
      </w:r>
    </w:p>
    <w:p w14:paraId="55412B4D" w14:textId="77777777" w:rsidR="00E03105" w:rsidRPr="00C641CD" w:rsidRDefault="00D011B8" w:rsidP="0015735A">
      <w:pPr>
        <w:pStyle w:val="ae"/>
        <w:spacing w:line="400" w:lineRule="exact"/>
        <w:ind w:leftChars="100" w:left="460" w:hangingChars="100" w:hanging="240"/>
        <w:rPr>
          <w:rFonts w:ascii="HGPｺﾞｼｯｸM"/>
          <w:sz w:val="24"/>
          <w:szCs w:val="24"/>
        </w:rPr>
      </w:pPr>
      <w:r w:rsidRPr="00CD59DE">
        <w:rPr>
          <w:rFonts w:ascii="HGPｺﾞｼｯｸM" w:hint="eastAsia"/>
          <w:sz w:val="24"/>
          <w:szCs w:val="24"/>
        </w:rPr>
        <w:t xml:space="preserve">　　　性別や年齢、障がいの有無に関わらず、すべての求職者に対応し、就職活動につい　てのきめ細やかな情報の提供や就職活動のポイントが学べるセミナー、職場体験等の個別支援</w:t>
      </w:r>
      <w:r w:rsidRPr="00C641CD">
        <w:rPr>
          <w:rFonts w:ascii="HGPｺﾞｼｯｸM" w:hint="eastAsia"/>
          <w:sz w:val="24"/>
          <w:szCs w:val="24"/>
        </w:rPr>
        <w:t>を実施した。</w:t>
      </w:r>
    </w:p>
    <w:p w14:paraId="402708BB" w14:textId="48DE8142" w:rsidR="00D83BF6" w:rsidRPr="001815D2" w:rsidRDefault="00D83BF6" w:rsidP="0015735A">
      <w:pPr>
        <w:pStyle w:val="ae"/>
        <w:spacing w:line="400" w:lineRule="exact"/>
        <w:ind w:leftChars="200" w:left="440"/>
        <w:rPr>
          <w:rFonts w:ascii="HGPｺﾞｼｯｸM"/>
          <w:sz w:val="24"/>
          <w:szCs w:val="24"/>
        </w:rPr>
      </w:pPr>
      <w:r w:rsidRPr="00C641CD">
        <w:rPr>
          <w:rFonts w:ascii="HGPｺﾞｼｯｸM" w:hint="eastAsia"/>
          <w:sz w:val="24"/>
          <w:szCs w:val="24"/>
        </w:rPr>
        <w:t>＜利用者</w:t>
      </w:r>
      <w:r w:rsidRPr="001815D2">
        <w:rPr>
          <w:rFonts w:ascii="HGPｺﾞｼｯｸM" w:hint="eastAsia"/>
          <w:sz w:val="24"/>
          <w:szCs w:val="24"/>
        </w:rPr>
        <w:t>数</w:t>
      </w:r>
      <w:r w:rsidR="00E07A9E" w:rsidRPr="001815D2">
        <w:rPr>
          <w:rFonts w:ascii="HGPｺﾞｼｯｸM" w:hint="eastAsia"/>
          <w:sz w:val="24"/>
          <w:szCs w:val="24"/>
        </w:rPr>
        <w:t>：</w:t>
      </w:r>
      <w:r w:rsidR="00827735" w:rsidRPr="002F405B">
        <w:rPr>
          <w:rFonts w:ascii="HGPｺﾞｼｯｸM" w:hint="eastAsia"/>
          <w:color w:val="000000" w:themeColor="text1"/>
          <w:sz w:val="24"/>
          <w:szCs w:val="24"/>
        </w:rPr>
        <w:t>１３，６９３</w:t>
      </w:r>
      <w:r w:rsidR="00A02F2A" w:rsidRPr="001815D2">
        <w:rPr>
          <w:rFonts w:ascii="HGPｺﾞｼｯｸM" w:hint="eastAsia"/>
          <w:sz w:val="24"/>
          <w:szCs w:val="24"/>
        </w:rPr>
        <w:t>人（延べ）＞</w:t>
      </w:r>
    </w:p>
    <w:p w14:paraId="3486CD05" w14:textId="77777777" w:rsidR="009928F0" w:rsidRPr="00C641CD" w:rsidRDefault="00016FDF" w:rsidP="0015735A">
      <w:pPr>
        <w:pStyle w:val="ae"/>
        <w:spacing w:line="400" w:lineRule="exact"/>
        <w:ind w:leftChars="200" w:left="440"/>
        <w:rPr>
          <w:rFonts w:ascii="HGPｺﾞｼｯｸM"/>
          <w:sz w:val="24"/>
          <w:szCs w:val="24"/>
        </w:rPr>
      </w:pPr>
      <w:r w:rsidRPr="001815D2">
        <w:rPr>
          <w:rFonts w:ascii="HGPｺﾞｼｯｸM" w:hint="eastAsia"/>
          <w:sz w:val="24"/>
          <w:szCs w:val="24"/>
        </w:rPr>
        <w:t>※</w:t>
      </w:r>
      <w:r w:rsidR="00F20DD2" w:rsidRPr="001815D2">
        <w:rPr>
          <w:rFonts w:ascii="HGPｺﾞｼｯｸM" w:hint="eastAsia"/>
          <w:sz w:val="24"/>
          <w:szCs w:val="24"/>
        </w:rPr>
        <w:t>件数は</w:t>
      </w:r>
      <w:r w:rsidRPr="001815D2">
        <w:rPr>
          <w:rFonts w:ascii="HGPｺﾞｼｯｸM" w:hint="eastAsia"/>
          <w:sz w:val="24"/>
          <w:szCs w:val="24"/>
        </w:rPr>
        <w:t>犯罪被害者以外の利用者</w:t>
      </w:r>
      <w:r w:rsidR="00F20DD2" w:rsidRPr="001815D2">
        <w:rPr>
          <w:rFonts w:ascii="HGPｺﾞｼｯｸM" w:hint="eastAsia"/>
          <w:sz w:val="24"/>
          <w:szCs w:val="24"/>
        </w:rPr>
        <w:t>を</w:t>
      </w:r>
      <w:r w:rsidRPr="00C641CD">
        <w:rPr>
          <w:rFonts w:ascii="HGPｺﾞｼｯｸM" w:hint="eastAsia"/>
          <w:sz w:val="24"/>
          <w:szCs w:val="24"/>
        </w:rPr>
        <w:t>含む全体の利用者数</w:t>
      </w:r>
    </w:p>
    <w:p w14:paraId="3273FF8D" w14:textId="77777777" w:rsidR="009928F0" w:rsidRPr="00C641CD" w:rsidRDefault="009928F0" w:rsidP="00354128">
      <w:pPr>
        <w:pStyle w:val="ae"/>
        <w:spacing w:line="400" w:lineRule="exact"/>
        <w:ind w:firstLineChars="100" w:firstLine="240"/>
        <w:rPr>
          <w:rFonts w:ascii="HGPｺﾞｼｯｸM"/>
          <w:sz w:val="24"/>
          <w:szCs w:val="24"/>
        </w:rPr>
      </w:pPr>
    </w:p>
    <w:p w14:paraId="271F89AF" w14:textId="4AC376C3" w:rsidR="009928F0" w:rsidRPr="00C641CD" w:rsidRDefault="00DD2CBE" w:rsidP="009928F0">
      <w:pPr>
        <w:pStyle w:val="ae"/>
        <w:spacing w:line="400" w:lineRule="exact"/>
        <w:ind w:leftChars="100" w:left="460" w:hangingChars="100" w:hanging="240"/>
      </w:pPr>
      <w:r w:rsidRPr="00C641CD">
        <w:rPr>
          <w:rFonts w:ascii="HGPｺﾞｼｯｸM" w:hint="eastAsia"/>
          <w:sz w:val="24"/>
          <w:szCs w:val="24"/>
        </w:rPr>
        <w:t>◎</w:t>
      </w:r>
      <w:r w:rsidR="00D83BF6" w:rsidRPr="00C641CD">
        <w:rPr>
          <w:rFonts w:ascii="HGPｺﾞｼｯｸM" w:hint="eastAsia"/>
          <w:sz w:val="24"/>
          <w:szCs w:val="24"/>
        </w:rPr>
        <w:t>大阪府労働相談センター</w:t>
      </w:r>
      <w:r w:rsidRPr="00C641CD">
        <w:rPr>
          <w:rFonts w:ascii="HGPｺﾞｼｯｸM" w:hint="eastAsia"/>
          <w:sz w:val="24"/>
          <w:szCs w:val="24"/>
        </w:rPr>
        <w:t>における労働相談</w:t>
      </w:r>
      <w:r w:rsidRPr="00C641CD">
        <w:rPr>
          <w:rFonts w:hint="eastAsia"/>
          <w:sz w:val="24"/>
          <w:szCs w:val="24"/>
        </w:rPr>
        <w:t>【商工労働部】</w:t>
      </w:r>
    </w:p>
    <w:p w14:paraId="7FF1C0A8" w14:textId="6F0ADBA8" w:rsidR="00D83BF6" w:rsidRPr="00C641CD" w:rsidRDefault="00A453F4" w:rsidP="00D83BF6">
      <w:pPr>
        <w:pStyle w:val="ae"/>
        <w:spacing w:line="400" w:lineRule="exact"/>
        <w:ind w:leftChars="100" w:left="440" w:hangingChars="100" w:hanging="220"/>
        <w:rPr>
          <w:rFonts w:ascii="HGPｺﾞｼｯｸM"/>
          <w:sz w:val="24"/>
          <w:szCs w:val="24"/>
          <w:highlight w:val="cyan"/>
        </w:rPr>
      </w:pPr>
      <w:r w:rsidRPr="00C641CD">
        <w:rPr>
          <w:rFonts w:hint="eastAsia"/>
        </w:rPr>
        <w:t xml:space="preserve">　　　</w:t>
      </w:r>
      <w:r w:rsidRPr="00C641CD">
        <w:rPr>
          <w:rFonts w:hint="eastAsia"/>
          <w:sz w:val="24"/>
          <w:szCs w:val="24"/>
        </w:rPr>
        <w:t>働く上での労使間のトラブル等</w:t>
      </w:r>
      <w:r w:rsidRPr="00CD59DE">
        <w:rPr>
          <w:rFonts w:hint="eastAsia"/>
          <w:sz w:val="24"/>
          <w:szCs w:val="24"/>
        </w:rPr>
        <w:t>（解雇、退職勧奨</w:t>
      </w:r>
      <w:r w:rsidRPr="00C641CD">
        <w:rPr>
          <w:rFonts w:hint="eastAsia"/>
          <w:sz w:val="24"/>
          <w:szCs w:val="24"/>
        </w:rPr>
        <w:t>、職場のいじめなど）について、労使の自主的な問題解決を支援する立場から、電話、面談</w:t>
      </w:r>
      <w:r w:rsidR="00D83BF6" w:rsidRPr="00C641CD">
        <w:rPr>
          <w:rFonts w:hint="eastAsia"/>
          <w:sz w:val="24"/>
          <w:szCs w:val="24"/>
        </w:rPr>
        <w:t>及びオンライン</w:t>
      </w:r>
      <w:r w:rsidRPr="00C641CD">
        <w:rPr>
          <w:rFonts w:hint="eastAsia"/>
          <w:sz w:val="24"/>
          <w:szCs w:val="24"/>
        </w:rPr>
        <w:t>により相談に応じ、助言・アドバイス等を実施した。高度な知識や判断を要する相談については、弁護士や社会保険労務士等による専門相談を実施した。さらに、</w:t>
      </w:r>
      <w:r w:rsidR="00D83BF6" w:rsidRPr="00C641CD">
        <w:rPr>
          <w:rFonts w:ascii="HGPｺﾞｼｯｸM" w:hint="eastAsia"/>
          <w:sz w:val="24"/>
          <w:szCs w:val="24"/>
        </w:rPr>
        <w:t>大阪府労働相談センター</w:t>
      </w:r>
      <w:r w:rsidRPr="00C641CD">
        <w:rPr>
          <w:rFonts w:hint="eastAsia"/>
          <w:sz w:val="24"/>
          <w:szCs w:val="24"/>
        </w:rPr>
        <w:t>と</w:t>
      </w:r>
      <w:r w:rsidR="000E3039" w:rsidRPr="00C641CD">
        <w:rPr>
          <w:rFonts w:hint="eastAsia"/>
          <w:sz w:val="24"/>
          <w:szCs w:val="24"/>
        </w:rPr>
        <w:t>大阪府</w:t>
      </w:r>
      <w:r w:rsidRPr="00C641CD">
        <w:rPr>
          <w:rFonts w:hint="eastAsia"/>
          <w:sz w:val="24"/>
          <w:szCs w:val="24"/>
        </w:rPr>
        <w:t>労働委員会の連携により、労働相談から「調整」「あっせん」までを行う「個別労使紛争解決支援制度」を設けている。</w:t>
      </w:r>
      <w:r w:rsidR="00D83BF6" w:rsidRPr="00C641CD">
        <w:rPr>
          <w:rFonts w:ascii="HGPｺﾞｼｯｸM" w:hint="eastAsia"/>
          <w:sz w:val="24"/>
          <w:szCs w:val="24"/>
        </w:rPr>
        <w:t>＜相談件数</w:t>
      </w:r>
      <w:r w:rsidR="00D83BF6" w:rsidRPr="001815D2">
        <w:rPr>
          <w:rFonts w:ascii="HGPｺﾞｼｯｸM" w:hint="eastAsia"/>
          <w:sz w:val="24"/>
          <w:szCs w:val="24"/>
        </w:rPr>
        <w:t>：</w:t>
      </w:r>
      <w:r w:rsidR="00827735" w:rsidRPr="002F405B">
        <w:rPr>
          <w:rFonts w:ascii="HGPｺﾞｼｯｸM" w:hint="eastAsia"/>
          <w:color w:val="000000" w:themeColor="text1"/>
          <w:sz w:val="24"/>
          <w:szCs w:val="24"/>
        </w:rPr>
        <w:t>１５，００７</w:t>
      </w:r>
      <w:r w:rsidR="00A02F2A" w:rsidRPr="001815D2">
        <w:rPr>
          <w:rFonts w:ascii="HGPｺﾞｼｯｸM" w:hint="eastAsia"/>
          <w:sz w:val="24"/>
          <w:szCs w:val="24"/>
        </w:rPr>
        <w:t>件＞</w:t>
      </w:r>
    </w:p>
    <w:p w14:paraId="7878F52C" w14:textId="77777777" w:rsidR="009928F0" w:rsidRPr="00C641CD" w:rsidRDefault="00016FDF" w:rsidP="00A02F2A">
      <w:pPr>
        <w:pStyle w:val="ae"/>
        <w:spacing w:line="400" w:lineRule="exact"/>
        <w:ind w:leftChars="200" w:left="440"/>
        <w:rPr>
          <w:rFonts w:ascii="HGPｺﾞｼｯｸM"/>
          <w:sz w:val="24"/>
          <w:szCs w:val="24"/>
        </w:rPr>
      </w:pPr>
      <w:r w:rsidRPr="00C641CD">
        <w:rPr>
          <w:rFonts w:ascii="HGPｺﾞｼｯｸM" w:hint="eastAsia"/>
          <w:sz w:val="24"/>
          <w:szCs w:val="24"/>
        </w:rPr>
        <w:t>※</w:t>
      </w:r>
      <w:r w:rsidR="00F20DD2" w:rsidRPr="00C641CD">
        <w:rPr>
          <w:rFonts w:ascii="HGPｺﾞｼｯｸM" w:hint="eastAsia"/>
          <w:sz w:val="24"/>
          <w:szCs w:val="24"/>
        </w:rPr>
        <w:t>件数は犯罪被害者以外からの相談を含む全体の相談件数</w:t>
      </w:r>
    </w:p>
    <w:p w14:paraId="53629AD6" w14:textId="77777777" w:rsidR="009928F0" w:rsidRPr="00C641CD" w:rsidRDefault="009928F0" w:rsidP="00354128">
      <w:pPr>
        <w:pStyle w:val="ae"/>
        <w:spacing w:line="400" w:lineRule="exact"/>
        <w:ind w:firstLineChars="100" w:firstLine="220"/>
      </w:pPr>
    </w:p>
    <w:p w14:paraId="08DAD558" w14:textId="77777777" w:rsidR="009928F0" w:rsidRPr="00CD59DE" w:rsidRDefault="00A453F4" w:rsidP="00354128">
      <w:pPr>
        <w:pStyle w:val="ae"/>
        <w:spacing w:line="400" w:lineRule="exact"/>
        <w:ind w:firstLineChars="100" w:firstLine="220"/>
      </w:pPr>
      <w:r w:rsidRPr="00CD59DE">
        <w:rPr>
          <w:rFonts w:hint="eastAsia"/>
        </w:rPr>
        <w:t>◎</w:t>
      </w:r>
      <w:r w:rsidRPr="00CD59DE">
        <w:rPr>
          <w:rFonts w:hint="eastAsia"/>
          <w:sz w:val="24"/>
          <w:szCs w:val="24"/>
        </w:rPr>
        <w:t>大阪府立高等職業技術専門学校等における職業訓練【商工労働部】</w:t>
      </w:r>
    </w:p>
    <w:p w14:paraId="4E373D07" w14:textId="018DA015" w:rsidR="009928F0" w:rsidRPr="00CD59DE" w:rsidRDefault="00EB2538" w:rsidP="00EB2538">
      <w:pPr>
        <w:pStyle w:val="ae"/>
        <w:spacing w:line="400" w:lineRule="exact"/>
        <w:ind w:leftChars="100" w:left="440" w:hangingChars="100" w:hanging="220"/>
        <w:rPr>
          <w:sz w:val="24"/>
          <w:szCs w:val="24"/>
        </w:rPr>
      </w:pPr>
      <w:r w:rsidRPr="00CD59DE">
        <w:rPr>
          <w:rFonts w:hint="eastAsia"/>
        </w:rPr>
        <w:t xml:space="preserve">　　　</w:t>
      </w:r>
      <w:r w:rsidRPr="00CD59DE">
        <w:rPr>
          <w:rFonts w:hint="eastAsia"/>
          <w:sz w:val="24"/>
          <w:szCs w:val="24"/>
        </w:rPr>
        <w:t>就職・転職しようとする人のために、職業に必要な技能及びこれに関</w:t>
      </w:r>
      <w:r w:rsidR="00827735">
        <w:rPr>
          <w:rFonts w:hint="eastAsia"/>
          <w:sz w:val="24"/>
          <w:szCs w:val="24"/>
        </w:rPr>
        <w:t>する知識を習得できるよう、府内４か所の府立高等職業技術専門校</w:t>
      </w:r>
      <w:r w:rsidR="00827735" w:rsidRPr="002F405B">
        <w:rPr>
          <w:rFonts w:hint="eastAsia"/>
          <w:color w:val="000000" w:themeColor="text1"/>
          <w:sz w:val="24"/>
          <w:szCs w:val="24"/>
        </w:rPr>
        <w:t>や</w:t>
      </w:r>
      <w:r w:rsidRPr="00CD59DE">
        <w:rPr>
          <w:rFonts w:hint="eastAsia"/>
          <w:sz w:val="24"/>
          <w:szCs w:val="24"/>
        </w:rPr>
        <w:t>大阪障害者職業能力開発校</w:t>
      </w:r>
      <w:r w:rsidR="00827735" w:rsidRPr="002F405B">
        <w:rPr>
          <w:rFonts w:hint="eastAsia"/>
          <w:color w:val="000000" w:themeColor="text1"/>
          <w:sz w:val="24"/>
          <w:szCs w:val="24"/>
        </w:rPr>
        <w:t>等</w:t>
      </w:r>
      <w:r w:rsidRPr="00CD59DE">
        <w:rPr>
          <w:rFonts w:hint="eastAsia"/>
          <w:sz w:val="24"/>
          <w:szCs w:val="24"/>
        </w:rPr>
        <w:t>において、職業訓練を実施した。</w:t>
      </w:r>
    </w:p>
    <w:p w14:paraId="382D07E4" w14:textId="77777777" w:rsidR="009928F0" w:rsidRPr="00CD59DE" w:rsidRDefault="009928F0" w:rsidP="00354128">
      <w:pPr>
        <w:pStyle w:val="ae"/>
        <w:spacing w:line="400" w:lineRule="exact"/>
        <w:ind w:firstLineChars="100" w:firstLine="220"/>
      </w:pPr>
    </w:p>
    <w:p w14:paraId="32948135" w14:textId="77777777" w:rsidR="00354128" w:rsidRPr="00CD59DE" w:rsidRDefault="00A453F4" w:rsidP="00354128">
      <w:pPr>
        <w:pStyle w:val="ae"/>
        <w:spacing w:line="400" w:lineRule="exact"/>
        <w:ind w:firstLineChars="100" w:firstLine="220"/>
        <w:rPr>
          <w:rFonts w:ascii="HGPｺﾞｼｯｸM"/>
          <w:sz w:val="24"/>
          <w:szCs w:val="24"/>
        </w:rPr>
      </w:pPr>
      <w:r w:rsidRPr="00CD59DE">
        <w:rPr>
          <w:rFonts w:hint="eastAsia"/>
        </w:rPr>
        <w:t>◎</w:t>
      </w:r>
      <w:r w:rsidRPr="00CD59DE">
        <w:rPr>
          <w:rFonts w:hint="eastAsia"/>
          <w:sz w:val="24"/>
          <w:szCs w:val="24"/>
        </w:rPr>
        <w:t>母子家庭等就業・自立センターにおける就職支援サービスの提供【福祉部】</w:t>
      </w:r>
    </w:p>
    <w:p w14:paraId="062D9DC2" w14:textId="77777777" w:rsidR="00C60D96" w:rsidRPr="00CD59DE" w:rsidRDefault="00266AAF" w:rsidP="00CD0AB5">
      <w:pPr>
        <w:widowControl/>
        <w:spacing w:line="400" w:lineRule="exact"/>
        <w:ind w:left="482" w:hangingChars="200" w:hanging="482"/>
        <w:jc w:val="left"/>
        <w:rPr>
          <w:rFonts w:ascii="HGPｺﾞｼｯｸM" w:hAnsi="ＭＳ ゴシック"/>
          <w:sz w:val="24"/>
          <w:szCs w:val="24"/>
        </w:rPr>
      </w:pPr>
      <w:r w:rsidRPr="00CD59DE">
        <w:rPr>
          <w:rFonts w:ascii="HG丸ｺﾞｼｯｸM-PRO" w:eastAsia="HG丸ｺﾞｼｯｸM-PRO" w:hAnsi="ＭＳ ゴシック" w:hint="eastAsia"/>
          <w:b/>
          <w:sz w:val="24"/>
          <w:szCs w:val="24"/>
        </w:rPr>
        <w:t xml:space="preserve">　　　</w:t>
      </w:r>
      <w:r w:rsidRPr="00CD59DE">
        <w:rPr>
          <w:rFonts w:ascii="HGPｺﾞｼｯｸM" w:hAnsi="ＭＳ ゴシック" w:hint="eastAsia"/>
          <w:sz w:val="24"/>
          <w:szCs w:val="24"/>
        </w:rPr>
        <w:t>母子家庭の母等に対して、就業相談から就業支援講習会の実施、就職情報の提供など一貫した就業支援サービス、養育費の相談など生活支援サービスを提供した。</w:t>
      </w:r>
    </w:p>
    <w:p w14:paraId="36127816" w14:textId="48136833" w:rsidR="001D5338" w:rsidRPr="001815D2" w:rsidRDefault="001D5338" w:rsidP="001D5338">
      <w:pPr>
        <w:widowControl/>
        <w:spacing w:line="400" w:lineRule="exact"/>
        <w:ind w:leftChars="200" w:left="440"/>
        <w:jc w:val="left"/>
        <w:rPr>
          <w:rFonts w:ascii="HGPｺﾞｼｯｸM"/>
          <w:sz w:val="24"/>
          <w:szCs w:val="24"/>
        </w:rPr>
      </w:pPr>
      <w:r w:rsidRPr="00673512">
        <w:rPr>
          <w:rFonts w:ascii="HGPｺﾞｼｯｸM" w:hint="eastAsia"/>
          <w:sz w:val="24"/>
          <w:szCs w:val="24"/>
        </w:rPr>
        <w:t>＜就職相談件</w:t>
      </w:r>
      <w:r w:rsidRPr="001815D2">
        <w:rPr>
          <w:rFonts w:ascii="HGPｺﾞｼｯｸM" w:hint="eastAsia"/>
          <w:sz w:val="24"/>
          <w:szCs w:val="24"/>
        </w:rPr>
        <w:t>数：</w:t>
      </w:r>
      <w:r w:rsidR="00827735" w:rsidRPr="002F405B">
        <w:rPr>
          <w:rFonts w:ascii="HGPｺﾞｼｯｸM" w:hint="eastAsia"/>
          <w:color w:val="000000" w:themeColor="text1"/>
          <w:sz w:val="24"/>
          <w:szCs w:val="24"/>
        </w:rPr>
        <w:t>２５６</w:t>
      </w:r>
      <w:r w:rsidRPr="001815D2">
        <w:rPr>
          <w:rFonts w:ascii="HGPｺﾞｼｯｸM" w:hint="eastAsia"/>
          <w:sz w:val="24"/>
          <w:szCs w:val="24"/>
        </w:rPr>
        <w:t>件、就職支援講習会：</w:t>
      </w:r>
      <w:r w:rsidR="00FC2520" w:rsidRPr="001815D2">
        <w:rPr>
          <w:rFonts w:ascii="HGPｺﾞｼｯｸM" w:hint="eastAsia"/>
          <w:sz w:val="24"/>
          <w:szCs w:val="24"/>
        </w:rPr>
        <w:t>１２</w:t>
      </w:r>
      <w:r w:rsidRPr="001815D2">
        <w:rPr>
          <w:rFonts w:ascii="HGPｺﾞｼｯｸM" w:hint="eastAsia"/>
          <w:sz w:val="24"/>
          <w:szCs w:val="24"/>
        </w:rPr>
        <w:t>回、養育費・法律相談状況：</w:t>
      </w:r>
      <w:r w:rsidR="00827735" w:rsidRPr="002F405B">
        <w:rPr>
          <w:rFonts w:ascii="HGPｺﾞｼｯｸM" w:hint="eastAsia"/>
          <w:color w:val="000000" w:themeColor="text1"/>
          <w:sz w:val="24"/>
          <w:szCs w:val="24"/>
        </w:rPr>
        <w:t>７０</w:t>
      </w:r>
      <w:r w:rsidRPr="001815D2">
        <w:rPr>
          <w:rFonts w:ascii="HGPｺﾞｼｯｸM" w:hint="eastAsia"/>
          <w:sz w:val="24"/>
          <w:szCs w:val="24"/>
        </w:rPr>
        <w:t>件、</w:t>
      </w:r>
    </w:p>
    <w:p w14:paraId="7D95A4BA" w14:textId="5431C0C1" w:rsidR="001D5338" w:rsidRPr="001815D2" w:rsidRDefault="001D5338" w:rsidP="00417F09">
      <w:pPr>
        <w:widowControl/>
        <w:spacing w:line="400" w:lineRule="exact"/>
        <w:ind w:leftChars="200" w:left="440"/>
        <w:jc w:val="left"/>
        <w:rPr>
          <w:rFonts w:ascii="HGPｺﾞｼｯｸM"/>
          <w:sz w:val="24"/>
          <w:szCs w:val="24"/>
        </w:rPr>
      </w:pPr>
      <w:r w:rsidRPr="001815D2">
        <w:rPr>
          <w:rFonts w:ascii="HGPｺﾞｼｯｸM" w:hint="eastAsia"/>
          <w:sz w:val="24"/>
          <w:szCs w:val="24"/>
        </w:rPr>
        <w:t>一般的な相談：</w:t>
      </w:r>
      <w:r w:rsidR="00827735" w:rsidRPr="002F405B">
        <w:rPr>
          <w:rFonts w:ascii="HGPｺﾞｼｯｸM" w:hint="eastAsia"/>
          <w:color w:val="000000" w:themeColor="text1"/>
          <w:sz w:val="24"/>
          <w:szCs w:val="24"/>
        </w:rPr>
        <w:t>２，８０７</w:t>
      </w:r>
      <w:r w:rsidRPr="001815D2">
        <w:rPr>
          <w:rFonts w:ascii="HGPｺﾞｼｯｸM" w:hint="eastAsia"/>
          <w:sz w:val="24"/>
          <w:szCs w:val="24"/>
        </w:rPr>
        <w:t>件＞</w:t>
      </w:r>
    </w:p>
    <w:p w14:paraId="05090817" w14:textId="77777777" w:rsidR="00F20DD2" w:rsidRPr="00CD59DE" w:rsidRDefault="00F20DD2" w:rsidP="00C60D96">
      <w:pPr>
        <w:widowControl/>
        <w:spacing w:line="400" w:lineRule="exact"/>
        <w:ind w:leftChars="200" w:left="440"/>
        <w:jc w:val="left"/>
        <w:rPr>
          <w:rFonts w:ascii="HGPｺﾞｼｯｸM"/>
          <w:sz w:val="24"/>
          <w:szCs w:val="24"/>
        </w:rPr>
      </w:pPr>
      <w:r w:rsidRPr="001815D2">
        <w:rPr>
          <w:rFonts w:ascii="HGPｺﾞｼｯｸM" w:hint="eastAsia"/>
          <w:sz w:val="24"/>
          <w:szCs w:val="24"/>
        </w:rPr>
        <w:t>※件数は犯罪被害者以外</w:t>
      </w:r>
      <w:r w:rsidRPr="00C641CD">
        <w:rPr>
          <w:rFonts w:ascii="HGPｺﾞｼｯｸM" w:hint="eastAsia"/>
          <w:sz w:val="24"/>
          <w:szCs w:val="24"/>
        </w:rPr>
        <w:t>から</w:t>
      </w:r>
      <w:r w:rsidRPr="00CD59DE">
        <w:rPr>
          <w:rFonts w:ascii="HGPｺﾞｼｯｸM" w:hint="eastAsia"/>
          <w:sz w:val="24"/>
          <w:szCs w:val="24"/>
        </w:rPr>
        <w:t>の相談を含む全体の相談件数</w:t>
      </w:r>
    </w:p>
    <w:p w14:paraId="4688195F" w14:textId="77777777" w:rsidR="006F1AB8" w:rsidRDefault="006F1AB8" w:rsidP="006C7BA4">
      <w:pPr>
        <w:widowControl/>
        <w:spacing w:line="400" w:lineRule="exact"/>
        <w:jc w:val="left"/>
        <w:rPr>
          <w:rFonts w:ascii="HG丸ｺﾞｼｯｸM-PRO" w:eastAsia="HG丸ｺﾞｼｯｸM-PRO" w:hAnsi="ＭＳ ゴシック"/>
          <w:b/>
          <w:sz w:val="24"/>
          <w:szCs w:val="24"/>
        </w:rPr>
      </w:pPr>
    </w:p>
    <w:p w14:paraId="472B305A" w14:textId="3AECC1E3" w:rsidR="00077382" w:rsidRDefault="00077382" w:rsidP="006C7BA4">
      <w:pPr>
        <w:widowControl/>
        <w:spacing w:line="400" w:lineRule="exact"/>
        <w:jc w:val="left"/>
        <w:rPr>
          <w:rFonts w:ascii="HG丸ｺﾞｼｯｸM-PRO" w:eastAsia="HG丸ｺﾞｼｯｸM-PRO" w:hAnsi="ＭＳ ゴシック"/>
          <w:b/>
          <w:sz w:val="24"/>
          <w:szCs w:val="24"/>
        </w:rPr>
      </w:pPr>
    </w:p>
    <w:p w14:paraId="27D6FBE8" w14:textId="74034F87" w:rsidR="00077382" w:rsidRDefault="00077382" w:rsidP="006C7BA4">
      <w:pPr>
        <w:widowControl/>
        <w:spacing w:line="400" w:lineRule="exact"/>
        <w:jc w:val="left"/>
        <w:rPr>
          <w:rFonts w:ascii="HG丸ｺﾞｼｯｸM-PRO" w:eastAsia="HG丸ｺﾞｼｯｸM-PRO" w:hAnsi="ＭＳ ゴシック"/>
          <w:b/>
          <w:sz w:val="24"/>
          <w:szCs w:val="24"/>
        </w:rPr>
      </w:pPr>
    </w:p>
    <w:p w14:paraId="3E0EEAB9" w14:textId="77777777" w:rsidR="00077382" w:rsidRPr="00CD59DE" w:rsidRDefault="00077382" w:rsidP="006C7BA4">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D59DE" w:rsidRPr="00CD59DE" w14:paraId="601B280F" w14:textId="77777777" w:rsidTr="00D52121">
        <w:tc>
          <w:tcPr>
            <w:tcW w:w="9018" w:type="dxa"/>
            <w:shd w:val="clear" w:color="auto" w:fill="92D050"/>
          </w:tcPr>
          <w:p w14:paraId="7A245D45" w14:textId="77777777" w:rsidR="001A49AA" w:rsidRPr="00CD59DE" w:rsidRDefault="008B0606" w:rsidP="00270119">
            <w:pPr>
              <w:pStyle w:val="ae"/>
              <w:spacing w:line="400" w:lineRule="exact"/>
              <w:ind w:firstLineChars="100" w:firstLine="241"/>
              <w:outlineLvl w:val="2"/>
              <w:rPr>
                <w:b/>
                <w:sz w:val="24"/>
                <w:szCs w:val="24"/>
              </w:rPr>
            </w:pPr>
            <w:bookmarkStart w:id="9" w:name="_Toc107215390"/>
            <w:r w:rsidRPr="00CD59DE">
              <w:rPr>
                <w:rFonts w:hint="eastAsia"/>
                <w:b/>
                <w:sz w:val="24"/>
                <w:szCs w:val="24"/>
              </w:rPr>
              <w:lastRenderedPageBreak/>
              <w:t>ｆ</w:t>
            </w:r>
            <w:r w:rsidR="001A49AA" w:rsidRPr="00CD59DE">
              <w:rPr>
                <w:rFonts w:hint="eastAsia"/>
                <w:b/>
                <w:sz w:val="24"/>
                <w:szCs w:val="24"/>
              </w:rPr>
              <w:t xml:space="preserve">　経済的負担の軽減</w:t>
            </w:r>
            <w:bookmarkEnd w:id="9"/>
          </w:p>
        </w:tc>
      </w:tr>
    </w:tbl>
    <w:p w14:paraId="0CDCBB5E" w14:textId="77777777" w:rsidR="007C4D71" w:rsidRPr="00F04034" w:rsidRDefault="007C4D71" w:rsidP="001A49AA">
      <w:pPr>
        <w:pStyle w:val="ae"/>
        <w:spacing w:line="400" w:lineRule="exact"/>
        <w:rPr>
          <w:rFonts w:ascii="HGPｺﾞｼｯｸM"/>
          <w:sz w:val="24"/>
          <w:szCs w:val="24"/>
        </w:rPr>
      </w:pPr>
    </w:p>
    <w:p w14:paraId="0B0CB88E" w14:textId="53AE80A3" w:rsidR="006A03B3" w:rsidRPr="001815D2" w:rsidRDefault="006A03B3" w:rsidP="006A03B3">
      <w:pPr>
        <w:pStyle w:val="ae"/>
        <w:spacing w:line="400" w:lineRule="exact"/>
        <w:ind w:leftChars="100" w:left="220"/>
        <w:rPr>
          <w:rFonts w:ascii="HGPｺﾞｼｯｸM"/>
          <w:sz w:val="24"/>
          <w:szCs w:val="24"/>
        </w:rPr>
      </w:pPr>
      <w:r w:rsidRPr="00BB3408">
        <w:rPr>
          <w:rFonts w:ascii="HGPｺﾞｼｯｸM" w:hint="eastAsia"/>
          <w:sz w:val="24"/>
          <w:szCs w:val="24"/>
        </w:rPr>
        <w:t>◎無料法律相談の実</w:t>
      </w:r>
      <w:r w:rsidRPr="001815D2">
        <w:rPr>
          <w:rFonts w:ascii="HGPｺﾞｼｯｸM" w:hint="eastAsia"/>
          <w:sz w:val="24"/>
          <w:szCs w:val="24"/>
        </w:rPr>
        <w:t>施【</w:t>
      </w:r>
      <w:r w:rsidR="00AA27E7" w:rsidRPr="001815D2">
        <w:rPr>
          <w:rFonts w:ascii="HGPｺﾞｼｯｸM" w:hint="eastAsia"/>
          <w:sz w:val="24"/>
          <w:szCs w:val="24"/>
        </w:rPr>
        <w:t>危機管理室</w:t>
      </w:r>
      <w:r w:rsidRPr="001815D2">
        <w:rPr>
          <w:rFonts w:ascii="HGPｺﾞｼｯｸM" w:hint="eastAsia"/>
          <w:sz w:val="24"/>
          <w:szCs w:val="24"/>
        </w:rPr>
        <w:t>】</w:t>
      </w:r>
    </w:p>
    <w:p w14:paraId="0210C3EE" w14:textId="365604CC" w:rsidR="006A03B3" w:rsidRPr="001815D2" w:rsidRDefault="006A03B3" w:rsidP="006A03B3">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「被害者支援調整会議」（</w:t>
      </w:r>
      <w:r w:rsidR="00417F09" w:rsidRPr="001815D2">
        <w:rPr>
          <w:rFonts w:ascii="HGPｺﾞｼｯｸM" w:hint="eastAsia"/>
          <w:sz w:val="24"/>
          <w:szCs w:val="24"/>
        </w:rPr>
        <w:t>１６</w:t>
      </w:r>
      <w:r w:rsidRPr="001815D2">
        <w:rPr>
          <w:rFonts w:ascii="HGPｺﾞｼｯｸM" w:hint="eastAsia"/>
          <w:sz w:val="24"/>
          <w:szCs w:val="24"/>
        </w:rPr>
        <w:t>ページ参照）の支援対象者に対して、被害者支援に精通した弁護士による無料法律相談を実施した。</w:t>
      </w:r>
    </w:p>
    <w:p w14:paraId="5839389B" w14:textId="2C3F9AEE" w:rsidR="00B0508B" w:rsidRPr="001815D2" w:rsidRDefault="00B0508B" w:rsidP="004B5A42">
      <w:pPr>
        <w:pStyle w:val="ae"/>
        <w:spacing w:line="400" w:lineRule="exact"/>
        <w:ind w:leftChars="200" w:left="440"/>
        <w:rPr>
          <w:rFonts w:ascii="HGPｺﾞｼｯｸM"/>
          <w:sz w:val="24"/>
          <w:szCs w:val="24"/>
        </w:rPr>
      </w:pPr>
      <w:r w:rsidRPr="001815D2">
        <w:rPr>
          <w:rFonts w:ascii="HGPｺﾞｼｯｸM" w:hint="eastAsia"/>
          <w:sz w:val="24"/>
          <w:szCs w:val="24"/>
        </w:rPr>
        <w:t>＜</w:t>
      </w:r>
      <w:r w:rsidR="00867815" w:rsidRPr="001815D2">
        <w:rPr>
          <w:rFonts w:ascii="HGPｺﾞｼｯｸM" w:hint="eastAsia"/>
          <w:sz w:val="24"/>
          <w:szCs w:val="24"/>
        </w:rPr>
        <w:t>実施</w:t>
      </w:r>
      <w:r w:rsidRPr="001815D2">
        <w:rPr>
          <w:rFonts w:ascii="HGPｺﾞｼｯｸM" w:hint="eastAsia"/>
          <w:sz w:val="24"/>
          <w:szCs w:val="24"/>
        </w:rPr>
        <w:t>件数：</w:t>
      </w:r>
      <w:r w:rsidR="00427431" w:rsidRPr="002F405B">
        <w:rPr>
          <w:rFonts w:ascii="HGPｺﾞｼｯｸM" w:hint="eastAsia"/>
          <w:color w:val="000000" w:themeColor="text1"/>
          <w:sz w:val="24"/>
          <w:szCs w:val="24"/>
        </w:rPr>
        <w:t>５</w:t>
      </w:r>
      <w:r w:rsidRPr="001815D2">
        <w:rPr>
          <w:rFonts w:ascii="HGPｺﾞｼｯｸM" w:hint="eastAsia"/>
          <w:sz w:val="24"/>
          <w:szCs w:val="24"/>
        </w:rPr>
        <w:t>件＞</w:t>
      </w:r>
    </w:p>
    <w:p w14:paraId="263D8687" w14:textId="77777777" w:rsidR="00B0508B" w:rsidRPr="001815D2" w:rsidRDefault="00B0508B" w:rsidP="00B0508B">
      <w:pPr>
        <w:pStyle w:val="ae"/>
        <w:spacing w:line="400" w:lineRule="exact"/>
        <w:rPr>
          <w:rFonts w:ascii="HGPｺﾞｼｯｸM"/>
          <w:sz w:val="24"/>
          <w:szCs w:val="24"/>
        </w:rPr>
      </w:pPr>
    </w:p>
    <w:p w14:paraId="215EA8F6" w14:textId="00E8FFC3" w:rsidR="006A03B3" w:rsidRPr="001815D2" w:rsidRDefault="006A03B3" w:rsidP="006A03B3">
      <w:pPr>
        <w:pStyle w:val="ae"/>
        <w:spacing w:line="400" w:lineRule="exact"/>
        <w:ind w:leftChars="100" w:left="220"/>
        <w:rPr>
          <w:rFonts w:ascii="HGPｺﾞｼｯｸM"/>
          <w:sz w:val="24"/>
          <w:szCs w:val="24"/>
        </w:rPr>
      </w:pPr>
      <w:r w:rsidRPr="00C641CD">
        <w:rPr>
          <w:rFonts w:ascii="HGPｺﾞｼｯｸM" w:hint="eastAsia"/>
          <w:sz w:val="24"/>
          <w:szCs w:val="24"/>
        </w:rPr>
        <w:t>◎再提訴費用の助成</w:t>
      </w:r>
      <w:r w:rsidRPr="001815D2">
        <w:rPr>
          <w:rFonts w:ascii="HGPｺﾞｼｯｸM" w:hint="eastAsia"/>
          <w:sz w:val="24"/>
          <w:szCs w:val="24"/>
        </w:rPr>
        <w:t>【</w:t>
      </w:r>
      <w:r w:rsidR="00AA27E7" w:rsidRPr="001815D2">
        <w:rPr>
          <w:rFonts w:ascii="HGPｺﾞｼｯｸM" w:hint="eastAsia"/>
          <w:sz w:val="24"/>
          <w:szCs w:val="24"/>
        </w:rPr>
        <w:t>危機管理室</w:t>
      </w:r>
      <w:r w:rsidRPr="001815D2">
        <w:rPr>
          <w:rFonts w:ascii="HGPｺﾞｼｯｸM" w:hint="eastAsia"/>
          <w:sz w:val="24"/>
          <w:szCs w:val="24"/>
        </w:rPr>
        <w:t>】</w:t>
      </w:r>
    </w:p>
    <w:p w14:paraId="47849685" w14:textId="1A17C62D" w:rsidR="006A03B3" w:rsidRPr="001815D2" w:rsidRDefault="00867815" w:rsidP="006A03B3">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損害賠償請求権の消滅</w:t>
      </w:r>
      <w:r w:rsidR="00CA0C56" w:rsidRPr="001815D2">
        <w:rPr>
          <w:rFonts w:ascii="HGPｺﾞｼｯｸM" w:hint="eastAsia"/>
          <w:sz w:val="24"/>
          <w:szCs w:val="24"/>
        </w:rPr>
        <w:t>時効成立を免れるための手段として</w:t>
      </w:r>
      <w:r w:rsidR="00D82C77" w:rsidRPr="001815D2">
        <w:rPr>
          <w:rFonts w:ascii="HGPｺﾞｼｯｸM" w:hint="eastAsia"/>
          <w:sz w:val="24"/>
          <w:szCs w:val="24"/>
        </w:rPr>
        <w:t>、</w:t>
      </w:r>
      <w:r w:rsidR="00B0508B" w:rsidRPr="001815D2">
        <w:rPr>
          <w:rFonts w:ascii="HGPｺﾞｼｯｸM" w:hint="eastAsia"/>
          <w:sz w:val="24"/>
          <w:szCs w:val="24"/>
        </w:rPr>
        <w:t>被害者側が</w:t>
      </w:r>
      <w:r w:rsidR="00EB01B3" w:rsidRPr="001815D2">
        <w:rPr>
          <w:rFonts w:ascii="HGPｺﾞｼｯｸM" w:hint="eastAsia"/>
          <w:sz w:val="24"/>
          <w:szCs w:val="24"/>
        </w:rPr>
        <w:t>時効成立前に再提訴</w:t>
      </w:r>
      <w:r w:rsidRPr="001815D2">
        <w:rPr>
          <w:rFonts w:ascii="HGPｺﾞｼｯｸM" w:hint="eastAsia"/>
          <w:sz w:val="24"/>
          <w:szCs w:val="24"/>
        </w:rPr>
        <w:t>した</w:t>
      </w:r>
      <w:r w:rsidR="00963545" w:rsidRPr="001815D2">
        <w:rPr>
          <w:rFonts w:ascii="HGPｺﾞｼｯｸM" w:hint="eastAsia"/>
          <w:sz w:val="24"/>
          <w:szCs w:val="24"/>
        </w:rPr>
        <w:t>場合</w:t>
      </w:r>
      <w:r w:rsidR="00CA0C56" w:rsidRPr="001815D2">
        <w:rPr>
          <w:rFonts w:ascii="HGPｺﾞｼｯｸM" w:hint="eastAsia"/>
          <w:sz w:val="24"/>
          <w:szCs w:val="24"/>
        </w:rPr>
        <w:t>に必要</w:t>
      </w:r>
      <w:r w:rsidRPr="001815D2">
        <w:rPr>
          <w:rFonts w:ascii="HGPｺﾞｼｯｸM" w:hint="eastAsia"/>
          <w:sz w:val="24"/>
          <w:szCs w:val="24"/>
        </w:rPr>
        <w:t>と</w:t>
      </w:r>
      <w:r w:rsidR="00CA0C56" w:rsidRPr="001815D2">
        <w:rPr>
          <w:rFonts w:ascii="HGPｺﾞｼｯｸM" w:hint="eastAsia"/>
          <w:sz w:val="24"/>
          <w:szCs w:val="24"/>
        </w:rPr>
        <w:t>なる</w:t>
      </w:r>
      <w:r w:rsidRPr="001815D2">
        <w:rPr>
          <w:rFonts w:ascii="HGPｺﾞｼｯｸM" w:hint="eastAsia"/>
          <w:sz w:val="24"/>
          <w:szCs w:val="24"/>
        </w:rPr>
        <w:t>裁判所への手数料等の</w:t>
      </w:r>
      <w:r w:rsidR="00EB01B3" w:rsidRPr="001815D2">
        <w:rPr>
          <w:rFonts w:ascii="HGPｺﾞｼｯｸM" w:hint="eastAsia"/>
          <w:sz w:val="24"/>
          <w:szCs w:val="24"/>
        </w:rPr>
        <w:t>費用</w:t>
      </w:r>
      <w:r w:rsidR="00D82C77" w:rsidRPr="001815D2">
        <w:rPr>
          <w:rFonts w:ascii="HGPｺﾞｼｯｸM" w:hint="eastAsia"/>
          <w:sz w:val="24"/>
          <w:szCs w:val="24"/>
        </w:rPr>
        <w:t>負担を軽減するため</w:t>
      </w:r>
      <w:r w:rsidR="00EB01B3" w:rsidRPr="001815D2">
        <w:rPr>
          <w:rFonts w:ascii="HGPｺﾞｼｯｸM" w:hint="eastAsia"/>
          <w:sz w:val="24"/>
          <w:szCs w:val="24"/>
        </w:rPr>
        <w:t>、一定の要件に基づき、大阪府が助成する制度を設け</w:t>
      </w:r>
      <w:r w:rsidR="00130B95" w:rsidRPr="001815D2">
        <w:rPr>
          <w:rFonts w:ascii="HGPｺﾞｼｯｸM" w:hint="eastAsia"/>
          <w:sz w:val="24"/>
          <w:szCs w:val="24"/>
        </w:rPr>
        <w:t>ている</w:t>
      </w:r>
      <w:r w:rsidR="00EB01B3" w:rsidRPr="001815D2">
        <w:rPr>
          <w:rFonts w:ascii="HGPｺﾞｼｯｸM" w:hint="eastAsia"/>
          <w:sz w:val="24"/>
          <w:szCs w:val="24"/>
        </w:rPr>
        <w:t>。</w:t>
      </w:r>
    </w:p>
    <w:p w14:paraId="448F4C26" w14:textId="77777777" w:rsidR="00B0508B" w:rsidRPr="00C641CD" w:rsidRDefault="00B0508B" w:rsidP="004B5A42">
      <w:pPr>
        <w:pStyle w:val="ae"/>
        <w:spacing w:line="400" w:lineRule="exact"/>
        <w:ind w:leftChars="200" w:left="440"/>
        <w:rPr>
          <w:rFonts w:ascii="HGPｺﾞｼｯｸM"/>
          <w:sz w:val="24"/>
          <w:szCs w:val="24"/>
        </w:rPr>
      </w:pPr>
      <w:r w:rsidRPr="00C641CD">
        <w:rPr>
          <w:rFonts w:ascii="HGPｺﾞｼｯｸM" w:hint="eastAsia"/>
          <w:sz w:val="24"/>
          <w:szCs w:val="24"/>
        </w:rPr>
        <w:t>＜助成</w:t>
      </w:r>
      <w:r w:rsidR="00867815" w:rsidRPr="00C641CD">
        <w:rPr>
          <w:rFonts w:ascii="HGPｺﾞｼｯｸM" w:hint="eastAsia"/>
          <w:sz w:val="24"/>
          <w:szCs w:val="24"/>
        </w:rPr>
        <w:t>件数</w:t>
      </w:r>
      <w:r w:rsidRPr="00C641CD">
        <w:rPr>
          <w:rFonts w:ascii="HGPｺﾞｼｯｸM" w:hint="eastAsia"/>
          <w:sz w:val="24"/>
          <w:szCs w:val="24"/>
        </w:rPr>
        <w:t>：０件＞</w:t>
      </w:r>
    </w:p>
    <w:p w14:paraId="486933DB" w14:textId="77777777" w:rsidR="006A03B3" w:rsidRPr="00C641CD" w:rsidRDefault="006A03B3" w:rsidP="001A49AA">
      <w:pPr>
        <w:pStyle w:val="ae"/>
        <w:spacing w:line="400" w:lineRule="exact"/>
        <w:rPr>
          <w:rFonts w:ascii="HGPｺﾞｼｯｸM"/>
          <w:sz w:val="24"/>
          <w:szCs w:val="24"/>
        </w:rPr>
      </w:pPr>
    </w:p>
    <w:p w14:paraId="06F74189" w14:textId="77777777" w:rsidR="004D25AE" w:rsidRPr="00CD59DE" w:rsidRDefault="004D25AE" w:rsidP="00A365EE">
      <w:pPr>
        <w:pStyle w:val="ae"/>
        <w:spacing w:line="400" w:lineRule="exact"/>
        <w:ind w:leftChars="100" w:left="220"/>
        <w:rPr>
          <w:rFonts w:ascii="HGPｺﾞｼｯｸM"/>
          <w:sz w:val="24"/>
          <w:szCs w:val="24"/>
        </w:rPr>
      </w:pPr>
      <w:r w:rsidRPr="00C641CD">
        <w:rPr>
          <w:rFonts w:ascii="HGPｺﾞｼｯｸM" w:hint="eastAsia"/>
          <w:sz w:val="24"/>
          <w:szCs w:val="24"/>
        </w:rPr>
        <w:t>◎身体犯被害者に係る</w:t>
      </w:r>
      <w:r w:rsidR="00136DD6" w:rsidRPr="00C641CD">
        <w:rPr>
          <w:rFonts w:ascii="HGPｺﾞｼｯｸM" w:hint="eastAsia"/>
          <w:sz w:val="24"/>
          <w:szCs w:val="24"/>
        </w:rPr>
        <w:t>診断書料及び初診料</w:t>
      </w:r>
      <w:r w:rsidR="00136DD6" w:rsidRPr="00CD59DE">
        <w:rPr>
          <w:rFonts w:ascii="HGPｺﾞｼｯｸM" w:hint="eastAsia"/>
          <w:sz w:val="24"/>
          <w:szCs w:val="24"/>
        </w:rPr>
        <w:t>の</w:t>
      </w:r>
      <w:r w:rsidRPr="00CD59DE">
        <w:rPr>
          <w:rFonts w:ascii="HGPｺﾞｼｯｸM" w:hint="eastAsia"/>
          <w:sz w:val="24"/>
          <w:szCs w:val="24"/>
        </w:rPr>
        <w:t>公費負担【警察本部】</w:t>
      </w:r>
    </w:p>
    <w:p w14:paraId="5699EA9A" w14:textId="77777777" w:rsidR="004D25AE" w:rsidRPr="00CD59DE" w:rsidRDefault="004D25AE" w:rsidP="00A365EE">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重傷を負った身体犯被害者（性犯罪・交通事故事件の被害者を除く。）に対して、医療機関での診察に係る初診料及び診断書料を公費で負担した。</w:t>
      </w:r>
    </w:p>
    <w:p w14:paraId="69C9FADF" w14:textId="77777777" w:rsidR="004D25AE" w:rsidRPr="00CD59DE" w:rsidRDefault="004D25AE" w:rsidP="004D25AE">
      <w:pPr>
        <w:pStyle w:val="ae"/>
        <w:spacing w:line="400" w:lineRule="exact"/>
        <w:rPr>
          <w:rFonts w:ascii="HGPｺﾞｼｯｸM"/>
          <w:sz w:val="24"/>
          <w:szCs w:val="24"/>
        </w:rPr>
      </w:pPr>
    </w:p>
    <w:p w14:paraId="04AA308E" w14:textId="15CC4ECD" w:rsidR="004D25AE" w:rsidRPr="00C641CD" w:rsidRDefault="004D25AE" w:rsidP="00A365EE">
      <w:pPr>
        <w:pStyle w:val="ae"/>
        <w:spacing w:line="400" w:lineRule="exact"/>
        <w:ind w:leftChars="100" w:left="220"/>
        <w:rPr>
          <w:rFonts w:ascii="HGPｺﾞｼｯｸM"/>
          <w:sz w:val="24"/>
          <w:szCs w:val="24"/>
        </w:rPr>
      </w:pPr>
      <w:r w:rsidRPr="00CD59DE">
        <w:rPr>
          <w:rFonts w:ascii="HGPｺﾞｼｯｸM" w:hint="eastAsia"/>
          <w:sz w:val="24"/>
          <w:szCs w:val="24"/>
        </w:rPr>
        <w:t>◎性犯罪被害者に</w:t>
      </w:r>
      <w:r w:rsidRPr="00C641CD">
        <w:rPr>
          <w:rFonts w:ascii="HGPｺﾞｼｯｸM" w:hint="eastAsia"/>
          <w:sz w:val="24"/>
          <w:szCs w:val="24"/>
        </w:rPr>
        <w:t>係る</w:t>
      </w:r>
      <w:r w:rsidR="00136DD6" w:rsidRPr="00C641CD">
        <w:rPr>
          <w:rFonts w:ascii="HGPｺﾞｼｯｸM" w:hint="eastAsia"/>
          <w:sz w:val="24"/>
          <w:szCs w:val="24"/>
        </w:rPr>
        <w:t>診断費用等</w:t>
      </w:r>
      <w:r w:rsidRPr="00C641CD">
        <w:rPr>
          <w:rFonts w:ascii="HGPｺﾞｼｯｸM" w:hint="eastAsia"/>
          <w:sz w:val="24"/>
          <w:szCs w:val="24"/>
        </w:rPr>
        <w:t>の公費負担【警察本部】</w:t>
      </w:r>
    </w:p>
    <w:p w14:paraId="10156E83" w14:textId="77777777" w:rsidR="004D25AE" w:rsidRPr="00C641CD" w:rsidRDefault="00441FD9" w:rsidP="00A365EE">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性犯罪被害者に対して、医療機関での診察に係る費用（初診料、検査費用、緊急避妊費用、中絶費用、診断書料）を公費で負担した。</w:t>
      </w:r>
    </w:p>
    <w:p w14:paraId="6873F2CE" w14:textId="651F9899" w:rsidR="00C67ACE" w:rsidRPr="00C641CD" w:rsidRDefault="00C67ACE" w:rsidP="00CE7C58">
      <w:pPr>
        <w:pStyle w:val="ae"/>
        <w:spacing w:line="400" w:lineRule="exact"/>
        <w:rPr>
          <w:rFonts w:ascii="HGPｺﾞｼｯｸM"/>
          <w:strike/>
          <w:sz w:val="24"/>
          <w:szCs w:val="24"/>
        </w:rPr>
      </w:pPr>
    </w:p>
    <w:p w14:paraId="04769881" w14:textId="77777777" w:rsidR="00283453" w:rsidRPr="00C641CD" w:rsidRDefault="00283453" w:rsidP="00283453">
      <w:pPr>
        <w:pStyle w:val="ae"/>
        <w:spacing w:line="400" w:lineRule="exact"/>
        <w:ind w:leftChars="100" w:left="220"/>
        <w:rPr>
          <w:rFonts w:ascii="HGPｺﾞｼｯｸM"/>
          <w:sz w:val="24"/>
          <w:szCs w:val="24"/>
        </w:rPr>
      </w:pPr>
      <w:r w:rsidRPr="00C641CD">
        <w:rPr>
          <w:rFonts w:ascii="HGPｺﾞｼｯｸM" w:hint="eastAsia"/>
          <w:sz w:val="24"/>
          <w:szCs w:val="24"/>
        </w:rPr>
        <w:t xml:space="preserve">◎司法解剖等に係る死体検案書料の公費負担【警察本部】　</w:t>
      </w:r>
    </w:p>
    <w:p w14:paraId="54C53061" w14:textId="77777777" w:rsidR="00283453" w:rsidRPr="00C641CD" w:rsidRDefault="00283453" w:rsidP="00283453">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司法解剖等を実施した遺体を遺族に引き渡す時に、遺族が支払った死体検案書料１通分を公費で負担した。</w:t>
      </w:r>
    </w:p>
    <w:p w14:paraId="2BDDD6D3" w14:textId="77777777" w:rsidR="00283453" w:rsidRPr="00C641CD" w:rsidRDefault="00283453" w:rsidP="00283453">
      <w:pPr>
        <w:pStyle w:val="ae"/>
        <w:spacing w:line="400" w:lineRule="exact"/>
        <w:ind w:leftChars="100" w:left="220"/>
        <w:rPr>
          <w:rFonts w:ascii="HGPｺﾞｼｯｸM"/>
          <w:sz w:val="24"/>
          <w:szCs w:val="24"/>
        </w:rPr>
      </w:pPr>
    </w:p>
    <w:p w14:paraId="78873178" w14:textId="77777777" w:rsidR="00283453" w:rsidRPr="00C641CD" w:rsidRDefault="00283453" w:rsidP="00283453">
      <w:pPr>
        <w:pStyle w:val="ae"/>
        <w:spacing w:line="400" w:lineRule="exact"/>
        <w:ind w:leftChars="100" w:left="220"/>
        <w:rPr>
          <w:rFonts w:ascii="HGPｺﾞｼｯｸM"/>
          <w:sz w:val="24"/>
          <w:szCs w:val="24"/>
        </w:rPr>
      </w:pPr>
      <w:r w:rsidRPr="00C641CD">
        <w:rPr>
          <w:rFonts w:ascii="HGPｺﾞｼｯｸM" w:hint="eastAsia"/>
          <w:sz w:val="24"/>
          <w:szCs w:val="24"/>
        </w:rPr>
        <w:t xml:space="preserve">◎解剖後の遺体搬送に要する費用の公費負担【警察本部】　</w:t>
      </w:r>
    </w:p>
    <w:p w14:paraId="7581BA1B" w14:textId="77777777" w:rsidR="00283453" w:rsidRPr="00C641CD" w:rsidRDefault="00283453" w:rsidP="00283453">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司法解剖等を実施した遺体について、司法解剖等を行った場所又は警察署等から、遺族の希望する場所までの搬送費用（他府県に搬送する場合は大阪府内走行分に限る。）等を公費で負担した。</w:t>
      </w:r>
    </w:p>
    <w:p w14:paraId="35FBA0F0" w14:textId="59297367" w:rsidR="00283453" w:rsidRDefault="00283453" w:rsidP="00283453">
      <w:pPr>
        <w:pStyle w:val="ae"/>
        <w:spacing w:line="400" w:lineRule="exact"/>
        <w:rPr>
          <w:rFonts w:ascii="HGPｺﾞｼｯｸM"/>
          <w:sz w:val="24"/>
          <w:szCs w:val="24"/>
        </w:rPr>
      </w:pPr>
    </w:p>
    <w:p w14:paraId="263D2CCE" w14:textId="430D3230" w:rsidR="00077382" w:rsidRDefault="00077382" w:rsidP="00283453">
      <w:pPr>
        <w:pStyle w:val="ae"/>
        <w:spacing w:line="400" w:lineRule="exact"/>
        <w:rPr>
          <w:rFonts w:ascii="HGPｺﾞｼｯｸM"/>
          <w:sz w:val="24"/>
          <w:szCs w:val="24"/>
        </w:rPr>
      </w:pPr>
    </w:p>
    <w:p w14:paraId="6C4B3A98" w14:textId="5966AB50" w:rsidR="00077382" w:rsidRDefault="00077382" w:rsidP="00283453">
      <w:pPr>
        <w:pStyle w:val="ae"/>
        <w:spacing w:line="400" w:lineRule="exact"/>
        <w:rPr>
          <w:rFonts w:ascii="HGPｺﾞｼｯｸM"/>
          <w:sz w:val="24"/>
          <w:szCs w:val="24"/>
        </w:rPr>
      </w:pPr>
    </w:p>
    <w:p w14:paraId="52C700EA" w14:textId="2A8F561B" w:rsidR="00077382" w:rsidRDefault="00077382" w:rsidP="00283453">
      <w:pPr>
        <w:pStyle w:val="ae"/>
        <w:spacing w:line="400" w:lineRule="exact"/>
        <w:rPr>
          <w:rFonts w:ascii="HGPｺﾞｼｯｸM"/>
          <w:sz w:val="24"/>
          <w:szCs w:val="24"/>
        </w:rPr>
      </w:pPr>
    </w:p>
    <w:p w14:paraId="57E7132A" w14:textId="77777777" w:rsidR="00077382" w:rsidRPr="00283453" w:rsidRDefault="00077382" w:rsidP="00283453">
      <w:pPr>
        <w:pStyle w:val="ae"/>
        <w:spacing w:line="400" w:lineRule="exact"/>
        <w:rPr>
          <w:rFonts w:ascii="HGPｺﾞｼｯｸM"/>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8934"/>
      </w:tblGrid>
      <w:tr w:rsidR="00CD59DE" w:rsidRPr="00CD59DE" w14:paraId="21F4E3DC" w14:textId="77777777" w:rsidTr="00D52121">
        <w:tc>
          <w:tcPr>
            <w:tcW w:w="9160" w:type="dxa"/>
            <w:shd w:val="clear" w:color="auto" w:fill="B2A1C7" w:themeFill="accent4" w:themeFillTint="99"/>
          </w:tcPr>
          <w:p w14:paraId="530FD896" w14:textId="77777777" w:rsidR="00E35562" w:rsidRPr="00CD59DE" w:rsidRDefault="00E35562" w:rsidP="001D1F22">
            <w:pPr>
              <w:pStyle w:val="ae"/>
              <w:spacing w:line="400" w:lineRule="exact"/>
              <w:ind w:firstLineChars="50" w:firstLine="120"/>
              <w:outlineLvl w:val="1"/>
              <w:rPr>
                <w:b/>
                <w:sz w:val="24"/>
                <w:szCs w:val="24"/>
              </w:rPr>
            </w:pPr>
            <w:bookmarkStart w:id="10" w:name="_Toc107215391"/>
            <w:r w:rsidRPr="00CD59DE">
              <w:rPr>
                <w:rFonts w:hint="eastAsia"/>
                <w:b/>
                <w:sz w:val="24"/>
                <w:szCs w:val="24"/>
              </w:rPr>
              <w:lastRenderedPageBreak/>
              <w:t>(</w:t>
            </w:r>
            <w:r w:rsidRPr="00CD59DE">
              <w:rPr>
                <w:b/>
                <w:sz w:val="24"/>
                <w:szCs w:val="24"/>
              </w:rPr>
              <w:t>2</w:t>
            </w:r>
            <w:r w:rsidRPr="00CD59DE">
              <w:rPr>
                <w:rFonts w:hint="eastAsia"/>
                <w:b/>
                <w:sz w:val="24"/>
                <w:szCs w:val="24"/>
              </w:rPr>
              <w:t>)　犯罪被害者等を支える社会づくりのために</w:t>
            </w:r>
            <w:bookmarkEnd w:id="10"/>
          </w:p>
        </w:tc>
      </w:tr>
    </w:tbl>
    <w:p w14:paraId="4AD641F1" w14:textId="77777777" w:rsidR="006F1AB8" w:rsidRPr="00CD59DE" w:rsidRDefault="006F1AB8" w:rsidP="006C7BA4">
      <w:pPr>
        <w:widowControl/>
        <w:spacing w:line="40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D59DE" w:rsidRPr="00CD59DE" w14:paraId="314100EE" w14:textId="77777777" w:rsidTr="00D52121">
        <w:tc>
          <w:tcPr>
            <w:tcW w:w="9018" w:type="dxa"/>
            <w:shd w:val="clear" w:color="auto" w:fill="92D050"/>
          </w:tcPr>
          <w:p w14:paraId="18AC9E48" w14:textId="77777777" w:rsidR="00355C01" w:rsidRPr="00CD59DE" w:rsidRDefault="008B0606" w:rsidP="00270119">
            <w:pPr>
              <w:pStyle w:val="ae"/>
              <w:spacing w:line="400" w:lineRule="exact"/>
              <w:ind w:firstLineChars="100" w:firstLine="241"/>
              <w:outlineLvl w:val="2"/>
              <w:rPr>
                <w:b/>
                <w:sz w:val="24"/>
                <w:szCs w:val="24"/>
              </w:rPr>
            </w:pPr>
            <w:bookmarkStart w:id="11" w:name="_Toc107215392"/>
            <w:r w:rsidRPr="00CD59DE">
              <w:rPr>
                <w:rFonts w:hint="eastAsia"/>
                <w:b/>
                <w:sz w:val="24"/>
                <w:szCs w:val="24"/>
              </w:rPr>
              <w:t>ａ</w:t>
            </w:r>
            <w:r w:rsidR="00355C01" w:rsidRPr="00CD59DE">
              <w:rPr>
                <w:rFonts w:hint="eastAsia"/>
                <w:b/>
                <w:sz w:val="24"/>
                <w:szCs w:val="24"/>
              </w:rPr>
              <w:t xml:space="preserve">　府民の理解の増進</w:t>
            </w:r>
            <w:bookmarkEnd w:id="11"/>
          </w:p>
        </w:tc>
      </w:tr>
    </w:tbl>
    <w:p w14:paraId="25CD7CF5" w14:textId="77777777" w:rsidR="00873C69" w:rsidRPr="00CD59DE" w:rsidRDefault="00873C69" w:rsidP="00A03A76">
      <w:pPr>
        <w:pStyle w:val="ae"/>
        <w:spacing w:line="300" w:lineRule="exact"/>
        <w:rPr>
          <w:rFonts w:ascii="HGPｺﾞｼｯｸM"/>
          <w:sz w:val="24"/>
          <w:szCs w:val="24"/>
        </w:rPr>
      </w:pPr>
    </w:p>
    <w:p w14:paraId="573F9C51" w14:textId="2C5B8173" w:rsidR="00A365EE" w:rsidRPr="001815D2" w:rsidRDefault="00A365EE" w:rsidP="00D33C24">
      <w:pPr>
        <w:pStyle w:val="ae"/>
        <w:spacing w:line="400" w:lineRule="exact"/>
        <w:ind w:firstLineChars="100" w:firstLine="240"/>
        <w:rPr>
          <w:rFonts w:ascii="HGPｺﾞｼｯｸM"/>
          <w:sz w:val="24"/>
          <w:szCs w:val="24"/>
        </w:rPr>
      </w:pPr>
      <w:r w:rsidRPr="00CD59DE">
        <w:rPr>
          <w:rFonts w:ascii="HGPｺﾞｼｯｸM" w:hint="eastAsia"/>
          <w:sz w:val="24"/>
          <w:szCs w:val="24"/>
        </w:rPr>
        <w:t>◎学校等における犯罪被害者等による啓発事業の実</w:t>
      </w:r>
      <w:r w:rsidRPr="001815D2">
        <w:rPr>
          <w:rFonts w:ascii="HGPｺﾞｼｯｸM" w:hint="eastAsia"/>
          <w:sz w:val="24"/>
          <w:szCs w:val="24"/>
        </w:rPr>
        <w:t>施【</w:t>
      </w:r>
      <w:r w:rsidR="00AA27E7" w:rsidRPr="001815D2">
        <w:rPr>
          <w:rFonts w:ascii="HGPｺﾞｼｯｸM" w:hint="eastAsia"/>
          <w:sz w:val="24"/>
          <w:szCs w:val="24"/>
        </w:rPr>
        <w:t>危機管理室</w:t>
      </w:r>
      <w:r w:rsidRPr="001815D2">
        <w:rPr>
          <w:rFonts w:ascii="HGPｺﾞｼｯｸM" w:hint="eastAsia"/>
          <w:sz w:val="24"/>
          <w:szCs w:val="24"/>
        </w:rPr>
        <w:t>】</w:t>
      </w:r>
    </w:p>
    <w:p w14:paraId="3E5CBD0C" w14:textId="77777777" w:rsidR="00C60D96" w:rsidRPr="001815D2" w:rsidRDefault="005611F8" w:rsidP="00D33C24">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犯罪被害者の会の協力を得て、</w:t>
      </w:r>
      <w:r w:rsidR="00A646BD" w:rsidRPr="001815D2">
        <w:rPr>
          <w:rFonts w:ascii="HGPｺﾞｼｯｸM" w:hint="eastAsia"/>
          <w:sz w:val="24"/>
          <w:szCs w:val="24"/>
        </w:rPr>
        <w:t>府内の高等</w:t>
      </w:r>
      <w:r w:rsidRPr="001815D2">
        <w:rPr>
          <w:rFonts w:ascii="HGPｺﾞｼｯｸM" w:hint="eastAsia"/>
          <w:sz w:val="24"/>
          <w:szCs w:val="24"/>
        </w:rPr>
        <w:t>学校において</w:t>
      </w:r>
      <w:r w:rsidR="00A646BD" w:rsidRPr="001815D2">
        <w:rPr>
          <w:rFonts w:ascii="HGPｺﾞｼｯｸM" w:hint="eastAsia"/>
          <w:sz w:val="24"/>
          <w:szCs w:val="24"/>
        </w:rPr>
        <w:t>、</w:t>
      </w:r>
      <w:r w:rsidRPr="001815D2">
        <w:rPr>
          <w:rFonts w:ascii="HGPｺﾞｼｯｸM" w:hint="eastAsia"/>
          <w:sz w:val="24"/>
          <w:szCs w:val="24"/>
        </w:rPr>
        <w:t>児童生徒、教職員、保護者等を対象に、被害者遺族などが自らの体験、心情等を語ることを通じ、命の大切さ、かけがえのなさを考える機会を</w:t>
      </w:r>
      <w:r w:rsidR="00A646BD" w:rsidRPr="001815D2">
        <w:rPr>
          <w:rFonts w:ascii="HGPｺﾞｼｯｸM" w:hint="eastAsia"/>
          <w:sz w:val="24"/>
          <w:szCs w:val="24"/>
        </w:rPr>
        <w:t>設けた。</w:t>
      </w:r>
    </w:p>
    <w:p w14:paraId="06CD453D" w14:textId="3D3A5708" w:rsidR="00A365EE" w:rsidRPr="001815D2" w:rsidRDefault="001A367B" w:rsidP="00C60D96">
      <w:pPr>
        <w:pStyle w:val="ae"/>
        <w:spacing w:line="400" w:lineRule="exact"/>
        <w:ind w:firstLineChars="200" w:firstLine="480"/>
        <w:rPr>
          <w:rFonts w:ascii="HGPｺﾞｼｯｸM"/>
          <w:sz w:val="24"/>
          <w:szCs w:val="24"/>
        </w:rPr>
      </w:pPr>
      <w:r w:rsidRPr="001815D2">
        <w:rPr>
          <w:rFonts w:ascii="HGPｺﾞｼｯｸM" w:hint="eastAsia"/>
          <w:sz w:val="24"/>
          <w:szCs w:val="24"/>
        </w:rPr>
        <w:t>＜実施校数</w:t>
      </w:r>
      <w:r w:rsidR="00916B62" w:rsidRPr="001815D2">
        <w:rPr>
          <w:rFonts w:ascii="HGPｺﾞｼｯｸM" w:hint="eastAsia"/>
          <w:sz w:val="24"/>
          <w:szCs w:val="24"/>
        </w:rPr>
        <w:t>：</w:t>
      </w:r>
      <w:r w:rsidR="007A6C5E" w:rsidRPr="002F405B">
        <w:rPr>
          <w:rFonts w:ascii="HGPｺﾞｼｯｸM" w:hint="eastAsia"/>
          <w:color w:val="000000" w:themeColor="text1"/>
          <w:sz w:val="24"/>
          <w:szCs w:val="24"/>
        </w:rPr>
        <w:t>１</w:t>
      </w:r>
      <w:r w:rsidR="0098741C" w:rsidRPr="002F405B">
        <w:rPr>
          <w:rFonts w:ascii="HGPｺﾞｼｯｸM" w:hint="eastAsia"/>
          <w:color w:val="000000" w:themeColor="text1"/>
          <w:sz w:val="24"/>
          <w:szCs w:val="24"/>
        </w:rPr>
        <w:t>1</w:t>
      </w:r>
      <w:r w:rsidRPr="001815D2">
        <w:rPr>
          <w:rFonts w:ascii="HGPｺﾞｼｯｸM" w:hint="eastAsia"/>
          <w:sz w:val="24"/>
          <w:szCs w:val="24"/>
        </w:rPr>
        <w:t>校＞</w:t>
      </w:r>
    </w:p>
    <w:p w14:paraId="0BE5DA67" w14:textId="77777777" w:rsidR="00A365EE" w:rsidRPr="00C641CD" w:rsidRDefault="00A365EE" w:rsidP="00A03A76">
      <w:pPr>
        <w:pStyle w:val="ae"/>
        <w:spacing w:line="300" w:lineRule="exact"/>
        <w:ind w:firstLineChars="100" w:firstLine="240"/>
        <w:rPr>
          <w:rFonts w:ascii="HGPｺﾞｼｯｸM"/>
          <w:sz w:val="24"/>
          <w:szCs w:val="24"/>
        </w:rPr>
      </w:pPr>
    </w:p>
    <w:p w14:paraId="0BF85F76" w14:textId="199A4D67" w:rsidR="007046C5" w:rsidRPr="001815D2" w:rsidRDefault="00CB7907" w:rsidP="00D33C24">
      <w:pPr>
        <w:pStyle w:val="ae"/>
        <w:spacing w:line="400" w:lineRule="exact"/>
        <w:ind w:firstLineChars="100" w:firstLine="240"/>
        <w:rPr>
          <w:rFonts w:ascii="HGPｺﾞｼｯｸM"/>
          <w:sz w:val="24"/>
          <w:szCs w:val="24"/>
        </w:rPr>
      </w:pPr>
      <w:r w:rsidRPr="00C641CD">
        <w:rPr>
          <w:rFonts w:ascii="HGPｺﾞｼｯｸM" w:hint="eastAsia"/>
          <w:sz w:val="24"/>
          <w:szCs w:val="24"/>
        </w:rPr>
        <w:t>◎各種パンフレット</w:t>
      </w:r>
      <w:r w:rsidR="00456CE9" w:rsidRPr="00C641CD">
        <w:rPr>
          <w:rFonts w:ascii="HGPｺﾞｼｯｸM" w:hint="eastAsia"/>
          <w:sz w:val="24"/>
          <w:szCs w:val="24"/>
        </w:rPr>
        <w:t>・</w:t>
      </w:r>
      <w:r w:rsidR="00A365EE" w:rsidRPr="00C641CD">
        <w:rPr>
          <w:rFonts w:ascii="HGPｺﾞｼｯｸM" w:hint="eastAsia"/>
          <w:sz w:val="24"/>
          <w:szCs w:val="24"/>
        </w:rPr>
        <w:t>冊子等による広報・啓発</w:t>
      </w:r>
      <w:r w:rsidR="00A646BD" w:rsidRPr="00C641CD">
        <w:rPr>
          <w:rFonts w:ascii="HGPｺﾞｼｯｸM" w:hint="eastAsia"/>
          <w:sz w:val="24"/>
          <w:szCs w:val="24"/>
        </w:rPr>
        <w:t>及び</w:t>
      </w:r>
      <w:r w:rsidR="00A646BD" w:rsidRPr="00417F09">
        <w:rPr>
          <w:rFonts w:ascii="HGPｺﾞｼｯｸM" w:hint="eastAsia"/>
          <w:sz w:val="24"/>
          <w:szCs w:val="24"/>
        </w:rPr>
        <w:t>ホームペ</w:t>
      </w:r>
      <w:r w:rsidR="00A646BD" w:rsidRPr="001815D2">
        <w:rPr>
          <w:rFonts w:ascii="HGPｺﾞｼｯｸM" w:hint="eastAsia"/>
          <w:sz w:val="24"/>
          <w:szCs w:val="24"/>
        </w:rPr>
        <w:t>ージ</w:t>
      </w:r>
      <w:r w:rsidR="00417F09" w:rsidRPr="001815D2">
        <w:rPr>
          <w:rFonts w:ascii="HGPｺﾞｼｯｸM" w:hint="eastAsia"/>
          <w:sz w:val="24"/>
          <w:szCs w:val="24"/>
        </w:rPr>
        <w:t>等</w:t>
      </w:r>
      <w:r w:rsidR="00A646BD" w:rsidRPr="001815D2">
        <w:rPr>
          <w:rFonts w:ascii="HGPｺﾞｼｯｸM" w:hint="eastAsia"/>
          <w:sz w:val="24"/>
          <w:szCs w:val="24"/>
        </w:rPr>
        <w:t>における情報発信</w:t>
      </w:r>
    </w:p>
    <w:p w14:paraId="5272F4A1" w14:textId="097DF696" w:rsidR="00A365EE" w:rsidRPr="001815D2" w:rsidRDefault="00A365EE" w:rsidP="007046C5">
      <w:pPr>
        <w:pStyle w:val="ae"/>
        <w:spacing w:line="400" w:lineRule="exact"/>
        <w:ind w:firstLineChars="200" w:firstLine="480"/>
        <w:rPr>
          <w:rFonts w:ascii="HGPｺﾞｼｯｸM"/>
          <w:sz w:val="24"/>
          <w:szCs w:val="24"/>
        </w:rPr>
      </w:pPr>
      <w:r w:rsidRPr="001815D2">
        <w:rPr>
          <w:rFonts w:ascii="HGPｺﾞｼｯｸM" w:hint="eastAsia"/>
          <w:sz w:val="24"/>
          <w:szCs w:val="24"/>
        </w:rPr>
        <w:t>【</w:t>
      </w:r>
      <w:r w:rsidR="00AA27E7" w:rsidRPr="001815D2">
        <w:rPr>
          <w:rFonts w:ascii="HGPｺﾞｼｯｸM" w:hint="eastAsia"/>
          <w:sz w:val="24"/>
          <w:szCs w:val="24"/>
        </w:rPr>
        <w:t>危機管理室</w:t>
      </w:r>
      <w:r w:rsidRPr="001815D2">
        <w:rPr>
          <w:rFonts w:ascii="HGPｺﾞｼｯｸM" w:hint="eastAsia"/>
          <w:sz w:val="24"/>
          <w:szCs w:val="24"/>
        </w:rPr>
        <w:t>】</w:t>
      </w:r>
    </w:p>
    <w:p w14:paraId="1F1F9843" w14:textId="16185FBC" w:rsidR="00A365EE" w:rsidRPr="001815D2" w:rsidRDefault="003C7126" w:rsidP="00D33C24">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様々な機会を捉えて各種</w:t>
      </w:r>
      <w:r w:rsidR="00CB7907" w:rsidRPr="001815D2">
        <w:rPr>
          <w:rFonts w:ascii="HGPｺﾞｼｯｸM" w:hint="eastAsia"/>
          <w:sz w:val="24"/>
          <w:szCs w:val="24"/>
        </w:rPr>
        <w:t>パンフレット</w:t>
      </w:r>
      <w:r w:rsidRPr="001815D2">
        <w:rPr>
          <w:rFonts w:ascii="HGPｺﾞｼｯｸM" w:hint="eastAsia"/>
          <w:sz w:val="24"/>
          <w:szCs w:val="24"/>
        </w:rPr>
        <w:t>・冊子等による広報・啓発を実施するとともに</w:t>
      </w:r>
      <w:r w:rsidR="00A646BD" w:rsidRPr="001815D2">
        <w:rPr>
          <w:rFonts w:ascii="HGPｺﾞｼｯｸM" w:hint="eastAsia"/>
          <w:sz w:val="24"/>
          <w:szCs w:val="24"/>
        </w:rPr>
        <w:t>、</w:t>
      </w:r>
      <w:r w:rsidR="001E3F3B" w:rsidRPr="001815D2">
        <w:rPr>
          <w:rFonts w:ascii="HGPｺﾞｼｯｸM" w:hint="eastAsia"/>
          <w:sz w:val="24"/>
          <w:szCs w:val="24"/>
        </w:rPr>
        <w:t>「府政だより」、</w:t>
      </w:r>
      <w:r w:rsidR="00456CE9" w:rsidRPr="001815D2">
        <w:rPr>
          <w:rFonts w:ascii="HGPｺﾞｼｯｸM" w:hint="eastAsia"/>
          <w:sz w:val="24"/>
          <w:szCs w:val="24"/>
        </w:rPr>
        <w:t>「大阪府被害者支援ホームページ」</w:t>
      </w:r>
      <w:r w:rsidR="001E3F3B" w:rsidRPr="001815D2">
        <w:rPr>
          <w:rFonts w:ascii="HGPｺﾞｼｯｸM" w:hint="eastAsia"/>
          <w:sz w:val="24"/>
          <w:szCs w:val="24"/>
        </w:rPr>
        <w:t>及び「大阪府治安対策課Twitter」</w:t>
      </w:r>
      <w:r w:rsidR="00456CE9" w:rsidRPr="001815D2">
        <w:rPr>
          <w:rFonts w:ascii="HGPｺﾞｼｯｸM" w:hint="eastAsia"/>
          <w:sz w:val="24"/>
          <w:szCs w:val="24"/>
        </w:rPr>
        <w:t>による情報発信</w:t>
      </w:r>
      <w:r w:rsidRPr="001815D2">
        <w:rPr>
          <w:rFonts w:ascii="HGPｺﾞｼｯｸM" w:hint="eastAsia"/>
          <w:sz w:val="24"/>
          <w:szCs w:val="24"/>
        </w:rPr>
        <w:t>を行っ</w:t>
      </w:r>
      <w:r w:rsidR="00A646BD" w:rsidRPr="001815D2">
        <w:rPr>
          <w:rFonts w:ascii="HGPｺﾞｼｯｸM" w:hint="eastAsia"/>
          <w:sz w:val="24"/>
          <w:szCs w:val="24"/>
        </w:rPr>
        <w:t>た。</w:t>
      </w:r>
    </w:p>
    <w:p w14:paraId="1A20F8AA" w14:textId="77777777" w:rsidR="00BB2636" w:rsidRPr="00C641CD" w:rsidRDefault="00BB2636" w:rsidP="00A03A76">
      <w:pPr>
        <w:pStyle w:val="ae"/>
        <w:spacing w:line="300" w:lineRule="exact"/>
        <w:ind w:firstLineChars="100" w:firstLine="240"/>
        <w:rPr>
          <w:rFonts w:ascii="HGPｺﾞｼｯｸM"/>
          <w:sz w:val="24"/>
          <w:szCs w:val="24"/>
        </w:rPr>
      </w:pPr>
    </w:p>
    <w:p w14:paraId="7DF05FAE" w14:textId="2CC993A7" w:rsidR="00A365EE" w:rsidRPr="001815D2" w:rsidRDefault="00BB2636" w:rsidP="00D33C24">
      <w:pPr>
        <w:pStyle w:val="ae"/>
        <w:spacing w:line="400" w:lineRule="exact"/>
        <w:ind w:firstLineChars="100" w:firstLine="240"/>
        <w:rPr>
          <w:rFonts w:ascii="HGPｺﾞｼｯｸM"/>
          <w:sz w:val="24"/>
          <w:szCs w:val="24"/>
        </w:rPr>
      </w:pPr>
      <w:r w:rsidRPr="00C641CD">
        <w:rPr>
          <w:rFonts w:ascii="HGPｺﾞｼｯｸM" w:hint="eastAsia"/>
          <w:sz w:val="24"/>
          <w:szCs w:val="24"/>
        </w:rPr>
        <w:t>◎「犯罪被害者週間」</w:t>
      </w:r>
      <w:r w:rsidR="00A365EE" w:rsidRPr="00C641CD">
        <w:rPr>
          <w:rFonts w:ascii="HGPｺﾞｼｯｸM" w:hint="eastAsia"/>
          <w:sz w:val="24"/>
          <w:szCs w:val="24"/>
        </w:rPr>
        <w:t>における啓発活動【警察本部</w:t>
      </w:r>
      <w:r w:rsidR="00A365EE" w:rsidRPr="001815D2">
        <w:rPr>
          <w:rFonts w:ascii="HGPｺﾞｼｯｸM" w:hint="eastAsia"/>
          <w:sz w:val="24"/>
          <w:szCs w:val="24"/>
        </w:rPr>
        <w:t>】</w:t>
      </w:r>
      <w:r w:rsidR="00E863E8" w:rsidRPr="001815D2">
        <w:rPr>
          <w:rFonts w:ascii="HGPｺﾞｼｯｸM" w:hint="eastAsia"/>
          <w:sz w:val="24"/>
          <w:szCs w:val="24"/>
        </w:rPr>
        <w:t>【</w:t>
      </w:r>
      <w:r w:rsidR="00AA27E7" w:rsidRPr="001815D2">
        <w:rPr>
          <w:rFonts w:ascii="HGPｺﾞｼｯｸM" w:hint="eastAsia"/>
          <w:sz w:val="24"/>
          <w:szCs w:val="24"/>
        </w:rPr>
        <w:t>危機管理室</w:t>
      </w:r>
      <w:r w:rsidR="00E863E8" w:rsidRPr="001815D2">
        <w:rPr>
          <w:rFonts w:ascii="HGPｺﾞｼｯｸM" w:hint="eastAsia"/>
          <w:sz w:val="24"/>
          <w:szCs w:val="24"/>
        </w:rPr>
        <w:t>】</w:t>
      </w:r>
    </w:p>
    <w:p w14:paraId="099392D2" w14:textId="77777777" w:rsidR="00A365EE" w:rsidRPr="001815D2" w:rsidRDefault="00BB2636" w:rsidP="00D33C24">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「犯罪被害者週間」（</w:t>
      </w:r>
      <w:r w:rsidR="00CD0AB5" w:rsidRPr="001815D2">
        <w:rPr>
          <w:rFonts w:ascii="HGPｺﾞｼｯｸM" w:hint="eastAsia"/>
          <w:sz w:val="24"/>
          <w:szCs w:val="24"/>
        </w:rPr>
        <w:t>１１</w:t>
      </w:r>
      <w:r w:rsidR="00B70A4C" w:rsidRPr="001815D2">
        <w:rPr>
          <w:rFonts w:ascii="HGPｺﾞｼｯｸM" w:hint="eastAsia"/>
          <w:sz w:val="24"/>
          <w:szCs w:val="24"/>
        </w:rPr>
        <w:t>月</w:t>
      </w:r>
      <w:r w:rsidR="00CD0AB5" w:rsidRPr="001815D2">
        <w:rPr>
          <w:rFonts w:ascii="HGPｺﾞｼｯｸM" w:hint="eastAsia"/>
          <w:sz w:val="24"/>
          <w:szCs w:val="24"/>
        </w:rPr>
        <w:t>２５</w:t>
      </w:r>
      <w:r w:rsidRPr="001815D2">
        <w:rPr>
          <w:rFonts w:ascii="HGPｺﾞｼｯｸM" w:hint="eastAsia"/>
          <w:sz w:val="24"/>
          <w:szCs w:val="24"/>
        </w:rPr>
        <w:t>日～</w:t>
      </w:r>
      <w:r w:rsidR="00CD0AB5" w:rsidRPr="001815D2">
        <w:rPr>
          <w:rFonts w:ascii="HGPｺﾞｼｯｸM" w:hint="eastAsia"/>
          <w:sz w:val="24"/>
          <w:szCs w:val="24"/>
        </w:rPr>
        <w:t>１２</w:t>
      </w:r>
      <w:r w:rsidRPr="001815D2">
        <w:rPr>
          <w:rFonts w:ascii="HGPｺﾞｼｯｸM" w:hint="eastAsia"/>
          <w:sz w:val="24"/>
          <w:szCs w:val="24"/>
        </w:rPr>
        <w:t>月</w:t>
      </w:r>
      <w:r w:rsidR="00CD0AB5" w:rsidRPr="001815D2">
        <w:rPr>
          <w:rFonts w:ascii="HGPｺﾞｼｯｸM" w:hint="eastAsia"/>
          <w:sz w:val="24"/>
          <w:szCs w:val="24"/>
        </w:rPr>
        <w:t>１</w:t>
      </w:r>
      <w:r w:rsidRPr="001815D2">
        <w:rPr>
          <w:rFonts w:ascii="HGPｺﾞｼｯｸM" w:hint="eastAsia"/>
          <w:sz w:val="24"/>
          <w:szCs w:val="24"/>
        </w:rPr>
        <w:t>日）</w:t>
      </w:r>
      <w:r w:rsidR="00EB31AD" w:rsidRPr="001815D2">
        <w:rPr>
          <w:rFonts w:ascii="HGPｺﾞｼｯｸM" w:hint="eastAsia"/>
          <w:sz w:val="24"/>
          <w:szCs w:val="24"/>
        </w:rPr>
        <w:t>及びその前後</w:t>
      </w:r>
      <w:r w:rsidRPr="001815D2">
        <w:rPr>
          <w:rFonts w:ascii="HGPｺﾞｼｯｸM" w:hint="eastAsia"/>
          <w:sz w:val="24"/>
          <w:szCs w:val="24"/>
        </w:rPr>
        <w:t>において、政令市、</w:t>
      </w:r>
      <w:r w:rsidR="00D628F8" w:rsidRPr="001815D2">
        <w:rPr>
          <w:rFonts w:ascii="HGPｺﾞｼｯｸM" w:hint="eastAsia"/>
          <w:sz w:val="24"/>
          <w:szCs w:val="24"/>
        </w:rPr>
        <w:t>関係機関、</w:t>
      </w:r>
      <w:r w:rsidRPr="001815D2">
        <w:rPr>
          <w:rFonts w:ascii="HGPｺﾞｼｯｸM" w:hint="eastAsia"/>
          <w:sz w:val="24"/>
          <w:szCs w:val="24"/>
        </w:rPr>
        <w:t>犯罪被害者団体、支援団体等と連携して様々な啓発活動を実施し、犯罪被害者等が置かれた現状等に対する府民の理解の増進を図った。</w:t>
      </w:r>
    </w:p>
    <w:p w14:paraId="7D743875" w14:textId="77777777" w:rsidR="00BB2636" w:rsidRPr="001815D2" w:rsidRDefault="00BB2636" w:rsidP="00A03A76">
      <w:pPr>
        <w:pStyle w:val="ae"/>
        <w:spacing w:line="300" w:lineRule="exact"/>
        <w:rPr>
          <w:rFonts w:ascii="HGPｺﾞｼｯｸM"/>
          <w:sz w:val="24"/>
          <w:szCs w:val="24"/>
        </w:rPr>
      </w:pPr>
    </w:p>
    <w:p w14:paraId="0DD115AD" w14:textId="77777777" w:rsidR="009727FD" w:rsidRPr="001815D2" w:rsidRDefault="009727FD" w:rsidP="009727FD">
      <w:pPr>
        <w:widowControl/>
        <w:spacing w:line="400" w:lineRule="exact"/>
        <w:ind w:leftChars="322" w:left="708"/>
        <w:jc w:val="left"/>
        <w:rPr>
          <w:rFonts w:ascii="HGPｺﾞｼｯｸM"/>
          <w:sz w:val="24"/>
          <w:szCs w:val="24"/>
        </w:rPr>
      </w:pPr>
      <w:r w:rsidRPr="001815D2">
        <w:rPr>
          <w:rFonts w:ascii="HGPｺﾞｼｯｸM" w:hint="eastAsia"/>
          <w:sz w:val="24"/>
          <w:szCs w:val="24"/>
        </w:rPr>
        <w:t>▼大阪府立中央図書館における啓発活動</w:t>
      </w:r>
    </w:p>
    <w:p w14:paraId="29393C01" w14:textId="6108FBEB" w:rsidR="009727FD" w:rsidRPr="002F405B" w:rsidRDefault="009727FD" w:rsidP="009727FD">
      <w:pPr>
        <w:pStyle w:val="ae"/>
        <w:spacing w:line="400" w:lineRule="exact"/>
        <w:ind w:leftChars="100" w:left="220" w:firstLineChars="354" w:firstLine="850"/>
        <w:rPr>
          <w:rFonts w:ascii="HGPｺﾞｼｯｸM"/>
          <w:color w:val="000000" w:themeColor="text1"/>
          <w:sz w:val="24"/>
          <w:szCs w:val="24"/>
        </w:rPr>
      </w:pPr>
      <w:r w:rsidRPr="001815D2">
        <w:rPr>
          <w:rFonts w:ascii="HGPｺﾞｼｯｸM" w:hint="eastAsia"/>
          <w:sz w:val="24"/>
          <w:szCs w:val="24"/>
        </w:rPr>
        <w:t xml:space="preserve">日時　</w:t>
      </w:r>
      <w:r w:rsidRPr="002F405B">
        <w:rPr>
          <w:rFonts w:ascii="HGPｺﾞｼｯｸM" w:hint="eastAsia"/>
          <w:color w:val="000000" w:themeColor="text1"/>
          <w:sz w:val="24"/>
          <w:szCs w:val="24"/>
        </w:rPr>
        <w:t>令和</w:t>
      </w:r>
      <w:r w:rsidR="000A3F49" w:rsidRPr="002F405B">
        <w:rPr>
          <w:rFonts w:ascii="HGPｺﾞｼｯｸM" w:hint="eastAsia"/>
          <w:color w:val="000000" w:themeColor="text1"/>
          <w:sz w:val="24"/>
          <w:szCs w:val="24"/>
        </w:rPr>
        <w:t>４</w:t>
      </w:r>
      <w:r w:rsidRPr="002F405B">
        <w:rPr>
          <w:rFonts w:ascii="HGPｺﾞｼｯｸM" w:hint="eastAsia"/>
          <w:color w:val="000000" w:themeColor="text1"/>
          <w:sz w:val="24"/>
          <w:szCs w:val="24"/>
        </w:rPr>
        <w:t>年１１月１６日（</w:t>
      </w:r>
      <w:r w:rsidR="00C54E3B" w:rsidRPr="002F405B">
        <w:rPr>
          <w:rFonts w:ascii="HGPｺﾞｼｯｸM" w:hint="eastAsia"/>
          <w:color w:val="000000" w:themeColor="text1"/>
          <w:sz w:val="24"/>
          <w:szCs w:val="24"/>
        </w:rPr>
        <w:t>水</w:t>
      </w:r>
      <w:r w:rsidRPr="002F405B">
        <w:rPr>
          <w:rFonts w:ascii="HGPｺﾞｼｯｸM" w:hint="eastAsia"/>
          <w:color w:val="000000" w:themeColor="text1"/>
          <w:sz w:val="24"/>
          <w:szCs w:val="24"/>
        </w:rPr>
        <w:t>曜日）～１２月</w:t>
      </w:r>
      <w:r w:rsidR="000A3F49" w:rsidRPr="002F405B">
        <w:rPr>
          <w:rFonts w:ascii="HGPｺﾞｼｯｸM" w:hint="eastAsia"/>
          <w:color w:val="000000" w:themeColor="text1"/>
          <w:sz w:val="24"/>
          <w:szCs w:val="24"/>
        </w:rPr>
        <w:t>４</w:t>
      </w:r>
      <w:r w:rsidRPr="002F405B">
        <w:rPr>
          <w:rFonts w:ascii="HGPｺﾞｼｯｸM" w:hint="eastAsia"/>
          <w:color w:val="000000" w:themeColor="text1"/>
          <w:sz w:val="24"/>
          <w:szCs w:val="24"/>
        </w:rPr>
        <w:t>日（日曜日）</w:t>
      </w:r>
    </w:p>
    <w:p w14:paraId="13BFC802" w14:textId="77777777" w:rsidR="009727FD" w:rsidRPr="001815D2" w:rsidRDefault="009727FD" w:rsidP="009727FD">
      <w:pPr>
        <w:pStyle w:val="ae"/>
        <w:spacing w:line="400" w:lineRule="exact"/>
        <w:ind w:leftChars="100" w:left="220" w:firstLineChars="354" w:firstLine="850"/>
        <w:rPr>
          <w:rFonts w:ascii="HGPｺﾞｼｯｸM"/>
          <w:sz w:val="24"/>
          <w:szCs w:val="24"/>
        </w:rPr>
      </w:pPr>
      <w:r w:rsidRPr="001815D2">
        <w:rPr>
          <w:rFonts w:ascii="HGPｺﾞｼｯｸM" w:hint="eastAsia"/>
          <w:sz w:val="24"/>
          <w:szCs w:val="24"/>
        </w:rPr>
        <w:t xml:space="preserve">場所　大阪府立中央図書館１階YA展示コーナー横　階段下スペース　　　　</w:t>
      </w:r>
    </w:p>
    <w:p w14:paraId="3F68BFCE" w14:textId="6CFF60F0" w:rsidR="009727FD" w:rsidRPr="00A23224" w:rsidRDefault="009727FD" w:rsidP="00A23224">
      <w:pPr>
        <w:pStyle w:val="ae"/>
        <w:spacing w:line="400" w:lineRule="exact"/>
        <w:ind w:leftChars="500" w:left="1100" w:firstLine="1"/>
        <w:rPr>
          <w:rFonts w:ascii="HGPｺﾞｼｯｸM"/>
          <w:strike/>
          <w:sz w:val="24"/>
          <w:szCs w:val="24"/>
        </w:rPr>
      </w:pPr>
      <w:r w:rsidRPr="001815D2">
        <w:rPr>
          <w:rFonts w:ascii="HGPｺﾞｼｯｸM" w:hint="eastAsia"/>
          <w:sz w:val="24"/>
          <w:szCs w:val="24"/>
        </w:rPr>
        <w:t>内容　「犯罪被害者週間」の啓発と関係図書の展示</w:t>
      </w:r>
    </w:p>
    <w:p w14:paraId="30931BD3" w14:textId="77777777" w:rsidR="009727FD" w:rsidRPr="001815D2" w:rsidRDefault="009727FD" w:rsidP="009727FD">
      <w:pPr>
        <w:pStyle w:val="ae"/>
        <w:spacing w:line="400" w:lineRule="exact"/>
        <w:ind w:leftChars="500" w:left="1100" w:firstLine="1"/>
        <w:rPr>
          <w:rFonts w:ascii="HGPｺﾞｼｯｸM"/>
          <w:sz w:val="24"/>
          <w:szCs w:val="24"/>
        </w:rPr>
      </w:pPr>
      <w:r w:rsidRPr="001815D2">
        <w:rPr>
          <w:rFonts w:ascii="HGPｺﾞｼｯｸM" w:hint="eastAsia"/>
          <w:sz w:val="24"/>
          <w:szCs w:val="24"/>
        </w:rPr>
        <w:t>共催　大阪府立中央図書館</w:t>
      </w:r>
    </w:p>
    <w:p w14:paraId="1AE2E753" w14:textId="77777777" w:rsidR="009727FD" w:rsidRPr="009727FD" w:rsidRDefault="009727FD" w:rsidP="00A03A76">
      <w:pPr>
        <w:pStyle w:val="ae"/>
        <w:spacing w:line="300" w:lineRule="exact"/>
        <w:ind w:leftChars="100" w:left="220" w:firstLineChars="200" w:firstLine="480"/>
        <w:rPr>
          <w:rFonts w:ascii="HGPｺﾞｼｯｸM"/>
          <w:sz w:val="24"/>
          <w:szCs w:val="24"/>
        </w:rPr>
      </w:pPr>
    </w:p>
    <w:p w14:paraId="6EA6ED37" w14:textId="3DDB2338" w:rsidR="00BB2636" w:rsidRPr="00C641CD" w:rsidRDefault="00D628F8" w:rsidP="00D33C24">
      <w:pPr>
        <w:pStyle w:val="ae"/>
        <w:spacing w:line="400" w:lineRule="exact"/>
        <w:ind w:leftChars="100" w:left="220" w:firstLineChars="200" w:firstLine="480"/>
        <w:rPr>
          <w:rFonts w:ascii="HGPｺﾞｼｯｸM"/>
          <w:sz w:val="24"/>
          <w:szCs w:val="24"/>
        </w:rPr>
      </w:pPr>
      <w:r w:rsidRPr="00C641CD">
        <w:rPr>
          <w:rFonts w:ascii="HGPｺﾞｼｯｸM" w:hint="eastAsia"/>
          <w:sz w:val="24"/>
          <w:szCs w:val="24"/>
        </w:rPr>
        <w:t>▼</w:t>
      </w:r>
      <w:r w:rsidR="00BB2636" w:rsidRPr="00C641CD">
        <w:rPr>
          <w:rFonts w:ascii="HGPｺﾞｼｯｸM" w:hint="eastAsia"/>
          <w:sz w:val="24"/>
          <w:szCs w:val="24"/>
        </w:rPr>
        <w:t xml:space="preserve"> 「犯罪被害者週間」啓発パネル展</w:t>
      </w:r>
    </w:p>
    <w:p w14:paraId="14E75BFB" w14:textId="1808F34B" w:rsidR="001B7757" w:rsidRPr="002F405B" w:rsidRDefault="00D4311D" w:rsidP="001B7757">
      <w:pPr>
        <w:pStyle w:val="ae"/>
        <w:spacing w:line="400" w:lineRule="exact"/>
        <w:ind w:leftChars="500" w:left="1100"/>
        <w:rPr>
          <w:rFonts w:ascii="HGPｺﾞｼｯｸM"/>
          <w:color w:val="000000" w:themeColor="text1"/>
          <w:sz w:val="24"/>
          <w:szCs w:val="24"/>
        </w:rPr>
      </w:pPr>
      <w:r>
        <w:rPr>
          <w:rFonts w:ascii="HGPｺﾞｼｯｸM" w:hint="eastAsia"/>
          <w:sz w:val="24"/>
          <w:szCs w:val="24"/>
        </w:rPr>
        <w:t xml:space="preserve">日時　</w:t>
      </w:r>
      <w:r w:rsidRPr="002F405B">
        <w:rPr>
          <w:rFonts w:ascii="HGPｺﾞｼｯｸM" w:hint="eastAsia"/>
          <w:color w:val="000000" w:themeColor="text1"/>
          <w:sz w:val="24"/>
          <w:szCs w:val="24"/>
        </w:rPr>
        <w:t>令</w:t>
      </w:r>
      <w:r w:rsidR="00A1538A" w:rsidRPr="002F405B">
        <w:rPr>
          <w:rFonts w:ascii="HGPｺﾞｼｯｸM" w:hint="eastAsia"/>
          <w:color w:val="000000" w:themeColor="text1"/>
          <w:sz w:val="24"/>
          <w:szCs w:val="24"/>
        </w:rPr>
        <w:t>和４</w:t>
      </w:r>
      <w:r w:rsidR="00DF08E2" w:rsidRPr="002F405B">
        <w:rPr>
          <w:rFonts w:ascii="HGPｺﾞｼｯｸM" w:hint="eastAsia"/>
          <w:color w:val="000000" w:themeColor="text1"/>
          <w:sz w:val="24"/>
          <w:szCs w:val="24"/>
        </w:rPr>
        <w:t>年１１月</w:t>
      </w:r>
      <w:r w:rsidR="00A1538A" w:rsidRPr="002F405B">
        <w:rPr>
          <w:rFonts w:ascii="HGPｺﾞｼｯｸM" w:hint="eastAsia"/>
          <w:color w:val="000000" w:themeColor="text1"/>
          <w:sz w:val="24"/>
          <w:szCs w:val="24"/>
        </w:rPr>
        <w:t>２５日（金</w:t>
      </w:r>
      <w:r w:rsidR="00DF08E2" w:rsidRPr="002F405B">
        <w:rPr>
          <w:rFonts w:ascii="HGPｺﾞｼｯｸM" w:hint="eastAsia"/>
          <w:color w:val="000000" w:themeColor="text1"/>
          <w:sz w:val="24"/>
          <w:szCs w:val="24"/>
        </w:rPr>
        <w:t>曜日）から</w:t>
      </w:r>
      <w:r w:rsidR="001A6FDD" w:rsidRPr="002F405B">
        <w:rPr>
          <w:rFonts w:ascii="HGPｺﾞｼｯｸM" w:hint="eastAsia"/>
          <w:color w:val="000000" w:themeColor="text1"/>
          <w:sz w:val="24"/>
          <w:szCs w:val="24"/>
        </w:rPr>
        <w:t>１２</w:t>
      </w:r>
      <w:r w:rsidR="00DF08E2" w:rsidRPr="002F405B">
        <w:rPr>
          <w:rFonts w:ascii="HGPｺﾞｼｯｸM" w:hint="eastAsia"/>
          <w:color w:val="000000" w:themeColor="text1"/>
          <w:sz w:val="24"/>
          <w:szCs w:val="24"/>
        </w:rPr>
        <w:t>月</w:t>
      </w:r>
      <w:r w:rsidR="001A6FDD" w:rsidRPr="002F405B">
        <w:rPr>
          <w:rFonts w:ascii="HGPｺﾞｼｯｸM" w:hint="eastAsia"/>
          <w:color w:val="000000" w:themeColor="text1"/>
          <w:sz w:val="24"/>
          <w:szCs w:val="24"/>
        </w:rPr>
        <w:t>１</w:t>
      </w:r>
      <w:r w:rsidR="00A1538A" w:rsidRPr="002F405B">
        <w:rPr>
          <w:rFonts w:ascii="HGPｺﾞｼｯｸM" w:hint="eastAsia"/>
          <w:color w:val="000000" w:themeColor="text1"/>
          <w:sz w:val="24"/>
          <w:szCs w:val="24"/>
        </w:rPr>
        <w:t>日（木</w:t>
      </w:r>
      <w:r w:rsidR="001B7757" w:rsidRPr="002F405B">
        <w:rPr>
          <w:rFonts w:ascii="HGPｺﾞｼｯｸM" w:hint="eastAsia"/>
          <w:color w:val="000000" w:themeColor="text1"/>
          <w:sz w:val="24"/>
          <w:szCs w:val="24"/>
        </w:rPr>
        <w:t>曜日）</w:t>
      </w:r>
    </w:p>
    <w:p w14:paraId="0AC06F8C" w14:textId="77777777" w:rsidR="001B7757" w:rsidRPr="001815D2" w:rsidRDefault="001B7757" w:rsidP="001B7757">
      <w:pPr>
        <w:pStyle w:val="ae"/>
        <w:spacing w:line="400" w:lineRule="exact"/>
        <w:ind w:leftChars="500" w:left="1100"/>
        <w:rPr>
          <w:rFonts w:ascii="HGPｺﾞｼｯｸM"/>
          <w:sz w:val="24"/>
          <w:szCs w:val="24"/>
        </w:rPr>
      </w:pPr>
      <w:r w:rsidRPr="001815D2">
        <w:rPr>
          <w:rFonts w:ascii="HGPｺﾞｼｯｸM" w:hint="eastAsia"/>
          <w:sz w:val="24"/>
          <w:szCs w:val="24"/>
        </w:rPr>
        <w:t xml:space="preserve">　　　　各市役所開庁時間</w:t>
      </w:r>
    </w:p>
    <w:p w14:paraId="13840CA7" w14:textId="77777777" w:rsidR="001B7757" w:rsidRPr="001815D2" w:rsidRDefault="001B7757" w:rsidP="001B7757">
      <w:pPr>
        <w:pStyle w:val="ae"/>
        <w:spacing w:line="400" w:lineRule="exact"/>
        <w:ind w:leftChars="500" w:left="1100"/>
        <w:rPr>
          <w:rFonts w:ascii="HGPｺﾞｼｯｸM"/>
          <w:sz w:val="24"/>
          <w:szCs w:val="24"/>
        </w:rPr>
      </w:pPr>
      <w:r w:rsidRPr="001815D2">
        <w:rPr>
          <w:rFonts w:ascii="HGPｺﾞｼｯｸM" w:hint="eastAsia"/>
          <w:sz w:val="24"/>
          <w:szCs w:val="24"/>
        </w:rPr>
        <w:t>場所　大阪市役所 １階正面玄関ホール</w:t>
      </w:r>
    </w:p>
    <w:p w14:paraId="4BE61E63" w14:textId="76278E6F" w:rsidR="001B7757" w:rsidRPr="001815D2" w:rsidRDefault="001B7757" w:rsidP="001B7757">
      <w:pPr>
        <w:pStyle w:val="ae"/>
        <w:spacing w:line="400" w:lineRule="exact"/>
        <w:ind w:leftChars="500" w:left="1100"/>
        <w:rPr>
          <w:rFonts w:ascii="HGPｺﾞｼｯｸM"/>
          <w:sz w:val="24"/>
          <w:szCs w:val="24"/>
        </w:rPr>
      </w:pPr>
      <w:r w:rsidRPr="001815D2">
        <w:rPr>
          <w:rFonts w:ascii="HGPｺﾞｼｯｸM" w:hint="eastAsia"/>
          <w:sz w:val="24"/>
          <w:szCs w:val="24"/>
        </w:rPr>
        <w:t xml:space="preserve">　　　　堺市役所 高層館1階</w:t>
      </w:r>
      <w:r w:rsidR="00091857" w:rsidRPr="001815D2">
        <w:rPr>
          <w:rFonts w:ascii="HGPｺﾞｼｯｸM" w:hint="eastAsia"/>
          <w:sz w:val="24"/>
          <w:szCs w:val="24"/>
        </w:rPr>
        <w:t>北</w:t>
      </w:r>
      <w:r w:rsidRPr="001815D2">
        <w:rPr>
          <w:rFonts w:ascii="HGPｺﾞｼｯｸM" w:hint="eastAsia"/>
          <w:sz w:val="24"/>
          <w:szCs w:val="24"/>
        </w:rPr>
        <w:t>側ロビー</w:t>
      </w:r>
    </w:p>
    <w:p w14:paraId="56288CE3" w14:textId="77777777" w:rsidR="001B7757" w:rsidRPr="00C641CD" w:rsidRDefault="001B7757" w:rsidP="001B7757">
      <w:pPr>
        <w:pStyle w:val="ae"/>
        <w:spacing w:line="400" w:lineRule="exact"/>
        <w:ind w:leftChars="500" w:left="1100"/>
        <w:rPr>
          <w:rFonts w:ascii="HGPｺﾞｼｯｸM"/>
          <w:sz w:val="24"/>
          <w:szCs w:val="24"/>
        </w:rPr>
      </w:pPr>
      <w:r w:rsidRPr="001815D2">
        <w:rPr>
          <w:rFonts w:ascii="HGPｺﾞｼｯｸM" w:hint="eastAsia"/>
          <w:sz w:val="24"/>
          <w:szCs w:val="24"/>
        </w:rPr>
        <w:t>内容　被害者団体や支援団体等と連携</w:t>
      </w:r>
      <w:r w:rsidRPr="00C641CD">
        <w:rPr>
          <w:rFonts w:ascii="HGPｺﾞｼｯｸM" w:hint="eastAsia"/>
          <w:sz w:val="24"/>
          <w:szCs w:val="24"/>
        </w:rPr>
        <w:t>し、パネル等を展示</w:t>
      </w:r>
    </w:p>
    <w:p w14:paraId="6CB1C0E5" w14:textId="77777777" w:rsidR="001B7757" w:rsidRPr="00C641CD" w:rsidRDefault="001B7757" w:rsidP="001B7757">
      <w:pPr>
        <w:pStyle w:val="ae"/>
        <w:spacing w:line="400" w:lineRule="exact"/>
        <w:ind w:leftChars="500" w:left="1820" w:hangingChars="300" w:hanging="720"/>
        <w:rPr>
          <w:rFonts w:ascii="HGPｺﾞｼｯｸM"/>
          <w:sz w:val="24"/>
          <w:szCs w:val="24"/>
        </w:rPr>
      </w:pPr>
      <w:r w:rsidRPr="00C641CD">
        <w:rPr>
          <w:rFonts w:ascii="HGPｺﾞｼｯｸM" w:hint="eastAsia"/>
          <w:sz w:val="24"/>
          <w:szCs w:val="24"/>
        </w:rPr>
        <w:t>主催　大阪府、大阪府警察本部、大阪市、堺市、</w:t>
      </w:r>
    </w:p>
    <w:p w14:paraId="7A4208A0" w14:textId="77777777" w:rsidR="001B7757" w:rsidRPr="00C641CD" w:rsidRDefault="001B7757" w:rsidP="001B7757">
      <w:pPr>
        <w:pStyle w:val="ae"/>
        <w:spacing w:line="400" w:lineRule="exact"/>
        <w:ind w:leftChars="800" w:left="1760"/>
        <w:rPr>
          <w:rFonts w:ascii="HGPｺﾞｼｯｸM"/>
          <w:sz w:val="24"/>
          <w:szCs w:val="24"/>
        </w:rPr>
      </w:pPr>
      <w:r w:rsidRPr="00C641CD">
        <w:rPr>
          <w:rFonts w:ascii="HGPｺﾞｼｯｸM" w:hint="eastAsia"/>
          <w:sz w:val="24"/>
          <w:szCs w:val="24"/>
        </w:rPr>
        <w:t>認定ＮＰＯ法人大阪被害者支援アドボカシーセンター</w:t>
      </w:r>
    </w:p>
    <w:p w14:paraId="27BE20C9" w14:textId="5A43BAB3" w:rsidR="006F1AB8" w:rsidRPr="00A03A76" w:rsidRDefault="001B7757" w:rsidP="00A03A76">
      <w:pPr>
        <w:pStyle w:val="ae"/>
        <w:spacing w:line="400" w:lineRule="exact"/>
        <w:ind w:leftChars="500" w:left="1100"/>
        <w:rPr>
          <w:rFonts w:ascii="HGPｺﾞｼｯｸM"/>
          <w:sz w:val="24"/>
          <w:szCs w:val="24"/>
        </w:rPr>
      </w:pPr>
      <w:r w:rsidRPr="00C641CD">
        <w:rPr>
          <w:rFonts w:ascii="HGPｺﾞｼｯｸM" w:hint="eastAsia"/>
          <w:sz w:val="24"/>
          <w:szCs w:val="24"/>
        </w:rPr>
        <w:t>後援　大阪府被害者支援会議</w:t>
      </w:r>
    </w:p>
    <w:p w14:paraId="0870CCF3" w14:textId="77777777" w:rsidR="00FF26C0" w:rsidRPr="002F405B" w:rsidRDefault="00FF26C0" w:rsidP="008163A6">
      <w:pPr>
        <w:spacing w:line="360" w:lineRule="exact"/>
        <w:ind w:firstLine="840"/>
        <w:rPr>
          <w:rFonts w:ascii="HGPｺﾞｼｯｸM" w:hAnsi="Times New Roman"/>
          <w:b/>
          <w:i/>
          <w:color w:val="000000" w:themeColor="text1"/>
          <w:spacing w:val="2"/>
          <w:kern w:val="0"/>
          <w:sz w:val="28"/>
          <w:szCs w:val="28"/>
        </w:rPr>
      </w:pPr>
      <w:r w:rsidRPr="002F405B">
        <w:rPr>
          <w:rFonts w:ascii="HGPｺﾞｼｯｸM" w:hAnsi="Times New Roman" w:cs="ＭＳ 明朝" w:hint="eastAsia"/>
          <w:b/>
          <w:color w:val="000000" w:themeColor="text1"/>
          <w:kern w:val="0"/>
          <w:sz w:val="24"/>
          <w:szCs w:val="24"/>
        </w:rPr>
        <w:lastRenderedPageBreak/>
        <w:t>▼被害者支援シンポジウム</w:t>
      </w:r>
    </w:p>
    <w:p w14:paraId="6A733435" w14:textId="77777777" w:rsidR="00FF26C0" w:rsidRPr="002F405B" w:rsidRDefault="00FF26C0" w:rsidP="008163A6">
      <w:pPr>
        <w:spacing w:line="360" w:lineRule="exact"/>
        <w:ind w:firstLineChars="500" w:firstLine="1205"/>
        <w:rPr>
          <w:rFonts w:ascii="HGPｺﾞｼｯｸM" w:hAnsi="Times New Roman"/>
          <w:b/>
          <w:color w:val="000000" w:themeColor="text1"/>
          <w:spacing w:val="2"/>
          <w:kern w:val="0"/>
          <w:sz w:val="21"/>
          <w:szCs w:val="21"/>
        </w:rPr>
      </w:pPr>
      <w:r w:rsidRPr="002F405B">
        <w:rPr>
          <w:rFonts w:ascii="HGPｺﾞｼｯｸM" w:hAnsi="Times New Roman" w:cs="ＭＳ 明朝" w:hint="eastAsia"/>
          <w:b/>
          <w:color w:val="000000" w:themeColor="text1"/>
          <w:kern w:val="0"/>
          <w:sz w:val="24"/>
          <w:szCs w:val="24"/>
        </w:rPr>
        <w:t xml:space="preserve">「少年犯罪被害者の想い～少年法改正を受けて～」　</w:t>
      </w:r>
    </w:p>
    <w:p w14:paraId="60A6BC5B" w14:textId="2516D9C4" w:rsidR="00FF26C0" w:rsidRPr="002F405B" w:rsidRDefault="00FF26C0" w:rsidP="008163A6">
      <w:pPr>
        <w:overflowPunct w:val="0"/>
        <w:spacing w:line="360" w:lineRule="exact"/>
        <w:ind w:firstLineChars="400" w:firstLine="964"/>
        <w:textAlignment w:val="baseline"/>
        <w:rPr>
          <w:rFonts w:ascii="HGPｺﾞｼｯｸM" w:hAnsi="Times New Roman"/>
          <w:b/>
          <w:color w:val="000000" w:themeColor="text1"/>
          <w:spacing w:val="2"/>
          <w:kern w:val="0"/>
          <w:sz w:val="21"/>
          <w:szCs w:val="21"/>
        </w:rPr>
      </w:pPr>
      <w:r w:rsidRPr="002F405B">
        <w:rPr>
          <w:rFonts w:ascii="HGPｺﾞｼｯｸM" w:hAnsi="Times New Roman" w:cs="ＭＳ 明朝" w:hint="eastAsia"/>
          <w:b/>
          <w:color w:val="000000" w:themeColor="text1"/>
          <w:kern w:val="0"/>
          <w:sz w:val="24"/>
          <w:szCs w:val="24"/>
        </w:rPr>
        <w:t xml:space="preserve">　日時　令和４年１１月２６日（土曜日）１３時３０分から１６時</w:t>
      </w:r>
    </w:p>
    <w:p w14:paraId="7794C67F" w14:textId="60071AFA" w:rsidR="00FF26C0" w:rsidRPr="002F405B" w:rsidRDefault="00FF26C0" w:rsidP="008163A6">
      <w:pPr>
        <w:overflowPunct w:val="0"/>
        <w:spacing w:line="360" w:lineRule="exact"/>
        <w:textAlignment w:val="baseline"/>
        <w:rPr>
          <w:rFonts w:ascii="HGPｺﾞｼｯｸM" w:hAnsi="Times New Roman"/>
          <w:b/>
          <w:color w:val="000000" w:themeColor="text1"/>
          <w:spacing w:val="2"/>
          <w:kern w:val="0"/>
          <w:sz w:val="21"/>
          <w:szCs w:val="21"/>
        </w:rPr>
      </w:pPr>
      <w:r w:rsidRPr="002F405B">
        <w:rPr>
          <w:rFonts w:ascii="HGPｺﾞｼｯｸM" w:hAnsi="Times New Roman" w:cs="ＭＳ 明朝" w:hint="eastAsia"/>
          <w:b/>
          <w:color w:val="000000" w:themeColor="text1"/>
          <w:kern w:val="0"/>
          <w:sz w:val="24"/>
          <w:szCs w:val="24"/>
        </w:rPr>
        <w:t xml:space="preserve">　</w:t>
      </w:r>
      <w:r w:rsidR="008163A6" w:rsidRPr="002F405B">
        <w:rPr>
          <w:rFonts w:ascii="HGPｺﾞｼｯｸM" w:hAnsi="Times New Roman" w:cs="ＭＳ 明朝" w:hint="eastAsia"/>
          <w:b/>
          <w:color w:val="000000" w:themeColor="text1"/>
          <w:kern w:val="0"/>
          <w:sz w:val="24"/>
          <w:szCs w:val="24"/>
        </w:rPr>
        <w:t xml:space="preserve">　　　　　　</w:t>
      </w:r>
      <w:r w:rsidRPr="002F405B">
        <w:rPr>
          <w:rFonts w:ascii="HGPｺﾞｼｯｸM" w:hAnsi="Times New Roman" w:cs="ＭＳ 明朝" w:hint="eastAsia"/>
          <w:b/>
          <w:color w:val="000000" w:themeColor="text1"/>
          <w:kern w:val="0"/>
          <w:sz w:val="24"/>
          <w:szCs w:val="24"/>
        </w:rPr>
        <w:t>場所　大阪産業創造館４階　イベントホール</w:t>
      </w:r>
    </w:p>
    <w:p w14:paraId="218FF55E" w14:textId="5D1DF8B0" w:rsidR="00FF26C0" w:rsidRPr="002F405B" w:rsidRDefault="00FF26C0" w:rsidP="008163A6">
      <w:pPr>
        <w:overflowPunct w:val="0"/>
        <w:spacing w:line="360" w:lineRule="exact"/>
        <w:ind w:firstLineChars="400" w:firstLine="964"/>
        <w:jc w:val="left"/>
        <w:textAlignment w:val="baseline"/>
        <w:rPr>
          <w:rFonts w:ascii="HGPｺﾞｼｯｸM" w:hAnsi="Times New Roman"/>
          <w:b/>
          <w:color w:val="000000" w:themeColor="text1"/>
          <w:spacing w:val="2"/>
          <w:kern w:val="0"/>
          <w:sz w:val="21"/>
          <w:szCs w:val="21"/>
        </w:rPr>
      </w:pPr>
      <w:r w:rsidRPr="002F405B">
        <w:rPr>
          <w:rFonts w:ascii="HGPｺﾞｼｯｸM" w:hAnsi="Times New Roman" w:cs="ＭＳ 明朝" w:hint="eastAsia"/>
          <w:b/>
          <w:color w:val="000000" w:themeColor="text1"/>
          <w:kern w:val="0"/>
          <w:sz w:val="24"/>
          <w:szCs w:val="24"/>
        </w:rPr>
        <w:t xml:space="preserve">　内容　第１部</w:t>
      </w:r>
      <w:r w:rsidR="00412176" w:rsidRPr="002F405B">
        <w:rPr>
          <w:rFonts w:ascii="HGPｺﾞｼｯｸM" w:hAnsi="Times New Roman" w:cs="ＭＳ 明朝" w:hint="eastAsia"/>
          <w:b/>
          <w:color w:val="000000" w:themeColor="text1"/>
          <w:kern w:val="0"/>
          <w:sz w:val="24"/>
          <w:szCs w:val="24"/>
        </w:rPr>
        <w:t xml:space="preserve"> </w:t>
      </w:r>
      <w:r w:rsidR="00412176" w:rsidRPr="002F405B">
        <w:rPr>
          <w:rFonts w:ascii="HGPｺﾞｼｯｸM" w:hAnsi="Times New Roman" w:cs="ＭＳ 明朝"/>
          <w:b/>
          <w:color w:val="000000" w:themeColor="text1"/>
          <w:kern w:val="0"/>
          <w:sz w:val="24"/>
          <w:szCs w:val="24"/>
        </w:rPr>
        <w:t xml:space="preserve"> </w:t>
      </w:r>
      <w:r w:rsidRPr="002F405B">
        <w:rPr>
          <w:rFonts w:ascii="HGPｺﾞｼｯｸM" w:hAnsi="Times New Roman" w:cs="ＭＳ 明朝" w:hint="eastAsia"/>
          <w:b/>
          <w:color w:val="000000" w:themeColor="text1"/>
          <w:kern w:val="0"/>
          <w:sz w:val="24"/>
          <w:szCs w:val="24"/>
        </w:rPr>
        <w:t>基調講演「命を奪われたと」ということ</w:t>
      </w:r>
    </w:p>
    <w:p w14:paraId="2AC4DB1C" w14:textId="5CEB6179" w:rsidR="00FF26C0" w:rsidRPr="002F405B" w:rsidRDefault="00FF26C0" w:rsidP="008163A6">
      <w:pPr>
        <w:overflowPunct w:val="0"/>
        <w:spacing w:line="360" w:lineRule="exact"/>
        <w:textAlignment w:val="baseline"/>
        <w:rPr>
          <w:rFonts w:ascii="HGPｺﾞｼｯｸM" w:hAnsi="Times New Roman"/>
          <w:b/>
          <w:color w:val="000000" w:themeColor="text1"/>
          <w:spacing w:val="2"/>
          <w:kern w:val="0"/>
          <w:sz w:val="21"/>
          <w:szCs w:val="21"/>
        </w:rPr>
      </w:pPr>
      <w:r w:rsidRPr="002F405B">
        <w:rPr>
          <w:rFonts w:ascii="HGPｺﾞｼｯｸM" w:hAnsi="Times New Roman" w:cs="ＭＳ 明朝" w:hint="eastAsia"/>
          <w:b/>
          <w:color w:val="000000" w:themeColor="text1"/>
          <w:kern w:val="0"/>
          <w:sz w:val="24"/>
          <w:szCs w:val="24"/>
        </w:rPr>
        <w:t xml:space="preserve">　　　</w:t>
      </w:r>
      <w:r w:rsidR="00412176" w:rsidRPr="002F405B">
        <w:rPr>
          <w:rFonts w:ascii="HGPｺﾞｼｯｸM" w:hAnsi="Times New Roman" w:cs="ＭＳ 明朝" w:hint="eastAsia"/>
          <w:b/>
          <w:color w:val="000000" w:themeColor="text1"/>
          <w:kern w:val="0"/>
          <w:sz w:val="24"/>
          <w:szCs w:val="24"/>
        </w:rPr>
        <w:t xml:space="preserve">　　　　　　</w:t>
      </w:r>
      <w:r w:rsidRPr="002F405B">
        <w:rPr>
          <w:rFonts w:ascii="HGPｺﾞｼｯｸM" w:hAnsi="Times New Roman" w:cs="ＭＳ 明朝" w:hint="eastAsia"/>
          <w:b/>
          <w:color w:val="000000" w:themeColor="text1"/>
          <w:kern w:val="0"/>
          <w:sz w:val="24"/>
          <w:szCs w:val="24"/>
        </w:rPr>
        <w:t xml:space="preserve">　</w:t>
      </w:r>
      <w:r w:rsidR="008163A6" w:rsidRPr="002F405B">
        <w:rPr>
          <w:rFonts w:ascii="HGPｺﾞｼｯｸM" w:hAnsi="Times New Roman" w:cs="ＭＳ 明朝" w:hint="eastAsia"/>
          <w:b/>
          <w:color w:val="000000" w:themeColor="text1"/>
          <w:kern w:val="0"/>
          <w:sz w:val="24"/>
          <w:szCs w:val="24"/>
        </w:rPr>
        <w:t xml:space="preserve">　 </w:t>
      </w:r>
      <w:r w:rsidR="008163A6" w:rsidRPr="002F405B">
        <w:rPr>
          <w:rFonts w:ascii="HGPｺﾞｼｯｸM" w:hAnsi="Times New Roman" w:cs="ＭＳ 明朝"/>
          <w:b/>
          <w:color w:val="000000" w:themeColor="text1"/>
          <w:kern w:val="0"/>
          <w:sz w:val="24"/>
          <w:szCs w:val="24"/>
        </w:rPr>
        <w:t xml:space="preserve">       </w:t>
      </w:r>
      <w:r w:rsidRPr="002F405B">
        <w:rPr>
          <w:rFonts w:ascii="HGPｺﾞｼｯｸM" w:hAnsi="Times New Roman" w:cs="ＭＳ 明朝" w:hint="eastAsia"/>
          <w:b/>
          <w:color w:val="000000" w:themeColor="text1"/>
          <w:kern w:val="0"/>
          <w:sz w:val="24"/>
          <w:szCs w:val="24"/>
        </w:rPr>
        <w:t>講師　大久保　巌（少年犯罪被害者遺族）</w:t>
      </w:r>
    </w:p>
    <w:p w14:paraId="5D169158" w14:textId="1FAF07C9" w:rsidR="00FF26C0" w:rsidRPr="002F405B" w:rsidRDefault="00FF26C0" w:rsidP="008163A6">
      <w:pPr>
        <w:overflowPunct w:val="0"/>
        <w:spacing w:line="360" w:lineRule="exact"/>
        <w:textAlignment w:val="baseline"/>
        <w:rPr>
          <w:rFonts w:ascii="HGPｺﾞｼｯｸM" w:hAnsi="Times New Roman"/>
          <w:b/>
          <w:color w:val="000000" w:themeColor="text1"/>
          <w:spacing w:val="2"/>
          <w:kern w:val="0"/>
          <w:sz w:val="21"/>
          <w:szCs w:val="21"/>
        </w:rPr>
      </w:pPr>
      <w:r w:rsidRPr="002F405B">
        <w:rPr>
          <w:rFonts w:ascii="HGPｺﾞｼｯｸM" w:hAnsi="Times New Roman" w:cs="ＭＳ 明朝" w:hint="eastAsia"/>
          <w:b/>
          <w:color w:val="000000" w:themeColor="text1"/>
          <w:kern w:val="0"/>
          <w:sz w:val="24"/>
          <w:szCs w:val="24"/>
        </w:rPr>
        <w:t xml:space="preserve">　　　　</w:t>
      </w:r>
      <w:r w:rsidR="00412176" w:rsidRPr="002F405B">
        <w:rPr>
          <w:rFonts w:ascii="HGPｺﾞｼｯｸM" w:hAnsi="Times New Roman" w:cs="ＭＳ 明朝" w:hint="eastAsia"/>
          <w:b/>
          <w:color w:val="000000" w:themeColor="text1"/>
          <w:kern w:val="0"/>
          <w:sz w:val="24"/>
          <w:szCs w:val="24"/>
        </w:rPr>
        <w:t xml:space="preserve">　</w:t>
      </w:r>
      <w:r w:rsidR="008163A6" w:rsidRPr="002F405B">
        <w:rPr>
          <w:rFonts w:ascii="HGPｺﾞｼｯｸM" w:hAnsi="Times New Roman" w:cs="ＭＳ 明朝" w:hint="eastAsia"/>
          <w:b/>
          <w:color w:val="000000" w:themeColor="text1"/>
          <w:kern w:val="0"/>
          <w:sz w:val="24"/>
          <w:szCs w:val="24"/>
        </w:rPr>
        <w:t xml:space="preserve">　　　　　　</w:t>
      </w:r>
      <w:r w:rsidRPr="002F405B">
        <w:rPr>
          <w:rFonts w:ascii="HGPｺﾞｼｯｸM" w:hAnsi="Times New Roman" w:cs="ＭＳ 明朝" w:hint="eastAsia"/>
          <w:b/>
          <w:color w:val="000000" w:themeColor="text1"/>
          <w:kern w:val="0"/>
          <w:sz w:val="24"/>
          <w:szCs w:val="24"/>
        </w:rPr>
        <w:t>第２部</w:t>
      </w:r>
      <w:r w:rsidR="00412176" w:rsidRPr="002F405B">
        <w:rPr>
          <w:rFonts w:ascii="HGPｺﾞｼｯｸM" w:hAnsi="Times New Roman" w:cs="ＭＳ 明朝" w:hint="eastAsia"/>
          <w:b/>
          <w:color w:val="000000" w:themeColor="text1"/>
          <w:kern w:val="0"/>
          <w:sz w:val="24"/>
          <w:szCs w:val="24"/>
        </w:rPr>
        <w:t xml:space="preserve"> </w:t>
      </w:r>
      <w:r w:rsidR="00412176" w:rsidRPr="002F405B">
        <w:rPr>
          <w:rFonts w:ascii="HGPｺﾞｼｯｸM" w:hAnsi="Times New Roman" w:cs="ＭＳ 明朝"/>
          <w:b/>
          <w:color w:val="000000" w:themeColor="text1"/>
          <w:kern w:val="0"/>
          <w:sz w:val="24"/>
          <w:szCs w:val="24"/>
        </w:rPr>
        <w:t xml:space="preserve"> </w:t>
      </w:r>
      <w:r w:rsidRPr="002F405B">
        <w:rPr>
          <w:rFonts w:ascii="HGPｺﾞｼｯｸM" w:hAnsi="Times New Roman" w:cs="ＭＳ 明朝" w:hint="eastAsia"/>
          <w:b/>
          <w:color w:val="000000" w:themeColor="text1"/>
          <w:kern w:val="0"/>
          <w:sz w:val="24"/>
          <w:szCs w:val="24"/>
        </w:rPr>
        <w:t>パネルディスカッション</w:t>
      </w:r>
    </w:p>
    <w:p w14:paraId="45D2C472" w14:textId="194A63B7" w:rsidR="00FF26C0" w:rsidRPr="002F405B" w:rsidRDefault="00FF26C0" w:rsidP="008163A6">
      <w:pPr>
        <w:overflowPunct w:val="0"/>
        <w:spacing w:line="360" w:lineRule="exact"/>
        <w:textAlignment w:val="baseline"/>
        <w:rPr>
          <w:rFonts w:ascii="HGPｺﾞｼｯｸM" w:hAnsi="Times New Roman"/>
          <w:b/>
          <w:color w:val="000000" w:themeColor="text1"/>
          <w:spacing w:val="2"/>
          <w:kern w:val="0"/>
          <w:sz w:val="21"/>
          <w:szCs w:val="21"/>
        </w:rPr>
      </w:pPr>
      <w:r w:rsidRPr="002F405B">
        <w:rPr>
          <w:rFonts w:ascii="HGPｺﾞｼｯｸM" w:hAnsi="Times New Roman" w:cs="ＭＳ 明朝" w:hint="eastAsia"/>
          <w:b/>
          <w:color w:val="000000" w:themeColor="text1"/>
          <w:kern w:val="0"/>
          <w:sz w:val="24"/>
          <w:szCs w:val="24"/>
        </w:rPr>
        <w:t xml:space="preserve">　　　　　</w:t>
      </w:r>
      <w:r w:rsidR="00412176" w:rsidRPr="002F405B">
        <w:rPr>
          <w:rFonts w:ascii="HGPｺﾞｼｯｸM" w:hAnsi="Times New Roman" w:cs="ＭＳ 明朝" w:hint="eastAsia"/>
          <w:b/>
          <w:color w:val="000000" w:themeColor="text1"/>
          <w:kern w:val="0"/>
          <w:sz w:val="24"/>
          <w:szCs w:val="24"/>
        </w:rPr>
        <w:t xml:space="preserve">　</w:t>
      </w:r>
      <w:r w:rsidRPr="002F405B">
        <w:rPr>
          <w:rFonts w:ascii="HGPｺﾞｼｯｸM" w:hAnsi="Times New Roman" w:cs="ＭＳ 明朝" w:hint="eastAsia"/>
          <w:b/>
          <w:color w:val="000000" w:themeColor="text1"/>
          <w:kern w:val="0"/>
          <w:sz w:val="24"/>
          <w:szCs w:val="24"/>
        </w:rPr>
        <w:t xml:space="preserve">　　</w:t>
      </w:r>
      <w:r w:rsidR="00412176" w:rsidRPr="002F405B">
        <w:rPr>
          <w:rFonts w:ascii="HGPｺﾞｼｯｸM" w:hAnsi="Times New Roman" w:cs="ＭＳ 明朝" w:hint="eastAsia"/>
          <w:b/>
          <w:color w:val="000000" w:themeColor="text1"/>
          <w:kern w:val="0"/>
          <w:sz w:val="24"/>
          <w:szCs w:val="24"/>
        </w:rPr>
        <w:t xml:space="preserve">　</w:t>
      </w:r>
      <w:r w:rsidRPr="002F405B">
        <w:rPr>
          <w:rFonts w:ascii="HGPｺﾞｼｯｸM" w:hAnsi="Times New Roman" w:cs="ＭＳ 明朝" w:hint="eastAsia"/>
          <w:b/>
          <w:color w:val="000000" w:themeColor="text1"/>
          <w:kern w:val="0"/>
          <w:sz w:val="24"/>
          <w:szCs w:val="24"/>
        </w:rPr>
        <w:t xml:space="preserve">　</w:t>
      </w:r>
      <w:r w:rsidR="00412176" w:rsidRPr="002F405B">
        <w:rPr>
          <w:rFonts w:ascii="HGPｺﾞｼｯｸM" w:hAnsi="Times New Roman" w:cs="ＭＳ 明朝" w:hint="eastAsia"/>
          <w:b/>
          <w:color w:val="000000" w:themeColor="text1"/>
          <w:kern w:val="0"/>
          <w:sz w:val="24"/>
          <w:szCs w:val="24"/>
        </w:rPr>
        <w:t xml:space="preserve"> </w:t>
      </w:r>
      <w:r w:rsidR="008163A6" w:rsidRPr="002F405B">
        <w:rPr>
          <w:rFonts w:ascii="HGPｺﾞｼｯｸM" w:hAnsi="Times New Roman" w:cs="ＭＳ 明朝" w:hint="eastAsia"/>
          <w:b/>
          <w:color w:val="000000" w:themeColor="text1"/>
          <w:kern w:val="0"/>
          <w:sz w:val="24"/>
          <w:szCs w:val="24"/>
        </w:rPr>
        <w:t xml:space="preserve">　　　　　　</w:t>
      </w:r>
      <w:r w:rsidRPr="002F405B">
        <w:rPr>
          <w:rFonts w:ascii="HGPｺﾞｼｯｸM" w:hAnsi="Times New Roman" w:cs="ＭＳ 明朝" w:hint="eastAsia"/>
          <w:b/>
          <w:color w:val="000000" w:themeColor="text1"/>
          <w:kern w:val="0"/>
          <w:sz w:val="24"/>
          <w:szCs w:val="24"/>
        </w:rPr>
        <w:t>「少年犯罪被害者の想い～少年法改正を受けて～」</w:t>
      </w:r>
    </w:p>
    <w:p w14:paraId="41C71D55" w14:textId="5C38592C" w:rsidR="00FF26C0" w:rsidRPr="002F405B" w:rsidRDefault="00FF26C0" w:rsidP="008163A6">
      <w:pPr>
        <w:overflowPunct w:val="0"/>
        <w:spacing w:line="360" w:lineRule="exact"/>
        <w:ind w:firstLineChars="1100" w:firstLine="2650"/>
        <w:textAlignment w:val="baseline"/>
        <w:rPr>
          <w:rFonts w:ascii="HGPｺﾞｼｯｸM" w:hAnsi="Times New Roman"/>
          <w:b/>
          <w:color w:val="000000" w:themeColor="text1"/>
          <w:spacing w:val="2"/>
          <w:kern w:val="0"/>
          <w:sz w:val="21"/>
          <w:szCs w:val="21"/>
        </w:rPr>
      </w:pPr>
      <w:r w:rsidRPr="002F405B">
        <w:rPr>
          <w:rFonts w:ascii="HGPｺﾞｼｯｸM" w:hAnsi="Times New Roman" w:cs="ＭＳ 明朝" w:hint="eastAsia"/>
          <w:b/>
          <w:color w:val="000000" w:themeColor="text1"/>
          <w:kern w:val="0"/>
          <w:sz w:val="24"/>
          <w:szCs w:val="24"/>
        </w:rPr>
        <w:t>スピーカー　大久保　巌、大久保　ユカ（少年被害者遺族）</w:t>
      </w:r>
    </w:p>
    <w:p w14:paraId="0EBD3081" w14:textId="6170508E" w:rsidR="00FF26C0" w:rsidRPr="002F405B" w:rsidRDefault="00FF26C0" w:rsidP="008163A6">
      <w:pPr>
        <w:overflowPunct w:val="0"/>
        <w:spacing w:line="360" w:lineRule="exact"/>
        <w:jc w:val="left"/>
        <w:textAlignment w:val="baseline"/>
        <w:rPr>
          <w:rFonts w:ascii="HGPｺﾞｼｯｸM" w:hAnsi="Times New Roman"/>
          <w:b/>
          <w:color w:val="000000" w:themeColor="text1"/>
          <w:spacing w:val="2"/>
          <w:kern w:val="0"/>
          <w:sz w:val="21"/>
          <w:szCs w:val="21"/>
        </w:rPr>
      </w:pPr>
      <w:r w:rsidRPr="002F405B">
        <w:rPr>
          <w:rFonts w:ascii="HGPｺﾞｼｯｸM" w:hAnsi="Times New Roman" w:hint="eastAsia"/>
          <w:b/>
          <w:color w:val="000000" w:themeColor="text1"/>
          <w:kern w:val="0"/>
          <w:sz w:val="24"/>
          <w:szCs w:val="24"/>
        </w:rPr>
        <w:t xml:space="preserve">      </w:t>
      </w:r>
      <w:r w:rsidRPr="002F405B">
        <w:rPr>
          <w:rFonts w:ascii="HGPｺﾞｼｯｸM" w:hAnsi="Times New Roman" w:cs="ＭＳ 明朝" w:hint="eastAsia"/>
          <w:b/>
          <w:color w:val="000000" w:themeColor="text1"/>
          <w:kern w:val="0"/>
          <w:sz w:val="24"/>
          <w:szCs w:val="24"/>
        </w:rPr>
        <w:t xml:space="preserve">　</w:t>
      </w:r>
      <w:r w:rsidR="00412176" w:rsidRPr="002F405B">
        <w:rPr>
          <w:rFonts w:ascii="HGPｺﾞｼｯｸM" w:hAnsi="Times New Roman" w:cs="ＭＳ 明朝" w:hint="eastAsia"/>
          <w:b/>
          <w:color w:val="000000" w:themeColor="text1"/>
          <w:kern w:val="0"/>
          <w:sz w:val="24"/>
          <w:szCs w:val="24"/>
        </w:rPr>
        <w:t xml:space="preserve">　</w:t>
      </w:r>
      <w:r w:rsidRPr="002F405B">
        <w:rPr>
          <w:rFonts w:ascii="HGPｺﾞｼｯｸM" w:hAnsi="Times New Roman" w:cs="ＭＳ 明朝" w:hint="eastAsia"/>
          <w:b/>
          <w:color w:val="000000" w:themeColor="text1"/>
          <w:kern w:val="0"/>
          <w:sz w:val="24"/>
          <w:szCs w:val="24"/>
        </w:rPr>
        <w:t xml:space="preserve">　　　　</w:t>
      </w:r>
      <w:r w:rsidR="008163A6" w:rsidRPr="002F405B">
        <w:rPr>
          <w:rFonts w:ascii="HGPｺﾞｼｯｸM" w:hAnsi="Times New Roman" w:cs="ＭＳ 明朝" w:hint="eastAsia"/>
          <w:b/>
          <w:color w:val="000000" w:themeColor="text1"/>
          <w:kern w:val="0"/>
          <w:sz w:val="24"/>
          <w:szCs w:val="24"/>
        </w:rPr>
        <w:t xml:space="preserve">　　　　　　</w:t>
      </w:r>
      <w:r w:rsidRPr="002F405B">
        <w:rPr>
          <w:rFonts w:ascii="HGPｺﾞｼｯｸM" w:hAnsi="Times New Roman" w:cs="ＭＳ 明朝" w:hint="eastAsia"/>
          <w:b/>
          <w:color w:val="000000" w:themeColor="text1"/>
          <w:kern w:val="0"/>
          <w:sz w:val="24"/>
          <w:szCs w:val="24"/>
        </w:rPr>
        <w:t>三宅　清信（大阪保護観察所企画調整課長）</w:t>
      </w:r>
    </w:p>
    <w:p w14:paraId="48A1F3DA" w14:textId="7F2C24EA" w:rsidR="00FF26C0" w:rsidRPr="002F405B" w:rsidRDefault="00FF26C0" w:rsidP="008163A6">
      <w:pPr>
        <w:overflowPunct w:val="0"/>
        <w:spacing w:line="360" w:lineRule="exact"/>
        <w:textAlignment w:val="baseline"/>
        <w:rPr>
          <w:rFonts w:ascii="HGPｺﾞｼｯｸM" w:hAnsi="Times New Roman"/>
          <w:b/>
          <w:color w:val="000000" w:themeColor="text1"/>
          <w:spacing w:val="2"/>
          <w:kern w:val="0"/>
          <w:sz w:val="21"/>
          <w:szCs w:val="21"/>
        </w:rPr>
      </w:pPr>
      <w:r w:rsidRPr="002F405B">
        <w:rPr>
          <w:rFonts w:ascii="HGPｺﾞｼｯｸM" w:hAnsi="Times New Roman" w:cs="ＭＳ 明朝" w:hint="eastAsia"/>
          <w:b/>
          <w:color w:val="000000" w:themeColor="text1"/>
          <w:kern w:val="0"/>
          <w:sz w:val="24"/>
          <w:szCs w:val="24"/>
        </w:rPr>
        <w:t xml:space="preserve">　　　　　　　</w:t>
      </w:r>
      <w:r w:rsidR="00412176" w:rsidRPr="002F405B">
        <w:rPr>
          <w:rFonts w:ascii="HGPｺﾞｼｯｸM" w:hAnsi="Times New Roman" w:cs="ＭＳ 明朝" w:hint="eastAsia"/>
          <w:b/>
          <w:color w:val="000000" w:themeColor="text1"/>
          <w:kern w:val="0"/>
          <w:sz w:val="24"/>
          <w:szCs w:val="24"/>
        </w:rPr>
        <w:t xml:space="preserve">　</w:t>
      </w:r>
      <w:r w:rsidRPr="002F405B">
        <w:rPr>
          <w:rFonts w:ascii="HGPｺﾞｼｯｸM" w:hAnsi="Times New Roman" w:cs="ＭＳ 明朝" w:hint="eastAsia"/>
          <w:b/>
          <w:color w:val="000000" w:themeColor="text1"/>
          <w:kern w:val="0"/>
          <w:sz w:val="24"/>
          <w:szCs w:val="24"/>
        </w:rPr>
        <w:t xml:space="preserve">　　</w:t>
      </w:r>
      <w:r w:rsidR="008163A6" w:rsidRPr="002F405B">
        <w:rPr>
          <w:rFonts w:ascii="HGPｺﾞｼｯｸM" w:hAnsi="Times New Roman" w:cs="ＭＳ 明朝" w:hint="eastAsia"/>
          <w:b/>
          <w:color w:val="000000" w:themeColor="text1"/>
          <w:kern w:val="0"/>
          <w:sz w:val="24"/>
          <w:szCs w:val="24"/>
        </w:rPr>
        <w:t xml:space="preserve">　　　　　　</w:t>
      </w:r>
      <w:r w:rsidR="00412176" w:rsidRPr="002F405B">
        <w:rPr>
          <w:rFonts w:ascii="HGPｺﾞｼｯｸM" w:hAnsi="Times New Roman" w:cs="ＭＳ 明朝" w:hint="eastAsia"/>
          <w:b/>
          <w:color w:val="000000" w:themeColor="text1"/>
          <w:kern w:val="0"/>
          <w:sz w:val="24"/>
          <w:szCs w:val="24"/>
        </w:rPr>
        <w:t xml:space="preserve"> </w:t>
      </w:r>
      <w:r w:rsidRPr="002F405B">
        <w:rPr>
          <w:rFonts w:ascii="HGPｺﾞｼｯｸM" w:hAnsi="Times New Roman" w:cs="ＭＳ 明朝" w:hint="eastAsia"/>
          <w:b/>
          <w:color w:val="000000" w:themeColor="text1"/>
          <w:kern w:val="0"/>
          <w:sz w:val="24"/>
          <w:szCs w:val="24"/>
        </w:rPr>
        <w:t>杉本　吉史（弁護士、大阪被害支援アドボカシーセンター理事）</w:t>
      </w:r>
    </w:p>
    <w:p w14:paraId="0814C79E" w14:textId="496C38FB" w:rsidR="00FF26C0" w:rsidRPr="002F405B" w:rsidRDefault="00FF26C0" w:rsidP="008163A6">
      <w:pPr>
        <w:overflowPunct w:val="0"/>
        <w:spacing w:line="360" w:lineRule="exact"/>
        <w:jc w:val="left"/>
        <w:textAlignment w:val="baseline"/>
        <w:rPr>
          <w:rFonts w:ascii="HGPｺﾞｼｯｸM" w:hAnsi="Times New Roman"/>
          <w:b/>
          <w:color w:val="000000" w:themeColor="text1"/>
          <w:spacing w:val="2"/>
          <w:kern w:val="0"/>
          <w:sz w:val="21"/>
          <w:szCs w:val="21"/>
        </w:rPr>
      </w:pPr>
      <w:r w:rsidRPr="002F405B">
        <w:rPr>
          <w:rFonts w:ascii="HGPｺﾞｼｯｸM" w:hAnsi="Times New Roman" w:cs="ＭＳ 明朝" w:hint="eastAsia"/>
          <w:b/>
          <w:color w:val="000000" w:themeColor="text1"/>
          <w:kern w:val="0"/>
          <w:sz w:val="24"/>
          <w:szCs w:val="24"/>
        </w:rPr>
        <w:t xml:space="preserve">　</w:t>
      </w:r>
      <w:r w:rsidR="008163A6" w:rsidRPr="002F405B">
        <w:rPr>
          <w:rFonts w:ascii="HGPｺﾞｼｯｸM" w:hAnsi="Times New Roman" w:cs="ＭＳ 明朝" w:hint="eastAsia"/>
          <w:b/>
          <w:color w:val="000000" w:themeColor="text1"/>
          <w:kern w:val="0"/>
          <w:sz w:val="24"/>
          <w:szCs w:val="24"/>
        </w:rPr>
        <w:t xml:space="preserve">　　　　　　</w:t>
      </w:r>
      <w:r w:rsidRPr="002F405B">
        <w:rPr>
          <w:rFonts w:ascii="HGPｺﾞｼｯｸM" w:hAnsi="Times New Roman" w:cs="ＭＳ 明朝" w:hint="eastAsia"/>
          <w:b/>
          <w:color w:val="000000" w:themeColor="text1"/>
          <w:kern w:val="0"/>
          <w:sz w:val="24"/>
          <w:szCs w:val="24"/>
        </w:rPr>
        <w:t>主催　認定ＮＰＯ法人　大阪被害者支援アドボカシーセンター</w:t>
      </w:r>
    </w:p>
    <w:p w14:paraId="203AAE93" w14:textId="77777777" w:rsidR="00FF26C0" w:rsidRPr="002F405B" w:rsidRDefault="00FF26C0" w:rsidP="008163A6">
      <w:pPr>
        <w:overflowPunct w:val="0"/>
        <w:spacing w:line="360" w:lineRule="exact"/>
        <w:ind w:firstLineChars="400" w:firstLine="964"/>
        <w:textAlignment w:val="baseline"/>
        <w:rPr>
          <w:rFonts w:ascii="HGPｺﾞｼｯｸM" w:hAnsi="Times New Roman"/>
          <w:b/>
          <w:color w:val="000000" w:themeColor="text1"/>
          <w:spacing w:val="2"/>
          <w:kern w:val="0"/>
          <w:sz w:val="21"/>
          <w:szCs w:val="21"/>
        </w:rPr>
      </w:pPr>
      <w:r w:rsidRPr="002F405B">
        <w:rPr>
          <w:rFonts w:ascii="HGPｺﾞｼｯｸM" w:hAnsi="Times New Roman" w:cs="ＭＳ 明朝" w:hint="eastAsia"/>
          <w:b/>
          <w:color w:val="000000" w:themeColor="text1"/>
          <w:kern w:val="0"/>
          <w:sz w:val="24"/>
          <w:szCs w:val="24"/>
        </w:rPr>
        <w:t xml:space="preserve">　共催　大阪府、大阪市、堺市、大阪府警察</w:t>
      </w:r>
    </w:p>
    <w:p w14:paraId="0647FD65" w14:textId="6E1BA4BD" w:rsidR="00FF26C0" w:rsidRPr="002F405B" w:rsidRDefault="00FF26C0" w:rsidP="008163A6">
      <w:pPr>
        <w:overflowPunct w:val="0"/>
        <w:spacing w:line="360" w:lineRule="exact"/>
        <w:ind w:firstLineChars="400" w:firstLine="964"/>
        <w:textAlignment w:val="baseline"/>
        <w:rPr>
          <w:rFonts w:ascii="HGPｺﾞｼｯｸM" w:hAnsi="Times New Roman"/>
          <w:b/>
          <w:color w:val="000000" w:themeColor="text1"/>
          <w:spacing w:val="2"/>
          <w:kern w:val="0"/>
          <w:sz w:val="21"/>
          <w:szCs w:val="21"/>
        </w:rPr>
      </w:pPr>
      <w:r w:rsidRPr="002F405B">
        <w:rPr>
          <w:rFonts w:ascii="HGPｺﾞｼｯｸM" w:hAnsi="Times New Roman" w:cs="ＭＳ 明朝" w:hint="eastAsia"/>
          <w:b/>
          <w:color w:val="000000" w:themeColor="text1"/>
          <w:kern w:val="0"/>
          <w:sz w:val="24"/>
          <w:szCs w:val="24"/>
        </w:rPr>
        <w:t xml:space="preserve">　〈会場参加数：</w:t>
      </w:r>
      <w:r w:rsidR="004215F9" w:rsidRPr="002F405B">
        <w:rPr>
          <w:rFonts w:ascii="HGPｺﾞｼｯｸM" w:hAnsi="Times New Roman" w:cs="ＭＳ 明朝" w:hint="eastAsia"/>
          <w:b/>
          <w:color w:val="000000" w:themeColor="text1"/>
          <w:kern w:val="0"/>
          <w:sz w:val="24"/>
          <w:szCs w:val="24"/>
        </w:rPr>
        <w:t>64</w:t>
      </w:r>
      <w:r w:rsidRPr="002F405B">
        <w:rPr>
          <w:rFonts w:ascii="HGPｺﾞｼｯｸM" w:hAnsi="Times New Roman" w:cs="ＭＳ 明朝" w:hint="eastAsia"/>
          <w:b/>
          <w:color w:val="000000" w:themeColor="text1"/>
          <w:kern w:val="0"/>
          <w:sz w:val="24"/>
          <w:szCs w:val="24"/>
        </w:rPr>
        <w:t>名〉</w:t>
      </w:r>
    </w:p>
    <w:p w14:paraId="12D0C3D1" w14:textId="6C83DA73" w:rsidR="00FF26C0" w:rsidRPr="002F405B" w:rsidRDefault="00FF26C0" w:rsidP="008163A6">
      <w:pPr>
        <w:overflowPunct w:val="0"/>
        <w:spacing w:line="360" w:lineRule="exact"/>
        <w:ind w:firstLineChars="400" w:firstLine="964"/>
        <w:textAlignment w:val="baseline"/>
        <w:rPr>
          <w:rFonts w:ascii="HGPｺﾞｼｯｸM" w:hAnsi="Times New Roman" w:cs="ＭＳ 明朝"/>
          <w:b/>
          <w:color w:val="000000" w:themeColor="text1"/>
          <w:kern w:val="0"/>
          <w:sz w:val="24"/>
          <w:szCs w:val="24"/>
        </w:rPr>
      </w:pPr>
      <w:r w:rsidRPr="002F405B">
        <w:rPr>
          <w:rFonts w:ascii="HGPｺﾞｼｯｸM" w:hAnsi="Times New Roman" w:cs="ＭＳ 明朝" w:hint="eastAsia"/>
          <w:b/>
          <w:color w:val="000000" w:themeColor="text1"/>
          <w:kern w:val="0"/>
          <w:sz w:val="24"/>
          <w:szCs w:val="24"/>
        </w:rPr>
        <w:t xml:space="preserve">　〈</w:t>
      </w:r>
      <w:r w:rsidRPr="002F405B">
        <w:rPr>
          <w:rFonts w:ascii="HGPｺﾞｼｯｸM" w:hAnsi="Times New Roman" w:hint="eastAsia"/>
          <w:b/>
          <w:color w:val="000000" w:themeColor="text1"/>
          <w:kern w:val="0"/>
          <w:sz w:val="24"/>
          <w:szCs w:val="24"/>
        </w:rPr>
        <w:t>Web</w:t>
      </w:r>
      <w:r w:rsidR="00FF5FE0" w:rsidRPr="002F405B">
        <w:rPr>
          <w:rFonts w:ascii="HGPｺﾞｼｯｸM" w:hAnsi="Times New Roman"/>
          <w:b/>
          <w:color w:val="000000" w:themeColor="text1"/>
          <w:kern w:val="0"/>
          <w:sz w:val="24"/>
          <w:szCs w:val="24"/>
        </w:rPr>
        <w:t xml:space="preserve">(Zoom </w:t>
      </w:r>
      <w:r w:rsidR="00FF5FE0" w:rsidRPr="002F405B">
        <w:rPr>
          <w:rFonts w:ascii="HGPｺﾞｼｯｸM" w:hAnsi="Times New Roman" w:hint="eastAsia"/>
          <w:b/>
          <w:color w:val="000000" w:themeColor="text1"/>
          <w:kern w:val="0"/>
          <w:sz w:val="24"/>
          <w:szCs w:val="24"/>
        </w:rPr>
        <w:t>ウエビナー配信</w:t>
      </w:r>
      <w:r w:rsidR="00FF5FE0" w:rsidRPr="002F405B">
        <w:rPr>
          <w:rFonts w:ascii="HGPｺﾞｼｯｸM" w:hAnsi="Times New Roman"/>
          <w:b/>
          <w:color w:val="000000" w:themeColor="text1"/>
          <w:kern w:val="0"/>
          <w:sz w:val="24"/>
          <w:szCs w:val="24"/>
        </w:rPr>
        <w:t>)</w:t>
      </w:r>
      <w:r w:rsidRPr="002F405B">
        <w:rPr>
          <w:rFonts w:ascii="HGPｺﾞｼｯｸM" w:hAnsi="Times New Roman" w:cs="ＭＳ 明朝" w:hint="eastAsia"/>
          <w:b/>
          <w:color w:val="000000" w:themeColor="text1"/>
          <w:kern w:val="0"/>
          <w:sz w:val="24"/>
          <w:szCs w:val="24"/>
        </w:rPr>
        <w:t>：</w:t>
      </w:r>
      <w:r w:rsidR="0047735C" w:rsidRPr="002F405B">
        <w:rPr>
          <w:rFonts w:ascii="HGPｺﾞｼｯｸM" w:hAnsi="Times New Roman" w:cs="ＭＳ 明朝" w:hint="eastAsia"/>
          <w:b/>
          <w:color w:val="000000" w:themeColor="text1"/>
          <w:kern w:val="0"/>
          <w:sz w:val="24"/>
          <w:szCs w:val="24"/>
        </w:rPr>
        <w:t>のべ</w:t>
      </w:r>
      <w:r w:rsidR="004215F9" w:rsidRPr="002F405B">
        <w:rPr>
          <w:rFonts w:ascii="HGPｺﾞｼｯｸM" w:hAnsi="Times New Roman" w:cs="ＭＳ 明朝" w:hint="eastAsia"/>
          <w:b/>
          <w:color w:val="000000" w:themeColor="text1"/>
          <w:kern w:val="0"/>
          <w:sz w:val="24"/>
          <w:szCs w:val="24"/>
        </w:rPr>
        <w:t>3</w:t>
      </w:r>
      <w:r w:rsidR="004215F9" w:rsidRPr="002F405B">
        <w:rPr>
          <w:rFonts w:ascii="HGPｺﾞｼｯｸM" w:hAnsi="Times New Roman" w:cs="ＭＳ 明朝"/>
          <w:b/>
          <w:color w:val="000000" w:themeColor="text1"/>
          <w:kern w:val="0"/>
          <w:sz w:val="24"/>
          <w:szCs w:val="24"/>
        </w:rPr>
        <w:t>4</w:t>
      </w:r>
      <w:r w:rsidRPr="002F405B">
        <w:rPr>
          <w:rFonts w:ascii="HGPｺﾞｼｯｸM" w:hAnsi="Times New Roman" w:cs="ＭＳ 明朝" w:hint="eastAsia"/>
          <w:b/>
          <w:color w:val="000000" w:themeColor="text1"/>
          <w:kern w:val="0"/>
          <w:sz w:val="24"/>
          <w:szCs w:val="24"/>
        </w:rPr>
        <w:t>名〉</w:t>
      </w:r>
    </w:p>
    <w:p w14:paraId="1F31F6E0" w14:textId="77777777" w:rsidR="00FF26C0" w:rsidRPr="002F405B" w:rsidRDefault="00FF26C0" w:rsidP="008163A6">
      <w:pPr>
        <w:overflowPunct w:val="0"/>
        <w:spacing w:line="360" w:lineRule="exact"/>
        <w:textAlignment w:val="baseline"/>
        <w:rPr>
          <w:rFonts w:ascii="ＭＳ 明朝" w:eastAsia="ＭＳ 明朝" w:hAnsi="Times New Roman"/>
          <w:b/>
          <w:color w:val="000000" w:themeColor="text1"/>
          <w:spacing w:val="2"/>
          <w:kern w:val="0"/>
          <w:sz w:val="21"/>
          <w:szCs w:val="21"/>
        </w:rPr>
      </w:pPr>
    </w:p>
    <w:p w14:paraId="7C28FD0A" w14:textId="1FE2E5F3" w:rsidR="00764420" w:rsidRPr="001815D2" w:rsidRDefault="00764420" w:rsidP="008163A6">
      <w:pPr>
        <w:pStyle w:val="ae"/>
        <w:spacing w:line="360" w:lineRule="exact"/>
        <w:ind w:leftChars="100" w:left="220" w:firstLineChars="200" w:firstLine="480"/>
        <w:rPr>
          <w:rFonts w:ascii="HGPｺﾞｼｯｸM"/>
          <w:sz w:val="24"/>
          <w:szCs w:val="24"/>
        </w:rPr>
      </w:pPr>
      <w:r w:rsidRPr="001815D2">
        <w:rPr>
          <w:rFonts w:ascii="HGPｺﾞｼｯｸM" w:hint="eastAsia"/>
          <w:sz w:val="24"/>
          <w:szCs w:val="24"/>
        </w:rPr>
        <w:t>▼</w:t>
      </w:r>
      <w:r w:rsidR="00D44305" w:rsidRPr="001815D2">
        <w:rPr>
          <w:rFonts w:ascii="HGPｺﾞｼｯｸM" w:hint="eastAsia"/>
          <w:sz w:val="24"/>
          <w:szCs w:val="24"/>
        </w:rPr>
        <w:t>Ｊ</w:t>
      </w:r>
      <w:r w:rsidRPr="001815D2">
        <w:rPr>
          <w:rFonts w:ascii="HGPｺﾞｼｯｸM" w:hint="eastAsia"/>
          <w:sz w:val="24"/>
          <w:szCs w:val="24"/>
        </w:rPr>
        <w:t>リーグ公式試合（セレッソ大阪vs</w:t>
      </w:r>
      <w:r w:rsidR="00FF26C0" w:rsidRPr="002F405B">
        <w:rPr>
          <w:rFonts w:ascii="HGPｺﾞｼｯｸM" w:hint="eastAsia"/>
          <w:color w:val="000000" w:themeColor="text1"/>
          <w:sz w:val="24"/>
          <w:szCs w:val="24"/>
        </w:rPr>
        <w:t>名古屋グランパス</w:t>
      </w:r>
      <w:r w:rsidRPr="001815D2">
        <w:rPr>
          <w:rFonts w:ascii="HGPｺﾞｼｯｸM" w:hint="eastAsia"/>
          <w:sz w:val="24"/>
          <w:szCs w:val="24"/>
        </w:rPr>
        <w:t>）における啓発活動</w:t>
      </w:r>
    </w:p>
    <w:p w14:paraId="4B805FD8" w14:textId="6B3B4C90" w:rsidR="00764420" w:rsidRPr="001815D2" w:rsidRDefault="00FF26C0" w:rsidP="008163A6">
      <w:pPr>
        <w:pStyle w:val="ae"/>
        <w:spacing w:line="360" w:lineRule="exact"/>
        <w:ind w:leftChars="100" w:left="220" w:firstLineChars="354" w:firstLine="850"/>
        <w:rPr>
          <w:rFonts w:ascii="HGPｺﾞｼｯｸM"/>
          <w:sz w:val="24"/>
          <w:szCs w:val="24"/>
        </w:rPr>
      </w:pPr>
      <w:r>
        <w:rPr>
          <w:rFonts w:ascii="HGPｺﾞｼｯｸM" w:hint="eastAsia"/>
          <w:sz w:val="24"/>
          <w:szCs w:val="24"/>
        </w:rPr>
        <w:t xml:space="preserve">日時　</w:t>
      </w:r>
      <w:r w:rsidRPr="002F405B">
        <w:rPr>
          <w:rFonts w:ascii="HGPｺﾞｼｯｸM" w:hint="eastAsia"/>
          <w:color w:val="000000" w:themeColor="text1"/>
          <w:sz w:val="24"/>
          <w:szCs w:val="24"/>
        </w:rPr>
        <w:t>令和４年１１月５</w:t>
      </w:r>
      <w:r w:rsidR="00764420" w:rsidRPr="002F405B">
        <w:rPr>
          <w:rFonts w:ascii="HGPｺﾞｼｯｸM" w:hint="eastAsia"/>
          <w:color w:val="000000" w:themeColor="text1"/>
          <w:sz w:val="24"/>
          <w:szCs w:val="24"/>
        </w:rPr>
        <w:t>日（土曜日）</w:t>
      </w:r>
    </w:p>
    <w:p w14:paraId="16E9BB03" w14:textId="31E8F685" w:rsidR="00764420" w:rsidRPr="001815D2" w:rsidRDefault="0040662B" w:rsidP="008163A6">
      <w:pPr>
        <w:pStyle w:val="ae"/>
        <w:spacing w:line="360" w:lineRule="exact"/>
        <w:ind w:leftChars="100" w:left="220" w:firstLineChars="354" w:firstLine="850"/>
        <w:rPr>
          <w:rFonts w:ascii="HGPｺﾞｼｯｸM"/>
          <w:sz w:val="24"/>
          <w:szCs w:val="24"/>
        </w:rPr>
      </w:pPr>
      <w:r w:rsidRPr="001815D2">
        <w:rPr>
          <w:rFonts w:ascii="HGPｺﾞｼｯｸM" w:hint="eastAsia"/>
          <w:sz w:val="24"/>
          <w:szCs w:val="24"/>
        </w:rPr>
        <w:t>場所　ヨドコウ桜</w:t>
      </w:r>
      <w:r w:rsidR="00764420" w:rsidRPr="001815D2">
        <w:rPr>
          <w:rFonts w:ascii="HGPｺﾞｼｯｸM" w:hint="eastAsia"/>
          <w:sz w:val="24"/>
          <w:szCs w:val="24"/>
        </w:rPr>
        <w:t>スタジアム</w:t>
      </w:r>
    </w:p>
    <w:p w14:paraId="413867D4" w14:textId="12E090CB" w:rsidR="00CC39CF" w:rsidRPr="001D23A4" w:rsidRDefault="00FF26C0" w:rsidP="001D23A4">
      <w:pPr>
        <w:pStyle w:val="ae"/>
        <w:spacing w:line="360" w:lineRule="exact"/>
        <w:ind w:leftChars="100" w:left="220" w:firstLineChars="354" w:firstLine="850"/>
        <w:rPr>
          <w:rFonts w:ascii="HGPｺﾞｼｯｸM"/>
          <w:sz w:val="24"/>
          <w:szCs w:val="24"/>
        </w:rPr>
      </w:pPr>
      <w:r>
        <w:rPr>
          <w:rFonts w:ascii="HGPｺﾞｼｯｸM" w:hint="eastAsia"/>
          <w:sz w:val="24"/>
          <w:szCs w:val="24"/>
        </w:rPr>
        <w:t xml:space="preserve">内容　</w:t>
      </w:r>
      <w:r w:rsidR="00D702DC" w:rsidRPr="001815D2">
        <w:rPr>
          <w:rFonts w:ascii="HGPｺﾞｼｯｸM" w:hint="eastAsia"/>
          <w:sz w:val="24"/>
          <w:szCs w:val="24"/>
        </w:rPr>
        <w:t>啓発物の配布</w:t>
      </w:r>
    </w:p>
    <w:p w14:paraId="66E6E1C0" w14:textId="77777777" w:rsidR="008163A6" w:rsidRPr="00C641CD" w:rsidRDefault="008163A6" w:rsidP="008163A6">
      <w:pPr>
        <w:widowControl/>
        <w:spacing w:line="360" w:lineRule="exac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641CD" w:rsidRPr="00C641CD" w14:paraId="49C0C147" w14:textId="77777777" w:rsidTr="00D52121">
        <w:tc>
          <w:tcPr>
            <w:tcW w:w="9018" w:type="dxa"/>
            <w:shd w:val="clear" w:color="auto" w:fill="92D050"/>
          </w:tcPr>
          <w:p w14:paraId="43FC8680" w14:textId="77777777" w:rsidR="00355C01" w:rsidRPr="00C641CD" w:rsidRDefault="008B0606" w:rsidP="008163A6">
            <w:pPr>
              <w:pStyle w:val="ae"/>
              <w:spacing w:line="360" w:lineRule="exact"/>
              <w:ind w:firstLineChars="100" w:firstLine="241"/>
              <w:outlineLvl w:val="2"/>
              <w:rPr>
                <w:b/>
                <w:sz w:val="24"/>
                <w:szCs w:val="24"/>
              </w:rPr>
            </w:pPr>
            <w:bookmarkStart w:id="12" w:name="_Toc107215393"/>
            <w:r w:rsidRPr="00C641CD">
              <w:rPr>
                <w:rFonts w:hint="eastAsia"/>
                <w:b/>
                <w:sz w:val="24"/>
                <w:szCs w:val="24"/>
              </w:rPr>
              <w:t>ｂ</w:t>
            </w:r>
            <w:r w:rsidR="00355C01" w:rsidRPr="00C641CD">
              <w:rPr>
                <w:rFonts w:hint="eastAsia"/>
                <w:b/>
                <w:sz w:val="24"/>
                <w:szCs w:val="24"/>
              </w:rPr>
              <w:t xml:space="preserve">　民間支援団体に対する支援</w:t>
            </w:r>
            <w:bookmarkEnd w:id="12"/>
          </w:p>
        </w:tc>
      </w:tr>
    </w:tbl>
    <w:p w14:paraId="46902F65" w14:textId="77777777" w:rsidR="008163A6" w:rsidRPr="00C641CD" w:rsidRDefault="008163A6" w:rsidP="008163A6">
      <w:pPr>
        <w:pStyle w:val="ae"/>
        <w:spacing w:line="360" w:lineRule="exact"/>
        <w:ind w:firstLineChars="100" w:firstLine="240"/>
        <w:rPr>
          <w:rFonts w:ascii="HGPｺﾞｼｯｸM"/>
          <w:sz w:val="24"/>
          <w:szCs w:val="24"/>
        </w:rPr>
      </w:pPr>
    </w:p>
    <w:p w14:paraId="26D35639" w14:textId="4063F299" w:rsidR="004F0C5F" w:rsidRPr="00C35741" w:rsidRDefault="005171A6" w:rsidP="008163A6">
      <w:pPr>
        <w:pStyle w:val="ae"/>
        <w:spacing w:line="360" w:lineRule="exact"/>
        <w:ind w:firstLineChars="100" w:firstLine="240"/>
        <w:rPr>
          <w:rFonts w:ascii="HGPｺﾞｼｯｸM"/>
          <w:sz w:val="24"/>
          <w:szCs w:val="24"/>
        </w:rPr>
      </w:pPr>
      <w:r w:rsidRPr="00C641CD">
        <w:rPr>
          <w:rFonts w:ascii="HGPｺﾞｼｯｸM" w:hint="eastAsia"/>
          <w:sz w:val="24"/>
          <w:szCs w:val="24"/>
        </w:rPr>
        <w:t>◎犯罪被害者等早期援助団体</w:t>
      </w:r>
      <w:r w:rsidR="004F0C5F" w:rsidRPr="00C641CD">
        <w:rPr>
          <w:rFonts w:ascii="HGPｺﾞｼｯｸM" w:hint="eastAsia"/>
          <w:sz w:val="24"/>
          <w:szCs w:val="24"/>
        </w:rPr>
        <w:t>に対する補</w:t>
      </w:r>
      <w:r w:rsidR="004F0C5F" w:rsidRPr="00C35741">
        <w:rPr>
          <w:rFonts w:ascii="HGPｺﾞｼｯｸM" w:hint="eastAsia"/>
          <w:sz w:val="24"/>
          <w:szCs w:val="24"/>
        </w:rPr>
        <w:t>助【</w:t>
      </w:r>
      <w:r w:rsidR="00AA27E7" w:rsidRPr="00C35741">
        <w:rPr>
          <w:rFonts w:ascii="HGPｺﾞｼｯｸM" w:hint="eastAsia"/>
          <w:sz w:val="24"/>
          <w:szCs w:val="24"/>
        </w:rPr>
        <w:t>危機管理室</w:t>
      </w:r>
      <w:r w:rsidR="004F0C5F" w:rsidRPr="00C35741">
        <w:rPr>
          <w:rFonts w:ascii="HGPｺﾞｼｯｸM" w:hint="eastAsia"/>
          <w:sz w:val="24"/>
          <w:szCs w:val="24"/>
        </w:rPr>
        <w:t>】</w:t>
      </w:r>
    </w:p>
    <w:p w14:paraId="149F80E9" w14:textId="77777777" w:rsidR="00C60D96" w:rsidRPr="00C35741" w:rsidRDefault="005171A6" w:rsidP="008163A6">
      <w:pPr>
        <w:pStyle w:val="ae"/>
        <w:spacing w:line="360" w:lineRule="exact"/>
        <w:ind w:leftChars="200" w:left="440" w:firstLineChars="100" w:firstLine="240"/>
        <w:rPr>
          <w:rFonts w:ascii="HGPｺﾞｼｯｸM"/>
          <w:sz w:val="24"/>
          <w:szCs w:val="24"/>
        </w:rPr>
      </w:pPr>
      <w:r w:rsidRPr="00C35741">
        <w:rPr>
          <w:rFonts w:ascii="HGPｺﾞｼｯｸM" w:hint="eastAsia"/>
          <w:sz w:val="24"/>
          <w:szCs w:val="24"/>
        </w:rPr>
        <w:t>犯罪被害者等早期援助団体（大阪被害者支援アドボカシーセンター）が行う被害者支援活動に対する補助を実施した。</w:t>
      </w:r>
    </w:p>
    <w:p w14:paraId="7E93482E" w14:textId="24771FA4" w:rsidR="005171A6" w:rsidRDefault="005171A6" w:rsidP="008163A6">
      <w:pPr>
        <w:pStyle w:val="ae"/>
        <w:spacing w:line="360" w:lineRule="exact"/>
        <w:ind w:firstLineChars="200" w:firstLine="480"/>
        <w:rPr>
          <w:rFonts w:ascii="HGPｺﾞｼｯｸM"/>
          <w:sz w:val="24"/>
          <w:szCs w:val="24"/>
        </w:rPr>
      </w:pPr>
      <w:r w:rsidRPr="00C35741">
        <w:rPr>
          <w:rFonts w:ascii="HGPｺﾞｼｯｸM" w:hint="eastAsia"/>
          <w:sz w:val="24"/>
          <w:szCs w:val="24"/>
        </w:rPr>
        <w:t>＜補助額</w:t>
      </w:r>
      <w:r w:rsidR="001C02E5" w:rsidRPr="00C35741">
        <w:rPr>
          <w:rFonts w:ascii="HGPｺﾞｼｯｸM" w:hint="eastAsia"/>
          <w:sz w:val="24"/>
          <w:szCs w:val="24"/>
        </w:rPr>
        <w:t>：</w:t>
      </w:r>
      <w:r w:rsidR="00CC53D5" w:rsidRPr="002F405B">
        <w:rPr>
          <w:rFonts w:ascii="HGPｺﾞｼｯｸM" w:hint="eastAsia"/>
          <w:color w:val="000000" w:themeColor="text1"/>
          <w:sz w:val="24"/>
          <w:szCs w:val="24"/>
        </w:rPr>
        <w:t>１</w:t>
      </w:r>
      <w:r w:rsidR="000A5FC1" w:rsidRPr="002F405B">
        <w:rPr>
          <w:rFonts w:ascii="HGPｺﾞｼｯｸM" w:hint="eastAsia"/>
          <w:color w:val="000000" w:themeColor="text1"/>
          <w:sz w:val="24"/>
          <w:szCs w:val="24"/>
        </w:rPr>
        <w:t>，５００</w:t>
      </w:r>
      <w:r w:rsidR="003A6EF2" w:rsidRPr="00C35741">
        <w:rPr>
          <w:rFonts w:ascii="HGPｺﾞｼｯｸM" w:hint="eastAsia"/>
          <w:sz w:val="24"/>
          <w:szCs w:val="24"/>
        </w:rPr>
        <w:t>千</w:t>
      </w:r>
      <w:r w:rsidRPr="00C35741">
        <w:rPr>
          <w:rFonts w:ascii="HGPｺﾞｼｯｸM" w:hint="eastAsia"/>
          <w:sz w:val="24"/>
          <w:szCs w:val="24"/>
        </w:rPr>
        <w:t>円＞</w:t>
      </w:r>
    </w:p>
    <w:p w14:paraId="0905AA47" w14:textId="77777777" w:rsidR="008163A6" w:rsidRPr="00C641CD" w:rsidRDefault="008163A6" w:rsidP="008163A6">
      <w:pPr>
        <w:pStyle w:val="ae"/>
        <w:spacing w:line="360" w:lineRule="exact"/>
        <w:ind w:firstLineChars="200" w:firstLine="480"/>
        <w:rPr>
          <w:rFonts w:ascii="HGPｺﾞｼｯｸM"/>
          <w:sz w:val="24"/>
          <w:szCs w:val="24"/>
        </w:rPr>
      </w:pPr>
    </w:p>
    <w:p w14:paraId="734519B9" w14:textId="71B4C87E" w:rsidR="004F0C5F" w:rsidRPr="00C35741" w:rsidRDefault="004F0C5F" w:rsidP="008163A6">
      <w:pPr>
        <w:pStyle w:val="ae"/>
        <w:spacing w:line="360" w:lineRule="exact"/>
        <w:ind w:leftChars="100" w:left="460" w:hangingChars="100" w:hanging="240"/>
        <w:rPr>
          <w:rFonts w:ascii="HGPｺﾞｼｯｸM"/>
          <w:sz w:val="24"/>
          <w:szCs w:val="24"/>
        </w:rPr>
      </w:pPr>
      <w:r w:rsidRPr="00C641CD">
        <w:rPr>
          <w:rFonts w:ascii="HGPｺﾞｼｯｸM" w:hint="eastAsia"/>
          <w:sz w:val="24"/>
          <w:szCs w:val="24"/>
        </w:rPr>
        <w:t>◎性犯罪・性暴力被害者のためのワンストップ支援センターに対する補助【</w:t>
      </w:r>
      <w:r w:rsidR="00AA27E7" w:rsidRPr="00C35741">
        <w:rPr>
          <w:rFonts w:ascii="HGPｺﾞｼｯｸM" w:hint="eastAsia"/>
          <w:sz w:val="24"/>
          <w:szCs w:val="24"/>
        </w:rPr>
        <w:t>危機管理室</w:t>
      </w:r>
      <w:r w:rsidRPr="00C35741">
        <w:rPr>
          <w:rFonts w:ascii="HGPｺﾞｼｯｸM" w:hint="eastAsia"/>
          <w:sz w:val="24"/>
          <w:szCs w:val="24"/>
        </w:rPr>
        <w:t>】</w:t>
      </w:r>
    </w:p>
    <w:p w14:paraId="3CF8C8B7" w14:textId="77777777" w:rsidR="00C60D96" w:rsidRPr="00C35741" w:rsidRDefault="005171A6" w:rsidP="008163A6">
      <w:pPr>
        <w:pStyle w:val="ae"/>
        <w:spacing w:line="360" w:lineRule="exact"/>
        <w:ind w:leftChars="200" w:left="440" w:firstLineChars="100" w:firstLine="240"/>
        <w:rPr>
          <w:rFonts w:ascii="HGPｺﾞｼｯｸM"/>
          <w:sz w:val="24"/>
          <w:szCs w:val="24"/>
        </w:rPr>
      </w:pPr>
      <w:r w:rsidRPr="00C35741">
        <w:rPr>
          <w:rFonts w:ascii="HGPｺﾞｼｯｸM" w:hint="eastAsia"/>
          <w:sz w:val="24"/>
          <w:szCs w:val="24"/>
        </w:rPr>
        <w:t>性犯罪・性暴力被害者のためのワンストップ支援センター（性暴力</w:t>
      </w:r>
      <w:r w:rsidR="00635D91" w:rsidRPr="00C35741">
        <w:rPr>
          <w:rFonts w:ascii="HGPｺﾞｼｯｸM" w:hint="eastAsia"/>
          <w:sz w:val="24"/>
          <w:szCs w:val="24"/>
        </w:rPr>
        <w:t>救援</w:t>
      </w:r>
      <w:r w:rsidRPr="00C35741">
        <w:rPr>
          <w:rFonts w:ascii="HGPｺﾞｼｯｸM" w:hint="eastAsia"/>
          <w:sz w:val="24"/>
          <w:szCs w:val="24"/>
        </w:rPr>
        <w:t>センター・大阪SACHICO）が行う被害者支援活動に対する補助を実施した。</w:t>
      </w:r>
    </w:p>
    <w:p w14:paraId="2F38EDB9" w14:textId="3FD08378" w:rsidR="00D33C24" w:rsidRPr="00C35741" w:rsidRDefault="005171A6" w:rsidP="008163A6">
      <w:pPr>
        <w:pStyle w:val="ae"/>
        <w:spacing w:line="360" w:lineRule="exact"/>
        <w:ind w:firstLineChars="200" w:firstLine="480"/>
        <w:rPr>
          <w:rFonts w:ascii="HGPｺﾞｼｯｸM"/>
          <w:sz w:val="24"/>
          <w:szCs w:val="24"/>
        </w:rPr>
      </w:pPr>
      <w:r w:rsidRPr="00C35741">
        <w:rPr>
          <w:rFonts w:ascii="HGPｺﾞｼｯｸM" w:hint="eastAsia"/>
          <w:sz w:val="24"/>
          <w:szCs w:val="24"/>
        </w:rPr>
        <w:t>＜補助額</w:t>
      </w:r>
      <w:r w:rsidR="00F93A3A" w:rsidRPr="00C35741">
        <w:rPr>
          <w:rFonts w:ascii="HGPｺﾞｼｯｸM" w:hint="eastAsia"/>
          <w:sz w:val="24"/>
          <w:szCs w:val="24"/>
        </w:rPr>
        <w:t>：</w:t>
      </w:r>
      <w:r w:rsidR="002E0B52" w:rsidRPr="002F405B">
        <w:rPr>
          <w:rFonts w:ascii="HGPｺﾞｼｯｸM" w:hint="eastAsia"/>
          <w:color w:val="000000" w:themeColor="text1"/>
          <w:sz w:val="24"/>
          <w:szCs w:val="24"/>
        </w:rPr>
        <w:t>１</w:t>
      </w:r>
      <w:r w:rsidR="00393E05" w:rsidRPr="002F405B">
        <w:rPr>
          <w:rFonts w:ascii="HGPｺﾞｼｯｸM" w:hint="eastAsia"/>
          <w:color w:val="000000" w:themeColor="text1"/>
          <w:sz w:val="24"/>
          <w:szCs w:val="24"/>
        </w:rPr>
        <w:t>５</w:t>
      </w:r>
      <w:r w:rsidR="002E0B52" w:rsidRPr="002F405B">
        <w:rPr>
          <w:rFonts w:ascii="HGPｺﾞｼｯｸM" w:hint="eastAsia"/>
          <w:color w:val="000000" w:themeColor="text1"/>
          <w:sz w:val="24"/>
          <w:szCs w:val="24"/>
        </w:rPr>
        <w:t>，</w:t>
      </w:r>
      <w:r w:rsidR="00393E05" w:rsidRPr="002F405B">
        <w:rPr>
          <w:rFonts w:ascii="HGPｺﾞｼｯｸM" w:hint="eastAsia"/>
          <w:color w:val="000000" w:themeColor="text1"/>
          <w:sz w:val="24"/>
          <w:szCs w:val="24"/>
        </w:rPr>
        <w:t>１０６</w:t>
      </w:r>
      <w:r w:rsidR="003A6EF2" w:rsidRPr="00C35741">
        <w:rPr>
          <w:rFonts w:ascii="HGPｺﾞｼｯｸM" w:hint="eastAsia"/>
          <w:sz w:val="24"/>
          <w:szCs w:val="24"/>
        </w:rPr>
        <w:t>千</w:t>
      </w:r>
      <w:r w:rsidRPr="00C35741">
        <w:rPr>
          <w:rFonts w:ascii="HGPｺﾞｼｯｸM" w:hint="eastAsia"/>
          <w:sz w:val="24"/>
          <w:szCs w:val="24"/>
        </w:rPr>
        <w:t>円＞</w:t>
      </w:r>
    </w:p>
    <w:p w14:paraId="3604927F" w14:textId="77777777" w:rsidR="00D33C24" w:rsidRPr="00C641CD" w:rsidRDefault="00D33C24" w:rsidP="008163A6">
      <w:pPr>
        <w:pStyle w:val="ae"/>
        <w:spacing w:line="360" w:lineRule="exact"/>
        <w:ind w:firstLineChars="100" w:firstLine="240"/>
        <w:rPr>
          <w:rFonts w:ascii="HGPｺﾞｼｯｸM"/>
          <w:sz w:val="24"/>
          <w:szCs w:val="24"/>
        </w:rPr>
      </w:pPr>
    </w:p>
    <w:p w14:paraId="6874E621" w14:textId="09285786" w:rsidR="004F0C5F" w:rsidRPr="00C35741" w:rsidRDefault="004F0C5F" w:rsidP="008163A6">
      <w:pPr>
        <w:pStyle w:val="ae"/>
        <w:spacing w:line="360" w:lineRule="exact"/>
        <w:ind w:firstLineChars="100" w:firstLine="240"/>
        <w:rPr>
          <w:rFonts w:ascii="HGPｺﾞｼｯｸM"/>
          <w:sz w:val="24"/>
          <w:szCs w:val="24"/>
        </w:rPr>
      </w:pPr>
      <w:r w:rsidRPr="00C641CD">
        <w:rPr>
          <w:rFonts w:ascii="HGPｺﾞｼｯｸM" w:hint="eastAsia"/>
          <w:sz w:val="24"/>
          <w:szCs w:val="24"/>
        </w:rPr>
        <w:t>◎犯罪被害者等の団体が実施する社会啓発活動に対</w:t>
      </w:r>
      <w:r w:rsidRPr="00C35741">
        <w:rPr>
          <w:rFonts w:ascii="HGPｺﾞｼｯｸM" w:hint="eastAsia"/>
          <w:sz w:val="24"/>
          <w:szCs w:val="24"/>
        </w:rPr>
        <w:t>する補助【</w:t>
      </w:r>
      <w:r w:rsidR="00AA27E7" w:rsidRPr="00C35741">
        <w:rPr>
          <w:rFonts w:ascii="HGPｺﾞｼｯｸM" w:hint="eastAsia"/>
          <w:sz w:val="24"/>
          <w:szCs w:val="24"/>
        </w:rPr>
        <w:t>危機管理室</w:t>
      </w:r>
      <w:r w:rsidRPr="00C35741">
        <w:rPr>
          <w:rFonts w:ascii="HGPｺﾞｼｯｸM" w:hint="eastAsia"/>
          <w:sz w:val="24"/>
          <w:szCs w:val="24"/>
        </w:rPr>
        <w:t>】</w:t>
      </w:r>
    </w:p>
    <w:p w14:paraId="67AD7194" w14:textId="77777777" w:rsidR="00C60D96" w:rsidRPr="00C35741" w:rsidRDefault="003C7126" w:rsidP="008163A6">
      <w:pPr>
        <w:pStyle w:val="ae"/>
        <w:spacing w:line="360" w:lineRule="exact"/>
        <w:ind w:leftChars="200" w:left="440" w:firstLineChars="100" w:firstLine="240"/>
        <w:rPr>
          <w:rFonts w:ascii="HGPｺﾞｼｯｸM"/>
          <w:sz w:val="24"/>
          <w:szCs w:val="24"/>
        </w:rPr>
      </w:pPr>
      <w:r w:rsidRPr="00C35741">
        <w:rPr>
          <w:rFonts w:ascii="HGPｺﾞｼｯｸM" w:hint="eastAsia"/>
          <w:sz w:val="24"/>
          <w:szCs w:val="24"/>
        </w:rPr>
        <w:t>犯罪被害者等に関する問題を社会全体で考え、ともに支えあう大阪の実現のために、</w:t>
      </w:r>
      <w:r w:rsidRPr="001D23A4">
        <w:rPr>
          <w:rFonts w:ascii="HGPｺﾞｼｯｸM" w:hint="eastAsia"/>
          <w:kern w:val="0"/>
          <w:sz w:val="24"/>
          <w:szCs w:val="24"/>
        </w:rPr>
        <w:t>犯罪被害当事者が自主的に取り組む社会づくり活動を対象に、補助金を交付して支援した。</w:t>
      </w:r>
    </w:p>
    <w:p w14:paraId="59F8ED04" w14:textId="39621526" w:rsidR="00DC4A2E" w:rsidRPr="008163A6" w:rsidRDefault="003C7126" w:rsidP="008163A6">
      <w:pPr>
        <w:pStyle w:val="ae"/>
        <w:spacing w:line="360" w:lineRule="exact"/>
        <w:ind w:firstLineChars="200" w:firstLine="480"/>
        <w:rPr>
          <w:rFonts w:ascii="HGPｺﾞｼｯｸM"/>
          <w:sz w:val="24"/>
          <w:szCs w:val="24"/>
        </w:rPr>
      </w:pPr>
      <w:r w:rsidRPr="00C35741">
        <w:rPr>
          <w:rFonts w:ascii="HGPｺﾞｼｯｸM" w:hint="eastAsia"/>
          <w:sz w:val="24"/>
          <w:szCs w:val="24"/>
        </w:rPr>
        <w:t>＜補助額</w:t>
      </w:r>
      <w:r w:rsidR="00E31BC9" w:rsidRPr="00C35741">
        <w:rPr>
          <w:rFonts w:ascii="HGPｺﾞｼｯｸM" w:hint="eastAsia"/>
          <w:sz w:val="24"/>
          <w:szCs w:val="24"/>
        </w:rPr>
        <w:t>：</w:t>
      </w:r>
      <w:r w:rsidR="00596728" w:rsidRPr="002F405B">
        <w:rPr>
          <w:rFonts w:ascii="HGPｺﾞｼｯｸM" w:hint="eastAsia"/>
          <w:color w:val="000000" w:themeColor="text1"/>
          <w:sz w:val="24"/>
          <w:szCs w:val="24"/>
        </w:rPr>
        <w:t>６</w:t>
      </w:r>
      <w:r w:rsidR="001A6FDD" w:rsidRPr="002F405B">
        <w:rPr>
          <w:rFonts w:ascii="HGPｺﾞｼｯｸM" w:hint="eastAsia"/>
          <w:color w:val="000000" w:themeColor="text1"/>
          <w:sz w:val="24"/>
          <w:szCs w:val="24"/>
        </w:rPr>
        <w:t>０</w:t>
      </w:r>
      <w:r w:rsidR="003A6EF2" w:rsidRPr="00C35741">
        <w:rPr>
          <w:rFonts w:ascii="HGPｺﾞｼｯｸM" w:hint="eastAsia"/>
          <w:sz w:val="24"/>
          <w:szCs w:val="24"/>
        </w:rPr>
        <w:t>千</w:t>
      </w:r>
      <w:r w:rsidRPr="00C35741">
        <w:rPr>
          <w:rFonts w:ascii="HGPｺﾞｼｯｸM" w:hint="eastAsia"/>
          <w:sz w:val="24"/>
          <w:szCs w:val="24"/>
        </w:rPr>
        <w:t>円＞</w:t>
      </w: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641CD" w:rsidRPr="00C641CD" w14:paraId="2F8B877C" w14:textId="77777777" w:rsidTr="00D52121">
        <w:tc>
          <w:tcPr>
            <w:tcW w:w="9018" w:type="dxa"/>
            <w:shd w:val="clear" w:color="auto" w:fill="92D050"/>
          </w:tcPr>
          <w:p w14:paraId="3DA9A0D3" w14:textId="77777777" w:rsidR="00355C01" w:rsidRPr="00C641CD" w:rsidRDefault="008B0606" w:rsidP="00270119">
            <w:pPr>
              <w:pStyle w:val="ae"/>
              <w:spacing w:line="400" w:lineRule="exact"/>
              <w:ind w:firstLineChars="100" w:firstLine="241"/>
              <w:outlineLvl w:val="2"/>
              <w:rPr>
                <w:b/>
                <w:sz w:val="24"/>
                <w:szCs w:val="24"/>
              </w:rPr>
            </w:pPr>
            <w:bookmarkStart w:id="13" w:name="_Toc107215394"/>
            <w:r w:rsidRPr="00C641CD">
              <w:rPr>
                <w:rFonts w:hint="eastAsia"/>
                <w:b/>
                <w:sz w:val="24"/>
                <w:szCs w:val="24"/>
              </w:rPr>
              <w:lastRenderedPageBreak/>
              <w:t>ｃ</w:t>
            </w:r>
            <w:r w:rsidR="00355C01" w:rsidRPr="00C641CD">
              <w:rPr>
                <w:rFonts w:hint="eastAsia"/>
                <w:b/>
                <w:sz w:val="24"/>
                <w:szCs w:val="24"/>
              </w:rPr>
              <w:t xml:space="preserve">　人材の養成</w:t>
            </w:r>
            <w:bookmarkEnd w:id="13"/>
          </w:p>
        </w:tc>
      </w:tr>
    </w:tbl>
    <w:p w14:paraId="16D968CE" w14:textId="77777777" w:rsidR="000658DD" w:rsidRPr="00C641CD" w:rsidRDefault="000658DD" w:rsidP="00D31EBE">
      <w:pPr>
        <w:pStyle w:val="ae"/>
        <w:spacing w:line="400" w:lineRule="exact"/>
        <w:ind w:firstLineChars="100" w:firstLine="240"/>
        <w:rPr>
          <w:rFonts w:ascii="HGPｺﾞｼｯｸM"/>
          <w:sz w:val="24"/>
          <w:szCs w:val="24"/>
        </w:rPr>
      </w:pPr>
    </w:p>
    <w:p w14:paraId="2D9668A0" w14:textId="0340BA2F" w:rsidR="00824D92" w:rsidRPr="00C35741" w:rsidRDefault="00824D92" w:rsidP="00D31EBE">
      <w:pPr>
        <w:pStyle w:val="ae"/>
        <w:spacing w:line="400" w:lineRule="exact"/>
        <w:ind w:firstLineChars="100" w:firstLine="240"/>
        <w:rPr>
          <w:rFonts w:ascii="HGPｺﾞｼｯｸM" w:hAnsi="ＭＳ 明朝" w:cs="ＭＳ 明朝"/>
          <w:sz w:val="24"/>
          <w:szCs w:val="24"/>
        </w:rPr>
      </w:pPr>
      <w:r w:rsidRPr="00C641CD">
        <w:rPr>
          <w:rFonts w:ascii="HGPｺﾞｼｯｸM" w:hAnsi="ＭＳ 明朝" w:cs="ＭＳ 明朝" w:hint="eastAsia"/>
          <w:sz w:val="24"/>
          <w:szCs w:val="24"/>
        </w:rPr>
        <w:t>◎</w:t>
      </w:r>
      <w:r w:rsidR="009C58A4">
        <w:rPr>
          <w:rFonts w:ascii="HGPｺﾞｼｯｸM" w:hAnsi="ＭＳ 明朝" w:cs="ＭＳ 明朝" w:hint="eastAsia"/>
          <w:sz w:val="24"/>
          <w:szCs w:val="24"/>
        </w:rPr>
        <w:t>市町村職員等の</w:t>
      </w:r>
      <w:r w:rsidR="00391F84" w:rsidRPr="00391F84">
        <w:rPr>
          <w:rFonts w:ascii="HGPｺﾞｼｯｸM" w:hAnsi="ＭＳ 明朝" w:cs="ＭＳ 明朝" w:hint="eastAsia"/>
          <w:sz w:val="24"/>
          <w:szCs w:val="24"/>
        </w:rPr>
        <w:t>資質</w:t>
      </w:r>
      <w:r w:rsidR="00CB7907" w:rsidRPr="00C641CD">
        <w:rPr>
          <w:rFonts w:ascii="HGPｺﾞｼｯｸM" w:hAnsi="ＭＳ 明朝" w:cs="ＭＳ 明朝" w:hint="eastAsia"/>
          <w:sz w:val="24"/>
          <w:szCs w:val="24"/>
        </w:rPr>
        <w:t>向上に向けた研修等の充</w:t>
      </w:r>
      <w:r w:rsidR="00CB7907" w:rsidRPr="00C35741">
        <w:rPr>
          <w:rFonts w:ascii="HGPｺﾞｼｯｸM" w:hAnsi="ＭＳ 明朝" w:cs="ＭＳ 明朝" w:hint="eastAsia"/>
          <w:sz w:val="24"/>
          <w:szCs w:val="24"/>
        </w:rPr>
        <w:t>実</w:t>
      </w:r>
      <w:r w:rsidR="00412077" w:rsidRPr="00C35741">
        <w:rPr>
          <w:rFonts w:ascii="HGPｺﾞｼｯｸM" w:hint="eastAsia"/>
          <w:sz w:val="24"/>
          <w:szCs w:val="24"/>
        </w:rPr>
        <w:t>【</w:t>
      </w:r>
      <w:r w:rsidR="00AA27E7" w:rsidRPr="00C35741">
        <w:rPr>
          <w:rFonts w:ascii="HGPｺﾞｼｯｸM" w:hint="eastAsia"/>
          <w:sz w:val="24"/>
          <w:szCs w:val="24"/>
        </w:rPr>
        <w:t>危機管理室</w:t>
      </w:r>
      <w:r w:rsidR="00412077" w:rsidRPr="00C35741">
        <w:rPr>
          <w:rFonts w:ascii="HGPｺﾞｼｯｸM" w:hint="eastAsia"/>
          <w:sz w:val="24"/>
          <w:szCs w:val="24"/>
        </w:rPr>
        <w:t>】</w:t>
      </w:r>
    </w:p>
    <w:p w14:paraId="7E388808" w14:textId="3246877E" w:rsidR="00824D92" w:rsidRPr="00C35741" w:rsidRDefault="009C58A4" w:rsidP="00412077">
      <w:pPr>
        <w:pStyle w:val="ae"/>
        <w:spacing w:line="400" w:lineRule="exact"/>
        <w:ind w:leftChars="100" w:left="460" w:hangingChars="100" w:hanging="240"/>
        <w:rPr>
          <w:rFonts w:ascii="HGPｺﾞｼｯｸM"/>
          <w:sz w:val="24"/>
          <w:szCs w:val="24"/>
        </w:rPr>
      </w:pPr>
      <w:r w:rsidRPr="00C35741">
        <w:rPr>
          <w:rFonts w:ascii="HGPｺﾞｼｯｸM" w:hAnsi="ＭＳ 明朝" w:cs="ＭＳ 明朝" w:hint="eastAsia"/>
          <w:sz w:val="24"/>
          <w:szCs w:val="24"/>
        </w:rPr>
        <w:t xml:space="preserve">　　　犯罪被害者等支援への理解を深め、市町村等担当職員の</w:t>
      </w:r>
      <w:r w:rsidR="00391F84" w:rsidRPr="00C35741">
        <w:rPr>
          <w:rFonts w:ascii="HGPｺﾞｼｯｸM" w:hAnsi="ＭＳ 明朝" w:cs="ＭＳ 明朝" w:hint="eastAsia"/>
          <w:sz w:val="24"/>
          <w:szCs w:val="24"/>
        </w:rPr>
        <w:t>資質</w:t>
      </w:r>
      <w:r w:rsidR="00824D92" w:rsidRPr="00C35741">
        <w:rPr>
          <w:rFonts w:ascii="HGPｺﾞｼｯｸM" w:hAnsi="ＭＳ 明朝" w:cs="ＭＳ 明朝" w:hint="eastAsia"/>
          <w:sz w:val="24"/>
          <w:szCs w:val="24"/>
        </w:rPr>
        <w:t>向上を図るため、</w:t>
      </w:r>
      <w:r w:rsidR="009F65F7" w:rsidRPr="00C35741">
        <w:rPr>
          <w:rFonts w:ascii="HGPｺﾞｼｯｸM" w:hint="eastAsia"/>
          <w:sz w:val="24"/>
          <w:szCs w:val="24"/>
        </w:rPr>
        <w:t>犯罪被害者等</w:t>
      </w:r>
      <w:r w:rsidR="009F65F7" w:rsidRPr="00C35741">
        <w:rPr>
          <w:rFonts w:ascii="HGPｺﾞｼｯｸM" w:hAnsi="ＭＳ 明朝" w:cs="ＭＳ 明朝" w:hint="eastAsia"/>
          <w:sz w:val="24"/>
          <w:szCs w:val="24"/>
        </w:rPr>
        <w:t>早期援助団体顧問</w:t>
      </w:r>
      <w:r w:rsidR="00CB7907" w:rsidRPr="00C35741">
        <w:rPr>
          <w:rFonts w:ascii="HGPｺﾞｼｯｸM" w:hAnsi="ＭＳ 明朝" w:cs="ＭＳ 明朝" w:hint="eastAsia"/>
          <w:sz w:val="24"/>
          <w:szCs w:val="24"/>
        </w:rPr>
        <w:t>や</w:t>
      </w:r>
      <w:r w:rsidR="00E31BC9" w:rsidRPr="00C35741">
        <w:rPr>
          <w:rFonts w:ascii="HGPｺﾞｼｯｸM" w:hAnsi="ＭＳ 明朝" w:cs="ＭＳ 明朝" w:hint="eastAsia"/>
          <w:sz w:val="24"/>
          <w:szCs w:val="24"/>
        </w:rPr>
        <w:t>支援総括責任者</w:t>
      </w:r>
      <w:r w:rsidR="00CB7907" w:rsidRPr="00C35741">
        <w:rPr>
          <w:rFonts w:ascii="HGPｺﾞｼｯｸM" w:hAnsi="ＭＳ 明朝" w:cs="ＭＳ 明朝" w:hint="eastAsia"/>
          <w:sz w:val="24"/>
          <w:szCs w:val="24"/>
        </w:rPr>
        <w:t>等</w:t>
      </w:r>
      <w:r w:rsidR="00824D92" w:rsidRPr="00C35741">
        <w:rPr>
          <w:rFonts w:ascii="HGPｺﾞｼｯｸM" w:hAnsi="ＭＳ 明朝" w:cs="ＭＳ 明朝" w:hint="eastAsia"/>
          <w:sz w:val="24"/>
          <w:szCs w:val="24"/>
        </w:rPr>
        <w:t>を講師に招き、</w:t>
      </w:r>
      <w:r w:rsidR="00BE3F8A" w:rsidRPr="00C35741">
        <w:rPr>
          <w:rFonts w:ascii="HGPｺﾞｼｯｸM" w:hAnsi="ＭＳ 明朝" w:cs="ＭＳ 明朝" w:hint="eastAsia"/>
          <w:sz w:val="24"/>
          <w:szCs w:val="24"/>
        </w:rPr>
        <w:t>犯罪被害者等支援に関する市町村</w:t>
      </w:r>
      <w:r w:rsidR="001A4388" w:rsidRPr="00C35741">
        <w:rPr>
          <w:rFonts w:ascii="HGPｺﾞｼｯｸM" w:hAnsi="ＭＳ 明朝" w:cs="ＭＳ 明朝" w:hint="eastAsia"/>
          <w:sz w:val="24"/>
          <w:szCs w:val="24"/>
        </w:rPr>
        <w:t>職員研修会を</w:t>
      </w:r>
      <w:r w:rsidR="001A4388" w:rsidRPr="002F405B">
        <w:rPr>
          <w:rFonts w:ascii="HGPｺﾞｼｯｸM" w:hAnsi="ＭＳ 明朝" w:cs="ＭＳ 明朝" w:hint="eastAsia"/>
          <w:color w:val="000000" w:themeColor="text1"/>
          <w:sz w:val="24"/>
          <w:szCs w:val="24"/>
        </w:rPr>
        <w:t>令和</w:t>
      </w:r>
      <w:r w:rsidR="00515C36" w:rsidRPr="002F405B">
        <w:rPr>
          <w:rFonts w:ascii="HGPｺﾞｼｯｸM" w:hAnsi="ＭＳ 明朝" w:cs="ＭＳ 明朝" w:hint="eastAsia"/>
          <w:color w:val="000000" w:themeColor="text1"/>
          <w:sz w:val="24"/>
          <w:szCs w:val="24"/>
        </w:rPr>
        <w:t>４</w:t>
      </w:r>
      <w:r w:rsidR="00BE3F8A" w:rsidRPr="002F405B">
        <w:rPr>
          <w:rFonts w:ascii="HGPｺﾞｼｯｸM" w:hAnsi="ＭＳ 明朝" w:cs="ＭＳ 明朝" w:hint="eastAsia"/>
          <w:color w:val="000000" w:themeColor="text1"/>
          <w:sz w:val="24"/>
          <w:szCs w:val="24"/>
        </w:rPr>
        <w:t>年</w:t>
      </w:r>
      <w:r w:rsidR="001A6FDD" w:rsidRPr="002F405B">
        <w:rPr>
          <w:rFonts w:ascii="HGPｺﾞｼｯｸM" w:hAnsi="ＭＳ 明朝" w:cs="ＭＳ 明朝" w:hint="eastAsia"/>
          <w:color w:val="000000" w:themeColor="text1"/>
          <w:sz w:val="24"/>
          <w:szCs w:val="24"/>
        </w:rPr>
        <w:t>８</w:t>
      </w:r>
      <w:r w:rsidR="00BE3F8A" w:rsidRPr="002F405B">
        <w:rPr>
          <w:rFonts w:ascii="HGPｺﾞｼｯｸM" w:hAnsi="ＭＳ 明朝" w:cs="ＭＳ 明朝" w:hint="eastAsia"/>
          <w:color w:val="000000" w:themeColor="text1"/>
          <w:sz w:val="24"/>
          <w:szCs w:val="24"/>
        </w:rPr>
        <w:t>月</w:t>
      </w:r>
      <w:r w:rsidR="00515C36" w:rsidRPr="002F405B">
        <w:rPr>
          <w:rFonts w:ascii="HGPｺﾞｼｯｸM" w:hAnsi="ＭＳ 明朝" w:cs="ＭＳ 明朝" w:hint="eastAsia"/>
          <w:color w:val="000000" w:themeColor="text1"/>
          <w:sz w:val="24"/>
          <w:szCs w:val="24"/>
        </w:rPr>
        <w:t>に</w:t>
      </w:r>
      <w:r w:rsidR="00867815" w:rsidRPr="00C35741">
        <w:rPr>
          <w:rFonts w:ascii="HGPｺﾞｼｯｸM" w:hAnsi="ＭＳ 明朝" w:cs="ＭＳ 明朝" w:hint="eastAsia"/>
          <w:sz w:val="24"/>
          <w:szCs w:val="24"/>
        </w:rPr>
        <w:t>計</w:t>
      </w:r>
      <w:r w:rsidR="00D01495">
        <w:rPr>
          <w:rFonts w:ascii="HGPｺﾞｼｯｸM" w:hAnsi="ＭＳ 明朝" w:cs="ＭＳ 明朝" w:hint="eastAsia"/>
          <w:sz w:val="24"/>
          <w:szCs w:val="24"/>
        </w:rPr>
        <w:t>４</w:t>
      </w:r>
      <w:r w:rsidR="00867815" w:rsidRPr="00C35741">
        <w:rPr>
          <w:rFonts w:ascii="HGPｺﾞｼｯｸM" w:hAnsi="ＭＳ 明朝" w:cs="ＭＳ 明朝" w:hint="eastAsia"/>
          <w:sz w:val="24"/>
          <w:szCs w:val="24"/>
        </w:rPr>
        <w:t>回</w:t>
      </w:r>
      <w:r w:rsidR="00CB7907" w:rsidRPr="00C35741">
        <w:rPr>
          <w:rFonts w:ascii="HGPｺﾞｼｯｸM" w:hAnsi="ＭＳ 明朝" w:cs="ＭＳ 明朝" w:hint="eastAsia"/>
          <w:sz w:val="24"/>
          <w:szCs w:val="24"/>
        </w:rPr>
        <w:t>、</w:t>
      </w:r>
      <w:r w:rsidR="001A4388" w:rsidRPr="00C35741">
        <w:rPr>
          <w:rFonts w:ascii="HGPｺﾞｼｯｸM" w:hAnsi="ＭＳ 明朝" w:cs="ＭＳ 明朝" w:hint="eastAsia"/>
          <w:sz w:val="24"/>
          <w:szCs w:val="24"/>
        </w:rPr>
        <w:t>市町村犯罪被害者等支援担当課長会議を令和</w:t>
      </w:r>
      <w:r w:rsidR="00515C36" w:rsidRPr="002F405B">
        <w:rPr>
          <w:rFonts w:ascii="HGPｺﾞｼｯｸM" w:hAnsi="ＭＳ 明朝" w:cs="ＭＳ 明朝" w:hint="eastAsia"/>
          <w:color w:val="000000" w:themeColor="text1"/>
          <w:sz w:val="24"/>
          <w:szCs w:val="24"/>
        </w:rPr>
        <w:t>４</w:t>
      </w:r>
      <w:r w:rsidR="00BE3F8A" w:rsidRPr="00C35741">
        <w:rPr>
          <w:rFonts w:ascii="HGPｺﾞｼｯｸM" w:hAnsi="ＭＳ 明朝" w:cs="ＭＳ 明朝" w:hint="eastAsia"/>
          <w:sz w:val="24"/>
          <w:szCs w:val="24"/>
        </w:rPr>
        <w:t>年</w:t>
      </w:r>
      <w:r w:rsidR="002E0B52" w:rsidRPr="00C35741">
        <w:rPr>
          <w:rFonts w:ascii="HGPｺﾞｼｯｸM" w:hAnsi="ＭＳ 明朝" w:cs="ＭＳ 明朝" w:hint="eastAsia"/>
          <w:sz w:val="24"/>
          <w:szCs w:val="24"/>
        </w:rPr>
        <w:t>１２</w:t>
      </w:r>
      <w:r w:rsidR="00BE3F8A" w:rsidRPr="00C35741">
        <w:rPr>
          <w:rFonts w:ascii="HGPｺﾞｼｯｸM" w:hAnsi="ＭＳ 明朝" w:cs="ＭＳ 明朝" w:hint="eastAsia"/>
          <w:sz w:val="24"/>
          <w:szCs w:val="24"/>
        </w:rPr>
        <w:t>月に</w:t>
      </w:r>
      <w:r w:rsidR="00412077" w:rsidRPr="00C35741">
        <w:rPr>
          <w:rFonts w:ascii="HGPｺﾞｼｯｸM" w:hAnsi="ＭＳ 明朝" w:cs="ＭＳ 明朝" w:hint="eastAsia"/>
          <w:sz w:val="24"/>
          <w:szCs w:val="24"/>
        </w:rPr>
        <w:t>開催した。</w:t>
      </w:r>
    </w:p>
    <w:p w14:paraId="59C786CD" w14:textId="77777777" w:rsidR="00824D92" w:rsidRPr="00C35741" w:rsidRDefault="00824D92" w:rsidP="00D31EBE">
      <w:pPr>
        <w:pStyle w:val="ae"/>
        <w:spacing w:line="400" w:lineRule="exact"/>
        <w:ind w:firstLineChars="100" w:firstLine="240"/>
        <w:rPr>
          <w:rFonts w:ascii="HGPｺﾞｼｯｸM"/>
          <w:sz w:val="24"/>
          <w:szCs w:val="24"/>
        </w:rPr>
      </w:pPr>
    </w:p>
    <w:p w14:paraId="568B55E4" w14:textId="40A6FCAB" w:rsidR="00C87B2C" w:rsidRPr="00C35741" w:rsidRDefault="00C87B2C" w:rsidP="00C87B2C">
      <w:pPr>
        <w:pStyle w:val="ae"/>
        <w:spacing w:line="400" w:lineRule="exact"/>
        <w:ind w:firstLineChars="100" w:firstLine="240"/>
        <w:rPr>
          <w:rFonts w:ascii="HGPｺﾞｼｯｸM"/>
          <w:sz w:val="24"/>
          <w:szCs w:val="24"/>
        </w:rPr>
      </w:pPr>
      <w:r w:rsidRPr="00C35741">
        <w:rPr>
          <w:rFonts w:ascii="HGPｺﾞｼｯｸM" w:hint="eastAsia"/>
          <w:sz w:val="24"/>
          <w:szCs w:val="24"/>
        </w:rPr>
        <w:t>◎</w:t>
      </w:r>
      <w:r w:rsidR="00CB7907" w:rsidRPr="00C35741">
        <w:rPr>
          <w:rFonts w:ascii="HGPｺﾞｼｯｸM" w:hAnsi="ＭＳ 明朝" w:cs="ＭＳ 明朝" w:hint="eastAsia"/>
          <w:sz w:val="24"/>
          <w:szCs w:val="24"/>
        </w:rPr>
        <w:t>市町村等に対する人材養成支援の実施</w:t>
      </w:r>
      <w:r w:rsidRPr="00C35741">
        <w:rPr>
          <w:rFonts w:ascii="HGPｺﾞｼｯｸM" w:hint="eastAsia"/>
          <w:sz w:val="24"/>
          <w:szCs w:val="24"/>
        </w:rPr>
        <w:t>【</w:t>
      </w:r>
      <w:r w:rsidR="00AA27E7" w:rsidRPr="00C35741">
        <w:rPr>
          <w:rFonts w:ascii="HGPｺﾞｼｯｸM" w:hint="eastAsia"/>
          <w:sz w:val="24"/>
          <w:szCs w:val="24"/>
        </w:rPr>
        <w:t>危機管理室</w:t>
      </w:r>
      <w:r w:rsidRPr="00C35741">
        <w:rPr>
          <w:rFonts w:ascii="HGPｺﾞｼｯｸM" w:hint="eastAsia"/>
          <w:sz w:val="24"/>
          <w:szCs w:val="24"/>
        </w:rPr>
        <w:t>】</w:t>
      </w:r>
    </w:p>
    <w:p w14:paraId="328C3C33" w14:textId="17317D3F" w:rsidR="00C87B2C" w:rsidRPr="00C35741" w:rsidRDefault="00C87B2C" w:rsidP="002E0B52">
      <w:pPr>
        <w:pStyle w:val="ae"/>
        <w:spacing w:line="400" w:lineRule="exact"/>
        <w:ind w:leftChars="200" w:left="440" w:firstLineChars="100" w:firstLine="240"/>
        <w:rPr>
          <w:rFonts w:ascii="HGPｺﾞｼｯｸM"/>
          <w:sz w:val="24"/>
          <w:szCs w:val="24"/>
        </w:rPr>
      </w:pPr>
      <w:r w:rsidRPr="00C35741">
        <w:rPr>
          <w:rFonts w:ascii="HGPｺﾞｼｯｸM" w:hint="eastAsia"/>
          <w:sz w:val="24"/>
          <w:szCs w:val="24"/>
        </w:rPr>
        <w:t>犯罪被害者等を支えるマンパワーの裾野を広げていくため、</w:t>
      </w:r>
      <w:r w:rsidR="00FA6D33" w:rsidRPr="00C35741">
        <w:rPr>
          <w:rFonts w:ascii="HGPｺﾞｼｯｸM" w:hint="eastAsia"/>
          <w:sz w:val="24"/>
          <w:szCs w:val="24"/>
        </w:rPr>
        <w:t>市町</w:t>
      </w:r>
      <w:r w:rsidR="003A6EF2" w:rsidRPr="00C35741">
        <w:rPr>
          <w:rFonts w:ascii="HGPｺﾞｼｯｸM" w:hint="eastAsia"/>
          <w:sz w:val="24"/>
          <w:szCs w:val="24"/>
        </w:rPr>
        <w:t>村総合的対応窓口等で活用するための「犯罪被害相談の手引き」を配布</w:t>
      </w:r>
      <w:r w:rsidR="00FA6D33" w:rsidRPr="00C35741">
        <w:rPr>
          <w:rFonts w:ascii="HGPｺﾞｼｯｸM" w:hint="eastAsia"/>
          <w:sz w:val="24"/>
          <w:szCs w:val="24"/>
        </w:rPr>
        <w:t>し</w:t>
      </w:r>
      <w:r w:rsidRPr="00C35741">
        <w:rPr>
          <w:rFonts w:ascii="HGPｺﾞｼｯｸM" w:hint="eastAsia"/>
          <w:sz w:val="24"/>
          <w:szCs w:val="24"/>
        </w:rPr>
        <w:t>、市町村等における人材養成の支援を図った。</w:t>
      </w:r>
    </w:p>
    <w:p w14:paraId="687264DB" w14:textId="77777777" w:rsidR="007C75CE" w:rsidRPr="00C35741" w:rsidRDefault="007C75CE" w:rsidP="00BF17B8">
      <w:pPr>
        <w:pStyle w:val="ae"/>
        <w:spacing w:line="400" w:lineRule="exact"/>
        <w:rPr>
          <w:rFonts w:ascii="HGPｺﾞｼｯｸM"/>
          <w:sz w:val="24"/>
          <w:szCs w:val="24"/>
        </w:rPr>
      </w:pPr>
    </w:p>
    <w:p w14:paraId="32DFF9C1" w14:textId="77777777" w:rsidR="007D0482" w:rsidRPr="00C35741" w:rsidRDefault="00C87B2C" w:rsidP="00C87B2C">
      <w:pPr>
        <w:pStyle w:val="ae"/>
        <w:spacing w:line="400" w:lineRule="exact"/>
        <w:ind w:leftChars="100" w:left="460" w:hangingChars="100" w:hanging="240"/>
        <w:rPr>
          <w:rFonts w:ascii="HGPｺﾞｼｯｸM"/>
          <w:sz w:val="24"/>
          <w:szCs w:val="24"/>
        </w:rPr>
      </w:pPr>
      <w:r w:rsidRPr="00C35741">
        <w:rPr>
          <w:rFonts w:ascii="HGPｺﾞｼｯｸM" w:hint="eastAsia"/>
          <w:sz w:val="24"/>
          <w:szCs w:val="24"/>
        </w:rPr>
        <w:t>◎犯罪被害者等早期援助団体が実施する支援活動員の養成講座等に対する補助</w:t>
      </w:r>
    </w:p>
    <w:p w14:paraId="48EE378F" w14:textId="3BD99098" w:rsidR="00C87B2C" w:rsidRPr="00C35741" w:rsidRDefault="00C87B2C" w:rsidP="007D0482">
      <w:pPr>
        <w:pStyle w:val="ae"/>
        <w:spacing w:line="400" w:lineRule="exact"/>
        <w:ind w:leftChars="193" w:left="459" w:hangingChars="14" w:hanging="34"/>
        <w:rPr>
          <w:rFonts w:ascii="HGPｺﾞｼｯｸM"/>
          <w:sz w:val="24"/>
          <w:szCs w:val="24"/>
        </w:rPr>
      </w:pPr>
      <w:r w:rsidRPr="00C35741">
        <w:rPr>
          <w:rFonts w:ascii="HGPｺﾞｼｯｸM" w:hint="eastAsia"/>
          <w:sz w:val="24"/>
          <w:szCs w:val="24"/>
        </w:rPr>
        <w:t>【</w:t>
      </w:r>
      <w:r w:rsidR="00AA27E7" w:rsidRPr="00C35741">
        <w:rPr>
          <w:rFonts w:ascii="HGPｺﾞｼｯｸM" w:hint="eastAsia"/>
          <w:sz w:val="24"/>
          <w:szCs w:val="24"/>
        </w:rPr>
        <w:t>危機管理室</w:t>
      </w:r>
      <w:r w:rsidRPr="00C35741">
        <w:rPr>
          <w:rFonts w:ascii="HGPｺﾞｼｯｸM" w:hint="eastAsia"/>
          <w:sz w:val="24"/>
          <w:szCs w:val="24"/>
        </w:rPr>
        <w:t xml:space="preserve">】　　　　　　　　　　　　　　　　　　　</w:t>
      </w:r>
    </w:p>
    <w:p w14:paraId="55DD6D90" w14:textId="595639D7" w:rsidR="00CB7907" w:rsidRDefault="00C87B2C" w:rsidP="00077382">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犯罪被害者等早期援助団体（大阪被害者支援アドボカシーセンター）が実施する支援員の養成講座に対する補助</w:t>
      </w:r>
      <w:r w:rsidR="00D72657" w:rsidRPr="00C641CD">
        <w:rPr>
          <w:rFonts w:ascii="HGPｺﾞｼｯｸM" w:hint="eastAsia"/>
          <w:sz w:val="24"/>
          <w:szCs w:val="24"/>
        </w:rPr>
        <w:t>を</w:t>
      </w:r>
      <w:r w:rsidRPr="00C641CD">
        <w:rPr>
          <w:rFonts w:ascii="HGPｺﾞｼｯｸM" w:hint="eastAsia"/>
          <w:sz w:val="24"/>
          <w:szCs w:val="24"/>
        </w:rPr>
        <w:t>行い、民間における人材養成を図った。</w:t>
      </w:r>
    </w:p>
    <w:p w14:paraId="2BCB9936" w14:textId="388E48EC" w:rsidR="00E95816" w:rsidRDefault="00E95816" w:rsidP="00CC39CF">
      <w:pPr>
        <w:pStyle w:val="ae"/>
        <w:spacing w:line="400" w:lineRule="exact"/>
        <w:rPr>
          <w:rFonts w:ascii="HGPｺﾞｼｯｸM"/>
          <w:sz w:val="24"/>
          <w:szCs w:val="24"/>
        </w:rPr>
      </w:pPr>
    </w:p>
    <w:p w14:paraId="4368B0D7" w14:textId="70300527" w:rsidR="00CC39CF" w:rsidRDefault="00CC39CF" w:rsidP="00CC39CF">
      <w:pPr>
        <w:pStyle w:val="ae"/>
        <w:spacing w:line="400" w:lineRule="exact"/>
        <w:rPr>
          <w:rFonts w:ascii="HGPｺﾞｼｯｸM"/>
          <w:sz w:val="24"/>
          <w:szCs w:val="24"/>
        </w:rPr>
      </w:pPr>
    </w:p>
    <w:p w14:paraId="7D42AA6A" w14:textId="77777777" w:rsidR="00CC39CF" w:rsidRPr="00C641CD" w:rsidRDefault="00CC39CF" w:rsidP="00CC39CF">
      <w:pPr>
        <w:pStyle w:val="ae"/>
        <w:spacing w:line="400" w:lineRule="exact"/>
        <w:rPr>
          <w:rFonts w:ascii="HGPｺﾞｼｯｸM"/>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641CD" w:rsidRPr="00C641CD" w14:paraId="4B9AE510" w14:textId="77777777" w:rsidTr="00D52121">
        <w:tc>
          <w:tcPr>
            <w:tcW w:w="9018" w:type="dxa"/>
            <w:shd w:val="clear" w:color="auto" w:fill="92D050"/>
          </w:tcPr>
          <w:p w14:paraId="2AC1104B" w14:textId="77777777" w:rsidR="00355C01" w:rsidRPr="00C641CD" w:rsidRDefault="008B0606" w:rsidP="00270119">
            <w:pPr>
              <w:pStyle w:val="ae"/>
              <w:spacing w:line="400" w:lineRule="exact"/>
              <w:ind w:firstLineChars="100" w:firstLine="241"/>
              <w:outlineLvl w:val="2"/>
              <w:rPr>
                <w:b/>
                <w:sz w:val="24"/>
                <w:szCs w:val="24"/>
              </w:rPr>
            </w:pPr>
            <w:bookmarkStart w:id="14" w:name="_Toc107215395"/>
            <w:r w:rsidRPr="00C641CD">
              <w:rPr>
                <w:rFonts w:hint="eastAsia"/>
                <w:b/>
                <w:sz w:val="24"/>
                <w:szCs w:val="24"/>
              </w:rPr>
              <w:t>ｄ</w:t>
            </w:r>
            <w:r w:rsidR="00355C01" w:rsidRPr="00C641CD">
              <w:rPr>
                <w:rFonts w:hint="eastAsia"/>
                <w:b/>
                <w:sz w:val="24"/>
                <w:szCs w:val="24"/>
              </w:rPr>
              <w:t xml:space="preserve">　調査及び情報の収集</w:t>
            </w:r>
            <w:bookmarkEnd w:id="14"/>
          </w:p>
        </w:tc>
      </w:tr>
    </w:tbl>
    <w:p w14:paraId="10526C29" w14:textId="77777777" w:rsidR="001E3FD9" w:rsidRPr="00E00058" w:rsidRDefault="001E3FD9" w:rsidP="00E00058">
      <w:pPr>
        <w:pStyle w:val="ae"/>
        <w:spacing w:line="400" w:lineRule="exact"/>
        <w:rPr>
          <w:rFonts w:ascii="HGPｺﾞｼｯｸM"/>
          <w:sz w:val="24"/>
          <w:szCs w:val="24"/>
        </w:rPr>
      </w:pPr>
    </w:p>
    <w:p w14:paraId="450C1019" w14:textId="4C876F73" w:rsidR="001E3FD9" w:rsidRPr="00C35741" w:rsidRDefault="001E3FD9" w:rsidP="001E3FD9">
      <w:pPr>
        <w:pStyle w:val="ae"/>
        <w:spacing w:line="400" w:lineRule="exact"/>
        <w:ind w:firstLineChars="100" w:firstLine="240"/>
        <w:rPr>
          <w:rFonts w:ascii="HGPｺﾞｼｯｸM"/>
          <w:sz w:val="24"/>
          <w:szCs w:val="24"/>
        </w:rPr>
      </w:pPr>
      <w:r w:rsidRPr="00C641CD">
        <w:rPr>
          <w:rFonts w:ascii="HGPｺﾞｼｯｸM" w:hint="eastAsia"/>
          <w:sz w:val="24"/>
          <w:szCs w:val="24"/>
        </w:rPr>
        <w:t>◎犯罪被害者等の団体との意見交</w:t>
      </w:r>
      <w:r w:rsidRPr="00C35741">
        <w:rPr>
          <w:rFonts w:ascii="HGPｺﾞｼｯｸM" w:hint="eastAsia"/>
          <w:sz w:val="24"/>
          <w:szCs w:val="24"/>
        </w:rPr>
        <w:t>換【</w:t>
      </w:r>
      <w:r w:rsidR="00AA27E7" w:rsidRPr="00C35741">
        <w:rPr>
          <w:rFonts w:ascii="HGPｺﾞｼｯｸM" w:hint="eastAsia"/>
          <w:sz w:val="24"/>
          <w:szCs w:val="24"/>
        </w:rPr>
        <w:t>危機管理室</w:t>
      </w:r>
      <w:r w:rsidRPr="00C35741">
        <w:rPr>
          <w:rFonts w:ascii="HGPｺﾞｼｯｸM" w:hint="eastAsia"/>
          <w:sz w:val="24"/>
          <w:szCs w:val="24"/>
        </w:rPr>
        <w:t>】</w:t>
      </w:r>
    </w:p>
    <w:p w14:paraId="7AD2798D" w14:textId="3EA6A31B" w:rsidR="00E876B1" w:rsidRPr="00C35741" w:rsidRDefault="001E3FD9" w:rsidP="001E3FD9">
      <w:pPr>
        <w:pStyle w:val="ae"/>
        <w:spacing w:line="400" w:lineRule="exact"/>
        <w:ind w:leftChars="200" w:left="440" w:firstLineChars="100" w:firstLine="240"/>
        <w:rPr>
          <w:rFonts w:ascii="HGPｺﾞｼｯｸM"/>
          <w:sz w:val="24"/>
          <w:szCs w:val="24"/>
        </w:rPr>
      </w:pPr>
      <w:r w:rsidRPr="00C35741">
        <w:rPr>
          <w:rFonts w:ascii="HGPｺﾞｼｯｸM" w:hint="eastAsia"/>
          <w:sz w:val="24"/>
          <w:szCs w:val="24"/>
        </w:rPr>
        <w:t>年度当初</w:t>
      </w:r>
      <w:r w:rsidR="001A367B" w:rsidRPr="00C35741">
        <w:rPr>
          <w:rFonts w:ascii="HGPｺﾞｼｯｸM" w:hint="eastAsia"/>
          <w:sz w:val="24"/>
          <w:szCs w:val="24"/>
        </w:rPr>
        <w:t>に</w:t>
      </w:r>
      <w:r w:rsidR="00E876B1" w:rsidRPr="00C35741">
        <w:rPr>
          <w:rFonts w:ascii="HGPｺﾞｼｯｸM" w:hint="eastAsia"/>
          <w:sz w:val="24"/>
          <w:szCs w:val="24"/>
        </w:rPr>
        <w:t>当該年度に実施する事業に</w:t>
      </w:r>
      <w:r w:rsidR="00ED35AD" w:rsidRPr="00C35741">
        <w:rPr>
          <w:rFonts w:ascii="HGPｺﾞｼｯｸM" w:hint="eastAsia"/>
          <w:sz w:val="24"/>
          <w:szCs w:val="24"/>
        </w:rPr>
        <w:t>関する資料を提供するとともに、意見等の聴取</w:t>
      </w:r>
      <w:r w:rsidR="00E876B1" w:rsidRPr="00C35741">
        <w:rPr>
          <w:rFonts w:ascii="HGPｺﾞｼｯｸM" w:hint="eastAsia"/>
          <w:sz w:val="24"/>
          <w:szCs w:val="24"/>
        </w:rPr>
        <w:t>を行った。</w:t>
      </w:r>
    </w:p>
    <w:p w14:paraId="778E1AB1" w14:textId="77777777" w:rsidR="001E3FD9" w:rsidRPr="00C35741" w:rsidRDefault="001E3FD9" w:rsidP="001E3FD9">
      <w:pPr>
        <w:pStyle w:val="ae"/>
        <w:spacing w:line="400" w:lineRule="exact"/>
        <w:ind w:firstLineChars="100" w:firstLine="240"/>
        <w:rPr>
          <w:rFonts w:ascii="HGPｺﾞｼｯｸM"/>
          <w:sz w:val="24"/>
          <w:szCs w:val="24"/>
        </w:rPr>
      </w:pPr>
    </w:p>
    <w:p w14:paraId="786136DD" w14:textId="52ACADB9" w:rsidR="00C67ACE" w:rsidRPr="00C35741" w:rsidRDefault="0046474E" w:rsidP="00C67ACE">
      <w:pPr>
        <w:pStyle w:val="ae"/>
        <w:spacing w:line="400" w:lineRule="exact"/>
        <w:ind w:firstLineChars="100" w:firstLine="240"/>
        <w:rPr>
          <w:rFonts w:ascii="HGPｺﾞｼｯｸM"/>
          <w:sz w:val="24"/>
          <w:szCs w:val="24"/>
        </w:rPr>
      </w:pPr>
      <w:r w:rsidRPr="00C35741">
        <w:rPr>
          <w:rFonts w:ascii="HGPｺﾞｼｯｸM" w:hint="eastAsia"/>
          <w:sz w:val="24"/>
          <w:szCs w:val="24"/>
        </w:rPr>
        <w:t>◎支援研究会の開催【</w:t>
      </w:r>
      <w:r w:rsidR="00AA27E7" w:rsidRPr="00C35741">
        <w:rPr>
          <w:rFonts w:ascii="HGPｺﾞｼｯｸM" w:hint="eastAsia"/>
          <w:sz w:val="24"/>
          <w:szCs w:val="24"/>
        </w:rPr>
        <w:t>危機管理室</w:t>
      </w:r>
      <w:r w:rsidRPr="00C35741">
        <w:rPr>
          <w:rFonts w:ascii="HGPｺﾞｼｯｸM" w:hint="eastAsia"/>
          <w:sz w:val="24"/>
          <w:szCs w:val="24"/>
        </w:rPr>
        <w:t>】【</w:t>
      </w:r>
      <w:r w:rsidR="00C67ACE" w:rsidRPr="00C35741">
        <w:rPr>
          <w:rFonts w:ascii="HGPｺﾞｼｯｸM" w:hint="eastAsia"/>
          <w:sz w:val="24"/>
          <w:szCs w:val="24"/>
        </w:rPr>
        <w:t>警察本部】</w:t>
      </w:r>
    </w:p>
    <w:p w14:paraId="4482C34E" w14:textId="66BAD986" w:rsidR="00C67ACE" w:rsidRPr="00C35741" w:rsidRDefault="00C67ACE" w:rsidP="00C67ACE">
      <w:pPr>
        <w:pStyle w:val="ae"/>
        <w:spacing w:line="400" w:lineRule="exact"/>
        <w:ind w:leftChars="200" w:left="440" w:firstLineChars="100" w:firstLine="240"/>
        <w:rPr>
          <w:rFonts w:ascii="HGPｺﾞｼｯｸM"/>
          <w:sz w:val="24"/>
          <w:szCs w:val="24"/>
        </w:rPr>
      </w:pPr>
      <w:r w:rsidRPr="00C35741">
        <w:rPr>
          <w:rFonts w:ascii="HGPｺﾞｼｯｸM" w:hint="eastAsia"/>
          <w:sz w:val="24"/>
          <w:szCs w:val="24"/>
        </w:rPr>
        <w:t>知事部局、警察本部、犯罪被害者等早期援助団体（大阪被害者支援アドボカシーセンター</w:t>
      </w:r>
      <w:r w:rsidR="00CE7C58" w:rsidRPr="00C35741">
        <w:rPr>
          <w:rFonts w:ascii="HGPｺﾞｼｯｸM" w:hint="eastAsia"/>
          <w:sz w:val="24"/>
          <w:szCs w:val="24"/>
        </w:rPr>
        <w:t>）、政令市等による犯罪被害者等支援のための研究会（支援研究会）を</w:t>
      </w:r>
      <w:r w:rsidRPr="00C35741">
        <w:rPr>
          <w:rFonts w:ascii="HGPｺﾞｼｯｸM" w:hint="eastAsia"/>
          <w:sz w:val="24"/>
          <w:szCs w:val="24"/>
        </w:rPr>
        <w:t>開催し、総合的な支援体制や具体事例についての研究を行った。</w:t>
      </w:r>
    </w:p>
    <w:p w14:paraId="678B6D76" w14:textId="7E1EF0CD" w:rsidR="00C67ACE" w:rsidRPr="00C35741" w:rsidRDefault="00C67ACE" w:rsidP="00C67ACE">
      <w:pPr>
        <w:pStyle w:val="ae"/>
        <w:spacing w:line="400" w:lineRule="exact"/>
        <w:ind w:firstLineChars="200" w:firstLine="480"/>
        <w:rPr>
          <w:rFonts w:ascii="HGPｺﾞｼｯｸM"/>
          <w:sz w:val="24"/>
          <w:szCs w:val="24"/>
        </w:rPr>
      </w:pPr>
      <w:r w:rsidRPr="00C35741">
        <w:rPr>
          <w:rFonts w:ascii="HGPｺﾞｼｯｸM" w:hint="eastAsia"/>
          <w:sz w:val="24"/>
          <w:szCs w:val="24"/>
        </w:rPr>
        <w:t>＜開催回数：</w:t>
      </w:r>
      <w:r w:rsidR="00515C36" w:rsidRPr="002F405B">
        <w:rPr>
          <w:rFonts w:ascii="HGPｺﾞｼｯｸM" w:hint="eastAsia"/>
          <w:color w:val="000000" w:themeColor="text1"/>
          <w:sz w:val="24"/>
          <w:szCs w:val="24"/>
        </w:rPr>
        <w:t>３</w:t>
      </w:r>
      <w:r w:rsidRPr="00C35741">
        <w:rPr>
          <w:rFonts w:ascii="HGPｺﾞｼｯｸM" w:hint="eastAsia"/>
          <w:sz w:val="24"/>
          <w:szCs w:val="24"/>
        </w:rPr>
        <w:t>回＞</w:t>
      </w:r>
    </w:p>
    <w:p w14:paraId="6AF337CF" w14:textId="77777777" w:rsidR="00C67ACE" w:rsidRPr="00C35741" w:rsidRDefault="00C67ACE" w:rsidP="00C67ACE">
      <w:pPr>
        <w:pStyle w:val="ae"/>
        <w:spacing w:line="400" w:lineRule="exact"/>
        <w:ind w:leftChars="200" w:left="440" w:firstLineChars="100" w:firstLine="240"/>
        <w:rPr>
          <w:rFonts w:ascii="HGPｺﾞｼｯｸM"/>
          <w:sz w:val="24"/>
          <w:szCs w:val="24"/>
        </w:rPr>
      </w:pPr>
    </w:p>
    <w:p w14:paraId="0A90D69D" w14:textId="02D224DB" w:rsidR="00D60386" w:rsidRDefault="00D60386" w:rsidP="00E03105">
      <w:pPr>
        <w:pStyle w:val="ae"/>
        <w:spacing w:line="400" w:lineRule="exact"/>
        <w:ind w:leftChars="200" w:left="440" w:firstLineChars="100" w:firstLine="240"/>
        <w:rPr>
          <w:rFonts w:ascii="HGPｺﾞｼｯｸM"/>
          <w:sz w:val="24"/>
          <w:szCs w:val="24"/>
        </w:rPr>
      </w:pPr>
    </w:p>
    <w:p w14:paraId="482784BD" w14:textId="77777777" w:rsidR="008163A6" w:rsidRPr="00C641CD" w:rsidRDefault="008163A6" w:rsidP="00E03105">
      <w:pPr>
        <w:pStyle w:val="ae"/>
        <w:spacing w:line="400" w:lineRule="exact"/>
        <w:ind w:leftChars="200" w:left="440" w:firstLineChars="100" w:firstLine="240"/>
        <w:rPr>
          <w:rFonts w:ascii="HGPｺﾞｼｯｸM"/>
          <w:sz w:val="24"/>
          <w:szCs w:val="24"/>
        </w:rPr>
      </w:pPr>
    </w:p>
    <w:tbl>
      <w:tblPr>
        <w:tblStyle w:val="a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C000"/>
        <w:tblLook w:val="04A0" w:firstRow="1" w:lastRow="0" w:firstColumn="1" w:lastColumn="0" w:noHBand="0" w:noVBand="1"/>
      </w:tblPr>
      <w:tblGrid>
        <w:gridCol w:w="9060"/>
      </w:tblGrid>
      <w:tr w:rsidR="00C641CD" w:rsidRPr="00C641CD" w14:paraId="3BCC7491" w14:textId="77777777" w:rsidTr="00A8663C">
        <w:tc>
          <w:tcPr>
            <w:tcW w:w="9268" w:type="dxa"/>
            <w:shd w:val="clear" w:color="auto" w:fill="FFC000"/>
          </w:tcPr>
          <w:p w14:paraId="7185F9C8" w14:textId="77777777" w:rsidR="00A8663C" w:rsidRPr="00C641CD" w:rsidRDefault="000C1675" w:rsidP="00A8663C">
            <w:pPr>
              <w:pStyle w:val="ae"/>
              <w:spacing w:line="400" w:lineRule="exact"/>
              <w:outlineLvl w:val="0"/>
              <w:rPr>
                <w:b/>
                <w:sz w:val="28"/>
                <w:szCs w:val="28"/>
              </w:rPr>
            </w:pPr>
            <w:bookmarkStart w:id="15" w:name="_Toc107215396"/>
            <w:r w:rsidRPr="00C641CD">
              <w:rPr>
                <w:rFonts w:hint="eastAsia"/>
                <w:b/>
                <w:sz w:val="28"/>
                <w:szCs w:val="28"/>
              </w:rPr>
              <w:lastRenderedPageBreak/>
              <w:t>３</w:t>
            </w:r>
            <w:r w:rsidR="00A8663C" w:rsidRPr="00C641CD">
              <w:rPr>
                <w:rFonts w:hint="eastAsia"/>
                <w:b/>
                <w:sz w:val="28"/>
                <w:szCs w:val="28"/>
              </w:rPr>
              <w:t xml:space="preserve">　推進体制</w:t>
            </w:r>
            <w:bookmarkEnd w:id="15"/>
          </w:p>
        </w:tc>
      </w:tr>
    </w:tbl>
    <w:p w14:paraId="2DA0A722" w14:textId="77777777" w:rsidR="00355C01" w:rsidRPr="00C641CD" w:rsidRDefault="00355C01" w:rsidP="00A74001">
      <w:pPr>
        <w:widowControl/>
        <w:spacing w:line="400" w:lineRule="exact"/>
        <w:jc w:val="left"/>
        <w:rPr>
          <w:rFonts w:ascii="HGPｺﾞｼｯｸM" w:hAnsi="ＭＳ ゴシック"/>
          <w:b/>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8934"/>
      </w:tblGrid>
      <w:tr w:rsidR="00C35741" w:rsidRPr="00C35741" w14:paraId="1FEAE9E2" w14:textId="77777777" w:rsidTr="00D52121">
        <w:tc>
          <w:tcPr>
            <w:tcW w:w="9160" w:type="dxa"/>
            <w:shd w:val="clear" w:color="auto" w:fill="B2A1C7" w:themeFill="accent4" w:themeFillTint="99"/>
          </w:tcPr>
          <w:p w14:paraId="07388FA2" w14:textId="651C2B1C" w:rsidR="00355C01" w:rsidRPr="00C35741" w:rsidRDefault="00355C01" w:rsidP="001D1F22">
            <w:pPr>
              <w:pStyle w:val="ae"/>
              <w:spacing w:line="400" w:lineRule="exact"/>
              <w:ind w:firstLineChars="50" w:firstLine="120"/>
              <w:outlineLvl w:val="1"/>
              <w:rPr>
                <w:b/>
                <w:sz w:val="24"/>
                <w:szCs w:val="24"/>
              </w:rPr>
            </w:pPr>
            <w:bookmarkStart w:id="16" w:name="_Toc107215397"/>
            <w:r w:rsidRPr="00C35741">
              <w:rPr>
                <w:rFonts w:hint="eastAsia"/>
                <w:b/>
                <w:sz w:val="24"/>
                <w:szCs w:val="24"/>
              </w:rPr>
              <w:t xml:space="preserve">(1)　</w:t>
            </w:r>
            <w:r w:rsidR="00DA6B3F" w:rsidRPr="00C35741">
              <w:rPr>
                <w:rFonts w:hint="eastAsia"/>
                <w:b/>
                <w:sz w:val="24"/>
                <w:szCs w:val="24"/>
              </w:rPr>
              <w:t>ワンストップ</w:t>
            </w:r>
            <w:r w:rsidRPr="00C35741">
              <w:rPr>
                <w:rFonts w:hint="eastAsia"/>
                <w:b/>
                <w:sz w:val="24"/>
                <w:szCs w:val="24"/>
              </w:rPr>
              <w:t>での推進体制</w:t>
            </w:r>
            <w:bookmarkEnd w:id="16"/>
          </w:p>
        </w:tc>
      </w:tr>
    </w:tbl>
    <w:p w14:paraId="121B4724" w14:textId="77777777" w:rsidR="00355C01" w:rsidRPr="00C35741" w:rsidRDefault="00355C01" w:rsidP="00355C01">
      <w:pPr>
        <w:pStyle w:val="ae"/>
        <w:spacing w:line="400" w:lineRule="exact"/>
        <w:rPr>
          <w:rFonts w:ascii="HGPｺﾞｼｯｸM"/>
          <w:sz w:val="24"/>
          <w:szCs w:val="24"/>
        </w:rPr>
      </w:pPr>
    </w:p>
    <w:p w14:paraId="3B84E0DB" w14:textId="7689356E" w:rsidR="008E3EAE" w:rsidRPr="00C35741" w:rsidRDefault="008E3EAE" w:rsidP="008E3EAE">
      <w:pPr>
        <w:pStyle w:val="ae"/>
        <w:spacing w:line="400" w:lineRule="exact"/>
        <w:rPr>
          <w:rFonts w:ascii="HGPｺﾞｼｯｸM"/>
          <w:sz w:val="24"/>
          <w:szCs w:val="24"/>
        </w:rPr>
      </w:pPr>
      <w:r w:rsidRPr="00C35741">
        <w:rPr>
          <w:rFonts w:ascii="HGPｺﾞｼｯｸM" w:hint="eastAsia"/>
          <w:sz w:val="24"/>
          <w:szCs w:val="24"/>
        </w:rPr>
        <w:t xml:space="preserve">　◎被害者支援調整会議</w:t>
      </w:r>
      <w:r w:rsidR="003A6EF2" w:rsidRPr="00C35741">
        <w:rPr>
          <w:rFonts w:ascii="HGPｺﾞｼｯｸM" w:hint="eastAsia"/>
          <w:sz w:val="24"/>
          <w:szCs w:val="24"/>
        </w:rPr>
        <w:t>による支援</w:t>
      </w:r>
      <w:r w:rsidRPr="00C35741">
        <w:rPr>
          <w:rFonts w:ascii="HGPｺﾞｼｯｸM" w:hint="eastAsia"/>
          <w:sz w:val="24"/>
          <w:szCs w:val="24"/>
        </w:rPr>
        <w:t>【</w:t>
      </w:r>
      <w:r w:rsidR="00AA27E7" w:rsidRPr="00C35741">
        <w:rPr>
          <w:rFonts w:ascii="HGPｺﾞｼｯｸM" w:hint="eastAsia"/>
          <w:sz w:val="24"/>
          <w:szCs w:val="24"/>
        </w:rPr>
        <w:t>危機管理室</w:t>
      </w:r>
      <w:r w:rsidRPr="00C35741">
        <w:rPr>
          <w:rFonts w:ascii="HGPｺﾞｼｯｸM" w:hint="eastAsia"/>
          <w:sz w:val="24"/>
          <w:szCs w:val="24"/>
        </w:rPr>
        <w:t>】</w:t>
      </w:r>
    </w:p>
    <w:p w14:paraId="73B314E9" w14:textId="6759E813" w:rsidR="008E3EAE" w:rsidRPr="00C35741" w:rsidRDefault="001549CF" w:rsidP="008E3EAE">
      <w:pPr>
        <w:pStyle w:val="ae"/>
        <w:spacing w:line="400" w:lineRule="exact"/>
        <w:ind w:leftChars="200" w:left="440" w:firstLineChars="100" w:firstLine="240"/>
        <w:rPr>
          <w:rFonts w:ascii="HGPｺﾞｼｯｸM"/>
          <w:sz w:val="24"/>
          <w:szCs w:val="24"/>
        </w:rPr>
      </w:pPr>
      <w:r w:rsidRPr="00C35741">
        <w:rPr>
          <w:rFonts w:ascii="HGPｺﾞｼｯｸM" w:hint="eastAsia"/>
          <w:sz w:val="24"/>
          <w:szCs w:val="24"/>
        </w:rPr>
        <w:t>大阪府犯罪被害者等支援条例</w:t>
      </w:r>
      <w:r w:rsidR="002B072A" w:rsidRPr="00C35741">
        <w:rPr>
          <w:rFonts w:ascii="HGPｺﾞｼｯｸM" w:hint="eastAsia"/>
          <w:sz w:val="24"/>
          <w:szCs w:val="24"/>
        </w:rPr>
        <w:t>（平成</w:t>
      </w:r>
      <w:r w:rsidR="001A6FDD" w:rsidRPr="00C35741">
        <w:rPr>
          <w:rFonts w:ascii="HGPｺﾞｼｯｸM" w:hint="eastAsia"/>
          <w:sz w:val="24"/>
          <w:szCs w:val="24"/>
        </w:rPr>
        <w:t>３１</w:t>
      </w:r>
      <w:r w:rsidR="002B072A" w:rsidRPr="00C35741">
        <w:rPr>
          <w:rFonts w:ascii="HGPｺﾞｼｯｸM" w:hint="eastAsia"/>
          <w:sz w:val="24"/>
          <w:szCs w:val="24"/>
        </w:rPr>
        <w:t>年４月１日施行）</w:t>
      </w:r>
      <w:r w:rsidRPr="00C35741">
        <w:rPr>
          <w:rFonts w:ascii="HGPｺﾞｼｯｸM" w:hint="eastAsia"/>
          <w:sz w:val="24"/>
          <w:szCs w:val="24"/>
        </w:rPr>
        <w:t>に基づき、犯罪被害者等に対して一体的・総合的な支援を行うことを目的として、知事部局、警察本部、犯罪被害者等早期援助団体（大阪被害者支援アドボカシーセンター）及び関係市町村等で構成する「被害者支援調整会議」</w:t>
      </w:r>
      <w:r w:rsidR="003A6EF2" w:rsidRPr="00C35741">
        <w:rPr>
          <w:rFonts w:ascii="HGPｺﾞｼｯｸM" w:hint="eastAsia"/>
          <w:sz w:val="24"/>
          <w:szCs w:val="24"/>
        </w:rPr>
        <w:t>による支援を実施</w:t>
      </w:r>
      <w:r w:rsidRPr="00C35741">
        <w:rPr>
          <w:rFonts w:ascii="HGPｺﾞｼｯｸM" w:hint="eastAsia"/>
          <w:sz w:val="24"/>
          <w:szCs w:val="24"/>
        </w:rPr>
        <w:t>し</w:t>
      </w:r>
      <w:r w:rsidR="002B072A" w:rsidRPr="00C35741">
        <w:rPr>
          <w:rFonts w:ascii="HGPｺﾞｼｯｸM" w:hint="eastAsia"/>
          <w:sz w:val="24"/>
          <w:szCs w:val="24"/>
        </w:rPr>
        <w:t>た</w:t>
      </w:r>
      <w:r w:rsidRPr="00C35741">
        <w:rPr>
          <w:rFonts w:ascii="HGPｺﾞｼｯｸM" w:hint="eastAsia"/>
          <w:sz w:val="24"/>
          <w:szCs w:val="24"/>
        </w:rPr>
        <w:t>。</w:t>
      </w:r>
    </w:p>
    <w:p w14:paraId="3836294E" w14:textId="4714180A" w:rsidR="00B66810" w:rsidRPr="00C35741" w:rsidRDefault="00B66810" w:rsidP="00B66810">
      <w:pPr>
        <w:pStyle w:val="ae"/>
        <w:spacing w:line="400" w:lineRule="exact"/>
        <w:rPr>
          <w:rFonts w:ascii="HGPｺﾞｼｯｸM"/>
          <w:sz w:val="24"/>
          <w:szCs w:val="24"/>
        </w:rPr>
      </w:pPr>
      <w:r w:rsidRPr="00C35741">
        <w:rPr>
          <w:rFonts w:ascii="HGPｺﾞｼｯｸM" w:hint="eastAsia"/>
          <w:sz w:val="24"/>
          <w:szCs w:val="24"/>
        </w:rPr>
        <w:t xml:space="preserve">　</w:t>
      </w:r>
      <w:r w:rsidR="00BF17B8" w:rsidRPr="00C35741">
        <w:rPr>
          <w:rFonts w:ascii="HGPｺﾞｼｯｸM" w:hint="eastAsia"/>
          <w:sz w:val="24"/>
          <w:szCs w:val="24"/>
        </w:rPr>
        <w:t xml:space="preserve">　　</w:t>
      </w:r>
      <w:r w:rsidRPr="00C35741">
        <w:rPr>
          <w:rFonts w:ascii="HGPｺﾞｼｯｸM" w:hint="eastAsia"/>
          <w:sz w:val="24"/>
          <w:szCs w:val="24"/>
        </w:rPr>
        <w:t>＜</w:t>
      </w:r>
      <w:r w:rsidR="00AE44F8" w:rsidRPr="00C35741">
        <w:rPr>
          <w:rFonts w:ascii="HGPｺﾞｼｯｸM" w:hint="eastAsia"/>
          <w:sz w:val="24"/>
          <w:szCs w:val="24"/>
        </w:rPr>
        <w:t>会議開催回</w:t>
      </w:r>
      <w:r w:rsidR="00A73326" w:rsidRPr="00C35741">
        <w:rPr>
          <w:rFonts w:ascii="HGPｺﾞｼｯｸM" w:hint="eastAsia"/>
          <w:sz w:val="24"/>
          <w:szCs w:val="24"/>
        </w:rPr>
        <w:t>数：</w:t>
      </w:r>
      <w:r w:rsidR="001A6FDD" w:rsidRPr="00C35741">
        <w:rPr>
          <w:rFonts w:ascii="HGPｺﾞｼｯｸM" w:hint="eastAsia"/>
          <w:sz w:val="24"/>
          <w:szCs w:val="24"/>
        </w:rPr>
        <w:t>１２</w:t>
      </w:r>
      <w:r w:rsidR="00AE44F8" w:rsidRPr="00C35741">
        <w:rPr>
          <w:rFonts w:ascii="HGPｺﾞｼｯｸM" w:hint="eastAsia"/>
          <w:sz w:val="24"/>
          <w:szCs w:val="24"/>
        </w:rPr>
        <w:t>回</w:t>
      </w:r>
      <w:r w:rsidRPr="00C35741">
        <w:rPr>
          <w:rFonts w:ascii="HGPｺﾞｼｯｸM" w:hint="eastAsia"/>
          <w:sz w:val="24"/>
          <w:szCs w:val="24"/>
        </w:rPr>
        <w:t>＞</w:t>
      </w:r>
    </w:p>
    <w:p w14:paraId="53BCB883" w14:textId="3DD18504" w:rsidR="007C75CE" w:rsidRPr="00C35741" w:rsidRDefault="00A73326" w:rsidP="00355C01">
      <w:pPr>
        <w:pStyle w:val="ae"/>
        <w:spacing w:line="400" w:lineRule="exact"/>
        <w:rPr>
          <w:rFonts w:ascii="HGPｺﾞｼｯｸM"/>
          <w:sz w:val="24"/>
          <w:szCs w:val="24"/>
        </w:rPr>
      </w:pPr>
      <w:r w:rsidRPr="00C35741">
        <w:rPr>
          <w:rFonts w:ascii="HGPｺﾞｼｯｸM" w:hint="eastAsia"/>
          <w:sz w:val="24"/>
          <w:szCs w:val="24"/>
        </w:rPr>
        <w:t xml:space="preserve">　</w:t>
      </w:r>
      <w:r w:rsidR="00BF17B8" w:rsidRPr="00C35741">
        <w:rPr>
          <w:rFonts w:ascii="HGPｺﾞｼｯｸM" w:hint="eastAsia"/>
          <w:sz w:val="24"/>
          <w:szCs w:val="24"/>
        </w:rPr>
        <w:t xml:space="preserve">　　</w:t>
      </w:r>
      <w:r w:rsidRPr="00C35741">
        <w:rPr>
          <w:rFonts w:ascii="HGPｺﾞｼｯｸM" w:hint="eastAsia"/>
          <w:sz w:val="24"/>
          <w:szCs w:val="24"/>
        </w:rPr>
        <w:t>＜支援件数：</w:t>
      </w:r>
      <w:r w:rsidR="00A62561" w:rsidRPr="002F405B">
        <w:rPr>
          <w:rFonts w:ascii="HGPｺﾞｼｯｸM" w:hint="eastAsia"/>
          <w:color w:val="000000" w:themeColor="text1"/>
          <w:sz w:val="24"/>
          <w:szCs w:val="24"/>
        </w:rPr>
        <w:t>５</w:t>
      </w:r>
      <w:r w:rsidR="005F114D" w:rsidRPr="00C35741">
        <w:rPr>
          <w:rFonts w:ascii="HGPｺﾞｼｯｸM" w:hint="eastAsia"/>
          <w:sz w:val="24"/>
          <w:szCs w:val="24"/>
        </w:rPr>
        <w:t>件</w:t>
      </w:r>
      <w:r w:rsidR="004C7B41" w:rsidRPr="00C35741">
        <w:rPr>
          <w:rFonts w:ascii="HGPｺﾞｼｯｸM" w:hint="eastAsia"/>
          <w:sz w:val="24"/>
          <w:szCs w:val="24"/>
        </w:rPr>
        <w:t>＞</w:t>
      </w:r>
    </w:p>
    <w:p w14:paraId="54833221" w14:textId="4C400E6B" w:rsidR="007C75CE" w:rsidRPr="00C641CD" w:rsidRDefault="007C75CE" w:rsidP="00355C01">
      <w:pPr>
        <w:pStyle w:val="ae"/>
        <w:spacing w:line="400" w:lineRule="exact"/>
        <w:rPr>
          <w:rFonts w:ascii="HGPｺﾞｼｯｸM"/>
          <w:sz w:val="24"/>
          <w:szCs w:val="24"/>
        </w:rPr>
      </w:pPr>
    </w:p>
    <w:p w14:paraId="09D7EBC2" w14:textId="77777777" w:rsidR="00851BEE" w:rsidRPr="00C641CD" w:rsidRDefault="00851BEE" w:rsidP="00355C01">
      <w:pPr>
        <w:pStyle w:val="ae"/>
        <w:spacing w:line="400" w:lineRule="exact"/>
        <w:rPr>
          <w:rFonts w:ascii="HGPｺﾞｼｯｸM"/>
          <w:sz w:val="24"/>
          <w:szCs w:val="24"/>
        </w:rPr>
      </w:pPr>
      <w:r w:rsidRPr="00C641CD">
        <w:rPr>
          <w:rFonts w:ascii="HGPｺﾞｼｯｸM" w:hint="eastAsia"/>
          <w:sz w:val="24"/>
          <w:szCs w:val="24"/>
        </w:rPr>
        <w:t xml:space="preserve">　◎大阪府被害者支援会議の開催【警察本部】</w:t>
      </w:r>
    </w:p>
    <w:p w14:paraId="28D61B40" w14:textId="77777777" w:rsidR="00107B91" w:rsidRPr="002F405B" w:rsidRDefault="00642DA6" w:rsidP="00107B91">
      <w:pPr>
        <w:pStyle w:val="ae"/>
        <w:spacing w:line="400" w:lineRule="exact"/>
        <w:ind w:leftChars="200" w:left="440" w:firstLineChars="100" w:firstLine="240"/>
        <w:rPr>
          <w:rFonts w:ascii="HGPｺﾞｼｯｸM"/>
          <w:color w:val="000000" w:themeColor="text1"/>
          <w:sz w:val="24"/>
          <w:szCs w:val="24"/>
        </w:rPr>
      </w:pPr>
      <w:r>
        <w:rPr>
          <w:rFonts w:ascii="HGPｺﾞｼｯｸM" w:hint="eastAsia"/>
          <w:sz w:val="24"/>
          <w:szCs w:val="24"/>
        </w:rPr>
        <w:t>被害者支援に関わる行政、司法、医療、相談等を担当する関係機関・団体が相互に連携し、被害者支援のための活動を推進することを目的</w:t>
      </w:r>
      <w:r w:rsidR="00107B91">
        <w:rPr>
          <w:rFonts w:ascii="HGPｺﾞｼｯｸM" w:hint="eastAsia"/>
          <w:sz w:val="24"/>
          <w:szCs w:val="24"/>
        </w:rPr>
        <w:t>とした</w:t>
      </w:r>
      <w:r w:rsidR="00107B91" w:rsidRPr="002F405B">
        <w:rPr>
          <w:rFonts w:ascii="HGPｺﾞｼｯｸM" w:hint="eastAsia"/>
          <w:color w:val="000000" w:themeColor="text1"/>
          <w:sz w:val="24"/>
          <w:szCs w:val="24"/>
        </w:rPr>
        <w:t>会議。</w:t>
      </w:r>
    </w:p>
    <w:p w14:paraId="2C732730" w14:textId="4D3C9968" w:rsidR="00107B91" w:rsidRPr="002F405B" w:rsidRDefault="00107B91" w:rsidP="00107B91">
      <w:pPr>
        <w:pStyle w:val="ae"/>
        <w:spacing w:line="400" w:lineRule="exact"/>
        <w:ind w:leftChars="200" w:left="440" w:firstLineChars="100" w:firstLine="240"/>
        <w:rPr>
          <w:rFonts w:ascii="HGPｺﾞｼｯｸM"/>
          <w:color w:val="000000" w:themeColor="text1"/>
          <w:sz w:val="24"/>
          <w:szCs w:val="24"/>
        </w:rPr>
      </w:pPr>
      <w:r w:rsidRPr="002F405B">
        <w:rPr>
          <w:rFonts w:ascii="HGPｺﾞｼｯｸM" w:hint="eastAsia"/>
          <w:color w:val="000000" w:themeColor="text1"/>
          <w:sz w:val="24"/>
          <w:szCs w:val="24"/>
        </w:rPr>
        <w:t>＜令和４年度は未開催＞</w:t>
      </w:r>
    </w:p>
    <w:p w14:paraId="63CFE04D" w14:textId="77777777" w:rsidR="00E95816" w:rsidRPr="00C641CD" w:rsidRDefault="00E95816" w:rsidP="00265907">
      <w:pPr>
        <w:pStyle w:val="ae"/>
        <w:spacing w:line="400" w:lineRule="exact"/>
        <w:rPr>
          <w:rFonts w:ascii="HGPｺﾞｼｯｸM"/>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8934"/>
      </w:tblGrid>
      <w:tr w:rsidR="00C641CD" w:rsidRPr="00F00FED" w14:paraId="7E4AD73F" w14:textId="77777777" w:rsidTr="00D52121">
        <w:tc>
          <w:tcPr>
            <w:tcW w:w="9160" w:type="dxa"/>
            <w:shd w:val="clear" w:color="auto" w:fill="B2A1C7" w:themeFill="accent4" w:themeFillTint="99"/>
          </w:tcPr>
          <w:p w14:paraId="504B92C8" w14:textId="5B5DCB43" w:rsidR="00355C01" w:rsidRPr="00F00FED" w:rsidRDefault="00355C01" w:rsidP="001D1F22">
            <w:pPr>
              <w:pStyle w:val="ae"/>
              <w:spacing w:line="400" w:lineRule="exact"/>
              <w:ind w:firstLineChars="50" w:firstLine="120"/>
              <w:outlineLvl w:val="1"/>
              <w:rPr>
                <w:b/>
                <w:sz w:val="24"/>
                <w:szCs w:val="24"/>
              </w:rPr>
            </w:pPr>
            <w:bookmarkStart w:id="17" w:name="_Toc107215398"/>
            <w:r w:rsidRPr="00F00FED">
              <w:rPr>
                <w:rFonts w:hint="eastAsia"/>
                <w:b/>
                <w:sz w:val="24"/>
                <w:szCs w:val="24"/>
              </w:rPr>
              <w:t xml:space="preserve">(2)　</w:t>
            </w:r>
            <w:r w:rsidR="00DA6B3F" w:rsidRPr="00F00FED">
              <w:rPr>
                <w:rFonts w:hint="eastAsia"/>
                <w:b/>
                <w:sz w:val="24"/>
                <w:szCs w:val="24"/>
              </w:rPr>
              <w:t>関係機関等の連携</w:t>
            </w:r>
            <w:r w:rsidRPr="00F00FED">
              <w:rPr>
                <w:rFonts w:hint="eastAsia"/>
                <w:b/>
                <w:sz w:val="24"/>
                <w:szCs w:val="24"/>
              </w:rPr>
              <w:t>体制</w:t>
            </w:r>
            <w:bookmarkEnd w:id="17"/>
          </w:p>
        </w:tc>
      </w:tr>
    </w:tbl>
    <w:p w14:paraId="18308EDD" w14:textId="77777777" w:rsidR="00E1512D" w:rsidRPr="00F00FED" w:rsidRDefault="00E1512D" w:rsidP="00E1512D">
      <w:pPr>
        <w:pStyle w:val="ae"/>
        <w:spacing w:line="400" w:lineRule="exact"/>
        <w:rPr>
          <w:rFonts w:ascii="HGPｺﾞｼｯｸM"/>
          <w:sz w:val="24"/>
          <w:szCs w:val="24"/>
        </w:rPr>
      </w:pPr>
    </w:p>
    <w:p w14:paraId="19E57B3F" w14:textId="3AA00D86" w:rsidR="000B06A9" w:rsidRPr="00F00FED" w:rsidRDefault="000B06A9" w:rsidP="00E1512D">
      <w:pPr>
        <w:pStyle w:val="ae"/>
        <w:spacing w:line="400" w:lineRule="exact"/>
        <w:rPr>
          <w:rFonts w:ascii="HGPｺﾞｼｯｸM"/>
          <w:sz w:val="24"/>
          <w:szCs w:val="24"/>
        </w:rPr>
      </w:pPr>
      <w:r w:rsidRPr="00F00FED">
        <w:rPr>
          <w:rFonts w:ascii="HGPｺﾞｼｯｸM" w:hint="eastAsia"/>
          <w:sz w:val="24"/>
          <w:szCs w:val="24"/>
        </w:rPr>
        <w:t xml:space="preserve">　◎大阪府犯罪被害者支援庁内対策会議の開催【</w:t>
      </w:r>
      <w:r w:rsidR="00AA27E7" w:rsidRPr="00F00FED">
        <w:rPr>
          <w:rFonts w:ascii="HGPｺﾞｼｯｸM" w:hint="eastAsia"/>
          <w:sz w:val="24"/>
          <w:szCs w:val="24"/>
        </w:rPr>
        <w:t>危機管理室</w:t>
      </w:r>
      <w:r w:rsidRPr="00F00FED">
        <w:rPr>
          <w:rFonts w:ascii="HGPｺﾞｼｯｸM" w:hint="eastAsia"/>
          <w:sz w:val="24"/>
          <w:szCs w:val="24"/>
        </w:rPr>
        <w:t>】</w:t>
      </w:r>
    </w:p>
    <w:p w14:paraId="418E878D" w14:textId="5411A0FE" w:rsidR="000B06A9" w:rsidRPr="00F00FED" w:rsidRDefault="000B06A9" w:rsidP="00144A6C">
      <w:pPr>
        <w:pStyle w:val="ae"/>
        <w:spacing w:line="400" w:lineRule="exact"/>
        <w:ind w:leftChars="200" w:left="440" w:firstLineChars="100" w:firstLine="240"/>
        <w:rPr>
          <w:rFonts w:ascii="HGPｺﾞｼｯｸM"/>
          <w:sz w:val="24"/>
          <w:szCs w:val="24"/>
        </w:rPr>
      </w:pPr>
      <w:r w:rsidRPr="00F00FED">
        <w:rPr>
          <w:rFonts w:ascii="HGPｺﾞｼｯｸM" w:hint="eastAsia"/>
          <w:sz w:val="24"/>
          <w:szCs w:val="24"/>
        </w:rPr>
        <w:t>犯罪被害者等のための支援に関して、大阪府の関係</w:t>
      </w:r>
      <w:r w:rsidR="00165435" w:rsidRPr="00F00FED">
        <w:rPr>
          <w:rFonts w:ascii="HGPｺﾞｼｯｸM" w:hint="eastAsia"/>
          <w:sz w:val="24"/>
          <w:szCs w:val="24"/>
        </w:rPr>
        <w:t>部局</w:t>
      </w:r>
      <w:r w:rsidRPr="00F00FED">
        <w:rPr>
          <w:rFonts w:ascii="HGPｺﾞｼｯｸM" w:hint="eastAsia"/>
          <w:sz w:val="24"/>
          <w:szCs w:val="24"/>
        </w:rPr>
        <w:t>が相互に連携し、総合的</w:t>
      </w:r>
      <w:r w:rsidR="008C37D2" w:rsidRPr="00F00FED">
        <w:rPr>
          <w:rFonts w:ascii="HGPｺﾞｼｯｸM" w:hint="eastAsia"/>
          <w:sz w:val="24"/>
          <w:szCs w:val="24"/>
        </w:rPr>
        <w:t>に</w:t>
      </w:r>
      <w:r w:rsidRPr="00144A6C">
        <w:rPr>
          <w:rFonts w:ascii="HGPｺﾞｼｯｸM" w:hint="eastAsia"/>
          <w:kern w:val="0"/>
          <w:sz w:val="24"/>
          <w:szCs w:val="24"/>
        </w:rPr>
        <w:t>施策を実施するため、大阪府犯罪被害者支援庁内対策会議を</w:t>
      </w:r>
      <w:r w:rsidR="00456642" w:rsidRPr="00144A6C">
        <w:rPr>
          <w:rFonts w:ascii="HGPｺﾞｼｯｸM" w:hAnsi="ＭＳ 明朝" w:cs="ＭＳ 明朝" w:hint="eastAsia"/>
          <w:kern w:val="0"/>
          <w:sz w:val="24"/>
          <w:szCs w:val="24"/>
        </w:rPr>
        <w:t>令和</w:t>
      </w:r>
      <w:r w:rsidR="00A62561" w:rsidRPr="00144A6C">
        <w:rPr>
          <w:rFonts w:ascii="HGPｺﾞｼｯｸM" w:hAnsi="ＭＳ 明朝" w:cs="ＭＳ 明朝" w:hint="eastAsia"/>
          <w:kern w:val="0"/>
          <w:sz w:val="24"/>
          <w:szCs w:val="24"/>
        </w:rPr>
        <w:t>４</w:t>
      </w:r>
      <w:r w:rsidR="00456642" w:rsidRPr="00144A6C">
        <w:rPr>
          <w:rFonts w:ascii="HGPｺﾞｼｯｸM" w:hAnsi="ＭＳ 明朝" w:cs="ＭＳ 明朝" w:hint="eastAsia"/>
          <w:kern w:val="0"/>
          <w:sz w:val="24"/>
          <w:szCs w:val="24"/>
        </w:rPr>
        <w:t>年１２</w:t>
      </w:r>
      <w:r w:rsidR="009F65F7" w:rsidRPr="00144A6C">
        <w:rPr>
          <w:rFonts w:ascii="HGPｺﾞｼｯｸM" w:hAnsi="ＭＳ 明朝" w:cs="ＭＳ 明朝" w:hint="eastAsia"/>
          <w:kern w:val="0"/>
          <w:sz w:val="24"/>
          <w:szCs w:val="24"/>
        </w:rPr>
        <w:t>月</w:t>
      </w:r>
      <w:r w:rsidR="007834A9" w:rsidRPr="00144A6C">
        <w:rPr>
          <w:rFonts w:ascii="HGPｺﾞｼｯｸM" w:hint="eastAsia"/>
          <w:kern w:val="0"/>
          <w:sz w:val="24"/>
          <w:szCs w:val="24"/>
        </w:rPr>
        <w:t>に開催した。</w:t>
      </w:r>
    </w:p>
    <w:sectPr w:rsidR="000B06A9" w:rsidRPr="00F00FED" w:rsidSect="00BF4C16">
      <w:pgSz w:w="11906" w:h="16838" w:code="9"/>
      <w:pgMar w:top="1418" w:right="1418" w:bottom="1418" w:left="1418" w:header="851" w:footer="284" w:gutter="0"/>
      <w:pgNumType w:start="1"/>
      <w:cols w:space="425"/>
      <w:docGrid w:type="line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C1D7" w14:textId="77777777" w:rsidR="00AF15D5" w:rsidRDefault="00AF15D5" w:rsidP="004F0E7A">
      <w:r>
        <w:separator/>
      </w:r>
    </w:p>
  </w:endnote>
  <w:endnote w:type="continuationSeparator" w:id="0">
    <w:p w14:paraId="5B709C11" w14:textId="77777777" w:rsidR="00AF15D5" w:rsidRDefault="00AF15D5" w:rsidP="004F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9D23" w14:textId="1AC32856" w:rsidR="00AF15D5" w:rsidRPr="007B7080" w:rsidRDefault="00AF15D5">
    <w:pPr>
      <w:pStyle w:val="a5"/>
      <w:jc w:val="center"/>
      <w:rPr>
        <w:rFonts w:ascii="HGPｺﾞｼｯｸM"/>
        <w:sz w:val="20"/>
        <w:szCs w:val="20"/>
      </w:rPr>
    </w:pPr>
    <w:r w:rsidRPr="007B7080">
      <w:rPr>
        <w:rFonts w:ascii="HGPｺﾞｼｯｸM" w:hint="eastAsia"/>
        <w:sz w:val="20"/>
        <w:szCs w:val="20"/>
      </w:rPr>
      <w:fldChar w:fldCharType="begin"/>
    </w:r>
    <w:r w:rsidRPr="007B7080">
      <w:rPr>
        <w:rFonts w:ascii="HGPｺﾞｼｯｸM" w:hint="eastAsia"/>
        <w:sz w:val="20"/>
        <w:szCs w:val="20"/>
      </w:rPr>
      <w:instrText>PAGE   \* MERGEFORMAT</w:instrText>
    </w:r>
    <w:r w:rsidRPr="007B7080">
      <w:rPr>
        <w:rFonts w:ascii="HGPｺﾞｼｯｸM" w:hint="eastAsia"/>
        <w:sz w:val="20"/>
        <w:szCs w:val="20"/>
      </w:rPr>
      <w:fldChar w:fldCharType="separate"/>
    </w:r>
    <w:r w:rsidR="001517BB" w:rsidRPr="001517BB">
      <w:rPr>
        <w:rFonts w:ascii="HGPｺﾞｼｯｸM"/>
        <w:noProof/>
        <w:sz w:val="20"/>
        <w:szCs w:val="20"/>
        <w:lang w:val="ja-JP"/>
      </w:rPr>
      <w:t>4</w:t>
    </w:r>
    <w:r w:rsidRPr="007B7080">
      <w:rPr>
        <w:rFonts w:ascii="HGPｺﾞｼｯｸM" w:hint="eastAsia"/>
        <w:sz w:val="20"/>
        <w:szCs w:val="20"/>
      </w:rPr>
      <w:fldChar w:fldCharType="end"/>
    </w:r>
  </w:p>
  <w:p w14:paraId="10F02D9F" w14:textId="77777777" w:rsidR="00AF15D5" w:rsidRDefault="00AF15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CFD9" w14:textId="77777777" w:rsidR="00AF15D5" w:rsidRDefault="00AF15D5" w:rsidP="004F0E7A">
      <w:r>
        <w:separator/>
      </w:r>
    </w:p>
  </w:footnote>
  <w:footnote w:type="continuationSeparator" w:id="0">
    <w:p w14:paraId="0E14BD4D" w14:textId="77777777" w:rsidR="00AF15D5" w:rsidRDefault="00AF15D5" w:rsidP="004F0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A45"/>
    <w:multiLevelType w:val="hybridMultilevel"/>
    <w:tmpl w:val="12B04A2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93E35CC"/>
    <w:multiLevelType w:val="hybridMultilevel"/>
    <w:tmpl w:val="34B43C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434906"/>
    <w:multiLevelType w:val="hybridMultilevel"/>
    <w:tmpl w:val="2D38309E"/>
    <w:lvl w:ilvl="0" w:tplc="436E3E86">
      <w:numFmt w:val="bullet"/>
      <w:lvlText w:val="・"/>
      <w:lvlJc w:val="left"/>
      <w:pPr>
        <w:ind w:left="1079" w:hanging="360"/>
      </w:pPr>
      <w:rPr>
        <w:rFonts w:ascii="HGPｺﾞｼｯｸM" w:eastAsia="HGPｺﾞｼｯｸM" w:hAnsi="Century"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3" w15:restartNumberingAfterBreak="0">
    <w:nsid w:val="48AB1A2C"/>
    <w:multiLevelType w:val="hybridMultilevel"/>
    <w:tmpl w:val="A40CC86E"/>
    <w:lvl w:ilvl="0" w:tplc="4F4C6F9E">
      <w:numFmt w:val="bullet"/>
      <w:lvlText w:val="・"/>
      <w:lvlJc w:val="left"/>
      <w:pPr>
        <w:ind w:left="1068" w:hanging="360"/>
      </w:pPr>
      <w:rPr>
        <w:rFonts w:ascii="HGPｺﾞｼｯｸM" w:eastAsia="HGPｺﾞｼｯｸM" w:hAnsi="Century"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521B1B9D"/>
    <w:multiLevelType w:val="hybridMultilevel"/>
    <w:tmpl w:val="CD884E32"/>
    <w:lvl w:ilvl="0" w:tplc="2EACFC5A">
      <w:numFmt w:val="bullet"/>
      <w:lvlText w:val="・"/>
      <w:lvlJc w:val="left"/>
      <w:pPr>
        <w:ind w:left="1079" w:hanging="360"/>
      </w:pPr>
      <w:rPr>
        <w:rFonts w:ascii="HGPｺﾞｼｯｸM" w:eastAsia="HGPｺﾞｼｯｸM" w:hAnsi="Century"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5" w15:restartNumberingAfterBreak="0">
    <w:nsid w:val="54714267"/>
    <w:multiLevelType w:val="hybridMultilevel"/>
    <w:tmpl w:val="7D08388E"/>
    <w:lvl w:ilvl="0" w:tplc="BE205B06">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C35592"/>
    <w:multiLevelType w:val="hybridMultilevel"/>
    <w:tmpl w:val="C912446C"/>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5C18536D"/>
    <w:multiLevelType w:val="hybridMultilevel"/>
    <w:tmpl w:val="ADE6C3DC"/>
    <w:lvl w:ilvl="0" w:tplc="29724828">
      <w:numFmt w:val="bullet"/>
      <w:lvlText w:val="○"/>
      <w:lvlJc w:val="left"/>
      <w:pPr>
        <w:ind w:left="800" w:hanging="360"/>
      </w:pPr>
      <w:rPr>
        <w:rFonts w:ascii="HGPｺﾞｼｯｸM" w:eastAsia="HGPｺﾞｼｯｸM"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6D313E3D"/>
    <w:multiLevelType w:val="hybridMultilevel"/>
    <w:tmpl w:val="D088AA38"/>
    <w:lvl w:ilvl="0" w:tplc="991E9A2A">
      <w:start w:val="5"/>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7C494179"/>
    <w:multiLevelType w:val="hybridMultilevel"/>
    <w:tmpl w:val="5BE4AB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0"/>
  </w:num>
  <w:num w:numId="4">
    <w:abstractNumId w:val="9"/>
  </w:num>
  <w:num w:numId="5">
    <w:abstractNumId w:val="1"/>
  </w:num>
  <w:num w:numId="6">
    <w:abstractNumId w:val="7"/>
  </w:num>
  <w:num w:numId="7">
    <w:abstractNumId w:val="4"/>
  </w:num>
  <w:num w:numId="8">
    <w:abstractNumId w:val="2"/>
  </w:num>
  <w:num w:numId="9">
    <w:abstractNumId w:val="3"/>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303"/>
  <w:displayHorizontalDrawingGridEvery w:val="0"/>
  <w:characterSpacingControl w:val="compressPunctuation"/>
  <w:hdrShapeDefaults>
    <o:shapedefaults v:ext="edit" spidmax="75777" fillcolor="#fde9d9">
      <v:fill color="#fde9d9"/>
      <v:stroke weight="2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B4"/>
    <w:rsid w:val="0000092B"/>
    <w:rsid w:val="00002088"/>
    <w:rsid w:val="00002443"/>
    <w:rsid w:val="00002D76"/>
    <w:rsid w:val="000057F9"/>
    <w:rsid w:val="00005A91"/>
    <w:rsid w:val="00006548"/>
    <w:rsid w:val="0000789D"/>
    <w:rsid w:val="00010C59"/>
    <w:rsid w:val="00010FFA"/>
    <w:rsid w:val="00011F2C"/>
    <w:rsid w:val="00012F05"/>
    <w:rsid w:val="00013FF7"/>
    <w:rsid w:val="00014670"/>
    <w:rsid w:val="000168F7"/>
    <w:rsid w:val="00016DB4"/>
    <w:rsid w:val="00016FDF"/>
    <w:rsid w:val="00017447"/>
    <w:rsid w:val="000243B2"/>
    <w:rsid w:val="00024798"/>
    <w:rsid w:val="000251F9"/>
    <w:rsid w:val="0002553E"/>
    <w:rsid w:val="00025655"/>
    <w:rsid w:val="000267CD"/>
    <w:rsid w:val="00026A82"/>
    <w:rsid w:val="00026D98"/>
    <w:rsid w:val="0003052D"/>
    <w:rsid w:val="00032E95"/>
    <w:rsid w:val="000335F5"/>
    <w:rsid w:val="00033637"/>
    <w:rsid w:val="000367F5"/>
    <w:rsid w:val="000373C3"/>
    <w:rsid w:val="00037531"/>
    <w:rsid w:val="000436F9"/>
    <w:rsid w:val="00045414"/>
    <w:rsid w:val="000476D2"/>
    <w:rsid w:val="0004775E"/>
    <w:rsid w:val="00050E10"/>
    <w:rsid w:val="00051672"/>
    <w:rsid w:val="000533BF"/>
    <w:rsid w:val="0005386B"/>
    <w:rsid w:val="000554DF"/>
    <w:rsid w:val="00056345"/>
    <w:rsid w:val="000568EE"/>
    <w:rsid w:val="00056A10"/>
    <w:rsid w:val="000601BD"/>
    <w:rsid w:val="000619D2"/>
    <w:rsid w:val="00062739"/>
    <w:rsid w:val="00063392"/>
    <w:rsid w:val="00063CF0"/>
    <w:rsid w:val="00063E4C"/>
    <w:rsid w:val="00064A3D"/>
    <w:rsid w:val="00065108"/>
    <w:rsid w:val="000654EB"/>
    <w:rsid w:val="000658DD"/>
    <w:rsid w:val="00066CBE"/>
    <w:rsid w:val="00066F44"/>
    <w:rsid w:val="00067576"/>
    <w:rsid w:val="000723FE"/>
    <w:rsid w:val="00073217"/>
    <w:rsid w:val="00073717"/>
    <w:rsid w:val="00074148"/>
    <w:rsid w:val="000744C4"/>
    <w:rsid w:val="00075119"/>
    <w:rsid w:val="00077382"/>
    <w:rsid w:val="00077B36"/>
    <w:rsid w:val="00077C63"/>
    <w:rsid w:val="0008440B"/>
    <w:rsid w:val="000855D7"/>
    <w:rsid w:val="00086AB3"/>
    <w:rsid w:val="00091857"/>
    <w:rsid w:val="00095D28"/>
    <w:rsid w:val="000A06FC"/>
    <w:rsid w:val="000A14E4"/>
    <w:rsid w:val="000A1FC7"/>
    <w:rsid w:val="000A2C0A"/>
    <w:rsid w:val="000A3AF7"/>
    <w:rsid w:val="000A3F49"/>
    <w:rsid w:val="000A4913"/>
    <w:rsid w:val="000A5FC1"/>
    <w:rsid w:val="000B06A9"/>
    <w:rsid w:val="000B104D"/>
    <w:rsid w:val="000B1221"/>
    <w:rsid w:val="000B16BC"/>
    <w:rsid w:val="000B3374"/>
    <w:rsid w:val="000B5733"/>
    <w:rsid w:val="000B607A"/>
    <w:rsid w:val="000B633F"/>
    <w:rsid w:val="000B63DD"/>
    <w:rsid w:val="000B72CD"/>
    <w:rsid w:val="000B7F4B"/>
    <w:rsid w:val="000C0877"/>
    <w:rsid w:val="000C1675"/>
    <w:rsid w:val="000C58C4"/>
    <w:rsid w:val="000D2C49"/>
    <w:rsid w:val="000D34E2"/>
    <w:rsid w:val="000D49B5"/>
    <w:rsid w:val="000D4D8F"/>
    <w:rsid w:val="000D5500"/>
    <w:rsid w:val="000D5E8D"/>
    <w:rsid w:val="000D6AD3"/>
    <w:rsid w:val="000D7ADF"/>
    <w:rsid w:val="000E2A69"/>
    <w:rsid w:val="000E3039"/>
    <w:rsid w:val="000E4B93"/>
    <w:rsid w:val="000E586A"/>
    <w:rsid w:val="000E652A"/>
    <w:rsid w:val="000E761D"/>
    <w:rsid w:val="000F1194"/>
    <w:rsid w:val="000F17C4"/>
    <w:rsid w:val="000F37C1"/>
    <w:rsid w:val="000F3B8B"/>
    <w:rsid w:val="000F5938"/>
    <w:rsid w:val="000F613A"/>
    <w:rsid w:val="00102C4C"/>
    <w:rsid w:val="00103140"/>
    <w:rsid w:val="00103C56"/>
    <w:rsid w:val="00105850"/>
    <w:rsid w:val="00107B91"/>
    <w:rsid w:val="00107E3A"/>
    <w:rsid w:val="0011104B"/>
    <w:rsid w:val="001114F0"/>
    <w:rsid w:val="00112386"/>
    <w:rsid w:val="00112674"/>
    <w:rsid w:val="00114860"/>
    <w:rsid w:val="0011513F"/>
    <w:rsid w:val="00122106"/>
    <w:rsid w:val="00122A80"/>
    <w:rsid w:val="00122B90"/>
    <w:rsid w:val="00125011"/>
    <w:rsid w:val="001278F6"/>
    <w:rsid w:val="00130152"/>
    <w:rsid w:val="00130A3F"/>
    <w:rsid w:val="00130B95"/>
    <w:rsid w:val="00132394"/>
    <w:rsid w:val="00132A28"/>
    <w:rsid w:val="00134820"/>
    <w:rsid w:val="00136DD6"/>
    <w:rsid w:val="0013797A"/>
    <w:rsid w:val="00142EFB"/>
    <w:rsid w:val="00143314"/>
    <w:rsid w:val="00143FCA"/>
    <w:rsid w:val="00144A6C"/>
    <w:rsid w:val="001455EA"/>
    <w:rsid w:val="001456AA"/>
    <w:rsid w:val="0014660F"/>
    <w:rsid w:val="001473DA"/>
    <w:rsid w:val="001517BB"/>
    <w:rsid w:val="00151A57"/>
    <w:rsid w:val="0015285A"/>
    <w:rsid w:val="00152B90"/>
    <w:rsid w:val="00152FC8"/>
    <w:rsid w:val="00153710"/>
    <w:rsid w:val="00154142"/>
    <w:rsid w:val="001549CF"/>
    <w:rsid w:val="001570F1"/>
    <w:rsid w:val="00157139"/>
    <w:rsid w:val="0015735A"/>
    <w:rsid w:val="001575A4"/>
    <w:rsid w:val="00161333"/>
    <w:rsid w:val="001613C6"/>
    <w:rsid w:val="00161E26"/>
    <w:rsid w:val="00164120"/>
    <w:rsid w:val="0016434C"/>
    <w:rsid w:val="00165435"/>
    <w:rsid w:val="00170904"/>
    <w:rsid w:val="00170A3C"/>
    <w:rsid w:val="00171EAE"/>
    <w:rsid w:val="00172AAA"/>
    <w:rsid w:val="00173BFA"/>
    <w:rsid w:val="00173DAF"/>
    <w:rsid w:val="00174490"/>
    <w:rsid w:val="00175F97"/>
    <w:rsid w:val="001776EA"/>
    <w:rsid w:val="00177B96"/>
    <w:rsid w:val="0018141F"/>
    <w:rsid w:val="001815D2"/>
    <w:rsid w:val="0018178D"/>
    <w:rsid w:val="00183165"/>
    <w:rsid w:val="0018391D"/>
    <w:rsid w:val="00183947"/>
    <w:rsid w:val="00183B80"/>
    <w:rsid w:val="00184249"/>
    <w:rsid w:val="001842CA"/>
    <w:rsid w:val="00184636"/>
    <w:rsid w:val="001871E0"/>
    <w:rsid w:val="001872F3"/>
    <w:rsid w:val="001876CD"/>
    <w:rsid w:val="001916C8"/>
    <w:rsid w:val="001927BB"/>
    <w:rsid w:val="00193C69"/>
    <w:rsid w:val="00193CDD"/>
    <w:rsid w:val="00194834"/>
    <w:rsid w:val="00194C7B"/>
    <w:rsid w:val="00195AE2"/>
    <w:rsid w:val="00195FE6"/>
    <w:rsid w:val="001979C3"/>
    <w:rsid w:val="001A268A"/>
    <w:rsid w:val="001A26C2"/>
    <w:rsid w:val="001A35DD"/>
    <w:rsid w:val="001A367B"/>
    <w:rsid w:val="001A4388"/>
    <w:rsid w:val="001A49AA"/>
    <w:rsid w:val="001A49FD"/>
    <w:rsid w:val="001A4DD3"/>
    <w:rsid w:val="001A4E4E"/>
    <w:rsid w:val="001A6FDD"/>
    <w:rsid w:val="001A702D"/>
    <w:rsid w:val="001A73DA"/>
    <w:rsid w:val="001B083D"/>
    <w:rsid w:val="001B1201"/>
    <w:rsid w:val="001B26E3"/>
    <w:rsid w:val="001B4A25"/>
    <w:rsid w:val="001B61AB"/>
    <w:rsid w:val="001B69DD"/>
    <w:rsid w:val="001B7757"/>
    <w:rsid w:val="001B7F93"/>
    <w:rsid w:val="001C02E5"/>
    <w:rsid w:val="001C2422"/>
    <w:rsid w:val="001C3BF6"/>
    <w:rsid w:val="001C44D1"/>
    <w:rsid w:val="001C77CF"/>
    <w:rsid w:val="001C7BED"/>
    <w:rsid w:val="001D0B9D"/>
    <w:rsid w:val="001D1AA5"/>
    <w:rsid w:val="001D1EE8"/>
    <w:rsid w:val="001D1F22"/>
    <w:rsid w:val="001D2135"/>
    <w:rsid w:val="001D23A4"/>
    <w:rsid w:val="001D2F4F"/>
    <w:rsid w:val="001D45C6"/>
    <w:rsid w:val="001D4AFA"/>
    <w:rsid w:val="001D5338"/>
    <w:rsid w:val="001D5573"/>
    <w:rsid w:val="001D7B9E"/>
    <w:rsid w:val="001E1E72"/>
    <w:rsid w:val="001E220A"/>
    <w:rsid w:val="001E38EC"/>
    <w:rsid w:val="001E3F3B"/>
    <w:rsid w:val="001E3FD9"/>
    <w:rsid w:val="001E7682"/>
    <w:rsid w:val="001F0336"/>
    <w:rsid w:val="001F05A5"/>
    <w:rsid w:val="001F0DD0"/>
    <w:rsid w:val="001F13AC"/>
    <w:rsid w:val="001F2D16"/>
    <w:rsid w:val="001F2E51"/>
    <w:rsid w:val="001F42E0"/>
    <w:rsid w:val="001F45C1"/>
    <w:rsid w:val="001F6DBD"/>
    <w:rsid w:val="00202998"/>
    <w:rsid w:val="002045F4"/>
    <w:rsid w:val="00204B2A"/>
    <w:rsid w:val="002050E9"/>
    <w:rsid w:val="00205220"/>
    <w:rsid w:val="002070EC"/>
    <w:rsid w:val="00207ED2"/>
    <w:rsid w:val="00211AC5"/>
    <w:rsid w:val="00212040"/>
    <w:rsid w:val="0021221C"/>
    <w:rsid w:val="00212B52"/>
    <w:rsid w:val="00213926"/>
    <w:rsid w:val="00213967"/>
    <w:rsid w:val="00215825"/>
    <w:rsid w:val="002161FB"/>
    <w:rsid w:val="00216466"/>
    <w:rsid w:val="002166C3"/>
    <w:rsid w:val="00217FA4"/>
    <w:rsid w:val="002201E4"/>
    <w:rsid w:val="00221D8D"/>
    <w:rsid w:val="00223661"/>
    <w:rsid w:val="002242CA"/>
    <w:rsid w:val="00225CA3"/>
    <w:rsid w:val="00226987"/>
    <w:rsid w:val="00226D22"/>
    <w:rsid w:val="002272B0"/>
    <w:rsid w:val="00227514"/>
    <w:rsid w:val="002327DA"/>
    <w:rsid w:val="002343CD"/>
    <w:rsid w:val="002344AE"/>
    <w:rsid w:val="00234841"/>
    <w:rsid w:val="0023507B"/>
    <w:rsid w:val="00237A5D"/>
    <w:rsid w:val="00240643"/>
    <w:rsid w:val="00241607"/>
    <w:rsid w:val="00242EA6"/>
    <w:rsid w:val="00243B8D"/>
    <w:rsid w:val="002462E7"/>
    <w:rsid w:val="00247324"/>
    <w:rsid w:val="002476C3"/>
    <w:rsid w:val="00250AD3"/>
    <w:rsid w:val="00252AE2"/>
    <w:rsid w:val="00253EE2"/>
    <w:rsid w:val="0025423B"/>
    <w:rsid w:val="00255217"/>
    <w:rsid w:val="00255FE5"/>
    <w:rsid w:val="00257695"/>
    <w:rsid w:val="00257C46"/>
    <w:rsid w:val="00260D0D"/>
    <w:rsid w:val="00260E79"/>
    <w:rsid w:val="0026149F"/>
    <w:rsid w:val="00263204"/>
    <w:rsid w:val="00263C53"/>
    <w:rsid w:val="00265907"/>
    <w:rsid w:val="00266AAF"/>
    <w:rsid w:val="00267C36"/>
    <w:rsid w:val="00270119"/>
    <w:rsid w:val="00270BF9"/>
    <w:rsid w:val="00270ECF"/>
    <w:rsid w:val="00271A51"/>
    <w:rsid w:val="00272419"/>
    <w:rsid w:val="00272FE9"/>
    <w:rsid w:val="002738AF"/>
    <w:rsid w:val="002772B1"/>
    <w:rsid w:val="00277B0A"/>
    <w:rsid w:val="0028088F"/>
    <w:rsid w:val="002818AB"/>
    <w:rsid w:val="00281929"/>
    <w:rsid w:val="00281C6F"/>
    <w:rsid w:val="00283453"/>
    <w:rsid w:val="00284618"/>
    <w:rsid w:val="00284D23"/>
    <w:rsid w:val="00284D70"/>
    <w:rsid w:val="002852EB"/>
    <w:rsid w:val="002854FC"/>
    <w:rsid w:val="0028660F"/>
    <w:rsid w:val="002866B4"/>
    <w:rsid w:val="00290879"/>
    <w:rsid w:val="002912A8"/>
    <w:rsid w:val="00292EF7"/>
    <w:rsid w:val="002934CA"/>
    <w:rsid w:val="00294092"/>
    <w:rsid w:val="002954CB"/>
    <w:rsid w:val="002955CB"/>
    <w:rsid w:val="002A01C1"/>
    <w:rsid w:val="002A01EE"/>
    <w:rsid w:val="002A2302"/>
    <w:rsid w:val="002A2DAC"/>
    <w:rsid w:val="002A7015"/>
    <w:rsid w:val="002B072A"/>
    <w:rsid w:val="002B0BA7"/>
    <w:rsid w:val="002B21A2"/>
    <w:rsid w:val="002B34EC"/>
    <w:rsid w:val="002B578C"/>
    <w:rsid w:val="002C1295"/>
    <w:rsid w:val="002C3232"/>
    <w:rsid w:val="002C6910"/>
    <w:rsid w:val="002D00E6"/>
    <w:rsid w:val="002D070C"/>
    <w:rsid w:val="002D39A7"/>
    <w:rsid w:val="002D44A4"/>
    <w:rsid w:val="002D4B63"/>
    <w:rsid w:val="002D5D9E"/>
    <w:rsid w:val="002D727B"/>
    <w:rsid w:val="002D7AF5"/>
    <w:rsid w:val="002E0B52"/>
    <w:rsid w:val="002E234C"/>
    <w:rsid w:val="002E569F"/>
    <w:rsid w:val="002E670E"/>
    <w:rsid w:val="002E7BA0"/>
    <w:rsid w:val="002E7EF2"/>
    <w:rsid w:val="002F0C52"/>
    <w:rsid w:val="002F18B1"/>
    <w:rsid w:val="002F2DF6"/>
    <w:rsid w:val="002F3007"/>
    <w:rsid w:val="002F3BC8"/>
    <w:rsid w:val="002F3E77"/>
    <w:rsid w:val="002F400B"/>
    <w:rsid w:val="002F405B"/>
    <w:rsid w:val="002F41AB"/>
    <w:rsid w:val="002F41E4"/>
    <w:rsid w:val="002F4295"/>
    <w:rsid w:val="002F44B2"/>
    <w:rsid w:val="002F481D"/>
    <w:rsid w:val="002F4BFE"/>
    <w:rsid w:val="002F57E1"/>
    <w:rsid w:val="002F5B51"/>
    <w:rsid w:val="002F5FAC"/>
    <w:rsid w:val="003049D1"/>
    <w:rsid w:val="003049E8"/>
    <w:rsid w:val="0030725A"/>
    <w:rsid w:val="00310785"/>
    <w:rsid w:val="00310A4A"/>
    <w:rsid w:val="00311415"/>
    <w:rsid w:val="00313D23"/>
    <w:rsid w:val="003165BA"/>
    <w:rsid w:val="00316874"/>
    <w:rsid w:val="003177A5"/>
    <w:rsid w:val="00317806"/>
    <w:rsid w:val="003211DE"/>
    <w:rsid w:val="00324700"/>
    <w:rsid w:val="00326F5A"/>
    <w:rsid w:val="00326FD9"/>
    <w:rsid w:val="00330315"/>
    <w:rsid w:val="00331402"/>
    <w:rsid w:val="00332C5A"/>
    <w:rsid w:val="00333A1A"/>
    <w:rsid w:val="00334A77"/>
    <w:rsid w:val="00334FA3"/>
    <w:rsid w:val="00335113"/>
    <w:rsid w:val="00336C20"/>
    <w:rsid w:val="00342F4F"/>
    <w:rsid w:val="00343129"/>
    <w:rsid w:val="00344250"/>
    <w:rsid w:val="003443A9"/>
    <w:rsid w:val="003465B4"/>
    <w:rsid w:val="00346779"/>
    <w:rsid w:val="00346964"/>
    <w:rsid w:val="0035068F"/>
    <w:rsid w:val="003509E7"/>
    <w:rsid w:val="00352427"/>
    <w:rsid w:val="00352892"/>
    <w:rsid w:val="00353162"/>
    <w:rsid w:val="0035399A"/>
    <w:rsid w:val="00354128"/>
    <w:rsid w:val="003554CD"/>
    <w:rsid w:val="00355C01"/>
    <w:rsid w:val="003602D9"/>
    <w:rsid w:val="00361201"/>
    <w:rsid w:val="0036308C"/>
    <w:rsid w:val="003657DA"/>
    <w:rsid w:val="00365FB1"/>
    <w:rsid w:val="00366353"/>
    <w:rsid w:val="00366BED"/>
    <w:rsid w:val="0036788B"/>
    <w:rsid w:val="003707D7"/>
    <w:rsid w:val="00370A49"/>
    <w:rsid w:val="0037147E"/>
    <w:rsid w:val="0037745E"/>
    <w:rsid w:val="0037753A"/>
    <w:rsid w:val="00382644"/>
    <w:rsid w:val="003828A4"/>
    <w:rsid w:val="00382A38"/>
    <w:rsid w:val="00383A92"/>
    <w:rsid w:val="00386C6F"/>
    <w:rsid w:val="00390643"/>
    <w:rsid w:val="00391F84"/>
    <w:rsid w:val="0039236A"/>
    <w:rsid w:val="00392424"/>
    <w:rsid w:val="00393E05"/>
    <w:rsid w:val="00393F82"/>
    <w:rsid w:val="00395276"/>
    <w:rsid w:val="003952D6"/>
    <w:rsid w:val="0039531C"/>
    <w:rsid w:val="003955F8"/>
    <w:rsid w:val="003964A4"/>
    <w:rsid w:val="00397DD9"/>
    <w:rsid w:val="003A3E9A"/>
    <w:rsid w:val="003A419B"/>
    <w:rsid w:val="003A5C03"/>
    <w:rsid w:val="003A6EF2"/>
    <w:rsid w:val="003B2ACC"/>
    <w:rsid w:val="003B45D9"/>
    <w:rsid w:val="003B70B2"/>
    <w:rsid w:val="003B748F"/>
    <w:rsid w:val="003C0EB7"/>
    <w:rsid w:val="003C15CD"/>
    <w:rsid w:val="003C2EFE"/>
    <w:rsid w:val="003C5F96"/>
    <w:rsid w:val="003C6167"/>
    <w:rsid w:val="003C677C"/>
    <w:rsid w:val="003C68FA"/>
    <w:rsid w:val="003C7126"/>
    <w:rsid w:val="003C7764"/>
    <w:rsid w:val="003D1DCB"/>
    <w:rsid w:val="003D4645"/>
    <w:rsid w:val="003D491F"/>
    <w:rsid w:val="003D56BF"/>
    <w:rsid w:val="003D66B5"/>
    <w:rsid w:val="003D6E69"/>
    <w:rsid w:val="003D7273"/>
    <w:rsid w:val="003D7527"/>
    <w:rsid w:val="003D7F4E"/>
    <w:rsid w:val="003E0193"/>
    <w:rsid w:val="003E1A02"/>
    <w:rsid w:val="003E2B3F"/>
    <w:rsid w:val="003E4986"/>
    <w:rsid w:val="003E583A"/>
    <w:rsid w:val="003E73BF"/>
    <w:rsid w:val="003F1039"/>
    <w:rsid w:val="003F24E4"/>
    <w:rsid w:val="003F26CD"/>
    <w:rsid w:val="003F2769"/>
    <w:rsid w:val="003F46CE"/>
    <w:rsid w:val="003F4811"/>
    <w:rsid w:val="003F586A"/>
    <w:rsid w:val="003F5CE3"/>
    <w:rsid w:val="003F6012"/>
    <w:rsid w:val="003F66B3"/>
    <w:rsid w:val="00400F88"/>
    <w:rsid w:val="0040109C"/>
    <w:rsid w:val="004011DE"/>
    <w:rsid w:val="00401562"/>
    <w:rsid w:val="00401A87"/>
    <w:rsid w:val="00402C3F"/>
    <w:rsid w:val="00404E99"/>
    <w:rsid w:val="0040505B"/>
    <w:rsid w:val="0040662B"/>
    <w:rsid w:val="00406CE8"/>
    <w:rsid w:val="0040787A"/>
    <w:rsid w:val="00407DEB"/>
    <w:rsid w:val="004107C5"/>
    <w:rsid w:val="00412077"/>
    <w:rsid w:val="00412176"/>
    <w:rsid w:val="0041429D"/>
    <w:rsid w:val="004142A0"/>
    <w:rsid w:val="00417F09"/>
    <w:rsid w:val="00420065"/>
    <w:rsid w:val="004215F9"/>
    <w:rsid w:val="00422C89"/>
    <w:rsid w:val="0042389F"/>
    <w:rsid w:val="00423E26"/>
    <w:rsid w:val="00423EFF"/>
    <w:rsid w:val="004259F1"/>
    <w:rsid w:val="0042633B"/>
    <w:rsid w:val="00427431"/>
    <w:rsid w:val="00427BD0"/>
    <w:rsid w:val="00431246"/>
    <w:rsid w:val="00431B9A"/>
    <w:rsid w:val="00432E8B"/>
    <w:rsid w:val="00432F8E"/>
    <w:rsid w:val="0043394E"/>
    <w:rsid w:val="00433E5F"/>
    <w:rsid w:val="00435A0A"/>
    <w:rsid w:val="004364EA"/>
    <w:rsid w:val="00436577"/>
    <w:rsid w:val="00436836"/>
    <w:rsid w:val="00437C86"/>
    <w:rsid w:val="00441FD9"/>
    <w:rsid w:val="00442358"/>
    <w:rsid w:val="004449B2"/>
    <w:rsid w:val="00447BE1"/>
    <w:rsid w:val="00450BF5"/>
    <w:rsid w:val="00450C89"/>
    <w:rsid w:val="0045393E"/>
    <w:rsid w:val="00453F9A"/>
    <w:rsid w:val="00456642"/>
    <w:rsid w:val="00456CE9"/>
    <w:rsid w:val="00461F15"/>
    <w:rsid w:val="0046244C"/>
    <w:rsid w:val="00462A7B"/>
    <w:rsid w:val="0046333A"/>
    <w:rsid w:val="00463383"/>
    <w:rsid w:val="0046474E"/>
    <w:rsid w:val="00466577"/>
    <w:rsid w:val="00466EE6"/>
    <w:rsid w:val="00466F2A"/>
    <w:rsid w:val="0046704F"/>
    <w:rsid w:val="00467650"/>
    <w:rsid w:val="00467F80"/>
    <w:rsid w:val="00470044"/>
    <w:rsid w:val="00470751"/>
    <w:rsid w:val="0047109F"/>
    <w:rsid w:val="00471A3F"/>
    <w:rsid w:val="00471E2B"/>
    <w:rsid w:val="00472C1C"/>
    <w:rsid w:val="00473370"/>
    <w:rsid w:val="00473E2D"/>
    <w:rsid w:val="00473EA1"/>
    <w:rsid w:val="00473F5A"/>
    <w:rsid w:val="0047552A"/>
    <w:rsid w:val="0047735C"/>
    <w:rsid w:val="00477BFA"/>
    <w:rsid w:val="004800B1"/>
    <w:rsid w:val="0048239D"/>
    <w:rsid w:val="004867C1"/>
    <w:rsid w:val="004874A8"/>
    <w:rsid w:val="00490091"/>
    <w:rsid w:val="00490F02"/>
    <w:rsid w:val="004920EE"/>
    <w:rsid w:val="00492C4E"/>
    <w:rsid w:val="00494C7D"/>
    <w:rsid w:val="00495458"/>
    <w:rsid w:val="00496A44"/>
    <w:rsid w:val="004971EE"/>
    <w:rsid w:val="004A02DF"/>
    <w:rsid w:val="004A02F3"/>
    <w:rsid w:val="004A06E0"/>
    <w:rsid w:val="004A1893"/>
    <w:rsid w:val="004A3F02"/>
    <w:rsid w:val="004A40A1"/>
    <w:rsid w:val="004A4B51"/>
    <w:rsid w:val="004A5867"/>
    <w:rsid w:val="004A693B"/>
    <w:rsid w:val="004A6AFE"/>
    <w:rsid w:val="004A7637"/>
    <w:rsid w:val="004A789D"/>
    <w:rsid w:val="004B0A00"/>
    <w:rsid w:val="004B26DB"/>
    <w:rsid w:val="004B2DF0"/>
    <w:rsid w:val="004B4199"/>
    <w:rsid w:val="004B42D2"/>
    <w:rsid w:val="004B5A42"/>
    <w:rsid w:val="004B62CC"/>
    <w:rsid w:val="004C003D"/>
    <w:rsid w:val="004C0166"/>
    <w:rsid w:val="004C0234"/>
    <w:rsid w:val="004C06BB"/>
    <w:rsid w:val="004C1678"/>
    <w:rsid w:val="004C286E"/>
    <w:rsid w:val="004C3097"/>
    <w:rsid w:val="004C3262"/>
    <w:rsid w:val="004C461B"/>
    <w:rsid w:val="004C64F6"/>
    <w:rsid w:val="004C7B41"/>
    <w:rsid w:val="004C7F51"/>
    <w:rsid w:val="004D179A"/>
    <w:rsid w:val="004D1B56"/>
    <w:rsid w:val="004D25AE"/>
    <w:rsid w:val="004D2BA8"/>
    <w:rsid w:val="004D3174"/>
    <w:rsid w:val="004D3DFC"/>
    <w:rsid w:val="004D4446"/>
    <w:rsid w:val="004D4A14"/>
    <w:rsid w:val="004D6085"/>
    <w:rsid w:val="004D665A"/>
    <w:rsid w:val="004D779F"/>
    <w:rsid w:val="004E079C"/>
    <w:rsid w:val="004E1248"/>
    <w:rsid w:val="004E16DB"/>
    <w:rsid w:val="004E172C"/>
    <w:rsid w:val="004E2407"/>
    <w:rsid w:val="004E59A8"/>
    <w:rsid w:val="004E5F3E"/>
    <w:rsid w:val="004E6124"/>
    <w:rsid w:val="004E64BF"/>
    <w:rsid w:val="004E683C"/>
    <w:rsid w:val="004E70F4"/>
    <w:rsid w:val="004E710E"/>
    <w:rsid w:val="004F000C"/>
    <w:rsid w:val="004F0948"/>
    <w:rsid w:val="004F0C5F"/>
    <w:rsid w:val="004F0E7A"/>
    <w:rsid w:val="004F4D10"/>
    <w:rsid w:val="004F585A"/>
    <w:rsid w:val="0050139D"/>
    <w:rsid w:val="00502A0E"/>
    <w:rsid w:val="00506469"/>
    <w:rsid w:val="005064B7"/>
    <w:rsid w:val="00506D30"/>
    <w:rsid w:val="00507068"/>
    <w:rsid w:val="00507C57"/>
    <w:rsid w:val="00510731"/>
    <w:rsid w:val="00512571"/>
    <w:rsid w:val="00514261"/>
    <w:rsid w:val="00515C36"/>
    <w:rsid w:val="00516088"/>
    <w:rsid w:val="00516345"/>
    <w:rsid w:val="00516AB4"/>
    <w:rsid w:val="005171A6"/>
    <w:rsid w:val="00517A7F"/>
    <w:rsid w:val="00520D23"/>
    <w:rsid w:val="005217FC"/>
    <w:rsid w:val="00523C1D"/>
    <w:rsid w:val="00523E87"/>
    <w:rsid w:val="00524815"/>
    <w:rsid w:val="00524934"/>
    <w:rsid w:val="005249CC"/>
    <w:rsid w:val="00524DFF"/>
    <w:rsid w:val="00525330"/>
    <w:rsid w:val="00525E63"/>
    <w:rsid w:val="005262D4"/>
    <w:rsid w:val="005266CC"/>
    <w:rsid w:val="00527304"/>
    <w:rsid w:val="00531302"/>
    <w:rsid w:val="0053170A"/>
    <w:rsid w:val="00532667"/>
    <w:rsid w:val="00533C5D"/>
    <w:rsid w:val="0053459E"/>
    <w:rsid w:val="005361A9"/>
    <w:rsid w:val="00536939"/>
    <w:rsid w:val="005369CA"/>
    <w:rsid w:val="00537296"/>
    <w:rsid w:val="0053784E"/>
    <w:rsid w:val="005409FB"/>
    <w:rsid w:val="00541236"/>
    <w:rsid w:val="005412D3"/>
    <w:rsid w:val="00541A1B"/>
    <w:rsid w:val="00541F8F"/>
    <w:rsid w:val="00542432"/>
    <w:rsid w:val="005428E4"/>
    <w:rsid w:val="00543812"/>
    <w:rsid w:val="00543C65"/>
    <w:rsid w:val="00543DE1"/>
    <w:rsid w:val="00545135"/>
    <w:rsid w:val="00546D85"/>
    <w:rsid w:val="00547D6C"/>
    <w:rsid w:val="0055061C"/>
    <w:rsid w:val="0055165D"/>
    <w:rsid w:val="00551B78"/>
    <w:rsid w:val="00551E74"/>
    <w:rsid w:val="00552B98"/>
    <w:rsid w:val="00552C3D"/>
    <w:rsid w:val="0055308E"/>
    <w:rsid w:val="005544C0"/>
    <w:rsid w:val="005611F8"/>
    <w:rsid w:val="00562F6B"/>
    <w:rsid w:val="00563454"/>
    <w:rsid w:val="00563CCE"/>
    <w:rsid w:val="00565F4C"/>
    <w:rsid w:val="00566E4A"/>
    <w:rsid w:val="0057123B"/>
    <w:rsid w:val="005714E4"/>
    <w:rsid w:val="00572A6E"/>
    <w:rsid w:val="00572C00"/>
    <w:rsid w:val="00576C78"/>
    <w:rsid w:val="00577D69"/>
    <w:rsid w:val="00581055"/>
    <w:rsid w:val="0058130D"/>
    <w:rsid w:val="00581618"/>
    <w:rsid w:val="00582B8E"/>
    <w:rsid w:val="00586103"/>
    <w:rsid w:val="005873C8"/>
    <w:rsid w:val="005874AB"/>
    <w:rsid w:val="00587D3D"/>
    <w:rsid w:val="005904F1"/>
    <w:rsid w:val="005913AF"/>
    <w:rsid w:val="00591DC1"/>
    <w:rsid w:val="005930C4"/>
    <w:rsid w:val="00593D29"/>
    <w:rsid w:val="0059445A"/>
    <w:rsid w:val="00594629"/>
    <w:rsid w:val="00594BE8"/>
    <w:rsid w:val="00594EDC"/>
    <w:rsid w:val="00596728"/>
    <w:rsid w:val="0059720B"/>
    <w:rsid w:val="00597E67"/>
    <w:rsid w:val="005A1587"/>
    <w:rsid w:val="005A15F8"/>
    <w:rsid w:val="005A1960"/>
    <w:rsid w:val="005A4827"/>
    <w:rsid w:val="005A5E5C"/>
    <w:rsid w:val="005A61A7"/>
    <w:rsid w:val="005A67E6"/>
    <w:rsid w:val="005A6AB0"/>
    <w:rsid w:val="005B24E1"/>
    <w:rsid w:val="005B37B8"/>
    <w:rsid w:val="005B3F77"/>
    <w:rsid w:val="005B44F4"/>
    <w:rsid w:val="005B4D5D"/>
    <w:rsid w:val="005B5A70"/>
    <w:rsid w:val="005B5F23"/>
    <w:rsid w:val="005B75A1"/>
    <w:rsid w:val="005C1812"/>
    <w:rsid w:val="005C2756"/>
    <w:rsid w:val="005C3A2C"/>
    <w:rsid w:val="005C4696"/>
    <w:rsid w:val="005C4A97"/>
    <w:rsid w:val="005C4DC9"/>
    <w:rsid w:val="005C580B"/>
    <w:rsid w:val="005C72CD"/>
    <w:rsid w:val="005D1117"/>
    <w:rsid w:val="005D1C53"/>
    <w:rsid w:val="005D2696"/>
    <w:rsid w:val="005D2DB3"/>
    <w:rsid w:val="005D64CA"/>
    <w:rsid w:val="005D6759"/>
    <w:rsid w:val="005D7971"/>
    <w:rsid w:val="005D7F52"/>
    <w:rsid w:val="005E0358"/>
    <w:rsid w:val="005E045C"/>
    <w:rsid w:val="005E222B"/>
    <w:rsid w:val="005E2BCF"/>
    <w:rsid w:val="005E3217"/>
    <w:rsid w:val="005E3875"/>
    <w:rsid w:val="005E3C28"/>
    <w:rsid w:val="005E3C72"/>
    <w:rsid w:val="005E40C9"/>
    <w:rsid w:val="005E502D"/>
    <w:rsid w:val="005E5144"/>
    <w:rsid w:val="005E59C7"/>
    <w:rsid w:val="005E72D4"/>
    <w:rsid w:val="005F0299"/>
    <w:rsid w:val="005F07E5"/>
    <w:rsid w:val="005F10B4"/>
    <w:rsid w:val="005F114D"/>
    <w:rsid w:val="005F148A"/>
    <w:rsid w:val="005F3EB3"/>
    <w:rsid w:val="005F5FF2"/>
    <w:rsid w:val="005F6323"/>
    <w:rsid w:val="0060096C"/>
    <w:rsid w:val="00601D52"/>
    <w:rsid w:val="00603B0D"/>
    <w:rsid w:val="00603B3F"/>
    <w:rsid w:val="0060404A"/>
    <w:rsid w:val="006100D3"/>
    <w:rsid w:val="0061069F"/>
    <w:rsid w:val="00611425"/>
    <w:rsid w:val="00611799"/>
    <w:rsid w:val="00611969"/>
    <w:rsid w:val="00611C5F"/>
    <w:rsid w:val="00611C78"/>
    <w:rsid w:val="0061323E"/>
    <w:rsid w:val="0061357E"/>
    <w:rsid w:val="00615740"/>
    <w:rsid w:val="0061612A"/>
    <w:rsid w:val="00617D5A"/>
    <w:rsid w:val="006218BD"/>
    <w:rsid w:val="0062449F"/>
    <w:rsid w:val="00625DA0"/>
    <w:rsid w:val="006301FF"/>
    <w:rsid w:val="0063053A"/>
    <w:rsid w:val="00630B6B"/>
    <w:rsid w:val="00631CEE"/>
    <w:rsid w:val="00633111"/>
    <w:rsid w:val="00634B8C"/>
    <w:rsid w:val="00635D91"/>
    <w:rsid w:val="00637AD7"/>
    <w:rsid w:val="00637C7F"/>
    <w:rsid w:val="00637CC0"/>
    <w:rsid w:val="00640C29"/>
    <w:rsid w:val="00640CF1"/>
    <w:rsid w:val="00641E47"/>
    <w:rsid w:val="00642D1F"/>
    <w:rsid w:val="00642DA6"/>
    <w:rsid w:val="00643129"/>
    <w:rsid w:val="00643B17"/>
    <w:rsid w:val="00643BE2"/>
    <w:rsid w:val="00644168"/>
    <w:rsid w:val="006447C4"/>
    <w:rsid w:val="00644891"/>
    <w:rsid w:val="00644B7F"/>
    <w:rsid w:val="0064528E"/>
    <w:rsid w:val="00647CC0"/>
    <w:rsid w:val="00650D0B"/>
    <w:rsid w:val="006527EC"/>
    <w:rsid w:val="00655ABF"/>
    <w:rsid w:val="00655B91"/>
    <w:rsid w:val="0065642E"/>
    <w:rsid w:val="00660272"/>
    <w:rsid w:val="00660F22"/>
    <w:rsid w:val="00663246"/>
    <w:rsid w:val="00663FA5"/>
    <w:rsid w:val="006654DB"/>
    <w:rsid w:val="00666F75"/>
    <w:rsid w:val="0066787C"/>
    <w:rsid w:val="006719A0"/>
    <w:rsid w:val="0067233E"/>
    <w:rsid w:val="00673512"/>
    <w:rsid w:val="00673D26"/>
    <w:rsid w:val="00673DAA"/>
    <w:rsid w:val="00673F2B"/>
    <w:rsid w:val="00675728"/>
    <w:rsid w:val="00676CA3"/>
    <w:rsid w:val="006830A8"/>
    <w:rsid w:val="00684351"/>
    <w:rsid w:val="00684E2C"/>
    <w:rsid w:val="006859D6"/>
    <w:rsid w:val="0068674C"/>
    <w:rsid w:val="00686C5B"/>
    <w:rsid w:val="00690E08"/>
    <w:rsid w:val="0069286C"/>
    <w:rsid w:val="00695934"/>
    <w:rsid w:val="0069706F"/>
    <w:rsid w:val="006A03B3"/>
    <w:rsid w:val="006A137D"/>
    <w:rsid w:val="006A14A2"/>
    <w:rsid w:val="006A4558"/>
    <w:rsid w:val="006A4B55"/>
    <w:rsid w:val="006A5285"/>
    <w:rsid w:val="006A66FD"/>
    <w:rsid w:val="006A71A2"/>
    <w:rsid w:val="006B0A18"/>
    <w:rsid w:val="006B0D38"/>
    <w:rsid w:val="006B3E24"/>
    <w:rsid w:val="006B4DC2"/>
    <w:rsid w:val="006B57DB"/>
    <w:rsid w:val="006B5DA7"/>
    <w:rsid w:val="006B66CB"/>
    <w:rsid w:val="006C02FA"/>
    <w:rsid w:val="006C242D"/>
    <w:rsid w:val="006C5651"/>
    <w:rsid w:val="006C6281"/>
    <w:rsid w:val="006C6EC2"/>
    <w:rsid w:val="006C6FE9"/>
    <w:rsid w:val="006C7BA4"/>
    <w:rsid w:val="006C7C15"/>
    <w:rsid w:val="006C7D48"/>
    <w:rsid w:val="006D0011"/>
    <w:rsid w:val="006D15D8"/>
    <w:rsid w:val="006D420F"/>
    <w:rsid w:val="006D4762"/>
    <w:rsid w:val="006D570E"/>
    <w:rsid w:val="006D59C0"/>
    <w:rsid w:val="006D5DA9"/>
    <w:rsid w:val="006E053C"/>
    <w:rsid w:val="006E0F7C"/>
    <w:rsid w:val="006E217A"/>
    <w:rsid w:val="006E320F"/>
    <w:rsid w:val="006E561D"/>
    <w:rsid w:val="006E5E08"/>
    <w:rsid w:val="006E66AA"/>
    <w:rsid w:val="006E764E"/>
    <w:rsid w:val="006F01FD"/>
    <w:rsid w:val="006F0BA8"/>
    <w:rsid w:val="006F1565"/>
    <w:rsid w:val="006F1AB8"/>
    <w:rsid w:val="006F1DF3"/>
    <w:rsid w:val="006F22AA"/>
    <w:rsid w:val="006F2345"/>
    <w:rsid w:val="006F5141"/>
    <w:rsid w:val="006F562D"/>
    <w:rsid w:val="006F7762"/>
    <w:rsid w:val="00700CEE"/>
    <w:rsid w:val="00703F97"/>
    <w:rsid w:val="007046C5"/>
    <w:rsid w:val="00704AE0"/>
    <w:rsid w:val="00706AE8"/>
    <w:rsid w:val="00710A55"/>
    <w:rsid w:val="00713939"/>
    <w:rsid w:val="00713F52"/>
    <w:rsid w:val="00714C8A"/>
    <w:rsid w:val="00714CD1"/>
    <w:rsid w:val="00715F79"/>
    <w:rsid w:val="00716354"/>
    <w:rsid w:val="00720CFA"/>
    <w:rsid w:val="00720F6E"/>
    <w:rsid w:val="00721A13"/>
    <w:rsid w:val="007222F7"/>
    <w:rsid w:val="007230DE"/>
    <w:rsid w:val="00724295"/>
    <w:rsid w:val="007253D9"/>
    <w:rsid w:val="00725E7C"/>
    <w:rsid w:val="0072647E"/>
    <w:rsid w:val="007272AA"/>
    <w:rsid w:val="0073336C"/>
    <w:rsid w:val="007334C2"/>
    <w:rsid w:val="00733D79"/>
    <w:rsid w:val="00733DE1"/>
    <w:rsid w:val="00735B47"/>
    <w:rsid w:val="007369A6"/>
    <w:rsid w:val="00740E50"/>
    <w:rsid w:val="007422C7"/>
    <w:rsid w:val="00742BA5"/>
    <w:rsid w:val="00742C53"/>
    <w:rsid w:val="0074337E"/>
    <w:rsid w:val="00746FBD"/>
    <w:rsid w:val="007475E8"/>
    <w:rsid w:val="00747E3F"/>
    <w:rsid w:val="00751AFD"/>
    <w:rsid w:val="00751CCA"/>
    <w:rsid w:val="00752EC7"/>
    <w:rsid w:val="0075356E"/>
    <w:rsid w:val="00753C93"/>
    <w:rsid w:val="00756589"/>
    <w:rsid w:val="00757DD0"/>
    <w:rsid w:val="007607E0"/>
    <w:rsid w:val="00760F5C"/>
    <w:rsid w:val="007620E1"/>
    <w:rsid w:val="0076286A"/>
    <w:rsid w:val="00762965"/>
    <w:rsid w:val="00762DD1"/>
    <w:rsid w:val="00763F1F"/>
    <w:rsid w:val="00764420"/>
    <w:rsid w:val="007645B8"/>
    <w:rsid w:val="00764C67"/>
    <w:rsid w:val="0076728D"/>
    <w:rsid w:val="007705BB"/>
    <w:rsid w:val="007723C4"/>
    <w:rsid w:val="0077570B"/>
    <w:rsid w:val="00775F74"/>
    <w:rsid w:val="00782B6B"/>
    <w:rsid w:val="00782D1C"/>
    <w:rsid w:val="007834A9"/>
    <w:rsid w:val="0078388A"/>
    <w:rsid w:val="00783A22"/>
    <w:rsid w:val="00784252"/>
    <w:rsid w:val="007844E4"/>
    <w:rsid w:val="00784862"/>
    <w:rsid w:val="00790413"/>
    <w:rsid w:val="007908C6"/>
    <w:rsid w:val="00791239"/>
    <w:rsid w:val="00791B43"/>
    <w:rsid w:val="00791BEB"/>
    <w:rsid w:val="0079556D"/>
    <w:rsid w:val="007957C3"/>
    <w:rsid w:val="00795B09"/>
    <w:rsid w:val="00796116"/>
    <w:rsid w:val="00797871"/>
    <w:rsid w:val="007A03D6"/>
    <w:rsid w:val="007A05EE"/>
    <w:rsid w:val="007A0F69"/>
    <w:rsid w:val="007A2255"/>
    <w:rsid w:val="007A2A30"/>
    <w:rsid w:val="007A380B"/>
    <w:rsid w:val="007A3FB7"/>
    <w:rsid w:val="007A4830"/>
    <w:rsid w:val="007A4C9D"/>
    <w:rsid w:val="007A50DF"/>
    <w:rsid w:val="007A67B0"/>
    <w:rsid w:val="007A6C5E"/>
    <w:rsid w:val="007A7A02"/>
    <w:rsid w:val="007A7B89"/>
    <w:rsid w:val="007A7E26"/>
    <w:rsid w:val="007A7F85"/>
    <w:rsid w:val="007B12DA"/>
    <w:rsid w:val="007B13E7"/>
    <w:rsid w:val="007B1A75"/>
    <w:rsid w:val="007B2CFC"/>
    <w:rsid w:val="007B4241"/>
    <w:rsid w:val="007B47B7"/>
    <w:rsid w:val="007B5314"/>
    <w:rsid w:val="007B5DDE"/>
    <w:rsid w:val="007B6966"/>
    <w:rsid w:val="007B7080"/>
    <w:rsid w:val="007B7865"/>
    <w:rsid w:val="007C0279"/>
    <w:rsid w:val="007C1778"/>
    <w:rsid w:val="007C230A"/>
    <w:rsid w:val="007C4ACF"/>
    <w:rsid w:val="007C4D71"/>
    <w:rsid w:val="007C75CE"/>
    <w:rsid w:val="007D0482"/>
    <w:rsid w:val="007D235E"/>
    <w:rsid w:val="007D3DA8"/>
    <w:rsid w:val="007D443C"/>
    <w:rsid w:val="007D5479"/>
    <w:rsid w:val="007D5914"/>
    <w:rsid w:val="007D5C7D"/>
    <w:rsid w:val="007D6E72"/>
    <w:rsid w:val="007D71EE"/>
    <w:rsid w:val="007D7C8E"/>
    <w:rsid w:val="007E00AE"/>
    <w:rsid w:val="007E0478"/>
    <w:rsid w:val="007E1F13"/>
    <w:rsid w:val="007E2666"/>
    <w:rsid w:val="007E3191"/>
    <w:rsid w:val="007E38A5"/>
    <w:rsid w:val="007E4340"/>
    <w:rsid w:val="007E4F25"/>
    <w:rsid w:val="007E6660"/>
    <w:rsid w:val="007E6B92"/>
    <w:rsid w:val="007F0036"/>
    <w:rsid w:val="007F0BF1"/>
    <w:rsid w:val="007F1C39"/>
    <w:rsid w:val="007F3058"/>
    <w:rsid w:val="007F6AF2"/>
    <w:rsid w:val="007F7DBF"/>
    <w:rsid w:val="00802304"/>
    <w:rsid w:val="00802351"/>
    <w:rsid w:val="00802B86"/>
    <w:rsid w:val="008045C5"/>
    <w:rsid w:val="00804FB0"/>
    <w:rsid w:val="00806E33"/>
    <w:rsid w:val="00807138"/>
    <w:rsid w:val="00807258"/>
    <w:rsid w:val="00807F14"/>
    <w:rsid w:val="00810855"/>
    <w:rsid w:val="008113DD"/>
    <w:rsid w:val="008123B3"/>
    <w:rsid w:val="00812B8F"/>
    <w:rsid w:val="00812C97"/>
    <w:rsid w:val="008137C9"/>
    <w:rsid w:val="00814E81"/>
    <w:rsid w:val="008163A6"/>
    <w:rsid w:val="00816EFE"/>
    <w:rsid w:val="00823CD0"/>
    <w:rsid w:val="00824CA8"/>
    <w:rsid w:val="00824D92"/>
    <w:rsid w:val="00825608"/>
    <w:rsid w:val="008257D4"/>
    <w:rsid w:val="00826750"/>
    <w:rsid w:val="00826CBA"/>
    <w:rsid w:val="00827735"/>
    <w:rsid w:val="00830F09"/>
    <w:rsid w:val="00831789"/>
    <w:rsid w:val="008327B5"/>
    <w:rsid w:val="00834099"/>
    <w:rsid w:val="0083587D"/>
    <w:rsid w:val="00840547"/>
    <w:rsid w:val="008406AE"/>
    <w:rsid w:val="0084221A"/>
    <w:rsid w:val="00842287"/>
    <w:rsid w:val="00843A53"/>
    <w:rsid w:val="008448F1"/>
    <w:rsid w:val="00844DC4"/>
    <w:rsid w:val="0084586C"/>
    <w:rsid w:val="0084792C"/>
    <w:rsid w:val="008516AC"/>
    <w:rsid w:val="00851BEE"/>
    <w:rsid w:val="00854372"/>
    <w:rsid w:val="0085606C"/>
    <w:rsid w:val="0085674C"/>
    <w:rsid w:val="0085764F"/>
    <w:rsid w:val="00857F41"/>
    <w:rsid w:val="00860984"/>
    <w:rsid w:val="00861697"/>
    <w:rsid w:val="008633FC"/>
    <w:rsid w:val="008641E8"/>
    <w:rsid w:val="00865164"/>
    <w:rsid w:val="00866C98"/>
    <w:rsid w:val="008677CA"/>
    <w:rsid w:val="00867815"/>
    <w:rsid w:val="008702CF"/>
    <w:rsid w:val="00873022"/>
    <w:rsid w:val="00873929"/>
    <w:rsid w:val="00873C69"/>
    <w:rsid w:val="00873E20"/>
    <w:rsid w:val="0087465C"/>
    <w:rsid w:val="00874EE0"/>
    <w:rsid w:val="00876B45"/>
    <w:rsid w:val="008772B1"/>
    <w:rsid w:val="00877E7C"/>
    <w:rsid w:val="00880060"/>
    <w:rsid w:val="008801E5"/>
    <w:rsid w:val="008837BE"/>
    <w:rsid w:val="00884021"/>
    <w:rsid w:val="00884B09"/>
    <w:rsid w:val="008854F2"/>
    <w:rsid w:val="008857A1"/>
    <w:rsid w:val="00886C69"/>
    <w:rsid w:val="00886FDF"/>
    <w:rsid w:val="008878A4"/>
    <w:rsid w:val="00890D56"/>
    <w:rsid w:val="00891911"/>
    <w:rsid w:val="00893FFE"/>
    <w:rsid w:val="00895CE6"/>
    <w:rsid w:val="0089689A"/>
    <w:rsid w:val="00896B8C"/>
    <w:rsid w:val="008A00D3"/>
    <w:rsid w:val="008A1093"/>
    <w:rsid w:val="008A1E38"/>
    <w:rsid w:val="008A324E"/>
    <w:rsid w:val="008A66DD"/>
    <w:rsid w:val="008B0606"/>
    <w:rsid w:val="008B29BA"/>
    <w:rsid w:val="008B29C8"/>
    <w:rsid w:val="008B2ED9"/>
    <w:rsid w:val="008B34C3"/>
    <w:rsid w:val="008B48A5"/>
    <w:rsid w:val="008B504A"/>
    <w:rsid w:val="008B5DF8"/>
    <w:rsid w:val="008B5FDD"/>
    <w:rsid w:val="008B6EBD"/>
    <w:rsid w:val="008C03E8"/>
    <w:rsid w:val="008C0DF6"/>
    <w:rsid w:val="008C37D2"/>
    <w:rsid w:val="008C501A"/>
    <w:rsid w:val="008C7CB1"/>
    <w:rsid w:val="008D24F6"/>
    <w:rsid w:val="008D3ED1"/>
    <w:rsid w:val="008D400B"/>
    <w:rsid w:val="008D50D1"/>
    <w:rsid w:val="008D5B52"/>
    <w:rsid w:val="008D62DE"/>
    <w:rsid w:val="008E06A8"/>
    <w:rsid w:val="008E0F7B"/>
    <w:rsid w:val="008E1101"/>
    <w:rsid w:val="008E1113"/>
    <w:rsid w:val="008E181B"/>
    <w:rsid w:val="008E2441"/>
    <w:rsid w:val="008E3EAE"/>
    <w:rsid w:val="008E3FFC"/>
    <w:rsid w:val="008E4D4F"/>
    <w:rsid w:val="008E5FC3"/>
    <w:rsid w:val="008F0785"/>
    <w:rsid w:val="008F0C6E"/>
    <w:rsid w:val="008F1480"/>
    <w:rsid w:val="008F2236"/>
    <w:rsid w:val="008F37E4"/>
    <w:rsid w:val="008F3E35"/>
    <w:rsid w:val="008F49DB"/>
    <w:rsid w:val="008F5E07"/>
    <w:rsid w:val="008F6593"/>
    <w:rsid w:val="008F7195"/>
    <w:rsid w:val="008F762D"/>
    <w:rsid w:val="008F7BD4"/>
    <w:rsid w:val="00901EA4"/>
    <w:rsid w:val="00903C7B"/>
    <w:rsid w:val="009077DF"/>
    <w:rsid w:val="00907B53"/>
    <w:rsid w:val="00907E2D"/>
    <w:rsid w:val="009102F3"/>
    <w:rsid w:val="009107D9"/>
    <w:rsid w:val="00910E50"/>
    <w:rsid w:val="009114DB"/>
    <w:rsid w:val="00912B1B"/>
    <w:rsid w:val="00913C16"/>
    <w:rsid w:val="00915F4E"/>
    <w:rsid w:val="00916B62"/>
    <w:rsid w:val="00917CC1"/>
    <w:rsid w:val="00920677"/>
    <w:rsid w:val="00921D45"/>
    <w:rsid w:val="00923541"/>
    <w:rsid w:val="00924C2B"/>
    <w:rsid w:val="0092636C"/>
    <w:rsid w:val="009300CE"/>
    <w:rsid w:val="00931D40"/>
    <w:rsid w:val="00932455"/>
    <w:rsid w:val="009344A7"/>
    <w:rsid w:val="0093593E"/>
    <w:rsid w:val="00936450"/>
    <w:rsid w:val="00936739"/>
    <w:rsid w:val="009378D4"/>
    <w:rsid w:val="00937D8A"/>
    <w:rsid w:val="009416F4"/>
    <w:rsid w:val="00941F56"/>
    <w:rsid w:val="009469C4"/>
    <w:rsid w:val="0094712F"/>
    <w:rsid w:val="00947269"/>
    <w:rsid w:val="00947495"/>
    <w:rsid w:val="00952018"/>
    <w:rsid w:val="0095352E"/>
    <w:rsid w:val="009537D8"/>
    <w:rsid w:val="009559BD"/>
    <w:rsid w:val="00956C55"/>
    <w:rsid w:val="00957817"/>
    <w:rsid w:val="00957EC5"/>
    <w:rsid w:val="00960063"/>
    <w:rsid w:val="00963545"/>
    <w:rsid w:val="00964A62"/>
    <w:rsid w:val="00964E77"/>
    <w:rsid w:val="00965806"/>
    <w:rsid w:val="0096781B"/>
    <w:rsid w:val="009727FD"/>
    <w:rsid w:val="009736B3"/>
    <w:rsid w:val="0097392C"/>
    <w:rsid w:val="009758F0"/>
    <w:rsid w:val="00976BC0"/>
    <w:rsid w:val="00980AD9"/>
    <w:rsid w:val="00981117"/>
    <w:rsid w:val="0098282E"/>
    <w:rsid w:val="00985016"/>
    <w:rsid w:val="00985E4B"/>
    <w:rsid w:val="00985EEB"/>
    <w:rsid w:val="0098741C"/>
    <w:rsid w:val="009919EC"/>
    <w:rsid w:val="009921EE"/>
    <w:rsid w:val="009926D8"/>
    <w:rsid w:val="009927FF"/>
    <w:rsid w:val="009928F0"/>
    <w:rsid w:val="00994980"/>
    <w:rsid w:val="00995957"/>
    <w:rsid w:val="00997A04"/>
    <w:rsid w:val="009A0EF6"/>
    <w:rsid w:val="009A2F52"/>
    <w:rsid w:val="009A37B2"/>
    <w:rsid w:val="009A4058"/>
    <w:rsid w:val="009A46F2"/>
    <w:rsid w:val="009A5C7F"/>
    <w:rsid w:val="009B05D7"/>
    <w:rsid w:val="009B26C6"/>
    <w:rsid w:val="009B2993"/>
    <w:rsid w:val="009B4CB5"/>
    <w:rsid w:val="009B5453"/>
    <w:rsid w:val="009B563E"/>
    <w:rsid w:val="009B7EBB"/>
    <w:rsid w:val="009C08AD"/>
    <w:rsid w:val="009C1B1E"/>
    <w:rsid w:val="009C2A76"/>
    <w:rsid w:val="009C58A4"/>
    <w:rsid w:val="009C6A79"/>
    <w:rsid w:val="009C7E16"/>
    <w:rsid w:val="009D05EF"/>
    <w:rsid w:val="009D142A"/>
    <w:rsid w:val="009D2793"/>
    <w:rsid w:val="009D4D6D"/>
    <w:rsid w:val="009D5176"/>
    <w:rsid w:val="009D55FE"/>
    <w:rsid w:val="009D5A1E"/>
    <w:rsid w:val="009D60BA"/>
    <w:rsid w:val="009D75D7"/>
    <w:rsid w:val="009D7E77"/>
    <w:rsid w:val="009E20E8"/>
    <w:rsid w:val="009E3478"/>
    <w:rsid w:val="009E38C1"/>
    <w:rsid w:val="009E4D9F"/>
    <w:rsid w:val="009E7A5A"/>
    <w:rsid w:val="009E7B2F"/>
    <w:rsid w:val="009E7C95"/>
    <w:rsid w:val="009F18D4"/>
    <w:rsid w:val="009F31CE"/>
    <w:rsid w:val="009F4548"/>
    <w:rsid w:val="009F65F7"/>
    <w:rsid w:val="009F6768"/>
    <w:rsid w:val="009F693A"/>
    <w:rsid w:val="009F7C73"/>
    <w:rsid w:val="00A001A4"/>
    <w:rsid w:val="00A00242"/>
    <w:rsid w:val="00A0085B"/>
    <w:rsid w:val="00A02141"/>
    <w:rsid w:val="00A0262E"/>
    <w:rsid w:val="00A029C6"/>
    <w:rsid w:val="00A02F2A"/>
    <w:rsid w:val="00A03A76"/>
    <w:rsid w:val="00A0605F"/>
    <w:rsid w:val="00A07334"/>
    <w:rsid w:val="00A11AAC"/>
    <w:rsid w:val="00A13FC4"/>
    <w:rsid w:val="00A1538A"/>
    <w:rsid w:val="00A166CB"/>
    <w:rsid w:val="00A177EA"/>
    <w:rsid w:val="00A2033F"/>
    <w:rsid w:val="00A21039"/>
    <w:rsid w:val="00A22B0F"/>
    <w:rsid w:val="00A230B4"/>
    <w:rsid w:val="00A23224"/>
    <w:rsid w:val="00A24F70"/>
    <w:rsid w:val="00A26A6A"/>
    <w:rsid w:val="00A27CED"/>
    <w:rsid w:val="00A27D79"/>
    <w:rsid w:val="00A3027C"/>
    <w:rsid w:val="00A3050D"/>
    <w:rsid w:val="00A30932"/>
    <w:rsid w:val="00A3259E"/>
    <w:rsid w:val="00A32975"/>
    <w:rsid w:val="00A329AE"/>
    <w:rsid w:val="00A3314F"/>
    <w:rsid w:val="00A3379C"/>
    <w:rsid w:val="00A33E94"/>
    <w:rsid w:val="00A356A8"/>
    <w:rsid w:val="00A35BEA"/>
    <w:rsid w:val="00A365EE"/>
    <w:rsid w:val="00A40311"/>
    <w:rsid w:val="00A411BE"/>
    <w:rsid w:val="00A4149B"/>
    <w:rsid w:val="00A421DF"/>
    <w:rsid w:val="00A42BBA"/>
    <w:rsid w:val="00A453F4"/>
    <w:rsid w:val="00A46707"/>
    <w:rsid w:val="00A507E5"/>
    <w:rsid w:val="00A514DE"/>
    <w:rsid w:val="00A5151B"/>
    <w:rsid w:val="00A51A78"/>
    <w:rsid w:val="00A53EE7"/>
    <w:rsid w:val="00A54C70"/>
    <w:rsid w:val="00A55778"/>
    <w:rsid w:val="00A55D6A"/>
    <w:rsid w:val="00A62561"/>
    <w:rsid w:val="00A63229"/>
    <w:rsid w:val="00A646BD"/>
    <w:rsid w:val="00A66763"/>
    <w:rsid w:val="00A66AF4"/>
    <w:rsid w:val="00A671D2"/>
    <w:rsid w:val="00A70967"/>
    <w:rsid w:val="00A72DE8"/>
    <w:rsid w:val="00A73326"/>
    <w:rsid w:val="00A74001"/>
    <w:rsid w:val="00A74B0B"/>
    <w:rsid w:val="00A756FF"/>
    <w:rsid w:val="00A777B6"/>
    <w:rsid w:val="00A804E9"/>
    <w:rsid w:val="00A80818"/>
    <w:rsid w:val="00A80A38"/>
    <w:rsid w:val="00A816E0"/>
    <w:rsid w:val="00A81EBA"/>
    <w:rsid w:val="00A822DF"/>
    <w:rsid w:val="00A829D4"/>
    <w:rsid w:val="00A83D67"/>
    <w:rsid w:val="00A846F6"/>
    <w:rsid w:val="00A84984"/>
    <w:rsid w:val="00A85E30"/>
    <w:rsid w:val="00A8663C"/>
    <w:rsid w:val="00A87040"/>
    <w:rsid w:val="00A87545"/>
    <w:rsid w:val="00A8779E"/>
    <w:rsid w:val="00A877BC"/>
    <w:rsid w:val="00A87F25"/>
    <w:rsid w:val="00A90293"/>
    <w:rsid w:val="00A9196B"/>
    <w:rsid w:val="00A91A1E"/>
    <w:rsid w:val="00A924E6"/>
    <w:rsid w:val="00A93297"/>
    <w:rsid w:val="00AA27E7"/>
    <w:rsid w:val="00AA325A"/>
    <w:rsid w:val="00AA33C4"/>
    <w:rsid w:val="00AA399F"/>
    <w:rsid w:val="00AA3C8E"/>
    <w:rsid w:val="00AA4524"/>
    <w:rsid w:val="00AA4AE5"/>
    <w:rsid w:val="00AA5171"/>
    <w:rsid w:val="00AA52A3"/>
    <w:rsid w:val="00AB086C"/>
    <w:rsid w:val="00AB17AD"/>
    <w:rsid w:val="00AB490A"/>
    <w:rsid w:val="00AB4A84"/>
    <w:rsid w:val="00AB5ABF"/>
    <w:rsid w:val="00AC044E"/>
    <w:rsid w:val="00AC148B"/>
    <w:rsid w:val="00AC1718"/>
    <w:rsid w:val="00AC234A"/>
    <w:rsid w:val="00AC2BAD"/>
    <w:rsid w:val="00AC419F"/>
    <w:rsid w:val="00AC47DC"/>
    <w:rsid w:val="00AC55FF"/>
    <w:rsid w:val="00AC65DB"/>
    <w:rsid w:val="00AC6FD7"/>
    <w:rsid w:val="00AD0CD5"/>
    <w:rsid w:val="00AD2C6D"/>
    <w:rsid w:val="00AD3174"/>
    <w:rsid w:val="00AD43F2"/>
    <w:rsid w:val="00AD5BF8"/>
    <w:rsid w:val="00AD77C1"/>
    <w:rsid w:val="00AE09E6"/>
    <w:rsid w:val="00AE0BD4"/>
    <w:rsid w:val="00AE3632"/>
    <w:rsid w:val="00AE44F8"/>
    <w:rsid w:val="00AE485F"/>
    <w:rsid w:val="00AE69A6"/>
    <w:rsid w:val="00AE76F0"/>
    <w:rsid w:val="00AF0169"/>
    <w:rsid w:val="00AF15D5"/>
    <w:rsid w:val="00AF42FE"/>
    <w:rsid w:val="00AF45DF"/>
    <w:rsid w:val="00AF544D"/>
    <w:rsid w:val="00AF6437"/>
    <w:rsid w:val="00AF6797"/>
    <w:rsid w:val="00B00635"/>
    <w:rsid w:val="00B01289"/>
    <w:rsid w:val="00B02EC0"/>
    <w:rsid w:val="00B0352C"/>
    <w:rsid w:val="00B0508B"/>
    <w:rsid w:val="00B079CF"/>
    <w:rsid w:val="00B07D91"/>
    <w:rsid w:val="00B07DC1"/>
    <w:rsid w:val="00B10877"/>
    <w:rsid w:val="00B10F38"/>
    <w:rsid w:val="00B11DD4"/>
    <w:rsid w:val="00B15255"/>
    <w:rsid w:val="00B153DD"/>
    <w:rsid w:val="00B17564"/>
    <w:rsid w:val="00B20FEF"/>
    <w:rsid w:val="00B21047"/>
    <w:rsid w:val="00B2108A"/>
    <w:rsid w:val="00B21416"/>
    <w:rsid w:val="00B231C8"/>
    <w:rsid w:val="00B23C8F"/>
    <w:rsid w:val="00B2471D"/>
    <w:rsid w:val="00B25E5F"/>
    <w:rsid w:val="00B25E9E"/>
    <w:rsid w:val="00B262F1"/>
    <w:rsid w:val="00B268E8"/>
    <w:rsid w:val="00B27BC4"/>
    <w:rsid w:val="00B30065"/>
    <w:rsid w:val="00B31B92"/>
    <w:rsid w:val="00B32022"/>
    <w:rsid w:val="00B32726"/>
    <w:rsid w:val="00B32CDE"/>
    <w:rsid w:val="00B32EF5"/>
    <w:rsid w:val="00B33941"/>
    <w:rsid w:val="00B33B3F"/>
    <w:rsid w:val="00B33D02"/>
    <w:rsid w:val="00B34096"/>
    <w:rsid w:val="00B347FE"/>
    <w:rsid w:val="00B34C9F"/>
    <w:rsid w:val="00B35190"/>
    <w:rsid w:val="00B3731D"/>
    <w:rsid w:val="00B37BE3"/>
    <w:rsid w:val="00B44C47"/>
    <w:rsid w:val="00B460EC"/>
    <w:rsid w:val="00B460F0"/>
    <w:rsid w:val="00B500D4"/>
    <w:rsid w:val="00B50F59"/>
    <w:rsid w:val="00B5237D"/>
    <w:rsid w:val="00B533FD"/>
    <w:rsid w:val="00B5348A"/>
    <w:rsid w:val="00B53E2A"/>
    <w:rsid w:val="00B548C5"/>
    <w:rsid w:val="00B548DA"/>
    <w:rsid w:val="00B56AE3"/>
    <w:rsid w:val="00B570AC"/>
    <w:rsid w:val="00B576F8"/>
    <w:rsid w:val="00B606E2"/>
    <w:rsid w:val="00B60A80"/>
    <w:rsid w:val="00B62A22"/>
    <w:rsid w:val="00B640A6"/>
    <w:rsid w:val="00B65BD3"/>
    <w:rsid w:val="00B66810"/>
    <w:rsid w:val="00B70A4C"/>
    <w:rsid w:val="00B71D11"/>
    <w:rsid w:val="00B72C66"/>
    <w:rsid w:val="00B7393C"/>
    <w:rsid w:val="00B74B61"/>
    <w:rsid w:val="00B76D03"/>
    <w:rsid w:val="00B8331D"/>
    <w:rsid w:val="00B83329"/>
    <w:rsid w:val="00B83A73"/>
    <w:rsid w:val="00B85041"/>
    <w:rsid w:val="00B8549B"/>
    <w:rsid w:val="00B912BF"/>
    <w:rsid w:val="00B91A25"/>
    <w:rsid w:val="00B93A4C"/>
    <w:rsid w:val="00B9517E"/>
    <w:rsid w:val="00B960E0"/>
    <w:rsid w:val="00B96B6D"/>
    <w:rsid w:val="00BA00E2"/>
    <w:rsid w:val="00BA2020"/>
    <w:rsid w:val="00BA2BBB"/>
    <w:rsid w:val="00BA36B3"/>
    <w:rsid w:val="00BA3F07"/>
    <w:rsid w:val="00BA4CE8"/>
    <w:rsid w:val="00BA6486"/>
    <w:rsid w:val="00BB014B"/>
    <w:rsid w:val="00BB20BC"/>
    <w:rsid w:val="00BB2636"/>
    <w:rsid w:val="00BB3408"/>
    <w:rsid w:val="00BB39FA"/>
    <w:rsid w:val="00BB3C8B"/>
    <w:rsid w:val="00BB49EE"/>
    <w:rsid w:val="00BB4CAF"/>
    <w:rsid w:val="00BB5D0E"/>
    <w:rsid w:val="00BB6F03"/>
    <w:rsid w:val="00BC0A7D"/>
    <w:rsid w:val="00BC124A"/>
    <w:rsid w:val="00BC19CD"/>
    <w:rsid w:val="00BC1A7E"/>
    <w:rsid w:val="00BC1E9E"/>
    <w:rsid w:val="00BC20DE"/>
    <w:rsid w:val="00BC335D"/>
    <w:rsid w:val="00BC3A40"/>
    <w:rsid w:val="00BC3F9D"/>
    <w:rsid w:val="00BC4E52"/>
    <w:rsid w:val="00BC6EFD"/>
    <w:rsid w:val="00BC73E1"/>
    <w:rsid w:val="00BD1CD3"/>
    <w:rsid w:val="00BD2075"/>
    <w:rsid w:val="00BD3B85"/>
    <w:rsid w:val="00BD50C2"/>
    <w:rsid w:val="00BD6788"/>
    <w:rsid w:val="00BD6E85"/>
    <w:rsid w:val="00BD77DC"/>
    <w:rsid w:val="00BE09C1"/>
    <w:rsid w:val="00BE36CB"/>
    <w:rsid w:val="00BE3A18"/>
    <w:rsid w:val="00BE3F8A"/>
    <w:rsid w:val="00BE4C9B"/>
    <w:rsid w:val="00BE59FB"/>
    <w:rsid w:val="00BE7615"/>
    <w:rsid w:val="00BE7889"/>
    <w:rsid w:val="00BF107D"/>
    <w:rsid w:val="00BF13B9"/>
    <w:rsid w:val="00BF17B8"/>
    <w:rsid w:val="00BF239F"/>
    <w:rsid w:val="00BF4C16"/>
    <w:rsid w:val="00BF764A"/>
    <w:rsid w:val="00C00B08"/>
    <w:rsid w:val="00C0375E"/>
    <w:rsid w:val="00C04904"/>
    <w:rsid w:val="00C053ED"/>
    <w:rsid w:val="00C0622E"/>
    <w:rsid w:val="00C065B7"/>
    <w:rsid w:val="00C100AB"/>
    <w:rsid w:val="00C10404"/>
    <w:rsid w:val="00C10434"/>
    <w:rsid w:val="00C10AB9"/>
    <w:rsid w:val="00C10D4F"/>
    <w:rsid w:val="00C1144F"/>
    <w:rsid w:val="00C11D24"/>
    <w:rsid w:val="00C13EB6"/>
    <w:rsid w:val="00C14880"/>
    <w:rsid w:val="00C14CB0"/>
    <w:rsid w:val="00C151CF"/>
    <w:rsid w:val="00C16B88"/>
    <w:rsid w:val="00C1702A"/>
    <w:rsid w:val="00C17854"/>
    <w:rsid w:val="00C200E2"/>
    <w:rsid w:val="00C217BE"/>
    <w:rsid w:val="00C21FA8"/>
    <w:rsid w:val="00C2580C"/>
    <w:rsid w:val="00C25FD6"/>
    <w:rsid w:val="00C266B3"/>
    <w:rsid w:val="00C266F1"/>
    <w:rsid w:val="00C3043B"/>
    <w:rsid w:val="00C30C45"/>
    <w:rsid w:val="00C3343A"/>
    <w:rsid w:val="00C35741"/>
    <w:rsid w:val="00C365AE"/>
    <w:rsid w:val="00C36762"/>
    <w:rsid w:val="00C36D7C"/>
    <w:rsid w:val="00C36F38"/>
    <w:rsid w:val="00C41039"/>
    <w:rsid w:val="00C41CDE"/>
    <w:rsid w:val="00C42093"/>
    <w:rsid w:val="00C420B1"/>
    <w:rsid w:val="00C42183"/>
    <w:rsid w:val="00C42623"/>
    <w:rsid w:val="00C439BA"/>
    <w:rsid w:val="00C441D6"/>
    <w:rsid w:val="00C451CA"/>
    <w:rsid w:val="00C50442"/>
    <w:rsid w:val="00C50DA2"/>
    <w:rsid w:val="00C5245B"/>
    <w:rsid w:val="00C52A91"/>
    <w:rsid w:val="00C52F28"/>
    <w:rsid w:val="00C53F9D"/>
    <w:rsid w:val="00C54E3B"/>
    <w:rsid w:val="00C55150"/>
    <w:rsid w:val="00C55230"/>
    <w:rsid w:val="00C556E0"/>
    <w:rsid w:val="00C55FDC"/>
    <w:rsid w:val="00C57C93"/>
    <w:rsid w:val="00C57E72"/>
    <w:rsid w:val="00C60D96"/>
    <w:rsid w:val="00C61021"/>
    <w:rsid w:val="00C611CD"/>
    <w:rsid w:val="00C612B3"/>
    <w:rsid w:val="00C627F7"/>
    <w:rsid w:val="00C62C4E"/>
    <w:rsid w:val="00C637C3"/>
    <w:rsid w:val="00C641CD"/>
    <w:rsid w:val="00C65E49"/>
    <w:rsid w:val="00C679FE"/>
    <w:rsid w:val="00C67ACE"/>
    <w:rsid w:val="00C70080"/>
    <w:rsid w:val="00C720B0"/>
    <w:rsid w:val="00C72B78"/>
    <w:rsid w:val="00C7369A"/>
    <w:rsid w:val="00C7426E"/>
    <w:rsid w:val="00C743CA"/>
    <w:rsid w:val="00C75C82"/>
    <w:rsid w:val="00C75FF2"/>
    <w:rsid w:val="00C769C0"/>
    <w:rsid w:val="00C76FDE"/>
    <w:rsid w:val="00C77551"/>
    <w:rsid w:val="00C77C4F"/>
    <w:rsid w:val="00C8043A"/>
    <w:rsid w:val="00C84594"/>
    <w:rsid w:val="00C8486F"/>
    <w:rsid w:val="00C85385"/>
    <w:rsid w:val="00C86210"/>
    <w:rsid w:val="00C86C31"/>
    <w:rsid w:val="00C87B2C"/>
    <w:rsid w:val="00C9061C"/>
    <w:rsid w:val="00C910F3"/>
    <w:rsid w:val="00C91DB4"/>
    <w:rsid w:val="00C92159"/>
    <w:rsid w:val="00C92D9A"/>
    <w:rsid w:val="00C96298"/>
    <w:rsid w:val="00C96BEE"/>
    <w:rsid w:val="00C973FD"/>
    <w:rsid w:val="00CA0C56"/>
    <w:rsid w:val="00CA1494"/>
    <w:rsid w:val="00CA1512"/>
    <w:rsid w:val="00CA20CA"/>
    <w:rsid w:val="00CA2D8B"/>
    <w:rsid w:val="00CA2DEB"/>
    <w:rsid w:val="00CA4317"/>
    <w:rsid w:val="00CA4464"/>
    <w:rsid w:val="00CA6C6E"/>
    <w:rsid w:val="00CA7400"/>
    <w:rsid w:val="00CA76FE"/>
    <w:rsid w:val="00CB209A"/>
    <w:rsid w:val="00CB20AD"/>
    <w:rsid w:val="00CB26B7"/>
    <w:rsid w:val="00CB5AEA"/>
    <w:rsid w:val="00CB7907"/>
    <w:rsid w:val="00CC12FC"/>
    <w:rsid w:val="00CC1542"/>
    <w:rsid w:val="00CC172B"/>
    <w:rsid w:val="00CC1D46"/>
    <w:rsid w:val="00CC1DA9"/>
    <w:rsid w:val="00CC1F93"/>
    <w:rsid w:val="00CC327F"/>
    <w:rsid w:val="00CC39CF"/>
    <w:rsid w:val="00CC53D5"/>
    <w:rsid w:val="00CD0AB5"/>
    <w:rsid w:val="00CD2645"/>
    <w:rsid w:val="00CD3606"/>
    <w:rsid w:val="00CD59CB"/>
    <w:rsid w:val="00CD59DE"/>
    <w:rsid w:val="00CD6AF5"/>
    <w:rsid w:val="00CD6B66"/>
    <w:rsid w:val="00CE0743"/>
    <w:rsid w:val="00CE2D40"/>
    <w:rsid w:val="00CE4F17"/>
    <w:rsid w:val="00CE76C1"/>
    <w:rsid w:val="00CE7C58"/>
    <w:rsid w:val="00CF06AC"/>
    <w:rsid w:val="00CF20CF"/>
    <w:rsid w:val="00CF2A79"/>
    <w:rsid w:val="00CF4B89"/>
    <w:rsid w:val="00CF5187"/>
    <w:rsid w:val="00CF535B"/>
    <w:rsid w:val="00CF5472"/>
    <w:rsid w:val="00CF690B"/>
    <w:rsid w:val="00D011B8"/>
    <w:rsid w:val="00D01495"/>
    <w:rsid w:val="00D025E2"/>
    <w:rsid w:val="00D03503"/>
    <w:rsid w:val="00D0546C"/>
    <w:rsid w:val="00D06D32"/>
    <w:rsid w:val="00D1028B"/>
    <w:rsid w:val="00D12B5C"/>
    <w:rsid w:val="00D12F13"/>
    <w:rsid w:val="00D167F6"/>
    <w:rsid w:val="00D16E24"/>
    <w:rsid w:val="00D20022"/>
    <w:rsid w:val="00D22284"/>
    <w:rsid w:val="00D23B97"/>
    <w:rsid w:val="00D24123"/>
    <w:rsid w:val="00D24594"/>
    <w:rsid w:val="00D24A48"/>
    <w:rsid w:val="00D254B4"/>
    <w:rsid w:val="00D257CC"/>
    <w:rsid w:val="00D275AC"/>
    <w:rsid w:val="00D27F5D"/>
    <w:rsid w:val="00D31C98"/>
    <w:rsid w:val="00D31EBE"/>
    <w:rsid w:val="00D33B71"/>
    <w:rsid w:val="00D33C24"/>
    <w:rsid w:val="00D33D04"/>
    <w:rsid w:val="00D34769"/>
    <w:rsid w:val="00D348F5"/>
    <w:rsid w:val="00D34ABE"/>
    <w:rsid w:val="00D360FB"/>
    <w:rsid w:val="00D37016"/>
    <w:rsid w:val="00D4210C"/>
    <w:rsid w:val="00D43023"/>
    <w:rsid w:val="00D4311D"/>
    <w:rsid w:val="00D438F3"/>
    <w:rsid w:val="00D44305"/>
    <w:rsid w:val="00D443D9"/>
    <w:rsid w:val="00D4622E"/>
    <w:rsid w:val="00D52121"/>
    <w:rsid w:val="00D551A2"/>
    <w:rsid w:val="00D553C6"/>
    <w:rsid w:val="00D55477"/>
    <w:rsid w:val="00D569E3"/>
    <w:rsid w:val="00D579C0"/>
    <w:rsid w:val="00D57B90"/>
    <w:rsid w:val="00D60386"/>
    <w:rsid w:val="00D61D40"/>
    <w:rsid w:val="00D61F06"/>
    <w:rsid w:val="00D6285F"/>
    <w:rsid w:val="00D628F8"/>
    <w:rsid w:val="00D62DD1"/>
    <w:rsid w:val="00D6491C"/>
    <w:rsid w:val="00D65453"/>
    <w:rsid w:val="00D655F5"/>
    <w:rsid w:val="00D67053"/>
    <w:rsid w:val="00D67EC8"/>
    <w:rsid w:val="00D702DC"/>
    <w:rsid w:val="00D70A03"/>
    <w:rsid w:val="00D715ED"/>
    <w:rsid w:val="00D717C9"/>
    <w:rsid w:val="00D7249D"/>
    <w:rsid w:val="00D72657"/>
    <w:rsid w:val="00D73AC4"/>
    <w:rsid w:val="00D75535"/>
    <w:rsid w:val="00D75A25"/>
    <w:rsid w:val="00D76DF5"/>
    <w:rsid w:val="00D7755D"/>
    <w:rsid w:val="00D77827"/>
    <w:rsid w:val="00D7798E"/>
    <w:rsid w:val="00D77BC2"/>
    <w:rsid w:val="00D77D95"/>
    <w:rsid w:val="00D77F10"/>
    <w:rsid w:val="00D82C77"/>
    <w:rsid w:val="00D82E93"/>
    <w:rsid w:val="00D83BF6"/>
    <w:rsid w:val="00D83DD4"/>
    <w:rsid w:val="00D84071"/>
    <w:rsid w:val="00D84DB2"/>
    <w:rsid w:val="00D84F40"/>
    <w:rsid w:val="00D872E3"/>
    <w:rsid w:val="00D878BE"/>
    <w:rsid w:val="00D87A41"/>
    <w:rsid w:val="00D91356"/>
    <w:rsid w:val="00D91C9C"/>
    <w:rsid w:val="00D92008"/>
    <w:rsid w:val="00D92EE0"/>
    <w:rsid w:val="00D935F4"/>
    <w:rsid w:val="00D938C3"/>
    <w:rsid w:val="00D9394D"/>
    <w:rsid w:val="00D93CF9"/>
    <w:rsid w:val="00D94572"/>
    <w:rsid w:val="00D950E4"/>
    <w:rsid w:val="00D95484"/>
    <w:rsid w:val="00D962D3"/>
    <w:rsid w:val="00DA113C"/>
    <w:rsid w:val="00DA195E"/>
    <w:rsid w:val="00DA2481"/>
    <w:rsid w:val="00DA2723"/>
    <w:rsid w:val="00DA2C35"/>
    <w:rsid w:val="00DA2D44"/>
    <w:rsid w:val="00DA2EE6"/>
    <w:rsid w:val="00DA44D1"/>
    <w:rsid w:val="00DA4C10"/>
    <w:rsid w:val="00DA5EAB"/>
    <w:rsid w:val="00DA6785"/>
    <w:rsid w:val="00DA6B3F"/>
    <w:rsid w:val="00DA6C01"/>
    <w:rsid w:val="00DB02E1"/>
    <w:rsid w:val="00DB175D"/>
    <w:rsid w:val="00DB1EC6"/>
    <w:rsid w:val="00DB2157"/>
    <w:rsid w:val="00DB437C"/>
    <w:rsid w:val="00DB5469"/>
    <w:rsid w:val="00DB5EB5"/>
    <w:rsid w:val="00DB7CCC"/>
    <w:rsid w:val="00DC1216"/>
    <w:rsid w:val="00DC18CB"/>
    <w:rsid w:val="00DC21F6"/>
    <w:rsid w:val="00DC2488"/>
    <w:rsid w:val="00DC4A2E"/>
    <w:rsid w:val="00DC4F4F"/>
    <w:rsid w:val="00DC5068"/>
    <w:rsid w:val="00DC582F"/>
    <w:rsid w:val="00DC63EA"/>
    <w:rsid w:val="00DC66D6"/>
    <w:rsid w:val="00DC7EA5"/>
    <w:rsid w:val="00DD03E2"/>
    <w:rsid w:val="00DD2CBE"/>
    <w:rsid w:val="00DD3131"/>
    <w:rsid w:val="00DD3D4C"/>
    <w:rsid w:val="00DD4A7F"/>
    <w:rsid w:val="00DD4E20"/>
    <w:rsid w:val="00DD50B9"/>
    <w:rsid w:val="00DD6EE9"/>
    <w:rsid w:val="00DE05BA"/>
    <w:rsid w:val="00DE05CE"/>
    <w:rsid w:val="00DE0AAE"/>
    <w:rsid w:val="00DE13AE"/>
    <w:rsid w:val="00DE1C3F"/>
    <w:rsid w:val="00DE1E32"/>
    <w:rsid w:val="00DE3D3B"/>
    <w:rsid w:val="00DE5332"/>
    <w:rsid w:val="00DF08E2"/>
    <w:rsid w:val="00DF0E61"/>
    <w:rsid w:val="00DF1411"/>
    <w:rsid w:val="00DF14C5"/>
    <w:rsid w:val="00DF1714"/>
    <w:rsid w:val="00DF4DED"/>
    <w:rsid w:val="00DF5118"/>
    <w:rsid w:val="00DF5C2F"/>
    <w:rsid w:val="00DF60A0"/>
    <w:rsid w:val="00DF6700"/>
    <w:rsid w:val="00E00058"/>
    <w:rsid w:val="00E02821"/>
    <w:rsid w:val="00E02CF2"/>
    <w:rsid w:val="00E03105"/>
    <w:rsid w:val="00E032BF"/>
    <w:rsid w:val="00E04F05"/>
    <w:rsid w:val="00E05301"/>
    <w:rsid w:val="00E069CC"/>
    <w:rsid w:val="00E07A9E"/>
    <w:rsid w:val="00E12169"/>
    <w:rsid w:val="00E13EE4"/>
    <w:rsid w:val="00E14008"/>
    <w:rsid w:val="00E1512D"/>
    <w:rsid w:val="00E151A7"/>
    <w:rsid w:val="00E1615F"/>
    <w:rsid w:val="00E1747F"/>
    <w:rsid w:val="00E1778C"/>
    <w:rsid w:val="00E17CF5"/>
    <w:rsid w:val="00E17DCE"/>
    <w:rsid w:val="00E218AC"/>
    <w:rsid w:val="00E220CD"/>
    <w:rsid w:val="00E24279"/>
    <w:rsid w:val="00E246A0"/>
    <w:rsid w:val="00E25F11"/>
    <w:rsid w:val="00E26028"/>
    <w:rsid w:val="00E269FB"/>
    <w:rsid w:val="00E27961"/>
    <w:rsid w:val="00E310F4"/>
    <w:rsid w:val="00E315FD"/>
    <w:rsid w:val="00E31BC9"/>
    <w:rsid w:val="00E31DBC"/>
    <w:rsid w:val="00E31F6C"/>
    <w:rsid w:val="00E327E1"/>
    <w:rsid w:val="00E33019"/>
    <w:rsid w:val="00E33301"/>
    <w:rsid w:val="00E3333B"/>
    <w:rsid w:val="00E33AF0"/>
    <w:rsid w:val="00E34163"/>
    <w:rsid w:val="00E34EF3"/>
    <w:rsid w:val="00E35562"/>
    <w:rsid w:val="00E36037"/>
    <w:rsid w:val="00E41479"/>
    <w:rsid w:val="00E420D0"/>
    <w:rsid w:val="00E421D6"/>
    <w:rsid w:val="00E44AE0"/>
    <w:rsid w:val="00E44C98"/>
    <w:rsid w:val="00E44F2A"/>
    <w:rsid w:val="00E46A84"/>
    <w:rsid w:val="00E47458"/>
    <w:rsid w:val="00E506EC"/>
    <w:rsid w:val="00E50842"/>
    <w:rsid w:val="00E52920"/>
    <w:rsid w:val="00E53D57"/>
    <w:rsid w:val="00E54688"/>
    <w:rsid w:val="00E5476A"/>
    <w:rsid w:val="00E54B30"/>
    <w:rsid w:val="00E579C7"/>
    <w:rsid w:val="00E6123D"/>
    <w:rsid w:val="00E63736"/>
    <w:rsid w:val="00E63957"/>
    <w:rsid w:val="00E64519"/>
    <w:rsid w:val="00E672F8"/>
    <w:rsid w:val="00E70432"/>
    <w:rsid w:val="00E72512"/>
    <w:rsid w:val="00E740BF"/>
    <w:rsid w:val="00E74416"/>
    <w:rsid w:val="00E766F2"/>
    <w:rsid w:val="00E77002"/>
    <w:rsid w:val="00E8089E"/>
    <w:rsid w:val="00E80CCA"/>
    <w:rsid w:val="00E833AD"/>
    <w:rsid w:val="00E8346C"/>
    <w:rsid w:val="00E862D8"/>
    <w:rsid w:val="00E863E8"/>
    <w:rsid w:val="00E876B1"/>
    <w:rsid w:val="00E87BF4"/>
    <w:rsid w:val="00E87E1C"/>
    <w:rsid w:val="00E915B3"/>
    <w:rsid w:val="00E91B25"/>
    <w:rsid w:val="00E944A6"/>
    <w:rsid w:val="00E952F0"/>
    <w:rsid w:val="00E955B2"/>
    <w:rsid w:val="00E95816"/>
    <w:rsid w:val="00E95CF5"/>
    <w:rsid w:val="00E96F4F"/>
    <w:rsid w:val="00E96F90"/>
    <w:rsid w:val="00EA09E9"/>
    <w:rsid w:val="00EA1315"/>
    <w:rsid w:val="00EA1B7C"/>
    <w:rsid w:val="00EA1FB9"/>
    <w:rsid w:val="00EA2403"/>
    <w:rsid w:val="00EA3B8F"/>
    <w:rsid w:val="00EA4976"/>
    <w:rsid w:val="00EA50B4"/>
    <w:rsid w:val="00EB01B3"/>
    <w:rsid w:val="00EB181C"/>
    <w:rsid w:val="00EB1AB0"/>
    <w:rsid w:val="00EB1E28"/>
    <w:rsid w:val="00EB2538"/>
    <w:rsid w:val="00EB31AD"/>
    <w:rsid w:val="00EB385D"/>
    <w:rsid w:val="00EB5891"/>
    <w:rsid w:val="00EB5E65"/>
    <w:rsid w:val="00EB6682"/>
    <w:rsid w:val="00EB6E66"/>
    <w:rsid w:val="00EB781B"/>
    <w:rsid w:val="00EB7BC6"/>
    <w:rsid w:val="00EC1C26"/>
    <w:rsid w:val="00EC53A2"/>
    <w:rsid w:val="00EC5C8F"/>
    <w:rsid w:val="00EC65C1"/>
    <w:rsid w:val="00ED1960"/>
    <w:rsid w:val="00ED1CF2"/>
    <w:rsid w:val="00ED2AC6"/>
    <w:rsid w:val="00ED2DBD"/>
    <w:rsid w:val="00ED35AD"/>
    <w:rsid w:val="00ED4AB8"/>
    <w:rsid w:val="00ED6B3F"/>
    <w:rsid w:val="00ED7545"/>
    <w:rsid w:val="00EE14AF"/>
    <w:rsid w:val="00EE23FD"/>
    <w:rsid w:val="00EE325A"/>
    <w:rsid w:val="00EE35A6"/>
    <w:rsid w:val="00EE4456"/>
    <w:rsid w:val="00EE4B8B"/>
    <w:rsid w:val="00EE55E2"/>
    <w:rsid w:val="00EE5A09"/>
    <w:rsid w:val="00EE5CC6"/>
    <w:rsid w:val="00EE6142"/>
    <w:rsid w:val="00EE7491"/>
    <w:rsid w:val="00EF470F"/>
    <w:rsid w:val="00EF51BC"/>
    <w:rsid w:val="00EF66AB"/>
    <w:rsid w:val="00EF69CC"/>
    <w:rsid w:val="00F00FED"/>
    <w:rsid w:val="00F0289B"/>
    <w:rsid w:val="00F04034"/>
    <w:rsid w:val="00F04188"/>
    <w:rsid w:val="00F0519C"/>
    <w:rsid w:val="00F055A6"/>
    <w:rsid w:val="00F0663F"/>
    <w:rsid w:val="00F0680D"/>
    <w:rsid w:val="00F109B2"/>
    <w:rsid w:val="00F12798"/>
    <w:rsid w:val="00F12D1A"/>
    <w:rsid w:val="00F13220"/>
    <w:rsid w:val="00F136D4"/>
    <w:rsid w:val="00F14271"/>
    <w:rsid w:val="00F14F0C"/>
    <w:rsid w:val="00F1554A"/>
    <w:rsid w:val="00F1785E"/>
    <w:rsid w:val="00F17E21"/>
    <w:rsid w:val="00F20DD2"/>
    <w:rsid w:val="00F2149C"/>
    <w:rsid w:val="00F23319"/>
    <w:rsid w:val="00F237E2"/>
    <w:rsid w:val="00F24EE2"/>
    <w:rsid w:val="00F27512"/>
    <w:rsid w:val="00F301E4"/>
    <w:rsid w:val="00F307DF"/>
    <w:rsid w:val="00F31165"/>
    <w:rsid w:val="00F3148F"/>
    <w:rsid w:val="00F31807"/>
    <w:rsid w:val="00F31F7F"/>
    <w:rsid w:val="00F341D1"/>
    <w:rsid w:val="00F35E86"/>
    <w:rsid w:val="00F3764C"/>
    <w:rsid w:val="00F417BE"/>
    <w:rsid w:val="00F41857"/>
    <w:rsid w:val="00F420E6"/>
    <w:rsid w:val="00F426C5"/>
    <w:rsid w:val="00F42991"/>
    <w:rsid w:val="00F42A1A"/>
    <w:rsid w:val="00F507E3"/>
    <w:rsid w:val="00F50DED"/>
    <w:rsid w:val="00F51190"/>
    <w:rsid w:val="00F53E0B"/>
    <w:rsid w:val="00F5510A"/>
    <w:rsid w:val="00F57933"/>
    <w:rsid w:val="00F60B99"/>
    <w:rsid w:val="00F6213C"/>
    <w:rsid w:val="00F6323F"/>
    <w:rsid w:val="00F634AF"/>
    <w:rsid w:val="00F6455A"/>
    <w:rsid w:val="00F64D1C"/>
    <w:rsid w:val="00F657AE"/>
    <w:rsid w:val="00F662AB"/>
    <w:rsid w:val="00F678AD"/>
    <w:rsid w:val="00F67BC9"/>
    <w:rsid w:val="00F70B34"/>
    <w:rsid w:val="00F720E1"/>
    <w:rsid w:val="00F72A5F"/>
    <w:rsid w:val="00F73157"/>
    <w:rsid w:val="00F739B1"/>
    <w:rsid w:val="00F745E7"/>
    <w:rsid w:val="00F768B4"/>
    <w:rsid w:val="00F77A60"/>
    <w:rsid w:val="00F81612"/>
    <w:rsid w:val="00F82915"/>
    <w:rsid w:val="00F82AFA"/>
    <w:rsid w:val="00F832FD"/>
    <w:rsid w:val="00F8342D"/>
    <w:rsid w:val="00F83CAB"/>
    <w:rsid w:val="00F83E0E"/>
    <w:rsid w:val="00F847BE"/>
    <w:rsid w:val="00F8701A"/>
    <w:rsid w:val="00F90725"/>
    <w:rsid w:val="00F9115F"/>
    <w:rsid w:val="00F915AF"/>
    <w:rsid w:val="00F91C23"/>
    <w:rsid w:val="00F93A3A"/>
    <w:rsid w:val="00F93BFD"/>
    <w:rsid w:val="00F93E55"/>
    <w:rsid w:val="00F95285"/>
    <w:rsid w:val="00F958C9"/>
    <w:rsid w:val="00F95DB7"/>
    <w:rsid w:val="00F9640B"/>
    <w:rsid w:val="00F966D7"/>
    <w:rsid w:val="00FA2016"/>
    <w:rsid w:val="00FA222E"/>
    <w:rsid w:val="00FA2243"/>
    <w:rsid w:val="00FA2B75"/>
    <w:rsid w:val="00FA5ED5"/>
    <w:rsid w:val="00FA66D4"/>
    <w:rsid w:val="00FA6D33"/>
    <w:rsid w:val="00FA6F01"/>
    <w:rsid w:val="00FB0579"/>
    <w:rsid w:val="00FB1558"/>
    <w:rsid w:val="00FB2F79"/>
    <w:rsid w:val="00FB3248"/>
    <w:rsid w:val="00FB6206"/>
    <w:rsid w:val="00FB6ACF"/>
    <w:rsid w:val="00FB735E"/>
    <w:rsid w:val="00FC0114"/>
    <w:rsid w:val="00FC062C"/>
    <w:rsid w:val="00FC067A"/>
    <w:rsid w:val="00FC06E5"/>
    <w:rsid w:val="00FC2520"/>
    <w:rsid w:val="00FC2E52"/>
    <w:rsid w:val="00FC42A7"/>
    <w:rsid w:val="00FC5BF8"/>
    <w:rsid w:val="00FC6D58"/>
    <w:rsid w:val="00FC6F5E"/>
    <w:rsid w:val="00FD06FE"/>
    <w:rsid w:val="00FD0908"/>
    <w:rsid w:val="00FD265D"/>
    <w:rsid w:val="00FD2955"/>
    <w:rsid w:val="00FD299E"/>
    <w:rsid w:val="00FD3185"/>
    <w:rsid w:val="00FD3294"/>
    <w:rsid w:val="00FD45C4"/>
    <w:rsid w:val="00FD6563"/>
    <w:rsid w:val="00FD756C"/>
    <w:rsid w:val="00FD78EE"/>
    <w:rsid w:val="00FE20FB"/>
    <w:rsid w:val="00FE2658"/>
    <w:rsid w:val="00FE3B2A"/>
    <w:rsid w:val="00FE508B"/>
    <w:rsid w:val="00FE54E5"/>
    <w:rsid w:val="00FF123D"/>
    <w:rsid w:val="00FF26C0"/>
    <w:rsid w:val="00FF39A8"/>
    <w:rsid w:val="00FF5FE0"/>
    <w:rsid w:val="00FF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fillcolor="#fde9d9">
      <v:fill color="#fde9d9"/>
      <v:stroke weight="2pt"/>
      <v:textbox inset=".1mm,.1mm,.1mm,.1mm"/>
    </o:shapedefaults>
    <o:shapelayout v:ext="edit">
      <o:idmap v:ext="edit" data="1"/>
    </o:shapelayout>
  </w:shapeDefaults>
  <w:decimalSymbol w:val="."/>
  <w:listSeparator w:val=","/>
  <w14:docId w14:val="08BE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7B2"/>
    <w:pPr>
      <w:widowControl w:val="0"/>
      <w:jc w:val="both"/>
    </w:pPr>
    <w:rPr>
      <w:rFonts w:eastAsia="HGPｺﾞｼｯｸM"/>
      <w:kern w:val="2"/>
      <w:sz w:val="22"/>
      <w:szCs w:val="22"/>
    </w:rPr>
  </w:style>
  <w:style w:type="paragraph" w:styleId="1">
    <w:name w:val="heading 1"/>
    <w:basedOn w:val="a"/>
    <w:next w:val="a"/>
    <w:link w:val="10"/>
    <w:uiPriority w:val="9"/>
    <w:qFormat/>
    <w:rsid w:val="00DA2C3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C6F5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E7A"/>
    <w:pPr>
      <w:tabs>
        <w:tab w:val="center" w:pos="4252"/>
        <w:tab w:val="right" w:pos="8504"/>
      </w:tabs>
      <w:snapToGrid w:val="0"/>
    </w:pPr>
  </w:style>
  <w:style w:type="character" w:customStyle="1" w:styleId="a4">
    <w:name w:val="ヘッダー (文字)"/>
    <w:link w:val="a3"/>
    <w:uiPriority w:val="99"/>
    <w:rsid w:val="004F0E7A"/>
    <w:rPr>
      <w:kern w:val="2"/>
      <w:sz w:val="21"/>
      <w:szCs w:val="22"/>
    </w:rPr>
  </w:style>
  <w:style w:type="paragraph" w:styleId="a5">
    <w:name w:val="footer"/>
    <w:basedOn w:val="a"/>
    <w:link w:val="a6"/>
    <w:uiPriority w:val="99"/>
    <w:unhideWhenUsed/>
    <w:rsid w:val="004F0E7A"/>
    <w:pPr>
      <w:tabs>
        <w:tab w:val="center" w:pos="4252"/>
        <w:tab w:val="right" w:pos="8504"/>
      </w:tabs>
      <w:snapToGrid w:val="0"/>
    </w:pPr>
  </w:style>
  <w:style w:type="character" w:customStyle="1" w:styleId="a6">
    <w:name w:val="フッター (文字)"/>
    <w:link w:val="a5"/>
    <w:uiPriority w:val="99"/>
    <w:rsid w:val="004F0E7A"/>
    <w:rPr>
      <w:kern w:val="2"/>
      <w:sz w:val="21"/>
      <w:szCs w:val="22"/>
    </w:rPr>
  </w:style>
  <w:style w:type="table" w:styleId="a7">
    <w:name w:val="Table Grid"/>
    <w:basedOn w:val="a1"/>
    <w:uiPriority w:val="59"/>
    <w:rsid w:val="0092636C"/>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1812"/>
    <w:rPr>
      <w:rFonts w:ascii="Arial" w:eastAsia="ＭＳ ゴシック" w:hAnsi="Arial"/>
      <w:sz w:val="18"/>
      <w:szCs w:val="18"/>
    </w:rPr>
  </w:style>
  <w:style w:type="character" w:customStyle="1" w:styleId="a9">
    <w:name w:val="吹き出し (文字)"/>
    <w:link w:val="a8"/>
    <w:uiPriority w:val="99"/>
    <w:semiHidden/>
    <w:rsid w:val="005C1812"/>
    <w:rPr>
      <w:rFonts w:ascii="Arial" w:eastAsia="ＭＳ ゴシック" w:hAnsi="Arial" w:cs="Times New Roman"/>
      <w:kern w:val="2"/>
      <w:sz w:val="18"/>
      <w:szCs w:val="18"/>
    </w:rPr>
  </w:style>
  <w:style w:type="character" w:customStyle="1" w:styleId="firstchild">
    <w:name w:val="firstchild"/>
    <w:rsid w:val="00AA5171"/>
  </w:style>
  <w:style w:type="table" w:styleId="21">
    <w:name w:val="Light List"/>
    <w:basedOn w:val="a1"/>
    <w:uiPriority w:val="61"/>
    <w:rsid w:val="00735B4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1">
    <w:name w:val="Light Shading Accent 6"/>
    <w:basedOn w:val="a1"/>
    <w:uiPriority w:val="60"/>
    <w:rsid w:val="00CC172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2">
    <w:name w:val="Light Shading"/>
    <w:basedOn w:val="a1"/>
    <w:uiPriority w:val="60"/>
    <w:rsid w:val="00CC172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a">
    <w:name w:val="Date"/>
    <w:basedOn w:val="a"/>
    <w:next w:val="a"/>
    <w:link w:val="ab"/>
    <w:uiPriority w:val="99"/>
    <w:semiHidden/>
    <w:unhideWhenUsed/>
    <w:rsid w:val="003554CD"/>
  </w:style>
  <w:style w:type="character" w:customStyle="1" w:styleId="ab">
    <w:name w:val="日付 (文字)"/>
    <w:link w:val="aa"/>
    <w:uiPriority w:val="99"/>
    <w:semiHidden/>
    <w:rsid w:val="003554CD"/>
    <w:rPr>
      <w:rFonts w:eastAsia="HG丸ｺﾞｼｯｸM-PRO"/>
      <w:kern w:val="2"/>
      <w:sz w:val="24"/>
      <w:szCs w:val="22"/>
    </w:rPr>
  </w:style>
  <w:style w:type="character" w:styleId="ac">
    <w:name w:val="Hyperlink"/>
    <w:uiPriority w:val="99"/>
    <w:unhideWhenUsed/>
    <w:rsid w:val="00F341D1"/>
    <w:rPr>
      <w:color w:val="0000FF"/>
      <w:u w:val="single"/>
    </w:rPr>
  </w:style>
  <w:style w:type="character" w:styleId="ad">
    <w:name w:val="FollowedHyperlink"/>
    <w:uiPriority w:val="99"/>
    <w:semiHidden/>
    <w:unhideWhenUsed/>
    <w:rsid w:val="00F341D1"/>
    <w:rPr>
      <w:color w:val="800080"/>
      <w:u w:val="single"/>
    </w:rPr>
  </w:style>
  <w:style w:type="paragraph" w:customStyle="1" w:styleId="font5">
    <w:name w:val="font5"/>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F341D1"/>
    <w:pPr>
      <w:widowControl/>
      <w:spacing w:before="100" w:beforeAutospacing="1" w:after="100" w:afterAutospacing="1"/>
      <w:jc w:val="left"/>
    </w:pPr>
    <w:rPr>
      <w:rFonts w:ascii="ＭＳ Ｐゴシック" w:eastAsia="ＭＳ Ｐゴシック" w:hAnsi="ＭＳ Ｐゴシック" w:cs="ＭＳ Ｐゴシック"/>
      <w:b/>
      <w:bCs/>
      <w:color w:val="003366"/>
      <w:kern w:val="0"/>
      <w:sz w:val="36"/>
      <w:szCs w:val="36"/>
    </w:rPr>
  </w:style>
  <w:style w:type="paragraph" w:customStyle="1" w:styleId="xl73">
    <w:name w:val="xl73"/>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74">
    <w:name w:val="xl74"/>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75">
    <w:name w:val="xl75"/>
    <w:basedOn w:val="a"/>
    <w:rsid w:val="00F341D1"/>
    <w:pPr>
      <w:widowControl/>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6">
    <w:name w:val="xl76"/>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7">
    <w:name w:val="xl77"/>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8">
    <w:name w:val="xl7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9">
    <w:name w:val="xl79"/>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80">
    <w:name w:val="xl8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1">
    <w:name w:val="xl81"/>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2">
    <w:name w:val="xl82"/>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3">
    <w:name w:val="xl8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4">
    <w:name w:val="xl84"/>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5">
    <w:name w:val="xl85"/>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6">
    <w:name w:val="xl86"/>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7">
    <w:name w:val="xl8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8">
    <w:name w:val="xl8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9">
    <w:name w:val="xl89"/>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0">
    <w:name w:val="xl9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1">
    <w:name w:val="xl91"/>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2">
    <w:name w:val="xl92"/>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3">
    <w:name w:val="xl9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4">
    <w:name w:val="xl94"/>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5">
    <w:name w:val="xl95"/>
    <w:basedOn w:val="a"/>
    <w:rsid w:val="00F341D1"/>
    <w:pPr>
      <w:widowControl/>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6">
    <w:name w:val="xl96"/>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7">
    <w:name w:val="xl97"/>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8">
    <w:name w:val="xl98"/>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9">
    <w:name w:val="xl99"/>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0">
    <w:name w:val="xl100"/>
    <w:basedOn w:val="a"/>
    <w:rsid w:val="00F341D1"/>
    <w:pPr>
      <w:widowControl/>
      <w:pBdr>
        <w:top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1">
    <w:name w:val="xl10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2">
    <w:name w:val="xl102"/>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3">
    <w:name w:val="xl103"/>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4">
    <w:name w:val="xl104"/>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5">
    <w:name w:val="xl105"/>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6">
    <w:name w:val="xl106"/>
    <w:basedOn w:val="a"/>
    <w:rsid w:val="00F341D1"/>
    <w:pPr>
      <w:widowControl/>
      <w:spacing w:before="100" w:beforeAutospacing="1" w:after="100" w:afterAutospacing="1"/>
      <w:jc w:val="left"/>
    </w:pPr>
    <w:rPr>
      <w:rFonts w:ascii="HGPｺﾞｼｯｸM" w:hAnsi="ＭＳ Ｐゴシック" w:cs="ＭＳ Ｐゴシック"/>
      <w:color w:val="000000"/>
      <w:kern w:val="0"/>
      <w:sz w:val="24"/>
      <w:szCs w:val="24"/>
    </w:rPr>
  </w:style>
  <w:style w:type="paragraph" w:customStyle="1" w:styleId="xl107">
    <w:name w:val="xl10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8">
    <w:name w:val="xl10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9">
    <w:name w:val="xl109"/>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0">
    <w:name w:val="xl110"/>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1">
    <w:name w:val="xl11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2">
    <w:name w:val="xl112"/>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113">
    <w:name w:val="xl113"/>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114">
    <w:name w:val="xl114"/>
    <w:basedOn w:val="a"/>
    <w:rsid w:val="00F341D1"/>
    <w:pPr>
      <w:widowControl/>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5">
    <w:name w:val="xl115"/>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6">
    <w:name w:val="xl116"/>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17">
    <w:name w:val="xl117"/>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2"/>
      <w:szCs w:val="12"/>
    </w:rPr>
  </w:style>
  <w:style w:type="paragraph" w:customStyle="1" w:styleId="xl118">
    <w:name w:val="xl118"/>
    <w:basedOn w:val="a"/>
    <w:rsid w:val="00F341D1"/>
    <w:pPr>
      <w:widowControl/>
      <w:pBdr>
        <w:top w:val="single" w:sz="4" w:space="0" w:color="auto"/>
        <w:left w:val="single" w:sz="4" w:space="0" w:color="auto"/>
        <w:bottom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9">
    <w:name w:val="xl119"/>
    <w:basedOn w:val="a"/>
    <w:rsid w:val="00F341D1"/>
    <w:pPr>
      <w:widowControl/>
      <w:pBdr>
        <w:top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0">
    <w:name w:val="xl120"/>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1">
    <w:name w:val="xl121"/>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2">
    <w:name w:val="xl122"/>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3">
    <w:name w:val="xl123"/>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4">
    <w:name w:val="xl12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5">
    <w:name w:val="xl12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6">
    <w:name w:val="xl12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7">
    <w:name w:val="xl12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8">
    <w:name w:val="xl128"/>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9">
    <w:name w:val="xl129"/>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0">
    <w:name w:val="xl130"/>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1">
    <w:name w:val="xl131"/>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2">
    <w:name w:val="xl132"/>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3">
    <w:name w:val="xl133"/>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4">
    <w:name w:val="xl13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5">
    <w:name w:val="xl13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6">
    <w:name w:val="xl13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7">
    <w:name w:val="xl13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8">
    <w:name w:val="xl138"/>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9">
    <w:name w:val="xl139"/>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0">
    <w:name w:val="xl140"/>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1">
    <w:name w:val="xl141"/>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2">
    <w:name w:val="xl142"/>
    <w:basedOn w:val="a"/>
    <w:rsid w:val="00F341D1"/>
    <w:pPr>
      <w:widowControl/>
      <w:pBdr>
        <w:top w:val="single" w:sz="4" w:space="0" w:color="auto"/>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43">
    <w:name w:val="xl143"/>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4">
    <w:name w:val="xl144"/>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5">
    <w:name w:val="xl145"/>
    <w:basedOn w:val="a"/>
    <w:rsid w:val="00F341D1"/>
    <w:pPr>
      <w:widowControl/>
      <w:pBdr>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6">
    <w:name w:val="xl146"/>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7">
    <w:name w:val="xl147"/>
    <w:basedOn w:val="a"/>
    <w:rsid w:val="00F341D1"/>
    <w:pPr>
      <w:widowControl/>
      <w:pBdr>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8">
    <w:name w:val="xl148"/>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9">
    <w:name w:val="xl149"/>
    <w:basedOn w:val="a"/>
    <w:rsid w:val="00F341D1"/>
    <w:pPr>
      <w:widowControl/>
      <w:pBdr>
        <w:bottom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0">
    <w:name w:val="xl150"/>
    <w:basedOn w:val="a"/>
    <w:rsid w:val="00F341D1"/>
    <w:pPr>
      <w:widowControl/>
      <w:pBdr>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1">
    <w:name w:val="xl151"/>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2">
    <w:name w:val="xl152"/>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3">
    <w:name w:val="xl153"/>
    <w:basedOn w:val="a"/>
    <w:rsid w:val="00F341D1"/>
    <w:pPr>
      <w:widowControl/>
      <w:pBdr>
        <w:top w:val="single" w:sz="4" w:space="0" w:color="auto"/>
        <w:left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4">
    <w:name w:val="xl154"/>
    <w:basedOn w:val="a"/>
    <w:rsid w:val="00F341D1"/>
    <w:pPr>
      <w:widowControl/>
      <w:pBdr>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5">
    <w:name w:val="xl155"/>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6">
    <w:name w:val="xl156"/>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7">
    <w:name w:val="xl157"/>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58">
    <w:name w:val="xl158"/>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styleId="ae">
    <w:name w:val="No Spacing"/>
    <w:uiPriority w:val="1"/>
    <w:qFormat/>
    <w:rsid w:val="00802304"/>
    <w:pPr>
      <w:widowControl w:val="0"/>
      <w:jc w:val="both"/>
    </w:pPr>
    <w:rPr>
      <w:rFonts w:eastAsia="HGPｺﾞｼｯｸM"/>
      <w:kern w:val="2"/>
      <w:sz w:val="22"/>
      <w:szCs w:val="22"/>
    </w:rPr>
  </w:style>
  <w:style w:type="paragraph" w:styleId="Web">
    <w:name w:val="Normal (Web)"/>
    <w:basedOn w:val="a"/>
    <w:uiPriority w:val="99"/>
    <w:unhideWhenUsed/>
    <w:rsid w:val="00A53E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E44C98"/>
    <w:pPr>
      <w:ind w:leftChars="400" w:left="840"/>
    </w:pPr>
  </w:style>
  <w:style w:type="character" w:customStyle="1" w:styleId="p20">
    <w:name w:val="p20"/>
    <w:basedOn w:val="a0"/>
    <w:rsid w:val="00543DE1"/>
  </w:style>
  <w:style w:type="paragraph" w:customStyle="1" w:styleId="p">
    <w:name w:val="p"/>
    <w:basedOn w:val="a"/>
    <w:rsid w:val="00B1756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1">
    <w:name w:val="p21"/>
    <w:basedOn w:val="a0"/>
    <w:rsid w:val="00B17564"/>
  </w:style>
  <w:style w:type="character" w:customStyle="1" w:styleId="p22">
    <w:name w:val="p22"/>
    <w:basedOn w:val="a0"/>
    <w:rsid w:val="00B17564"/>
  </w:style>
  <w:style w:type="character" w:customStyle="1" w:styleId="p23">
    <w:name w:val="p23"/>
    <w:basedOn w:val="a0"/>
    <w:rsid w:val="00B17564"/>
  </w:style>
  <w:style w:type="character" w:customStyle="1" w:styleId="p24">
    <w:name w:val="p24"/>
    <w:basedOn w:val="a0"/>
    <w:rsid w:val="00B17564"/>
  </w:style>
  <w:style w:type="character" w:customStyle="1" w:styleId="p25">
    <w:name w:val="p25"/>
    <w:basedOn w:val="a0"/>
    <w:rsid w:val="00B17564"/>
  </w:style>
  <w:style w:type="character" w:customStyle="1" w:styleId="p26">
    <w:name w:val="p26"/>
    <w:basedOn w:val="a0"/>
    <w:rsid w:val="00B17564"/>
  </w:style>
  <w:style w:type="character" w:styleId="af0">
    <w:name w:val="Strong"/>
    <w:basedOn w:val="a0"/>
    <w:uiPriority w:val="22"/>
    <w:qFormat/>
    <w:rsid w:val="00650D0B"/>
    <w:rPr>
      <w:b/>
      <w:bCs/>
    </w:rPr>
  </w:style>
  <w:style w:type="character" w:styleId="af1">
    <w:name w:val="Emphasis"/>
    <w:basedOn w:val="a0"/>
    <w:uiPriority w:val="20"/>
    <w:qFormat/>
    <w:rsid w:val="00650D0B"/>
    <w:rPr>
      <w:i/>
      <w:iCs/>
    </w:rPr>
  </w:style>
  <w:style w:type="character" w:customStyle="1" w:styleId="10">
    <w:name w:val="見出し 1 (文字)"/>
    <w:basedOn w:val="a0"/>
    <w:link w:val="1"/>
    <w:uiPriority w:val="9"/>
    <w:rsid w:val="00DA2C35"/>
    <w:rPr>
      <w:rFonts w:asciiTheme="majorHAnsi" w:eastAsiaTheme="majorEastAsia" w:hAnsiTheme="majorHAnsi" w:cstheme="majorBidi"/>
      <w:kern w:val="2"/>
      <w:sz w:val="24"/>
      <w:szCs w:val="24"/>
    </w:rPr>
  </w:style>
  <w:style w:type="paragraph" w:styleId="af2">
    <w:name w:val="TOC Heading"/>
    <w:basedOn w:val="1"/>
    <w:next w:val="a"/>
    <w:uiPriority w:val="39"/>
    <w:semiHidden/>
    <w:unhideWhenUsed/>
    <w:qFormat/>
    <w:rsid w:val="00DA2C35"/>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DA2C35"/>
  </w:style>
  <w:style w:type="paragraph" w:styleId="22">
    <w:name w:val="toc 2"/>
    <w:basedOn w:val="a"/>
    <w:next w:val="a"/>
    <w:autoRedefine/>
    <w:uiPriority w:val="39"/>
    <w:unhideWhenUsed/>
    <w:rsid w:val="00DA2C35"/>
    <w:pPr>
      <w:ind w:leftChars="100" w:left="220"/>
    </w:pPr>
  </w:style>
  <w:style w:type="paragraph" w:styleId="3">
    <w:name w:val="toc 3"/>
    <w:basedOn w:val="a"/>
    <w:next w:val="a"/>
    <w:autoRedefine/>
    <w:uiPriority w:val="39"/>
    <w:unhideWhenUsed/>
    <w:rsid w:val="00A177EA"/>
    <w:pPr>
      <w:ind w:leftChars="200" w:left="440"/>
    </w:pPr>
  </w:style>
  <w:style w:type="character" w:styleId="af3">
    <w:name w:val="annotation reference"/>
    <w:basedOn w:val="a0"/>
    <w:uiPriority w:val="99"/>
    <w:semiHidden/>
    <w:unhideWhenUsed/>
    <w:rsid w:val="00E952F0"/>
    <w:rPr>
      <w:sz w:val="18"/>
      <w:szCs w:val="18"/>
    </w:rPr>
  </w:style>
  <w:style w:type="paragraph" w:styleId="af4">
    <w:name w:val="annotation text"/>
    <w:basedOn w:val="a"/>
    <w:link w:val="af5"/>
    <w:uiPriority w:val="99"/>
    <w:semiHidden/>
    <w:unhideWhenUsed/>
    <w:rsid w:val="00E952F0"/>
    <w:pPr>
      <w:jc w:val="left"/>
    </w:pPr>
  </w:style>
  <w:style w:type="character" w:customStyle="1" w:styleId="af5">
    <w:name w:val="コメント文字列 (文字)"/>
    <w:basedOn w:val="a0"/>
    <w:link w:val="af4"/>
    <w:uiPriority w:val="99"/>
    <w:semiHidden/>
    <w:rsid w:val="00E952F0"/>
    <w:rPr>
      <w:rFonts w:eastAsia="HGPｺﾞｼｯｸM"/>
      <w:kern w:val="2"/>
      <w:sz w:val="22"/>
      <w:szCs w:val="22"/>
    </w:rPr>
  </w:style>
  <w:style w:type="paragraph" w:styleId="af6">
    <w:name w:val="annotation subject"/>
    <w:basedOn w:val="af4"/>
    <w:next w:val="af4"/>
    <w:link w:val="af7"/>
    <w:uiPriority w:val="99"/>
    <w:semiHidden/>
    <w:unhideWhenUsed/>
    <w:rsid w:val="00E952F0"/>
    <w:rPr>
      <w:b/>
      <w:bCs/>
    </w:rPr>
  </w:style>
  <w:style w:type="character" w:customStyle="1" w:styleId="af7">
    <w:name w:val="コメント内容 (文字)"/>
    <w:basedOn w:val="af5"/>
    <w:link w:val="af6"/>
    <w:uiPriority w:val="99"/>
    <w:semiHidden/>
    <w:rsid w:val="00E952F0"/>
    <w:rPr>
      <w:rFonts w:eastAsia="HGPｺﾞｼｯｸM"/>
      <w:b/>
      <w:bCs/>
      <w:kern w:val="2"/>
      <w:sz w:val="22"/>
      <w:szCs w:val="22"/>
    </w:rPr>
  </w:style>
  <w:style w:type="character" w:customStyle="1" w:styleId="20">
    <w:name w:val="見出し 2 (文字)"/>
    <w:basedOn w:val="a0"/>
    <w:link w:val="2"/>
    <w:uiPriority w:val="9"/>
    <w:semiHidden/>
    <w:rsid w:val="00FC6F5E"/>
    <w:rPr>
      <w:rFonts w:asciiTheme="majorHAnsi" w:eastAsiaTheme="majorEastAsia" w:hAnsiTheme="majorHAnsi" w:cstheme="majorBidi"/>
      <w:kern w:val="2"/>
      <w:sz w:val="22"/>
      <w:szCs w:val="22"/>
    </w:rPr>
  </w:style>
  <w:style w:type="character" w:styleId="af8">
    <w:name w:val="Unresolved Mention"/>
    <w:basedOn w:val="a0"/>
    <w:uiPriority w:val="99"/>
    <w:semiHidden/>
    <w:unhideWhenUsed/>
    <w:rsid w:val="00291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5343">
      <w:bodyDiv w:val="1"/>
      <w:marLeft w:val="0"/>
      <w:marRight w:val="0"/>
      <w:marTop w:val="0"/>
      <w:marBottom w:val="0"/>
      <w:divBdr>
        <w:top w:val="none" w:sz="0" w:space="0" w:color="auto"/>
        <w:left w:val="none" w:sz="0" w:space="0" w:color="auto"/>
        <w:bottom w:val="none" w:sz="0" w:space="0" w:color="auto"/>
        <w:right w:val="none" w:sz="0" w:space="0" w:color="auto"/>
      </w:divBdr>
    </w:div>
    <w:div w:id="117644716">
      <w:bodyDiv w:val="1"/>
      <w:marLeft w:val="0"/>
      <w:marRight w:val="0"/>
      <w:marTop w:val="0"/>
      <w:marBottom w:val="0"/>
      <w:divBdr>
        <w:top w:val="none" w:sz="0" w:space="0" w:color="auto"/>
        <w:left w:val="none" w:sz="0" w:space="0" w:color="auto"/>
        <w:bottom w:val="none" w:sz="0" w:space="0" w:color="auto"/>
        <w:right w:val="none" w:sz="0" w:space="0" w:color="auto"/>
      </w:divBdr>
    </w:div>
    <w:div w:id="121264563">
      <w:bodyDiv w:val="1"/>
      <w:marLeft w:val="0"/>
      <w:marRight w:val="0"/>
      <w:marTop w:val="0"/>
      <w:marBottom w:val="0"/>
      <w:divBdr>
        <w:top w:val="none" w:sz="0" w:space="0" w:color="auto"/>
        <w:left w:val="none" w:sz="0" w:space="0" w:color="auto"/>
        <w:bottom w:val="none" w:sz="0" w:space="0" w:color="auto"/>
        <w:right w:val="none" w:sz="0" w:space="0" w:color="auto"/>
      </w:divBdr>
    </w:div>
    <w:div w:id="132258580">
      <w:bodyDiv w:val="1"/>
      <w:marLeft w:val="0"/>
      <w:marRight w:val="0"/>
      <w:marTop w:val="0"/>
      <w:marBottom w:val="0"/>
      <w:divBdr>
        <w:top w:val="none" w:sz="0" w:space="0" w:color="auto"/>
        <w:left w:val="none" w:sz="0" w:space="0" w:color="auto"/>
        <w:bottom w:val="none" w:sz="0" w:space="0" w:color="auto"/>
        <w:right w:val="none" w:sz="0" w:space="0" w:color="auto"/>
      </w:divBdr>
    </w:div>
    <w:div w:id="259871819">
      <w:bodyDiv w:val="1"/>
      <w:marLeft w:val="0"/>
      <w:marRight w:val="0"/>
      <w:marTop w:val="0"/>
      <w:marBottom w:val="0"/>
      <w:divBdr>
        <w:top w:val="none" w:sz="0" w:space="0" w:color="auto"/>
        <w:left w:val="none" w:sz="0" w:space="0" w:color="auto"/>
        <w:bottom w:val="none" w:sz="0" w:space="0" w:color="auto"/>
        <w:right w:val="none" w:sz="0" w:space="0" w:color="auto"/>
      </w:divBdr>
    </w:div>
    <w:div w:id="360980786">
      <w:bodyDiv w:val="1"/>
      <w:marLeft w:val="0"/>
      <w:marRight w:val="0"/>
      <w:marTop w:val="0"/>
      <w:marBottom w:val="0"/>
      <w:divBdr>
        <w:top w:val="none" w:sz="0" w:space="0" w:color="auto"/>
        <w:left w:val="none" w:sz="0" w:space="0" w:color="auto"/>
        <w:bottom w:val="none" w:sz="0" w:space="0" w:color="auto"/>
        <w:right w:val="none" w:sz="0" w:space="0" w:color="auto"/>
      </w:divBdr>
    </w:div>
    <w:div w:id="392855342">
      <w:bodyDiv w:val="1"/>
      <w:marLeft w:val="0"/>
      <w:marRight w:val="0"/>
      <w:marTop w:val="0"/>
      <w:marBottom w:val="0"/>
      <w:divBdr>
        <w:top w:val="none" w:sz="0" w:space="0" w:color="auto"/>
        <w:left w:val="none" w:sz="0" w:space="0" w:color="auto"/>
        <w:bottom w:val="none" w:sz="0" w:space="0" w:color="auto"/>
        <w:right w:val="none" w:sz="0" w:space="0" w:color="auto"/>
      </w:divBdr>
    </w:div>
    <w:div w:id="496532961">
      <w:bodyDiv w:val="1"/>
      <w:marLeft w:val="0"/>
      <w:marRight w:val="0"/>
      <w:marTop w:val="0"/>
      <w:marBottom w:val="0"/>
      <w:divBdr>
        <w:top w:val="none" w:sz="0" w:space="0" w:color="auto"/>
        <w:left w:val="none" w:sz="0" w:space="0" w:color="auto"/>
        <w:bottom w:val="none" w:sz="0" w:space="0" w:color="auto"/>
        <w:right w:val="none" w:sz="0" w:space="0" w:color="auto"/>
      </w:divBdr>
    </w:div>
    <w:div w:id="530218580">
      <w:bodyDiv w:val="1"/>
      <w:marLeft w:val="0"/>
      <w:marRight w:val="0"/>
      <w:marTop w:val="0"/>
      <w:marBottom w:val="0"/>
      <w:divBdr>
        <w:top w:val="none" w:sz="0" w:space="0" w:color="auto"/>
        <w:left w:val="none" w:sz="0" w:space="0" w:color="auto"/>
        <w:bottom w:val="none" w:sz="0" w:space="0" w:color="auto"/>
        <w:right w:val="none" w:sz="0" w:space="0" w:color="auto"/>
      </w:divBdr>
    </w:div>
    <w:div w:id="554707877">
      <w:bodyDiv w:val="1"/>
      <w:marLeft w:val="0"/>
      <w:marRight w:val="0"/>
      <w:marTop w:val="0"/>
      <w:marBottom w:val="0"/>
      <w:divBdr>
        <w:top w:val="none" w:sz="0" w:space="0" w:color="auto"/>
        <w:left w:val="none" w:sz="0" w:space="0" w:color="auto"/>
        <w:bottom w:val="none" w:sz="0" w:space="0" w:color="auto"/>
        <w:right w:val="none" w:sz="0" w:space="0" w:color="auto"/>
      </w:divBdr>
    </w:div>
    <w:div w:id="889927505">
      <w:bodyDiv w:val="1"/>
      <w:marLeft w:val="0"/>
      <w:marRight w:val="0"/>
      <w:marTop w:val="0"/>
      <w:marBottom w:val="0"/>
      <w:divBdr>
        <w:top w:val="none" w:sz="0" w:space="0" w:color="auto"/>
        <w:left w:val="none" w:sz="0" w:space="0" w:color="auto"/>
        <w:bottom w:val="none" w:sz="0" w:space="0" w:color="auto"/>
        <w:right w:val="none" w:sz="0" w:space="0" w:color="auto"/>
      </w:divBdr>
    </w:div>
    <w:div w:id="922841371">
      <w:bodyDiv w:val="1"/>
      <w:marLeft w:val="0"/>
      <w:marRight w:val="0"/>
      <w:marTop w:val="0"/>
      <w:marBottom w:val="0"/>
      <w:divBdr>
        <w:top w:val="none" w:sz="0" w:space="0" w:color="auto"/>
        <w:left w:val="none" w:sz="0" w:space="0" w:color="auto"/>
        <w:bottom w:val="none" w:sz="0" w:space="0" w:color="auto"/>
        <w:right w:val="none" w:sz="0" w:space="0" w:color="auto"/>
      </w:divBdr>
    </w:div>
    <w:div w:id="1041398536">
      <w:bodyDiv w:val="1"/>
      <w:marLeft w:val="0"/>
      <w:marRight w:val="0"/>
      <w:marTop w:val="0"/>
      <w:marBottom w:val="0"/>
      <w:divBdr>
        <w:top w:val="none" w:sz="0" w:space="0" w:color="auto"/>
        <w:left w:val="none" w:sz="0" w:space="0" w:color="auto"/>
        <w:bottom w:val="none" w:sz="0" w:space="0" w:color="auto"/>
        <w:right w:val="none" w:sz="0" w:space="0" w:color="auto"/>
      </w:divBdr>
    </w:div>
    <w:div w:id="1109155195">
      <w:bodyDiv w:val="1"/>
      <w:marLeft w:val="0"/>
      <w:marRight w:val="0"/>
      <w:marTop w:val="0"/>
      <w:marBottom w:val="0"/>
      <w:divBdr>
        <w:top w:val="none" w:sz="0" w:space="0" w:color="auto"/>
        <w:left w:val="none" w:sz="0" w:space="0" w:color="auto"/>
        <w:bottom w:val="none" w:sz="0" w:space="0" w:color="auto"/>
        <w:right w:val="none" w:sz="0" w:space="0" w:color="auto"/>
      </w:divBdr>
    </w:div>
    <w:div w:id="1165509822">
      <w:bodyDiv w:val="1"/>
      <w:marLeft w:val="0"/>
      <w:marRight w:val="0"/>
      <w:marTop w:val="0"/>
      <w:marBottom w:val="0"/>
      <w:divBdr>
        <w:top w:val="none" w:sz="0" w:space="0" w:color="auto"/>
        <w:left w:val="none" w:sz="0" w:space="0" w:color="auto"/>
        <w:bottom w:val="none" w:sz="0" w:space="0" w:color="auto"/>
        <w:right w:val="none" w:sz="0" w:space="0" w:color="auto"/>
      </w:divBdr>
    </w:div>
    <w:div w:id="1170295917">
      <w:bodyDiv w:val="1"/>
      <w:marLeft w:val="0"/>
      <w:marRight w:val="0"/>
      <w:marTop w:val="0"/>
      <w:marBottom w:val="0"/>
      <w:divBdr>
        <w:top w:val="none" w:sz="0" w:space="0" w:color="auto"/>
        <w:left w:val="none" w:sz="0" w:space="0" w:color="auto"/>
        <w:bottom w:val="none" w:sz="0" w:space="0" w:color="auto"/>
        <w:right w:val="none" w:sz="0" w:space="0" w:color="auto"/>
      </w:divBdr>
    </w:div>
    <w:div w:id="1213465399">
      <w:bodyDiv w:val="1"/>
      <w:marLeft w:val="0"/>
      <w:marRight w:val="0"/>
      <w:marTop w:val="0"/>
      <w:marBottom w:val="0"/>
      <w:divBdr>
        <w:top w:val="none" w:sz="0" w:space="0" w:color="auto"/>
        <w:left w:val="none" w:sz="0" w:space="0" w:color="auto"/>
        <w:bottom w:val="none" w:sz="0" w:space="0" w:color="auto"/>
        <w:right w:val="none" w:sz="0" w:space="0" w:color="auto"/>
      </w:divBdr>
    </w:div>
    <w:div w:id="1335449310">
      <w:bodyDiv w:val="1"/>
      <w:marLeft w:val="0"/>
      <w:marRight w:val="0"/>
      <w:marTop w:val="0"/>
      <w:marBottom w:val="0"/>
      <w:divBdr>
        <w:top w:val="none" w:sz="0" w:space="0" w:color="auto"/>
        <w:left w:val="none" w:sz="0" w:space="0" w:color="auto"/>
        <w:bottom w:val="none" w:sz="0" w:space="0" w:color="auto"/>
        <w:right w:val="none" w:sz="0" w:space="0" w:color="auto"/>
      </w:divBdr>
    </w:div>
    <w:div w:id="1359772195">
      <w:bodyDiv w:val="1"/>
      <w:marLeft w:val="0"/>
      <w:marRight w:val="0"/>
      <w:marTop w:val="0"/>
      <w:marBottom w:val="0"/>
      <w:divBdr>
        <w:top w:val="none" w:sz="0" w:space="0" w:color="auto"/>
        <w:left w:val="none" w:sz="0" w:space="0" w:color="auto"/>
        <w:bottom w:val="none" w:sz="0" w:space="0" w:color="auto"/>
        <w:right w:val="none" w:sz="0" w:space="0" w:color="auto"/>
      </w:divBdr>
    </w:div>
    <w:div w:id="1366176974">
      <w:bodyDiv w:val="1"/>
      <w:marLeft w:val="0"/>
      <w:marRight w:val="0"/>
      <w:marTop w:val="0"/>
      <w:marBottom w:val="0"/>
      <w:divBdr>
        <w:top w:val="none" w:sz="0" w:space="0" w:color="auto"/>
        <w:left w:val="none" w:sz="0" w:space="0" w:color="auto"/>
        <w:bottom w:val="none" w:sz="0" w:space="0" w:color="auto"/>
        <w:right w:val="none" w:sz="0" w:space="0" w:color="auto"/>
      </w:divBdr>
    </w:div>
    <w:div w:id="1393386420">
      <w:bodyDiv w:val="1"/>
      <w:marLeft w:val="0"/>
      <w:marRight w:val="0"/>
      <w:marTop w:val="0"/>
      <w:marBottom w:val="0"/>
      <w:divBdr>
        <w:top w:val="none" w:sz="0" w:space="0" w:color="auto"/>
        <w:left w:val="none" w:sz="0" w:space="0" w:color="auto"/>
        <w:bottom w:val="none" w:sz="0" w:space="0" w:color="auto"/>
        <w:right w:val="none" w:sz="0" w:space="0" w:color="auto"/>
      </w:divBdr>
    </w:div>
    <w:div w:id="1394235275">
      <w:bodyDiv w:val="1"/>
      <w:marLeft w:val="0"/>
      <w:marRight w:val="0"/>
      <w:marTop w:val="0"/>
      <w:marBottom w:val="0"/>
      <w:divBdr>
        <w:top w:val="none" w:sz="0" w:space="0" w:color="auto"/>
        <w:left w:val="none" w:sz="0" w:space="0" w:color="auto"/>
        <w:bottom w:val="none" w:sz="0" w:space="0" w:color="auto"/>
        <w:right w:val="none" w:sz="0" w:space="0" w:color="auto"/>
      </w:divBdr>
    </w:div>
    <w:div w:id="1414279775">
      <w:bodyDiv w:val="1"/>
      <w:marLeft w:val="0"/>
      <w:marRight w:val="0"/>
      <w:marTop w:val="0"/>
      <w:marBottom w:val="0"/>
      <w:divBdr>
        <w:top w:val="none" w:sz="0" w:space="0" w:color="auto"/>
        <w:left w:val="none" w:sz="0" w:space="0" w:color="auto"/>
        <w:bottom w:val="none" w:sz="0" w:space="0" w:color="auto"/>
        <w:right w:val="none" w:sz="0" w:space="0" w:color="auto"/>
      </w:divBdr>
    </w:div>
    <w:div w:id="1453674498">
      <w:bodyDiv w:val="1"/>
      <w:marLeft w:val="0"/>
      <w:marRight w:val="0"/>
      <w:marTop w:val="0"/>
      <w:marBottom w:val="0"/>
      <w:divBdr>
        <w:top w:val="none" w:sz="0" w:space="0" w:color="auto"/>
        <w:left w:val="none" w:sz="0" w:space="0" w:color="auto"/>
        <w:bottom w:val="none" w:sz="0" w:space="0" w:color="auto"/>
        <w:right w:val="none" w:sz="0" w:space="0" w:color="auto"/>
      </w:divBdr>
    </w:div>
    <w:div w:id="1525899043">
      <w:bodyDiv w:val="1"/>
      <w:marLeft w:val="0"/>
      <w:marRight w:val="0"/>
      <w:marTop w:val="0"/>
      <w:marBottom w:val="0"/>
      <w:divBdr>
        <w:top w:val="none" w:sz="0" w:space="0" w:color="auto"/>
        <w:left w:val="none" w:sz="0" w:space="0" w:color="auto"/>
        <w:bottom w:val="none" w:sz="0" w:space="0" w:color="auto"/>
        <w:right w:val="none" w:sz="0" w:space="0" w:color="auto"/>
      </w:divBdr>
    </w:div>
    <w:div w:id="1544175550">
      <w:bodyDiv w:val="1"/>
      <w:marLeft w:val="0"/>
      <w:marRight w:val="0"/>
      <w:marTop w:val="0"/>
      <w:marBottom w:val="0"/>
      <w:divBdr>
        <w:top w:val="none" w:sz="0" w:space="0" w:color="auto"/>
        <w:left w:val="none" w:sz="0" w:space="0" w:color="auto"/>
        <w:bottom w:val="none" w:sz="0" w:space="0" w:color="auto"/>
        <w:right w:val="none" w:sz="0" w:space="0" w:color="auto"/>
      </w:divBdr>
    </w:div>
    <w:div w:id="1588687501">
      <w:bodyDiv w:val="1"/>
      <w:marLeft w:val="0"/>
      <w:marRight w:val="0"/>
      <w:marTop w:val="0"/>
      <w:marBottom w:val="0"/>
      <w:divBdr>
        <w:top w:val="none" w:sz="0" w:space="0" w:color="auto"/>
        <w:left w:val="none" w:sz="0" w:space="0" w:color="auto"/>
        <w:bottom w:val="none" w:sz="0" w:space="0" w:color="auto"/>
        <w:right w:val="none" w:sz="0" w:space="0" w:color="auto"/>
      </w:divBdr>
    </w:div>
    <w:div w:id="1654480258">
      <w:bodyDiv w:val="1"/>
      <w:marLeft w:val="0"/>
      <w:marRight w:val="0"/>
      <w:marTop w:val="0"/>
      <w:marBottom w:val="0"/>
      <w:divBdr>
        <w:top w:val="none" w:sz="0" w:space="0" w:color="auto"/>
        <w:left w:val="none" w:sz="0" w:space="0" w:color="auto"/>
        <w:bottom w:val="none" w:sz="0" w:space="0" w:color="auto"/>
        <w:right w:val="none" w:sz="0" w:space="0" w:color="auto"/>
      </w:divBdr>
    </w:div>
    <w:div w:id="1705055969">
      <w:bodyDiv w:val="1"/>
      <w:marLeft w:val="0"/>
      <w:marRight w:val="0"/>
      <w:marTop w:val="0"/>
      <w:marBottom w:val="0"/>
      <w:divBdr>
        <w:top w:val="none" w:sz="0" w:space="0" w:color="auto"/>
        <w:left w:val="none" w:sz="0" w:space="0" w:color="auto"/>
        <w:bottom w:val="none" w:sz="0" w:space="0" w:color="auto"/>
        <w:right w:val="none" w:sz="0" w:space="0" w:color="auto"/>
      </w:divBdr>
    </w:div>
    <w:div w:id="1709261232">
      <w:bodyDiv w:val="1"/>
      <w:marLeft w:val="0"/>
      <w:marRight w:val="0"/>
      <w:marTop w:val="0"/>
      <w:marBottom w:val="0"/>
      <w:divBdr>
        <w:top w:val="none" w:sz="0" w:space="0" w:color="auto"/>
        <w:left w:val="none" w:sz="0" w:space="0" w:color="auto"/>
        <w:bottom w:val="none" w:sz="0" w:space="0" w:color="auto"/>
        <w:right w:val="none" w:sz="0" w:space="0" w:color="auto"/>
      </w:divBdr>
    </w:div>
    <w:div w:id="1729957385">
      <w:bodyDiv w:val="1"/>
      <w:marLeft w:val="0"/>
      <w:marRight w:val="0"/>
      <w:marTop w:val="0"/>
      <w:marBottom w:val="0"/>
      <w:divBdr>
        <w:top w:val="none" w:sz="0" w:space="0" w:color="auto"/>
        <w:left w:val="none" w:sz="0" w:space="0" w:color="auto"/>
        <w:bottom w:val="none" w:sz="0" w:space="0" w:color="auto"/>
        <w:right w:val="none" w:sz="0" w:space="0" w:color="auto"/>
      </w:divBdr>
    </w:div>
    <w:div w:id="1729960175">
      <w:bodyDiv w:val="1"/>
      <w:marLeft w:val="0"/>
      <w:marRight w:val="0"/>
      <w:marTop w:val="0"/>
      <w:marBottom w:val="0"/>
      <w:divBdr>
        <w:top w:val="none" w:sz="0" w:space="0" w:color="auto"/>
        <w:left w:val="none" w:sz="0" w:space="0" w:color="auto"/>
        <w:bottom w:val="none" w:sz="0" w:space="0" w:color="auto"/>
        <w:right w:val="none" w:sz="0" w:space="0" w:color="auto"/>
      </w:divBdr>
    </w:div>
    <w:div w:id="1757750029">
      <w:bodyDiv w:val="1"/>
      <w:marLeft w:val="0"/>
      <w:marRight w:val="0"/>
      <w:marTop w:val="0"/>
      <w:marBottom w:val="0"/>
      <w:divBdr>
        <w:top w:val="none" w:sz="0" w:space="0" w:color="auto"/>
        <w:left w:val="none" w:sz="0" w:space="0" w:color="auto"/>
        <w:bottom w:val="none" w:sz="0" w:space="0" w:color="auto"/>
        <w:right w:val="none" w:sz="0" w:space="0" w:color="auto"/>
      </w:divBdr>
    </w:div>
    <w:div w:id="1809976151">
      <w:bodyDiv w:val="1"/>
      <w:marLeft w:val="0"/>
      <w:marRight w:val="0"/>
      <w:marTop w:val="0"/>
      <w:marBottom w:val="0"/>
      <w:divBdr>
        <w:top w:val="none" w:sz="0" w:space="0" w:color="auto"/>
        <w:left w:val="none" w:sz="0" w:space="0" w:color="auto"/>
        <w:bottom w:val="none" w:sz="0" w:space="0" w:color="auto"/>
        <w:right w:val="none" w:sz="0" w:space="0" w:color="auto"/>
      </w:divBdr>
    </w:div>
    <w:div w:id="1847359355">
      <w:bodyDiv w:val="1"/>
      <w:marLeft w:val="0"/>
      <w:marRight w:val="0"/>
      <w:marTop w:val="0"/>
      <w:marBottom w:val="0"/>
      <w:divBdr>
        <w:top w:val="none" w:sz="0" w:space="0" w:color="auto"/>
        <w:left w:val="none" w:sz="0" w:space="0" w:color="auto"/>
        <w:bottom w:val="none" w:sz="0" w:space="0" w:color="auto"/>
        <w:right w:val="none" w:sz="0" w:space="0" w:color="auto"/>
      </w:divBdr>
    </w:div>
    <w:div w:id="1862232546">
      <w:bodyDiv w:val="1"/>
      <w:marLeft w:val="0"/>
      <w:marRight w:val="0"/>
      <w:marTop w:val="0"/>
      <w:marBottom w:val="0"/>
      <w:divBdr>
        <w:top w:val="none" w:sz="0" w:space="0" w:color="auto"/>
        <w:left w:val="none" w:sz="0" w:space="0" w:color="auto"/>
        <w:bottom w:val="none" w:sz="0" w:space="0" w:color="auto"/>
        <w:right w:val="none" w:sz="0" w:space="0" w:color="auto"/>
      </w:divBdr>
    </w:div>
    <w:div w:id="1916940327">
      <w:bodyDiv w:val="1"/>
      <w:marLeft w:val="0"/>
      <w:marRight w:val="0"/>
      <w:marTop w:val="0"/>
      <w:marBottom w:val="0"/>
      <w:divBdr>
        <w:top w:val="none" w:sz="0" w:space="0" w:color="auto"/>
        <w:left w:val="none" w:sz="0" w:space="0" w:color="auto"/>
        <w:bottom w:val="none" w:sz="0" w:space="0" w:color="auto"/>
        <w:right w:val="none" w:sz="0" w:space="0" w:color="auto"/>
      </w:divBdr>
      <w:divsChild>
        <w:div w:id="39209635">
          <w:marLeft w:val="300"/>
          <w:marRight w:val="300"/>
          <w:marTop w:val="0"/>
          <w:marBottom w:val="0"/>
          <w:divBdr>
            <w:top w:val="none" w:sz="0" w:space="0" w:color="auto"/>
            <w:left w:val="none" w:sz="0" w:space="0" w:color="auto"/>
            <w:bottom w:val="none" w:sz="0" w:space="0" w:color="auto"/>
            <w:right w:val="none" w:sz="0" w:space="0" w:color="auto"/>
          </w:divBdr>
          <w:divsChild>
            <w:div w:id="20488674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76597208">
      <w:bodyDiv w:val="1"/>
      <w:marLeft w:val="0"/>
      <w:marRight w:val="0"/>
      <w:marTop w:val="0"/>
      <w:marBottom w:val="0"/>
      <w:divBdr>
        <w:top w:val="none" w:sz="0" w:space="0" w:color="auto"/>
        <w:left w:val="none" w:sz="0" w:space="0" w:color="auto"/>
        <w:bottom w:val="none" w:sz="0" w:space="0" w:color="auto"/>
        <w:right w:val="none" w:sz="0" w:space="0" w:color="auto"/>
      </w:divBdr>
    </w:div>
    <w:div w:id="2014985485">
      <w:bodyDiv w:val="1"/>
      <w:marLeft w:val="0"/>
      <w:marRight w:val="0"/>
      <w:marTop w:val="0"/>
      <w:marBottom w:val="0"/>
      <w:divBdr>
        <w:top w:val="none" w:sz="0" w:space="0" w:color="auto"/>
        <w:left w:val="none" w:sz="0" w:space="0" w:color="auto"/>
        <w:bottom w:val="none" w:sz="0" w:space="0" w:color="auto"/>
        <w:right w:val="none" w:sz="0" w:space="0" w:color="auto"/>
      </w:divBdr>
      <w:divsChild>
        <w:div w:id="2123645863">
          <w:marLeft w:val="0"/>
          <w:marRight w:val="0"/>
          <w:marTop w:val="0"/>
          <w:marBottom w:val="0"/>
          <w:divBdr>
            <w:top w:val="none" w:sz="0" w:space="0" w:color="auto"/>
            <w:left w:val="none" w:sz="0" w:space="0" w:color="auto"/>
            <w:bottom w:val="none" w:sz="0" w:space="0" w:color="auto"/>
            <w:right w:val="none" w:sz="0" w:space="0" w:color="auto"/>
          </w:divBdr>
          <w:divsChild>
            <w:div w:id="1383473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1195684">
                  <w:marLeft w:val="-4275"/>
                  <w:marRight w:val="0"/>
                  <w:marTop w:val="0"/>
                  <w:marBottom w:val="0"/>
                  <w:divBdr>
                    <w:top w:val="none" w:sz="0" w:space="0" w:color="auto"/>
                    <w:left w:val="none" w:sz="0" w:space="0" w:color="auto"/>
                    <w:bottom w:val="none" w:sz="0" w:space="0" w:color="auto"/>
                    <w:right w:val="none" w:sz="0" w:space="0" w:color="auto"/>
                  </w:divBdr>
                  <w:divsChild>
                    <w:div w:id="1988617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5331249">
                          <w:marLeft w:val="0"/>
                          <w:marRight w:val="0"/>
                          <w:marTop w:val="0"/>
                          <w:marBottom w:val="0"/>
                          <w:divBdr>
                            <w:top w:val="none" w:sz="0" w:space="0" w:color="auto"/>
                            <w:left w:val="none" w:sz="0" w:space="0" w:color="auto"/>
                            <w:bottom w:val="none" w:sz="0" w:space="0" w:color="auto"/>
                            <w:right w:val="none" w:sz="0" w:space="0" w:color="auto"/>
                          </w:divBdr>
                          <w:divsChild>
                            <w:div w:id="48768372">
                              <w:marLeft w:val="0"/>
                              <w:marRight w:val="0"/>
                              <w:marTop w:val="0"/>
                              <w:marBottom w:val="0"/>
                              <w:divBdr>
                                <w:top w:val="none" w:sz="0" w:space="0" w:color="auto"/>
                                <w:left w:val="none" w:sz="0" w:space="0" w:color="auto"/>
                                <w:bottom w:val="none" w:sz="0" w:space="0" w:color="auto"/>
                                <w:right w:val="none" w:sz="0" w:space="0" w:color="auto"/>
                              </w:divBdr>
                              <w:divsChild>
                                <w:div w:id="1164400072">
                                  <w:marLeft w:val="0"/>
                                  <w:marRight w:val="0"/>
                                  <w:marTop w:val="0"/>
                                  <w:marBottom w:val="0"/>
                                  <w:divBdr>
                                    <w:top w:val="none" w:sz="0" w:space="0" w:color="auto"/>
                                    <w:left w:val="none" w:sz="0" w:space="0" w:color="auto"/>
                                    <w:bottom w:val="none" w:sz="0" w:space="0" w:color="auto"/>
                                    <w:right w:val="none" w:sz="0" w:space="0" w:color="auto"/>
                                  </w:divBdr>
                                </w:div>
                              </w:divsChild>
                            </w:div>
                            <w:div w:id="304361337">
                              <w:marLeft w:val="0"/>
                              <w:marRight w:val="0"/>
                              <w:marTop w:val="0"/>
                              <w:marBottom w:val="0"/>
                              <w:divBdr>
                                <w:top w:val="none" w:sz="0" w:space="0" w:color="auto"/>
                                <w:left w:val="none" w:sz="0" w:space="0" w:color="auto"/>
                                <w:bottom w:val="none" w:sz="0" w:space="0" w:color="auto"/>
                                <w:right w:val="none" w:sz="0" w:space="0" w:color="auto"/>
                              </w:divBdr>
                              <w:divsChild>
                                <w:div w:id="831916653">
                                  <w:marLeft w:val="0"/>
                                  <w:marRight w:val="0"/>
                                  <w:marTop w:val="0"/>
                                  <w:marBottom w:val="0"/>
                                  <w:divBdr>
                                    <w:top w:val="none" w:sz="0" w:space="0" w:color="auto"/>
                                    <w:left w:val="none" w:sz="0" w:space="0" w:color="auto"/>
                                    <w:bottom w:val="none" w:sz="0" w:space="0" w:color="auto"/>
                                    <w:right w:val="none" w:sz="0" w:space="0" w:color="auto"/>
                                  </w:divBdr>
                                </w:div>
                              </w:divsChild>
                            </w:div>
                            <w:div w:id="668674377">
                              <w:marLeft w:val="0"/>
                              <w:marRight w:val="0"/>
                              <w:marTop w:val="0"/>
                              <w:marBottom w:val="0"/>
                              <w:divBdr>
                                <w:top w:val="none" w:sz="0" w:space="0" w:color="auto"/>
                                <w:left w:val="none" w:sz="0" w:space="0" w:color="auto"/>
                                <w:bottom w:val="none" w:sz="0" w:space="0" w:color="auto"/>
                                <w:right w:val="none" w:sz="0" w:space="0" w:color="auto"/>
                              </w:divBdr>
                              <w:divsChild>
                                <w:div w:id="1140924686">
                                  <w:marLeft w:val="0"/>
                                  <w:marRight w:val="0"/>
                                  <w:marTop w:val="0"/>
                                  <w:marBottom w:val="0"/>
                                  <w:divBdr>
                                    <w:top w:val="none" w:sz="0" w:space="0" w:color="auto"/>
                                    <w:left w:val="none" w:sz="0" w:space="0" w:color="auto"/>
                                    <w:bottom w:val="none" w:sz="0" w:space="0" w:color="auto"/>
                                    <w:right w:val="none" w:sz="0" w:space="0" w:color="auto"/>
                                  </w:divBdr>
                                </w:div>
                              </w:divsChild>
                            </w:div>
                            <w:div w:id="1003163247">
                              <w:marLeft w:val="0"/>
                              <w:marRight w:val="0"/>
                              <w:marTop w:val="0"/>
                              <w:marBottom w:val="0"/>
                              <w:divBdr>
                                <w:top w:val="none" w:sz="0" w:space="0" w:color="auto"/>
                                <w:left w:val="none" w:sz="0" w:space="0" w:color="auto"/>
                                <w:bottom w:val="none" w:sz="0" w:space="0" w:color="auto"/>
                                <w:right w:val="none" w:sz="0" w:space="0" w:color="auto"/>
                              </w:divBdr>
                              <w:divsChild>
                                <w:div w:id="36856377">
                                  <w:marLeft w:val="0"/>
                                  <w:marRight w:val="0"/>
                                  <w:marTop w:val="0"/>
                                  <w:marBottom w:val="0"/>
                                  <w:divBdr>
                                    <w:top w:val="none" w:sz="0" w:space="0" w:color="auto"/>
                                    <w:left w:val="none" w:sz="0" w:space="0" w:color="auto"/>
                                    <w:bottom w:val="none" w:sz="0" w:space="0" w:color="auto"/>
                                    <w:right w:val="none" w:sz="0" w:space="0" w:color="auto"/>
                                  </w:divBdr>
                                </w:div>
                              </w:divsChild>
                            </w:div>
                            <w:div w:id="1131942938">
                              <w:marLeft w:val="0"/>
                              <w:marRight w:val="0"/>
                              <w:marTop w:val="0"/>
                              <w:marBottom w:val="0"/>
                              <w:divBdr>
                                <w:top w:val="none" w:sz="0" w:space="0" w:color="auto"/>
                                <w:left w:val="none" w:sz="0" w:space="0" w:color="auto"/>
                                <w:bottom w:val="none" w:sz="0" w:space="0" w:color="auto"/>
                                <w:right w:val="none" w:sz="0" w:space="0" w:color="auto"/>
                              </w:divBdr>
                              <w:divsChild>
                                <w:div w:id="1224752114">
                                  <w:marLeft w:val="0"/>
                                  <w:marRight w:val="0"/>
                                  <w:marTop w:val="0"/>
                                  <w:marBottom w:val="0"/>
                                  <w:divBdr>
                                    <w:top w:val="none" w:sz="0" w:space="0" w:color="auto"/>
                                    <w:left w:val="none" w:sz="0" w:space="0" w:color="auto"/>
                                    <w:bottom w:val="none" w:sz="0" w:space="0" w:color="auto"/>
                                    <w:right w:val="none" w:sz="0" w:space="0" w:color="auto"/>
                                  </w:divBdr>
                                </w:div>
                              </w:divsChild>
                            </w:div>
                            <w:div w:id="1702784129">
                              <w:marLeft w:val="0"/>
                              <w:marRight w:val="0"/>
                              <w:marTop w:val="0"/>
                              <w:marBottom w:val="0"/>
                              <w:divBdr>
                                <w:top w:val="none" w:sz="0" w:space="0" w:color="auto"/>
                                <w:left w:val="none" w:sz="0" w:space="0" w:color="auto"/>
                                <w:bottom w:val="none" w:sz="0" w:space="0" w:color="auto"/>
                                <w:right w:val="none" w:sz="0" w:space="0" w:color="auto"/>
                              </w:divBdr>
                              <w:divsChild>
                                <w:div w:id="92013968">
                                  <w:marLeft w:val="0"/>
                                  <w:marRight w:val="0"/>
                                  <w:marTop w:val="0"/>
                                  <w:marBottom w:val="0"/>
                                  <w:divBdr>
                                    <w:top w:val="none" w:sz="0" w:space="0" w:color="auto"/>
                                    <w:left w:val="none" w:sz="0" w:space="0" w:color="auto"/>
                                    <w:bottom w:val="none" w:sz="0" w:space="0" w:color="auto"/>
                                    <w:right w:val="none" w:sz="0" w:space="0" w:color="auto"/>
                                  </w:divBdr>
                                </w:div>
                              </w:divsChild>
                            </w:div>
                            <w:div w:id="1809395081">
                              <w:marLeft w:val="0"/>
                              <w:marRight w:val="0"/>
                              <w:marTop w:val="0"/>
                              <w:marBottom w:val="0"/>
                              <w:divBdr>
                                <w:top w:val="none" w:sz="0" w:space="0" w:color="auto"/>
                                <w:left w:val="none" w:sz="0" w:space="0" w:color="auto"/>
                                <w:bottom w:val="none" w:sz="0" w:space="0" w:color="auto"/>
                                <w:right w:val="none" w:sz="0" w:space="0" w:color="auto"/>
                              </w:divBdr>
                              <w:divsChild>
                                <w:div w:id="1668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715093">
      <w:bodyDiv w:val="1"/>
      <w:marLeft w:val="0"/>
      <w:marRight w:val="0"/>
      <w:marTop w:val="0"/>
      <w:marBottom w:val="0"/>
      <w:divBdr>
        <w:top w:val="none" w:sz="0" w:space="0" w:color="auto"/>
        <w:left w:val="none" w:sz="0" w:space="0" w:color="auto"/>
        <w:bottom w:val="none" w:sz="0" w:space="0" w:color="auto"/>
        <w:right w:val="none" w:sz="0" w:space="0" w:color="auto"/>
      </w:divBdr>
      <w:divsChild>
        <w:div w:id="202402013">
          <w:marLeft w:val="0"/>
          <w:marRight w:val="0"/>
          <w:marTop w:val="0"/>
          <w:marBottom w:val="0"/>
          <w:divBdr>
            <w:top w:val="none" w:sz="0" w:space="0" w:color="auto"/>
            <w:left w:val="none" w:sz="0" w:space="0" w:color="auto"/>
            <w:bottom w:val="none" w:sz="0" w:space="0" w:color="auto"/>
            <w:right w:val="none" w:sz="0" w:space="0" w:color="auto"/>
          </w:divBdr>
          <w:divsChild>
            <w:div w:id="900948836">
              <w:marLeft w:val="0"/>
              <w:marRight w:val="0"/>
              <w:marTop w:val="0"/>
              <w:marBottom w:val="0"/>
              <w:divBdr>
                <w:top w:val="none" w:sz="0" w:space="0" w:color="auto"/>
                <w:left w:val="none" w:sz="0" w:space="0" w:color="auto"/>
                <w:bottom w:val="none" w:sz="0" w:space="0" w:color="auto"/>
                <w:right w:val="none" w:sz="0" w:space="0" w:color="auto"/>
              </w:divBdr>
              <w:divsChild>
                <w:div w:id="1931085726">
                  <w:marLeft w:val="0"/>
                  <w:marRight w:val="0"/>
                  <w:marTop w:val="0"/>
                  <w:marBottom w:val="750"/>
                  <w:divBdr>
                    <w:top w:val="none" w:sz="0" w:space="0" w:color="auto"/>
                    <w:left w:val="none" w:sz="0" w:space="0" w:color="auto"/>
                    <w:bottom w:val="none" w:sz="0" w:space="0" w:color="auto"/>
                    <w:right w:val="none" w:sz="0" w:space="0" w:color="auto"/>
                  </w:divBdr>
                  <w:divsChild>
                    <w:div w:id="916791251">
                      <w:marLeft w:val="0"/>
                      <w:marRight w:val="0"/>
                      <w:marTop w:val="0"/>
                      <w:marBottom w:val="0"/>
                      <w:divBdr>
                        <w:top w:val="none" w:sz="0" w:space="0" w:color="auto"/>
                        <w:left w:val="none" w:sz="0" w:space="0" w:color="auto"/>
                        <w:bottom w:val="none" w:sz="0" w:space="0" w:color="auto"/>
                        <w:right w:val="none" w:sz="0" w:space="0" w:color="auto"/>
                      </w:divBdr>
                      <w:divsChild>
                        <w:div w:id="21178661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AFC61-44D8-4F09-A7B1-052CB23F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1772</Words>
  <Characters>10101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2022-05-27T04:13:00Z</dcterms:created>
  <dcterms:modified xsi:type="dcterms:W3CDTF">2024-01-23T01:32:00Z</dcterms:modified>
</cp:coreProperties>
</file>