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CD3" w:rsidRPr="00317539" w:rsidRDefault="00317539" w:rsidP="00AC6CD3">
      <w:pPr>
        <w:rPr>
          <w:rFonts w:ascii="ＭＳ 明朝" w:eastAsia="ＭＳ 明朝" w:hAnsi="ＭＳ 明朝"/>
          <w:sz w:val="28"/>
          <w:szCs w:val="28"/>
        </w:rPr>
      </w:pPr>
      <w:r w:rsidRPr="00317539">
        <w:rPr>
          <w:rFonts w:ascii="ＭＳ 明朝" w:eastAsia="ＭＳ 明朝" w:hAnsi="ＭＳ 明朝" w:hint="eastAsia"/>
          <w:b/>
          <w:bCs/>
          <w:sz w:val="28"/>
          <w:szCs w:val="28"/>
        </w:rPr>
        <w:t xml:space="preserve">スマートシティ戦略部　</w:t>
      </w:r>
      <w:r w:rsidR="00AC6CD3" w:rsidRPr="00317539">
        <w:rPr>
          <w:rFonts w:ascii="ＭＳ 明朝" w:eastAsia="ＭＳ 明朝" w:hAnsi="ＭＳ 明朝" w:hint="eastAsia"/>
          <w:b/>
          <w:bCs/>
          <w:sz w:val="28"/>
          <w:szCs w:val="28"/>
        </w:rPr>
        <w:t>令和２年度部局運営方針</w:t>
      </w:r>
    </w:p>
    <w:p w:rsidR="00881D24" w:rsidRPr="00317539" w:rsidRDefault="00881D24">
      <w:pPr>
        <w:rPr>
          <w:rFonts w:ascii="ＭＳ 明朝" w:eastAsia="ＭＳ 明朝" w:hAnsi="ＭＳ 明朝"/>
        </w:rPr>
      </w:pPr>
    </w:p>
    <w:p w:rsidR="00AC6CD3" w:rsidRPr="00317539" w:rsidRDefault="00AC6CD3" w:rsidP="00AC6CD3">
      <w:pPr>
        <w:rPr>
          <w:rFonts w:ascii="ＭＳ 明朝" w:eastAsia="ＭＳ 明朝" w:hAnsi="ＭＳ 明朝"/>
        </w:rPr>
      </w:pPr>
      <w:r w:rsidRPr="00317539">
        <w:rPr>
          <w:rFonts w:ascii="ＭＳ 明朝" w:eastAsia="ＭＳ 明朝" w:hAnsi="ＭＳ 明朝" w:hint="eastAsia"/>
        </w:rPr>
        <w:t>令和２年度は、住民の</w:t>
      </w:r>
      <w:proofErr w:type="spellStart"/>
      <w:r w:rsidRPr="00317539">
        <w:rPr>
          <w:rFonts w:ascii="ＭＳ 明朝" w:eastAsia="ＭＳ 明朝" w:hAnsi="ＭＳ 明朝" w:hint="eastAsia"/>
        </w:rPr>
        <w:t>QoL</w:t>
      </w:r>
      <w:proofErr w:type="spellEnd"/>
      <w:r w:rsidRPr="00317539">
        <w:rPr>
          <w:rFonts w:ascii="ＭＳ 明朝" w:eastAsia="ＭＳ 明朝" w:hAnsi="ＭＳ 明朝" w:hint="eastAsia"/>
        </w:rPr>
        <w:t>の向上を実感でき、かつ、危機事象に強い 『都市免疫力』 のあるスマートシティをめざし、次のテーマに重点的に取り組みます。</w:t>
      </w:r>
    </w:p>
    <w:p w:rsidR="00AC6CD3" w:rsidRPr="00317539" w:rsidRDefault="00AC6CD3">
      <w:pPr>
        <w:rPr>
          <w:rFonts w:ascii="ＭＳ 明朝" w:eastAsia="ＭＳ 明朝" w:hAnsi="ＭＳ 明朝"/>
        </w:rPr>
      </w:pPr>
    </w:p>
    <w:p w:rsidR="00AC6CD3" w:rsidRPr="00317539" w:rsidRDefault="00A60F6B" w:rsidP="00AC6CD3">
      <w:pPr>
        <w:rPr>
          <w:rFonts w:ascii="ＭＳ 明朝" w:eastAsia="ＭＳ 明朝" w:hAnsi="ＭＳ 明朝"/>
          <w:u w:val="single"/>
        </w:rPr>
      </w:pPr>
      <w:r>
        <w:rPr>
          <w:rFonts w:ascii="ＭＳ 明朝" w:eastAsia="ＭＳ 明朝" w:hAnsi="ＭＳ 明朝" w:hint="eastAsia"/>
          <w:b/>
          <w:bCs/>
          <w:u w:val="single"/>
        </w:rPr>
        <w:t xml:space="preserve">重点テーマ１　</w:t>
      </w:r>
      <w:r w:rsidR="00AC6CD3" w:rsidRPr="00317539">
        <w:rPr>
          <w:rFonts w:ascii="ＭＳ 明朝" w:eastAsia="ＭＳ 明朝" w:hAnsi="ＭＳ 明朝" w:hint="eastAsia"/>
          <w:b/>
          <w:bCs/>
          <w:u w:val="single"/>
        </w:rPr>
        <w:t>ICT技術を活用した新型コロナウイルス対策の推進（都市免疫力の強化）</w:t>
      </w:r>
    </w:p>
    <w:p w:rsidR="001C6AC5" w:rsidRPr="001C6AC5" w:rsidRDefault="001C6AC5">
      <w:pPr>
        <w:rPr>
          <w:rFonts w:ascii="ＭＳ 明朝" w:eastAsia="ＭＳ 明朝" w:hAnsi="ＭＳ 明朝"/>
        </w:rPr>
      </w:pPr>
      <w:r w:rsidRPr="001C6AC5">
        <w:rPr>
          <w:rFonts w:ascii="ＭＳ 明朝" w:eastAsia="ＭＳ 明朝" w:hAnsi="ＭＳ 明朝" w:hint="eastAsia"/>
        </w:rPr>
        <w:t>新型コロナウイルス対策に</w:t>
      </w:r>
      <w:r w:rsidRPr="001C6AC5">
        <w:rPr>
          <w:rFonts w:ascii="ＭＳ 明朝" w:eastAsia="ＭＳ 明朝" w:hAnsi="ＭＳ 明朝"/>
        </w:rPr>
        <w:t>ICT技術を活用するとともにスマートシティ戦略の改訂を行い、都市免疫力の強化につなげます。</w:t>
      </w:r>
    </w:p>
    <w:p w:rsidR="00AC6CD3" w:rsidRPr="00317539" w:rsidRDefault="00AC6CD3">
      <w:pPr>
        <w:rPr>
          <w:rFonts w:ascii="ＭＳ 明朝" w:eastAsia="ＭＳ 明朝" w:hAnsi="ＭＳ 明朝"/>
        </w:rPr>
      </w:pPr>
      <w:r w:rsidRPr="00317539">
        <w:rPr>
          <w:rFonts w:ascii="ＭＳ 明朝" w:eastAsia="ＭＳ 明朝" w:hAnsi="ＭＳ 明朝" w:hint="eastAsia"/>
        </w:rPr>
        <w:t>主な取組み</w:t>
      </w:r>
    </w:p>
    <w:p w:rsidR="00AC6CD3" w:rsidRPr="00317539" w:rsidRDefault="00AC6CD3" w:rsidP="00AC6CD3">
      <w:pPr>
        <w:pStyle w:val="a3"/>
        <w:numPr>
          <w:ilvl w:val="0"/>
          <w:numId w:val="1"/>
        </w:numPr>
        <w:ind w:leftChars="0"/>
        <w:rPr>
          <w:rFonts w:ascii="ＭＳ 明朝" w:eastAsia="ＭＳ 明朝" w:hAnsi="ＭＳ 明朝"/>
        </w:rPr>
      </w:pPr>
      <w:r w:rsidRPr="00317539">
        <w:rPr>
          <w:rFonts w:ascii="ＭＳ 明朝" w:eastAsia="ＭＳ 明朝" w:hAnsi="ＭＳ 明朝" w:hint="eastAsia"/>
        </w:rPr>
        <w:t>新型コロナウイルス感染拡大抑制と地域活性化に向けたICT事業の推進</w:t>
      </w:r>
    </w:p>
    <w:p w:rsidR="00AC6CD3" w:rsidRPr="00317539" w:rsidRDefault="00AC6CD3" w:rsidP="00AC6CD3">
      <w:pPr>
        <w:pStyle w:val="a3"/>
        <w:numPr>
          <w:ilvl w:val="0"/>
          <w:numId w:val="1"/>
        </w:numPr>
        <w:ind w:leftChars="0"/>
        <w:rPr>
          <w:rFonts w:ascii="ＭＳ 明朝" w:eastAsia="ＭＳ 明朝" w:hAnsi="ＭＳ 明朝"/>
        </w:rPr>
      </w:pPr>
      <w:r w:rsidRPr="00317539">
        <w:rPr>
          <w:rFonts w:ascii="ＭＳ 明朝" w:eastAsia="ＭＳ 明朝" w:hAnsi="ＭＳ 明朝" w:hint="eastAsia"/>
        </w:rPr>
        <w:t>高齢者、子ども、中小・零細企業等がコロナ禍においてもダメージを最小化できるシステムの構築</w:t>
      </w:r>
    </w:p>
    <w:p w:rsidR="00AC6CD3" w:rsidRPr="00317539" w:rsidRDefault="00AC6CD3" w:rsidP="00AC6CD3">
      <w:pPr>
        <w:pStyle w:val="a3"/>
        <w:numPr>
          <w:ilvl w:val="0"/>
          <w:numId w:val="1"/>
        </w:numPr>
        <w:ind w:leftChars="0"/>
        <w:rPr>
          <w:rFonts w:ascii="ＭＳ 明朝" w:eastAsia="ＭＳ 明朝" w:hAnsi="ＭＳ 明朝"/>
        </w:rPr>
      </w:pPr>
      <w:r w:rsidRPr="00317539">
        <w:rPr>
          <w:rFonts w:ascii="ＭＳ 明朝" w:eastAsia="ＭＳ 明朝" w:hAnsi="ＭＳ 明朝" w:hint="eastAsia"/>
        </w:rPr>
        <w:t>アフターコロナの社会変化を見据えたスマートシティ戦略の改訂</w:t>
      </w:r>
    </w:p>
    <w:p w:rsidR="00AC6CD3" w:rsidRPr="00317539" w:rsidRDefault="00AC6CD3">
      <w:pPr>
        <w:rPr>
          <w:rFonts w:ascii="ＭＳ 明朝" w:eastAsia="ＭＳ 明朝" w:hAnsi="ＭＳ 明朝"/>
        </w:rPr>
      </w:pPr>
    </w:p>
    <w:p w:rsidR="00AC6CD3" w:rsidRDefault="00A60F6B" w:rsidP="00AC6CD3">
      <w:pPr>
        <w:rPr>
          <w:rFonts w:ascii="ＭＳ 明朝" w:eastAsia="ＭＳ 明朝" w:hAnsi="ＭＳ 明朝"/>
          <w:b/>
          <w:bCs/>
          <w:u w:val="single"/>
        </w:rPr>
      </w:pPr>
      <w:r>
        <w:rPr>
          <w:rFonts w:ascii="ＭＳ 明朝" w:eastAsia="ＭＳ 明朝" w:hAnsi="ＭＳ 明朝" w:hint="eastAsia"/>
          <w:b/>
          <w:bCs/>
          <w:u w:val="single"/>
        </w:rPr>
        <w:t xml:space="preserve">重点テーマ２　</w:t>
      </w:r>
      <w:r w:rsidR="00AC6CD3" w:rsidRPr="00317539">
        <w:rPr>
          <w:rFonts w:ascii="ＭＳ 明朝" w:eastAsia="ＭＳ 明朝" w:hAnsi="ＭＳ 明朝" w:hint="eastAsia"/>
          <w:b/>
          <w:bCs/>
          <w:u w:val="single"/>
        </w:rPr>
        <w:t>新型コロナウイルスと共存するスマートシティへの取組み（都市DX※の推進）</w:t>
      </w:r>
    </w:p>
    <w:p w:rsidR="001C6AC5" w:rsidRPr="001C6AC5" w:rsidRDefault="001C6AC5" w:rsidP="00AC6CD3">
      <w:pPr>
        <w:rPr>
          <w:rFonts w:ascii="ＭＳ 明朝" w:eastAsia="ＭＳ 明朝" w:hAnsi="ＭＳ 明朝"/>
        </w:rPr>
      </w:pPr>
      <w:r w:rsidRPr="001C6AC5">
        <w:rPr>
          <w:rFonts w:ascii="ＭＳ 明朝" w:eastAsia="ＭＳ 明朝" w:hAnsi="ＭＳ 明朝" w:hint="eastAsia"/>
        </w:rPr>
        <w:t>公民共同の取組みや規制緩和を通じて、新型コロナウイルスとの共存や住民の</w:t>
      </w:r>
      <w:proofErr w:type="spellStart"/>
      <w:r w:rsidRPr="001C6AC5">
        <w:rPr>
          <w:rFonts w:ascii="ＭＳ 明朝" w:eastAsia="ＭＳ 明朝" w:hAnsi="ＭＳ 明朝"/>
        </w:rPr>
        <w:t>QoL</w:t>
      </w:r>
      <w:proofErr w:type="spellEnd"/>
      <w:r w:rsidRPr="001C6AC5">
        <w:rPr>
          <w:rFonts w:ascii="ＭＳ 明朝" w:eastAsia="ＭＳ 明朝" w:hAnsi="ＭＳ 明朝"/>
        </w:rPr>
        <w:t>向上につながるスマートシティの取組みを推進します。</w:t>
      </w:r>
    </w:p>
    <w:p w:rsidR="00AC6CD3" w:rsidRPr="00317539" w:rsidRDefault="00AC6CD3">
      <w:pPr>
        <w:rPr>
          <w:rFonts w:ascii="ＭＳ 明朝" w:eastAsia="ＭＳ 明朝" w:hAnsi="ＭＳ 明朝"/>
        </w:rPr>
      </w:pPr>
      <w:r w:rsidRPr="00317539">
        <w:rPr>
          <w:rFonts w:ascii="ＭＳ 明朝" w:eastAsia="ＭＳ 明朝" w:hAnsi="ＭＳ 明朝" w:hint="eastAsia"/>
        </w:rPr>
        <w:t>主な取組み</w:t>
      </w:r>
    </w:p>
    <w:p w:rsidR="00AC6CD3" w:rsidRPr="00317539" w:rsidRDefault="00AC6CD3" w:rsidP="00AC6CD3">
      <w:pPr>
        <w:pStyle w:val="a3"/>
        <w:numPr>
          <w:ilvl w:val="0"/>
          <w:numId w:val="2"/>
        </w:numPr>
        <w:ind w:leftChars="0"/>
        <w:rPr>
          <w:rFonts w:ascii="ＭＳ 明朝" w:eastAsia="ＭＳ 明朝" w:hAnsi="ＭＳ 明朝"/>
        </w:rPr>
      </w:pPr>
      <w:r w:rsidRPr="00317539">
        <w:rPr>
          <w:rFonts w:ascii="ＭＳ 明朝" w:eastAsia="ＭＳ 明朝" w:hAnsi="ＭＳ 明朝" w:hint="eastAsia"/>
        </w:rPr>
        <w:t>スマートシティ戦略に位置づけられた住民の</w:t>
      </w:r>
      <w:proofErr w:type="spellStart"/>
      <w:r w:rsidRPr="00317539">
        <w:rPr>
          <w:rFonts w:ascii="ＭＳ 明朝" w:eastAsia="ＭＳ 明朝" w:hAnsi="ＭＳ 明朝" w:hint="eastAsia"/>
        </w:rPr>
        <w:t>QoL</w:t>
      </w:r>
      <w:proofErr w:type="spellEnd"/>
      <w:r w:rsidRPr="00317539">
        <w:rPr>
          <w:rFonts w:ascii="ＭＳ 明朝" w:eastAsia="ＭＳ 明朝" w:hAnsi="ＭＳ 明朝" w:hint="eastAsia"/>
        </w:rPr>
        <w:t>の向上につながる取組みの着実な推進</w:t>
      </w:r>
    </w:p>
    <w:p w:rsidR="00AC6CD3" w:rsidRPr="00317539" w:rsidRDefault="00AC6CD3" w:rsidP="00AC6CD3">
      <w:pPr>
        <w:pStyle w:val="a3"/>
        <w:numPr>
          <w:ilvl w:val="0"/>
          <w:numId w:val="2"/>
        </w:numPr>
        <w:ind w:leftChars="0"/>
        <w:rPr>
          <w:rFonts w:ascii="ＭＳ 明朝" w:eastAsia="ＭＳ 明朝" w:hAnsi="ＭＳ 明朝"/>
        </w:rPr>
      </w:pPr>
      <w:r w:rsidRPr="00317539">
        <w:rPr>
          <w:rFonts w:ascii="ＭＳ 明朝" w:eastAsia="ＭＳ 明朝" w:hAnsi="ＭＳ 明朝" w:hint="eastAsia"/>
        </w:rPr>
        <w:t>スーパーシティの提案のほか、“新しい生活様式”の定着等に向けた規制緩和の推進</w:t>
      </w:r>
    </w:p>
    <w:p w:rsidR="00AC6CD3" w:rsidRPr="00317539" w:rsidRDefault="00AC6CD3" w:rsidP="00AC6CD3">
      <w:pPr>
        <w:pStyle w:val="a3"/>
        <w:numPr>
          <w:ilvl w:val="0"/>
          <w:numId w:val="2"/>
        </w:numPr>
        <w:ind w:leftChars="0"/>
        <w:rPr>
          <w:rFonts w:ascii="ＭＳ 明朝" w:eastAsia="ＭＳ 明朝" w:hAnsi="ＭＳ 明朝"/>
        </w:rPr>
      </w:pPr>
      <w:r w:rsidRPr="00317539">
        <w:rPr>
          <w:rFonts w:ascii="ＭＳ 明朝" w:eastAsia="ＭＳ 明朝" w:hAnsi="ＭＳ 明朝" w:hint="eastAsia"/>
        </w:rPr>
        <w:t>公民共同で社会課題を解決していく組織の設立</w:t>
      </w:r>
    </w:p>
    <w:p w:rsidR="00AC6CD3" w:rsidRPr="00317539" w:rsidRDefault="00AC6CD3">
      <w:pPr>
        <w:rPr>
          <w:rFonts w:ascii="ＭＳ 明朝" w:eastAsia="ＭＳ 明朝" w:hAnsi="ＭＳ 明朝"/>
        </w:rPr>
      </w:pPr>
    </w:p>
    <w:p w:rsidR="00AC6CD3" w:rsidRPr="00317539" w:rsidRDefault="00A60F6B" w:rsidP="00AC6CD3">
      <w:pPr>
        <w:rPr>
          <w:rFonts w:ascii="ＭＳ 明朝" w:eastAsia="ＭＳ 明朝" w:hAnsi="ＭＳ 明朝"/>
          <w:u w:val="single"/>
        </w:rPr>
      </w:pPr>
      <w:r>
        <w:rPr>
          <w:rFonts w:ascii="ＭＳ 明朝" w:eastAsia="ＭＳ 明朝" w:hAnsi="ＭＳ 明朝" w:hint="eastAsia"/>
          <w:b/>
          <w:bCs/>
          <w:u w:val="single"/>
        </w:rPr>
        <w:t xml:space="preserve">重点テーマ３　</w:t>
      </w:r>
      <w:bookmarkStart w:id="0" w:name="_GoBack"/>
      <w:bookmarkEnd w:id="0"/>
      <w:r w:rsidR="00AC6CD3" w:rsidRPr="00317539">
        <w:rPr>
          <w:rFonts w:ascii="ＭＳ 明朝" w:eastAsia="ＭＳ 明朝" w:hAnsi="ＭＳ 明朝" w:hint="eastAsia"/>
          <w:b/>
          <w:bCs/>
          <w:u w:val="single"/>
        </w:rPr>
        <w:t>危機事象に強い行政のデジタル化の推進（行政DX※の推進）</w:t>
      </w:r>
    </w:p>
    <w:p w:rsidR="001C6AC5" w:rsidRPr="001C6AC5" w:rsidRDefault="001C6AC5">
      <w:pPr>
        <w:rPr>
          <w:rFonts w:ascii="ＭＳ 明朝" w:eastAsia="ＭＳ 明朝" w:hAnsi="ＭＳ 明朝"/>
        </w:rPr>
      </w:pPr>
      <w:r w:rsidRPr="001C6AC5">
        <w:rPr>
          <w:rFonts w:ascii="ＭＳ 明朝" w:eastAsia="ＭＳ 明朝" w:hAnsi="ＭＳ 明朝" w:hint="eastAsia"/>
        </w:rPr>
        <w:t>新しい生活様式に対応し危機事象にも強い行政のデジタル化への取組みを推進します。</w:t>
      </w:r>
    </w:p>
    <w:p w:rsidR="00AC6CD3" w:rsidRPr="00317539" w:rsidRDefault="00AC6CD3">
      <w:pPr>
        <w:rPr>
          <w:rFonts w:ascii="ＭＳ 明朝" w:eastAsia="ＭＳ 明朝" w:hAnsi="ＭＳ 明朝"/>
        </w:rPr>
      </w:pPr>
      <w:r w:rsidRPr="00317539">
        <w:rPr>
          <w:rFonts w:ascii="ＭＳ 明朝" w:eastAsia="ＭＳ 明朝" w:hAnsi="ＭＳ 明朝" w:hint="eastAsia"/>
        </w:rPr>
        <w:t>主な取組み</w:t>
      </w:r>
    </w:p>
    <w:p w:rsidR="00AC6CD3" w:rsidRPr="00317539" w:rsidRDefault="00AC6CD3" w:rsidP="00AC6CD3">
      <w:pPr>
        <w:pStyle w:val="a3"/>
        <w:numPr>
          <w:ilvl w:val="0"/>
          <w:numId w:val="3"/>
        </w:numPr>
        <w:ind w:leftChars="0"/>
        <w:rPr>
          <w:rFonts w:ascii="ＭＳ 明朝" w:eastAsia="ＭＳ 明朝" w:hAnsi="ＭＳ 明朝"/>
        </w:rPr>
      </w:pPr>
      <w:r w:rsidRPr="00317539">
        <w:rPr>
          <w:rFonts w:ascii="ＭＳ 明朝" w:eastAsia="ＭＳ 明朝" w:hAnsi="ＭＳ 明朝" w:hint="eastAsia"/>
        </w:rPr>
        <w:t>はんこレス、ペーパーレス、キャッシュレス等をはじめとする行政手続きのデジタル化の推進</w:t>
      </w:r>
    </w:p>
    <w:p w:rsidR="00AC6CD3" w:rsidRPr="00317539" w:rsidRDefault="00AC6CD3" w:rsidP="00AC6CD3">
      <w:pPr>
        <w:pStyle w:val="a3"/>
        <w:numPr>
          <w:ilvl w:val="0"/>
          <w:numId w:val="3"/>
        </w:numPr>
        <w:ind w:leftChars="0"/>
        <w:rPr>
          <w:rFonts w:ascii="ＭＳ 明朝" w:eastAsia="ＭＳ 明朝" w:hAnsi="ＭＳ 明朝"/>
        </w:rPr>
      </w:pPr>
      <w:r w:rsidRPr="00317539">
        <w:rPr>
          <w:rFonts w:ascii="ＭＳ 明朝" w:eastAsia="ＭＳ 明朝" w:hAnsi="ＭＳ 明朝" w:hint="eastAsia"/>
        </w:rPr>
        <w:t>市町村との連絡会議や補助金等を通じた市町村のデジタル化支援</w:t>
      </w:r>
    </w:p>
    <w:p w:rsidR="00AC6CD3" w:rsidRDefault="00AC6CD3" w:rsidP="00AC6CD3">
      <w:pPr>
        <w:pStyle w:val="a3"/>
        <w:numPr>
          <w:ilvl w:val="0"/>
          <w:numId w:val="3"/>
        </w:numPr>
        <w:ind w:leftChars="0"/>
        <w:rPr>
          <w:rFonts w:ascii="ＭＳ 明朝" w:eastAsia="ＭＳ 明朝" w:hAnsi="ＭＳ 明朝"/>
        </w:rPr>
      </w:pPr>
      <w:r w:rsidRPr="00317539">
        <w:rPr>
          <w:rFonts w:ascii="ＭＳ 明朝" w:eastAsia="ＭＳ 明朝" w:hAnsi="ＭＳ 明朝" w:hint="eastAsia"/>
        </w:rPr>
        <w:t>テレワーク環境、WEB会議システム等の庁内のICT環境の整備</w:t>
      </w:r>
    </w:p>
    <w:p w:rsidR="0099408A" w:rsidRDefault="0099408A" w:rsidP="0099408A">
      <w:pPr>
        <w:rPr>
          <w:rFonts w:ascii="ＭＳ 明朝" w:eastAsia="ＭＳ 明朝" w:hAnsi="ＭＳ 明朝"/>
        </w:rPr>
      </w:pPr>
    </w:p>
    <w:p w:rsidR="0099408A" w:rsidRPr="0099408A" w:rsidRDefault="0099408A" w:rsidP="0099408A">
      <w:pPr>
        <w:rPr>
          <w:rFonts w:ascii="ＭＳ 明朝" w:eastAsia="ＭＳ 明朝" w:hAnsi="ＭＳ 明朝"/>
        </w:rPr>
      </w:pPr>
      <w:r w:rsidRPr="0099408A">
        <w:rPr>
          <w:rFonts w:ascii="ＭＳ 明朝" w:eastAsia="ＭＳ 明朝" w:hAnsi="ＭＳ 明朝" w:hint="eastAsia"/>
        </w:rPr>
        <w:t>※</w:t>
      </w:r>
      <w:r w:rsidRPr="0099408A">
        <w:rPr>
          <w:rFonts w:ascii="ＭＳ 明朝" w:eastAsia="ＭＳ 明朝" w:hAnsi="ＭＳ 明朝"/>
        </w:rPr>
        <w:t>DX（デジタルトランスフォーメーション）：新たな価値を創造することを目的に、デジタル技術を駆使することによって既存の枠組みを変化させること。</w:t>
      </w:r>
    </w:p>
    <w:p w:rsidR="00AC6CD3" w:rsidRPr="00317539" w:rsidRDefault="00AC6CD3">
      <w:pPr>
        <w:rPr>
          <w:rFonts w:ascii="ＭＳ 明朝" w:eastAsia="ＭＳ 明朝" w:hAnsi="ＭＳ 明朝"/>
        </w:rPr>
      </w:pPr>
    </w:p>
    <w:sectPr w:rsidR="00AC6CD3" w:rsidRPr="0031753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539" w:rsidRDefault="00317539" w:rsidP="00317539">
      <w:r>
        <w:separator/>
      </w:r>
    </w:p>
  </w:endnote>
  <w:endnote w:type="continuationSeparator" w:id="0">
    <w:p w:rsidR="00317539" w:rsidRDefault="00317539" w:rsidP="0031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178" w:rsidRDefault="00BD01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178" w:rsidRDefault="00BD017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178" w:rsidRDefault="00BD01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539" w:rsidRDefault="00317539" w:rsidP="00317539">
      <w:r>
        <w:separator/>
      </w:r>
    </w:p>
  </w:footnote>
  <w:footnote w:type="continuationSeparator" w:id="0">
    <w:p w:rsidR="00317539" w:rsidRDefault="00317539" w:rsidP="00317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178" w:rsidRDefault="00BD01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178" w:rsidRDefault="00BD017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178" w:rsidRDefault="00BD01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130CA"/>
    <w:multiLevelType w:val="hybridMultilevel"/>
    <w:tmpl w:val="D8B897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9541FD"/>
    <w:multiLevelType w:val="hybridMultilevel"/>
    <w:tmpl w:val="99B654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5A214E"/>
    <w:multiLevelType w:val="hybridMultilevel"/>
    <w:tmpl w:val="E17846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D3"/>
    <w:rsid w:val="001C6AC5"/>
    <w:rsid w:val="00317539"/>
    <w:rsid w:val="00881D24"/>
    <w:rsid w:val="0099408A"/>
    <w:rsid w:val="00A60F6B"/>
    <w:rsid w:val="00AC6CD3"/>
    <w:rsid w:val="00BD0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BF54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CD3"/>
    <w:pPr>
      <w:ind w:leftChars="400" w:left="840"/>
    </w:pPr>
  </w:style>
  <w:style w:type="paragraph" w:styleId="a4">
    <w:name w:val="header"/>
    <w:basedOn w:val="a"/>
    <w:link w:val="a5"/>
    <w:uiPriority w:val="99"/>
    <w:unhideWhenUsed/>
    <w:rsid w:val="00317539"/>
    <w:pPr>
      <w:tabs>
        <w:tab w:val="center" w:pos="4252"/>
        <w:tab w:val="right" w:pos="8504"/>
      </w:tabs>
      <w:snapToGrid w:val="0"/>
    </w:pPr>
  </w:style>
  <w:style w:type="character" w:customStyle="1" w:styleId="a5">
    <w:name w:val="ヘッダー (文字)"/>
    <w:basedOn w:val="a0"/>
    <w:link w:val="a4"/>
    <w:uiPriority w:val="99"/>
    <w:rsid w:val="00317539"/>
  </w:style>
  <w:style w:type="paragraph" w:styleId="a6">
    <w:name w:val="footer"/>
    <w:basedOn w:val="a"/>
    <w:link w:val="a7"/>
    <w:uiPriority w:val="99"/>
    <w:unhideWhenUsed/>
    <w:rsid w:val="00317539"/>
    <w:pPr>
      <w:tabs>
        <w:tab w:val="center" w:pos="4252"/>
        <w:tab w:val="right" w:pos="8504"/>
      </w:tabs>
      <w:snapToGrid w:val="0"/>
    </w:pPr>
  </w:style>
  <w:style w:type="character" w:customStyle="1" w:styleId="a7">
    <w:name w:val="フッター (文字)"/>
    <w:basedOn w:val="a0"/>
    <w:link w:val="a6"/>
    <w:uiPriority w:val="99"/>
    <w:rsid w:val="00317539"/>
  </w:style>
  <w:style w:type="paragraph" w:styleId="a8">
    <w:name w:val="Balloon Text"/>
    <w:basedOn w:val="a"/>
    <w:link w:val="a9"/>
    <w:uiPriority w:val="99"/>
    <w:semiHidden/>
    <w:unhideWhenUsed/>
    <w:rsid w:val="003175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75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1765">
      <w:bodyDiv w:val="1"/>
      <w:marLeft w:val="0"/>
      <w:marRight w:val="0"/>
      <w:marTop w:val="0"/>
      <w:marBottom w:val="0"/>
      <w:divBdr>
        <w:top w:val="none" w:sz="0" w:space="0" w:color="auto"/>
        <w:left w:val="none" w:sz="0" w:space="0" w:color="auto"/>
        <w:bottom w:val="none" w:sz="0" w:space="0" w:color="auto"/>
        <w:right w:val="none" w:sz="0" w:space="0" w:color="auto"/>
      </w:divBdr>
    </w:div>
    <w:div w:id="81875454">
      <w:bodyDiv w:val="1"/>
      <w:marLeft w:val="0"/>
      <w:marRight w:val="0"/>
      <w:marTop w:val="0"/>
      <w:marBottom w:val="0"/>
      <w:divBdr>
        <w:top w:val="none" w:sz="0" w:space="0" w:color="auto"/>
        <w:left w:val="none" w:sz="0" w:space="0" w:color="auto"/>
        <w:bottom w:val="none" w:sz="0" w:space="0" w:color="auto"/>
        <w:right w:val="none" w:sz="0" w:space="0" w:color="auto"/>
      </w:divBdr>
    </w:div>
    <w:div w:id="108671813">
      <w:bodyDiv w:val="1"/>
      <w:marLeft w:val="0"/>
      <w:marRight w:val="0"/>
      <w:marTop w:val="0"/>
      <w:marBottom w:val="0"/>
      <w:divBdr>
        <w:top w:val="none" w:sz="0" w:space="0" w:color="auto"/>
        <w:left w:val="none" w:sz="0" w:space="0" w:color="auto"/>
        <w:bottom w:val="none" w:sz="0" w:space="0" w:color="auto"/>
        <w:right w:val="none" w:sz="0" w:space="0" w:color="auto"/>
      </w:divBdr>
    </w:div>
    <w:div w:id="139732748">
      <w:bodyDiv w:val="1"/>
      <w:marLeft w:val="0"/>
      <w:marRight w:val="0"/>
      <w:marTop w:val="0"/>
      <w:marBottom w:val="0"/>
      <w:divBdr>
        <w:top w:val="none" w:sz="0" w:space="0" w:color="auto"/>
        <w:left w:val="none" w:sz="0" w:space="0" w:color="auto"/>
        <w:bottom w:val="none" w:sz="0" w:space="0" w:color="auto"/>
        <w:right w:val="none" w:sz="0" w:space="0" w:color="auto"/>
      </w:divBdr>
    </w:div>
    <w:div w:id="255213043">
      <w:bodyDiv w:val="1"/>
      <w:marLeft w:val="0"/>
      <w:marRight w:val="0"/>
      <w:marTop w:val="0"/>
      <w:marBottom w:val="0"/>
      <w:divBdr>
        <w:top w:val="none" w:sz="0" w:space="0" w:color="auto"/>
        <w:left w:val="none" w:sz="0" w:space="0" w:color="auto"/>
        <w:bottom w:val="none" w:sz="0" w:space="0" w:color="auto"/>
        <w:right w:val="none" w:sz="0" w:space="0" w:color="auto"/>
      </w:divBdr>
    </w:div>
    <w:div w:id="285234055">
      <w:bodyDiv w:val="1"/>
      <w:marLeft w:val="0"/>
      <w:marRight w:val="0"/>
      <w:marTop w:val="0"/>
      <w:marBottom w:val="0"/>
      <w:divBdr>
        <w:top w:val="none" w:sz="0" w:space="0" w:color="auto"/>
        <w:left w:val="none" w:sz="0" w:space="0" w:color="auto"/>
        <w:bottom w:val="none" w:sz="0" w:space="0" w:color="auto"/>
        <w:right w:val="none" w:sz="0" w:space="0" w:color="auto"/>
      </w:divBdr>
    </w:div>
    <w:div w:id="408625380">
      <w:bodyDiv w:val="1"/>
      <w:marLeft w:val="0"/>
      <w:marRight w:val="0"/>
      <w:marTop w:val="0"/>
      <w:marBottom w:val="0"/>
      <w:divBdr>
        <w:top w:val="none" w:sz="0" w:space="0" w:color="auto"/>
        <w:left w:val="none" w:sz="0" w:space="0" w:color="auto"/>
        <w:bottom w:val="none" w:sz="0" w:space="0" w:color="auto"/>
        <w:right w:val="none" w:sz="0" w:space="0" w:color="auto"/>
      </w:divBdr>
    </w:div>
    <w:div w:id="569774456">
      <w:bodyDiv w:val="1"/>
      <w:marLeft w:val="0"/>
      <w:marRight w:val="0"/>
      <w:marTop w:val="0"/>
      <w:marBottom w:val="0"/>
      <w:divBdr>
        <w:top w:val="none" w:sz="0" w:space="0" w:color="auto"/>
        <w:left w:val="none" w:sz="0" w:space="0" w:color="auto"/>
        <w:bottom w:val="none" w:sz="0" w:space="0" w:color="auto"/>
        <w:right w:val="none" w:sz="0" w:space="0" w:color="auto"/>
      </w:divBdr>
    </w:div>
    <w:div w:id="604702218">
      <w:bodyDiv w:val="1"/>
      <w:marLeft w:val="0"/>
      <w:marRight w:val="0"/>
      <w:marTop w:val="0"/>
      <w:marBottom w:val="0"/>
      <w:divBdr>
        <w:top w:val="none" w:sz="0" w:space="0" w:color="auto"/>
        <w:left w:val="none" w:sz="0" w:space="0" w:color="auto"/>
        <w:bottom w:val="none" w:sz="0" w:space="0" w:color="auto"/>
        <w:right w:val="none" w:sz="0" w:space="0" w:color="auto"/>
      </w:divBdr>
    </w:div>
    <w:div w:id="647247356">
      <w:bodyDiv w:val="1"/>
      <w:marLeft w:val="0"/>
      <w:marRight w:val="0"/>
      <w:marTop w:val="0"/>
      <w:marBottom w:val="0"/>
      <w:divBdr>
        <w:top w:val="none" w:sz="0" w:space="0" w:color="auto"/>
        <w:left w:val="none" w:sz="0" w:space="0" w:color="auto"/>
        <w:bottom w:val="none" w:sz="0" w:space="0" w:color="auto"/>
        <w:right w:val="none" w:sz="0" w:space="0" w:color="auto"/>
      </w:divBdr>
    </w:div>
    <w:div w:id="828905531">
      <w:bodyDiv w:val="1"/>
      <w:marLeft w:val="0"/>
      <w:marRight w:val="0"/>
      <w:marTop w:val="0"/>
      <w:marBottom w:val="0"/>
      <w:divBdr>
        <w:top w:val="none" w:sz="0" w:space="0" w:color="auto"/>
        <w:left w:val="none" w:sz="0" w:space="0" w:color="auto"/>
        <w:bottom w:val="none" w:sz="0" w:space="0" w:color="auto"/>
        <w:right w:val="none" w:sz="0" w:space="0" w:color="auto"/>
      </w:divBdr>
    </w:div>
    <w:div w:id="967206047">
      <w:bodyDiv w:val="1"/>
      <w:marLeft w:val="0"/>
      <w:marRight w:val="0"/>
      <w:marTop w:val="0"/>
      <w:marBottom w:val="0"/>
      <w:divBdr>
        <w:top w:val="none" w:sz="0" w:space="0" w:color="auto"/>
        <w:left w:val="none" w:sz="0" w:space="0" w:color="auto"/>
        <w:bottom w:val="none" w:sz="0" w:space="0" w:color="auto"/>
        <w:right w:val="none" w:sz="0" w:space="0" w:color="auto"/>
      </w:divBdr>
    </w:div>
    <w:div w:id="1077243157">
      <w:bodyDiv w:val="1"/>
      <w:marLeft w:val="0"/>
      <w:marRight w:val="0"/>
      <w:marTop w:val="0"/>
      <w:marBottom w:val="0"/>
      <w:divBdr>
        <w:top w:val="none" w:sz="0" w:space="0" w:color="auto"/>
        <w:left w:val="none" w:sz="0" w:space="0" w:color="auto"/>
        <w:bottom w:val="none" w:sz="0" w:space="0" w:color="auto"/>
        <w:right w:val="none" w:sz="0" w:space="0" w:color="auto"/>
      </w:divBdr>
    </w:div>
    <w:div w:id="1087265799">
      <w:bodyDiv w:val="1"/>
      <w:marLeft w:val="0"/>
      <w:marRight w:val="0"/>
      <w:marTop w:val="0"/>
      <w:marBottom w:val="0"/>
      <w:divBdr>
        <w:top w:val="none" w:sz="0" w:space="0" w:color="auto"/>
        <w:left w:val="none" w:sz="0" w:space="0" w:color="auto"/>
        <w:bottom w:val="none" w:sz="0" w:space="0" w:color="auto"/>
        <w:right w:val="none" w:sz="0" w:space="0" w:color="auto"/>
      </w:divBdr>
    </w:div>
    <w:div w:id="1247879996">
      <w:bodyDiv w:val="1"/>
      <w:marLeft w:val="0"/>
      <w:marRight w:val="0"/>
      <w:marTop w:val="0"/>
      <w:marBottom w:val="0"/>
      <w:divBdr>
        <w:top w:val="none" w:sz="0" w:space="0" w:color="auto"/>
        <w:left w:val="none" w:sz="0" w:space="0" w:color="auto"/>
        <w:bottom w:val="none" w:sz="0" w:space="0" w:color="auto"/>
        <w:right w:val="none" w:sz="0" w:space="0" w:color="auto"/>
      </w:divBdr>
    </w:div>
    <w:div w:id="1276404984">
      <w:bodyDiv w:val="1"/>
      <w:marLeft w:val="0"/>
      <w:marRight w:val="0"/>
      <w:marTop w:val="0"/>
      <w:marBottom w:val="0"/>
      <w:divBdr>
        <w:top w:val="none" w:sz="0" w:space="0" w:color="auto"/>
        <w:left w:val="none" w:sz="0" w:space="0" w:color="auto"/>
        <w:bottom w:val="none" w:sz="0" w:space="0" w:color="auto"/>
        <w:right w:val="none" w:sz="0" w:space="0" w:color="auto"/>
      </w:divBdr>
    </w:div>
    <w:div w:id="1468089412">
      <w:bodyDiv w:val="1"/>
      <w:marLeft w:val="0"/>
      <w:marRight w:val="0"/>
      <w:marTop w:val="0"/>
      <w:marBottom w:val="0"/>
      <w:divBdr>
        <w:top w:val="none" w:sz="0" w:space="0" w:color="auto"/>
        <w:left w:val="none" w:sz="0" w:space="0" w:color="auto"/>
        <w:bottom w:val="none" w:sz="0" w:space="0" w:color="auto"/>
        <w:right w:val="none" w:sz="0" w:space="0" w:color="auto"/>
      </w:divBdr>
    </w:div>
    <w:div w:id="1478449573">
      <w:bodyDiv w:val="1"/>
      <w:marLeft w:val="0"/>
      <w:marRight w:val="0"/>
      <w:marTop w:val="0"/>
      <w:marBottom w:val="0"/>
      <w:divBdr>
        <w:top w:val="none" w:sz="0" w:space="0" w:color="auto"/>
        <w:left w:val="none" w:sz="0" w:space="0" w:color="auto"/>
        <w:bottom w:val="none" w:sz="0" w:space="0" w:color="auto"/>
        <w:right w:val="none" w:sz="0" w:space="0" w:color="auto"/>
      </w:divBdr>
    </w:div>
    <w:div w:id="1626156860">
      <w:bodyDiv w:val="1"/>
      <w:marLeft w:val="0"/>
      <w:marRight w:val="0"/>
      <w:marTop w:val="0"/>
      <w:marBottom w:val="0"/>
      <w:divBdr>
        <w:top w:val="none" w:sz="0" w:space="0" w:color="auto"/>
        <w:left w:val="none" w:sz="0" w:space="0" w:color="auto"/>
        <w:bottom w:val="none" w:sz="0" w:space="0" w:color="auto"/>
        <w:right w:val="none" w:sz="0" w:space="0" w:color="auto"/>
      </w:divBdr>
    </w:div>
    <w:div w:id="1775132737">
      <w:bodyDiv w:val="1"/>
      <w:marLeft w:val="0"/>
      <w:marRight w:val="0"/>
      <w:marTop w:val="0"/>
      <w:marBottom w:val="0"/>
      <w:divBdr>
        <w:top w:val="none" w:sz="0" w:space="0" w:color="auto"/>
        <w:left w:val="none" w:sz="0" w:space="0" w:color="auto"/>
        <w:bottom w:val="none" w:sz="0" w:space="0" w:color="auto"/>
        <w:right w:val="none" w:sz="0" w:space="0" w:color="auto"/>
      </w:divBdr>
    </w:div>
    <w:div w:id="193528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2020-06-16T01:49:00Z</dcterms:created>
  <dcterms:modified xsi:type="dcterms:W3CDTF">2020-06-18T12:11:00Z</dcterms:modified>
</cp:coreProperties>
</file>