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98DA" w14:textId="77777777" w:rsidR="00CE233B" w:rsidRPr="00CE233B" w:rsidRDefault="00CE233B" w:rsidP="00CE233B">
      <w:pPr>
        <w:pStyle w:val="a3"/>
        <w:ind w:leftChars="0" w:left="0"/>
        <w:jc w:val="center"/>
        <w:rPr>
          <w:rFonts w:ascii="ＭＳ 明朝" w:eastAsia="ＭＳ 明朝" w:hAnsi="ＭＳ 明朝" w:cs="ＭＳ 明朝"/>
          <w:b/>
          <w:bCs/>
          <w:szCs w:val="21"/>
          <w:u w:val="single"/>
          <w:lang w:val="ja-JP"/>
        </w:rPr>
      </w:pPr>
      <w:r w:rsidRPr="00CE233B">
        <w:rPr>
          <w:rFonts w:ascii="ＭＳ 明朝" w:eastAsia="ＭＳ 明朝" w:hAnsi="ＭＳ 明朝" w:cs="ＭＳ 明朝" w:hint="eastAsia"/>
          <w:b/>
          <w:bCs/>
          <w:sz w:val="28"/>
          <w:szCs w:val="28"/>
          <w:lang w:val="ja-JP"/>
        </w:rPr>
        <w:t>大阪府立少年自然の家管理運営業務協定書</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127"/>
        <w:gridCol w:w="6298"/>
      </w:tblGrid>
      <w:tr w:rsidR="00CE233B" w:rsidRPr="00CE233B" w14:paraId="407C5F0B" w14:textId="77777777" w:rsidTr="00CE233B">
        <w:trPr>
          <w:trHeight w:val="461"/>
          <w:jc w:val="center"/>
        </w:trPr>
        <w:tc>
          <w:tcPr>
            <w:tcW w:w="2127" w:type="dxa"/>
            <w:shd w:val="clear" w:color="auto" w:fill="auto"/>
            <w:vAlign w:val="center"/>
          </w:tcPr>
          <w:p w14:paraId="048BCF78"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１．業務名称</w:t>
            </w:r>
          </w:p>
        </w:tc>
        <w:tc>
          <w:tcPr>
            <w:tcW w:w="6298" w:type="dxa"/>
            <w:shd w:val="clear" w:color="auto" w:fill="auto"/>
            <w:vAlign w:val="center"/>
          </w:tcPr>
          <w:p w14:paraId="02A2F422"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大阪府立少年自然の家管理運営業務</w:t>
            </w:r>
          </w:p>
        </w:tc>
      </w:tr>
      <w:tr w:rsidR="00CE233B" w:rsidRPr="00CE233B" w14:paraId="0D1E70A2" w14:textId="77777777" w:rsidTr="00CE233B">
        <w:trPr>
          <w:trHeight w:val="701"/>
          <w:jc w:val="center"/>
        </w:trPr>
        <w:tc>
          <w:tcPr>
            <w:tcW w:w="2127" w:type="dxa"/>
            <w:shd w:val="clear" w:color="auto" w:fill="auto"/>
            <w:vAlign w:val="center"/>
          </w:tcPr>
          <w:p w14:paraId="7E5706A8"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２．履行場所</w:t>
            </w:r>
          </w:p>
        </w:tc>
        <w:tc>
          <w:tcPr>
            <w:tcW w:w="6298" w:type="dxa"/>
            <w:shd w:val="clear" w:color="auto" w:fill="auto"/>
            <w:vAlign w:val="center"/>
          </w:tcPr>
          <w:p w14:paraId="6BA74DD2"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 xml:space="preserve">貝塚市木積字秋山長尾３３５０　</w:t>
            </w:r>
          </w:p>
          <w:p w14:paraId="0C61559F"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大阪府立少年自然の家（別紙１にて詳述）</w:t>
            </w:r>
          </w:p>
        </w:tc>
      </w:tr>
      <w:tr w:rsidR="00CE233B" w:rsidRPr="00CE233B" w14:paraId="10DF0381" w14:textId="77777777" w:rsidTr="00CE233B">
        <w:trPr>
          <w:trHeight w:val="455"/>
          <w:jc w:val="center"/>
        </w:trPr>
        <w:tc>
          <w:tcPr>
            <w:tcW w:w="2127" w:type="dxa"/>
            <w:shd w:val="clear" w:color="auto" w:fill="auto"/>
            <w:vAlign w:val="center"/>
          </w:tcPr>
          <w:p w14:paraId="63D3AF58"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３．指定期間</w:t>
            </w:r>
          </w:p>
        </w:tc>
        <w:tc>
          <w:tcPr>
            <w:tcW w:w="6298" w:type="dxa"/>
            <w:shd w:val="clear" w:color="auto" w:fill="auto"/>
            <w:vAlign w:val="center"/>
          </w:tcPr>
          <w:p w14:paraId="4AFAC186"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令和８年４月１日から令和１８年３月３１日まで</w:t>
            </w:r>
          </w:p>
        </w:tc>
      </w:tr>
      <w:tr w:rsidR="00CE233B" w:rsidRPr="00CE233B" w14:paraId="09F534CD" w14:textId="77777777" w:rsidTr="00CE233B">
        <w:trPr>
          <w:trHeight w:val="781"/>
          <w:jc w:val="center"/>
        </w:trPr>
        <w:tc>
          <w:tcPr>
            <w:tcW w:w="2127" w:type="dxa"/>
            <w:shd w:val="clear" w:color="auto" w:fill="auto"/>
            <w:vAlign w:val="center"/>
          </w:tcPr>
          <w:p w14:paraId="56962CD3" w14:textId="77777777" w:rsidR="00CE233B" w:rsidRPr="00CE233B" w:rsidRDefault="00CE233B" w:rsidP="00F468C2">
            <w:pPr>
              <w:autoSpaceDE w:val="0"/>
              <w:autoSpaceDN w:val="0"/>
              <w:adjustRightInd w:val="0"/>
              <w:rPr>
                <w:rFonts w:ascii="ＭＳ 明朝" w:eastAsia="ＭＳ 明朝" w:hAnsi="ＭＳ 明朝" w:cs="ＭＳ 明朝"/>
                <w:szCs w:val="21"/>
              </w:rPr>
            </w:pPr>
            <w:r w:rsidRPr="00CE233B">
              <w:rPr>
                <w:rFonts w:ascii="ＭＳ 明朝" w:eastAsia="ＭＳ 明朝" w:hAnsi="ＭＳ 明朝" w:cs="ＭＳ 明朝" w:hint="eastAsia"/>
                <w:szCs w:val="21"/>
                <w:lang w:val="ja-JP"/>
              </w:rPr>
              <w:t>４．指定管理料</w:t>
            </w:r>
          </w:p>
        </w:tc>
        <w:tc>
          <w:tcPr>
            <w:tcW w:w="6298" w:type="dxa"/>
            <w:shd w:val="clear" w:color="auto" w:fill="auto"/>
            <w:vAlign w:val="center"/>
          </w:tcPr>
          <w:p w14:paraId="5A4286FF"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 xml:space="preserve">　金６７０，９２６，０００円</w:t>
            </w:r>
          </w:p>
          <w:p w14:paraId="4541D780" w14:textId="77777777" w:rsidR="00CE233B" w:rsidRPr="00CE233B" w:rsidRDefault="00CE233B" w:rsidP="00F468C2">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うち消費税及び地方消費税　金６０，９９３，２７２  円</w:t>
            </w:r>
          </w:p>
        </w:tc>
      </w:tr>
      <w:tr w:rsidR="00CE233B" w:rsidRPr="00CE233B" w14:paraId="40BCE38B" w14:textId="77777777" w:rsidTr="00CE233B">
        <w:trPr>
          <w:trHeight w:val="595"/>
          <w:jc w:val="center"/>
        </w:trPr>
        <w:tc>
          <w:tcPr>
            <w:tcW w:w="2127" w:type="dxa"/>
            <w:shd w:val="clear" w:color="auto" w:fill="auto"/>
            <w:vAlign w:val="center"/>
          </w:tcPr>
          <w:p w14:paraId="1EF75426"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color w:val="000000"/>
                <w:szCs w:val="21"/>
              </w:rPr>
              <w:t>５．納付金</w:t>
            </w:r>
          </w:p>
        </w:tc>
        <w:tc>
          <w:tcPr>
            <w:tcW w:w="6298" w:type="dxa"/>
            <w:shd w:val="clear" w:color="auto" w:fill="auto"/>
            <w:vAlign w:val="center"/>
          </w:tcPr>
          <w:p w14:paraId="1163E7B6" w14:textId="77777777" w:rsidR="00CE233B" w:rsidRPr="00CE233B" w:rsidRDefault="00CE233B" w:rsidP="00F468C2">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rPr>
              <w:t>第９条の規定による</w:t>
            </w:r>
          </w:p>
        </w:tc>
      </w:tr>
    </w:tbl>
    <w:p w14:paraId="29722EB4" w14:textId="77777777" w:rsidR="00CE233B" w:rsidRPr="00CE233B" w:rsidRDefault="00CE233B" w:rsidP="00CE233B">
      <w:pPr>
        <w:pStyle w:val="a3"/>
        <w:ind w:leftChars="0" w:left="0"/>
        <w:rPr>
          <w:rFonts w:ascii="ＭＳ 明朝" w:eastAsia="ＭＳ 明朝" w:hAnsi="ＭＳ 明朝"/>
          <w:b/>
          <w:bCs/>
          <w:szCs w:val="21"/>
        </w:rPr>
      </w:pPr>
    </w:p>
    <w:p w14:paraId="66E5CB38" w14:textId="77777777" w:rsidR="00CE233B" w:rsidRPr="00CE233B" w:rsidRDefault="00CE233B" w:rsidP="00CE233B">
      <w:pPr>
        <w:autoSpaceDE w:val="0"/>
        <w:autoSpaceDN w:val="0"/>
        <w:adjustRightInd w:val="0"/>
        <w:ind w:firstLine="210"/>
        <w:rPr>
          <w:rFonts w:ascii="ＭＳ 明朝" w:eastAsia="ＭＳ 明朝" w:hAnsi="ＭＳ 明朝" w:cs="ＭＳ 明朝"/>
          <w:color w:val="000000"/>
          <w:szCs w:val="21"/>
          <w:lang w:val="ja-JP"/>
        </w:rPr>
      </w:pPr>
    </w:p>
    <w:p w14:paraId="07900FBC" w14:textId="73A39DB3" w:rsidR="00CE233B" w:rsidRPr="00CE233B" w:rsidRDefault="00CE233B" w:rsidP="00CE233B">
      <w:pPr>
        <w:autoSpaceDE w:val="0"/>
        <w:autoSpaceDN w:val="0"/>
        <w:adjustRightInd w:val="0"/>
        <w:ind w:firstLine="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大阪府（以下「甲」という。）は、</w:t>
      </w:r>
      <w:r w:rsidRPr="00CE233B">
        <w:rPr>
          <w:rFonts w:ascii="ＭＳ 明朝" w:eastAsia="ＭＳ 明朝" w:hAnsi="ＭＳ 明朝" w:cs="ＭＳ 明朝" w:hint="eastAsia"/>
          <w:szCs w:val="21"/>
          <w:lang w:val="ja-JP"/>
        </w:rPr>
        <w:t>少年自然の家共同事業体</w:t>
      </w:r>
      <w:r w:rsidRPr="00CE233B">
        <w:rPr>
          <w:rFonts w:ascii="ＭＳ 明朝" w:eastAsia="ＭＳ 明朝" w:hAnsi="ＭＳ 明朝" w:cs="ＭＳ 明朝" w:hint="eastAsia"/>
          <w:color w:val="000000"/>
          <w:szCs w:val="21"/>
          <w:lang w:val="ja-JP"/>
        </w:rPr>
        <w:t>（以下「乙」という。）と、地方自治法（昭和22年法第67号。以下「法」という。）第244条の２第３項及び大阪府立少年自然の家条例（昭和60年大阪府条例第５号。以下「条例」という。）に規定する指定管理者として、大阪府立少年自然の家（以下「自然の家」という。）の施設の管理運営に関する協定を締結する。</w:t>
      </w:r>
    </w:p>
    <w:p w14:paraId="3CB84FA0"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 xml:space="preserve">　両者は、本協定とともに、甲が実施した「</w:t>
      </w:r>
      <w:r w:rsidRPr="00CE233B">
        <w:rPr>
          <w:rFonts w:ascii="ＭＳ 明朝" w:eastAsia="ＭＳ 明朝" w:hAnsi="ＭＳ 明朝" w:cs="ＭＳ 明朝" w:hint="eastAsia"/>
          <w:szCs w:val="21"/>
          <w:lang w:val="ja-JP"/>
        </w:rPr>
        <w:t>大阪府立少年自然の家指定管理者募集要項</w:t>
      </w:r>
      <w:r w:rsidRPr="00CE233B">
        <w:rPr>
          <w:rFonts w:ascii="ＭＳ 明朝" w:eastAsia="ＭＳ 明朝" w:hAnsi="ＭＳ 明朝" w:cs="ＭＳ 明朝" w:hint="eastAsia"/>
          <w:color w:val="000000"/>
          <w:szCs w:val="21"/>
          <w:lang w:val="ja-JP"/>
        </w:rPr>
        <w:t>」に定める事項が適用されること並びに指定管理者申請に際して提案した内容について誠実に履行することをここに確認する。</w:t>
      </w:r>
    </w:p>
    <w:p w14:paraId="05D38D09"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7D1E60F3"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（総則）</w:t>
      </w:r>
    </w:p>
    <w:p w14:paraId="117A36DA"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第１条　甲は、自然の家の管理運営業務（以下「管理運営業務」という。）を指定管理者に行わせるため、乙を指定管理者として指定し、乙の構成員は、この指定を受けて当該業務を共同連帯して行うものとする。</w:t>
      </w:r>
    </w:p>
    <w:p w14:paraId="18970451"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乙は、法その他の関係法令及び条例その他の関係規程並びに本協定に基づき、当該業務を実施しなければならない。</w:t>
      </w:r>
    </w:p>
    <w:p w14:paraId="748D56F6"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　前項に明記されていない事項があるときは、甲乙協議して定める。</w:t>
      </w:r>
    </w:p>
    <w:p w14:paraId="6D4E1CC4"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68B27FB7"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（使用目的）</w:t>
      </w:r>
    </w:p>
    <w:p w14:paraId="22DA7AB4" w14:textId="76011194"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第２条　乙は、自然の家を「公の施設」として、関係条例の趣旨、府施策との調和を図ったうえで、指定申請時において提示した使用目的で直接使用しなければならない。但し、業務の効果的効率的な遂行上必要なものとして書面による甲の承認を得た場合はこの限りでない。</w:t>
      </w:r>
    </w:p>
    <w:p w14:paraId="32A22275"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F4A0954"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1110BEE5" w14:textId="6CD3AABD"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lastRenderedPageBreak/>
        <w:t>（指定期間）</w:t>
      </w:r>
    </w:p>
    <w:p w14:paraId="4A78093E" w14:textId="2ABD548C"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第３条　乙は、本協定が終了したとき（指定期間が満了したとき又は第</w:t>
      </w:r>
      <w:r w:rsidR="00BF2AB6">
        <w:rPr>
          <w:rFonts w:ascii="ＭＳ 明朝" w:eastAsia="ＭＳ 明朝" w:hAnsi="ＭＳ 明朝" w:cs="ＭＳ 明朝" w:hint="eastAsia"/>
          <w:color w:val="FF0000"/>
          <w:szCs w:val="21"/>
          <w:lang w:val="ja-JP"/>
        </w:rPr>
        <w:t>24</w:t>
      </w:r>
      <w:r w:rsidRPr="00CE233B">
        <w:rPr>
          <w:rFonts w:ascii="ＭＳ 明朝" w:eastAsia="ＭＳ 明朝" w:hAnsi="ＭＳ 明朝" w:cs="ＭＳ 明朝" w:hint="eastAsia"/>
          <w:color w:val="000000"/>
          <w:szCs w:val="21"/>
          <w:lang w:val="ja-JP"/>
        </w:rPr>
        <w:t>条に規定する指定の取消しがあったときをいう。以下同じ。）に管理運営業務を終了し、再び指定管理者として業務を行わない場合は、</w:t>
      </w:r>
      <w:r w:rsidRPr="00CE233B">
        <w:rPr>
          <w:rFonts w:ascii="ＭＳ 明朝" w:eastAsia="ＭＳ 明朝" w:hAnsi="ＭＳ 明朝" w:cs="ＭＳ 明朝" w:hint="eastAsia"/>
          <w:szCs w:val="21"/>
          <w:lang w:val="ja-JP"/>
        </w:rPr>
        <w:t>自然の家</w:t>
      </w:r>
      <w:r w:rsidRPr="00CE233B">
        <w:rPr>
          <w:rFonts w:ascii="ＭＳ 明朝" w:eastAsia="ＭＳ 明朝" w:hAnsi="ＭＳ 明朝" w:cs="ＭＳ 明朝" w:hint="eastAsia"/>
          <w:color w:val="000000"/>
          <w:szCs w:val="21"/>
          <w:lang w:val="ja-JP"/>
        </w:rPr>
        <w:t>を明け渡さなければならない。</w:t>
      </w:r>
    </w:p>
    <w:p w14:paraId="7A07763F"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管理運営業務に係る事業年度は、毎年４月１日から翌年３月31日までとする。</w:t>
      </w:r>
    </w:p>
    <w:p w14:paraId="0B505037"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6D959508"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（基本的な業務の範囲）</w:t>
      </w:r>
    </w:p>
    <w:p w14:paraId="0313E85C" w14:textId="77777777" w:rsidR="003571DE" w:rsidRDefault="00CE233B" w:rsidP="003571DE">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第４条　自然の家の管理運営における業務の範囲は次に掲げる事項とする。</w:t>
      </w:r>
    </w:p>
    <w:p w14:paraId="2D1C607E" w14:textId="3CCC422F" w:rsidR="00CE233B" w:rsidRPr="00CE233B" w:rsidRDefault="003571DE" w:rsidP="003571DE">
      <w:pPr>
        <w:autoSpaceDE w:val="0"/>
        <w:autoSpaceDN w:val="0"/>
        <w:adjustRightInd w:val="0"/>
        <w:ind w:leftChars="100" w:left="210" w:firstLineChars="50" w:firstLine="105"/>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（１）</w:t>
      </w:r>
      <w:r w:rsidR="00CE233B" w:rsidRPr="00CE233B">
        <w:rPr>
          <w:rFonts w:ascii="ＭＳ 明朝" w:eastAsia="ＭＳ 明朝" w:hAnsi="ＭＳ 明朝" w:cs="ＭＳ 明朝" w:hint="eastAsia"/>
          <w:color w:val="000000"/>
          <w:szCs w:val="21"/>
          <w:lang w:val="ja-JP"/>
        </w:rPr>
        <w:t>自然の家の利用の承認、その取消しその他の利用に関する業務</w:t>
      </w:r>
    </w:p>
    <w:p w14:paraId="34AE8B81" w14:textId="3B7FE448" w:rsidR="00CE233B" w:rsidRPr="00CE233B" w:rsidRDefault="003571DE" w:rsidP="003571DE">
      <w:pPr>
        <w:autoSpaceDE w:val="0"/>
        <w:autoSpaceDN w:val="0"/>
        <w:adjustRightInd w:val="0"/>
        <w:ind w:leftChars="150" w:left="840" w:hangingChars="250" w:hanging="525"/>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（２）</w:t>
      </w:r>
      <w:r w:rsidR="00CE233B" w:rsidRPr="00CE233B">
        <w:rPr>
          <w:rFonts w:ascii="ＭＳ 明朝" w:eastAsia="ＭＳ 明朝" w:hAnsi="ＭＳ 明朝" w:cs="ＭＳ 明朝" w:hint="eastAsia"/>
          <w:color w:val="000000"/>
          <w:szCs w:val="21"/>
          <w:lang w:val="ja-JP"/>
        </w:rPr>
        <w:t>自然の家の維持及び補修に関する業務（ただし、別紙３に掲げるリスク分担の範囲に限る。）</w:t>
      </w:r>
    </w:p>
    <w:p w14:paraId="272AA384" w14:textId="1E85CD20" w:rsidR="00CE233B" w:rsidRPr="00CE233B" w:rsidRDefault="003571DE" w:rsidP="003571DE">
      <w:pPr>
        <w:autoSpaceDE w:val="0"/>
        <w:autoSpaceDN w:val="0"/>
        <w:adjustRightInd w:val="0"/>
        <w:ind w:leftChars="150" w:left="420" w:hangingChars="50" w:hanging="105"/>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（３）</w:t>
      </w:r>
      <w:r w:rsidR="00CE233B" w:rsidRPr="00CE233B">
        <w:rPr>
          <w:rFonts w:ascii="ＭＳ 明朝" w:eastAsia="ＭＳ 明朝" w:hAnsi="ＭＳ 明朝" w:cs="ＭＳ 明朝" w:hint="eastAsia"/>
          <w:color w:val="000000"/>
          <w:szCs w:val="21"/>
          <w:lang w:val="ja-JP"/>
        </w:rPr>
        <w:t>前２号に掲げるもののほか、甲が特に必要と認めて</w:t>
      </w:r>
      <w:r w:rsidR="00CE233B" w:rsidRPr="00CE233B">
        <w:rPr>
          <w:rFonts w:ascii="ＭＳ 明朝" w:eastAsia="ＭＳ 明朝" w:hAnsi="ＭＳ 明朝" w:cs="ＭＳ 明朝" w:hint="eastAsia"/>
          <w:szCs w:val="21"/>
          <w:lang w:val="ja-JP"/>
        </w:rPr>
        <w:t>乙</w:t>
      </w:r>
      <w:r w:rsidR="00CE233B" w:rsidRPr="00CE233B">
        <w:rPr>
          <w:rFonts w:ascii="ＭＳ 明朝" w:eastAsia="ＭＳ 明朝" w:hAnsi="ＭＳ 明朝" w:cs="ＭＳ 明朝" w:hint="eastAsia"/>
          <w:color w:val="000000"/>
          <w:szCs w:val="21"/>
          <w:lang w:val="ja-JP"/>
        </w:rPr>
        <w:t>に指示する業務</w:t>
      </w:r>
    </w:p>
    <w:p w14:paraId="29CFB5A7"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前項各号に掲げる業務の細目は、別紙２「大阪府立少年自然の家管理運営業務仕様書」（以下「仕様書」という。）に定めるとおりとする。</w:t>
      </w:r>
    </w:p>
    <w:p w14:paraId="20789213" w14:textId="77777777" w:rsidR="00CE233B" w:rsidRPr="00CE233B" w:rsidRDefault="00CE233B" w:rsidP="003571DE">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 xml:space="preserve">３　</w:t>
      </w:r>
      <w:r w:rsidRPr="00CE233B">
        <w:rPr>
          <w:rFonts w:ascii="ＭＳ 明朝" w:eastAsia="ＭＳ 明朝" w:hAnsi="ＭＳ 明朝" w:cs="ＭＳ 明朝" w:hint="eastAsia"/>
          <w:szCs w:val="21"/>
          <w:lang w:val="ja-JP"/>
        </w:rPr>
        <w:t>自然の家</w:t>
      </w:r>
      <w:r w:rsidRPr="00CE233B">
        <w:rPr>
          <w:rFonts w:ascii="ＭＳ 明朝" w:eastAsia="ＭＳ 明朝" w:hAnsi="ＭＳ 明朝" w:cs="ＭＳ 明朝" w:hint="eastAsia"/>
          <w:color w:val="000000"/>
          <w:szCs w:val="21"/>
          <w:lang w:val="ja-JP"/>
        </w:rPr>
        <w:t>は、法第244条の２第８項及び第９項に規定する利用料金制を採用しており、乙は、当該利用料金を自らの収入として業務を行うものとする。</w:t>
      </w:r>
    </w:p>
    <w:p w14:paraId="4C88A48A"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p>
    <w:p w14:paraId="311D2078"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（指定管理者の責務）</w:t>
      </w:r>
    </w:p>
    <w:p w14:paraId="4573695F"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第５条　乙は、施設利用者の被災に対する第一次責任を有し、施設又は施設利用者に災害があった場合は、迅速かつ適切な対応を行うとともに災害状況等を速やかに甲に報告し、甲の指示に従うものとする。また、乙はあらかじめ甲と協議の上、危機管理マニュアルを整備すること。</w:t>
      </w:r>
    </w:p>
    <w:p w14:paraId="779E29D1"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乙は、管理運営業務の継続が困難となった場合又はそのおそれが生じた場合には、速やかに甲に報告し、甲の指示に従うものとする。</w:t>
      </w:r>
    </w:p>
    <w:p w14:paraId="09B71BA2" w14:textId="77777777" w:rsidR="00CE233B" w:rsidRPr="00CE233B" w:rsidRDefault="00CE233B" w:rsidP="00CE233B">
      <w:pPr>
        <w:autoSpaceDE w:val="0"/>
        <w:autoSpaceDN w:val="0"/>
        <w:adjustRightInd w:val="0"/>
        <w:ind w:left="210" w:hangingChars="100" w:hanging="210"/>
        <w:rPr>
          <w:rFonts w:ascii="ＭＳ 明朝" w:eastAsia="ＭＳ 明朝" w:hAnsi="ＭＳ 明朝"/>
          <w:szCs w:val="21"/>
        </w:rPr>
      </w:pPr>
      <w:r w:rsidRPr="00CE233B">
        <w:rPr>
          <w:rFonts w:ascii="ＭＳ 明朝" w:eastAsia="ＭＳ 明朝" w:hAnsi="ＭＳ 明朝" w:hint="eastAsia"/>
          <w:szCs w:val="21"/>
        </w:rPr>
        <w:t>３　前項の場合において、乙の責めに帰すべき事由により、管理運営業務を継続することができないおそれが生じたときには、甲は、乙に対して改善勧告を行い、期間を定めて、改善策の提出及び実施を求めることができる。</w:t>
      </w:r>
    </w:p>
    <w:p w14:paraId="78E7C1C8"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6E01FB7B"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（事業計画の内容）</w:t>
      </w:r>
    </w:p>
    <w:p w14:paraId="5D199831"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第６条　乙は、次に掲げる内容を記載した事業計画書を２月末までに甲に提出しなければならない。</w:t>
      </w:r>
    </w:p>
    <w:p w14:paraId="39F0690B" w14:textId="77777777" w:rsidR="00CE233B" w:rsidRPr="00CE233B" w:rsidRDefault="00CE233B" w:rsidP="003571DE">
      <w:pPr>
        <w:tabs>
          <w:tab w:val="left" w:pos="720"/>
        </w:tabs>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（１）管理運営の体制</w:t>
      </w:r>
    </w:p>
    <w:p w14:paraId="56FA8B49" w14:textId="77777777" w:rsidR="00CE233B" w:rsidRPr="00CE233B" w:rsidRDefault="00CE233B" w:rsidP="00CE233B">
      <w:pPr>
        <w:tabs>
          <w:tab w:val="left" w:pos="720"/>
        </w:tabs>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（２）事業の概要及び実施する時期</w:t>
      </w:r>
    </w:p>
    <w:p w14:paraId="64BE4383" w14:textId="77777777" w:rsidR="00CE233B" w:rsidRPr="00CE233B" w:rsidRDefault="00CE233B" w:rsidP="00CE233B">
      <w:pPr>
        <w:tabs>
          <w:tab w:val="left" w:pos="720"/>
        </w:tabs>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（３）管理運営に要する経費の総額及び内訳</w:t>
      </w:r>
    </w:p>
    <w:p w14:paraId="7230EA2E" w14:textId="77777777" w:rsidR="00CE233B" w:rsidRPr="00CE233B" w:rsidRDefault="00CE233B" w:rsidP="00CE233B">
      <w:pPr>
        <w:tabs>
          <w:tab w:val="left" w:pos="720"/>
        </w:tabs>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（４）その他甲が必要と認める事項</w:t>
      </w:r>
    </w:p>
    <w:p w14:paraId="13F0441B"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p>
    <w:p w14:paraId="5994CEA3" w14:textId="265487F3"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lastRenderedPageBreak/>
        <w:t>２　甲は、前項の計画書が提出されたときは、内容を審査し、乙に対し、必要な指示をすることができる。</w:t>
      </w:r>
    </w:p>
    <w:p w14:paraId="3CC81AA8"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rPr>
      </w:pPr>
    </w:p>
    <w:p w14:paraId="770B765D" w14:textId="77777777" w:rsidR="00CE233B" w:rsidRPr="00CE233B" w:rsidRDefault="00CE233B" w:rsidP="00CE233B">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（事業報告書等の提出書類の内容）</w:t>
      </w:r>
    </w:p>
    <w:p w14:paraId="0DC8B663"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第７条　乙は、毎年度終了後30日以内に次に掲げる内容を記載した事業報告書を甲に提出しなければならない。</w:t>
      </w:r>
    </w:p>
    <w:p w14:paraId="6809BD51" w14:textId="77777777" w:rsidR="00CE233B" w:rsidRPr="00CE233B" w:rsidRDefault="00CE233B" w:rsidP="003571DE">
      <w:pPr>
        <w:autoSpaceDE w:val="0"/>
        <w:autoSpaceDN w:val="0"/>
        <w:adjustRightInd w:val="0"/>
        <w:ind w:firstLineChars="50" w:firstLine="105"/>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（１）管理運営業務の実施状況（利用者数、利用料金収入の実績等）</w:t>
      </w:r>
    </w:p>
    <w:p w14:paraId="58B0C5F5" w14:textId="77777777" w:rsidR="00CE233B" w:rsidRPr="00CE233B" w:rsidRDefault="00CE233B" w:rsidP="003571DE">
      <w:pPr>
        <w:autoSpaceDE w:val="0"/>
        <w:autoSpaceDN w:val="0"/>
        <w:adjustRightInd w:val="0"/>
        <w:ind w:leftChars="50" w:left="525" w:hangingChars="200" w:hanging="42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（２）管理運営業務に要した経費等の収支状況（構成員ごとの収支を明らかにし、それらの合算としての共同事業体の収支を明らかにしたもの。）</w:t>
      </w:r>
    </w:p>
    <w:p w14:paraId="10A739AC" w14:textId="77777777" w:rsidR="00CE233B" w:rsidRPr="00CE233B" w:rsidRDefault="00CE233B" w:rsidP="003571DE">
      <w:pPr>
        <w:autoSpaceDE w:val="0"/>
        <w:autoSpaceDN w:val="0"/>
        <w:adjustRightInd w:val="0"/>
        <w:ind w:leftChars="50" w:left="525" w:hangingChars="200" w:hanging="42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（３）自主事業に要した経費等の収支状況（自主事業も含めた収支に基づく指定管理料又は納付金、若しくは収益等に対する還元の支払いを約した場合に限る。）</w:t>
      </w:r>
    </w:p>
    <w:p w14:paraId="7A5C4403" w14:textId="0D92C5CF" w:rsidR="00CE233B" w:rsidRPr="00CE233B" w:rsidRDefault="003571DE" w:rsidP="003571DE">
      <w:pPr>
        <w:autoSpaceDE w:val="0"/>
        <w:autoSpaceDN w:val="0"/>
        <w:adjustRightInd w:val="0"/>
        <w:ind w:leftChars="-67" w:left="-141" w:firstLineChars="117" w:firstLine="246"/>
        <w:rPr>
          <w:rFonts w:ascii="ＭＳ 明朝" w:eastAsia="ＭＳ 明朝" w:hAnsi="ＭＳ 明朝" w:cs="ＭＳ 明朝"/>
          <w:szCs w:val="21"/>
          <w:lang w:val="ja-JP"/>
        </w:rPr>
      </w:pPr>
      <w:r>
        <w:rPr>
          <w:rFonts w:ascii="ＭＳ 明朝" w:eastAsia="ＭＳ 明朝" w:hAnsi="ＭＳ 明朝" w:cs="ＭＳ 明朝" w:hint="eastAsia"/>
          <w:szCs w:val="21"/>
          <w:lang w:val="ja-JP"/>
        </w:rPr>
        <w:t>（</w:t>
      </w:r>
      <w:r w:rsidR="00CE233B" w:rsidRPr="00CE233B">
        <w:rPr>
          <w:rFonts w:ascii="ＭＳ 明朝" w:eastAsia="ＭＳ 明朝" w:hAnsi="ＭＳ 明朝" w:cs="ＭＳ 明朝" w:hint="eastAsia"/>
          <w:szCs w:val="21"/>
          <w:lang w:val="ja-JP"/>
        </w:rPr>
        <w:t>４</w:t>
      </w:r>
      <w:r>
        <w:rPr>
          <w:rFonts w:ascii="ＭＳ 明朝" w:eastAsia="ＭＳ 明朝" w:hAnsi="ＭＳ 明朝" w:cs="ＭＳ 明朝" w:hint="eastAsia"/>
          <w:szCs w:val="21"/>
          <w:lang w:val="ja-JP"/>
        </w:rPr>
        <w:t>）</w:t>
      </w:r>
      <w:r w:rsidR="00CE233B" w:rsidRPr="00CE233B">
        <w:rPr>
          <w:rFonts w:ascii="ＭＳ 明朝" w:eastAsia="ＭＳ 明朝" w:hAnsi="ＭＳ 明朝" w:cs="ＭＳ 明朝" w:hint="eastAsia"/>
          <w:szCs w:val="21"/>
          <w:lang w:val="ja-JP"/>
        </w:rPr>
        <w:t>個人情報の保護及び情報公開体制</w:t>
      </w:r>
    </w:p>
    <w:p w14:paraId="40AA20B3" w14:textId="77777777" w:rsidR="00CE233B" w:rsidRPr="00CE233B" w:rsidRDefault="00CE233B" w:rsidP="003571DE">
      <w:pPr>
        <w:autoSpaceDE w:val="0"/>
        <w:autoSpaceDN w:val="0"/>
        <w:adjustRightInd w:val="0"/>
        <w:ind w:firstLineChars="50" w:firstLine="105"/>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（５）就職困難者雇用実績報告書等行政の福祉化に係る報告書</w:t>
      </w:r>
    </w:p>
    <w:p w14:paraId="59B5455F" w14:textId="77777777" w:rsidR="00CE233B" w:rsidRPr="00CE233B" w:rsidRDefault="00CE233B" w:rsidP="003571DE">
      <w:pPr>
        <w:autoSpaceDE w:val="0"/>
        <w:autoSpaceDN w:val="0"/>
        <w:adjustRightInd w:val="0"/>
        <w:ind w:firstLineChars="50" w:firstLine="105"/>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（６）その他甲が必要と認める事項</w:t>
      </w:r>
    </w:p>
    <w:p w14:paraId="1A333F41"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　乙は、前項の事業報告書の提出に当たっては、構成員ごとに次に掲げる書類又はこれらに相当する書類を６月末までに添付しなければならない。</w:t>
      </w:r>
    </w:p>
    <w:p w14:paraId="3B0E701D" w14:textId="77777777" w:rsidR="00CE233B" w:rsidRPr="00CE233B" w:rsidRDefault="00CE233B" w:rsidP="00CE233B">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（１）財産目録</w:t>
      </w:r>
    </w:p>
    <w:p w14:paraId="33EFD7A9" w14:textId="77777777" w:rsidR="00CE233B" w:rsidRPr="00CE233B" w:rsidRDefault="00CE233B" w:rsidP="00CE233B">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（２）貸借対照表</w:t>
      </w:r>
    </w:p>
    <w:p w14:paraId="0F8D145D" w14:textId="77777777" w:rsidR="003571DE" w:rsidRDefault="00CE233B" w:rsidP="003571DE">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（３）損益計算書</w:t>
      </w:r>
    </w:p>
    <w:p w14:paraId="639903E2" w14:textId="5B0FFDEB" w:rsidR="00CE233B" w:rsidRPr="00CE233B" w:rsidRDefault="00CE233B" w:rsidP="003571DE">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（４）株主資本等変動計算書</w:t>
      </w:r>
    </w:p>
    <w:p w14:paraId="5368714E"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　甲は、前２項の報告書等を受理したときは、速やかに確認を行わなければならない。</w:t>
      </w:r>
    </w:p>
    <w:p w14:paraId="68CFA842"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　第１項及び第２項に定めるもののほか、乙はセンターの四半期毎の利用状況、経理状況について、各四半期終了後30日以内に甲に報告しなければならない。</w:t>
      </w:r>
    </w:p>
    <w:p w14:paraId="0176DBEC" w14:textId="77777777" w:rsidR="00CE233B" w:rsidRPr="00CE233B" w:rsidRDefault="00CE233B" w:rsidP="00CE233B">
      <w:pPr>
        <w:autoSpaceDE w:val="0"/>
        <w:autoSpaceDN w:val="0"/>
        <w:adjustRightInd w:val="0"/>
        <w:rPr>
          <w:rFonts w:ascii="ＭＳ 明朝" w:eastAsia="ＭＳ 明朝" w:hAnsi="ＭＳ 明朝" w:cs="ＭＳ 明朝"/>
          <w:szCs w:val="21"/>
          <w:lang w:val="ja-JP"/>
        </w:rPr>
      </w:pPr>
    </w:p>
    <w:p w14:paraId="70408664" w14:textId="77777777" w:rsidR="00CE233B" w:rsidRPr="00CE233B" w:rsidRDefault="00CE233B" w:rsidP="00CE233B">
      <w:pPr>
        <w:autoSpaceDE w:val="0"/>
        <w:autoSpaceDN w:val="0"/>
        <w:adjustRightInd w:val="0"/>
        <w:ind w:left="178" w:hanging="178"/>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（指定管理料の支払い）</w:t>
      </w:r>
    </w:p>
    <w:p w14:paraId="7670A210" w14:textId="77777777" w:rsidR="00CE233B" w:rsidRPr="00CE233B" w:rsidRDefault="00CE233B" w:rsidP="00CE233B">
      <w:pPr>
        <w:autoSpaceDE w:val="0"/>
        <w:autoSpaceDN w:val="0"/>
        <w:adjustRightInd w:val="0"/>
        <w:ind w:left="178" w:hanging="178"/>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 xml:space="preserve">第８条　</w:t>
      </w:r>
      <w:r w:rsidRPr="00CE233B">
        <w:rPr>
          <w:rFonts w:ascii="ＭＳ 明朝" w:eastAsia="ＭＳ 明朝" w:hAnsi="ＭＳ 明朝" w:cs="ＭＳ 明朝" w:hint="eastAsia"/>
          <w:szCs w:val="21"/>
          <w:lang w:val="ja-JP"/>
        </w:rPr>
        <w:t>乙は、別紙４の「指定管理料及び納付金に関する規定」に定める支払計画に従って、甲に対し、指定管理料を請求することができる。</w:t>
      </w:r>
    </w:p>
    <w:p w14:paraId="5A0623D7" w14:textId="77777777" w:rsidR="00CE233B" w:rsidRPr="00CE233B" w:rsidRDefault="00CE233B" w:rsidP="00CE233B">
      <w:pPr>
        <w:autoSpaceDE w:val="0"/>
        <w:autoSpaceDN w:val="0"/>
        <w:adjustRightInd w:val="0"/>
        <w:ind w:left="178" w:hanging="178"/>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甲は、前項の規定による乙からの請求を受理した日から</w:t>
      </w:r>
      <w:r w:rsidRPr="00CE233B">
        <w:rPr>
          <w:rFonts w:ascii="ＭＳ 明朝" w:eastAsia="ＭＳ 明朝" w:hAnsi="ＭＳ 明朝" w:cs="ＭＳ 明朝"/>
          <w:color w:val="000000"/>
          <w:szCs w:val="21"/>
          <w:lang w:val="ja-JP"/>
        </w:rPr>
        <w:t>30</w:t>
      </w:r>
      <w:r w:rsidRPr="00CE233B">
        <w:rPr>
          <w:rFonts w:ascii="ＭＳ 明朝" w:eastAsia="ＭＳ 明朝" w:hAnsi="ＭＳ 明朝" w:cs="ＭＳ 明朝" w:hint="eastAsia"/>
          <w:color w:val="000000"/>
          <w:szCs w:val="21"/>
          <w:lang w:val="ja-JP"/>
        </w:rPr>
        <w:t>日以内に、指定管理料を乙に支払わなければならない。</w:t>
      </w:r>
    </w:p>
    <w:p w14:paraId="3899DBD4"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3CC3955"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（府への納付金）</w:t>
      </w:r>
    </w:p>
    <w:p w14:paraId="4CC02B6D"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B0F0"/>
          <w:szCs w:val="21"/>
          <w:lang w:val="ja-JP"/>
        </w:rPr>
      </w:pPr>
      <w:r w:rsidRPr="00CE233B">
        <w:rPr>
          <w:rFonts w:ascii="ＭＳ 明朝" w:eastAsia="ＭＳ 明朝" w:hAnsi="ＭＳ 明朝" w:cs="ＭＳ 明朝" w:hint="eastAsia"/>
          <w:szCs w:val="21"/>
          <w:lang w:val="ja-JP"/>
        </w:rPr>
        <w:t>第９条</w:t>
      </w:r>
      <w:r w:rsidRPr="00CE233B">
        <w:rPr>
          <w:rFonts w:ascii="ＭＳ 明朝" w:eastAsia="ＭＳ 明朝" w:hAnsi="ＭＳ 明朝" w:cs="ＭＳ 明朝" w:hint="eastAsia"/>
          <w:color w:val="00B0F0"/>
          <w:szCs w:val="21"/>
          <w:lang w:val="ja-JP"/>
        </w:rPr>
        <w:t xml:space="preserve">　</w:t>
      </w:r>
      <w:r w:rsidRPr="00CE233B">
        <w:rPr>
          <w:rFonts w:ascii="ＭＳ 明朝" w:eastAsia="ＭＳ 明朝" w:hAnsi="ＭＳ 明朝" w:cs="ＭＳ 明朝" w:hint="eastAsia"/>
          <w:szCs w:val="21"/>
          <w:lang w:val="ja-JP"/>
        </w:rPr>
        <w:t>乙は、別紙４の「指定管理料及び納付金に関する規定」に従って甲に対して納付金を支払うものとする。</w:t>
      </w:r>
    </w:p>
    <w:p w14:paraId="034EC6C2"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32DF0381"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p>
    <w:p w14:paraId="0BBE4CF3"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p>
    <w:p w14:paraId="002B9FA7" w14:textId="30962961"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lastRenderedPageBreak/>
        <w:t>（納付方法の取扱い）</w:t>
      </w:r>
    </w:p>
    <w:p w14:paraId="24986C5D"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第10条　前条に定める各年度の納付金については、乙は、甲が発行する納入通知書に従い、記載されている期日までに納付しなければならない。</w:t>
      </w:r>
    </w:p>
    <w:p w14:paraId="5D900C3B" w14:textId="77777777" w:rsidR="00CE233B" w:rsidRPr="00CE233B" w:rsidRDefault="00CE233B" w:rsidP="00CE233B">
      <w:pPr>
        <w:pStyle w:val="a3"/>
        <w:ind w:leftChars="0" w:left="0"/>
        <w:rPr>
          <w:rFonts w:ascii="ＭＳ 明朝" w:eastAsia="ＭＳ 明朝" w:hAnsi="ＭＳ 明朝"/>
        </w:rPr>
      </w:pPr>
    </w:p>
    <w:p w14:paraId="7A320C38"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（乙による備品等の購入等）</w:t>
      </w:r>
    </w:p>
    <w:p w14:paraId="6D0BC9E9"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第11条　管理運営業務に必要な備品等の購入費用は、乙が負担する。</w:t>
      </w:r>
    </w:p>
    <w:p w14:paraId="784DDC5D"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　前項に基づき乙が購入した備品等は、本協定が終了した後、すべて甲が所有するものとする。ただし、甲乙協議の上、乙が所有するものとすることもできる。</w:t>
      </w:r>
    </w:p>
    <w:p w14:paraId="5E0BCB34"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　乙は、第１項の規定により購入した備品等は大阪府財務規則（昭和55年３月31日大阪府規則第48号）第６章に準じ管理するものとする。</w:t>
      </w:r>
    </w:p>
    <w:p w14:paraId="057F67A1"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　乙は、第１項の規定により購入した備品について、次条の規定により甲から無償貸与された備品及び乙所有の備品と区別して管理しなければならない。</w:t>
      </w:r>
    </w:p>
    <w:p w14:paraId="03B747E2"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p>
    <w:p w14:paraId="294D6C04"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（甲による備品等の貸与）</w:t>
      </w:r>
    </w:p>
    <w:p w14:paraId="1A3590CD"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第11条の２　甲は、管理運営業務を遂行するために「別紙５備品一覧表」に示す備品等を乙に無償貸与するものとする。</w:t>
      </w:r>
    </w:p>
    <w:p w14:paraId="1400B68E"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　乙は、前項の貸与物品を常に善良なる管理者の注意をもって管理し、各年度９月末日及び３月末日における貸与物品の保管状況を甲に書面により報告しなければならない。なお、乙は、甲所有の備品と乙所有の備品を区別して管理するものとする。</w:t>
      </w:r>
    </w:p>
    <w:p w14:paraId="7A683442"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　乙は、貸与物品が修理可能な範囲でき損、汚損した場合は乙の負担により修理し、常に良好な状態に保つものとする。</w:t>
      </w:r>
    </w:p>
    <w:p w14:paraId="0AA9BD8B"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　乙は、乙の故意又は過失により貸与物品が滅失若しくは修理不可能な程度にき損し、又はその返還がその他の理由で不可能となったときは、甲の指定した期間内に代品を納め、又は返還に代えて損害を賠償しなければならない。</w:t>
      </w:r>
    </w:p>
    <w:p w14:paraId="2CD930D3"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５　乙の故意又は過失によらずして、貸与物品が滅失若しくは修理不可能な程度にき損し、又はその返還がその他の理由で不可能となったときは、甲は自己の判断により当該貸与物品を補充することができる。なお、乙は、貸与物品を廃棄しようとするときは、文書により事前に甲の承諾を得なければならない。</w:t>
      </w:r>
    </w:p>
    <w:p w14:paraId="2332D264"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６　甲は、甲の発意により備品、用具、機器、装置、材料等を購入し、乙に貸与する場合は、その旨通知するものとする。この場合、本条各号の規定が適用されるものとする。</w:t>
      </w:r>
    </w:p>
    <w:p w14:paraId="6FBE0198"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７　本協定が終了したとき、再び指定管理者として業務を行わない場合は、乙は貸与物品を甲の指定する日までに甲の指定する方法で返還しなければならない。</w:t>
      </w:r>
    </w:p>
    <w:p w14:paraId="6750180E"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6B7CA66"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（リスク負担）</w:t>
      </w:r>
    </w:p>
    <w:p w14:paraId="53DC6174" w14:textId="09D65B5B"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Pr="00CE233B">
        <w:rPr>
          <w:rFonts w:ascii="ＭＳ 明朝" w:eastAsia="ＭＳ 明朝" w:hAnsi="ＭＳ 明朝" w:cs="ＭＳ 明朝" w:hint="eastAsia"/>
          <w:szCs w:val="21"/>
          <w:lang w:val="ja-JP"/>
        </w:rPr>
        <w:t>12</w:t>
      </w:r>
      <w:r w:rsidRPr="00CE233B">
        <w:rPr>
          <w:rFonts w:ascii="ＭＳ 明朝" w:eastAsia="ＭＳ 明朝" w:hAnsi="ＭＳ 明朝" w:cs="ＭＳ 明朝" w:hint="eastAsia"/>
          <w:color w:val="000000"/>
          <w:szCs w:val="21"/>
          <w:lang w:val="ja-JP"/>
        </w:rPr>
        <w:t>条　指定期間中に発生するリスクの分担については、</w:t>
      </w:r>
      <w:r w:rsidR="00BF2AB6">
        <w:rPr>
          <w:rFonts w:ascii="ＭＳ 明朝" w:eastAsia="ＭＳ 明朝" w:hAnsi="ＭＳ 明朝" w:cs="ＭＳ 明朝" w:hint="eastAsia"/>
          <w:color w:val="000000"/>
          <w:szCs w:val="21"/>
          <w:lang w:val="ja-JP"/>
        </w:rPr>
        <w:t>別紙３</w:t>
      </w:r>
      <w:r w:rsidRPr="00CE233B">
        <w:rPr>
          <w:rFonts w:ascii="ＭＳ 明朝" w:eastAsia="ＭＳ 明朝" w:hAnsi="ＭＳ 明朝" w:cs="ＭＳ 明朝" w:hint="eastAsia"/>
          <w:color w:val="000000"/>
          <w:szCs w:val="21"/>
          <w:lang w:val="ja-JP"/>
        </w:rPr>
        <w:t>のとおりとする。ただし、</w:t>
      </w:r>
      <w:r w:rsidR="00BF2AB6">
        <w:rPr>
          <w:rFonts w:ascii="ＭＳ 明朝" w:eastAsia="ＭＳ 明朝" w:hAnsi="ＭＳ 明朝" w:cs="ＭＳ 明朝" w:hint="eastAsia"/>
          <w:color w:val="000000"/>
          <w:szCs w:val="21"/>
          <w:lang w:val="ja-JP"/>
        </w:rPr>
        <w:t>別紙３</w:t>
      </w:r>
      <w:r w:rsidRPr="00CE233B">
        <w:rPr>
          <w:rFonts w:ascii="ＭＳ 明朝" w:eastAsia="ＭＳ 明朝" w:hAnsi="ＭＳ 明朝" w:cs="ＭＳ 明朝" w:hint="eastAsia"/>
          <w:color w:val="000000"/>
          <w:szCs w:val="21"/>
          <w:lang w:val="ja-JP"/>
        </w:rPr>
        <w:t>に定める以外の事項については甲乙協議により決定するものとする。</w:t>
      </w:r>
    </w:p>
    <w:p w14:paraId="48937409"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lastRenderedPageBreak/>
        <w:t>２　乙は、施設、設備、外構を維持補修するときは、あらかじめ甲の文書による承認を得るものとする。ただし、緊急を要する場合の必要最低限度の維持補修については、事後速やかに甲に文書により報告するものとする。</w:t>
      </w:r>
    </w:p>
    <w:p w14:paraId="5BD74F64"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　甲は、維持補修の目的又は内容が、公序良俗に反し、又は施設の性格や趣旨を損なうおそれがあると認めるときは、承認しない。</w:t>
      </w:r>
    </w:p>
    <w:p w14:paraId="6E0D8C29"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４　乙は、甲の承認による造作その他の費用を乙が投じた場合において、甲に対して買取や返還などの請求権を行使することはできない。</w:t>
      </w:r>
    </w:p>
    <w:p w14:paraId="18C7031F"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５　法令改正により、施設利用者の生命身体の安全を確保するための施設躯体の改修が必要となった場合に限り、改修に要する費用を甲が負担し、その他の必要となった維持補修の場合は、乙が負担する。</w:t>
      </w:r>
    </w:p>
    <w:p w14:paraId="25CF8A6A" w14:textId="77777777" w:rsidR="00CE233B" w:rsidRPr="00CE233B" w:rsidRDefault="00CE233B" w:rsidP="00CE233B">
      <w:pPr>
        <w:pStyle w:val="a3"/>
        <w:ind w:leftChars="0" w:left="0"/>
        <w:rPr>
          <w:rFonts w:ascii="ＭＳ 明朝" w:eastAsia="ＭＳ 明朝" w:hAnsi="ＭＳ 明朝"/>
        </w:rPr>
      </w:pPr>
    </w:p>
    <w:p w14:paraId="58AC1250"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（個人情報の保護）</w:t>
      </w:r>
    </w:p>
    <w:p w14:paraId="5C477548" w14:textId="495C7A4D"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Pr="00CE233B">
        <w:rPr>
          <w:rFonts w:ascii="ＭＳ 明朝" w:eastAsia="ＭＳ 明朝" w:hAnsi="ＭＳ 明朝" w:cs="ＭＳ 明朝" w:hint="eastAsia"/>
          <w:szCs w:val="21"/>
          <w:lang w:val="ja-JP"/>
        </w:rPr>
        <w:t>13</w:t>
      </w:r>
      <w:r w:rsidRPr="00CE233B">
        <w:rPr>
          <w:rFonts w:ascii="ＭＳ 明朝" w:eastAsia="ＭＳ 明朝" w:hAnsi="ＭＳ 明朝" w:cs="ＭＳ 明朝" w:hint="eastAsia"/>
          <w:color w:val="000000"/>
          <w:szCs w:val="21"/>
          <w:lang w:val="ja-JP"/>
        </w:rPr>
        <w:t>条　乙は、当該管理運営業務の履行に際しては、個人情報保護の重要性に鑑み、個人情報の保護に関する法律（平成15年法律第57号。以下「保護法」という。）、大阪府個人情報の保護に関する法律施行条例（令和４年条例第60号）及び</w:t>
      </w:r>
      <w:r w:rsidR="004A2E60">
        <w:rPr>
          <w:rFonts w:ascii="ＭＳ 明朝" w:eastAsia="ＭＳ 明朝" w:hAnsi="ＭＳ 明朝" w:cs="ＭＳ 明朝" w:hint="eastAsia"/>
          <w:color w:val="000000"/>
          <w:szCs w:val="21"/>
          <w:lang w:val="ja-JP"/>
        </w:rPr>
        <w:t>別紙９</w:t>
      </w:r>
      <w:r w:rsidRPr="00CE233B">
        <w:rPr>
          <w:rFonts w:ascii="ＭＳ 明朝" w:eastAsia="ＭＳ 明朝" w:hAnsi="ＭＳ 明朝" w:cs="ＭＳ 明朝" w:hint="eastAsia"/>
          <w:color w:val="000000"/>
          <w:szCs w:val="21"/>
          <w:lang w:val="ja-JP"/>
        </w:rPr>
        <w:t>「個人情報取扱特記事項」により取り扱うものとする。</w:t>
      </w:r>
    </w:p>
    <w:p w14:paraId="3C6B2C6A"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乙が第４条に規定する業務に伴い取得した保護法第60条第１項に規定する保有個人情報に関して、当該保有個人情報が本人から開示、訂正等の申出があった場合は、甲の指示に従うものとする。</w:t>
      </w:r>
    </w:p>
    <w:p w14:paraId="7693AF81"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71DC30A7"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（秘密の保持）</w:t>
      </w:r>
    </w:p>
    <w:p w14:paraId="2743656A"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Pr="00CE233B">
        <w:rPr>
          <w:rFonts w:ascii="ＭＳ 明朝" w:eastAsia="ＭＳ 明朝" w:hAnsi="ＭＳ 明朝" w:cs="ＭＳ 明朝" w:hint="eastAsia"/>
          <w:szCs w:val="21"/>
          <w:lang w:val="ja-JP"/>
        </w:rPr>
        <w:t>14</w:t>
      </w:r>
      <w:r w:rsidRPr="00CE233B">
        <w:rPr>
          <w:rFonts w:ascii="ＭＳ 明朝" w:eastAsia="ＭＳ 明朝" w:hAnsi="ＭＳ 明朝" w:cs="ＭＳ 明朝" w:hint="eastAsia"/>
          <w:color w:val="000000"/>
          <w:szCs w:val="21"/>
          <w:lang w:val="ja-JP"/>
        </w:rPr>
        <w:t>条　乙は、当該管理運営業務の処理上知りえた秘密を第三者に漏らし、又は管理運営業務の執行以外の目的に使用してはならない。本協定が終了した後も同様とする。</w:t>
      </w:r>
    </w:p>
    <w:p w14:paraId="5F9658F7"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乙は、自己の使用人その他の関係人に前項の規定を遵守させなければならない。</w:t>
      </w:r>
    </w:p>
    <w:p w14:paraId="25DFE42F"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　乙は、第１項の秘密に属する管理運営業務内容等を他人に閲覧させ若しくは複写させ又は譲渡してはならない。本協定が終了したときは、甲の指示に従い、かかる秘密情報が含まれる一切の媒体を返却または廃棄するものとする。</w:t>
      </w:r>
    </w:p>
    <w:p w14:paraId="54DD8EFD"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52C375D9"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（文書管理）</w:t>
      </w:r>
    </w:p>
    <w:p w14:paraId="2F8CDBED"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szCs w:val="21"/>
          <w:lang w:val="ja-JP"/>
        </w:rPr>
        <w:t>第15条</w:t>
      </w:r>
      <w:r w:rsidRPr="00CE233B">
        <w:rPr>
          <w:rFonts w:ascii="ＭＳ 明朝" w:eastAsia="ＭＳ 明朝" w:hAnsi="ＭＳ 明朝" w:cs="ＭＳ 明朝" w:hint="eastAsia"/>
          <w:color w:val="000000"/>
          <w:szCs w:val="21"/>
          <w:lang w:val="ja-JP"/>
        </w:rPr>
        <w:t xml:space="preserve">　乙は、当該管理運営業務に関し作成する文書について、事務能率の向上に役立つよう常に正確かつ迅速に取り扱い、適正に管理しなければならない。</w:t>
      </w:r>
    </w:p>
    <w:p w14:paraId="49DDE19F"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前項の文書の保存期間等については、大阪府行政文書管理規則（平成14年規則第122号）の規定に準じるものとする。</w:t>
      </w:r>
    </w:p>
    <w:p w14:paraId="60257863"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　乙は、本協定が終了したとき、再び指定管理者として業務を行わない場合は、甲又は甲の指定するものに対し、必要な文書を引き継がなければならない。</w:t>
      </w:r>
    </w:p>
    <w:p w14:paraId="18884FD3"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406B0DAC"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lastRenderedPageBreak/>
        <w:t>（個人情報、データ等の管理）</w:t>
      </w:r>
    </w:p>
    <w:p w14:paraId="65F845EA"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第16条　乙は、当該管理運営業務の履行に際して入手した個人情報、データの管理に当たり、漏洩、滅失、き損及び改ざん等を防止し、その適正な管理を図らなければならない。</w:t>
      </w:r>
    </w:p>
    <w:p w14:paraId="009F1853"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0B4AC6D" w14:textId="77777777" w:rsidR="00455529" w:rsidRPr="00BF2AB6" w:rsidRDefault="00455529" w:rsidP="00455529">
      <w:pPr>
        <w:autoSpaceDE w:val="0"/>
        <w:autoSpaceDN w:val="0"/>
        <w:adjustRightInd w:val="0"/>
        <w:rPr>
          <w:rFonts w:ascii="ＭＳ 明朝" w:eastAsia="ＭＳ 明朝" w:hAnsi="ＭＳ 明朝" w:cs="ＭＳ 明朝"/>
          <w:color w:val="000000"/>
          <w:szCs w:val="21"/>
          <w:lang w:val="ja-JP"/>
        </w:rPr>
      </w:pPr>
      <w:bookmarkStart w:id="0" w:name="_Hlk224658711"/>
      <w:r w:rsidRPr="00BF2AB6">
        <w:rPr>
          <w:rFonts w:ascii="ＭＳ 明朝" w:eastAsia="ＭＳ 明朝" w:hAnsi="ＭＳ 明朝" w:cs="ＭＳ 明朝" w:hint="eastAsia"/>
          <w:color w:val="000000"/>
          <w:szCs w:val="21"/>
          <w:lang w:val="ja-JP"/>
        </w:rPr>
        <w:t>（情報セキュリティ対策の実施）</w:t>
      </w:r>
    </w:p>
    <w:p w14:paraId="4D348743" w14:textId="33BF69A1" w:rsidR="00455529" w:rsidRDefault="00455529" w:rsidP="00455529">
      <w:pPr>
        <w:autoSpaceDE w:val="0"/>
        <w:autoSpaceDN w:val="0"/>
        <w:adjustRightInd w:val="0"/>
        <w:rPr>
          <w:rFonts w:ascii="ＭＳ 明朝" w:eastAsia="ＭＳ 明朝" w:hAnsi="ＭＳ 明朝" w:cs="ＭＳ 明朝"/>
          <w:color w:val="000000"/>
          <w:szCs w:val="21"/>
          <w:lang w:val="ja-JP"/>
        </w:rPr>
      </w:pPr>
      <w:r w:rsidRPr="00BF2AB6">
        <w:rPr>
          <w:rFonts w:ascii="ＭＳ 明朝" w:eastAsia="ＭＳ 明朝" w:hAnsi="ＭＳ 明朝" w:cs="ＭＳ 明朝" w:hint="eastAsia"/>
          <w:color w:val="000000"/>
          <w:szCs w:val="21"/>
          <w:lang w:val="ja-JP"/>
        </w:rPr>
        <w:t>第</w:t>
      </w:r>
      <w:r w:rsidRPr="00BF2AB6">
        <w:rPr>
          <w:rFonts w:ascii="ＭＳ 明朝" w:eastAsia="ＭＳ 明朝" w:hAnsi="ＭＳ 明朝" w:cs="ＭＳ 明朝"/>
          <w:color w:val="000000"/>
          <w:szCs w:val="21"/>
          <w:lang w:val="ja-JP"/>
        </w:rPr>
        <w:t>1</w:t>
      </w:r>
      <w:r w:rsidRPr="00BF2AB6">
        <w:rPr>
          <w:rFonts w:ascii="ＭＳ 明朝" w:eastAsia="ＭＳ 明朝" w:hAnsi="ＭＳ 明朝" w:cs="ＭＳ 明朝" w:hint="eastAsia"/>
          <w:color w:val="000000"/>
          <w:szCs w:val="21"/>
          <w:lang w:val="ja-JP"/>
        </w:rPr>
        <w:t>7</w:t>
      </w:r>
      <w:r w:rsidRPr="00BF2AB6">
        <w:rPr>
          <w:rFonts w:ascii="ＭＳ 明朝" w:eastAsia="ＭＳ 明朝" w:hAnsi="ＭＳ 明朝" w:cs="ＭＳ 明朝"/>
          <w:color w:val="000000"/>
          <w:szCs w:val="21"/>
          <w:lang w:val="ja-JP"/>
        </w:rPr>
        <w:t>条　乙は、当該管理運営業務の履行に際しては、</w:t>
      </w:r>
      <w:r w:rsidR="007342E6" w:rsidRPr="00BF2AB6">
        <w:rPr>
          <w:rFonts w:ascii="ＭＳ 明朝" w:eastAsia="ＭＳ 明朝" w:hAnsi="ＭＳ 明朝" w:cs="ＭＳ 明朝" w:hint="eastAsia"/>
          <w:color w:val="000000"/>
          <w:szCs w:val="21"/>
          <w:lang w:val="ja-JP"/>
        </w:rPr>
        <w:t>別紙10</w:t>
      </w:r>
      <w:r w:rsidRPr="00BF2AB6">
        <w:rPr>
          <w:rFonts w:ascii="ＭＳ 明朝" w:eastAsia="ＭＳ 明朝" w:hAnsi="ＭＳ 明朝" w:cs="ＭＳ 明朝"/>
          <w:color w:val="000000"/>
          <w:szCs w:val="21"/>
          <w:lang w:val="ja-JP"/>
        </w:rPr>
        <w:t>「情報セキュリティに係る指定管理者が遵守すべき事項」により、対策を実施するものとする。</w:t>
      </w:r>
    </w:p>
    <w:bookmarkEnd w:id="0"/>
    <w:p w14:paraId="77286940" w14:textId="77777777" w:rsidR="00455529" w:rsidRDefault="00455529" w:rsidP="00CE233B">
      <w:pPr>
        <w:autoSpaceDE w:val="0"/>
        <w:autoSpaceDN w:val="0"/>
        <w:adjustRightInd w:val="0"/>
        <w:rPr>
          <w:rFonts w:ascii="ＭＳ 明朝" w:eastAsia="ＭＳ 明朝" w:hAnsi="ＭＳ 明朝" w:cs="ＭＳ 明朝"/>
          <w:color w:val="000000"/>
          <w:szCs w:val="21"/>
          <w:lang w:val="ja-JP"/>
        </w:rPr>
      </w:pPr>
    </w:p>
    <w:p w14:paraId="7274D45B" w14:textId="3FBB060C"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（情報公開）</w:t>
      </w:r>
    </w:p>
    <w:p w14:paraId="0703ADB6" w14:textId="402116B2"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Pr="00CE233B">
        <w:rPr>
          <w:rFonts w:ascii="ＭＳ 明朝" w:eastAsia="ＭＳ 明朝" w:hAnsi="ＭＳ 明朝" w:cs="ＭＳ 明朝" w:hint="eastAsia"/>
          <w:szCs w:val="21"/>
          <w:lang w:val="ja-JP"/>
        </w:rPr>
        <w:t>1</w:t>
      </w:r>
      <w:r w:rsidR="00455529">
        <w:rPr>
          <w:rFonts w:ascii="ＭＳ 明朝" w:eastAsia="ＭＳ 明朝" w:hAnsi="ＭＳ 明朝" w:cs="ＭＳ 明朝" w:hint="eastAsia"/>
          <w:szCs w:val="21"/>
          <w:lang w:val="ja-JP"/>
        </w:rPr>
        <w:t>8</w:t>
      </w:r>
      <w:r w:rsidRPr="00CE233B">
        <w:rPr>
          <w:rFonts w:ascii="ＭＳ 明朝" w:eastAsia="ＭＳ 明朝" w:hAnsi="ＭＳ 明朝" w:cs="ＭＳ 明朝" w:hint="eastAsia"/>
          <w:szCs w:val="21"/>
          <w:lang w:val="ja-JP"/>
        </w:rPr>
        <w:t>条　乙は、当該管理運営業務に関し、別紙６「指定管理運営業務に係る情報の公表の実施に関する要領」に基づき、甲が指定する</w:t>
      </w:r>
      <w:r w:rsidRPr="00CE233B">
        <w:rPr>
          <w:rFonts w:ascii="ＭＳ 明朝" w:eastAsia="ＭＳ 明朝" w:hAnsi="ＭＳ 明朝" w:cs="ＭＳ 明朝" w:hint="eastAsia"/>
          <w:color w:val="000000"/>
          <w:szCs w:val="21"/>
          <w:lang w:val="ja-JP"/>
        </w:rPr>
        <w:t>書類を自然の家に備えておき、一般の閲覧に供するものとする。</w:t>
      </w:r>
    </w:p>
    <w:p w14:paraId="332BC781"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甲は、前項の書類を一般の閲覧に供するとともに、甲のホームページに掲載するものとする。</w:t>
      </w:r>
    </w:p>
    <w:p w14:paraId="31917608"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3469E667"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（人権研修の実施）</w:t>
      </w:r>
    </w:p>
    <w:p w14:paraId="5DB8BA8F" w14:textId="1D67E2D8"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19</w:t>
      </w:r>
      <w:r w:rsidRPr="00CE233B">
        <w:rPr>
          <w:rFonts w:ascii="ＭＳ 明朝" w:eastAsia="ＭＳ 明朝" w:hAnsi="ＭＳ 明朝" w:cs="ＭＳ 明朝" w:hint="eastAsia"/>
          <w:color w:val="000000"/>
          <w:szCs w:val="21"/>
          <w:lang w:val="ja-JP"/>
        </w:rPr>
        <w:t>条　乙は、業務に従事する者が人権について正しい認識をもって業務を遂行できるよう、人権研修を行うものとする。</w:t>
      </w:r>
    </w:p>
    <w:p w14:paraId="272F023B"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51756341"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（モニタリング（点検）の実施）</w:t>
      </w:r>
    </w:p>
    <w:p w14:paraId="1F6D9BF1" w14:textId="378195D4"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20</w:t>
      </w:r>
      <w:r w:rsidRPr="00CE233B">
        <w:rPr>
          <w:rFonts w:ascii="ＭＳ 明朝" w:eastAsia="ＭＳ 明朝" w:hAnsi="ＭＳ 明朝" w:cs="ＭＳ 明朝" w:hint="eastAsia"/>
          <w:color w:val="000000"/>
          <w:szCs w:val="21"/>
          <w:lang w:val="ja-JP"/>
        </w:rPr>
        <w:t>条　甲は、指定管理者評価委員会の意見を踏まえた評価表を作成する。</w:t>
      </w:r>
    </w:p>
    <w:p w14:paraId="4B043289" w14:textId="5414DCEA"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w:t>
      </w:r>
      <w:r w:rsidR="003571DE">
        <w:rPr>
          <w:rFonts w:ascii="ＭＳ 明朝" w:eastAsia="ＭＳ 明朝" w:hAnsi="ＭＳ 明朝" w:cs="ＭＳ 明朝" w:hint="eastAsia"/>
          <w:color w:val="000000"/>
          <w:szCs w:val="21"/>
          <w:lang w:val="ja-JP"/>
        </w:rPr>
        <w:t xml:space="preserve">　</w:t>
      </w:r>
      <w:r w:rsidRPr="00CE233B">
        <w:rPr>
          <w:rFonts w:ascii="ＭＳ 明朝" w:eastAsia="ＭＳ 明朝" w:hAnsi="ＭＳ 明朝" w:cs="ＭＳ 明朝" w:hint="eastAsia"/>
          <w:color w:val="000000"/>
          <w:szCs w:val="21"/>
          <w:lang w:val="ja-JP"/>
        </w:rPr>
        <w:t>乙は、甲から示された評価表の各評価項目について自己評価を行い、評価結果を甲に報告するものとする。</w:t>
      </w:r>
    </w:p>
    <w:p w14:paraId="7B137E45" w14:textId="2B0F071D"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w:t>
      </w:r>
      <w:r w:rsidR="003571DE">
        <w:rPr>
          <w:rFonts w:ascii="ＭＳ 明朝" w:eastAsia="ＭＳ 明朝" w:hAnsi="ＭＳ 明朝" w:cs="ＭＳ 明朝" w:hint="eastAsia"/>
          <w:color w:val="000000"/>
          <w:szCs w:val="21"/>
          <w:lang w:val="ja-JP"/>
        </w:rPr>
        <w:t xml:space="preserve">　</w:t>
      </w:r>
      <w:r w:rsidRPr="00CE233B">
        <w:rPr>
          <w:rFonts w:ascii="ＭＳ 明朝" w:eastAsia="ＭＳ 明朝" w:hAnsi="ＭＳ 明朝" w:cs="ＭＳ 明朝" w:hint="eastAsia"/>
          <w:color w:val="000000"/>
          <w:szCs w:val="21"/>
          <w:lang w:val="ja-JP"/>
        </w:rPr>
        <w:t>甲は、乙から提出された評価表をもとに、各項目ごとの評価及び年度評価を行い、評価結果を指定管理者評価委員会に報告し、対応方針を策定し、次年度以降の事業計画等に反映する。</w:t>
      </w:r>
    </w:p>
    <w:p w14:paraId="35E0085D" w14:textId="199EED03"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４</w:t>
      </w:r>
      <w:r w:rsidR="003571DE">
        <w:rPr>
          <w:rFonts w:ascii="ＭＳ 明朝" w:eastAsia="ＭＳ 明朝" w:hAnsi="ＭＳ 明朝" w:cs="ＭＳ 明朝" w:hint="eastAsia"/>
          <w:color w:val="000000"/>
          <w:szCs w:val="21"/>
          <w:lang w:val="ja-JP"/>
        </w:rPr>
        <w:t xml:space="preserve">　</w:t>
      </w:r>
      <w:r w:rsidRPr="00CE233B">
        <w:rPr>
          <w:rFonts w:ascii="ＭＳ 明朝" w:eastAsia="ＭＳ 明朝" w:hAnsi="ＭＳ 明朝" w:cs="ＭＳ 明朝" w:hint="eastAsia"/>
          <w:color w:val="000000"/>
          <w:szCs w:val="21"/>
          <w:lang w:val="ja-JP"/>
        </w:rPr>
        <w:t>甲は、指定期間の最終年度の前の年度に、それまでの年度評価、改善指導・是正指示の状況とを踏まえた総合評価を行い、指定管理者評価委員会に報告する。</w:t>
      </w:r>
    </w:p>
    <w:p w14:paraId="6EADB5D1" w14:textId="2AAFD3EF"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５</w:t>
      </w:r>
      <w:r w:rsidR="003571DE">
        <w:rPr>
          <w:rFonts w:ascii="ＭＳ 明朝" w:eastAsia="ＭＳ 明朝" w:hAnsi="ＭＳ 明朝" w:cs="ＭＳ 明朝" w:hint="eastAsia"/>
          <w:color w:val="000000"/>
          <w:szCs w:val="21"/>
          <w:lang w:val="ja-JP"/>
        </w:rPr>
        <w:t xml:space="preserve">　</w:t>
      </w:r>
      <w:r w:rsidRPr="00CE233B">
        <w:rPr>
          <w:rFonts w:ascii="ＭＳ 明朝" w:eastAsia="ＭＳ 明朝" w:hAnsi="ＭＳ 明朝" w:cs="ＭＳ 明朝" w:hint="eastAsia"/>
          <w:color w:val="000000"/>
          <w:szCs w:val="21"/>
          <w:lang w:val="ja-JP"/>
        </w:rPr>
        <w:t>甲が行う総合評価結果が最低評価であった場合には、次回の指定管理者選定時における乙の採点評価については「管理に係る経費の縮減に関する方策」を除いた得点について10％の減点率を乗じるものとする。</w:t>
      </w:r>
    </w:p>
    <w:p w14:paraId="1925118F"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3E1F4D87" w14:textId="77777777" w:rsidR="00CE233B" w:rsidRPr="00CE233B" w:rsidRDefault="00CE233B" w:rsidP="00CE233B">
      <w:pPr>
        <w:autoSpaceDE w:val="0"/>
        <w:autoSpaceDN w:val="0"/>
        <w:adjustRightInd w:val="0"/>
        <w:ind w:left="21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（利用者満足度調査の実施）</w:t>
      </w:r>
    </w:p>
    <w:p w14:paraId="51EDFED2" w14:textId="6809B58F" w:rsidR="00CE233B" w:rsidRPr="00CE233B" w:rsidRDefault="00CE233B" w:rsidP="00CE233B">
      <w:pPr>
        <w:autoSpaceDE w:val="0"/>
        <w:autoSpaceDN w:val="0"/>
        <w:adjustRightInd w:val="0"/>
        <w:ind w:left="21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w:t>
      </w:r>
      <w:r w:rsidR="00455529">
        <w:rPr>
          <w:rFonts w:ascii="ＭＳ 明朝" w:eastAsia="ＭＳ 明朝" w:hAnsi="ＭＳ 明朝" w:cs="ＭＳ 明朝" w:hint="eastAsia"/>
          <w:szCs w:val="21"/>
          <w:lang w:val="ja-JP"/>
        </w:rPr>
        <w:t>21</w:t>
      </w:r>
      <w:r w:rsidRPr="00CE233B">
        <w:rPr>
          <w:rFonts w:ascii="ＭＳ 明朝" w:eastAsia="ＭＳ 明朝" w:hAnsi="ＭＳ 明朝" w:cs="ＭＳ 明朝" w:hint="eastAsia"/>
          <w:szCs w:val="21"/>
          <w:lang w:val="ja-JP"/>
        </w:rPr>
        <w:t>条　甲と乙は、施設満足度を高めるため協力して、「公の施設等における利用者満足度調査」を実施するものとする。</w:t>
      </w:r>
    </w:p>
    <w:p w14:paraId="3255A2C5"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5D071842"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lastRenderedPageBreak/>
        <w:t>（審査請求の取り扱い）</w:t>
      </w:r>
    </w:p>
    <w:p w14:paraId="743A7909" w14:textId="153EDE34"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22</w:t>
      </w:r>
      <w:r w:rsidRPr="00CE233B">
        <w:rPr>
          <w:rFonts w:ascii="ＭＳ 明朝" w:eastAsia="ＭＳ 明朝" w:hAnsi="ＭＳ 明朝" w:cs="ＭＳ 明朝" w:hint="eastAsia"/>
          <w:color w:val="000000"/>
          <w:szCs w:val="21"/>
          <w:lang w:val="ja-JP"/>
        </w:rPr>
        <w:t>条　乙がした公の施設を利用する権利に関する処分についての審査請求は、法第244条の４の規定により取り扱うものとする。</w:t>
      </w:r>
    </w:p>
    <w:p w14:paraId="02423F0A"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42792458"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（原状回復）</w:t>
      </w:r>
    </w:p>
    <w:p w14:paraId="3C742946" w14:textId="2E4BCB82"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w:t>
      </w:r>
      <w:r w:rsidR="00455529">
        <w:rPr>
          <w:rFonts w:ascii="ＭＳ 明朝" w:eastAsia="ＭＳ 明朝" w:hAnsi="ＭＳ 明朝" w:cs="ＭＳ 明朝" w:hint="eastAsia"/>
          <w:szCs w:val="21"/>
          <w:lang w:val="ja-JP"/>
        </w:rPr>
        <w:t>23</w:t>
      </w:r>
      <w:r w:rsidRPr="00CE233B">
        <w:rPr>
          <w:rFonts w:ascii="ＭＳ 明朝" w:eastAsia="ＭＳ 明朝" w:hAnsi="ＭＳ 明朝" w:cs="ＭＳ 明朝" w:hint="eastAsia"/>
          <w:szCs w:val="21"/>
          <w:lang w:val="ja-JP"/>
        </w:rPr>
        <w:t>条　乙は、管理運営業務を実施するために、自然の家の内装の模様替え等、既存諸施設の形質変更又は新たな施設整備（以下「模様替え等」という。）を行おうとするときは、事前に書面による甲の承認を得なければならない。</w:t>
      </w:r>
    </w:p>
    <w:p w14:paraId="4F604316" w14:textId="77777777" w:rsidR="00CE233B" w:rsidRPr="00CE233B" w:rsidRDefault="00CE233B" w:rsidP="00CE233B">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　前項の模様替え等に要する経費は、乙が負担する。</w:t>
      </w:r>
    </w:p>
    <w:p w14:paraId="3AFA88F8"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　乙は、本協定が終了したときは、破損又は汚損した部分及び第１項の模様替え等により変更した箇所を原状に回復するものとし、それに要する経費は、乙の負担とする。但し、施設等の価値を高めた場合又はやむを得ないと認められる場合において、甲の承認を得たときは原状回復を不要とする。また、天災その他不可抗力により事業を継続できないときも不要とする。</w:t>
      </w:r>
    </w:p>
    <w:p w14:paraId="3865741A"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2471D49C" w14:textId="77777777" w:rsidR="00CE233B" w:rsidRPr="00CE233B" w:rsidRDefault="00CE233B" w:rsidP="00CE233B">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（甲の指定取消し）</w:t>
      </w:r>
    </w:p>
    <w:p w14:paraId="3DF6355F" w14:textId="0E39F11E" w:rsidR="00CE233B" w:rsidRPr="00CE233B" w:rsidRDefault="00CE233B" w:rsidP="00CE233B">
      <w:pPr>
        <w:autoSpaceDE w:val="0"/>
        <w:autoSpaceDN w:val="0"/>
        <w:adjustRightInd w:val="0"/>
        <w:ind w:left="21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w:t>
      </w:r>
      <w:r w:rsidR="00455529">
        <w:rPr>
          <w:rFonts w:ascii="ＭＳ 明朝" w:eastAsia="ＭＳ 明朝" w:hAnsi="ＭＳ 明朝" w:cs="ＭＳ 明朝" w:hint="eastAsia"/>
          <w:szCs w:val="21"/>
          <w:lang w:val="ja-JP"/>
        </w:rPr>
        <w:t>24</w:t>
      </w:r>
      <w:r w:rsidRPr="00CE233B">
        <w:rPr>
          <w:rFonts w:ascii="ＭＳ 明朝" w:eastAsia="ＭＳ 明朝" w:hAnsi="ＭＳ 明朝" w:cs="ＭＳ 明朝" w:hint="eastAsia"/>
          <w:szCs w:val="21"/>
          <w:lang w:val="ja-JP"/>
        </w:rPr>
        <w:t>条　甲は、乙が次の各号のいずれかに該当するときは、その指定を取り消し、又は期間を定めて管理運営業務の全部若しくは一部の停止を命ずることができる。</w:t>
      </w:r>
    </w:p>
    <w:p w14:paraId="296A490B" w14:textId="32873B1D" w:rsidR="00CE233B" w:rsidRPr="00CE233B" w:rsidRDefault="003571DE" w:rsidP="003571DE">
      <w:pPr>
        <w:autoSpaceDE w:val="0"/>
        <w:autoSpaceDN w:val="0"/>
        <w:adjustRightInd w:val="0"/>
        <w:ind w:leftChars="100" w:left="630" w:hangingChars="200" w:hanging="420"/>
        <w:rPr>
          <w:rFonts w:ascii="ＭＳ 明朝" w:eastAsia="ＭＳ 明朝" w:hAnsi="ＭＳ 明朝" w:cs="ＭＳ 明朝"/>
          <w:szCs w:val="21"/>
          <w:lang w:val="ja-JP"/>
        </w:rPr>
      </w:pPr>
      <w:r>
        <w:rPr>
          <w:rFonts w:ascii="ＭＳ 明朝" w:eastAsia="ＭＳ 明朝" w:hAnsi="ＭＳ 明朝" w:cs="ＭＳ 明朝" w:hint="eastAsia"/>
          <w:szCs w:val="21"/>
          <w:lang w:val="ja-JP"/>
        </w:rPr>
        <w:t>（１）</w:t>
      </w:r>
      <w:r w:rsidR="00CE233B" w:rsidRPr="00CE233B">
        <w:rPr>
          <w:rFonts w:ascii="ＭＳ 明朝" w:eastAsia="ＭＳ 明朝" w:hAnsi="ＭＳ 明朝" w:cs="ＭＳ 明朝" w:hint="eastAsia"/>
          <w:szCs w:val="21"/>
          <w:lang w:val="ja-JP"/>
        </w:rPr>
        <w:t>管理運営の業務又は経理の状況に関する甲の指示に従わないなど、乙による本協定の重大な違反行為が甲によって認められるとき。</w:t>
      </w:r>
    </w:p>
    <w:p w14:paraId="6D80E211" w14:textId="0F7492A1" w:rsidR="00CE233B" w:rsidRPr="00CE233B" w:rsidRDefault="003571DE" w:rsidP="003571DE">
      <w:pPr>
        <w:autoSpaceDE w:val="0"/>
        <w:autoSpaceDN w:val="0"/>
        <w:adjustRightInd w:val="0"/>
        <w:ind w:leftChars="100" w:left="630" w:hangingChars="200" w:hanging="420"/>
        <w:rPr>
          <w:rFonts w:ascii="ＭＳ 明朝" w:eastAsia="ＭＳ 明朝" w:hAnsi="ＭＳ 明朝" w:cs="ＭＳ 明朝"/>
          <w:szCs w:val="21"/>
          <w:lang w:val="ja-JP"/>
        </w:rPr>
      </w:pPr>
      <w:r>
        <w:rPr>
          <w:rFonts w:ascii="ＭＳ 明朝" w:eastAsia="ＭＳ 明朝" w:hAnsi="ＭＳ 明朝" w:cs="ＭＳ 明朝" w:hint="eastAsia"/>
          <w:szCs w:val="21"/>
          <w:lang w:val="ja-JP"/>
        </w:rPr>
        <w:t>（２）</w:t>
      </w:r>
      <w:r w:rsidR="00CE233B" w:rsidRPr="00CE233B">
        <w:rPr>
          <w:rFonts w:ascii="ＭＳ 明朝" w:eastAsia="ＭＳ 明朝" w:hAnsi="ＭＳ 明朝" w:cs="ＭＳ 明朝" w:hint="eastAsia"/>
          <w:szCs w:val="21"/>
          <w:lang w:val="ja-JP"/>
        </w:rPr>
        <w:t>募集要項の「11　モニタリング（点検）の実施」に定める要件に該当する場合のほか、条例第８条各号に掲げる基準に適合しなくなったと甲が認めるとき。</w:t>
      </w:r>
    </w:p>
    <w:p w14:paraId="046D936D" w14:textId="516B12FA" w:rsidR="00CE233B" w:rsidRPr="00CE233B" w:rsidRDefault="003571DE" w:rsidP="003571DE">
      <w:pPr>
        <w:autoSpaceDE w:val="0"/>
        <w:autoSpaceDN w:val="0"/>
        <w:adjustRightInd w:val="0"/>
        <w:ind w:leftChars="100" w:left="630" w:hangingChars="200" w:hanging="420"/>
        <w:rPr>
          <w:rFonts w:ascii="ＭＳ 明朝" w:eastAsia="ＭＳ 明朝" w:hAnsi="ＭＳ 明朝" w:cs="ＭＳ 明朝"/>
          <w:szCs w:val="21"/>
          <w:lang w:val="ja-JP"/>
        </w:rPr>
      </w:pPr>
      <w:r>
        <w:rPr>
          <w:rFonts w:ascii="ＭＳ 明朝" w:eastAsia="ＭＳ 明朝" w:hAnsi="ＭＳ 明朝" w:cs="ＭＳ 明朝" w:hint="eastAsia"/>
          <w:szCs w:val="21"/>
          <w:lang w:val="ja-JP"/>
        </w:rPr>
        <w:t>（３）</w:t>
      </w:r>
      <w:r w:rsidR="00CE233B" w:rsidRPr="00CE233B">
        <w:rPr>
          <w:rFonts w:ascii="ＭＳ 明朝" w:eastAsia="ＭＳ 明朝" w:hAnsi="ＭＳ 明朝" w:cs="ＭＳ 明朝" w:hint="eastAsia"/>
          <w:szCs w:val="21"/>
          <w:lang w:val="ja-JP"/>
        </w:rPr>
        <w:t>前２号に掲げるもののほか、諸般の事情を考慮し、公共政策上、乙に継続して管理運営業務を行わせることが困難であると甲が認めるとき。</w:t>
      </w:r>
    </w:p>
    <w:p w14:paraId="7ABD69C7" w14:textId="77777777" w:rsidR="00CE233B" w:rsidRPr="00CE233B" w:rsidRDefault="00CE233B" w:rsidP="00CE233B">
      <w:pPr>
        <w:autoSpaceDE w:val="0"/>
        <w:autoSpaceDN w:val="0"/>
        <w:adjustRightInd w:val="0"/>
        <w:ind w:left="21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　前項の規定により指定を取り消し、又は期間を定めて管理運営業務の全部若しくは一部を停止させた場合において、乙が業務を実施した相当部分を超える指定管理料を甲から受け取っている場合は、当該年度分において超えた部分の委託料を甲に返還するものとする。</w:t>
      </w:r>
    </w:p>
    <w:p w14:paraId="4F8FE570" w14:textId="77777777" w:rsidR="00CE233B" w:rsidRPr="00CE233B" w:rsidRDefault="00CE233B" w:rsidP="00CE233B">
      <w:pPr>
        <w:pStyle w:val="a3"/>
        <w:ind w:leftChars="0" w:left="210" w:hangingChars="100" w:hanging="210"/>
        <w:rPr>
          <w:rFonts w:ascii="ＭＳ 明朝" w:eastAsia="ＭＳ 明朝" w:hAnsi="ＭＳ 明朝"/>
        </w:rPr>
      </w:pPr>
      <w:r w:rsidRPr="00CE233B">
        <w:rPr>
          <w:rFonts w:ascii="ＭＳ 明朝" w:eastAsia="ＭＳ 明朝" w:hAnsi="ＭＳ 明朝" w:cs="ＭＳ 明朝" w:hint="eastAsia"/>
          <w:szCs w:val="21"/>
          <w:lang w:val="ja-JP"/>
        </w:rPr>
        <w:t>３　第１項第３号の規定により指定を取り消し、又は期間を定めて管理運営業務の全部若しくは一部を停止させた場合（乙の責に帰すべき事由により取り消した場合を除く。）において、乙が損害を受けたときは、甲はその損害を賠償しなければならない。</w:t>
      </w:r>
    </w:p>
    <w:p w14:paraId="5E61D420"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　前項の規定により指定を取り消したときは、乙はそれによって生じた甲の損害を賠償しなければならない。その賠償額は、甲乙協議してこれを定める。</w:t>
      </w:r>
    </w:p>
    <w:p w14:paraId="6A13B2AE"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45D297CD" w14:textId="77777777" w:rsidR="00455529" w:rsidRDefault="00455529" w:rsidP="00CE233B">
      <w:pPr>
        <w:autoSpaceDE w:val="0"/>
        <w:autoSpaceDN w:val="0"/>
        <w:adjustRightInd w:val="0"/>
        <w:rPr>
          <w:rFonts w:ascii="ＭＳ 明朝" w:eastAsia="ＭＳ 明朝" w:hAnsi="ＭＳ 明朝" w:cs="ＭＳ 明朝"/>
          <w:color w:val="000000"/>
          <w:szCs w:val="21"/>
          <w:lang w:val="ja-JP"/>
        </w:rPr>
      </w:pPr>
    </w:p>
    <w:p w14:paraId="66D9A2D1" w14:textId="77777777" w:rsidR="00455529" w:rsidRDefault="00455529" w:rsidP="00CE233B">
      <w:pPr>
        <w:autoSpaceDE w:val="0"/>
        <w:autoSpaceDN w:val="0"/>
        <w:adjustRightInd w:val="0"/>
        <w:rPr>
          <w:rFonts w:ascii="ＭＳ 明朝" w:eastAsia="ＭＳ 明朝" w:hAnsi="ＭＳ 明朝" w:cs="ＭＳ 明朝"/>
          <w:color w:val="000000"/>
          <w:szCs w:val="21"/>
          <w:lang w:val="ja-JP"/>
        </w:rPr>
      </w:pPr>
    </w:p>
    <w:p w14:paraId="30E79438" w14:textId="3B167029"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lastRenderedPageBreak/>
        <w:t>（損害の賠償）</w:t>
      </w:r>
    </w:p>
    <w:p w14:paraId="3F2E02C8" w14:textId="53501386" w:rsidR="00CE233B" w:rsidRPr="00CE233B" w:rsidRDefault="00CE233B" w:rsidP="00CE233B">
      <w:pPr>
        <w:autoSpaceDE w:val="0"/>
        <w:autoSpaceDN w:val="0"/>
        <w:adjustRightInd w:val="0"/>
        <w:ind w:left="210" w:hanging="210"/>
        <w:rPr>
          <w:rFonts w:ascii="ＭＳ 明朝" w:eastAsia="ＭＳ 明朝" w:hAnsi="ＭＳ 明朝" w:cs="ＭＳ 明朝"/>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25</w:t>
      </w:r>
      <w:r w:rsidRPr="00CE233B">
        <w:rPr>
          <w:rFonts w:ascii="ＭＳ 明朝" w:eastAsia="ＭＳ 明朝" w:hAnsi="ＭＳ 明朝" w:cs="ＭＳ 明朝" w:hint="eastAsia"/>
          <w:color w:val="000000"/>
          <w:szCs w:val="21"/>
          <w:lang w:val="ja-JP"/>
        </w:rPr>
        <w:t>条　乙は、管理運営業務の履行にあたり、乙の責に帰すべき事由により甲又は第三者に損害を与えた場合は、損害を賠償しなければならない。</w:t>
      </w:r>
      <w:r w:rsidRPr="00CE233B">
        <w:rPr>
          <w:rFonts w:ascii="ＭＳ 明朝" w:eastAsia="ＭＳ 明朝" w:hAnsi="ＭＳ 明朝" w:cs="ＭＳ 明朝" w:hint="eastAsia"/>
          <w:szCs w:val="21"/>
          <w:lang w:val="ja-JP"/>
        </w:rPr>
        <w:t>かかる損害には、甲に実際に生じた弁護士費用が含まれる。</w:t>
      </w:r>
    </w:p>
    <w:p w14:paraId="632D95B6"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乙は、必要な保険に加入し、当該保険の契約内容を証する書面を甲に提出しなければならない。</w:t>
      </w:r>
    </w:p>
    <w:p w14:paraId="66D545E6"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　第１項の場合において、損害を受けた第三者の求めに応じ甲が損害を賠償したときは、甲は乙に対して求償権を有するものとする。</w:t>
      </w:r>
    </w:p>
    <w:p w14:paraId="1EE78025"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４　乙は、管理運営業務を開始する日までに、次に掲げる内容と同等以上の保険契約を締結し、指定期間中、当該保険契約に引き続き加入しなければならない。なお、保険契約を締結するにあたり、甲を追加被保険者とすることとする。</w:t>
      </w:r>
    </w:p>
    <w:p w14:paraId="322BBB06" w14:textId="3111ED5C" w:rsidR="00CE233B" w:rsidRPr="00CE233B" w:rsidRDefault="003571DE" w:rsidP="00CE233B">
      <w:pPr>
        <w:autoSpaceDE w:val="0"/>
        <w:autoSpaceDN w:val="0"/>
        <w:adjustRightInd w:val="0"/>
        <w:ind w:firstLineChars="100" w:firstLine="210"/>
        <w:rPr>
          <w:rFonts w:ascii="ＭＳ 明朝" w:eastAsia="ＭＳ 明朝" w:hAnsi="ＭＳ 明朝" w:cs="ＭＳ 明朝"/>
          <w:szCs w:val="21"/>
          <w:lang w:val="ja-JP"/>
        </w:rPr>
      </w:pPr>
      <w:r>
        <w:rPr>
          <w:rFonts w:ascii="ＭＳ 明朝" w:eastAsia="ＭＳ 明朝" w:hAnsi="ＭＳ 明朝" w:cs="ＭＳ 明朝" w:hint="eastAsia"/>
          <w:szCs w:val="21"/>
          <w:lang w:val="ja-JP"/>
        </w:rPr>
        <w:t>（１）</w:t>
      </w:r>
      <w:r w:rsidR="00CE233B" w:rsidRPr="00CE233B">
        <w:rPr>
          <w:rFonts w:ascii="ＭＳ 明朝" w:eastAsia="ＭＳ 明朝" w:hAnsi="ＭＳ 明朝" w:cs="ＭＳ 明朝" w:hint="eastAsia"/>
          <w:szCs w:val="21"/>
          <w:lang w:val="ja-JP"/>
        </w:rPr>
        <w:t>施設賠償責任保険</w:t>
      </w:r>
    </w:p>
    <w:p w14:paraId="52B295C4" w14:textId="77777777" w:rsidR="00CE233B" w:rsidRPr="00CE233B" w:rsidRDefault="00CE233B" w:rsidP="00CE233B">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（ア）対人賠償　１事故につき：１億円、１名につき：１億円</w:t>
      </w:r>
    </w:p>
    <w:p w14:paraId="28287013" w14:textId="77777777" w:rsidR="00CE233B" w:rsidRPr="00CE233B" w:rsidRDefault="00CE233B" w:rsidP="00CE233B">
      <w:pPr>
        <w:autoSpaceDE w:val="0"/>
        <w:autoSpaceDN w:val="0"/>
        <w:adjustRightInd w:val="0"/>
        <w:ind w:firstLineChars="100" w:firstLine="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（イ）対物賠償　１事故につき：500万円</w:t>
      </w:r>
    </w:p>
    <w:p w14:paraId="326043A6"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５　乙は、前項の規定に基づく保険契約について、管理運営業務を開始するまでに、保険証券及びその他その内容を証する書面を甲に提出しなければならない。保険契約を更新又は変更する場合も、前第１項の規定を満足させる範囲で更新又は変更するものとし、更新又は変更後３営業日以内に更新又は変更にかかる保険証書及びその他その内容を証する書面を甲に提出するものとする。</w:t>
      </w:r>
    </w:p>
    <w:p w14:paraId="320FFA5E" w14:textId="77777777" w:rsidR="00CE233B" w:rsidRPr="00CE233B" w:rsidRDefault="00CE233B" w:rsidP="00CE233B">
      <w:pPr>
        <w:autoSpaceDE w:val="0"/>
        <w:autoSpaceDN w:val="0"/>
        <w:adjustRightInd w:val="0"/>
        <w:ind w:left="210" w:hanging="210"/>
        <w:rPr>
          <w:rFonts w:ascii="ＭＳ 明朝" w:eastAsia="ＭＳ 明朝" w:hAnsi="ＭＳ 明朝" w:cs="ＭＳ 明朝"/>
          <w:szCs w:val="21"/>
          <w:lang w:val="ja-JP"/>
        </w:rPr>
      </w:pPr>
    </w:p>
    <w:p w14:paraId="2A04B16E"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（自主事業）</w:t>
      </w:r>
    </w:p>
    <w:p w14:paraId="1117952B" w14:textId="5B454C28"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26</w:t>
      </w:r>
      <w:r w:rsidRPr="00CE233B">
        <w:rPr>
          <w:rFonts w:ascii="ＭＳ 明朝" w:eastAsia="ＭＳ 明朝" w:hAnsi="ＭＳ 明朝" w:cs="ＭＳ 明朝" w:hint="eastAsia"/>
          <w:color w:val="000000"/>
          <w:szCs w:val="21"/>
          <w:lang w:val="ja-JP"/>
        </w:rPr>
        <w:t>条　乙は、甲の承諾を得て本施設の設置目的等を損なわない範囲において、乙の責任と費用により、本業務の実施効果を高める付帯的サービスを実施することができる。</w:t>
      </w:r>
    </w:p>
    <w:p w14:paraId="50C23BAE" w14:textId="77777777" w:rsidR="00CE233B" w:rsidRPr="00CE233B" w:rsidRDefault="00CE233B" w:rsidP="00CE233B">
      <w:pPr>
        <w:autoSpaceDE w:val="0"/>
        <w:autoSpaceDN w:val="0"/>
        <w:adjustRightInd w:val="0"/>
        <w:rPr>
          <w:rFonts w:ascii="ＭＳ 明朝" w:eastAsia="ＭＳ 明朝" w:hAnsi="ＭＳ 明朝"/>
        </w:rPr>
      </w:pPr>
    </w:p>
    <w:p w14:paraId="467870BB"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（第三者への委託の禁止等）</w:t>
      </w:r>
    </w:p>
    <w:p w14:paraId="15898CB4" w14:textId="28451AAA"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27</w:t>
      </w:r>
      <w:r w:rsidRPr="00CE233B">
        <w:rPr>
          <w:rFonts w:ascii="ＭＳ 明朝" w:eastAsia="ＭＳ 明朝" w:hAnsi="ＭＳ 明朝" w:cs="ＭＳ 明朝" w:hint="eastAsia"/>
          <w:color w:val="000000"/>
          <w:szCs w:val="21"/>
          <w:lang w:val="ja-JP"/>
        </w:rPr>
        <w:t>条　乙は、管理運営業務の全部または主要な部分を第三者に委任し、又は請け負わせてはならない。</w:t>
      </w:r>
    </w:p>
    <w:p w14:paraId="58E795E7" w14:textId="77777777" w:rsidR="00CE233B" w:rsidRPr="00CE233B" w:rsidRDefault="00CE233B" w:rsidP="00CE233B">
      <w:pPr>
        <w:ind w:left="210" w:hangingChars="100" w:hanging="210"/>
        <w:rPr>
          <w:rFonts w:ascii="ＭＳ 明朝" w:eastAsia="ＭＳ 明朝" w:hAnsi="ＭＳ 明朝"/>
          <w:color w:val="000000"/>
          <w:szCs w:val="21"/>
        </w:rPr>
      </w:pPr>
      <w:r w:rsidRPr="00CE233B">
        <w:rPr>
          <w:rFonts w:ascii="ＭＳ 明朝" w:eastAsia="ＭＳ 明朝" w:hAnsi="ＭＳ 明朝" w:hint="eastAsia"/>
          <w:color w:val="000000"/>
          <w:szCs w:val="21"/>
        </w:rPr>
        <w:t>２　乙は、あらかじめ甲の書面による承諾を得た場合に限り、管理運営業務の一部（主要な部分を除く。）を第三者に委任し、又は請け負わせることができる。この場合において、乙は、当該第三者の行為のすべてについて責任を負うものとする。</w:t>
      </w:r>
    </w:p>
    <w:p w14:paraId="476EA7D1" w14:textId="77777777" w:rsidR="00CE233B" w:rsidRPr="00CE233B" w:rsidRDefault="00CE233B" w:rsidP="00CE233B">
      <w:pPr>
        <w:ind w:left="210" w:hangingChars="100" w:hanging="210"/>
        <w:rPr>
          <w:rFonts w:ascii="ＭＳ 明朝" w:eastAsia="ＭＳ 明朝" w:hAnsi="ＭＳ 明朝"/>
          <w:color w:val="000000"/>
          <w:szCs w:val="21"/>
        </w:rPr>
      </w:pPr>
      <w:r w:rsidRPr="00CE233B">
        <w:rPr>
          <w:rFonts w:ascii="ＭＳ 明朝" w:eastAsia="ＭＳ 明朝" w:hAnsi="ＭＳ 明朝" w:hint="eastAsia"/>
          <w:color w:val="000000"/>
          <w:szCs w:val="21"/>
        </w:rPr>
        <w:t>３　乙は、前項の承諾を得ようとするときは、第三者に委託等を行う業務の内容・範囲、受任者又は下請負人の所在地・業者名・代表者名、契約予定金額その他甲が必要とする事項を書面により甲に通知しなければならない。</w:t>
      </w:r>
    </w:p>
    <w:p w14:paraId="7B28E227" w14:textId="77777777" w:rsidR="00CE233B" w:rsidRPr="00CE233B" w:rsidRDefault="00CE233B" w:rsidP="00CE233B">
      <w:pPr>
        <w:ind w:left="210" w:hangingChars="100" w:hanging="210"/>
        <w:rPr>
          <w:rFonts w:ascii="ＭＳ 明朝" w:eastAsia="ＭＳ 明朝" w:hAnsi="ＭＳ 明朝"/>
          <w:color w:val="000000"/>
          <w:szCs w:val="21"/>
        </w:rPr>
      </w:pPr>
      <w:r w:rsidRPr="00CE233B">
        <w:rPr>
          <w:rFonts w:ascii="ＭＳ 明朝" w:eastAsia="ＭＳ 明朝" w:hAnsi="ＭＳ 明朝" w:hint="eastAsia"/>
          <w:color w:val="000000"/>
          <w:szCs w:val="21"/>
        </w:rPr>
        <w:t>４　第２項の場合において、乙は、次に掲げる者を受任者又は下請負人としてはならない。</w:t>
      </w:r>
    </w:p>
    <w:p w14:paraId="5C3E623E" w14:textId="6954F6E4" w:rsidR="00A0615C" w:rsidRDefault="00CE233B" w:rsidP="00A0615C">
      <w:pPr>
        <w:ind w:leftChars="100" w:left="735" w:hangingChars="250" w:hanging="525"/>
        <w:rPr>
          <w:rFonts w:ascii="ＭＳ 明朝" w:eastAsia="ＭＳ 明朝" w:hAnsi="ＭＳ 明朝" w:cs="Batang"/>
          <w:color w:val="000000"/>
          <w:szCs w:val="21"/>
        </w:rPr>
      </w:pPr>
      <w:r w:rsidRPr="00CE233B">
        <w:rPr>
          <w:rFonts w:ascii="ＭＳ 明朝" w:eastAsia="ＭＳ 明朝" w:hAnsi="ＭＳ 明朝" w:hint="eastAsia"/>
          <w:color w:val="000000"/>
          <w:szCs w:val="21"/>
        </w:rPr>
        <w:t>（１）</w:t>
      </w:r>
      <w:r w:rsidRPr="00CE233B">
        <w:rPr>
          <w:rFonts w:ascii="ＭＳ 明朝" w:eastAsia="ＭＳ 明朝" w:hAnsi="ＭＳ 明朝" w:cs="MS-PMincho" w:hint="eastAsia"/>
          <w:color w:val="000000"/>
          <w:szCs w:val="21"/>
        </w:rPr>
        <w:t>入札</w:t>
      </w:r>
      <w:r w:rsidRPr="00CE233B">
        <w:rPr>
          <w:rFonts w:ascii="ＭＳ 明朝" w:eastAsia="ＭＳ 明朝" w:hAnsi="ＭＳ 明朝" w:cs="ＭＳ 明朝" w:hint="eastAsia"/>
          <w:color w:val="000000"/>
          <w:szCs w:val="21"/>
        </w:rPr>
        <w:t>参</w:t>
      </w:r>
      <w:r w:rsidRPr="00CE233B">
        <w:rPr>
          <w:rFonts w:ascii="ＭＳ 明朝" w:eastAsia="ＭＳ 明朝" w:hAnsi="ＭＳ 明朝" w:cs="Batang" w:hint="eastAsia"/>
          <w:color w:val="000000"/>
          <w:szCs w:val="21"/>
        </w:rPr>
        <w:t>加停止措置を受けている者（ただし、民事再生法（平成</w:t>
      </w:r>
      <w:r w:rsidRPr="00CE233B">
        <w:rPr>
          <w:rFonts w:ascii="ＭＳ 明朝" w:eastAsia="ＭＳ 明朝" w:hAnsi="ＭＳ 明朝" w:cs="MS-PMincho"/>
          <w:color w:val="000000"/>
          <w:szCs w:val="21"/>
        </w:rPr>
        <w:t>11</w:t>
      </w:r>
      <w:r w:rsidRPr="00CE233B">
        <w:rPr>
          <w:rFonts w:ascii="ＭＳ 明朝" w:eastAsia="ＭＳ 明朝" w:hAnsi="ＭＳ 明朝" w:cs="MS-PMincho" w:hint="eastAsia"/>
          <w:color w:val="000000"/>
          <w:szCs w:val="21"/>
        </w:rPr>
        <w:t>年法律第</w:t>
      </w:r>
      <w:r w:rsidRPr="00CE233B">
        <w:rPr>
          <w:rFonts w:ascii="ＭＳ 明朝" w:eastAsia="ＭＳ 明朝" w:hAnsi="ＭＳ 明朝" w:cs="MS-PMincho"/>
          <w:color w:val="000000"/>
          <w:szCs w:val="21"/>
        </w:rPr>
        <w:t>225</w:t>
      </w:r>
      <w:r w:rsidRPr="00CE233B">
        <w:rPr>
          <w:rFonts w:ascii="ＭＳ 明朝" w:eastAsia="ＭＳ 明朝" w:hAnsi="ＭＳ 明朝" w:cs="ＭＳ 明朝" w:hint="eastAsia"/>
          <w:color w:val="000000"/>
          <w:szCs w:val="21"/>
        </w:rPr>
        <w:t>号</w:t>
      </w:r>
      <w:r w:rsidRPr="00CE233B">
        <w:rPr>
          <w:rFonts w:ascii="ＭＳ 明朝" w:eastAsia="ＭＳ 明朝" w:hAnsi="ＭＳ 明朝" w:cs="Batang" w:hint="eastAsia"/>
          <w:color w:val="000000"/>
          <w:szCs w:val="21"/>
        </w:rPr>
        <w:t>）の規定による再生</w:t>
      </w:r>
      <w:r w:rsidRPr="00CE233B">
        <w:rPr>
          <w:rFonts w:ascii="ＭＳ 明朝" w:eastAsia="ＭＳ 明朝" w:hAnsi="ＭＳ 明朝" w:cs="MS-PMincho" w:hint="eastAsia"/>
          <w:color w:val="000000"/>
          <w:szCs w:val="21"/>
        </w:rPr>
        <w:t>手</w:t>
      </w:r>
      <w:r w:rsidRPr="00CE233B">
        <w:rPr>
          <w:rFonts w:ascii="ＭＳ 明朝" w:eastAsia="ＭＳ 明朝" w:hAnsi="ＭＳ 明朝" w:cs="ＭＳ 明朝" w:hint="eastAsia"/>
          <w:color w:val="000000"/>
          <w:szCs w:val="21"/>
        </w:rPr>
        <w:t>続</w:t>
      </w:r>
      <w:r w:rsidRPr="00CE233B">
        <w:rPr>
          <w:rFonts w:ascii="ＭＳ 明朝" w:eastAsia="ＭＳ 明朝" w:hAnsi="ＭＳ 明朝" w:cs="Batang" w:hint="eastAsia"/>
          <w:color w:val="000000"/>
          <w:szCs w:val="21"/>
        </w:rPr>
        <w:t>開始の申立て又は</w:t>
      </w:r>
      <w:r w:rsidRPr="00CE233B">
        <w:rPr>
          <w:rFonts w:ascii="ＭＳ 明朝" w:eastAsia="ＭＳ 明朝" w:hAnsi="ＭＳ 明朝" w:cs="ＭＳ 明朝" w:hint="eastAsia"/>
          <w:color w:val="000000"/>
          <w:szCs w:val="21"/>
        </w:rPr>
        <w:t>会</w:t>
      </w:r>
      <w:r w:rsidRPr="00CE233B">
        <w:rPr>
          <w:rFonts w:ascii="ＭＳ 明朝" w:eastAsia="ＭＳ 明朝" w:hAnsi="ＭＳ 明朝" w:cs="Batang" w:hint="eastAsia"/>
          <w:color w:val="000000"/>
          <w:szCs w:val="21"/>
        </w:rPr>
        <w:t>社更生法（平成</w:t>
      </w:r>
      <w:r w:rsidRPr="00CE233B">
        <w:rPr>
          <w:rFonts w:ascii="ＭＳ 明朝" w:eastAsia="ＭＳ 明朝" w:hAnsi="ＭＳ 明朝" w:cs="MS-PMincho"/>
          <w:color w:val="000000"/>
          <w:szCs w:val="21"/>
        </w:rPr>
        <w:t>14</w:t>
      </w:r>
      <w:r w:rsidRPr="00CE233B">
        <w:rPr>
          <w:rFonts w:ascii="ＭＳ 明朝" w:eastAsia="ＭＳ 明朝" w:hAnsi="ＭＳ 明朝" w:cs="MS-PMincho" w:hint="eastAsia"/>
          <w:color w:val="000000"/>
          <w:szCs w:val="21"/>
        </w:rPr>
        <w:t>年法律第</w:t>
      </w:r>
      <w:r w:rsidRPr="00CE233B">
        <w:rPr>
          <w:rFonts w:ascii="ＭＳ 明朝" w:eastAsia="ＭＳ 明朝" w:hAnsi="ＭＳ 明朝" w:cs="MS-PMincho"/>
          <w:color w:val="000000"/>
          <w:szCs w:val="21"/>
        </w:rPr>
        <w:t>154</w:t>
      </w:r>
      <w:r w:rsidRPr="00CE233B">
        <w:rPr>
          <w:rFonts w:ascii="ＭＳ 明朝" w:eastAsia="ＭＳ 明朝" w:hAnsi="ＭＳ 明朝" w:cs="ＭＳ 明朝" w:hint="eastAsia"/>
          <w:color w:val="000000"/>
          <w:szCs w:val="21"/>
        </w:rPr>
        <w:t>号</w:t>
      </w:r>
      <w:r w:rsidRPr="00CE233B">
        <w:rPr>
          <w:rFonts w:ascii="ＭＳ 明朝" w:eastAsia="ＭＳ 明朝" w:hAnsi="ＭＳ 明朝" w:cs="Batang" w:hint="eastAsia"/>
          <w:color w:val="000000"/>
          <w:szCs w:val="21"/>
        </w:rPr>
        <w:t>）の規</w:t>
      </w:r>
      <w:r w:rsidRPr="00CE233B">
        <w:rPr>
          <w:rFonts w:ascii="ＭＳ 明朝" w:eastAsia="ＭＳ 明朝" w:hAnsi="ＭＳ 明朝" w:cs="Batang" w:hint="eastAsia"/>
          <w:color w:val="000000"/>
          <w:szCs w:val="21"/>
        </w:rPr>
        <w:lastRenderedPageBreak/>
        <w:t>定に</w:t>
      </w:r>
      <w:r w:rsidRPr="00CE233B">
        <w:rPr>
          <w:rFonts w:ascii="ＭＳ 明朝" w:eastAsia="ＭＳ 明朝" w:hAnsi="ＭＳ 明朝" w:cs="MS-PMincho" w:hint="eastAsia"/>
          <w:color w:val="000000"/>
          <w:szCs w:val="21"/>
        </w:rPr>
        <w:t>よる更生手</w:t>
      </w:r>
      <w:r w:rsidRPr="00CE233B">
        <w:rPr>
          <w:rFonts w:ascii="ＭＳ 明朝" w:eastAsia="ＭＳ 明朝" w:hAnsi="ＭＳ 明朝" w:cs="ＭＳ 明朝" w:hint="eastAsia"/>
          <w:color w:val="000000"/>
          <w:szCs w:val="21"/>
        </w:rPr>
        <w:t>続</w:t>
      </w:r>
      <w:r w:rsidRPr="00CE233B">
        <w:rPr>
          <w:rFonts w:ascii="ＭＳ 明朝" w:eastAsia="ＭＳ 明朝" w:hAnsi="ＭＳ 明朝" w:cs="Batang" w:hint="eastAsia"/>
          <w:color w:val="000000"/>
          <w:szCs w:val="21"/>
        </w:rPr>
        <w:t>開始の申立てをしたこと</w:t>
      </w:r>
      <w:r w:rsidRPr="00CE233B">
        <w:rPr>
          <w:rFonts w:ascii="ＭＳ 明朝" w:eastAsia="ＭＳ 明朝" w:hAnsi="ＭＳ 明朝" w:cs="MS-PMincho" w:hint="eastAsia"/>
          <w:color w:val="000000"/>
          <w:szCs w:val="21"/>
        </w:rPr>
        <w:t>により入札</w:t>
      </w:r>
      <w:r w:rsidRPr="00CE233B">
        <w:rPr>
          <w:rFonts w:ascii="ＭＳ 明朝" w:eastAsia="ＭＳ 明朝" w:hAnsi="ＭＳ 明朝" w:cs="ＭＳ 明朝" w:hint="eastAsia"/>
          <w:color w:val="000000"/>
          <w:szCs w:val="21"/>
        </w:rPr>
        <w:t>参</w:t>
      </w:r>
      <w:r w:rsidRPr="00CE233B">
        <w:rPr>
          <w:rFonts w:ascii="ＭＳ 明朝" w:eastAsia="ＭＳ 明朝" w:hAnsi="ＭＳ 明朝" w:cs="Batang" w:hint="eastAsia"/>
          <w:color w:val="000000"/>
          <w:szCs w:val="21"/>
        </w:rPr>
        <w:t>加停止の措置を受けたものを除く。）</w:t>
      </w:r>
    </w:p>
    <w:p w14:paraId="397EC04C" w14:textId="1AD2E63C" w:rsidR="00CE233B" w:rsidRPr="00A0615C" w:rsidRDefault="00A0615C" w:rsidP="00A0615C">
      <w:pPr>
        <w:ind w:firstLineChars="100" w:firstLine="210"/>
        <w:rPr>
          <w:rFonts w:ascii="ＭＳ 明朝" w:eastAsia="ＭＳ 明朝" w:hAnsi="ＭＳ 明朝" w:cs="Batang"/>
          <w:color w:val="000000"/>
          <w:szCs w:val="21"/>
        </w:rPr>
      </w:pPr>
      <w:r>
        <w:rPr>
          <w:rFonts w:ascii="ＭＳ 明朝" w:eastAsia="ＭＳ 明朝" w:hAnsi="ＭＳ 明朝" w:cs="Batang" w:hint="eastAsia"/>
          <w:color w:val="000000"/>
          <w:szCs w:val="21"/>
        </w:rPr>
        <w:t>（</w:t>
      </w:r>
      <w:r w:rsidR="00CE233B" w:rsidRPr="00CE233B">
        <w:rPr>
          <w:rFonts w:ascii="ＭＳ 明朝" w:eastAsia="ＭＳ 明朝" w:hAnsi="ＭＳ 明朝" w:cs="Batang" w:hint="eastAsia"/>
          <w:color w:val="000000"/>
          <w:szCs w:val="21"/>
        </w:rPr>
        <w:t>２）</w:t>
      </w:r>
      <w:r w:rsidR="00CE233B" w:rsidRPr="00CE233B">
        <w:rPr>
          <w:rFonts w:ascii="ＭＳ 明朝" w:eastAsia="ＭＳ 明朝" w:hAnsi="ＭＳ 明朝" w:hint="eastAsia"/>
          <w:color w:val="000000"/>
          <w:szCs w:val="21"/>
        </w:rPr>
        <w:t>入札参加除外の措置を受けている者</w:t>
      </w:r>
    </w:p>
    <w:p w14:paraId="4EA3EBFD" w14:textId="07AEFA51" w:rsidR="00CE233B" w:rsidRPr="00CE233B" w:rsidRDefault="00A0615C" w:rsidP="00A0615C">
      <w:pPr>
        <w:ind w:leftChars="102" w:left="670" w:hangingChars="217" w:hanging="456"/>
        <w:rPr>
          <w:rFonts w:ascii="ＭＳ 明朝" w:eastAsia="ＭＳ 明朝" w:hAnsi="ＭＳ 明朝"/>
          <w:color w:val="000000"/>
          <w:szCs w:val="21"/>
        </w:rPr>
      </w:pPr>
      <w:r>
        <w:rPr>
          <w:rFonts w:ascii="ＭＳ 明朝" w:eastAsia="ＭＳ 明朝" w:hAnsi="ＭＳ 明朝" w:hint="eastAsia"/>
          <w:color w:val="000000"/>
          <w:szCs w:val="21"/>
        </w:rPr>
        <w:t>（３）</w:t>
      </w:r>
      <w:r w:rsidR="00CE233B" w:rsidRPr="00CE233B">
        <w:rPr>
          <w:rFonts w:ascii="ＭＳ 明朝" w:eastAsia="ＭＳ 明朝" w:hAnsi="ＭＳ 明朝" w:hint="eastAsia"/>
          <w:color w:val="000000"/>
          <w:szCs w:val="21"/>
        </w:rPr>
        <w:t>大阪府暴力団排除条例（平成22年大阪府条例第58号）に基づく公共工事等からの暴力団の排除に係る措置に関する規則（令和２年大阪府規則第61号）第９条第１項に規定する誓約書違反者として指定された者</w:t>
      </w:r>
    </w:p>
    <w:p w14:paraId="01A13496" w14:textId="77777777" w:rsidR="00CE233B" w:rsidRPr="00CE233B" w:rsidRDefault="00CE233B" w:rsidP="00A0615C">
      <w:pPr>
        <w:ind w:leftChars="99" w:left="706" w:hangingChars="237" w:hanging="498"/>
        <w:rPr>
          <w:rFonts w:ascii="ＭＳ 明朝" w:eastAsia="ＭＳ 明朝" w:hAnsi="ＭＳ 明朝"/>
          <w:color w:val="000000"/>
          <w:szCs w:val="21"/>
        </w:rPr>
      </w:pPr>
      <w:r w:rsidRPr="00CE233B">
        <w:rPr>
          <w:rFonts w:ascii="ＭＳ 明朝" w:eastAsia="ＭＳ 明朝" w:hAnsi="ＭＳ 明朝" w:hint="eastAsia"/>
          <w:color w:val="000000"/>
          <w:szCs w:val="21"/>
        </w:rPr>
        <w:t>（４）役員等（受任者又は下請負人が個人である場合にはその者その他経営に実質的に関与している者を、受任者又は下請負人が法人である場合にはその役員、その支店又は常時業務の契約を締結する事務所の代表者その他経営に実質的に関与している者をいう。以下この項において同じ。）が、暴力団又は暴力団員であると認められる者</w:t>
      </w:r>
    </w:p>
    <w:p w14:paraId="206B12A5" w14:textId="77777777" w:rsidR="00CE233B" w:rsidRPr="00CE233B" w:rsidRDefault="00CE233B" w:rsidP="00A0615C">
      <w:pPr>
        <w:ind w:leftChars="100" w:left="630" w:hangingChars="200" w:hanging="420"/>
        <w:rPr>
          <w:rFonts w:ascii="ＭＳ 明朝" w:eastAsia="ＭＳ 明朝" w:hAnsi="ＭＳ 明朝"/>
          <w:color w:val="000000"/>
          <w:szCs w:val="21"/>
        </w:rPr>
      </w:pPr>
      <w:r w:rsidRPr="00CE233B">
        <w:rPr>
          <w:rFonts w:ascii="ＭＳ 明朝" w:eastAsia="ＭＳ 明朝" w:hAnsi="ＭＳ 明朝" w:hint="eastAsia"/>
          <w:color w:val="000000"/>
          <w:szCs w:val="21"/>
        </w:rPr>
        <w:t>（５）役員等が、自己、自社若しくは第三者の不正の利益を図る目的又は第三者に損害を加える目的をもって、暴力団又は暴力団員を利用するなどしていると認められる者</w:t>
      </w:r>
    </w:p>
    <w:p w14:paraId="46B7079A" w14:textId="77777777" w:rsidR="00CE233B" w:rsidRPr="00CE233B" w:rsidRDefault="00CE233B" w:rsidP="00A0615C">
      <w:pPr>
        <w:ind w:leftChars="100" w:left="630" w:hangingChars="200" w:hanging="420"/>
        <w:rPr>
          <w:rFonts w:ascii="ＭＳ 明朝" w:eastAsia="ＭＳ 明朝" w:hAnsi="ＭＳ 明朝"/>
          <w:color w:val="000000"/>
          <w:szCs w:val="21"/>
        </w:rPr>
      </w:pPr>
      <w:r w:rsidRPr="00CE233B">
        <w:rPr>
          <w:rFonts w:ascii="ＭＳ 明朝" w:eastAsia="ＭＳ 明朝" w:hAnsi="ＭＳ 明朝" w:hint="eastAsia"/>
          <w:color w:val="000000"/>
          <w:szCs w:val="21"/>
        </w:rPr>
        <w:t>（６）役員等が、暴力団又は暴力団員に対して資金等を供給し、又は便宜を供与するなど直接的あるいは積極的に暴力団の維持、運営に協力し、若しくは関与していると認められる者</w:t>
      </w:r>
    </w:p>
    <w:p w14:paraId="76AB851B" w14:textId="77777777" w:rsidR="00CE233B" w:rsidRPr="00CE233B" w:rsidRDefault="00CE233B" w:rsidP="00A0615C">
      <w:pPr>
        <w:ind w:leftChars="100" w:left="630" w:hangingChars="200" w:hanging="420"/>
        <w:rPr>
          <w:rFonts w:ascii="ＭＳ 明朝" w:eastAsia="ＭＳ 明朝" w:hAnsi="ＭＳ 明朝"/>
          <w:color w:val="000000"/>
          <w:szCs w:val="21"/>
        </w:rPr>
      </w:pPr>
      <w:r w:rsidRPr="00CE233B">
        <w:rPr>
          <w:rFonts w:ascii="ＭＳ 明朝" w:eastAsia="ＭＳ 明朝" w:hAnsi="ＭＳ 明朝" w:hint="eastAsia"/>
          <w:color w:val="000000"/>
          <w:szCs w:val="21"/>
        </w:rPr>
        <w:t>（７）役員等が、暴力団又は暴力団員であることを知りながらこれを不当に利用するなどしていると認められる者</w:t>
      </w:r>
    </w:p>
    <w:p w14:paraId="2D1E6362" w14:textId="77777777" w:rsidR="00CE233B" w:rsidRPr="00CE233B" w:rsidRDefault="00CE233B" w:rsidP="00A0615C">
      <w:pPr>
        <w:ind w:leftChars="100" w:left="630" w:hangingChars="200" w:hanging="420"/>
        <w:rPr>
          <w:rFonts w:ascii="ＭＳ 明朝" w:eastAsia="ＭＳ 明朝" w:hAnsi="ＭＳ 明朝"/>
          <w:color w:val="000000"/>
          <w:szCs w:val="21"/>
        </w:rPr>
      </w:pPr>
      <w:r w:rsidRPr="00CE233B">
        <w:rPr>
          <w:rFonts w:ascii="ＭＳ 明朝" w:eastAsia="ＭＳ 明朝" w:hAnsi="ＭＳ 明朝" w:hint="eastAsia"/>
          <w:color w:val="000000"/>
          <w:szCs w:val="21"/>
        </w:rPr>
        <w:t>（８）役員等が、暴力団又は暴力団員と社会的に非難されるべき関係を有していると認められる者</w:t>
      </w:r>
    </w:p>
    <w:p w14:paraId="01D762C6" w14:textId="77777777" w:rsidR="00CE233B" w:rsidRPr="00CE233B" w:rsidRDefault="00CE233B" w:rsidP="00CE233B">
      <w:pPr>
        <w:ind w:left="210" w:hangingChars="100" w:hanging="210"/>
        <w:rPr>
          <w:rFonts w:ascii="ＭＳ 明朝" w:eastAsia="ＭＳ 明朝" w:hAnsi="ＭＳ 明朝"/>
          <w:color w:val="000000"/>
          <w:szCs w:val="21"/>
        </w:rPr>
      </w:pPr>
      <w:r w:rsidRPr="00CE233B">
        <w:rPr>
          <w:rFonts w:ascii="ＭＳ 明朝" w:eastAsia="ＭＳ 明朝" w:hAnsi="ＭＳ 明朝" w:hint="eastAsia"/>
          <w:color w:val="000000"/>
          <w:szCs w:val="21"/>
        </w:rPr>
        <w:t>５　乙は、受任者又は下請負人が、大阪府暴力団排除条例第２条第２号に規定する暴力団員又は同条第４号に規定する暴力団密接関係者でないことを表明した誓約書を、それぞれから徴収し、甲に提出しなければならない。</w:t>
      </w:r>
    </w:p>
    <w:p w14:paraId="3EF4F3F0" w14:textId="77777777" w:rsidR="00CE233B" w:rsidRPr="00CE233B" w:rsidRDefault="00CE233B" w:rsidP="00CE233B">
      <w:pPr>
        <w:ind w:left="210" w:hangingChars="100" w:hanging="210"/>
        <w:rPr>
          <w:rFonts w:ascii="ＭＳ 明朝" w:eastAsia="ＭＳ 明朝" w:hAnsi="ＭＳ 明朝"/>
          <w:color w:val="000000"/>
          <w:szCs w:val="21"/>
        </w:rPr>
      </w:pPr>
      <w:r w:rsidRPr="00CE233B">
        <w:rPr>
          <w:rFonts w:ascii="ＭＳ 明朝" w:eastAsia="ＭＳ 明朝" w:hAnsi="ＭＳ 明朝" w:hint="eastAsia"/>
          <w:color w:val="000000"/>
          <w:szCs w:val="21"/>
        </w:rPr>
        <w:t>６　甲は、乙が第４項各号のいずれかに該当する者を受任者又は下請負人としている場合は、乙に対して、当該委任又は下請契約の解除を求めることができる。当該契約の解除を行った場合における一切の責任は、乙が負うものとする。</w:t>
      </w:r>
    </w:p>
    <w:p w14:paraId="563F05E5" w14:textId="77777777" w:rsidR="00CE233B" w:rsidRPr="00CE233B" w:rsidRDefault="00CE233B" w:rsidP="00CE233B">
      <w:pPr>
        <w:ind w:left="210" w:hangingChars="100" w:hanging="210"/>
        <w:rPr>
          <w:rFonts w:ascii="ＭＳ 明朝" w:eastAsia="ＭＳ 明朝" w:hAnsi="ＭＳ 明朝"/>
          <w:color w:val="000000"/>
          <w:szCs w:val="21"/>
        </w:rPr>
      </w:pPr>
    </w:p>
    <w:p w14:paraId="7995A51A"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（指定の辞退等）</w:t>
      </w:r>
    </w:p>
    <w:p w14:paraId="7CEBCBEE" w14:textId="2EC8F73C"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28</w:t>
      </w:r>
      <w:r w:rsidRPr="00CE233B">
        <w:rPr>
          <w:rFonts w:ascii="ＭＳ 明朝" w:eastAsia="ＭＳ 明朝" w:hAnsi="ＭＳ 明朝" w:cs="ＭＳ 明朝" w:hint="eastAsia"/>
          <w:color w:val="000000"/>
          <w:szCs w:val="21"/>
          <w:lang w:val="ja-JP"/>
        </w:rPr>
        <w:t>条　乙は、指定期間内において、指定管理者の地位を辞退しようとするときは、あらかじめ理由を明示した書面により、甲に申し出なければならない。</w:t>
      </w:r>
    </w:p>
    <w:p w14:paraId="7CFB6277"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前項の場合において、甲は、乙と協議の上、その処置を決定するものとする。</w:t>
      </w:r>
    </w:p>
    <w:p w14:paraId="52FD7CEB"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p>
    <w:p w14:paraId="61AE2FCA"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（施設等の利用）</w:t>
      </w:r>
    </w:p>
    <w:p w14:paraId="726C5237" w14:textId="5A42626E"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29</w:t>
      </w:r>
      <w:r w:rsidRPr="00CE233B">
        <w:rPr>
          <w:rFonts w:ascii="ＭＳ 明朝" w:eastAsia="ＭＳ 明朝" w:hAnsi="ＭＳ 明朝" w:cs="ＭＳ 明朝" w:hint="eastAsia"/>
          <w:color w:val="000000"/>
          <w:szCs w:val="21"/>
          <w:lang w:val="ja-JP"/>
        </w:rPr>
        <w:t>条　甲は、管理運営業務を遂行するために必要な施設等を、無償で乙に利用させるとともに、乙も公の施設としての設置目的を果たすために甲が指定する事業への優先的な取扱いを図るものとし、その詳細については、必要に応じて甲乙協議して定めるものとする。</w:t>
      </w:r>
    </w:p>
    <w:p w14:paraId="409AEF28"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69A56E6E" w14:textId="77777777" w:rsidR="00CE233B" w:rsidRPr="00CE233B" w:rsidRDefault="00CE233B" w:rsidP="00CE233B">
      <w:pPr>
        <w:autoSpaceDE w:val="0"/>
        <w:autoSpaceDN w:val="0"/>
        <w:adjustRightInd w:val="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lastRenderedPageBreak/>
        <w:t>（著作権の帰属）</w:t>
      </w:r>
    </w:p>
    <w:p w14:paraId="0A8A5AA4" w14:textId="6BA5B2C2"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第</w:t>
      </w:r>
      <w:r w:rsidR="00455529">
        <w:rPr>
          <w:rFonts w:ascii="ＭＳ 明朝" w:eastAsia="ＭＳ 明朝" w:hAnsi="ＭＳ 明朝" w:cs="ＭＳ 明朝" w:hint="eastAsia"/>
          <w:szCs w:val="21"/>
          <w:lang w:val="ja-JP"/>
        </w:rPr>
        <w:t>30</w:t>
      </w:r>
      <w:r w:rsidRPr="00CE233B">
        <w:rPr>
          <w:rFonts w:ascii="ＭＳ 明朝" w:eastAsia="ＭＳ 明朝" w:hAnsi="ＭＳ 明朝" w:cs="ＭＳ 明朝" w:hint="eastAsia"/>
          <w:szCs w:val="21"/>
          <w:lang w:val="ja-JP"/>
        </w:rPr>
        <w:t>条　乙が管理運営業務により行った印刷物の刊行、写真撮影等によって生じる著作権は、著作権法（昭和45年法律第48号）第15条の規定によるものとする。</w:t>
      </w:r>
    </w:p>
    <w:p w14:paraId="78C3EF89"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２　乙は、本契約が終了したときは、前項の著作権を著作権法第61条の規定により、同法第27条及び第28条に規定する権利を含めて、甲に無償譲渡するものとし、当然に甲に帰属するものとする。</w:t>
      </w:r>
    </w:p>
    <w:p w14:paraId="0FC9502F"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szCs w:val="21"/>
          <w:lang w:val="ja-JP"/>
        </w:rPr>
      </w:pPr>
      <w:r w:rsidRPr="00CE233B">
        <w:rPr>
          <w:rFonts w:ascii="ＭＳ 明朝" w:eastAsia="ＭＳ 明朝" w:hAnsi="ＭＳ 明朝" w:cs="ＭＳ 明朝" w:hint="eastAsia"/>
          <w:szCs w:val="21"/>
          <w:lang w:val="ja-JP"/>
        </w:rPr>
        <w:t>３　乙は、本業務に従事する自己の使用人その他の関係人に対し、前２項の趣旨を周知し、その同意を得るものとする。</w:t>
      </w:r>
    </w:p>
    <w:p w14:paraId="3915E6D4"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18451EFF"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（重要事項の変更の届出）</w:t>
      </w:r>
    </w:p>
    <w:p w14:paraId="2EC2D728" w14:textId="30746765"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31</w:t>
      </w:r>
      <w:r w:rsidRPr="00CE233B">
        <w:rPr>
          <w:rFonts w:ascii="ＭＳ 明朝" w:eastAsia="ＭＳ 明朝" w:hAnsi="ＭＳ 明朝" w:cs="ＭＳ 明朝" w:hint="eastAsia"/>
          <w:color w:val="000000"/>
          <w:szCs w:val="21"/>
          <w:lang w:val="ja-JP"/>
        </w:rPr>
        <w:t>条　乙は、構成員の定款、事務所の所在地又は代表者に変更等があったときは、遅滞なく甲に届け出なければならない。</w:t>
      </w:r>
    </w:p>
    <w:p w14:paraId="03C4EE0E" w14:textId="7777777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p>
    <w:p w14:paraId="0C7E673B"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（書類の提出）</w:t>
      </w:r>
    </w:p>
    <w:p w14:paraId="684AF60F" w14:textId="4EB4AC5E"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32</w:t>
      </w:r>
      <w:r w:rsidRPr="00CE233B">
        <w:rPr>
          <w:rFonts w:ascii="ＭＳ 明朝" w:eastAsia="ＭＳ 明朝" w:hAnsi="ＭＳ 明朝" w:cs="ＭＳ 明朝" w:hint="eastAsia"/>
          <w:color w:val="000000"/>
          <w:szCs w:val="21"/>
          <w:lang w:val="ja-JP"/>
        </w:rPr>
        <w:t>条　乙は、管理運営業務に必要な諸規則、非常時の体制を整備しなければならない。また、諸規則、体制票等を甲に届け出なければならない。</w:t>
      </w:r>
    </w:p>
    <w:p w14:paraId="1ECE7D0F"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2ECFFA2A"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（業務の引継ぎ方法）</w:t>
      </w:r>
    </w:p>
    <w:p w14:paraId="7BBCE569" w14:textId="091E45F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33</w:t>
      </w:r>
      <w:r w:rsidRPr="00CE233B">
        <w:rPr>
          <w:rFonts w:ascii="ＭＳ 明朝" w:eastAsia="ＭＳ 明朝" w:hAnsi="ＭＳ 明朝" w:cs="ＭＳ 明朝" w:hint="eastAsia"/>
          <w:color w:val="000000"/>
          <w:szCs w:val="21"/>
          <w:lang w:val="ja-JP"/>
        </w:rPr>
        <w:t>条　乙は、本協定が終了したとき、再び指定管理者として業務を行わない場合は、甲又は甲の指定するものに対し、管理運営業務の引継ぎ等を行わなければならない。</w:t>
      </w:r>
    </w:p>
    <w:p w14:paraId="18B9EA47"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２　前項の場合において、乙は、甲又は甲の指定するものが</w:t>
      </w:r>
      <w:r w:rsidRPr="00CE233B">
        <w:rPr>
          <w:rFonts w:ascii="ＭＳ 明朝" w:eastAsia="ＭＳ 明朝" w:hAnsi="ＭＳ 明朝" w:cs="ＭＳ 明朝" w:hint="eastAsia"/>
          <w:szCs w:val="21"/>
          <w:lang w:val="ja-JP"/>
        </w:rPr>
        <w:t>自然の家の管理運営業務に関して業務に係る情報伝達、引継ぎ等の</w:t>
      </w:r>
      <w:r w:rsidRPr="00CE233B">
        <w:rPr>
          <w:rFonts w:ascii="ＭＳ 明朝" w:eastAsia="ＭＳ 明朝" w:hAnsi="ＭＳ 明朝" w:cs="ＭＳ 明朝" w:hint="eastAsia"/>
          <w:color w:val="000000"/>
          <w:szCs w:val="21"/>
          <w:lang w:val="ja-JP"/>
        </w:rPr>
        <w:t>協力を求めた場合は、可能な限り協力するものとする。</w:t>
      </w:r>
    </w:p>
    <w:p w14:paraId="2F5D6675"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３　管理運営業務の引継ぎのために要する費用は、乙が負担するものとする。</w:t>
      </w:r>
    </w:p>
    <w:p w14:paraId="2D3066FA" w14:textId="77777777"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４　その他の管理運営業務の承継に当たって必要な事項は、甲乙協議して定めるものとする。</w:t>
      </w:r>
    </w:p>
    <w:p w14:paraId="34EB61CF"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987770B"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（ネーミングライツ等）</w:t>
      </w:r>
    </w:p>
    <w:p w14:paraId="2CEE9838" w14:textId="70E44E76" w:rsidR="00CE233B" w:rsidRPr="00CE233B" w:rsidRDefault="00CE233B" w:rsidP="00CE233B">
      <w:pPr>
        <w:autoSpaceDE w:val="0"/>
        <w:autoSpaceDN w:val="0"/>
        <w:adjustRightInd w:val="0"/>
        <w:ind w:left="210" w:hangingChars="10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34</w:t>
      </w:r>
      <w:r w:rsidRPr="00CE233B">
        <w:rPr>
          <w:rFonts w:ascii="ＭＳ 明朝" w:eastAsia="ＭＳ 明朝" w:hAnsi="ＭＳ 明朝" w:cs="ＭＳ 明朝" w:hint="eastAsia"/>
          <w:color w:val="000000"/>
          <w:szCs w:val="21"/>
          <w:lang w:val="ja-JP"/>
        </w:rPr>
        <w:t>条　甲がネーミングライツ事業（府有施設及びその付帯設備等に企業の社名やブランド名を愛称として付与する事業をいう。）を実施した場合、施設管理者としての一般的な協力をするものとする。</w:t>
      </w:r>
    </w:p>
    <w:p w14:paraId="58527129"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11D6AD06"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（協議）</w:t>
      </w:r>
    </w:p>
    <w:p w14:paraId="73B88B3B" w14:textId="5C1C7C67" w:rsidR="00CE233B" w:rsidRPr="00CE233B" w:rsidRDefault="00CE233B" w:rsidP="00CE233B">
      <w:pPr>
        <w:autoSpaceDE w:val="0"/>
        <w:autoSpaceDN w:val="0"/>
        <w:adjustRightInd w:val="0"/>
        <w:ind w:left="210" w:hanging="21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第</w:t>
      </w:r>
      <w:r w:rsidR="00455529">
        <w:rPr>
          <w:rFonts w:ascii="ＭＳ 明朝" w:eastAsia="ＭＳ 明朝" w:hAnsi="ＭＳ 明朝" w:cs="ＭＳ 明朝" w:hint="eastAsia"/>
          <w:szCs w:val="21"/>
          <w:lang w:val="ja-JP"/>
        </w:rPr>
        <w:t>35</w:t>
      </w:r>
      <w:r w:rsidRPr="00CE233B">
        <w:rPr>
          <w:rFonts w:ascii="ＭＳ 明朝" w:eastAsia="ＭＳ 明朝" w:hAnsi="ＭＳ 明朝" w:cs="ＭＳ 明朝" w:hint="eastAsia"/>
          <w:color w:val="000000"/>
          <w:szCs w:val="21"/>
          <w:lang w:val="ja-JP"/>
        </w:rPr>
        <w:t>条　この協定に関し疑義が生じたとき又はこの協定に定めのない事項については、その都度甲乙協議して定めるものとする。</w:t>
      </w:r>
    </w:p>
    <w:p w14:paraId="09C23E4A"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817119B"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 xml:space="preserve">　</w:t>
      </w:r>
    </w:p>
    <w:p w14:paraId="4C9F3B21" w14:textId="5EF05D54" w:rsidR="00CE233B" w:rsidRPr="00CE233B" w:rsidRDefault="00CE233B" w:rsidP="00CE233B">
      <w:pPr>
        <w:autoSpaceDE w:val="0"/>
        <w:autoSpaceDN w:val="0"/>
        <w:adjustRightInd w:val="0"/>
        <w:ind w:firstLineChars="50" w:firstLine="105"/>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lastRenderedPageBreak/>
        <w:t>本協定の締結を証するため、本書を２通作成し、それぞれ記名押印のうえ、各自１通を所持する。</w:t>
      </w:r>
    </w:p>
    <w:p w14:paraId="13AC46D2"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532593FF" w14:textId="663542A3"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 xml:space="preserve">　令和８年</w:t>
      </w:r>
      <w:r w:rsidR="00BF2AB6">
        <w:rPr>
          <w:rFonts w:ascii="ＭＳ 明朝" w:eastAsia="ＭＳ 明朝" w:hAnsi="ＭＳ 明朝" w:cs="ＭＳ 明朝" w:hint="eastAsia"/>
          <w:color w:val="000000"/>
          <w:szCs w:val="21"/>
          <w:lang w:val="ja-JP"/>
        </w:rPr>
        <w:t>４</w:t>
      </w:r>
      <w:r w:rsidRPr="00CE233B">
        <w:rPr>
          <w:rFonts w:ascii="ＭＳ 明朝" w:eastAsia="ＭＳ 明朝" w:hAnsi="ＭＳ 明朝" w:cs="ＭＳ 明朝" w:hint="eastAsia"/>
          <w:color w:val="000000"/>
          <w:szCs w:val="21"/>
          <w:lang w:val="ja-JP"/>
        </w:rPr>
        <w:t>月</w:t>
      </w:r>
      <w:r w:rsidR="00BF2AB6">
        <w:rPr>
          <w:rFonts w:ascii="ＭＳ 明朝" w:eastAsia="ＭＳ 明朝" w:hAnsi="ＭＳ 明朝" w:cs="ＭＳ 明朝" w:hint="eastAsia"/>
          <w:color w:val="000000"/>
          <w:szCs w:val="21"/>
          <w:lang w:val="ja-JP"/>
        </w:rPr>
        <w:t>１</w:t>
      </w:r>
      <w:r w:rsidRPr="00CE233B">
        <w:rPr>
          <w:rFonts w:ascii="ＭＳ 明朝" w:eastAsia="ＭＳ 明朝" w:hAnsi="ＭＳ 明朝" w:cs="ＭＳ 明朝" w:hint="eastAsia"/>
          <w:color w:val="000000"/>
          <w:szCs w:val="21"/>
          <w:lang w:val="ja-JP"/>
        </w:rPr>
        <w:t>日</w:t>
      </w:r>
    </w:p>
    <w:p w14:paraId="63AB6FD5" w14:textId="77777777" w:rsidR="00CE233B" w:rsidRPr="00CE233B" w:rsidRDefault="00CE233B" w:rsidP="00CE233B">
      <w:pPr>
        <w:autoSpaceDE w:val="0"/>
        <w:autoSpaceDN w:val="0"/>
        <w:adjustRightInd w:val="0"/>
        <w:rPr>
          <w:rFonts w:ascii="ＭＳ 明朝" w:eastAsia="ＭＳ 明朝" w:hAnsi="ＭＳ 明朝" w:cs="ＭＳ 明朝"/>
          <w:color w:val="000000"/>
          <w:szCs w:val="21"/>
          <w:lang w:val="ja-JP"/>
        </w:rPr>
      </w:pPr>
    </w:p>
    <w:p w14:paraId="08DECBDD" w14:textId="558D9595" w:rsidR="005450E2" w:rsidRDefault="005450E2" w:rsidP="005450E2">
      <w:pPr>
        <w:tabs>
          <w:tab w:val="left" w:pos="1260"/>
        </w:tabs>
        <w:autoSpaceDE w:val="0"/>
        <w:autoSpaceDN w:val="0"/>
        <w:adjustRightInd w:val="0"/>
        <w:ind w:left="1260" w:hanging="1050"/>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（甲）</w:t>
      </w:r>
      <w:r w:rsidR="00CE233B" w:rsidRPr="00CE233B">
        <w:rPr>
          <w:rFonts w:ascii="ＭＳ 明朝" w:eastAsia="ＭＳ 明朝" w:hAnsi="ＭＳ 明朝" w:cs="ＭＳ 明朝" w:hint="eastAsia"/>
          <w:color w:val="000000"/>
          <w:szCs w:val="21"/>
          <w:lang w:val="ja-JP"/>
        </w:rPr>
        <w:t xml:space="preserve">大阪府　</w:t>
      </w:r>
    </w:p>
    <w:p w14:paraId="33B060A7" w14:textId="1468E9FC" w:rsidR="005450E2" w:rsidRDefault="005450E2" w:rsidP="005450E2">
      <w:pPr>
        <w:tabs>
          <w:tab w:val="left" w:pos="1260"/>
        </w:tabs>
        <w:autoSpaceDE w:val="0"/>
        <w:autoSpaceDN w:val="0"/>
        <w:adjustRightInd w:val="0"/>
        <w:ind w:left="1260" w:hanging="1050"/>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 xml:space="preserve">　　　　</w:t>
      </w:r>
    </w:p>
    <w:p w14:paraId="44A23CD1" w14:textId="55325DA8" w:rsidR="00CE233B" w:rsidRPr="00CE233B" w:rsidRDefault="005450E2" w:rsidP="005450E2">
      <w:pPr>
        <w:tabs>
          <w:tab w:val="left" w:pos="1260"/>
        </w:tabs>
        <w:autoSpaceDE w:val="0"/>
        <w:autoSpaceDN w:val="0"/>
        <w:adjustRightInd w:val="0"/>
        <w:ind w:left="1260" w:hanging="1050"/>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 xml:space="preserve">　　　　代表者　　大阪府教育委員会</w:t>
      </w:r>
      <w:r w:rsidR="00CE233B" w:rsidRPr="00CE233B">
        <w:rPr>
          <w:rFonts w:ascii="ＭＳ 明朝" w:eastAsia="ＭＳ 明朝" w:hAnsi="ＭＳ 明朝" w:cs="ＭＳ 明朝" w:hint="eastAsia"/>
          <w:szCs w:val="21"/>
          <w:lang w:val="ja-JP"/>
        </w:rPr>
        <w:t>教育長</w:t>
      </w:r>
      <w:r w:rsidR="00BF2AB6">
        <w:rPr>
          <w:rFonts w:ascii="ＭＳ 明朝" w:eastAsia="ＭＳ 明朝" w:hAnsi="ＭＳ 明朝" w:cs="ＭＳ 明朝" w:hint="eastAsia"/>
          <w:szCs w:val="21"/>
          <w:lang w:val="ja-JP"/>
        </w:rPr>
        <w:t xml:space="preserve">　水野　達朗</w:t>
      </w:r>
    </w:p>
    <w:p w14:paraId="0C750CF8" w14:textId="77777777" w:rsidR="00496B81" w:rsidRDefault="00CE233B" w:rsidP="00CE233B">
      <w:pPr>
        <w:autoSpaceDE w:val="0"/>
        <w:autoSpaceDN w:val="0"/>
        <w:adjustRightInd w:val="0"/>
        <w:rPr>
          <w:rFonts w:ascii="ＭＳ 明朝" w:eastAsia="ＭＳ 明朝" w:hAnsi="ＭＳ 明朝" w:cs="ＭＳ 明朝"/>
          <w:color w:val="000000"/>
          <w:szCs w:val="21"/>
          <w:lang w:val="ja-JP"/>
        </w:rPr>
      </w:pPr>
      <w:r w:rsidRPr="00CE233B">
        <w:rPr>
          <w:rFonts w:ascii="ＭＳ 明朝" w:eastAsia="ＭＳ 明朝" w:hAnsi="ＭＳ 明朝" w:cs="ＭＳ 明朝" w:hint="eastAsia"/>
          <w:color w:val="000000"/>
          <w:szCs w:val="21"/>
          <w:lang w:val="ja-JP"/>
        </w:rPr>
        <w:t xml:space="preserve">　　　　　　</w:t>
      </w:r>
    </w:p>
    <w:p w14:paraId="6F2776BC" w14:textId="77777777" w:rsidR="005450E2" w:rsidRDefault="005450E2" w:rsidP="00BF2AB6">
      <w:pPr>
        <w:autoSpaceDE w:val="0"/>
        <w:autoSpaceDN w:val="0"/>
        <w:adjustRightInd w:val="0"/>
        <w:ind w:firstLineChars="100" w:firstLine="210"/>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（乙）大阪市東淀川区東中島一丁目20番14号</w:t>
      </w:r>
    </w:p>
    <w:p w14:paraId="1F03EC4E" w14:textId="7AC19FB2" w:rsidR="00CE233B" w:rsidRDefault="00CE233B" w:rsidP="005450E2">
      <w:pPr>
        <w:autoSpaceDE w:val="0"/>
        <w:autoSpaceDN w:val="0"/>
        <w:adjustRightInd w:val="0"/>
        <w:ind w:firstLineChars="400" w:firstLine="840"/>
        <w:rPr>
          <w:rFonts w:ascii="ＭＳ 明朝" w:eastAsia="ＭＳ 明朝" w:hAnsi="ＭＳ 明朝" w:cs="ＭＳ 明朝"/>
          <w:color w:val="000000"/>
          <w:szCs w:val="21"/>
          <w:lang w:val="ja-JP"/>
        </w:rPr>
      </w:pPr>
      <w:r w:rsidRPr="00496B81">
        <w:rPr>
          <w:rFonts w:ascii="ＭＳ 明朝" w:eastAsia="ＭＳ 明朝" w:hAnsi="ＭＳ 明朝" w:cs="ＭＳ 明朝" w:hint="eastAsia"/>
          <w:color w:val="000000"/>
          <w:szCs w:val="21"/>
          <w:lang w:val="ja-JP"/>
        </w:rPr>
        <w:t>少年自然の家共同</w:t>
      </w:r>
      <w:r w:rsidR="005450E2">
        <w:rPr>
          <w:rFonts w:ascii="ＭＳ 明朝" w:eastAsia="ＭＳ 明朝" w:hAnsi="ＭＳ 明朝" w:cs="ＭＳ 明朝" w:hint="eastAsia"/>
          <w:color w:val="000000"/>
          <w:szCs w:val="21"/>
          <w:lang w:val="ja-JP"/>
        </w:rPr>
        <w:t>事業</w:t>
      </w:r>
      <w:r w:rsidRPr="00496B81">
        <w:rPr>
          <w:rFonts w:ascii="ＭＳ 明朝" w:eastAsia="ＭＳ 明朝" w:hAnsi="ＭＳ 明朝" w:cs="ＭＳ 明朝" w:hint="eastAsia"/>
          <w:color w:val="000000"/>
          <w:szCs w:val="21"/>
          <w:lang w:val="ja-JP"/>
        </w:rPr>
        <w:t>体</w:t>
      </w:r>
    </w:p>
    <w:p w14:paraId="71186141" w14:textId="4F57E28A" w:rsidR="005450E2" w:rsidRDefault="005450E2" w:rsidP="005450E2">
      <w:pPr>
        <w:autoSpaceDE w:val="0"/>
        <w:autoSpaceDN w:val="0"/>
        <w:adjustRightInd w:val="0"/>
        <w:ind w:firstLineChars="400" w:firstLine="840"/>
        <w:rPr>
          <w:rFonts w:ascii="ＭＳ 明朝" w:eastAsia="ＭＳ 明朝" w:hAnsi="ＭＳ 明朝" w:cs="ＭＳ 明朝"/>
          <w:color w:val="000000"/>
          <w:szCs w:val="21"/>
          <w:lang w:val="ja-JP"/>
        </w:rPr>
      </w:pPr>
    </w:p>
    <w:p w14:paraId="776790B3" w14:textId="4FC99C72" w:rsidR="00BF2AB6" w:rsidRDefault="005450E2" w:rsidP="005450E2">
      <w:pPr>
        <w:autoSpaceDE w:val="0"/>
        <w:autoSpaceDN w:val="0"/>
        <w:adjustRightInd w:val="0"/>
        <w:ind w:firstLineChars="400" w:firstLine="840"/>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 xml:space="preserve">　代表者　　公益</w:t>
      </w:r>
      <w:r w:rsidR="00BF2AB6">
        <w:rPr>
          <w:rFonts w:ascii="ＭＳ 明朝" w:eastAsia="ＭＳ 明朝" w:hAnsi="ＭＳ 明朝" w:cs="ＭＳ 明朝" w:hint="eastAsia"/>
          <w:color w:val="000000"/>
          <w:szCs w:val="21"/>
          <w:lang w:val="ja-JP"/>
        </w:rPr>
        <w:t>財団法人大阪ユースホステル協会</w:t>
      </w:r>
    </w:p>
    <w:p w14:paraId="145BF6E3" w14:textId="463B918E" w:rsidR="00BF2AB6" w:rsidRPr="00496B81" w:rsidRDefault="00BF2AB6" w:rsidP="00BF2AB6">
      <w:pPr>
        <w:autoSpaceDE w:val="0"/>
        <w:autoSpaceDN w:val="0"/>
        <w:adjustRightInd w:val="0"/>
        <w:ind w:firstLineChars="100" w:firstLine="210"/>
        <w:rPr>
          <w:rFonts w:ascii="ＭＳ 明朝" w:eastAsia="ＭＳ 明朝" w:hAnsi="ＭＳ 明朝" w:cs="ＭＳ 明朝"/>
          <w:color w:val="000000"/>
          <w:szCs w:val="21"/>
          <w:lang w:val="ja-JP"/>
        </w:rPr>
      </w:pPr>
      <w:r>
        <w:rPr>
          <w:rFonts w:ascii="ＭＳ 明朝" w:eastAsia="ＭＳ 明朝" w:hAnsi="ＭＳ 明朝" w:cs="ＭＳ 明朝" w:hint="eastAsia"/>
          <w:color w:val="000000"/>
          <w:szCs w:val="21"/>
          <w:lang w:val="ja-JP"/>
        </w:rPr>
        <w:t xml:space="preserve">　　　　　　　　　会長　平岡　龍人</w:t>
      </w:r>
    </w:p>
    <w:p w14:paraId="790E16CD" w14:textId="77777777" w:rsidR="00496B81" w:rsidRDefault="00CE233B" w:rsidP="00CE233B">
      <w:pPr>
        <w:autoSpaceDE w:val="0"/>
        <w:autoSpaceDN w:val="0"/>
        <w:adjustRightInd w:val="0"/>
        <w:jc w:val="center"/>
        <w:rPr>
          <w:rFonts w:ascii="ＭＳ 明朝" w:eastAsia="ＭＳ 明朝" w:hAnsi="ＭＳ 明朝"/>
          <w:color w:val="000000"/>
        </w:rPr>
      </w:pPr>
      <w:r w:rsidRPr="00CE233B">
        <w:rPr>
          <w:rFonts w:ascii="ＭＳ 明朝" w:eastAsia="ＭＳ 明朝" w:hAnsi="ＭＳ 明朝" w:hint="eastAsia"/>
          <w:color w:val="000000"/>
        </w:rPr>
        <w:t xml:space="preserve">　</w:t>
      </w:r>
    </w:p>
    <w:p w14:paraId="748D1FA9" w14:textId="764BCE32" w:rsidR="00CE233B" w:rsidRPr="00CE233B" w:rsidRDefault="00CE233B" w:rsidP="00CE233B">
      <w:pPr>
        <w:autoSpaceDE w:val="0"/>
        <w:autoSpaceDN w:val="0"/>
        <w:adjustRightInd w:val="0"/>
        <w:jc w:val="center"/>
        <w:rPr>
          <w:rFonts w:ascii="ＭＳ 明朝" w:eastAsia="ＭＳ 明朝" w:hAnsi="ＭＳ 明朝" w:cs="ＭＳ 明朝"/>
          <w:color w:val="000000"/>
          <w:szCs w:val="21"/>
          <w:lang w:val="ja-JP"/>
        </w:rPr>
      </w:pPr>
      <w:r w:rsidRPr="00CE233B">
        <w:rPr>
          <w:rFonts w:ascii="ＭＳ 明朝" w:eastAsia="ＭＳ 明朝" w:hAnsi="ＭＳ 明朝" w:hint="eastAsia"/>
          <w:color w:val="000000"/>
        </w:rPr>
        <w:t xml:space="preserve">　</w:t>
      </w:r>
      <w:r w:rsidR="00BF2AB6">
        <w:rPr>
          <w:rFonts w:ascii="ＭＳ 明朝" w:eastAsia="ＭＳ 明朝" w:hAnsi="ＭＳ 明朝" w:hint="eastAsia"/>
          <w:color w:val="000000"/>
        </w:rPr>
        <w:t xml:space="preserve">　　　　　</w:t>
      </w:r>
    </w:p>
    <w:p w14:paraId="4F3C13DA" w14:textId="77777777" w:rsidR="00DA2140" w:rsidRPr="00CE233B" w:rsidRDefault="00DA2140">
      <w:pPr>
        <w:rPr>
          <w:rFonts w:ascii="ＭＳ 明朝" w:eastAsia="ＭＳ 明朝" w:hAnsi="ＭＳ 明朝"/>
        </w:rPr>
      </w:pPr>
    </w:p>
    <w:sectPr w:rsidR="00DA2140" w:rsidRPr="00CE233B" w:rsidSect="00CE23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D9AF" w14:textId="77777777" w:rsidR="00455529" w:rsidRDefault="00455529" w:rsidP="00455529">
      <w:r>
        <w:separator/>
      </w:r>
    </w:p>
  </w:endnote>
  <w:endnote w:type="continuationSeparator" w:id="0">
    <w:p w14:paraId="7ACC9CA3" w14:textId="77777777" w:rsidR="00455529" w:rsidRDefault="00455529" w:rsidP="0045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P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40F9" w14:textId="77777777" w:rsidR="00455529" w:rsidRDefault="00455529" w:rsidP="00455529">
      <w:r>
        <w:separator/>
      </w:r>
    </w:p>
  </w:footnote>
  <w:footnote w:type="continuationSeparator" w:id="0">
    <w:p w14:paraId="5257B82F" w14:textId="77777777" w:rsidR="00455529" w:rsidRDefault="00455529" w:rsidP="00455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3B"/>
    <w:rsid w:val="00003683"/>
    <w:rsid w:val="000129BF"/>
    <w:rsid w:val="000133CC"/>
    <w:rsid w:val="00021154"/>
    <w:rsid w:val="00024A70"/>
    <w:rsid w:val="00025B41"/>
    <w:rsid w:val="00026BB8"/>
    <w:rsid w:val="000275EF"/>
    <w:rsid w:val="00031E31"/>
    <w:rsid w:val="00033AF7"/>
    <w:rsid w:val="00033C73"/>
    <w:rsid w:val="00046365"/>
    <w:rsid w:val="000470C8"/>
    <w:rsid w:val="00056D38"/>
    <w:rsid w:val="00063A43"/>
    <w:rsid w:val="000706CC"/>
    <w:rsid w:val="00071333"/>
    <w:rsid w:val="000739B9"/>
    <w:rsid w:val="00074BC0"/>
    <w:rsid w:val="00080094"/>
    <w:rsid w:val="00096B93"/>
    <w:rsid w:val="000A139E"/>
    <w:rsid w:val="000B0575"/>
    <w:rsid w:val="000C6D5D"/>
    <w:rsid w:val="000C7BD8"/>
    <w:rsid w:val="000D2C44"/>
    <w:rsid w:val="000E401D"/>
    <w:rsid w:val="000F34B0"/>
    <w:rsid w:val="000F7B93"/>
    <w:rsid w:val="00100E1B"/>
    <w:rsid w:val="00102F4E"/>
    <w:rsid w:val="00120DF7"/>
    <w:rsid w:val="00123FDE"/>
    <w:rsid w:val="00140D64"/>
    <w:rsid w:val="00147CA1"/>
    <w:rsid w:val="00147FD3"/>
    <w:rsid w:val="0015400A"/>
    <w:rsid w:val="001843C9"/>
    <w:rsid w:val="00190713"/>
    <w:rsid w:val="001954EF"/>
    <w:rsid w:val="001D6DF5"/>
    <w:rsid w:val="001E14F9"/>
    <w:rsid w:val="001E3FBD"/>
    <w:rsid w:val="001E4EA8"/>
    <w:rsid w:val="001E6AF2"/>
    <w:rsid w:val="001F006A"/>
    <w:rsid w:val="001F2A3A"/>
    <w:rsid w:val="0020005F"/>
    <w:rsid w:val="00202FBA"/>
    <w:rsid w:val="00207B93"/>
    <w:rsid w:val="00216750"/>
    <w:rsid w:val="00216C8E"/>
    <w:rsid w:val="00220EF2"/>
    <w:rsid w:val="00221621"/>
    <w:rsid w:val="00222D11"/>
    <w:rsid w:val="0022667C"/>
    <w:rsid w:val="002377C5"/>
    <w:rsid w:val="00247749"/>
    <w:rsid w:val="002652A0"/>
    <w:rsid w:val="0027227E"/>
    <w:rsid w:val="00273EE9"/>
    <w:rsid w:val="00275B13"/>
    <w:rsid w:val="00290252"/>
    <w:rsid w:val="00296741"/>
    <w:rsid w:val="002A3ED4"/>
    <w:rsid w:val="002A4A4D"/>
    <w:rsid w:val="002A6412"/>
    <w:rsid w:val="002B3FFB"/>
    <w:rsid w:val="002B6DED"/>
    <w:rsid w:val="002C5D2B"/>
    <w:rsid w:val="002D251D"/>
    <w:rsid w:val="002D40E6"/>
    <w:rsid w:val="002D4E8B"/>
    <w:rsid w:val="002D6FD6"/>
    <w:rsid w:val="002E0665"/>
    <w:rsid w:val="002E235F"/>
    <w:rsid w:val="002F6539"/>
    <w:rsid w:val="00303C03"/>
    <w:rsid w:val="00305DF4"/>
    <w:rsid w:val="00311861"/>
    <w:rsid w:val="00312CB1"/>
    <w:rsid w:val="00317EF6"/>
    <w:rsid w:val="00322FF8"/>
    <w:rsid w:val="003345E8"/>
    <w:rsid w:val="00336188"/>
    <w:rsid w:val="00340900"/>
    <w:rsid w:val="00350A67"/>
    <w:rsid w:val="00351745"/>
    <w:rsid w:val="0035461B"/>
    <w:rsid w:val="003571DE"/>
    <w:rsid w:val="0036000D"/>
    <w:rsid w:val="00366A0A"/>
    <w:rsid w:val="00373F82"/>
    <w:rsid w:val="003750D6"/>
    <w:rsid w:val="00375228"/>
    <w:rsid w:val="00381C54"/>
    <w:rsid w:val="00384942"/>
    <w:rsid w:val="00385C1F"/>
    <w:rsid w:val="003918C1"/>
    <w:rsid w:val="00394E25"/>
    <w:rsid w:val="00397440"/>
    <w:rsid w:val="003C04D4"/>
    <w:rsid w:val="003C200D"/>
    <w:rsid w:val="003C4CDB"/>
    <w:rsid w:val="003C4DD2"/>
    <w:rsid w:val="003C6B80"/>
    <w:rsid w:val="003D2969"/>
    <w:rsid w:val="003F017B"/>
    <w:rsid w:val="003F4434"/>
    <w:rsid w:val="00407775"/>
    <w:rsid w:val="004151CC"/>
    <w:rsid w:val="004169DF"/>
    <w:rsid w:val="004233B5"/>
    <w:rsid w:val="004257CE"/>
    <w:rsid w:val="004267DA"/>
    <w:rsid w:val="00432037"/>
    <w:rsid w:val="00435185"/>
    <w:rsid w:val="00437FD5"/>
    <w:rsid w:val="00442096"/>
    <w:rsid w:val="004440F6"/>
    <w:rsid w:val="00455529"/>
    <w:rsid w:val="004568F0"/>
    <w:rsid w:val="00460449"/>
    <w:rsid w:val="004604F2"/>
    <w:rsid w:val="00461156"/>
    <w:rsid w:val="0048340A"/>
    <w:rsid w:val="00493D19"/>
    <w:rsid w:val="00496B81"/>
    <w:rsid w:val="004A2E60"/>
    <w:rsid w:val="004A664B"/>
    <w:rsid w:val="004B33CF"/>
    <w:rsid w:val="004C0C71"/>
    <w:rsid w:val="004C30DB"/>
    <w:rsid w:val="004C3381"/>
    <w:rsid w:val="004D09F4"/>
    <w:rsid w:val="004D7004"/>
    <w:rsid w:val="004E2E2F"/>
    <w:rsid w:val="004E79DE"/>
    <w:rsid w:val="00500B4A"/>
    <w:rsid w:val="00500BCE"/>
    <w:rsid w:val="00504355"/>
    <w:rsid w:val="005109D9"/>
    <w:rsid w:val="00511389"/>
    <w:rsid w:val="00517091"/>
    <w:rsid w:val="00517997"/>
    <w:rsid w:val="00524A68"/>
    <w:rsid w:val="005263BA"/>
    <w:rsid w:val="005323AF"/>
    <w:rsid w:val="00537B2D"/>
    <w:rsid w:val="00540BB1"/>
    <w:rsid w:val="005450E2"/>
    <w:rsid w:val="00552B11"/>
    <w:rsid w:val="005658EC"/>
    <w:rsid w:val="005944E6"/>
    <w:rsid w:val="0059686D"/>
    <w:rsid w:val="005A0046"/>
    <w:rsid w:val="005A2E9A"/>
    <w:rsid w:val="005B12BA"/>
    <w:rsid w:val="005B6376"/>
    <w:rsid w:val="005C2711"/>
    <w:rsid w:val="005C3059"/>
    <w:rsid w:val="005C7375"/>
    <w:rsid w:val="005D4ACC"/>
    <w:rsid w:val="005E1012"/>
    <w:rsid w:val="005E1BA2"/>
    <w:rsid w:val="00606B45"/>
    <w:rsid w:val="00606FA4"/>
    <w:rsid w:val="00613AC9"/>
    <w:rsid w:val="00645E81"/>
    <w:rsid w:val="0066268C"/>
    <w:rsid w:val="006738DB"/>
    <w:rsid w:val="0067522E"/>
    <w:rsid w:val="006828BE"/>
    <w:rsid w:val="006936BD"/>
    <w:rsid w:val="0069675B"/>
    <w:rsid w:val="006A5992"/>
    <w:rsid w:val="006B26E5"/>
    <w:rsid w:val="006C0AA7"/>
    <w:rsid w:val="006C26C4"/>
    <w:rsid w:val="006C6038"/>
    <w:rsid w:val="006C6C6E"/>
    <w:rsid w:val="006C7991"/>
    <w:rsid w:val="006D0884"/>
    <w:rsid w:val="006E1F0F"/>
    <w:rsid w:val="006E4AC4"/>
    <w:rsid w:val="006F1A0D"/>
    <w:rsid w:val="00712C66"/>
    <w:rsid w:val="00715F43"/>
    <w:rsid w:val="00722702"/>
    <w:rsid w:val="0073271B"/>
    <w:rsid w:val="007336CC"/>
    <w:rsid w:val="007342E6"/>
    <w:rsid w:val="007371CB"/>
    <w:rsid w:val="007376E0"/>
    <w:rsid w:val="00741A1A"/>
    <w:rsid w:val="007422AA"/>
    <w:rsid w:val="00744205"/>
    <w:rsid w:val="00745B14"/>
    <w:rsid w:val="00757609"/>
    <w:rsid w:val="00761208"/>
    <w:rsid w:val="00766537"/>
    <w:rsid w:val="00776C9C"/>
    <w:rsid w:val="007777F4"/>
    <w:rsid w:val="007804C9"/>
    <w:rsid w:val="00786149"/>
    <w:rsid w:val="007978BC"/>
    <w:rsid w:val="007A3D16"/>
    <w:rsid w:val="007A4623"/>
    <w:rsid w:val="007A7D23"/>
    <w:rsid w:val="007A7D45"/>
    <w:rsid w:val="007B5176"/>
    <w:rsid w:val="007C6584"/>
    <w:rsid w:val="007D629C"/>
    <w:rsid w:val="007E16A6"/>
    <w:rsid w:val="007F459D"/>
    <w:rsid w:val="007F6D43"/>
    <w:rsid w:val="00803AAA"/>
    <w:rsid w:val="0080472F"/>
    <w:rsid w:val="008051B1"/>
    <w:rsid w:val="008064EC"/>
    <w:rsid w:val="00807124"/>
    <w:rsid w:val="00821086"/>
    <w:rsid w:val="008218D3"/>
    <w:rsid w:val="00827450"/>
    <w:rsid w:val="00830A3C"/>
    <w:rsid w:val="0083417E"/>
    <w:rsid w:val="00841524"/>
    <w:rsid w:val="008444A5"/>
    <w:rsid w:val="00851B9A"/>
    <w:rsid w:val="008573C2"/>
    <w:rsid w:val="008603D2"/>
    <w:rsid w:val="008703B1"/>
    <w:rsid w:val="0087050C"/>
    <w:rsid w:val="00872BAD"/>
    <w:rsid w:val="00873718"/>
    <w:rsid w:val="00880780"/>
    <w:rsid w:val="00883F30"/>
    <w:rsid w:val="00885F44"/>
    <w:rsid w:val="008941F3"/>
    <w:rsid w:val="008A38AE"/>
    <w:rsid w:val="008B5A7D"/>
    <w:rsid w:val="008C687B"/>
    <w:rsid w:val="008C741A"/>
    <w:rsid w:val="008E1835"/>
    <w:rsid w:val="008F18AB"/>
    <w:rsid w:val="008F2E2E"/>
    <w:rsid w:val="00904236"/>
    <w:rsid w:val="0090640C"/>
    <w:rsid w:val="00915E49"/>
    <w:rsid w:val="00921014"/>
    <w:rsid w:val="00926643"/>
    <w:rsid w:val="00931E4F"/>
    <w:rsid w:val="00932EE6"/>
    <w:rsid w:val="0093470A"/>
    <w:rsid w:val="00936598"/>
    <w:rsid w:val="00950946"/>
    <w:rsid w:val="009509F2"/>
    <w:rsid w:val="00956AE0"/>
    <w:rsid w:val="00957EB5"/>
    <w:rsid w:val="00960D71"/>
    <w:rsid w:val="009665DC"/>
    <w:rsid w:val="00967AF3"/>
    <w:rsid w:val="009704A3"/>
    <w:rsid w:val="00971F6F"/>
    <w:rsid w:val="00975BBA"/>
    <w:rsid w:val="009803D5"/>
    <w:rsid w:val="009806B1"/>
    <w:rsid w:val="00981EE4"/>
    <w:rsid w:val="00985326"/>
    <w:rsid w:val="00993338"/>
    <w:rsid w:val="00994087"/>
    <w:rsid w:val="009A27E6"/>
    <w:rsid w:val="009B316A"/>
    <w:rsid w:val="009B660B"/>
    <w:rsid w:val="009B69B0"/>
    <w:rsid w:val="009B7FE0"/>
    <w:rsid w:val="009C69DB"/>
    <w:rsid w:val="009D106F"/>
    <w:rsid w:val="009D63E7"/>
    <w:rsid w:val="009E0E7C"/>
    <w:rsid w:val="009F347F"/>
    <w:rsid w:val="00A02081"/>
    <w:rsid w:val="00A0615C"/>
    <w:rsid w:val="00A159B2"/>
    <w:rsid w:val="00A31B13"/>
    <w:rsid w:val="00A32DD2"/>
    <w:rsid w:val="00A404E6"/>
    <w:rsid w:val="00A47868"/>
    <w:rsid w:val="00A5381D"/>
    <w:rsid w:val="00A5495E"/>
    <w:rsid w:val="00A66A1E"/>
    <w:rsid w:val="00A673AC"/>
    <w:rsid w:val="00A73B8C"/>
    <w:rsid w:val="00A834C2"/>
    <w:rsid w:val="00A84227"/>
    <w:rsid w:val="00A92EF8"/>
    <w:rsid w:val="00A966C8"/>
    <w:rsid w:val="00AA3189"/>
    <w:rsid w:val="00AB4005"/>
    <w:rsid w:val="00AB688E"/>
    <w:rsid w:val="00AC4261"/>
    <w:rsid w:val="00AD6026"/>
    <w:rsid w:val="00AF78AE"/>
    <w:rsid w:val="00B01C0C"/>
    <w:rsid w:val="00B10C30"/>
    <w:rsid w:val="00B20223"/>
    <w:rsid w:val="00B23CF1"/>
    <w:rsid w:val="00B345D0"/>
    <w:rsid w:val="00B37B8A"/>
    <w:rsid w:val="00B402BA"/>
    <w:rsid w:val="00B458EF"/>
    <w:rsid w:val="00B66C29"/>
    <w:rsid w:val="00B75129"/>
    <w:rsid w:val="00B77806"/>
    <w:rsid w:val="00B83953"/>
    <w:rsid w:val="00B91B62"/>
    <w:rsid w:val="00B9214E"/>
    <w:rsid w:val="00BA5627"/>
    <w:rsid w:val="00BA5FE3"/>
    <w:rsid w:val="00BB3679"/>
    <w:rsid w:val="00BB400E"/>
    <w:rsid w:val="00BB5C36"/>
    <w:rsid w:val="00BC2367"/>
    <w:rsid w:val="00BC5381"/>
    <w:rsid w:val="00BC6A8B"/>
    <w:rsid w:val="00BE301F"/>
    <w:rsid w:val="00BE5F64"/>
    <w:rsid w:val="00BE6349"/>
    <w:rsid w:val="00BF0DFC"/>
    <w:rsid w:val="00BF29C0"/>
    <w:rsid w:val="00BF2AB6"/>
    <w:rsid w:val="00BF5953"/>
    <w:rsid w:val="00C13F1C"/>
    <w:rsid w:val="00C17428"/>
    <w:rsid w:val="00C230B3"/>
    <w:rsid w:val="00C26EB1"/>
    <w:rsid w:val="00C3263E"/>
    <w:rsid w:val="00C3445B"/>
    <w:rsid w:val="00C37ABC"/>
    <w:rsid w:val="00C43620"/>
    <w:rsid w:val="00C4743C"/>
    <w:rsid w:val="00C478D1"/>
    <w:rsid w:val="00C52379"/>
    <w:rsid w:val="00C5270E"/>
    <w:rsid w:val="00C52775"/>
    <w:rsid w:val="00C7690A"/>
    <w:rsid w:val="00C82323"/>
    <w:rsid w:val="00C84E21"/>
    <w:rsid w:val="00C857A6"/>
    <w:rsid w:val="00CA0C47"/>
    <w:rsid w:val="00CA3C7D"/>
    <w:rsid w:val="00CC2802"/>
    <w:rsid w:val="00CC337B"/>
    <w:rsid w:val="00CC366A"/>
    <w:rsid w:val="00CC6876"/>
    <w:rsid w:val="00CE233B"/>
    <w:rsid w:val="00CE3CA8"/>
    <w:rsid w:val="00CF3AB8"/>
    <w:rsid w:val="00CF546E"/>
    <w:rsid w:val="00CF73F8"/>
    <w:rsid w:val="00D138CF"/>
    <w:rsid w:val="00D16C5D"/>
    <w:rsid w:val="00D2441B"/>
    <w:rsid w:val="00D3041B"/>
    <w:rsid w:val="00D31BA9"/>
    <w:rsid w:val="00D34BB7"/>
    <w:rsid w:val="00D473F4"/>
    <w:rsid w:val="00D5090B"/>
    <w:rsid w:val="00D52387"/>
    <w:rsid w:val="00D5654B"/>
    <w:rsid w:val="00D631C1"/>
    <w:rsid w:val="00D71865"/>
    <w:rsid w:val="00D80A45"/>
    <w:rsid w:val="00D90FAF"/>
    <w:rsid w:val="00D92830"/>
    <w:rsid w:val="00DA2140"/>
    <w:rsid w:val="00DA5E02"/>
    <w:rsid w:val="00DA78A9"/>
    <w:rsid w:val="00DA7F8F"/>
    <w:rsid w:val="00DC5382"/>
    <w:rsid w:val="00DD2C1D"/>
    <w:rsid w:val="00DD3832"/>
    <w:rsid w:val="00DE3827"/>
    <w:rsid w:val="00DE57B3"/>
    <w:rsid w:val="00DE66C1"/>
    <w:rsid w:val="00DF0200"/>
    <w:rsid w:val="00DF0524"/>
    <w:rsid w:val="00DF4524"/>
    <w:rsid w:val="00DF670C"/>
    <w:rsid w:val="00E17909"/>
    <w:rsid w:val="00E20D19"/>
    <w:rsid w:val="00E32546"/>
    <w:rsid w:val="00E331DE"/>
    <w:rsid w:val="00E45024"/>
    <w:rsid w:val="00E460A1"/>
    <w:rsid w:val="00E572B8"/>
    <w:rsid w:val="00E62F2A"/>
    <w:rsid w:val="00E65707"/>
    <w:rsid w:val="00E65F97"/>
    <w:rsid w:val="00E675BF"/>
    <w:rsid w:val="00E722B2"/>
    <w:rsid w:val="00E76C4C"/>
    <w:rsid w:val="00E834AF"/>
    <w:rsid w:val="00E84064"/>
    <w:rsid w:val="00E928AC"/>
    <w:rsid w:val="00E93DE3"/>
    <w:rsid w:val="00E94A85"/>
    <w:rsid w:val="00EA5C7B"/>
    <w:rsid w:val="00EA6573"/>
    <w:rsid w:val="00EC06DF"/>
    <w:rsid w:val="00EC17C1"/>
    <w:rsid w:val="00EC1A39"/>
    <w:rsid w:val="00EC1AB0"/>
    <w:rsid w:val="00EC6671"/>
    <w:rsid w:val="00EC77D2"/>
    <w:rsid w:val="00ED6D3A"/>
    <w:rsid w:val="00ED7F2A"/>
    <w:rsid w:val="00EF131E"/>
    <w:rsid w:val="00EF6037"/>
    <w:rsid w:val="00EF63ED"/>
    <w:rsid w:val="00F042B9"/>
    <w:rsid w:val="00F07F3A"/>
    <w:rsid w:val="00F1483B"/>
    <w:rsid w:val="00F16C5F"/>
    <w:rsid w:val="00F17498"/>
    <w:rsid w:val="00F27AE2"/>
    <w:rsid w:val="00F34C5C"/>
    <w:rsid w:val="00F372E1"/>
    <w:rsid w:val="00F3754C"/>
    <w:rsid w:val="00F644D8"/>
    <w:rsid w:val="00F700FB"/>
    <w:rsid w:val="00F71BDB"/>
    <w:rsid w:val="00F76861"/>
    <w:rsid w:val="00F76F99"/>
    <w:rsid w:val="00F76FF3"/>
    <w:rsid w:val="00F80E5B"/>
    <w:rsid w:val="00F8344A"/>
    <w:rsid w:val="00F91A09"/>
    <w:rsid w:val="00FA4C1B"/>
    <w:rsid w:val="00FB6CDD"/>
    <w:rsid w:val="00FB7689"/>
    <w:rsid w:val="00FD1F1E"/>
    <w:rsid w:val="00FE4C2D"/>
    <w:rsid w:val="00FF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FFF5FF"/>
  <w15:chartTrackingRefBased/>
  <w15:docId w15:val="{456AABA3-0A97-4065-8396-732FFFD2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号　条文"/>
    <w:basedOn w:val="a"/>
    <w:uiPriority w:val="11"/>
    <w:rsid w:val="00CE233B"/>
    <w:pPr>
      <w:widowControl/>
      <w:tabs>
        <w:tab w:val="left" w:leader="underscore" w:pos="656"/>
      </w:tabs>
      <w:ind w:leftChars="500" w:left="500"/>
    </w:pPr>
  </w:style>
  <w:style w:type="paragraph" w:styleId="a4">
    <w:name w:val="header"/>
    <w:basedOn w:val="a"/>
    <w:link w:val="a5"/>
    <w:uiPriority w:val="99"/>
    <w:unhideWhenUsed/>
    <w:rsid w:val="00455529"/>
    <w:pPr>
      <w:tabs>
        <w:tab w:val="center" w:pos="4252"/>
        <w:tab w:val="right" w:pos="8504"/>
      </w:tabs>
      <w:snapToGrid w:val="0"/>
    </w:pPr>
  </w:style>
  <w:style w:type="character" w:customStyle="1" w:styleId="a5">
    <w:name w:val="ヘッダー (文字)"/>
    <w:basedOn w:val="a0"/>
    <w:link w:val="a4"/>
    <w:uiPriority w:val="99"/>
    <w:rsid w:val="00455529"/>
  </w:style>
  <w:style w:type="paragraph" w:styleId="a6">
    <w:name w:val="footer"/>
    <w:basedOn w:val="a"/>
    <w:link w:val="a7"/>
    <w:uiPriority w:val="99"/>
    <w:unhideWhenUsed/>
    <w:rsid w:val="00455529"/>
    <w:pPr>
      <w:tabs>
        <w:tab w:val="center" w:pos="4252"/>
        <w:tab w:val="right" w:pos="8504"/>
      </w:tabs>
      <w:snapToGrid w:val="0"/>
    </w:pPr>
  </w:style>
  <w:style w:type="character" w:customStyle="1" w:styleId="a7">
    <w:name w:val="フッター (文字)"/>
    <w:basedOn w:val="a0"/>
    <w:link w:val="a6"/>
    <w:uiPriority w:val="99"/>
    <w:rsid w:val="0045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699C-AC0B-43B3-A982-8EC7150C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1407</Words>
  <Characters>8022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由華子</dc:creator>
  <cp:keywords/>
  <dc:description/>
  <cp:lastModifiedBy>亀井　由華子</cp:lastModifiedBy>
  <cp:revision>6</cp:revision>
  <cp:lastPrinted>2026-03-25T02:12:00Z</cp:lastPrinted>
  <dcterms:created xsi:type="dcterms:W3CDTF">2026-03-24T04:16:00Z</dcterms:created>
  <dcterms:modified xsi:type="dcterms:W3CDTF">2026-03-25T05:16:00Z</dcterms:modified>
</cp:coreProperties>
</file>