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A0" w:rsidRDefault="00283092" w:rsidP="00C40A97">
      <w:pPr>
        <w:jc w:val="center"/>
        <w:rPr>
          <w:sz w:val="28"/>
        </w:rPr>
      </w:pPr>
      <w:r>
        <w:rPr>
          <w:rFonts w:hint="eastAsia"/>
          <w:sz w:val="28"/>
        </w:rPr>
        <w:t>大阪府特別職報酬等審議会　審議</w:t>
      </w:r>
      <w:r w:rsidR="00C40A97" w:rsidRPr="00C40A97">
        <w:rPr>
          <w:rFonts w:hint="eastAsia"/>
          <w:sz w:val="28"/>
        </w:rPr>
        <w:t>概要</w:t>
      </w:r>
    </w:p>
    <w:p w:rsidR="00C40A97" w:rsidRDefault="00C40A97" w:rsidP="00C40A97">
      <w:pPr>
        <w:rPr>
          <w:sz w:val="22"/>
        </w:rPr>
      </w:pPr>
    </w:p>
    <w:p w:rsidR="00C40A97" w:rsidRDefault="00C40A97" w:rsidP="00C40A97">
      <w:r w:rsidRPr="00710E20">
        <w:rPr>
          <w:rFonts w:hint="eastAsia"/>
        </w:rPr>
        <w:t>１．日時　平成</w:t>
      </w:r>
      <w:r w:rsidRPr="00710E20">
        <w:rPr>
          <w:rFonts w:hint="eastAsia"/>
        </w:rPr>
        <w:t>27</w:t>
      </w:r>
      <w:r w:rsidRPr="00710E20">
        <w:rPr>
          <w:rFonts w:hint="eastAsia"/>
        </w:rPr>
        <w:t>年</w:t>
      </w:r>
      <w:r w:rsidR="008648AA">
        <w:rPr>
          <w:rFonts w:hint="eastAsia"/>
        </w:rPr>
        <w:t>7</w:t>
      </w:r>
      <w:r w:rsidRPr="00710E20">
        <w:rPr>
          <w:rFonts w:hint="eastAsia"/>
        </w:rPr>
        <w:t>月</w:t>
      </w:r>
      <w:r w:rsidR="008648AA">
        <w:rPr>
          <w:rFonts w:hint="eastAsia"/>
        </w:rPr>
        <w:t>8</w:t>
      </w:r>
      <w:r w:rsidRPr="00710E20">
        <w:rPr>
          <w:rFonts w:hint="eastAsia"/>
        </w:rPr>
        <w:t xml:space="preserve">日　</w:t>
      </w:r>
      <w:r w:rsidR="008648AA">
        <w:rPr>
          <w:rFonts w:hint="eastAsia"/>
        </w:rPr>
        <w:t>14</w:t>
      </w:r>
      <w:r w:rsidRPr="00710E20">
        <w:rPr>
          <w:rFonts w:hint="eastAsia"/>
        </w:rPr>
        <w:t>時</w:t>
      </w:r>
      <w:r w:rsidR="008648AA">
        <w:rPr>
          <w:rFonts w:hint="eastAsia"/>
        </w:rPr>
        <w:t>0</w:t>
      </w:r>
      <w:r w:rsidRPr="00710E20">
        <w:rPr>
          <w:rFonts w:hint="eastAsia"/>
        </w:rPr>
        <w:t>0</w:t>
      </w:r>
      <w:r w:rsidRPr="00710E20">
        <w:rPr>
          <w:rFonts w:hint="eastAsia"/>
        </w:rPr>
        <w:t>分から</w:t>
      </w:r>
      <w:r w:rsidR="006D08E8">
        <w:rPr>
          <w:rFonts w:hint="eastAsia"/>
        </w:rPr>
        <w:t>15</w:t>
      </w:r>
      <w:r w:rsidR="008648AA">
        <w:rPr>
          <w:rFonts w:hint="eastAsia"/>
        </w:rPr>
        <w:t>時</w:t>
      </w:r>
      <w:r w:rsidR="006D08E8">
        <w:rPr>
          <w:rFonts w:hint="eastAsia"/>
        </w:rPr>
        <w:t>4</w:t>
      </w:r>
      <w:r w:rsidRPr="00710E20">
        <w:rPr>
          <w:rFonts w:hint="eastAsia"/>
        </w:rPr>
        <w:t>0</w:t>
      </w:r>
      <w:r w:rsidRPr="00710E20">
        <w:rPr>
          <w:rFonts w:hint="eastAsia"/>
        </w:rPr>
        <w:t>分</w:t>
      </w:r>
    </w:p>
    <w:p w:rsidR="00710E20" w:rsidRPr="006D08E8" w:rsidRDefault="00710E20" w:rsidP="00C40A97"/>
    <w:p w:rsidR="00C40A97" w:rsidRDefault="008648AA" w:rsidP="00C40A97">
      <w:r>
        <w:rPr>
          <w:rFonts w:hint="eastAsia"/>
        </w:rPr>
        <w:t>２．場所　大阪府公館</w:t>
      </w:r>
    </w:p>
    <w:p w:rsidR="00710E20" w:rsidRPr="00710E20" w:rsidRDefault="00710E20" w:rsidP="00C40A97"/>
    <w:p w:rsidR="00C40A97" w:rsidRPr="00710E20" w:rsidRDefault="00C40A97" w:rsidP="00C40A97">
      <w:r w:rsidRPr="00710E20">
        <w:rPr>
          <w:rFonts w:hint="eastAsia"/>
        </w:rPr>
        <w:t>３．出席者</w:t>
      </w:r>
    </w:p>
    <w:p w:rsidR="00C40A97" w:rsidRPr="00710E20" w:rsidRDefault="00C40A97" w:rsidP="00710E20">
      <w:pPr>
        <w:ind w:firstLineChars="100" w:firstLine="210"/>
      </w:pPr>
      <w:r w:rsidRPr="00710E20">
        <w:rPr>
          <w:rFonts w:hint="eastAsia"/>
        </w:rPr>
        <w:t>（委員）</w:t>
      </w:r>
    </w:p>
    <w:p w:rsidR="00C40A97" w:rsidRPr="00710E20" w:rsidRDefault="002F25FE" w:rsidP="00710E20">
      <w:pPr>
        <w:ind w:firstLineChars="300" w:firstLine="630"/>
      </w:pPr>
      <w:r>
        <w:rPr>
          <w:rFonts w:hint="eastAsia"/>
        </w:rPr>
        <w:t>池田</w:t>
      </w:r>
      <w:r w:rsidR="00717179">
        <w:rPr>
          <w:rFonts w:hint="eastAsia"/>
        </w:rPr>
        <w:t>会長</w:t>
      </w:r>
      <w:r w:rsidR="00C40A97" w:rsidRPr="00710E20">
        <w:rPr>
          <w:rFonts w:hint="eastAsia"/>
        </w:rPr>
        <w:t>、尾池委員、倉持委員</w:t>
      </w:r>
      <w:r>
        <w:rPr>
          <w:rFonts w:hint="eastAsia"/>
        </w:rPr>
        <w:t>（会長代理）</w:t>
      </w:r>
      <w:r w:rsidR="00C40A97" w:rsidRPr="00710E20">
        <w:rPr>
          <w:rFonts w:hint="eastAsia"/>
        </w:rPr>
        <w:t>、藤本委員、山本委員</w:t>
      </w:r>
    </w:p>
    <w:p w:rsidR="00C40A97" w:rsidRPr="00710E20" w:rsidRDefault="00C40A97" w:rsidP="00710E20">
      <w:pPr>
        <w:ind w:firstLineChars="100" w:firstLine="210"/>
      </w:pPr>
      <w:r w:rsidRPr="00710E20">
        <w:rPr>
          <w:rFonts w:hint="eastAsia"/>
        </w:rPr>
        <w:t>（大阪府）</w:t>
      </w:r>
    </w:p>
    <w:p w:rsidR="00C40A97" w:rsidRPr="00710E20" w:rsidRDefault="00C40A97" w:rsidP="00710E20">
      <w:pPr>
        <w:ind w:firstLineChars="300" w:firstLine="630"/>
      </w:pPr>
      <w:r w:rsidRPr="00710E20">
        <w:rPr>
          <w:rFonts w:hint="eastAsia"/>
        </w:rPr>
        <w:t>村上</w:t>
      </w:r>
      <w:r w:rsidR="007412AE">
        <w:rPr>
          <w:rFonts w:hint="eastAsia"/>
        </w:rPr>
        <w:t>人事</w:t>
      </w:r>
      <w:r w:rsidRPr="00710E20">
        <w:rPr>
          <w:rFonts w:hint="eastAsia"/>
        </w:rPr>
        <w:t>局長</w:t>
      </w:r>
    </w:p>
    <w:p w:rsidR="00C40A97" w:rsidRPr="00710E20" w:rsidRDefault="00C40A97" w:rsidP="00710E20">
      <w:pPr>
        <w:ind w:firstLineChars="200" w:firstLine="420"/>
      </w:pPr>
      <w:r w:rsidRPr="00710E20">
        <w:rPr>
          <w:rFonts w:hint="eastAsia"/>
        </w:rPr>
        <w:t>〔</w:t>
      </w:r>
      <w:r w:rsidR="007412AE">
        <w:rPr>
          <w:rFonts w:hint="eastAsia"/>
        </w:rPr>
        <w:t>人事局</w:t>
      </w:r>
      <w:r w:rsidRPr="00710E20">
        <w:rPr>
          <w:rFonts w:hint="eastAsia"/>
        </w:rPr>
        <w:t>企画厚生課〕</w:t>
      </w:r>
    </w:p>
    <w:p w:rsidR="00C40A97" w:rsidRPr="00710E20" w:rsidRDefault="00C40A97" w:rsidP="00710E20">
      <w:pPr>
        <w:ind w:firstLineChars="300" w:firstLine="630"/>
      </w:pPr>
      <w:r w:rsidRPr="00710E20">
        <w:rPr>
          <w:rFonts w:hint="eastAsia"/>
        </w:rPr>
        <w:t>田村課長、伊藤参事、奥野企画調整補佐、廣永企画</w:t>
      </w:r>
      <w:r w:rsidR="00710E20" w:rsidRPr="00710E20">
        <w:rPr>
          <w:rFonts w:hint="eastAsia"/>
        </w:rPr>
        <w:t>総括主査、山岡主事、上野主事</w:t>
      </w:r>
    </w:p>
    <w:p w:rsidR="00C40A97" w:rsidRPr="00710E20" w:rsidRDefault="00C40A97" w:rsidP="00C40A97"/>
    <w:p w:rsidR="00C40A97" w:rsidRDefault="00710E20" w:rsidP="00C40A97">
      <w:pPr>
        <w:rPr>
          <w:sz w:val="22"/>
        </w:rPr>
      </w:pPr>
      <w:r>
        <w:rPr>
          <w:rFonts w:hint="eastAsia"/>
          <w:sz w:val="22"/>
        </w:rPr>
        <w:t>４．議題</w:t>
      </w:r>
    </w:p>
    <w:p w:rsidR="00AC35E5" w:rsidRDefault="008648AA" w:rsidP="00AC35E5">
      <w:pPr>
        <w:rPr>
          <w:sz w:val="22"/>
        </w:rPr>
      </w:pPr>
      <w:r>
        <w:rPr>
          <w:rFonts w:hint="eastAsia"/>
          <w:sz w:val="22"/>
        </w:rPr>
        <w:t>（１）知事の退職手当について</w:t>
      </w:r>
    </w:p>
    <w:p w:rsidR="008648AA" w:rsidRDefault="008648AA" w:rsidP="00AC35E5">
      <w:pPr>
        <w:rPr>
          <w:sz w:val="22"/>
        </w:rPr>
      </w:pPr>
      <w:r>
        <w:rPr>
          <w:rFonts w:hint="eastAsia"/>
          <w:sz w:val="22"/>
        </w:rPr>
        <w:t>（２）副知事の退職手当について</w:t>
      </w:r>
    </w:p>
    <w:p w:rsidR="008648AA" w:rsidRDefault="008648AA" w:rsidP="00AC35E5">
      <w:pPr>
        <w:rPr>
          <w:sz w:val="22"/>
        </w:rPr>
      </w:pPr>
      <w:r>
        <w:rPr>
          <w:rFonts w:hint="eastAsia"/>
          <w:sz w:val="22"/>
        </w:rPr>
        <w:t>（３）知事及び副知事の給料の額について</w:t>
      </w:r>
    </w:p>
    <w:p w:rsidR="008648AA" w:rsidRDefault="008648AA" w:rsidP="00AC35E5">
      <w:pPr>
        <w:rPr>
          <w:sz w:val="22"/>
        </w:rPr>
      </w:pPr>
    </w:p>
    <w:p w:rsidR="00AC35E5" w:rsidRDefault="00AC35E5" w:rsidP="00AC35E5">
      <w:pPr>
        <w:rPr>
          <w:sz w:val="22"/>
        </w:rPr>
      </w:pPr>
      <w:r>
        <w:rPr>
          <w:rFonts w:hint="eastAsia"/>
          <w:sz w:val="22"/>
        </w:rPr>
        <w:t>５．</w:t>
      </w:r>
      <w:r w:rsidR="002F2968">
        <w:rPr>
          <w:rFonts w:hint="eastAsia"/>
          <w:sz w:val="22"/>
        </w:rPr>
        <w:t>議事要旨</w:t>
      </w:r>
    </w:p>
    <w:p w:rsidR="008648AA" w:rsidRDefault="008648AA" w:rsidP="00AC35E5">
      <w:pPr>
        <w:rPr>
          <w:sz w:val="22"/>
        </w:rPr>
      </w:pPr>
      <w:r>
        <w:rPr>
          <w:rFonts w:hint="eastAsia"/>
          <w:sz w:val="22"/>
        </w:rPr>
        <w:t>（１）知事の退職手当について</w:t>
      </w:r>
    </w:p>
    <w:p w:rsidR="00AC305B" w:rsidRDefault="00AC305B" w:rsidP="00696277">
      <w:pPr>
        <w:ind w:firstLineChars="100" w:firstLine="220"/>
        <w:rPr>
          <w:sz w:val="22"/>
        </w:rPr>
      </w:pPr>
      <w:r>
        <w:rPr>
          <w:rFonts w:hint="eastAsia"/>
          <w:sz w:val="22"/>
        </w:rPr>
        <w:t>①</w:t>
      </w:r>
      <w:r w:rsidR="006D08E8">
        <w:rPr>
          <w:rFonts w:hint="eastAsia"/>
          <w:sz w:val="22"/>
        </w:rPr>
        <w:t>資料について事務局より説明</w:t>
      </w:r>
    </w:p>
    <w:p w:rsidR="00AC305B" w:rsidRDefault="00AC305B" w:rsidP="00696277">
      <w:pPr>
        <w:ind w:firstLineChars="100" w:firstLine="220"/>
        <w:rPr>
          <w:sz w:val="22"/>
        </w:rPr>
      </w:pPr>
      <w:r>
        <w:rPr>
          <w:rFonts w:hint="eastAsia"/>
          <w:sz w:val="22"/>
        </w:rPr>
        <w:t>②</w:t>
      </w:r>
      <w:r w:rsidR="006D08E8">
        <w:rPr>
          <w:rFonts w:hint="eastAsia"/>
          <w:sz w:val="22"/>
        </w:rPr>
        <w:t>委員意見</w:t>
      </w:r>
      <w:r w:rsidR="00B23E96">
        <w:rPr>
          <w:rFonts w:hint="eastAsia"/>
          <w:sz w:val="22"/>
        </w:rPr>
        <w:t>等</w:t>
      </w:r>
    </w:p>
    <w:p w:rsidR="00CE578F" w:rsidRDefault="00210B25" w:rsidP="00CE578F">
      <w:pPr>
        <w:ind w:leftChars="200" w:left="640" w:hangingChars="100" w:hanging="220"/>
        <w:rPr>
          <w:sz w:val="22"/>
        </w:rPr>
      </w:pPr>
      <w:r>
        <w:rPr>
          <w:rFonts w:hint="eastAsia"/>
          <w:sz w:val="22"/>
        </w:rPr>
        <w:t>・大阪市の状況と同じ考えでよいかと思うが、退職手当に関して大阪市は</w:t>
      </w:r>
      <w:r w:rsidR="00CE578F">
        <w:rPr>
          <w:rFonts w:hint="eastAsia"/>
          <w:sz w:val="22"/>
        </w:rPr>
        <w:t>旧</w:t>
      </w:r>
      <w:r>
        <w:rPr>
          <w:rFonts w:hint="eastAsia"/>
          <w:sz w:val="22"/>
        </w:rPr>
        <w:t>五大都市の下位ということなので、大阪府も他府県の上位５番目程度にするのが妥当ではないか。</w:t>
      </w:r>
    </w:p>
    <w:p w:rsidR="00CE578F" w:rsidRDefault="00CE578F" w:rsidP="00CE578F">
      <w:pPr>
        <w:ind w:leftChars="200" w:left="640" w:hangingChars="100" w:hanging="220"/>
        <w:rPr>
          <w:sz w:val="22"/>
        </w:rPr>
      </w:pPr>
      <w:r>
        <w:rPr>
          <w:rFonts w:hint="eastAsia"/>
          <w:sz w:val="22"/>
        </w:rPr>
        <w:t>・大阪府の退職手当の額が全都道府県で最下位というのは、府の規模や職責等を考えるとどうなのか。人材確保の観点からも、同規模の都道府県と比べ、相応の水準を払うべきではないか。</w:t>
      </w:r>
    </w:p>
    <w:p w:rsidR="0002192C" w:rsidRDefault="006D08E8" w:rsidP="00937B85">
      <w:pPr>
        <w:ind w:leftChars="200" w:left="640" w:hangingChars="100" w:hanging="220"/>
        <w:rPr>
          <w:sz w:val="22"/>
        </w:rPr>
      </w:pPr>
      <w:r>
        <w:rPr>
          <w:rFonts w:hint="eastAsia"/>
          <w:sz w:val="22"/>
        </w:rPr>
        <w:t>・中長期的な視点で</w:t>
      </w:r>
      <w:r w:rsidR="00E1375C">
        <w:rPr>
          <w:rFonts w:hint="eastAsia"/>
          <w:sz w:val="22"/>
        </w:rPr>
        <w:t>報酬のあり方を考えていくべき</w:t>
      </w:r>
      <w:r w:rsidR="009C115F">
        <w:rPr>
          <w:rFonts w:hint="eastAsia"/>
          <w:sz w:val="22"/>
        </w:rPr>
        <w:t>。</w:t>
      </w:r>
    </w:p>
    <w:p w:rsidR="00CE578F" w:rsidRDefault="00CF0494" w:rsidP="00CE578F">
      <w:pPr>
        <w:ind w:leftChars="200" w:left="640" w:hangingChars="100" w:hanging="220"/>
        <w:rPr>
          <w:sz w:val="22"/>
        </w:rPr>
      </w:pPr>
      <w:r>
        <w:rPr>
          <w:rFonts w:hint="eastAsia"/>
          <w:sz w:val="22"/>
        </w:rPr>
        <w:t>・</w:t>
      </w:r>
      <w:r w:rsidR="003B6DC8">
        <w:rPr>
          <w:rFonts w:hint="eastAsia"/>
          <w:sz w:val="22"/>
        </w:rPr>
        <w:t>最高裁判所裁判官を参考にしているとのことだが、</w:t>
      </w:r>
      <w:r>
        <w:rPr>
          <w:rFonts w:hint="eastAsia"/>
          <w:sz w:val="22"/>
        </w:rPr>
        <w:t>退職金は報酬月額と支給倍率の積数であり</w:t>
      </w:r>
      <w:r w:rsidR="00566047">
        <w:rPr>
          <w:rFonts w:hint="eastAsia"/>
          <w:sz w:val="22"/>
        </w:rPr>
        <w:t>、</w:t>
      </w:r>
      <w:r w:rsidR="00CE578F">
        <w:rPr>
          <w:rFonts w:hint="eastAsia"/>
          <w:sz w:val="22"/>
        </w:rPr>
        <w:t>倍率だけ</w:t>
      </w:r>
      <w:r w:rsidR="00E1375C">
        <w:rPr>
          <w:rFonts w:hint="eastAsia"/>
          <w:sz w:val="22"/>
        </w:rPr>
        <w:t>取り出して</w:t>
      </w:r>
      <w:r w:rsidR="00CE578F">
        <w:rPr>
          <w:rFonts w:hint="eastAsia"/>
          <w:sz w:val="22"/>
        </w:rPr>
        <w:t>比較するのはいかがなものか。</w:t>
      </w:r>
    </w:p>
    <w:p w:rsidR="00E1375C" w:rsidRDefault="00E1375C" w:rsidP="00E1375C">
      <w:pPr>
        <w:ind w:leftChars="200" w:left="640" w:hangingChars="100" w:hanging="220"/>
        <w:rPr>
          <w:sz w:val="22"/>
        </w:rPr>
      </w:pPr>
      <w:r>
        <w:rPr>
          <w:rFonts w:hint="eastAsia"/>
          <w:sz w:val="22"/>
        </w:rPr>
        <w:t>・平成</w:t>
      </w:r>
      <w:r>
        <w:rPr>
          <w:rFonts w:hint="eastAsia"/>
          <w:sz w:val="22"/>
        </w:rPr>
        <w:t>23</w:t>
      </w:r>
      <w:r>
        <w:rPr>
          <w:rFonts w:hint="eastAsia"/>
          <w:sz w:val="22"/>
        </w:rPr>
        <w:t>年の答申を踏まえた現状の水準を変更するのであれば、府民の理解を得るためにも、しっかりとした根拠がいるのではないか。</w:t>
      </w:r>
    </w:p>
    <w:p w:rsidR="00566047" w:rsidRDefault="00CE578F" w:rsidP="00937B85">
      <w:pPr>
        <w:ind w:leftChars="200" w:left="640" w:hangingChars="100" w:hanging="220"/>
        <w:rPr>
          <w:sz w:val="22"/>
        </w:rPr>
      </w:pPr>
      <w:r>
        <w:rPr>
          <w:rFonts w:hint="eastAsia"/>
          <w:sz w:val="22"/>
        </w:rPr>
        <w:t>・議員の退職手当がない一方で、同じ政治家として</w:t>
      </w:r>
      <w:r w:rsidR="00307A02">
        <w:rPr>
          <w:rFonts w:hint="eastAsia"/>
          <w:sz w:val="22"/>
        </w:rPr>
        <w:t>選ばれ</w:t>
      </w:r>
      <w:r>
        <w:rPr>
          <w:rFonts w:hint="eastAsia"/>
          <w:sz w:val="22"/>
        </w:rPr>
        <w:t>た</w:t>
      </w:r>
      <w:r w:rsidR="00307A02">
        <w:rPr>
          <w:rFonts w:hint="eastAsia"/>
          <w:sz w:val="22"/>
        </w:rPr>
        <w:t>知事に退職手当があるのはいかがなものか。</w:t>
      </w:r>
    </w:p>
    <w:p w:rsidR="00566047" w:rsidRDefault="00566047">
      <w:pPr>
        <w:widowControl/>
        <w:jc w:val="left"/>
        <w:rPr>
          <w:sz w:val="22"/>
        </w:rPr>
      </w:pPr>
      <w:r>
        <w:rPr>
          <w:sz w:val="22"/>
        </w:rPr>
        <w:br w:type="page"/>
      </w:r>
    </w:p>
    <w:p w:rsidR="0002192C" w:rsidRDefault="006D08E8" w:rsidP="00937B85">
      <w:pPr>
        <w:ind w:leftChars="200" w:left="420"/>
        <w:rPr>
          <w:sz w:val="22"/>
        </w:rPr>
      </w:pPr>
      <w:r>
        <w:rPr>
          <w:rFonts w:hint="eastAsia"/>
          <w:sz w:val="22"/>
        </w:rPr>
        <w:lastRenderedPageBreak/>
        <w:t>・</w:t>
      </w:r>
      <w:r w:rsidR="00696277">
        <w:rPr>
          <w:rFonts w:hint="eastAsia"/>
          <w:sz w:val="22"/>
        </w:rPr>
        <w:t>任期</w:t>
      </w:r>
      <w:r w:rsidR="0002192C">
        <w:rPr>
          <w:rFonts w:hint="eastAsia"/>
          <w:sz w:val="22"/>
        </w:rPr>
        <w:t>で</w:t>
      </w:r>
      <w:r w:rsidR="00696277">
        <w:rPr>
          <w:rFonts w:hint="eastAsia"/>
          <w:sz w:val="22"/>
        </w:rPr>
        <w:t>いくらと</w:t>
      </w:r>
      <w:r w:rsidR="00C00AB9">
        <w:rPr>
          <w:rFonts w:hint="eastAsia"/>
          <w:sz w:val="22"/>
        </w:rPr>
        <w:t>退職手当の額を見ると、金額の水準のイメージがわかりにくい</w:t>
      </w:r>
      <w:r w:rsidR="0002192C">
        <w:rPr>
          <w:rFonts w:hint="eastAsia"/>
          <w:sz w:val="22"/>
        </w:rPr>
        <w:t>。</w:t>
      </w:r>
    </w:p>
    <w:p w:rsidR="0002192C" w:rsidRDefault="0002192C" w:rsidP="00937B85">
      <w:pPr>
        <w:ind w:leftChars="200" w:left="640" w:hangingChars="100" w:hanging="220"/>
        <w:rPr>
          <w:sz w:val="22"/>
        </w:rPr>
      </w:pPr>
      <w:r>
        <w:rPr>
          <w:rFonts w:hint="eastAsia"/>
          <w:sz w:val="22"/>
        </w:rPr>
        <w:t>・年収で見</w:t>
      </w:r>
      <w:r w:rsidR="00696277">
        <w:rPr>
          <w:rFonts w:hint="eastAsia"/>
          <w:sz w:val="22"/>
        </w:rPr>
        <w:t>る</w:t>
      </w:r>
      <w:r>
        <w:rPr>
          <w:rFonts w:hint="eastAsia"/>
          <w:sz w:val="22"/>
        </w:rPr>
        <w:t>方が</w:t>
      </w:r>
      <w:r w:rsidR="00696277">
        <w:rPr>
          <w:rFonts w:hint="eastAsia"/>
          <w:sz w:val="22"/>
        </w:rPr>
        <w:t>、知事が任期中に受け取る金額を</w:t>
      </w:r>
      <w:r>
        <w:rPr>
          <w:rFonts w:hint="eastAsia"/>
          <w:sz w:val="22"/>
        </w:rPr>
        <w:t>住民に</w:t>
      </w:r>
      <w:r w:rsidR="00696277">
        <w:rPr>
          <w:rFonts w:hint="eastAsia"/>
          <w:sz w:val="22"/>
        </w:rPr>
        <w:t>わかってもらいやすいと考えるのであれば、</w:t>
      </w:r>
      <w:r w:rsidR="00AC305B">
        <w:rPr>
          <w:rFonts w:hint="eastAsia"/>
          <w:sz w:val="22"/>
        </w:rPr>
        <w:t>退職手当を廃止した大阪市のような取扱いも一つの案では。</w:t>
      </w:r>
    </w:p>
    <w:p w:rsidR="00990B35" w:rsidRDefault="00990B35" w:rsidP="00937B85">
      <w:pPr>
        <w:ind w:leftChars="200" w:left="640" w:hangingChars="100" w:hanging="220"/>
        <w:rPr>
          <w:sz w:val="22"/>
        </w:rPr>
      </w:pPr>
      <w:r>
        <w:rPr>
          <w:rFonts w:hint="eastAsia"/>
          <w:sz w:val="22"/>
        </w:rPr>
        <w:t>・民間企業では廃止後に役員報酬や賞与に振分けているとこもあるようなので、それを参考に、年収でいくらくらいにするかを考えるのではどうか。</w:t>
      </w:r>
    </w:p>
    <w:p w:rsidR="00990B35" w:rsidRDefault="00990B35" w:rsidP="00937B85">
      <w:pPr>
        <w:ind w:leftChars="200" w:left="420"/>
        <w:rPr>
          <w:sz w:val="22"/>
        </w:rPr>
      </w:pPr>
      <w:r>
        <w:rPr>
          <w:rFonts w:hint="eastAsia"/>
          <w:sz w:val="22"/>
        </w:rPr>
        <w:t>・退職手当をもらわないとする場合、知事が自主返還しているのか。</w:t>
      </w:r>
    </w:p>
    <w:p w:rsidR="00990B35" w:rsidRDefault="00990B35" w:rsidP="00937B85">
      <w:pPr>
        <w:ind w:leftChars="200" w:left="420" w:firstLineChars="100" w:firstLine="220"/>
        <w:rPr>
          <w:sz w:val="22"/>
        </w:rPr>
      </w:pPr>
      <w:r>
        <w:rPr>
          <w:rFonts w:hint="eastAsia"/>
          <w:sz w:val="22"/>
        </w:rPr>
        <w:t>（事務局より）⇒条例を制定しカットしている。</w:t>
      </w:r>
    </w:p>
    <w:p w:rsidR="00AC305B" w:rsidRDefault="00AC305B" w:rsidP="00937B85">
      <w:pPr>
        <w:ind w:leftChars="200" w:left="420"/>
        <w:rPr>
          <w:sz w:val="22"/>
        </w:rPr>
      </w:pPr>
      <w:r>
        <w:rPr>
          <w:rFonts w:hint="eastAsia"/>
          <w:sz w:val="22"/>
        </w:rPr>
        <w:t>・現状、カットをしていると思うが、それはどうなるのか。</w:t>
      </w:r>
    </w:p>
    <w:p w:rsidR="00937B85" w:rsidRDefault="00AC305B" w:rsidP="00937B85">
      <w:pPr>
        <w:ind w:leftChars="300" w:left="2170" w:hangingChars="700" w:hanging="1540"/>
        <w:rPr>
          <w:sz w:val="22"/>
        </w:rPr>
      </w:pPr>
      <w:r>
        <w:rPr>
          <w:rFonts w:hint="eastAsia"/>
          <w:sz w:val="22"/>
        </w:rPr>
        <w:t>（会長より）⇒</w:t>
      </w:r>
      <w:r w:rsidR="007944D2">
        <w:rPr>
          <w:rFonts w:hint="eastAsia"/>
          <w:sz w:val="22"/>
        </w:rPr>
        <w:t>本来、</w:t>
      </w:r>
      <w:r>
        <w:rPr>
          <w:rFonts w:hint="eastAsia"/>
          <w:sz w:val="22"/>
        </w:rPr>
        <w:t>審議会</w:t>
      </w:r>
      <w:r w:rsidR="007944D2">
        <w:rPr>
          <w:rFonts w:hint="eastAsia"/>
          <w:sz w:val="22"/>
        </w:rPr>
        <w:t>で議論すべき</w:t>
      </w:r>
      <w:r>
        <w:rPr>
          <w:rFonts w:hint="eastAsia"/>
          <w:sz w:val="22"/>
        </w:rPr>
        <w:t>、</w:t>
      </w:r>
      <w:r w:rsidR="007944D2">
        <w:rPr>
          <w:rFonts w:hint="eastAsia"/>
          <w:sz w:val="22"/>
        </w:rPr>
        <w:t>制度論としての水準のみの議論としたいと考えている。いかがか。</w:t>
      </w:r>
    </w:p>
    <w:p w:rsidR="00990B35" w:rsidRDefault="007944D2" w:rsidP="00937B85">
      <w:pPr>
        <w:ind w:leftChars="300" w:left="2170" w:hangingChars="700" w:hanging="1540"/>
        <w:rPr>
          <w:sz w:val="22"/>
        </w:rPr>
      </w:pPr>
      <w:r>
        <w:rPr>
          <w:rFonts w:hint="eastAsia"/>
          <w:sz w:val="22"/>
        </w:rPr>
        <w:t>→委員了承</w:t>
      </w:r>
    </w:p>
    <w:p w:rsidR="00990B35" w:rsidRDefault="00937B85" w:rsidP="00937B85">
      <w:pPr>
        <w:ind w:leftChars="200" w:left="2070" w:hangingChars="750" w:hanging="1650"/>
        <w:rPr>
          <w:sz w:val="22"/>
        </w:rPr>
      </w:pPr>
      <w:r>
        <w:rPr>
          <w:rFonts w:hint="eastAsia"/>
          <w:sz w:val="22"/>
        </w:rPr>
        <w:t>・</w:t>
      </w:r>
      <w:r w:rsidR="00990B35">
        <w:rPr>
          <w:rFonts w:hint="eastAsia"/>
          <w:sz w:val="22"/>
        </w:rPr>
        <w:t>（会</w:t>
      </w:r>
      <w:r w:rsidR="0048537D">
        <w:rPr>
          <w:rFonts w:hint="eastAsia"/>
          <w:sz w:val="22"/>
        </w:rPr>
        <w:t>長より）⇒本日の意見を踏まえ、次回審議会で</w:t>
      </w:r>
      <w:r w:rsidR="008148A2">
        <w:rPr>
          <w:rFonts w:hint="eastAsia"/>
          <w:sz w:val="22"/>
        </w:rPr>
        <w:t>、</w:t>
      </w:r>
      <w:r w:rsidR="0048537D">
        <w:rPr>
          <w:rFonts w:hint="eastAsia"/>
          <w:sz w:val="22"/>
        </w:rPr>
        <w:t>事務局より</w:t>
      </w:r>
      <w:r w:rsidR="008B3BF1">
        <w:rPr>
          <w:rFonts w:hint="eastAsia"/>
          <w:sz w:val="22"/>
        </w:rPr>
        <w:t>いくつか案を提示していただき、それを基に再度議論するという形でよ</w:t>
      </w:r>
      <w:r w:rsidR="00990B35">
        <w:rPr>
          <w:rFonts w:hint="eastAsia"/>
          <w:sz w:val="22"/>
        </w:rPr>
        <w:t>いか。</w:t>
      </w:r>
    </w:p>
    <w:p w:rsidR="00990B35" w:rsidRDefault="00990B35" w:rsidP="00937B85">
      <w:pPr>
        <w:ind w:leftChars="200" w:left="420" w:firstLineChars="100" w:firstLine="220"/>
        <w:rPr>
          <w:sz w:val="22"/>
        </w:rPr>
      </w:pPr>
      <w:r>
        <w:rPr>
          <w:rFonts w:hint="eastAsia"/>
          <w:sz w:val="22"/>
        </w:rPr>
        <w:t>→委員了承</w:t>
      </w:r>
    </w:p>
    <w:p w:rsidR="00C245F6" w:rsidRPr="003B65A2" w:rsidRDefault="00C245F6" w:rsidP="00AC35E5">
      <w:pPr>
        <w:rPr>
          <w:sz w:val="22"/>
        </w:rPr>
      </w:pPr>
    </w:p>
    <w:p w:rsidR="00696277" w:rsidRDefault="00696277" w:rsidP="00AC35E5">
      <w:pPr>
        <w:rPr>
          <w:sz w:val="22"/>
        </w:rPr>
      </w:pPr>
      <w:r>
        <w:rPr>
          <w:rFonts w:hint="eastAsia"/>
          <w:sz w:val="22"/>
        </w:rPr>
        <w:t>（２）副知事の退職手当について</w:t>
      </w:r>
    </w:p>
    <w:p w:rsidR="00696277" w:rsidRDefault="00990B35" w:rsidP="00AC35E5">
      <w:pPr>
        <w:rPr>
          <w:sz w:val="22"/>
        </w:rPr>
      </w:pPr>
      <w:r>
        <w:rPr>
          <w:rFonts w:hint="eastAsia"/>
          <w:sz w:val="22"/>
        </w:rPr>
        <w:t>①資料について事務局より説明</w:t>
      </w:r>
    </w:p>
    <w:p w:rsidR="00990B35" w:rsidRDefault="00990B35" w:rsidP="00AC35E5">
      <w:pPr>
        <w:rPr>
          <w:sz w:val="22"/>
        </w:rPr>
      </w:pPr>
      <w:r>
        <w:rPr>
          <w:rFonts w:hint="eastAsia"/>
          <w:sz w:val="22"/>
        </w:rPr>
        <w:t>②委員意見</w:t>
      </w:r>
      <w:r w:rsidR="00B23E96">
        <w:rPr>
          <w:rFonts w:hint="eastAsia"/>
          <w:sz w:val="22"/>
        </w:rPr>
        <w:t>等</w:t>
      </w:r>
    </w:p>
    <w:p w:rsidR="00BE4AD2" w:rsidRDefault="00BE4AD2" w:rsidP="00586981">
      <w:pPr>
        <w:ind w:leftChars="200" w:left="640" w:hangingChars="100" w:hanging="220"/>
        <w:rPr>
          <w:sz w:val="22"/>
        </w:rPr>
      </w:pPr>
      <w:r>
        <w:rPr>
          <w:rFonts w:hint="eastAsia"/>
          <w:sz w:val="22"/>
        </w:rPr>
        <w:t>・知事と同様の考え方だが、他の都道府県と比較すると</w:t>
      </w:r>
      <w:r w:rsidR="00586981">
        <w:rPr>
          <w:rFonts w:hint="eastAsia"/>
          <w:sz w:val="22"/>
        </w:rPr>
        <w:t>現状はあまりに</w:t>
      </w:r>
      <w:r>
        <w:rPr>
          <w:rFonts w:hint="eastAsia"/>
          <w:sz w:val="22"/>
        </w:rPr>
        <w:t>低すぎるのでは。</w:t>
      </w:r>
    </w:p>
    <w:p w:rsidR="00990B35" w:rsidRDefault="00BE4AD2" w:rsidP="00937B85">
      <w:pPr>
        <w:ind w:leftChars="200" w:left="640" w:hangingChars="100" w:hanging="220"/>
        <w:rPr>
          <w:sz w:val="22"/>
        </w:rPr>
      </w:pPr>
      <w:r>
        <w:rPr>
          <w:rFonts w:hint="eastAsia"/>
          <w:sz w:val="22"/>
        </w:rPr>
        <w:t>・</w:t>
      </w:r>
      <w:r w:rsidR="00BA0FA5">
        <w:rPr>
          <w:rFonts w:hint="eastAsia"/>
          <w:sz w:val="22"/>
        </w:rPr>
        <w:t>企業の役員にしても、行政</w:t>
      </w:r>
      <w:r w:rsidR="00C00AB9">
        <w:rPr>
          <w:rFonts w:hint="eastAsia"/>
          <w:sz w:val="22"/>
        </w:rPr>
        <w:t>のトップ</w:t>
      </w:r>
      <w:r w:rsidR="00BA0FA5">
        <w:rPr>
          <w:rFonts w:hint="eastAsia"/>
          <w:sz w:val="22"/>
        </w:rPr>
        <w:t>にしても、近年、コンプライアンスの強化等で</w:t>
      </w:r>
      <w:r w:rsidR="008148A2">
        <w:rPr>
          <w:rFonts w:hint="eastAsia"/>
          <w:sz w:val="22"/>
        </w:rPr>
        <w:t>責任が重くなってきており、それにふさわしい報酬を払うべき。</w:t>
      </w:r>
    </w:p>
    <w:p w:rsidR="00BE4AD2" w:rsidRDefault="00B23E96" w:rsidP="00937B85">
      <w:pPr>
        <w:ind w:leftChars="200" w:left="640" w:hangingChars="100" w:hanging="220"/>
        <w:rPr>
          <w:sz w:val="22"/>
        </w:rPr>
      </w:pPr>
      <w:r>
        <w:rPr>
          <w:rFonts w:hint="eastAsia"/>
          <w:sz w:val="22"/>
        </w:rPr>
        <w:t>・最高裁判所裁判官を参考にしているとのことだが、</w:t>
      </w:r>
      <w:r w:rsidR="00CA19FD">
        <w:rPr>
          <w:rFonts w:hint="eastAsia"/>
          <w:sz w:val="22"/>
        </w:rPr>
        <w:t>裁判官は年齢が高く、長期勤続の人が多いように思うが、</w:t>
      </w:r>
      <w:r>
        <w:rPr>
          <w:rFonts w:hint="eastAsia"/>
          <w:sz w:val="22"/>
        </w:rPr>
        <w:t>それをそのまま準用するのは少し違うのでは。個別の職責にあった金額で考えるべきでは</w:t>
      </w:r>
      <w:r w:rsidR="005015B7">
        <w:rPr>
          <w:rFonts w:hint="eastAsia"/>
          <w:sz w:val="22"/>
        </w:rPr>
        <w:t>ないか</w:t>
      </w:r>
      <w:r>
        <w:rPr>
          <w:rFonts w:hint="eastAsia"/>
          <w:sz w:val="22"/>
        </w:rPr>
        <w:t>。</w:t>
      </w:r>
    </w:p>
    <w:p w:rsidR="00D92F0C" w:rsidRDefault="00D92F0C" w:rsidP="00AE1574">
      <w:pPr>
        <w:ind w:leftChars="200" w:left="640" w:hangingChars="100" w:hanging="220"/>
        <w:rPr>
          <w:sz w:val="22"/>
        </w:rPr>
      </w:pPr>
      <w:r>
        <w:rPr>
          <w:rFonts w:hint="eastAsia"/>
          <w:sz w:val="22"/>
        </w:rPr>
        <w:t>・知事の際と同じ意見だが、平成</w:t>
      </w:r>
      <w:r>
        <w:rPr>
          <w:rFonts w:hint="eastAsia"/>
          <w:sz w:val="22"/>
        </w:rPr>
        <w:t>23</w:t>
      </w:r>
      <w:r>
        <w:rPr>
          <w:rFonts w:hint="eastAsia"/>
          <w:sz w:val="22"/>
        </w:rPr>
        <w:t>年の答申を踏まえた現状の水準を変更するのであれば、府民の理解を得るためにも、しっかりとした根拠がいるのではない</w:t>
      </w:r>
      <w:r w:rsidR="00AE1574">
        <w:rPr>
          <w:rFonts w:hint="eastAsia"/>
          <w:sz w:val="22"/>
        </w:rPr>
        <w:t>か。</w:t>
      </w:r>
    </w:p>
    <w:p w:rsidR="00565FA9" w:rsidRDefault="00565FA9" w:rsidP="00AE1574">
      <w:pPr>
        <w:ind w:leftChars="200" w:left="640" w:hangingChars="100" w:hanging="220"/>
        <w:rPr>
          <w:sz w:val="22"/>
        </w:rPr>
      </w:pPr>
      <w:r>
        <w:rPr>
          <w:rFonts w:hint="eastAsia"/>
          <w:sz w:val="22"/>
        </w:rPr>
        <w:t>・</w:t>
      </w:r>
      <w:r w:rsidR="00C00AB9">
        <w:rPr>
          <w:rFonts w:hint="eastAsia"/>
          <w:sz w:val="22"/>
        </w:rPr>
        <w:t>厚みのある</w:t>
      </w:r>
      <w:r>
        <w:rPr>
          <w:rFonts w:hint="eastAsia"/>
          <w:sz w:val="22"/>
        </w:rPr>
        <w:t>根拠を示さなければ、変更するのを</w:t>
      </w:r>
      <w:r w:rsidR="00C00AB9">
        <w:rPr>
          <w:rFonts w:hint="eastAsia"/>
          <w:sz w:val="22"/>
        </w:rPr>
        <w:t>府民の方に</w:t>
      </w:r>
      <w:r>
        <w:rPr>
          <w:rFonts w:hint="eastAsia"/>
          <w:sz w:val="22"/>
        </w:rPr>
        <w:t>理解してもらえないのではないか。</w:t>
      </w:r>
    </w:p>
    <w:p w:rsidR="00B23E96" w:rsidRDefault="00B23E96" w:rsidP="00937B85">
      <w:pPr>
        <w:ind w:leftChars="200" w:left="640" w:hangingChars="100" w:hanging="220"/>
        <w:rPr>
          <w:sz w:val="22"/>
        </w:rPr>
      </w:pPr>
      <w:r>
        <w:rPr>
          <w:rFonts w:hint="eastAsia"/>
          <w:sz w:val="22"/>
        </w:rPr>
        <w:t>・公選職である</w:t>
      </w:r>
      <w:r w:rsidR="00BA0FA5">
        <w:rPr>
          <w:rFonts w:hint="eastAsia"/>
          <w:sz w:val="22"/>
        </w:rPr>
        <w:t>知事とは違うという点を考えると、任期はあるが、退職手</w:t>
      </w:r>
      <w:r w:rsidR="003E6844">
        <w:rPr>
          <w:rFonts w:hint="eastAsia"/>
          <w:sz w:val="22"/>
        </w:rPr>
        <w:t>当を払うことの</w:t>
      </w:r>
      <w:r w:rsidR="00BA0FA5">
        <w:rPr>
          <w:rFonts w:hint="eastAsia"/>
          <w:sz w:val="22"/>
        </w:rPr>
        <w:t>違和感はないのでは</w:t>
      </w:r>
      <w:r>
        <w:rPr>
          <w:rFonts w:hint="eastAsia"/>
          <w:sz w:val="22"/>
        </w:rPr>
        <w:t>。</w:t>
      </w:r>
    </w:p>
    <w:p w:rsidR="00B23E96" w:rsidRDefault="00B23E96" w:rsidP="00937B85">
      <w:pPr>
        <w:ind w:leftChars="200" w:left="420"/>
        <w:rPr>
          <w:sz w:val="22"/>
        </w:rPr>
      </w:pPr>
      <w:r>
        <w:rPr>
          <w:rFonts w:hint="eastAsia"/>
          <w:sz w:val="22"/>
        </w:rPr>
        <w:t>・府職員から副知事になる場合、職員を退職した時点で精算されるのか。</w:t>
      </w:r>
    </w:p>
    <w:p w:rsidR="00B23E96" w:rsidRDefault="00937B85" w:rsidP="00937B85">
      <w:pPr>
        <w:ind w:firstLineChars="300" w:firstLine="660"/>
        <w:rPr>
          <w:sz w:val="22"/>
        </w:rPr>
      </w:pPr>
      <w:r>
        <w:rPr>
          <w:rFonts w:hint="eastAsia"/>
          <w:sz w:val="22"/>
        </w:rPr>
        <w:t>（</w:t>
      </w:r>
      <w:r w:rsidR="00B23E96">
        <w:rPr>
          <w:rFonts w:hint="eastAsia"/>
          <w:sz w:val="22"/>
        </w:rPr>
        <w:t>事務局より</w:t>
      </w:r>
      <w:r>
        <w:rPr>
          <w:rFonts w:hint="eastAsia"/>
          <w:sz w:val="22"/>
        </w:rPr>
        <w:t>）</w:t>
      </w:r>
      <w:r w:rsidR="00B23E96">
        <w:rPr>
          <w:rFonts w:hint="eastAsia"/>
          <w:sz w:val="22"/>
        </w:rPr>
        <w:t>⇒精算される。</w:t>
      </w:r>
    </w:p>
    <w:p w:rsidR="00B23E96" w:rsidRDefault="00937B85" w:rsidP="00937B85">
      <w:pPr>
        <w:ind w:leftChars="200" w:left="2180" w:hangingChars="800" w:hanging="1760"/>
        <w:rPr>
          <w:sz w:val="22"/>
        </w:rPr>
      </w:pPr>
      <w:r>
        <w:rPr>
          <w:rFonts w:hint="eastAsia"/>
          <w:sz w:val="22"/>
        </w:rPr>
        <w:t>・（</w:t>
      </w:r>
      <w:r w:rsidR="00B23E96">
        <w:rPr>
          <w:rFonts w:hint="eastAsia"/>
          <w:sz w:val="22"/>
        </w:rPr>
        <w:t>会長より</w:t>
      </w:r>
      <w:r>
        <w:rPr>
          <w:rFonts w:hint="eastAsia"/>
          <w:sz w:val="22"/>
        </w:rPr>
        <w:t>）</w:t>
      </w:r>
      <w:r w:rsidR="00B23E96">
        <w:rPr>
          <w:rFonts w:hint="eastAsia"/>
          <w:sz w:val="22"/>
        </w:rPr>
        <w:t>⇒本日の意見を踏まえ、次回審議会で事務局より、</w:t>
      </w:r>
      <w:r w:rsidR="0048537D">
        <w:rPr>
          <w:rFonts w:hint="eastAsia"/>
          <w:sz w:val="22"/>
        </w:rPr>
        <w:t>いくつか</w:t>
      </w:r>
      <w:r w:rsidR="008B3BF1">
        <w:rPr>
          <w:rFonts w:hint="eastAsia"/>
          <w:sz w:val="22"/>
        </w:rPr>
        <w:t>案を提示していただき、それを基に再度議論するという形でよ</w:t>
      </w:r>
      <w:r w:rsidR="00B23E96">
        <w:rPr>
          <w:rFonts w:hint="eastAsia"/>
          <w:sz w:val="22"/>
        </w:rPr>
        <w:t>いか。</w:t>
      </w:r>
    </w:p>
    <w:p w:rsidR="0048537D" w:rsidRDefault="00B23E96" w:rsidP="003B65A2">
      <w:pPr>
        <w:ind w:leftChars="200" w:left="420" w:firstLineChars="100" w:firstLine="220"/>
        <w:rPr>
          <w:sz w:val="22"/>
        </w:rPr>
      </w:pPr>
      <w:r>
        <w:rPr>
          <w:rFonts w:hint="eastAsia"/>
          <w:sz w:val="22"/>
        </w:rPr>
        <w:t>→委員了承</w:t>
      </w:r>
    </w:p>
    <w:p w:rsidR="00566047" w:rsidRDefault="00566047">
      <w:pPr>
        <w:widowControl/>
        <w:jc w:val="left"/>
        <w:rPr>
          <w:sz w:val="22"/>
        </w:rPr>
      </w:pPr>
      <w:r>
        <w:rPr>
          <w:sz w:val="22"/>
        </w:rPr>
        <w:br w:type="page"/>
      </w:r>
    </w:p>
    <w:p w:rsidR="00B23E96" w:rsidRDefault="00B23E96" w:rsidP="00AC35E5">
      <w:pPr>
        <w:rPr>
          <w:sz w:val="22"/>
        </w:rPr>
      </w:pPr>
      <w:r>
        <w:rPr>
          <w:rFonts w:hint="eastAsia"/>
          <w:sz w:val="22"/>
        </w:rPr>
        <w:lastRenderedPageBreak/>
        <w:t>（３）知事及び副知事の給料について</w:t>
      </w:r>
    </w:p>
    <w:p w:rsidR="00B23E96" w:rsidRDefault="00B23E96" w:rsidP="00AC35E5">
      <w:pPr>
        <w:rPr>
          <w:sz w:val="22"/>
        </w:rPr>
      </w:pPr>
      <w:r>
        <w:rPr>
          <w:rFonts w:hint="eastAsia"/>
          <w:sz w:val="22"/>
        </w:rPr>
        <w:t>①資料について事務局より説明</w:t>
      </w:r>
    </w:p>
    <w:p w:rsidR="00B23E96" w:rsidRDefault="00B23E96" w:rsidP="00AC35E5">
      <w:pPr>
        <w:rPr>
          <w:sz w:val="22"/>
        </w:rPr>
      </w:pPr>
      <w:r>
        <w:rPr>
          <w:rFonts w:hint="eastAsia"/>
          <w:sz w:val="22"/>
        </w:rPr>
        <w:t>②委員意見等</w:t>
      </w:r>
    </w:p>
    <w:p w:rsidR="00B23E96" w:rsidRDefault="00B23E96" w:rsidP="00937B85">
      <w:pPr>
        <w:ind w:leftChars="200" w:left="640" w:hangingChars="100" w:hanging="220"/>
        <w:rPr>
          <w:sz w:val="22"/>
        </w:rPr>
      </w:pPr>
      <w:r>
        <w:rPr>
          <w:rFonts w:hint="eastAsia"/>
          <w:sz w:val="22"/>
        </w:rPr>
        <w:t>・退職手当のところで年収の方がわかりやすいのではとの話があったので、退職手当を含めて</w:t>
      </w:r>
      <w:r w:rsidR="00CB4544">
        <w:rPr>
          <w:rFonts w:hint="eastAsia"/>
          <w:sz w:val="22"/>
        </w:rPr>
        <w:t>、</w:t>
      </w:r>
      <w:r w:rsidR="008B3BF1">
        <w:rPr>
          <w:rFonts w:hint="eastAsia"/>
          <w:sz w:val="22"/>
        </w:rPr>
        <w:t>年収で金額を考えたほうがよ</w:t>
      </w:r>
      <w:bookmarkStart w:id="0" w:name="_GoBack"/>
      <w:bookmarkEnd w:id="0"/>
      <w:r>
        <w:rPr>
          <w:rFonts w:hint="eastAsia"/>
          <w:sz w:val="22"/>
        </w:rPr>
        <w:t>いのでは。</w:t>
      </w:r>
    </w:p>
    <w:p w:rsidR="001703D1" w:rsidRDefault="001703D1" w:rsidP="001703D1">
      <w:pPr>
        <w:ind w:leftChars="200" w:left="640" w:hangingChars="100" w:hanging="220"/>
        <w:rPr>
          <w:sz w:val="22"/>
        </w:rPr>
      </w:pPr>
      <w:r>
        <w:rPr>
          <w:rFonts w:hint="eastAsia"/>
          <w:sz w:val="22"/>
        </w:rPr>
        <w:t>・金銭面や生活面で余裕のある人しか知事、副知事になれないような給料ではなく、職責を担っていることを考えると、しっかりとした報酬を払うべきで、この額をみると低いのでは。</w:t>
      </w:r>
    </w:p>
    <w:p w:rsidR="009B75C8" w:rsidRDefault="00E267D6" w:rsidP="00937B85">
      <w:pPr>
        <w:ind w:leftChars="200" w:left="640" w:hangingChars="100" w:hanging="220"/>
        <w:rPr>
          <w:sz w:val="22"/>
        </w:rPr>
      </w:pPr>
      <w:r>
        <w:rPr>
          <w:rFonts w:hint="eastAsia"/>
          <w:sz w:val="22"/>
        </w:rPr>
        <w:t>・給料やもちろん退職金</w:t>
      </w:r>
      <w:r w:rsidR="009B75C8">
        <w:rPr>
          <w:rFonts w:hint="eastAsia"/>
          <w:sz w:val="22"/>
        </w:rPr>
        <w:t>もだが、民間は</w:t>
      </w:r>
      <w:r w:rsidR="00BA0FA5">
        <w:rPr>
          <w:rFonts w:hint="eastAsia"/>
          <w:sz w:val="22"/>
        </w:rPr>
        <w:t>まず</w:t>
      </w:r>
      <w:r w:rsidR="009B75C8">
        <w:rPr>
          <w:rFonts w:hint="eastAsia"/>
          <w:sz w:val="22"/>
        </w:rPr>
        <w:t>金額</w:t>
      </w:r>
      <w:r w:rsidR="00BA0FA5">
        <w:rPr>
          <w:rFonts w:hint="eastAsia"/>
          <w:sz w:val="22"/>
        </w:rPr>
        <w:t>の水準を決め</w:t>
      </w:r>
      <w:r w:rsidR="009B75C8">
        <w:rPr>
          <w:rFonts w:hint="eastAsia"/>
          <w:sz w:val="22"/>
        </w:rPr>
        <w:t>、</w:t>
      </w:r>
      <w:r w:rsidR="00BA0FA5">
        <w:rPr>
          <w:rFonts w:hint="eastAsia"/>
          <w:sz w:val="22"/>
        </w:rPr>
        <w:t>その後で、給料に応じて</w:t>
      </w:r>
      <w:r w:rsidR="009B75C8">
        <w:rPr>
          <w:rFonts w:hint="eastAsia"/>
          <w:sz w:val="22"/>
        </w:rPr>
        <w:t>どういう割合を乗じ</w:t>
      </w:r>
      <w:r w:rsidR="00BA0FA5">
        <w:rPr>
          <w:rFonts w:hint="eastAsia"/>
          <w:sz w:val="22"/>
        </w:rPr>
        <w:t>るかで決めているように思う。やはり、わかりやすいよう年収で</w:t>
      </w:r>
      <w:r w:rsidR="008B3BF1">
        <w:rPr>
          <w:rFonts w:hint="eastAsia"/>
          <w:sz w:val="22"/>
        </w:rPr>
        <w:t>考えるほうがよ</w:t>
      </w:r>
      <w:r w:rsidR="009B75C8">
        <w:rPr>
          <w:rFonts w:hint="eastAsia"/>
          <w:sz w:val="22"/>
        </w:rPr>
        <w:t>いのでは。</w:t>
      </w:r>
    </w:p>
    <w:p w:rsidR="00D92F0C" w:rsidRDefault="00D92F0C" w:rsidP="00937B85">
      <w:pPr>
        <w:ind w:leftChars="200" w:left="640" w:hangingChars="100" w:hanging="220"/>
        <w:rPr>
          <w:sz w:val="22"/>
        </w:rPr>
      </w:pPr>
      <w:r>
        <w:rPr>
          <w:rFonts w:hint="eastAsia"/>
          <w:sz w:val="22"/>
        </w:rPr>
        <w:t>・</w:t>
      </w:r>
      <w:r w:rsidR="00B33E09">
        <w:rPr>
          <w:rFonts w:hint="eastAsia"/>
          <w:sz w:val="22"/>
        </w:rPr>
        <w:t>過去の答申を基に決めているものであり、水準を変更するのであれば、しっかりとした根拠を示す必要があるのでは。</w:t>
      </w:r>
    </w:p>
    <w:p w:rsidR="009B75C8" w:rsidRDefault="009B75C8" w:rsidP="00937B85">
      <w:pPr>
        <w:ind w:leftChars="200" w:left="640" w:hangingChars="100" w:hanging="220"/>
        <w:rPr>
          <w:sz w:val="22"/>
        </w:rPr>
      </w:pPr>
      <w:r>
        <w:rPr>
          <w:rFonts w:hint="eastAsia"/>
          <w:sz w:val="22"/>
        </w:rPr>
        <w:t>・一般職の</w:t>
      </w:r>
      <w:r w:rsidR="0095431D">
        <w:rPr>
          <w:rFonts w:hint="eastAsia"/>
          <w:sz w:val="22"/>
        </w:rPr>
        <w:t>給与</w:t>
      </w:r>
      <w:r>
        <w:rPr>
          <w:rFonts w:hint="eastAsia"/>
          <w:sz w:val="22"/>
        </w:rPr>
        <w:t>改定率は、物価の変動や民間の動向も含んだものであるのだろうし、</w:t>
      </w:r>
      <w:r w:rsidR="001703D1">
        <w:rPr>
          <w:rFonts w:hint="eastAsia"/>
          <w:sz w:val="22"/>
        </w:rPr>
        <w:t>論拠も十分にあるところなので、これを</w:t>
      </w:r>
      <w:r>
        <w:rPr>
          <w:rFonts w:hint="eastAsia"/>
          <w:sz w:val="22"/>
        </w:rPr>
        <w:t>参考にしての改定は問題ないのでは。</w:t>
      </w:r>
    </w:p>
    <w:p w:rsidR="009B75C8" w:rsidRDefault="00937B85" w:rsidP="00937B85">
      <w:pPr>
        <w:ind w:leftChars="200" w:left="2180" w:hangingChars="800" w:hanging="1760"/>
        <w:rPr>
          <w:sz w:val="22"/>
        </w:rPr>
      </w:pPr>
      <w:r>
        <w:rPr>
          <w:rFonts w:hint="eastAsia"/>
          <w:sz w:val="22"/>
        </w:rPr>
        <w:t>・</w:t>
      </w:r>
      <w:r w:rsidR="00BA0FA5">
        <w:rPr>
          <w:rFonts w:hint="eastAsia"/>
          <w:sz w:val="22"/>
        </w:rPr>
        <w:t>（会長より）⇒本日の意見を踏まえ、</w:t>
      </w:r>
      <w:r w:rsidR="009B75C8">
        <w:rPr>
          <w:rFonts w:hint="eastAsia"/>
          <w:sz w:val="22"/>
        </w:rPr>
        <w:t>次回審議会で事務局より、</w:t>
      </w:r>
      <w:r w:rsidR="0048537D">
        <w:rPr>
          <w:rFonts w:hint="eastAsia"/>
          <w:sz w:val="22"/>
        </w:rPr>
        <w:t>いくつか</w:t>
      </w:r>
      <w:r w:rsidR="009B75C8">
        <w:rPr>
          <w:rFonts w:hint="eastAsia"/>
          <w:sz w:val="22"/>
        </w:rPr>
        <w:t>案を提示していただき、それを基に再度議論するという形でい</w:t>
      </w:r>
      <w:r w:rsidR="00BA0FA5">
        <w:rPr>
          <w:rFonts w:hint="eastAsia"/>
          <w:sz w:val="22"/>
        </w:rPr>
        <w:t>かが</w:t>
      </w:r>
      <w:r w:rsidR="009B75C8">
        <w:rPr>
          <w:rFonts w:hint="eastAsia"/>
          <w:sz w:val="22"/>
        </w:rPr>
        <w:t>か。</w:t>
      </w:r>
    </w:p>
    <w:p w:rsidR="00C245F6" w:rsidRDefault="009B75C8" w:rsidP="003B65A2">
      <w:pPr>
        <w:ind w:leftChars="200" w:left="420" w:firstLineChars="100" w:firstLine="220"/>
        <w:rPr>
          <w:sz w:val="22"/>
        </w:rPr>
      </w:pPr>
      <w:r>
        <w:rPr>
          <w:rFonts w:hint="eastAsia"/>
          <w:sz w:val="22"/>
        </w:rPr>
        <w:t>→委員了承</w:t>
      </w:r>
    </w:p>
    <w:p w:rsidR="00C245F6" w:rsidRDefault="00C245F6" w:rsidP="00AC35E5">
      <w:pPr>
        <w:rPr>
          <w:sz w:val="22"/>
        </w:rPr>
      </w:pPr>
    </w:p>
    <w:p w:rsidR="009B75C8" w:rsidRDefault="009B75C8" w:rsidP="00AC35E5">
      <w:pPr>
        <w:rPr>
          <w:sz w:val="22"/>
        </w:rPr>
      </w:pPr>
      <w:r>
        <w:rPr>
          <w:rFonts w:hint="eastAsia"/>
          <w:sz w:val="22"/>
        </w:rPr>
        <w:t>（４）その他</w:t>
      </w:r>
    </w:p>
    <w:p w:rsidR="009B75C8" w:rsidRDefault="00937B85" w:rsidP="00937B85">
      <w:pPr>
        <w:ind w:leftChars="200" w:left="2070" w:hangingChars="750" w:hanging="1650"/>
        <w:rPr>
          <w:sz w:val="22"/>
        </w:rPr>
      </w:pPr>
      <w:r>
        <w:rPr>
          <w:rFonts w:hint="eastAsia"/>
          <w:sz w:val="22"/>
        </w:rPr>
        <w:t>・</w:t>
      </w:r>
      <w:r w:rsidR="009B75C8">
        <w:rPr>
          <w:rFonts w:hint="eastAsia"/>
          <w:sz w:val="22"/>
        </w:rPr>
        <w:t>（会長より）⇒次回審議会では、本日審議した内容に加え、</w:t>
      </w:r>
      <w:r>
        <w:rPr>
          <w:rFonts w:hint="eastAsia"/>
          <w:sz w:val="22"/>
        </w:rPr>
        <w:t>教育長の給料についても審議を始めるということでよいか。</w:t>
      </w:r>
    </w:p>
    <w:p w:rsidR="00937B85" w:rsidRDefault="00937B85" w:rsidP="00937B85">
      <w:pPr>
        <w:ind w:leftChars="200" w:left="420" w:firstLineChars="100" w:firstLine="220"/>
        <w:rPr>
          <w:sz w:val="22"/>
        </w:rPr>
      </w:pPr>
      <w:r>
        <w:rPr>
          <w:rFonts w:hint="eastAsia"/>
          <w:sz w:val="22"/>
        </w:rPr>
        <w:t>→委員了承</w:t>
      </w:r>
    </w:p>
    <w:p w:rsidR="00937B85" w:rsidRPr="00B23E96" w:rsidRDefault="00937B85" w:rsidP="00AC35E5">
      <w:pPr>
        <w:rPr>
          <w:sz w:val="22"/>
        </w:rPr>
      </w:pPr>
    </w:p>
    <w:sectPr w:rsidR="00937B85" w:rsidRPr="00B23E96" w:rsidSect="005015B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C8" w:rsidRDefault="009B75C8" w:rsidP="00C40A97">
      <w:r>
        <w:separator/>
      </w:r>
    </w:p>
  </w:endnote>
  <w:endnote w:type="continuationSeparator" w:id="0">
    <w:p w:rsidR="009B75C8" w:rsidRDefault="009B75C8" w:rsidP="00C4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C8" w:rsidRDefault="009B75C8" w:rsidP="00C40A97">
      <w:r>
        <w:separator/>
      </w:r>
    </w:p>
  </w:footnote>
  <w:footnote w:type="continuationSeparator" w:id="0">
    <w:p w:rsidR="009B75C8" w:rsidRDefault="009B75C8" w:rsidP="00C4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97"/>
    <w:rsid w:val="0002192C"/>
    <w:rsid w:val="00074359"/>
    <w:rsid w:val="001703D1"/>
    <w:rsid w:val="00210B25"/>
    <w:rsid w:val="00283092"/>
    <w:rsid w:val="002F25FE"/>
    <w:rsid w:val="002F2968"/>
    <w:rsid w:val="00307A02"/>
    <w:rsid w:val="0031373C"/>
    <w:rsid w:val="00320066"/>
    <w:rsid w:val="003B65A2"/>
    <w:rsid w:val="003B6DC8"/>
    <w:rsid w:val="003E6844"/>
    <w:rsid w:val="0048537D"/>
    <w:rsid w:val="005015B7"/>
    <w:rsid w:val="005262A0"/>
    <w:rsid w:val="00565FA9"/>
    <w:rsid w:val="00566047"/>
    <w:rsid w:val="00586981"/>
    <w:rsid w:val="005A5643"/>
    <w:rsid w:val="005D7907"/>
    <w:rsid w:val="00696277"/>
    <w:rsid w:val="006D08E8"/>
    <w:rsid w:val="006F03A5"/>
    <w:rsid w:val="00710E20"/>
    <w:rsid w:val="00717179"/>
    <w:rsid w:val="007412AE"/>
    <w:rsid w:val="007944D2"/>
    <w:rsid w:val="008148A2"/>
    <w:rsid w:val="008648AA"/>
    <w:rsid w:val="008B3BF1"/>
    <w:rsid w:val="00937B85"/>
    <w:rsid w:val="00947D14"/>
    <w:rsid w:val="0095431D"/>
    <w:rsid w:val="00990B35"/>
    <w:rsid w:val="00991E24"/>
    <w:rsid w:val="009B75C8"/>
    <w:rsid w:val="009C115F"/>
    <w:rsid w:val="00A708B6"/>
    <w:rsid w:val="00AC305B"/>
    <w:rsid w:val="00AC35E5"/>
    <w:rsid w:val="00AE1574"/>
    <w:rsid w:val="00B11769"/>
    <w:rsid w:val="00B23E96"/>
    <w:rsid w:val="00B3359D"/>
    <w:rsid w:val="00B33E09"/>
    <w:rsid w:val="00B62A88"/>
    <w:rsid w:val="00B800D1"/>
    <w:rsid w:val="00BA0FA5"/>
    <w:rsid w:val="00BE4AD2"/>
    <w:rsid w:val="00C00AB9"/>
    <w:rsid w:val="00C245F6"/>
    <w:rsid w:val="00C40A97"/>
    <w:rsid w:val="00CA19FD"/>
    <w:rsid w:val="00CB4544"/>
    <w:rsid w:val="00CE578F"/>
    <w:rsid w:val="00CF0494"/>
    <w:rsid w:val="00D00025"/>
    <w:rsid w:val="00D92F0C"/>
    <w:rsid w:val="00E07221"/>
    <w:rsid w:val="00E1375C"/>
    <w:rsid w:val="00E267D6"/>
    <w:rsid w:val="00E30C38"/>
    <w:rsid w:val="00E428F0"/>
    <w:rsid w:val="00E67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A97"/>
    <w:pPr>
      <w:tabs>
        <w:tab w:val="center" w:pos="4252"/>
        <w:tab w:val="right" w:pos="8504"/>
      </w:tabs>
      <w:snapToGrid w:val="0"/>
    </w:pPr>
  </w:style>
  <w:style w:type="character" w:customStyle="1" w:styleId="a4">
    <w:name w:val="ヘッダー (文字)"/>
    <w:basedOn w:val="a0"/>
    <w:link w:val="a3"/>
    <w:uiPriority w:val="99"/>
    <w:rsid w:val="00C40A97"/>
  </w:style>
  <w:style w:type="paragraph" w:styleId="a5">
    <w:name w:val="footer"/>
    <w:basedOn w:val="a"/>
    <w:link w:val="a6"/>
    <w:uiPriority w:val="99"/>
    <w:unhideWhenUsed/>
    <w:rsid w:val="00C40A97"/>
    <w:pPr>
      <w:tabs>
        <w:tab w:val="center" w:pos="4252"/>
        <w:tab w:val="right" w:pos="8504"/>
      </w:tabs>
      <w:snapToGrid w:val="0"/>
    </w:pPr>
  </w:style>
  <w:style w:type="character" w:customStyle="1" w:styleId="a6">
    <w:name w:val="フッター (文字)"/>
    <w:basedOn w:val="a0"/>
    <w:link w:val="a5"/>
    <w:uiPriority w:val="99"/>
    <w:rsid w:val="00C40A97"/>
  </w:style>
  <w:style w:type="paragraph" w:styleId="a7">
    <w:name w:val="Balloon Text"/>
    <w:basedOn w:val="a"/>
    <w:link w:val="a8"/>
    <w:uiPriority w:val="99"/>
    <w:semiHidden/>
    <w:unhideWhenUsed/>
    <w:rsid w:val="00C4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2015-08-25T04:16:00Z</cp:lastPrinted>
  <dcterms:created xsi:type="dcterms:W3CDTF">2015-08-07T06:28:00Z</dcterms:created>
  <dcterms:modified xsi:type="dcterms:W3CDTF">2015-08-25T04:17:00Z</dcterms:modified>
</cp:coreProperties>
</file>