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65" w:rsidRDefault="00C62865" w:rsidP="00553687">
      <w:pPr>
        <w:ind w:firstLineChars="2400" w:firstLine="5280"/>
        <w:jc w:val="left"/>
        <w:rPr>
          <w:rFonts w:asciiTheme="majorEastAsia" w:eastAsiaTheme="majorEastAsia" w:hAnsiTheme="majorEastAsia" w:hint="eastAsia"/>
          <w:sz w:val="22"/>
        </w:rPr>
      </w:pPr>
      <w:r w:rsidRPr="005007B9">
        <w:rPr>
          <w:rFonts w:asciiTheme="majorEastAsia" w:eastAsiaTheme="majorEastAsia" w:hAnsiTheme="majorEastAsia" w:hint="eastAsia"/>
          <w:sz w:val="22"/>
        </w:rPr>
        <w:t>大阪府特別職報酬等審議会</w:t>
      </w:r>
      <w:r>
        <w:rPr>
          <w:rFonts w:asciiTheme="majorEastAsia" w:eastAsiaTheme="majorEastAsia" w:hAnsiTheme="majorEastAsia" w:hint="eastAsia"/>
          <w:sz w:val="22"/>
        </w:rPr>
        <w:t>資料</w:t>
      </w:r>
    </w:p>
    <w:p w:rsidR="00B05E26" w:rsidRDefault="00553687" w:rsidP="00B05E26">
      <w:pPr>
        <w:ind w:firstLineChars="2300" w:firstLine="50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C62865" w:rsidRPr="005007B9" w:rsidRDefault="00C62865" w:rsidP="00C6286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BD02D" wp14:editId="2FCE4470">
                <wp:simplePos x="0" y="0"/>
                <wp:positionH relativeFrom="column">
                  <wp:posOffset>156210</wp:posOffset>
                </wp:positionH>
                <wp:positionV relativeFrom="paragraph">
                  <wp:posOffset>12700</wp:posOffset>
                </wp:positionV>
                <wp:extent cx="1428750" cy="581025"/>
                <wp:effectExtent l="57150" t="38100" r="76200" b="104775"/>
                <wp:wrapNone/>
                <wp:docPr id="2" name="平行四辺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581025"/>
                        </a:xfrm>
                        <a:prstGeom prst="parallelogram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53687" w:rsidRPr="005007B9" w:rsidRDefault="00553687" w:rsidP="00C628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5007B9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目　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2" o:spid="_x0000_s1026" type="#_x0000_t7" style="position:absolute;margin-left:12.3pt;margin-top:1pt;width:112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" adj="2196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C4B92" w:rsidRPr="005007B9" w:rsidRDefault="00CC4B92" w:rsidP="00C6286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5007B9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目　次</w:t>
                      </w:r>
                    </w:p>
                  </w:txbxContent>
                </v:textbox>
              </v:shape>
            </w:pict>
          </mc:Fallback>
        </mc:AlternateContent>
      </w:r>
    </w:p>
    <w:p w:rsidR="00C62865" w:rsidRDefault="00C62865" w:rsidP="00C62865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836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1418"/>
      </w:tblGrid>
      <w:tr w:rsidR="00C62865" w:rsidRPr="005007B9" w:rsidTr="007C5A2C">
        <w:tc>
          <w:tcPr>
            <w:tcW w:w="6945" w:type="dxa"/>
          </w:tcPr>
          <w:p w:rsidR="00C62865" w:rsidRPr="005007B9" w:rsidRDefault="00C62865" w:rsidP="00714129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2865" w:rsidRPr="005007B9" w:rsidRDefault="001A3ABF" w:rsidP="001A3ABF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資料番号</w:t>
            </w:r>
          </w:p>
        </w:tc>
      </w:tr>
      <w:tr w:rsidR="00C62865" w:rsidRPr="005007B9" w:rsidTr="007C5A2C">
        <w:tc>
          <w:tcPr>
            <w:tcW w:w="6945" w:type="dxa"/>
          </w:tcPr>
          <w:p w:rsidR="00714129" w:rsidRPr="00103E24" w:rsidRDefault="00553687" w:rsidP="00553687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平成24年2月議会</w:t>
            </w:r>
            <w:r w:rsidRPr="00553687">
              <w:rPr>
                <w:rFonts w:asciiTheme="majorEastAsia" w:eastAsiaTheme="majorEastAsia" w:hAnsiTheme="majorEastAsia" w:hint="eastAsia"/>
                <w:sz w:val="28"/>
                <w:szCs w:val="28"/>
              </w:rPr>
              <w:t>改正条例のあらまし（公報抜粋）</w:t>
            </w:r>
          </w:p>
        </w:tc>
        <w:tc>
          <w:tcPr>
            <w:tcW w:w="1418" w:type="dxa"/>
          </w:tcPr>
          <w:p w:rsidR="00C62865" w:rsidRPr="00714129" w:rsidRDefault="0084033C" w:rsidP="00C71341">
            <w:pPr>
              <w:widowControl/>
              <w:spacing w:line="5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</w:p>
        </w:tc>
      </w:tr>
      <w:tr w:rsidR="00C62865" w:rsidRPr="005007B9" w:rsidTr="007C5A2C">
        <w:tc>
          <w:tcPr>
            <w:tcW w:w="6945" w:type="dxa"/>
          </w:tcPr>
          <w:p w:rsidR="00C62865" w:rsidRPr="005A250D" w:rsidRDefault="00C62865" w:rsidP="0071412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2865" w:rsidRPr="005A250D" w:rsidRDefault="00C62865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7C5A2C">
        <w:tc>
          <w:tcPr>
            <w:tcW w:w="6945" w:type="dxa"/>
          </w:tcPr>
          <w:p w:rsidR="00C62865" w:rsidRPr="00553687" w:rsidRDefault="00553687" w:rsidP="00553687">
            <w:pPr>
              <w:pStyle w:val="a4"/>
              <w:widowControl/>
              <w:numPr>
                <w:ilvl w:val="0"/>
                <w:numId w:val="1"/>
              </w:numPr>
              <w:spacing w:line="160" w:lineRule="atLeast"/>
              <w:ind w:leftChars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53687">
              <w:rPr>
                <w:rFonts w:asciiTheme="majorEastAsia" w:eastAsiaTheme="majorEastAsia" w:hAnsiTheme="majorEastAsia" w:hint="eastAsia"/>
                <w:sz w:val="28"/>
                <w:szCs w:val="28"/>
              </w:rPr>
              <w:t>行政委員会委員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報酬単価改定の状況</w:t>
            </w:r>
          </w:p>
        </w:tc>
        <w:tc>
          <w:tcPr>
            <w:tcW w:w="1418" w:type="dxa"/>
          </w:tcPr>
          <w:p w:rsidR="00C62865" w:rsidRPr="005007B9" w:rsidRDefault="0084033C" w:rsidP="00C71341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</w:tc>
      </w:tr>
      <w:tr w:rsidR="00C62865" w:rsidRPr="005007B9" w:rsidTr="007C5A2C">
        <w:tc>
          <w:tcPr>
            <w:tcW w:w="6945" w:type="dxa"/>
          </w:tcPr>
          <w:p w:rsidR="00C62865" w:rsidRPr="00E12F84" w:rsidRDefault="00C62865" w:rsidP="0035083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2865" w:rsidRPr="005A250D" w:rsidRDefault="00C62865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7C5A2C">
        <w:tc>
          <w:tcPr>
            <w:tcW w:w="6945" w:type="dxa"/>
          </w:tcPr>
          <w:p w:rsidR="00C62865" w:rsidRPr="00553687" w:rsidRDefault="00553687" w:rsidP="00553687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③ </w:t>
            </w:r>
            <w:r w:rsidRPr="00553687">
              <w:rPr>
                <w:rFonts w:asciiTheme="majorEastAsia" w:eastAsiaTheme="majorEastAsia" w:hAnsiTheme="majorEastAsia" w:hint="eastAsia"/>
                <w:sz w:val="28"/>
                <w:szCs w:val="28"/>
              </w:rPr>
              <w:t>附属機関委員報酬単価改定の状況</w:t>
            </w:r>
          </w:p>
        </w:tc>
        <w:tc>
          <w:tcPr>
            <w:tcW w:w="1418" w:type="dxa"/>
          </w:tcPr>
          <w:p w:rsidR="00C62865" w:rsidRPr="005007B9" w:rsidRDefault="00553687" w:rsidP="00C71341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</w:tc>
      </w:tr>
      <w:tr w:rsidR="00714129" w:rsidRPr="005007B9" w:rsidTr="007C5A2C">
        <w:tc>
          <w:tcPr>
            <w:tcW w:w="6945" w:type="dxa"/>
          </w:tcPr>
          <w:p w:rsidR="00714129" w:rsidRPr="00E12F84" w:rsidRDefault="00714129" w:rsidP="0035083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4129" w:rsidRPr="005A250D" w:rsidRDefault="0071412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14129" w:rsidRPr="005007B9" w:rsidTr="007C5A2C">
        <w:tc>
          <w:tcPr>
            <w:tcW w:w="6945" w:type="dxa"/>
          </w:tcPr>
          <w:p w:rsidR="00714129" w:rsidRPr="00553687" w:rsidRDefault="00A47248" w:rsidP="00553687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④ </w:t>
            </w:r>
            <w:r w:rsidR="00553687" w:rsidRPr="00553687">
              <w:rPr>
                <w:rFonts w:asciiTheme="majorEastAsia" w:eastAsiaTheme="majorEastAsia" w:hAnsiTheme="majorEastAsia" w:hint="eastAsia"/>
                <w:sz w:val="28"/>
                <w:szCs w:val="28"/>
              </w:rPr>
              <w:t>行政委員会委員活動状況（第１、第２四半期分）</w:t>
            </w:r>
          </w:p>
        </w:tc>
        <w:tc>
          <w:tcPr>
            <w:tcW w:w="1418" w:type="dxa"/>
          </w:tcPr>
          <w:p w:rsidR="00714129" w:rsidRPr="00A47248" w:rsidRDefault="00A47248" w:rsidP="007C5A2C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４</w:t>
            </w:r>
          </w:p>
        </w:tc>
      </w:tr>
      <w:tr w:rsidR="00714129" w:rsidRPr="005007B9" w:rsidTr="007C5A2C">
        <w:tc>
          <w:tcPr>
            <w:tcW w:w="6945" w:type="dxa"/>
          </w:tcPr>
          <w:p w:rsidR="00714129" w:rsidRPr="00E12F84" w:rsidRDefault="00714129" w:rsidP="0035083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4129" w:rsidRPr="005A250D" w:rsidRDefault="0071412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2865" w:rsidRPr="005007B9" w:rsidTr="007C5A2C">
        <w:tc>
          <w:tcPr>
            <w:tcW w:w="6945" w:type="dxa"/>
          </w:tcPr>
          <w:p w:rsidR="005C4A8F" w:rsidRPr="007E2439" w:rsidRDefault="00A47248" w:rsidP="007E2439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⑤ 全都道府県議員報酬一覧</w:t>
            </w:r>
          </w:p>
        </w:tc>
        <w:tc>
          <w:tcPr>
            <w:tcW w:w="1418" w:type="dxa"/>
          </w:tcPr>
          <w:p w:rsidR="00C62865" w:rsidRPr="005007B9" w:rsidRDefault="00A47248" w:rsidP="00AC7CD1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</w:p>
        </w:tc>
      </w:tr>
      <w:tr w:rsidR="00A40639" w:rsidRPr="005007B9" w:rsidTr="007C5A2C">
        <w:tc>
          <w:tcPr>
            <w:tcW w:w="6945" w:type="dxa"/>
          </w:tcPr>
          <w:p w:rsidR="00A40639" w:rsidRPr="00E12F84" w:rsidRDefault="00A40639" w:rsidP="0035083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40639" w:rsidRPr="005A250D" w:rsidRDefault="00A40639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7CD1" w:rsidRPr="005007B9" w:rsidTr="007C5A2C">
        <w:tc>
          <w:tcPr>
            <w:tcW w:w="6945" w:type="dxa"/>
          </w:tcPr>
          <w:p w:rsidR="00AC7CD1" w:rsidRPr="007E2439" w:rsidRDefault="00A47248" w:rsidP="00A47248">
            <w:pPr>
              <w:widowControl/>
              <w:ind w:left="420" w:hangingChars="150" w:hanging="42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⑥ </w:t>
            </w:r>
            <w:r w:rsidRPr="00A47248">
              <w:rPr>
                <w:rFonts w:asciiTheme="majorEastAsia" w:eastAsiaTheme="majorEastAsia" w:hAnsiTheme="majorEastAsia" w:hint="eastAsia"/>
                <w:sz w:val="28"/>
                <w:szCs w:val="28"/>
              </w:rPr>
              <w:t>平成24年度職員の給与等に関する報告及び勧告の概要</w:t>
            </w:r>
            <w:r w:rsidRPr="00A47248">
              <w:rPr>
                <w:rFonts w:asciiTheme="majorEastAsia" w:eastAsiaTheme="majorEastAsia" w:hAnsiTheme="majorEastAsia" w:hint="eastAsia"/>
                <w:sz w:val="28"/>
                <w:szCs w:val="28"/>
              </w:rPr>
              <w:t>【給与勧告の仕組みと本年の勧告のポイント】</w:t>
            </w:r>
          </w:p>
        </w:tc>
        <w:tc>
          <w:tcPr>
            <w:tcW w:w="1418" w:type="dxa"/>
          </w:tcPr>
          <w:p w:rsidR="00A47248" w:rsidRPr="00A47248" w:rsidRDefault="00A47248" w:rsidP="00A47248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６</w:t>
            </w:r>
          </w:p>
        </w:tc>
      </w:tr>
      <w:tr w:rsidR="00AC7CD1" w:rsidRPr="005007B9" w:rsidTr="007C5A2C">
        <w:tc>
          <w:tcPr>
            <w:tcW w:w="6945" w:type="dxa"/>
          </w:tcPr>
          <w:p w:rsidR="00AC7CD1" w:rsidRPr="00E12F84" w:rsidRDefault="00AC7CD1" w:rsidP="0035083D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7CD1" w:rsidRPr="005A250D" w:rsidRDefault="00AC7CD1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7CD1" w:rsidRPr="005007B9" w:rsidTr="007C5A2C">
        <w:tc>
          <w:tcPr>
            <w:tcW w:w="6945" w:type="dxa"/>
          </w:tcPr>
          <w:p w:rsidR="00AC7CD1" w:rsidRPr="00A40639" w:rsidRDefault="00A47248" w:rsidP="00A47248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⑦ </w:t>
            </w:r>
            <w:r w:rsidRPr="00A47248">
              <w:rPr>
                <w:rFonts w:asciiTheme="majorEastAsia" w:eastAsiaTheme="majorEastAsia" w:hAnsiTheme="majorEastAsia" w:hint="eastAsia"/>
                <w:sz w:val="28"/>
                <w:szCs w:val="28"/>
              </w:rPr>
              <w:t>平成24年度給与改定の概要</w:t>
            </w:r>
          </w:p>
        </w:tc>
        <w:tc>
          <w:tcPr>
            <w:tcW w:w="1418" w:type="dxa"/>
          </w:tcPr>
          <w:p w:rsidR="00AC7CD1" w:rsidRPr="00A47248" w:rsidRDefault="00A47248" w:rsidP="00A40639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７</w:t>
            </w:r>
            <w:bookmarkStart w:id="0" w:name="_GoBack"/>
            <w:bookmarkEnd w:id="0"/>
          </w:p>
        </w:tc>
      </w:tr>
      <w:tr w:rsidR="00AC7CD1" w:rsidRPr="005007B9" w:rsidTr="007C5A2C">
        <w:tc>
          <w:tcPr>
            <w:tcW w:w="6945" w:type="dxa"/>
          </w:tcPr>
          <w:p w:rsidR="00AC7CD1" w:rsidRPr="005A250D" w:rsidRDefault="00AC7CD1" w:rsidP="0071412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7CD1" w:rsidRPr="005A250D" w:rsidRDefault="00AC7CD1" w:rsidP="0071412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7CD1" w:rsidRPr="005007B9" w:rsidTr="007C5A2C">
        <w:tc>
          <w:tcPr>
            <w:tcW w:w="6945" w:type="dxa"/>
          </w:tcPr>
          <w:p w:rsidR="00AC7CD1" w:rsidRPr="00CC4B92" w:rsidRDefault="00AC7CD1" w:rsidP="00A40639">
            <w:pPr>
              <w:widowControl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D1" w:rsidRPr="005007B9" w:rsidRDefault="00AC7CD1" w:rsidP="00A40639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C7CD1" w:rsidRPr="005007B9" w:rsidTr="00A40639">
        <w:trPr>
          <w:trHeight w:val="332"/>
        </w:trPr>
        <w:tc>
          <w:tcPr>
            <w:tcW w:w="6945" w:type="dxa"/>
          </w:tcPr>
          <w:p w:rsidR="00AC7CD1" w:rsidRPr="00A40639" w:rsidRDefault="00AC7CD1" w:rsidP="00CC4B92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C7CD1" w:rsidRPr="00A40639" w:rsidRDefault="00AC7CD1" w:rsidP="009F1F37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C7CD1" w:rsidRPr="005007B9" w:rsidTr="007C5A2C">
        <w:tc>
          <w:tcPr>
            <w:tcW w:w="6945" w:type="dxa"/>
          </w:tcPr>
          <w:p w:rsidR="00AC7CD1" w:rsidRDefault="00AC7CD1" w:rsidP="00ED4BFA">
            <w:pPr>
              <w:widowControl/>
              <w:ind w:firstLineChars="150" w:firstLine="42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AC7CD1" w:rsidRDefault="00AC7CD1" w:rsidP="009F1F37">
            <w:pPr>
              <w:widowControl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BA5715" w:rsidRPr="00C62865" w:rsidRDefault="00BA5715" w:rsidP="00C62865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BA5715" w:rsidRPr="00C62865" w:rsidSect="00ED4BFA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687" w:rsidRDefault="00553687" w:rsidP="008D160A">
      <w:r>
        <w:separator/>
      </w:r>
    </w:p>
  </w:endnote>
  <w:endnote w:type="continuationSeparator" w:id="0">
    <w:p w:rsidR="00553687" w:rsidRDefault="00553687" w:rsidP="008D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687" w:rsidRDefault="00553687" w:rsidP="008D160A">
      <w:r>
        <w:separator/>
      </w:r>
    </w:p>
  </w:footnote>
  <w:footnote w:type="continuationSeparator" w:id="0">
    <w:p w:rsidR="00553687" w:rsidRDefault="00553687" w:rsidP="008D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26090"/>
    <w:multiLevelType w:val="hybridMultilevel"/>
    <w:tmpl w:val="5E06998E"/>
    <w:lvl w:ilvl="0" w:tplc="AF749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65"/>
    <w:rsid w:val="00034932"/>
    <w:rsid w:val="0005226A"/>
    <w:rsid w:val="00083B9E"/>
    <w:rsid w:val="000F3B94"/>
    <w:rsid w:val="00103E24"/>
    <w:rsid w:val="001064B2"/>
    <w:rsid w:val="00152B94"/>
    <w:rsid w:val="001754B1"/>
    <w:rsid w:val="001A3ABF"/>
    <w:rsid w:val="0026325E"/>
    <w:rsid w:val="00296C3F"/>
    <w:rsid w:val="003502CC"/>
    <w:rsid w:val="0035083D"/>
    <w:rsid w:val="00361ECF"/>
    <w:rsid w:val="00417133"/>
    <w:rsid w:val="00427A33"/>
    <w:rsid w:val="004C3BEE"/>
    <w:rsid w:val="004F1D88"/>
    <w:rsid w:val="00553687"/>
    <w:rsid w:val="005556B4"/>
    <w:rsid w:val="00567CAA"/>
    <w:rsid w:val="00584C17"/>
    <w:rsid w:val="00587372"/>
    <w:rsid w:val="005C4A8F"/>
    <w:rsid w:val="005D67E3"/>
    <w:rsid w:val="00714129"/>
    <w:rsid w:val="007738A5"/>
    <w:rsid w:val="007A2EA9"/>
    <w:rsid w:val="007C5A2C"/>
    <w:rsid w:val="007E2439"/>
    <w:rsid w:val="0084033C"/>
    <w:rsid w:val="008526BF"/>
    <w:rsid w:val="008C658F"/>
    <w:rsid w:val="008D160A"/>
    <w:rsid w:val="009C3373"/>
    <w:rsid w:val="009F1F37"/>
    <w:rsid w:val="00A33BFF"/>
    <w:rsid w:val="00A40639"/>
    <w:rsid w:val="00A47248"/>
    <w:rsid w:val="00A76F8F"/>
    <w:rsid w:val="00AC05CD"/>
    <w:rsid w:val="00AC7CD1"/>
    <w:rsid w:val="00B05E26"/>
    <w:rsid w:val="00B11B3A"/>
    <w:rsid w:val="00BA5715"/>
    <w:rsid w:val="00BD0BD3"/>
    <w:rsid w:val="00C62865"/>
    <w:rsid w:val="00C71341"/>
    <w:rsid w:val="00CC4B92"/>
    <w:rsid w:val="00CE578F"/>
    <w:rsid w:val="00CF5958"/>
    <w:rsid w:val="00D21C66"/>
    <w:rsid w:val="00E03FCF"/>
    <w:rsid w:val="00E12F84"/>
    <w:rsid w:val="00EA778C"/>
    <w:rsid w:val="00EC3F4F"/>
    <w:rsid w:val="00E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8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60A"/>
  </w:style>
  <w:style w:type="paragraph" w:styleId="a7">
    <w:name w:val="footer"/>
    <w:basedOn w:val="a"/>
    <w:link w:val="a8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60A"/>
  </w:style>
  <w:style w:type="paragraph" w:styleId="a9">
    <w:name w:val="Balloon Text"/>
    <w:basedOn w:val="a"/>
    <w:link w:val="aa"/>
    <w:uiPriority w:val="99"/>
    <w:semiHidden/>
    <w:unhideWhenUsed/>
    <w:rsid w:val="00E12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2F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286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160A"/>
  </w:style>
  <w:style w:type="paragraph" w:styleId="a7">
    <w:name w:val="footer"/>
    <w:basedOn w:val="a"/>
    <w:link w:val="a8"/>
    <w:uiPriority w:val="99"/>
    <w:unhideWhenUsed/>
    <w:rsid w:val="008D1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160A"/>
  </w:style>
  <w:style w:type="paragraph" w:styleId="a9">
    <w:name w:val="Balloon Text"/>
    <w:basedOn w:val="a"/>
    <w:link w:val="aa"/>
    <w:uiPriority w:val="99"/>
    <w:semiHidden/>
    <w:unhideWhenUsed/>
    <w:rsid w:val="00E12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2F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FFC3E-E292-4158-BCF8-59A2EE6C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</cp:revision>
  <cp:lastPrinted>2011-08-16T01:44:00Z</cp:lastPrinted>
  <dcterms:created xsi:type="dcterms:W3CDTF">2012-12-13T02:20:00Z</dcterms:created>
  <dcterms:modified xsi:type="dcterms:W3CDTF">2012-12-13T02:20:00Z</dcterms:modified>
</cp:coreProperties>
</file>