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F7" w:rsidRPr="006258A9" w:rsidRDefault="008F71F7" w:rsidP="008F71F7">
      <w:pPr>
        <w:jc w:val="center"/>
        <w:rPr>
          <w:rFonts w:asciiTheme="majorEastAsia" w:eastAsiaTheme="majorEastAsia" w:hAnsiTheme="majorEastAsia"/>
          <w:b/>
          <w:sz w:val="24"/>
          <w:szCs w:val="24"/>
        </w:rPr>
      </w:pPr>
      <w:r w:rsidRPr="006258A9">
        <w:rPr>
          <w:rFonts w:asciiTheme="majorEastAsia" w:eastAsiaTheme="majorEastAsia" w:hAnsiTheme="majorEastAsia" w:hint="eastAsia"/>
          <w:b/>
          <w:sz w:val="28"/>
          <w:szCs w:val="28"/>
        </w:rPr>
        <w:t>第</w:t>
      </w:r>
      <w:r w:rsidR="00503B47">
        <w:rPr>
          <w:rFonts w:asciiTheme="majorEastAsia" w:eastAsiaTheme="majorEastAsia" w:hAnsiTheme="majorEastAsia" w:hint="eastAsia"/>
          <w:b/>
          <w:sz w:val="28"/>
          <w:szCs w:val="28"/>
        </w:rPr>
        <w:t>８</w:t>
      </w:r>
      <w:r w:rsidRPr="006258A9">
        <w:rPr>
          <w:rFonts w:asciiTheme="majorEastAsia" w:eastAsiaTheme="majorEastAsia" w:hAnsiTheme="majorEastAsia" w:hint="eastAsia"/>
          <w:b/>
          <w:sz w:val="28"/>
          <w:szCs w:val="28"/>
        </w:rPr>
        <w:t>期大阪府分別収集促進計画の策定について</w:t>
      </w:r>
    </w:p>
    <w:p w:rsidR="008F71F7" w:rsidRDefault="008F71F7" w:rsidP="002322AA">
      <w:pPr>
        <w:jc w:val="left"/>
        <w:rPr>
          <w:rFonts w:asciiTheme="majorEastAsia" w:eastAsiaTheme="majorEastAsia" w:hAnsiTheme="majorEastAsia"/>
          <w:sz w:val="24"/>
          <w:szCs w:val="24"/>
        </w:rPr>
      </w:pPr>
    </w:p>
    <w:p w:rsidR="00F54606" w:rsidRDefault="005C4C9D" w:rsidP="002322AA">
      <w:pPr>
        <w:jc w:val="left"/>
        <w:rPr>
          <w:rFonts w:asciiTheme="majorEastAsia" w:eastAsiaTheme="majorEastAsia" w:hAnsiTheme="majorEastAsia"/>
          <w:sz w:val="24"/>
          <w:szCs w:val="24"/>
        </w:rPr>
      </w:pPr>
      <w:r>
        <w:rPr>
          <w:rFonts w:hint="eastAsia"/>
          <w:noProof/>
        </w:rPr>
        <w:drawing>
          <wp:anchor distT="0" distB="0" distL="114300" distR="114300" simplePos="0" relativeHeight="251697152" behindDoc="0" locked="0" layoutInCell="1" allowOverlap="1" wp14:anchorId="6F6CF85B" wp14:editId="4280B9D6">
            <wp:simplePos x="0" y="0"/>
            <wp:positionH relativeFrom="column">
              <wp:posOffset>2975610</wp:posOffset>
            </wp:positionH>
            <wp:positionV relativeFrom="paragraph">
              <wp:posOffset>154940</wp:posOffset>
            </wp:positionV>
            <wp:extent cx="4067810" cy="1906270"/>
            <wp:effectExtent l="0" t="0" r="889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810"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B3" w:rsidRPr="008B4886">
        <w:rPr>
          <w:rFonts w:asciiTheme="majorEastAsia" w:eastAsiaTheme="majorEastAsia" w:hAnsiTheme="majorEastAsia" w:hint="eastAsia"/>
          <w:sz w:val="24"/>
          <w:szCs w:val="24"/>
        </w:rPr>
        <w:t>1.</w:t>
      </w:r>
      <w:r w:rsidR="00E13BB3">
        <w:rPr>
          <w:rFonts w:asciiTheme="majorEastAsia" w:eastAsiaTheme="majorEastAsia" w:hAnsiTheme="majorEastAsia" w:hint="eastAsia"/>
          <w:sz w:val="24"/>
          <w:szCs w:val="24"/>
        </w:rPr>
        <w:t xml:space="preserve">　計画策定の趣旨</w:t>
      </w:r>
    </w:p>
    <w:p w:rsidR="009B06DE" w:rsidRDefault="00E13BB3" w:rsidP="002322AA">
      <w:pPr>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w:t>
      </w:r>
      <w:r w:rsidR="009B06DE">
        <w:rPr>
          <w:rFonts w:asciiTheme="minorEastAsia" w:hAnsiTheme="minorEastAsia" w:cs="Times New Roman" w:hint="eastAsia"/>
          <w:szCs w:val="21"/>
        </w:rPr>
        <w:t>「容器包装に係る分別収集及び再商品化の促進等に関する法律（</w:t>
      </w:r>
      <w:r>
        <w:rPr>
          <w:rFonts w:asciiTheme="minorEastAsia" w:hAnsiTheme="minorEastAsia" w:cs="Times New Roman" w:hint="eastAsia"/>
          <w:szCs w:val="21"/>
        </w:rPr>
        <w:t>容器包装リサイクル法</w:t>
      </w:r>
      <w:r w:rsidR="009B06DE">
        <w:rPr>
          <w:rFonts w:asciiTheme="minorEastAsia" w:hAnsiTheme="minorEastAsia" w:cs="Times New Roman" w:hint="eastAsia"/>
          <w:szCs w:val="21"/>
        </w:rPr>
        <w:t>）」</w:t>
      </w:r>
      <w:r w:rsidR="009B06DE" w:rsidRPr="00AD0AB0">
        <w:rPr>
          <w:rFonts w:asciiTheme="minorEastAsia" w:hAnsiTheme="minorEastAsia" w:cs="Times New Roman"/>
          <w:szCs w:val="21"/>
        </w:rPr>
        <w:t>第</w:t>
      </w:r>
      <w:r w:rsidR="005C4C9D">
        <w:rPr>
          <w:rFonts w:ascii="Times New Roman" w:hAnsi="Times New Roman" w:cs="Times New Roman" w:hint="eastAsia"/>
          <w:szCs w:val="21"/>
        </w:rPr>
        <w:t>９</w:t>
      </w:r>
      <w:r>
        <w:rPr>
          <w:rFonts w:asciiTheme="minorEastAsia" w:hAnsiTheme="minorEastAsia" w:cs="Times New Roman"/>
          <w:szCs w:val="21"/>
        </w:rPr>
        <w:t>条に基づ</w:t>
      </w:r>
      <w:r w:rsidR="00F67123">
        <w:rPr>
          <w:rFonts w:asciiTheme="minorEastAsia" w:hAnsiTheme="minorEastAsia" w:cs="Times New Roman" w:hint="eastAsia"/>
          <w:szCs w:val="21"/>
        </w:rPr>
        <w:t>き策定する</w:t>
      </w:r>
      <w:r>
        <w:rPr>
          <w:rFonts w:asciiTheme="minorEastAsia" w:hAnsiTheme="minorEastAsia" w:cs="Times New Roman" w:hint="eastAsia"/>
          <w:szCs w:val="21"/>
        </w:rPr>
        <w:t>法定計画</w:t>
      </w:r>
    </w:p>
    <w:p w:rsidR="005C4C9D" w:rsidRDefault="005C4C9D" w:rsidP="005C4C9D">
      <w:pPr>
        <w:ind w:leftChars="100" w:left="420" w:hangingChars="100" w:hanging="210"/>
      </w:pPr>
      <w:r>
        <w:rPr>
          <w:rFonts w:asciiTheme="minorEastAsia" w:hAnsiTheme="minorEastAsia" w:cs="Times New Roman" w:hint="eastAsia"/>
          <w:szCs w:val="21"/>
        </w:rPr>
        <w:t>○</w:t>
      </w:r>
      <w:r w:rsidRPr="005C4C9D">
        <w:rPr>
          <w:rFonts w:asciiTheme="minorEastAsia" w:hAnsiTheme="minorEastAsia" w:cs="Times New Roman" w:hint="eastAsia"/>
          <w:szCs w:val="21"/>
        </w:rPr>
        <w:t>平成28年６月に策定した「大阪府循環型社会推進計画」のうち、市町村の実施する容器包装廃棄物の排出抑制及び分別収集の促進等を推進するための個別計画</w:t>
      </w:r>
    </w:p>
    <w:p w:rsidR="005C4C9D" w:rsidRDefault="005C4C9D" w:rsidP="002322AA"/>
    <w:p w:rsidR="0045629F" w:rsidRDefault="0045629F" w:rsidP="002322AA">
      <w:pPr>
        <w:rPr>
          <w:rFonts w:ascii="ＭＳ ゴシック" w:eastAsia="ＭＳ ゴシック" w:hAnsi="ＭＳ ゴシック"/>
          <w:sz w:val="24"/>
          <w:szCs w:val="24"/>
        </w:rPr>
      </w:pPr>
      <w:r w:rsidRPr="0045629F">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 xml:space="preserve">　</w:t>
      </w:r>
      <w:r w:rsidR="000278B1" w:rsidRPr="000278B1">
        <w:rPr>
          <w:rFonts w:asciiTheme="majorEastAsia" w:eastAsiaTheme="majorEastAsia" w:hAnsiTheme="majorEastAsia" w:hint="eastAsia"/>
          <w:sz w:val="24"/>
          <w:szCs w:val="24"/>
        </w:rPr>
        <w:t xml:space="preserve"> </w:t>
      </w:r>
      <w:r w:rsidR="000278B1" w:rsidRPr="008B4886">
        <w:rPr>
          <w:rFonts w:asciiTheme="majorEastAsia" w:eastAsiaTheme="majorEastAsia" w:hAnsiTheme="majorEastAsia" w:hint="eastAsia"/>
          <w:sz w:val="24"/>
          <w:szCs w:val="24"/>
        </w:rPr>
        <w:t>計画期間</w:t>
      </w:r>
    </w:p>
    <w:p w:rsidR="0045629F" w:rsidRPr="00484D8C" w:rsidRDefault="000278B1" w:rsidP="000278B1">
      <w:pPr>
        <w:ind w:leftChars="100" w:left="420" w:hangingChars="100" w:hanging="210"/>
        <w:rPr>
          <w:rFonts w:ascii="Times New Roman" w:hAnsi="Times New Roman" w:cs="Times New Roman"/>
          <w:szCs w:val="21"/>
        </w:rPr>
      </w:pPr>
      <w:r>
        <w:rPr>
          <w:rFonts w:hint="eastAsia"/>
        </w:rPr>
        <w:t>○</w:t>
      </w:r>
      <w:r w:rsidRPr="005C4C9D">
        <w:rPr>
          <w:rFonts w:asciiTheme="minorEastAsia" w:hAnsiTheme="minorEastAsia" w:hint="eastAsia"/>
        </w:rPr>
        <w:t>平成</w:t>
      </w:r>
      <w:r w:rsidR="005C4C9D" w:rsidRPr="005C4C9D">
        <w:rPr>
          <w:rFonts w:asciiTheme="minorEastAsia" w:hAnsiTheme="minorEastAsia" w:cs="Times New Roman"/>
        </w:rPr>
        <w:t>2</w:t>
      </w:r>
      <w:r w:rsidR="005C4C9D" w:rsidRPr="005C4C9D">
        <w:rPr>
          <w:rFonts w:asciiTheme="minorEastAsia" w:hAnsiTheme="minorEastAsia" w:cs="Times New Roman" w:hint="eastAsia"/>
        </w:rPr>
        <w:t>9</w:t>
      </w:r>
      <w:r w:rsidRPr="005C4C9D">
        <w:rPr>
          <w:rFonts w:asciiTheme="minorEastAsia" w:hAnsiTheme="minorEastAsia" w:hint="eastAsia"/>
        </w:rPr>
        <w:t>年度から平成</w:t>
      </w:r>
      <w:r w:rsidR="005C4C9D" w:rsidRPr="005C4C9D">
        <w:rPr>
          <w:rFonts w:asciiTheme="minorEastAsia" w:hAnsiTheme="minorEastAsia" w:cs="Times New Roman"/>
        </w:rPr>
        <w:t>3</w:t>
      </w:r>
      <w:r w:rsidR="005C4C9D" w:rsidRPr="005C4C9D">
        <w:rPr>
          <w:rFonts w:asciiTheme="minorEastAsia" w:hAnsiTheme="minorEastAsia" w:cs="Times New Roman" w:hint="eastAsia"/>
        </w:rPr>
        <w:t>3</w:t>
      </w:r>
      <w:r w:rsidRPr="005C4C9D">
        <w:rPr>
          <w:rFonts w:asciiTheme="minorEastAsia" w:hAnsiTheme="minorEastAsia" w:hint="eastAsia"/>
        </w:rPr>
        <w:t>年度の</w:t>
      </w:r>
      <w:r w:rsidR="005C4C9D" w:rsidRPr="005C4C9D">
        <w:rPr>
          <w:rFonts w:asciiTheme="minorEastAsia" w:hAnsiTheme="minorEastAsia" w:cs="Times New Roman" w:hint="eastAsia"/>
        </w:rPr>
        <w:t>５</w:t>
      </w:r>
      <w:r w:rsidRPr="005C4C9D">
        <w:rPr>
          <w:rFonts w:asciiTheme="minorEastAsia" w:hAnsiTheme="minorEastAsia" w:hint="eastAsia"/>
        </w:rPr>
        <w:t>年間（計画は</w:t>
      </w:r>
      <w:r w:rsidR="005C4C9D" w:rsidRPr="005C4C9D">
        <w:rPr>
          <w:rFonts w:asciiTheme="minorEastAsia" w:hAnsiTheme="minorEastAsia" w:cs="Times New Roman" w:hint="eastAsia"/>
        </w:rPr>
        <w:t>３</w:t>
      </w:r>
      <w:r w:rsidRPr="005C4C9D">
        <w:rPr>
          <w:rFonts w:asciiTheme="minorEastAsia" w:hAnsiTheme="minorEastAsia" w:hint="eastAsia"/>
        </w:rPr>
        <w:t>年毎に策定）</w:t>
      </w:r>
    </w:p>
    <w:p w:rsidR="0045629F" w:rsidRPr="0045629F" w:rsidRDefault="0045629F" w:rsidP="002322AA"/>
    <w:p w:rsidR="00935247" w:rsidRPr="008B4886" w:rsidRDefault="0045629F" w:rsidP="002322A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935247" w:rsidRPr="008B4886">
        <w:rPr>
          <w:rFonts w:asciiTheme="majorEastAsia" w:eastAsiaTheme="majorEastAsia" w:hAnsiTheme="majorEastAsia" w:hint="eastAsia"/>
          <w:sz w:val="24"/>
          <w:szCs w:val="24"/>
        </w:rPr>
        <w:t xml:space="preserve">.　</w:t>
      </w:r>
      <w:r w:rsidR="000278B1" w:rsidRPr="00935247">
        <w:rPr>
          <w:rFonts w:ascii="ＭＳ ゴシック" w:eastAsia="ＭＳ ゴシック" w:hAnsi="ＭＳ ゴシック" w:hint="eastAsia"/>
          <w:sz w:val="24"/>
          <w:szCs w:val="24"/>
        </w:rPr>
        <w:t>対象品目</w:t>
      </w:r>
    </w:p>
    <w:p w:rsidR="000278B1" w:rsidRPr="00935247" w:rsidRDefault="000278B1" w:rsidP="000278B1">
      <w:pPr>
        <w:ind w:leftChars="100" w:left="420" w:hangingChars="100" w:hanging="210"/>
        <w:rPr>
          <w:rFonts w:ascii="ＭＳ ゴシック" w:eastAsia="ＭＳ ゴシック" w:hAnsi="ＭＳ ゴシック"/>
          <w:sz w:val="24"/>
          <w:szCs w:val="24"/>
        </w:rPr>
      </w:pPr>
      <w:r>
        <w:rPr>
          <w:rFonts w:asciiTheme="minorEastAsia" w:hAnsiTheme="minorEastAsia" w:cs="Times New Roman" w:hint="eastAsia"/>
          <w:szCs w:val="21"/>
        </w:rPr>
        <w:t>○</w:t>
      </w:r>
      <w:r w:rsidRPr="00AD0AB0">
        <w:rPr>
          <w:rFonts w:asciiTheme="minorEastAsia" w:hAnsiTheme="minorEastAsia" w:cs="Times New Roman" w:hint="eastAsia"/>
          <w:szCs w:val="21"/>
        </w:rPr>
        <w:t>家庭から排出される以下</w:t>
      </w:r>
      <w:r w:rsidRPr="00FE70ED">
        <w:rPr>
          <w:rFonts w:ascii="Times New Roman" w:hAnsi="Times New Roman" w:cs="Times New Roman"/>
          <w:szCs w:val="21"/>
        </w:rPr>
        <w:t>の</w:t>
      </w:r>
      <w:r w:rsidRPr="005C4C9D">
        <w:rPr>
          <w:rFonts w:asciiTheme="minorEastAsia" w:hAnsiTheme="minorEastAsia" w:cs="Times New Roman"/>
          <w:szCs w:val="21"/>
        </w:rPr>
        <w:t>10</w:t>
      </w:r>
      <w:r>
        <w:rPr>
          <w:rFonts w:asciiTheme="minorEastAsia" w:hAnsiTheme="minorEastAsia" w:cs="Times New Roman"/>
          <w:szCs w:val="21"/>
        </w:rPr>
        <w:t>品目</w:t>
      </w:r>
      <w:r>
        <w:rPr>
          <w:rFonts w:asciiTheme="minorEastAsia" w:hAnsiTheme="minorEastAsia" w:cs="Times New Roman" w:hint="eastAsia"/>
          <w:szCs w:val="21"/>
        </w:rPr>
        <w:t>の容器包装廃棄物</w:t>
      </w:r>
    </w:p>
    <w:p w:rsidR="000278B1" w:rsidRDefault="000278B1" w:rsidP="000278B1">
      <w:pPr>
        <w:ind w:leftChars="200" w:left="420"/>
      </w:pPr>
      <w:r>
        <w:rPr>
          <w:rFonts w:hint="eastAsia"/>
        </w:rPr>
        <w:t>①無色のガラス製容器　②茶色のガラス製容器　③その他の色のガラス製容器</w:t>
      </w:r>
    </w:p>
    <w:p w:rsidR="000278B1" w:rsidRDefault="000278B1" w:rsidP="000278B1">
      <w:pPr>
        <w:ind w:leftChars="200" w:left="420"/>
      </w:pPr>
      <w:r>
        <w:rPr>
          <w:rFonts w:hint="eastAsia"/>
        </w:rPr>
        <w:t>④その他の紙製容器包装　⑤ペットボトル　⑥プラスチック製容器包装　⑦スチール製容器包装</w:t>
      </w:r>
    </w:p>
    <w:p w:rsidR="000278B1" w:rsidRPr="00935247" w:rsidRDefault="000278B1" w:rsidP="000278B1">
      <w:pPr>
        <w:ind w:leftChars="200" w:left="420"/>
      </w:pPr>
      <w:r>
        <w:rPr>
          <w:rFonts w:hint="eastAsia"/>
        </w:rPr>
        <w:t>⑧アルミ製容器包装　⑨飲料用紙製容器　⑩段ボール</w:t>
      </w:r>
    </w:p>
    <w:p w:rsidR="00BF0C91" w:rsidRDefault="00BF0C91" w:rsidP="000278B1"/>
    <w:p w:rsidR="00935247" w:rsidRDefault="0045629F" w:rsidP="002322AA">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935247" w:rsidRPr="00935247">
        <w:rPr>
          <w:rFonts w:ascii="ＭＳ ゴシック" w:eastAsia="ＭＳ ゴシック" w:hAnsi="ＭＳ ゴシック" w:hint="eastAsia"/>
          <w:sz w:val="24"/>
          <w:szCs w:val="24"/>
        </w:rPr>
        <w:t xml:space="preserve">.　</w:t>
      </w:r>
      <w:r w:rsidR="000278B1" w:rsidRPr="0045629F">
        <w:rPr>
          <w:rFonts w:ascii="ＭＳ ゴシック" w:eastAsia="ＭＳ ゴシック" w:hAnsi="ＭＳ ゴシック" w:hint="eastAsia"/>
          <w:sz w:val="24"/>
          <w:szCs w:val="24"/>
        </w:rPr>
        <w:t>容器包装廃棄物の分別収集量の実績</w:t>
      </w:r>
    </w:p>
    <w:p w:rsidR="000278B1" w:rsidRPr="00484D8C" w:rsidRDefault="000278B1" w:rsidP="000278B1">
      <w:pPr>
        <w:ind w:leftChars="100" w:left="420" w:hangingChars="100" w:hanging="210"/>
        <w:rPr>
          <w:rFonts w:ascii="Times New Roman" w:hAnsi="Times New Roman" w:cs="Times New Roman"/>
          <w:szCs w:val="21"/>
        </w:rPr>
      </w:pPr>
      <w:r w:rsidRPr="00484D8C">
        <w:rPr>
          <w:rFonts w:asciiTheme="minorEastAsia" w:hAnsiTheme="minorEastAsia" w:hint="eastAsia"/>
          <w:szCs w:val="21"/>
        </w:rPr>
        <w:t>○</w:t>
      </w:r>
      <w:r w:rsidRPr="00484D8C">
        <w:rPr>
          <w:rFonts w:ascii="Times New Roman" w:hAnsi="Times New Roman" w:cs="Times New Roman"/>
          <w:szCs w:val="21"/>
        </w:rPr>
        <w:t>府内</w:t>
      </w:r>
      <w:r>
        <w:rPr>
          <w:rFonts w:ascii="Times New Roman" w:hAnsi="Times New Roman" w:cs="Times New Roman" w:hint="eastAsia"/>
          <w:szCs w:val="21"/>
        </w:rPr>
        <w:t>における</w:t>
      </w:r>
      <w:r w:rsidRPr="00484D8C">
        <w:rPr>
          <w:rFonts w:ascii="Times New Roman" w:hAnsi="Times New Roman" w:cs="Times New Roman"/>
          <w:szCs w:val="21"/>
        </w:rPr>
        <w:t>容器包装廃棄物の分別収集量の実績は、図</w:t>
      </w:r>
      <w:r w:rsidR="005C4C9D">
        <w:rPr>
          <w:rFonts w:ascii="Times New Roman" w:hAnsi="Times New Roman" w:cs="Times New Roman" w:hint="eastAsia"/>
          <w:szCs w:val="21"/>
        </w:rPr>
        <w:t>１</w:t>
      </w:r>
      <w:r w:rsidRPr="00484D8C">
        <w:rPr>
          <w:rFonts w:ascii="Times New Roman" w:hAnsi="Times New Roman" w:cs="Times New Roman"/>
          <w:szCs w:val="21"/>
        </w:rPr>
        <w:t>のとおり</w:t>
      </w:r>
    </w:p>
    <w:p w:rsidR="000278B1" w:rsidRPr="00484D8C" w:rsidRDefault="000278B1" w:rsidP="000278B1">
      <w:pPr>
        <w:ind w:leftChars="100" w:left="420" w:hangingChars="100" w:hanging="210"/>
        <w:rPr>
          <w:rFonts w:ascii="Times New Roman" w:hAnsi="Times New Roman" w:cs="Times New Roman"/>
          <w:szCs w:val="21"/>
        </w:rPr>
      </w:pPr>
      <w:r w:rsidRPr="00484D8C">
        <w:rPr>
          <w:rFonts w:ascii="Times New Roman" w:hAnsi="Times New Roman" w:cs="Times New Roman" w:hint="eastAsia"/>
          <w:szCs w:val="21"/>
        </w:rPr>
        <w:t>○生活系ごみ排出量に対する容器包装廃棄物の分別収集量の割合を上昇させることが課題</w:t>
      </w:r>
    </w:p>
    <w:p w:rsidR="005C4C9D" w:rsidRDefault="005C4C9D" w:rsidP="005C4C9D">
      <w:pPr>
        <w:snapToGrid w:val="0"/>
        <w:jc w:val="center"/>
      </w:pPr>
    </w:p>
    <w:p w:rsidR="005C4C9D" w:rsidRPr="006D759A" w:rsidRDefault="002C7C07" w:rsidP="005C4C9D">
      <w:pPr>
        <w:snapToGrid w:val="0"/>
        <w:jc w:val="left"/>
        <w:rPr>
          <w:rFonts w:ascii="ＭＳ ゴシック" w:eastAsia="ＭＳ ゴシック" w:hAnsi="ＭＳ ゴシック"/>
          <w:sz w:val="24"/>
          <w:szCs w:val="28"/>
        </w:rPr>
      </w:pPr>
      <w:r>
        <w:rPr>
          <w:rFonts w:hint="eastAsia"/>
          <w:noProof/>
        </w:rPr>
        <w:drawing>
          <wp:anchor distT="0" distB="0" distL="114300" distR="114300" simplePos="0" relativeHeight="251700224" behindDoc="0" locked="0" layoutInCell="1" allowOverlap="1" wp14:anchorId="382A2870" wp14:editId="445E21D6">
            <wp:simplePos x="0" y="0"/>
            <wp:positionH relativeFrom="column">
              <wp:posOffset>7208520</wp:posOffset>
            </wp:positionH>
            <wp:positionV relativeFrom="paragraph">
              <wp:posOffset>2153285</wp:posOffset>
            </wp:positionV>
            <wp:extent cx="3798972" cy="1728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8972" cy="1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C9D">
        <w:rPr>
          <w:rFonts w:hint="eastAsia"/>
          <w:noProof/>
        </w:rPr>
        <w:drawing>
          <wp:inline distT="0" distB="0" distL="0" distR="0" wp14:anchorId="59A9D413" wp14:editId="6339B6E4">
            <wp:extent cx="5910559" cy="262800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0559" cy="2628000"/>
                    </a:xfrm>
                    <a:prstGeom prst="rect">
                      <a:avLst/>
                    </a:prstGeom>
                    <a:noFill/>
                    <a:ln>
                      <a:noFill/>
                    </a:ln>
                  </pic:spPr>
                </pic:pic>
              </a:graphicData>
            </a:graphic>
          </wp:inline>
        </w:drawing>
      </w:r>
    </w:p>
    <w:p w:rsidR="005C4C9D" w:rsidRPr="005C4C9D" w:rsidRDefault="00F50240" w:rsidP="005C4C9D">
      <w:pPr>
        <w:snapToGrid w:val="0"/>
        <w:jc w:val="center"/>
        <w:rPr>
          <w:rFonts w:ascii="ＭＳ ゴシック" w:eastAsia="ＭＳ ゴシック" w:hAnsi="ＭＳ ゴシック"/>
          <w:color w:val="FF0000"/>
          <w:sz w:val="22"/>
          <w:szCs w:val="28"/>
        </w:rPr>
      </w:pPr>
      <w:r>
        <w:rPr>
          <w:rFonts w:ascii="ＭＳ ゴシック" w:eastAsia="ＭＳ ゴシック" w:hAnsi="ＭＳ ゴシック" w:hint="eastAsia"/>
          <w:szCs w:val="28"/>
        </w:rPr>
        <w:t>図１</w:t>
      </w:r>
      <w:r w:rsidR="005C4C9D" w:rsidRPr="005C4C9D">
        <w:rPr>
          <w:rFonts w:ascii="ＭＳ ゴシック" w:eastAsia="ＭＳ ゴシック" w:hAnsi="ＭＳ ゴシック" w:hint="eastAsia"/>
          <w:szCs w:val="28"/>
        </w:rPr>
        <w:t xml:space="preserve">　分別収集実績量と排出見込み量</w:t>
      </w:r>
    </w:p>
    <w:p w:rsidR="00935247" w:rsidRPr="005C4C9D" w:rsidRDefault="00935247" w:rsidP="002322AA"/>
    <w:p w:rsidR="00935247" w:rsidRPr="008B4886" w:rsidRDefault="0045629F" w:rsidP="002322A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935247" w:rsidRPr="008B4886">
        <w:rPr>
          <w:rFonts w:asciiTheme="majorEastAsia" w:eastAsiaTheme="majorEastAsia" w:hAnsiTheme="majorEastAsia" w:hint="eastAsia"/>
          <w:sz w:val="24"/>
          <w:szCs w:val="24"/>
        </w:rPr>
        <w:t xml:space="preserve">.　</w:t>
      </w:r>
      <w:r w:rsidR="00935247">
        <w:rPr>
          <w:rFonts w:asciiTheme="majorEastAsia" w:eastAsiaTheme="majorEastAsia" w:hAnsiTheme="majorEastAsia" w:hint="eastAsia"/>
          <w:sz w:val="24"/>
          <w:szCs w:val="24"/>
        </w:rPr>
        <w:t>容器包装廃棄物の排出量等の見込み</w:t>
      </w:r>
    </w:p>
    <w:p w:rsidR="00FC7E34" w:rsidRDefault="00935247" w:rsidP="002322AA">
      <w:pPr>
        <w:ind w:leftChars="100" w:left="420" w:hangingChars="100" w:hanging="210"/>
        <w:rPr>
          <w:rFonts w:asciiTheme="minorEastAsia" w:hAnsiTheme="minorEastAsia"/>
          <w:szCs w:val="21"/>
        </w:rPr>
      </w:pPr>
      <w:r>
        <w:rPr>
          <w:rFonts w:asciiTheme="minorEastAsia" w:hAnsiTheme="minorEastAsia" w:hint="eastAsia"/>
          <w:szCs w:val="21"/>
        </w:rPr>
        <w:t>○</w:t>
      </w:r>
      <w:r w:rsidRPr="00AD0AB0">
        <w:rPr>
          <w:rFonts w:asciiTheme="minorEastAsia" w:hAnsiTheme="minorEastAsia" w:hint="eastAsia"/>
          <w:szCs w:val="21"/>
        </w:rPr>
        <w:t>各年度における、府内の容器包装廃棄物の排出量及び収集量の見込みは、</w:t>
      </w:r>
      <w:r w:rsidRPr="00FE70ED">
        <w:rPr>
          <w:rFonts w:ascii="Times New Roman" w:hAnsi="Times New Roman" w:cs="Times New Roman"/>
          <w:szCs w:val="21"/>
        </w:rPr>
        <w:t>表</w:t>
      </w:r>
      <w:r w:rsidR="005C4C9D">
        <w:rPr>
          <w:rFonts w:ascii="Times New Roman" w:hAnsi="Times New Roman" w:cs="Times New Roman" w:hint="eastAsia"/>
          <w:szCs w:val="21"/>
        </w:rPr>
        <w:t>１</w:t>
      </w:r>
      <w:r>
        <w:rPr>
          <w:rFonts w:asciiTheme="minorEastAsia" w:hAnsiTheme="minorEastAsia" w:hint="eastAsia"/>
          <w:szCs w:val="21"/>
        </w:rPr>
        <w:t>のとおり</w:t>
      </w:r>
    </w:p>
    <w:p w:rsidR="00986328" w:rsidRDefault="00986328" w:rsidP="002322AA">
      <w:pPr>
        <w:ind w:leftChars="100" w:left="420" w:hangingChars="100" w:hanging="210"/>
      </w:pPr>
      <w:r>
        <w:rPr>
          <w:rFonts w:asciiTheme="minorEastAsia" w:hAnsiTheme="minorEastAsia" w:hint="eastAsia"/>
          <w:szCs w:val="21"/>
        </w:rPr>
        <w:t>○排出量等の見</w:t>
      </w:r>
      <w:r w:rsidR="000F4DE1">
        <w:rPr>
          <w:rFonts w:asciiTheme="minorEastAsia" w:hAnsiTheme="minorEastAsia" w:hint="eastAsia"/>
          <w:szCs w:val="21"/>
        </w:rPr>
        <w:t>込みは、府内各市町村が策定した市町村分別収集計画に記載された数値</w:t>
      </w:r>
      <w:r>
        <w:rPr>
          <w:rFonts w:asciiTheme="minorEastAsia" w:hAnsiTheme="minorEastAsia" w:hint="eastAsia"/>
          <w:szCs w:val="21"/>
        </w:rPr>
        <w:t>を取りまとめたもの</w:t>
      </w:r>
    </w:p>
    <w:p w:rsidR="00BF0C91" w:rsidRDefault="00BF0C91" w:rsidP="002322AA"/>
    <w:p w:rsidR="009B06DE" w:rsidRPr="00935247" w:rsidRDefault="0045629F" w:rsidP="002322A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6</w:t>
      </w:r>
      <w:r w:rsidR="00FC7E34" w:rsidRPr="00935247">
        <w:rPr>
          <w:rFonts w:ascii="ＭＳ ゴシック" w:eastAsia="ＭＳ ゴシック" w:hAnsi="ＭＳ ゴシック" w:hint="eastAsia"/>
          <w:sz w:val="24"/>
          <w:szCs w:val="24"/>
        </w:rPr>
        <w:t xml:space="preserve">.　</w:t>
      </w:r>
      <w:r w:rsidR="009B06DE" w:rsidRPr="00935247">
        <w:rPr>
          <w:rFonts w:ascii="ＭＳ ゴシック" w:eastAsia="ＭＳ ゴシック" w:hAnsi="ＭＳ ゴシック" w:hint="eastAsia"/>
          <w:sz w:val="24"/>
          <w:szCs w:val="24"/>
        </w:rPr>
        <w:t>容器包装廃棄物の排出量等の目標</w:t>
      </w:r>
    </w:p>
    <w:p w:rsidR="009B06DE" w:rsidRDefault="00986328" w:rsidP="002322AA">
      <w:pPr>
        <w:ind w:leftChars="100" w:left="420" w:hangingChars="100" w:hanging="210"/>
      </w:pPr>
      <w:r>
        <w:rPr>
          <w:rFonts w:hint="eastAsia"/>
        </w:rPr>
        <w:t>○法では、都道府県分別収集計画において、「府内市町村別の容器包装廃棄物の排出量及び収集量の見込み」並びに「それらの合算量」について定めることとされているが、本計画においては、「</w:t>
      </w:r>
      <w:r w:rsidR="009B06DE">
        <w:rPr>
          <w:rFonts w:hint="eastAsia"/>
        </w:rPr>
        <w:t>見込み</w:t>
      </w:r>
      <w:r>
        <w:rPr>
          <w:rFonts w:hint="eastAsia"/>
        </w:rPr>
        <w:t>」</w:t>
      </w:r>
      <w:r w:rsidR="00A75F72">
        <w:rPr>
          <w:rFonts w:hint="eastAsia"/>
        </w:rPr>
        <w:t>と併せて</w:t>
      </w:r>
      <w:r w:rsidR="009B06DE">
        <w:rPr>
          <w:rFonts w:hint="eastAsia"/>
        </w:rPr>
        <w:t>、</w:t>
      </w:r>
      <w:r>
        <w:rPr>
          <w:rFonts w:hint="eastAsia"/>
        </w:rPr>
        <w:t>「目標」を表</w:t>
      </w:r>
      <w:r w:rsidR="005C4C9D">
        <w:rPr>
          <w:rFonts w:hint="eastAsia"/>
        </w:rPr>
        <w:t>２</w:t>
      </w:r>
      <w:r>
        <w:rPr>
          <w:rFonts w:hint="eastAsia"/>
        </w:rPr>
        <w:t>のとおり設定</w:t>
      </w:r>
    </w:p>
    <w:p w:rsidR="008F71F7" w:rsidRDefault="008F71F7" w:rsidP="002322AA">
      <w:pPr>
        <w:ind w:leftChars="100" w:left="420" w:hangingChars="100" w:hanging="210"/>
      </w:pPr>
      <w:r>
        <w:rPr>
          <w:rFonts w:hint="eastAsia"/>
        </w:rPr>
        <w:t>○「大阪府循環型社会推進計画」において、</w:t>
      </w:r>
      <w:r w:rsidR="0032683B" w:rsidRPr="0032683B">
        <w:rPr>
          <w:rFonts w:hint="eastAsia"/>
        </w:rPr>
        <w:t>府内の廃棄物全体の削減等に係る目標が掲げられて</w:t>
      </w:r>
      <w:r>
        <w:rPr>
          <w:rFonts w:hint="eastAsia"/>
        </w:rPr>
        <w:t>いるため、これらとの整合を図り、目標値を算出</w:t>
      </w:r>
    </w:p>
    <w:p w:rsidR="00870E18" w:rsidRDefault="00870E18" w:rsidP="002322AA">
      <w:pPr>
        <w:ind w:leftChars="100" w:left="420" w:hangingChars="100" w:hanging="210"/>
      </w:pPr>
    </w:p>
    <w:p w:rsidR="00870E18" w:rsidRDefault="00870E18" w:rsidP="00870E18">
      <w:pPr>
        <w:jc w:val="center"/>
        <w:rPr>
          <w:rFonts w:asciiTheme="majorEastAsia" w:eastAsiaTheme="majorEastAsia" w:hAnsiTheme="majorEastAsia"/>
          <w:szCs w:val="21"/>
        </w:rPr>
      </w:pPr>
      <w:r w:rsidRPr="00D22BAA">
        <w:rPr>
          <w:rFonts w:asciiTheme="majorEastAsia" w:eastAsiaTheme="majorEastAsia" w:hAnsiTheme="majorEastAsia" w:hint="eastAsia"/>
          <w:szCs w:val="21"/>
        </w:rPr>
        <w:t>表</w:t>
      </w:r>
      <w:r>
        <w:rPr>
          <w:rFonts w:asciiTheme="majorEastAsia" w:eastAsiaTheme="majorEastAsia" w:hAnsiTheme="majorEastAsia" w:cs="Times New Roman" w:hint="eastAsia"/>
          <w:szCs w:val="21"/>
        </w:rPr>
        <w:t>１</w:t>
      </w:r>
      <w:r w:rsidRPr="00D22BAA">
        <w:rPr>
          <w:rFonts w:asciiTheme="majorEastAsia" w:eastAsiaTheme="majorEastAsia" w:hAnsiTheme="majorEastAsia" w:cs="Times New Roman"/>
          <w:szCs w:val="21"/>
        </w:rPr>
        <w:t xml:space="preserve">　</w:t>
      </w:r>
      <w:r>
        <w:rPr>
          <w:rFonts w:asciiTheme="majorEastAsia" w:eastAsiaTheme="majorEastAsia" w:hAnsiTheme="majorEastAsia" w:hint="eastAsia"/>
          <w:szCs w:val="21"/>
        </w:rPr>
        <w:t>府内</w:t>
      </w:r>
      <w:r w:rsidRPr="00D22BAA">
        <w:rPr>
          <w:rFonts w:asciiTheme="majorEastAsia" w:eastAsiaTheme="majorEastAsia" w:hAnsiTheme="majorEastAsia" w:hint="eastAsia"/>
          <w:szCs w:val="21"/>
        </w:rPr>
        <w:t>の容器包装廃棄物の排出量及び収集量の見込み</w:t>
      </w:r>
    </w:p>
    <w:tbl>
      <w:tblPr>
        <w:tblStyle w:val="a8"/>
        <w:tblpPr w:leftFromText="142" w:rightFromText="142" w:vertAnchor="text" w:horzAnchor="page" w:tblpX="13502" w:tblpY="74"/>
        <w:tblW w:w="8472" w:type="dxa"/>
        <w:tblLook w:val="04A0" w:firstRow="1" w:lastRow="0" w:firstColumn="1" w:lastColumn="0" w:noHBand="0" w:noVBand="1"/>
      </w:tblPr>
      <w:tblGrid>
        <w:gridCol w:w="1446"/>
        <w:gridCol w:w="1171"/>
        <w:gridCol w:w="1171"/>
        <w:gridCol w:w="1171"/>
        <w:gridCol w:w="1171"/>
        <w:gridCol w:w="1171"/>
        <w:gridCol w:w="1171"/>
      </w:tblGrid>
      <w:tr w:rsidR="00870E18" w:rsidRPr="00870E18" w:rsidTr="00870E18">
        <w:trPr>
          <w:trHeight w:val="420"/>
        </w:trPr>
        <w:tc>
          <w:tcPr>
            <w:tcW w:w="1446" w:type="dxa"/>
            <w:vAlign w:val="center"/>
          </w:tcPr>
          <w:p w:rsidR="00870E18" w:rsidRPr="00870E18" w:rsidRDefault="00870E18" w:rsidP="00870E18">
            <w:pPr>
              <w:spacing w:line="260" w:lineRule="exact"/>
              <w:jc w:val="center"/>
              <w:rPr>
                <w:rFonts w:asciiTheme="majorEastAsia" w:eastAsiaTheme="majorEastAsia" w:hAnsiTheme="majorEastAsia" w:cs="Times New Roman"/>
                <w:szCs w:val="21"/>
              </w:rPr>
            </w:pPr>
            <w:r w:rsidRPr="00870E18">
              <w:rPr>
                <w:rFonts w:asciiTheme="majorEastAsia" w:eastAsiaTheme="majorEastAsia" w:hAnsiTheme="majorEastAsia" w:hint="eastAsia"/>
                <w:szCs w:val="21"/>
              </w:rPr>
              <w:t>（単位：</w:t>
            </w:r>
            <w:r w:rsidRPr="00870E18">
              <w:rPr>
                <w:rFonts w:asciiTheme="majorEastAsia" w:eastAsiaTheme="majorEastAsia" w:hAnsiTheme="majorEastAsia" w:cs="Times New Roman"/>
                <w:szCs w:val="21"/>
              </w:rPr>
              <w:t>t</w:t>
            </w:r>
            <w:r w:rsidRPr="00870E18">
              <w:rPr>
                <w:rFonts w:asciiTheme="majorEastAsia" w:eastAsiaTheme="majorEastAsia" w:hAnsiTheme="majorEastAsia" w:hint="eastAsia"/>
                <w:szCs w:val="21"/>
              </w:rPr>
              <w:t>）</w:t>
            </w:r>
          </w:p>
        </w:tc>
        <w:tc>
          <w:tcPr>
            <w:tcW w:w="1171" w:type="dxa"/>
            <w:tcBorders>
              <w:right w:val="double" w:sz="4" w:space="0" w:color="auto"/>
            </w:tcBorders>
            <w:vAlign w:val="center"/>
          </w:tcPr>
          <w:p w:rsidR="00870E18" w:rsidRPr="00870E18" w:rsidRDefault="00870E18" w:rsidP="00870E18">
            <w:pPr>
              <w:spacing w:line="260" w:lineRule="exact"/>
              <w:jc w:val="center"/>
              <w:rPr>
                <w:rFonts w:asciiTheme="majorEastAsia" w:eastAsiaTheme="majorEastAsia" w:hAnsiTheme="majorEastAsia" w:cs="Times New Roman"/>
                <w:szCs w:val="21"/>
              </w:rPr>
            </w:pPr>
            <w:r w:rsidRPr="00870E18">
              <w:rPr>
                <w:rFonts w:asciiTheme="majorEastAsia" w:eastAsiaTheme="majorEastAsia" w:hAnsiTheme="majorEastAsia" w:cs="Times New Roman"/>
                <w:szCs w:val="21"/>
              </w:rPr>
              <w:t>H2</w:t>
            </w:r>
            <w:r w:rsidRPr="00870E18">
              <w:rPr>
                <w:rFonts w:asciiTheme="majorEastAsia" w:eastAsiaTheme="majorEastAsia" w:hAnsiTheme="majorEastAsia" w:cs="Times New Roman" w:hint="eastAsia"/>
                <w:szCs w:val="21"/>
              </w:rPr>
              <w:t>7</w:t>
            </w:r>
            <w:r>
              <w:rPr>
                <w:rFonts w:asciiTheme="majorEastAsia" w:eastAsiaTheme="majorEastAsia" w:hAnsiTheme="majorEastAsia" w:cs="Times New Roman" w:hint="eastAsia"/>
                <w:szCs w:val="21"/>
              </w:rPr>
              <w:t>(</w:t>
            </w:r>
            <w:r w:rsidRPr="00870E18">
              <w:rPr>
                <w:rFonts w:asciiTheme="majorEastAsia" w:eastAsiaTheme="majorEastAsia" w:hAnsiTheme="majorEastAsia" w:cs="Times New Roman"/>
                <w:szCs w:val="21"/>
              </w:rPr>
              <w:t>実績</w:t>
            </w:r>
            <w:r>
              <w:rPr>
                <w:rFonts w:asciiTheme="majorEastAsia" w:eastAsiaTheme="majorEastAsia" w:hAnsiTheme="majorEastAsia" w:cs="Times New Roman" w:hint="eastAsia"/>
                <w:szCs w:val="21"/>
              </w:rPr>
              <w:t>)</w:t>
            </w:r>
          </w:p>
        </w:tc>
        <w:tc>
          <w:tcPr>
            <w:tcW w:w="1171" w:type="dxa"/>
            <w:tcBorders>
              <w:left w:val="double" w:sz="4" w:space="0" w:color="auto"/>
            </w:tcBorders>
            <w:vAlign w:val="center"/>
          </w:tcPr>
          <w:p w:rsidR="00870E18" w:rsidRPr="00870E18" w:rsidRDefault="00870E18" w:rsidP="00870E18">
            <w:pPr>
              <w:jc w:val="center"/>
              <w:rPr>
                <w:rFonts w:asciiTheme="majorEastAsia" w:eastAsiaTheme="majorEastAsia" w:hAnsiTheme="majorEastAsia"/>
              </w:rPr>
            </w:pPr>
            <w:r w:rsidRPr="00870E18">
              <w:rPr>
                <w:rFonts w:asciiTheme="majorEastAsia" w:eastAsiaTheme="majorEastAsia" w:hAnsiTheme="majorEastAsia"/>
              </w:rPr>
              <w:t>H29</w:t>
            </w:r>
          </w:p>
        </w:tc>
        <w:tc>
          <w:tcPr>
            <w:tcW w:w="1171" w:type="dxa"/>
            <w:vAlign w:val="center"/>
          </w:tcPr>
          <w:p w:rsidR="00870E18" w:rsidRPr="00870E18" w:rsidRDefault="00870E18" w:rsidP="00870E18">
            <w:pPr>
              <w:jc w:val="center"/>
              <w:rPr>
                <w:rFonts w:asciiTheme="majorEastAsia" w:eastAsiaTheme="majorEastAsia" w:hAnsiTheme="majorEastAsia"/>
              </w:rPr>
            </w:pPr>
            <w:r w:rsidRPr="00870E18">
              <w:rPr>
                <w:rFonts w:asciiTheme="majorEastAsia" w:eastAsiaTheme="majorEastAsia" w:hAnsiTheme="majorEastAsia"/>
              </w:rPr>
              <w:t>H30</w:t>
            </w:r>
          </w:p>
        </w:tc>
        <w:tc>
          <w:tcPr>
            <w:tcW w:w="1171" w:type="dxa"/>
            <w:vAlign w:val="center"/>
          </w:tcPr>
          <w:p w:rsidR="00870E18" w:rsidRPr="00870E18" w:rsidRDefault="00870E18" w:rsidP="00870E18">
            <w:pPr>
              <w:jc w:val="center"/>
              <w:rPr>
                <w:rFonts w:asciiTheme="majorEastAsia" w:eastAsiaTheme="majorEastAsia" w:hAnsiTheme="majorEastAsia"/>
              </w:rPr>
            </w:pPr>
            <w:r w:rsidRPr="00870E18">
              <w:rPr>
                <w:rFonts w:asciiTheme="majorEastAsia" w:eastAsiaTheme="majorEastAsia" w:hAnsiTheme="majorEastAsia"/>
              </w:rPr>
              <w:t>H31</w:t>
            </w:r>
          </w:p>
        </w:tc>
        <w:tc>
          <w:tcPr>
            <w:tcW w:w="1171" w:type="dxa"/>
            <w:vAlign w:val="center"/>
          </w:tcPr>
          <w:p w:rsidR="00870E18" w:rsidRPr="00870E18" w:rsidRDefault="00870E18" w:rsidP="00870E18">
            <w:pPr>
              <w:jc w:val="center"/>
              <w:rPr>
                <w:rFonts w:asciiTheme="majorEastAsia" w:eastAsiaTheme="majorEastAsia" w:hAnsiTheme="majorEastAsia"/>
              </w:rPr>
            </w:pPr>
            <w:r w:rsidRPr="00870E18">
              <w:rPr>
                <w:rFonts w:asciiTheme="majorEastAsia" w:eastAsiaTheme="majorEastAsia" w:hAnsiTheme="majorEastAsia"/>
              </w:rPr>
              <w:t>H32</w:t>
            </w:r>
          </w:p>
        </w:tc>
        <w:tc>
          <w:tcPr>
            <w:tcW w:w="1171" w:type="dxa"/>
            <w:vAlign w:val="center"/>
          </w:tcPr>
          <w:p w:rsidR="00870E18" w:rsidRPr="00870E18" w:rsidRDefault="00870E18" w:rsidP="00870E18">
            <w:pPr>
              <w:jc w:val="center"/>
              <w:rPr>
                <w:rFonts w:asciiTheme="majorEastAsia" w:eastAsiaTheme="majorEastAsia" w:hAnsiTheme="majorEastAsia"/>
              </w:rPr>
            </w:pPr>
            <w:r w:rsidRPr="00870E18">
              <w:rPr>
                <w:rFonts w:asciiTheme="majorEastAsia" w:eastAsiaTheme="majorEastAsia" w:hAnsiTheme="majorEastAsia"/>
              </w:rPr>
              <w:t>H33</w:t>
            </w:r>
          </w:p>
        </w:tc>
      </w:tr>
      <w:tr w:rsidR="00870E18" w:rsidRPr="00870E18" w:rsidTr="00870E18">
        <w:trPr>
          <w:trHeight w:val="20"/>
        </w:trPr>
        <w:tc>
          <w:tcPr>
            <w:tcW w:w="1446" w:type="dxa"/>
            <w:vAlign w:val="center"/>
          </w:tcPr>
          <w:p w:rsidR="00870E18" w:rsidRPr="00870E18" w:rsidRDefault="00870E18" w:rsidP="00870E18">
            <w:pPr>
              <w:spacing w:line="300" w:lineRule="exact"/>
              <w:jc w:val="center"/>
              <w:rPr>
                <w:rFonts w:asciiTheme="majorEastAsia" w:eastAsiaTheme="majorEastAsia" w:hAnsiTheme="majorEastAsia" w:cs="Times New Roman"/>
                <w:noProof/>
                <w:szCs w:val="21"/>
              </w:rPr>
            </w:pPr>
            <w:r w:rsidRPr="00870E18">
              <w:rPr>
                <w:rFonts w:asciiTheme="majorEastAsia" w:eastAsiaTheme="majorEastAsia" w:hAnsiTheme="majorEastAsia" w:cs="Times New Roman"/>
                <w:szCs w:val="21"/>
              </w:rPr>
              <w:t>排出</w:t>
            </w:r>
            <w:r w:rsidRPr="00870E18">
              <w:rPr>
                <w:rFonts w:asciiTheme="majorEastAsia" w:eastAsiaTheme="majorEastAsia" w:hAnsiTheme="majorEastAsia" w:cs="Times New Roman" w:hint="eastAsia"/>
                <w:szCs w:val="21"/>
              </w:rPr>
              <w:t>量</w:t>
            </w:r>
          </w:p>
        </w:tc>
        <w:tc>
          <w:tcPr>
            <w:tcW w:w="1171" w:type="dxa"/>
            <w:tcBorders>
              <w:right w:val="double" w:sz="4" w:space="0" w:color="auto"/>
            </w:tcBorders>
            <w:vAlign w:val="center"/>
          </w:tcPr>
          <w:p w:rsidR="00870E18" w:rsidRPr="00870E18" w:rsidRDefault="00870E18" w:rsidP="00870E18">
            <w:pPr>
              <w:spacing w:line="300" w:lineRule="exact"/>
              <w:jc w:val="right"/>
              <w:rPr>
                <w:rFonts w:asciiTheme="majorEastAsia" w:eastAsiaTheme="majorEastAsia" w:hAnsiTheme="majorEastAsia" w:cs="Times New Roman"/>
                <w:szCs w:val="21"/>
              </w:rPr>
            </w:pPr>
            <w:r w:rsidRPr="00870E18">
              <w:rPr>
                <w:rFonts w:asciiTheme="majorEastAsia" w:eastAsiaTheme="majorEastAsia" w:hAnsiTheme="majorEastAsia" w:cs="Times New Roman"/>
                <w:szCs w:val="21"/>
              </w:rPr>
              <w:t>4</w:t>
            </w:r>
            <w:r>
              <w:rPr>
                <w:rFonts w:asciiTheme="majorEastAsia" w:eastAsiaTheme="majorEastAsia" w:hAnsiTheme="majorEastAsia" w:cs="Times New Roman" w:hint="eastAsia"/>
                <w:szCs w:val="21"/>
              </w:rPr>
              <w:t>59</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752</w:t>
            </w:r>
          </w:p>
        </w:tc>
        <w:tc>
          <w:tcPr>
            <w:tcW w:w="1171" w:type="dxa"/>
            <w:tcBorders>
              <w:left w:val="double" w:sz="4" w:space="0" w:color="auto"/>
            </w:tcBorders>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462,096</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459,426</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457,706</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454,760</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449,007</w:t>
            </w:r>
          </w:p>
        </w:tc>
      </w:tr>
      <w:tr w:rsidR="00870E18" w:rsidRPr="00870E18" w:rsidTr="00870E18">
        <w:trPr>
          <w:trHeight w:val="20"/>
        </w:trPr>
        <w:tc>
          <w:tcPr>
            <w:tcW w:w="1446" w:type="dxa"/>
            <w:vAlign w:val="center"/>
          </w:tcPr>
          <w:p w:rsidR="00870E18" w:rsidRPr="00870E18" w:rsidRDefault="00870E18" w:rsidP="00870E18">
            <w:pPr>
              <w:spacing w:line="300" w:lineRule="exact"/>
              <w:jc w:val="center"/>
              <w:rPr>
                <w:rFonts w:asciiTheme="majorEastAsia" w:eastAsiaTheme="majorEastAsia" w:hAnsiTheme="majorEastAsia" w:cs="Times New Roman"/>
                <w:szCs w:val="21"/>
              </w:rPr>
            </w:pPr>
            <w:r w:rsidRPr="00870E18">
              <w:rPr>
                <w:rFonts w:asciiTheme="majorEastAsia" w:eastAsiaTheme="majorEastAsia" w:hAnsiTheme="majorEastAsia" w:cs="Times New Roman" w:hint="eastAsia"/>
                <w:szCs w:val="21"/>
              </w:rPr>
              <w:t>分別収集量</w:t>
            </w:r>
          </w:p>
        </w:tc>
        <w:tc>
          <w:tcPr>
            <w:tcW w:w="1171" w:type="dxa"/>
            <w:tcBorders>
              <w:right w:val="double" w:sz="4" w:space="0" w:color="auto"/>
            </w:tcBorders>
            <w:vAlign w:val="center"/>
          </w:tcPr>
          <w:p w:rsidR="00870E18" w:rsidRPr="00870E18" w:rsidRDefault="00870E18" w:rsidP="00870E18">
            <w:pPr>
              <w:spacing w:line="300" w:lineRule="exact"/>
              <w:jc w:val="right"/>
              <w:rPr>
                <w:rFonts w:asciiTheme="majorEastAsia" w:eastAsiaTheme="majorEastAsia" w:hAnsiTheme="majorEastAsia" w:cs="Times New Roman"/>
                <w:szCs w:val="21"/>
              </w:rPr>
            </w:pPr>
            <w:r>
              <w:rPr>
                <w:rFonts w:asciiTheme="majorEastAsia" w:eastAsiaTheme="majorEastAsia" w:hAnsiTheme="majorEastAsia" w:cs="Times New Roman"/>
                <w:szCs w:val="21"/>
              </w:rPr>
              <w:t>16</w:t>
            </w:r>
            <w:r>
              <w:rPr>
                <w:rFonts w:asciiTheme="majorEastAsia" w:eastAsiaTheme="majorEastAsia" w:hAnsiTheme="majorEastAsia" w:cs="Times New Roman" w:hint="eastAsia"/>
                <w:szCs w:val="21"/>
              </w:rPr>
              <w:t>8</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444</w:t>
            </w:r>
          </w:p>
        </w:tc>
        <w:tc>
          <w:tcPr>
            <w:tcW w:w="1171" w:type="dxa"/>
            <w:tcBorders>
              <w:left w:val="double" w:sz="4" w:space="0" w:color="auto"/>
            </w:tcBorders>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178,897</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179,701</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180,359</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180,676</w:t>
            </w:r>
          </w:p>
        </w:tc>
        <w:tc>
          <w:tcPr>
            <w:tcW w:w="1171" w:type="dxa"/>
            <w:vAlign w:val="center"/>
          </w:tcPr>
          <w:p w:rsidR="00870E18" w:rsidRPr="00870E18" w:rsidRDefault="00870E18" w:rsidP="00870E18">
            <w:pPr>
              <w:jc w:val="right"/>
              <w:rPr>
                <w:rFonts w:asciiTheme="majorEastAsia" w:eastAsiaTheme="majorEastAsia" w:hAnsiTheme="majorEastAsia"/>
              </w:rPr>
            </w:pPr>
            <w:r w:rsidRPr="00870E18">
              <w:rPr>
                <w:rFonts w:asciiTheme="majorEastAsia" w:eastAsiaTheme="majorEastAsia" w:hAnsiTheme="majorEastAsia"/>
              </w:rPr>
              <w:t>181,529</w:t>
            </w:r>
          </w:p>
        </w:tc>
      </w:tr>
    </w:tbl>
    <w:p w:rsidR="00870E18" w:rsidRDefault="00870E18" w:rsidP="00870E18">
      <w:pPr>
        <w:jc w:val="left"/>
        <w:rPr>
          <w:rFonts w:asciiTheme="minorEastAsia" w:hAnsiTheme="minorEastAsia"/>
          <w:szCs w:val="21"/>
        </w:rPr>
      </w:pPr>
    </w:p>
    <w:p w:rsidR="00870E18" w:rsidRDefault="00870E18" w:rsidP="00870E18">
      <w:pPr>
        <w:jc w:val="left"/>
        <w:rPr>
          <w:rFonts w:asciiTheme="minorEastAsia" w:hAnsiTheme="minorEastAsia"/>
          <w:szCs w:val="21"/>
        </w:rPr>
      </w:pPr>
    </w:p>
    <w:p w:rsidR="00870E18" w:rsidRDefault="00870E18" w:rsidP="00870E18">
      <w:pPr>
        <w:jc w:val="left"/>
        <w:rPr>
          <w:rFonts w:asciiTheme="minorEastAsia" w:hAnsiTheme="minorEastAsia"/>
          <w:szCs w:val="21"/>
        </w:rPr>
      </w:pPr>
    </w:p>
    <w:p w:rsidR="00870E18" w:rsidRDefault="00870E18" w:rsidP="00870E18">
      <w:pPr>
        <w:jc w:val="left"/>
        <w:rPr>
          <w:rFonts w:asciiTheme="majorEastAsia" w:eastAsiaTheme="majorEastAsia" w:hAnsiTheme="majorEastAsia"/>
          <w:szCs w:val="21"/>
        </w:rPr>
      </w:pPr>
    </w:p>
    <w:p w:rsidR="00870E18" w:rsidRPr="00017F45" w:rsidRDefault="00870E18" w:rsidP="00870E18">
      <w:pPr>
        <w:jc w:val="left"/>
        <w:rPr>
          <w:rFonts w:asciiTheme="majorEastAsia" w:eastAsiaTheme="majorEastAsia" w:hAnsiTheme="majorEastAsia"/>
          <w:szCs w:val="21"/>
        </w:rPr>
      </w:pPr>
    </w:p>
    <w:p w:rsidR="00870E18" w:rsidRPr="002C5D83" w:rsidRDefault="00870E18" w:rsidP="00870E18">
      <w:pPr>
        <w:contextualSpacing/>
        <w:jc w:val="center"/>
        <w:rPr>
          <w:rFonts w:asciiTheme="majorEastAsia" w:eastAsiaTheme="majorEastAsia" w:hAnsiTheme="majorEastAsia"/>
          <w:szCs w:val="21"/>
        </w:rPr>
      </w:pPr>
      <w:r w:rsidRPr="00D22BAA">
        <w:rPr>
          <w:rFonts w:asciiTheme="majorEastAsia" w:eastAsiaTheme="majorEastAsia" w:hAnsiTheme="majorEastAsia" w:hint="eastAsia"/>
          <w:szCs w:val="21"/>
        </w:rPr>
        <w:t>表</w:t>
      </w:r>
      <w:r>
        <w:rPr>
          <w:rFonts w:asciiTheme="majorEastAsia" w:eastAsiaTheme="majorEastAsia" w:hAnsiTheme="majorEastAsia" w:cs="Times New Roman" w:hint="eastAsia"/>
          <w:szCs w:val="21"/>
        </w:rPr>
        <w:t>２</w:t>
      </w:r>
      <w:r w:rsidRPr="00D22BAA">
        <w:rPr>
          <w:rFonts w:asciiTheme="majorEastAsia" w:eastAsiaTheme="majorEastAsia" w:hAnsiTheme="majorEastAsia" w:hint="eastAsia"/>
          <w:szCs w:val="21"/>
        </w:rPr>
        <w:t xml:space="preserve">　府内の容器包装廃棄物の</w:t>
      </w:r>
      <w:r>
        <w:rPr>
          <w:rFonts w:asciiTheme="majorEastAsia" w:eastAsiaTheme="majorEastAsia" w:hAnsiTheme="majorEastAsia" w:hint="eastAsia"/>
          <w:szCs w:val="21"/>
        </w:rPr>
        <w:t>分別収集量</w:t>
      </w:r>
      <w:r w:rsidRPr="00D22BAA">
        <w:rPr>
          <w:rFonts w:asciiTheme="majorEastAsia" w:eastAsiaTheme="majorEastAsia" w:hAnsiTheme="majorEastAsia" w:hint="eastAsia"/>
          <w:szCs w:val="21"/>
        </w:rPr>
        <w:t>の目標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24"/>
        <w:gridCol w:w="1523"/>
        <w:gridCol w:w="1524"/>
      </w:tblGrid>
      <w:tr w:rsidR="00870E18" w:rsidRPr="00C2572B" w:rsidTr="00E7109E">
        <w:trPr>
          <w:jc w:val="center"/>
        </w:trPr>
        <w:tc>
          <w:tcPr>
            <w:tcW w:w="1523" w:type="dxa"/>
            <w:shd w:val="clear" w:color="auto" w:fill="auto"/>
          </w:tcPr>
          <w:p w:rsidR="00870E18" w:rsidRPr="00C2572B" w:rsidRDefault="00870E18" w:rsidP="00E7109E">
            <w:pPr>
              <w:jc w:val="left"/>
              <w:rPr>
                <w:rFonts w:ascii="ＭＳ ゴシック" w:eastAsia="ＭＳ ゴシック" w:hAnsi="ＭＳ ゴシック"/>
                <w:sz w:val="22"/>
              </w:rPr>
            </w:pPr>
          </w:p>
        </w:tc>
        <w:tc>
          <w:tcPr>
            <w:tcW w:w="1524" w:type="dxa"/>
            <w:tcBorders>
              <w:bottom w:val="single" w:sz="4" w:space="0" w:color="auto"/>
            </w:tcBorders>
            <w:shd w:val="clear" w:color="auto" w:fill="auto"/>
          </w:tcPr>
          <w:p w:rsidR="00870E18" w:rsidRPr="00C2572B" w:rsidRDefault="00870E18" w:rsidP="00E7109E">
            <w:pPr>
              <w:jc w:val="center"/>
              <w:rPr>
                <w:rFonts w:ascii="ＭＳ ゴシック" w:eastAsia="ＭＳ ゴシック" w:hAnsi="ＭＳ ゴシック"/>
                <w:sz w:val="22"/>
              </w:rPr>
            </w:pPr>
            <w:r w:rsidRPr="00C2572B">
              <w:rPr>
                <w:rFonts w:ascii="ＭＳ ゴシック" w:eastAsia="ＭＳ ゴシック" w:hAnsi="ＭＳ ゴシック"/>
                <w:sz w:val="22"/>
              </w:rPr>
              <w:t>H3</w:t>
            </w:r>
            <w:r w:rsidRPr="00C2572B">
              <w:rPr>
                <w:rFonts w:ascii="ＭＳ ゴシック" w:eastAsia="ＭＳ ゴシック" w:hAnsi="ＭＳ ゴシック" w:hint="eastAsia"/>
                <w:sz w:val="22"/>
              </w:rPr>
              <w:t>2</w:t>
            </w:r>
            <w:r w:rsidRPr="00C2572B">
              <w:rPr>
                <w:rFonts w:ascii="ＭＳ ゴシック" w:eastAsia="ＭＳ ゴシック" w:hAnsi="ＭＳ ゴシック"/>
                <w:sz w:val="22"/>
              </w:rPr>
              <w:t>（目標）</w:t>
            </w:r>
          </w:p>
        </w:tc>
        <w:tc>
          <w:tcPr>
            <w:tcW w:w="1523" w:type="dxa"/>
            <w:shd w:val="clear" w:color="auto" w:fill="auto"/>
          </w:tcPr>
          <w:p w:rsidR="00870E18" w:rsidRPr="00C2572B" w:rsidRDefault="00870E18" w:rsidP="00E7109E">
            <w:pPr>
              <w:jc w:val="center"/>
              <w:rPr>
                <w:rFonts w:ascii="ＭＳ ゴシック" w:eastAsia="ＭＳ ゴシック" w:hAnsi="ＭＳ ゴシック"/>
                <w:sz w:val="22"/>
              </w:rPr>
            </w:pPr>
            <w:r w:rsidRPr="00C2572B">
              <w:rPr>
                <w:rFonts w:ascii="ＭＳ ゴシック" w:eastAsia="ＭＳ ゴシック" w:hAnsi="ＭＳ ゴシック"/>
                <w:sz w:val="22"/>
              </w:rPr>
              <w:t>H3</w:t>
            </w:r>
            <w:r w:rsidRPr="00C2572B">
              <w:rPr>
                <w:rFonts w:ascii="ＭＳ ゴシック" w:eastAsia="ＭＳ ゴシック" w:hAnsi="ＭＳ ゴシック" w:hint="eastAsia"/>
                <w:sz w:val="22"/>
              </w:rPr>
              <w:t>2</w:t>
            </w:r>
            <w:r w:rsidRPr="00C2572B">
              <w:rPr>
                <w:rFonts w:ascii="ＭＳ ゴシック" w:eastAsia="ＭＳ ゴシック" w:hAnsi="ＭＳ ゴシック"/>
                <w:sz w:val="22"/>
              </w:rPr>
              <w:t>（見込み）</w:t>
            </w:r>
          </w:p>
        </w:tc>
        <w:tc>
          <w:tcPr>
            <w:tcW w:w="1524" w:type="dxa"/>
            <w:shd w:val="clear" w:color="auto" w:fill="auto"/>
          </w:tcPr>
          <w:p w:rsidR="00870E18" w:rsidRPr="00C2572B" w:rsidRDefault="00870E18" w:rsidP="00E7109E">
            <w:pPr>
              <w:jc w:val="center"/>
              <w:rPr>
                <w:rFonts w:ascii="ＭＳ ゴシック" w:eastAsia="ＭＳ ゴシック" w:hAnsi="ＭＳ ゴシック"/>
                <w:sz w:val="22"/>
              </w:rPr>
            </w:pPr>
            <w:r w:rsidRPr="00C2572B">
              <w:rPr>
                <w:rFonts w:ascii="ＭＳ ゴシック" w:eastAsia="ＭＳ ゴシック" w:hAnsi="ＭＳ ゴシック"/>
                <w:sz w:val="22"/>
              </w:rPr>
              <w:t>H2</w:t>
            </w:r>
            <w:r w:rsidRPr="00C2572B">
              <w:rPr>
                <w:rFonts w:ascii="ＭＳ ゴシック" w:eastAsia="ＭＳ ゴシック" w:hAnsi="ＭＳ ゴシック" w:hint="eastAsia"/>
                <w:sz w:val="22"/>
              </w:rPr>
              <w:t>6</w:t>
            </w:r>
            <w:r w:rsidRPr="00C2572B">
              <w:rPr>
                <w:rFonts w:ascii="ＭＳ ゴシック" w:eastAsia="ＭＳ ゴシック" w:hAnsi="ＭＳ ゴシック"/>
                <w:sz w:val="22"/>
              </w:rPr>
              <w:t>（実績）</w:t>
            </w:r>
          </w:p>
        </w:tc>
      </w:tr>
      <w:tr w:rsidR="00870E18" w:rsidRPr="00C2572B" w:rsidTr="00E7109E">
        <w:trPr>
          <w:jc w:val="center"/>
        </w:trPr>
        <w:tc>
          <w:tcPr>
            <w:tcW w:w="1523" w:type="dxa"/>
            <w:shd w:val="clear" w:color="auto" w:fill="auto"/>
          </w:tcPr>
          <w:p w:rsidR="00870E18" w:rsidRPr="00C2572B" w:rsidRDefault="00870E18" w:rsidP="00E7109E">
            <w:pPr>
              <w:spacing w:line="360" w:lineRule="auto"/>
              <w:jc w:val="center"/>
              <w:rPr>
                <w:rFonts w:ascii="ＭＳ ゴシック" w:eastAsia="ＭＳ ゴシック" w:hAnsi="ＭＳ ゴシック"/>
                <w:sz w:val="22"/>
              </w:rPr>
            </w:pPr>
            <w:r w:rsidRPr="00C2572B">
              <w:rPr>
                <w:rFonts w:ascii="ＭＳ ゴシック" w:eastAsia="ＭＳ ゴシック" w:hAnsi="ＭＳ ゴシック"/>
                <w:sz w:val="22"/>
              </w:rPr>
              <w:t>分別収集量</w:t>
            </w:r>
          </w:p>
        </w:tc>
        <w:tc>
          <w:tcPr>
            <w:tcW w:w="1524" w:type="dxa"/>
            <w:tcBorders>
              <w:bottom w:val="single" w:sz="4" w:space="0" w:color="auto"/>
            </w:tcBorders>
            <w:shd w:val="clear" w:color="auto" w:fill="FFFF00"/>
          </w:tcPr>
          <w:p w:rsidR="00870E18" w:rsidRPr="00C2572B" w:rsidRDefault="00870E18" w:rsidP="00E7109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234</w:t>
            </w:r>
          </w:p>
        </w:tc>
        <w:tc>
          <w:tcPr>
            <w:tcW w:w="1523" w:type="dxa"/>
            <w:shd w:val="clear" w:color="auto" w:fill="auto"/>
          </w:tcPr>
          <w:p w:rsidR="00870E18" w:rsidRPr="00C2572B" w:rsidRDefault="00870E18" w:rsidP="00E7109E">
            <w:pPr>
              <w:spacing w:line="360" w:lineRule="auto"/>
              <w:jc w:val="center"/>
              <w:rPr>
                <w:rFonts w:ascii="ＭＳ ゴシック" w:eastAsia="ＭＳ ゴシック" w:hAnsi="ＭＳ ゴシック"/>
                <w:sz w:val="22"/>
              </w:rPr>
            </w:pPr>
            <w:r w:rsidRPr="00C2572B">
              <w:rPr>
                <w:rFonts w:ascii="ＭＳ ゴシック" w:eastAsia="ＭＳ ゴシック" w:hAnsi="ＭＳ ゴシック" w:hint="eastAsia"/>
                <w:color w:val="000000"/>
                <w:sz w:val="22"/>
              </w:rPr>
              <w:t>181</w:t>
            </w:r>
          </w:p>
        </w:tc>
        <w:tc>
          <w:tcPr>
            <w:tcW w:w="1524" w:type="dxa"/>
            <w:shd w:val="clear" w:color="auto" w:fill="auto"/>
          </w:tcPr>
          <w:p w:rsidR="00870E18" w:rsidRPr="00C2572B" w:rsidRDefault="00870E18" w:rsidP="00E7109E">
            <w:pPr>
              <w:wordWrap w:val="0"/>
              <w:spacing w:line="360" w:lineRule="auto"/>
              <w:jc w:val="center"/>
              <w:rPr>
                <w:rFonts w:ascii="ＭＳ ゴシック" w:eastAsia="ＭＳ ゴシック" w:hAnsi="ＭＳ ゴシック"/>
                <w:sz w:val="22"/>
              </w:rPr>
            </w:pPr>
            <w:r w:rsidRPr="00C2572B">
              <w:rPr>
                <w:rFonts w:ascii="ＭＳ ゴシック" w:eastAsia="ＭＳ ゴシック" w:hAnsi="ＭＳ ゴシック"/>
                <w:sz w:val="22"/>
              </w:rPr>
              <w:t>16</w:t>
            </w:r>
            <w:r w:rsidRPr="00C2572B">
              <w:rPr>
                <w:rFonts w:ascii="ＭＳ ゴシック" w:eastAsia="ＭＳ ゴシック" w:hAnsi="ＭＳ ゴシック" w:hint="eastAsia"/>
                <w:sz w:val="22"/>
              </w:rPr>
              <w:t>7</w:t>
            </w:r>
          </w:p>
        </w:tc>
      </w:tr>
      <w:tr w:rsidR="00870E18" w:rsidRPr="00C2572B" w:rsidTr="00E7109E">
        <w:trPr>
          <w:jc w:val="center"/>
        </w:trPr>
        <w:tc>
          <w:tcPr>
            <w:tcW w:w="1523" w:type="dxa"/>
            <w:shd w:val="clear" w:color="auto" w:fill="auto"/>
          </w:tcPr>
          <w:p w:rsidR="00870E18" w:rsidRPr="00C2572B" w:rsidRDefault="00870E18" w:rsidP="00E7109E">
            <w:pPr>
              <w:spacing w:line="360" w:lineRule="auto"/>
              <w:jc w:val="center"/>
              <w:rPr>
                <w:rFonts w:ascii="ＭＳ ゴシック" w:eastAsia="ＭＳ ゴシック" w:hAnsi="ＭＳ ゴシック"/>
                <w:sz w:val="22"/>
              </w:rPr>
            </w:pPr>
            <w:r w:rsidRPr="00C2572B">
              <w:rPr>
                <w:rFonts w:ascii="ＭＳ ゴシック" w:eastAsia="ＭＳ ゴシック" w:hAnsi="ＭＳ ゴシック"/>
                <w:sz w:val="22"/>
              </w:rPr>
              <w:t>排出量</w:t>
            </w:r>
          </w:p>
        </w:tc>
        <w:tc>
          <w:tcPr>
            <w:tcW w:w="1524" w:type="dxa"/>
            <w:shd w:val="clear" w:color="auto" w:fill="auto"/>
          </w:tcPr>
          <w:p w:rsidR="00870E18" w:rsidRPr="00C2572B" w:rsidRDefault="00870E18" w:rsidP="00E7109E">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1523" w:type="dxa"/>
            <w:shd w:val="clear" w:color="auto" w:fill="auto"/>
          </w:tcPr>
          <w:p w:rsidR="00870E18" w:rsidRPr="00C2572B" w:rsidRDefault="00870E18" w:rsidP="00E7109E">
            <w:pPr>
              <w:spacing w:line="360" w:lineRule="auto"/>
              <w:jc w:val="center"/>
              <w:rPr>
                <w:rFonts w:ascii="ＭＳ ゴシック" w:eastAsia="ＭＳ ゴシック" w:hAnsi="ＭＳ ゴシック"/>
                <w:sz w:val="22"/>
              </w:rPr>
            </w:pPr>
            <w:r w:rsidRPr="00C2572B">
              <w:rPr>
                <w:rFonts w:ascii="ＭＳ ゴシック" w:eastAsia="ＭＳ ゴシック" w:hAnsi="ＭＳ ゴシック"/>
                <w:sz w:val="22"/>
              </w:rPr>
              <w:t>45</w:t>
            </w:r>
            <w:r w:rsidRPr="00C2572B">
              <w:rPr>
                <w:rFonts w:ascii="ＭＳ ゴシック" w:eastAsia="ＭＳ ゴシック" w:hAnsi="ＭＳ ゴシック" w:hint="eastAsia"/>
                <w:sz w:val="22"/>
              </w:rPr>
              <w:t>5</w:t>
            </w:r>
          </w:p>
        </w:tc>
        <w:tc>
          <w:tcPr>
            <w:tcW w:w="1524" w:type="dxa"/>
            <w:shd w:val="clear" w:color="auto" w:fill="auto"/>
          </w:tcPr>
          <w:p w:rsidR="00870E18" w:rsidRPr="00C2572B" w:rsidRDefault="00870E18" w:rsidP="00E7109E">
            <w:pPr>
              <w:spacing w:line="360" w:lineRule="auto"/>
              <w:jc w:val="center"/>
              <w:rPr>
                <w:rFonts w:ascii="ＭＳ ゴシック" w:eastAsia="ＭＳ ゴシック" w:hAnsi="ＭＳ ゴシック"/>
                <w:sz w:val="22"/>
              </w:rPr>
            </w:pPr>
            <w:r w:rsidRPr="00C2572B">
              <w:rPr>
                <w:rFonts w:ascii="ＭＳ ゴシック" w:eastAsia="ＭＳ ゴシック" w:hAnsi="ＭＳ ゴシック"/>
                <w:sz w:val="22"/>
              </w:rPr>
              <w:t>4</w:t>
            </w:r>
            <w:r w:rsidRPr="00C2572B">
              <w:rPr>
                <w:rFonts w:ascii="ＭＳ ゴシック" w:eastAsia="ＭＳ ゴシック" w:hAnsi="ＭＳ ゴシック" w:hint="eastAsia"/>
                <w:sz w:val="22"/>
              </w:rPr>
              <w:t>60</w:t>
            </w:r>
          </w:p>
        </w:tc>
      </w:tr>
    </w:tbl>
    <w:p w:rsidR="00F33376" w:rsidRDefault="00F33376" w:rsidP="002322AA"/>
    <w:p w:rsidR="00986328" w:rsidRPr="00986328" w:rsidRDefault="0045629F" w:rsidP="002322AA">
      <w:pPr>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sidR="00986328" w:rsidRPr="00986328">
        <w:rPr>
          <w:rFonts w:ascii="ＭＳ ゴシック" w:eastAsia="ＭＳ ゴシック" w:hAnsi="ＭＳ ゴシック" w:hint="eastAsia"/>
          <w:sz w:val="24"/>
          <w:szCs w:val="24"/>
        </w:rPr>
        <w:t>.　容器包装廃棄物の排出の抑制及び分別収集の促進に関する施策</w:t>
      </w:r>
    </w:p>
    <w:p w:rsidR="00986328" w:rsidRDefault="007E37E4" w:rsidP="002322AA">
      <w:pPr>
        <w:ind w:leftChars="100" w:left="420" w:hangingChars="100" w:hanging="210"/>
      </w:pPr>
      <w:r>
        <w:rPr>
          <w:rFonts w:hint="eastAsia"/>
        </w:rPr>
        <w:t>○府は、</w:t>
      </w:r>
      <w:r w:rsidR="00986328">
        <w:rPr>
          <w:rFonts w:hint="eastAsia"/>
        </w:rPr>
        <w:t>市町村が円滑な分別収集を実施することができるよう</w:t>
      </w:r>
      <w:r>
        <w:rPr>
          <w:rFonts w:hint="eastAsia"/>
        </w:rPr>
        <w:t>技術的援助を与える立場として、</w:t>
      </w:r>
      <w:r w:rsidR="00986328">
        <w:rPr>
          <w:rFonts w:hint="eastAsia"/>
        </w:rPr>
        <w:t>以下の施策を推進</w:t>
      </w:r>
    </w:p>
    <w:p w:rsidR="007E37E4" w:rsidRPr="0032683B" w:rsidRDefault="007E37E4" w:rsidP="0032683B">
      <w:pPr>
        <w:ind w:firstLineChars="50" w:firstLine="105"/>
        <w:jc w:val="left"/>
        <w:rPr>
          <w:rFonts w:asciiTheme="majorEastAsia" w:eastAsiaTheme="majorEastAsia" w:hAnsiTheme="majorEastAsia"/>
          <w:szCs w:val="21"/>
        </w:rPr>
      </w:pPr>
      <w:r w:rsidRPr="0032683B">
        <w:rPr>
          <w:rFonts w:asciiTheme="majorEastAsia" w:eastAsiaTheme="majorEastAsia" w:hAnsiTheme="majorEastAsia" w:cs="Times New Roman"/>
          <w:szCs w:val="21"/>
        </w:rPr>
        <w:t>(1)</w:t>
      </w:r>
      <w:r w:rsidRPr="0032683B">
        <w:rPr>
          <w:rFonts w:asciiTheme="majorEastAsia" w:eastAsiaTheme="majorEastAsia" w:hAnsiTheme="majorEastAsia" w:hint="eastAsia"/>
          <w:szCs w:val="21"/>
        </w:rPr>
        <w:t>容器包装廃棄物の排出の抑制及び分別収集の促進に関する</w:t>
      </w:r>
      <w:r w:rsidR="000015A7" w:rsidRPr="0032683B">
        <w:rPr>
          <w:rFonts w:asciiTheme="majorEastAsia" w:eastAsiaTheme="majorEastAsia" w:hAnsiTheme="majorEastAsia" w:hint="eastAsia"/>
          <w:szCs w:val="21"/>
        </w:rPr>
        <w:t>府民への</w:t>
      </w:r>
      <w:r w:rsidRPr="0032683B">
        <w:rPr>
          <w:rFonts w:asciiTheme="majorEastAsia" w:eastAsiaTheme="majorEastAsia" w:hAnsiTheme="majorEastAsia" w:hint="eastAsia"/>
          <w:szCs w:val="21"/>
        </w:rPr>
        <w:t>情報提供</w:t>
      </w:r>
    </w:p>
    <w:p w:rsidR="007E37E4" w:rsidRDefault="007E37E4" w:rsidP="0032683B">
      <w:pPr>
        <w:ind w:firstLineChars="200" w:firstLine="420"/>
        <w:jc w:val="left"/>
        <w:rPr>
          <w:rFonts w:asciiTheme="minorEastAsia" w:hAnsiTheme="minorEastAsia"/>
          <w:szCs w:val="21"/>
        </w:rPr>
      </w:pPr>
      <w:r w:rsidRPr="00C30792">
        <w:rPr>
          <w:rFonts w:asciiTheme="minorEastAsia" w:hAnsiTheme="minorEastAsia" w:hint="eastAsia"/>
          <w:szCs w:val="21"/>
        </w:rPr>
        <w:t>・容器包装リサイクルに関する情報の提供</w:t>
      </w:r>
    </w:p>
    <w:p w:rsidR="007E37E4" w:rsidRPr="00C30792" w:rsidRDefault="007E37E4" w:rsidP="0032683B">
      <w:pPr>
        <w:ind w:firstLineChars="200" w:firstLine="420"/>
        <w:jc w:val="left"/>
        <w:rPr>
          <w:rFonts w:asciiTheme="minorEastAsia" w:hAnsiTheme="minorEastAsia"/>
          <w:szCs w:val="21"/>
        </w:rPr>
      </w:pPr>
      <w:r w:rsidRPr="00C30792">
        <w:rPr>
          <w:rFonts w:asciiTheme="minorEastAsia" w:hAnsiTheme="minorEastAsia" w:hint="eastAsia"/>
          <w:szCs w:val="21"/>
        </w:rPr>
        <w:t>・市町村におけるごみの減量やリサイクルを推進するための取組みに関する情報の提供</w:t>
      </w:r>
    </w:p>
    <w:p w:rsidR="007E37E4" w:rsidRPr="0032683B" w:rsidRDefault="007E37E4" w:rsidP="0032683B">
      <w:pPr>
        <w:ind w:firstLineChars="50" w:firstLine="105"/>
        <w:jc w:val="left"/>
        <w:rPr>
          <w:rFonts w:asciiTheme="majorEastAsia" w:eastAsiaTheme="majorEastAsia" w:hAnsiTheme="majorEastAsia"/>
          <w:szCs w:val="21"/>
        </w:rPr>
      </w:pPr>
      <w:r w:rsidRPr="0032683B">
        <w:rPr>
          <w:rFonts w:asciiTheme="majorEastAsia" w:eastAsiaTheme="majorEastAsia" w:hAnsiTheme="majorEastAsia" w:cs="Times New Roman"/>
          <w:szCs w:val="21"/>
        </w:rPr>
        <w:t>(2)</w:t>
      </w:r>
      <w:r w:rsidRPr="0032683B">
        <w:rPr>
          <w:rFonts w:asciiTheme="majorEastAsia" w:eastAsiaTheme="majorEastAsia" w:hAnsiTheme="majorEastAsia" w:hint="eastAsia"/>
          <w:szCs w:val="21"/>
        </w:rPr>
        <w:t>市町村相互間の分別収集に関する情報交換の促進</w:t>
      </w:r>
    </w:p>
    <w:p w:rsidR="007E37E4" w:rsidRDefault="007E37E4" w:rsidP="0032683B">
      <w:pPr>
        <w:ind w:firstLineChars="200" w:firstLine="420"/>
        <w:jc w:val="left"/>
        <w:rPr>
          <w:rFonts w:asciiTheme="minorEastAsia" w:hAnsiTheme="minorEastAsia"/>
          <w:szCs w:val="21"/>
        </w:rPr>
      </w:pPr>
      <w:r w:rsidRPr="00C30792">
        <w:rPr>
          <w:rFonts w:asciiTheme="minorEastAsia" w:hAnsiTheme="minorEastAsia" w:hint="eastAsia"/>
          <w:szCs w:val="21"/>
        </w:rPr>
        <w:t>・分別収集の促進に効果的な手法についての市町村間の情報共有</w:t>
      </w:r>
    </w:p>
    <w:p w:rsidR="00986328" w:rsidRPr="007E37E4" w:rsidRDefault="007E37E4" w:rsidP="0032683B">
      <w:pPr>
        <w:ind w:firstLineChars="200" w:firstLine="420"/>
        <w:jc w:val="left"/>
        <w:rPr>
          <w:rFonts w:asciiTheme="minorEastAsia" w:hAnsiTheme="minorEastAsia"/>
          <w:szCs w:val="21"/>
        </w:rPr>
      </w:pPr>
      <w:r w:rsidRPr="00C30792">
        <w:rPr>
          <w:rFonts w:asciiTheme="minorEastAsia" w:hAnsiTheme="minorEastAsia" w:hint="eastAsia"/>
          <w:szCs w:val="21"/>
        </w:rPr>
        <w:t>・ごみ処理の広域化に関する市町村間の調整</w:t>
      </w:r>
    </w:p>
    <w:p w:rsidR="0032683B" w:rsidRDefault="0032683B" w:rsidP="002322AA">
      <w:pPr>
        <w:ind w:leftChars="200" w:left="420"/>
        <w:rPr>
          <w:rFonts w:ascii="ＭＳ 明朝" w:hAnsi="ＭＳ 明朝"/>
          <w:sz w:val="24"/>
          <w:szCs w:val="24"/>
        </w:rPr>
      </w:pPr>
    </w:p>
    <w:p w:rsidR="000015A7" w:rsidRDefault="000015A7" w:rsidP="002322AA">
      <w:pPr>
        <w:ind w:leftChars="200" w:left="420"/>
        <w:rPr>
          <w:rFonts w:asciiTheme="minorEastAsia" w:hAnsiTheme="minorEastAsia"/>
          <w:sz w:val="22"/>
        </w:rPr>
      </w:pPr>
      <w:r>
        <w:rPr>
          <w:rFonts w:asciiTheme="minorEastAsia" w:hAnsiTheme="minorEastAsia" w:hint="eastAsia"/>
          <w:sz w:val="22"/>
        </w:rPr>
        <w:t>＜</w:t>
      </w:r>
      <w:r w:rsidRPr="00E4695A">
        <w:rPr>
          <w:rFonts w:asciiTheme="minorEastAsia" w:hAnsiTheme="minorEastAsia" w:hint="eastAsia"/>
          <w:sz w:val="22"/>
        </w:rPr>
        <w:t>目標設定の考え方＞</w:t>
      </w:r>
    </w:p>
    <w:p w:rsidR="000015A7" w:rsidRPr="00484D8C" w:rsidRDefault="000015A7" w:rsidP="002322AA">
      <w:pPr>
        <w:ind w:leftChars="300" w:left="630"/>
        <w:rPr>
          <w:rFonts w:asciiTheme="minorEastAsia" w:hAnsiTheme="minorEastAsia"/>
          <w:szCs w:val="21"/>
        </w:rPr>
      </w:pPr>
      <w:r w:rsidRPr="00484D8C">
        <w:rPr>
          <w:rFonts w:asciiTheme="minorEastAsia" w:hAnsiTheme="minorEastAsia" w:hint="eastAsia"/>
          <w:szCs w:val="21"/>
        </w:rPr>
        <w:t>○</w:t>
      </w:r>
      <w:r w:rsidR="0032683B" w:rsidRPr="0032683B">
        <w:rPr>
          <w:rFonts w:asciiTheme="minorEastAsia" w:hAnsiTheme="minorEastAsia" w:hint="eastAsia"/>
          <w:szCs w:val="21"/>
        </w:rPr>
        <w:t>再生利用量増加の取組み</w:t>
      </w:r>
    </w:p>
    <w:p w:rsidR="0032683B" w:rsidRPr="0032683B" w:rsidRDefault="0032683B" w:rsidP="0032683B">
      <w:pPr>
        <w:ind w:leftChars="400" w:left="840" w:firstLineChars="100" w:firstLine="210"/>
        <w:rPr>
          <w:rFonts w:ascii="Times New Roman" w:hAnsi="Times New Roman" w:cs="Times New Roman"/>
          <w:szCs w:val="21"/>
        </w:rPr>
      </w:pPr>
      <w:r w:rsidRPr="0032683B">
        <w:rPr>
          <w:rFonts w:ascii="Times New Roman" w:hAnsi="Times New Roman" w:cs="Times New Roman" w:hint="eastAsia"/>
          <w:szCs w:val="21"/>
        </w:rPr>
        <w:t>循環計画では平成</w:t>
      </w:r>
      <w:r w:rsidRPr="0032683B">
        <w:rPr>
          <w:rFonts w:ascii="Times New Roman" w:hAnsi="Times New Roman" w:cs="Times New Roman" w:hint="eastAsia"/>
          <w:szCs w:val="21"/>
        </w:rPr>
        <w:t>32</w:t>
      </w:r>
      <w:r w:rsidRPr="0032683B">
        <w:rPr>
          <w:rFonts w:ascii="Times New Roman" w:hAnsi="Times New Roman" w:cs="Times New Roman" w:hint="eastAsia"/>
          <w:szCs w:val="21"/>
        </w:rPr>
        <w:t>年度までに以下の生活系ごみの分別目標を</w:t>
      </w:r>
      <w:r>
        <w:rPr>
          <w:rFonts w:ascii="Times New Roman" w:hAnsi="Times New Roman" w:cs="Times New Roman" w:hint="eastAsia"/>
          <w:szCs w:val="21"/>
        </w:rPr>
        <w:t>設定</w:t>
      </w:r>
    </w:p>
    <w:p w:rsidR="0032683B" w:rsidRDefault="0032683B" w:rsidP="0032683B">
      <w:pPr>
        <w:ind w:leftChars="400" w:left="840" w:firstLineChars="100" w:firstLine="210"/>
        <w:rPr>
          <w:rFonts w:ascii="Times New Roman" w:hAnsi="Times New Roman" w:cs="Times New Roman"/>
          <w:szCs w:val="21"/>
        </w:rPr>
      </w:pPr>
      <w:r w:rsidRPr="0032683B">
        <w:rPr>
          <w:rFonts w:ascii="Times New Roman" w:hAnsi="Times New Roman" w:cs="Times New Roman" w:hint="eastAsia"/>
          <w:szCs w:val="21"/>
        </w:rPr>
        <w:t>・資源化可能な紙ごみの</w:t>
      </w:r>
      <w:r w:rsidRPr="0032683B">
        <w:rPr>
          <w:rFonts w:ascii="Times New Roman" w:hAnsi="Times New Roman" w:cs="Times New Roman" w:hint="eastAsia"/>
          <w:szCs w:val="21"/>
        </w:rPr>
        <w:t>15</w:t>
      </w:r>
      <w:r w:rsidRPr="0032683B">
        <w:rPr>
          <w:rFonts w:ascii="Times New Roman" w:hAnsi="Times New Roman" w:cs="Times New Roman" w:hint="eastAsia"/>
          <w:szCs w:val="21"/>
        </w:rPr>
        <w:t>％を資源ごみに分別</w:t>
      </w:r>
    </w:p>
    <w:p w:rsidR="000015A7" w:rsidRDefault="0032683B" w:rsidP="0032683B">
      <w:pPr>
        <w:ind w:leftChars="400" w:left="840" w:firstLineChars="100" w:firstLine="210"/>
        <w:rPr>
          <w:rFonts w:ascii="Times New Roman" w:hAnsi="Times New Roman" w:cs="Times New Roman" w:hint="eastAsia"/>
          <w:szCs w:val="21"/>
        </w:rPr>
      </w:pPr>
      <w:r w:rsidRPr="0032683B">
        <w:rPr>
          <w:rFonts w:ascii="Times New Roman" w:hAnsi="Times New Roman" w:cs="Times New Roman" w:hint="eastAsia"/>
          <w:szCs w:val="21"/>
        </w:rPr>
        <w:t>・燃えるごみに含まれるプラスチック製容器包装の</w:t>
      </w:r>
      <w:r w:rsidRPr="0032683B">
        <w:rPr>
          <w:rFonts w:ascii="Times New Roman" w:hAnsi="Times New Roman" w:cs="Times New Roman" w:hint="eastAsia"/>
          <w:szCs w:val="21"/>
        </w:rPr>
        <w:t>15</w:t>
      </w:r>
      <w:r w:rsidRPr="0032683B">
        <w:rPr>
          <w:rFonts w:ascii="Times New Roman" w:hAnsi="Times New Roman" w:cs="Times New Roman" w:hint="eastAsia"/>
          <w:szCs w:val="21"/>
        </w:rPr>
        <w:t>％を資源ごみに分別</w:t>
      </w:r>
    </w:p>
    <w:p w:rsidR="002C7C07" w:rsidRPr="00484D8C" w:rsidRDefault="002C7C07" w:rsidP="002C7C07">
      <w:pPr>
        <w:rPr>
          <w:rFonts w:ascii="Times New Roman" w:hAnsi="Times New Roman" w:cs="Times New Roman"/>
          <w:szCs w:val="21"/>
        </w:rPr>
      </w:pPr>
      <w:r>
        <w:rPr>
          <w:rFonts w:ascii="Times New Roman" w:hAnsi="Times New Roman" w:cs="Times New Roman"/>
          <w:noProof/>
          <w:sz w:val="22"/>
        </w:rPr>
        <mc:AlternateContent>
          <mc:Choice Requires="wps">
            <w:drawing>
              <wp:anchor distT="0" distB="0" distL="114300" distR="114300" simplePos="0" relativeHeight="251699200" behindDoc="0" locked="0" layoutInCell="1" allowOverlap="1" wp14:anchorId="0146D729" wp14:editId="15B90103">
                <wp:simplePos x="0" y="0"/>
                <wp:positionH relativeFrom="column">
                  <wp:posOffset>-168275</wp:posOffset>
                </wp:positionH>
                <wp:positionV relativeFrom="paragraph">
                  <wp:posOffset>5715</wp:posOffset>
                </wp:positionV>
                <wp:extent cx="2657475" cy="1790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57475"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61C2" w:rsidRPr="00EC61C2" w:rsidRDefault="00EC61C2" w:rsidP="00EC61C2">
                            <w:pPr>
                              <w:ind w:left="1"/>
                              <w:rPr>
                                <w:rFonts w:ascii="ＭＳ ゴシック" w:eastAsia="ＭＳ ゴシック" w:hAnsi="ＭＳ ゴシック"/>
                                <w:sz w:val="18"/>
                              </w:rPr>
                            </w:pPr>
                            <w:r w:rsidRPr="00EC61C2">
                              <w:rPr>
                                <w:rFonts w:ascii="ＭＳ ゴシック" w:eastAsia="ＭＳ ゴシック" w:hAnsi="ＭＳ ゴシック" w:hint="eastAsia"/>
                                <w:sz w:val="18"/>
                              </w:rPr>
                              <w:t>Ｈ32年度分別収集量（目標）</w:t>
                            </w:r>
                          </w:p>
                          <w:p w:rsidR="00EC61C2"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＝（生活系ごみH32排出量）×</w:t>
                            </w:r>
                          </w:p>
                          <w:p w:rsidR="00EC61C2" w:rsidRDefault="00EC61C2" w:rsidP="00EC61C2">
                            <w:pPr>
                              <w:snapToGrid w:val="0"/>
                              <w:ind w:leftChars="100" w:left="210"/>
                              <w:rPr>
                                <w:rFonts w:ascii="ＭＳ ゴシック" w:eastAsia="ＭＳ ゴシック" w:hAnsi="ＭＳ ゴシック"/>
                                <w:sz w:val="18"/>
                              </w:rPr>
                            </w:pPr>
                            <w:r w:rsidRPr="00EC61C2">
                              <w:rPr>
                                <w:rFonts w:ascii="ＭＳ ゴシック" w:eastAsia="ＭＳ ゴシック" w:hAnsi="ＭＳ ゴシック" w:hint="eastAsia"/>
                                <w:sz w:val="18"/>
                              </w:rPr>
                              <w:t>（紙ごみ・容プラの重量比混入率）×15％</w:t>
                            </w:r>
                          </w:p>
                          <w:p w:rsidR="00EC61C2" w:rsidRDefault="00EC61C2" w:rsidP="00EC61C2">
                            <w:pPr>
                              <w:snapToGrid w:val="0"/>
                              <w:ind w:leftChars="100" w:left="210"/>
                              <w:rPr>
                                <w:rFonts w:ascii="ＭＳ ゴシック" w:eastAsia="ＭＳ ゴシック" w:hAnsi="ＭＳ ゴシック"/>
                                <w:sz w:val="18"/>
                              </w:rPr>
                            </w:pPr>
                            <w:r w:rsidRPr="00EC61C2">
                              <w:rPr>
                                <w:rFonts w:ascii="ＭＳ ゴシック" w:eastAsia="ＭＳ ゴシック" w:hAnsi="ＭＳ ゴシック" w:hint="eastAsia"/>
                                <w:sz w:val="18"/>
                              </w:rPr>
                              <w:t>＋収集見込み量</w:t>
                            </w:r>
                          </w:p>
                          <w:p w:rsidR="00EC61C2" w:rsidRPr="00EC61C2" w:rsidRDefault="00EC61C2" w:rsidP="00EC61C2">
                            <w:pPr>
                              <w:snapToGrid w:val="0"/>
                              <w:ind w:left="1"/>
                              <w:rPr>
                                <w:rFonts w:ascii="ＭＳ ゴシック" w:eastAsia="ＭＳ ゴシック" w:hAnsi="ＭＳ ゴシック"/>
                                <w:sz w:val="10"/>
                              </w:rPr>
                            </w:pPr>
                          </w:p>
                          <w:p w:rsidR="00F50240"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（参考）</w:t>
                            </w:r>
                          </w:p>
                          <w:p w:rsidR="00F50240" w:rsidRDefault="00F50240" w:rsidP="00F50240">
                            <w:pPr>
                              <w:snapToGrid w:val="0"/>
                              <w:ind w:left="1"/>
                              <w:rPr>
                                <w:rFonts w:ascii="ＭＳ ゴシック" w:eastAsia="ＭＳ ゴシック" w:hAnsi="ＭＳ ゴシック"/>
                                <w:sz w:val="18"/>
                              </w:rPr>
                            </w:pPr>
                            <w:r>
                              <w:rPr>
                                <w:rFonts w:ascii="ＭＳ ゴシック" w:eastAsia="ＭＳ ゴシック" w:hAnsi="ＭＳ ゴシック" w:hint="eastAsia"/>
                                <w:sz w:val="18"/>
                              </w:rPr>
                              <w:t>○</w:t>
                            </w:r>
                            <w:r w:rsidRPr="00F50240">
                              <w:rPr>
                                <w:rFonts w:ascii="ＭＳ ゴシック" w:eastAsia="ＭＳ ゴシック" w:hAnsi="ＭＳ ゴシック" w:hint="eastAsia"/>
                                <w:sz w:val="18"/>
                              </w:rPr>
                              <w:t>H32生活系ごみ排出量：1,730千トン</w:t>
                            </w:r>
                          </w:p>
                          <w:p w:rsidR="00F50240" w:rsidRDefault="00F50240" w:rsidP="00F50240">
                            <w:pPr>
                              <w:snapToGrid w:val="0"/>
                              <w:ind w:left="1"/>
                              <w:rPr>
                                <w:rFonts w:ascii="ＭＳ ゴシック" w:eastAsia="ＭＳ ゴシック" w:hAnsi="ＭＳ ゴシック"/>
                                <w:sz w:val="18"/>
                              </w:rPr>
                            </w:pPr>
                            <w:r>
                              <w:rPr>
                                <w:rFonts w:ascii="ＭＳ ゴシック" w:eastAsia="ＭＳ ゴシック" w:hAnsi="ＭＳ ゴシック" w:hint="eastAsia"/>
                                <w:sz w:val="18"/>
                              </w:rPr>
                              <w:t>○</w:t>
                            </w:r>
                            <w:r w:rsidR="00EC61C2" w:rsidRPr="00EC61C2">
                              <w:rPr>
                                <w:rFonts w:ascii="ＭＳ ゴシック" w:eastAsia="ＭＳ ゴシック" w:hAnsi="ＭＳ ゴシック" w:hint="eastAsia"/>
                                <w:sz w:val="18"/>
                              </w:rPr>
                              <w:t>推計に用いた、府内市町村におけるごみ質調査</w:t>
                            </w:r>
                          </w:p>
                          <w:p w:rsidR="00EC61C2" w:rsidRPr="00EC61C2" w:rsidRDefault="00EC61C2" w:rsidP="00F50240">
                            <w:pPr>
                              <w:snapToGrid w:val="0"/>
                              <w:ind w:left="1" w:firstLineChars="100" w:firstLine="180"/>
                              <w:rPr>
                                <w:rFonts w:ascii="ＭＳ ゴシック" w:eastAsia="ＭＳ ゴシック" w:hAnsi="ＭＳ ゴシック"/>
                                <w:sz w:val="18"/>
                              </w:rPr>
                            </w:pPr>
                            <w:r w:rsidRPr="00EC61C2">
                              <w:rPr>
                                <w:rFonts w:ascii="ＭＳ ゴシック" w:eastAsia="ＭＳ ゴシック" w:hAnsi="ＭＳ ゴシック" w:hint="eastAsia"/>
                                <w:sz w:val="18"/>
                              </w:rPr>
                              <w:t>結果の可燃ごみ中の割合</w:t>
                            </w:r>
                          </w:p>
                          <w:p w:rsidR="00EC61C2" w:rsidRPr="00EC61C2"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・資源化可能な紙ごみ　　　・・・　13.7％</w:t>
                            </w:r>
                          </w:p>
                          <w:p w:rsidR="00EC61C2" w:rsidRPr="00EC61C2"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・プラスチック製容器包装　・・・　 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3.25pt;margin-top:.45pt;width:209.25pt;height:1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" filled="f" stroked="f" strokeweight=".5pt">
                <v:textbox>
                  <w:txbxContent>
                    <w:p w:rsidR="00EC61C2" w:rsidRPr="00EC61C2" w:rsidRDefault="00EC61C2" w:rsidP="00EC61C2">
                      <w:pPr>
                        <w:ind w:left="1"/>
                        <w:rPr>
                          <w:rFonts w:ascii="ＭＳ ゴシック" w:eastAsia="ＭＳ ゴシック" w:hAnsi="ＭＳ ゴシック"/>
                          <w:sz w:val="18"/>
                        </w:rPr>
                      </w:pPr>
                      <w:r w:rsidRPr="00EC61C2">
                        <w:rPr>
                          <w:rFonts w:ascii="ＭＳ ゴシック" w:eastAsia="ＭＳ ゴシック" w:hAnsi="ＭＳ ゴシック" w:hint="eastAsia"/>
                          <w:sz w:val="18"/>
                        </w:rPr>
                        <w:t>Ｈ32年度分別収集量（目標）</w:t>
                      </w:r>
                    </w:p>
                    <w:p w:rsidR="00EC61C2"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＝（生活系ごみH32排出量）×</w:t>
                      </w:r>
                    </w:p>
                    <w:p w:rsidR="00EC61C2" w:rsidRDefault="00EC61C2" w:rsidP="00EC61C2">
                      <w:pPr>
                        <w:snapToGrid w:val="0"/>
                        <w:ind w:leftChars="100" w:left="210"/>
                        <w:rPr>
                          <w:rFonts w:ascii="ＭＳ ゴシック" w:eastAsia="ＭＳ ゴシック" w:hAnsi="ＭＳ ゴシック"/>
                          <w:sz w:val="18"/>
                        </w:rPr>
                      </w:pPr>
                      <w:r w:rsidRPr="00EC61C2">
                        <w:rPr>
                          <w:rFonts w:ascii="ＭＳ ゴシック" w:eastAsia="ＭＳ ゴシック" w:hAnsi="ＭＳ ゴシック" w:hint="eastAsia"/>
                          <w:sz w:val="18"/>
                        </w:rPr>
                        <w:t>（紙ごみ・容プラの重量比混入率）×15％</w:t>
                      </w:r>
                    </w:p>
                    <w:p w:rsidR="00EC61C2" w:rsidRDefault="00EC61C2" w:rsidP="00EC61C2">
                      <w:pPr>
                        <w:snapToGrid w:val="0"/>
                        <w:ind w:leftChars="100" w:left="210"/>
                        <w:rPr>
                          <w:rFonts w:ascii="ＭＳ ゴシック" w:eastAsia="ＭＳ ゴシック" w:hAnsi="ＭＳ ゴシック"/>
                          <w:sz w:val="18"/>
                        </w:rPr>
                      </w:pPr>
                      <w:r w:rsidRPr="00EC61C2">
                        <w:rPr>
                          <w:rFonts w:ascii="ＭＳ ゴシック" w:eastAsia="ＭＳ ゴシック" w:hAnsi="ＭＳ ゴシック" w:hint="eastAsia"/>
                          <w:sz w:val="18"/>
                        </w:rPr>
                        <w:t>＋収集見込み量</w:t>
                      </w:r>
                    </w:p>
                    <w:p w:rsidR="00EC61C2" w:rsidRPr="00EC61C2" w:rsidRDefault="00EC61C2" w:rsidP="00EC61C2">
                      <w:pPr>
                        <w:snapToGrid w:val="0"/>
                        <w:ind w:left="1"/>
                        <w:rPr>
                          <w:rFonts w:ascii="ＭＳ ゴシック" w:eastAsia="ＭＳ ゴシック" w:hAnsi="ＭＳ ゴシック"/>
                          <w:sz w:val="10"/>
                        </w:rPr>
                      </w:pPr>
                    </w:p>
                    <w:p w:rsidR="00F50240"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（参考）</w:t>
                      </w:r>
                    </w:p>
                    <w:p w:rsidR="00F50240" w:rsidRDefault="00F50240" w:rsidP="00F50240">
                      <w:pPr>
                        <w:snapToGrid w:val="0"/>
                        <w:ind w:left="1"/>
                        <w:rPr>
                          <w:rFonts w:ascii="ＭＳ ゴシック" w:eastAsia="ＭＳ ゴシック" w:hAnsi="ＭＳ ゴシック"/>
                          <w:sz w:val="18"/>
                        </w:rPr>
                      </w:pPr>
                      <w:r>
                        <w:rPr>
                          <w:rFonts w:ascii="ＭＳ ゴシック" w:eastAsia="ＭＳ ゴシック" w:hAnsi="ＭＳ ゴシック" w:hint="eastAsia"/>
                          <w:sz w:val="18"/>
                        </w:rPr>
                        <w:t>○</w:t>
                      </w:r>
                      <w:r w:rsidRPr="00F50240">
                        <w:rPr>
                          <w:rFonts w:ascii="ＭＳ ゴシック" w:eastAsia="ＭＳ ゴシック" w:hAnsi="ＭＳ ゴシック" w:hint="eastAsia"/>
                          <w:sz w:val="18"/>
                        </w:rPr>
                        <w:t>H32生活系ごみ排出量：1,730千トン</w:t>
                      </w:r>
                    </w:p>
                    <w:p w:rsidR="00F50240" w:rsidRDefault="00F50240" w:rsidP="00F50240">
                      <w:pPr>
                        <w:snapToGrid w:val="0"/>
                        <w:ind w:left="1"/>
                        <w:rPr>
                          <w:rFonts w:ascii="ＭＳ ゴシック" w:eastAsia="ＭＳ ゴシック" w:hAnsi="ＭＳ ゴシック"/>
                          <w:sz w:val="18"/>
                        </w:rPr>
                      </w:pPr>
                      <w:r>
                        <w:rPr>
                          <w:rFonts w:ascii="ＭＳ ゴシック" w:eastAsia="ＭＳ ゴシック" w:hAnsi="ＭＳ ゴシック" w:hint="eastAsia"/>
                          <w:sz w:val="18"/>
                        </w:rPr>
                        <w:t>○</w:t>
                      </w:r>
                      <w:r w:rsidR="00EC61C2" w:rsidRPr="00EC61C2">
                        <w:rPr>
                          <w:rFonts w:ascii="ＭＳ ゴシック" w:eastAsia="ＭＳ ゴシック" w:hAnsi="ＭＳ ゴシック" w:hint="eastAsia"/>
                          <w:sz w:val="18"/>
                        </w:rPr>
                        <w:t>推計に用いた、府内市町村におけるごみ質調査</w:t>
                      </w:r>
                    </w:p>
                    <w:p w:rsidR="00EC61C2" w:rsidRPr="00EC61C2" w:rsidRDefault="00EC61C2" w:rsidP="00F50240">
                      <w:pPr>
                        <w:snapToGrid w:val="0"/>
                        <w:ind w:left="1" w:firstLineChars="100" w:firstLine="180"/>
                        <w:rPr>
                          <w:rFonts w:ascii="ＭＳ ゴシック" w:eastAsia="ＭＳ ゴシック" w:hAnsi="ＭＳ ゴシック"/>
                          <w:sz w:val="18"/>
                        </w:rPr>
                      </w:pPr>
                      <w:r w:rsidRPr="00EC61C2">
                        <w:rPr>
                          <w:rFonts w:ascii="ＭＳ ゴシック" w:eastAsia="ＭＳ ゴシック" w:hAnsi="ＭＳ ゴシック" w:hint="eastAsia"/>
                          <w:sz w:val="18"/>
                        </w:rPr>
                        <w:t>結果の可燃ごみ中の割合</w:t>
                      </w:r>
                    </w:p>
                    <w:p w:rsidR="00EC61C2" w:rsidRPr="00EC61C2"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・資源化可能な紙ごみ　　　・・・　13.7％</w:t>
                      </w:r>
                    </w:p>
                    <w:p w:rsidR="00EC61C2" w:rsidRPr="00EC61C2" w:rsidRDefault="00EC61C2" w:rsidP="00EC61C2">
                      <w:pPr>
                        <w:snapToGrid w:val="0"/>
                        <w:ind w:left="1"/>
                        <w:rPr>
                          <w:rFonts w:ascii="ＭＳ ゴシック" w:eastAsia="ＭＳ ゴシック" w:hAnsi="ＭＳ ゴシック"/>
                          <w:sz w:val="18"/>
                        </w:rPr>
                      </w:pPr>
                      <w:r w:rsidRPr="00EC61C2">
                        <w:rPr>
                          <w:rFonts w:ascii="ＭＳ ゴシック" w:eastAsia="ＭＳ ゴシック" w:hAnsi="ＭＳ ゴシック" w:hint="eastAsia"/>
                          <w:sz w:val="18"/>
                        </w:rPr>
                        <w:t>・プラスチック製容器包装　・・・　 6.9％</w:t>
                      </w:r>
                    </w:p>
                  </w:txbxContent>
                </v:textbox>
              </v:shape>
            </w:pict>
          </mc:Fallback>
        </mc:AlternateContent>
      </w:r>
    </w:p>
    <w:p w:rsidR="000015A7" w:rsidRPr="00E4695A" w:rsidRDefault="000015A7" w:rsidP="002322AA">
      <w:pPr>
        <w:rPr>
          <w:rFonts w:ascii="Times New Roman" w:hAnsi="Times New Roman" w:cs="Times New Roman"/>
          <w:sz w:val="22"/>
        </w:rPr>
      </w:pPr>
    </w:p>
    <w:p w:rsidR="00FD0946" w:rsidRDefault="00FD0946" w:rsidP="002322AA">
      <w:pPr>
        <w:jc w:val="left"/>
        <w:rPr>
          <w:rFonts w:asciiTheme="majorEastAsia" w:eastAsiaTheme="majorEastAsia" w:hAnsiTheme="majorEastAsia"/>
          <w:szCs w:val="21"/>
        </w:rPr>
        <w:sectPr w:rsidR="00FD0946" w:rsidSect="009B06DE">
          <w:type w:val="continuous"/>
          <w:pgSz w:w="23814" w:h="16839" w:orient="landscape" w:code="8"/>
          <w:pgMar w:top="851" w:right="1134" w:bottom="851" w:left="1134" w:header="851" w:footer="992" w:gutter="0"/>
          <w:cols w:num="2" w:space="1050"/>
          <w:docGrid w:type="lines" w:linePitch="360"/>
        </w:sectPr>
      </w:pPr>
      <w:bookmarkStart w:id="0" w:name="_GoBack"/>
      <w:bookmarkEnd w:id="0"/>
    </w:p>
    <w:p w:rsidR="002C6972" w:rsidRDefault="006258A9" w:rsidP="00A17FEB">
      <w:pPr>
        <w:tabs>
          <w:tab w:val="left" w:pos="3906"/>
        </w:tabs>
        <w:rPr>
          <w:rFonts w:ascii="ＭＳ ゴシック" w:eastAsia="ＭＳ ゴシック" w:hAnsi="ＭＳ ゴシック"/>
          <w:sz w:val="24"/>
        </w:rPr>
      </w:pPr>
      <w:r>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88960" behindDoc="0" locked="0" layoutInCell="1" allowOverlap="1" wp14:anchorId="67CD0559" wp14:editId="3F530C1C">
                <wp:simplePos x="0" y="0"/>
                <wp:positionH relativeFrom="margin">
                  <wp:align>center</wp:align>
                </wp:positionH>
                <wp:positionV relativeFrom="paragraph">
                  <wp:posOffset>-156683</wp:posOffset>
                </wp:positionV>
                <wp:extent cx="8160385" cy="320040"/>
                <wp:effectExtent l="0" t="0" r="0" b="381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0385"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Pr="00500735" w:rsidRDefault="00B9398A" w:rsidP="00FD0946">
                            <w:pPr>
                              <w:jc w:val="center"/>
                              <w:rPr>
                                <w:sz w:val="28"/>
                                <w:szCs w:val="28"/>
                              </w:rPr>
                            </w:pPr>
                            <w:r w:rsidRPr="00500735">
                              <w:rPr>
                                <w:rFonts w:ascii="ＭＳ ゴシック" w:eastAsia="ＭＳ ゴシック" w:hAnsi="ＭＳ ゴシック" w:hint="eastAsia"/>
                                <w:b/>
                                <w:sz w:val="28"/>
                                <w:szCs w:val="28"/>
                              </w:rPr>
                              <w:t>容器包装に係る分別収集及び再商品化の促進等に関する法律（容器包装リサイクル法）について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8" o:spid="_x0000_s1028" type="#_x0000_t202" style="position:absolute;left:0;text-align:left;margin-left:0;margin-top:-12.35pt;width:642.55pt;height:25.2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" filled="f" stroked="f">
                <v:textbox inset="5.85pt,.7pt,5.85pt,.7pt">
                  <w:txbxContent>
                    <w:p w:rsidR="00B9398A" w:rsidRPr="00500735" w:rsidRDefault="00B9398A" w:rsidP="00FD0946">
                      <w:pPr>
                        <w:jc w:val="center"/>
                        <w:rPr>
                          <w:sz w:val="28"/>
                          <w:szCs w:val="28"/>
                        </w:rPr>
                      </w:pPr>
                      <w:r w:rsidRPr="00500735">
                        <w:rPr>
                          <w:rFonts w:ascii="ＭＳ ゴシック" w:eastAsia="ＭＳ ゴシック" w:hAnsi="ＭＳ ゴシック" w:hint="eastAsia"/>
                          <w:b/>
                          <w:sz w:val="28"/>
                          <w:szCs w:val="28"/>
                        </w:rPr>
                        <w:t>容器包装に係る分別収集及び再商品化の促進等に関する法律（容器包装リサイクル法）について</w:t>
                      </w:r>
                    </w:p>
                  </w:txbxContent>
                </v:textbox>
                <w10:wrap anchorx="margin"/>
              </v:shape>
            </w:pict>
          </mc:Fallback>
        </mc:AlternateContent>
      </w:r>
    </w:p>
    <w:p w:rsidR="00FD0946" w:rsidRPr="0097313C" w:rsidRDefault="00FD0946" w:rsidP="00A17FEB">
      <w:pPr>
        <w:tabs>
          <w:tab w:val="left" w:pos="3906"/>
        </w:tabs>
        <w:rPr>
          <w:rFonts w:ascii="ＭＳ ゴシック" w:eastAsia="ＭＳ ゴシック" w:hAnsi="ＭＳ ゴシック"/>
          <w:sz w:val="24"/>
        </w:rPr>
      </w:pPr>
      <w:r w:rsidRPr="0097313C">
        <w:rPr>
          <w:rFonts w:ascii="ＭＳ ゴシック" w:eastAsia="ＭＳ ゴシック" w:hAnsi="ＭＳ ゴシック" w:hint="eastAsia"/>
          <w:sz w:val="24"/>
        </w:rPr>
        <w:t>１．法の仕組み</w:t>
      </w:r>
    </w:p>
    <w:p w:rsidR="00B9398A" w:rsidRPr="002C6972" w:rsidRDefault="00FD0946" w:rsidP="00A17FEB">
      <w:pPr>
        <w:ind w:leftChars="100" w:left="430" w:hangingChars="100" w:hanging="220"/>
        <w:rPr>
          <w:rFonts w:asciiTheme="minorEastAsia" w:hAnsiTheme="minorEastAsia"/>
          <w:sz w:val="22"/>
        </w:rPr>
      </w:pPr>
      <w:r w:rsidRPr="002C6972">
        <w:rPr>
          <w:rFonts w:asciiTheme="minorEastAsia" w:hAnsiTheme="minorEastAsia" w:hint="eastAsia"/>
          <w:sz w:val="22"/>
        </w:rPr>
        <w:t>○</w:t>
      </w:r>
      <w:r w:rsidR="00595F11" w:rsidRPr="002C6972">
        <w:rPr>
          <w:rFonts w:asciiTheme="minorEastAsia" w:hAnsiTheme="minorEastAsia" w:hint="eastAsia"/>
          <w:sz w:val="22"/>
        </w:rPr>
        <w:t>一般廃棄物（</w:t>
      </w:r>
      <w:r w:rsidR="00D43F82" w:rsidRPr="002C6972">
        <w:rPr>
          <w:rFonts w:asciiTheme="minorEastAsia" w:hAnsiTheme="minorEastAsia" w:hint="eastAsia"/>
          <w:sz w:val="22"/>
        </w:rPr>
        <w:t>ごみ</w:t>
      </w:r>
      <w:r w:rsidR="00595F11" w:rsidRPr="002C6972">
        <w:rPr>
          <w:rFonts w:asciiTheme="minorEastAsia" w:hAnsiTheme="minorEastAsia" w:hint="eastAsia"/>
          <w:sz w:val="22"/>
        </w:rPr>
        <w:t>）</w:t>
      </w:r>
      <w:r w:rsidR="00D43F82" w:rsidRPr="002C6972">
        <w:rPr>
          <w:rFonts w:asciiTheme="minorEastAsia" w:hAnsiTheme="minorEastAsia" w:hint="eastAsia"/>
          <w:sz w:val="22"/>
        </w:rPr>
        <w:t>のうち</w:t>
      </w:r>
      <w:r w:rsidR="00595F11" w:rsidRPr="002C6972">
        <w:rPr>
          <w:rFonts w:asciiTheme="minorEastAsia" w:hAnsiTheme="minorEastAsia" w:hint="eastAsia"/>
          <w:sz w:val="22"/>
        </w:rPr>
        <w:t>、</w:t>
      </w:r>
      <w:r w:rsidRPr="002C6972">
        <w:rPr>
          <w:rFonts w:asciiTheme="minorEastAsia" w:hAnsiTheme="minorEastAsia" w:hint="eastAsia"/>
          <w:sz w:val="22"/>
        </w:rPr>
        <w:t>大きな割合（容積比で</w:t>
      </w:r>
      <w:r w:rsidR="00595F11" w:rsidRPr="002C6972">
        <w:rPr>
          <w:rFonts w:asciiTheme="minorEastAsia" w:hAnsiTheme="minorEastAsia" w:hint="eastAsia"/>
          <w:sz w:val="22"/>
        </w:rPr>
        <w:t>約</w:t>
      </w:r>
      <w:r w:rsidR="00D43F82" w:rsidRPr="002C6972">
        <w:rPr>
          <w:rFonts w:asciiTheme="minorEastAsia" w:hAnsiTheme="minorEastAsia" w:hint="eastAsia"/>
          <w:sz w:val="22"/>
        </w:rPr>
        <w:t>５割）を占める容器包装廃棄物について</w:t>
      </w:r>
      <w:r w:rsidR="00CF0DBF" w:rsidRPr="002C6972">
        <w:rPr>
          <w:rFonts w:asciiTheme="minorEastAsia" w:hAnsiTheme="minorEastAsia" w:hint="eastAsia"/>
          <w:sz w:val="22"/>
        </w:rPr>
        <w:t>、消費者、事業者、</w:t>
      </w:r>
      <w:r w:rsidR="00B9398A" w:rsidRPr="002C6972">
        <w:rPr>
          <w:rFonts w:asciiTheme="minorEastAsia" w:hAnsiTheme="minorEastAsia" w:hint="eastAsia"/>
          <w:sz w:val="22"/>
        </w:rPr>
        <w:t>行政</w:t>
      </w:r>
      <w:r w:rsidR="00D43F82" w:rsidRPr="002C6972">
        <w:rPr>
          <w:rFonts w:asciiTheme="minorEastAsia" w:hAnsiTheme="minorEastAsia" w:hint="eastAsia"/>
          <w:sz w:val="22"/>
        </w:rPr>
        <w:t>の</w:t>
      </w:r>
      <w:r w:rsidRPr="002C6972">
        <w:rPr>
          <w:rFonts w:asciiTheme="minorEastAsia" w:hAnsiTheme="minorEastAsia" w:hint="eastAsia"/>
          <w:sz w:val="22"/>
        </w:rPr>
        <w:t>それぞれの</w:t>
      </w:r>
      <w:r w:rsidR="00D43F82" w:rsidRPr="002C6972">
        <w:rPr>
          <w:rFonts w:asciiTheme="minorEastAsia" w:hAnsiTheme="minorEastAsia" w:hint="eastAsia"/>
          <w:sz w:val="22"/>
        </w:rPr>
        <w:t>役割分担の</w:t>
      </w:r>
      <w:r w:rsidR="00CF0DBF" w:rsidRPr="002C6972">
        <w:rPr>
          <w:rFonts w:asciiTheme="minorEastAsia" w:hAnsiTheme="minorEastAsia" w:hint="eastAsia"/>
          <w:sz w:val="22"/>
        </w:rPr>
        <w:t>もとでリサイクルを行う仕組みについて規定</w:t>
      </w:r>
    </w:p>
    <w:p w:rsidR="00B9398A" w:rsidRPr="002C6972" w:rsidRDefault="00B9398A" w:rsidP="00A17FEB">
      <w:pPr>
        <w:ind w:leftChars="100" w:left="430" w:hangingChars="100" w:hanging="220"/>
        <w:rPr>
          <w:rFonts w:asciiTheme="minorEastAsia" w:hAnsiTheme="minorEastAsia"/>
          <w:sz w:val="22"/>
        </w:rPr>
      </w:pPr>
    </w:p>
    <w:p w:rsidR="00B9398A" w:rsidRPr="002C6972" w:rsidRDefault="00B9398A"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（法に定める役割）</w:t>
      </w:r>
    </w:p>
    <w:p w:rsidR="00A17FEB" w:rsidRPr="002C6972" w:rsidRDefault="00A17FEB"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w:t>
      </w:r>
      <w:r w:rsidR="00B9398A" w:rsidRPr="002C6972">
        <w:rPr>
          <w:rFonts w:asciiTheme="minorEastAsia" w:hAnsiTheme="minorEastAsia" w:hint="eastAsia"/>
          <w:sz w:val="22"/>
        </w:rPr>
        <w:t xml:space="preserve">　</w:t>
      </w:r>
      <w:r w:rsidRPr="002C6972">
        <w:rPr>
          <w:rFonts w:asciiTheme="minorEastAsia" w:hAnsiTheme="minorEastAsia" w:hint="eastAsia"/>
          <w:sz w:val="22"/>
        </w:rPr>
        <w:t>・</w:t>
      </w:r>
      <w:r w:rsidRPr="002C6972">
        <w:rPr>
          <w:rFonts w:asciiTheme="minorEastAsia" w:hAnsiTheme="minorEastAsia" w:hint="eastAsia"/>
          <w:spacing w:val="55"/>
          <w:kern w:val="0"/>
          <w:sz w:val="22"/>
          <w:fitText w:val="880" w:id="412835328"/>
        </w:rPr>
        <w:t>消費</w:t>
      </w:r>
      <w:r w:rsidRPr="002C6972">
        <w:rPr>
          <w:rFonts w:asciiTheme="minorEastAsia" w:hAnsiTheme="minorEastAsia" w:hint="eastAsia"/>
          <w:kern w:val="0"/>
          <w:sz w:val="22"/>
          <w:fitText w:val="880" w:id="412835328"/>
        </w:rPr>
        <w:t>者</w:t>
      </w:r>
      <w:r w:rsidRPr="002C6972">
        <w:rPr>
          <w:rFonts w:asciiTheme="minorEastAsia" w:hAnsiTheme="minorEastAsia" w:hint="eastAsia"/>
          <w:sz w:val="22"/>
        </w:rPr>
        <w:t>：容器包装廃棄物の</w:t>
      </w:r>
      <w:r w:rsidR="000227E3" w:rsidRPr="002C6972">
        <w:rPr>
          <w:rFonts w:asciiTheme="minorEastAsia" w:hAnsiTheme="minorEastAsia" w:hint="eastAsia"/>
          <w:sz w:val="22"/>
        </w:rPr>
        <w:t>排出抑制</w:t>
      </w:r>
      <w:r w:rsidR="00CF0DBF" w:rsidRPr="002C6972">
        <w:rPr>
          <w:rFonts w:asciiTheme="minorEastAsia" w:hAnsiTheme="minorEastAsia" w:hint="eastAsia"/>
          <w:sz w:val="22"/>
        </w:rPr>
        <w:t>、</w:t>
      </w:r>
      <w:r w:rsidRPr="002C6972">
        <w:rPr>
          <w:rFonts w:asciiTheme="minorEastAsia" w:hAnsiTheme="minorEastAsia" w:hint="eastAsia"/>
          <w:sz w:val="22"/>
        </w:rPr>
        <w:t>分別排出</w:t>
      </w:r>
    </w:p>
    <w:p w:rsidR="00A17FEB" w:rsidRPr="002C6972" w:rsidRDefault="00A17FEB"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w:t>
      </w:r>
      <w:r w:rsidR="00B9398A" w:rsidRPr="002C6972">
        <w:rPr>
          <w:rFonts w:asciiTheme="minorEastAsia" w:hAnsiTheme="minorEastAsia" w:hint="eastAsia"/>
          <w:sz w:val="22"/>
        </w:rPr>
        <w:t xml:space="preserve">　</w:t>
      </w:r>
      <w:r w:rsidRPr="002C6972">
        <w:rPr>
          <w:rFonts w:asciiTheme="minorEastAsia" w:hAnsiTheme="minorEastAsia" w:hint="eastAsia"/>
          <w:sz w:val="22"/>
        </w:rPr>
        <w:t>・</w:t>
      </w:r>
      <w:r w:rsidRPr="002C6972">
        <w:rPr>
          <w:rFonts w:asciiTheme="minorEastAsia" w:hAnsiTheme="minorEastAsia" w:hint="eastAsia"/>
          <w:spacing w:val="55"/>
          <w:kern w:val="0"/>
          <w:sz w:val="22"/>
          <w:fitText w:val="880" w:id="412835329"/>
        </w:rPr>
        <w:t>事業</w:t>
      </w:r>
      <w:r w:rsidRPr="002C6972">
        <w:rPr>
          <w:rFonts w:asciiTheme="minorEastAsia" w:hAnsiTheme="minorEastAsia" w:hint="eastAsia"/>
          <w:kern w:val="0"/>
          <w:sz w:val="22"/>
          <w:fitText w:val="880" w:id="412835329"/>
        </w:rPr>
        <w:t>者</w:t>
      </w:r>
      <w:r w:rsidR="000227E3" w:rsidRPr="002C6972">
        <w:rPr>
          <w:rFonts w:asciiTheme="minorEastAsia" w:hAnsiTheme="minorEastAsia" w:hint="eastAsia"/>
          <w:sz w:val="22"/>
        </w:rPr>
        <w:t>：容器包装の過剰な使用の抑制</w:t>
      </w:r>
      <w:r w:rsidR="00CF0DBF" w:rsidRPr="002C6972">
        <w:rPr>
          <w:rFonts w:asciiTheme="minorEastAsia" w:hAnsiTheme="minorEastAsia" w:hint="eastAsia"/>
          <w:sz w:val="22"/>
        </w:rPr>
        <w:t>、容器包装廃棄物の</w:t>
      </w:r>
      <w:r w:rsidRPr="002C6972">
        <w:rPr>
          <w:rFonts w:asciiTheme="minorEastAsia" w:hAnsiTheme="minorEastAsia" w:hint="eastAsia"/>
          <w:sz w:val="22"/>
        </w:rPr>
        <w:t>再商品化</w:t>
      </w:r>
    </w:p>
    <w:p w:rsidR="00A17FEB" w:rsidRPr="002C6972" w:rsidRDefault="00A17FEB"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w:t>
      </w:r>
      <w:r w:rsidR="00B9398A" w:rsidRPr="002C6972">
        <w:rPr>
          <w:rFonts w:asciiTheme="minorEastAsia" w:hAnsiTheme="minorEastAsia" w:hint="eastAsia"/>
          <w:sz w:val="22"/>
        </w:rPr>
        <w:t xml:space="preserve">　</w:t>
      </w:r>
      <w:r w:rsidRPr="002C6972">
        <w:rPr>
          <w:rFonts w:asciiTheme="minorEastAsia" w:hAnsiTheme="minorEastAsia" w:hint="eastAsia"/>
          <w:sz w:val="22"/>
        </w:rPr>
        <w:t>・</w:t>
      </w:r>
      <w:r w:rsidRPr="002C6972">
        <w:rPr>
          <w:rFonts w:asciiTheme="minorEastAsia" w:hAnsiTheme="minorEastAsia" w:hint="eastAsia"/>
          <w:spacing w:val="55"/>
          <w:kern w:val="0"/>
          <w:sz w:val="22"/>
          <w:fitText w:val="880" w:id="412835330"/>
        </w:rPr>
        <w:t>市町</w:t>
      </w:r>
      <w:r w:rsidRPr="002C6972">
        <w:rPr>
          <w:rFonts w:asciiTheme="minorEastAsia" w:hAnsiTheme="minorEastAsia" w:hint="eastAsia"/>
          <w:kern w:val="0"/>
          <w:sz w:val="22"/>
          <w:fitText w:val="880" w:id="412835330"/>
        </w:rPr>
        <w:t>村</w:t>
      </w:r>
      <w:r w:rsidRPr="002C6972">
        <w:rPr>
          <w:rFonts w:asciiTheme="minorEastAsia" w:hAnsiTheme="minorEastAsia" w:hint="eastAsia"/>
          <w:sz w:val="22"/>
        </w:rPr>
        <w:t>：容器包装廃棄物の</w:t>
      </w:r>
      <w:r w:rsidR="00CF0DBF" w:rsidRPr="002C6972">
        <w:rPr>
          <w:rFonts w:asciiTheme="minorEastAsia" w:hAnsiTheme="minorEastAsia" w:hint="eastAsia"/>
          <w:sz w:val="22"/>
        </w:rPr>
        <w:t>分別収集、</w:t>
      </w:r>
      <w:r w:rsidRPr="002C6972">
        <w:rPr>
          <w:rFonts w:asciiTheme="minorEastAsia" w:hAnsiTheme="minorEastAsia" w:hint="eastAsia"/>
          <w:sz w:val="22"/>
        </w:rPr>
        <w:t>再生資源業者への引渡し</w:t>
      </w:r>
    </w:p>
    <w:p w:rsidR="00B9398A" w:rsidRPr="002C6972" w:rsidRDefault="00B9398A"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・都道府県：市町村が円滑な分別収集を実施することができるよう技術的援助</w:t>
      </w:r>
    </w:p>
    <w:p w:rsidR="00666BBF" w:rsidRPr="002C6972" w:rsidRDefault="00B9398A"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w:t>
      </w:r>
      <w:r w:rsidR="000227E3" w:rsidRPr="002C6972">
        <w:rPr>
          <w:rFonts w:asciiTheme="minorEastAsia" w:hAnsiTheme="minorEastAsia" w:hint="eastAsia"/>
          <w:spacing w:val="55"/>
          <w:kern w:val="0"/>
          <w:sz w:val="22"/>
          <w:fitText w:val="880" w:id="412835840"/>
        </w:rPr>
        <w:t xml:space="preserve">　</w:t>
      </w:r>
      <w:r w:rsidRPr="002C6972">
        <w:rPr>
          <w:rFonts w:asciiTheme="minorEastAsia" w:hAnsiTheme="minorEastAsia" w:hint="eastAsia"/>
          <w:spacing w:val="55"/>
          <w:kern w:val="0"/>
          <w:sz w:val="22"/>
          <w:fitText w:val="880" w:id="412835840"/>
        </w:rPr>
        <w:t>国</w:t>
      </w:r>
      <w:r w:rsidR="000227E3" w:rsidRPr="002C6972">
        <w:rPr>
          <w:rFonts w:asciiTheme="minorEastAsia" w:hAnsiTheme="minorEastAsia" w:hint="eastAsia"/>
          <w:kern w:val="0"/>
          <w:sz w:val="22"/>
          <w:fitText w:val="880" w:id="412835840"/>
        </w:rPr>
        <w:t xml:space="preserve">　</w:t>
      </w:r>
      <w:r w:rsidRPr="002C6972">
        <w:rPr>
          <w:rFonts w:asciiTheme="minorEastAsia" w:hAnsiTheme="minorEastAsia" w:hint="eastAsia"/>
          <w:sz w:val="22"/>
        </w:rPr>
        <w:t>：</w:t>
      </w:r>
      <w:r w:rsidR="000227E3" w:rsidRPr="002C6972">
        <w:rPr>
          <w:rFonts w:asciiTheme="minorEastAsia" w:hAnsiTheme="minorEastAsia" w:hint="eastAsia"/>
          <w:sz w:val="22"/>
        </w:rPr>
        <w:t>容器包装廃棄物の再商品化等を促進するために必要な資金の確保</w:t>
      </w:r>
    </w:p>
    <w:p w:rsidR="000227E3" w:rsidRPr="002C6972" w:rsidRDefault="000227E3" w:rsidP="00A17FEB">
      <w:pPr>
        <w:ind w:leftChars="100" w:left="430" w:hangingChars="100" w:hanging="220"/>
        <w:rPr>
          <w:rFonts w:asciiTheme="minorEastAsia" w:hAnsiTheme="minorEastAsia"/>
          <w:sz w:val="22"/>
        </w:rPr>
      </w:pPr>
    </w:p>
    <w:p w:rsidR="00D43F82" w:rsidRPr="002C6972" w:rsidRDefault="00D43F82" w:rsidP="00A17FEB">
      <w:pPr>
        <w:ind w:leftChars="100" w:left="430" w:hangingChars="100" w:hanging="220"/>
        <w:rPr>
          <w:rFonts w:asciiTheme="minorEastAsia" w:hAnsiTheme="minorEastAsia"/>
          <w:sz w:val="22"/>
        </w:rPr>
      </w:pPr>
      <w:r w:rsidRPr="002C6972">
        <w:rPr>
          <w:rFonts w:asciiTheme="minorEastAsia" w:hAnsiTheme="minorEastAsia" w:hint="eastAsia"/>
          <w:sz w:val="22"/>
        </w:rPr>
        <w:t>○制定：平成７年１２月</w:t>
      </w:r>
    </w:p>
    <w:p w:rsidR="00FD0946" w:rsidRPr="002C6972" w:rsidRDefault="00D43F82"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w:t>
      </w:r>
      <w:r w:rsidR="00FD0946" w:rsidRPr="002C6972">
        <w:rPr>
          <w:rFonts w:asciiTheme="minorEastAsia" w:hAnsiTheme="minorEastAsia" w:hint="eastAsia"/>
          <w:sz w:val="22"/>
        </w:rPr>
        <w:t xml:space="preserve">本格施行：平成９年４月(７品目開始)　</w:t>
      </w:r>
    </w:p>
    <w:p w:rsidR="00FD0946" w:rsidRPr="002C6972" w:rsidRDefault="00FD0946" w:rsidP="00A17FEB">
      <w:pPr>
        <w:ind w:leftChars="315" w:left="661" w:firstLineChars="100" w:firstLine="220"/>
        <w:rPr>
          <w:rFonts w:asciiTheme="minorEastAsia" w:hAnsiTheme="minorEastAsia"/>
          <w:sz w:val="22"/>
        </w:rPr>
      </w:pPr>
      <w:r w:rsidRPr="002C6972">
        <w:rPr>
          <w:rFonts w:asciiTheme="minorEastAsia" w:hAnsiTheme="minorEastAsia" w:hint="eastAsia"/>
          <w:sz w:val="22"/>
        </w:rPr>
        <w:t>ガラス製容器包装（無色・茶色・その他の色）、ペットボトル、スチール製容器包装、</w:t>
      </w:r>
    </w:p>
    <w:p w:rsidR="00FD0946" w:rsidRPr="002C6972" w:rsidRDefault="00FD0946" w:rsidP="00A17FEB">
      <w:pPr>
        <w:ind w:leftChars="315" w:left="661" w:firstLineChars="100" w:firstLine="220"/>
        <w:rPr>
          <w:rFonts w:asciiTheme="minorEastAsia" w:hAnsiTheme="minorEastAsia"/>
          <w:sz w:val="22"/>
        </w:rPr>
      </w:pPr>
      <w:r w:rsidRPr="002C6972">
        <w:rPr>
          <w:rFonts w:asciiTheme="minorEastAsia" w:hAnsiTheme="minorEastAsia" w:hint="eastAsia"/>
          <w:sz w:val="22"/>
        </w:rPr>
        <w:t>アルミ製容器包装、飲料用紙製容器</w:t>
      </w:r>
    </w:p>
    <w:p w:rsidR="00FD0946" w:rsidRPr="002C6972" w:rsidRDefault="00D43F82" w:rsidP="00A17FEB">
      <w:pPr>
        <w:ind w:leftChars="100" w:left="430" w:hangingChars="100" w:hanging="220"/>
        <w:rPr>
          <w:rFonts w:asciiTheme="minorEastAsia" w:hAnsiTheme="minorEastAsia"/>
          <w:sz w:val="22"/>
        </w:rPr>
      </w:pPr>
      <w:r w:rsidRPr="002C6972">
        <w:rPr>
          <w:rFonts w:asciiTheme="minorEastAsia" w:hAnsiTheme="minorEastAsia" w:hint="eastAsia"/>
          <w:sz w:val="22"/>
        </w:rPr>
        <w:t xml:space="preserve">　</w:t>
      </w:r>
      <w:r w:rsidR="00FD0946" w:rsidRPr="002C6972">
        <w:rPr>
          <w:rFonts w:asciiTheme="minorEastAsia" w:hAnsiTheme="minorEastAsia" w:hint="eastAsia"/>
          <w:sz w:val="22"/>
        </w:rPr>
        <w:t>完全施行：平成１２年４月(３品目追加)</w:t>
      </w:r>
    </w:p>
    <w:p w:rsidR="00FD0946" w:rsidRPr="002C6972" w:rsidRDefault="00FD0946" w:rsidP="00A17FEB">
      <w:pPr>
        <w:ind w:leftChars="315" w:left="661" w:firstLineChars="100" w:firstLine="220"/>
        <w:rPr>
          <w:rFonts w:asciiTheme="minorEastAsia" w:hAnsiTheme="minorEastAsia"/>
          <w:sz w:val="22"/>
        </w:rPr>
      </w:pPr>
      <w:r w:rsidRPr="002C6972">
        <w:rPr>
          <w:rFonts w:asciiTheme="minorEastAsia" w:hAnsiTheme="minorEastAsia" w:hint="eastAsia"/>
          <w:sz w:val="22"/>
        </w:rPr>
        <w:t>その他の紙製容器包装、プラスチック製容器包装、段ボール製容器包装</w:t>
      </w:r>
    </w:p>
    <w:p w:rsidR="00FD0946" w:rsidRPr="002C6972" w:rsidRDefault="00FD0946" w:rsidP="00A17FEB">
      <w:pPr>
        <w:ind w:left="210"/>
        <w:rPr>
          <w:rFonts w:asciiTheme="minorEastAsia" w:hAnsiTheme="minorEastAsia"/>
          <w:sz w:val="22"/>
        </w:rPr>
      </w:pPr>
    </w:p>
    <w:p w:rsidR="00FD0946" w:rsidRPr="002C6972" w:rsidRDefault="002C6972" w:rsidP="00A17FEB">
      <w:pPr>
        <w:ind w:left="210"/>
        <w:rPr>
          <w:rFonts w:asciiTheme="minorEastAsia" w:hAnsiTheme="minorEastAsia"/>
          <w:sz w:val="22"/>
        </w:rPr>
      </w:pPr>
      <w:r w:rsidRPr="002C6972">
        <w:rPr>
          <w:rFonts w:asciiTheme="minorEastAsia" w:hAnsiTheme="minorEastAsia" w:hint="eastAsia"/>
          <w:sz w:val="22"/>
        </w:rPr>
        <w:t>○法で定められた再商品化ルート</w:t>
      </w:r>
    </w:p>
    <w:p w:rsidR="00FD0946" w:rsidRPr="002C6972" w:rsidRDefault="00FD0946" w:rsidP="00A17FEB">
      <w:pPr>
        <w:ind w:left="210"/>
        <w:rPr>
          <w:rFonts w:asciiTheme="minorEastAsia" w:hAnsiTheme="minorEastAsia"/>
          <w:sz w:val="22"/>
        </w:rPr>
      </w:pPr>
      <w:r w:rsidRPr="002C6972">
        <w:rPr>
          <w:rFonts w:asciiTheme="minorEastAsia" w:hAnsiTheme="minorEastAsia" w:hint="eastAsia"/>
          <w:sz w:val="22"/>
        </w:rPr>
        <w:t xml:space="preserve">　・指定法人ルート（</w:t>
      </w:r>
      <w:r w:rsidR="00D43F82" w:rsidRPr="002C6972">
        <w:rPr>
          <w:rFonts w:asciiTheme="minorEastAsia" w:hAnsiTheme="minorEastAsia" w:hint="eastAsia"/>
          <w:sz w:val="22"/>
        </w:rPr>
        <w:t>主な再商品化ルート</w:t>
      </w:r>
      <w:r w:rsidRPr="002C6972">
        <w:rPr>
          <w:rFonts w:asciiTheme="minorEastAsia" w:hAnsiTheme="minorEastAsia" w:hint="eastAsia"/>
          <w:sz w:val="22"/>
        </w:rPr>
        <w:t>）</w:t>
      </w:r>
    </w:p>
    <w:p w:rsidR="00FD0946" w:rsidRPr="002C6972" w:rsidRDefault="00595F11" w:rsidP="00A17FEB">
      <w:pPr>
        <w:ind w:leftChars="100" w:left="210" w:firstLineChars="100" w:firstLine="220"/>
        <w:rPr>
          <w:rFonts w:asciiTheme="minorEastAsia" w:hAnsiTheme="minorEastAsia"/>
          <w:sz w:val="22"/>
        </w:rPr>
      </w:pPr>
      <w:r w:rsidRPr="002C6972">
        <w:rPr>
          <w:rFonts w:asciiTheme="minorEastAsia" w:hAnsiTheme="minorEastAsia" w:hint="eastAsia"/>
          <w:sz w:val="22"/>
        </w:rPr>
        <w:t>・特定事業者独自ルート（市町村を介した回収ルートで、ルート全体が国に認定されたもの</w:t>
      </w:r>
      <w:r w:rsidR="00FD0946" w:rsidRPr="002C6972">
        <w:rPr>
          <w:rFonts w:asciiTheme="minorEastAsia" w:hAnsiTheme="minorEastAsia" w:hint="eastAsia"/>
          <w:sz w:val="22"/>
        </w:rPr>
        <w:t>）</w:t>
      </w:r>
    </w:p>
    <w:p w:rsidR="00FD0946" w:rsidRPr="002C6972" w:rsidRDefault="00FD0946" w:rsidP="00A17FEB">
      <w:pPr>
        <w:ind w:left="430"/>
        <w:rPr>
          <w:rFonts w:asciiTheme="minorEastAsia" w:hAnsiTheme="minorEastAsia"/>
          <w:sz w:val="22"/>
        </w:rPr>
      </w:pPr>
      <w:r w:rsidRPr="002C6972">
        <w:rPr>
          <w:rFonts w:asciiTheme="minorEastAsia" w:hAnsiTheme="minorEastAsia" w:hint="eastAsia"/>
          <w:sz w:val="22"/>
        </w:rPr>
        <w:t>・</w:t>
      </w:r>
      <w:r w:rsidR="00D43F82" w:rsidRPr="002C6972">
        <w:rPr>
          <w:rFonts w:asciiTheme="minorEastAsia" w:hAnsiTheme="minorEastAsia" w:hint="eastAsia"/>
          <w:sz w:val="22"/>
        </w:rPr>
        <w:t>自主回収ルート（</w:t>
      </w:r>
      <w:r w:rsidR="00595F11" w:rsidRPr="002C6972">
        <w:rPr>
          <w:rFonts w:asciiTheme="minorEastAsia" w:hAnsiTheme="minorEastAsia" w:hint="eastAsia"/>
          <w:sz w:val="22"/>
        </w:rPr>
        <w:t>販売店等を介した</w:t>
      </w:r>
      <w:r w:rsidR="00D43F82" w:rsidRPr="002C6972">
        <w:rPr>
          <w:rFonts w:asciiTheme="minorEastAsia" w:hAnsiTheme="minorEastAsia" w:hint="eastAsia"/>
          <w:sz w:val="22"/>
        </w:rPr>
        <w:t>回収ルートで</w:t>
      </w:r>
      <w:r w:rsidR="00595F11" w:rsidRPr="002C6972">
        <w:rPr>
          <w:rFonts w:asciiTheme="minorEastAsia" w:hAnsiTheme="minorEastAsia" w:hint="eastAsia"/>
          <w:sz w:val="22"/>
        </w:rPr>
        <w:t>、回収方法が</w:t>
      </w:r>
      <w:r w:rsidR="00D43F82" w:rsidRPr="002C6972">
        <w:rPr>
          <w:rFonts w:asciiTheme="minorEastAsia" w:hAnsiTheme="minorEastAsia" w:hint="eastAsia"/>
          <w:sz w:val="22"/>
        </w:rPr>
        <w:t>国に</w:t>
      </w:r>
      <w:r w:rsidRPr="002C6972">
        <w:rPr>
          <w:rFonts w:asciiTheme="minorEastAsia" w:hAnsiTheme="minorEastAsia" w:hint="eastAsia"/>
          <w:sz w:val="22"/>
        </w:rPr>
        <w:t>認定されたもの）</w:t>
      </w:r>
    </w:p>
    <w:p w:rsidR="00FD0946" w:rsidRPr="0097313C" w:rsidRDefault="00FD0946" w:rsidP="00A17FEB">
      <w:pPr>
        <w:ind w:left="430"/>
        <w:rPr>
          <w:rFonts w:ascii="ＭＳ ゴシック" w:eastAsia="ＭＳ ゴシック" w:hAnsi="ＭＳ ゴシック"/>
          <w:sz w:val="22"/>
        </w:rPr>
      </w:pPr>
    </w:p>
    <w:p w:rsidR="00FD0946" w:rsidRDefault="00FD0946" w:rsidP="00A17FEB">
      <w:pPr>
        <w:ind w:left="430"/>
        <w:rPr>
          <w:sz w:val="22"/>
        </w:rPr>
      </w:pPr>
    </w:p>
    <w:p w:rsidR="00FD0946" w:rsidRPr="00955BE6" w:rsidRDefault="002C6972" w:rsidP="00A17FEB">
      <w:pPr>
        <w:ind w:left="430"/>
        <w:rPr>
          <w:sz w:val="22"/>
        </w:rPr>
      </w:pPr>
      <w:r>
        <w:rPr>
          <w:noProof/>
          <w:sz w:val="20"/>
        </w:rPr>
        <mc:AlternateContent>
          <mc:Choice Requires="wps">
            <w:drawing>
              <wp:anchor distT="0" distB="0" distL="114300" distR="114300" simplePos="0" relativeHeight="251677696" behindDoc="0" locked="0" layoutInCell="1" allowOverlap="1" wp14:anchorId="1BCBEEFE" wp14:editId="799C4F53">
                <wp:simplePos x="0" y="0"/>
                <wp:positionH relativeFrom="column">
                  <wp:posOffset>2183765</wp:posOffset>
                </wp:positionH>
                <wp:positionV relativeFrom="paragraph">
                  <wp:posOffset>127797</wp:posOffset>
                </wp:positionV>
                <wp:extent cx="2298700" cy="224790"/>
                <wp:effectExtent l="0" t="0" r="25400" b="2286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24790"/>
                        </a:xfrm>
                        <a:prstGeom prst="rect">
                          <a:avLst/>
                        </a:prstGeom>
                        <a:solidFill>
                          <a:srgbClr val="EAEAE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98A" w:rsidRPr="00886AC3" w:rsidRDefault="00B9398A" w:rsidP="00FD0946">
                            <w:pPr>
                              <w:jc w:val="center"/>
                              <w:rPr>
                                <w:rFonts w:ascii="ＭＳ ゴシック" w:eastAsia="ＭＳ ゴシック" w:hAnsi="ＭＳ ゴシック"/>
                                <w:b/>
                                <w:sz w:val="22"/>
                              </w:rPr>
                            </w:pPr>
                            <w:r w:rsidRPr="00886AC3">
                              <w:rPr>
                                <w:rFonts w:ascii="ＭＳ ゴシック" w:eastAsia="ＭＳ ゴシック" w:hAnsi="ＭＳ ゴシック" w:hint="eastAsia"/>
                                <w:b/>
                                <w:sz w:val="22"/>
                              </w:rPr>
                              <w:t>指定法人ルートの流れ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6" o:spid="_x0000_s1029" type="#_x0000_t202" style="position:absolute;left:0;text-align:left;margin-left:171.95pt;margin-top:10.05pt;width:181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" fillcolor="#eaeaea">
                <v:textbox inset="5.85pt,.7pt,5.85pt,.7pt">
                  <w:txbxContent>
                    <w:p w:rsidR="00B9398A" w:rsidRPr="00886AC3" w:rsidRDefault="00B9398A" w:rsidP="00FD0946">
                      <w:pPr>
                        <w:jc w:val="center"/>
                        <w:rPr>
                          <w:rFonts w:ascii="ＭＳ ゴシック" w:eastAsia="ＭＳ ゴシック" w:hAnsi="ＭＳ ゴシック"/>
                          <w:b/>
                          <w:sz w:val="22"/>
                        </w:rPr>
                      </w:pPr>
                      <w:r w:rsidRPr="00886AC3">
                        <w:rPr>
                          <w:rFonts w:ascii="ＭＳ ゴシック" w:eastAsia="ＭＳ ゴシック" w:hAnsi="ＭＳ ゴシック" w:hint="eastAsia"/>
                          <w:b/>
                          <w:sz w:val="22"/>
                        </w:rPr>
                        <w:t>指定法人ルートの流れ</w:t>
                      </w:r>
                    </w:p>
                  </w:txbxContent>
                </v:textbox>
              </v:shape>
            </w:pict>
          </mc:Fallback>
        </mc:AlternateContent>
      </w:r>
      <w:r w:rsidR="00FD0946">
        <w:rPr>
          <w:noProof/>
          <w:sz w:val="20"/>
        </w:rPr>
        <mc:AlternateContent>
          <mc:Choice Requires="wps">
            <w:drawing>
              <wp:anchor distT="0" distB="0" distL="114300" distR="114300" simplePos="0" relativeHeight="251659264" behindDoc="0" locked="0" layoutInCell="1" allowOverlap="1" wp14:anchorId="5697E74F" wp14:editId="1C91ADF9">
                <wp:simplePos x="0" y="0"/>
                <wp:positionH relativeFrom="column">
                  <wp:posOffset>118420</wp:posOffset>
                </wp:positionH>
                <wp:positionV relativeFrom="paragraph">
                  <wp:posOffset>3323</wp:posOffset>
                </wp:positionV>
                <wp:extent cx="6879265" cy="4065270"/>
                <wp:effectExtent l="0" t="0" r="17145" b="1143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265" cy="4065270"/>
                        </a:xfrm>
                        <a:prstGeom prst="rect">
                          <a:avLst/>
                        </a:prstGeom>
                        <a:solidFill>
                          <a:srgbClr val="FFFFFF"/>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7" o:spid="_x0000_s1026" style="position:absolute;left:0;text-align:left;margin-left:9.3pt;margin-top:.25pt;width:541.65pt;height:3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" strokeweight="1.25pt">
                <v:textbox inset="5.85pt,.7pt,5.85pt,.7pt"/>
              </v:rect>
            </w:pict>
          </mc:Fallback>
        </mc:AlternateContent>
      </w:r>
      <w:r w:rsidR="00FD0946" w:rsidRPr="00870308">
        <w:rPr>
          <w:rFonts w:hint="eastAsia"/>
          <w:sz w:val="14"/>
          <w:szCs w:val="14"/>
        </w:rPr>
        <w:t>市町村貢献分支払</w:t>
      </w:r>
    </w:p>
    <w:p w:rsidR="00FD0946" w:rsidRDefault="00FD0946" w:rsidP="00A17FEB">
      <w:r>
        <w:rPr>
          <w:rFonts w:hint="eastAsia"/>
        </w:rPr>
        <w:t xml:space="preserve">　　　　　　　　　　　　　　　　　　　　　　　　　　　　　　　　　　　　　　　　　　　　　　　　　　　　　　　　　　　　　　　　　　　　　　　　　　　　</w:t>
      </w:r>
    </w:p>
    <w:p w:rsidR="00FD0946" w:rsidRDefault="00FD0946" w:rsidP="00A17FEB">
      <w:r>
        <w:rPr>
          <w:noProof/>
          <w:sz w:val="20"/>
        </w:rPr>
        <mc:AlternateContent>
          <mc:Choice Requires="wps">
            <w:drawing>
              <wp:anchor distT="0" distB="0" distL="114300" distR="114300" simplePos="0" relativeHeight="251664384" behindDoc="0" locked="0" layoutInCell="1" allowOverlap="1" wp14:anchorId="28AF0ED9" wp14:editId="5ED9757E">
                <wp:simplePos x="0" y="0"/>
                <wp:positionH relativeFrom="column">
                  <wp:posOffset>229870</wp:posOffset>
                </wp:positionH>
                <wp:positionV relativeFrom="paragraph">
                  <wp:posOffset>111760</wp:posOffset>
                </wp:positionV>
                <wp:extent cx="1379220" cy="535940"/>
                <wp:effectExtent l="8890" t="12700" r="78740" b="80010"/>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53594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消費者</w:t>
                            </w:r>
                          </w:p>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（分別排出）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5" o:spid="_x0000_s1030" style="position:absolute;left:0;text-align:left;margin-left:18.1pt;margin-top:8.8pt;width:108.6pt;height:4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">
                <v:shadow on="t" opacity=".5" offset="6pt,6pt"/>
                <v:textbox inset="5.85pt,.7pt,5.85pt,.7pt">
                  <w:txbxContent>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消費者</w:t>
                      </w:r>
                    </w:p>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（分別排出）</w:t>
                      </w:r>
                    </w:p>
                  </w:txbxContent>
                </v:textbox>
              </v:roundrect>
            </w:pict>
          </mc:Fallback>
        </mc:AlternateContent>
      </w:r>
      <w:r>
        <w:rPr>
          <w:noProof/>
          <w:sz w:val="20"/>
        </w:rPr>
        <mc:AlternateContent>
          <mc:Choice Requires="wps">
            <w:drawing>
              <wp:anchor distT="0" distB="0" distL="114300" distR="114300" simplePos="0" relativeHeight="251666432" behindDoc="0" locked="0" layoutInCell="1" allowOverlap="1" wp14:anchorId="577D5ABC" wp14:editId="7F0EB0B7">
                <wp:simplePos x="0" y="0"/>
                <wp:positionH relativeFrom="column">
                  <wp:posOffset>3562985</wp:posOffset>
                </wp:positionH>
                <wp:positionV relativeFrom="paragraph">
                  <wp:posOffset>111125</wp:posOffset>
                </wp:positionV>
                <wp:extent cx="1838960" cy="571500"/>
                <wp:effectExtent l="8255" t="12065" r="76835" b="8318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57150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B9398A" w:rsidRPr="00595F11" w:rsidRDefault="00B9398A" w:rsidP="00FD0946">
                            <w:pPr>
                              <w:jc w:val="center"/>
                              <w:rPr>
                                <w:rFonts w:ascii="HG丸ｺﾞｼｯｸM-PRO" w:eastAsia="HG丸ｺﾞｼｯｸM-PRO"/>
                                <w:b/>
                              </w:rPr>
                            </w:pPr>
                            <w:r w:rsidRPr="00886AC3">
                              <w:rPr>
                                <w:rFonts w:ascii="HG丸ｺﾞｼｯｸM-PRO" w:eastAsia="HG丸ｺﾞｼｯｸM-PRO" w:hint="eastAsia"/>
                                <w:b/>
                              </w:rPr>
                              <w:t>特定事業者（容器の製造、容器包装の利用事業者）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 o:spid="_x0000_s1031" style="position:absolute;left:0;text-align:left;margin-left:280.55pt;margin-top:8.75pt;width:144.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">
                <v:shadow on="t" opacity=".5" offset="6pt,6pt"/>
                <v:textbox inset="5.85pt,.7pt,5.85pt,.7pt">
                  <w:txbxContent>
                    <w:p w:rsidR="00B9398A" w:rsidRPr="00595F11" w:rsidRDefault="00B9398A" w:rsidP="00FD0946">
                      <w:pPr>
                        <w:jc w:val="center"/>
                        <w:rPr>
                          <w:rFonts w:ascii="HG丸ｺﾞｼｯｸM-PRO" w:eastAsia="HG丸ｺﾞｼｯｸM-PRO"/>
                          <w:b/>
                        </w:rPr>
                      </w:pPr>
                      <w:r w:rsidRPr="00886AC3">
                        <w:rPr>
                          <w:rFonts w:ascii="HG丸ｺﾞｼｯｸM-PRO" w:eastAsia="HG丸ｺﾞｼｯｸM-PRO" w:hint="eastAsia"/>
                          <w:b/>
                        </w:rPr>
                        <w:t>特定事業者（容器の製造、容器包装の利用事業者）</w:t>
                      </w:r>
                    </w:p>
                  </w:txbxContent>
                </v:textbox>
              </v:roundrect>
            </w:pict>
          </mc:Fallback>
        </mc:AlternateContent>
      </w:r>
      <w:r>
        <w:rPr>
          <w:noProof/>
          <w:sz w:val="20"/>
        </w:rPr>
        <mc:AlternateContent>
          <mc:Choice Requires="wps">
            <w:drawing>
              <wp:anchor distT="0" distB="0" distL="114300" distR="114300" simplePos="0" relativeHeight="251679744" behindDoc="0" locked="0" layoutInCell="1" allowOverlap="1" wp14:anchorId="719E5530" wp14:editId="62370440">
                <wp:simplePos x="0" y="0"/>
                <wp:positionH relativeFrom="column">
                  <wp:posOffset>2183765</wp:posOffset>
                </wp:positionH>
                <wp:positionV relativeFrom="paragraph">
                  <wp:posOffset>111125</wp:posOffset>
                </wp:positionV>
                <wp:extent cx="919480" cy="213360"/>
                <wp:effectExtent l="635" t="2540" r="3810" b="317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13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pPr>
                              <w:jc w:val="center"/>
                            </w:pPr>
                            <w:r>
                              <w:rPr>
                                <w:rFonts w:hint="eastAsia"/>
                              </w:rPr>
                              <w:t>商品の提供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32" type="#_x0000_t202" style="position:absolute;left:0;text-align:left;margin-left:171.95pt;margin-top:8.75pt;width:72.4pt;height:1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" filled="f" stroked="f">
                <v:textbox inset="5.85pt,.7pt,5.85pt,.7pt">
                  <w:txbxContent>
                    <w:p w:rsidR="00B9398A" w:rsidRDefault="00B9398A" w:rsidP="00FD0946">
                      <w:pPr>
                        <w:jc w:val="center"/>
                      </w:pPr>
                      <w:r>
                        <w:rPr>
                          <w:rFonts w:hint="eastAsia"/>
                        </w:rPr>
                        <w:t>商品の提供</w:t>
                      </w:r>
                    </w:p>
                  </w:txbxContent>
                </v:textbox>
              </v:shape>
            </w:pict>
          </mc:Fallback>
        </mc:AlternateContent>
      </w:r>
      <w:r>
        <w:rPr>
          <w:rFonts w:hint="eastAsia"/>
        </w:rPr>
        <w:t xml:space="preserve">　　　　　　　　　　　　　　　　　　　　　　　　　　　　　　　　　　　　　　　　　　　　　　　　　　　　　　　　　　　　　　　　　　　　　　　　　　</w:t>
      </w:r>
      <w:r>
        <w:rPr>
          <w:rFonts w:hint="eastAsia"/>
        </w:rPr>
        <w:t xml:space="preserve"> </w:t>
      </w:r>
    </w:p>
    <w:p w:rsidR="00FD0946" w:rsidRDefault="00FD0946" w:rsidP="00A17FEB">
      <w:r>
        <w:rPr>
          <w:rFonts w:hint="eastAsia"/>
        </w:rPr>
        <w:t xml:space="preserve">　　　　　　　　　　　　　　　　　　　　　　　　　　　　商品の提供</w:t>
      </w:r>
    </w:p>
    <w:p w:rsidR="00FD0946" w:rsidRDefault="00FD0946" w:rsidP="00A17FEB">
      <w:r>
        <w:rPr>
          <w:noProof/>
          <w:sz w:val="20"/>
        </w:rPr>
        <mc:AlternateContent>
          <mc:Choice Requires="wps">
            <w:drawing>
              <wp:anchor distT="0" distB="0" distL="114300" distR="114300" simplePos="0" relativeHeight="251669504" behindDoc="0" locked="0" layoutInCell="1" allowOverlap="1" wp14:anchorId="73AB0827" wp14:editId="0364B882">
                <wp:simplePos x="0" y="0"/>
                <wp:positionH relativeFrom="column">
                  <wp:posOffset>1724025</wp:posOffset>
                </wp:positionH>
                <wp:positionV relativeFrom="paragraph">
                  <wp:posOffset>6350</wp:posOffset>
                </wp:positionV>
                <wp:extent cx="1838960" cy="0"/>
                <wp:effectExtent l="26670" t="76835" r="20320" b="7556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960" cy="0"/>
                        </a:xfrm>
                        <a:prstGeom prst="line">
                          <a:avLst/>
                        </a:prstGeom>
                        <a:noFill/>
                        <a:ln w="3175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2"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5pt" to="28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" strokeweight="2.5pt">
                <v:stroke endarrow="block" endarrowlength="long"/>
              </v:line>
            </w:pict>
          </mc:Fallback>
        </mc:AlternateContent>
      </w:r>
      <w:r>
        <w:rPr>
          <w:rFonts w:hint="eastAsia"/>
        </w:rPr>
        <w:t xml:space="preserve">　　　　　　　　　　　　　　　　　　　　　　　　　　　　　　　　　　　　　　　　　　　　　　　　　　　　　　　　　　　　　　　　　　　　　　　　　　　　　　</w:t>
      </w:r>
    </w:p>
    <w:p w:rsidR="00FD0946" w:rsidRDefault="00FD0946" w:rsidP="00A17FEB">
      <w:r>
        <w:rPr>
          <w:noProof/>
          <w:sz w:val="20"/>
        </w:rPr>
        <mc:AlternateContent>
          <mc:Choice Requires="wps">
            <w:drawing>
              <wp:anchor distT="0" distB="0" distL="114300" distR="114300" simplePos="0" relativeHeight="251663360" behindDoc="0" locked="0" layoutInCell="1" allowOverlap="1" wp14:anchorId="4A06FBEA" wp14:editId="08FB0BB0">
                <wp:simplePos x="0" y="0"/>
                <wp:positionH relativeFrom="column">
                  <wp:posOffset>811692</wp:posOffset>
                </wp:positionH>
                <wp:positionV relativeFrom="paragraph">
                  <wp:posOffset>113665</wp:posOffset>
                </wp:positionV>
                <wp:extent cx="0" cy="1584000"/>
                <wp:effectExtent l="57150" t="0" r="57150" b="5461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000"/>
                        </a:xfrm>
                        <a:prstGeom prst="line">
                          <a:avLst/>
                        </a:prstGeom>
                        <a:noFill/>
                        <a:ln w="3175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8.95pt" to="63.9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" strokeweight="2.5pt">
                <v:stroke endarrow="block" endarrowlength="long"/>
              </v:line>
            </w:pict>
          </mc:Fallback>
        </mc:AlternateContent>
      </w:r>
      <w:r>
        <w:rPr>
          <w:noProof/>
        </w:rPr>
        <mc:AlternateContent>
          <mc:Choice Requires="wps">
            <w:drawing>
              <wp:anchor distT="0" distB="0" distL="114300" distR="114300" simplePos="0" relativeHeight="251660288" behindDoc="0" locked="0" layoutInCell="1" allowOverlap="1" wp14:anchorId="21FC23F3" wp14:editId="60FBDFEA">
                <wp:simplePos x="0" y="0"/>
                <wp:positionH relativeFrom="column">
                  <wp:posOffset>3333115</wp:posOffset>
                </wp:positionH>
                <wp:positionV relativeFrom="paragraph">
                  <wp:posOffset>116205</wp:posOffset>
                </wp:positionV>
                <wp:extent cx="915670" cy="429895"/>
                <wp:effectExtent l="64135" t="19050" r="20320" b="84455"/>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670" cy="429895"/>
                        </a:xfrm>
                        <a:prstGeom prst="line">
                          <a:avLst/>
                        </a:prstGeom>
                        <a:noFill/>
                        <a:ln w="38100" cmpd="dbl">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0"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9.15pt" to="33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" strokeweight="3pt">
                <v:stroke endarrow="block" endarrowlength="long" linestyle="thinThin"/>
              </v:line>
            </w:pict>
          </mc:Fallback>
        </mc:AlternateContent>
      </w:r>
      <w:r>
        <w:rPr>
          <w:rFonts w:hint="eastAsia"/>
        </w:rPr>
        <w:t xml:space="preserve">　　　　　　　　　　　　　　　　　　　　　　　　　　　　　　　　　　　　　　　　　　　　　　　　　　　　　　　</w:t>
      </w:r>
    </w:p>
    <w:p w:rsidR="00FD0946" w:rsidRDefault="00D43F82" w:rsidP="00A17FEB">
      <w:r>
        <w:rPr>
          <w:noProof/>
          <w:sz w:val="20"/>
        </w:rPr>
        <mc:AlternateContent>
          <mc:Choice Requires="wps">
            <w:drawing>
              <wp:anchor distT="0" distB="0" distL="114300" distR="114300" simplePos="0" relativeHeight="251676672" behindDoc="0" locked="0" layoutInCell="1" allowOverlap="1" wp14:anchorId="39CA0E84" wp14:editId="179BB71F">
                <wp:simplePos x="0" y="0"/>
                <wp:positionH relativeFrom="column">
                  <wp:posOffset>466887</wp:posOffset>
                </wp:positionH>
                <wp:positionV relativeFrom="paragraph">
                  <wp:posOffset>20955</wp:posOffset>
                </wp:positionV>
                <wp:extent cx="342900" cy="148907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8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pPr>
                              <w:jc w:val="center"/>
                            </w:pPr>
                            <w:r>
                              <w:rPr>
                                <w:rFonts w:hint="eastAsia"/>
                              </w:rPr>
                              <w:t>容器包装の分別収集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33" type="#_x0000_t202" style="position:absolute;left:0;text-align:left;margin-left:36.75pt;margin-top:1.65pt;width:27pt;height:1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" filled="f" stroked="f">
                <v:textbox style="layout-flow:vertical-ideographic" inset="5.85pt,.7pt,5.85pt,.7pt">
                  <w:txbxContent>
                    <w:p w:rsidR="00B9398A" w:rsidRDefault="00B9398A" w:rsidP="00FD0946">
                      <w:pPr>
                        <w:jc w:val="center"/>
                      </w:pPr>
                      <w:r>
                        <w:rPr>
                          <w:rFonts w:hint="eastAsia"/>
                        </w:rPr>
                        <w:t>容器包装の分別収集</w:t>
                      </w:r>
                    </w:p>
                  </w:txbxContent>
                </v:textbox>
              </v:shape>
            </w:pict>
          </mc:Fallback>
        </mc:AlternateContent>
      </w:r>
      <w:r w:rsidR="00FD0946">
        <w:rPr>
          <w:noProof/>
          <w:sz w:val="20"/>
        </w:rPr>
        <mc:AlternateContent>
          <mc:Choice Requires="wps">
            <w:drawing>
              <wp:anchor distT="0" distB="0" distL="114300" distR="114300" simplePos="0" relativeHeight="251683840" behindDoc="0" locked="0" layoutInCell="1" allowOverlap="1" wp14:anchorId="4BCCD995" wp14:editId="0CC4013F">
                <wp:simplePos x="0" y="0"/>
                <wp:positionH relativeFrom="column">
                  <wp:posOffset>4022725</wp:posOffset>
                </wp:positionH>
                <wp:positionV relativeFrom="paragraph">
                  <wp:posOffset>10160</wp:posOffset>
                </wp:positionV>
                <wp:extent cx="1953895" cy="426720"/>
                <wp:effectExtent l="1270" t="254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426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pPr>
                              <w:spacing w:line="280" w:lineRule="exact"/>
                            </w:pPr>
                            <w:r>
                              <w:rPr>
                                <w:rFonts w:hint="eastAsia"/>
                              </w:rPr>
                              <w:t>リサイクル義務の履行</w:t>
                            </w:r>
                          </w:p>
                          <w:p w:rsidR="00B9398A" w:rsidRDefault="00B9398A" w:rsidP="00FD0946">
                            <w:pPr>
                              <w:spacing w:line="280" w:lineRule="exact"/>
                            </w:pPr>
                            <w:r>
                              <w:rPr>
                                <w:rFonts w:hint="eastAsia"/>
                              </w:rPr>
                              <w:t>（リサイクル費用の支払い）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34" type="#_x0000_t202" style="position:absolute;left:0;text-align:left;margin-left:316.75pt;margin-top:.8pt;width:153.85pt;height:3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" filled="f" stroked="f">
                <v:textbox inset="5.85pt,.7pt,5.85pt,.7pt">
                  <w:txbxContent>
                    <w:p w:rsidR="00B9398A" w:rsidRDefault="00B9398A" w:rsidP="00FD0946">
                      <w:pPr>
                        <w:spacing w:line="280" w:lineRule="exact"/>
                      </w:pPr>
                      <w:r>
                        <w:rPr>
                          <w:rFonts w:hint="eastAsia"/>
                        </w:rPr>
                        <w:t>リサイクル義務の履行</w:t>
                      </w:r>
                    </w:p>
                    <w:p w:rsidR="00B9398A" w:rsidRDefault="00B9398A" w:rsidP="00FD0946">
                      <w:pPr>
                        <w:spacing w:line="280" w:lineRule="exact"/>
                      </w:pPr>
                      <w:r>
                        <w:rPr>
                          <w:rFonts w:hint="eastAsia"/>
                        </w:rPr>
                        <w:t>（リサイクル費用の支払い）</w:t>
                      </w:r>
                    </w:p>
                  </w:txbxContent>
                </v:textbox>
              </v:shape>
            </w:pict>
          </mc:Fallback>
        </mc:AlternateContent>
      </w:r>
      <w:r w:rsidR="00FD0946">
        <w:rPr>
          <w:rFonts w:hint="eastAsia"/>
        </w:rPr>
        <w:t xml:space="preserve">　　　　　　　　　　　　　　　　　　　　　　　　　　　　　　　　　　　　　　　　リサイクル義務の履行　　　　　　　　　</w:t>
      </w:r>
    </w:p>
    <w:p w:rsidR="00FD0946" w:rsidRDefault="00FD0946" w:rsidP="00A17FEB">
      <w:r>
        <w:rPr>
          <w:rFonts w:hint="eastAsia"/>
        </w:rPr>
        <w:t xml:space="preserve">　　　　　　　　　　　　　　　　　　　　　　　　　　　　　　　　　　　　　　　（リサイクル費用の支払　　　　　　　　　　　　　　　　　　　　　</w:t>
      </w:r>
    </w:p>
    <w:p w:rsidR="00FD0946" w:rsidRDefault="00FD0946" w:rsidP="00A17FEB">
      <w:r>
        <w:rPr>
          <w:rFonts w:ascii="ＭＳ ゴシック" w:eastAsia="ＭＳ ゴシック" w:hAnsi="ＭＳ ゴシック" w:hint="eastAsia"/>
          <w:b/>
          <w:noProof/>
          <w:sz w:val="24"/>
        </w:rPr>
        <mc:AlternateContent>
          <mc:Choice Requires="wps">
            <w:drawing>
              <wp:anchor distT="0" distB="0" distL="114300" distR="114300" simplePos="0" relativeHeight="251687936" behindDoc="0" locked="0" layoutInCell="1" allowOverlap="1" wp14:anchorId="567098BD" wp14:editId="38A0761C">
                <wp:simplePos x="0" y="0"/>
                <wp:positionH relativeFrom="column">
                  <wp:posOffset>4254485</wp:posOffset>
                </wp:positionH>
                <wp:positionV relativeFrom="paragraph">
                  <wp:posOffset>12139</wp:posOffset>
                </wp:positionV>
                <wp:extent cx="2645100" cy="911830"/>
                <wp:effectExtent l="0" t="0" r="22225" b="22225"/>
                <wp:wrapNone/>
                <wp:docPr id="57" name="メ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100" cy="911830"/>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98A" w:rsidRPr="002F20DB" w:rsidRDefault="00B9398A" w:rsidP="00FD0946">
                            <w:pPr>
                              <w:spacing w:line="280" w:lineRule="exact"/>
                              <w:rPr>
                                <w:spacing w:val="-6"/>
                              </w:rPr>
                            </w:pPr>
                            <w:r w:rsidRPr="002F20DB">
                              <w:rPr>
                                <w:rFonts w:hint="eastAsia"/>
                                <w:spacing w:val="-6"/>
                              </w:rPr>
                              <w:t>一般廃棄物収集運搬業、処分業の許可不要</w:t>
                            </w:r>
                          </w:p>
                          <w:p w:rsidR="00B9398A" w:rsidRDefault="00B9398A" w:rsidP="00FD0946">
                            <w:pPr>
                              <w:spacing w:line="280" w:lineRule="exact"/>
                            </w:pPr>
                            <w:r>
                              <w:rPr>
                                <w:rFonts w:hint="eastAsia"/>
                              </w:rPr>
                              <w:t>ア　指定法人</w:t>
                            </w:r>
                          </w:p>
                          <w:p w:rsidR="00B9398A" w:rsidRDefault="00B9398A" w:rsidP="00FD0946">
                            <w:pPr>
                              <w:pStyle w:val="2"/>
                              <w:ind w:leftChars="-1" w:left="391" w:hangingChars="187" w:hanging="393"/>
                            </w:pPr>
                            <w:r>
                              <w:rPr>
                                <w:rFonts w:hint="eastAsia"/>
                              </w:rPr>
                              <w:t>イ　アから委託を受けて再商品化に必要な行為をするリサイクル事業者等</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7" o:spid="_x0000_s1035" type="#_x0000_t65" style="position:absolute;left:0;text-align:left;margin-left:335pt;margin-top:.95pt;width:208.3pt;height:7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">
                <v:textbox inset="5.85pt,.55mm,5.85pt,.7pt">
                  <w:txbxContent>
                    <w:p w:rsidR="00B9398A" w:rsidRPr="002F20DB" w:rsidRDefault="00B9398A" w:rsidP="00FD0946">
                      <w:pPr>
                        <w:spacing w:line="280" w:lineRule="exact"/>
                        <w:rPr>
                          <w:spacing w:val="-6"/>
                        </w:rPr>
                      </w:pPr>
                      <w:r w:rsidRPr="002F20DB">
                        <w:rPr>
                          <w:rFonts w:hint="eastAsia"/>
                          <w:spacing w:val="-6"/>
                        </w:rPr>
                        <w:t>一般廃棄物収集運搬業、処分業の許可不要</w:t>
                      </w:r>
                    </w:p>
                    <w:p w:rsidR="00B9398A" w:rsidRDefault="00B9398A" w:rsidP="00FD0946">
                      <w:pPr>
                        <w:spacing w:line="280" w:lineRule="exact"/>
                      </w:pPr>
                      <w:r>
                        <w:rPr>
                          <w:rFonts w:hint="eastAsia"/>
                        </w:rPr>
                        <w:t>ア　指定法人</w:t>
                      </w:r>
                    </w:p>
                    <w:p w:rsidR="00B9398A" w:rsidRDefault="00B9398A" w:rsidP="00FD0946">
                      <w:pPr>
                        <w:pStyle w:val="2"/>
                        <w:ind w:leftChars="-1" w:left="391" w:hangingChars="187" w:hanging="393"/>
                      </w:pPr>
                      <w:r>
                        <w:rPr>
                          <w:rFonts w:hint="eastAsia"/>
                        </w:rPr>
                        <w:t>イ　アから委託を受けて再商品化に必要な行為をするリサイクル事業者等</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7EDFD5C7" wp14:editId="6C1929AD">
                <wp:simplePos x="0" y="0"/>
                <wp:positionH relativeFrom="column">
                  <wp:posOffset>1149350</wp:posOffset>
                </wp:positionH>
                <wp:positionV relativeFrom="paragraph">
                  <wp:posOffset>11430</wp:posOffset>
                </wp:positionV>
                <wp:extent cx="2758440" cy="640080"/>
                <wp:effectExtent l="13970" t="11430" r="85090" b="81915"/>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64008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B9398A" w:rsidRPr="004529FC" w:rsidRDefault="00B9398A" w:rsidP="00FD0946">
                            <w:pPr>
                              <w:jc w:val="center"/>
                              <w:rPr>
                                <w:rFonts w:ascii="HG丸ｺﾞｼｯｸM-PRO" w:eastAsia="HG丸ｺﾞｼｯｸM-PRO"/>
                                <w:b/>
                              </w:rPr>
                            </w:pPr>
                            <w:r w:rsidRPr="004529FC">
                              <w:rPr>
                                <w:rFonts w:ascii="HG丸ｺﾞｼｯｸM-PRO" w:eastAsia="HG丸ｺﾞｼｯｸM-PRO" w:hint="eastAsia"/>
                                <w:b/>
                              </w:rPr>
                              <w:t>指定法人</w:t>
                            </w:r>
                          </w:p>
                          <w:p w:rsidR="00B9398A" w:rsidRPr="004529FC" w:rsidRDefault="00B9398A" w:rsidP="00FD0946">
                            <w:pPr>
                              <w:jc w:val="center"/>
                              <w:rPr>
                                <w:b/>
                              </w:rPr>
                            </w:pPr>
                            <w:r>
                              <w:rPr>
                                <w:rFonts w:ascii="HG丸ｺﾞｼｯｸM-PRO" w:eastAsia="HG丸ｺﾞｼｯｸM-PRO" w:hint="eastAsia"/>
                                <w:b/>
                              </w:rPr>
                              <w:t>（</w:t>
                            </w:r>
                            <w:r w:rsidRPr="004529FC">
                              <w:rPr>
                                <w:rFonts w:ascii="HG丸ｺﾞｼｯｸM-PRO" w:eastAsia="HG丸ｺﾞｼｯｸM-PRO" w:hint="eastAsia"/>
                                <w:b/>
                              </w:rPr>
                              <w:t>（財）日本容器包装リサイクル協会</w:t>
                            </w:r>
                            <w:r>
                              <w:rPr>
                                <w:rFonts w:ascii="HG丸ｺﾞｼｯｸM-PRO" w:eastAsia="HG丸ｺﾞｼｯｸM-PRO" w:hint="eastAsia"/>
                                <w:b/>
                              </w:rPr>
                              <w:t>）</w:t>
                            </w:r>
                            <w:r w:rsidRPr="004529FC">
                              <w:rPr>
                                <w:rFonts w:ascii="HG丸ｺﾞｼｯｸM-PRO" w:eastAsia="HG丸ｺﾞｼｯｸM-PRO" w:hint="eastAsia"/>
                                <w:b/>
                              </w:rPr>
                              <w:t xml:space="preserve">　</w:t>
                            </w:r>
                            <w:r w:rsidRPr="004529FC">
                              <w:rPr>
                                <w:rFonts w:hint="eastAsia"/>
                                <w:b/>
                              </w:rPr>
                              <w:t xml:space="preserve">　　　　</w:t>
                            </w:r>
                          </w:p>
                          <w:p w:rsidR="00B9398A" w:rsidRDefault="00B9398A" w:rsidP="00FD094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6" o:spid="_x0000_s1036" style="position:absolute;left:0;text-align:left;margin-left:90.5pt;margin-top:.9pt;width:217.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">
                <v:shadow on="t" opacity=".5" offset="6pt,6pt"/>
                <v:textbox inset="5.85pt,.7pt,5.85pt,.7pt">
                  <w:txbxContent>
                    <w:p w:rsidR="00B9398A" w:rsidRPr="004529FC" w:rsidRDefault="00B9398A" w:rsidP="00FD0946">
                      <w:pPr>
                        <w:jc w:val="center"/>
                        <w:rPr>
                          <w:rFonts w:ascii="HG丸ｺﾞｼｯｸM-PRO" w:eastAsia="HG丸ｺﾞｼｯｸM-PRO"/>
                          <w:b/>
                        </w:rPr>
                      </w:pPr>
                      <w:r w:rsidRPr="004529FC">
                        <w:rPr>
                          <w:rFonts w:ascii="HG丸ｺﾞｼｯｸM-PRO" w:eastAsia="HG丸ｺﾞｼｯｸM-PRO" w:hint="eastAsia"/>
                          <w:b/>
                        </w:rPr>
                        <w:t>指定法人</w:t>
                      </w:r>
                    </w:p>
                    <w:p w:rsidR="00B9398A" w:rsidRPr="004529FC" w:rsidRDefault="00B9398A" w:rsidP="00FD0946">
                      <w:pPr>
                        <w:jc w:val="center"/>
                        <w:rPr>
                          <w:b/>
                        </w:rPr>
                      </w:pPr>
                      <w:r>
                        <w:rPr>
                          <w:rFonts w:ascii="HG丸ｺﾞｼｯｸM-PRO" w:eastAsia="HG丸ｺﾞｼｯｸM-PRO" w:hint="eastAsia"/>
                          <w:b/>
                        </w:rPr>
                        <w:t>（</w:t>
                      </w:r>
                      <w:r w:rsidRPr="004529FC">
                        <w:rPr>
                          <w:rFonts w:ascii="HG丸ｺﾞｼｯｸM-PRO" w:eastAsia="HG丸ｺﾞｼｯｸM-PRO" w:hint="eastAsia"/>
                          <w:b/>
                        </w:rPr>
                        <w:t>（財）日本容器包装リサイクル協会</w:t>
                      </w:r>
                      <w:r>
                        <w:rPr>
                          <w:rFonts w:ascii="HG丸ｺﾞｼｯｸM-PRO" w:eastAsia="HG丸ｺﾞｼｯｸM-PRO" w:hint="eastAsia"/>
                          <w:b/>
                        </w:rPr>
                        <w:t>）</w:t>
                      </w:r>
                      <w:r w:rsidRPr="004529FC">
                        <w:rPr>
                          <w:rFonts w:ascii="HG丸ｺﾞｼｯｸM-PRO" w:eastAsia="HG丸ｺﾞｼｯｸM-PRO" w:hint="eastAsia"/>
                          <w:b/>
                        </w:rPr>
                        <w:t xml:space="preserve">　</w:t>
                      </w:r>
                      <w:r w:rsidRPr="004529FC">
                        <w:rPr>
                          <w:rFonts w:hint="eastAsia"/>
                          <w:b/>
                        </w:rPr>
                        <w:t xml:space="preserve">　　　　</w:t>
                      </w:r>
                    </w:p>
                    <w:p w:rsidR="00B9398A" w:rsidRDefault="00B9398A" w:rsidP="00FD0946">
                      <w:pPr>
                        <w:jc w:val="center"/>
                      </w:pPr>
                    </w:p>
                  </w:txbxContent>
                </v:textbox>
              </v:roundrect>
            </w:pict>
          </mc:Fallback>
        </mc:AlternateContent>
      </w:r>
      <w:r>
        <w:rPr>
          <w:rFonts w:hint="eastAsia"/>
        </w:rPr>
        <w:t xml:space="preserve">　　　　　　　　　　　　　　　　　　　　　　　　　</w:t>
      </w:r>
    </w:p>
    <w:p w:rsidR="00FD0946" w:rsidRDefault="00FD0946" w:rsidP="00A17FEB">
      <w:r>
        <w:rPr>
          <w:rFonts w:hint="eastAsia"/>
        </w:rPr>
        <w:t xml:space="preserve"> </w:t>
      </w:r>
      <w:r>
        <w:rPr>
          <w:rFonts w:hint="eastAsia"/>
        </w:rPr>
        <w:t xml:space="preserve">　　　　　　　　　　　　　　　　　　　　　　　　　　　　　　　　　　　　　　　　、処分業の許可　　　　　　　　　　　　　　　　　　　　　　　　　　　　　　　　　　　　　　　　　</w:t>
      </w:r>
    </w:p>
    <w:p w:rsidR="00FD0946" w:rsidRDefault="00FD0946" w:rsidP="00A17FEB">
      <w:r>
        <w:rPr>
          <w:noProof/>
        </w:rPr>
        <mc:AlternateContent>
          <mc:Choice Requires="wps">
            <w:drawing>
              <wp:anchor distT="0" distB="0" distL="114300" distR="114300" simplePos="0" relativeHeight="251678720" behindDoc="0" locked="0" layoutInCell="1" allowOverlap="1" wp14:anchorId="1C60D1C1" wp14:editId="495B8EFD">
                <wp:simplePos x="0" y="0"/>
                <wp:positionH relativeFrom="column">
                  <wp:posOffset>2758440</wp:posOffset>
                </wp:positionH>
                <wp:positionV relativeFrom="paragraph">
                  <wp:posOffset>119380</wp:posOffset>
                </wp:positionV>
                <wp:extent cx="457200" cy="228600"/>
                <wp:effectExtent l="13335" t="12700" r="5715" b="63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98A" w:rsidRDefault="00B9398A" w:rsidP="00FD0946">
                            <w:r>
                              <w:rPr>
                                <w:rFonts w:hint="eastAsia"/>
                              </w:rPr>
                              <w:t>入札</w:t>
                            </w:r>
                          </w:p>
                          <w:p w:rsidR="00B9398A" w:rsidRDefault="00B9398A" w:rsidP="00FD09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5" o:spid="_x0000_s1037" type="#_x0000_t202" style="position:absolute;left:0;text-align:left;margin-left:217.2pt;margin-top:9.4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">
                <v:textbox inset="5.85pt,.7pt,5.85pt,.7pt">
                  <w:txbxContent>
                    <w:p w:rsidR="00B9398A" w:rsidRDefault="00B9398A" w:rsidP="00FD0946">
                      <w:r>
                        <w:rPr>
                          <w:rFonts w:hint="eastAsia"/>
                        </w:rPr>
                        <w:t>入札</w:t>
                      </w:r>
                    </w:p>
                    <w:p w:rsidR="00B9398A" w:rsidRDefault="00B9398A" w:rsidP="00FD0946"/>
                  </w:txbxContent>
                </v:textbox>
              </v:shape>
            </w:pict>
          </mc:Fallback>
        </mc:AlternateContent>
      </w:r>
      <w:r>
        <w:rPr>
          <w:rFonts w:hint="eastAsia"/>
        </w:rPr>
        <w:t xml:space="preserve">　　　　　　　　　　　　　　　　　　　　　　　　　　　　　　　　　　　　　　　　　イ　アから委託を受</w:t>
      </w:r>
    </w:p>
    <w:p w:rsidR="00FD0946" w:rsidRDefault="00FD0946" w:rsidP="00A17FEB">
      <w:r>
        <w:rPr>
          <w:noProof/>
          <w:sz w:val="20"/>
        </w:rPr>
        <mc:AlternateContent>
          <mc:Choice Requires="wps">
            <w:drawing>
              <wp:anchor distT="0" distB="0" distL="114300" distR="114300" simplePos="0" relativeHeight="251691008" behindDoc="0" locked="0" layoutInCell="1" allowOverlap="1" wp14:anchorId="58894A63" wp14:editId="25F7A6F0">
                <wp:simplePos x="0" y="0"/>
                <wp:positionH relativeFrom="column">
                  <wp:posOffset>919480</wp:posOffset>
                </wp:positionH>
                <wp:positionV relativeFrom="paragraph">
                  <wp:posOffset>0</wp:posOffset>
                </wp:positionV>
                <wp:extent cx="574675" cy="369570"/>
                <wp:effectExtent l="12700" t="11430" r="12700"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695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98A" w:rsidRDefault="00B9398A" w:rsidP="00FD0946">
                            <w:r w:rsidRPr="00870308">
                              <w:rPr>
                                <w:rFonts w:hint="eastAsia"/>
                                <w:sz w:val="14"/>
                                <w:szCs w:val="14"/>
                              </w:rPr>
                              <w:t>市町村</w:t>
                            </w:r>
                            <w:r>
                              <w:rPr>
                                <w:rFonts w:hint="eastAsia"/>
                                <w:sz w:val="14"/>
                                <w:szCs w:val="14"/>
                              </w:rPr>
                              <w:t>拠出金</w:t>
                            </w:r>
                            <w:r w:rsidRPr="00870308">
                              <w:rPr>
                                <w:rFonts w:hint="eastAsia"/>
                                <w:sz w:val="14"/>
                                <w:szCs w:val="14"/>
                              </w:rPr>
                              <w:t>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38" style="position:absolute;left:0;text-align:left;margin-left:72.4pt;margin-top:0;width:45.25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">
                <v:textbox inset="5.85pt,.7pt,5.85pt,.7pt">
                  <w:txbxContent>
                    <w:p w:rsidR="00B9398A" w:rsidRDefault="00B9398A" w:rsidP="00FD0946">
                      <w:r w:rsidRPr="00870308">
                        <w:rPr>
                          <w:rFonts w:hint="eastAsia"/>
                          <w:sz w:val="14"/>
                          <w:szCs w:val="14"/>
                        </w:rPr>
                        <w:t>市町村</w:t>
                      </w:r>
                      <w:r>
                        <w:rPr>
                          <w:rFonts w:hint="eastAsia"/>
                          <w:sz w:val="14"/>
                          <w:szCs w:val="14"/>
                        </w:rPr>
                        <w:t>拠出金</w:t>
                      </w:r>
                      <w:r w:rsidRPr="00870308">
                        <w:rPr>
                          <w:rFonts w:hint="eastAsia"/>
                          <w:sz w:val="14"/>
                          <w:szCs w:val="14"/>
                        </w:rPr>
                        <w:t>支払</w:t>
                      </w:r>
                    </w:p>
                  </w:txbxContent>
                </v:textbox>
              </v:rect>
            </w:pict>
          </mc:Fallback>
        </mc:AlternateContent>
      </w:r>
      <w:r>
        <w:rPr>
          <w:noProof/>
          <w:sz w:val="20"/>
        </w:rPr>
        <mc:AlternateContent>
          <mc:Choice Requires="wps">
            <w:drawing>
              <wp:anchor distT="0" distB="0" distL="114300" distR="114300" simplePos="0" relativeHeight="251671552" behindDoc="0" locked="0" layoutInCell="1" allowOverlap="1" wp14:anchorId="28CBF90A" wp14:editId="341DC2C9">
                <wp:simplePos x="0" y="0"/>
                <wp:positionH relativeFrom="column">
                  <wp:posOffset>1379220</wp:posOffset>
                </wp:positionH>
                <wp:positionV relativeFrom="paragraph">
                  <wp:posOffset>120015</wp:posOffset>
                </wp:positionV>
                <wp:extent cx="1030605" cy="533400"/>
                <wp:effectExtent l="43815" t="64770" r="49530" b="5905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0605" cy="533400"/>
                        </a:xfrm>
                        <a:prstGeom prst="line">
                          <a:avLst/>
                        </a:prstGeom>
                        <a:noFill/>
                        <a:ln w="22225">
                          <a:solidFill>
                            <a:srgbClr val="000000"/>
                          </a:solidFill>
                          <a:prstDash val="dash"/>
                          <a:round/>
                          <a:headEnd type="triangl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53"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9.45pt" to="189.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" strokeweight="1.75pt">
                <v:stroke dashstyle="dash" startarrow="block" startarrowlength="long" endarrow="block" endarrowlength="long"/>
              </v:line>
            </w:pict>
          </mc:Fallback>
        </mc:AlternateContent>
      </w:r>
    </w:p>
    <w:p w:rsidR="00FD0946" w:rsidRDefault="00FD0946" w:rsidP="00A17FEB">
      <w:r>
        <w:rPr>
          <w:noProof/>
          <w:sz w:val="20"/>
        </w:rPr>
        <mc:AlternateContent>
          <mc:Choice Requires="wps">
            <w:drawing>
              <wp:anchor distT="0" distB="0" distL="114300" distR="114300" simplePos="0" relativeHeight="251680768" behindDoc="0" locked="0" layoutInCell="1" allowOverlap="1" wp14:anchorId="74C65DCD" wp14:editId="790977EE">
                <wp:simplePos x="0" y="0"/>
                <wp:positionH relativeFrom="column">
                  <wp:posOffset>1494155</wp:posOffset>
                </wp:positionH>
                <wp:positionV relativeFrom="paragraph">
                  <wp:posOffset>0</wp:posOffset>
                </wp:positionV>
                <wp:extent cx="804545" cy="21336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13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r>
                              <w:rPr>
                                <w:rFonts w:hint="eastAsia"/>
                              </w:rPr>
                              <w:t>引取契約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39" type="#_x0000_t202" style="position:absolute;left:0;text-align:left;margin-left:117.65pt;margin-top:0;width:63.35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" filled="f" stroked="f">
                <v:textbox inset="5.85pt,.7pt,5.85pt,.7pt">
                  <w:txbxContent>
                    <w:p w:rsidR="00B9398A" w:rsidRDefault="00B9398A" w:rsidP="00FD0946">
                      <w:r>
                        <w:rPr>
                          <w:rFonts w:hint="eastAsia"/>
                        </w:rPr>
                        <w:t>引取契約</w:t>
                      </w:r>
                    </w:p>
                  </w:txbxContent>
                </v:textbox>
              </v:shape>
            </w:pict>
          </mc:Fallback>
        </mc:AlternateContent>
      </w:r>
      <w:r>
        <w:rPr>
          <w:noProof/>
          <w:sz w:val="20"/>
        </w:rPr>
        <mc:AlternateContent>
          <mc:Choice Requires="wps">
            <w:drawing>
              <wp:anchor distT="0" distB="0" distL="114300" distR="114300" simplePos="0" relativeHeight="251689984" behindDoc="0" locked="0" layoutInCell="1" allowOverlap="1" wp14:anchorId="7B4AEC67" wp14:editId="045C30DF">
                <wp:simplePos x="0" y="0"/>
                <wp:positionH relativeFrom="column">
                  <wp:posOffset>1034415</wp:posOffset>
                </wp:positionH>
                <wp:positionV relativeFrom="paragraph">
                  <wp:posOffset>0</wp:posOffset>
                </wp:positionV>
                <wp:extent cx="689610" cy="369570"/>
                <wp:effectExtent l="60960" t="24765" r="20955" b="9144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9610" cy="369570"/>
                        </a:xfrm>
                        <a:prstGeom prst="line">
                          <a:avLst/>
                        </a:prstGeom>
                        <a:noFill/>
                        <a:ln w="3810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51"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0" to="135.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" strokeweight="3pt">
                <v:stroke dashstyle="1 1" endarrow="block"/>
              </v:line>
            </w:pict>
          </mc:Fallback>
        </mc:AlternateContent>
      </w:r>
      <w:r>
        <w:rPr>
          <w:noProof/>
          <w:sz w:val="20"/>
        </w:rPr>
        <mc:AlternateContent>
          <mc:Choice Requires="wps">
            <w:drawing>
              <wp:anchor distT="0" distB="0" distL="114300" distR="114300" simplePos="0" relativeHeight="251682816" behindDoc="0" locked="0" layoutInCell="1" allowOverlap="1" wp14:anchorId="5FCB7B74" wp14:editId="1C4C03EF">
                <wp:simplePos x="0" y="0"/>
                <wp:positionH relativeFrom="column">
                  <wp:posOffset>3103245</wp:posOffset>
                </wp:positionH>
                <wp:positionV relativeFrom="paragraph">
                  <wp:posOffset>13970</wp:posOffset>
                </wp:positionV>
                <wp:extent cx="1149350" cy="426720"/>
                <wp:effectExtent l="0" t="635" r="0" b="127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26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pPr>
                              <w:spacing w:line="280" w:lineRule="exact"/>
                            </w:pPr>
                            <w:r>
                              <w:rPr>
                                <w:rFonts w:hint="eastAsia"/>
                              </w:rPr>
                              <w:t>リサイクル費用の支払い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40" type="#_x0000_t202" style="position:absolute;left:0;text-align:left;margin-left:244.35pt;margin-top:1.1pt;width:90.5pt;height:3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" filled="f" stroked="f">
                <v:textbox inset="5.85pt,.7pt,5.85pt,.7pt">
                  <w:txbxContent>
                    <w:p w:rsidR="00B9398A" w:rsidRDefault="00B9398A" w:rsidP="00FD0946">
                      <w:pPr>
                        <w:spacing w:line="280" w:lineRule="exact"/>
                      </w:pPr>
                      <w:r>
                        <w:rPr>
                          <w:rFonts w:hint="eastAsia"/>
                        </w:rPr>
                        <w:t>リサイクル費用の支払い</w:t>
                      </w: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2B3FA5CB" wp14:editId="43C8188A">
                <wp:simplePos x="0" y="0"/>
                <wp:positionH relativeFrom="column">
                  <wp:posOffset>2873375</wp:posOffset>
                </wp:positionH>
                <wp:positionV relativeFrom="paragraph">
                  <wp:posOffset>13970</wp:posOffset>
                </wp:positionV>
                <wp:extent cx="114935" cy="426720"/>
                <wp:effectExtent l="61595" t="29210" r="13970" b="107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935" cy="426720"/>
                        </a:xfrm>
                        <a:prstGeom prst="line">
                          <a:avLst/>
                        </a:prstGeom>
                        <a:noFill/>
                        <a:ln w="9525">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9"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1.1pt" to="235.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">
                <v:stroke endarrow="block" endarrowlength="long"/>
              </v:line>
            </w:pict>
          </mc:Fallback>
        </mc:AlternateContent>
      </w:r>
      <w:r>
        <w:rPr>
          <w:noProof/>
          <w:sz w:val="20"/>
        </w:rPr>
        <mc:AlternateContent>
          <mc:Choice Requires="wps">
            <w:drawing>
              <wp:anchor distT="0" distB="0" distL="114300" distR="114300" simplePos="0" relativeHeight="251672576" behindDoc="0" locked="0" layoutInCell="1" allowOverlap="1" wp14:anchorId="6E623E05" wp14:editId="49F2487E">
                <wp:simplePos x="0" y="0"/>
                <wp:positionH relativeFrom="column">
                  <wp:posOffset>2988310</wp:posOffset>
                </wp:positionH>
                <wp:positionV relativeFrom="paragraph">
                  <wp:posOffset>13970</wp:posOffset>
                </wp:positionV>
                <wp:extent cx="114935" cy="426085"/>
                <wp:effectExtent l="24130" t="19685" r="89535" b="4953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426085"/>
                        </a:xfrm>
                        <a:prstGeom prst="line">
                          <a:avLst/>
                        </a:prstGeom>
                        <a:noFill/>
                        <a:ln w="38100" cmpd="dbl">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1.1pt" to="244.3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" strokeweight="3pt">
                <v:stroke endarrow="block" endarrowlength="long" linestyle="thinThin"/>
              </v:line>
            </w:pict>
          </mc:Fallback>
        </mc:AlternateContent>
      </w:r>
      <w:r>
        <w:rPr>
          <w:rFonts w:hint="eastAsia"/>
        </w:rPr>
        <w:t xml:space="preserve">　　　　　　　　　　　　　　　　　　　　　　　　　　　　　　　　　　　　　　　　　　　　　　　　　　　　　　　　　　　　　　　　　　　　</w:t>
      </w:r>
    </w:p>
    <w:p w:rsidR="00FD0946" w:rsidRDefault="00FD0946" w:rsidP="00A17FEB">
      <w:r>
        <w:rPr>
          <w:noProof/>
          <w:sz w:val="20"/>
        </w:rPr>
        <mc:AlternateContent>
          <mc:Choice Requires="wps">
            <w:drawing>
              <wp:anchor distT="0" distB="0" distL="114300" distR="114300" simplePos="0" relativeHeight="251685888" behindDoc="0" locked="0" layoutInCell="1" allowOverlap="1" wp14:anchorId="6ED3DB38" wp14:editId="508DDE31">
                <wp:simplePos x="0" y="0"/>
                <wp:positionH relativeFrom="column">
                  <wp:posOffset>1724025</wp:posOffset>
                </wp:positionH>
                <wp:positionV relativeFrom="paragraph">
                  <wp:posOffset>120650</wp:posOffset>
                </wp:positionV>
                <wp:extent cx="804545" cy="429260"/>
                <wp:effectExtent l="0" t="0" r="0" b="254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pPr>
                              <w:spacing w:line="280" w:lineRule="exact"/>
                            </w:pPr>
                            <w:r>
                              <w:rPr>
                                <w:rFonts w:hint="eastAsia"/>
                              </w:rPr>
                              <w:t>容器包装の引渡し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41" type="#_x0000_t202" style="position:absolute;left:0;text-align:left;margin-left:135.75pt;margin-top:9.5pt;width:63.35pt;height:3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" filled="f" stroked="f">
                <v:textbox inset="5.85pt,.7pt,5.85pt,.7pt">
                  <w:txbxContent>
                    <w:p w:rsidR="00B9398A" w:rsidRDefault="00B9398A" w:rsidP="00FD0946">
                      <w:pPr>
                        <w:spacing w:line="280" w:lineRule="exact"/>
                      </w:pPr>
                      <w:r>
                        <w:rPr>
                          <w:rFonts w:hint="eastAsia"/>
                        </w:rPr>
                        <w:t>容器包装の引渡し</w:t>
                      </w:r>
                    </w:p>
                  </w:txbxContent>
                </v:textbox>
              </v:shape>
            </w:pict>
          </mc:Fallback>
        </mc:AlternateContent>
      </w:r>
      <w:r>
        <w:rPr>
          <w:noProof/>
          <w:sz w:val="20"/>
        </w:rPr>
        <mc:AlternateContent>
          <mc:Choice Requires="wps">
            <w:drawing>
              <wp:anchor distT="0" distB="0" distL="114300" distR="114300" simplePos="0" relativeHeight="251681792" behindDoc="0" locked="0" layoutInCell="1" allowOverlap="1" wp14:anchorId="6D91D889" wp14:editId="0F2CFEB4">
                <wp:simplePos x="0" y="0"/>
                <wp:positionH relativeFrom="column">
                  <wp:posOffset>2528570</wp:posOffset>
                </wp:positionH>
                <wp:positionV relativeFrom="paragraph">
                  <wp:posOffset>14605</wp:posOffset>
                </wp:positionV>
                <wp:extent cx="459740" cy="213360"/>
                <wp:effectExtent l="2540" t="0" r="4445" b="63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13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r>
                              <w:rPr>
                                <w:rFonts w:hint="eastAsia"/>
                              </w:rPr>
                              <w:t>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42" type="#_x0000_t202" style="position:absolute;left:0;text-align:left;margin-left:199.1pt;margin-top:1.15pt;width:36.2pt;height:1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" filled="f" stroked="f">
                <v:textbox inset="5.85pt,.7pt,5.85pt,.7pt">
                  <w:txbxContent>
                    <w:p w:rsidR="00B9398A" w:rsidRDefault="00B9398A" w:rsidP="00FD0946">
                      <w:r>
                        <w:rPr>
                          <w:rFonts w:hint="eastAsia"/>
                        </w:rPr>
                        <w:t>登録</w:t>
                      </w:r>
                    </w:p>
                  </w:txbxContent>
                </v:textbox>
              </v:shape>
            </w:pict>
          </mc:Fallback>
        </mc:AlternateContent>
      </w:r>
      <w:r>
        <w:rPr>
          <w:rFonts w:hint="eastAsia"/>
        </w:rPr>
        <w:t xml:space="preserve">　　　　　　　　　　　　　　　　　　　　　　　　　　　　　　　　　　　</w:t>
      </w:r>
    </w:p>
    <w:p w:rsidR="00FD0946" w:rsidRDefault="00FD0946" w:rsidP="00A17FEB">
      <w:r>
        <w:rPr>
          <w:noProof/>
          <w:sz w:val="20"/>
        </w:rPr>
        <mc:AlternateContent>
          <mc:Choice Requires="wps">
            <w:drawing>
              <wp:anchor distT="0" distB="0" distL="114300" distR="114300" simplePos="0" relativeHeight="251668480" behindDoc="0" locked="0" layoutInCell="1" allowOverlap="1" wp14:anchorId="4C33E77A" wp14:editId="7E4413F9">
                <wp:simplePos x="0" y="0"/>
                <wp:positionH relativeFrom="column">
                  <wp:posOffset>4942205</wp:posOffset>
                </wp:positionH>
                <wp:positionV relativeFrom="paragraph">
                  <wp:posOffset>15240</wp:posOffset>
                </wp:positionV>
                <wp:extent cx="1264285" cy="533400"/>
                <wp:effectExtent l="6350" t="9525" r="81915" b="7620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53340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B9398A" w:rsidRDefault="00B9398A" w:rsidP="00FD0946">
                            <w:pPr>
                              <w:jc w:val="center"/>
                              <w:rPr>
                                <w:rFonts w:ascii="HG丸ｺﾞｼｯｸM-PRO" w:eastAsia="HG丸ｺﾞｼｯｸM-PRO"/>
                              </w:rPr>
                            </w:pPr>
                            <w:r>
                              <w:rPr>
                                <w:rFonts w:ascii="HG丸ｺﾞｼｯｸM-PRO" w:eastAsia="HG丸ｺﾞｼｯｸM-PRO" w:hint="eastAsia"/>
                              </w:rPr>
                              <w:t>再商品化製品</w:t>
                            </w:r>
                          </w:p>
                          <w:p w:rsidR="00B9398A" w:rsidRPr="00595F11" w:rsidRDefault="00B9398A" w:rsidP="00FD0946">
                            <w:pPr>
                              <w:jc w:val="center"/>
                              <w:rPr>
                                <w:rFonts w:ascii="HG丸ｺﾞｼｯｸM-PRO" w:eastAsia="HG丸ｺﾞｼｯｸM-PRO"/>
                              </w:rPr>
                            </w:pPr>
                            <w:r>
                              <w:rPr>
                                <w:rFonts w:ascii="HG丸ｺﾞｼｯｸM-PRO" w:eastAsia="HG丸ｺﾞｼｯｸM-PRO" w:hint="eastAsia"/>
                              </w:rPr>
                              <w:t>利用メーカー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5" o:spid="_x0000_s1043" style="position:absolute;left:0;text-align:left;margin-left:389.15pt;margin-top:1.2pt;width:99.5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">
                <v:shadow on="t" opacity=".5" offset="6pt,6pt"/>
                <v:textbox inset="5.85pt,.7pt,5.85pt,.7pt">
                  <w:txbxContent>
                    <w:p w:rsidR="00B9398A" w:rsidRDefault="00B9398A" w:rsidP="00FD0946">
                      <w:pPr>
                        <w:jc w:val="center"/>
                        <w:rPr>
                          <w:rFonts w:ascii="HG丸ｺﾞｼｯｸM-PRO" w:eastAsia="HG丸ｺﾞｼｯｸM-PRO"/>
                        </w:rPr>
                      </w:pPr>
                      <w:r>
                        <w:rPr>
                          <w:rFonts w:ascii="HG丸ｺﾞｼｯｸM-PRO" w:eastAsia="HG丸ｺﾞｼｯｸM-PRO" w:hint="eastAsia"/>
                        </w:rPr>
                        <w:t>再商品化製品</w:t>
                      </w:r>
                    </w:p>
                    <w:p w:rsidR="00B9398A" w:rsidRPr="00595F11" w:rsidRDefault="00B9398A" w:rsidP="00FD0946">
                      <w:pPr>
                        <w:jc w:val="center"/>
                        <w:rPr>
                          <w:rFonts w:ascii="HG丸ｺﾞｼｯｸM-PRO" w:eastAsia="HG丸ｺﾞｼｯｸM-PRO"/>
                        </w:rPr>
                      </w:pPr>
                      <w:r>
                        <w:rPr>
                          <w:rFonts w:ascii="HG丸ｺﾞｼｯｸM-PRO" w:eastAsia="HG丸ｺﾞｼｯｸM-PRO" w:hint="eastAsia"/>
                        </w:rPr>
                        <w:t>利用メーカー</w:t>
                      </w:r>
                    </w:p>
                  </w:txbxContent>
                </v:textbox>
              </v:roundrect>
            </w:pict>
          </mc:Fallback>
        </mc:AlternateContent>
      </w:r>
      <w:r>
        <w:rPr>
          <w:noProof/>
          <w:sz w:val="20"/>
        </w:rPr>
        <mc:AlternateContent>
          <mc:Choice Requires="wps">
            <w:drawing>
              <wp:anchor distT="0" distB="0" distL="114300" distR="114300" simplePos="0" relativeHeight="251667456" behindDoc="0" locked="0" layoutInCell="1" allowOverlap="1" wp14:anchorId="14BF43CD" wp14:editId="0898CB32">
                <wp:simplePos x="0" y="0"/>
                <wp:positionH relativeFrom="column">
                  <wp:posOffset>2643505</wp:posOffset>
                </wp:positionH>
                <wp:positionV relativeFrom="paragraph">
                  <wp:posOffset>15240</wp:posOffset>
                </wp:positionV>
                <wp:extent cx="1609090" cy="534035"/>
                <wp:effectExtent l="12700" t="9525" r="83185" b="8509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534035"/>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リサイクル事業者</w:t>
                            </w:r>
                          </w:p>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（再商品化）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044" style="position:absolute;left:0;text-align:left;margin-left:208.15pt;margin-top:1.2pt;width:126.7pt;height:4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">
                <v:shadow on="t" opacity=".5" offset="6pt,6pt"/>
                <v:textbox inset="5.85pt,.7pt,5.85pt,.7pt">
                  <w:txbxContent>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リサイクル事業者</w:t>
                      </w:r>
                    </w:p>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（再商品化）</w:t>
                      </w:r>
                    </w:p>
                  </w:txbxContent>
                </v:textbox>
              </v:roundrect>
            </w:pict>
          </mc:Fallback>
        </mc:AlternateContent>
      </w:r>
      <w:r>
        <w:rPr>
          <w:noProof/>
          <w:sz w:val="20"/>
        </w:rPr>
        <mc:AlternateContent>
          <mc:Choice Requires="wps">
            <w:drawing>
              <wp:anchor distT="0" distB="0" distL="114300" distR="114300" simplePos="0" relativeHeight="251665408" behindDoc="0" locked="0" layoutInCell="1" allowOverlap="1" wp14:anchorId="68B7E7B9" wp14:editId="724184A3">
                <wp:simplePos x="0" y="0"/>
                <wp:positionH relativeFrom="column">
                  <wp:posOffset>229870</wp:posOffset>
                </wp:positionH>
                <wp:positionV relativeFrom="paragraph">
                  <wp:posOffset>15240</wp:posOffset>
                </wp:positionV>
                <wp:extent cx="1143000" cy="571500"/>
                <wp:effectExtent l="8890" t="9525" r="76835" b="7620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808080">
                              <a:alpha val="50000"/>
                            </a:srgbClr>
                          </a:outerShdw>
                        </a:effectLst>
                      </wps:spPr>
                      <wps:txbx>
                        <w:txbxContent>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市町村</w:t>
                            </w:r>
                          </w:p>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（分別収集）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3" o:spid="_x0000_s1045" style="position:absolute;left:0;text-align:left;margin-left:18.1pt;margin-top:1.2pt;width:90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">
                <v:shadow on="t" opacity=".5" offset="6pt,6pt"/>
                <v:textbox inset="5.85pt,.7pt,5.85pt,.7pt">
                  <w:txbxContent>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市町村</w:t>
                      </w:r>
                    </w:p>
                    <w:p w:rsidR="00B9398A" w:rsidRPr="00886AC3" w:rsidRDefault="00B9398A" w:rsidP="00FD0946">
                      <w:pPr>
                        <w:jc w:val="center"/>
                        <w:rPr>
                          <w:rFonts w:ascii="HG丸ｺﾞｼｯｸM-PRO" w:eastAsia="HG丸ｺﾞｼｯｸM-PRO"/>
                          <w:b/>
                        </w:rPr>
                      </w:pPr>
                      <w:r w:rsidRPr="00886AC3">
                        <w:rPr>
                          <w:rFonts w:ascii="HG丸ｺﾞｼｯｸM-PRO" w:eastAsia="HG丸ｺﾞｼｯｸM-PRO" w:hint="eastAsia"/>
                          <w:b/>
                        </w:rPr>
                        <w:t>（分別収集）</w:t>
                      </w:r>
                    </w:p>
                  </w:txbxContent>
                </v:textbox>
              </v:roundrect>
            </w:pict>
          </mc:Fallback>
        </mc:AlternateContent>
      </w:r>
      <w:r>
        <w:rPr>
          <w:rFonts w:hint="eastAsia"/>
        </w:rPr>
        <w:t xml:space="preserve">　　　　　　　　　　　　　　　　　　　　　　　　　　　　　　　　　　　　　　　　　　　　　　　　　　　　　　　　　　　　　　　　　　　　　　　</w:t>
      </w:r>
    </w:p>
    <w:p w:rsidR="00FD0946" w:rsidRDefault="00FD0946" w:rsidP="00A17FEB">
      <w:pPr>
        <w:ind w:firstLineChars="100" w:firstLine="200"/>
      </w:pPr>
      <w:r>
        <w:rPr>
          <w:noProof/>
          <w:sz w:val="20"/>
        </w:rPr>
        <mc:AlternateContent>
          <mc:Choice Requires="wps">
            <w:drawing>
              <wp:anchor distT="0" distB="0" distL="114300" distR="114300" simplePos="0" relativeHeight="251670528" behindDoc="0" locked="0" layoutInCell="1" allowOverlap="1" wp14:anchorId="568A58A6" wp14:editId="1477C6D4">
                <wp:simplePos x="0" y="0"/>
                <wp:positionH relativeFrom="column">
                  <wp:posOffset>1379220</wp:posOffset>
                </wp:positionH>
                <wp:positionV relativeFrom="paragraph">
                  <wp:posOffset>121920</wp:posOffset>
                </wp:positionV>
                <wp:extent cx="1256665" cy="1270"/>
                <wp:effectExtent l="24765" t="81915" r="33020" b="7874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665" cy="1270"/>
                        </a:xfrm>
                        <a:prstGeom prst="line">
                          <a:avLst/>
                        </a:prstGeom>
                        <a:noFill/>
                        <a:ln w="3175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42"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9.6pt" to="20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" strokeweight="2.5pt">
                <v:stroke endarrow="block" endarrowlength="long"/>
              </v:line>
            </w:pict>
          </mc:Fallback>
        </mc:AlternateContent>
      </w:r>
      <w:r>
        <w:rPr>
          <w:noProof/>
          <w:sz w:val="20"/>
        </w:rPr>
        <mc:AlternateContent>
          <mc:Choice Requires="wps">
            <w:drawing>
              <wp:anchor distT="0" distB="0" distL="114300" distR="114300" simplePos="0" relativeHeight="251684864" behindDoc="0" locked="0" layoutInCell="1" allowOverlap="1" wp14:anchorId="5213636B" wp14:editId="4CD9E6BF">
                <wp:simplePos x="0" y="0"/>
                <wp:positionH relativeFrom="column">
                  <wp:posOffset>4367530</wp:posOffset>
                </wp:positionH>
                <wp:positionV relativeFrom="paragraph">
                  <wp:posOffset>15875</wp:posOffset>
                </wp:positionV>
                <wp:extent cx="459740" cy="213360"/>
                <wp:effectExtent l="12700" t="23495" r="13335" b="20320"/>
                <wp:wrapNone/>
                <wp:docPr id="41" name="ストライプ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13360"/>
                        </a:xfrm>
                        <a:prstGeom prst="stripedRightArrow">
                          <a:avLst>
                            <a:gd name="adj1" fmla="val 50000"/>
                            <a:gd name="adj2" fmla="val 5386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1" o:spid="_x0000_s1026" type="#_x0000_t93" style="position:absolute;left:0;text-align:left;margin-left:343.9pt;margin-top:1.25pt;width:36.2pt;height:1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">
                <v:textbox inset="5.85pt,.7pt,5.85pt,.7pt"/>
              </v:shape>
            </w:pict>
          </mc:Fallback>
        </mc:AlternateContent>
      </w:r>
      <w:r>
        <w:rPr>
          <w:rFonts w:hint="eastAsia"/>
        </w:rPr>
        <w:t xml:space="preserve">　　　　　　　　　　　　　　　　　　　　　　　　　　　　　　　　　　　　　　　　　　　　　　　　　　　　　　　　　　　　　　　　　　　　　　　　　　　　　　　　　　　　　　　　　　　　　　　　　　　　　　　　　　　　　　　　　　　　</w:t>
      </w:r>
    </w:p>
    <w:p w:rsidR="00FD0946" w:rsidRDefault="00FD0946" w:rsidP="00A17FEB">
      <w:r>
        <w:rPr>
          <w:rFonts w:hint="eastAsia"/>
        </w:rPr>
        <w:t xml:space="preserve">　　　　　　　　　　　　　　　　　　　　　　　　　　　　　　　　　　　　　　　　　　　　　　　　　　　　　　　　　　　　　　　　</w:t>
      </w:r>
    </w:p>
    <w:p w:rsidR="00FD0946" w:rsidRDefault="00FD0946" w:rsidP="00A17FEB">
      <w:pPr>
        <w:ind w:left="14280" w:hangingChars="6800" w:hanging="14280"/>
      </w:pPr>
      <w:r>
        <w:rPr>
          <w:rFonts w:hint="eastAsia"/>
        </w:rPr>
        <w:t xml:space="preserve">　　　　　　　　　　　　　　　　　　　　　　　　　　　　　　　　　　　　　　　　　　　　　　　　　　　　　　　　　　　　　　　　　　　　</w:t>
      </w:r>
    </w:p>
    <w:p w:rsidR="00FD0946" w:rsidRDefault="002C6972" w:rsidP="002C6972">
      <w:pPr>
        <w:ind w:firstLineChars="6800" w:firstLine="14280"/>
      </w:pPr>
      <w:r>
        <w:rPr>
          <w:noProof/>
        </w:rPr>
        <mc:AlternateContent>
          <mc:Choice Requires="wps">
            <w:drawing>
              <wp:anchor distT="0" distB="0" distL="114300" distR="114300" simplePos="0" relativeHeight="251661312" behindDoc="0" locked="0" layoutInCell="1" allowOverlap="1" wp14:anchorId="449E6410" wp14:editId="0B719E5F">
                <wp:simplePos x="0" y="0"/>
                <wp:positionH relativeFrom="column">
                  <wp:posOffset>4942205</wp:posOffset>
                </wp:positionH>
                <wp:positionV relativeFrom="paragraph">
                  <wp:posOffset>81753</wp:posOffset>
                </wp:positionV>
                <wp:extent cx="1494155" cy="21336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13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98A" w:rsidRDefault="00B9398A" w:rsidP="00FD0946">
                            <w:r>
                              <w:rPr>
                                <w:rFonts w:hint="eastAsia"/>
                              </w:rPr>
                              <w:t>再商品化費用の流れ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46" type="#_x0000_t202" style="position:absolute;left:0;text-align:left;margin-left:389.15pt;margin-top:6.45pt;width:117.6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" stroked="f">
                <v:textbox inset="5.85pt,.7pt,5.85pt,.7pt">
                  <w:txbxContent>
                    <w:p w:rsidR="00B9398A" w:rsidRDefault="00B9398A" w:rsidP="00FD0946">
                      <w:r>
                        <w:rPr>
                          <w:rFonts w:hint="eastAsia"/>
                        </w:rPr>
                        <w:t>再商品化費用の流れ</w:t>
                      </w:r>
                    </w:p>
                  </w:txbxContent>
                </v:textbox>
              </v:shape>
            </w:pict>
          </mc:Fallback>
        </mc:AlternateContent>
      </w:r>
      <w:r>
        <w:rPr>
          <w:noProof/>
          <w:sz w:val="20"/>
        </w:rPr>
        <mc:AlternateContent>
          <mc:Choice Requires="wps">
            <w:drawing>
              <wp:anchor distT="0" distB="0" distL="114300" distR="114300" simplePos="0" relativeHeight="251686912" behindDoc="0" locked="0" layoutInCell="1" allowOverlap="1" wp14:anchorId="7E89A151" wp14:editId="00FEA8CD">
                <wp:simplePos x="0" y="0"/>
                <wp:positionH relativeFrom="column">
                  <wp:posOffset>2413635</wp:posOffset>
                </wp:positionH>
                <wp:positionV relativeFrom="paragraph">
                  <wp:posOffset>91913</wp:posOffset>
                </wp:positionV>
                <wp:extent cx="1149350" cy="320040"/>
                <wp:effectExtent l="0" t="0" r="0" b="381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98A" w:rsidRDefault="00B9398A" w:rsidP="00FD0946">
                            <w:r>
                              <w:rPr>
                                <w:rFonts w:hint="eastAsia"/>
                              </w:rPr>
                              <w:t>容器包装の流れ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47" type="#_x0000_t202" style="position:absolute;left:0;text-align:left;margin-left:190.05pt;margin-top:7.25pt;width:90.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" filled="f" stroked="f">
                <v:textbox inset="5.85pt,.7pt,5.85pt,.7pt">
                  <w:txbxContent>
                    <w:p w:rsidR="00B9398A" w:rsidRDefault="00B9398A" w:rsidP="00FD0946">
                      <w:r>
                        <w:rPr>
                          <w:rFonts w:hint="eastAsia"/>
                        </w:rPr>
                        <w:t>容器包装の流れ</w:t>
                      </w:r>
                    </w:p>
                  </w:txbxContent>
                </v:textbox>
              </v:shape>
            </w:pict>
          </mc:Fallback>
        </mc:AlternateContent>
      </w:r>
      <w:r w:rsidR="00FD0946">
        <w:rPr>
          <w:rFonts w:hint="eastAsia"/>
        </w:rPr>
        <w:t xml:space="preserve">　　　　　　　　　　　　　　　　　　　　　　　　　　　　　　　　　　　　　　　　　　　　　　　　　　　　　　　　　　　　　　　　　　　　　　　　　　</w:t>
      </w:r>
    </w:p>
    <w:p w:rsidR="00FD0946" w:rsidRDefault="00FD0946" w:rsidP="00A17FEB">
      <w:pPr>
        <w:rPr>
          <w:rFonts w:eastAsia="ＭＳ ゴシック"/>
          <w:sz w:val="24"/>
        </w:rPr>
      </w:pPr>
      <w:r>
        <w:rPr>
          <w:noProof/>
          <w:sz w:val="20"/>
        </w:rPr>
        <mc:AlternateContent>
          <mc:Choice Requires="wps">
            <w:drawing>
              <wp:anchor distT="0" distB="0" distL="114300" distR="114300" simplePos="0" relativeHeight="251674624" behindDoc="0" locked="0" layoutInCell="1" allowOverlap="1" wp14:anchorId="75A30750" wp14:editId="0A5C6FD7">
                <wp:simplePos x="0" y="0"/>
                <wp:positionH relativeFrom="column">
                  <wp:posOffset>1609090</wp:posOffset>
                </wp:positionH>
                <wp:positionV relativeFrom="paragraph">
                  <wp:posOffset>0</wp:posOffset>
                </wp:positionV>
                <wp:extent cx="685800" cy="0"/>
                <wp:effectExtent l="16510" t="80010" r="31115" b="819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175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0" to="18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" strokeweight="2.5pt">
                <v:stroke endarrow="block" endarrowlength="long"/>
              </v:line>
            </w:pict>
          </mc:Fallback>
        </mc:AlternateContent>
      </w:r>
      <w:r>
        <w:rPr>
          <w:noProof/>
          <w:sz w:val="20"/>
        </w:rPr>
        <mc:AlternateContent>
          <mc:Choice Requires="wps">
            <w:drawing>
              <wp:anchor distT="0" distB="0" distL="114300" distR="114300" simplePos="0" relativeHeight="251675648" behindDoc="0" locked="0" layoutInCell="1" allowOverlap="1" wp14:anchorId="173B549D" wp14:editId="5A29C5C7">
                <wp:simplePos x="0" y="0"/>
                <wp:positionH relativeFrom="column">
                  <wp:posOffset>4022725</wp:posOffset>
                </wp:positionH>
                <wp:positionV relativeFrom="paragraph">
                  <wp:posOffset>0</wp:posOffset>
                </wp:positionV>
                <wp:extent cx="685800" cy="0"/>
                <wp:effectExtent l="20320" t="89535" r="36830" b="9144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8100" cmpd="dbl">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0" to="37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" strokeweight="3pt">
                <v:stroke endarrow="block" endarrowlength="long" linestyle="thinThin"/>
              </v:line>
            </w:pict>
          </mc:Fallback>
        </mc:AlternateContent>
      </w:r>
    </w:p>
    <w:p w:rsidR="00FD0946" w:rsidRDefault="002C6972" w:rsidP="00A17FEB">
      <w:pPr>
        <w:rPr>
          <w:sz w:val="24"/>
        </w:rPr>
      </w:pPr>
      <w:r>
        <w:rPr>
          <w:rFonts w:hint="eastAsia"/>
          <w:noProof/>
          <w:sz w:val="24"/>
        </w:rPr>
        <mc:AlternateContent>
          <mc:Choice Requires="wps">
            <w:drawing>
              <wp:anchor distT="0" distB="0" distL="114300" distR="114300" simplePos="0" relativeHeight="251693056" behindDoc="0" locked="0" layoutInCell="1" allowOverlap="1" wp14:anchorId="6E61738C" wp14:editId="2B9AA6A4">
                <wp:simplePos x="0" y="0"/>
                <wp:positionH relativeFrom="column">
                  <wp:posOffset>2413635</wp:posOffset>
                </wp:positionH>
                <wp:positionV relativeFrom="paragraph">
                  <wp:posOffset>91440</wp:posOffset>
                </wp:positionV>
                <wp:extent cx="1379220" cy="184785"/>
                <wp:effectExtent l="0" t="0" r="0" b="5715"/>
                <wp:wrapSquare wrapText="bothSides"/>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184785"/>
                        </a:xfrm>
                        <a:prstGeom prst="rect">
                          <a:avLst/>
                        </a:prstGeom>
                        <a:solidFill>
                          <a:srgbClr val="FFFFFF">
                            <a:alpha val="999"/>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398A" w:rsidRDefault="00B9398A" w:rsidP="00FD0946">
                            <w:r>
                              <w:rPr>
                                <w:rFonts w:hint="eastAsia"/>
                              </w:rPr>
                              <w:t>市町村拠出金の流れ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48" style="position:absolute;left:0;text-align:left;margin-left:190.05pt;margin-top:7.2pt;width:108.6pt;height:1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" stroked="f">
                <v:fill opacity="771f"/>
                <v:textbox inset="5.85pt,.7pt,5.85pt,.7pt">
                  <w:txbxContent>
                    <w:p w:rsidR="00B9398A" w:rsidRDefault="00B9398A" w:rsidP="00FD0946">
                      <w:r>
                        <w:rPr>
                          <w:rFonts w:hint="eastAsia"/>
                        </w:rPr>
                        <w:t>市町村拠出金の流れ</w:t>
                      </w:r>
                    </w:p>
                  </w:txbxContent>
                </v:textbox>
                <w10:wrap type="square"/>
              </v:rect>
            </w:pict>
          </mc:Fallback>
        </mc:AlternateContent>
      </w:r>
    </w:p>
    <w:p w:rsidR="00FD0946" w:rsidRDefault="00FD0946" w:rsidP="00A17FEB">
      <w:pPr>
        <w:rPr>
          <w:sz w:val="24"/>
        </w:rPr>
      </w:pPr>
      <w:r>
        <w:rPr>
          <w:rFonts w:hint="eastAsia"/>
          <w:noProof/>
          <w:sz w:val="14"/>
          <w:szCs w:val="14"/>
        </w:rPr>
        <mc:AlternateContent>
          <mc:Choice Requires="wps">
            <w:drawing>
              <wp:anchor distT="0" distB="0" distL="114300" distR="114300" simplePos="0" relativeHeight="251692032" behindDoc="0" locked="0" layoutInCell="1" allowOverlap="1" wp14:anchorId="300EF599" wp14:editId="48F0C14D">
                <wp:simplePos x="0" y="0"/>
                <wp:positionH relativeFrom="column">
                  <wp:posOffset>1609090</wp:posOffset>
                </wp:positionH>
                <wp:positionV relativeFrom="paragraph">
                  <wp:posOffset>0</wp:posOffset>
                </wp:positionV>
                <wp:extent cx="689610" cy="0"/>
                <wp:effectExtent l="26035" t="87630" r="36830" b="9334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3810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0" to="1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" strokeweight="3pt">
                <v:stroke dashstyle="1 1" endarrow="block"/>
              </v:line>
            </w:pict>
          </mc:Fallback>
        </mc:AlternateContent>
      </w:r>
    </w:p>
    <w:p w:rsidR="00FD0946" w:rsidRDefault="00FD0946" w:rsidP="00A17FEB">
      <w:pPr>
        <w:rPr>
          <w:sz w:val="24"/>
        </w:rPr>
      </w:pPr>
    </w:p>
    <w:p w:rsidR="002C6972" w:rsidRDefault="002C6972" w:rsidP="002C6972">
      <w:pPr>
        <w:rPr>
          <w:rFonts w:ascii="ＭＳ ゴシック" w:eastAsia="ＭＳ ゴシック" w:hAnsi="ＭＳ ゴシック"/>
          <w:sz w:val="24"/>
        </w:rPr>
      </w:pPr>
    </w:p>
    <w:p w:rsidR="002C6972" w:rsidRDefault="002C6972" w:rsidP="002C6972">
      <w:pPr>
        <w:rPr>
          <w:rFonts w:ascii="ＭＳ ゴシック" w:eastAsia="ＭＳ ゴシック" w:hAnsi="ＭＳ ゴシック"/>
          <w:sz w:val="24"/>
        </w:rPr>
      </w:pPr>
      <w:r>
        <w:rPr>
          <w:rFonts w:ascii="ＭＳ ゴシック" w:eastAsia="ＭＳ ゴシック" w:hAnsi="ＭＳ ゴシック" w:hint="eastAsia"/>
          <w:sz w:val="24"/>
        </w:rPr>
        <w:t>２．再商品化計画（法第７条）</w:t>
      </w:r>
    </w:p>
    <w:p w:rsidR="002C6972" w:rsidRPr="002C6972" w:rsidRDefault="002C6972" w:rsidP="002C6972">
      <w:pPr>
        <w:ind w:left="220" w:hangingChars="100" w:hanging="220"/>
        <w:rPr>
          <w:rFonts w:asciiTheme="minorEastAsia" w:hAnsiTheme="minorEastAsia"/>
          <w:sz w:val="22"/>
        </w:rPr>
      </w:pPr>
      <w:r w:rsidRPr="002C6972">
        <w:rPr>
          <w:rFonts w:asciiTheme="minorEastAsia" w:hAnsiTheme="minorEastAsia" w:hint="eastAsia"/>
          <w:sz w:val="22"/>
        </w:rPr>
        <w:t xml:space="preserve">　　国は、「市町村分別収集計画」、「都道府県分別収集促進計画」を取りまとめ、容器包蔵廃棄物の再商品化に関する計画（３年ごと、５年を１期）を策定</w:t>
      </w:r>
    </w:p>
    <w:p w:rsidR="002C6972" w:rsidRPr="002C6972" w:rsidRDefault="002C6972" w:rsidP="002C6972">
      <w:pPr>
        <w:ind w:left="220" w:hangingChars="100" w:hanging="220"/>
        <w:rPr>
          <w:rFonts w:asciiTheme="minorEastAsia" w:hAnsiTheme="minorEastAsia"/>
          <w:sz w:val="22"/>
        </w:rPr>
      </w:pPr>
      <w:r w:rsidRPr="002C6972">
        <w:rPr>
          <w:rFonts w:asciiTheme="minorEastAsia" w:hAnsiTheme="minorEastAsia" w:hint="eastAsia"/>
          <w:sz w:val="22"/>
        </w:rPr>
        <w:t xml:space="preserve">　　再商品化計画をもとに、特定事業者の再商品化義務量を算定</w:t>
      </w:r>
    </w:p>
    <w:p w:rsidR="002C6972" w:rsidRPr="002C6972" w:rsidRDefault="002C6972" w:rsidP="002C6972">
      <w:pPr>
        <w:ind w:left="220" w:hangingChars="100" w:hanging="220"/>
        <w:rPr>
          <w:rFonts w:asciiTheme="minorEastAsia" w:hAnsiTheme="minorEastAsia"/>
          <w:sz w:val="22"/>
        </w:rPr>
      </w:pPr>
    </w:p>
    <w:p w:rsidR="002C6972" w:rsidRPr="002C6972" w:rsidRDefault="002C6972" w:rsidP="002C6972">
      <w:pPr>
        <w:rPr>
          <w:rFonts w:asciiTheme="minorEastAsia" w:hAnsiTheme="minorEastAsia"/>
          <w:sz w:val="22"/>
        </w:rPr>
      </w:pPr>
      <w:r w:rsidRPr="002C6972">
        <w:rPr>
          <w:rFonts w:asciiTheme="minorEastAsia" w:hAnsiTheme="minorEastAsia" w:hint="eastAsia"/>
          <w:sz w:val="22"/>
        </w:rPr>
        <w:t xml:space="preserve">　＜内容＞</w:t>
      </w:r>
    </w:p>
    <w:p w:rsidR="002C6972" w:rsidRPr="002C6972" w:rsidRDefault="002C6972" w:rsidP="002C6972">
      <w:pPr>
        <w:ind w:leftChars="200" w:left="420"/>
        <w:rPr>
          <w:rFonts w:asciiTheme="minorEastAsia" w:hAnsiTheme="minorEastAsia"/>
          <w:sz w:val="22"/>
        </w:rPr>
      </w:pPr>
      <w:r w:rsidRPr="002C6972">
        <w:rPr>
          <w:rFonts w:asciiTheme="minorEastAsia" w:hAnsiTheme="minorEastAsia" w:hint="eastAsia"/>
          <w:sz w:val="22"/>
        </w:rPr>
        <w:t>・計画に定める事項</w:t>
      </w:r>
    </w:p>
    <w:p w:rsidR="002C6972" w:rsidRPr="002C6972" w:rsidRDefault="002C6972"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①各年度において再商品化される物の量の見込み</w:t>
      </w:r>
    </w:p>
    <w:p w:rsidR="002C6972" w:rsidRPr="002C6972" w:rsidRDefault="002C6972"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②再商品化するための施設の設置に関する事項</w:t>
      </w:r>
    </w:p>
    <w:p w:rsidR="002C6972" w:rsidRPr="002C6972" w:rsidRDefault="002C6972"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③再商品化の具体的方策に関する事項</w:t>
      </w:r>
    </w:p>
    <w:p w:rsidR="002C6972" w:rsidRPr="002C6972" w:rsidRDefault="002C6972"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④再商品化の実施に関しその他の重要な事項</w:t>
      </w:r>
    </w:p>
    <w:p w:rsidR="00DA79AB" w:rsidRPr="002C6972" w:rsidRDefault="00DA79AB" w:rsidP="00DA79AB">
      <w:pPr>
        <w:rPr>
          <w:rFonts w:ascii="ＭＳ ゴシック" w:eastAsia="ＭＳ ゴシック" w:hAnsi="ＭＳ ゴシック"/>
          <w:sz w:val="24"/>
        </w:rPr>
      </w:pPr>
    </w:p>
    <w:p w:rsidR="00FD0946" w:rsidRPr="0097313C" w:rsidRDefault="00666BBF" w:rsidP="00A17FEB">
      <w:pPr>
        <w:rPr>
          <w:rFonts w:ascii="ＭＳ ゴシック" w:eastAsia="ＭＳ ゴシック" w:hAnsi="ＭＳ ゴシック"/>
          <w:sz w:val="24"/>
        </w:rPr>
      </w:pPr>
      <w:r>
        <w:rPr>
          <w:rFonts w:ascii="ＭＳ ゴシック" w:eastAsia="ＭＳ ゴシック" w:hAnsi="ＭＳ ゴシック" w:hint="eastAsia"/>
          <w:sz w:val="24"/>
        </w:rPr>
        <w:t>３</w:t>
      </w:r>
      <w:r w:rsidR="00FD0946" w:rsidRPr="0097313C">
        <w:rPr>
          <w:rFonts w:ascii="ＭＳ ゴシック" w:eastAsia="ＭＳ ゴシック" w:hAnsi="ＭＳ ゴシック" w:hint="eastAsia"/>
          <w:sz w:val="24"/>
        </w:rPr>
        <w:t>．市町村分別収集計画(法第</w:t>
      </w:r>
      <w:r w:rsidR="006258A9">
        <w:rPr>
          <w:rFonts w:ascii="ＭＳ ゴシック" w:eastAsia="ＭＳ ゴシック" w:hAnsi="ＭＳ ゴシック" w:hint="eastAsia"/>
          <w:sz w:val="24"/>
        </w:rPr>
        <w:t>８</w:t>
      </w:r>
      <w:r w:rsidR="00FD0946" w:rsidRPr="0097313C">
        <w:rPr>
          <w:rFonts w:ascii="ＭＳ ゴシック" w:eastAsia="ＭＳ ゴシック" w:hAnsi="ＭＳ ゴシック" w:hint="eastAsia"/>
          <w:sz w:val="24"/>
        </w:rPr>
        <w:t>条)</w:t>
      </w:r>
    </w:p>
    <w:p w:rsidR="00FD0946" w:rsidRPr="002C6972" w:rsidRDefault="00FD0946" w:rsidP="002C6972">
      <w:pPr>
        <w:ind w:left="220" w:hangingChars="100" w:hanging="220"/>
        <w:rPr>
          <w:rFonts w:asciiTheme="minorEastAsia" w:hAnsiTheme="minorEastAsia"/>
          <w:sz w:val="22"/>
        </w:rPr>
      </w:pPr>
      <w:r w:rsidRPr="002C6972">
        <w:rPr>
          <w:rFonts w:asciiTheme="minorEastAsia" w:hAnsiTheme="minorEastAsia" w:hint="eastAsia"/>
          <w:sz w:val="22"/>
        </w:rPr>
        <w:t xml:space="preserve">　</w:t>
      </w:r>
      <w:r w:rsidR="00DA79AB" w:rsidRPr="002C6972">
        <w:rPr>
          <w:rFonts w:asciiTheme="minorEastAsia" w:hAnsiTheme="minorEastAsia" w:hint="eastAsia"/>
          <w:sz w:val="22"/>
        </w:rPr>
        <w:t xml:space="preserve">　</w:t>
      </w:r>
      <w:r w:rsidRPr="002C6972">
        <w:rPr>
          <w:rFonts w:asciiTheme="minorEastAsia" w:hAnsiTheme="minorEastAsia" w:hint="eastAsia"/>
          <w:sz w:val="22"/>
        </w:rPr>
        <w:t>市町村は、</w:t>
      </w:r>
      <w:r w:rsidR="006258A9" w:rsidRPr="002C6972">
        <w:rPr>
          <w:rFonts w:asciiTheme="minorEastAsia" w:hAnsiTheme="minorEastAsia" w:hint="eastAsia"/>
          <w:sz w:val="22"/>
        </w:rPr>
        <w:t>当該市町村の区域内の容器包装廃棄物の分別収集に関する計画</w:t>
      </w:r>
      <w:r w:rsidR="00DA79AB" w:rsidRPr="002C6972">
        <w:rPr>
          <w:rFonts w:asciiTheme="minorEastAsia" w:hAnsiTheme="minorEastAsia" w:hint="eastAsia"/>
          <w:sz w:val="22"/>
        </w:rPr>
        <w:t>（３年ごと、５年を１期</w:t>
      </w:r>
      <w:r w:rsidR="00CF0DBF" w:rsidRPr="002C6972">
        <w:rPr>
          <w:rFonts w:asciiTheme="minorEastAsia" w:hAnsiTheme="minorEastAsia" w:hint="eastAsia"/>
          <w:sz w:val="22"/>
        </w:rPr>
        <w:t>）</w:t>
      </w:r>
      <w:r w:rsidR="006258A9" w:rsidRPr="002C6972">
        <w:rPr>
          <w:rFonts w:asciiTheme="minorEastAsia" w:hAnsiTheme="minorEastAsia" w:hint="eastAsia"/>
          <w:sz w:val="22"/>
        </w:rPr>
        <w:t>を策定</w:t>
      </w:r>
    </w:p>
    <w:p w:rsidR="00A17FEB" w:rsidRPr="002C6972" w:rsidRDefault="00A17FEB" w:rsidP="00A17FEB">
      <w:pPr>
        <w:rPr>
          <w:rFonts w:asciiTheme="minorEastAsia" w:hAnsiTheme="minorEastAsia"/>
          <w:sz w:val="22"/>
        </w:rPr>
      </w:pPr>
    </w:p>
    <w:p w:rsidR="00D43F82" w:rsidRPr="002C6972" w:rsidRDefault="00A17FEB" w:rsidP="00A17FEB">
      <w:pPr>
        <w:rPr>
          <w:rFonts w:asciiTheme="minorEastAsia" w:hAnsiTheme="minorEastAsia"/>
          <w:sz w:val="22"/>
        </w:rPr>
      </w:pPr>
      <w:r w:rsidRPr="002C6972">
        <w:rPr>
          <w:rFonts w:asciiTheme="minorEastAsia" w:hAnsiTheme="minorEastAsia" w:hint="eastAsia"/>
          <w:sz w:val="22"/>
        </w:rPr>
        <w:t xml:space="preserve">　</w:t>
      </w:r>
      <w:r w:rsidR="00666BBF" w:rsidRPr="002C6972">
        <w:rPr>
          <w:rFonts w:asciiTheme="minorEastAsia" w:hAnsiTheme="minorEastAsia" w:hint="eastAsia"/>
          <w:sz w:val="22"/>
        </w:rPr>
        <w:t>＜内容＞</w:t>
      </w:r>
    </w:p>
    <w:p w:rsidR="00666BBF" w:rsidRPr="002C6972" w:rsidRDefault="00CF0DBF" w:rsidP="00666BBF">
      <w:pPr>
        <w:ind w:leftChars="200" w:left="420"/>
        <w:rPr>
          <w:rFonts w:asciiTheme="minorEastAsia" w:hAnsiTheme="minorEastAsia"/>
          <w:sz w:val="22"/>
        </w:rPr>
      </w:pPr>
      <w:r w:rsidRPr="002C6972">
        <w:rPr>
          <w:rFonts w:asciiTheme="minorEastAsia" w:hAnsiTheme="minorEastAsia" w:hint="eastAsia"/>
          <w:sz w:val="22"/>
        </w:rPr>
        <w:t>・</w:t>
      </w:r>
      <w:r w:rsidR="00666BBF" w:rsidRPr="002C6972">
        <w:rPr>
          <w:rFonts w:asciiTheme="minorEastAsia" w:hAnsiTheme="minorEastAsia" w:hint="eastAsia"/>
          <w:sz w:val="22"/>
        </w:rPr>
        <w:t>計画に定める事項</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①各年度における容器包装廃棄物の排出量の見込み</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②</w:t>
      </w:r>
      <w:r w:rsidR="00DA79AB" w:rsidRPr="002C6972">
        <w:rPr>
          <w:rFonts w:asciiTheme="minorEastAsia" w:hAnsiTheme="minorEastAsia" w:hint="eastAsia"/>
          <w:sz w:val="22"/>
        </w:rPr>
        <w:t>容器包装廃棄物の排出</w:t>
      </w:r>
      <w:r w:rsidRPr="002C6972">
        <w:rPr>
          <w:rFonts w:asciiTheme="minorEastAsia" w:hAnsiTheme="minorEastAsia" w:hint="eastAsia"/>
          <w:sz w:val="22"/>
        </w:rPr>
        <w:t>抑制を促進するための方策に関する事項</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③分別収集を行う</w:t>
      </w:r>
      <w:r w:rsidR="002C6972" w:rsidRPr="002C6972">
        <w:rPr>
          <w:rFonts w:asciiTheme="minorEastAsia" w:hAnsiTheme="minorEastAsia" w:hint="eastAsia"/>
          <w:sz w:val="22"/>
        </w:rPr>
        <w:t>容器包装廃棄物の種類、分別</w:t>
      </w:r>
      <w:r w:rsidRPr="002C6972">
        <w:rPr>
          <w:rFonts w:asciiTheme="minorEastAsia" w:hAnsiTheme="minorEastAsia" w:hint="eastAsia"/>
          <w:sz w:val="22"/>
        </w:rPr>
        <w:t>収集に係る分別の区分</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④各年度における容器包装廃棄物の収集量の見込み</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⑤分別収集を実施する者に関する基本的な事項</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⑥分別収集の用に供する施設の整備に関する事項</w:t>
      </w:r>
    </w:p>
    <w:p w:rsidR="00FD0946" w:rsidRPr="002C6972" w:rsidRDefault="00CF0DBF" w:rsidP="002C6972">
      <w:pPr>
        <w:ind w:leftChars="200" w:left="640" w:hangingChars="100" w:hanging="220"/>
        <w:rPr>
          <w:rFonts w:asciiTheme="minorEastAsia" w:hAnsiTheme="minorEastAsia"/>
          <w:sz w:val="22"/>
        </w:rPr>
      </w:pPr>
      <w:r w:rsidRPr="002C6972">
        <w:rPr>
          <w:rFonts w:asciiTheme="minorEastAsia" w:hAnsiTheme="minorEastAsia" w:hint="eastAsia"/>
          <w:sz w:val="22"/>
        </w:rPr>
        <w:t>・</w:t>
      </w:r>
      <w:r w:rsidR="006258A9" w:rsidRPr="002C6972">
        <w:rPr>
          <w:rFonts w:asciiTheme="minorEastAsia" w:hAnsiTheme="minorEastAsia" w:hint="eastAsia"/>
          <w:sz w:val="22"/>
        </w:rPr>
        <w:t>国の</w:t>
      </w:r>
      <w:r w:rsidR="00FD0946" w:rsidRPr="002C6972">
        <w:rPr>
          <w:rFonts w:asciiTheme="minorEastAsia" w:hAnsiTheme="minorEastAsia" w:hint="eastAsia"/>
          <w:sz w:val="22"/>
        </w:rPr>
        <w:t>基本方針に即し、かつ</w:t>
      </w:r>
      <w:r w:rsidR="00666BBF" w:rsidRPr="002C6972">
        <w:rPr>
          <w:rFonts w:asciiTheme="minorEastAsia" w:hAnsiTheme="minorEastAsia" w:hint="eastAsia"/>
          <w:sz w:val="22"/>
        </w:rPr>
        <w:t>、</w:t>
      </w:r>
      <w:r w:rsidR="00FD0946" w:rsidRPr="002C6972">
        <w:rPr>
          <w:rFonts w:asciiTheme="minorEastAsia" w:hAnsiTheme="minorEastAsia" w:hint="eastAsia"/>
          <w:sz w:val="22"/>
        </w:rPr>
        <w:t>再商品化計画を勘案して計画を定めるとともに、当該市町村の一般廃棄物処理計画に適合するものでなければならない。</w:t>
      </w:r>
    </w:p>
    <w:p w:rsidR="00CF0DBF" w:rsidRDefault="00CF0DBF" w:rsidP="00A17FEB">
      <w:pPr>
        <w:ind w:left="960" w:hangingChars="400" w:hanging="960"/>
        <w:rPr>
          <w:rFonts w:ascii="ＭＳ ゴシック" w:eastAsia="ＭＳ ゴシック" w:hAnsi="ＭＳ ゴシック"/>
          <w:sz w:val="24"/>
        </w:rPr>
      </w:pPr>
    </w:p>
    <w:p w:rsidR="00FD0946" w:rsidRPr="0097313C" w:rsidRDefault="00666BBF" w:rsidP="00A17FEB">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４</w:t>
      </w:r>
      <w:r w:rsidR="00FD0946" w:rsidRPr="0097313C">
        <w:rPr>
          <w:rFonts w:ascii="ＭＳ ゴシック" w:eastAsia="ＭＳ ゴシック" w:hAnsi="ＭＳ ゴシック" w:hint="eastAsia"/>
          <w:sz w:val="24"/>
        </w:rPr>
        <w:t>．大阪府分別収集促進計画（法第</w:t>
      </w:r>
      <w:r w:rsidR="006258A9">
        <w:rPr>
          <w:rFonts w:ascii="ＭＳ ゴシック" w:eastAsia="ＭＳ ゴシック" w:hAnsi="ＭＳ ゴシック" w:hint="eastAsia"/>
          <w:sz w:val="24"/>
        </w:rPr>
        <w:t>９</w:t>
      </w:r>
      <w:r w:rsidR="00FD0946" w:rsidRPr="0097313C">
        <w:rPr>
          <w:rFonts w:ascii="ＭＳ ゴシック" w:eastAsia="ＭＳ ゴシック" w:hAnsi="ＭＳ ゴシック" w:hint="eastAsia"/>
          <w:sz w:val="24"/>
        </w:rPr>
        <w:t>条）</w:t>
      </w:r>
    </w:p>
    <w:p w:rsidR="00FD0946" w:rsidRPr="002C6972" w:rsidRDefault="00DA79AB" w:rsidP="002C6972">
      <w:pPr>
        <w:ind w:left="220" w:hangingChars="100" w:hanging="220"/>
        <w:rPr>
          <w:rFonts w:asciiTheme="minorEastAsia" w:hAnsiTheme="minorEastAsia"/>
          <w:sz w:val="22"/>
        </w:rPr>
      </w:pPr>
      <w:r w:rsidRPr="002C6972">
        <w:rPr>
          <w:rFonts w:asciiTheme="minorEastAsia" w:hAnsiTheme="minorEastAsia" w:hint="eastAsia"/>
          <w:sz w:val="22"/>
        </w:rPr>
        <w:t xml:space="preserve">　　府は、「市町村分別収集計画」を</w:t>
      </w:r>
      <w:r w:rsidR="00AE332A" w:rsidRPr="002C6972">
        <w:rPr>
          <w:rFonts w:asciiTheme="minorEastAsia" w:hAnsiTheme="minorEastAsia" w:hint="eastAsia"/>
          <w:sz w:val="22"/>
        </w:rPr>
        <w:t>取りまとめ</w:t>
      </w:r>
      <w:r w:rsidRPr="002C6972">
        <w:rPr>
          <w:rFonts w:asciiTheme="minorEastAsia" w:hAnsiTheme="minorEastAsia" w:hint="eastAsia"/>
          <w:sz w:val="22"/>
        </w:rPr>
        <w:t>、府内における容器包装廃棄物の排出抑制や分別収集の</w:t>
      </w:r>
      <w:r w:rsidR="00CF0DBF" w:rsidRPr="002C6972">
        <w:rPr>
          <w:rFonts w:asciiTheme="minorEastAsia" w:hAnsiTheme="minorEastAsia" w:hint="eastAsia"/>
          <w:sz w:val="22"/>
        </w:rPr>
        <w:t>促進</w:t>
      </w:r>
      <w:r w:rsidRPr="002C6972">
        <w:rPr>
          <w:rFonts w:asciiTheme="minorEastAsia" w:hAnsiTheme="minorEastAsia" w:hint="eastAsia"/>
          <w:sz w:val="22"/>
        </w:rPr>
        <w:t>に関する</w:t>
      </w:r>
      <w:r w:rsidR="00CF0DBF" w:rsidRPr="002C6972">
        <w:rPr>
          <w:rFonts w:asciiTheme="minorEastAsia" w:hAnsiTheme="minorEastAsia" w:hint="eastAsia"/>
          <w:sz w:val="22"/>
        </w:rPr>
        <w:t>計画（３年ごと、５年を１</w:t>
      </w:r>
      <w:r w:rsidRPr="002C6972">
        <w:rPr>
          <w:rFonts w:asciiTheme="minorEastAsia" w:hAnsiTheme="minorEastAsia" w:hint="eastAsia"/>
          <w:sz w:val="22"/>
        </w:rPr>
        <w:t>期</w:t>
      </w:r>
      <w:r w:rsidR="00CF0DBF" w:rsidRPr="002C6972">
        <w:rPr>
          <w:rFonts w:asciiTheme="minorEastAsia" w:hAnsiTheme="minorEastAsia" w:hint="eastAsia"/>
          <w:sz w:val="22"/>
        </w:rPr>
        <w:t>）を策定</w:t>
      </w:r>
    </w:p>
    <w:p w:rsidR="00A17FEB" w:rsidRPr="002C6972" w:rsidRDefault="00A17FEB" w:rsidP="00A17FEB">
      <w:pPr>
        <w:rPr>
          <w:rFonts w:asciiTheme="minorEastAsia" w:hAnsiTheme="minorEastAsia"/>
          <w:sz w:val="22"/>
        </w:rPr>
      </w:pPr>
    </w:p>
    <w:p w:rsidR="006258A9" w:rsidRPr="002C6972" w:rsidRDefault="00A17FEB" w:rsidP="00A17FEB">
      <w:pPr>
        <w:rPr>
          <w:rFonts w:asciiTheme="minorEastAsia" w:hAnsiTheme="minorEastAsia"/>
          <w:sz w:val="22"/>
        </w:rPr>
      </w:pPr>
      <w:r w:rsidRPr="002C6972">
        <w:rPr>
          <w:rFonts w:asciiTheme="minorEastAsia" w:hAnsiTheme="minorEastAsia" w:hint="eastAsia"/>
          <w:sz w:val="22"/>
        </w:rPr>
        <w:t xml:space="preserve">　</w:t>
      </w:r>
      <w:r w:rsidR="00666BBF" w:rsidRPr="002C6972">
        <w:rPr>
          <w:rFonts w:asciiTheme="minorEastAsia" w:hAnsiTheme="minorEastAsia" w:hint="eastAsia"/>
          <w:sz w:val="22"/>
        </w:rPr>
        <w:t>＜内容＞</w:t>
      </w:r>
    </w:p>
    <w:p w:rsidR="00666BBF" w:rsidRPr="002C6972" w:rsidRDefault="00CF0DBF" w:rsidP="00666BBF">
      <w:pPr>
        <w:ind w:leftChars="200" w:left="420"/>
        <w:rPr>
          <w:rFonts w:asciiTheme="minorEastAsia" w:hAnsiTheme="minorEastAsia"/>
          <w:sz w:val="22"/>
        </w:rPr>
      </w:pPr>
      <w:r w:rsidRPr="002C6972">
        <w:rPr>
          <w:rFonts w:asciiTheme="minorEastAsia" w:hAnsiTheme="minorEastAsia" w:hint="eastAsia"/>
          <w:sz w:val="22"/>
        </w:rPr>
        <w:t>・</w:t>
      </w:r>
      <w:r w:rsidR="00666BBF" w:rsidRPr="002C6972">
        <w:rPr>
          <w:rFonts w:asciiTheme="minorEastAsia" w:hAnsiTheme="minorEastAsia" w:hint="eastAsia"/>
          <w:sz w:val="22"/>
        </w:rPr>
        <w:t>計画に定める事項</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①各年度における市町村別の容器包装廃棄物の排出量の見込み</w:t>
      </w:r>
      <w:r w:rsidR="002C6972" w:rsidRPr="002C6972">
        <w:rPr>
          <w:rFonts w:asciiTheme="minorEastAsia" w:hAnsiTheme="minorEastAsia" w:hint="eastAsia"/>
          <w:sz w:val="22"/>
        </w:rPr>
        <w:t>及び</w:t>
      </w:r>
      <w:r w:rsidRPr="002C6972">
        <w:rPr>
          <w:rFonts w:asciiTheme="minorEastAsia" w:hAnsiTheme="minorEastAsia" w:hint="eastAsia"/>
          <w:sz w:val="22"/>
        </w:rPr>
        <w:t>その合算量</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②各年度における市町村別の容器包装廃棄物の収集量の見込み及びその合算量</w:t>
      </w:r>
    </w:p>
    <w:p w:rsidR="00666BBF" w:rsidRPr="002C6972" w:rsidRDefault="00666BBF" w:rsidP="002C6972">
      <w:pPr>
        <w:ind w:leftChars="400" w:left="1060" w:hangingChars="100" w:hanging="220"/>
        <w:rPr>
          <w:rFonts w:asciiTheme="minorEastAsia" w:hAnsiTheme="minorEastAsia"/>
          <w:sz w:val="22"/>
        </w:rPr>
      </w:pPr>
      <w:r w:rsidRPr="002C6972">
        <w:rPr>
          <w:rFonts w:asciiTheme="minorEastAsia" w:hAnsiTheme="minorEastAsia" w:hint="eastAsia"/>
          <w:sz w:val="22"/>
        </w:rPr>
        <w:t>③</w:t>
      </w:r>
      <w:r w:rsidR="00FD0946" w:rsidRPr="002C6972">
        <w:rPr>
          <w:rFonts w:asciiTheme="minorEastAsia" w:hAnsiTheme="minorEastAsia" w:hint="eastAsia"/>
          <w:sz w:val="22"/>
        </w:rPr>
        <w:t>排出の抑制及び分別収集の促進の意義に関する知識の普及、区域内の市町村相互間の情報交換の促進等</w:t>
      </w:r>
      <w:r w:rsidR="002C6972" w:rsidRPr="002C6972">
        <w:rPr>
          <w:rFonts w:asciiTheme="minorEastAsia" w:hAnsiTheme="minorEastAsia" w:hint="eastAsia"/>
          <w:sz w:val="22"/>
        </w:rPr>
        <w:t>に関する事項</w:t>
      </w:r>
    </w:p>
    <w:p w:rsidR="002C6972" w:rsidRPr="002C6972" w:rsidRDefault="00CF0DBF" w:rsidP="002C6972">
      <w:pPr>
        <w:ind w:leftChars="200" w:left="640" w:hangingChars="100" w:hanging="220"/>
        <w:rPr>
          <w:rFonts w:asciiTheme="minorEastAsia" w:hAnsiTheme="minorEastAsia"/>
          <w:sz w:val="22"/>
        </w:rPr>
      </w:pPr>
      <w:r w:rsidRPr="002C6972">
        <w:rPr>
          <w:rFonts w:asciiTheme="minorEastAsia" w:hAnsiTheme="minorEastAsia" w:hint="eastAsia"/>
          <w:sz w:val="22"/>
        </w:rPr>
        <w:t>・</w:t>
      </w:r>
      <w:r w:rsidR="002C6972" w:rsidRPr="002C6972">
        <w:rPr>
          <w:rFonts w:asciiTheme="minorEastAsia" w:hAnsiTheme="minorEastAsia" w:hint="eastAsia"/>
          <w:sz w:val="22"/>
        </w:rPr>
        <w:t>国の</w:t>
      </w:r>
      <w:r w:rsidR="00FD0946" w:rsidRPr="002C6972">
        <w:rPr>
          <w:rFonts w:asciiTheme="minorEastAsia" w:hAnsiTheme="minorEastAsia" w:hint="eastAsia"/>
          <w:sz w:val="22"/>
        </w:rPr>
        <w:t>基本方針に即し、かつ再商品化計画を勘案して計画を定めるとともに、市町村の定める市町村分別収集計画に適合するものでなければならない。</w:t>
      </w:r>
    </w:p>
    <w:sectPr w:rsidR="002C6972" w:rsidRPr="002C6972" w:rsidSect="00FD0946">
      <w:pgSz w:w="23814" w:h="16840" w:orient="landscape" w:code="8"/>
      <w:pgMar w:top="1701" w:right="998" w:bottom="567" w:left="567" w:header="851" w:footer="992" w:gutter="0"/>
      <w:cols w:num="2" w:space="123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AE" w:rsidRDefault="00096EAE" w:rsidP="00F9071F">
      <w:r>
        <w:separator/>
      </w:r>
    </w:p>
  </w:endnote>
  <w:endnote w:type="continuationSeparator" w:id="0">
    <w:p w:rsidR="00096EAE" w:rsidRDefault="00096EAE" w:rsidP="00F9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AE" w:rsidRDefault="00096EAE" w:rsidP="00F9071F">
      <w:r>
        <w:separator/>
      </w:r>
    </w:p>
  </w:footnote>
  <w:footnote w:type="continuationSeparator" w:id="0">
    <w:p w:rsidR="00096EAE" w:rsidRDefault="00096EAE" w:rsidP="00F90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489B"/>
    <w:multiLevelType w:val="hybridMultilevel"/>
    <w:tmpl w:val="A93281D2"/>
    <w:lvl w:ilvl="0" w:tplc="2E40C97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61B11036"/>
    <w:multiLevelType w:val="hybridMultilevel"/>
    <w:tmpl w:val="12CC8362"/>
    <w:lvl w:ilvl="0" w:tplc="08BEB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33768B3"/>
    <w:multiLevelType w:val="hybridMultilevel"/>
    <w:tmpl w:val="2426479E"/>
    <w:lvl w:ilvl="0" w:tplc="38382A9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7A5D1CAA"/>
    <w:multiLevelType w:val="hybridMultilevel"/>
    <w:tmpl w:val="C3BEEE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CC"/>
    <w:rsid w:val="000015A7"/>
    <w:rsid w:val="0000529B"/>
    <w:rsid w:val="00017F45"/>
    <w:rsid w:val="000227E3"/>
    <w:rsid w:val="000278B1"/>
    <w:rsid w:val="00030D9C"/>
    <w:rsid w:val="00050B3F"/>
    <w:rsid w:val="00096EAE"/>
    <w:rsid w:val="00097EC6"/>
    <w:rsid w:val="000A189C"/>
    <w:rsid w:val="000B5197"/>
    <w:rsid w:val="000E1405"/>
    <w:rsid w:val="000E2CDA"/>
    <w:rsid w:val="000F4DE1"/>
    <w:rsid w:val="000F68E9"/>
    <w:rsid w:val="001468C8"/>
    <w:rsid w:val="00157CE8"/>
    <w:rsid w:val="001861EF"/>
    <w:rsid w:val="0019145A"/>
    <w:rsid w:val="00193172"/>
    <w:rsid w:val="0019526D"/>
    <w:rsid w:val="00196308"/>
    <w:rsid w:val="00196B60"/>
    <w:rsid w:val="001A593A"/>
    <w:rsid w:val="001A63A4"/>
    <w:rsid w:val="001C137B"/>
    <w:rsid w:val="001C53E3"/>
    <w:rsid w:val="001D2B7A"/>
    <w:rsid w:val="001E7333"/>
    <w:rsid w:val="002054B3"/>
    <w:rsid w:val="00210551"/>
    <w:rsid w:val="00210D36"/>
    <w:rsid w:val="0021150B"/>
    <w:rsid w:val="002148FD"/>
    <w:rsid w:val="00226C53"/>
    <w:rsid w:val="00226EF3"/>
    <w:rsid w:val="00231BFF"/>
    <w:rsid w:val="002322AA"/>
    <w:rsid w:val="002415FA"/>
    <w:rsid w:val="00253B4A"/>
    <w:rsid w:val="00253D6F"/>
    <w:rsid w:val="0026008F"/>
    <w:rsid w:val="0029067F"/>
    <w:rsid w:val="002A6023"/>
    <w:rsid w:val="002A7956"/>
    <w:rsid w:val="002B331C"/>
    <w:rsid w:val="002C06EC"/>
    <w:rsid w:val="002C408F"/>
    <w:rsid w:val="002C5D83"/>
    <w:rsid w:val="002C6972"/>
    <w:rsid w:val="002C7C07"/>
    <w:rsid w:val="002D41D6"/>
    <w:rsid w:val="002E482D"/>
    <w:rsid w:val="002F30AE"/>
    <w:rsid w:val="002F3403"/>
    <w:rsid w:val="00310B34"/>
    <w:rsid w:val="003221B1"/>
    <w:rsid w:val="00324B8C"/>
    <w:rsid w:val="0032683B"/>
    <w:rsid w:val="0034020B"/>
    <w:rsid w:val="003526EA"/>
    <w:rsid w:val="00357503"/>
    <w:rsid w:val="003A646C"/>
    <w:rsid w:val="003B6F43"/>
    <w:rsid w:val="003C5BB2"/>
    <w:rsid w:val="003D0A8A"/>
    <w:rsid w:val="003E23D6"/>
    <w:rsid w:val="00407D0F"/>
    <w:rsid w:val="00432F4D"/>
    <w:rsid w:val="0045629F"/>
    <w:rsid w:val="00471F84"/>
    <w:rsid w:val="00480E5A"/>
    <w:rsid w:val="00484D8C"/>
    <w:rsid w:val="00484DA9"/>
    <w:rsid w:val="00496EEE"/>
    <w:rsid w:val="004A7055"/>
    <w:rsid w:val="004B72C6"/>
    <w:rsid w:val="004C307C"/>
    <w:rsid w:val="004C7016"/>
    <w:rsid w:val="004E6A72"/>
    <w:rsid w:val="00503B47"/>
    <w:rsid w:val="00504ABF"/>
    <w:rsid w:val="0050506C"/>
    <w:rsid w:val="00507E39"/>
    <w:rsid w:val="005472D6"/>
    <w:rsid w:val="00571159"/>
    <w:rsid w:val="00574D35"/>
    <w:rsid w:val="00594312"/>
    <w:rsid w:val="005949FB"/>
    <w:rsid w:val="00595F11"/>
    <w:rsid w:val="005B7199"/>
    <w:rsid w:val="005C454C"/>
    <w:rsid w:val="005C4C9D"/>
    <w:rsid w:val="005D0512"/>
    <w:rsid w:val="005E1F8E"/>
    <w:rsid w:val="005E2488"/>
    <w:rsid w:val="006132A1"/>
    <w:rsid w:val="006258A9"/>
    <w:rsid w:val="006277CA"/>
    <w:rsid w:val="00645F6D"/>
    <w:rsid w:val="00653D04"/>
    <w:rsid w:val="00653F49"/>
    <w:rsid w:val="00666BBF"/>
    <w:rsid w:val="006A29E6"/>
    <w:rsid w:val="006A34D8"/>
    <w:rsid w:val="006A588E"/>
    <w:rsid w:val="006B3EB6"/>
    <w:rsid w:val="006B5EDA"/>
    <w:rsid w:val="006C64FA"/>
    <w:rsid w:val="006D4A66"/>
    <w:rsid w:val="006E7669"/>
    <w:rsid w:val="006F1017"/>
    <w:rsid w:val="006F359D"/>
    <w:rsid w:val="00700190"/>
    <w:rsid w:val="00710234"/>
    <w:rsid w:val="00711674"/>
    <w:rsid w:val="00715A5B"/>
    <w:rsid w:val="007243CE"/>
    <w:rsid w:val="007334B9"/>
    <w:rsid w:val="00742086"/>
    <w:rsid w:val="00751DEB"/>
    <w:rsid w:val="0075259A"/>
    <w:rsid w:val="00755652"/>
    <w:rsid w:val="00756523"/>
    <w:rsid w:val="00771D5C"/>
    <w:rsid w:val="00777F60"/>
    <w:rsid w:val="00785A82"/>
    <w:rsid w:val="00787E91"/>
    <w:rsid w:val="00790781"/>
    <w:rsid w:val="007921F4"/>
    <w:rsid w:val="007933D8"/>
    <w:rsid w:val="007B29E5"/>
    <w:rsid w:val="007B42A4"/>
    <w:rsid w:val="007C0769"/>
    <w:rsid w:val="007D12AD"/>
    <w:rsid w:val="007E37E4"/>
    <w:rsid w:val="008027C7"/>
    <w:rsid w:val="00802DA8"/>
    <w:rsid w:val="00806AFC"/>
    <w:rsid w:val="0082079A"/>
    <w:rsid w:val="00824DF3"/>
    <w:rsid w:val="00824EBA"/>
    <w:rsid w:val="00841B72"/>
    <w:rsid w:val="00844201"/>
    <w:rsid w:val="00863E1C"/>
    <w:rsid w:val="00870E18"/>
    <w:rsid w:val="008B4886"/>
    <w:rsid w:val="008C3B25"/>
    <w:rsid w:val="008F71F7"/>
    <w:rsid w:val="008F74C6"/>
    <w:rsid w:val="00922630"/>
    <w:rsid w:val="00924F41"/>
    <w:rsid w:val="00935247"/>
    <w:rsid w:val="0095232C"/>
    <w:rsid w:val="00964175"/>
    <w:rsid w:val="009642E8"/>
    <w:rsid w:val="00986328"/>
    <w:rsid w:val="00990FF4"/>
    <w:rsid w:val="00992D6F"/>
    <w:rsid w:val="00995430"/>
    <w:rsid w:val="009B06DE"/>
    <w:rsid w:val="009C41B4"/>
    <w:rsid w:val="009D47E4"/>
    <w:rsid w:val="009E6FA7"/>
    <w:rsid w:val="009F1E29"/>
    <w:rsid w:val="00A03EC2"/>
    <w:rsid w:val="00A0536E"/>
    <w:rsid w:val="00A17FEB"/>
    <w:rsid w:val="00A37A15"/>
    <w:rsid w:val="00A44181"/>
    <w:rsid w:val="00A4740F"/>
    <w:rsid w:val="00A5250F"/>
    <w:rsid w:val="00A56C1B"/>
    <w:rsid w:val="00A60B28"/>
    <w:rsid w:val="00A75F72"/>
    <w:rsid w:val="00A90A5D"/>
    <w:rsid w:val="00AA04AA"/>
    <w:rsid w:val="00AA2DAE"/>
    <w:rsid w:val="00AB7CCE"/>
    <w:rsid w:val="00AC1264"/>
    <w:rsid w:val="00AD0AB0"/>
    <w:rsid w:val="00AE20B0"/>
    <w:rsid w:val="00AE332A"/>
    <w:rsid w:val="00B14B53"/>
    <w:rsid w:val="00B17A87"/>
    <w:rsid w:val="00B17F68"/>
    <w:rsid w:val="00B27496"/>
    <w:rsid w:val="00B35DBD"/>
    <w:rsid w:val="00B420FF"/>
    <w:rsid w:val="00B57732"/>
    <w:rsid w:val="00B744DE"/>
    <w:rsid w:val="00B91234"/>
    <w:rsid w:val="00B9398A"/>
    <w:rsid w:val="00B9626D"/>
    <w:rsid w:val="00BD0CDB"/>
    <w:rsid w:val="00BE3D84"/>
    <w:rsid w:val="00BE7F56"/>
    <w:rsid w:val="00BF0C91"/>
    <w:rsid w:val="00BF612E"/>
    <w:rsid w:val="00C01E40"/>
    <w:rsid w:val="00C10C67"/>
    <w:rsid w:val="00C2699F"/>
    <w:rsid w:val="00C30792"/>
    <w:rsid w:val="00C34A0A"/>
    <w:rsid w:val="00C631EA"/>
    <w:rsid w:val="00C82ECC"/>
    <w:rsid w:val="00C8708C"/>
    <w:rsid w:val="00C95555"/>
    <w:rsid w:val="00CB698B"/>
    <w:rsid w:val="00CE04A6"/>
    <w:rsid w:val="00CF0DBF"/>
    <w:rsid w:val="00CF39B5"/>
    <w:rsid w:val="00D22BAA"/>
    <w:rsid w:val="00D43F82"/>
    <w:rsid w:val="00D44E5C"/>
    <w:rsid w:val="00D87085"/>
    <w:rsid w:val="00D96FCF"/>
    <w:rsid w:val="00D979E6"/>
    <w:rsid w:val="00DA0849"/>
    <w:rsid w:val="00DA79AB"/>
    <w:rsid w:val="00DC22E5"/>
    <w:rsid w:val="00DC5B07"/>
    <w:rsid w:val="00DD71AF"/>
    <w:rsid w:val="00DE7164"/>
    <w:rsid w:val="00DF4383"/>
    <w:rsid w:val="00E1036F"/>
    <w:rsid w:val="00E13BB3"/>
    <w:rsid w:val="00E3736B"/>
    <w:rsid w:val="00E57AD9"/>
    <w:rsid w:val="00E70443"/>
    <w:rsid w:val="00E76108"/>
    <w:rsid w:val="00E77B6D"/>
    <w:rsid w:val="00E815C9"/>
    <w:rsid w:val="00E82D55"/>
    <w:rsid w:val="00EC61C2"/>
    <w:rsid w:val="00EC784C"/>
    <w:rsid w:val="00ED2E8A"/>
    <w:rsid w:val="00ED5C64"/>
    <w:rsid w:val="00F05205"/>
    <w:rsid w:val="00F20F25"/>
    <w:rsid w:val="00F24057"/>
    <w:rsid w:val="00F33376"/>
    <w:rsid w:val="00F50240"/>
    <w:rsid w:val="00F513B0"/>
    <w:rsid w:val="00F54606"/>
    <w:rsid w:val="00F67123"/>
    <w:rsid w:val="00F7090F"/>
    <w:rsid w:val="00F768DC"/>
    <w:rsid w:val="00F7764A"/>
    <w:rsid w:val="00F80238"/>
    <w:rsid w:val="00F9071F"/>
    <w:rsid w:val="00FA6307"/>
    <w:rsid w:val="00FB6E30"/>
    <w:rsid w:val="00FC7979"/>
    <w:rsid w:val="00FC7E34"/>
    <w:rsid w:val="00FD067C"/>
    <w:rsid w:val="00FD0946"/>
    <w:rsid w:val="00FD1097"/>
    <w:rsid w:val="00FD75E0"/>
    <w:rsid w:val="00FE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1F"/>
    <w:pPr>
      <w:tabs>
        <w:tab w:val="center" w:pos="4252"/>
        <w:tab w:val="right" w:pos="8504"/>
      </w:tabs>
      <w:snapToGrid w:val="0"/>
    </w:pPr>
  </w:style>
  <w:style w:type="character" w:customStyle="1" w:styleId="a4">
    <w:name w:val="ヘッダー (文字)"/>
    <w:basedOn w:val="a0"/>
    <w:link w:val="a3"/>
    <w:uiPriority w:val="99"/>
    <w:rsid w:val="00F9071F"/>
  </w:style>
  <w:style w:type="paragraph" w:styleId="a5">
    <w:name w:val="footer"/>
    <w:basedOn w:val="a"/>
    <w:link w:val="a6"/>
    <w:uiPriority w:val="99"/>
    <w:unhideWhenUsed/>
    <w:rsid w:val="00F9071F"/>
    <w:pPr>
      <w:tabs>
        <w:tab w:val="center" w:pos="4252"/>
        <w:tab w:val="right" w:pos="8504"/>
      </w:tabs>
      <w:snapToGrid w:val="0"/>
    </w:pPr>
  </w:style>
  <w:style w:type="character" w:customStyle="1" w:styleId="a6">
    <w:name w:val="フッター (文字)"/>
    <w:basedOn w:val="a0"/>
    <w:link w:val="a5"/>
    <w:uiPriority w:val="99"/>
    <w:rsid w:val="00F9071F"/>
  </w:style>
  <w:style w:type="paragraph" w:styleId="a7">
    <w:name w:val="List Paragraph"/>
    <w:basedOn w:val="a"/>
    <w:uiPriority w:val="34"/>
    <w:qFormat/>
    <w:rsid w:val="006A588E"/>
    <w:pPr>
      <w:ind w:leftChars="400" w:left="840"/>
    </w:pPr>
  </w:style>
  <w:style w:type="table" w:styleId="a8">
    <w:name w:val="Table Grid"/>
    <w:basedOn w:val="a1"/>
    <w:uiPriority w:val="59"/>
    <w:rsid w:val="00FC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C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C67"/>
    <w:rPr>
      <w:rFonts w:asciiTheme="majorHAnsi" w:eastAsiaTheme="majorEastAsia" w:hAnsiTheme="majorHAnsi" w:cstheme="majorBidi"/>
      <w:sz w:val="18"/>
      <w:szCs w:val="18"/>
    </w:rPr>
  </w:style>
  <w:style w:type="paragraph" w:styleId="2">
    <w:name w:val="Body Text Indent 2"/>
    <w:basedOn w:val="a"/>
    <w:link w:val="20"/>
    <w:rsid w:val="00FD0946"/>
    <w:pPr>
      <w:spacing w:line="280" w:lineRule="exact"/>
      <w:ind w:left="420" w:hangingChars="200" w:hanging="420"/>
    </w:pPr>
    <w:rPr>
      <w:rFonts w:ascii="Century" w:eastAsia="ＭＳ 明朝" w:hAnsi="Century" w:cs="Times New Roman"/>
      <w:szCs w:val="24"/>
    </w:rPr>
  </w:style>
  <w:style w:type="character" w:customStyle="1" w:styleId="20">
    <w:name w:val="本文インデント 2 (文字)"/>
    <w:basedOn w:val="a0"/>
    <w:link w:val="2"/>
    <w:rsid w:val="00FD094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1F"/>
    <w:pPr>
      <w:tabs>
        <w:tab w:val="center" w:pos="4252"/>
        <w:tab w:val="right" w:pos="8504"/>
      </w:tabs>
      <w:snapToGrid w:val="0"/>
    </w:pPr>
  </w:style>
  <w:style w:type="character" w:customStyle="1" w:styleId="a4">
    <w:name w:val="ヘッダー (文字)"/>
    <w:basedOn w:val="a0"/>
    <w:link w:val="a3"/>
    <w:uiPriority w:val="99"/>
    <w:rsid w:val="00F9071F"/>
  </w:style>
  <w:style w:type="paragraph" w:styleId="a5">
    <w:name w:val="footer"/>
    <w:basedOn w:val="a"/>
    <w:link w:val="a6"/>
    <w:uiPriority w:val="99"/>
    <w:unhideWhenUsed/>
    <w:rsid w:val="00F9071F"/>
    <w:pPr>
      <w:tabs>
        <w:tab w:val="center" w:pos="4252"/>
        <w:tab w:val="right" w:pos="8504"/>
      </w:tabs>
      <w:snapToGrid w:val="0"/>
    </w:pPr>
  </w:style>
  <w:style w:type="character" w:customStyle="1" w:styleId="a6">
    <w:name w:val="フッター (文字)"/>
    <w:basedOn w:val="a0"/>
    <w:link w:val="a5"/>
    <w:uiPriority w:val="99"/>
    <w:rsid w:val="00F9071F"/>
  </w:style>
  <w:style w:type="paragraph" w:styleId="a7">
    <w:name w:val="List Paragraph"/>
    <w:basedOn w:val="a"/>
    <w:uiPriority w:val="34"/>
    <w:qFormat/>
    <w:rsid w:val="006A588E"/>
    <w:pPr>
      <w:ind w:leftChars="400" w:left="840"/>
    </w:pPr>
  </w:style>
  <w:style w:type="table" w:styleId="a8">
    <w:name w:val="Table Grid"/>
    <w:basedOn w:val="a1"/>
    <w:uiPriority w:val="59"/>
    <w:rsid w:val="00FC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C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C67"/>
    <w:rPr>
      <w:rFonts w:asciiTheme="majorHAnsi" w:eastAsiaTheme="majorEastAsia" w:hAnsiTheme="majorHAnsi" w:cstheme="majorBidi"/>
      <w:sz w:val="18"/>
      <w:szCs w:val="18"/>
    </w:rPr>
  </w:style>
  <w:style w:type="paragraph" w:styleId="2">
    <w:name w:val="Body Text Indent 2"/>
    <w:basedOn w:val="a"/>
    <w:link w:val="20"/>
    <w:rsid w:val="00FD0946"/>
    <w:pPr>
      <w:spacing w:line="280" w:lineRule="exact"/>
      <w:ind w:left="420" w:hangingChars="200" w:hanging="420"/>
    </w:pPr>
    <w:rPr>
      <w:rFonts w:ascii="Century" w:eastAsia="ＭＳ 明朝" w:hAnsi="Century" w:cs="Times New Roman"/>
      <w:szCs w:val="24"/>
    </w:rPr>
  </w:style>
  <w:style w:type="character" w:customStyle="1" w:styleId="20">
    <w:name w:val="本文インデント 2 (文字)"/>
    <w:basedOn w:val="a0"/>
    <w:link w:val="2"/>
    <w:rsid w:val="00FD09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0558">
      <w:bodyDiv w:val="1"/>
      <w:marLeft w:val="0"/>
      <w:marRight w:val="0"/>
      <w:marTop w:val="0"/>
      <w:marBottom w:val="0"/>
      <w:divBdr>
        <w:top w:val="none" w:sz="0" w:space="0" w:color="auto"/>
        <w:left w:val="none" w:sz="0" w:space="0" w:color="auto"/>
        <w:bottom w:val="none" w:sz="0" w:space="0" w:color="auto"/>
        <w:right w:val="none" w:sz="0" w:space="0" w:color="auto"/>
      </w:divBdr>
      <w:divsChild>
        <w:div w:id="995571576">
          <w:marLeft w:val="240"/>
          <w:marRight w:val="0"/>
          <w:marTop w:val="0"/>
          <w:marBottom w:val="0"/>
          <w:divBdr>
            <w:top w:val="none" w:sz="0" w:space="0" w:color="auto"/>
            <w:left w:val="none" w:sz="0" w:space="0" w:color="auto"/>
            <w:bottom w:val="none" w:sz="0" w:space="0" w:color="auto"/>
            <w:right w:val="none" w:sz="0" w:space="0" w:color="auto"/>
          </w:divBdr>
          <w:divsChild>
            <w:div w:id="1685207996">
              <w:marLeft w:val="240"/>
              <w:marRight w:val="0"/>
              <w:marTop w:val="0"/>
              <w:marBottom w:val="0"/>
              <w:divBdr>
                <w:top w:val="none" w:sz="0" w:space="0" w:color="auto"/>
                <w:left w:val="none" w:sz="0" w:space="0" w:color="auto"/>
                <w:bottom w:val="none" w:sz="0" w:space="0" w:color="auto"/>
                <w:right w:val="none" w:sz="0" w:space="0" w:color="auto"/>
              </w:divBdr>
            </w:div>
            <w:div w:id="1147283905">
              <w:marLeft w:val="240"/>
              <w:marRight w:val="0"/>
              <w:marTop w:val="0"/>
              <w:marBottom w:val="0"/>
              <w:divBdr>
                <w:top w:val="none" w:sz="0" w:space="0" w:color="auto"/>
                <w:left w:val="none" w:sz="0" w:space="0" w:color="auto"/>
                <w:bottom w:val="none" w:sz="0" w:space="0" w:color="auto"/>
                <w:right w:val="none" w:sz="0" w:space="0" w:color="auto"/>
              </w:divBdr>
            </w:div>
            <w:div w:id="1845238290">
              <w:marLeft w:val="240"/>
              <w:marRight w:val="0"/>
              <w:marTop w:val="0"/>
              <w:marBottom w:val="0"/>
              <w:divBdr>
                <w:top w:val="none" w:sz="0" w:space="0" w:color="auto"/>
                <w:left w:val="none" w:sz="0" w:space="0" w:color="auto"/>
                <w:bottom w:val="none" w:sz="0" w:space="0" w:color="auto"/>
                <w:right w:val="none" w:sz="0" w:space="0" w:color="auto"/>
              </w:divBdr>
            </w:div>
            <w:div w:id="663432991">
              <w:marLeft w:val="240"/>
              <w:marRight w:val="0"/>
              <w:marTop w:val="0"/>
              <w:marBottom w:val="0"/>
              <w:divBdr>
                <w:top w:val="none" w:sz="0" w:space="0" w:color="auto"/>
                <w:left w:val="none" w:sz="0" w:space="0" w:color="auto"/>
                <w:bottom w:val="none" w:sz="0" w:space="0" w:color="auto"/>
                <w:right w:val="none" w:sz="0" w:space="0" w:color="auto"/>
              </w:divBdr>
            </w:div>
            <w:div w:id="1503472714">
              <w:marLeft w:val="240"/>
              <w:marRight w:val="0"/>
              <w:marTop w:val="0"/>
              <w:marBottom w:val="0"/>
              <w:divBdr>
                <w:top w:val="none" w:sz="0" w:space="0" w:color="auto"/>
                <w:left w:val="none" w:sz="0" w:space="0" w:color="auto"/>
                <w:bottom w:val="none" w:sz="0" w:space="0" w:color="auto"/>
                <w:right w:val="none" w:sz="0" w:space="0" w:color="auto"/>
              </w:divBdr>
            </w:div>
            <w:div w:id="892081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8492739">
      <w:bodyDiv w:val="1"/>
      <w:marLeft w:val="0"/>
      <w:marRight w:val="0"/>
      <w:marTop w:val="0"/>
      <w:marBottom w:val="0"/>
      <w:divBdr>
        <w:top w:val="none" w:sz="0" w:space="0" w:color="auto"/>
        <w:left w:val="none" w:sz="0" w:space="0" w:color="auto"/>
        <w:bottom w:val="none" w:sz="0" w:space="0" w:color="auto"/>
        <w:right w:val="none" w:sz="0" w:space="0" w:color="auto"/>
      </w:divBdr>
      <w:divsChild>
        <w:div w:id="1272586634">
          <w:marLeft w:val="240"/>
          <w:marRight w:val="0"/>
          <w:marTop w:val="0"/>
          <w:marBottom w:val="0"/>
          <w:divBdr>
            <w:top w:val="none" w:sz="0" w:space="0" w:color="auto"/>
            <w:left w:val="none" w:sz="0" w:space="0" w:color="auto"/>
            <w:bottom w:val="none" w:sz="0" w:space="0" w:color="auto"/>
            <w:right w:val="none" w:sz="0" w:space="0" w:color="auto"/>
          </w:divBdr>
          <w:divsChild>
            <w:div w:id="427115040">
              <w:marLeft w:val="240"/>
              <w:marRight w:val="0"/>
              <w:marTop w:val="0"/>
              <w:marBottom w:val="0"/>
              <w:divBdr>
                <w:top w:val="none" w:sz="0" w:space="0" w:color="auto"/>
                <w:left w:val="none" w:sz="0" w:space="0" w:color="auto"/>
                <w:bottom w:val="none" w:sz="0" w:space="0" w:color="auto"/>
                <w:right w:val="none" w:sz="0" w:space="0" w:color="auto"/>
              </w:divBdr>
            </w:div>
            <w:div w:id="1490555932">
              <w:marLeft w:val="240"/>
              <w:marRight w:val="0"/>
              <w:marTop w:val="0"/>
              <w:marBottom w:val="0"/>
              <w:divBdr>
                <w:top w:val="none" w:sz="0" w:space="0" w:color="auto"/>
                <w:left w:val="none" w:sz="0" w:space="0" w:color="auto"/>
                <w:bottom w:val="none" w:sz="0" w:space="0" w:color="auto"/>
                <w:right w:val="none" w:sz="0" w:space="0" w:color="auto"/>
              </w:divBdr>
            </w:div>
            <w:div w:id="2067796660">
              <w:marLeft w:val="240"/>
              <w:marRight w:val="0"/>
              <w:marTop w:val="0"/>
              <w:marBottom w:val="0"/>
              <w:divBdr>
                <w:top w:val="none" w:sz="0" w:space="0" w:color="auto"/>
                <w:left w:val="none" w:sz="0" w:space="0" w:color="auto"/>
                <w:bottom w:val="none" w:sz="0" w:space="0" w:color="auto"/>
                <w:right w:val="none" w:sz="0" w:space="0" w:color="auto"/>
              </w:divBdr>
            </w:div>
            <w:div w:id="262228737">
              <w:marLeft w:val="240"/>
              <w:marRight w:val="0"/>
              <w:marTop w:val="0"/>
              <w:marBottom w:val="0"/>
              <w:divBdr>
                <w:top w:val="none" w:sz="0" w:space="0" w:color="auto"/>
                <w:left w:val="none" w:sz="0" w:space="0" w:color="auto"/>
                <w:bottom w:val="none" w:sz="0" w:space="0" w:color="auto"/>
                <w:right w:val="none" w:sz="0" w:space="0" w:color="auto"/>
              </w:divBdr>
            </w:div>
            <w:div w:id="204175179">
              <w:marLeft w:val="240"/>
              <w:marRight w:val="0"/>
              <w:marTop w:val="0"/>
              <w:marBottom w:val="0"/>
              <w:divBdr>
                <w:top w:val="none" w:sz="0" w:space="0" w:color="auto"/>
                <w:left w:val="none" w:sz="0" w:space="0" w:color="auto"/>
                <w:bottom w:val="none" w:sz="0" w:space="0" w:color="auto"/>
                <w:right w:val="none" w:sz="0" w:space="0" w:color="auto"/>
              </w:divBdr>
            </w:div>
            <w:div w:id="442916962">
              <w:marLeft w:val="240"/>
              <w:marRight w:val="0"/>
              <w:marTop w:val="0"/>
              <w:marBottom w:val="0"/>
              <w:divBdr>
                <w:top w:val="none" w:sz="0" w:space="0" w:color="auto"/>
                <w:left w:val="none" w:sz="0" w:space="0" w:color="auto"/>
                <w:bottom w:val="none" w:sz="0" w:space="0" w:color="auto"/>
                <w:right w:val="none" w:sz="0" w:space="0" w:color="auto"/>
              </w:divBdr>
            </w:div>
            <w:div w:id="581259450">
              <w:marLeft w:val="240"/>
              <w:marRight w:val="0"/>
              <w:marTop w:val="0"/>
              <w:marBottom w:val="0"/>
              <w:divBdr>
                <w:top w:val="none" w:sz="0" w:space="0" w:color="auto"/>
                <w:left w:val="none" w:sz="0" w:space="0" w:color="auto"/>
                <w:bottom w:val="none" w:sz="0" w:space="0" w:color="auto"/>
                <w:right w:val="none" w:sz="0" w:space="0" w:color="auto"/>
              </w:divBdr>
            </w:div>
            <w:div w:id="184949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3906617">
      <w:bodyDiv w:val="1"/>
      <w:marLeft w:val="0"/>
      <w:marRight w:val="0"/>
      <w:marTop w:val="0"/>
      <w:marBottom w:val="0"/>
      <w:divBdr>
        <w:top w:val="none" w:sz="0" w:space="0" w:color="auto"/>
        <w:left w:val="none" w:sz="0" w:space="0" w:color="auto"/>
        <w:bottom w:val="none" w:sz="0" w:space="0" w:color="auto"/>
        <w:right w:val="none" w:sz="0" w:space="0" w:color="auto"/>
      </w:divBdr>
      <w:divsChild>
        <w:div w:id="1141921439">
          <w:marLeft w:val="240"/>
          <w:marRight w:val="0"/>
          <w:marTop w:val="0"/>
          <w:marBottom w:val="0"/>
          <w:divBdr>
            <w:top w:val="none" w:sz="0" w:space="0" w:color="auto"/>
            <w:left w:val="none" w:sz="0" w:space="0" w:color="auto"/>
            <w:bottom w:val="none" w:sz="0" w:space="0" w:color="auto"/>
            <w:right w:val="none" w:sz="0" w:space="0" w:color="auto"/>
          </w:divBdr>
          <w:divsChild>
            <w:div w:id="547687890">
              <w:marLeft w:val="240"/>
              <w:marRight w:val="0"/>
              <w:marTop w:val="0"/>
              <w:marBottom w:val="0"/>
              <w:divBdr>
                <w:top w:val="none" w:sz="0" w:space="0" w:color="auto"/>
                <w:left w:val="none" w:sz="0" w:space="0" w:color="auto"/>
                <w:bottom w:val="none" w:sz="0" w:space="0" w:color="auto"/>
                <w:right w:val="none" w:sz="0" w:space="0" w:color="auto"/>
              </w:divBdr>
            </w:div>
            <w:div w:id="970406101">
              <w:marLeft w:val="240"/>
              <w:marRight w:val="0"/>
              <w:marTop w:val="0"/>
              <w:marBottom w:val="0"/>
              <w:divBdr>
                <w:top w:val="none" w:sz="0" w:space="0" w:color="auto"/>
                <w:left w:val="none" w:sz="0" w:space="0" w:color="auto"/>
                <w:bottom w:val="none" w:sz="0" w:space="0" w:color="auto"/>
                <w:right w:val="none" w:sz="0" w:space="0" w:color="auto"/>
              </w:divBdr>
            </w:div>
            <w:div w:id="1334406901">
              <w:marLeft w:val="240"/>
              <w:marRight w:val="0"/>
              <w:marTop w:val="0"/>
              <w:marBottom w:val="0"/>
              <w:divBdr>
                <w:top w:val="none" w:sz="0" w:space="0" w:color="auto"/>
                <w:left w:val="none" w:sz="0" w:space="0" w:color="auto"/>
                <w:bottom w:val="none" w:sz="0" w:space="0" w:color="auto"/>
                <w:right w:val="none" w:sz="0" w:space="0" w:color="auto"/>
              </w:divBdr>
            </w:div>
            <w:div w:id="14193263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9DE3-5CE3-40A7-BFB2-04FAA674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2</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黒岩　史</dc:creator>
  <cp:lastModifiedBy>尾山　恵美</cp:lastModifiedBy>
  <cp:revision>99</cp:revision>
  <cp:lastPrinted>2016-09-21T04:15:00Z</cp:lastPrinted>
  <dcterms:created xsi:type="dcterms:W3CDTF">2013-07-18T05:05:00Z</dcterms:created>
  <dcterms:modified xsi:type="dcterms:W3CDTF">2016-09-27T04:56:00Z</dcterms:modified>
</cp:coreProperties>
</file>